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2114" w:rsidRDefault="00564221">
      <w:pPr>
        <w:pStyle w:val="BodyText"/>
        <w:spacing w:before="4"/>
        <w:ind w:left="0"/>
        <w:rPr>
          <w:sz w:val="17"/>
        </w:rPr>
      </w:pPr>
      <w:r>
        <w:rPr>
          <w:noProof/>
        </w:rPr>
        <w:drawing>
          <wp:anchor distT="0" distB="0" distL="0" distR="0" simplePos="0" relativeHeight="483442688" behindDoc="1" locked="0" layoutInCell="1" allowOverlap="1">
            <wp:simplePos x="0" y="0"/>
            <wp:positionH relativeFrom="page">
              <wp:posOffset>0</wp:posOffset>
            </wp:positionH>
            <wp:positionV relativeFrom="page">
              <wp:posOffset>0</wp:posOffset>
            </wp:positionV>
            <wp:extent cx="6400800" cy="802233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400800" cy="8022336"/>
                    </a:xfrm>
                    <a:prstGeom prst="rect">
                      <a:avLst/>
                    </a:prstGeom>
                  </pic:spPr>
                </pic:pic>
              </a:graphicData>
            </a:graphic>
          </wp:anchor>
        </w:drawing>
      </w:r>
      <w:bookmarkStart w:id="0" w:name="Cover"/>
      <w:bookmarkEnd w:id="0"/>
    </w:p>
    <w:p w:rsidR="00712114" w:rsidRDefault="00712114">
      <w:pPr>
        <w:rPr>
          <w:sz w:val="17"/>
        </w:rPr>
        <w:sectPr w:rsidR="00712114">
          <w:footerReference w:type="default" r:id="rId8"/>
          <w:type w:val="continuous"/>
          <w:pgSz w:w="10080" w:h="13230"/>
          <w:pgMar w:top="1240" w:right="600" w:bottom="280" w:left="440" w:header="720" w:footer="0" w:gutter="0"/>
          <w:pgNumType w:start="1"/>
          <w:cols w:space="720"/>
        </w:sectPr>
      </w:pPr>
    </w:p>
    <w:p w:rsidR="00712114" w:rsidRDefault="00564221">
      <w:pPr>
        <w:pStyle w:val="BodyText"/>
        <w:ind w:left="107"/>
        <w:rPr>
          <w:sz w:val="20"/>
        </w:rPr>
      </w:pPr>
      <w:r>
        <w:rPr>
          <w:noProof/>
          <w:sz w:val="20"/>
        </w:rPr>
        <w:lastRenderedPageBreak/>
        <w:drawing>
          <wp:inline distT="0" distB="0" distL="0" distR="0">
            <wp:extent cx="5602223" cy="75346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02223" cy="7534656"/>
                    </a:xfrm>
                    <a:prstGeom prst="rect">
                      <a:avLst/>
                    </a:prstGeom>
                  </pic:spPr>
                </pic:pic>
              </a:graphicData>
            </a:graphic>
          </wp:inline>
        </w:drawing>
      </w:r>
    </w:p>
    <w:p w:rsidR="00712114" w:rsidRDefault="00712114">
      <w:pPr>
        <w:rPr>
          <w:sz w:val="20"/>
        </w:rPr>
        <w:sectPr w:rsidR="00712114">
          <w:pgSz w:w="10080" w:h="13230"/>
          <w:pgMar w:top="680" w:right="600" w:bottom="280" w:left="440" w:header="0" w:footer="0" w:gutter="0"/>
          <w:cols w:space="720"/>
        </w:sectPr>
      </w:pPr>
    </w:p>
    <w:p w:rsidR="00712114" w:rsidRPr="003A0AF2" w:rsidRDefault="003A0AF2">
      <w:pPr>
        <w:spacing w:before="83" w:line="242" w:lineRule="auto"/>
        <w:ind w:left="1261" w:right="607" w:hanging="20"/>
        <w:rPr>
          <w:rFonts w:ascii="Calibri Light" w:hAnsi="Calibri Light" w:cs="Calibri Light"/>
          <w:b/>
          <w:sz w:val="32"/>
          <w:lang w:val="ru-RU"/>
        </w:rPr>
      </w:pPr>
      <w:bookmarkStart w:id="1" w:name="F5_NGINX"/>
      <w:bookmarkEnd w:id="1"/>
      <w:r w:rsidRPr="003A0AF2">
        <w:rPr>
          <w:rFonts w:ascii="Calibri Light" w:hAnsi="Calibri Light" w:cs="Calibri Light"/>
          <w:b/>
          <w:color w:val="FFFFFF"/>
          <w:w w:val="85"/>
          <w:sz w:val="32"/>
          <w:lang w:val="ru-RU"/>
        </w:rPr>
        <w:lastRenderedPageBreak/>
        <w:t xml:space="preserve">Повысьте устойчивость, наглядность и безопасность </w:t>
      </w:r>
      <w:r w:rsidRPr="003A0AF2">
        <w:rPr>
          <w:rFonts w:ascii="Calibri Light" w:hAnsi="Calibri Light" w:cs="Calibri Light"/>
          <w:b/>
          <w:color w:val="FFFFFF"/>
          <w:w w:val="85"/>
          <w:sz w:val="32"/>
        </w:rPr>
        <w:t>Kubernetes</w:t>
      </w:r>
      <w:r w:rsidRPr="003A0AF2">
        <w:rPr>
          <w:rFonts w:ascii="Calibri Light" w:hAnsi="Calibri Light" w:cs="Calibri Light"/>
          <w:b/>
          <w:color w:val="FFFFFF"/>
          <w:w w:val="85"/>
          <w:sz w:val="32"/>
          <w:lang w:val="ru-RU"/>
        </w:rPr>
        <w:t xml:space="preserve"> с помощью </w:t>
      </w:r>
      <w:r w:rsidRPr="003A0AF2">
        <w:rPr>
          <w:rFonts w:ascii="Calibri Light" w:hAnsi="Calibri Light" w:cs="Calibri Light"/>
          <w:b/>
          <w:color w:val="FFFFFF"/>
          <w:w w:val="85"/>
          <w:sz w:val="32"/>
        </w:rPr>
        <w:t>F</w:t>
      </w:r>
      <w:r w:rsidRPr="003A0AF2">
        <w:rPr>
          <w:rFonts w:ascii="Calibri Light" w:hAnsi="Calibri Light" w:cs="Calibri Light"/>
          <w:b/>
          <w:color w:val="FFFFFF"/>
          <w:w w:val="85"/>
          <w:sz w:val="32"/>
          <w:lang w:val="ru-RU"/>
        </w:rPr>
        <w:t xml:space="preserve">5 </w:t>
      </w:r>
      <w:r w:rsidRPr="003A0AF2">
        <w:rPr>
          <w:rFonts w:ascii="Calibri Light" w:hAnsi="Calibri Light" w:cs="Calibri Light"/>
          <w:b/>
          <w:color w:val="FFFFFF"/>
          <w:w w:val="85"/>
          <w:sz w:val="32"/>
        </w:rPr>
        <w:t>NGINX</w:t>
      </w:r>
    </w:p>
    <w:p w:rsidR="003A0AF2" w:rsidRPr="003A0AF2" w:rsidRDefault="003A0AF2" w:rsidP="003A0AF2">
      <w:pPr>
        <w:pStyle w:val="BodyText"/>
        <w:spacing w:before="259" w:line="252" w:lineRule="auto"/>
        <w:ind w:left="280" w:right="114"/>
        <w:rPr>
          <w:rFonts w:ascii="Calibri Light" w:hAnsi="Calibri Light" w:cs="Calibri Light"/>
          <w:color w:val="FFFFFF"/>
          <w:w w:val="80"/>
          <w:sz w:val="26"/>
          <w:szCs w:val="26"/>
          <w:lang w:val="ru-RU"/>
        </w:rPr>
      </w:pPr>
      <w:r w:rsidRPr="003A0AF2">
        <w:rPr>
          <w:rFonts w:ascii="Calibri Light" w:hAnsi="Calibri Light" w:cs="Calibri Light"/>
          <w:color w:val="FFFFFF"/>
          <w:w w:val="80"/>
          <w:sz w:val="26"/>
          <w:szCs w:val="26"/>
          <w:lang w:val="ru-RU"/>
        </w:rPr>
        <w:t xml:space="preserve">Если вы готовы внедрить методы, описанные в этой книге, вам нужны инструменты с нужными функциями для поддержки ваших вариантов использования. </w:t>
      </w:r>
      <w:r w:rsidRPr="003A0AF2">
        <w:rPr>
          <w:rFonts w:ascii="Calibri Light" w:hAnsi="Calibri Light" w:cs="Calibri Light"/>
          <w:color w:val="FFFFFF"/>
          <w:w w:val="80"/>
          <w:sz w:val="26"/>
          <w:szCs w:val="26"/>
        </w:rPr>
        <w:t>NGINX</w:t>
      </w:r>
      <w:r w:rsidRPr="003A0AF2">
        <w:rPr>
          <w:rFonts w:ascii="Calibri Light" w:hAnsi="Calibri Light" w:cs="Calibri Light"/>
          <w:color w:val="FFFFFF"/>
          <w:w w:val="80"/>
          <w:sz w:val="26"/>
          <w:szCs w:val="26"/>
          <w:lang w:val="ru-RU"/>
        </w:rPr>
        <w:t xml:space="preserve"> может помочь с нашим набором инструментов управления трафиком производственного уровня </w:t>
      </w:r>
      <w:r w:rsidRPr="003A0AF2">
        <w:rPr>
          <w:rFonts w:ascii="Calibri Light" w:hAnsi="Calibri Light" w:cs="Calibri Light"/>
          <w:color w:val="FFFFFF"/>
          <w:w w:val="80"/>
          <w:sz w:val="26"/>
          <w:szCs w:val="26"/>
        </w:rPr>
        <w:t>Kubernetes</w:t>
      </w:r>
      <w:r w:rsidR="00564221" w:rsidRPr="003A0AF2">
        <w:rPr>
          <w:rFonts w:ascii="Calibri Light" w:hAnsi="Calibri Light" w:cs="Calibri Light"/>
          <w:color w:val="FFFFFF"/>
          <w:w w:val="80"/>
          <w:sz w:val="26"/>
          <w:szCs w:val="26"/>
          <w:lang w:val="ru-RU"/>
        </w:rPr>
        <w:t>:</w:t>
      </w:r>
    </w:p>
    <w:p w:rsidR="00712114" w:rsidRPr="003A0AF2" w:rsidRDefault="00564221">
      <w:pPr>
        <w:spacing w:before="151" w:line="264" w:lineRule="auto"/>
        <w:ind w:left="855" w:right="114"/>
        <w:rPr>
          <w:rFonts w:ascii="Calibri Light" w:hAnsi="Calibri Light" w:cs="Calibri Light"/>
          <w:sz w:val="18"/>
          <w:lang w:val="ru-RU"/>
        </w:rPr>
      </w:pPr>
      <w:hyperlink r:id="rId10">
        <w:r w:rsidRPr="003A0AF2">
          <w:rPr>
            <w:rFonts w:ascii="Calibri Light" w:hAnsi="Calibri Light" w:cs="Calibri Light"/>
            <w:b/>
            <w:color w:val="009639"/>
            <w:w w:val="80"/>
            <w:sz w:val="18"/>
          </w:rPr>
          <w:t>NGINX</w:t>
        </w:r>
        <w:r w:rsidRPr="003A0AF2">
          <w:rPr>
            <w:rFonts w:ascii="Calibri Light" w:hAnsi="Calibri Light" w:cs="Calibri Light"/>
            <w:b/>
            <w:color w:val="009639"/>
            <w:spacing w:val="7"/>
            <w:w w:val="80"/>
            <w:sz w:val="18"/>
            <w:lang w:val="ru-RU"/>
          </w:rPr>
          <w:t xml:space="preserve"> </w:t>
        </w:r>
        <w:r w:rsidRPr="003A0AF2">
          <w:rPr>
            <w:rFonts w:ascii="Calibri Light" w:hAnsi="Calibri Light" w:cs="Calibri Light"/>
            <w:b/>
            <w:color w:val="009639"/>
            <w:w w:val="80"/>
            <w:sz w:val="18"/>
          </w:rPr>
          <w:t>Ingress</w:t>
        </w:r>
        <w:r w:rsidRPr="003A0AF2">
          <w:rPr>
            <w:rFonts w:ascii="Calibri Light" w:hAnsi="Calibri Light" w:cs="Calibri Light"/>
            <w:b/>
            <w:color w:val="009639"/>
            <w:spacing w:val="7"/>
            <w:w w:val="80"/>
            <w:sz w:val="18"/>
            <w:lang w:val="ru-RU"/>
          </w:rPr>
          <w:t xml:space="preserve"> </w:t>
        </w:r>
        <w:r w:rsidRPr="003A0AF2">
          <w:rPr>
            <w:rFonts w:ascii="Calibri Light" w:hAnsi="Calibri Light" w:cs="Calibri Light"/>
            <w:b/>
            <w:color w:val="009639"/>
            <w:w w:val="80"/>
            <w:sz w:val="18"/>
          </w:rPr>
          <w:t>Controller</w:t>
        </w:r>
        <w:r w:rsidRPr="003A0AF2">
          <w:rPr>
            <w:rFonts w:ascii="Calibri Light" w:hAnsi="Calibri Light" w:cs="Calibri Light"/>
            <w:b/>
            <w:color w:val="009639"/>
            <w:spacing w:val="7"/>
            <w:w w:val="80"/>
            <w:sz w:val="18"/>
            <w:lang w:val="ru-RU"/>
          </w:rPr>
          <w:t xml:space="preserve"> </w:t>
        </w:r>
        <w:r w:rsidRPr="003A0AF2">
          <w:rPr>
            <w:rFonts w:ascii="Calibri Light" w:hAnsi="Calibri Light" w:cs="Calibri Light"/>
            <w:color w:val="FFFFFF"/>
            <w:w w:val="80"/>
            <w:sz w:val="18"/>
            <w:lang w:val="ru-RU"/>
          </w:rPr>
          <w:t>–</w:t>
        </w:r>
        <w:r w:rsidRPr="003A0AF2">
          <w:rPr>
            <w:rFonts w:ascii="Calibri Light" w:hAnsi="Calibri Light" w:cs="Calibri Light"/>
            <w:color w:val="FFFFFF"/>
            <w:spacing w:val="-1"/>
            <w:w w:val="80"/>
            <w:sz w:val="18"/>
            <w:lang w:val="ru-RU"/>
          </w:rPr>
          <w:t xml:space="preserve"> </w:t>
        </w:r>
      </w:hyperlink>
      <w:r w:rsidR="003A0AF2" w:rsidRPr="003A0AF2">
        <w:rPr>
          <w:rFonts w:ascii="Calibri Light" w:hAnsi="Calibri Light" w:cs="Calibri Light"/>
          <w:lang w:val="ru-RU"/>
        </w:rPr>
        <w:t xml:space="preserve"> </w:t>
      </w:r>
      <w:r w:rsidR="003A0AF2" w:rsidRPr="003A0AF2">
        <w:rPr>
          <w:rFonts w:ascii="Calibri Light" w:hAnsi="Calibri Light" w:cs="Calibri Light"/>
          <w:color w:val="FFFFFF"/>
          <w:w w:val="80"/>
          <w:sz w:val="18"/>
          <w:lang w:val="ru-RU"/>
        </w:rPr>
        <w:t xml:space="preserve">Основанный на </w:t>
      </w:r>
      <w:r w:rsidR="003A0AF2" w:rsidRPr="003A0AF2">
        <w:rPr>
          <w:rFonts w:ascii="Calibri Light" w:hAnsi="Calibri Light" w:cs="Calibri Light"/>
          <w:color w:val="FFFFFF"/>
          <w:w w:val="80"/>
          <w:sz w:val="18"/>
        </w:rPr>
        <w:t>NGINX</w:t>
      </w:r>
      <w:r w:rsidR="003A0AF2" w:rsidRPr="003A0AF2">
        <w:rPr>
          <w:rFonts w:ascii="Calibri Light" w:hAnsi="Calibri Light" w:cs="Calibri Light"/>
          <w:color w:val="FFFFFF"/>
          <w:w w:val="80"/>
          <w:sz w:val="18"/>
          <w:lang w:val="ru-RU"/>
        </w:rPr>
        <w:t xml:space="preserve"> </w:t>
      </w:r>
      <w:r w:rsidR="003A0AF2" w:rsidRPr="003A0AF2">
        <w:rPr>
          <w:rFonts w:ascii="Calibri Light" w:hAnsi="Calibri Light" w:cs="Calibri Light"/>
          <w:color w:val="FFFFFF"/>
          <w:w w:val="80"/>
          <w:sz w:val="18"/>
        </w:rPr>
        <w:t>Plus</w:t>
      </w:r>
      <w:r w:rsidR="003A0AF2" w:rsidRPr="003A0AF2">
        <w:rPr>
          <w:rFonts w:ascii="Calibri Light" w:hAnsi="Calibri Light" w:cs="Calibri Light"/>
          <w:color w:val="FFFFFF"/>
          <w:w w:val="80"/>
          <w:sz w:val="18"/>
          <w:lang w:val="ru-RU"/>
        </w:rPr>
        <w:t xml:space="preserve">, с расширенным управлением трафиком и формированием, мониторингом и видимостью, аутентификацией и </w:t>
      </w:r>
      <w:r w:rsidR="003A0AF2" w:rsidRPr="003A0AF2">
        <w:rPr>
          <w:rFonts w:ascii="Calibri Light" w:hAnsi="Calibri Light" w:cs="Calibri Light"/>
          <w:color w:val="FFFFFF"/>
          <w:w w:val="80"/>
          <w:sz w:val="18"/>
        </w:rPr>
        <w:t>SSO</w:t>
      </w:r>
      <w:r w:rsidR="003A0AF2" w:rsidRPr="003A0AF2">
        <w:rPr>
          <w:rFonts w:ascii="Calibri Light" w:hAnsi="Calibri Light" w:cs="Calibri Light"/>
          <w:color w:val="FFFFFF"/>
          <w:w w:val="80"/>
          <w:sz w:val="18"/>
          <w:lang w:val="ru-RU"/>
        </w:rPr>
        <w:t xml:space="preserve">, а также функциями шлюза </w:t>
      </w:r>
      <w:r w:rsidR="003A0AF2" w:rsidRPr="003A0AF2">
        <w:rPr>
          <w:rFonts w:ascii="Calibri Light" w:hAnsi="Calibri Light" w:cs="Calibri Light"/>
          <w:color w:val="FFFFFF"/>
          <w:w w:val="80"/>
          <w:sz w:val="18"/>
        </w:rPr>
        <w:t>API</w:t>
      </w:r>
      <w:r w:rsidRPr="003A0AF2">
        <w:rPr>
          <w:rFonts w:ascii="Calibri Light" w:hAnsi="Calibri Light" w:cs="Calibri Light"/>
          <w:color w:val="FFFFFF"/>
          <w:w w:val="75"/>
          <w:sz w:val="18"/>
          <w:lang w:val="ru-RU"/>
        </w:rPr>
        <w:t>.</w:t>
      </w:r>
    </w:p>
    <w:p w:rsidR="00712114" w:rsidRPr="003A0AF2" w:rsidRDefault="00712114">
      <w:pPr>
        <w:pStyle w:val="BodyText"/>
        <w:spacing w:before="7"/>
        <w:ind w:left="0"/>
        <w:rPr>
          <w:rFonts w:ascii="Arial Black"/>
          <w:sz w:val="20"/>
          <w:lang w:val="ru-RU"/>
        </w:rPr>
      </w:pPr>
    </w:p>
    <w:p w:rsidR="00712114" w:rsidRPr="003A0AF2" w:rsidRDefault="00564221">
      <w:pPr>
        <w:spacing w:before="1" w:line="264" w:lineRule="auto"/>
        <w:ind w:left="855" w:right="114"/>
        <w:rPr>
          <w:rFonts w:ascii="Calibri Light" w:hAnsi="Calibri Light" w:cs="Calibri Light"/>
          <w:sz w:val="18"/>
          <w:lang w:val="ru-RU"/>
        </w:rPr>
      </w:pPr>
      <w:hyperlink r:id="rId11">
        <w:r>
          <w:rPr>
            <w:rFonts w:ascii="Arial" w:hAnsi="Arial"/>
            <w:b/>
            <w:color w:val="009639"/>
            <w:w w:val="80"/>
            <w:sz w:val="18"/>
          </w:rPr>
          <w:t>NGINX</w:t>
        </w:r>
        <w:r w:rsidRPr="003A0AF2">
          <w:rPr>
            <w:rFonts w:ascii="Arial" w:hAnsi="Arial"/>
            <w:b/>
            <w:color w:val="009639"/>
            <w:spacing w:val="1"/>
            <w:w w:val="80"/>
            <w:sz w:val="18"/>
            <w:lang w:val="ru-RU"/>
          </w:rPr>
          <w:t xml:space="preserve"> </w:t>
        </w:r>
        <w:r>
          <w:rPr>
            <w:rFonts w:ascii="Arial" w:hAnsi="Arial"/>
            <w:b/>
            <w:color w:val="009639"/>
            <w:w w:val="80"/>
            <w:sz w:val="18"/>
          </w:rPr>
          <w:t>App</w:t>
        </w:r>
        <w:r w:rsidRPr="003A0AF2">
          <w:rPr>
            <w:rFonts w:ascii="Arial" w:hAnsi="Arial"/>
            <w:b/>
            <w:color w:val="009639"/>
            <w:spacing w:val="1"/>
            <w:w w:val="80"/>
            <w:sz w:val="18"/>
            <w:lang w:val="ru-RU"/>
          </w:rPr>
          <w:t xml:space="preserve"> </w:t>
        </w:r>
        <w:r>
          <w:rPr>
            <w:rFonts w:ascii="Arial" w:hAnsi="Arial"/>
            <w:b/>
            <w:color w:val="009639"/>
            <w:w w:val="80"/>
            <w:sz w:val="18"/>
          </w:rPr>
          <w:t>Protect</w:t>
        </w:r>
        <w:r w:rsidRPr="003A0AF2">
          <w:rPr>
            <w:rFonts w:ascii="Arial" w:hAnsi="Arial"/>
            <w:b/>
            <w:color w:val="009639"/>
            <w:spacing w:val="1"/>
            <w:w w:val="80"/>
            <w:sz w:val="18"/>
            <w:lang w:val="ru-RU"/>
          </w:rPr>
          <w:t xml:space="preserve"> </w:t>
        </w:r>
        <w:r w:rsidRPr="003A0AF2">
          <w:rPr>
            <w:rFonts w:ascii="Arial Black" w:hAnsi="Arial Black"/>
            <w:color w:val="FFFFFF"/>
            <w:w w:val="80"/>
            <w:sz w:val="18"/>
            <w:lang w:val="ru-RU"/>
          </w:rPr>
          <w:t xml:space="preserve">– </w:t>
        </w:r>
      </w:hyperlink>
      <w:r w:rsidR="003A0AF2" w:rsidRPr="003A0AF2">
        <w:rPr>
          <w:lang w:val="ru-RU"/>
        </w:rPr>
        <w:t xml:space="preserve"> </w:t>
      </w:r>
      <w:r w:rsidR="003A0AF2" w:rsidRPr="003A0AF2">
        <w:rPr>
          <w:rFonts w:ascii="Calibri Light" w:hAnsi="Calibri Light" w:cs="Calibri Light"/>
          <w:color w:val="FFFFFF"/>
          <w:w w:val="80"/>
          <w:sz w:val="18"/>
          <w:lang w:val="ru-RU"/>
        </w:rPr>
        <w:t xml:space="preserve">Комплексная защита современных приложений и </w:t>
      </w:r>
      <w:r w:rsidR="003A0AF2" w:rsidRPr="003A0AF2">
        <w:rPr>
          <w:rFonts w:ascii="Calibri Light" w:hAnsi="Calibri Light" w:cs="Calibri Light"/>
          <w:color w:val="FFFFFF"/>
          <w:w w:val="80"/>
          <w:sz w:val="18"/>
        </w:rPr>
        <w:t>API</w:t>
      </w:r>
      <w:r w:rsidR="003A0AF2" w:rsidRPr="003A0AF2">
        <w:rPr>
          <w:rFonts w:ascii="Calibri Light" w:hAnsi="Calibri Light" w:cs="Calibri Light"/>
          <w:color w:val="FFFFFF"/>
          <w:w w:val="80"/>
          <w:sz w:val="18"/>
          <w:lang w:val="ru-RU"/>
        </w:rPr>
        <w:t xml:space="preserve">, построенная на ведущих на рынке технологиях безопасности </w:t>
      </w:r>
      <w:r w:rsidR="003A0AF2" w:rsidRPr="003A0AF2">
        <w:rPr>
          <w:rFonts w:ascii="Calibri Light" w:hAnsi="Calibri Light" w:cs="Calibri Light"/>
          <w:color w:val="FFFFFF"/>
          <w:w w:val="80"/>
          <w:sz w:val="18"/>
        </w:rPr>
        <w:t>F</w:t>
      </w:r>
      <w:r w:rsidR="003A0AF2" w:rsidRPr="003A0AF2">
        <w:rPr>
          <w:rFonts w:ascii="Calibri Light" w:hAnsi="Calibri Light" w:cs="Calibri Light"/>
          <w:color w:val="FFFFFF"/>
          <w:w w:val="80"/>
          <w:sz w:val="18"/>
          <w:lang w:val="ru-RU"/>
        </w:rPr>
        <w:t xml:space="preserve">5 и интегрированная с </w:t>
      </w:r>
      <w:r w:rsidR="003A0AF2" w:rsidRPr="003A0AF2">
        <w:rPr>
          <w:rFonts w:ascii="Calibri Light" w:hAnsi="Calibri Light" w:cs="Calibri Light"/>
          <w:color w:val="FFFFFF"/>
          <w:w w:val="80"/>
          <w:sz w:val="18"/>
        </w:rPr>
        <w:t>NGINX</w:t>
      </w:r>
      <w:r w:rsidR="003A0AF2" w:rsidRPr="003A0AF2">
        <w:rPr>
          <w:rFonts w:ascii="Calibri Light" w:hAnsi="Calibri Light" w:cs="Calibri Light"/>
          <w:color w:val="FFFFFF"/>
          <w:w w:val="80"/>
          <w:sz w:val="18"/>
          <w:lang w:val="ru-RU"/>
        </w:rPr>
        <w:t xml:space="preserve"> </w:t>
      </w:r>
      <w:r w:rsidR="003A0AF2" w:rsidRPr="003A0AF2">
        <w:rPr>
          <w:rFonts w:ascii="Calibri Light" w:hAnsi="Calibri Light" w:cs="Calibri Light"/>
          <w:color w:val="FFFFFF"/>
          <w:w w:val="80"/>
          <w:sz w:val="18"/>
        </w:rPr>
        <w:t>Ingress</w:t>
      </w:r>
      <w:r w:rsidR="003A0AF2" w:rsidRPr="003A0AF2">
        <w:rPr>
          <w:rFonts w:ascii="Calibri Light" w:hAnsi="Calibri Light" w:cs="Calibri Light"/>
          <w:color w:val="FFFFFF"/>
          <w:w w:val="80"/>
          <w:sz w:val="18"/>
          <w:lang w:val="ru-RU"/>
        </w:rPr>
        <w:t xml:space="preserve"> </w:t>
      </w:r>
      <w:r w:rsidR="003A0AF2" w:rsidRPr="003A0AF2">
        <w:rPr>
          <w:rFonts w:ascii="Calibri Light" w:hAnsi="Calibri Light" w:cs="Calibri Light"/>
          <w:color w:val="FFFFFF"/>
          <w:w w:val="80"/>
          <w:sz w:val="18"/>
        </w:rPr>
        <w:t>Controller</w:t>
      </w:r>
      <w:r w:rsidR="003A0AF2" w:rsidRPr="003A0AF2">
        <w:rPr>
          <w:rFonts w:ascii="Calibri Light" w:hAnsi="Calibri Light" w:cs="Calibri Light"/>
          <w:color w:val="FFFFFF"/>
          <w:w w:val="80"/>
          <w:sz w:val="18"/>
          <w:lang w:val="ru-RU"/>
        </w:rPr>
        <w:t xml:space="preserve"> и </w:t>
      </w:r>
      <w:r w:rsidR="003A0AF2" w:rsidRPr="003A0AF2">
        <w:rPr>
          <w:rFonts w:ascii="Calibri Light" w:hAnsi="Calibri Light" w:cs="Calibri Light"/>
          <w:color w:val="FFFFFF"/>
          <w:w w:val="80"/>
          <w:sz w:val="18"/>
        </w:rPr>
        <w:t>NGINX</w:t>
      </w:r>
      <w:r w:rsidR="003A0AF2" w:rsidRPr="003A0AF2">
        <w:rPr>
          <w:rFonts w:ascii="Calibri Light" w:hAnsi="Calibri Light" w:cs="Calibri Light"/>
          <w:color w:val="FFFFFF"/>
          <w:w w:val="80"/>
          <w:sz w:val="18"/>
          <w:lang w:val="ru-RU"/>
        </w:rPr>
        <w:t xml:space="preserve"> </w:t>
      </w:r>
      <w:r w:rsidR="003A0AF2" w:rsidRPr="003A0AF2">
        <w:rPr>
          <w:rFonts w:ascii="Calibri Light" w:hAnsi="Calibri Light" w:cs="Calibri Light"/>
          <w:color w:val="FFFFFF"/>
          <w:w w:val="80"/>
          <w:sz w:val="18"/>
        </w:rPr>
        <w:t>Plus</w:t>
      </w:r>
      <w:r w:rsidR="003A0AF2" w:rsidRPr="003A0AF2">
        <w:rPr>
          <w:rFonts w:ascii="Calibri Light" w:hAnsi="Calibri Light" w:cs="Calibri Light"/>
          <w:color w:val="FFFFFF"/>
          <w:w w:val="80"/>
          <w:sz w:val="18"/>
          <w:lang w:val="ru-RU"/>
        </w:rPr>
        <w:t>. Два независимых модуля обеспечивают гибкость развертывания и оптимальное использование ресурсов</w:t>
      </w:r>
    </w:p>
    <w:p w:rsidR="00712114" w:rsidRPr="003A0AF2" w:rsidRDefault="00564221" w:rsidP="003A0AF2">
      <w:pPr>
        <w:pStyle w:val="ListParagraph"/>
        <w:numPr>
          <w:ilvl w:val="0"/>
          <w:numId w:val="50"/>
        </w:numPr>
        <w:tabs>
          <w:tab w:val="left" w:pos="1183"/>
        </w:tabs>
        <w:spacing w:before="74" w:line="264" w:lineRule="auto"/>
        <w:ind w:right="437"/>
        <w:rPr>
          <w:rFonts w:ascii="Arial Black" w:hAnsi="Arial Black"/>
          <w:sz w:val="18"/>
          <w:lang w:val="ru-RU"/>
        </w:rPr>
      </w:pPr>
      <w:hyperlink r:id="rId12">
        <w:r>
          <w:rPr>
            <w:rFonts w:ascii="Arial" w:hAnsi="Arial"/>
            <w:b/>
            <w:color w:val="009639"/>
            <w:spacing w:val="-1"/>
            <w:w w:val="85"/>
            <w:sz w:val="18"/>
          </w:rPr>
          <w:t>NGINX</w:t>
        </w:r>
        <w:r w:rsidRPr="003A0AF2">
          <w:rPr>
            <w:rFonts w:ascii="Arial" w:hAnsi="Arial"/>
            <w:b/>
            <w:color w:val="009639"/>
            <w:spacing w:val="-3"/>
            <w:w w:val="85"/>
            <w:sz w:val="18"/>
            <w:lang w:val="ru-RU"/>
          </w:rPr>
          <w:t xml:space="preserve"> </w:t>
        </w:r>
        <w:r>
          <w:rPr>
            <w:rFonts w:ascii="Arial" w:hAnsi="Arial"/>
            <w:b/>
            <w:color w:val="009639"/>
            <w:spacing w:val="-1"/>
            <w:w w:val="85"/>
            <w:sz w:val="18"/>
          </w:rPr>
          <w:t>App</w:t>
        </w:r>
        <w:r w:rsidRPr="003A0AF2">
          <w:rPr>
            <w:rFonts w:ascii="Arial" w:hAnsi="Arial"/>
            <w:b/>
            <w:color w:val="009639"/>
            <w:spacing w:val="-2"/>
            <w:w w:val="85"/>
            <w:sz w:val="18"/>
            <w:lang w:val="ru-RU"/>
          </w:rPr>
          <w:t xml:space="preserve"> </w:t>
        </w:r>
        <w:r>
          <w:rPr>
            <w:rFonts w:ascii="Arial" w:hAnsi="Arial"/>
            <w:b/>
            <w:color w:val="009639"/>
            <w:spacing w:val="-1"/>
            <w:w w:val="85"/>
            <w:sz w:val="18"/>
          </w:rPr>
          <w:t>Protect</w:t>
        </w:r>
        <w:r w:rsidRPr="003A0AF2">
          <w:rPr>
            <w:rFonts w:ascii="Arial" w:hAnsi="Arial"/>
            <w:b/>
            <w:color w:val="009639"/>
            <w:spacing w:val="-3"/>
            <w:w w:val="85"/>
            <w:sz w:val="18"/>
            <w:lang w:val="ru-RU"/>
          </w:rPr>
          <w:t xml:space="preserve"> </w:t>
        </w:r>
        <w:r>
          <w:rPr>
            <w:rFonts w:ascii="Arial" w:hAnsi="Arial"/>
            <w:b/>
            <w:color w:val="009639"/>
            <w:spacing w:val="-1"/>
            <w:w w:val="85"/>
            <w:sz w:val="18"/>
          </w:rPr>
          <w:t>WAF</w:t>
        </w:r>
        <w:r w:rsidRPr="003A0AF2">
          <w:rPr>
            <w:rFonts w:ascii="Arial" w:hAnsi="Arial"/>
            <w:b/>
            <w:color w:val="009639"/>
            <w:spacing w:val="-2"/>
            <w:w w:val="85"/>
            <w:sz w:val="18"/>
            <w:lang w:val="ru-RU"/>
          </w:rPr>
          <w:t xml:space="preserve"> </w:t>
        </w:r>
        <w:r w:rsidRPr="003A0AF2">
          <w:rPr>
            <w:rFonts w:ascii="Arial Black" w:hAnsi="Arial Black"/>
            <w:color w:val="FFFFFF"/>
            <w:spacing w:val="-1"/>
            <w:w w:val="85"/>
            <w:sz w:val="18"/>
            <w:lang w:val="ru-RU"/>
          </w:rPr>
          <w:t>–</w:t>
        </w:r>
        <w:r w:rsidRPr="003A0AF2">
          <w:rPr>
            <w:rFonts w:ascii="Arial Black" w:hAnsi="Arial Black"/>
            <w:color w:val="FFFFFF"/>
            <w:spacing w:val="-10"/>
            <w:w w:val="85"/>
            <w:sz w:val="18"/>
            <w:lang w:val="ru-RU"/>
          </w:rPr>
          <w:t xml:space="preserve"> </w:t>
        </w:r>
      </w:hyperlink>
      <w:r w:rsidR="003A0AF2" w:rsidRPr="003A0AF2">
        <w:rPr>
          <w:lang w:val="ru-RU"/>
        </w:rPr>
        <w:t xml:space="preserve"> </w:t>
      </w:r>
      <w:r w:rsidR="003A0AF2" w:rsidRPr="003A0AF2">
        <w:rPr>
          <w:rFonts w:ascii="Arial Black" w:hAnsi="Arial Black"/>
          <w:color w:val="FFFFFF"/>
          <w:spacing w:val="-1"/>
          <w:w w:val="85"/>
          <w:sz w:val="18"/>
          <w:lang w:val="ru-RU"/>
        </w:rPr>
        <w:t xml:space="preserve">Надежная и легкая защита от </w:t>
      </w:r>
      <w:r w:rsidR="003A0AF2" w:rsidRPr="003A0AF2">
        <w:rPr>
          <w:rFonts w:ascii="Arial Black" w:hAnsi="Arial Black"/>
          <w:color w:val="FFFFFF"/>
          <w:spacing w:val="-1"/>
          <w:w w:val="85"/>
          <w:sz w:val="18"/>
        </w:rPr>
        <w:t>OWASP</w:t>
      </w:r>
      <w:r w:rsidR="003A0AF2" w:rsidRPr="003A0AF2">
        <w:rPr>
          <w:rFonts w:ascii="Arial Black" w:hAnsi="Arial Black"/>
          <w:color w:val="FFFFFF"/>
          <w:spacing w:val="-1"/>
          <w:w w:val="85"/>
          <w:sz w:val="18"/>
          <w:lang w:val="ru-RU"/>
        </w:rPr>
        <w:t xml:space="preserve"> </w:t>
      </w:r>
      <w:r w:rsidR="003A0AF2" w:rsidRPr="003A0AF2">
        <w:rPr>
          <w:rFonts w:ascii="Arial Black" w:hAnsi="Arial Black"/>
          <w:color w:val="FFFFFF"/>
          <w:spacing w:val="-1"/>
          <w:w w:val="85"/>
          <w:sz w:val="18"/>
        </w:rPr>
        <w:t>Top</w:t>
      </w:r>
      <w:r w:rsidR="003A0AF2" w:rsidRPr="003A0AF2">
        <w:rPr>
          <w:rFonts w:ascii="Arial Black" w:hAnsi="Arial Black"/>
          <w:color w:val="FFFFFF"/>
          <w:spacing w:val="-1"/>
          <w:w w:val="85"/>
          <w:sz w:val="18"/>
          <w:lang w:val="ru-RU"/>
        </w:rPr>
        <w:t xml:space="preserve"> 10 и более поздних версий, а также соответствие требованиям </w:t>
      </w:r>
      <w:r w:rsidR="003A0AF2" w:rsidRPr="003A0AF2">
        <w:rPr>
          <w:rFonts w:ascii="Arial Black" w:hAnsi="Arial Black"/>
          <w:color w:val="FFFFFF"/>
          <w:spacing w:val="-1"/>
          <w:w w:val="85"/>
          <w:sz w:val="18"/>
        </w:rPr>
        <w:t>PCI</w:t>
      </w:r>
      <w:r w:rsidR="003A0AF2" w:rsidRPr="003A0AF2">
        <w:rPr>
          <w:rFonts w:ascii="Arial Black" w:hAnsi="Arial Black"/>
          <w:color w:val="FFFFFF"/>
          <w:spacing w:val="-1"/>
          <w:w w:val="85"/>
          <w:sz w:val="18"/>
          <w:lang w:val="ru-RU"/>
        </w:rPr>
        <w:t xml:space="preserve"> </w:t>
      </w:r>
      <w:r w:rsidR="003A0AF2" w:rsidRPr="003A0AF2">
        <w:rPr>
          <w:rFonts w:ascii="Arial Black" w:hAnsi="Arial Black"/>
          <w:color w:val="FFFFFF"/>
          <w:spacing w:val="-1"/>
          <w:w w:val="85"/>
          <w:sz w:val="18"/>
        </w:rPr>
        <w:t>DSS</w:t>
      </w:r>
    </w:p>
    <w:p w:rsidR="00712114" w:rsidRPr="003A0AF2" w:rsidRDefault="00564221" w:rsidP="003A0AF2">
      <w:pPr>
        <w:pStyle w:val="ListParagraph"/>
        <w:numPr>
          <w:ilvl w:val="0"/>
          <w:numId w:val="50"/>
        </w:numPr>
        <w:tabs>
          <w:tab w:val="left" w:pos="1183"/>
        </w:tabs>
        <w:spacing w:before="7" w:line="264" w:lineRule="auto"/>
        <w:ind w:right="147"/>
        <w:rPr>
          <w:rFonts w:ascii="Arial Black"/>
          <w:sz w:val="20"/>
          <w:lang w:val="ru-RU"/>
        </w:rPr>
      </w:pPr>
      <w:hyperlink r:id="rId13">
        <w:r w:rsidRPr="003A0AF2">
          <w:rPr>
            <w:rFonts w:ascii="Arial" w:hAnsi="Arial"/>
            <w:b/>
            <w:color w:val="009639"/>
            <w:w w:val="80"/>
            <w:sz w:val="18"/>
          </w:rPr>
          <w:t>NGINX</w:t>
        </w:r>
        <w:r w:rsidRPr="003A0AF2">
          <w:rPr>
            <w:rFonts w:ascii="Arial" w:hAnsi="Arial"/>
            <w:b/>
            <w:color w:val="009639"/>
            <w:spacing w:val="31"/>
            <w:w w:val="80"/>
            <w:sz w:val="18"/>
            <w:lang w:val="ru-RU"/>
          </w:rPr>
          <w:t xml:space="preserve"> </w:t>
        </w:r>
        <w:r w:rsidRPr="003A0AF2">
          <w:rPr>
            <w:rFonts w:ascii="Arial" w:hAnsi="Arial"/>
            <w:b/>
            <w:color w:val="009639"/>
            <w:w w:val="80"/>
            <w:sz w:val="18"/>
          </w:rPr>
          <w:t>App</w:t>
        </w:r>
        <w:r w:rsidRPr="003A0AF2">
          <w:rPr>
            <w:rFonts w:ascii="Arial" w:hAnsi="Arial"/>
            <w:b/>
            <w:color w:val="009639"/>
            <w:spacing w:val="31"/>
            <w:w w:val="80"/>
            <w:sz w:val="18"/>
            <w:lang w:val="ru-RU"/>
          </w:rPr>
          <w:t xml:space="preserve"> </w:t>
        </w:r>
        <w:r w:rsidRPr="003A0AF2">
          <w:rPr>
            <w:rFonts w:ascii="Arial" w:hAnsi="Arial"/>
            <w:b/>
            <w:color w:val="009639"/>
            <w:w w:val="80"/>
            <w:sz w:val="18"/>
          </w:rPr>
          <w:t>Protect</w:t>
        </w:r>
        <w:r w:rsidRPr="003A0AF2">
          <w:rPr>
            <w:rFonts w:ascii="Arial" w:hAnsi="Arial"/>
            <w:b/>
            <w:color w:val="009639"/>
            <w:spacing w:val="32"/>
            <w:w w:val="80"/>
            <w:sz w:val="18"/>
            <w:lang w:val="ru-RU"/>
          </w:rPr>
          <w:t xml:space="preserve"> </w:t>
        </w:r>
        <w:r w:rsidRPr="003A0AF2">
          <w:rPr>
            <w:rFonts w:ascii="Arial" w:hAnsi="Arial"/>
            <w:b/>
            <w:color w:val="009639"/>
            <w:w w:val="80"/>
            <w:sz w:val="18"/>
          </w:rPr>
          <w:t>DoS</w:t>
        </w:r>
        <w:r w:rsidRPr="003A0AF2">
          <w:rPr>
            <w:rFonts w:ascii="Arial" w:hAnsi="Arial"/>
            <w:b/>
            <w:color w:val="009639"/>
            <w:spacing w:val="31"/>
            <w:w w:val="80"/>
            <w:sz w:val="18"/>
            <w:lang w:val="ru-RU"/>
          </w:rPr>
          <w:t xml:space="preserve"> </w:t>
        </w:r>
        <w:r w:rsidRPr="003A0AF2">
          <w:rPr>
            <w:rFonts w:ascii="Arial Black" w:hAnsi="Arial Black"/>
            <w:color w:val="FFFFFF"/>
            <w:w w:val="80"/>
            <w:sz w:val="18"/>
            <w:lang w:val="ru-RU"/>
          </w:rPr>
          <w:t>–</w:t>
        </w:r>
        <w:r w:rsidRPr="003A0AF2">
          <w:rPr>
            <w:rFonts w:ascii="Arial Black" w:hAnsi="Arial Black"/>
            <w:color w:val="FFFFFF"/>
            <w:spacing w:val="24"/>
            <w:w w:val="80"/>
            <w:sz w:val="18"/>
            <w:lang w:val="ru-RU"/>
          </w:rPr>
          <w:t xml:space="preserve"> </w:t>
        </w:r>
      </w:hyperlink>
      <w:r w:rsidR="003A0AF2" w:rsidRPr="003A0AF2">
        <w:rPr>
          <w:lang w:val="ru-RU"/>
        </w:rPr>
        <w:t xml:space="preserve"> </w:t>
      </w:r>
      <w:r w:rsidR="003A0AF2" w:rsidRPr="003A0AF2">
        <w:rPr>
          <w:rFonts w:ascii="Arial Black" w:hAnsi="Arial Black"/>
          <w:color w:val="FFFFFF"/>
          <w:w w:val="80"/>
          <w:sz w:val="18"/>
          <w:lang w:val="ru-RU"/>
        </w:rPr>
        <w:t xml:space="preserve">Основанное на поведении, адаптивное и согласованное обнаружение </w:t>
      </w:r>
      <w:r w:rsidR="003A0AF2" w:rsidRPr="003A0AF2">
        <w:rPr>
          <w:rFonts w:ascii="Arial Black" w:hAnsi="Arial Black"/>
          <w:color w:val="FFFFFF"/>
          <w:w w:val="80"/>
          <w:sz w:val="18"/>
        </w:rPr>
        <w:t>DOS</w:t>
      </w:r>
      <w:r w:rsidR="003A0AF2" w:rsidRPr="003A0AF2">
        <w:rPr>
          <w:rFonts w:ascii="Arial Black" w:hAnsi="Arial Black"/>
          <w:color w:val="FFFFFF"/>
          <w:w w:val="80"/>
          <w:sz w:val="18"/>
          <w:lang w:val="ru-RU"/>
        </w:rPr>
        <w:t xml:space="preserve"> и смягчение последствий в облаках и архитектурах</w:t>
      </w:r>
    </w:p>
    <w:p w:rsidR="00712114" w:rsidRPr="003A0AF2" w:rsidRDefault="00564221" w:rsidP="003A0AF2">
      <w:pPr>
        <w:spacing w:before="1" w:line="264" w:lineRule="auto"/>
        <w:ind w:left="855" w:right="114"/>
        <w:rPr>
          <w:rFonts w:ascii="Arial Black"/>
          <w:sz w:val="20"/>
          <w:lang w:val="ru-RU"/>
        </w:rPr>
      </w:pPr>
      <w:hyperlink r:id="rId14">
        <w:r>
          <w:rPr>
            <w:rFonts w:ascii="Arial" w:hAnsi="Arial"/>
            <w:b/>
            <w:color w:val="009639"/>
            <w:w w:val="80"/>
            <w:sz w:val="18"/>
          </w:rPr>
          <w:t>NGINX</w:t>
        </w:r>
        <w:r w:rsidRPr="003A0AF2">
          <w:rPr>
            <w:rFonts w:ascii="Arial" w:hAnsi="Arial"/>
            <w:b/>
            <w:color w:val="009639"/>
            <w:spacing w:val="1"/>
            <w:w w:val="80"/>
            <w:sz w:val="18"/>
            <w:lang w:val="ru-RU"/>
          </w:rPr>
          <w:t xml:space="preserve"> </w:t>
        </w:r>
        <w:r>
          <w:rPr>
            <w:rFonts w:ascii="Arial" w:hAnsi="Arial"/>
            <w:b/>
            <w:color w:val="009639"/>
            <w:w w:val="80"/>
            <w:sz w:val="18"/>
          </w:rPr>
          <w:t>Service</w:t>
        </w:r>
        <w:r w:rsidRPr="003A0AF2">
          <w:rPr>
            <w:rFonts w:ascii="Arial" w:hAnsi="Arial"/>
            <w:b/>
            <w:color w:val="009639"/>
            <w:spacing w:val="1"/>
            <w:w w:val="80"/>
            <w:sz w:val="18"/>
            <w:lang w:val="ru-RU"/>
          </w:rPr>
          <w:t xml:space="preserve"> </w:t>
        </w:r>
        <w:r>
          <w:rPr>
            <w:rFonts w:ascii="Arial" w:hAnsi="Arial"/>
            <w:b/>
            <w:color w:val="009639"/>
            <w:w w:val="80"/>
            <w:sz w:val="18"/>
          </w:rPr>
          <w:t>Mesh</w:t>
        </w:r>
        <w:r w:rsidRPr="003A0AF2">
          <w:rPr>
            <w:rFonts w:ascii="Arial" w:hAnsi="Arial"/>
            <w:b/>
            <w:color w:val="009639"/>
            <w:spacing w:val="1"/>
            <w:w w:val="80"/>
            <w:sz w:val="18"/>
            <w:lang w:val="ru-RU"/>
          </w:rPr>
          <w:t xml:space="preserve"> </w:t>
        </w:r>
        <w:r w:rsidRPr="003A0AF2">
          <w:rPr>
            <w:rFonts w:ascii="Arial Black" w:hAnsi="Arial Black"/>
            <w:color w:val="FFFFFF"/>
            <w:w w:val="80"/>
            <w:sz w:val="18"/>
            <w:lang w:val="ru-RU"/>
          </w:rPr>
          <w:t>–</w:t>
        </w:r>
        <w:r w:rsidRPr="003A0AF2">
          <w:rPr>
            <w:rFonts w:ascii="Arial Black" w:hAnsi="Arial Black"/>
            <w:color w:val="FFFFFF"/>
            <w:spacing w:val="32"/>
            <w:w w:val="80"/>
            <w:sz w:val="18"/>
            <w:lang w:val="ru-RU"/>
          </w:rPr>
          <w:t xml:space="preserve"> </w:t>
        </w:r>
      </w:hyperlink>
      <w:r w:rsidR="003A0AF2" w:rsidRPr="003A0AF2">
        <w:rPr>
          <w:lang w:val="ru-RU"/>
        </w:rPr>
        <w:t xml:space="preserve"> </w:t>
      </w:r>
      <w:r w:rsidR="003A0AF2" w:rsidRPr="003A0AF2">
        <w:rPr>
          <w:rFonts w:ascii="Arial Black" w:hAnsi="Arial Black"/>
          <w:color w:val="FFFFFF"/>
          <w:w w:val="80"/>
          <w:sz w:val="18"/>
          <w:lang w:val="ru-RU"/>
        </w:rPr>
        <w:t xml:space="preserve">Легкий, готовый к использованию и удобный для разработчиков, с использованием </w:t>
      </w:r>
      <w:r w:rsidR="003A0AF2" w:rsidRPr="003A0AF2">
        <w:rPr>
          <w:rFonts w:ascii="Arial Black" w:hAnsi="Arial Black"/>
          <w:color w:val="FFFFFF"/>
          <w:w w:val="80"/>
          <w:sz w:val="18"/>
        </w:rPr>
        <w:t>NGINX</w:t>
      </w:r>
      <w:r w:rsidR="003A0AF2" w:rsidRPr="003A0AF2">
        <w:rPr>
          <w:rFonts w:ascii="Arial Black" w:hAnsi="Arial Black"/>
          <w:color w:val="FFFFFF"/>
          <w:w w:val="80"/>
          <w:sz w:val="18"/>
          <w:lang w:val="ru-RU"/>
        </w:rPr>
        <w:t xml:space="preserve"> </w:t>
      </w:r>
      <w:r w:rsidR="003A0AF2" w:rsidRPr="003A0AF2">
        <w:rPr>
          <w:rFonts w:ascii="Arial Black" w:hAnsi="Arial Black"/>
          <w:color w:val="FFFFFF"/>
          <w:w w:val="80"/>
          <w:sz w:val="18"/>
        </w:rPr>
        <w:t>Plus</w:t>
      </w:r>
      <w:r w:rsidR="003A0AF2" w:rsidRPr="003A0AF2">
        <w:rPr>
          <w:rFonts w:ascii="Arial Black" w:hAnsi="Arial Black"/>
          <w:color w:val="FFFFFF"/>
          <w:w w:val="80"/>
          <w:sz w:val="18"/>
          <w:lang w:val="ru-RU"/>
        </w:rPr>
        <w:t xml:space="preserve"> в качестве корпоративной коляски.</w:t>
      </w:r>
    </w:p>
    <w:p w:rsidR="00712114" w:rsidRPr="003A0AF2" w:rsidRDefault="00712114">
      <w:pPr>
        <w:pStyle w:val="BodyText"/>
        <w:spacing w:before="13"/>
        <w:ind w:left="0"/>
        <w:rPr>
          <w:rFonts w:ascii="Arial Black"/>
          <w:sz w:val="27"/>
          <w:lang w:val="ru-RU"/>
        </w:rPr>
      </w:pPr>
    </w:p>
    <w:p w:rsidR="00712114" w:rsidRDefault="00564221">
      <w:pPr>
        <w:spacing w:before="118"/>
        <w:ind w:left="1315" w:right="2454"/>
        <w:jc w:val="center"/>
        <w:rPr>
          <w:rFonts w:ascii="Trebuchet MS"/>
          <w:b/>
          <w:sz w:val="14"/>
        </w:rPr>
      </w:pPr>
      <w:r>
        <w:rPr>
          <w:rFonts w:ascii="Trebuchet MS"/>
          <w:b/>
          <w:color w:val="222222"/>
          <w:w w:val="80"/>
          <w:sz w:val="14"/>
        </w:rPr>
        <w:t>Kubernetes</w:t>
      </w:r>
      <w:r>
        <w:rPr>
          <w:rFonts w:ascii="Trebuchet MS"/>
          <w:b/>
          <w:color w:val="222222"/>
          <w:spacing w:val="17"/>
          <w:w w:val="80"/>
          <w:sz w:val="14"/>
        </w:rPr>
        <w:t xml:space="preserve"> </w:t>
      </w:r>
      <w:r>
        <w:rPr>
          <w:rFonts w:ascii="Trebuchet MS"/>
          <w:b/>
          <w:color w:val="222222"/>
          <w:w w:val="80"/>
          <w:sz w:val="14"/>
        </w:rPr>
        <w:t>Environment</w:t>
      </w:r>
    </w:p>
    <w:p w:rsidR="00712114" w:rsidRDefault="00712114">
      <w:pPr>
        <w:pStyle w:val="BodyText"/>
        <w:spacing w:before="2"/>
        <w:ind w:left="0"/>
        <w:rPr>
          <w:rFonts w:ascii="Trebuchet MS"/>
          <w:b/>
          <w:sz w:val="23"/>
        </w:rPr>
      </w:pPr>
    </w:p>
    <w:p w:rsidR="00712114" w:rsidRDefault="00564221">
      <w:pPr>
        <w:spacing w:before="118"/>
        <w:ind w:left="5797"/>
        <w:rPr>
          <w:rFonts w:ascii="Trebuchet MS"/>
          <w:b/>
          <w:sz w:val="14"/>
        </w:rPr>
      </w:pPr>
      <w:r>
        <w:rPr>
          <w:rFonts w:ascii="Trebuchet MS"/>
          <w:b/>
          <w:color w:val="222222"/>
          <w:w w:val="85"/>
          <w:sz w:val="14"/>
        </w:rPr>
        <w:t>NGINX</w:t>
      </w:r>
      <w:r>
        <w:rPr>
          <w:rFonts w:ascii="Trebuchet MS"/>
          <w:b/>
          <w:color w:val="222222"/>
          <w:spacing w:val="-5"/>
          <w:w w:val="85"/>
          <w:sz w:val="14"/>
        </w:rPr>
        <w:t xml:space="preserve"> </w:t>
      </w:r>
      <w:r w:rsidR="003A0AF2" w:rsidRPr="003A0AF2">
        <w:rPr>
          <w:rFonts w:ascii="Trebuchet MS"/>
          <w:b/>
          <w:color w:val="222222"/>
          <w:w w:val="85"/>
          <w:sz w:val="14"/>
        </w:rPr>
        <w:t>Сервисная</w:t>
      </w:r>
      <w:r w:rsidR="003A0AF2" w:rsidRPr="003A0AF2">
        <w:rPr>
          <w:rFonts w:ascii="Trebuchet MS"/>
          <w:b/>
          <w:color w:val="222222"/>
          <w:w w:val="85"/>
          <w:sz w:val="14"/>
        </w:rPr>
        <w:t xml:space="preserve"> </w:t>
      </w:r>
      <w:r w:rsidR="003A0AF2" w:rsidRPr="003A0AF2">
        <w:rPr>
          <w:rFonts w:ascii="Trebuchet MS"/>
          <w:b/>
          <w:color w:val="222222"/>
          <w:w w:val="85"/>
          <w:sz w:val="14"/>
        </w:rPr>
        <w:t>сетка</w:t>
      </w:r>
    </w:p>
    <w:p w:rsidR="00712114" w:rsidRDefault="00712114">
      <w:pPr>
        <w:pStyle w:val="BodyText"/>
        <w:spacing w:before="8"/>
        <w:ind w:left="0"/>
        <w:rPr>
          <w:rFonts w:ascii="Trebuchet MS"/>
          <w:b/>
          <w:sz w:val="24"/>
        </w:rPr>
      </w:pPr>
    </w:p>
    <w:p w:rsidR="00712114" w:rsidRDefault="003A0AF2">
      <w:pPr>
        <w:tabs>
          <w:tab w:val="left" w:pos="6687"/>
        </w:tabs>
        <w:spacing w:before="116"/>
        <w:ind w:left="5658"/>
        <w:rPr>
          <w:rFonts w:ascii="Trebuchet MS"/>
          <w:b/>
          <w:sz w:val="12"/>
        </w:rPr>
      </w:pPr>
      <w:r>
        <w:rPr>
          <w:rFonts w:ascii="Trebuchet MS"/>
          <w:b/>
          <w:color w:val="222222"/>
          <w:w w:val="95"/>
          <w:sz w:val="12"/>
          <w:lang w:val="ru-RU"/>
        </w:rPr>
        <w:t>Страница</w:t>
      </w:r>
      <w:r w:rsidR="00564221">
        <w:rPr>
          <w:rFonts w:ascii="Trebuchet MS"/>
          <w:b/>
          <w:color w:val="222222"/>
          <w:w w:val="95"/>
          <w:sz w:val="12"/>
        </w:rPr>
        <w:tab/>
      </w:r>
      <w:r>
        <w:rPr>
          <w:rFonts w:ascii="Trebuchet MS"/>
          <w:b/>
          <w:color w:val="222222"/>
          <w:spacing w:val="-1"/>
          <w:w w:val="80"/>
          <w:sz w:val="12"/>
          <w:lang w:val="ru-RU"/>
        </w:rPr>
        <w:t>Сервис</w:t>
      </w:r>
      <w:r w:rsidR="00564221">
        <w:rPr>
          <w:rFonts w:ascii="Trebuchet MS"/>
          <w:b/>
          <w:color w:val="222222"/>
          <w:spacing w:val="-5"/>
          <w:w w:val="80"/>
          <w:sz w:val="12"/>
        </w:rPr>
        <w:t xml:space="preserve"> </w:t>
      </w:r>
      <w:r w:rsidR="00564221">
        <w:rPr>
          <w:rFonts w:ascii="Trebuchet MS"/>
          <w:b/>
          <w:color w:val="222222"/>
          <w:w w:val="80"/>
          <w:sz w:val="12"/>
        </w:rPr>
        <w:t>A</w:t>
      </w: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spacing w:before="3"/>
        <w:ind w:left="0"/>
        <w:rPr>
          <w:rFonts w:ascii="Trebuchet MS"/>
          <w:b/>
          <w:sz w:val="17"/>
        </w:rPr>
      </w:pPr>
    </w:p>
    <w:p w:rsidR="00712114" w:rsidRDefault="00712114">
      <w:pPr>
        <w:rPr>
          <w:rFonts w:ascii="Trebuchet MS"/>
          <w:sz w:val="17"/>
        </w:rPr>
        <w:sectPr w:rsidR="00712114">
          <w:pgSz w:w="10080" w:h="13230"/>
          <w:pgMar w:top="520" w:right="600" w:bottom="280" w:left="440" w:header="0" w:footer="0" w:gutter="0"/>
          <w:cols w:space="720"/>
        </w:sectPr>
      </w:pPr>
    </w:p>
    <w:p w:rsidR="00712114" w:rsidRPr="003A0AF2" w:rsidRDefault="003A0AF2" w:rsidP="003A0AF2">
      <w:pPr>
        <w:spacing w:before="132" w:line="206" w:lineRule="auto"/>
        <w:ind w:left="2340" w:right="72" w:hanging="28"/>
        <w:jc w:val="right"/>
        <w:rPr>
          <w:rFonts w:ascii="Trebuchet MS"/>
          <w:b/>
          <w:sz w:val="12"/>
          <w:lang w:val="ru-RU"/>
        </w:rPr>
      </w:pPr>
      <w:r w:rsidRPr="003A0AF2">
        <w:rPr>
          <w:rFonts w:ascii="Trebuchet MS"/>
          <w:b/>
          <w:color w:val="222222"/>
          <w:w w:val="80"/>
          <w:sz w:val="12"/>
          <w:lang w:val="ru-RU"/>
        </w:rPr>
        <w:t>Контроллер</w:t>
      </w:r>
      <w:r w:rsidRPr="003A0AF2">
        <w:rPr>
          <w:rFonts w:ascii="Trebuchet MS"/>
          <w:b/>
          <w:color w:val="222222"/>
          <w:w w:val="80"/>
          <w:sz w:val="12"/>
          <w:lang w:val="ru-RU"/>
        </w:rPr>
        <w:t xml:space="preserve"> </w:t>
      </w:r>
      <w:r w:rsidRPr="003A0AF2">
        <w:rPr>
          <w:rFonts w:ascii="Trebuchet MS"/>
          <w:b/>
          <w:color w:val="222222"/>
          <w:w w:val="80"/>
          <w:sz w:val="12"/>
          <w:lang w:val="ru-RU"/>
        </w:rPr>
        <w:t>входа</w:t>
      </w:r>
      <w:r w:rsidRPr="003A0AF2">
        <w:rPr>
          <w:rFonts w:ascii="Trebuchet MS"/>
          <w:b/>
          <w:color w:val="222222"/>
          <w:w w:val="80"/>
          <w:sz w:val="12"/>
          <w:lang w:val="ru-RU"/>
        </w:rPr>
        <w:t xml:space="preserve"> </w:t>
      </w:r>
      <w:r w:rsidRPr="003A0AF2">
        <w:rPr>
          <w:rFonts w:ascii="Trebuchet MS"/>
          <w:b/>
          <w:color w:val="222222"/>
          <w:w w:val="80"/>
          <w:sz w:val="12"/>
        </w:rPr>
        <w:t>NGINX</w:t>
      </w:r>
      <w:r w:rsidRPr="003A0AF2">
        <w:rPr>
          <w:rFonts w:ascii="Trebuchet MS"/>
          <w:b/>
          <w:color w:val="222222"/>
          <w:w w:val="80"/>
          <w:sz w:val="12"/>
          <w:lang w:val="ru-RU"/>
        </w:rPr>
        <w:t xml:space="preserve"> </w:t>
      </w:r>
      <w:r w:rsidRPr="003A0AF2">
        <w:rPr>
          <w:rFonts w:ascii="Trebuchet MS"/>
          <w:b/>
          <w:color w:val="222222"/>
          <w:w w:val="80"/>
          <w:sz w:val="12"/>
          <w:lang w:val="ru-RU"/>
        </w:rPr>
        <w:t>с</w:t>
      </w:r>
      <w:r w:rsidRPr="003A0AF2">
        <w:rPr>
          <w:rFonts w:ascii="Trebuchet MS"/>
          <w:b/>
          <w:color w:val="222222"/>
          <w:w w:val="80"/>
          <w:sz w:val="12"/>
          <w:lang w:val="ru-RU"/>
        </w:rPr>
        <w:t xml:space="preserve"> </w:t>
      </w:r>
      <w:r w:rsidRPr="003A0AF2">
        <w:rPr>
          <w:rFonts w:ascii="Trebuchet MS"/>
          <w:b/>
          <w:color w:val="222222"/>
          <w:w w:val="80"/>
          <w:sz w:val="12"/>
          <w:lang w:val="ru-RU"/>
        </w:rPr>
        <w:t>защитой</w:t>
      </w:r>
      <w:r w:rsidRPr="003A0AF2">
        <w:rPr>
          <w:rFonts w:ascii="Trebuchet MS"/>
          <w:b/>
          <w:color w:val="222222"/>
          <w:w w:val="80"/>
          <w:sz w:val="12"/>
          <w:lang w:val="ru-RU"/>
        </w:rPr>
        <w:t xml:space="preserve"> </w:t>
      </w:r>
      <w:r w:rsidRPr="003A0AF2">
        <w:rPr>
          <w:rFonts w:ascii="Trebuchet MS"/>
          <w:b/>
          <w:color w:val="222222"/>
          <w:w w:val="80"/>
          <w:sz w:val="12"/>
          <w:lang w:val="ru-RU"/>
        </w:rPr>
        <w:t>приложения</w:t>
      </w:r>
      <w:r w:rsidRPr="003A0AF2">
        <w:rPr>
          <w:rFonts w:ascii="Trebuchet MS"/>
          <w:b/>
          <w:color w:val="222222"/>
          <w:w w:val="80"/>
          <w:sz w:val="12"/>
          <w:lang w:val="ru-RU"/>
        </w:rPr>
        <w:t xml:space="preserve"> </w:t>
      </w:r>
      <w:r w:rsidRPr="003A0AF2">
        <w:rPr>
          <w:rFonts w:ascii="Trebuchet MS"/>
          <w:b/>
          <w:color w:val="222222"/>
          <w:w w:val="80"/>
          <w:sz w:val="12"/>
        </w:rPr>
        <w:t>NGINX</w:t>
      </w:r>
    </w:p>
    <w:p w:rsidR="00712114" w:rsidRPr="003A0AF2" w:rsidRDefault="00564221">
      <w:pPr>
        <w:pStyle w:val="BodyText"/>
        <w:spacing w:before="4"/>
        <w:ind w:left="0"/>
        <w:rPr>
          <w:rFonts w:ascii="Trebuchet MS"/>
          <w:b/>
          <w:sz w:val="12"/>
          <w:lang w:val="ru-RU"/>
        </w:rPr>
      </w:pPr>
      <w:r w:rsidRPr="003A0AF2">
        <w:rPr>
          <w:lang w:val="ru-RU"/>
        </w:rPr>
        <w:br w:type="column"/>
      </w:r>
    </w:p>
    <w:p w:rsidR="00712114" w:rsidRPr="003A0AF2" w:rsidRDefault="003A0AF2" w:rsidP="003A0AF2">
      <w:pPr>
        <w:tabs>
          <w:tab w:val="left" w:pos="1028"/>
        </w:tabs>
        <w:ind w:left="-90" w:right="76"/>
        <w:jc w:val="center"/>
        <w:rPr>
          <w:rFonts w:ascii="Trebuchet MS"/>
          <w:b/>
          <w:sz w:val="12"/>
          <w:lang w:val="ru-RU"/>
        </w:rPr>
      </w:pPr>
      <w:r>
        <w:rPr>
          <w:rFonts w:ascii="Trebuchet MS"/>
          <w:b/>
          <w:color w:val="222222"/>
          <w:w w:val="95"/>
          <w:sz w:val="12"/>
          <w:lang w:val="ru-RU"/>
        </w:rPr>
        <w:t>Страница</w:t>
      </w:r>
      <w:r>
        <w:rPr>
          <w:rFonts w:ascii="Trebuchet MS"/>
          <w:b/>
          <w:color w:val="222222"/>
          <w:w w:val="95"/>
          <w:sz w:val="12"/>
          <w:lang w:val="ru-RU"/>
        </w:rPr>
        <w:t xml:space="preserve"> </w:t>
      </w:r>
      <w:r w:rsidR="00564221" w:rsidRPr="003A0AF2">
        <w:rPr>
          <w:rFonts w:ascii="Trebuchet MS"/>
          <w:b/>
          <w:color w:val="222222"/>
          <w:w w:val="95"/>
          <w:sz w:val="12"/>
          <w:lang w:val="ru-RU"/>
        </w:rPr>
        <w:tab/>
      </w:r>
      <w:r>
        <w:rPr>
          <w:rFonts w:ascii="Trebuchet MS"/>
          <w:b/>
          <w:color w:val="222222"/>
          <w:w w:val="80"/>
          <w:sz w:val="12"/>
          <w:lang w:val="ru-RU"/>
        </w:rPr>
        <w:t>Сервис</w:t>
      </w:r>
      <w:r w:rsidR="00564221" w:rsidRPr="003A0AF2">
        <w:rPr>
          <w:rFonts w:ascii="Trebuchet MS"/>
          <w:b/>
          <w:color w:val="222222"/>
          <w:spacing w:val="-6"/>
          <w:w w:val="80"/>
          <w:sz w:val="12"/>
          <w:lang w:val="ru-RU"/>
        </w:rPr>
        <w:t xml:space="preserve"> </w:t>
      </w:r>
      <w:r>
        <w:rPr>
          <w:rFonts w:ascii="Trebuchet MS"/>
          <w:b/>
          <w:color w:val="222222"/>
          <w:spacing w:val="-6"/>
          <w:w w:val="80"/>
          <w:sz w:val="12"/>
          <w:lang w:val="ru-RU"/>
        </w:rPr>
        <w:t xml:space="preserve">  </w:t>
      </w:r>
      <w:r w:rsidR="00564221">
        <w:rPr>
          <w:rFonts w:ascii="Trebuchet MS"/>
          <w:b/>
          <w:color w:val="222222"/>
          <w:w w:val="80"/>
          <w:sz w:val="12"/>
        </w:rPr>
        <w:t>B</w:t>
      </w:r>
      <w:r>
        <w:rPr>
          <w:rFonts w:ascii="Trebuchet MS"/>
          <w:b/>
          <w:color w:val="222222"/>
          <w:w w:val="80"/>
          <w:sz w:val="12"/>
          <w:lang w:val="ru-RU"/>
        </w:rPr>
        <w:t xml:space="preserve">   </w:t>
      </w:r>
    </w:p>
    <w:p w:rsidR="00712114" w:rsidRPr="003A0AF2" w:rsidRDefault="00712114">
      <w:pPr>
        <w:jc w:val="center"/>
        <w:rPr>
          <w:rFonts w:ascii="Trebuchet MS"/>
          <w:sz w:val="12"/>
          <w:lang w:val="ru-RU"/>
        </w:rPr>
        <w:sectPr w:rsidR="00712114" w:rsidRPr="003A0AF2">
          <w:type w:val="continuous"/>
          <w:pgSz w:w="10080" w:h="13230"/>
          <w:pgMar w:top="1240" w:right="600" w:bottom="280" w:left="440" w:header="720" w:footer="720" w:gutter="0"/>
          <w:cols w:num="2" w:space="720" w:equalWidth="0">
            <w:col w:w="3762" w:space="40"/>
            <w:col w:w="5238"/>
          </w:cols>
        </w:sectPr>
      </w:pPr>
    </w:p>
    <w:p w:rsidR="00712114" w:rsidRPr="003A0AF2" w:rsidRDefault="00564221">
      <w:pPr>
        <w:pStyle w:val="BodyText"/>
        <w:ind w:left="0"/>
        <w:rPr>
          <w:rFonts w:ascii="Trebuchet MS"/>
          <w:b/>
          <w:sz w:val="20"/>
          <w:lang w:val="ru-RU"/>
        </w:rPr>
      </w:pPr>
      <w:r>
        <w:pict>
          <v:group id="_x0000_s1109" style="position:absolute;margin-left:0;margin-top:0;width:7in;height:531.1pt;z-index:-19873280;mso-position-horizontal-relative:page;mso-position-vertical-relative:page" coordsize="10080,10622">
            <v:rect id="_x0000_s1123" style="position:absolute;width:10080;height:7022" fillcolor="#222" stroked="f"/>
            <v:shape id="_x0000_s1122" style="position:absolute;left:719;top:707;width:622;height:707" coordorigin="720,708" coordsize="622,707" path="m1037,708r-13,l1018,710,733,874r-13,351l722,1232r296,180l1024,1414r13,l1328,1248r13,-23l1341,896,1043,710r-6,-2xe" fillcolor="#00963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1" type="#_x0000_t75" style="position:absolute;left:872;top:905;width:317;height:312">
              <v:imagedata r:id="rId15" o:title=""/>
            </v:shape>
            <v:shape id="_x0000_s1120" style="position:absolute;left:1071;top:1312;width:270;height:1982" coordorigin="1071,1312" coordsize="270,1982" o:spt="100" adj="0,,0" path="m1092,3288r,-1l1092,3283r-1,l1091,3281r-1,l1089,3281r-1,-1l1089,3280r1,l1090,3280r1,-1l1092,3278r,-3l1092,3274r-1,-1l1089,3272r,4l1089,3278r,1l1087,3279r-1,1l1083,3280r,-6l1086,3274r2,l1089,3275r,1l1089,3272r,l1087,3272r-7,l1080,3288r3,l1083,3281r3,l1087,3282r1,l1089,3283r,1l1089,3288r3,xm1100,3284r,-8l1098,3273r,-1l1098,3284r-1,2l1092,3291r-3,1l1082,3292r-3,-1l1075,3286r-2,-2l1073,3276r2,-2l1079,3269r3,-1l1089,3268r3,1l1094,3271r3,3l1098,3276r,8l1098,3272r-5,-4l1093,3267r-4,-1l1082,3266r-4,1l1076,3270r-3,3l1071,3276r,8l1073,3287r,l1078,3293r4,1l1089,3294r4,-1l1093,3292r5,-5l1098,3287r2,-3xm1328,1348r,l1328,1342r-1,-2l1326,1338r-1,l1324,1337r-2,-1l1323,1336r2,l1326,1335r1,-1l1328,1333r,-6l1327,1326r,-1l1324,1324r,5l1324,1333r-1,1l1321,1335r-1,l1319,1335r-6,l1313,1326r6,l1321,1326r2,1l1324,1329r,-5l1322,1323r-2,l1308,1323r,25l1313,1348r,-10l1319,1338r1,1l1321,1339r2,1l1324,1342r,6l1324,1348r4,xm1341,1329r-3,-5l1337,1323r,19l1336,1346r-8,8l1323,1356r-11,l1307,1354r-4,-4l1299,1346r-1,-4l1297,1330r2,-5l1307,1318r5,-2l1323,1316r5,2l1332,1322r4,3l1337,1329r,13l1337,1323r-3,-4l1330,1316r-1,-1l1324,1312r-13,l1306,1315r-5,4l1296,1324r-2,5l1294,1342r2,6l1301,1352r4,5l1311,1359r13,l1329,1357r1,-1l1338,1348r3,-6l1341,1329xe" fillcolor="#999" stroked="f">
              <v:stroke joinstyle="round"/>
              <v:formulas/>
              <v:path arrowok="t" o:connecttype="segments"/>
            </v:shape>
            <v:shape id="_x0000_s1119" style="position:absolute;left:719;top:2895;width:381;height:432" coordorigin="720,2896" coordsize="381,432" o:spt="100" adj="0,,0" path="m921,3325r-22,l902,3327r4,1l914,3328r4,-1l921,3325xm914,2896r-8,l902,2897,728,2997r-3,3l721,3007r-1,4l720,3212r1,4l725,3223r3,3l731,3228r168,97l899,3325r22,l1089,3228r3,-2l1095,3223r4,-7l1100,3212r,-201l1099,3007r-4,-7l1092,2997,921,2899r-3,-2l914,2896xe" fillcolor="#009639" stroked="f">
              <v:stroke joinstyle="round"/>
              <v:formulas/>
              <v:path arrowok="t" o:connecttype="segments"/>
            </v:shape>
            <v:shape id="_x0000_s1118" type="#_x0000_t75" style="position:absolute;left:786;top:3016;width:246;height:191">
              <v:imagedata r:id="rId16" o:title=""/>
            </v:shape>
            <v:shape id="_x0000_s1117" style="position:absolute;left:1071;top:4135;width:29;height:29" coordorigin="1071,4135" coordsize="29,29" o:spt="100" adj="0,,0" path="m1089,4135r-7,l1078,4137r-2,2l1073,4142r-2,3l1071,4153r2,4l1073,4157r5,5l1082,4164r7,l1093,4162r,l1082,4162r-3,-1l1075,4156r-2,-3l1073,4146r2,-3l1079,4138r3,-1l1093,4137r,l1089,4135xm1093,4137r-4,l1092,4138r2,3l1097,4143r1,2l1098,4153r-1,3l1092,4161r-3,1l1093,4162r5,-5l1098,4157r2,-4l1100,4145r-2,-3l1093,4137xm1087,4142r-7,l1080,4157r3,l1083,4151r8,l1090,4151r-1,-1l1088,4150r1,l1090,4149r,l1083,4149r,-6l1092,4143r-1,l1089,4142r-2,xm1091,4151r-5,l1087,4151r1,1l1089,4152r,1l1089,4157r3,l1092,4157r,-4l1091,4152r,-1xm1092,4143r-6,l1088,4144r1,l1089,4145r,2l1089,4148r-2,1l1086,4149r4,l1091,4148r1,-1l1092,4144r,-1xe" fillcolor="#97999c" stroked="f">
              <v:stroke joinstyle="round"/>
              <v:formulas/>
              <v:path arrowok="t" o:connecttype="segments"/>
            </v:shape>
            <v:shape id="_x0000_s1116" style="position:absolute;left:719;top:3765;width:381;height:432" coordorigin="720,3765" coordsize="381,432" o:spt="100" adj="0,,0" path="m921,4194r-22,l902,4196r4,1l914,4197r4,-1l921,4194xm914,3765r-8,l902,3766,728,3867r-3,3l721,3877r-1,4l720,4082r1,4l725,4093r3,3l731,4097r168,97l899,4194r22,l1089,4097r3,-1l1095,4093r4,-7l1100,4082r,-201l1099,3877r-4,-7l1092,3867,921,3768r-3,-2l914,3765xe" fillcolor="#00ab4f" stroked="f">
              <v:stroke joinstyle="round"/>
              <v:formulas/>
              <v:path arrowok="t" o:connecttype="segments"/>
            </v:shape>
            <v:shape id="_x0000_s1115" type="#_x0000_t75" style="position:absolute;left:832;top:3891;width:156;height:180">
              <v:imagedata r:id="rId17" o:title=""/>
            </v:shape>
            <v:shape id="_x0000_s1114" style="position:absolute;left:1071;top:6527;width:29;height:29" coordorigin="1071,6527" coordsize="29,29" o:spt="100" adj="0,,0" path="m1089,6527r-7,l1078,6528r-2,3l1073,6534r-2,3l1071,6545r2,3l1073,6549r5,5l1082,6556r7,l1093,6554r,l1082,6554r-3,-2l1075,6548r-2,-3l1073,6538r2,-3l1079,6530r3,-1l1093,6529r,-1l1089,6527xm1093,6529r-4,l1092,6530r2,3l1097,6535r1,2l1098,6545r-1,3l1092,6552r-3,2l1093,6554r5,-5l1098,6548r2,-3l1100,6537r-2,-3l1093,6529xm1087,6533r-7,l1080,6549r3,l1083,6543r8,l1090,6542r-1,l1088,6542r1,l1090,6541r,l1083,6541r,-6l1092,6535r-1,l1089,6534r-2,-1xm1091,6543r-5,l1087,6543r1,l1089,6544r,1l1089,6549r3,l1092,6549r,-4l1091,6544r,-1xm1092,6535r-6,l1088,6535r1,1l1089,6537r,2l1089,6540r-2,1l1086,6541r4,l1091,6540r1,-1l1092,6536r,-1xe" fillcolor="#999" stroked="f">
              <v:stroke joinstyle="round"/>
              <v:formulas/>
              <v:path arrowok="t" o:connecttype="segments"/>
            </v:shape>
            <v:shape id="_x0000_s1113" style="position:absolute;left:719;top:6157;width:381;height:432" coordorigin="720,6157" coordsize="381,432" o:spt="100" adj="0,,0" path="m921,6586r-22,l902,6588r4,1l914,6589r4,-1l921,6586xm914,6157r-8,l902,6158,728,6259r-3,3l721,6269r-1,3l720,6474r1,4l725,6485r3,2l731,6489r168,97l899,6586r22,l1089,6489r3,-2l1095,6485r4,-7l1100,6474r,-202l1099,6269r-4,-7l1092,6259,921,6160r-3,-2l914,6157xe" fillcolor="#009639" stroked="f">
              <v:stroke joinstyle="round"/>
              <v:formulas/>
              <v:path arrowok="t" o:connecttype="segments"/>
            </v:shape>
            <v:shape id="_x0000_s1112" type="#_x0000_t75" style="position:absolute;left:777;top:6223;width:266;height:300">
              <v:imagedata r:id="rId18" o:title=""/>
            </v:shape>
            <v:rect id="_x0000_s1111" style="position:absolute;top:7021;width:10080;height:3600" fillcolor="#f1f1f1" stroked="f"/>
            <v:shape id="_x0000_s1110" type="#_x0000_t75" style="position:absolute;left:1234;top:7356;width:7617;height:2930">
              <v:imagedata r:id="rId19" o:title=""/>
            </v:shape>
            <w10:wrap anchorx="page" anchory="page"/>
          </v:group>
        </w:pict>
      </w:r>
    </w:p>
    <w:p w:rsidR="00712114" w:rsidRPr="003A0AF2" w:rsidRDefault="00712114">
      <w:pPr>
        <w:pStyle w:val="BodyText"/>
        <w:ind w:left="0"/>
        <w:rPr>
          <w:rFonts w:ascii="Trebuchet MS"/>
          <w:b/>
          <w:sz w:val="20"/>
          <w:lang w:val="ru-RU"/>
        </w:rPr>
      </w:pPr>
    </w:p>
    <w:p w:rsidR="00712114" w:rsidRPr="003A0AF2" w:rsidRDefault="00712114">
      <w:pPr>
        <w:pStyle w:val="BodyText"/>
        <w:ind w:left="0"/>
        <w:rPr>
          <w:rFonts w:ascii="Trebuchet MS"/>
          <w:b/>
          <w:sz w:val="20"/>
          <w:lang w:val="ru-RU"/>
        </w:rPr>
      </w:pPr>
    </w:p>
    <w:p w:rsidR="00712114" w:rsidRPr="003A0AF2" w:rsidRDefault="00712114">
      <w:pPr>
        <w:pStyle w:val="BodyText"/>
        <w:ind w:left="0"/>
        <w:rPr>
          <w:rFonts w:ascii="Trebuchet MS"/>
          <w:b/>
          <w:sz w:val="20"/>
          <w:lang w:val="ru-RU"/>
        </w:rPr>
      </w:pPr>
    </w:p>
    <w:p w:rsidR="00712114" w:rsidRPr="003A0AF2" w:rsidRDefault="00712114">
      <w:pPr>
        <w:pStyle w:val="BodyText"/>
        <w:ind w:left="0"/>
        <w:rPr>
          <w:rFonts w:ascii="Trebuchet MS"/>
          <w:b/>
          <w:sz w:val="20"/>
          <w:lang w:val="ru-RU"/>
        </w:rPr>
      </w:pPr>
    </w:p>
    <w:p w:rsidR="00712114" w:rsidRDefault="003A0AF2">
      <w:pPr>
        <w:spacing w:before="231" w:line="242" w:lineRule="auto"/>
        <w:ind w:left="280" w:right="114"/>
        <w:rPr>
          <w:rFonts w:ascii="Arial Black"/>
          <w:sz w:val="19"/>
        </w:rPr>
      </w:pPr>
      <w:r w:rsidRPr="003A0AF2">
        <w:rPr>
          <w:rFonts w:ascii="Arial Black"/>
          <w:color w:val="222222"/>
          <w:w w:val="80"/>
          <w:sz w:val="19"/>
          <w:lang w:val="ru-RU"/>
        </w:rPr>
        <w:t>Для</w:t>
      </w:r>
      <w:r w:rsidRPr="003A0AF2">
        <w:rPr>
          <w:rFonts w:ascii="Arial Black"/>
          <w:color w:val="222222"/>
          <w:w w:val="80"/>
          <w:sz w:val="19"/>
          <w:lang w:val="ru-RU"/>
        </w:rPr>
        <w:t xml:space="preserve"> </w:t>
      </w:r>
      <w:r w:rsidRPr="003A0AF2">
        <w:rPr>
          <w:rFonts w:ascii="Arial Black"/>
          <w:color w:val="222222"/>
          <w:w w:val="80"/>
          <w:sz w:val="19"/>
          <w:lang w:val="ru-RU"/>
        </w:rPr>
        <w:t>начала</w:t>
      </w:r>
      <w:r w:rsidRPr="003A0AF2">
        <w:rPr>
          <w:rFonts w:ascii="Arial Black"/>
          <w:color w:val="222222"/>
          <w:w w:val="80"/>
          <w:sz w:val="19"/>
          <w:lang w:val="ru-RU"/>
        </w:rPr>
        <w:t xml:space="preserve"> </w:t>
      </w:r>
      <w:r w:rsidRPr="003A0AF2">
        <w:rPr>
          <w:rFonts w:ascii="Arial Black"/>
          <w:color w:val="222222"/>
          <w:w w:val="80"/>
          <w:sz w:val="19"/>
          <w:lang w:val="ru-RU"/>
        </w:rPr>
        <w:t>запросите</w:t>
      </w:r>
      <w:r w:rsidRPr="003A0AF2">
        <w:rPr>
          <w:rFonts w:ascii="Arial Black"/>
          <w:color w:val="222222"/>
          <w:w w:val="80"/>
          <w:sz w:val="19"/>
          <w:lang w:val="ru-RU"/>
        </w:rPr>
        <w:t xml:space="preserve"> </w:t>
      </w:r>
      <w:r w:rsidRPr="003A0AF2">
        <w:rPr>
          <w:rFonts w:ascii="Arial Black"/>
          <w:color w:val="222222"/>
          <w:w w:val="80"/>
          <w:sz w:val="19"/>
          <w:lang w:val="ru-RU"/>
        </w:rPr>
        <w:t>бесплатную</w:t>
      </w:r>
      <w:r w:rsidRPr="003A0AF2">
        <w:rPr>
          <w:rFonts w:ascii="Arial Black"/>
          <w:color w:val="222222"/>
          <w:w w:val="80"/>
          <w:sz w:val="19"/>
          <w:lang w:val="ru-RU"/>
        </w:rPr>
        <w:t xml:space="preserve"> 30-</w:t>
      </w:r>
      <w:r w:rsidRPr="003A0AF2">
        <w:rPr>
          <w:rFonts w:ascii="Arial Black"/>
          <w:color w:val="222222"/>
          <w:w w:val="80"/>
          <w:sz w:val="19"/>
          <w:lang w:val="ru-RU"/>
        </w:rPr>
        <w:t>дневную</w:t>
      </w:r>
      <w:r w:rsidRPr="003A0AF2">
        <w:rPr>
          <w:rFonts w:ascii="Arial Black"/>
          <w:color w:val="222222"/>
          <w:w w:val="80"/>
          <w:sz w:val="19"/>
          <w:lang w:val="ru-RU"/>
        </w:rPr>
        <w:t xml:space="preserve"> </w:t>
      </w:r>
      <w:r w:rsidRPr="003A0AF2">
        <w:rPr>
          <w:rFonts w:ascii="Arial Black"/>
          <w:color w:val="222222"/>
          <w:w w:val="80"/>
          <w:sz w:val="19"/>
          <w:lang w:val="ru-RU"/>
        </w:rPr>
        <w:t>пробную</w:t>
      </w:r>
      <w:r w:rsidRPr="003A0AF2">
        <w:rPr>
          <w:rFonts w:ascii="Arial Black"/>
          <w:color w:val="222222"/>
          <w:w w:val="80"/>
          <w:sz w:val="19"/>
          <w:lang w:val="ru-RU"/>
        </w:rPr>
        <w:t xml:space="preserve"> </w:t>
      </w:r>
      <w:r w:rsidRPr="003A0AF2">
        <w:rPr>
          <w:rFonts w:ascii="Arial Black"/>
          <w:color w:val="222222"/>
          <w:w w:val="80"/>
          <w:sz w:val="19"/>
          <w:lang w:val="ru-RU"/>
        </w:rPr>
        <w:t>версию</w:t>
      </w:r>
      <w:r w:rsidRPr="003A0AF2">
        <w:rPr>
          <w:rFonts w:ascii="Arial Black"/>
          <w:color w:val="222222"/>
          <w:w w:val="80"/>
          <w:sz w:val="19"/>
          <w:lang w:val="ru-RU"/>
        </w:rPr>
        <w:t xml:space="preserve"> </w:t>
      </w:r>
      <w:r w:rsidRPr="003A0AF2">
        <w:rPr>
          <w:rFonts w:ascii="Arial Black"/>
          <w:color w:val="222222"/>
          <w:w w:val="80"/>
          <w:sz w:val="19"/>
        </w:rPr>
        <w:t>NGINX</w:t>
      </w:r>
      <w:r w:rsidRPr="003A0AF2">
        <w:rPr>
          <w:rFonts w:ascii="Arial Black"/>
          <w:color w:val="222222"/>
          <w:w w:val="80"/>
          <w:sz w:val="19"/>
          <w:lang w:val="ru-RU"/>
        </w:rPr>
        <w:t xml:space="preserve"> </w:t>
      </w:r>
      <w:r w:rsidRPr="003A0AF2">
        <w:rPr>
          <w:rFonts w:ascii="Arial Black"/>
          <w:color w:val="222222"/>
          <w:w w:val="80"/>
          <w:sz w:val="19"/>
        </w:rPr>
        <w:t>Ingress</w:t>
      </w:r>
      <w:r w:rsidRPr="003A0AF2">
        <w:rPr>
          <w:rFonts w:ascii="Arial Black"/>
          <w:color w:val="222222"/>
          <w:w w:val="80"/>
          <w:sz w:val="19"/>
          <w:lang w:val="ru-RU"/>
        </w:rPr>
        <w:t xml:space="preserve"> </w:t>
      </w:r>
      <w:r w:rsidRPr="003A0AF2">
        <w:rPr>
          <w:rFonts w:ascii="Arial Black"/>
          <w:color w:val="222222"/>
          <w:w w:val="80"/>
          <w:sz w:val="19"/>
        </w:rPr>
        <w:t>Controller</w:t>
      </w:r>
      <w:r w:rsidRPr="003A0AF2">
        <w:rPr>
          <w:rFonts w:ascii="Arial Black"/>
          <w:color w:val="222222"/>
          <w:w w:val="80"/>
          <w:sz w:val="19"/>
          <w:lang w:val="ru-RU"/>
        </w:rPr>
        <w:t xml:space="preserve"> </w:t>
      </w:r>
      <w:r w:rsidRPr="003A0AF2">
        <w:rPr>
          <w:rFonts w:ascii="Arial Black"/>
          <w:color w:val="222222"/>
          <w:w w:val="80"/>
          <w:sz w:val="19"/>
          <w:lang w:val="ru-RU"/>
        </w:rPr>
        <w:t>с</w:t>
      </w:r>
      <w:r w:rsidRPr="003A0AF2">
        <w:rPr>
          <w:rFonts w:ascii="Arial Black"/>
          <w:color w:val="222222"/>
          <w:w w:val="80"/>
          <w:sz w:val="19"/>
          <w:lang w:val="ru-RU"/>
        </w:rPr>
        <w:t xml:space="preserve"> </w:t>
      </w:r>
      <w:r w:rsidRPr="003A0AF2">
        <w:rPr>
          <w:rFonts w:ascii="Arial Black"/>
          <w:color w:val="222222"/>
          <w:w w:val="80"/>
          <w:sz w:val="19"/>
          <w:lang w:val="ru-RU"/>
        </w:rPr>
        <w:t>приложением</w:t>
      </w:r>
      <w:r w:rsidRPr="003A0AF2">
        <w:rPr>
          <w:rFonts w:ascii="Arial Black"/>
          <w:color w:val="222222"/>
          <w:w w:val="80"/>
          <w:sz w:val="19"/>
          <w:lang w:val="ru-RU"/>
        </w:rPr>
        <w:t xml:space="preserve"> </w:t>
      </w:r>
      <w:r w:rsidRPr="003A0AF2">
        <w:rPr>
          <w:rFonts w:ascii="Arial Black"/>
          <w:color w:val="222222"/>
          <w:w w:val="80"/>
          <w:sz w:val="19"/>
        </w:rPr>
        <w:t>NGINX</w:t>
      </w:r>
      <w:r w:rsidRPr="003A0AF2">
        <w:rPr>
          <w:rFonts w:ascii="Arial Black"/>
          <w:color w:val="222222"/>
          <w:w w:val="80"/>
          <w:sz w:val="19"/>
          <w:lang w:val="ru-RU"/>
        </w:rPr>
        <w:t xml:space="preserve"> </w:t>
      </w:r>
      <w:r w:rsidRPr="003A0AF2">
        <w:rPr>
          <w:rFonts w:ascii="Arial Black"/>
          <w:color w:val="222222"/>
          <w:w w:val="80"/>
          <w:sz w:val="19"/>
          <w:lang w:val="ru-RU"/>
        </w:rPr>
        <w:t>для</w:t>
      </w:r>
      <w:r w:rsidRPr="003A0AF2">
        <w:rPr>
          <w:rFonts w:ascii="Arial Black"/>
          <w:color w:val="222222"/>
          <w:w w:val="80"/>
          <w:sz w:val="19"/>
          <w:lang w:val="ru-RU"/>
        </w:rPr>
        <w:t xml:space="preserve"> </w:t>
      </w:r>
      <w:r w:rsidRPr="003A0AF2">
        <w:rPr>
          <w:rFonts w:ascii="Arial Black"/>
          <w:color w:val="222222"/>
          <w:w w:val="80"/>
          <w:sz w:val="19"/>
          <w:lang w:val="ru-RU"/>
        </w:rPr>
        <w:t>защиты</w:t>
      </w:r>
      <w:r w:rsidRPr="003A0AF2">
        <w:rPr>
          <w:rFonts w:ascii="Arial Black"/>
          <w:color w:val="222222"/>
          <w:w w:val="80"/>
          <w:sz w:val="19"/>
          <w:lang w:val="ru-RU"/>
        </w:rPr>
        <w:t xml:space="preserve"> </w:t>
      </w:r>
      <w:r w:rsidRPr="003A0AF2">
        <w:rPr>
          <w:rFonts w:ascii="Arial Black"/>
          <w:color w:val="222222"/>
          <w:w w:val="80"/>
          <w:sz w:val="19"/>
        </w:rPr>
        <w:t>WAF</w:t>
      </w:r>
      <w:r w:rsidRPr="003A0AF2">
        <w:rPr>
          <w:rFonts w:ascii="Arial Black"/>
          <w:color w:val="222222"/>
          <w:w w:val="80"/>
          <w:sz w:val="19"/>
          <w:lang w:val="ru-RU"/>
        </w:rPr>
        <w:t xml:space="preserve"> </w:t>
      </w:r>
      <w:r w:rsidRPr="003A0AF2">
        <w:rPr>
          <w:rFonts w:ascii="Arial Black"/>
          <w:color w:val="222222"/>
          <w:w w:val="80"/>
          <w:sz w:val="19"/>
          <w:lang w:val="ru-RU"/>
        </w:rPr>
        <w:t>и</w:t>
      </w:r>
      <w:r w:rsidRPr="003A0AF2">
        <w:rPr>
          <w:rFonts w:ascii="Arial Black"/>
          <w:color w:val="222222"/>
          <w:w w:val="80"/>
          <w:sz w:val="19"/>
          <w:lang w:val="ru-RU"/>
        </w:rPr>
        <w:t xml:space="preserve"> </w:t>
      </w:r>
      <w:r w:rsidRPr="003A0AF2">
        <w:rPr>
          <w:rFonts w:ascii="Arial Black"/>
          <w:color w:val="222222"/>
          <w:w w:val="80"/>
          <w:sz w:val="19"/>
        </w:rPr>
        <w:t>DoS</w:t>
      </w:r>
      <w:r w:rsidRPr="003A0AF2">
        <w:rPr>
          <w:rFonts w:ascii="Arial Black"/>
          <w:color w:val="222222"/>
          <w:w w:val="80"/>
          <w:sz w:val="19"/>
          <w:lang w:val="ru-RU"/>
        </w:rPr>
        <w:t xml:space="preserve"> </w:t>
      </w:r>
      <w:r w:rsidRPr="003A0AF2">
        <w:rPr>
          <w:rFonts w:ascii="Arial Black"/>
          <w:color w:val="222222"/>
          <w:w w:val="80"/>
          <w:sz w:val="19"/>
          <w:lang w:val="ru-RU"/>
        </w:rPr>
        <w:t>и</w:t>
      </w:r>
      <w:r w:rsidRPr="003A0AF2">
        <w:rPr>
          <w:rFonts w:ascii="Arial Black"/>
          <w:color w:val="222222"/>
          <w:w w:val="80"/>
          <w:sz w:val="19"/>
          <w:lang w:val="ru-RU"/>
        </w:rPr>
        <w:t xml:space="preserve"> </w:t>
      </w:r>
      <w:r w:rsidRPr="003A0AF2">
        <w:rPr>
          <w:rFonts w:ascii="Arial Black"/>
          <w:color w:val="222222"/>
          <w:w w:val="80"/>
          <w:sz w:val="19"/>
          <w:lang w:val="ru-RU"/>
        </w:rPr>
        <w:t>загрузите</w:t>
      </w:r>
      <w:r w:rsidRPr="003A0AF2">
        <w:rPr>
          <w:rFonts w:ascii="Arial Black"/>
          <w:color w:val="222222"/>
          <w:w w:val="80"/>
          <w:sz w:val="19"/>
          <w:lang w:val="ru-RU"/>
        </w:rPr>
        <w:t xml:space="preserve"> </w:t>
      </w:r>
      <w:r w:rsidRPr="003A0AF2">
        <w:rPr>
          <w:rFonts w:ascii="Arial Black"/>
          <w:color w:val="222222"/>
          <w:w w:val="80"/>
          <w:sz w:val="19"/>
          <w:lang w:val="ru-RU"/>
        </w:rPr>
        <w:t>всегда</w:t>
      </w:r>
      <w:r w:rsidRPr="003A0AF2">
        <w:rPr>
          <w:rFonts w:ascii="Arial Black"/>
          <w:color w:val="222222"/>
          <w:w w:val="80"/>
          <w:sz w:val="19"/>
          <w:lang w:val="ru-RU"/>
        </w:rPr>
        <w:t xml:space="preserve"> </w:t>
      </w:r>
      <w:r w:rsidRPr="003A0AF2">
        <w:rPr>
          <w:rFonts w:ascii="Arial Black"/>
          <w:color w:val="222222"/>
          <w:w w:val="80"/>
          <w:sz w:val="19"/>
          <w:lang w:val="ru-RU"/>
        </w:rPr>
        <w:t>бесплатный</w:t>
      </w:r>
      <w:r w:rsidRPr="003A0AF2">
        <w:rPr>
          <w:rFonts w:ascii="Arial Black"/>
          <w:color w:val="222222"/>
          <w:w w:val="80"/>
          <w:sz w:val="19"/>
          <w:lang w:val="ru-RU"/>
        </w:rPr>
        <w:t xml:space="preserve"> </w:t>
      </w:r>
      <w:r w:rsidRPr="003A0AF2">
        <w:rPr>
          <w:rFonts w:ascii="Arial Black"/>
          <w:color w:val="222222"/>
          <w:w w:val="80"/>
          <w:sz w:val="19"/>
          <w:lang w:val="ru-RU"/>
        </w:rPr>
        <w:t>сервис</w:t>
      </w:r>
      <w:r w:rsidRPr="003A0AF2">
        <w:rPr>
          <w:rFonts w:ascii="Arial Black"/>
          <w:color w:val="222222"/>
          <w:w w:val="80"/>
          <w:sz w:val="19"/>
          <w:lang w:val="ru-RU"/>
        </w:rPr>
        <w:t xml:space="preserve"> </w:t>
      </w:r>
      <w:r w:rsidRPr="003A0AF2">
        <w:rPr>
          <w:rFonts w:ascii="Arial Black"/>
          <w:color w:val="222222"/>
          <w:w w:val="80"/>
          <w:sz w:val="19"/>
        </w:rPr>
        <w:t>NGINX</w:t>
      </w:r>
      <w:r w:rsidRPr="003A0AF2">
        <w:rPr>
          <w:rFonts w:ascii="Arial Black"/>
          <w:color w:val="222222"/>
          <w:w w:val="80"/>
          <w:sz w:val="19"/>
          <w:lang w:val="ru-RU"/>
        </w:rPr>
        <w:t xml:space="preserve"> </w:t>
      </w:r>
      <w:r w:rsidRPr="003A0AF2">
        <w:rPr>
          <w:rFonts w:ascii="Arial Black"/>
          <w:color w:val="222222"/>
          <w:w w:val="80"/>
          <w:sz w:val="19"/>
        </w:rPr>
        <w:t>Mesh</w:t>
      </w:r>
      <w:r w:rsidRPr="003A0AF2">
        <w:rPr>
          <w:rFonts w:ascii="Arial Black"/>
          <w:color w:val="222222"/>
          <w:w w:val="80"/>
          <w:sz w:val="19"/>
          <w:lang w:val="ru-RU"/>
        </w:rPr>
        <w:t xml:space="preserve">. </w:t>
      </w:r>
      <w:r w:rsidRPr="003A0AF2">
        <w:rPr>
          <w:rFonts w:ascii="Arial Black"/>
          <w:color w:val="222222"/>
          <w:w w:val="80"/>
          <w:sz w:val="19"/>
        </w:rPr>
        <w:t>Узнайте</w:t>
      </w:r>
      <w:r w:rsidRPr="003A0AF2">
        <w:rPr>
          <w:rFonts w:ascii="Arial Black"/>
          <w:color w:val="222222"/>
          <w:w w:val="80"/>
          <w:sz w:val="19"/>
        </w:rPr>
        <w:t xml:space="preserve"> </w:t>
      </w:r>
      <w:r w:rsidRPr="003A0AF2">
        <w:rPr>
          <w:rFonts w:ascii="Arial Black"/>
          <w:color w:val="222222"/>
          <w:w w:val="80"/>
          <w:sz w:val="19"/>
        </w:rPr>
        <w:t>больше</w:t>
      </w:r>
      <w:r w:rsidRPr="003A0AF2">
        <w:rPr>
          <w:rFonts w:ascii="Arial Black"/>
          <w:color w:val="222222"/>
          <w:w w:val="80"/>
          <w:sz w:val="19"/>
        </w:rPr>
        <w:t xml:space="preserve"> </w:t>
      </w:r>
      <w:r w:rsidRPr="003A0AF2">
        <w:rPr>
          <w:rFonts w:ascii="Arial Black"/>
          <w:color w:val="222222"/>
          <w:w w:val="80"/>
          <w:sz w:val="19"/>
        </w:rPr>
        <w:t>сегодня</w:t>
      </w:r>
      <w:r w:rsidRPr="003A0AF2">
        <w:rPr>
          <w:rFonts w:ascii="Arial Black"/>
          <w:color w:val="222222"/>
          <w:w w:val="80"/>
          <w:sz w:val="19"/>
        </w:rPr>
        <w:t xml:space="preserve"> </w:t>
      </w:r>
      <w:r w:rsidRPr="003A0AF2">
        <w:rPr>
          <w:rFonts w:ascii="Arial Black"/>
          <w:color w:val="222222"/>
          <w:w w:val="80"/>
          <w:sz w:val="19"/>
        </w:rPr>
        <w:t>на</w:t>
      </w:r>
      <w:r w:rsidRPr="003A0AF2">
        <w:rPr>
          <w:rFonts w:ascii="Arial Black"/>
          <w:color w:val="222222"/>
          <w:w w:val="80"/>
          <w:sz w:val="19"/>
        </w:rPr>
        <w:t xml:space="preserve"> nginx.com</w:t>
      </w:r>
      <w:r w:rsidR="00564221">
        <w:rPr>
          <w:rFonts w:ascii="Arial Black"/>
          <w:color w:val="222222"/>
          <w:w w:val="80"/>
          <w:sz w:val="19"/>
        </w:rPr>
        <w:t>.</w:t>
      </w:r>
    </w:p>
    <w:p w:rsidR="00712114" w:rsidRDefault="00712114">
      <w:pPr>
        <w:pStyle w:val="BodyText"/>
        <w:spacing w:before="5"/>
        <w:ind w:left="0"/>
        <w:rPr>
          <w:rFonts w:ascii="Arial Black"/>
          <w:sz w:val="25"/>
        </w:rPr>
      </w:pPr>
    </w:p>
    <w:p w:rsidR="00712114" w:rsidRDefault="00564221">
      <w:pPr>
        <w:spacing w:before="124" w:line="223" w:lineRule="auto"/>
        <w:ind w:left="280" w:right="2418"/>
        <w:jc w:val="both"/>
        <w:rPr>
          <w:rFonts w:ascii="Trebuchet MS" w:hAnsi="Trebuchet MS"/>
          <w:sz w:val="12"/>
        </w:rPr>
      </w:pPr>
      <w:r>
        <w:pict>
          <v:group id="_x0000_s1102" style="position:absolute;left:0;text-align:left;margin-left:423.55pt;margin-top:12.5pt;width:49.2pt;height:20.55pt;z-index:15729664;mso-position-horizontal-relative:page" coordorigin="8471,250" coordsize="984,411">
            <v:shape id="_x0000_s1108" style="position:absolute;left:8471;top:570;width:472;height:90" coordorigin="8471,571" coordsize="472,90" o:spt="100" adj="0,,0" path="m8527,586r-8,-8l8517,578r,14l8517,616r-4,4l8481,620r,-32l8513,588r4,4l8517,578r-46,l8471,659r10,l8481,630r38,l8527,621r,-1l8527,588r,-2xm8585,601r-7,l8576,607r-1,-1l8575,623r,14l8575,647r-6,4l8550,651r-4,-5l8546,614r4,-5l8569,609r6,4l8575,623r,-17l8572,602r-6,-2l8544,600r-8,7l8536,653r8,7l8566,660r6,-2l8576,653r2,6l8585,659r,-6l8585,651r,-42l8585,607r,-6xm8628,600r-3,l8618,600r-7,2l8607,607r-2,-6l8598,601r,58l8608,659r,-46l8615,609r10,l8626,609r2,l8628,600xm8670,650r-5,l8657,650r-4,-4l8653,610r16,l8669,601r-16,l8653,584r-10,l8643,601r-8,l8635,610r8,l8643,653r7,6l8670,659r,-9xm8755,609r-9,-9l8745,600r,14l8745,646r-4,5l8720,651r-5,-5l8715,614r5,-5l8741,609r4,5l8745,600r-31,l8706,609r,42l8714,660r32,l8755,651r,l8755,609r,xm8797,571r-20,l8770,579r,22l8763,601r,9l8770,610r,49l8779,659r,-49l8795,610r,-9l8779,601r,-17l8783,580r8,l8797,580r,-9xm8882,578r-49,l8833,659r10,l8843,626r35,l8878,617r-35,l8843,588r39,l8882,578xm8942,617r-9,-8l8919,609r-16,l8903,588r37,l8940,578r-47,l8893,618r34,l8932,622r,24l8927,651r-20,l8901,646r,-16l8891,630r,21l8901,660r31,l8942,651r,-34xe" fillcolor="#999" stroked="f">
              <v:stroke joinstyle="round"/>
              <v:formulas/>
              <v:path arrowok="t" o:connecttype="segments"/>
            </v:shape>
            <v:shape id="_x0000_s1107" type="#_x0000_t75" style="position:absolute;left:8976;top:254;width:396;height:244">
              <v:imagedata r:id="rId20" o:title=""/>
            </v:shape>
            <v:rect id="_x0000_s1106" style="position:absolute;left:8901;top:254;width:43;height:244" fillcolor="black" stroked="f"/>
            <v:shape id="_x0000_s1105" type="#_x0000_t75" style="position:absolute;left:8471;top:254;width:175;height:244">
              <v:imagedata r:id="rId21" o:title=""/>
            </v:shape>
            <v:shape id="_x0000_s1104" type="#_x0000_t75" style="position:absolute;left:8678;top:249;width:191;height:253">
              <v:imagedata r:id="rId22" o:title=""/>
            </v:shape>
            <v:shape id="_x0000_s1103" style="position:absolute;left:9407;top:450;width:48;height:48" coordorigin="9408,450" coordsize="48,48" o:spt="100" adj="0,,0" path="m9438,450r-13,l9419,453r-4,4l9410,462r-2,6l9408,481r2,5l9415,491r4,5l9425,498r13,l9444,496r,-1l9426,495r-5,-2l9413,485r-2,-5l9411,468r2,-4l9421,456r5,-2l9444,454r,-1l9438,450xm9444,454r-7,l9442,456r4,4l9450,464r1,4l9452,480r-2,5l9446,489r-4,4l9437,495r7,l9453,486r2,-5l9455,468r-2,-6l9444,454xm9434,461r-12,l9422,487r4,l9426,477r14,l9439,476r-1,-1l9436,475r1,l9439,474r1,l9426,474r,-10l9441,464r,-1l9437,461r-3,xm9440,477r-8,l9434,477r1,1l9437,479r1,2l9438,486r,1l9442,487r,l9442,480r-1,-1l9440,477xm9441,464r-8,l9435,464r2,2l9438,467r,4l9437,472r-3,1l9432,474r8,l9441,473r1,-2l9442,465r-1,-1xe" fillcolor="#999" stroked="f">
              <v:stroke joinstyle="round"/>
              <v:formulas/>
              <v:path arrowok="t" o:connecttype="segments"/>
            </v:shape>
            <w10:wrap anchorx="page"/>
          </v:group>
        </w:pict>
      </w:r>
      <w:r>
        <w:pict>
          <v:group id="_x0000_s1099" style="position:absolute;left:0;text-align:left;margin-left:381.85pt;margin-top:.8pt;width:31.7pt;height:36pt;z-index:15730176;mso-position-horizontal-relative:page" coordorigin="7637,16" coordsize="634,720">
            <v:shape id="_x0000_s1101" style="position:absolute;left:7637;top:16;width:634;height:720" coordorigin="7637,16" coordsize="634,720" path="m7961,16r-14,l7941,18r-6,3l7656,183r-19,361l7639,551r7,11l7650,567r6,3l7935,731r6,4l7947,736r14,l7967,735r6,-4l8258,567r4,-5l8269,551r2,-7l8271,209r-2,-7l8262,191r-4,-5l8252,183,7973,21r-6,-3l7961,16xe" fillcolor="#009639" stroked="f">
              <v:path arrowok="t"/>
            </v:shape>
            <v:shape id="_x0000_s1100" type="#_x0000_t75" style="position:absolute;left:7792;top:217;width:323;height:318">
              <v:imagedata r:id="rId23" o:title=""/>
            </v:shape>
            <w10:wrap anchorx="page"/>
          </v:group>
        </w:pict>
      </w:r>
      <w:r>
        <w:rPr>
          <w:rFonts w:ascii="Trebuchet MS" w:hAnsi="Trebuchet MS"/>
          <w:color w:val="999999"/>
          <w:w w:val="80"/>
          <w:sz w:val="12"/>
        </w:rPr>
        <w:t>©2022 F5, Inc. All rights reserved. F5, the F5 logo, NGINX, the NGINX logo, NGINX App Protect, NGINX App Protect DoS, NGINX App Protect WAF,</w:t>
      </w:r>
      <w:r>
        <w:rPr>
          <w:rFonts w:ascii="Trebuchet MS" w:hAnsi="Trebuchet MS"/>
          <w:color w:val="999999"/>
          <w:spacing w:val="1"/>
          <w:w w:val="80"/>
          <w:sz w:val="12"/>
        </w:rPr>
        <w:t xml:space="preserve"> </w:t>
      </w:r>
      <w:r>
        <w:rPr>
          <w:rFonts w:ascii="Trebuchet MS" w:hAnsi="Trebuchet MS"/>
          <w:color w:val="999999"/>
          <w:w w:val="80"/>
          <w:sz w:val="12"/>
        </w:rPr>
        <w:t>NGINX Ingress Controller, NGINX Plus, and NGINX Service Mesh are trademarks of F5, Inc. in the U.S. and in certain other countries. Other F5</w:t>
      </w:r>
      <w:r>
        <w:rPr>
          <w:rFonts w:ascii="Trebuchet MS" w:hAnsi="Trebuchet MS"/>
          <w:color w:val="999999"/>
          <w:spacing w:val="1"/>
          <w:w w:val="80"/>
          <w:sz w:val="12"/>
        </w:rPr>
        <w:t xml:space="preserve"> </w:t>
      </w:r>
      <w:r>
        <w:rPr>
          <w:rFonts w:ascii="Trebuchet MS" w:hAnsi="Trebuchet MS"/>
          <w:color w:val="999999"/>
          <w:w w:val="80"/>
          <w:sz w:val="12"/>
        </w:rPr>
        <w:t xml:space="preserve">trademarks are identified at </w:t>
      </w:r>
      <w:hyperlink r:id="rId24">
        <w:r>
          <w:rPr>
            <w:rFonts w:ascii="Trebuchet MS" w:hAnsi="Trebuchet MS"/>
            <w:color w:val="009639"/>
            <w:w w:val="80"/>
            <w:sz w:val="12"/>
          </w:rPr>
          <w:t>f5.com</w:t>
        </w:r>
      </w:hyperlink>
      <w:r>
        <w:rPr>
          <w:rFonts w:ascii="Trebuchet MS" w:hAnsi="Trebuchet MS"/>
          <w:color w:val="999999"/>
          <w:w w:val="80"/>
          <w:sz w:val="12"/>
        </w:rPr>
        <w:t>. Any other products, services, or company names referenced herein may be trademarks of their respective</w:t>
      </w:r>
      <w:r>
        <w:rPr>
          <w:rFonts w:ascii="Trebuchet MS" w:hAnsi="Trebuchet MS"/>
          <w:color w:val="999999"/>
          <w:spacing w:val="1"/>
          <w:w w:val="80"/>
          <w:sz w:val="12"/>
        </w:rPr>
        <w:t xml:space="preserve"> </w:t>
      </w:r>
      <w:r>
        <w:rPr>
          <w:rFonts w:ascii="Trebuchet MS" w:hAnsi="Trebuchet MS"/>
          <w:color w:val="999999"/>
          <w:w w:val="95"/>
          <w:sz w:val="12"/>
        </w:rPr>
        <w:t>owners</w:t>
      </w:r>
      <w:r>
        <w:rPr>
          <w:rFonts w:ascii="Trebuchet MS" w:hAnsi="Trebuchet MS"/>
          <w:color w:val="999999"/>
          <w:spacing w:val="-14"/>
          <w:w w:val="95"/>
          <w:sz w:val="12"/>
        </w:rPr>
        <w:t xml:space="preserve"> </w:t>
      </w:r>
      <w:r>
        <w:rPr>
          <w:rFonts w:ascii="Trebuchet MS" w:hAnsi="Trebuchet MS"/>
          <w:color w:val="999999"/>
          <w:w w:val="95"/>
          <w:sz w:val="12"/>
        </w:rPr>
        <w:t>with</w:t>
      </w:r>
      <w:r>
        <w:rPr>
          <w:rFonts w:ascii="Trebuchet MS" w:hAnsi="Trebuchet MS"/>
          <w:color w:val="999999"/>
          <w:spacing w:val="-14"/>
          <w:w w:val="95"/>
          <w:sz w:val="12"/>
        </w:rPr>
        <w:t xml:space="preserve"> </w:t>
      </w:r>
      <w:r>
        <w:rPr>
          <w:rFonts w:ascii="Trebuchet MS" w:hAnsi="Trebuchet MS"/>
          <w:color w:val="999999"/>
          <w:w w:val="95"/>
          <w:sz w:val="12"/>
        </w:rPr>
        <w:t>no</w:t>
      </w:r>
      <w:r>
        <w:rPr>
          <w:rFonts w:ascii="Trebuchet MS" w:hAnsi="Trebuchet MS"/>
          <w:color w:val="999999"/>
          <w:spacing w:val="-14"/>
          <w:w w:val="95"/>
          <w:sz w:val="12"/>
        </w:rPr>
        <w:t xml:space="preserve"> </w:t>
      </w:r>
      <w:r>
        <w:rPr>
          <w:rFonts w:ascii="Trebuchet MS" w:hAnsi="Trebuchet MS"/>
          <w:color w:val="999999"/>
          <w:w w:val="95"/>
          <w:sz w:val="12"/>
        </w:rPr>
        <w:t>endorsement</w:t>
      </w:r>
      <w:r>
        <w:rPr>
          <w:rFonts w:ascii="Trebuchet MS" w:hAnsi="Trebuchet MS"/>
          <w:color w:val="999999"/>
          <w:spacing w:val="-14"/>
          <w:w w:val="95"/>
          <w:sz w:val="12"/>
        </w:rPr>
        <w:t xml:space="preserve"> </w:t>
      </w:r>
      <w:r>
        <w:rPr>
          <w:rFonts w:ascii="Trebuchet MS" w:hAnsi="Trebuchet MS"/>
          <w:color w:val="999999"/>
          <w:w w:val="95"/>
          <w:sz w:val="12"/>
        </w:rPr>
        <w:t>or</w:t>
      </w:r>
      <w:r>
        <w:rPr>
          <w:rFonts w:ascii="Trebuchet MS" w:hAnsi="Trebuchet MS"/>
          <w:color w:val="999999"/>
          <w:spacing w:val="-13"/>
          <w:w w:val="95"/>
          <w:sz w:val="12"/>
        </w:rPr>
        <w:t xml:space="preserve"> </w:t>
      </w:r>
      <w:r>
        <w:rPr>
          <w:rFonts w:ascii="Trebuchet MS" w:hAnsi="Trebuchet MS"/>
          <w:color w:val="999999"/>
          <w:w w:val="95"/>
          <w:sz w:val="12"/>
        </w:rPr>
        <w:t>affiliation,</w:t>
      </w:r>
      <w:r>
        <w:rPr>
          <w:rFonts w:ascii="Trebuchet MS" w:hAnsi="Trebuchet MS"/>
          <w:color w:val="999999"/>
          <w:spacing w:val="-14"/>
          <w:w w:val="95"/>
          <w:sz w:val="12"/>
        </w:rPr>
        <w:t xml:space="preserve"> </w:t>
      </w:r>
      <w:r>
        <w:rPr>
          <w:rFonts w:ascii="Trebuchet MS" w:hAnsi="Trebuchet MS"/>
          <w:color w:val="999999"/>
          <w:w w:val="95"/>
          <w:sz w:val="12"/>
        </w:rPr>
        <w:t>expressed</w:t>
      </w:r>
      <w:r>
        <w:rPr>
          <w:rFonts w:ascii="Trebuchet MS" w:hAnsi="Trebuchet MS"/>
          <w:color w:val="999999"/>
          <w:spacing w:val="-14"/>
          <w:w w:val="95"/>
          <w:sz w:val="12"/>
        </w:rPr>
        <w:t xml:space="preserve"> </w:t>
      </w:r>
      <w:r>
        <w:rPr>
          <w:rFonts w:ascii="Trebuchet MS" w:hAnsi="Trebuchet MS"/>
          <w:color w:val="999999"/>
          <w:w w:val="95"/>
          <w:sz w:val="12"/>
        </w:rPr>
        <w:t>or</w:t>
      </w:r>
      <w:r>
        <w:rPr>
          <w:rFonts w:ascii="Trebuchet MS" w:hAnsi="Trebuchet MS"/>
          <w:color w:val="999999"/>
          <w:spacing w:val="-14"/>
          <w:w w:val="95"/>
          <w:sz w:val="12"/>
        </w:rPr>
        <w:t xml:space="preserve"> </w:t>
      </w:r>
      <w:r>
        <w:rPr>
          <w:rFonts w:ascii="Trebuchet MS" w:hAnsi="Trebuchet MS"/>
          <w:color w:val="999999"/>
          <w:w w:val="95"/>
          <w:sz w:val="12"/>
        </w:rPr>
        <w:t>implied,</w:t>
      </w:r>
      <w:r>
        <w:rPr>
          <w:rFonts w:ascii="Trebuchet MS" w:hAnsi="Trebuchet MS"/>
          <w:color w:val="999999"/>
          <w:spacing w:val="-13"/>
          <w:w w:val="95"/>
          <w:sz w:val="12"/>
        </w:rPr>
        <w:t xml:space="preserve"> </w:t>
      </w:r>
      <w:r>
        <w:rPr>
          <w:rFonts w:ascii="Trebuchet MS" w:hAnsi="Trebuchet MS"/>
          <w:color w:val="999999"/>
          <w:w w:val="95"/>
          <w:sz w:val="12"/>
        </w:rPr>
        <w:t>claimed</w:t>
      </w:r>
      <w:r>
        <w:rPr>
          <w:rFonts w:ascii="Trebuchet MS" w:hAnsi="Trebuchet MS"/>
          <w:color w:val="999999"/>
          <w:spacing w:val="-14"/>
          <w:w w:val="95"/>
          <w:sz w:val="12"/>
        </w:rPr>
        <w:t xml:space="preserve"> </w:t>
      </w:r>
      <w:r>
        <w:rPr>
          <w:rFonts w:ascii="Trebuchet MS" w:hAnsi="Trebuchet MS"/>
          <w:color w:val="999999"/>
          <w:w w:val="95"/>
          <w:sz w:val="12"/>
        </w:rPr>
        <w:t>by</w:t>
      </w:r>
      <w:r>
        <w:rPr>
          <w:rFonts w:ascii="Trebuchet MS" w:hAnsi="Trebuchet MS"/>
          <w:color w:val="999999"/>
          <w:spacing w:val="-14"/>
          <w:w w:val="95"/>
          <w:sz w:val="12"/>
        </w:rPr>
        <w:t xml:space="preserve"> </w:t>
      </w:r>
      <w:r>
        <w:rPr>
          <w:rFonts w:ascii="Trebuchet MS" w:hAnsi="Trebuchet MS"/>
          <w:color w:val="999999"/>
          <w:w w:val="95"/>
          <w:sz w:val="12"/>
        </w:rPr>
        <w:t>F5,</w:t>
      </w:r>
      <w:r>
        <w:rPr>
          <w:rFonts w:ascii="Trebuchet MS" w:hAnsi="Trebuchet MS"/>
          <w:color w:val="999999"/>
          <w:spacing w:val="-14"/>
          <w:w w:val="95"/>
          <w:sz w:val="12"/>
        </w:rPr>
        <w:t xml:space="preserve"> </w:t>
      </w:r>
      <w:r>
        <w:rPr>
          <w:rFonts w:ascii="Trebuchet MS" w:hAnsi="Trebuchet MS"/>
          <w:color w:val="999999"/>
          <w:w w:val="95"/>
          <w:sz w:val="12"/>
        </w:rPr>
        <w:t>Inc.</w:t>
      </w:r>
    </w:p>
    <w:p w:rsidR="00712114" w:rsidRDefault="00712114">
      <w:pPr>
        <w:spacing w:line="223" w:lineRule="auto"/>
        <w:jc w:val="both"/>
        <w:rPr>
          <w:rFonts w:ascii="Trebuchet MS" w:hAnsi="Trebuchet MS"/>
          <w:sz w:val="12"/>
        </w:rPr>
        <w:sectPr w:rsidR="00712114">
          <w:type w:val="continuous"/>
          <w:pgSz w:w="10080" w:h="13230"/>
          <w:pgMar w:top="1240" w:right="600" w:bottom="280" w:left="440" w:header="720" w:footer="720" w:gutter="0"/>
          <w:cols w:space="720"/>
        </w:sectPr>
      </w:pPr>
    </w:p>
    <w:p w:rsidR="00712114" w:rsidRDefault="00712114">
      <w:pPr>
        <w:pStyle w:val="BodyText"/>
        <w:spacing w:before="2"/>
        <w:ind w:left="0"/>
        <w:rPr>
          <w:rFonts w:ascii="Trebuchet MS"/>
          <w:sz w:val="17"/>
        </w:rPr>
      </w:pPr>
    </w:p>
    <w:p w:rsidR="00712114" w:rsidRDefault="00712114">
      <w:pPr>
        <w:rPr>
          <w:rFonts w:ascii="Trebuchet MS"/>
          <w:sz w:val="17"/>
        </w:rPr>
        <w:sectPr w:rsidR="00712114">
          <w:pgSz w:w="10080" w:h="13230"/>
          <w:pgMar w:top="1240" w:right="600" w:bottom="280" w:left="440" w:header="0" w:footer="0" w:gutter="0"/>
          <w:cols w:space="720"/>
        </w:sectPr>
      </w:pPr>
    </w:p>
    <w:p w:rsidR="00712114" w:rsidRDefault="00712114">
      <w:pPr>
        <w:pStyle w:val="BodyText"/>
        <w:ind w:left="0"/>
        <w:rPr>
          <w:rFonts w:ascii="Trebuchet MS"/>
          <w:sz w:val="20"/>
        </w:rPr>
      </w:pPr>
    </w:p>
    <w:p w:rsidR="00712114" w:rsidRDefault="00712114">
      <w:pPr>
        <w:pStyle w:val="BodyText"/>
        <w:ind w:left="0"/>
        <w:rPr>
          <w:rFonts w:ascii="Trebuchet MS"/>
          <w:sz w:val="20"/>
        </w:rPr>
      </w:pPr>
    </w:p>
    <w:p w:rsidR="00712114" w:rsidRDefault="00712114">
      <w:pPr>
        <w:pStyle w:val="BodyText"/>
        <w:ind w:left="0"/>
        <w:rPr>
          <w:rFonts w:ascii="Trebuchet MS"/>
          <w:sz w:val="20"/>
        </w:rPr>
      </w:pPr>
    </w:p>
    <w:p w:rsidR="00712114" w:rsidRDefault="00712114">
      <w:pPr>
        <w:pStyle w:val="BodyText"/>
        <w:ind w:left="0"/>
        <w:rPr>
          <w:rFonts w:ascii="Trebuchet MS"/>
          <w:sz w:val="20"/>
        </w:rPr>
      </w:pPr>
    </w:p>
    <w:p w:rsidR="00712114" w:rsidRDefault="00712114">
      <w:pPr>
        <w:pStyle w:val="BodyText"/>
        <w:spacing w:before="1"/>
        <w:ind w:left="0"/>
        <w:rPr>
          <w:rFonts w:ascii="Trebuchet MS"/>
          <w:sz w:val="24"/>
        </w:rPr>
      </w:pPr>
    </w:p>
    <w:p w:rsidR="00712114" w:rsidRDefault="00564221">
      <w:pPr>
        <w:pStyle w:val="Heading5"/>
        <w:ind w:left="0" w:right="838"/>
        <w:jc w:val="right"/>
      </w:pPr>
      <w:r w:rsidRPr="00564221">
        <w:t xml:space="preserve"> </w:t>
      </w:r>
      <w:r w:rsidRPr="00564221">
        <w:rPr>
          <w:color w:val="231F20"/>
          <w:w w:val="65"/>
        </w:rPr>
        <w:t>ВТОРОЕ ИЗДАНИЕ</w:t>
      </w:r>
    </w:p>
    <w:p w:rsidR="00712114" w:rsidRDefault="00564221">
      <w:pPr>
        <w:pStyle w:val="BodyText"/>
        <w:spacing w:before="9"/>
        <w:ind w:left="0"/>
        <w:rPr>
          <w:rFonts w:ascii="Trebuchet MS"/>
          <w:b/>
          <w:sz w:val="9"/>
        </w:rPr>
      </w:pPr>
      <w:r>
        <w:pict>
          <v:shape id="_x0000_s1098" style="position:absolute;margin-left:1in;margin-top:7.8pt;width:5in;height:.1pt;z-index:-15726592;mso-wrap-distance-left:0;mso-wrap-distance-right:0;mso-position-horizontal-relative:page" coordorigin="1440,156" coordsize="7200,0" path="m1440,156r7200,e" filled="f" strokecolor="#231f20" strokeweight=".25pt">
            <v:path arrowok="t"/>
            <w10:wrap type="topAndBottom" anchorx="page"/>
          </v:shape>
        </w:pict>
      </w:r>
    </w:p>
    <w:p w:rsidR="00712114" w:rsidRDefault="00564221">
      <w:pPr>
        <w:pStyle w:val="Title"/>
      </w:pPr>
      <w:r>
        <w:rPr>
          <w:color w:val="231F20"/>
          <w:w w:val="70"/>
        </w:rPr>
        <w:t>NGINX</w:t>
      </w:r>
      <w:r>
        <w:rPr>
          <w:color w:val="231F20"/>
          <w:spacing w:val="18"/>
          <w:w w:val="70"/>
        </w:rPr>
        <w:t xml:space="preserve"> </w:t>
      </w:r>
      <w:r>
        <w:rPr>
          <w:color w:val="231F20"/>
          <w:w w:val="70"/>
        </w:rPr>
        <w:t>Cookbook</w:t>
      </w:r>
    </w:p>
    <w:p w:rsidR="00712114" w:rsidRDefault="00564221">
      <w:pPr>
        <w:spacing w:line="396" w:lineRule="exact"/>
        <w:ind w:right="837"/>
        <w:jc w:val="right"/>
        <w:rPr>
          <w:b/>
          <w:i/>
          <w:sz w:val="36"/>
        </w:rPr>
      </w:pPr>
      <w:r>
        <w:rPr>
          <w:b/>
          <w:i/>
          <w:color w:val="231F20"/>
          <w:w w:val="95"/>
          <w:sz w:val="36"/>
        </w:rPr>
        <w:t>Advanced</w:t>
      </w:r>
      <w:r>
        <w:rPr>
          <w:b/>
          <w:i/>
          <w:color w:val="231F20"/>
          <w:spacing w:val="2"/>
          <w:w w:val="95"/>
          <w:sz w:val="36"/>
        </w:rPr>
        <w:t xml:space="preserve"> </w:t>
      </w:r>
      <w:r>
        <w:rPr>
          <w:b/>
          <w:i/>
          <w:color w:val="231F20"/>
          <w:w w:val="95"/>
          <w:sz w:val="36"/>
        </w:rPr>
        <w:t>Recipes</w:t>
      </w:r>
      <w:r>
        <w:rPr>
          <w:b/>
          <w:i/>
          <w:color w:val="231F20"/>
          <w:spacing w:val="3"/>
          <w:w w:val="95"/>
          <w:sz w:val="36"/>
        </w:rPr>
        <w:t xml:space="preserve"> </w:t>
      </w:r>
      <w:r>
        <w:rPr>
          <w:b/>
          <w:i/>
          <w:color w:val="231F20"/>
          <w:w w:val="95"/>
          <w:sz w:val="36"/>
        </w:rPr>
        <w:t>for</w:t>
      </w:r>
      <w:r>
        <w:rPr>
          <w:b/>
          <w:i/>
          <w:color w:val="231F20"/>
          <w:spacing w:val="3"/>
          <w:w w:val="95"/>
          <w:sz w:val="36"/>
        </w:rPr>
        <w:t xml:space="preserve"> </w:t>
      </w:r>
      <w:r>
        <w:rPr>
          <w:b/>
          <w:i/>
          <w:color w:val="231F20"/>
          <w:w w:val="95"/>
          <w:sz w:val="36"/>
        </w:rPr>
        <w:t>High-Performance</w:t>
      </w:r>
    </w:p>
    <w:p w:rsidR="00712114" w:rsidRDefault="00564221">
      <w:pPr>
        <w:spacing w:before="18"/>
        <w:ind w:right="837"/>
        <w:jc w:val="right"/>
        <w:rPr>
          <w:b/>
          <w:i/>
          <w:sz w:val="36"/>
        </w:rPr>
      </w:pPr>
      <w:r>
        <w:rPr>
          <w:b/>
          <w:i/>
          <w:color w:val="231F20"/>
          <w:w w:val="95"/>
          <w:sz w:val="36"/>
        </w:rPr>
        <w:t>Load</w:t>
      </w:r>
      <w:r>
        <w:rPr>
          <w:b/>
          <w:i/>
          <w:color w:val="231F20"/>
          <w:spacing w:val="3"/>
          <w:w w:val="95"/>
          <w:sz w:val="36"/>
        </w:rPr>
        <w:t xml:space="preserve"> </w:t>
      </w:r>
      <w:r>
        <w:rPr>
          <w:b/>
          <w:i/>
          <w:color w:val="231F20"/>
          <w:w w:val="95"/>
          <w:sz w:val="36"/>
        </w:rPr>
        <w:t>Balancing</w:t>
      </w: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Pr="00564221" w:rsidRDefault="00564221">
      <w:pPr>
        <w:pStyle w:val="BodyText"/>
        <w:spacing w:before="9"/>
        <w:ind w:left="0"/>
        <w:rPr>
          <w:b/>
          <w:i/>
          <w:sz w:val="18"/>
        </w:rPr>
      </w:pPr>
      <w:r>
        <w:rPr>
          <w:b/>
          <w:i/>
          <w:sz w:val="18"/>
          <w:lang w:val="ru-RU"/>
        </w:rPr>
        <w:t>Перевод</w:t>
      </w:r>
      <w:r>
        <w:rPr>
          <w:b/>
          <w:i/>
          <w:sz w:val="18"/>
        </w:rPr>
        <w:t>: @trigantail</w:t>
      </w:r>
    </w:p>
    <w:p w:rsidR="00564221" w:rsidRPr="00564221" w:rsidRDefault="00564221" w:rsidP="00564221">
      <w:pPr>
        <w:spacing w:before="128"/>
        <w:ind w:right="839"/>
        <w:jc w:val="right"/>
        <w:rPr>
          <w:b/>
          <w:i/>
          <w:color w:val="231F20"/>
          <w:w w:val="90"/>
          <w:sz w:val="32"/>
        </w:rPr>
      </w:pPr>
      <w:r>
        <w:rPr>
          <w:b/>
          <w:i/>
          <w:color w:val="231F20"/>
          <w:w w:val="90"/>
          <w:sz w:val="32"/>
        </w:rPr>
        <w:t>Derek</w:t>
      </w:r>
      <w:r>
        <w:rPr>
          <w:b/>
          <w:i/>
          <w:color w:val="231F20"/>
          <w:spacing w:val="54"/>
          <w:w w:val="90"/>
          <w:sz w:val="32"/>
        </w:rPr>
        <w:t xml:space="preserve"> </w:t>
      </w:r>
      <w:r>
        <w:rPr>
          <w:b/>
          <w:i/>
          <w:color w:val="231F20"/>
          <w:w w:val="90"/>
          <w:sz w:val="32"/>
        </w:rPr>
        <w:t>DeJonghe</w:t>
      </w: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712114">
      <w:pPr>
        <w:pStyle w:val="BodyText"/>
        <w:ind w:left="0"/>
        <w:rPr>
          <w:b/>
          <w:i/>
          <w:sz w:val="20"/>
        </w:rPr>
      </w:pPr>
    </w:p>
    <w:p w:rsidR="00712114" w:rsidRDefault="00564221">
      <w:pPr>
        <w:pStyle w:val="BodyText"/>
        <w:ind w:left="0"/>
        <w:rPr>
          <w:b/>
          <w:i/>
          <w:sz w:val="20"/>
        </w:rPr>
      </w:pPr>
      <w:r>
        <w:rPr>
          <w:noProof/>
        </w:rPr>
        <w:drawing>
          <wp:anchor distT="0" distB="0" distL="0" distR="0" simplePos="0" relativeHeight="5" behindDoc="0" locked="0" layoutInCell="1" allowOverlap="1">
            <wp:simplePos x="0" y="0"/>
            <wp:positionH relativeFrom="page">
              <wp:posOffset>1943330</wp:posOffset>
            </wp:positionH>
            <wp:positionV relativeFrom="paragraph">
              <wp:posOffset>170814</wp:posOffset>
            </wp:positionV>
            <wp:extent cx="3515582" cy="257175"/>
            <wp:effectExtent l="0" t="0" r="0" b="0"/>
            <wp:wrapTopAndBottom/>
            <wp:docPr id="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jpeg"/>
                    <pic:cNvPicPr/>
                  </pic:nvPicPr>
                  <pic:blipFill>
                    <a:blip r:embed="rId25" cstate="print"/>
                    <a:stretch>
                      <a:fillRect/>
                    </a:stretch>
                  </pic:blipFill>
                  <pic:spPr>
                    <a:xfrm>
                      <a:off x="0" y="0"/>
                      <a:ext cx="3515582" cy="257175"/>
                    </a:xfrm>
                    <a:prstGeom prst="rect">
                      <a:avLst/>
                    </a:prstGeom>
                  </pic:spPr>
                </pic:pic>
              </a:graphicData>
            </a:graphic>
          </wp:anchor>
        </w:drawing>
      </w:r>
    </w:p>
    <w:p w:rsidR="00712114" w:rsidRDefault="00712114">
      <w:pPr>
        <w:rPr>
          <w:sz w:val="20"/>
        </w:rPr>
        <w:sectPr w:rsidR="00712114">
          <w:pgSz w:w="10080" w:h="13230"/>
          <w:pgMar w:top="1240" w:right="600" w:bottom="280" w:left="440" w:header="0" w:footer="0" w:gutter="0"/>
          <w:cols w:space="720"/>
        </w:sectPr>
      </w:pPr>
    </w:p>
    <w:p w:rsidR="00712114" w:rsidRDefault="00564221">
      <w:pPr>
        <w:spacing w:before="81"/>
        <w:ind w:left="999"/>
        <w:rPr>
          <w:rFonts w:ascii="Trebuchet MS"/>
          <w:b/>
          <w:sz w:val="20"/>
        </w:rPr>
      </w:pPr>
      <w:bookmarkStart w:id="2" w:name="Copyright"/>
      <w:bookmarkEnd w:id="2"/>
      <w:r>
        <w:rPr>
          <w:rFonts w:ascii="Trebuchet MS"/>
          <w:b/>
          <w:color w:val="231F20"/>
          <w:w w:val="70"/>
          <w:sz w:val="20"/>
        </w:rPr>
        <w:lastRenderedPageBreak/>
        <w:t>NGINX</w:t>
      </w:r>
      <w:r>
        <w:rPr>
          <w:rFonts w:ascii="Trebuchet MS"/>
          <w:b/>
          <w:color w:val="231F20"/>
          <w:spacing w:val="5"/>
          <w:w w:val="70"/>
          <w:sz w:val="20"/>
        </w:rPr>
        <w:t xml:space="preserve"> </w:t>
      </w:r>
      <w:r>
        <w:rPr>
          <w:rFonts w:ascii="Trebuchet MS"/>
          <w:b/>
          <w:color w:val="231F20"/>
          <w:w w:val="70"/>
          <w:sz w:val="20"/>
        </w:rPr>
        <w:t>Cookbook</w:t>
      </w:r>
    </w:p>
    <w:p w:rsidR="00712114" w:rsidRDefault="00564221">
      <w:pPr>
        <w:spacing w:before="22"/>
        <w:ind w:left="999"/>
        <w:rPr>
          <w:sz w:val="17"/>
        </w:rPr>
      </w:pPr>
      <w:r>
        <w:rPr>
          <w:color w:val="231F20"/>
          <w:sz w:val="17"/>
        </w:rPr>
        <w:t>by</w:t>
      </w:r>
      <w:r>
        <w:rPr>
          <w:color w:val="231F20"/>
          <w:spacing w:val="-8"/>
          <w:sz w:val="17"/>
        </w:rPr>
        <w:t xml:space="preserve"> </w:t>
      </w:r>
      <w:r>
        <w:rPr>
          <w:color w:val="231F20"/>
          <w:sz w:val="17"/>
        </w:rPr>
        <w:t>Derek</w:t>
      </w:r>
      <w:r>
        <w:rPr>
          <w:color w:val="231F20"/>
          <w:spacing w:val="-8"/>
          <w:sz w:val="17"/>
        </w:rPr>
        <w:t xml:space="preserve"> </w:t>
      </w:r>
      <w:r>
        <w:rPr>
          <w:color w:val="231F20"/>
          <w:sz w:val="17"/>
        </w:rPr>
        <w:t>DeJonghe</w:t>
      </w:r>
    </w:p>
    <w:p w:rsidR="00564221" w:rsidRPr="00564221" w:rsidRDefault="00564221" w:rsidP="00564221">
      <w:pPr>
        <w:spacing w:line="249" w:lineRule="auto"/>
        <w:ind w:left="900"/>
        <w:jc w:val="both"/>
        <w:rPr>
          <w:color w:val="231F20"/>
          <w:w w:val="95"/>
          <w:sz w:val="17"/>
          <w:lang w:val="ru-RU"/>
        </w:rPr>
      </w:pPr>
      <w:r w:rsidRPr="00564221">
        <w:rPr>
          <w:color w:val="231F20"/>
          <w:w w:val="95"/>
          <w:sz w:val="17"/>
          <w:lang w:val="ru-RU"/>
        </w:rPr>
        <w:t xml:space="preserve">Авторское право © 2022 </w:t>
      </w:r>
      <w:r w:rsidRPr="00564221">
        <w:rPr>
          <w:color w:val="231F20"/>
          <w:w w:val="95"/>
          <w:sz w:val="17"/>
        </w:rPr>
        <w:t>O</w:t>
      </w:r>
      <w:r w:rsidRPr="00564221">
        <w:rPr>
          <w:color w:val="231F20"/>
          <w:w w:val="95"/>
          <w:sz w:val="17"/>
          <w:lang w:val="ru-RU"/>
        </w:rPr>
        <w:t>'</w:t>
      </w:r>
      <w:r w:rsidRPr="00564221">
        <w:rPr>
          <w:color w:val="231F20"/>
          <w:w w:val="95"/>
          <w:sz w:val="17"/>
        </w:rPr>
        <w:t>Reilly</w:t>
      </w:r>
      <w:r w:rsidRPr="00564221">
        <w:rPr>
          <w:color w:val="231F20"/>
          <w:w w:val="95"/>
          <w:sz w:val="17"/>
          <w:lang w:val="ru-RU"/>
        </w:rPr>
        <w:t xml:space="preserve"> </w:t>
      </w:r>
      <w:r w:rsidRPr="00564221">
        <w:rPr>
          <w:color w:val="231F20"/>
          <w:w w:val="95"/>
          <w:sz w:val="17"/>
        </w:rPr>
        <w:t>Media</w:t>
      </w:r>
      <w:r w:rsidRPr="00564221">
        <w:rPr>
          <w:color w:val="231F20"/>
          <w:w w:val="95"/>
          <w:sz w:val="17"/>
          <w:lang w:val="ru-RU"/>
        </w:rPr>
        <w:t xml:space="preserve">, </w:t>
      </w:r>
      <w:r w:rsidRPr="00564221">
        <w:rPr>
          <w:color w:val="231F20"/>
          <w:w w:val="95"/>
          <w:sz w:val="17"/>
        </w:rPr>
        <w:t>Inc</w:t>
      </w:r>
      <w:r w:rsidRPr="00564221">
        <w:rPr>
          <w:color w:val="231F20"/>
          <w:w w:val="95"/>
          <w:sz w:val="17"/>
          <w:lang w:val="ru-RU"/>
        </w:rPr>
        <w:t>. Все права защищены. Напечатано в Соединенных Штатах Америки.</w:t>
      </w:r>
    </w:p>
    <w:p w:rsidR="00564221" w:rsidRPr="00564221" w:rsidRDefault="00564221" w:rsidP="00564221">
      <w:pPr>
        <w:spacing w:line="249" w:lineRule="auto"/>
        <w:ind w:left="900"/>
        <w:jc w:val="both"/>
        <w:rPr>
          <w:color w:val="231F20"/>
          <w:w w:val="95"/>
          <w:sz w:val="17"/>
          <w:lang w:val="ru-RU"/>
        </w:rPr>
      </w:pPr>
      <w:r w:rsidRPr="00564221">
        <w:rPr>
          <w:color w:val="231F20"/>
          <w:w w:val="95"/>
          <w:sz w:val="17"/>
          <w:lang w:val="ru-RU"/>
        </w:rPr>
        <w:t xml:space="preserve">Опубликовано </w:t>
      </w:r>
      <w:r w:rsidRPr="00564221">
        <w:rPr>
          <w:color w:val="231F20"/>
          <w:w w:val="95"/>
          <w:sz w:val="17"/>
        </w:rPr>
        <w:t>O</w:t>
      </w:r>
      <w:r w:rsidRPr="00564221">
        <w:rPr>
          <w:color w:val="231F20"/>
          <w:w w:val="95"/>
          <w:sz w:val="17"/>
          <w:lang w:val="ru-RU"/>
        </w:rPr>
        <w:t>'</w:t>
      </w:r>
      <w:r w:rsidRPr="00564221">
        <w:rPr>
          <w:color w:val="231F20"/>
          <w:w w:val="95"/>
          <w:sz w:val="17"/>
        </w:rPr>
        <w:t>Reilly</w:t>
      </w:r>
      <w:r w:rsidRPr="00564221">
        <w:rPr>
          <w:color w:val="231F20"/>
          <w:w w:val="95"/>
          <w:sz w:val="17"/>
          <w:lang w:val="ru-RU"/>
        </w:rPr>
        <w:t xml:space="preserve"> </w:t>
      </w:r>
      <w:r w:rsidRPr="00564221">
        <w:rPr>
          <w:color w:val="231F20"/>
          <w:w w:val="95"/>
          <w:sz w:val="17"/>
        </w:rPr>
        <w:t>Media</w:t>
      </w:r>
      <w:r w:rsidRPr="00564221">
        <w:rPr>
          <w:color w:val="231F20"/>
          <w:w w:val="95"/>
          <w:sz w:val="17"/>
          <w:lang w:val="ru-RU"/>
        </w:rPr>
        <w:t xml:space="preserve">, </w:t>
      </w:r>
      <w:r w:rsidRPr="00564221">
        <w:rPr>
          <w:color w:val="231F20"/>
          <w:w w:val="95"/>
          <w:sz w:val="17"/>
        </w:rPr>
        <w:t>Inc</w:t>
      </w:r>
      <w:r w:rsidRPr="00564221">
        <w:rPr>
          <w:color w:val="231F20"/>
          <w:w w:val="95"/>
          <w:sz w:val="17"/>
          <w:lang w:val="ru-RU"/>
        </w:rPr>
        <w:t xml:space="preserve">., 1005 </w:t>
      </w:r>
      <w:r w:rsidRPr="00564221">
        <w:rPr>
          <w:color w:val="231F20"/>
          <w:w w:val="95"/>
          <w:sz w:val="17"/>
        </w:rPr>
        <w:t>Gravenstein</w:t>
      </w:r>
      <w:r w:rsidRPr="00564221">
        <w:rPr>
          <w:color w:val="231F20"/>
          <w:w w:val="95"/>
          <w:sz w:val="17"/>
          <w:lang w:val="ru-RU"/>
        </w:rPr>
        <w:t xml:space="preserve"> </w:t>
      </w:r>
      <w:r w:rsidRPr="00564221">
        <w:rPr>
          <w:color w:val="231F20"/>
          <w:w w:val="95"/>
          <w:sz w:val="17"/>
        </w:rPr>
        <w:t>Highway</w:t>
      </w:r>
      <w:r w:rsidRPr="00564221">
        <w:rPr>
          <w:color w:val="231F20"/>
          <w:w w:val="95"/>
          <w:sz w:val="17"/>
          <w:lang w:val="ru-RU"/>
        </w:rPr>
        <w:t xml:space="preserve"> </w:t>
      </w:r>
      <w:r w:rsidRPr="00564221">
        <w:rPr>
          <w:color w:val="231F20"/>
          <w:w w:val="95"/>
          <w:sz w:val="17"/>
        </w:rPr>
        <w:t>North</w:t>
      </w:r>
      <w:r w:rsidRPr="00564221">
        <w:rPr>
          <w:color w:val="231F20"/>
          <w:w w:val="95"/>
          <w:sz w:val="17"/>
          <w:lang w:val="ru-RU"/>
        </w:rPr>
        <w:t>, Севастополь, Калифорния 95472.</w:t>
      </w:r>
    </w:p>
    <w:p w:rsidR="00712114" w:rsidRPr="00564221" w:rsidRDefault="00564221" w:rsidP="00564221">
      <w:pPr>
        <w:spacing w:line="249" w:lineRule="auto"/>
        <w:ind w:left="900"/>
        <w:jc w:val="both"/>
        <w:rPr>
          <w:sz w:val="17"/>
          <w:lang w:val="ru-RU"/>
        </w:rPr>
        <w:sectPr w:rsidR="00712114" w:rsidRPr="00564221">
          <w:pgSz w:w="10080" w:h="13230"/>
          <w:pgMar w:top="1080" w:right="600" w:bottom="280" w:left="440" w:header="0" w:footer="0" w:gutter="0"/>
          <w:cols w:space="720"/>
        </w:sectPr>
      </w:pPr>
      <w:r w:rsidRPr="00564221">
        <w:rPr>
          <w:color w:val="231F20"/>
          <w:w w:val="95"/>
          <w:sz w:val="17"/>
          <w:lang w:val="ru-RU"/>
        </w:rPr>
        <w:t>Книги О'Рейли можно приобрести для образовательных, деловых или рекламных целей. Онлайн-издания также доступны для большинства изданий (</w:t>
      </w:r>
      <w:r w:rsidRPr="00564221">
        <w:rPr>
          <w:color w:val="231F20"/>
          <w:w w:val="95"/>
          <w:sz w:val="17"/>
        </w:rPr>
        <w:t>http</w:t>
      </w:r>
      <w:r w:rsidRPr="00564221">
        <w:rPr>
          <w:color w:val="231F20"/>
          <w:w w:val="95"/>
          <w:sz w:val="17"/>
          <w:lang w:val="ru-RU"/>
        </w:rPr>
        <w:t>://</w:t>
      </w:r>
      <w:r w:rsidRPr="00564221">
        <w:rPr>
          <w:color w:val="231F20"/>
          <w:w w:val="95"/>
          <w:sz w:val="17"/>
        </w:rPr>
        <w:t>oreilly</w:t>
      </w:r>
      <w:r w:rsidRPr="00564221">
        <w:rPr>
          <w:color w:val="231F20"/>
          <w:w w:val="95"/>
          <w:sz w:val="17"/>
          <w:lang w:val="ru-RU"/>
        </w:rPr>
        <w:t>.</w:t>
      </w:r>
      <w:r w:rsidRPr="00564221">
        <w:rPr>
          <w:color w:val="231F20"/>
          <w:w w:val="95"/>
          <w:sz w:val="17"/>
        </w:rPr>
        <w:t>com</w:t>
      </w:r>
      <w:r w:rsidRPr="00564221">
        <w:rPr>
          <w:color w:val="231F20"/>
          <w:w w:val="95"/>
          <w:sz w:val="17"/>
          <w:lang w:val="ru-RU"/>
        </w:rPr>
        <w:t xml:space="preserve"> ). Для получения дополнительной информации свяжитесь с нашим корпоративным/институциональным отделом продаж: 800-998-9938 или </w:t>
      </w:r>
      <w:r w:rsidRPr="00564221">
        <w:rPr>
          <w:color w:val="231F20"/>
          <w:w w:val="95"/>
          <w:sz w:val="17"/>
        </w:rPr>
        <w:t>corporate</w:t>
      </w:r>
      <w:r w:rsidRPr="00564221">
        <w:rPr>
          <w:color w:val="231F20"/>
          <w:w w:val="95"/>
          <w:sz w:val="17"/>
          <w:lang w:val="ru-RU"/>
        </w:rPr>
        <w:t>@</w:t>
      </w:r>
      <w:r w:rsidRPr="00564221">
        <w:rPr>
          <w:color w:val="231F20"/>
          <w:w w:val="95"/>
          <w:sz w:val="17"/>
        </w:rPr>
        <w:t>oreilly</w:t>
      </w:r>
      <w:r w:rsidRPr="00564221">
        <w:rPr>
          <w:color w:val="231F20"/>
          <w:w w:val="95"/>
          <w:sz w:val="17"/>
          <w:lang w:val="ru-RU"/>
        </w:rPr>
        <w:t>.</w:t>
      </w:r>
      <w:r w:rsidRPr="00564221">
        <w:rPr>
          <w:color w:val="231F20"/>
          <w:w w:val="95"/>
          <w:sz w:val="17"/>
        </w:rPr>
        <w:t>com</w:t>
      </w:r>
      <w:r w:rsidRPr="00564221">
        <w:rPr>
          <w:color w:val="231F20"/>
          <w:w w:val="95"/>
          <w:sz w:val="17"/>
          <w:lang w:val="ru-RU"/>
        </w:rPr>
        <w:t xml:space="preserve"> .</w:t>
      </w:r>
    </w:p>
    <w:p w:rsidR="00712114" w:rsidRDefault="00564221">
      <w:pPr>
        <w:spacing w:before="145" w:line="249" w:lineRule="auto"/>
        <w:ind w:left="999"/>
        <w:rPr>
          <w:sz w:val="17"/>
        </w:rPr>
      </w:pPr>
      <w:r>
        <w:rPr>
          <w:rFonts w:ascii="Trebuchet MS" w:hAnsi="Trebuchet MS"/>
          <w:b/>
          <w:color w:val="231F20"/>
          <w:w w:val="80"/>
          <w:sz w:val="18"/>
        </w:rPr>
        <w:t xml:space="preserve">Acquisitions Editor: </w:t>
      </w:r>
      <w:r>
        <w:rPr>
          <w:color w:val="231F20"/>
          <w:w w:val="80"/>
          <w:sz w:val="17"/>
        </w:rPr>
        <w:t>Melissa Duffield</w:t>
      </w:r>
      <w:r>
        <w:rPr>
          <w:color w:val="231F20"/>
          <w:spacing w:val="1"/>
          <w:w w:val="80"/>
          <w:sz w:val="17"/>
        </w:rPr>
        <w:t xml:space="preserve"> </w:t>
      </w:r>
      <w:r>
        <w:rPr>
          <w:rFonts w:ascii="Trebuchet MS" w:hAnsi="Trebuchet MS"/>
          <w:b/>
          <w:color w:val="231F20"/>
          <w:spacing w:val="-1"/>
          <w:w w:val="80"/>
          <w:sz w:val="18"/>
        </w:rPr>
        <w:t xml:space="preserve">Development </w:t>
      </w:r>
      <w:r>
        <w:rPr>
          <w:rFonts w:ascii="Trebuchet MS" w:hAnsi="Trebuchet MS"/>
          <w:b/>
          <w:color w:val="231F20"/>
          <w:w w:val="80"/>
          <w:sz w:val="18"/>
        </w:rPr>
        <w:t xml:space="preserve">Editor: </w:t>
      </w:r>
      <w:r>
        <w:rPr>
          <w:color w:val="231F20"/>
          <w:w w:val="80"/>
          <w:sz w:val="17"/>
        </w:rPr>
        <w:t>Gary O’Brien</w:t>
      </w:r>
      <w:r>
        <w:rPr>
          <w:color w:val="231F20"/>
          <w:spacing w:val="1"/>
          <w:w w:val="80"/>
          <w:sz w:val="17"/>
        </w:rPr>
        <w:t xml:space="preserve"> </w:t>
      </w:r>
      <w:r>
        <w:rPr>
          <w:rFonts w:ascii="Trebuchet MS" w:hAnsi="Trebuchet MS"/>
          <w:b/>
          <w:color w:val="231F20"/>
          <w:spacing w:val="-1"/>
          <w:w w:val="85"/>
          <w:sz w:val="18"/>
        </w:rPr>
        <w:t>Production</w:t>
      </w:r>
      <w:r>
        <w:rPr>
          <w:rFonts w:ascii="Trebuchet MS" w:hAnsi="Trebuchet MS"/>
          <w:b/>
          <w:color w:val="231F20"/>
          <w:spacing w:val="-18"/>
          <w:w w:val="85"/>
          <w:sz w:val="18"/>
        </w:rPr>
        <w:t xml:space="preserve"> </w:t>
      </w:r>
      <w:r>
        <w:rPr>
          <w:rFonts w:ascii="Trebuchet MS" w:hAnsi="Trebuchet MS"/>
          <w:b/>
          <w:color w:val="231F20"/>
          <w:spacing w:val="-1"/>
          <w:w w:val="85"/>
          <w:sz w:val="18"/>
        </w:rPr>
        <w:t>Editor:</w:t>
      </w:r>
      <w:r>
        <w:rPr>
          <w:rFonts w:ascii="Trebuchet MS" w:hAnsi="Trebuchet MS"/>
          <w:b/>
          <w:color w:val="231F20"/>
          <w:spacing w:val="-8"/>
          <w:w w:val="85"/>
          <w:sz w:val="18"/>
        </w:rPr>
        <w:t xml:space="preserve"> </w:t>
      </w:r>
      <w:r>
        <w:rPr>
          <w:color w:val="231F20"/>
          <w:w w:val="85"/>
          <w:sz w:val="17"/>
        </w:rPr>
        <w:t>Christopher</w:t>
      </w:r>
      <w:r>
        <w:rPr>
          <w:color w:val="231F20"/>
          <w:spacing w:val="2"/>
          <w:w w:val="85"/>
          <w:sz w:val="17"/>
        </w:rPr>
        <w:t xml:space="preserve"> </w:t>
      </w:r>
      <w:r>
        <w:rPr>
          <w:color w:val="231F20"/>
          <w:w w:val="85"/>
          <w:sz w:val="17"/>
        </w:rPr>
        <w:t>Faucher</w:t>
      </w:r>
      <w:r>
        <w:rPr>
          <w:color w:val="231F20"/>
          <w:spacing w:val="-33"/>
          <w:w w:val="85"/>
          <w:sz w:val="17"/>
        </w:rPr>
        <w:t xml:space="preserve"> </w:t>
      </w:r>
      <w:r>
        <w:rPr>
          <w:rFonts w:ascii="Trebuchet MS" w:hAnsi="Trebuchet MS"/>
          <w:b/>
          <w:color w:val="231F20"/>
          <w:w w:val="80"/>
          <w:sz w:val="18"/>
        </w:rPr>
        <w:t>Copyeditor:</w:t>
      </w:r>
      <w:r>
        <w:rPr>
          <w:rFonts w:ascii="Trebuchet MS" w:hAnsi="Trebuchet MS"/>
          <w:b/>
          <w:color w:val="231F20"/>
          <w:spacing w:val="-5"/>
          <w:w w:val="80"/>
          <w:sz w:val="18"/>
        </w:rPr>
        <w:t xml:space="preserve"> </w:t>
      </w:r>
      <w:r>
        <w:rPr>
          <w:color w:val="231F20"/>
          <w:w w:val="80"/>
          <w:sz w:val="17"/>
        </w:rPr>
        <w:t>Kim</w:t>
      </w:r>
      <w:r>
        <w:rPr>
          <w:color w:val="231F20"/>
          <w:spacing w:val="5"/>
          <w:w w:val="80"/>
          <w:sz w:val="17"/>
        </w:rPr>
        <w:t xml:space="preserve"> </w:t>
      </w:r>
      <w:r>
        <w:rPr>
          <w:color w:val="231F20"/>
          <w:w w:val="80"/>
          <w:sz w:val="17"/>
        </w:rPr>
        <w:t>Cofer</w:t>
      </w:r>
    </w:p>
    <w:p w:rsidR="00712114" w:rsidRDefault="00564221">
      <w:pPr>
        <w:spacing w:line="205" w:lineRule="exact"/>
        <w:ind w:left="999"/>
        <w:rPr>
          <w:sz w:val="17"/>
        </w:rPr>
      </w:pPr>
      <w:r>
        <w:rPr>
          <w:rFonts w:ascii="Trebuchet MS"/>
          <w:b/>
          <w:color w:val="231F20"/>
          <w:w w:val="80"/>
          <w:sz w:val="18"/>
        </w:rPr>
        <w:t>Proofreader:</w:t>
      </w:r>
      <w:r>
        <w:rPr>
          <w:rFonts w:ascii="Trebuchet MS"/>
          <w:b/>
          <w:color w:val="231F20"/>
          <w:spacing w:val="-2"/>
          <w:w w:val="80"/>
          <w:sz w:val="18"/>
        </w:rPr>
        <w:t xml:space="preserve"> </w:t>
      </w:r>
      <w:r>
        <w:rPr>
          <w:color w:val="231F20"/>
          <w:w w:val="80"/>
          <w:sz w:val="17"/>
        </w:rPr>
        <w:t>JM</w:t>
      </w:r>
      <w:r>
        <w:rPr>
          <w:color w:val="231F20"/>
          <w:spacing w:val="8"/>
          <w:w w:val="80"/>
          <w:sz w:val="17"/>
        </w:rPr>
        <w:t xml:space="preserve"> </w:t>
      </w:r>
      <w:r>
        <w:rPr>
          <w:color w:val="231F20"/>
          <w:w w:val="80"/>
          <w:sz w:val="17"/>
        </w:rPr>
        <w:t>Olejarz</w:t>
      </w:r>
    </w:p>
    <w:p w:rsidR="00712114" w:rsidRDefault="00564221">
      <w:pPr>
        <w:spacing w:before="145" w:line="249" w:lineRule="auto"/>
        <w:ind w:left="999" w:right="1953"/>
        <w:rPr>
          <w:sz w:val="17"/>
        </w:rPr>
      </w:pPr>
      <w:r>
        <w:br w:type="column"/>
      </w:r>
      <w:r>
        <w:rPr>
          <w:rFonts w:ascii="Trebuchet MS"/>
          <w:b/>
          <w:color w:val="231F20"/>
          <w:w w:val="85"/>
          <w:sz w:val="18"/>
        </w:rPr>
        <w:t xml:space="preserve">Indexer: </w:t>
      </w:r>
      <w:r>
        <w:rPr>
          <w:color w:val="231F20"/>
          <w:w w:val="85"/>
          <w:sz w:val="17"/>
        </w:rPr>
        <w:t>Potomac</w:t>
      </w:r>
      <w:r>
        <w:rPr>
          <w:color w:val="231F20"/>
          <w:spacing w:val="1"/>
          <w:w w:val="85"/>
          <w:sz w:val="17"/>
        </w:rPr>
        <w:t xml:space="preserve"> </w:t>
      </w:r>
      <w:r>
        <w:rPr>
          <w:color w:val="231F20"/>
          <w:w w:val="85"/>
          <w:sz w:val="17"/>
        </w:rPr>
        <w:t>Indexing,</w:t>
      </w:r>
      <w:r>
        <w:rPr>
          <w:color w:val="231F20"/>
          <w:spacing w:val="1"/>
          <w:w w:val="85"/>
          <w:sz w:val="17"/>
        </w:rPr>
        <w:t xml:space="preserve"> </w:t>
      </w:r>
      <w:r>
        <w:rPr>
          <w:color w:val="231F20"/>
          <w:w w:val="85"/>
          <w:sz w:val="17"/>
        </w:rPr>
        <w:t>LLC</w:t>
      </w:r>
      <w:r>
        <w:rPr>
          <w:color w:val="231F20"/>
          <w:spacing w:val="1"/>
          <w:w w:val="85"/>
          <w:sz w:val="17"/>
        </w:rPr>
        <w:t xml:space="preserve"> </w:t>
      </w:r>
      <w:r>
        <w:rPr>
          <w:rFonts w:ascii="Trebuchet MS"/>
          <w:b/>
          <w:color w:val="231F20"/>
          <w:w w:val="80"/>
          <w:sz w:val="18"/>
        </w:rPr>
        <w:t xml:space="preserve">Interior Designer: </w:t>
      </w:r>
      <w:r>
        <w:rPr>
          <w:color w:val="231F20"/>
          <w:w w:val="80"/>
          <w:sz w:val="17"/>
        </w:rPr>
        <w:t>David Futato</w:t>
      </w:r>
      <w:r>
        <w:rPr>
          <w:color w:val="231F20"/>
          <w:spacing w:val="1"/>
          <w:w w:val="80"/>
          <w:sz w:val="17"/>
        </w:rPr>
        <w:t xml:space="preserve"> </w:t>
      </w:r>
      <w:r>
        <w:rPr>
          <w:rFonts w:ascii="Trebuchet MS"/>
          <w:b/>
          <w:color w:val="231F20"/>
          <w:spacing w:val="-1"/>
          <w:w w:val="85"/>
          <w:sz w:val="18"/>
        </w:rPr>
        <w:t>Cover</w:t>
      </w:r>
      <w:r>
        <w:rPr>
          <w:rFonts w:ascii="Trebuchet MS"/>
          <w:b/>
          <w:color w:val="231F20"/>
          <w:spacing w:val="-18"/>
          <w:w w:val="85"/>
          <w:sz w:val="18"/>
        </w:rPr>
        <w:t xml:space="preserve"> </w:t>
      </w:r>
      <w:r>
        <w:rPr>
          <w:rFonts w:ascii="Trebuchet MS"/>
          <w:b/>
          <w:color w:val="231F20"/>
          <w:w w:val="85"/>
          <w:sz w:val="18"/>
        </w:rPr>
        <w:t>Designer:</w:t>
      </w:r>
      <w:r>
        <w:rPr>
          <w:rFonts w:ascii="Trebuchet MS"/>
          <w:b/>
          <w:color w:val="231F20"/>
          <w:spacing w:val="-8"/>
          <w:w w:val="85"/>
          <w:sz w:val="18"/>
        </w:rPr>
        <w:t xml:space="preserve"> </w:t>
      </w:r>
      <w:r>
        <w:rPr>
          <w:color w:val="231F20"/>
          <w:w w:val="85"/>
          <w:sz w:val="17"/>
        </w:rPr>
        <w:t>Karen</w:t>
      </w:r>
      <w:r>
        <w:rPr>
          <w:color w:val="231F20"/>
          <w:spacing w:val="3"/>
          <w:w w:val="85"/>
          <w:sz w:val="17"/>
        </w:rPr>
        <w:t xml:space="preserve"> </w:t>
      </w:r>
      <w:r>
        <w:rPr>
          <w:color w:val="231F20"/>
          <w:w w:val="85"/>
          <w:sz w:val="17"/>
        </w:rPr>
        <w:t>Montgomery</w:t>
      </w:r>
      <w:r>
        <w:rPr>
          <w:color w:val="231F20"/>
          <w:spacing w:val="-33"/>
          <w:w w:val="85"/>
          <w:sz w:val="17"/>
        </w:rPr>
        <w:t xml:space="preserve"> </w:t>
      </w:r>
      <w:r>
        <w:rPr>
          <w:rFonts w:ascii="Trebuchet MS"/>
          <w:b/>
          <w:color w:val="231F20"/>
          <w:w w:val="80"/>
          <w:sz w:val="18"/>
        </w:rPr>
        <w:t>Illustrator:</w:t>
      </w:r>
      <w:r>
        <w:rPr>
          <w:rFonts w:ascii="Trebuchet MS"/>
          <w:b/>
          <w:color w:val="231F20"/>
          <w:spacing w:val="-4"/>
          <w:w w:val="80"/>
          <w:sz w:val="18"/>
        </w:rPr>
        <w:t xml:space="preserve"> </w:t>
      </w:r>
      <w:r>
        <w:rPr>
          <w:color w:val="231F20"/>
          <w:w w:val="80"/>
          <w:sz w:val="17"/>
        </w:rPr>
        <w:t>Kate</w:t>
      </w:r>
      <w:r>
        <w:rPr>
          <w:color w:val="231F20"/>
          <w:spacing w:val="7"/>
          <w:w w:val="80"/>
          <w:sz w:val="17"/>
        </w:rPr>
        <w:t xml:space="preserve"> </w:t>
      </w:r>
      <w:r>
        <w:rPr>
          <w:color w:val="231F20"/>
          <w:w w:val="80"/>
          <w:sz w:val="17"/>
        </w:rPr>
        <w:t>Dullea</w:t>
      </w:r>
    </w:p>
    <w:p w:rsidR="00712114" w:rsidRDefault="00712114">
      <w:pPr>
        <w:spacing w:line="249" w:lineRule="auto"/>
        <w:rPr>
          <w:sz w:val="17"/>
        </w:rPr>
        <w:sectPr w:rsidR="00712114">
          <w:type w:val="continuous"/>
          <w:pgSz w:w="10080" w:h="13230"/>
          <w:pgMar w:top="1240" w:right="600" w:bottom="280" w:left="440" w:header="720" w:footer="720" w:gutter="0"/>
          <w:cols w:num="2" w:space="720" w:equalWidth="0">
            <w:col w:w="3566" w:space="184"/>
            <w:col w:w="5290"/>
          </w:cols>
        </w:sectPr>
      </w:pPr>
    </w:p>
    <w:p w:rsidR="00712114" w:rsidRDefault="00712114">
      <w:pPr>
        <w:pStyle w:val="BodyText"/>
        <w:spacing w:before="6"/>
        <w:ind w:left="0"/>
        <w:rPr>
          <w:sz w:val="13"/>
        </w:rPr>
      </w:pPr>
    </w:p>
    <w:p w:rsidR="00712114" w:rsidRDefault="00564221">
      <w:pPr>
        <w:tabs>
          <w:tab w:val="left" w:pos="2478"/>
        </w:tabs>
        <w:spacing w:before="109" w:line="249" w:lineRule="auto"/>
        <w:ind w:left="999" w:right="5517"/>
        <w:rPr>
          <w:sz w:val="17"/>
        </w:rPr>
      </w:pPr>
      <w:r>
        <w:rPr>
          <w:color w:val="231F20"/>
          <w:sz w:val="17"/>
        </w:rPr>
        <w:t>November</w:t>
      </w:r>
      <w:r>
        <w:rPr>
          <w:color w:val="231F20"/>
          <w:spacing w:val="-10"/>
          <w:sz w:val="17"/>
        </w:rPr>
        <w:t xml:space="preserve"> </w:t>
      </w:r>
      <w:r>
        <w:rPr>
          <w:color w:val="231F20"/>
          <w:sz w:val="17"/>
        </w:rPr>
        <w:t>2020:</w:t>
      </w:r>
      <w:r>
        <w:rPr>
          <w:color w:val="231F20"/>
          <w:sz w:val="17"/>
        </w:rPr>
        <w:tab/>
        <w:t>First Edition</w:t>
      </w:r>
      <w:r>
        <w:rPr>
          <w:color w:val="231F20"/>
          <w:spacing w:val="1"/>
          <w:sz w:val="17"/>
        </w:rPr>
        <w:t xml:space="preserve"> </w:t>
      </w:r>
      <w:r>
        <w:rPr>
          <w:color w:val="231F20"/>
          <w:w w:val="95"/>
          <w:sz w:val="17"/>
        </w:rPr>
        <w:t>May</w:t>
      </w:r>
      <w:r>
        <w:rPr>
          <w:color w:val="231F20"/>
          <w:spacing w:val="-3"/>
          <w:w w:val="95"/>
          <w:sz w:val="17"/>
        </w:rPr>
        <w:t xml:space="preserve"> </w:t>
      </w:r>
      <w:r>
        <w:rPr>
          <w:color w:val="231F20"/>
          <w:w w:val="95"/>
          <w:sz w:val="17"/>
        </w:rPr>
        <w:t>2022:</w:t>
      </w:r>
      <w:r>
        <w:rPr>
          <w:color w:val="231F20"/>
          <w:w w:val="95"/>
          <w:sz w:val="17"/>
        </w:rPr>
        <w:tab/>
      </w:r>
      <w:r>
        <w:rPr>
          <w:color w:val="231F20"/>
          <w:spacing w:val="-1"/>
          <w:sz w:val="17"/>
        </w:rPr>
        <w:t>Second</w:t>
      </w:r>
      <w:r>
        <w:rPr>
          <w:color w:val="231F20"/>
          <w:spacing w:val="-9"/>
          <w:sz w:val="17"/>
        </w:rPr>
        <w:t xml:space="preserve"> </w:t>
      </w:r>
      <w:r>
        <w:rPr>
          <w:color w:val="231F20"/>
          <w:sz w:val="17"/>
        </w:rPr>
        <w:t>Edition</w:t>
      </w:r>
    </w:p>
    <w:p w:rsidR="00712114" w:rsidRDefault="00712114">
      <w:pPr>
        <w:pStyle w:val="BodyText"/>
        <w:spacing w:before="7"/>
        <w:ind w:left="0"/>
        <w:rPr>
          <w:sz w:val="20"/>
        </w:rPr>
      </w:pPr>
    </w:p>
    <w:p w:rsidR="00712114" w:rsidRDefault="00564221">
      <w:pPr>
        <w:ind w:left="999"/>
        <w:rPr>
          <w:rFonts w:ascii="Trebuchet MS"/>
          <w:b/>
          <w:sz w:val="20"/>
        </w:rPr>
      </w:pPr>
      <w:r>
        <w:rPr>
          <w:rFonts w:ascii="Trebuchet MS"/>
          <w:b/>
          <w:color w:val="231F20"/>
          <w:w w:val="70"/>
          <w:sz w:val="20"/>
        </w:rPr>
        <w:t>Revision</w:t>
      </w:r>
      <w:r>
        <w:rPr>
          <w:rFonts w:ascii="Trebuchet MS"/>
          <w:b/>
          <w:color w:val="231F20"/>
          <w:spacing w:val="-10"/>
          <w:w w:val="70"/>
          <w:sz w:val="20"/>
        </w:rPr>
        <w:t xml:space="preserve"> </w:t>
      </w:r>
      <w:r>
        <w:rPr>
          <w:rFonts w:ascii="Trebuchet MS"/>
          <w:b/>
          <w:color w:val="231F20"/>
          <w:w w:val="70"/>
          <w:sz w:val="20"/>
        </w:rPr>
        <w:t>History</w:t>
      </w:r>
      <w:r>
        <w:rPr>
          <w:rFonts w:ascii="Trebuchet MS"/>
          <w:b/>
          <w:color w:val="231F20"/>
          <w:spacing w:val="-10"/>
          <w:w w:val="70"/>
          <w:sz w:val="20"/>
        </w:rPr>
        <w:t xml:space="preserve"> </w:t>
      </w:r>
      <w:r>
        <w:rPr>
          <w:rFonts w:ascii="Trebuchet MS"/>
          <w:b/>
          <w:color w:val="231F20"/>
          <w:w w:val="70"/>
          <w:sz w:val="20"/>
        </w:rPr>
        <w:t>for</w:t>
      </w:r>
      <w:r>
        <w:rPr>
          <w:rFonts w:ascii="Trebuchet MS"/>
          <w:b/>
          <w:color w:val="231F20"/>
          <w:spacing w:val="-10"/>
          <w:w w:val="70"/>
          <w:sz w:val="20"/>
        </w:rPr>
        <w:t xml:space="preserve"> </w:t>
      </w:r>
      <w:r>
        <w:rPr>
          <w:rFonts w:ascii="Trebuchet MS"/>
          <w:b/>
          <w:color w:val="231F20"/>
          <w:w w:val="70"/>
          <w:sz w:val="20"/>
        </w:rPr>
        <w:t>the</w:t>
      </w:r>
      <w:r>
        <w:rPr>
          <w:rFonts w:ascii="Trebuchet MS"/>
          <w:b/>
          <w:color w:val="231F20"/>
          <w:spacing w:val="-9"/>
          <w:w w:val="70"/>
          <w:sz w:val="20"/>
        </w:rPr>
        <w:t xml:space="preserve"> </w:t>
      </w:r>
      <w:r>
        <w:rPr>
          <w:rFonts w:ascii="Trebuchet MS"/>
          <w:b/>
          <w:color w:val="231F20"/>
          <w:w w:val="70"/>
          <w:sz w:val="20"/>
        </w:rPr>
        <w:t>First</w:t>
      </w:r>
      <w:r>
        <w:rPr>
          <w:rFonts w:ascii="Trebuchet MS"/>
          <w:b/>
          <w:color w:val="231F20"/>
          <w:spacing w:val="-10"/>
          <w:w w:val="70"/>
          <w:sz w:val="20"/>
        </w:rPr>
        <w:t xml:space="preserve"> </w:t>
      </w:r>
      <w:r>
        <w:rPr>
          <w:rFonts w:ascii="Trebuchet MS"/>
          <w:b/>
          <w:color w:val="231F20"/>
          <w:w w:val="70"/>
          <w:sz w:val="20"/>
        </w:rPr>
        <w:t>Edition</w:t>
      </w:r>
    </w:p>
    <w:p w:rsidR="00712114" w:rsidRDefault="00564221">
      <w:pPr>
        <w:spacing w:before="23"/>
        <w:ind w:left="999"/>
        <w:rPr>
          <w:sz w:val="17"/>
        </w:rPr>
      </w:pPr>
      <w:r>
        <w:rPr>
          <w:color w:val="231F20"/>
          <w:w w:val="95"/>
          <w:sz w:val="17"/>
        </w:rPr>
        <w:t>2022-05-16:</w:t>
      </w:r>
      <w:r>
        <w:rPr>
          <w:color w:val="231F20"/>
          <w:spacing w:val="108"/>
          <w:sz w:val="17"/>
        </w:rPr>
        <w:t xml:space="preserve"> </w:t>
      </w:r>
      <w:r>
        <w:rPr>
          <w:color w:val="231F20"/>
          <w:w w:val="95"/>
          <w:sz w:val="17"/>
        </w:rPr>
        <w:t>First</w:t>
      </w:r>
      <w:r>
        <w:rPr>
          <w:color w:val="231F20"/>
          <w:spacing w:val="2"/>
          <w:w w:val="95"/>
          <w:sz w:val="17"/>
        </w:rPr>
        <w:t xml:space="preserve"> </w:t>
      </w:r>
      <w:r>
        <w:rPr>
          <w:color w:val="231F20"/>
          <w:w w:val="95"/>
          <w:sz w:val="17"/>
        </w:rPr>
        <w:t>Release</w:t>
      </w:r>
    </w:p>
    <w:p w:rsidR="00712114" w:rsidRDefault="00712114">
      <w:pPr>
        <w:pStyle w:val="BodyText"/>
        <w:spacing w:before="3"/>
        <w:ind w:left="0"/>
        <w:rPr>
          <w:sz w:val="23"/>
        </w:rPr>
      </w:pPr>
    </w:p>
    <w:p w:rsidR="00712114" w:rsidRDefault="00564221">
      <w:pPr>
        <w:spacing w:before="1"/>
        <w:ind w:left="999"/>
        <w:rPr>
          <w:sz w:val="17"/>
        </w:rPr>
      </w:pPr>
      <w:r>
        <w:rPr>
          <w:color w:val="231F20"/>
          <w:w w:val="95"/>
          <w:sz w:val="17"/>
        </w:rPr>
        <w:t>See</w:t>
      </w:r>
      <w:r>
        <w:rPr>
          <w:color w:val="231F20"/>
          <w:spacing w:val="-2"/>
          <w:w w:val="95"/>
          <w:sz w:val="17"/>
        </w:rPr>
        <w:t xml:space="preserve"> </w:t>
      </w:r>
      <w:hyperlink r:id="rId26">
        <w:r>
          <w:rPr>
            <w:i/>
            <w:color w:val="990000"/>
            <w:w w:val="95"/>
            <w:sz w:val="17"/>
          </w:rPr>
          <w:t>http://oreilly.com/catalog/errata.csp?isbn=9781492078487</w:t>
        </w:r>
        <w:r>
          <w:rPr>
            <w:i/>
            <w:color w:val="990000"/>
            <w:spacing w:val="-1"/>
            <w:w w:val="95"/>
            <w:sz w:val="17"/>
          </w:rPr>
          <w:t xml:space="preserve"> </w:t>
        </w:r>
      </w:hyperlink>
      <w:r>
        <w:rPr>
          <w:color w:val="231F20"/>
          <w:w w:val="95"/>
          <w:sz w:val="17"/>
        </w:rPr>
        <w:t>for</w:t>
      </w:r>
      <w:r>
        <w:rPr>
          <w:color w:val="231F20"/>
          <w:spacing w:val="-1"/>
          <w:w w:val="95"/>
          <w:sz w:val="17"/>
        </w:rPr>
        <w:t xml:space="preserve"> </w:t>
      </w:r>
      <w:r>
        <w:rPr>
          <w:color w:val="231F20"/>
          <w:w w:val="95"/>
          <w:sz w:val="17"/>
        </w:rPr>
        <w:t>release</w:t>
      </w:r>
      <w:r>
        <w:rPr>
          <w:color w:val="231F20"/>
          <w:spacing w:val="-2"/>
          <w:w w:val="95"/>
          <w:sz w:val="17"/>
        </w:rPr>
        <w:t xml:space="preserve"> </w:t>
      </w:r>
      <w:r>
        <w:rPr>
          <w:color w:val="231F20"/>
          <w:w w:val="95"/>
          <w:sz w:val="17"/>
        </w:rPr>
        <w:t>details.</w:t>
      </w:r>
    </w:p>
    <w:p w:rsidR="00712114" w:rsidRDefault="00712114">
      <w:pPr>
        <w:pStyle w:val="BodyText"/>
        <w:spacing w:before="3"/>
        <w:ind w:left="0"/>
        <w:rPr>
          <w:sz w:val="23"/>
        </w:rPr>
      </w:pPr>
    </w:p>
    <w:p w:rsidR="00564221" w:rsidRPr="00564221" w:rsidRDefault="00564221" w:rsidP="00564221">
      <w:pPr>
        <w:spacing w:before="126" w:line="249" w:lineRule="auto"/>
        <w:ind w:left="1000" w:right="838" w:hanging="1"/>
        <w:jc w:val="both"/>
        <w:rPr>
          <w:color w:val="231F20"/>
          <w:sz w:val="17"/>
          <w:lang w:val="ru-RU"/>
        </w:rPr>
      </w:pPr>
      <w:r w:rsidRPr="00564221">
        <w:rPr>
          <w:color w:val="231F20"/>
          <w:sz w:val="17"/>
          <w:lang w:val="ru-RU"/>
        </w:rPr>
        <w:t xml:space="preserve">Логотип </w:t>
      </w:r>
      <w:r w:rsidRPr="00564221">
        <w:rPr>
          <w:color w:val="231F20"/>
          <w:sz w:val="17"/>
        </w:rPr>
        <w:t>O</w:t>
      </w:r>
      <w:r w:rsidRPr="00564221">
        <w:rPr>
          <w:color w:val="231F20"/>
          <w:sz w:val="17"/>
          <w:lang w:val="ru-RU"/>
        </w:rPr>
        <w:t>'</w:t>
      </w:r>
      <w:r w:rsidRPr="00564221">
        <w:rPr>
          <w:color w:val="231F20"/>
          <w:sz w:val="17"/>
        </w:rPr>
        <w:t>Reilly</w:t>
      </w:r>
      <w:r w:rsidRPr="00564221">
        <w:rPr>
          <w:color w:val="231F20"/>
          <w:sz w:val="17"/>
          <w:lang w:val="ru-RU"/>
        </w:rPr>
        <w:t xml:space="preserve"> является зарегистрированной торговой маркой </w:t>
      </w:r>
      <w:r w:rsidRPr="00564221">
        <w:rPr>
          <w:color w:val="231F20"/>
          <w:sz w:val="17"/>
        </w:rPr>
        <w:t>O</w:t>
      </w:r>
      <w:r w:rsidRPr="00564221">
        <w:rPr>
          <w:color w:val="231F20"/>
          <w:sz w:val="17"/>
          <w:lang w:val="ru-RU"/>
        </w:rPr>
        <w:t>'</w:t>
      </w:r>
      <w:r w:rsidRPr="00564221">
        <w:rPr>
          <w:color w:val="231F20"/>
          <w:sz w:val="17"/>
        </w:rPr>
        <w:t>Reilly</w:t>
      </w:r>
      <w:r w:rsidRPr="00564221">
        <w:rPr>
          <w:color w:val="231F20"/>
          <w:sz w:val="17"/>
          <w:lang w:val="ru-RU"/>
        </w:rPr>
        <w:t xml:space="preserve"> </w:t>
      </w:r>
      <w:r w:rsidRPr="00564221">
        <w:rPr>
          <w:color w:val="231F20"/>
          <w:sz w:val="17"/>
        </w:rPr>
        <w:t>Media</w:t>
      </w:r>
      <w:r w:rsidRPr="00564221">
        <w:rPr>
          <w:color w:val="231F20"/>
          <w:sz w:val="17"/>
          <w:lang w:val="ru-RU"/>
        </w:rPr>
        <w:t xml:space="preserve">, </w:t>
      </w:r>
      <w:r w:rsidRPr="00564221">
        <w:rPr>
          <w:color w:val="231F20"/>
          <w:sz w:val="17"/>
        </w:rPr>
        <w:t>Inc</w:t>
      </w:r>
      <w:r w:rsidRPr="00564221">
        <w:rPr>
          <w:color w:val="231F20"/>
          <w:sz w:val="17"/>
          <w:lang w:val="ru-RU"/>
        </w:rPr>
        <w:t xml:space="preserve">. Кулинарная книга </w:t>
      </w:r>
      <w:r w:rsidRPr="00564221">
        <w:rPr>
          <w:color w:val="231F20"/>
          <w:sz w:val="17"/>
        </w:rPr>
        <w:t>NGINX</w:t>
      </w:r>
      <w:r w:rsidRPr="00564221">
        <w:rPr>
          <w:color w:val="231F20"/>
          <w:sz w:val="17"/>
          <w:lang w:val="ru-RU"/>
        </w:rPr>
        <w:t xml:space="preserve">, изображение на обложке и связанный с ней фирменный стиль являются товарными знаками </w:t>
      </w:r>
      <w:r w:rsidRPr="00564221">
        <w:rPr>
          <w:color w:val="231F20"/>
          <w:sz w:val="17"/>
        </w:rPr>
        <w:t>O</w:t>
      </w:r>
      <w:r w:rsidRPr="00564221">
        <w:rPr>
          <w:color w:val="231F20"/>
          <w:sz w:val="17"/>
          <w:lang w:val="ru-RU"/>
        </w:rPr>
        <w:t>'</w:t>
      </w:r>
      <w:r w:rsidRPr="00564221">
        <w:rPr>
          <w:color w:val="231F20"/>
          <w:sz w:val="17"/>
        </w:rPr>
        <w:t>Reilly</w:t>
      </w:r>
      <w:r w:rsidRPr="00564221">
        <w:rPr>
          <w:color w:val="231F20"/>
          <w:sz w:val="17"/>
          <w:lang w:val="ru-RU"/>
        </w:rPr>
        <w:t xml:space="preserve"> </w:t>
      </w:r>
      <w:r w:rsidRPr="00564221">
        <w:rPr>
          <w:color w:val="231F20"/>
          <w:sz w:val="17"/>
        </w:rPr>
        <w:t>Media</w:t>
      </w:r>
      <w:r w:rsidRPr="00564221">
        <w:rPr>
          <w:color w:val="231F20"/>
          <w:sz w:val="17"/>
          <w:lang w:val="ru-RU"/>
        </w:rPr>
        <w:t xml:space="preserve">, </w:t>
      </w:r>
      <w:r w:rsidRPr="00564221">
        <w:rPr>
          <w:color w:val="231F20"/>
          <w:sz w:val="17"/>
        </w:rPr>
        <w:t>Inc</w:t>
      </w:r>
      <w:r w:rsidRPr="00564221">
        <w:rPr>
          <w:color w:val="231F20"/>
          <w:sz w:val="17"/>
          <w:lang w:val="ru-RU"/>
        </w:rPr>
        <w:t>.</w:t>
      </w:r>
    </w:p>
    <w:p w:rsidR="00564221" w:rsidRDefault="00564221" w:rsidP="00564221">
      <w:pPr>
        <w:spacing w:before="126" w:line="249" w:lineRule="auto"/>
        <w:ind w:left="1000" w:right="838" w:hanging="1"/>
        <w:jc w:val="both"/>
        <w:rPr>
          <w:color w:val="231F20"/>
          <w:sz w:val="17"/>
          <w:lang w:val="ru-RU"/>
        </w:rPr>
      </w:pPr>
      <w:r w:rsidRPr="00564221">
        <w:rPr>
          <w:color w:val="231F20"/>
          <w:sz w:val="17"/>
          <w:lang w:val="ru-RU"/>
        </w:rPr>
        <w:t>Взгляды, выраженные в этой работе, принадлежат автору и не отражают точку зрения издателя. Несмотря на то, что издатель и автор приложили добросовестные усилия для обеспечения точности информации и инструкций, содержащихся в этой работе, издатель и автор снимают с себя всякую ответственность за ошибки или упущения, включая, помимо прочего, ответственность за ущерб, возникший в результате использования этой работы или доверия к ней. Используйте информацию и инструкции, содержащиеся в данной работе, на свой страх и риск. Если на какие-либо образцы кода или другие технологии, содержащиеся или описываемые в этой работе, распространяются лицензии с открытым исходным кодом или права интеллектуальной собственности других лиц, вы несете ответственность за то, чтобы их использование соответствовало таким лицензиям и / или правам.</w:t>
      </w:r>
    </w:p>
    <w:p w:rsidR="00712114" w:rsidRPr="00564221" w:rsidRDefault="00564221" w:rsidP="00564221">
      <w:pPr>
        <w:spacing w:before="126" w:line="249" w:lineRule="auto"/>
        <w:ind w:left="1000" w:right="838" w:hanging="1"/>
        <w:jc w:val="both"/>
        <w:rPr>
          <w:sz w:val="17"/>
          <w:lang w:val="ru-RU"/>
        </w:rPr>
      </w:pPr>
      <w:r>
        <w:rPr>
          <w:color w:val="231F20"/>
          <w:sz w:val="17"/>
        </w:rPr>
        <w:t>This</w:t>
      </w:r>
      <w:r w:rsidRPr="00564221">
        <w:rPr>
          <w:color w:val="231F20"/>
          <w:sz w:val="17"/>
        </w:rPr>
        <w:t xml:space="preserve"> </w:t>
      </w:r>
      <w:r>
        <w:rPr>
          <w:color w:val="231F20"/>
          <w:sz w:val="17"/>
        </w:rPr>
        <w:t>work</w:t>
      </w:r>
      <w:r w:rsidRPr="00564221">
        <w:rPr>
          <w:color w:val="231F20"/>
          <w:sz w:val="17"/>
        </w:rPr>
        <w:t xml:space="preserve"> </w:t>
      </w:r>
      <w:r>
        <w:rPr>
          <w:color w:val="231F20"/>
          <w:sz w:val="17"/>
        </w:rPr>
        <w:t>is</w:t>
      </w:r>
      <w:r w:rsidRPr="00564221">
        <w:rPr>
          <w:color w:val="231F20"/>
          <w:sz w:val="17"/>
        </w:rPr>
        <w:t xml:space="preserve"> </w:t>
      </w:r>
      <w:r>
        <w:rPr>
          <w:color w:val="231F20"/>
          <w:sz w:val="17"/>
        </w:rPr>
        <w:t>part</w:t>
      </w:r>
      <w:r w:rsidRPr="00564221">
        <w:rPr>
          <w:color w:val="231F20"/>
          <w:sz w:val="17"/>
        </w:rPr>
        <w:t xml:space="preserve"> </w:t>
      </w:r>
      <w:r>
        <w:rPr>
          <w:color w:val="231F20"/>
          <w:sz w:val="17"/>
        </w:rPr>
        <w:t>of</w:t>
      </w:r>
      <w:r w:rsidRPr="00564221">
        <w:rPr>
          <w:color w:val="231F20"/>
          <w:sz w:val="17"/>
        </w:rPr>
        <w:t xml:space="preserve"> </w:t>
      </w:r>
      <w:r>
        <w:rPr>
          <w:color w:val="231F20"/>
          <w:sz w:val="17"/>
        </w:rPr>
        <w:t>a</w:t>
      </w:r>
      <w:r w:rsidRPr="00564221">
        <w:rPr>
          <w:color w:val="231F20"/>
          <w:sz w:val="17"/>
        </w:rPr>
        <w:t xml:space="preserve"> </w:t>
      </w:r>
      <w:r>
        <w:rPr>
          <w:color w:val="231F20"/>
          <w:sz w:val="17"/>
        </w:rPr>
        <w:t>collaboration</w:t>
      </w:r>
      <w:r w:rsidRPr="00564221">
        <w:rPr>
          <w:color w:val="231F20"/>
          <w:sz w:val="17"/>
        </w:rPr>
        <w:t xml:space="preserve"> </w:t>
      </w:r>
      <w:r>
        <w:rPr>
          <w:color w:val="231F20"/>
          <w:sz w:val="17"/>
        </w:rPr>
        <w:t>between</w:t>
      </w:r>
      <w:r w:rsidRPr="00564221">
        <w:rPr>
          <w:color w:val="231F20"/>
          <w:sz w:val="17"/>
        </w:rPr>
        <w:t xml:space="preserve"> </w:t>
      </w:r>
      <w:r>
        <w:rPr>
          <w:color w:val="231F20"/>
          <w:sz w:val="17"/>
        </w:rPr>
        <w:t>O</w:t>
      </w:r>
      <w:r w:rsidRPr="00564221">
        <w:rPr>
          <w:color w:val="231F20"/>
          <w:sz w:val="17"/>
        </w:rPr>
        <w:t>’</w:t>
      </w:r>
      <w:r>
        <w:rPr>
          <w:color w:val="231F20"/>
          <w:sz w:val="17"/>
        </w:rPr>
        <w:t>Reilly</w:t>
      </w:r>
      <w:r w:rsidRPr="00564221">
        <w:rPr>
          <w:color w:val="231F20"/>
          <w:sz w:val="17"/>
        </w:rPr>
        <w:t xml:space="preserve"> </w:t>
      </w:r>
      <w:r>
        <w:rPr>
          <w:color w:val="231F20"/>
          <w:sz w:val="17"/>
        </w:rPr>
        <w:t>and</w:t>
      </w:r>
      <w:r w:rsidRPr="00564221">
        <w:rPr>
          <w:color w:val="231F20"/>
          <w:sz w:val="17"/>
        </w:rPr>
        <w:t xml:space="preserve"> </w:t>
      </w:r>
      <w:r>
        <w:rPr>
          <w:color w:val="231F20"/>
          <w:sz w:val="17"/>
        </w:rPr>
        <w:t>NGINX</w:t>
      </w:r>
      <w:r w:rsidRPr="00564221">
        <w:rPr>
          <w:color w:val="231F20"/>
          <w:sz w:val="17"/>
        </w:rPr>
        <w:t xml:space="preserve">. </w:t>
      </w:r>
      <w:r>
        <w:rPr>
          <w:color w:val="231F20"/>
          <w:sz w:val="17"/>
        </w:rPr>
        <w:t>See</w:t>
      </w:r>
      <w:r w:rsidRPr="00564221">
        <w:rPr>
          <w:color w:val="231F20"/>
          <w:sz w:val="17"/>
          <w:lang w:val="ru-RU"/>
        </w:rPr>
        <w:t xml:space="preserve"> </w:t>
      </w:r>
      <w:r>
        <w:rPr>
          <w:color w:val="231F20"/>
          <w:sz w:val="17"/>
        </w:rPr>
        <w:t>our</w:t>
      </w:r>
      <w:r w:rsidRPr="00564221">
        <w:rPr>
          <w:color w:val="231F20"/>
          <w:sz w:val="17"/>
          <w:lang w:val="ru-RU"/>
        </w:rPr>
        <w:t xml:space="preserve"> </w:t>
      </w:r>
      <w:hyperlink r:id="rId27">
        <w:r>
          <w:rPr>
            <w:color w:val="990000"/>
            <w:sz w:val="17"/>
          </w:rPr>
          <w:t>statement</w:t>
        </w:r>
        <w:r w:rsidRPr="00564221">
          <w:rPr>
            <w:color w:val="990000"/>
            <w:sz w:val="17"/>
            <w:lang w:val="ru-RU"/>
          </w:rPr>
          <w:t xml:space="preserve"> </w:t>
        </w:r>
        <w:r>
          <w:rPr>
            <w:color w:val="990000"/>
            <w:sz w:val="17"/>
          </w:rPr>
          <w:t>of</w:t>
        </w:r>
        <w:r w:rsidRPr="00564221">
          <w:rPr>
            <w:color w:val="990000"/>
            <w:sz w:val="17"/>
            <w:lang w:val="ru-RU"/>
          </w:rPr>
          <w:t xml:space="preserve"> </w:t>
        </w:r>
        <w:r>
          <w:rPr>
            <w:color w:val="990000"/>
            <w:sz w:val="17"/>
          </w:rPr>
          <w:t>editorial</w:t>
        </w:r>
      </w:hyperlink>
      <w:r w:rsidRPr="00564221">
        <w:rPr>
          <w:color w:val="990000"/>
          <w:spacing w:val="1"/>
          <w:sz w:val="17"/>
          <w:lang w:val="ru-RU"/>
        </w:rPr>
        <w:t xml:space="preserve"> </w:t>
      </w:r>
      <w:hyperlink r:id="rId28">
        <w:r>
          <w:rPr>
            <w:color w:val="990000"/>
            <w:sz w:val="17"/>
          </w:rPr>
          <w:t>independence</w:t>
        </w:r>
      </w:hyperlink>
      <w:r w:rsidRPr="00564221">
        <w:rPr>
          <w:color w:val="231F20"/>
          <w:sz w:val="17"/>
          <w:lang w:val="ru-RU"/>
        </w:rPr>
        <w:t>.</w:t>
      </w:r>
    </w:p>
    <w:p w:rsidR="00712114" w:rsidRPr="00564221" w:rsidRDefault="00712114">
      <w:pPr>
        <w:pStyle w:val="BodyText"/>
        <w:ind w:left="0"/>
        <w:rPr>
          <w:sz w:val="20"/>
          <w:lang w:val="ru-RU"/>
        </w:rPr>
      </w:pPr>
    </w:p>
    <w:p w:rsidR="00712114" w:rsidRPr="00564221" w:rsidRDefault="00712114">
      <w:pPr>
        <w:pStyle w:val="BodyText"/>
        <w:ind w:left="0"/>
        <w:rPr>
          <w:sz w:val="20"/>
          <w:lang w:val="ru-RU"/>
        </w:rPr>
      </w:pPr>
    </w:p>
    <w:p w:rsidR="00712114" w:rsidRPr="00564221" w:rsidRDefault="00712114">
      <w:pPr>
        <w:pStyle w:val="BodyText"/>
        <w:ind w:left="0"/>
        <w:rPr>
          <w:sz w:val="20"/>
          <w:lang w:val="ru-RU"/>
        </w:rPr>
      </w:pPr>
    </w:p>
    <w:p w:rsidR="00712114" w:rsidRPr="00564221" w:rsidRDefault="00712114">
      <w:pPr>
        <w:pStyle w:val="BodyText"/>
        <w:ind w:left="0"/>
        <w:rPr>
          <w:sz w:val="20"/>
          <w:lang w:val="ru-RU"/>
        </w:rPr>
      </w:pPr>
    </w:p>
    <w:p w:rsidR="00712114" w:rsidRPr="00564221" w:rsidRDefault="00712114">
      <w:pPr>
        <w:pStyle w:val="BodyText"/>
        <w:ind w:left="0"/>
        <w:rPr>
          <w:sz w:val="20"/>
          <w:lang w:val="ru-RU"/>
        </w:rPr>
      </w:pPr>
    </w:p>
    <w:p w:rsidR="00712114" w:rsidRPr="00564221" w:rsidRDefault="00712114">
      <w:pPr>
        <w:pStyle w:val="BodyText"/>
        <w:ind w:left="0"/>
        <w:rPr>
          <w:sz w:val="20"/>
          <w:lang w:val="ru-RU"/>
        </w:rPr>
      </w:pPr>
    </w:p>
    <w:p w:rsidR="00712114" w:rsidRPr="00564221" w:rsidRDefault="00712114">
      <w:pPr>
        <w:pStyle w:val="BodyText"/>
        <w:ind w:left="0"/>
        <w:rPr>
          <w:sz w:val="20"/>
          <w:lang w:val="ru-RU"/>
        </w:rPr>
      </w:pPr>
    </w:p>
    <w:p w:rsidR="00712114" w:rsidRPr="00564221" w:rsidRDefault="00712114">
      <w:pPr>
        <w:pStyle w:val="BodyText"/>
        <w:spacing w:before="4"/>
        <w:ind w:left="0"/>
        <w:rPr>
          <w:sz w:val="22"/>
          <w:lang w:val="ru-RU"/>
        </w:rPr>
      </w:pPr>
    </w:p>
    <w:p w:rsidR="00712114" w:rsidRPr="00564221" w:rsidRDefault="00564221">
      <w:pPr>
        <w:spacing w:line="398" w:lineRule="auto"/>
        <w:ind w:left="1000" w:right="6419"/>
        <w:rPr>
          <w:sz w:val="17"/>
          <w:lang w:val="ru-RU"/>
        </w:rPr>
      </w:pPr>
      <w:r w:rsidRPr="00564221">
        <w:rPr>
          <w:color w:val="231F20"/>
          <w:w w:val="95"/>
          <w:sz w:val="17"/>
          <w:lang w:val="ru-RU"/>
        </w:rPr>
        <w:t>978-1-0098-12626-1</w:t>
      </w:r>
      <w:r w:rsidRPr="00564221">
        <w:rPr>
          <w:color w:val="231F20"/>
          <w:spacing w:val="1"/>
          <w:w w:val="95"/>
          <w:sz w:val="17"/>
          <w:lang w:val="ru-RU"/>
        </w:rPr>
        <w:t xml:space="preserve"> </w:t>
      </w:r>
      <w:r w:rsidRPr="00564221">
        <w:rPr>
          <w:color w:val="231F20"/>
          <w:sz w:val="17"/>
          <w:lang w:val="ru-RU"/>
        </w:rPr>
        <w:t>[</w:t>
      </w:r>
      <w:r>
        <w:rPr>
          <w:color w:val="231F20"/>
          <w:sz w:val="17"/>
        </w:rPr>
        <w:t>LSI</w:t>
      </w:r>
      <w:r w:rsidRPr="00564221">
        <w:rPr>
          <w:color w:val="231F20"/>
          <w:sz w:val="17"/>
          <w:lang w:val="ru-RU"/>
        </w:rPr>
        <w:t>]</w:t>
      </w:r>
    </w:p>
    <w:p w:rsidR="00712114" w:rsidRPr="00564221" w:rsidRDefault="00712114">
      <w:pPr>
        <w:spacing w:line="398" w:lineRule="auto"/>
        <w:rPr>
          <w:sz w:val="17"/>
          <w:lang w:val="ru-RU"/>
        </w:rPr>
        <w:sectPr w:rsidR="00712114" w:rsidRPr="00564221">
          <w:type w:val="continuous"/>
          <w:pgSz w:w="10080" w:h="13230"/>
          <w:pgMar w:top="1240" w:right="600" w:bottom="280" w:left="440" w:header="720" w:footer="720" w:gutter="0"/>
          <w:cols w:space="720"/>
        </w:sectPr>
      </w:pPr>
    </w:p>
    <w:p w:rsidR="00712114" w:rsidRPr="00564221" w:rsidRDefault="00712114">
      <w:pPr>
        <w:pStyle w:val="BodyText"/>
        <w:spacing w:before="5"/>
        <w:ind w:left="0"/>
        <w:rPr>
          <w:sz w:val="16"/>
          <w:lang w:val="ru-RU"/>
        </w:rPr>
      </w:pPr>
    </w:p>
    <w:p w:rsidR="00712114" w:rsidRDefault="00564221">
      <w:pPr>
        <w:pStyle w:val="BodyText"/>
        <w:spacing w:line="20" w:lineRule="exact"/>
        <w:ind w:left="997"/>
        <w:rPr>
          <w:sz w:val="2"/>
        </w:rPr>
      </w:pPr>
      <w:r>
        <w:rPr>
          <w:sz w:val="2"/>
        </w:rPr>
      </w:r>
      <w:r>
        <w:rPr>
          <w:sz w:val="2"/>
        </w:rPr>
        <w:pict>
          <v:group id="_x0000_s1096" style="width:5in;height:.25pt;mso-position-horizontal-relative:char;mso-position-vertical-relative:line" coordsize="7200,5">
            <v:line id="_x0000_s1097" style="position:absolute" from="0,3" to="7200,3" strokecolor="#231f20" strokeweight=".25pt"/>
            <w10:wrap type="none"/>
            <w10:anchorlock/>
          </v:group>
        </w:pict>
      </w:r>
    </w:p>
    <w:p w:rsidR="00712114" w:rsidRDefault="00564221">
      <w:pPr>
        <w:pStyle w:val="Heading1"/>
        <w:ind w:left="5312"/>
      </w:pPr>
      <w:bookmarkStart w:id="3" w:name="Table_of_Contents"/>
      <w:bookmarkEnd w:id="3"/>
      <w:r>
        <w:rPr>
          <w:color w:val="231F20"/>
          <w:w w:val="70"/>
        </w:rPr>
        <w:t>C</w:t>
      </w:r>
      <w:r w:rsidRPr="00564221">
        <w:rPr>
          <w:color w:val="231F20"/>
          <w:w w:val="70"/>
        </w:rPr>
        <w:t>одержание</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rPr>
          <w:rFonts w:ascii="Trebuchet MS"/>
          <w:sz w:val="60"/>
        </w:rPr>
        <w:sectPr w:rsidR="00712114">
          <w:footerReference w:type="even" r:id="rId29"/>
          <w:footerReference w:type="default" r:id="rId30"/>
          <w:pgSz w:w="10080" w:h="13230"/>
          <w:pgMar w:top="1240" w:right="600" w:bottom="1794" w:left="440" w:header="0" w:footer="805" w:gutter="0"/>
          <w:cols w:space="720"/>
        </w:sectPr>
      </w:pPr>
    </w:p>
    <w:sdt>
      <w:sdtPr>
        <w:id w:val="-2075963043"/>
        <w:docPartObj>
          <w:docPartGallery w:val="Table of Contents"/>
          <w:docPartUnique/>
        </w:docPartObj>
      </w:sdtPr>
      <w:sdtContent>
        <w:p w:rsidR="00712114" w:rsidRDefault="00564221">
          <w:pPr>
            <w:pStyle w:val="TOC2"/>
            <w:tabs>
              <w:tab w:val="right" w:leader="dot" w:pos="8199"/>
            </w:tabs>
            <w:spacing w:before="444"/>
            <w:ind w:left="1000" w:firstLine="0"/>
          </w:pPr>
          <w:hyperlink w:anchor="_bookmark0" w:history="1">
            <w:r>
              <w:rPr>
                <w:color w:val="231F20"/>
                <w:w w:val="80"/>
              </w:rPr>
              <w:t>Foreword.</w:t>
            </w:r>
            <w:r>
              <w:rPr>
                <w:color w:val="231F20"/>
                <w:w w:val="80"/>
              </w:rPr>
              <w:tab/>
              <w:t>xi</w:t>
            </w:r>
          </w:hyperlink>
        </w:p>
        <w:p w:rsidR="00712114" w:rsidRDefault="00564221">
          <w:pPr>
            <w:pStyle w:val="TOC2"/>
            <w:tabs>
              <w:tab w:val="right" w:leader="dot" w:pos="8199"/>
            </w:tabs>
            <w:spacing w:before="226"/>
            <w:ind w:left="1000" w:firstLine="0"/>
          </w:pPr>
          <w:hyperlink w:anchor="_bookmark1" w:history="1">
            <w:r>
              <w:rPr>
                <w:color w:val="231F20"/>
                <w:w w:val="80"/>
              </w:rPr>
              <w:t>Preface.</w:t>
            </w:r>
            <w:r>
              <w:rPr>
                <w:color w:val="231F20"/>
                <w:w w:val="80"/>
              </w:rPr>
              <w:tab/>
              <w:t>xiii</w:t>
            </w:r>
          </w:hyperlink>
        </w:p>
        <w:p w:rsidR="00712114" w:rsidRDefault="00564221">
          <w:pPr>
            <w:pStyle w:val="TOC2"/>
            <w:numPr>
              <w:ilvl w:val="0"/>
              <w:numId w:val="49"/>
            </w:numPr>
            <w:tabs>
              <w:tab w:val="left" w:pos="1289"/>
              <w:tab w:val="right" w:leader="dot" w:pos="8199"/>
            </w:tabs>
            <w:spacing w:before="225"/>
            <w:ind w:hanging="271"/>
          </w:pPr>
          <w:hyperlink w:anchor="_bookmark2" w:history="1">
            <w:r>
              <w:rPr>
                <w:color w:val="231F20"/>
                <w:w w:val="80"/>
              </w:rPr>
              <w:t>Basics.</w:t>
            </w:r>
            <w:r>
              <w:rPr>
                <w:color w:val="231F20"/>
                <w:w w:val="80"/>
              </w:rPr>
              <w:tab/>
              <w:t>1</w:t>
            </w:r>
          </w:hyperlink>
        </w:p>
        <w:p w:rsidR="00712114" w:rsidRDefault="00564221">
          <w:pPr>
            <w:pStyle w:val="TOC3"/>
            <w:numPr>
              <w:ilvl w:val="1"/>
              <w:numId w:val="49"/>
            </w:numPr>
            <w:tabs>
              <w:tab w:val="left" w:pos="1586"/>
              <w:tab w:val="right" w:pos="8199"/>
            </w:tabs>
            <w:spacing w:before="8"/>
            <w:ind w:hanging="299"/>
          </w:pPr>
          <w:hyperlink w:anchor="_bookmark3" w:history="1">
            <w:r>
              <w:rPr>
                <w:color w:val="231F20"/>
              </w:rPr>
              <w:t>Introduction</w:t>
            </w:r>
          </w:hyperlink>
          <w:r>
            <w:rPr>
              <w:color w:val="231F20"/>
            </w:rPr>
            <w:tab/>
            <w:t>1</w:t>
          </w:r>
        </w:p>
        <w:p w:rsidR="00712114" w:rsidRDefault="00564221">
          <w:pPr>
            <w:pStyle w:val="TOC3"/>
            <w:numPr>
              <w:ilvl w:val="1"/>
              <w:numId w:val="49"/>
            </w:numPr>
            <w:tabs>
              <w:tab w:val="left" w:pos="1586"/>
              <w:tab w:val="right" w:pos="8199"/>
            </w:tabs>
            <w:ind w:hanging="299"/>
          </w:pPr>
          <w:hyperlink w:anchor="_bookmark5" w:history="1">
            <w:r>
              <w:rPr>
                <w:color w:val="231F20"/>
              </w:rPr>
              <w:t>Installing</w:t>
            </w:r>
            <w:r>
              <w:rPr>
                <w:color w:val="231F20"/>
                <w:spacing w:val="-5"/>
              </w:rPr>
              <w:t xml:space="preserve"> </w:t>
            </w:r>
            <w:r>
              <w:rPr>
                <w:color w:val="231F20"/>
              </w:rPr>
              <w:t>NGINX</w:t>
            </w:r>
            <w:r>
              <w:rPr>
                <w:color w:val="231F20"/>
                <w:spacing w:val="-4"/>
              </w:rPr>
              <w:t xml:space="preserve"> </w:t>
            </w:r>
            <w:r>
              <w:rPr>
                <w:color w:val="231F20"/>
              </w:rPr>
              <w:t>on</w:t>
            </w:r>
            <w:r>
              <w:rPr>
                <w:color w:val="231F20"/>
                <w:spacing w:val="-4"/>
              </w:rPr>
              <w:t xml:space="preserve"> </w:t>
            </w:r>
            <w:r>
              <w:rPr>
                <w:color w:val="231F20"/>
              </w:rPr>
              <w:t>Debian/Ubuntu</w:t>
            </w:r>
          </w:hyperlink>
          <w:r>
            <w:rPr>
              <w:color w:val="231F20"/>
            </w:rPr>
            <w:tab/>
            <w:t>1</w:t>
          </w:r>
        </w:p>
        <w:p w:rsidR="00712114" w:rsidRDefault="00564221">
          <w:pPr>
            <w:pStyle w:val="TOC3"/>
            <w:numPr>
              <w:ilvl w:val="1"/>
              <w:numId w:val="49"/>
            </w:numPr>
            <w:tabs>
              <w:tab w:val="left" w:pos="1586"/>
              <w:tab w:val="right" w:pos="8199"/>
            </w:tabs>
            <w:spacing w:before="10"/>
            <w:ind w:hanging="299"/>
          </w:pPr>
          <w:hyperlink w:anchor="_bookmark8" w:history="1">
            <w:r>
              <w:rPr>
                <w:color w:val="231F20"/>
              </w:rPr>
              <w:t>Installing</w:t>
            </w:r>
            <w:r>
              <w:rPr>
                <w:color w:val="231F20"/>
                <w:spacing w:val="-5"/>
              </w:rPr>
              <w:t xml:space="preserve"> </w:t>
            </w:r>
            <w:r>
              <w:rPr>
                <w:color w:val="231F20"/>
              </w:rPr>
              <w:t>NGINX</w:t>
            </w:r>
            <w:r>
              <w:rPr>
                <w:color w:val="231F20"/>
                <w:spacing w:val="-5"/>
              </w:rPr>
              <w:t xml:space="preserve"> </w:t>
            </w:r>
            <w:r>
              <w:rPr>
                <w:color w:val="231F20"/>
              </w:rPr>
              <w:t>on</w:t>
            </w:r>
            <w:r>
              <w:rPr>
                <w:color w:val="231F20"/>
                <w:spacing w:val="-5"/>
              </w:rPr>
              <w:t xml:space="preserve"> </w:t>
            </w:r>
            <w:r>
              <w:rPr>
                <w:color w:val="231F20"/>
              </w:rPr>
              <w:t>RedHat/CentOS</w:t>
            </w:r>
          </w:hyperlink>
          <w:r>
            <w:rPr>
              <w:color w:val="231F20"/>
            </w:rPr>
            <w:tab/>
            <w:t>2</w:t>
          </w:r>
        </w:p>
        <w:p w:rsidR="00712114" w:rsidRDefault="00564221">
          <w:pPr>
            <w:pStyle w:val="TOC3"/>
            <w:numPr>
              <w:ilvl w:val="1"/>
              <w:numId w:val="49"/>
            </w:numPr>
            <w:tabs>
              <w:tab w:val="left" w:pos="1586"/>
              <w:tab w:val="right" w:pos="8199"/>
            </w:tabs>
            <w:ind w:hanging="299"/>
          </w:pPr>
          <w:hyperlink w:anchor="_bookmark10" w:history="1">
            <w:r>
              <w:rPr>
                <w:color w:val="231F20"/>
              </w:rPr>
              <w:t>Installing</w:t>
            </w:r>
            <w:r>
              <w:rPr>
                <w:color w:val="231F20"/>
                <w:spacing w:val="-6"/>
              </w:rPr>
              <w:t xml:space="preserve"> </w:t>
            </w:r>
            <w:r>
              <w:rPr>
                <w:color w:val="231F20"/>
              </w:rPr>
              <w:t>NGINX</w:t>
            </w:r>
            <w:r>
              <w:rPr>
                <w:color w:val="231F20"/>
                <w:spacing w:val="-5"/>
              </w:rPr>
              <w:t xml:space="preserve"> </w:t>
            </w:r>
            <w:r>
              <w:rPr>
                <w:color w:val="231F20"/>
              </w:rPr>
              <w:t>Plus</w:t>
            </w:r>
          </w:hyperlink>
          <w:r>
            <w:rPr>
              <w:color w:val="231F20"/>
            </w:rPr>
            <w:tab/>
            <w:t>3</w:t>
          </w:r>
        </w:p>
        <w:p w:rsidR="00712114" w:rsidRDefault="00564221">
          <w:pPr>
            <w:pStyle w:val="TOC3"/>
            <w:numPr>
              <w:ilvl w:val="1"/>
              <w:numId w:val="49"/>
            </w:numPr>
            <w:tabs>
              <w:tab w:val="left" w:pos="1586"/>
              <w:tab w:val="right" w:pos="8199"/>
            </w:tabs>
            <w:spacing w:before="10"/>
            <w:ind w:hanging="299"/>
          </w:pPr>
          <w:hyperlink w:anchor="_bookmark12" w:history="1">
            <w:r>
              <w:rPr>
                <w:color w:val="231F20"/>
              </w:rPr>
              <w:t>Verifying</w:t>
            </w:r>
            <w:r>
              <w:rPr>
                <w:color w:val="231F20"/>
                <w:spacing w:val="-6"/>
              </w:rPr>
              <w:t xml:space="preserve"> </w:t>
            </w:r>
            <w:r>
              <w:rPr>
                <w:color w:val="231F20"/>
              </w:rPr>
              <w:t>Your</w:t>
            </w:r>
            <w:r>
              <w:rPr>
                <w:color w:val="231F20"/>
                <w:spacing w:val="-6"/>
              </w:rPr>
              <w:t xml:space="preserve"> </w:t>
            </w:r>
            <w:r>
              <w:rPr>
                <w:color w:val="231F20"/>
              </w:rPr>
              <w:t>Installation</w:t>
            </w:r>
          </w:hyperlink>
          <w:r>
            <w:rPr>
              <w:color w:val="231F20"/>
            </w:rPr>
            <w:tab/>
            <w:t>3</w:t>
          </w:r>
        </w:p>
        <w:p w:rsidR="00712114" w:rsidRDefault="00564221">
          <w:pPr>
            <w:pStyle w:val="TOC3"/>
            <w:numPr>
              <w:ilvl w:val="1"/>
              <w:numId w:val="49"/>
            </w:numPr>
            <w:tabs>
              <w:tab w:val="left" w:pos="1586"/>
              <w:tab w:val="right" w:pos="8199"/>
            </w:tabs>
            <w:ind w:hanging="299"/>
          </w:pPr>
          <w:hyperlink w:anchor="_bookmark18" w:history="1">
            <w:r>
              <w:rPr>
                <w:color w:val="231F20"/>
              </w:rPr>
              <w:t>Key</w:t>
            </w:r>
            <w:r>
              <w:rPr>
                <w:color w:val="231F20"/>
                <w:spacing w:val="-6"/>
              </w:rPr>
              <w:t xml:space="preserve"> </w:t>
            </w:r>
            <w:r>
              <w:rPr>
                <w:color w:val="231F20"/>
              </w:rPr>
              <w:t>Files,</w:t>
            </w:r>
            <w:r>
              <w:rPr>
                <w:color w:val="231F20"/>
                <w:spacing w:val="-5"/>
              </w:rPr>
              <w:t xml:space="preserve"> </w:t>
            </w:r>
            <w:r>
              <w:rPr>
                <w:color w:val="231F20"/>
              </w:rPr>
              <w:t>Directories,</w:t>
            </w:r>
            <w:r>
              <w:rPr>
                <w:color w:val="231F20"/>
                <w:spacing w:val="-5"/>
              </w:rPr>
              <w:t xml:space="preserve"> </w:t>
            </w:r>
            <w:r>
              <w:rPr>
                <w:color w:val="231F20"/>
              </w:rPr>
              <w:t>and</w:t>
            </w:r>
            <w:r>
              <w:rPr>
                <w:color w:val="231F20"/>
                <w:spacing w:val="-5"/>
              </w:rPr>
              <w:t xml:space="preserve"> </w:t>
            </w:r>
            <w:r>
              <w:rPr>
                <w:color w:val="231F20"/>
              </w:rPr>
              <w:t>Commands</w:t>
            </w:r>
          </w:hyperlink>
          <w:r>
            <w:rPr>
              <w:color w:val="231F20"/>
            </w:rPr>
            <w:tab/>
            <w:t>4</w:t>
          </w:r>
        </w:p>
        <w:p w:rsidR="00712114" w:rsidRDefault="00564221">
          <w:pPr>
            <w:pStyle w:val="TOC3"/>
            <w:numPr>
              <w:ilvl w:val="1"/>
              <w:numId w:val="49"/>
            </w:numPr>
            <w:tabs>
              <w:tab w:val="left" w:pos="1586"/>
              <w:tab w:val="right" w:pos="8199"/>
            </w:tabs>
            <w:spacing w:before="10"/>
            <w:ind w:hanging="299"/>
          </w:pPr>
          <w:hyperlink w:anchor="_bookmark24" w:history="1">
            <w:r>
              <w:rPr>
                <w:color w:val="231F20"/>
              </w:rPr>
              <w:t>Serving</w:t>
            </w:r>
            <w:r>
              <w:rPr>
                <w:color w:val="231F20"/>
                <w:spacing w:val="-6"/>
              </w:rPr>
              <w:t xml:space="preserve"> </w:t>
            </w:r>
            <w:r>
              <w:rPr>
                <w:color w:val="231F20"/>
              </w:rPr>
              <w:t>Static</w:t>
            </w:r>
            <w:r>
              <w:rPr>
                <w:color w:val="231F20"/>
                <w:spacing w:val="-5"/>
              </w:rPr>
              <w:t xml:space="preserve"> </w:t>
            </w:r>
            <w:r>
              <w:rPr>
                <w:color w:val="231F20"/>
              </w:rPr>
              <w:t>Content</w:t>
            </w:r>
          </w:hyperlink>
          <w:r>
            <w:rPr>
              <w:color w:val="231F20"/>
            </w:rPr>
            <w:tab/>
            <w:t>6</w:t>
          </w:r>
        </w:p>
        <w:p w:rsidR="00712114" w:rsidRDefault="00564221">
          <w:pPr>
            <w:pStyle w:val="TOC3"/>
            <w:numPr>
              <w:ilvl w:val="1"/>
              <w:numId w:val="49"/>
            </w:numPr>
            <w:tabs>
              <w:tab w:val="left" w:pos="1586"/>
              <w:tab w:val="right" w:pos="8199"/>
            </w:tabs>
            <w:ind w:hanging="299"/>
          </w:pPr>
          <w:hyperlink w:anchor="_bookmark31" w:history="1">
            <w:r>
              <w:rPr>
                <w:color w:val="231F20"/>
              </w:rPr>
              <w:t>Graceful</w:t>
            </w:r>
            <w:r>
              <w:rPr>
                <w:color w:val="231F20"/>
                <w:spacing w:val="-6"/>
              </w:rPr>
              <w:t xml:space="preserve"> </w:t>
            </w:r>
            <w:r>
              <w:rPr>
                <w:color w:val="231F20"/>
              </w:rPr>
              <w:t>Reload</w:t>
            </w:r>
          </w:hyperlink>
          <w:r>
            <w:rPr>
              <w:color w:val="231F20"/>
            </w:rPr>
            <w:tab/>
            <w:t>7</w:t>
          </w:r>
        </w:p>
        <w:p w:rsidR="00712114" w:rsidRDefault="00564221">
          <w:pPr>
            <w:pStyle w:val="TOC2"/>
            <w:numPr>
              <w:ilvl w:val="0"/>
              <w:numId w:val="49"/>
            </w:numPr>
            <w:tabs>
              <w:tab w:val="left" w:pos="1289"/>
              <w:tab w:val="right" w:leader="dot" w:pos="8199"/>
            </w:tabs>
            <w:ind w:hanging="271"/>
          </w:pPr>
          <w:hyperlink w:anchor="_bookmark35" w:history="1">
            <w:r>
              <w:rPr>
                <w:color w:val="231F20"/>
                <w:w w:val="80"/>
              </w:rPr>
              <w:t>High-Performance</w:t>
            </w:r>
            <w:r>
              <w:rPr>
                <w:color w:val="231F20"/>
                <w:spacing w:val="-24"/>
                <w:w w:val="80"/>
              </w:rPr>
              <w:t xml:space="preserve"> </w:t>
            </w:r>
            <w:r>
              <w:rPr>
                <w:color w:val="231F20"/>
                <w:w w:val="80"/>
              </w:rPr>
              <w:t>Load</w:t>
            </w:r>
            <w:r>
              <w:rPr>
                <w:color w:val="231F20"/>
                <w:spacing w:val="-23"/>
                <w:w w:val="80"/>
              </w:rPr>
              <w:t xml:space="preserve"> </w:t>
            </w:r>
            <w:r>
              <w:rPr>
                <w:color w:val="231F20"/>
                <w:w w:val="80"/>
              </w:rPr>
              <w:t>Balancing.</w:t>
            </w:r>
            <w:r>
              <w:rPr>
                <w:color w:val="231F20"/>
                <w:w w:val="80"/>
              </w:rPr>
              <w:tab/>
              <w:t>9</w:t>
            </w:r>
          </w:hyperlink>
        </w:p>
        <w:p w:rsidR="00712114" w:rsidRDefault="00564221">
          <w:pPr>
            <w:pStyle w:val="TOC3"/>
            <w:numPr>
              <w:ilvl w:val="1"/>
              <w:numId w:val="49"/>
            </w:numPr>
            <w:tabs>
              <w:tab w:val="left" w:pos="1586"/>
              <w:tab w:val="right" w:pos="8199"/>
            </w:tabs>
            <w:spacing w:before="8"/>
            <w:ind w:hanging="299"/>
          </w:pPr>
          <w:hyperlink w:anchor="_bookmark36" w:history="1">
            <w:r>
              <w:rPr>
                <w:color w:val="231F20"/>
              </w:rPr>
              <w:t>Introduction</w:t>
            </w:r>
          </w:hyperlink>
          <w:r>
            <w:rPr>
              <w:color w:val="231F20"/>
            </w:rPr>
            <w:tab/>
            <w:t>9</w:t>
          </w:r>
        </w:p>
        <w:p w:rsidR="00712114" w:rsidRDefault="00564221">
          <w:pPr>
            <w:pStyle w:val="TOC3"/>
            <w:numPr>
              <w:ilvl w:val="1"/>
              <w:numId w:val="49"/>
            </w:numPr>
            <w:tabs>
              <w:tab w:val="left" w:pos="1586"/>
              <w:tab w:val="right" w:pos="8199"/>
            </w:tabs>
            <w:spacing w:before="10"/>
            <w:ind w:hanging="299"/>
          </w:pPr>
          <w:hyperlink w:anchor="_bookmark42" w:history="1">
            <w:r>
              <w:rPr>
                <w:color w:val="231F20"/>
              </w:rPr>
              <w:t>HTTP</w:t>
            </w:r>
            <w:r>
              <w:rPr>
                <w:color w:val="231F20"/>
                <w:spacing w:val="-6"/>
              </w:rPr>
              <w:t xml:space="preserve"> </w:t>
            </w:r>
            <w:r>
              <w:rPr>
                <w:color w:val="231F20"/>
              </w:rPr>
              <w:t>Load</w:t>
            </w:r>
            <w:r>
              <w:rPr>
                <w:color w:val="231F20"/>
                <w:spacing w:val="-5"/>
              </w:rPr>
              <w:t xml:space="preserve"> </w:t>
            </w:r>
            <w:r>
              <w:rPr>
                <w:color w:val="231F20"/>
              </w:rPr>
              <w:t>Balancing</w:t>
            </w:r>
          </w:hyperlink>
          <w:r>
            <w:rPr>
              <w:color w:val="231F20"/>
            </w:rPr>
            <w:tab/>
            <w:t>10</w:t>
          </w:r>
        </w:p>
        <w:p w:rsidR="00712114" w:rsidRDefault="00564221">
          <w:pPr>
            <w:pStyle w:val="TOC3"/>
            <w:numPr>
              <w:ilvl w:val="1"/>
              <w:numId w:val="49"/>
            </w:numPr>
            <w:tabs>
              <w:tab w:val="left" w:pos="1586"/>
              <w:tab w:val="right" w:pos="8199"/>
            </w:tabs>
            <w:ind w:hanging="299"/>
          </w:pPr>
          <w:hyperlink w:anchor="_bookmark46" w:history="1">
            <w:r>
              <w:rPr>
                <w:color w:val="231F20"/>
              </w:rPr>
              <w:t>TCP</w:t>
            </w:r>
            <w:r>
              <w:rPr>
                <w:color w:val="231F20"/>
                <w:spacing w:val="-6"/>
              </w:rPr>
              <w:t xml:space="preserve"> </w:t>
            </w:r>
            <w:r>
              <w:rPr>
                <w:color w:val="231F20"/>
              </w:rPr>
              <w:t>Load</w:t>
            </w:r>
            <w:r>
              <w:rPr>
                <w:color w:val="231F20"/>
                <w:spacing w:val="-5"/>
              </w:rPr>
              <w:t xml:space="preserve"> </w:t>
            </w:r>
            <w:r>
              <w:rPr>
                <w:color w:val="231F20"/>
              </w:rPr>
              <w:t>Balancing</w:t>
            </w:r>
          </w:hyperlink>
          <w:r>
            <w:rPr>
              <w:color w:val="231F20"/>
            </w:rPr>
            <w:tab/>
            <w:t>11</w:t>
          </w:r>
        </w:p>
        <w:p w:rsidR="00712114" w:rsidRDefault="00564221">
          <w:pPr>
            <w:pStyle w:val="TOC3"/>
            <w:numPr>
              <w:ilvl w:val="1"/>
              <w:numId w:val="49"/>
            </w:numPr>
            <w:tabs>
              <w:tab w:val="left" w:pos="1586"/>
              <w:tab w:val="right" w:pos="8199"/>
            </w:tabs>
            <w:spacing w:before="10"/>
            <w:ind w:hanging="299"/>
          </w:pPr>
          <w:hyperlink w:anchor="_bookmark51" w:history="1">
            <w:r>
              <w:rPr>
                <w:color w:val="231F20"/>
              </w:rPr>
              <w:t>UDP</w:t>
            </w:r>
            <w:r>
              <w:rPr>
                <w:color w:val="231F20"/>
                <w:spacing w:val="-6"/>
              </w:rPr>
              <w:t xml:space="preserve"> </w:t>
            </w:r>
            <w:r>
              <w:rPr>
                <w:color w:val="231F20"/>
              </w:rPr>
              <w:t>Load</w:t>
            </w:r>
            <w:r>
              <w:rPr>
                <w:color w:val="231F20"/>
                <w:spacing w:val="-5"/>
              </w:rPr>
              <w:t xml:space="preserve"> </w:t>
            </w:r>
            <w:r>
              <w:rPr>
                <w:color w:val="231F20"/>
              </w:rPr>
              <w:t>Balancing</w:t>
            </w:r>
          </w:hyperlink>
          <w:r>
            <w:rPr>
              <w:color w:val="231F20"/>
            </w:rPr>
            <w:tab/>
            <w:t>13</w:t>
          </w:r>
        </w:p>
        <w:p w:rsidR="00712114" w:rsidRDefault="00564221">
          <w:pPr>
            <w:pStyle w:val="TOC3"/>
            <w:numPr>
              <w:ilvl w:val="1"/>
              <w:numId w:val="49"/>
            </w:numPr>
            <w:tabs>
              <w:tab w:val="left" w:pos="1586"/>
              <w:tab w:val="right" w:pos="8199"/>
            </w:tabs>
            <w:ind w:hanging="299"/>
          </w:pPr>
          <w:hyperlink w:anchor="_bookmark58" w:history="1">
            <w:r>
              <w:rPr>
                <w:color w:val="231F20"/>
              </w:rPr>
              <w:t>Load-Balancing</w:t>
            </w:r>
            <w:r>
              <w:rPr>
                <w:color w:val="231F20"/>
                <w:spacing w:val="-6"/>
              </w:rPr>
              <w:t xml:space="preserve"> </w:t>
            </w:r>
            <w:r>
              <w:rPr>
                <w:color w:val="231F20"/>
              </w:rPr>
              <w:t>Methods</w:t>
            </w:r>
          </w:hyperlink>
          <w:r>
            <w:rPr>
              <w:color w:val="231F20"/>
            </w:rPr>
            <w:tab/>
            <w:t>14</w:t>
          </w:r>
        </w:p>
        <w:p w:rsidR="00712114" w:rsidRDefault="00564221">
          <w:pPr>
            <w:pStyle w:val="TOC3"/>
            <w:numPr>
              <w:ilvl w:val="1"/>
              <w:numId w:val="49"/>
            </w:numPr>
            <w:tabs>
              <w:tab w:val="left" w:pos="1586"/>
              <w:tab w:val="right" w:pos="8199"/>
            </w:tabs>
            <w:spacing w:before="10"/>
            <w:ind w:hanging="299"/>
          </w:pPr>
          <w:hyperlink w:anchor="_bookmark67" w:history="1">
            <w:r>
              <w:rPr>
                <w:color w:val="231F20"/>
              </w:rPr>
              <w:t>Sticky</w:t>
            </w:r>
            <w:r>
              <w:rPr>
                <w:color w:val="231F20"/>
                <w:spacing w:val="-6"/>
              </w:rPr>
              <w:t xml:space="preserve"> </w:t>
            </w:r>
            <w:r>
              <w:rPr>
                <w:color w:val="231F20"/>
              </w:rPr>
              <w:t>Cookie</w:t>
            </w:r>
            <w:r>
              <w:rPr>
                <w:color w:val="231F20"/>
                <w:spacing w:val="-6"/>
              </w:rPr>
              <w:t xml:space="preserve"> </w:t>
            </w:r>
            <w:r>
              <w:rPr>
                <w:color w:val="231F20"/>
              </w:rPr>
              <w:t>with</w:t>
            </w:r>
            <w:r>
              <w:rPr>
                <w:color w:val="231F20"/>
                <w:spacing w:val="-5"/>
              </w:rPr>
              <w:t xml:space="preserve"> </w:t>
            </w:r>
            <w:r>
              <w:rPr>
                <w:color w:val="231F20"/>
              </w:rPr>
              <w:t>NGINX</w:t>
            </w:r>
            <w:r>
              <w:rPr>
                <w:color w:val="231F20"/>
                <w:spacing w:val="-6"/>
              </w:rPr>
              <w:t xml:space="preserve"> </w:t>
            </w:r>
            <w:r>
              <w:rPr>
                <w:color w:val="231F20"/>
              </w:rPr>
              <w:t>Plus</w:t>
            </w:r>
          </w:hyperlink>
          <w:r>
            <w:rPr>
              <w:color w:val="231F20"/>
            </w:rPr>
            <w:tab/>
            <w:t>16</w:t>
          </w:r>
        </w:p>
        <w:p w:rsidR="00712114" w:rsidRDefault="00564221">
          <w:pPr>
            <w:pStyle w:val="TOC3"/>
            <w:numPr>
              <w:ilvl w:val="1"/>
              <w:numId w:val="49"/>
            </w:numPr>
            <w:tabs>
              <w:tab w:val="left" w:pos="1586"/>
              <w:tab w:val="right" w:pos="8199"/>
            </w:tabs>
            <w:ind w:hanging="299"/>
          </w:pPr>
          <w:hyperlink w:anchor="_bookmark70" w:history="1">
            <w:r>
              <w:rPr>
                <w:color w:val="231F20"/>
              </w:rPr>
              <w:t>Sticky</w:t>
            </w:r>
            <w:r>
              <w:rPr>
                <w:color w:val="231F20"/>
                <w:spacing w:val="-6"/>
              </w:rPr>
              <w:t xml:space="preserve"> </w:t>
            </w:r>
            <w:r>
              <w:rPr>
                <w:color w:val="231F20"/>
              </w:rPr>
              <w:t>Learn</w:t>
            </w:r>
            <w:r>
              <w:rPr>
                <w:color w:val="231F20"/>
                <w:spacing w:val="-5"/>
              </w:rPr>
              <w:t xml:space="preserve"> </w:t>
            </w:r>
            <w:r>
              <w:rPr>
                <w:color w:val="231F20"/>
              </w:rPr>
              <w:t>with</w:t>
            </w:r>
            <w:r>
              <w:rPr>
                <w:color w:val="231F20"/>
                <w:spacing w:val="-6"/>
              </w:rPr>
              <w:t xml:space="preserve"> </w:t>
            </w:r>
            <w:r>
              <w:rPr>
                <w:color w:val="231F20"/>
              </w:rPr>
              <w:t>NGINX</w:t>
            </w:r>
            <w:r>
              <w:rPr>
                <w:color w:val="231F20"/>
                <w:spacing w:val="-6"/>
              </w:rPr>
              <w:t xml:space="preserve"> </w:t>
            </w:r>
            <w:r>
              <w:rPr>
                <w:color w:val="231F20"/>
              </w:rPr>
              <w:t>Plus</w:t>
            </w:r>
          </w:hyperlink>
          <w:r>
            <w:rPr>
              <w:color w:val="231F20"/>
            </w:rPr>
            <w:tab/>
            <w:t>17</w:t>
          </w:r>
        </w:p>
        <w:p w:rsidR="00712114" w:rsidRDefault="00564221">
          <w:pPr>
            <w:pStyle w:val="TOC3"/>
            <w:numPr>
              <w:ilvl w:val="1"/>
              <w:numId w:val="49"/>
            </w:numPr>
            <w:tabs>
              <w:tab w:val="left" w:pos="1586"/>
              <w:tab w:val="right" w:pos="8199"/>
            </w:tabs>
            <w:ind w:hanging="299"/>
          </w:pPr>
          <w:hyperlink w:anchor="_bookmark74" w:history="1">
            <w:r>
              <w:rPr>
                <w:color w:val="231F20"/>
              </w:rPr>
              <w:t>Sticky</w:t>
            </w:r>
            <w:r>
              <w:rPr>
                <w:color w:val="231F20"/>
                <w:spacing w:val="-6"/>
              </w:rPr>
              <w:t xml:space="preserve"> </w:t>
            </w:r>
            <w:r>
              <w:rPr>
                <w:color w:val="231F20"/>
              </w:rPr>
              <w:t>Routing</w:t>
            </w:r>
            <w:r>
              <w:rPr>
                <w:color w:val="231F20"/>
                <w:spacing w:val="-5"/>
              </w:rPr>
              <w:t xml:space="preserve"> </w:t>
            </w:r>
            <w:r>
              <w:rPr>
                <w:color w:val="231F20"/>
              </w:rPr>
              <w:t>with</w:t>
            </w:r>
            <w:r>
              <w:rPr>
                <w:color w:val="231F20"/>
                <w:spacing w:val="-6"/>
              </w:rPr>
              <w:t xml:space="preserve"> </w:t>
            </w:r>
            <w:r>
              <w:rPr>
                <w:color w:val="231F20"/>
              </w:rPr>
              <w:t>NGINX</w:t>
            </w:r>
            <w:r>
              <w:rPr>
                <w:color w:val="231F20"/>
                <w:spacing w:val="-5"/>
              </w:rPr>
              <w:t xml:space="preserve"> </w:t>
            </w:r>
            <w:r>
              <w:rPr>
                <w:color w:val="231F20"/>
              </w:rPr>
              <w:t>Plus</w:t>
            </w:r>
          </w:hyperlink>
          <w:r>
            <w:rPr>
              <w:color w:val="231F20"/>
            </w:rPr>
            <w:tab/>
            <w:t>18</w:t>
          </w:r>
        </w:p>
        <w:p w:rsidR="00712114" w:rsidRDefault="00564221">
          <w:pPr>
            <w:pStyle w:val="TOC3"/>
            <w:numPr>
              <w:ilvl w:val="1"/>
              <w:numId w:val="49"/>
            </w:numPr>
            <w:tabs>
              <w:tab w:val="left" w:pos="1586"/>
              <w:tab w:val="right" w:pos="8199"/>
            </w:tabs>
            <w:spacing w:before="10"/>
            <w:ind w:hanging="299"/>
          </w:pPr>
          <w:hyperlink w:anchor="_bookmark77" w:history="1">
            <w:r>
              <w:rPr>
                <w:color w:val="231F20"/>
              </w:rPr>
              <w:t>Connection</w:t>
            </w:r>
            <w:r>
              <w:rPr>
                <w:color w:val="231F20"/>
                <w:spacing w:val="-5"/>
              </w:rPr>
              <w:t xml:space="preserve"> </w:t>
            </w:r>
            <w:r>
              <w:rPr>
                <w:color w:val="231F20"/>
              </w:rPr>
              <w:t>Draining</w:t>
            </w:r>
            <w:r>
              <w:rPr>
                <w:color w:val="231F20"/>
                <w:spacing w:val="-4"/>
              </w:rPr>
              <w:t xml:space="preserve"> </w:t>
            </w:r>
            <w:r>
              <w:rPr>
                <w:color w:val="231F20"/>
              </w:rPr>
              <w:t>with</w:t>
            </w:r>
            <w:r>
              <w:rPr>
                <w:color w:val="231F20"/>
                <w:spacing w:val="-5"/>
              </w:rPr>
              <w:t xml:space="preserve"> </w:t>
            </w:r>
            <w:r>
              <w:rPr>
                <w:color w:val="231F20"/>
              </w:rPr>
              <w:t>NGINX</w:t>
            </w:r>
            <w:r>
              <w:rPr>
                <w:color w:val="231F20"/>
                <w:spacing w:val="-4"/>
              </w:rPr>
              <w:t xml:space="preserve"> </w:t>
            </w:r>
            <w:r>
              <w:rPr>
                <w:color w:val="231F20"/>
              </w:rPr>
              <w:t>Plus</w:t>
            </w:r>
          </w:hyperlink>
          <w:r>
            <w:rPr>
              <w:color w:val="231F20"/>
            </w:rPr>
            <w:tab/>
            <w:t>19</w:t>
          </w:r>
        </w:p>
        <w:p w:rsidR="00712114" w:rsidRDefault="00564221">
          <w:pPr>
            <w:pStyle w:val="TOC3"/>
            <w:numPr>
              <w:ilvl w:val="1"/>
              <w:numId w:val="49"/>
            </w:numPr>
            <w:tabs>
              <w:tab w:val="left" w:pos="1586"/>
              <w:tab w:val="right" w:pos="8199"/>
            </w:tabs>
            <w:ind w:hanging="299"/>
          </w:pPr>
          <w:hyperlink w:anchor="_bookmark81" w:history="1">
            <w:r>
              <w:rPr>
                <w:color w:val="231F20"/>
              </w:rPr>
              <w:t>Passive</w:t>
            </w:r>
            <w:r>
              <w:rPr>
                <w:color w:val="231F20"/>
                <w:spacing w:val="-6"/>
              </w:rPr>
              <w:t xml:space="preserve"> </w:t>
            </w:r>
            <w:r>
              <w:rPr>
                <w:color w:val="231F20"/>
              </w:rPr>
              <w:t>Health</w:t>
            </w:r>
            <w:r>
              <w:rPr>
                <w:color w:val="231F20"/>
                <w:spacing w:val="-5"/>
              </w:rPr>
              <w:t xml:space="preserve"> </w:t>
            </w:r>
            <w:r>
              <w:rPr>
                <w:color w:val="231F20"/>
              </w:rPr>
              <w:t>Checks</w:t>
            </w:r>
          </w:hyperlink>
          <w:r>
            <w:rPr>
              <w:color w:val="231F20"/>
            </w:rPr>
            <w:tab/>
            <w:t>20</w:t>
          </w:r>
        </w:p>
        <w:p w:rsidR="00712114" w:rsidRDefault="00564221">
          <w:pPr>
            <w:pStyle w:val="TOC3"/>
            <w:numPr>
              <w:ilvl w:val="1"/>
              <w:numId w:val="49"/>
            </w:numPr>
            <w:tabs>
              <w:tab w:val="left" w:pos="1686"/>
              <w:tab w:val="right" w:pos="8199"/>
            </w:tabs>
            <w:spacing w:before="10"/>
            <w:ind w:left="1685" w:hanging="399"/>
          </w:pPr>
          <w:hyperlink w:anchor="_bookmark85" w:history="1">
            <w:r>
              <w:rPr>
                <w:color w:val="231F20"/>
              </w:rPr>
              <w:t>Active</w:t>
            </w:r>
            <w:r>
              <w:rPr>
                <w:color w:val="231F20"/>
                <w:spacing w:val="-6"/>
              </w:rPr>
              <w:t xml:space="preserve"> </w:t>
            </w:r>
            <w:r>
              <w:rPr>
                <w:color w:val="231F20"/>
              </w:rPr>
              <w:t>Health</w:t>
            </w:r>
            <w:r>
              <w:rPr>
                <w:color w:val="231F20"/>
                <w:spacing w:val="-6"/>
              </w:rPr>
              <w:t xml:space="preserve"> </w:t>
            </w:r>
            <w:r>
              <w:rPr>
                <w:color w:val="231F20"/>
              </w:rPr>
              <w:t>Checks</w:t>
            </w:r>
            <w:r>
              <w:rPr>
                <w:color w:val="231F20"/>
                <w:spacing w:val="-5"/>
              </w:rPr>
              <w:t xml:space="preserve"> </w:t>
            </w:r>
            <w:r>
              <w:rPr>
                <w:color w:val="231F20"/>
              </w:rPr>
              <w:t>with</w:t>
            </w:r>
            <w:r>
              <w:rPr>
                <w:color w:val="231F20"/>
                <w:spacing w:val="-6"/>
              </w:rPr>
              <w:t xml:space="preserve"> </w:t>
            </w:r>
            <w:r>
              <w:rPr>
                <w:color w:val="231F20"/>
              </w:rPr>
              <w:t>NGINX</w:t>
            </w:r>
            <w:r>
              <w:rPr>
                <w:color w:val="231F20"/>
                <w:spacing w:val="-5"/>
              </w:rPr>
              <w:t xml:space="preserve"> </w:t>
            </w:r>
            <w:r>
              <w:rPr>
                <w:color w:val="231F20"/>
              </w:rPr>
              <w:t>Plus</w:t>
            </w:r>
          </w:hyperlink>
          <w:r>
            <w:rPr>
              <w:color w:val="231F20"/>
            </w:rPr>
            <w:tab/>
            <w:t>21</w:t>
          </w:r>
        </w:p>
        <w:p w:rsidR="00712114" w:rsidRDefault="00564221">
          <w:pPr>
            <w:pStyle w:val="TOC3"/>
            <w:numPr>
              <w:ilvl w:val="1"/>
              <w:numId w:val="49"/>
            </w:numPr>
            <w:tabs>
              <w:tab w:val="left" w:pos="1686"/>
              <w:tab w:val="right" w:pos="8199"/>
            </w:tabs>
            <w:spacing w:after="31"/>
            <w:ind w:left="1685" w:hanging="399"/>
          </w:pPr>
          <w:hyperlink w:anchor="_bookmark91" w:history="1">
            <w:r>
              <w:rPr>
                <w:color w:val="231F20"/>
              </w:rPr>
              <w:t>Slow</w:t>
            </w:r>
            <w:r>
              <w:rPr>
                <w:color w:val="231F20"/>
                <w:spacing w:val="-6"/>
              </w:rPr>
              <w:t xml:space="preserve"> </w:t>
            </w:r>
            <w:r>
              <w:rPr>
                <w:color w:val="231F20"/>
              </w:rPr>
              <w:t>Start</w:t>
            </w:r>
            <w:r>
              <w:rPr>
                <w:color w:val="231F20"/>
                <w:spacing w:val="-5"/>
              </w:rPr>
              <w:t xml:space="preserve"> </w:t>
            </w:r>
            <w:r>
              <w:rPr>
                <w:color w:val="231F20"/>
              </w:rPr>
              <w:t>with</w:t>
            </w:r>
            <w:r>
              <w:rPr>
                <w:color w:val="231F20"/>
                <w:spacing w:val="-6"/>
              </w:rPr>
              <w:t xml:space="preserve"> </w:t>
            </w:r>
            <w:r>
              <w:rPr>
                <w:color w:val="231F20"/>
              </w:rPr>
              <w:t>NGINX</w:t>
            </w:r>
            <w:r>
              <w:rPr>
                <w:color w:val="231F20"/>
                <w:spacing w:val="-5"/>
              </w:rPr>
              <w:t xml:space="preserve"> </w:t>
            </w:r>
            <w:r>
              <w:rPr>
                <w:color w:val="231F20"/>
              </w:rPr>
              <w:t>Plus</w:t>
            </w:r>
          </w:hyperlink>
          <w:r>
            <w:rPr>
              <w:color w:val="231F20"/>
            </w:rPr>
            <w:tab/>
            <w:t>23</w:t>
          </w:r>
        </w:p>
        <w:p w:rsidR="00712114" w:rsidRDefault="00564221">
          <w:pPr>
            <w:pStyle w:val="TOC2"/>
            <w:numPr>
              <w:ilvl w:val="0"/>
              <w:numId w:val="49"/>
            </w:numPr>
            <w:tabs>
              <w:tab w:val="left" w:pos="1288"/>
              <w:tab w:val="right" w:leader="dot" w:pos="8199"/>
            </w:tabs>
            <w:spacing w:before="88"/>
          </w:pPr>
          <w:hyperlink w:anchor="_bookmark96" w:history="1">
            <w:r>
              <w:rPr>
                <w:color w:val="231F20"/>
                <w:w w:val="80"/>
              </w:rPr>
              <w:t>Traffic</w:t>
            </w:r>
            <w:r>
              <w:rPr>
                <w:color w:val="231F20"/>
                <w:spacing w:val="-23"/>
                <w:w w:val="80"/>
              </w:rPr>
              <w:t xml:space="preserve"> </w:t>
            </w:r>
            <w:r>
              <w:rPr>
                <w:color w:val="231F20"/>
                <w:w w:val="80"/>
              </w:rPr>
              <w:t>Management.</w:t>
            </w:r>
            <w:r>
              <w:rPr>
                <w:color w:val="231F20"/>
                <w:w w:val="80"/>
              </w:rPr>
              <w:tab/>
              <w:t>25</w:t>
            </w:r>
          </w:hyperlink>
        </w:p>
        <w:p w:rsidR="00712114" w:rsidRDefault="00564221">
          <w:pPr>
            <w:pStyle w:val="TOC3"/>
            <w:numPr>
              <w:ilvl w:val="1"/>
              <w:numId w:val="49"/>
            </w:numPr>
            <w:tabs>
              <w:tab w:val="left" w:pos="1586"/>
              <w:tab w:val="right" w:pos="8199"/>
            </w:tabs>
            <w:spacing w:before="9"/>
          </w:pPr>
          <w:hyperlink w:anchor="_bookmark97" w:history="1">
            <w:r>
              <w:rPr>
                <w:color w:val="231F20"/>
              </w:rPr>
              <w:t>Introduction</w:t>
            </w:r>
          </w:hyperlink>
          <w:r>
            <w:rPr>
              <w:color w:val="231F20"/>
            </w:rPr>
            <w:tab/>
            <w:t>25</w:t>
          </w:r>
        </w:p>
        <w:p w:rsidR="00712114" w:rsidRDefault="00564221">
          <w:pPr>
            <w:pStyle w:val="TOC3"/>
            <w:numPr>
              <w:ilvl w:val="1"/>
              <w:numId w:val="49"/>
            </w:numPr>
            <w:tabs>
              <w:tab w:val="left" w:pos="1586"/>
              <w:tab w:val="right" w:pos="8199"/>
            </w:tabs>
            <w:spacing w:before="10"/>
          </w:pPr>
          <w:hyperlink w:anchor="_bookmark99" w:history="1">
            <w:r>
              <w:rPr>
                <w:color w:val="231F20"/>
              </w:rPr>
              <w:t>A/B</w:t>
            </w:r>
            <w:r>
              <w:rPr>
                <w:color w:val="231F20"/>
                <w:spacing w:val="-6"/>
              </w:rPr>
              <w:t xml:space="preserve"> </w:t>
            </w:r>
            <w:r>
              <w:rPr>
                <w:color w:val="231F20"/>
              </w:rPr>
              <w:t>Testing</w:t>
            </w:r>
          </w:hyperlink>
          <w:r>
            <w:rPr>
              <w:color w:val="231F20"/>
            </w:rPr>
            <w:tab/>
            <w:t>25</w:t>
          </w:r>
        </w:p>
        <w:p w:rsidR="00712114" w:rsidRDefault="00564221">
          <w:pPr>
            <w:pStyle w:val="TOC3"/>
            <w:numPr>
              <w:ilvl w:val="1"/>
              <w:numId w:val="49"/>
            </w:numPr>
            <w:tabs>
              <w:tab w:val="left" w:pos="1586"/>
              <w:tab w:val="right" w:pos="8199"/>
            </w:tabs>
          </w:pPr>
          <w:hyperlink w:anchor="_bookmark103" w:history="1">
            <w:r>
              <w:rPr>
                <w:color w:val="231F20"/>
              </w:rPr>
              <w:t>Using</w:t>
            </w:r>
            <w:r>
              <w:rPr>
                <w:color w:val="231F20"/>
                <w:spacing w:val="-6"/>
              </w:rPr>
              <w:t xml:space="preserve"> </w:t>
            </w:r>
            <w:r>
              <w:rPr>
                <w:color w:val="231F20"/>
              </w:rPr>
              <w:t>the</w:t>
            </w:r>
            <w:r>
              <w:rPr>
                <w:color w:val="231F20"/>
                <w:spacing w:val="-5"/>
              </w:rPr>
              <w:t xml:space="preserve"> </w:t>
            </w:r>
            <w:r>
              <w:rPr>
                <w:color w:val="231F20"/>
              </w:rPr>
              <w:t>GeoIP</w:t>
            </w:r>
            <w:r>
              <w:rPr>
                <w:color w:val="231F20"/>
                <w:spacing w:val="-5"/>
              </w:rPr>
              <w:t xml:space="preserve"> </w:t>
            </w:r>
            <w:r>
              <w:rPr>
                <w:color w:val="231F20"/>
              </w:rPr>
              <w:t>Module</w:t>
            </w:r>
            <w:r>
              <w:rPr>
                <w:color w:val="231F20"/>
                <w:spacing w:val="-5"/>
              </w:rPr>
              <w:t xml:space="preserve"> </w:t>
            </w:r>
            <w:r>
              <w:rPr>
                <w:color w:val="231F20"/>
              </w:rPr>
              <w:t>and</w:t>
            </w:r>
            <w:r>
              <w:rPr>
                <w:color w:val="231F20"/>
                <w:spacing w:val="-5"/>
              </w:rPr>
              <w:t xml:space="preserve"> </w:t>
            </w:r>
            <w:r>
              <w:rPr>
                <w:color w:val="231F20"/>
              </w:rPr>
              <w:t>Database</w:t>
            </w:r>
          </w:hyperlink>
          <w:r>
            <w:rPr>
              <w:color w:val="231F20"/>
            </w:rPr>
            <w:tab/>
            <w:t>27</w:t>
          </w:r>
        </w:p>
        <w:p w:rsidR="00712114" w:rsidRDefault="00564221">
          <w:pPr>
            <w:pStyle w:val="TOC3"/>
            <w:numPr>
              <w:ilvl w:val="1"/>
              <w:numId w:val="49"/>
            </w:numPr>
            <w:tabs>
              <w:tab w:val="left" w:pos="1586"/>
              <w:tab w:val="right" w:pos="8199"/>
            </w:tabs>
            <w:spacing w:before="10"/>
          </w:pPr>
          <w:hyperlink w:anchor="_bookmark110" w:history="1">
            <w:r>
              <w:rPr>
                <w:color w:val="231F20"/>
              </w:rPr>
              <w:t>Restricting</w:t>
            </w:r>
            <w:r>
              <w:rPr>
                <w:color w:val="231F20"/>
                <w:spacing w:val="-6"/>
              </w:rPr>
              <w:t xml:space="preserve"> </w:t>
            </w:r>
            <w:r>
              <w:rPr>
                <w:color w:val="231F20"/>
              </w:rPr>
              <w:t>Access</w:t>
            </w:r>
            <w:r>
              <w:rPr>
                <w:color w:val="231F20"/>
                <w:spacing w:val="-5"/>
              </w:rPr>
              <w:t xml:space="preserve"> </w:t>
            </w:r>
            <w:r>
              <w:rPr>
                <w:color w:val="231F20"/>
              </w:rPr>
              <w:t>Based</w:t>
            </w:r>
            <w:r>
              <w:rPr>
                <w:color w:val="231F20"/>
                <w:spacing w:val="-6"/>
              </w:rPr>
              <w:t xml:space="preserve"> </w:t>
            </w:r>
            <w:r>
              <w:rPr>
                <w:color w:val="231F20"/>
              </w:rPr>
              <w:t>on</w:t>
            </w:r>
            <w:r>
              <w:rPr>
                <w:color w:val="231F20"/>
                <w:spacing w:val="-5"/>
              </w:rPr>
              <w:t xml:space="preserve"> </w:t>
            </w:r>
            <w:r>
              <w:rPr>
                <w:color w:val="231F20"/>
              </w:rPr>
              <w:t>Country</w:t>
            </w:r>
          </w:hyperlink>
          <w:r>
            <w:rPr>
              <w:color w:val="231F20"/>
            </w:rPr>
            <w:tab/>
            <w:t>29</w:t>
          </w:r>
        </w:p>
        <w:p w:rsidR="00712114" w:rsidRDefault="00564221">
          <w:pPr>
            <w:pStyle w:val="TOC3"/>
            <w:numPr>
              <w:ilvl w:val="1"/>
              <w:numId w:val="49"/>
            </w:numPr>
            <w:tabs>
              <w:tab w:val="left" w:pos="1586"/>
              <w:tab w:val="right" w:pos="8199"/>
            </w:tabs>
          </w:pPr>
          <w:hyperlink w:anchor="_bookmark112" w:history="1">
            <w:r>
              <w:rPr>
                <w:color w:val="231F20"/>
              </w:rPr>
              <w:t>Finding</w:t>
            </w:r>
            <w:r>
              <w:rPr>
                <w:color w:val="231F20"/>
                <w:spacing w:val="-5"/>
              </w:rPr>
              <w:t xml:space="preserve"> </w:t>
            </w:r>
            <w:r>
              <w:rPr>
                <w:color w:val="231F20"/>
              </w:rPr>
              <w:t>the</w:t>
            </w:r>
            <w:r>
              <w:rPr>
                <w:color w:val="231F20"/>
                <w:spacing w:val="-5"/>
              </w:rPr>
              <w:t xml:space="preserve"> </w:t>
            </w:r>
            <w:r>
              <w:rPr>
                <w:color w:val="231F20"/>
              </w:rPr>
              <w:t>Original</w:t>
            </w:r>
            <w:r>
              <w:rPr>
                <w:color w:val="231F20"/>
                <w:spacing w:val="-5"/>
              </w:rPr>
              <w:t xml:space="preserve"> </w:t>
            </w:r>
            <w:r>
              <w:rPr>
                <w:color w:val="231F20"/>
              </w:rPr>
              <w:t>Client</w:t>
            </w:r>
          </w:hyperlink>
          <w:r>
            <w:rPr>
              <w:color w:val="231F20"/>
            </w:rPr>
            <w:tab/>
            <w:t>30</w:t>
          </w:r>
        </w:p>
        <w:p w:rsidR="00712114" w:rsidRDefault="00564221">
          <w:pPr>
            <w:pStyle w:val="TOC3"/>
            <w:numPr>
              <w:ilvl w:val="1"/>
              <w:numId w:val="49"/>
            </w:numPr>
            <w:tabs>
              <w:tab w:val="left" w:pos="1586"/>
              <w:tab w:val="right" w:pos="8199"/>
            </w:tabs>
            <w:spacing w:before="10"/>
          </w:pPr>
          <w:hyperlink w:anchor="_bookmark118" w:history="1">
            <w:r>
              <w:rPr>
                <w:color w:val="231F20"/>
              </w:rPr>
              <w:t>Limiting</w:t>
            </w:r>
            <w:r>
              <w:rPr>
                <w:color w:val="231F20"/>
                <w:spacing w:val="-5"/>
              </w:rPr>
              <w:t xml:space="preserve"> </w:t>
            </w:r>
            <w:r>
              <w:rPr>
                <w:color w:val="231F20"/>
              </w:rPr>
              <w:t>Connections</w:t>
            </w:r>
          </w:hyperlink>
          <w:r>
            <w:rPr>
              <w:color w:val="231F20"/>
            </w:rPr>
            <w:tab/>
            <w:t>31</w:t>
          </w:r>
        </w:p>
        <w:p w:rsidR="00712114" w:rsidRDefault="00564221">
          <w:pPr>
            <w:pStyle w:val="TOC3"/>
            <w:numPr>
              <w:ilvl w:val="1"/>
              <w:numId w:val="49"/>
            </w:numPr>
            <w:tabs>
              <w:tab w:val="left" w:pos="1586"/>
              <w:tab w:val="right" w:pos="8199"/>
            </w:tabs>
          </w:pPr>
          <w:hyperlink w:anchor="_bookmark123" w:history="1">
            <w:r>
              <w:rPr>
                <w:color w:val="231F20"/>
              </w:rPr>
              <w:t>Limiting</w:t>
            </w:r>
            <w:r>
              <w:rPr>
                <w:color w:val="231F20"/>
                <w:spacing w:val="-6"/>
              </w:rPr>
              <w:t xml:space="preserve"> </w:t>
            </w:r>
            <w:r>
              <w:rPr>
                <w:color w:val="231F20"/>
              </w:rPr>
              <w:t>Rate</w:t>
            </w:r>
          </w:hyperlink>
          <w:r>
            <w:rPr>
              <w:color w:val="231F20"/>
            </w:rPr>
            <w:tab/>
            <w:t>32</w:t>
          </w:r>
        </w:p>
        <w:p w:rsidR="00712114" w:rsidRDefault="00564221">
          <w:pPr>
            <w:pStyle w:val="TOC3"/>
            <w:numPr>
              <w:ilvl w:val="1"/>
              <w:numId w:val="49"/>
            </w:numPr>
            <w:tabs>
              <w:tab w:val="left" w:pos="1586"/>
              <w:tab w:val="right" w:pos="8199"/>
            </w:tabs>
            <w:spacing w:before="10"/>
          </w:pPr>
          <w:hyperlink w:anchor="_bookmark128" w:history="1">
            <w:r>
              <w:rPr>
                <w:color w:val="231F20"/>
              </w:rPr>
              <w:t>Limiting</w:t>
            </w:r>
            <w:r>
              <w:rPr>
                <w:color w:val="231F20"/>
                <w:spacing w:val="-6"/>
              </w:rPr>
              <w:t xml:space="preserve"> </w:t>
            </w:r>
            <w:r>
              <w:rPr>
                <w:color w:val="231F20"/>
              </w:rPr>
              <w:t>Bandwidth</w:t>
            </w:r>
          </w:hyperlink>
          <w:r>
            <w:rPr>
              <w:color w:val="231F20"/>
            </w:rPr>
            <w:tab/>
            <w:t>34</w:t>
          </w:r>
        </w:p>
        <w:p w:rsidR="00712114" w:rsidRDefault="00564221">
          <w:pPr>
            <w:pStyle w:val="TOC2"/>
            <w:numPr>
              <w:ilvl w:val="0"/>
              <w:numId w:val="49"/>
            </w:numPr>
            <w:tabs>
              <w:tab w:val="left" w:pos="1288"/>
              <w:tab w:val="right" w:leader="dot" w:pos="8199"/>
            </w:tabs>
          </w:pPr>
          <w:hyperlink w:anchor="_bookmark133" w:history="1">
            <w:r>
              <w:rPr>
                <w:color w:val="231F20"/>
                <w:w w:val="80"/>
              </w:rPr>
              <w:t>Massively</w:t>
            </w:r>
            <w:r>
              <w:rPr>
                <w:color w:val="231F20"/>
                <w:spacing w:val="-24"/>
                <w:w w:val="80"/>
              </w:rPr>
              <w:t xml:space="preserve"> </w:t>
            </w:r>
            <w:r>
              <w:rPr>
                <w:color w:val="231F20"/>
                <w:w w:val="80"/>
              </w:rPr>
              <w:t>Scalable</w:t>
            </w:r>
            <w:r>
              <w:rPr>
                <w:color w:val="231F20"/>
                <w:spacing w:val="-24"/>
                <w:w w:val="80"/>
              </w:rPr>
              <w:t xml:space="preserve"> </w:t>
            </w:r>
            <w:r>
              <w:rPr>
                <w:color w:val="231F20"/>
                <w:w w:val="80"/>
              </w:rPr>
              <w:t>Content</w:t>
            </w:r>
            <w:r>
              <w:rPr>
                <w:color w:val="231F20"/>
                <w:spacing w:val="-24"/>
                <w:w w:val="80"/>
              </w:rPr>
              <w:t xml:space="preserve"> </w:t>
            </w:r>
            <w:r>
              <w:rPr>
                <w:color w:val="231F20"/>
                <w:w w:val="80"/>
              </w:rPr>
              <w:t>Caching.</w:t>
            </w:r>
            <w:r>
              <w:rPr>
                <w:color w:val="231F20"/>
                <w:w w:val="80"/>
              </w:rPr>
              <w:tab/>
              <w:t>35</w:t>
            </w:r>
          </w:hyperlink>
        </w:p>
        <w:p w:rsidR="00712114" w:rsidRDefault="00564221">
          <w:pPr>
            <w:pStyle w:val="TOC3"/>
            <w:numPr>
              <w:ilvl w:val="1"/>
              <w:numId w:val="49"/>
            </w:numPr>
            <w:tabs>
              <w:tab w:val="left" w:pos="1586"/>
              <w:tab w:val="right" w:pos="8199"/>
            </w:tabs>
            <w:spacing w:before="8"/>
          </w:pPr>
          <w:hyperlink w:anchor="_bookmark134" w:history="1">
            <w:r>
              <w:rPr>
                <w:color w:val="231F20"/>
              </w:rPr>
              <w:t>Introduction</w:t>
            </w:r>
          </w:hyperlink>
          <w:r>
            <w:rPr>
              <w:color w:val="231F20"/>
            </w:rPr>
            <w:tab/>
            <w:t>35</w:t>
          </w:r>
        </w:p>
        <w:p w:rsidR="00712114" w:rsidRDefault="00564221">
          <w:pPr>
            <w:pStyle w:val="TOC3"/>
            <w:numPr>
              <w:ilvl w:val="1"/>
              <w:numId w:val="49"/>
            </w:numPr>
            <w:tabs>
              <w:tab w:val="left" w:pos="1586"/>
              <w:tab w:val="right" w:pos="8199"/>
            </w:tabs>
          </w:pPr>
          <w:hyperlink w:anchor="_bookmark137" w:history="1">
            <w:r>
              <w:rPr>
                <w:color w:val="231F20"/>
              </w:rPr>
              <w:t>Caching</w:t>
            </w:r>
            <w:r>
              <w:rPr>
                <w:color w:val="231F20"/>
                <w:spacing w:val="-6"/>
              </w:rPr>
              <w:t xml:space="preserve"> </w:t>
            </w:r>
            <w:r>
              <w:rPr>
                <w:color w:val="231F20"/>
              </w:rPr>
              <w:t>Zones</w:t>
            </w:r>
          </w:hyperlink>
          <w:r>
            <w:rPr>
              <w:color w:val="231F20"/>
            </w:rPr>
            <w:tab/>
            <w:t>35</w:t>
          </w:r>
        </w:p>
        <w:p w:rsidR="00712114" w:rsidRDefault="00564221">
          <w:pPr>
            <w:pStyle w:val="TOC3"/>
            <w:numPr>
              <w:ilvl w:val="1"/>
              <w:numId w:val="49"/>
            </w:numPr>
            <w:tabs>
              <w:tab w:val="left" w:pos="1586"/>
              <w:tab w:val="right" w:pos="8199"/>
            </w:tabs>
            <w:spacing w:before="10"/>
          </w:pPr>
          <w:hyperlink w:anchor="_bookmark141" w:history="1">
            <w:r>
              <w:rPr>
                <w:color w:val="231F20"/>
              </w:rPr>
              <w:t>Cache</w:t>
            </w:r>
            <w:r>
              <w:rPr>
                <w:color w:val="231F20"/>
                <w:spacing w:val="-6"/>
              </w:rPr>
              <w:t xml:space="preserve"> </w:t>
            </w:r>
            <w:r>
              <w:rPr>
                <w:color w:val="231F20"/>
              </w:rPr>
              <w:t>Locking</w:t>
            </w:r>
          </w:hyperlink>
          <w:r>
            <w:rPr>
              <w:color w:val="231F20"/>
            </w:rPr>
            <w:tab/>
            <w:t>36</w:t>
          </w:r>
        </w:p>
        <w:p w:rsidR="00712114" w:rsidRDefault="00564221">
          <w:pPr>
            <w:pStyle w:val="TOC3"/>
            <w:numPr>
              <w:ilvl w:val="1"/>
              <w:numId w:val="49"/>
            </w:numPr>
            <w:tabs>
              <w:tab w:val="left" w:pos="1586"/>
              <w:tab w:val="right" w:pos="8199"/>
            </w:tabs>
          </w:pPr>
          <w:hyperlink w:anchor="_bookmark144" w:history="1">
            <w:r>
              <w:rPr>
                <w:color w:val="231F20"/>
              </w:rPr>
              <w:t>Caching</w:t>
            </w:r>
            <w:r>
              <w:rPr>
                <w:color w:val="231F20"/>
                <w:spacing w:val="-6"/>
              </w:rPr>
              <w:t xml:space="preserve"> </w:t>
            </w:r>
            <w:r>
              <w:rPr>
                <w:color w:val="231F20"/>
              </w:rPr>
              <w:t>Hash</w:t>
            </w:r>
            <w:r>
              <w:rPr>
                <w:color w:val="231F20"/>
                <w:spacing w:val="-5"/>
              </w:rPr>
              <w:t xml:space="preserve"> </w:t>
            </w:r>
            <w:r>
              <w:rPr>
                <w:color w:val="231F20"/>
              </w:rPr>
              <w:t>Keys</w:t>
            </w:r>
          </w:hyperlink>
          <w:r>
            <w:rPr>
              <w:color w:val="231F20"/>
            </w:rPr>
            <w:tab/>
            <w:t>37</w:t>
          </w:r>
        </w:p>
        <w:p w:rsidR="00712114" w:rsidRDefault="00564221">
          <w:pPr>
            <w:pStyle w:val="TOC3"/>
            <w:numPr>
              <w:ilvl w:val="1"/>
              <w:numId w:val="49"/>
            </w:numPr>
            <w:tabs>
              <w:tab w:val="left" w:pos="1586"/>
              <w:tab w:val="right" w:pos="8199"/>
            </w:tabs>
            <w:spacing w:before="10"/>
          </w:pPr>
          <w:hyperlink w:anchor="_bookmark148" w:history="1">
            <w:r>
              <w:rPr>
                <w:color w:val="231F20"/>
              </w:rPr>
              <w:t>Cache</w:t>
            </w:r>
            <w:r>
              <w:rPr>
                <w:color w:val="231F20"/>
                <w:spacing w:val="-6"/>
              </w:rPr>
              <w:t xml:space="preserve"> </w:t>
            </w:r>
            <w:r>
              <w:rPr>
                <w:color w:val="231F20"/>
              </w:rPr>
              <w:t>Bypass</w:t>
            </w:r>
          </w:hyperlink>
          <w:r>
            <w:rPr>
              <w:color w:val="231F20"/>
            </w:rPr>
            <w:tab/>
            <w:t>38</w:t>
          </w:r>
        </w:p>
        <w:p w:rsidR="00712114" w:rsidRDefault="00564221">
          <w:pPr>
            <w:pStyle w:val="TOC3"/>
            <w:numPr>
              <w:ilvl w:val="1"/>
              <w:numId w:val="49"/>
            </w:numPr>
            <w:tabs>
              <w:tab w:val="left" w:pos="1586"/>
              <w:tab w:val="right" w:pos="8199"/>
            </w:tabs>
          </w:pPr>
          <w:hyperlink w:anchor="_bookmark152" w:history="1">
            <w:r>
              <w:rPr>
                <w:color w:val="231F20"/>
              </w:rPr>
              <w:t>Cache</w:t>
            </w:r>
            <w:r>
              <w:rPr>
                <w:color w:val="231F20"/>
                <w:spacing w:val="-6"/>
              </w:rPr>
              <w:t xml:space="preserve"> </w:t>
            </w:r>
            <w:r>
              <w:rPr>
                <w:color w:val="231F20"/>
              </w:rPr>
              <w:t>Performance</w:t>
            </w:r>
          </w:hyperlink>
          <w:r>
            <w:rPr>
              <w:color w:val="231F20"/>
            </w:rPr>
            <w:tab/>
            <w:t>39</w:t>
          </w:r>
        </w:p>
        <w:p w:rsidR="00712114" w:rsidRDefault="00564221">
          <w:pPr>
            <w:pStyle w:val="TOC3"/>
            <w:numPr>
              <w:ilvl w:val="1"/>
              <w:numId w:val="49"/>
            </w:numPr>
            <w:tabs>
              <w:tab w:val="left" w:pos="1586"/>
              <w:tab w:val="right" w:pos="8199"/>
            </w:tabs>
            <w:spacing w:before="10"/>
          </w:pPr>
          <w:hyperlink w:anchor="_bookmark155" w:history="1">
            <w:r>
              <w:rPr>
                <w:color w:val="231F20"/>
              </w:rPr>
              <w:t>Cache</w:t>
            </w:r>
            <w:r>
              <w:rPr>
                <w:color w:val="231F20"/>
                <w:spacing w:val="-6"/>
              </w:rPr>
              <w:t xml:space="preserve"> </w:t>
            </w:r>
            <w:r>
              <w:rPr>
                <w:color w:val="231F20"/>
              </w:rPr>
              <w:t>Purging</w:t>
            </w:r>
            <w:r>
              <w:rPr>
                <w:color w:val="231F20"/>
                <w:spacing w:val="-5"/>
              </w:rPr>
              <w:t xml:space="preserve"> </w:t>
            </w:r>
            <w:r>
              <w:rPr>
                <w:color w:val="231F20"/>
              </w:rPr>
              <w:t>with</w:t>
            </w:r>
            <w:r>
              <w:rPr>
                <w:color w:val="231F20"/>
                <w:spacing w:val="-5"/>
              </w:rPr>
              <w:t xml:space="preserve"> </w:t>
            </w:r>
            <w:r>
              <w:rPr>
                <w:color w:val="231F20"/>
              </w:rPr>
              <w:t>NGINX</w:t>
            </w:r>
            <w:r>
              <w:rPr>
                <w:color w:val="231F20"/>
                <w:spacing w:val="-5"/>
              </w:rPr>
              <w:t xml:space="preserve"> </w:t>
            </w:r>
            <w:r>
              <w:rPr>
                <w:color w:val="231F20"/>
              </w:rPr>
              <w:t>Plus</w:t>
            </w:r>
          </w:hyperlink>
          <w:r>
            <w:rPr>
              <w:color w:val="231F20"/>
            </w:rPr>
            <w:tab/>
            <w:t>39</w:t>
          </w:r>
        </w:p>
        <w:p w:rsidR="00712114" w:rsidRDefault="00564221">
          <w:pPr>
            <w:pStyle w:val="TOC3"/>
            <w:numPr>
              <w:ilvl w:val="1"/>
              <w:numId w:val="49"/>
            </w:numPr>
            <w:tabs>
              <w:tab w:val="left" w:pos="1586"/>
              <w:tab w:val="right" w:pos="8199"/>
            </w:tabs>
          </w:pPr>
          <w:hyperlink w:anchor="_bookmark159" w:history="1">
            <w:r>
              <w:rPr>
                <w:color w:val="231F20"/>
              </w:rPr>
              <w:t>Cache</w:t>
            </w:r>
            <w:r>
              <w:rPr>
                <w:color w:val="231F20"/>
                <w:spacing w:val="-6"/>
              </w:rPr>
              <w:t xml:space="preserve"> </w:t>
            </w:r>
            <w:r>
              <w:rPr>
                <w:color w:val="231F20"/>
              </w:rPr>
              <w:t>Slicing</w:t>
            </w:r>
          </w:hyperlink>
          <w:r>
            <w:rPr>
              <w:color w:val="231F20"/>
            </w:rPr>
            <w:tab/>
            <w:t>40</w:t>
          </w:r>
        </w:p>
        <w:p w:rsidR="00712114" w:rsidRDefault="00564221">
          <w:pPr>
            <w:pStyle w:val="TOC2"/>
            <w:numPr>
              <w:ilvl w:val="0"/>
              <w:numId w:val="49"/>
            </w:numPr>
            <w:tabs>
              <w:tab w:val="left" w:pos="1288"/>
              <w:tab w:val="right" w:leader="dot" w:pos="8199"/>
            </w:tabs>
            <w:spacing w:before="227"/>
          </w:pPr>
          <w:hyperlink w:anchor="_bookmark166" w:history="1">
            <w:r>
              <w:rPr>
                <w:color w:val="231F20"/>
                <w:w w:val="80"/>
              </w:rPr>
              <w:t>Programmability</w:t>
            </w:r>
            <w:r>
              <w:rPr>
                <w:color w:val="231F20"/>
                <w:spacing w:val="-24"/>
                <w:w w:val="80"/>
              </w:rPr>
              <w:t xml:space="preserve"> </w:t>
            </w:r>
            <w:r>
              <w:rPr>
                <w:color w:val="231F20"/>
                <w:w w:val="80"/>
              </w:rPr>
              <w:t>and</w:t>
            </w:r>
            <w:r>
              <w:rPr>
                <w:color w:val="231F20"/>
                <w:spacing w:val="-23"/>
                <w:w w:val="80"/>
              </w:rPr>
              <w:t xml:space="preserve"> </w:t>
            </w:r>
            <w:r>
              <w:rPr>
                <w:color w:val="231F20"/>
                <w:w w:val="80"/>
              </w:rPr>
              <w:t>Automation.</w:t>
            </w:r>
            <w:r>
              <w:rPr>
                <w:color w:val="231F20"/>
                <w:w w:val="80"/>
              </w:rPr>
              <w:tab/>
              <w:t>43</w:t>
            </w:r>
          </w:hyperlink>
        </w:p>
        <w:p w:rsidR="00712114" w:rsidRDefault="00564221">
          <w:pPr>
            <w:pStyle w:val="TOC3"/>
            <w:numPr>
              <w:ilvl w:val="1"/>
              <w:numId w:val="49"/>
            </w:numPr>
            <w:tabs>
              <w:tab w:val="left" w:pos="1586"/>
              <w:tab w:val="right" w:pos="8199"/>
            </w:tabs>
            <w:spacing w:before="9"/>
          </w:pPr>
          <w:hyperlink w:anchor="_bookmark167" w:history="1">
            <w:r>
              <w:rPr>
                <w:color w:val="231F20"/>
              </w:rPr>
              <w:t>Introduction</w:t>
            </w:r>
          </w:hyperlink>
          <w:r>
            <w:rPr>
              <w:color w:val="231F20"/>
            </w:rPr>
            <w:tab/>
            <w:t>43</w:t>
          </w:r>
        </w:p>
        <w:p w:rsidR="00712114" w:rsidRDefault="00564221">
          <w:pPr>
            <w:pStyle w:val="TOC3"/>
            <w:numPr>
              <w:ilvl w:val="1"/>
              <w:numId w:val="49"/>
            </w:numPr>
            <w:tabs>
              <w:tab w:val="left" w:pos="1586"/>
              <w:tab w:val="right" w:pos="8199"/>
            </w:tabs>
            <w:spacing w:before="10"/>
          </w:pPr>
          <w:hyperlink w:anchor="_bookmark168" w:history="1">
            <w:r>
              <w:rPr>
                <w:color w:val="231F20"/>
              </w:rPr>
              <w:t>NGINX</w:t>
            </w:r>
            <w:r>
              <w:rPr>
                <w:color w:val="231F20"/>
                <w:spacing w:val="-6"/>
              </w:rPr>
              <w:t xml:space="preserve"> </w:t>
            </w:r>
            <w:r>
              <w:rPr>
                <w:color w:val="231F20"/>
              </w:rPr>
              <w:t>Plus</w:t>
            </w:r>
            <w:r>
              <w:rPr>
                <w:color w:val="231F20"/>
                <w:spacing w:val="-5"/>
              </w:rPr>
              <w:t xml:space="preserve"> </w:t>
            </w:r>
            <w:r>
              <w:rPr>
                <w:color w:val="231F20"/>
              </w:rPr>
              <w:t>API</w:t>
            </w:r>
          </w:hyperlink>
          <w:r>
            <w:rPr>
              <w:color w:val="231F20"/>
            </w:rPr>
            <w:tab/>
            <w:t>43</w:t>
          </w:r>
        </w:p>
        <w:p w:rsidR="00712114" w:rsidRDefault="00564221">
          <w:pPr>
            <w:pStyle w:val="TOC3"/>
            <w:numPr>
              <w:ilvl w:val="1"/>
              <w:numId w:val="49"/>
            </w:numPr>
            <w:tabs>
              <w:tab w:val="left" w:pos="1586"/>
              <w:tab w:val="right" w:pos="8199"/>
            </w:tabs>
          </w:pPr>
          <w:hyperlink w:anchor="_bookmark174" w:history="1">
            <w:r>
              <w:rPr>
                <w:color w:val="231F20"/>
              </w:rPr>
              <w:t>Using</w:t>
            </w:r>
            <w:r>
              <w:rPr>
                <w:color w:val="231F20"/>
                <w:spacing w:val="-7"/>
              </w:rPr>
              <w:t xml:space="preserve"> </w:t>
            </w:r>
            <w:r>
              <w:rPr>
                <w:color w:val="231F20"/>
              </w:rPr>
              <w:t>the</w:t>
            </w:r>
            <w:r>
              <w:rPr>
                <w:color w:val="231F20"/>
                <w:spacing w:val="-6"/>
              </w:rPr>
              <w:t xml:space="preserve"> </w:t>
            </w:r>
            <w:r>
              <w:rPr>
                <w:color w:val="231F20"/>
              </w:rPr>
              <w:t>Key-Value</w:t>
            </w:r>
            <w:r>
              <w:rPr>
                <w:color w:val="231F20"/>
                <w:spacing w:val="-6"/>
              </w:rPr>
              <w:t xml:space="preserve"> </w:t>
            </w:r>
            <w:r>
              <w:rPr>
                <w:color w:val="231F20"/>
              </w:rPr>
              <w:t>Store</w:t>
            </w:r>
            <w:r>
              <w:rPr>
                <w:color w:val="231F20"/>
                <w:spacing w:val="-6"/>
              </w:rPr>
              <w:t xml:space="preserve"> </w:t>
            </w:r>
            <w:r>
              <w:rPr>
                <w:color w:val="231F20"/>
              </w:rPr>
              <w:t>with</w:t>
            </w:r>
            <w:r>
              <w:rPr>
                <w:color w:val="231F20"/>
                <w:spacing w:val="-7"/>
              </w:rPr>
              <w:t xml:space="preserve"> </w:t>
            </w:r>
            <w:r>
              <w:rPr>
                <w:color w:val="231F20"/>
              </w:rPr>
              <w:t>NGINX</w:t>
            </w:r>
            <w:r>
              <w:rPr>
                <w:color w:val="231F20"/>
                <w:spacing w:val="-6"/>
              </w:rPr>
              <w:t xml:space="preserve"> </w:t>
            </w:r>
            <w:r>
              <w:rPr>
                <w:color w:val="231F20"/>
              </w:rPr>
              <w:t>Plus</w:t>
            </w:r>
          </w:hyperlink>
          <w:r>
            <w:rPr>
              <w:color w:val="231F20"/>
            </w:rPr>
            <w:tab/>
            <w:t>47</w:t>
          </w:r>
        </w:p>
        <w:p w:rsidR="00712114" w:rsidRDefault="00564221">
          <w:pPr>
            <w:pStyle w:val="TOC3"/>
            <w:numPr>
              <w:ilvl w:val="1"/>
              <w:numId w:val="49"/>
            </w:numPr>
            <w:tabs>
              <w:tab w:val="left" w:pos="1586"/>
              <w:tab w:val="right" w:pos="8199"/>
            </w:tabs>
            <w:spacing w:before="10"/>
          </w:pPr>
          <w:hyperlink w:anchor="_bookmark181" w:history="1">
            <w:r>
              <w:rPr>
                <w:color w:val="231F20"/>
              </w:rPr>
              <w:t>Using</w:t>
            </w:r>
            <w:r>
              <w:rPr>
                <w:color w:val="231F20"/>
                <w:spacing w:val="-10"/>
              </w:rPr>
              <w:t xml:space="preserve"> </w:t>
            </w:r>
            <w:r>
              <w:rPr>
                <w:color w:val="231F20"/>
              </w:rPr>
              <w:t>the</w:t>
            </w:r>
            <w:r>
              <w:rPr>
                <w:color w:val="231F20"/>
                <w:spacing w:val="-10"/>
              </w:rPr>
              <w:t xml:space="preserve"> </w:t>
            </w:r>
            <w:r>
              <w:rPr>
                <w:color w:val="231F20"/>
              </w:rPr>
              <w:t>NJS</w:t>
            </w:r>
            <w:r>
              <w:rPr>
                <w:color w:val="231F20"/>
                <w:spacing w:val="-10"/>
              </w:rPr>
              <w:t xml:space="preserve"> </w:t>
            </w:r>
            <w:r>
              <w:rPr>
                <w:color w:val="231F20"/>
              </w:rPr>
              <w:t>Module</w:t>
            </w:r>
            <w:r>
              <w:rPr>
                <w:color w:val="231F20"/>
                <w:spacing w:val="-10"/>
              </w:rPr>
              <w:t xml:space="preserve"> </w:t>
            </w:r>
            <w:r>
              <w:rPr>
                <w:color w:val="231F20"/>
              </w:rPr>
              <w:t>to</w:t>
            </w:r>
            <w:r>
              <w:rPr>
                <w:color w:val="231F20"/>
                <w:spacing w:val="-10"/>
              </w:rPr>
              <w:t xml:space="preserve"> </w:t>
            </w:r>
            <w:r>
              <w:rPr>
                <w:color w:val="231F20"/>
              </w:rPr>
              <w:t>Expose</w:t>
            </w:r>
            <w:r>
              <w:rPr>
                <w:color w:val="231F20"/>
                <w:spacing w:val="-9"/>
              </w:rPr>
              <w:t xml:space="preserve"> </w:t>
            </w:r>
            <w:r>
              <w:rPr>
                <w:color w:val="231F20"/>
              </w:rPr>
              <w:t>JavaScript</w:t>
            </w:r>
            <w:r>
              <w:rPr>
                <w:color w:val="231F20"/>
                <w:spacing w:val="-10"/>
              </w:rPr>
              <w:t xml:space="preserve"> </w:t>
            </w:r>
            <w:r>
              <w:rPr>
                <w:color w:val="231F20"/>
              </w:rPr>
              <w:t>Functionality</w:t>
            </w:r>
            <w:r>
              <w:rPr>
                <w:color w:val="231F20"/>
                <w:spacing w:val="-10"/>
              </w:rPr>
              <w:t xml:space="preserve"> </w:t>
            </w:r>
            <w:r>
              <w:rPr>
                <w:color w:val="231F20"/>
              </w:rPr>
              <w:t>Within</w:t>
            </w:r>
            <w:r>
              <w:rPr>
                <w:color w:val="231F20"/>
                <w:spacing w:val="-10"/>
              </w:rPr>
              <w:t xml:space="preserve"> </w:t>
            </w:r>
            <w:r>
              <w:rPr>
                <w:color w:val="231F20"/>
              </w:rPr>
              <w:t>NGINX</w:t>
            </w:r>
          </w:hyperlink>
          <w:r>
            <w:rPr>
              <w:color w:val="231F20"/>
            </w:rPr>
            <w:tab/>
            <w:t>49</w:t>
          </w:r>
        </w:p>
        <w:p w:rsidR="00712114" w:rsidRDefault="00564221">
          <w:pPr>
            <w:pStyle w:val="TOC3"/>
            <w:numPr>
              <w:ilvl w:val="1"/>
              <w:numId w:val="49"/>
            </w:numPr>
            <w:tabs>
              <w:tab w:val="left" w:pos="1586"/>
              <w:tab w:val="right" w:pos="8199"/>
            </w:tabs>
          </w:pPr>
          <w:hyperlink w:anchor="_bookmark189" w:history="1">
            <w:r>
              <w:rPr>
                <w:color w:val="231F20"/>
              </w:rPr>
              <w:t>Extending</w:t>
            </w:r>
            <w:r>
              <w:rPr>
                <w:color w:val="231F20"/>
                <w:spacing w:val="-4"/>
              </w:rPr>
              <w:t xml:space="preserve"> </w:t>
            </w:r>
            <w:r>
              <w:rPr>
                <w:color w:val="231F20"/>
              </w:rPr>
              <w:t>NGINX</w:t>
            </w:r>
            <w:r>
              <w:rPr>
                <w:color w:val="231F20"/>
                <w:spacing w:val="-4"/>
              </w:rPr>
              <w:t xml:space="preserve"> </w:t>
            </w:r>
            <w:r>
              <w:rPr>
                <w:color w:val="231F20"/>
              </w:rPr>
              <w:t>with</w:t>
            </w:r>
            <w:r>
              <w:rPr>
                <w:color w:val="231F20"/>
                <w:spacing w:val="-4"/>
              </w:rPr>
              <w:t xml:space="preserve"> </w:t>
            </w:r>
            <w:r>
              <w:rPr>
                <w:color w:val="231F20"/>
              </w:rPr>
              <w:t>a</w:t>
            </w:r>
            <w:r>
              <w:rPr>
                <w:color w:val="231F20"/>
                <w:spacing w:val="-4"/>
              </w:rPr>
              <w:t xml:space="preserve"> </w:t>
            </w:r>
            <w:r>
              <w:rPr>
                <w:color w:val="231F20"/>
              </w:rPr>
              <w:t>Common</w:t>
            </w:r>
            <w:r>
              <w:rPr>
                <w:color w:val="231F20"/>
                <w:spacing w:val="-4"/>
              </w:rPr>
              <w:t xml:space="preserve"> </w:t>
            </w:r>
            <w:r>
              <w:rPr>
                <w:color w:val="231F20"/>
              </w:rPr>
              <w:t>Programming</w:t>
            </w:r>
            <w:r>
              <w:rPr>
                <w:color w:val="231F20"/>
                <w:spacing w:val="-4"/>
              </w:rPr>
              <w:t xml:space="preserve"> </w:t>
            </w:r>
            <w:r>
              <w:rPr>
                <w:color w:val="231F20"/>
              </w:rPr>
              <w:t>Language</w:t>
            </w:r>
          </w:hyperlink>
          <w:r>
            <w:rPr>
              <w:color w:val="231F20"/>
            </w:rPr>
            <w:tab/>
            <w:t>52</w:t>
          </w:r>
        </w:p>
        <w:p w:rsidR="00712114" w:rsidRDefault="00564221">
          <w:pPr>
            <w:pStyle w:val="TOC3"/>
            <w:numPr>
              <w:ilvl w:val="1"/>
              <w:numId w:val="49"/>
            </w:numPr>
            <w:tabs>
              <w:tab w:val="left" w:pos="1586"/>
              <w:tab w:val="right" w:pos="8199"/>
            </w:tabs>
            <w:spacing w:before="10"/>
          </w:pPr>
          <w:hyperlink w:anchor="_bookmark198" w:history="1">
            <w:r>
              <w:rPr>
                <w:color w:val="231F20"/>
              </w:rPr>
              <w:t>Installing</w:t>
            </w:r>
            <w:r>
              <w:rPr>
                <w:color w:val="231F20"/>
                <w:spacing w:val="-6"/>
              </w:rPr>
              <w:t xml:space="preserve"> </w:t>
            </w:r>
            <w:r>
              <w:rPr>
                <w:color w:val="231F20"/>
              </w:rPr>
              <w:t>with</w:t>
            </w:r>
            <w:r>
              <w:rPr>
                <w:color w:val="231F20"/>
                <w:spacing w:val="-5"/>
              </w:rPr>
              <w:t xml:space="preserve"> </w:t>
            </w:r>
            <w:r>
              <w:rPr>
                <w:color w:val="231F20"/>
              </w:rPr>
              <w:t>Chef</w:t>
            </w:r>
          </w:hyperlink>
          <w:r>
            <w:rPr>
              <w:color w:val="231F20"/>
            </w:rPr>
            <w:tab/>
            <w:t>54</w:t>
          </w:r>
        </w:p>
        <w:p w:rsidR="00712114" w:rsidRDefault="00564221">
          <w:pPr>
            <w:pStyle w:val="TOC3"/>
            <w:numPr>
              <w:ilvl w:val="1"/>
              <w:numId w:val="49"/>
            </w:numPr>
            <w:tabs>
              <w:tab w:val="left" w:pos="1586"/>
              <w:tab w:val="right" w:pos="8199"/>
            </w:tabs>
          </w:pPr>
          <w:hyperlink w:anchor="_bookmark203" w:history="1">
            <w:r>
              <w:rPr>
                <w:color w:val="231F20"/>
              </w:rPr>
              <w:t>Installing</w:t>
            </w:r>
            <w:r>
              <w:rPr>
                <w:color w:val="231F20"/>
                <w:spacing w:val="-6"/>
              </w:rPr>
              <w:t xml:space="preserve"> </w:t>
            </w:r>
            <w:r>
              <w:rPr>
                <w:color w:val="231F20"/>
              </w:rPr>
              <w:t>with</w:t>
            </w:r>
            <w:r>
              <w:rPr>
                <w:color w:val="231F20"/>
                <w:spacing w:val="-5"/>
              </w:rPr>
              <w:t xml:space="preserve"> </w:t>
            </w:r>
            <w:r>
              <w:rPr>
                <w:color w:val="231F20"/>
              </w:rPr>
              <w:t>Ansible</w:t>
            </w:r>
          </w:hyperlink>
          <w:r>
            <w:rPr>
              <w:color w:val="231F20"/>
            </w:rPr>
            <w:tab/>
            <w:t>55</w:t>
          </w:r>
        </w:p>
        <w:p w:rsidR="00712114" w:rsidRDefault="00564221">
          <w:pPr>
            <w:pStyle w:val="TOC3"/>
            <w:numPr>
              <w:ilvl w:val="1"/>
              <w:numId w:val="49"/>
            </w:numPr>
            <w:tabs>
              <w:tab w:val="left" w:pos="1586"/>
              <w:tab w:val="right" w:pos="8199"/>
            </w:tabs>
            <w:spacing w:before="10"/>
          </w:pPr>
          <w:hyperlink w:anchor="_bookmark208" w:history="1">
            <w:r>
              <w:rPr>
                <w:color w:val="231F20"/>
              </w:rPr>
              <w:t>Automating</w:t>
            </w:r>
            <w:r>
              <w:rPr>
                <w:color w:val="231F20"/>
                <w:spacing w:val="-5"/>
              </w:rPr>
              <w:t xml:space="preserve"> </w:t>
            </w:r>
            <w:r>
              <w:rPr>
                <w:color w:val="231F20"/>
              </w:rPr>
              <w:t>Configurations</w:t>
            </w:r>
            <w:r>
              <w:rPr>
                <w:color w:val="231F20"/>
                <w:spacing w:val="-5"/>
              </w:rPr>
              <w:t xml:space="preserve"> </w:t>
            </w:r>
            <w:r>
              <w:rPr>
                <w:color w:val="231F20"/>
              </w:rPr>
              <w:t>with</w:t>
            </w:r>
            <w:r>
              <w:rPr>
                <w:color w:val="231F20"/>
                <w:spacing w:val="-5"/>
              </w:rPr>
              <w:t xml:space="preserve"> </w:t>
            </w:r>
            <w:r>
              <w:rPr>
                <w:color w:val="231F20"/>
              </w:rPr>
              <w:t>Consul</w:t>
            </w:r>
            <w:r>
              <w:rPr>
                <w:color w:val="231F20"/>
                <w:spacing w:val="-5"/>
              </w:rPr>
              <w:t xml:space="preserve"> </w:t>
            </w:r>
            <w:r>
              <w:rPr>
                <w:color w:val="231F20"/>
              </w:rPr>
              <w:t>Templating</w:t>
            </w:r>
          </w:hyperlink>
          <w:r>
            <w:rPr>
              <w:color w:val="231F20"/>
            </w:rPr>
            <w:tab/>
            <w:t>57</w:t>
          </w:r>
        </w:p>
        <w:p w:rsidR="00712114" w:rsidRDefault="00564221">
          <w:pPr>
            <w:pStyle w:val="TOC2"/>
            <w:numPr>
              <w:ilvl w:val="0"/>
              <w:numId w:val="49"/>
            </w:numPr>
            <w:tabs>
              <w:tab w:val="left" w:pos="1288"/>
              <w:tab w:val="right" w:leader="dot" w:pos="8199"/>
            </w:tabs>
          </w:pPr>
          <w:hyperlink w:anchor="_bookmark213" w:history="1">
            <w:r>
              <w:rPr>
                <w:color w:val="231F20"/>
                <w:w w:val="80"/>
              </w:rPr>
              <w:t>Authentication.</w:t>
            </w:r>
            <w:r>
              <w:rPr>
                <w:color w:val="231F20"/>
                <w:w w:val="80"/>
              </w:rPr>
              <w:tab/>
              <w:t>59</w:t>
            </w:r>
          </w:hyperlink>
        </w:p>
        <w:p w:rsidR="00712114" w:rsidRDefault="00564221">
          <w:pPr>
            <w:pStyle w:val="TOC3"/>
            <w:numPr>
              <w:ilvl w:val="1"/>
              <w:numId w:val="49"/>
            </w:numPr>
            <w:tabs>
              <w:tab w:val="left" w:pos="1586"/>
              <w:tab w:val="right" w:pos="8199"/>
            </w:tabs>
            <w:spacing w:before="8"/>
          </w:pPr>
          <w:hyperlink w:anchor="_bookmark214" w:history="1">
            <w:r>
              <w:rPr>
                <w:color w:val="231F20"/>
              </w:rPr>
              <w:t>Introduction</w:t>
            </w:r>
          </w:hyperlink>
          <w:r>
            <w:rPr>
              <w:color w:val="231F20"/>
            </w:rPr>
            <w:tab/>
            <w:t>59</w:t>
          </w:r>
        </w:p>
        <w:p w:rsidR="00712114" w:rsidRDefault="00564221">
          <w:pPr>
            <w:pStyle w:val="TOC3"/>
            <w:numPr>
              <w:ilvl w:val="1"/>
              <w:numId w:val="49"/>
            </w:numPr>
            <w:tabs>
              <w:tab w:val="left" w:pos="1586"/>
              <w:tab w:val="right" w:pos="8199"/>
            </w:tabs>
          </w:pPr>
          <w:hyperlink w:anchor="_bookmark216" w:history="1">
            <w:r>
              <w:rPr>
                <w:color w:val="231F20"/>
              </w:rPr>
              <w:t>HTTP</w:t>
            </w:r>
            <w:r>
              <w:rPr>
                <w:color w:val="231F20"/>
                <w:spacing w:val="-6"/>
              </w:rPr>
              <w:t xml:space="preserve"> </w:t>
            </w:r>
            <w:r>
              <w:rPr>
                <w:color w:val="231F20"/>
              </w:rPr>
              <w:t>Basic</w:t>
            </w:r>
            <w:r>
              <w:rPr>
                <w:color w:val="231F20"/>
                <w:spacing w:val="-5"/>
              </w:rPr>
              <w:t xml:space="preserve"> </w:t>
            </w:r>
            <w:r>
              <w:rPr>
                <w:color w:val="231F20"/>
              </w:rPr>
              <w:t>Authentication</w:t>
            </w:r>
          </w:hyperlink>
          <w:r>
            <w:rPr>
              <w:color w:val="231F20"/>
            </w:rPr>
            <w:tab/>
            <w:t>59</w:t>
          </w:r>
        </w:p>
        <w:p w:rsidR="00712114" w:rsidRDefault="00564221">
          <w:pPr>
            <w:pStyle w:val="TOC3"/>
            <w:numPr>
              <w:ilvl w:val="1"/>
              <w:numId w:val="49"/>
            </w:numPr>
            <w:tabs>
              <w:tab w:val="left" w:pos="1586"/>
              <w:tab w:val="right" w:pos="8199"/>
            </w:tabs>
            <w:spacing w:before="10"/>
          </w:pPr>
          <w:hyperlink w:anchor="_bookmark224" w:history="1">
            <w:r>
              <w:rPr>
                <w:color w:val="231F20"/>
              </w:rPr>
              <w:t>Authentication</w:t>
            </w:r>
            <w:r>
              <w:rPr>
                <w:color w:val="231F20"/>
                <w:spacing w:val="-5"/>
              </w:rPr>
              <w:t xml:space="preserve"> </w:t>
            </w:r>
            <w:r>
              <w:rPr>
                <w:color w:val="231F20"/>
              </w:rPr>
              <w:t>Subrequests</w:t>
            </w:r>
          </w:hyperlink>
          <w:r>
            <w:rPr>
              <w:color w:val="231F20"/>
            </w:rPr>
            <w:tab/>
            <w:t>61</w:t>
          </w:r>
        </w:p>
        <w:p w:rsidR="00712114" w:rsidRDefault="00564221">
          <w:pPr>
            <w:pStyle w:val="TOC3"/>
            <w:numPr>
              <w:ilvl w:val="1"/>
              <w:numId w:val="49"/>
            </w:numPr>
            <w:tabs>
              <w:tab w:val="left" w:pos="1586"/>
              <w:tab w:val="right" w:pos="8199"/>
            </w:tabs>
          </w:pPr>
          <w:hyperlink w:anchor="_bookmark229" w:history="1">
            <w:r>
              <w:rPr>
                <w:color w:val="231F20"/>
              </w:rPr>
              <w:t>Validating</w:t>
            </w:r>
            <w:r>
              <w:rPr>
                <w:color w:val="231F20"/>
                <w:spacing w:val="-6"/>
              </w:rPr>
              <w:t xml:space="preserve"> </w:t>
            </w:r>
            <w:r>
              <w:rPr>
                <w:color w:val="231F20"/>
              </w:rPr>
              <w:t>JWTs</w:t>
            </w:r>
            <w:r>
              <w:rPr>
                <w:color w:val="231F20"/>
                <w:spacing w:val="-6"/>
              </w:rPr>
              <w:t xml:space="preserve"> </w:t>
            </w:r>
            <w:r>
              <w:rPr>
                <w:color w:val="231F20"/>
              </w:rPr>
              <w:t>with</w:t>
            </w:r>
            <w:r>
              <w:rPr>
                <w:color w:val="231F20"/>
                <w:spacing w:val="-6"/>
              </w:rPr>
              <w:t xml:space="preserve"> </w:t>
            </w:r>
            <w:r>
              <w:rPr>
                <w:color w:val="231F20"/>
              </w:rPr>
              <w:t>NGINX</w:t>
            </w:r>
            <w:r>
              <w:rPr>
                <w:color w:val="231F20"/>
                <w:spacing w:val="-6"/>
              </w:rPr>
              <w:t xml:space="preserve"> </w:t>
            </w:r>
            <w:r>
              <w:rPr>
                <w:color w:val="231F20"/>
              </w:rPr>
              <w:t>Plus</w:t>
            </w:r>
          </w:hyperlink>
          <w:r>
            <w:rPr>
              <w:color w:val="231F20"/>
            </w:rPr>
            <w:tab/>
            <w:t>62</w:t>
          </w:r>
        </w:p>
        <w:p w:rsidR="00712114" w:rsidRDefault="00564221">
          <w:pPr>
            <w:pStyle w:val="TOC3"/>
            <w:numPr>
              <w:ilvl w:val="1"/>
              <w:numId w:val="49"/>
            </w:numPr>
            <w:tabs>
              <w:tab w:val="left" w:pos="1586"/>
              <w:tab w:val="right" w:pos="8199"/>
            </w:tabs>
            <w:spacing w:before="10"/>
          </w:pPr>
          <w:hyperlink w:anchor="_bookmark235" w:history="1">
            <w:r>
              <w:rPr>
                <w:color w:val="231F20"/>
              </w:rPr>
              <w:t>Creating</w:t>
            </w:r>
            <w:r>
              <w:rPr>
                <w:color w:val="231F20"/>
                <w:spacing w:val="-6"/>
              </w:rPr>
              <w:t xml:space="preserve"> </w:t>
            </w:r>
            <w:r>
              <w:rPr>
                <w:color w:val="231F20"/>
              </w:rPr>
              <w:t>JSON</w:t>
            </w:r>
            <w:r>
              <w:rPr>
                <w:color w:val="231F20"/>
                <w:spacing w:val="-6"/>
              </w:rPr>
              <w:t xml:space="preserve"> </w:t>
            </w:r>
            <w:r>
              <w:rPr>
                <w:color w:val="231F20"/>
              </w:rPr>
              <w:t>Web</w:t>
            </w:r>
            <w:r>
              <w:rPr>
                <w:color w:val="231F20"/>
                <w:spacing w:val="-6"/>
              </w:rPr>
              <w:t xml:space="preserve"> </w:t>
            </w:r>
            <w:r>
              <w:rPr>
                <w:color w:val="231F20"/>
              </w:rPr>
              <w:t>Keys</w:t>
            </w:r>
          </w:hyperlink>
          <w:r>
            <w:rPr>
              <w:color w:val="231F20"/>
            </w:rPr>
            <w:tab/>
            <w:t>63</w:t>
          </w:r>
        </w:p>
        <w:p w:rsidR="00712114" w:rsidRDefault="00564221">
          <w:pPr>
            <w:pStyle w:val="TOC3"/>
            <w:numPr>
              <w:ilvl w:val="1"/>
              <w:numId w:val="49"/>
            </w:numPr>
            <w:tabs>
              <w:tab w:val="left" w:pos="1586"/>
              <w:tab w:val="right" w:pos="8199"/>
            </w:tabs>
          </w:pPr>
          <w:hyperlink w:anchor="_bookmark238" w:history="1">
            <w:r>
              <w:rPr>
                <w:color w:val="231F20"/>
              </w:rPr>
              <w:t>Validate</w:t>
            </w:r>
            <w:r>
              <w:rPr>
                <w:color w:val="231F20"/>
                <w:spacing w:val="-7"/>
              </w:rPr>
              <w:t xml:space="preserve"> </w:t>
            </w:r>
            <w:r>
              <w:rPr>
                <w:color w:val="231F20"/>
              </w:rPr>
              <w:t>JSON</w:t>
            </w:r>
            <w:r>
              <w:rPr>
                <w:color w:val="231F20"/>
                <w:spacing w:val="-7"/>
              </w:rPr>
              <w:t xml:space="preserve"> </w:t>
            </w:r>
            <w:r>
              <w:rPr>
                <w:color w:val="231F20"/>
              </w:rPr>
              <w:t>Web</w:t>
            </w:r>
            <w:r>
              <w:rPr>
                <w:color w:val="231F20"/>
                <w:spacing w:val="-6"/>
              </w:rPr>
              <w:t xml:space="preserve"> </w:t>
            </w:r>
            <w:r>
              <w:rPr>
                <w:color w:val="231F20"/>
              </w:rPr>
              <w:t>Tokens</w:t>
            </w:r>
            <w:r>
              <w:rPr>
                <w:color w:val="231F20"/>
                <w:spacing w:val="-7"/>
              </w:rPr>
              <w:t xml:space="preserve"> </w:t>
            </w:r>
            <w:r>
              <w:rPr>
                <w:color w:val="231F20"/>
              </w:rPr>
              <w:t>with</w:t>
            </w:r>
            <w:r>
              <w:rPr>
                <w:color w:val="231F20"/>
                <w:spacing w:val="-7"/>
              </w:rPr>
              <w:t xml:space="preserve"> </w:t>
            </w:r>
            <w:r>
              <w:rPr>
                <w:color w:val="231F20"/>
              </w:rPr>
              <w:t>NGINX</w:t>
            </w:r>
            <w:r>
              <w:rPr>
                <w:color w:val="231F20"/>
                <w:spacing w:val="-6"/>
              </w:rPr>
              <w:t xml:space="preserve"> </w:t>
            </w:r>
            <w:r>
              <w:rPr>
                <w:color w:val="231F20"/>
              </w:rPr>
              <w:t>Plus</w:t>
            </w:r>
          </w:hyperlink>
          <w:r>
            <w:rPr>
              <w:color w:val="231F20"/>
            </w:rPr>
            <w:tab/>
            <w:t>64</w:t>
          </w:r>
        </w:p>
        <w:p w:rsidR="00712114" w:rsidRDefault="00564221">
          <w:pPr>
            <w:pStyle w:val="TOC3"/>
            <w:numPr>
              <w:ilvl w:val="1"/>
              <w:numId w:val="49"/>
            </w:numPr>
            <w:tabs>
              <w:tab w:val="left" w:pos="1586"/>
            </w:tabs>
            <w:spacing w:before="10"/>
          </w:pPr>
          <w:hyperlink w:anchor="_bookmark242" w:history="1">
            <w:r>
              <w:rPr>
                <w:color w:val="231F20"/>
                <w:w w:val="95"/>
              </w:rPr>
              <w:t>Automatically</w:t>
            </w:r>
            <w:r>
              <w:rPr>
                <w:color w:val="231F20"/>
                <w:spacing w:val="18"/>
                <w:w w:val="95"/>
              </w:rPr>
              <w:t xml:space="preserve"> </w:t>
            </w:r>
            <w:r>
              <w:rPr>
                <w:color w:val="231F20"/>
                <w:w w:val="95"/>
              </w:rPr>
              <w:t>Obtaining</w:t>
            </w:r>
            <w:r>
              <w:rPr>
                <w:color w:val="231F20"/>
                <w:spacing w:val="18"/>
                <w:w w:val="95"/>
              </w:rPr>
              <w:t xml:space="preserve"> </w:t>
            </w:r>
            <w:r>
              <w:rPr>
                <w:color w:val="231F20"/>
                <w:w w:val="95"/>
              </w:rPr>
              <w:t>and</w:t>
            </w:r>
            <w:r>
              <w:rPr>
                <w:color w:val="231F20"/>
                <w:spacing w:val="18"/>
                <w:w w:val="95"/>
              </w:rPr>
              <w:t xml:space="preserve"> </w:t>
            </w:r>
            <w:r>
              <w:rPr>
                <w:color w:val="231F20"/>
                <w:w w:val="95"/>
              </w:rPr>
              <w:t>Caching</w:t>
            </w:r>
            <w:r>
              <w:rPr>
                <w:color w:val="231F20"/>
                <w:spacing w:val="18"/>
                <w:w w:val="95"/>
              </w:rPr>
              <w:t xml:space="preserve"> </w:t>
            </w:r>
            <w:r>
              <w:rPr>
                <w:color w:val="231F20"/>
                <w:w w:val="95"/>
              </w:rPr>
              <w:t>JSON</w:t>
            </w:r>
            <w:r>
              <w:rPr>
                <w:color w:val="231F20"/>
                <w:spacing w:val="18"/>
                <w:w w:val="95"/>
              </w:rPr>
              <w:t xml:space="preserve"> </w:t>
            </w:r>
            <w:r>
              <w:rPr>
                <w:color w:val="231F20"/>
                <w:w w:val="95"/>
              </w:rPr>
              <w:t>Web</w:t>
            </w:r>
            <w:r>
              <w:rPr>
                <w:color w:val="231F20"/>
                <w:spacing w:val="18"/>
                <w:w w:val="95"/>
              </w:rPr>
              <w:t xml:space="preserve"> </w:t>
            </w:r>
            <w:r>
              <w:rPr>
                <w:color w:val="231F20"/>
                <w:w w:val="95"/>
              </w:rPr>
              <w:t>Key</w:t>
            </w:r>
            <w:r>
              <w:rPr>
                <w:color w:val="231F20"/>
                <w:spacing w:val="18"/>
                <w:w w:val="95"/>
              </w:rPr>
              <w:t xml:space="preserve"> </w:t>
            </w:r>
            <w:r>
              <w:rPr>
                <w:color w:val="231F20"/>
                <w:w w:val="95"/>
              </w:rPr>
              <w:t>Sets</w:t>
            </w:r>
            <w:r>
              <w:rPr>
                <w:color w:val="231F20"/>
                <w:spacing w:val="18"/>
                <w:w w:val="95"/>
              </w:rPr>
              <w:t xml:space="preserve"> </w:t>
            </w:r>
            <w:r>
              <w:rPr>
                <w:color w:val="231F20"/>
                <w:w w:val="95"/>
              </w:rPr>
              <w:t>with</w:t>
            </w:r>
            <w:r>
              <w:rPr>
                <w:color w:val="231F20"/>
                <w:spacing w:val="18"/>
                <w:w w:val="95"/>
              </w:rPr>
              <w:t xml:space="preserve"> </w:t>
            </w:r>
            <w:r>
              <w:rPr>
                <w:color w:val="231F20"/>
                <w:w w:val="95"/>
              </w:rPr>
              <w:t>NGINX</w:t>
            </w:r>
          </w:hyperlink>
        </w:p>
        <w:p w:rsidR="00712114" w:rsidRDefault="00564221">
          <w:pPr>
            <w:pStyle w:val="TOC4"/>
            <w:tabs>
              <w:tab w:val="right" w:pos="8199"/>
            </w:tabs>
          </w:pPr>
          <w:hyperlink w:anchor="_bookmark242" w:history="1">
            <w:r>
              <w:rPr>
                <w:color w:val="231F20"/>
              </w:rPr>
              <w:t>Plus</w:t>
            </w:r>
          </w:hyperlink>
          <w:r>
            <w:rPr>
              <w:color w:val="231F20"/>
            </w:rPr>
            <w:tab/>
            <w:t>65</w:t>
          </w:r>
        </w:p>
        <w:p w:rsidR="00712114" w:rsidRDefault="00564221">
          <w:pPr>
            <w:pStyle w:val="TOC3"/>
            <w:numPr>
              <w:ilvl w:val="1"/>
              <w:numId w:val="49"/>
            </w:numPr>
            <w:tabs>
              <w:tab w:val="left" w:pos="1586"/>
              <w:tab w:val="right" w:pos="8199"/>
            </w:tabs>
            <w:spacing w:before="10" w:after="240"/>
          </w:pPr>
          <w:hyperlink w:anchor="_bookmark245" w:history="1">
            <w:r>
              <w:rPr>
                <w:color w:val="231F20"/>
              </w:rPr>
              <w:t>Authenticate</w:t>
            </w:r>
            <w:r>
              <w:rPr>
                <w:color w:val="231F20"/>
                <w:spacing w:val="-8"/>
              </w:rPr>
              <w:t xml:space="preserve"> </w:t>
            </w:r>
            <w:r>
              <w:rPr>
                <w:color w:val="231F20"/>
              </w:rPr>
              <w:t>Users</w:t>
            </w:r>
            <w:r>
              <w:rPr>
                <w:color w:val="231F20"/>
                <w:spacing w:val="-8"/>
              </w:rPr>
              <w:t xml:space="preserve"> </w:t>
            </w:r>
            <w:r>
              <w:rPr>
                <w:color w:val="231F20"/>
              </w:rPr>
              <w:t>via</w:t>
            </w:r>
            <w:r>
              <w:rPr>
                <w:color w:val="231F20"/>
                <w:spacing w:val="-7"/>
              </w:rPr>
              <w:t xml:space="preserve"> </w:t>
            </w:r>
            <w:r>
              <w:rPr>
                <w:color w:val="231F20"/>
              </w:rPr>
              <w:t>Existing</w:t>
            </w:r>
            <w:r>
              <w:rPr>
                <w:color w:val="231F20"/>
                <w:spacing w:val="-8"/>
              </w:rPr>
              <w:t xml:space="preserve"> </w:t>
            </w:r>
            <w:r>
              <w:rPr>
                <w:color w:val="231F20"/>
              </w:rPr>
              <w:t>OpenID</w:t>
            </w:r>
            <w:r>
              <w:rPr>
                <w:color w:val="231F20"/>
                <w:spacing w:val="-7"/>
              </w:rPr>
              <w:t xml:space="preserve"> </w:t>
            </w:r>
            <w:r>
              <w:rPr>
                <w:color w:val="231F20"/>
              </w:rPr>
              <w:t>Connect</w:t>
            </w:r>
            <w:r>
              <w:rPr>
                <w:color w:val="231F20"/>
                <w:spacing w:val="-8"/>
              </w:rPr>
              <w:t xml:space="preserve"> </w:t>
            </w:r>
            <w:r>
              <w:rPr>
                <w:color w:val="231F20"/>
              </w:rPr>
              <w:t>SSO</w:t>
            </w:r>
            <w:r>
              <w:rPr>
                <w:color w:val="231F20"/>
                <w:spacing w:val="-7"/>
              </w:rPr>
              <w:t xml:space="preserve"> </w:t>
            </w:r>
            <w:r>
              <w:rPr>
                <w:color w:val="231F20"/>
              </w:rPr>
              <w:t>with</w:t>
            </w:r>
            <w:r>
              <w:rPr>
                <w:color w:val="231F20"/>
                <w:spacing w:val="-8"/>
              </w:rPr>
              <w:t xml:space="preserve"> </w:t>
            </w:r>
            <w:r>
              <w:rPr>
                <w:color w:val="231F20"/>
              </w:rPr>
              <w:t>NGINX</w:t>
            </w:r>
            <w:r>
              <w:rPr>
                <w:color w:val="231F20"/>
                <w:spacing w:val="-7"/>
              </w:rPr>
              <w:t xml:space="preserve"> </w:t>
            </w:r>
            <w:r>
              <w:rPr>
                <w:color w:val="231F20"/>
              </w:rPr>
              <w:t>Plus</w:t>
            </w:r>
          </w:hyperlink>
          <w:r>
            <w:rPr>
              <w:color w:val="231F20"/>
            </w:rPr>
            <w:tab/>
            <w:t>66</w:t>
          </w:r>
        </w:p>
        <w:p w:rsidR="00712114" w:rsidRDefault="00564221">
          <w:pPr>
            <w:pStyle w:val="TOC2"/>
            <w:numPr>
              <w:ilvl w:val="0"/>
              <w:numId w:val="49"/>
            </w:numPr>
            <w:tabs>
              <w:tab w:val="left" w:pos="1288"/>
              <w:tab w:val="right" w:leader="dot" w:pos="8199"/>
            </w:tabs>
            <w:spacing w:before="88"/>
          </w:pPr>
          <w:hyperlink w:anchor="_bookmark249" w:history="1">
            <w:r>
              <w:rPr>
                <w:color w:val="231F20"/>
                <w:w w:val="80"/>
              </w:rPr>
              <w:t>Security</w:t>
            </w:r>
            <w:r>
              <w:rPr>
                <w:color w:val="231F20"/>
                <w:spacing w:val="-23"/>
                <w:w w:val="80"/>
              </w:rPr>
              <w:t xml:space="preserve"> </w:t>
            </w:r>
            <w:r>
              <w:rPr>
                <w:color w:val="231F20"/>
                <w:w w:val="80"/>
              </w:rPr>
              <w:t>Controls.</w:t>
            </w:r>
            <w:r>
              <w:rPr>
                <w:color w:val="231F20"/>
                <w:w w:val="80"/>
              </w:rPr>
              <w:tab/>
              <w:t>69</w:t>
            </w:r>
          </w:hyperlink>
        </w:p>
        <w:p w:rsidR="00712114" w:rsidRDefault="00564221">
          <w:pPr>
            <w:pStyle w:val="TOC3"/>
            <w:numPr>
              <w:ilvl w:val="1"/>
              <w:numId w:val="49"/>
            </w:numPr>
            <w:tabs>
              <w:tab w:val="left" w:pos="1586"/>
              <w:tab w:val="right" w:pos="8199"/>
            </w:tabs>
            <w:spacing w:before="9"/>
          </w:pPr>
          <w:hyperlink w:anchor="_bookmark250" w:history="1">
            <w:r>
              <w:rPr>
                <w:color w:val="231F20"/>
              </w:rPr>
              <w:t>Introduction</w:t>
            </w:r>
          </w:hyperlink>
          <w:r>
            <w:rPr>
              <w:color w:val="231F20"/>
            </w:rPr>
            <w:tab/>
            <w:t>69</w:t>
          </w:r>
        </w:p>
        <w:p w:rsidR="00712114" w:rsidRDefault="00564221">
          <w:pPr>
            <w:pStyle w:val="TOC3"/>
            <w:numPr>
              <w:ilvl w:val="1"/>
              <w:numId w:val="49"/>
            </w:numPr>
            <w:tabs>
              <w:tab w:val="left" w:pos="1586"/>
              <w:tab w:val="right" w:pos="8199"/>
            </w:tabs>
            <w:spacing w:before="10"/>
          </w:pPr>
          <w:hyperlink w:anchor="_bookmark252" w:history="1">
            <w:r>
              <w:rPr>
                <w:color w:val="231F20"/>
              </w:rPr>
              <w:t>Access</w:t>
            </w:r>
            <w:r>
              <w:rPr>
                <w:color w:val="231F20"/>
                <w:spacing w:val="-6"/>
              </w:rPr>
              <w:t xml:space="preserve"> </w:t>
            </w:r>
            <w:r>
              <w:rPr>
                <w:color w:val="231F20"/>
              </w:rPr>
              <w:t>Based</w:t>
            </w:r>
            <w:r>
              <w:rPr>
                <w:color w:val="231F20"/>
                <w:spacing w:val="-6"/>
              </w:rPr>
              <w:t xml:space="preserve"> </w:t>
            </w:r>
            <w:r>
              <w:rPr>
                <w:color w:val="231F20"/>
              </w:rPr>
              <w:t>on</w:t>
            </w:r>
            <w:r>
              <w:rPr>
                <w:color w:val="231F20"/>
                <w:spacing w:val="-5"/>
              </w:rPr>
              <w:t xml:space="preserve"> </w:t>
            </w:r>
            <w:r>
              <w:rPr>
                <w:color w:val="231F20"/>
              </w:rPr>
              <w:t>IP</w:t>
            </w:r>
            <w:r>
              <w:rPr>
                <w:color w:val="231F20"/>
                <w:spacing w:val="-6"/>
              </w:rPr>
              <w:t xml:space="preserve"> </w:t>
            </w:r>
            <w:r>
              <w:rPr>
                <w:color w:val="231F20"/>
              </w:rPr>
              <w:t>Address</w:t>
            </w:r>
          </w:hyperlink>
          <w:r>
            <w:rPr>
              <w:color w:val="231F20"/>
            </w:rPr>
            <w:tab/>
            <w:t>69</w:t>
          </w:r>
        </w:p>
        <w:p w:rsidR="00712114" w:rsidRDefault="00564221">
          <w:pPr>
            <w:pStyle w:val="TOC3"/>
            <w:numPr>
              <w:ilvl w:val="1"/>
              <w:numId w:val="49"/>
            </w:numPr>
            <w:tabs>
              <w:tab w:val="left" w:pos="1586"/>
              <w:tab w:val="right" w:pos="8199"/>
            </w:tabs>
          </w:pPr>
          <w:hyperlink w:anchor="_bookmark256" w:history="1">
            <w:r>
              <w:rPr>
                <w:color w:val="231F20"/>
              </w:rPr>
              <w:t>Allowing</w:t>
            </w:r>
            <w:r>
              <w:rPr>
                <w:color w:val="231F20"/>
                <w:spacing w:val="-6"/>
              </w:rPr>
              <w:t xml:space="preserve"> </w:t>
            </w:r>
            <w:r>
              <w:rPr>
                <w:color w:val="231F20"/>
              </w:rPr>
              <w:t>Cross-Origin</w:t>
            </w:r>
            <w:r>
              <w:rPr>
                <w:color w:val="231F20"/>
                <w:spacing w:val="-5"/>
              </w:rPr>
              <w:t xml:space="preserve"> </w:t>
            </w:r>
            <w:r>
              <w:rPr>
                <w:color w:val="231F20"/>
              </w:rPr>
              <w:t>Resource</w:t>
            </w:r>
            <w:r>
              <w:rPr>
                <w:color w:val="231F20"/>
                <w:spacing w:val="-6"/>
              </w:rPr>
              <w:t xml:space="preserve"> </w:t>
            </w:r>
            <w:r>
              <w:rPr>
                <w:color w:val="231F20"/>
              </w:rPr>
              <w:t>Sharing</w:t>
            </w:r>
          </w:hyperlink>
          <w:r>
            <w:rPr>
              <w:color w:val="231F20"/>
            </w:rPr>
            <w:tab/>
            <w:t>70</w:t>
          </w:r>
        </w:p>
        <w:p w:rsidR="00712114" w:rsidRDefault="00564221">
          <w:pPr>
            <w:pStyle w:val="TOC3"/>
            <w:numPr>
              <w:ilvl w:val="1"/>
              <w:numId w:val="49"/>
            </w:numPr>
            <w:tabs>
              <w:tab w:val="left" w:pos="1586"/>
              <w:tab w:val="right" w:pos="8199"/>
            </w:tabs>
            <w:spacing w:before="10"/>
          </w:pPr>
          <w:hyperlink w:anchor="_bookmark261" w:history="1">
            <w:r>
              <w:rPr>
                <w:color w:val="231F20"/>
              </w:rPr>
              <w:t>Client-Side</w:t>
            </w:r>
            <w:r>
              <w:rPr>
                <w:color w:val="231F20"/>
                <w:spacing w:val="-5"/>
              </w:rPr>
              <w:t xml:space="preserve"> </w:t>
            </w:r>
            <w:r>
              <w:rPr>
                <w:color w:val="231F20"/>
              </w:rPr>
              <w:t>Encryption</w:t>
            </w:r>
          </w:hyperlink>
          <w:r>
            <w:rPr>
              <w:color w:val="231F20"/>
            </w:rPr>
            <w:tab/>
            <w:t>72</w:t>
          </w:r>
        </w:p>
        <w:p w:rsidR="00712114" w:rsidRDefault="00564221">
          <w:pPr>
            <w:pStyle w:val="TOC3"/>
            <w:numPr>
              <w:ilvl w:val="1"/>
              <w:numId w:val="49"/>
            </w:numPr>
            <w:tabs>
              <w:tab w:val="left" w:pos="1586"/>
              <w:tab w:val="right" w:pos="8199"/>
            </w:tabs>
          </w:pPr>
          <w:hyperlink w:anchor="_bookmark265" w:history="1">
            <w:r>
              <w:rPr>
                <w:color w:val="231F20"/>
              </w:rPr>
              <w:t>Advanced</w:t>
            </w:r>
            <w:r>
              <w:rPr>
                <w:color w:val="231F20"/>
                <w:spacing w:val="-6"/>
              </w:rPr>
              <w:t xml:space="preserve"> </w:t>
            </w:r>
            <w:r>
              <w:rPr>
                <w:color w:val="231F20"/>
              </w:rPr>
              <w:t>Client-Side</w:t>
            </w:r>
            <w:r>
              <w:rPr>
                <w:color w:val="231F20"/>
                <w:spacing w:val="-5"/>
              </w:rPr>
              <w:t xml:space="preserve"> </w:t>
            </w:r>
            <w:r>
              <w:rPr>
                <w:color w:val="231F20"/>
              </w:rPr>
              <w:t>Encryption</w:t>
            </w:r>
          </w:hyperlink>
          <w:r>
            <w:rPr>
              <w:color w:val="231F20"/>
            </w:rPr>
            <w:tab/>
            <w:t>73</w:t>
          </w:r>
        </w:p>
        <w:p w:rsidR="00712114" w:rsidRDefault="00564221">
          <w:pPr>
            <w:pStyle w:val="TOC3"/>
            <w:numPr>
              <w:ilvl w:val="1"/>
              <w:numId w:val="49"/>
            </w:numPr>
            <w:tabs>
              <w:tab w:val="left" w:pos="1586"/>
              <w:tab w:val="right" w:pos="8199"/>
            </w:tabs>
            <w:spacing w:before="10"/>
          </w:pPr>
          <w:hyperlink w:anchor="_bookmark271" w:history="1">
            <w:r>
              <w:rPr>
                <w:color w:val="231F20"/>
              </w:rPr>
              <w:t>Upstream</w:t>
            </w:r>
            <w:r>
              <w:rPr>
                <w:color w:val="231F20"/>
                <w:spacing w:val="-5"/>
              </w:rPr>
              <w:t xml:space="preserve"> </w:t>
            </w:r>
            <w:r>
              <w:rPr>
                <w:color w:val="231F20"/>
              </w:rPr>
              <w:t>Encryption</w:t>
            </w:r>
          </w:hyperlink>
          <w:r>
            <w:rPr>
              <w:color w:val="231F20"/>
            </w:rPr>
            <w:tab/>
            <w:t>75</w:t>
          </w:r>
        </w:p>
        <w:p w:rsidR="00712114" w:rsidRDefault="00564221">
          <w:pPr>
            <w:pStyle w:val="TOC3"/>
            <w:numPr>
              <w:ilvl w:val="1"/>
              <w:numId w:val="49"/>
            </w:numPr>
            <w:tabs>
              <w:tab w:val="left" w:pos="1586"/>
              <w:tab w:val="right" w:pos="8199"/>
            </w:tabs>
          </w:pPr>
          <w:hyperlink w:anchor="_bookmark277" w:history="1">
            <w:r>
              <w:rPr>
                <w:color w:val="231F20"/>
              </w:rPr>
              <w:t>Securing</w:t>
            </w:r>
            <w:r>
              <w:rPr>
                <w:color w:val="231F20"/>
                <w:spacing w:val="-6"/>
              </w:rPr>
              <w:t xml:space="preserve"> </w:t>
            </w:r>
            <w:r>
              <w:rPr>
                <w:color w:val="231F20"/>
              </w:rPr>
              <w:t>a</w:t>
            </w:r>
            <w:r>
              <w:rPr>
                <w:color w:val="231F20"/>
                <w:spacing w:val="-5"/>
              </w:rPr>
              <w:t xml:space="preserve"> </w:t>
            </w:r>
            <w:r>
              <w:rPr>
                <w:color w:val="231F20"/>
              </w:rPr>
              <w:t>Location</w:t>
            </w:r>
          </w:hyperlink>
          <w:r>
            <w:rPr>
              <w:color w:val="231F20"/>
            </w:rPr>
            <w:tab/>
            <w:t>75</w:t>
          </w:r>
        </w:p>
        <w:p w:rsidR="00712114" w:rsidRDefault="00564221">
          <w:pPr>
            <w:pStyle w:val="TOC3"/>
            <w:numPr>
              <w:ilvl w:val="1"/>
              <w:numId w:val="49"/>
            </w:numPr>
            <w:tabs>
              <w:tab w:val="left" w:pos="1586"/>
              <w:tab w:val="right" w:pos="8199"/>
            </w:tabs>
            <w:spacing w:before="10"/>
          </w:pPr>
          <w:hyperlink w:anchor="_bookmark281" w:history="1">
            <w:r>
              <w:rPr>
                <w:color w:val="231F20"/>
              </w:rPr>
              <w:t>Generating</w:t>
            </w:r>
            <w:r>
              <w:rPr>
                <w:color w:val="231F20"/>
                <w:spacing w:val="-6"/>
              </w:rPr>
              <w:t xml:space="preserve"> </w:t>
            </w:r>
            <w:r>
              <w:rPr>
                <w:color w:val="231F20"/>
              </w:rPr>
              <w:t>a</w:t>
            </w:r>
            <w:r>
              <w:rPr>
                <w:color w:val="231F20"/>
                <w:spacing w:val="-5"/>
              </w:rPr>
              <w:t xml:space="preserve"> </w:t>
            </w:r>
            <w:r>
              <w:rPr>
                <w:color w:val="231F20"/>
              </w:rPr>
              <w:t>Secure</w:t>
            </w:r>
            <w:r>
              <w:rPr>
                <w:color w:val="231F20"/>
                <w:spacing w:val="-6"/>
              </w:rPr>
              <w:t xml:space="preserve"> </w:t>
            </w:r>
            <w:r>
              <w:rPr>
                <w:color w:val="231F20"/>
              </w:rPr>
              <w:t>Link</w:t>
            </w:r>
            <w:r>
              <w:rPr>
                <w:color w:val="231F20"/>
                <w:spacing w:val="-5"/>
              </w:rPr>
              <w:t xml:space="preserve"> </w:t>
            </w:r>
            <w:r>
              <w:rPr>
                <w:color w:val="231F20"/>
              </w:rPr>
              <w:t>with</w:t>
            </w:r>
            <w:r>
              <w:rPr>
                <w:color w:val="231F20"/>
                <w:spacing w:val="-6"/>
              </w:rPr>
              <w:t xml:space="preserve"> </w:t>
            </w:r>
            <w:r>
              <w:rPr>
                <w:color w:val="231F20"/>
              </w:rPr>
              <w:t>a</w:t>
            </w:r>
            <w:r>
              <w:rPr>
                <w:color w:val="231F20"/>
                <w:spacing w:val="-6"/>
              </w:rPr>
              <w:t xml:space="preserve"> </w:t>
            </w:r>
            <w:r>
              <w:rPr>
                <w:color w:val="231F20"/>
              </w:rPr>
              <w:t>Secret</w:t>
            </w:r>
          </w:hyperlink>
          <w:r>
            <w:rPr>
              <w:color w:val="231F20"/>
            </w:rPr>
            <w:tab/>
            <w:t>76</w:t>
          </w:r>
        </w:p>
        <w:p w:rsidR="00712114" w:rsidRDefault="00564221">
          <w:pPr>
            <w:pStyle w:val="TOC3"/>
            <w:numPr>
              <w:ilvl w:val="1"/>
              <w:numId w:val="49"/>
            </w:numPr>
            <w:tabs>
              <w:tab w:val="left" w:pos="1586"/>
              <w:tab w:val="right" w:pos="8199"/>
            </w:tabs>
          </w:pPr>
          <w:hyperlink w:anchor="_bookmark284" w:history="1">
            <w:r>
              <w:rPr>
                <w:color w:val="231F20"/>
              </w:rPr>
              <w:t>Securing</w:t>
            </w:r>
            <w:r>
              <w:rPr>
                <w:color w:val="231F20"/>
                <w:spacing w:val="-6"/>
              </w:rPr>
              <w:t xml:space="preserve"> </w:t>
            </w:r>
            <w:r>
              <w:rPr>
                <w:color w:val="231F20"/>
              </w:rPr>
              <w:t>a</w:t>
            </w:r>
            <w:r>
              <w:rPr>
                <w:color w:val="231F20"/>
                <w:spacing w:val="-5"/>
              </w:rPr>
              <w:t xml:space="preserve"> </w:t>
            </w:r>
            <w:r>
              <w:rPr>
                <w:color w:val="231F20"/>
              </w:rPr>
              <w:t>Location</w:t>
            </w:r>
            <w:r>
              <w:rPr>
                <w:color w:val="231F20"/>
                <w:spacing w:val="-5"/>
              </w:rPr>
              <w:t xml:space="preserve"> </w:t>
            </w:r>
            <w:r>
              <w:rPr>
                <w:color w:val="231F20"/>
              </w:rPr>
              <w:t>with</w:t>
            </w:r>
            <w:r>
              <w:rPr>
                <w:color w:val="231F20"/>
                <w:spacing w:val="-6"/>
              </w:rPr>
              <w:t xml:space="preserve"> </w:t>
            </w:r>
            <w:r>
              <w:rPr>
                <w:color w:val="231F20"/>
              </w:rPr>
              <w:t>an</w:t>
            </w:r>
            <w:r>
              <w:rPr>
                <w:color w:val="231F20"/>
                <w:spacing w:val="-5"/>
              </w:rPr>
              <w:t xml:space="preserve"> </w:t>
            </w:r>
            <w:r>
              <w:rPr>
                <w:color w:val="231F20"/>
              </w:rPr>
              <w:t>Expire</w:t>
            </w:r>
            <w:r>
              <w:rPr>
                <w:color w:val="231F20"/>
                <w:spacing w:val="-5"/>
              </w:rPr>
              <w:t xml:space="preserve"> </w:t>
            </w:r>
            <w:r>
              <w:rPr>
                <w:color w:val="231F20"/>
              </w:rPr>
              <w:t>Date</w:t>
            </w:r>
          </w:hyperlink>
          <w:r>
            <w:rPr>
              <w:color w:val="231F20"/>
            </w:rPr>
            <w:tab/>
            <w:t>77</w:t>
          </w:r>
        </w:p>
        <w:p w:rsidR="00712114" w:rsidRDefault="00564221">
          <w:pPr>
            <w:pStyle w:val="TOC3"/>
            <w:numPr>
              <w:ilvl w:val="1"/>
              <w:numId w:val="49"/>
            </w:numPr>
            <w:tabs>
              <w:tab w:val="left" w:pos="1586"/>
              <w:tab w:val="right" w:pos="8199"/>
            </w:tabs>
            <w:spacing w:before="10"/>
          </w:pPr>
          <w:hyperlink w:anchor="_bookmark287" w:history="1">
            <w:r>
              <w:rPr>
                <w:color w:val="231F20"/>
              </w:rPr>
              <w:t>Generating</w:t>
            </w:r>
            <w:r>
              <w:rPr>
                <w:color w:val="231F20"/>
                <w:spacing w:val="-5"/>
              </w:rPr>
              <w:t xml:space="preserve"> </w:t>
            </w:r>
            <w:r>
              <w:rPr>
                <w:color w:val="231F20"/>
              </w:rPr>
              <w:t>an</w:t>
            </w:r>
            <w:r>
              <w:rPr>
                <w:color w:val="231F20"/>
                <w:spacing w:val="-6"/>
              </w:rPr>
              <w:t xml:space="preserve"> </w:t>
            </w:r>
            <w:r>
              <w:rPr>
                <w:color w:val="231F20"/>
              </w:rPr>
              <w:t>Expiring</w:t>
            </w:r>
            <w:r>
              <w:rPr>
                <w:color w:val="231F20"/>
                <w:spacing w:val="-5"/>
              </w:rPr>
              <w:t xml:space="preserve"> </w:t>
            </w:r>
            <w:r>
              <w:rPr>
                <w:color w:val="231F20"/>
              </w:rPr>
              <w:t>Link</w:t>
            </w:r>
          </w:hyperlink>
          <w:r>
            <w:rPr>
              <w:color w:val="231F20"/>
            </w:rPr>
            <w:tab/>
            <w:t>78</w:t>
          </w:r>
        </w:p>
        <w:p w:rsidR="00712114" w:rsidRDefault="00564221">
          <w:pPr>
            <w:pStyle w:val="TOC3"/>
            <w:numPr>
              <w:ilvl w:val="1"/>
              <w:numId w:val="49"/>
            </w:numPr>
            <w:tabs>
              <w:tab w:val="left" w:pos="1687"/>
              <w:tab w:val="right" w:pos="8199"/>
            </w:tabs>
            <w:ind w:left="1686" w:hanging="399"/>
          </w:pPr>
          <w:hyperlink w:anchor="_bookmark292" w:history="1">
            <w:r>
              <w:rPr>
                <w:color w:val="231F20"/>
              </w:rPr>
              <w:t>HTTPS</w:t>
            </w:r>
            <w:r>
              <w:rPr>
                <w:color w:val="231F20"/>
                <w:spacing w:val="-6"/>
              </w:rPr>
              <w:t xml:space="preserve"> </w:t>
            </w:r>
            <w:r>
              <w:rPr>
                <w:color w:val="231F20"/>
              </w:rPr>
              <w:t>Redirects</w:t>
            </w:r>
          </w:hyperlink>
          <w:r>
            <w:rPr>
              <w:color w:val="231F20"/>
            </w:rPr>
            <w:tab/>
            <w:t>80</w:t>
          </w:r>
        </w:p>
        <w:p w:rsidR="00712114" w:rsidRDefault="00564221">
          <w:pPr>
            <w:pStyle w:val="TOC3"/>
            <w:numPr>
              <w:ilvl w:val="1"/>
              <w:numId w:val="49"/>
            </w:numPr>
            <w:tabs>
              <w:tab w:val="left" w:pos="1687"/>
              <w:tab w:val="right" w:pos="8199"/>
            </w:tabs>
            <w:spacing w:before="10"/>
            <w:ind w:left="1686" w:hanging="399"/>
          </w:pPr>
          <w:hyperlink w:anchor="_bookmark294" w:history="1">
            <w:r>
              <w:rPr>
                <w:color w:val="231F20"/>
              </w:rPr>
              <w:t>Redirecting</w:t>
            </w:r>
            <w:r>
              <w:rPr>
                <w:color w:val="231F20"/>
                <w:spacing w:val="-10"/>
              </w:rPr>
              <w:t xml:space="preserve"> </w:t>
            </w:r>
            <w:r>
              <w:rPr>
                <w:color w:val="231F20"/>
              </w:rPr>
              <w:t>to</w:t>
            </w:r>
            <w:r>
              <w:rPr>
                <w:color w:val="231F20"/>
                <w:spacing w:val="-10"/>
              </w:rPr>
              <w:t xml:space="preserve"> </w:t>
            </w:r>
            <w:r>
              <w:rPr>
                <w:color w:val="231F20"/>
              </w:rPr>
              <w:t>HTTPS</w:t>
            </w:r>
            <w:r>
              <w:rPr>
                <w:color w:val="231F20"/>
                <w:spacing w:val="-10"/>
              </w:rPr>
              <w:t xml:space="preserve"> </w:t>
            </w:r>
            <w:r>
              <w:rPr>
                <w:color w:val="231F20"/>
              </w:rPr>
              <w:t>Where</w:t>
            </w:r>
            <w:r>
              <w:rPr>
                <w:color w:val="231F20"/>
                <w:spacing w:val="-9"/>
              </w:rPr>
              <w:t xml:space="preserve"> </w:t>
            </w:r>
            <w:r>
              <w:rPr>
                <w:color w:val="231F20"/>
              </w:rPr>
              <w:t>SSL/TLS</w:t>
            </w:r>
            <w:r>
              <w:rPr>
                <w:color w:val="231F20"/>
                <w:spacing w:val="-10"/>
              </w:rPr>
              <w:t xml:space="preserve"> </w:t>
            </w:r>
            <w:r>
              <w:rPr>
                <w:color w:val="231F20"/>
              </w:rPr>
              <w:t>Is</w:t>
            </w:r>
            <w:r>
              <w:rPr>
                <w:color w:val="231F20"/>
                <w:spacing w:val="-10"/>
              </w:rPr>
              <w:t xml:space="preserve"> </w:t>
            </w:r>
            <w:r>
              <w:rPr>
                <w:color w:val="231F20"/>
              </w:rPr>
              <w:t>Terminated</w:t>
            </w:r>
            <w:r>
              <w:rPr>
                <w:color w:val="231F20"/>
                <w:spacing w:val="-10"/>
              </w:rPr>
              <w:t xml:space="preserve"> </w:t>
            </w:r>
            <w:r>
              <w:rPr>
                <w:color w:val="231F20"/>
              </w:rPr>
              <w:t>Before</w:t>
            </w:r>
            <w:r>
              <w:rPr>
                <w:color w:val="231F20"/>
                <w:spacing w:val="-9"/>
              </w:rPr>
              <w:t xml:space="preserve"> </w:t>
            </w:r>
            <w:r>
              <w:rPr>
                <w:color w:val="231F20"/>
              </w:rPr>
              <w:t>NGINX</w:t>
            </w:r>
          </w:hyperlink>
          <w:r>
            <w:rPr>
              <w:color w:val="231F20"/>
            </w:rPr>
            <w:tab/>
            <w:t>80</w:t>
          </w:r>
        </w:p>
        <w:p w:rsidR="00712114" w:rsidRDefault="00564221">
          <w:pPr>
            <w:pStyle w:val="TOC3"/>
            <w:numPr>
              <w:ilvl w:val="1"/>
              <w:numId w:val="49"/>
            </w:numPr>
            <w:tabs>
              <w:tab w:val="left" w:pos="1687"/>
              <w:tab w:val="right" w:pos="8199"/>
            </w:tabs>
            <w:ind w:left="1686" w:hanging="399"/>
          </w:pPr>
          <w:hyperlink w:anchor="_bookmark297" w:history="1">
            <w:r>
              <w:rPr>
                <w:color w:val="231F20"/>
              </w:rPr>
              <w:t>HTTP</w:t>
            </w:r>
            <w:r>
              <w:rPr>
                <w:color w:val="231F20"/>
                <w:spacing w:val="-5"/>
              </w:rPr>
              <w:t xml:space="preserve"> </w:t>
            </w:r>
            <w:r>
              <w:rPr>
                <w:color w:val="231F20"/>
              </w:rPr>
              <w:t>Strict</w:t>
            </w:r>
            <w:r>
              <w:rPr>
                <w:color w:val="231F20"/>
                <w:spacing w:val="-5"/>
              </w:rPr>
              <w:t xml:space="preserve"> </w:t>
            </w:r>
            <w:r>
              <w:rPr>
                <w:color w:val="231F20"/>
              </w:rPr>
              <w:t>Transport</w:t>
            </w:r>
            <w:r>
              <w:rPr>
                <w:color w:val="231F20"/>
                <w:spacing w:val="-5"/>
              </w:rPr>
              <w:t xml:space="preserve"> </w:t>
            </w:r>
            <w:r>
              <w:rPr>
                <w:color w:val="231F20"/>
              </w:rPr>
              <w:t>Security</w:t>
            </w:r>
          </w:hyperlink>
          <w:r>
            <w:rPr>
              <w:color w:val="231F20"/>
            </w:rPr>
            <w:tab/>
            <w:t>81</w:t>
          </w:r>
        </w:p>
        <w:p w:rsidR="00712114" w:rsidRDefault="00564221">
          <w:pPr>
            <w:pStyle w:val="TOC3"/>
            <w:numPr>
              <w:ilvl w:val="1"/>
              <w:numId w:val="49"/>
            </w:numPr>
            <w:tabs>
              <w:tab w:val="left" w:pos="1687"/>
              <w:tab w:val="right" w:pos="8199"/>
            </w:tabs>
            <w:spacing w:before="10"/>
            <w:ind w:left="1686" w:hanging="399"/>
          </w:pPr>
          <w:hyperlink w:anchor="_bookmark300" w:history="1">
            <w:r>
              <w:rPr>
                <w:color w:val="231F20"/>
              </w:rPr>
              <w:t>Satisfying</w:t>
            </w:r>
            <w:r>
              <w:rPr>
                <w:color w:val="231F20"/>
                <w:spacing w:val="-6"/>
              </w:rPr>
              <w:t xml:space="preserve"> </w:t>
            </w:r>
            <w:r>
              <w:rPr>
                <w:color w:val="231F20"/>
              </w:rPr>
              <w:t>Any</w:t>
            </w:r>
            <w:r>
              <w:rPr>
                <w:color w:val="231F20"/>
                <w:spacing w:val="-6"/>
              </w:rPr>
              <w:t xml:space="preserve"> </w:t>
            </w:r>
            <w:r>
              <w:rPr>
                <w:color w:val="231F20"/>
              </w:rPr>
              <w:t>Number</w:t>
            </w:r>
            <w:r>
              <w:rPr>
                <w:color w:val="231F20"/>
                <w:spacing w:val="-6"/>
              </w:rPr>
              <w:t xml:space="preserve"> </w:t>
            </w:r>
            <w:r>
              <w:rPr>
                <w:color w:val="231F20"/>
              </w:rPr>
              <w:t>of</w:t>
            </w:r>
            <w:r>
              <w:rPr>
                <w:color w:val="231F20"/>
                <w:spacing w:val="-6"/>
              </w:rPr>
              <w:t xml:space="preserve"> </w:t>
            </w:r>
            <w:r>
              <w:rPr>
                <w:color w:val="231F20"/>
              </w:rPr>
              <w:t>Security</w:t>
            </w:r>
            <w:r>
              <w:rPr>
                <w:color w:val="231F20"/>
                <w:spacing w:val="-6"/>
              </w:rPr>
              <w:t xml:space="preserve"> </w:t>
            </w:r>
            <w:r>
              <w:rPr>
                <w:color w:val="231F20"/>
              </w:rPr>
              <w:t>Methods</w:t>
            </w:r>
          </w:hyperlink>
          <w:r>
            <w:rPr>
              <w:color w:val="231F20"/>
            </w:rPr>
            <w:tab/>
            <w:t>82</w:t>
          </w:r>
        </w:p>
        <w:p w:rsidR="00712114" w:rsidRDefault="00564221">
          <w:pPr>
            <w:pStyle w:val="TOC3"/>
            <w:numPr>
              <w:ilvl w:val="1"/>
              <w:numId w:val="49"/>
            </w:numPr>
            <w:tabs>
              <w:tab w:val="left" w:pos="1687"/>
              <w:tab w:val="right" w:pos="8199"/>
            </w:tabs>
            <w:ind w:left="1686" w:hanging="399"/>
          </w:pPr>
          <w:hyperlink w:anchor="_bookmark303" w:history="1">
            <w:r>
              <w:rPr>
                <w:color w:val="231F20"/>
              </w:rPr>
              <w:t>NGINX</w:t>
            </w:r>
            <w:r>
              <w:rPr>
                <w:color w:val="231F20"/>
                <w:spacing w:val="-7"/>
              </w:rPr>
              <w:t xml:space="preserve"> </w:t>
            </w:r>
            <w:r>
              <w:rPr>
                <w:color w:val="231F20"/>
              </w:rPr>
              <w:t>Plus</w:t>
            </w:r>
            <w:r>
              <w:rPr>
                <w:color w:val="231F20"/>
                <w:spacing w:val="-6"/>
              </w:rPr>
              <w:t xml:space="preserve"> </w:t>
            </w:r>
            <w:r>
              <w:rPr>
                <w:color w:val="231F20"/>
              </w:rPr>
              <w:t>Dynamic</w:t>
            </w:r>
            <w:r>
              <w:rPr>
                <w:color w:val="231F20"/>
                <w:spacing w:val="-6"/>
              </w:rPr>
              <w:t xml:space="preserve"> </w:t>
            </w:r>
            <w:r>
              <w:rPr>
                <w:color w:val="231F20"/>
              </w:rPr>
              <w:t>Application</w:t>
            </w:r>
            <w:r>
              <w:rPr>
                <w:color w:val="231F20"/>
                <w:spacing w:val="-6"/>
              </w:rPr>
              <w:t xml:space="preserve"> </w:t>
            </w:r>
            <w:r>
              <w:rPr>
                <w:color w:val="231F20"/>
              </w:rPr>
              <w:t>Layer</w:t>
            </w:r>
            <w:r>
              <w:rPr>
                <w:color w:val="231F20"/>
                <w:spacing w:val="-7"/>
              </w:rPr>
              <w:t xml:space="preserve"> </w:t>
            </w:r>
            <w:r>
              <w:rPr>
                <w:color w:val="231F20"/>
              </w:rPr>
              <w:t>DDoS</w:t>
            </w:r>
            <w:r>
              <w:rPr>
                <w:color w:val="231F20"/>
                <w:spacing w:val="-6"/>
              </w:rPr>
              <w:t xml:space="preserve"> </w:t>
            </w:r>
            <w:r>
              <w:rPr>
                <w:color w:val="231F20"/>
              </w:rPr>
              <w:t>Mitigation</w:t>
            </w:r>
          </w:hyperlink>
          <w:r>
            <w:rPr>
              <w:color w:val="231F20"/>
            </w:rPr>
            <w:tab/>
            <w:t>83</w:t>
          </w:r>
        </w:p>
        <w:p w:rsidR="00712114" w:rsidRDefault="00564221">
          <w:pPr>
            <w:pStyle w:val="TOC3"/>
            <w:numPr>
              <w:ilvl w:val="1"/>
              <w:numId w:val="49"/>
            </w:numPr>
            <w:tabs>
              <w:tab w:val="left" w:pos="1687"/>
            </w:tabs>
            <w:spacing w:before="10"/>
            <w:ind w:left="1686" w:hanging="399"/>
          </w:pPr>
          <w:hyperlink w:anchor="_bookmark308" w:history="1">
            <w:r>
              <w:rPr>
                <w:color w:val="231F20"/>
              </w:rPr>
              <w:t>Installing</w:t>
            </w:r>
            <w:r>
              <w:rPr>
                <w:color w:val="231F20"/>
                <w:spacing w:val="-2"/>
              </w:rPr>
              <w:t xml:space="preserve"> </w:t>
            </w:r>
            <w:r>
              <w:rPr>
                <w:color w:val="231F20"/>
              </w:rPr>
              <w:t>and</w:t>
            </w:r>
            <w:r>
              <w:rPr>
                <w:color w:val="231F20"/>
                <w:spacing w:val="-2"/>
              </w:rPr>
              <w:t xml:space="preserve"> </w:t>
            </w:r>
            <w:r>
              <w:rPr>
                <w:color w:val="231F20"/>
              </w:rPr>
              <w:t>Configuring</w:t>
            </w:r>
            <w:r>
              <w:rPr>
                <w:color w:val="231F20"/>
                <w:spacing w:val="-1"/>
              </w:rPr>
              <w:t xml:space="preserve"> </w:t>
            </w:r>
            <w:r>
              <w:rPr>
                <w:color w:val="231F20"/>
              </w:rPr>
              <w:t>NGINX</w:t>
            </w:r>
            <w:r>
              <w:rPr>
                <w:color w:val="231F20"/>
                <w:spacing w:val="-2"/>
              </w:rPr>
              <w:t xml:space="preserve"> </w:t>
            </w:r>
            <w:r>
              <w:rPr>
                <w:color w:val="231F20"/>
              </w:rPr>
              <w:t>Plus</w:t>
            </w:r>
            <w:r>
              <w:rPr>
                <w:color w:val="231F20"/>
                <w:spacing w:val="-1"/>
              </w:rPr>
              <w:t xml:space="preserve"> </w:t>
            </w:r>
            <w:r>
              <w:rPr>
                <w:color w:val="231F20"/>
              </w:rPr>
              <w:t>with</w:t>
            </w:r>
            <w:r>
              <w:rPr>
                <w:color w:val="231F20"/>
                <w:spacing w:val="-2"/>
              </w:rPr>
              <w:t xml:space="preserve"> </w:t>
            </w:r>
            <w:r>
              <w:rPr>
                <w:color w:val="231F20"/>
              </w:rPr>
              <w:t>the</w:t>
            </w:r>
            <w:r>
              <w:rPr>
                <w:color w:val="231F20"/>
                <w:spacing w:val="-2"/>
              </w:rPr>
              <w:t xml:space="preserve"> </w:t>
            </w:r>
            <w:r>
              <w:rPr>
                <w:color w:val="231F20"/>
              </w:rPr>
              <w:t>NGINX</w:t>
            </w:r>
            <w:r>
              <w:rPr>
                <w:color w:val="231F20"/>
                <w:spacing w:val="-1"/>
              </w:rPr>
              <w:t xml:space="preserve"> </w:t>
            </w:r>
            <w:r>
              <w:rPr>
                <w:color w:val="231F20"/>
              </w:rPr>
              <w:t>App</w:t>
            </w:r>
            <w:r>
              <w:rPr>
                <w:color w:val="231F20"/>
                <w:spacing w:val="-2"/>
              </w:rPr>
              <w:t xml:space="preserve"> </w:t>
            </w:r>
            <w:r>
              <w:rPr>
                <w:color w:val="231F20"/>
              </w:rPr>
              <w:t>Protect</w:t>
            </w:r>
          </w:hyperlink>
        </w:p>
        <w:p w:rsidR="00712114" w:rsidRDefault="00564221">
          <w:pPr>
            <w:pStyle w:val="TOC4"/>
            <w:tabs>
              <w:tab w:val="right" w:pos="8199"/>
            </w:tabs>
          </w:pPr>
          <w:hyperlink w:anchor="_bookmark308" w:history="1">
            <w:r>
              <w:rPr>
                <w:color w:val="231F20"/>
              </w:rPr>
              <w:t>WAF</w:t>
            </w:r>
            <w:r>
              <w:rPr>
                <w:color w:val="231F20"/>
                <w:spacing w:val="-6"/>
              </w:rPr>
              <w:t xml:space="preserve"> </w:t>
            </w:r>
            <w:r>
              <w:rPr>
                <w:color w:val="231F20"/>
              </w:rPr>
              <w:t>Module</w:t>
            </w:r>
          </w:hyperlink>
          <w:r>
            <w:rPr>
              <w:color w:val="231F20"/>
            </w:rPr>
            <w:tab/>
            <w:t>84</w:t>
          </w:r>
        </w:p>
        <w:p w:rsidR="00712114" w:rsidRDefault="00564221">
          <w:pPr>
            <w:pStyle w:val="TOC2"/>
            <w:tabs>
              <w:tab w:val="right" w:leader="dot" w:pos="8199"/>
            </w:tabs>
            <w:ind w:left="1018" w:firstLine="0"/>
          </w:pPr>
          <w:r>
            <w:rPr>
              <w:color w:val="231F20"/>
              <w:w w:val="75"/>
            </w:rPr>
            <w:t>8.</w:t>
          </w:r>
          <w:r>
            <w:rPr>
              <w:color w:val="231F20"/>
              <w:spacing w:val="45"/>
            </w:rPr>
            <w:t xml:space="preserve"> </w:t>
          </w:r>
          <w:hyperlink w:anchor="_bookmark316" w:history="1">
            <w:r>
              <w:rPr>
                <w:color w:val="231F20"/>
                <w:w w:val="75"/>
              </w:rPr>
              <w:t>HTTP/2.</w:t>
            </w:r>
            <w:r>
              <w:rPr>
                <w:color w:val="231F20"/>
                <w:w w:val="75"/>
              </w:rPr>
              <w:tab/>
              <w:t>89</w:t>
            </w:r>
          </w:hyperlink>
        </w:p>
        <w:p w:rsidR="00712114" w:rsidRDefault="00564221">
          <w:pPr>
            <w:pStyle w:val="TOC3"/>
            <w:numPr>
              <w:ilvl w:val="1"/>
              <w:numId w:val="48"/>
            </w:numPr>
            <w:tabs>
              <w:tab w:val="left" w:pos="1586"/>
              <w:tab w:val="right" w:pos="8199"/>
            </w:tabs>
            <w:spacing w:before="8"/>
          </w:pPr>
          <w:hyperlink w:anchor="_bookmark317" w:history="1">
            <w:r>
              <w:rPr>
                <w:color w:val="231F20"/>
              </w:rPr>
              <w:t>Introduction</w:t>
            </w:r>
          </w:hyperlink>
          <w:r>
            <w:rPr>
              <w:color w:val="231F20"/>
            </w:rPr>
            <w:tab/>
            <w:t>89</w:t>
          </w:r>
        </w:p>
        <w:p w:rsidR="00712114" w:rsidRDefault="00564221">
          <w:pPr>
            <w:pStyle w:val="TOC3"/>
            <w:numPr>
              <w:ilvl w:val="1"/>
              <w:numId w:val="48"/>
            </w:numPr>
            <w:tabs>
              <w:tab w:val="left" w:pos="1586"/>
              <w:tab w:val="right" w:pos="8199"/>
            </w:tabs>
            <w:spacing w:before="10"/>
          </w:pPr>
          <w:hyperlink w:anchor="_bookmark319" w:history="1">
            <w:r>
              <w:rPr>
                <w:color w:val="231F20"/>
              </w:rPr>
              <w:t>Basic</w:t>
            </w:r>
            <w:r>
              <w:rPr>
                <w:color w:val="231F20"/>
                <w:spacing w:val="-6"/>
              </w:rPr>
              <w:t xml:space="preserve"> </w:t>
            </w:r>
            <w:r>
              <w:rPr>
                <w:color w:val="231F20"/>
              </w:rPr>
              <w:t>Configuration</w:t>
            </w:r>
          </w:hyperlink>
          <w:r>
            <w:rPr>
              <w:color w:val="231F20"/>
            </w:rPr>
            <w:tab/>
            <w:t>89</w:t>
          </w:r>
        </w:p>
        <w:p w:rsidR="00712114" w:rsidRDefault="00564221">
          <w:pPr>
            <w:pStyle w:val="TOC3"/>
            <w:numPr>
              <w:ilvl w:val="1"/>
              <w:numId w:val="48"/>
            </w:numPr>
            <w:tabs>
              <w:tab w:val="left" w:pos="1586"/>
              <w:tab w:val="right" w:pos="8199"/>
            </w:tabs>
          </w:pPr>
          <w:hyperlink w:anchor="_bookmark322" w:history="1">
            <w:r>
              <w:rPr>
                <w:color w:val="231F20"/>
              </w:rPr>
              <w:t>gRPC</w:t>
            </w:r>
          </w:hyperlink>
          <w:r>
            <w:rPr>
              <w:color w:val="231F20"/>
            </w:rPr>
            <w:tab/>
            <w:t>90</w:t>
          </w:r>
        </w:p>
        <w:p w:rsidR="00712114" w:rsidRDefault="00564221">
          <w:pPr>
            <w:pStyle w:val="TOC3"/>
            <w:numPr>
              <w:ilvl w:val="1"/>
              <w:numId w:val="48"/>
            </w:numPr>
            <w:tabs>
              <w:tab w:val="left" w:pos="1586"/>
              <w:tab w:val="right" w:pos="8199"/>
            </w:tabs>
            <w:spacing w:before="10"/>
          </w:pPr>
          <w:hyperlink w:anchor="_bookmark330" w:history="1">
            <w:r>
              <w:rPr>
                <w:color w:val="231F20"/>
              </w:rPr>
              <w:t>HTTP/2</w:t>
            </w:r>
            <w:r>
              <w:rPr>
                <w:color w:val="231F20"/>
                <w:spacing w:val="-5"/>
              </w:rPr>
              <w:t xml:space="preserve"> </w:t>
            </w:r>
            <w:r>
              <w:rPr>
                <w:color w:val="231F20"/>
              </w:rPr>
              <w:t>Server</w:t>
            </w:r>
            <w:r>
              <w:rPr>
                <w:color w:val="231F20"/>
                <w:spacing w:val="-5"/>
              </w:rPr>
              <w:t xml:space="preserve"> </w:t>
            </w:r>
            <w:r>
              <w:rPr>
                <w:color w:val="231F20"/>
              </w:rPr>
              <w:t>Push</w:t>
            </w:r>
          </w:hyperlink>
          <w:r>
            <w:rPr>
              <w:color w:val="231F20"/>
            </w:rPr>
            <w:tab/>
            <w:t>92</w:t>
          </w:r>
        </w:p>
        <w:p w:rsidR="00712114" w:rsidRDefault="00564221">
          <w:pPr>
            <w:pStyle w:val="TOC2"/>
            <w:numPr>
              <w:ilvl w:val="0"/>
              <w:numId w:val="47"/>
            </w:numPr>
            <w:tabs>
              <w:tab w:val="left" w:pos="1288"/>
              <w:tab w:val="right" w:leader="dot" w:pos="8199"/>
            </w:tabs>
            <w:jc w:val="left"/>
          </w:pPr>
          <w:hyperlink w:anchor="_bookmark334" w:history="1">
            <w:r>
              <w:rPr>
                <w:color w:val="231F20"/>
                <w:w w:val="80"/>
              </w:rPr>
              <w:t>Sophisticated</w:t>
            </w:r>
            <w:r>
              <w:rPr>
                <w:color w:val="231F20"/>
                <w:spacing w:val="-24"/>
                <w:w w:val="80"/>
              </w:rPr>
              <w:t xml:space="preserve"> </w:t>
            </w:r>
            <w:r>
              <w:rPr>
                <w:color w:val="231F20"/>
                <w:w w:val="80"/>
              </w:rPr>
              <w:t>Media</w:t>
            </w:r>
            <w:r>
              <w:rPr>
                <w:color w:val="231F20"/>
                <w:spacing w:val="-23"/>
                <w:w w:val="80"/>
              </w:rPr>
              <w:t xml:space="preserve"> </w:t>
            </w:r>
            <w:r>
              <w:rPr>
                <w:color w:val="231F20"/>
                <w:w w:val="80"/>
              </w:rPr>
              <w:t>Streaming.</w:t>
            </w:r>
            <w:r>
              <w:rPr>
                <w:color w:val="231F20"/>
                <w:w w:val="80"/>
              </w:rPr>
              <w:tab/>
              <w:t>95</w:t>
            </w:r>
          </w:hyperlink>
        </w:p>
        <w:p w:rsidR="00712114" w:rsidRDefault="00564221">
          <w:pPr>
            <w:pStyle w:val="TOC3"/>
            <w:numPr>
              <w:ilvl w:val="1"/>
              <w:numId w:val="46"/>
            </w:numPr>
            <w:tabs>
              <w:tab w:val="left" w:pos="1586"/>
              <w:tab w:val="right" w:pos="8199"/>
            </w:tabs>
            <w:spacing w:before="8"/>
          </w:pPr>
          <w:hyperlink w:anchor="_bookmark335" w:history="1">
            <w:r>
              <w:rPr>
                <w:color w:val="231F20"/>
              </w:rPr>
              <w:t>Introduction</w:t>
            </w:r>
          </w:hyperlink>
          <w:r>
            <w:rPr>
              <w:color w:val="231F20"/>
            </w:rPr>
            <w:tab/>
            <w:t>95</w:t>
          </w:r>
        </w:p>
        <w:p w:rsidR="00712114" w:rsidRDefault="00564221">
          <w:pPr>
            <w:pStyle w:val="TOC3"/>
            <w:numPr>
              <w:ilvl w:val="1"/>
              <w:numId w:val="46"/>
            </w:numPr>
            <w:tabs>
              <w:tab w:val="left" w:pos="1586"/>
              <w:tab w:val="right" w:pos="8199"/>
            </w:tabs>
          </w:pPr>
          <w:hyperlink w:anchor="_bookmark337" w:history="1">
            <w:r>
              <w:rPr>
                <w:color w:val="231F20"/>
              </w:rPr>
              <w:t>Serving</w:t>
            </w:r>
            <w:r>
              <w:rPr>
                <w:color w:val="231F20"/>
                <w:spacing w:val="-6"/>
              </w:rPr>
              <w:t xml:space="preserve"> </w:t>
            </w:r>
            <w:r>
              <w:rPr>
                <w:color w:val="231F20"/>
              </w:rPr>
              <w:t>MP4</w:t>
            </w:r>
            <w:r>
              <w:rPr>
                <w:color w:val="231F20"/>
                <w:spacing w:val="-6"/>
              </w:rPr>
              <w:t xml:space="preserve"> </w:t>
            </w:r>
            <w:r>
              <w:rPr>
                <w:color w:val="231F20"/>
              </w:rPr>
              <w:t>and</w:t>
            </w:r>
            <w:r>
              <w:rPr>
                <w:color w:val="231F20"/>
                <w:spacing w:val="-5"/>
              </w:rPr>
              <w:t xml:space="preserve"> </w:t>
            </w:r>
            <w:r>
              <w:rPr>
                <w:color w:val="231F20"/>
              </w:rPr>
              <w:t>FLV</w:t>
            </w:r>
          </w:hyperlink>
          <w:r>
            <w:rPr>
              <w:color w:val="231F20"/>
            </w:rPr>
            <w:tab/>
            <w:t>95</w:t>
          </w:r>
        </w:p>
        <w:p w:rsidR="00712114" w:rsidRDefault="00564221">
          <w:pPr>
            <w:pStyle w:val="TOC3"/>
            <w:numPr>
              <w:ilvl w:val="1"/>
              <w:numId w:val="46"/>
            </w:numPr>
            <w:tabs>
              <w:tab w:val="left" w:pos="1586"/>
              <w:tab w:val="right" w:pos="8199"/>
            </w:tabs>
            <w:spacing w:before="10"/>
          </w:pPr>
          <w:hyperlink w:anchor="_bookmark339" w:history="1">
            <w:r>
              <w:rPr>
                <w:color w:val="231F20"/>
              </w:rPr>
              <w:t>Streaming</w:t>
            </w:r>
            <w:r>
              <w:rPr>
                <w:color w:val="231F20"/>
                <w:spacing w:val="-6"/>
              </w:rPr>
              <w:t xml:space="preserve"> </w:t>
            </w:r>
            <w:r>
              <w:rPr>
                <w:color w:val="231F20"/>
              </w:rPr>
              <w:t>with</w:t>
            </w:r>
            <w:r>
              <w:rPr>
                <w:color w:val="231F20"/>
                <w:spacing w:val="-5"/>
              </w:rPr>
              <w:t xml:space="preserve"> </w:t>
            </w:r>
            <w:r>
              <w:rPr>
                <w:color w:val="231F20"/>
              </w:rPr>
              <w:t>HLS</w:t>
            </w:r>
            <w:r>
              <w:rPr>
                <w:color w:val="231F20"/>
                <w:spacing w:val="-6"/>
              </w:rPr>
              <w:t xml:space="preserve"> </w:t>
            </w:r>
            <w:r>
              <w:rPr>
                <w:color w:val="231F20"/>
              </w:rPr>
              <w:t>with</w:t>
            </w:r>
            <w:r>
              <w:rPr>
                <w:color w:val="231F20"/>
                <w:spacing w:val="-5"/>
              </w:rPr>
              <w:t xml:space="preserve"> </w:t>
            </w:r>
            <w:r>
              <w:rPr>
                <w:color w:val="231F20"/>
              </w:rPr>
              <w:t>NGINX</w:t>
            </w:r>
            <w:r>
              <w:rPr>
                <w:color w:val="231F20"/>
                <w:spacing w:val="-6"/>
              </w:rPr>
              <w:t xml:space="preserve"> </w:t>
            </w:r>
            <w:r>
              <w:rPr>
                <w:color w:val="231F20"/>
              </w:rPr>
              <w:t>Plus</w:t>
            </w:r>
          </w:hyperlink>
          <w:r>
            <w:rPr>
              <w:color w:val="231F20"/>
            </w:rPr>
            <w:tab/>
            <w:t>96</w:t>
          </w:r>
        </w:p>
        <w:p w:rsidR="00712114" w:rsidRDefault="00564221">
          <w:pPr>
            <w:pStyle w:val="TOC3"/>
            <w:numPr>
              <w:ilvl w:val="1"/>
              <w:numId w:val="46"/>
            </w:numPr>
            <w:tabs>
              <w:tab w:val="left" w:pos="1586"/>
              <w:tab w:val="right" w:pos="8199"/>
            </w:tabs>
          </w:pPr>
          <w:hyperlink w:anchor="_bookmark343" w:history="1">
            <w:r>
              <w:rPr>
                <w:color w:val="231F20"/>
              </w:rPr>
              <w:t>Streaming</w:t>
            </w:r>
            <w:r>
              <w:rPr>
                <w:color w:val="231F20"/>
                <w:spacing w:val="-6"/>
              </w:rPr>
              <w:t xml:space="preserve"> </w:t>
            </w:r>
            <w:r>
              <w:rPr>
                <w:color w:val="231F20"/>
              </w:rPr>
              <w:t>with</w:t>
            </w:r>
            <w:r>
              <w:rPr>
                <w:color w:val="231F20"/>
                <w:spacing w:val="-5"/>
              </w:rPr>
              <w:t xml:space="preserve"> </w:t>
            </w:r>
            <w:r>
              <w:rPr>
                <w:color w:val="231F20"/>
              </w:rPr>
              <w:t>HDS</w:t>
            </w:r>
            <w:r>
              <w:rPr>
                <w:color w:val="231F20"/>
                <w:spacing w:val="-5"/>
              </w:rPr>
              <w:t xml:space="preserve"> </w:t>
            </w:r>
            <w:r>
              <w:rPr>
                <w:color w:val="231F20"/>
              </w:rPr>
              <w:t>with</w:t>
            </w:r>
            <w:r>
              <w:rPr>
                <w:color w:val="231F20"/>
                <w:spacing w:val="-5"/>
              </w:rPr>
              <w:t xml:space="preserve"> </w:t>
            </w:r>
            <w:r>
              <w:rPr>
                <w:color w:val="231F20"/>
              </w:rPr>
              <w:t>NGINX</w:t>
            </w:r>
            <w:r>
              <w:rPr>
                <w:color w:val="231F20"/>
                <w:spacing w:val="-5"/>
              </w:rPr>
              <w:t xml:space="preserve"> </w:t>
            </w:r>
            <w:r>
              <w:rPr>
                <w:color w:val="231F20"/>
              </w:rPr>
              <w:t>Plus</w:t>
            </w:r>
          </w:hyperlink>
          <w:r>
            <w:rPr>
              <w:color w:val="231F20"/>
            </w:rPr>
            <w:tab/>
            <w:t>97</w:t>
          </w:r>
        </w:p>
        <w:p w:rsidR="00712114" w:rsidRDefault="00564221">
          <w:pPr>
            <w:pStyle w:val="TOC3"/>
            <w:numPr>
              <w:ilvl w:val="1"/>
              <w:numId w:val="46"/>
            </w:numPr>
            <w:tabs>
              <w:tab w:val="left" w:pos="1586"/>
              <w:tab w:val="right" w:pos="8199"/>
            </w:tabs>
            <w:spacing w:before="10"/>
          </w:pPr>
          <w:hyperlink w:anchor="_bookmark347" w:history="1">
            <w:r>
              <w:rPr>
                <w:color w:val="231F20"/>
              </w:rPr>
              <w:t>Bandwidth</w:t>
            </w:r>
            <w:r>
              <w:rPr>
                <w:color w:val="231F20"/>
                <w:spacing w:val="-6"/>
              </w:rPr>
              <w:t xml:space="preserve"> </w:t>
            </w:r>
            <w:r>
              <w:rPr>
                <w:color w:val="231F20"/>
              </w:rPr>
              <w:t>Limits</w:t>
            </w:r>
            <w:r>
              <w:rPr>
                <w:color w:val="231F20"/>
                <w:spacing w:val="-5"/>
              </w:rPr>
              <w:t xml:space="preserve"> </w:t>
            </w:r>
            <w:r>
              <w:rPr>
                <w:color w:val="231F20"/>
              </w:rPr>
              <w:t>with</w:t>
            </w:r>
            <w:r>
              <w:rPr>
                <w:color w:val="231F20"/>
                <w:spacing w:val="-5"/>
              </w:rPr>
              <w:t xml:space="preserve"> </w:t>
            </w:r>
            <w:r>
              <w:rPr>
                <w:color w:val="231F20"/>
              </w:rPr>
              <w:t>NGINX</w:t>
            </w:r>
            <w:r>
              <w:rPr>
                <w:color w:val="231F20"/>
                <w:spacing w:val="-5"/>
              </w:rPr>
              <w:t xml:space="preserve"> </w:t>
            </w:r>
            <w:r>
              <w:rPr>
                <w:color w:val="231F20"/>
              </w:rPr>
              <w:t>Plus</w:t>
            </w:r>
          </w:hyperlink>
          <w:r>
            <w:rPr>
              <w:color w:val="231F20"/>
            </w:rPr>
            <w:tab/>
            <w:t>98</w:t>
          </w:r>
        </w:p>
        <w:p w:rsidR="00712114" w:rsidRDefault="00564221">
          <w:pPr>
            <w:pStyle w:val="TOC1"/>
            <w:numPr>
              <w:ilvl w:val="0"/>
              <w:numId w:val="47"/>
            </w:numPr>
            <w:tabs>
              <w:tab w:val="left" w:pos="1288"/>
              <w:tab w:val="right" w:leader="dot" w:pos="8199"/>
            </w:tabs>
            <w:ind w:hanging="368"/>
            <w:jc w:val="left"/>
          </w:pPr>
          <w:hyperlink w:anchor="_bookmark352" w:history="1">
            <w:r>
              <w:rPr>
                <w:color w:val="231F20"/>
                <w:w w:val="80"/>
              </w:rPr>
              <w:t>Cloud</w:t>
            </w:r>
            <w:r>
              <w:rPr>
                <w:color w:val="231F20"/>
                <w:spacing w:val="-23"/>
                <w:w w:val="80"/>
              </w:rPr>
              <w:t xml:space="preserve"> </w:t>
            </w:r>
            <w:r>
              <w:rPr>
                <w:color w:val="231F20"/>
                <w:w w:val="80"/>
              </w:rPr>
              <w:t>Deployments.</w:t>
            </w:r>
            <w:r>
              <w:rPr>
                <w:color w:val="231F20"/>
                <w:w w:val="80"/>
              </w:rPr>
              <w:tab/>
              <w:t>99</w:t>
            </w:r>
          </w:hyperlink>
        </w:p>
        <w:p w:rsidR="00712114" w:rsidRDefault="00564221">
          <w:pPr>
            <w:pStyle w:val="TOC3"/>
            <w:numPr>
              <w:ilvl w:val="1"/>
              <w:numId w:val="45"/>
            </w:numPr>
            <w:tabs>
              <w:tab w:val="left" w:pos="1687"/>
              <w:tab w:val="right" w:pos="8199"/>
            </w:tabs>
            <w:spacing w:before="8"/>
            <w:ind w:hanging="399"/>
          </w:pPr>
          <w:hyperlink w:anchor="_bookmark353" w:history="1">
            <w:r>
              <w:rPr>
                <w:color w:val="231F20"/>
              </w:rPr>
              <w:t>Introduction</w:t>
            </w:r>
          </w:hyperlink>
          <w:r>
            <w:rPr>
              <w:color w:val="231F20"/>
            </w:rPr>
            <w:tab/>
            <w:t>99</w:t>
          </w:r>
        </w:p>
        <w:p w:rsidR="00712114" w:rsidRDefault="00564221">
          <w:pPr>
            <w:pStyle w:val="TOC3"/>
            <w:numPr>
              <w:ilvl w:val="1"/>
              <w:numId w:val="45"/>
            </w:numPr>
            <w:tabs>
              <w:tab w:val="left" w:pos="1687"/>
              <w:tab w:val="right" w:pos="8199"/>
            </w:tabs>
            <w:ind w:hanging="399"/>
          </w:pPr>
          <w:hyperlink w:anchor="_bookmark355" w:history="1">
            <w:r>
              <w:rPr>
                <w:color w:val="231F20"/>
              </w:rPr>
              <w:t>Auto-Provisioning</w:t>
            </w:r>
            <w:r>
              <w:rPr>
                <w:color w:val="231F20"/>
                <w:spacing w:val="-6"/>
              </w:rPr>
              <w:t xml:space="preserve"> </w:t>
            </w:r>
            <w:r>
              <w:rPr>
                <w:color w:val="231F20"/>
              </w:rPr>
              <w:t>on</w:t>
            </w:r>
            <w:r>
              <w:rPr>
                <w:color w:val="231F20"/>
                <w:spacing w:val="-5"/>
              </w:rPr>
              <w:t xml:space="preserve"> </w:t>
            </w:r>
            <w:r>
              <w:rPr>
                <w:color w:val="231F20"/>
              </w:rPr>
              <w:t>AWS</w:t>
            </w:r>
          </w:hyperlink>
          <w:r>
            <w:rPr>
              <w:color w:val="231F20"/>
            </w:rPr>
            <w:tab/>
            <w:t>99</w:t>
          </w:r>
        </w:p>
        <w:p w:rsidR="00712114" w:rsidRDefault="00564221">
          <w:pPr>
            <w:pStyle w:val="TOC3"/>
            <w:numPr>
              <w:ilvl w:val="1"/>
              <w:numId w:val="45"/>
            </w:numPr>
            <w:tabs>
              <w:tab w:val="left" w:pos="1687"/>
              <w:tab w:val="right" w:pos="8199"/>
            </w:tabs>
            <w:spacing w:before="10"/>
            <w:ind w:hanging="399"/>
          </w:pPr>
          <w:hyperlink w:anchor="_bookmark362" w:history="1">
            <w:r>
              <w:rPr>
                <w:color w:val="231F20"/>
                <w:w w:val="95"/>
              </w:rPr>
              <w:t>Routing to NGINX</w:t>
            </w:r>
            <w:r>
              <w:rPr>
                <w:color w:val="231F20"/>
                <w:spacing w:val="1"/>
                <w:w w:val="95"/>
              </w:rPr>
              <w:t xml:space="preserve"> </w:t>
            </w:r>
            <w:r>
              <w:rPr>
                <w:color w:val="231F20"/>
                <w:w w:val="95"/>
              </w:rPr>
              <w:t>Nodes Without an</w:t>
            </w:r>
            <w:r>
              <w:rPr>
                <w:color w:val="231F20"/>
                <w:spacing w:val="1"/>
                <w:w w:val="95"/>
              </w:rPr>
              <w:t xml:space="preserve"> </w:t>
            </w:r>
            <w:r>
              <w:rPr>
                <w:color w:val="231F20"/>
                <w:w w:val="95"/>
              </w:rPr>
              <w:t>AWS ELB</w:t>
            </w:r>
          </w:hyperlink>
          <w:r>
            <w:rPr>
              <w:color w:val="231F20"/>
              <w:w w:val="95"/>
            </w:rPr>
            <w:tab/>
            <w:t>101</w:t>
          </w:r>
        </w:p>
        <w:p w:rsidR="00712114" w:rsidRDefault="00564221">
          <w:pPr>
            <w:pStyle w:val="TOC3"/>
            <w:numPr>
              <w:ilvl w:val="1"/>
              <w:numId w:val="45"/>
            </w:numPr>
            <w:tabs>
              <w:tab w:val="left" w:pos="1687"/>
              <w:tab w:val="right" w:pos="8199"/>
            </w:tabs>
            <w:ind w:hanging="399"/>
          </w:pPr>
          <w:hyperlink w:anchor="_bookmark367" w:history="1">
            <w:r>
              <w:rPr>
                <w:color w:val="231F20"/>
              </w:rPr>
              <w:t>The</w:t>
            </w:r>
            <w:r>
              <w:rPr>
                <w:color w:val="231F20"/>
                <w:spacing w:val="-6"/>
              </w:rPr>
              <w:t xml:space="preserve"> </w:t>
            </w:r>
            <w:r>
              <w:rPr>
                <w:color w:val="231F20"/>
              </w:rPr>
              <w:t>NLB</w:t>
            </w:r>
            <w:r>
              <w:rPr>
                <w:color w:val="231F20"/>
                <w:spacing w:val="-5"/>
              </w:rPr>
              <w:t xml:space="preserve"> </w:t>
            </w:r>
            <w:r>
              <w:rPr>
                <w:color w:val="231F20"/>
              </w:rPr>
              <w:t>Sandwich</w:t>
            </w:r>
          </w:hyperlink>
          <w:r>
            <w:rPr>
              <w:color w:val="231F20"/>
            </w:rPr>
            <w:tab/>
            <w:t>102</w:t>
          </w:r>
        </w:p>
        <w:p w:rsidR="00712114" w:rsidRDefault="00564221">
          <w:pPr>
            <w:pStyle w:val="TOC3"/>
            <w:numPr>
              <w:ilvl w:val="1"/>
              <w:numId w:val="45"/>
            </w:numPr>
            <w:tabs>
              <w:tab w:val="left" w:pos="1687"/>
              <w:tab w:val="right" w:pos="8199"/>
            </w:tabs>
            <w:spacing w:before="10"/>
            <w:ind w:hanging="399"/>
          </w:pPr>
          <w:hyperlink w:anchor="_bookmark372" w:history="1">
            <w:r>
              <w:rPr>
                <w:color w:val="231F20"/>
                <w:w w:val="95"/>
              </w:rPr>
              <w:t>Deploying</w:t>
            </w:r>
            <w:r>
              <w:rPr>
                <w:color w:val="231F20"/>
                <w:spacing w:val="-1"/>
                <w:w w:val="95"/>
              </w:rPr>
              <w:t xml:space="preserve"> </w:t>
            </w:r>
            <w:r>
              <w:rPr>
                <w:color w:val="231F20"/>
                <w:w w:val="95"/>
              </w:rPr>
              <w:t>from</w:t>
            </w:r>
            <w:r>
              <w:rPr>
                <w:color w:val="231F20"/>
                <w:spacing w:val="-1"/>
                <w:w w:val="95"/>
              </w:rPr>
              <w:t xml:space="preserve"> </w:t>
            </w:r>
            <w:r>
              <w:rPr>
                <w:color w:val="231F20"/>
                <w:w w:val="95"/>
              </w:rPr>
              <w:t>the AWS</w:t>
            </w:r>
            <w:r>
              <w:rPr>
                <w:color w:val="231F20"/>
                <w:spacing w:val="-1"/>
                <w:w w:val="95"/>
              </w:rPr>
              <w:t xml:space="preserve"> </w:t>
            </w:r>
            <w:r>
              <w:rPr>
                <w:color w:val="231F20"/>
                <w:w w:val="95"/>
              </w:rPr>
              <w:t>Marketplace</w:t>
            </w:r>
          </w:hyperlink>
          <w:r>
            <w:rPr>
              <w:color w:val="231F20"/>
              <w:w w:val="95"/>
            </w:rPr>
            <w:tab/>
            <w:t>104</w:t>
          </w:r>
        </w:p>
        <w:p w:rsidR="00712114" w:rsidRDefault="00564221">
          <w:pPr>
            <w:pStyle w:val="TOC3"/>
            <w:numPr>
              <w:ilvl w:val="1"/>
              <w:numId w:val="45"/>
            </w:numPr>
            <w:tabs>
              <w:tab w:val="left" w:pos="1687"/>
              <w:tab w:val="right" w:pos="8199"/>
            </w:tabs>
            <w:ind w:hanging="399"/>
          </w:pPr>
          <w:hyperlink w:anchor="_bookmark378" w:history="1">
            <w:r>
              <w:rPr>
                <w:color w:val="231F20"/>
              </w:rPr>
              <w:t>Creating</w:t>
            </w:r>
            <w:r>
              <w:rPr>
                <w:color w:val="231F20"/>
                <w:spacing w:val="-5"/>
              </w:rPr>
              <w:t xml:space="preserve"> </w:t>
            </w:r>
            <w:r>
              <w:rPr>
                <w:color w:val="231F20"/>
              </w:rPr>
              <w:t>an</w:t>
            </w:r>
            <w:r>
              <w:rPr>
                <w:color w:val="231F20"/>
                <w:spacing w:val="-5"/>
              </w:rPr>
              <w:t xml:space="preserve"> </w:t>
            </w:r>
            <w:r>
              <w:rPr>
                <w:color w:val="231F20"/>
              </w:rPr>
              <w:t>NGINX</w:t>
            </w:r>
            <w:r>
              <w:rPr>
                <w:color w:val="231F20"/>
                <w:spacing w:val="-5"/>
              </w:rPr>
              <w:t xml:space="preserve"> </w:t>
            </w:r>
            <w:r>
              <w:rPr>
                <w:color w:val="231F20"/>
              </w:rPr>
              <w:t>Virtual</w:t>
            </w:r>
            <w:r>
              <w:rPr>
                <w:color w:val="231F20"/>
                <w:spacing w:val="-5"/>
              </w:rPr>
              <w:t xml:space="preserve"> </w:t>
            </w:r>
            <w:r>
              <w:rPr>
                <w:color w:val="231F20"/>
              </w:rPr>
              <w:t>Machine</w:t>
            </w:r>
            <w:r>
              <w:rPr>
                <w:color w:val="231F20"/>
                <w:spacing w:val="-5"/>
              </w:rPr>
              <w:t xml:space="preserve"> </w:t>
            </w:r>
            <w:r>
              <w:rPr>
                <w:color w:val="231F20"/>
              </w:rPr>
              <w:t>Image</w:t>
            </w:r>
            <w:r>
              <w:rPr>
                <w:color w:val="231F20"/>
                <w:spacing w:val="-5"/>
              </w:rPr>
              <w:t xml:space="preserve"> </w:t>
            </w:r>
            <w:r>
              <w:rPr>
                <w:color w:val="231F20"/>
              </w:rPr>
              <w:t>on</w:t>
            </w:r>
            <w:r>
              <w:rPr>
                <w:color w:val="231F20"/>
                <w:spacing w:val="-4"/>
              </w:rPr>
              <w:t xml:space="preserve"> </w:t>
            </w:r>
            <w:r>
              <w:rPr>
                <w:color w:val="231F20"/>
              </w:rPr>
              <w:t>Azure</w:t>
            </w:r>
          </w:hyperlink>
          <w:r>
            <w:rPr>
              <w:color w:val="231F20"/>
            </w:rPr>
            <w:tab/>
            <w:t>105</w:t>
          </w:r>
        </w:p>
        <w:p w:rsidR="00712114" w:rsidRDefault="00564221">
          <w:pPr>
            <w:pStyle w:val="TOC3"/>
            <w:numPr>
              <w:ilvl w:val="1"/>
              <w:numId w:val="45"/>
            </w:numPr>
            <w:tabs>
              <w:tab w:val="left" w:pos="1687"/>
              <w:tab w:val="right" w:pos="8199"/>
            </w:tabs>
            <w:spacing w:before="10"/>
            <w:ind w:hanging="399"/>
          </w:pPr>
          <w:hyperlink w:anchor="_bookmark381" w:history="1">
            <w:r>
              <w:rPr>
                <w:color w:val="231F20"/>
              </w:rPr>
              <w:t>Load</w:t>
            </w:r>
            <w:r>
              <w:rPr>
                <w:color w:val="231F20"/>
                <w:spacing w:val="-7"/>
              </w:rPr>
              <w:t xml:space="preserve"> </w:t>
            </w:r>
            <w:r>
              <w:rPr>
                <w:color w:val="231F20"/>
              </w:rPr>
              <w:t>Balancing</w:t>
            </w:r>
            <w:r>
              <w:rPr>
                <w:color w:val="231F20"/>
                <w:spacing w:val="-7"/>
              </w:rPr>
              <w:t xml:space="preserve"> </w:t>
            </w:r>
            <w:r>
              <w:rPr>
                <w:color w:val="231F20"/>
              </w:rPr>
              <w:t>Over</w:t>
            </w:r>
            <w:r>
              <w:rPr>
                <w:color w:val="231F20"/>
                <w:spacing w:val="-6"/>
              </w:rPr>
              <w:t xml:space="preserve"> </w:t>
            </w:r>
            <w:r>
              <w:rPr>
                <w:color w:val="231F20"/>
              </w:rPr>
              <w:t>NGINX</w:t>
            </w:r>
            <w:r>
              <w:rPr>
                <w:color w:val="231F20"/>
                <w:spacing w:val="-7"/>
              </w:rPr>
              <w:t xml:space="preserve"> </w:t>
            </w:r>
            <w:r>
              <w:rPr>
                <w:color w:val="231F20"/>
              </w:rPr>
              <w:t>Scale</w:t>
            </w:r>
            <w:r>
              <w:rPr>
                <w:color w:val="231F20"/>
                <w:spacing w:val="-7"/>
              </w:rPr>
              <w:t xml:space="preserve"> </w:t>
            </w:r>
            <w:r>
              <w:rPr>
                <w:color w:val="231F20"/>
              </w:rPr>
              <w:t>Sets</w:t>
            </w:r>
            <w:r>
              <w:rPr>
                <w:color w:val="231F20"/>
                <w:spacing w:val="-6"/>
              </w:rPr>
              <w:t xml:space="preserve"> </w:t>
            </w:r>
            <w:r>
              <w:rPr>
                <w:color w:val="231F20"/>
              </w:rPr>
              <w:t>on</w:t>
            </w:r>
            <w:r>
              <w:rPr>
                <w:color w:val="231F20"/>
                <w:spacing w:val="-7"/>
              </w:rPr>
              <w:t xml:space="preserve"> </w:t>
            </w:r>
            <w:r>
              <w:rPr>
                <w:color w:val="231F20"/>
              </w:rPr>
              <w:t>Azure</w:t>
            </w:r>
          </w:hyperlink>
          <w:r>
            <w:rPr>
              <w:color w:val="231F20"/>
            </w:rPr>
            <w:tab/>
            <w:t>107</w:t>
          </w:r>
        </w:p>
        <w:p w:rsidR="00712114" w:rsidRDefault="00564221">
          <w:pPr>
            <w:pStyle w:val="TOC3"/>
            <w:numPr>
              <w:ilvl w:val="1"/>
              <w:numId w:val="45"/>
            </w:numPr>
            <w:tabs>
              <w:tab w:val="left" w:pos="1687"/>
              <w:tab w:val="right" w:pos="8199"/>
            </w:tabs>
            <w:spacing w:after="20"/>
            <w:ind w:hanging="399"/>
          </w:pPr>
          <w:hyperlink w:anchor="_bookmark384" w:history="1">
            <w:r>
              <w:rPr>
                <w:color w:val="231F20"/>
              </w:rPr>
              <w:t>Deploying</w:t>
            </w:r>
            <w:r>
              <w:rPr>
                <w:color w:val="231F20"/>
                <w:spacing w:val="-5"/>
              </w:rPr>
              <w:t xml:space="preserve"> </w:t>
            </w:r>
            <w:r>
              <w:rPr>
                <w:color w:val="231F20"/>
              </w:rPr>
              <w:t>Through</w:t>
            </w:r>
            <w:r>
              <w:rPr>
                <w:color w:val="231F20"/>
                <w:spacing w:val="-5"/>
              </w:rPr>
              <w:t xml:space="preserve"> </w:t>
            </w:r>
            <w:r>
              <w:rPr>
                <w:color w:val="231F20"/>
              </w:rPr>
              <w:t>the</w:t>
            </w:r>
            <w:r>
              <w:rPr>
                <w:color w:val="231F20"/>
                <w:spacing w:val="-5"/>
              </w:rPr>
              <w:t xml:space="preserve"> </w:t>
            </w:r>
            <w:r>
              <w:rPr>
                <w:color w:val="231F20"/>
              </w:rPr>
              <w:t>Azure</w:t>
            </w:r>
            <w:r>
              <w:rPr>
                <w:color w:val="231F20"/>
                <w:spacing w:val="-5"/>
              </w:rPr>
              <w:t xml:space="preserve"> </w:t>
            </w:r>
            <w:r>
              <w:rPr>
                <w:color w:val="231F20"/>
              </w:rPr>
              <w:t>Marketplace</w:t>
            </w:r>
          </w:hyperlink>
          <w:r>
            <w:rPr>
              <w:color w:val="231F20"/>
            </w:rPr>
            <w:tab/>
            <w:t>108</w:t>
          </w:r>
        </w:p>
        <w:p w:rsidR="00712114" w:rsidRDefault="00564221">
          <w:pPr>
            <w:pStyle w:val="TOC3"/>
            <w:numPr>
              <w:ilvl w:val="1"/>
              <w:numId w:val="45"/>
            </w:numPr>
            <w:tabs>
              <w:tab w:val="left" w:pos="1686"/>
              <w:tab w:val="right" w:pos="8199"/>
            </w:tabs>
            <w:spacing w:before="87"/>
            <w:ind w:left="1685" w:hanging="399"/>
          </w:pPr>
          <w:hyperlink w:anchor="_bookmark387" w:history="1">
            <w:r>
              <w:rPr>
                <w:color w:val="231F20"/>
              </w:rPr>
              <w:t>Deploying</w:t>
            </w:r>
            <w:r>
              <w:rPr>
                <w:color w:val="231F20"/>
                <w:spacing w:val="-6"/>
              </w:rPr>
              <w:t xml:space="preserve"> </w:t>
            </w:r>
            <w:r>
              <w:rPr>
                <w:color w:val="231F20"/>
              </w:rPr>
              <w:t>to</w:t>
            </w:r>
            <w:r>
              <w:rPr>
                <w:color w:val="231F20"/>
                <w:spacing w:val="-5"/>
              </w:rPr>
              <w:t xml:space="preserve"> </w:t>
            </w:r>
            <w:r>
              <w:rPr>
                <w:color w:val="231F20"/>
              </w:rPr>
              <w:t>Google</w:t>
            </w:r>
            <w:r>
              <w:rPr>
                <w:color w:val="231F20"/>
                <w:spacing w:val="-5"/>
              </w:rPr>
              <w:t xml:space="preserve"> </w:t>
            </w:r>
            <w:r>
              <w:rPr>
                <w:color w:val="231F20"/>
              </w:rPr>
              <w:t>Compute</w:t>
            </w:r>
            <w:r>
              <w:rPr>
                <w:color w:val="231F20"/>
                <w:spacing w:val="-5"/>
              </w:rPr>
              <w:t xml:space="preserve"> </w:t>
            </w:r>
            <w:r>
              <w:rPr>
                <w:color w:val="231F20"/>
              </w:rPr>
              <w:t>Engine</w:t>
            </w:r>
          </w:hyperlink>
          <w:r>
            <w:rPr>
              <w:color w:val="231F20"/>
            </w:rPr>
            <w:tab/>
            <w:t>109</w:t>
          </w:r>
        </w:p>
        <w:p w:rsidR="00712114" w:rsidRDefault="00564221">
          <w:pPr>
            <w:pStyle w:val="TOC3"/>
            <w:numPr>
              <w:ilvl w:val="1"/>
              <w:numId w:val="45"/>
            </w:numPr>
            <w:tabs>
              <w:tab w:val="left" w:pos="1686"/>
              <w:tab w:val="right" w:pos="8199"/>
            </w:tabs>
            <w:ind w:left="1685" w:hanging="399"/>
          </w:pPr>
          <w:hyperlink w:anchor="_bookmark389" w:history="1">
            <w:r>
              <w:rPr>
                <w:color w:val="231F20"/>
              </w:rPr>
              <w:t>Creating</w:t>
            </w:r>
            <w:r>
              <w:rPr>
                <w:color w:val="231F20"/>
                <w:spacing w:val="-6"/>
              </w:rPr>
              <w:t xml:space="preserve"> </w:t>
            </w:r>
            <w:r>
              <w:rPr>
                <w:color w:val="231F20"/>
              </w:rPr>
              <w:t>a</w:t>
            </w:r>
            <w:r>
              <w:rPr>
                <w:color w:val="231F20"/>
                <w:spacing w:val="-5"/>
              </w:rPr>
              <w:t xml:space="preserve"> </w:t>
            </w:r>
            <w:r>
              <w:rPr>
                <w:color w:val="231F20"/>
              </w:rPr>
              <w:t>Google</w:t>
            </w:r>
            <w:r>
              <w:rPr>
                <w:color w:val="231F20"/>
                <w:spacing w:val="-5"/>
              </w:rPr>
              <w:t xml:space="preserve"> </w:t>
            </w:r>
            <w:r>
              <w:rPr>
                <w:color w:val="231F20"/>
              </w:rPr>
              <w:t>Compute</w:t>
            </w:r>
            <w:r>
              <w:rPr>
                <w:color w:val="231F20"/>
                <w:spacing w:val="-5"/>
              </w:rPr>
              <w:t xml:space="preserve"> </w:t>
            </w:r>
            <w:r>
              <w:rPr>
                <w:color w:val="231F20"/>
              </w:rPr>
              <w:t>Image</w:t>
            </w:r>
          </w:hyperlink>
          <w:r>
            <w:rPr>
              <w:color w:val="231F20"/>
            </w:rPr>
            <w:tab/>
            <w:t>109</w:t>
          </w:r>
        </w:p>
        <w:p w:rsidR="00712114" w:rsidRDefault="00564221">
          <w:pPr>
            <w:pStyle w:val="TOC3"/>
            <w:numPr>
              <w:ilvl w:val="1"/>
              <w:numId w:val="45"/>
            </w:numPr>
            <w:tabs>
              <w:tab w:val="left" w:pos="1787"/>
              <w:tab w:val="right" w:pos="8199"/>
            </w:tabs>
            <w:spacing w:before="10"/>
            <w:ind w:left="1786" w:hanging="500"/>
          </w:pPr>
          <w:hyperlink w:anchor="_bookmark391" w:history="1">
            <w:r>
              <w:rPr>
                <w:color w:val="231F20"/>
              </w:rPr>
              <w:t>Creating</w:t>
            </w:r>
            <w:r>
              <w:rPr>
                <w:color w:val="231F20"/>
                <w:spacing w:val="-6"/>
              </w:rPr>
              <w:t xml:space="preserve"> </w:t>
            </w:r>
            <w:r>
              <w:rPr>
                <w:color w:val="231F20"/>
              </w:rPr>
              <w:t>a</w:t>
            </w:r>
            <w:r>
              <w:rPr>
                <w:color w:val="231F20"/>
                <w:spacing w:val="-5"/>
              </w:rPr>
              <w:t xml:space="preserve"> </w:t>
            </w:r>
            <w:r>
              <w:rPr>
                <w:color w:val="231F20"/>
              </w:rPr>
              <w:t>Google</w:t>
            </w:r>
            <w:r>
              <w:rPr>
                <w:color w:val="231F20"/>
                <w:spacing w:val="-6"/>
              </w:rPr>
              <w:t xml:space="preserve"> </w:t>
            </w:r>
            <w:r>
              <w:rPr>
                <w:color w:val="231F20"/>
              </w:rPr>
              <w:t>App</w:t>
            </w:r>
            <w:r>
              <w:rPr>
                <w:color w:val="231F20"/>
                <w:spacing w:val="-5"/>
              </w:rPr>
              <w:t xml:space="preserve"> </w:t>
            </w:r>
            <w:r>
              <w:rPr>
                <w:color w:val="231F20"/>
              </w:rPr>
              <w:t>Engine</w:t>
            </w:r>
            <w:r>
              <w:rPr>
                <w:color w:val="231F20"/>
                <w:spacing w:val="-6"/>
              </w:rPr>
              <w:t xml:space="preserve"> </w:t>
            </w:r>
            <w:r>
              <w:rPr>
                <w:color w:val="231F20"/>
              </w:rPr>
              <w:t>Proxy</w:t>
            </w:r>
          </w:hyperlink>
          <w:r>
            <w:rPr>
              <w:color w:val="231F20"/>
            </w:rPr>
            <w:tab/>
            <w:t>110</w:t>
          </w:r>
        </w:p>
        <w:p w:rsidR="00712114" w:rsidRDefault="00564221">
          <w:pPr>
            <w:pStyle w:val="TOC1"/>
            <w:numPr>
              <w:ilvl w:val="0"/>
              <w:numId w:val="47"/>
            </w:numPr>
            <w:tabs>
              <w:tab w:val="left" w:pos="1289"/>
              <w:tab w:val="right" w:leader="dot" w:pos="8199"/>
            </w:tabs>
            <w:ind w:hanging="369"/>
            <w:jc w:val="left"/>
          </w:pPr>
          <w:hyperlink w:anchor="_bookmark398" w:history="1">
            <w:r>
              <w:rPr>
                <w:color w:val="231F20"/>
                <w:w w:val="80"/>
              </w:rPr>
              <w:t>Containers/Microservices.</w:t>
            </w:r>
            <w:r>
              <w:rPr>
                <w:color w:val="231F20"/>
                <w:w w:val="80"/>
              </w:rPr>
              <w:tab/>
              <w:t>113</w:t>
            </w:r>
          </w:hyperlink>
        </w:p>
        <w:p w:rsidR="00712114" w:rsidRDefault="00564221">
          <w:pPr>
            <w:pStyle w:val="TOC3"/>
            <w:numPr>
              <w:ilvl w:val="1"/>
              <w:numId w:val="44"/>
            </w:numPr>
            <w:tabs>
              <w:tab w:val="left" w:pos="1686"/>
              <w:tab w:val="right" w:pos="8199"/>
            </w:tabs>
            <w:spacing w:before="8"/>
            <w:ind w:hanging="399"/>
          </w:pPr>
          <w:hyperlink w:anchor="_bookmark399" w:history="1">
            <w:r>
              <w:rPr>
                <w:color w:val="231F20"/>
              </w:rPr>
              <w:t>Introduction</w:t>
            </w:r>
          </w:hyperlink>
          <w:r>
            <w:rPr>
              <w:color w:val="231F20"/>
            </w:rPr>
            <w:tab/>
            <w:t>113</w:t>
          </w:r>
        </w:p>
        <w:p w:rsidR="00712114" w:rsidRDefault="00564221">
          <w:pPr>
            <w:pStyle w:val="TOC3"/>
            <w:numPr>
              <w:ilvl w:val="1"/>
              <w:numId w:val="44"/>
            </w:numPr>
            <w:tabs>
              <w:tab w:val="left" w:pos="1686"/>
              <w:tab w:val="right" w:pos="8199"/>
            </w:tabs>
            <w:ind w:hanging="399"/>
          </w:pPr>
          <w:hyperlink w:anchor="_bookmark403" w:history="1">
            <w:r>
              <w:rPr>
                <w:color w:val="231F20"/>
              </w:rPr>
              <w:t>Using</w:t>
            </w:r>
            <w:r>
              <w:rPr>
                <w:color w:val="231F20"/>
                <w:spacing w:val="-6"/>
              </w:rPr>
              <w:t xml:space="preserve"> </w:t>
            </w:r>
            <w:r>
              <w:rPr>
                <w:color w:val="231F20"/>
              </w:rPr>
              <w:t>NGINX</w:t>
            </w:r>
            <w:r>
              <w:rPr>
                <w:color w:val="231F20"/>
                <w:spacing w:val="-6"/>
              </w:rPr>
              <w:t xml:space="preserve"> </w:t>
            </w:r>
            <w:r>
              <w:rPr>
                <w:color w:val="231F20"/>
              </w:rPr>
              <w:t>as</w:t>
            </w:r>
            <w:r>
              <w:rPr>
                <w:color w:val="231F20"/>
                <w:spacing w:val="-6"/>
              </w:rPr>
              <w:t xml:space="preserve"> </w:t>
            </w:r>
            <w:r>
              <w:rPr>
                <w:color w:val="231F20"/>
              </w:rPr>
              <w:t>an</w:t>
            </w:r>
            <w:r>
              <w:rPr>
                <w:color w:val="231F20"/>
                <w:spacing w:val="-5"/>
              </w:rPr>
              <w:t xml:space="preserve"> </w:t>
            </w:r>
            <w:r>
              <w:rPr>
                <w:color w:val="231F20"/>
              </w:rPr>
              <w:t>API</w:t>
            </w:r>
            <w:r>
              <w:rPr>
                <w:color w:val="231F20"/>
                <w:spacing w:val="-6"/>
              </w:rPr>
              <w:t xml:space="preserve"> </w:t>
            </w:r>
            <w:r>
              <w:rPr>
                <w:color w:val="231F20"/>
              </w:rPr>
              <w:t>Gateway</w:t>
            </w:r>
          </w:hyperlink>
          <w:r>
            <w:rPr>
              <w:color w:val="231F20"/>
            </w:rPr>
            <w:tab/>
            <w:t>114</w:t>
          </w:r>
        </w:p>
        <w:p w:rsidR="00712114" w:rsidRDefault="00564221">
          <w:pPr>
            <w:pStyle w:val="TOC3"/>
            <w:numPr>
              <w:ilvl w:val="1"/>
              <w:numId w:val="44"/>
            </w:numPr>
            <w:tabs>
              <w:tab w:val="left" w:pos="1686"/>
              <w:tab w:val="right" w:pos="8199"/>
            </w:tabs>
            <w:spacing w:before="10"/>
            <w:ind w:hanging="399"/>
          </w:pPr>
          <w:hyperlink w:anchor="_bookmark418" w:history="1">
            <w:r>
              <w:rPr>
                <w:color w:val="231F20"/>
              </w:rPr>
              <w:t>Using</w:t>
            </w:r>
            <w:r>
              <w:rPr>
                <w:color w:val="231F20"/>
                <w:spacing w:val="-7"/>
              </w:rPr>
              <w:t xml:space="preserve"> </w:t>
            </w:r>
            <w:r>
              <w:rPr>
                <w:color w:val="231F20"/>
              </w:rPr>
              <w:t>DNS</w:t>
            </w:r>
            <w:r>
              <w:rPr>
                <w:color w:val="231F20"/>
                <w:spacing w:val="-6"/>
              </w:rPr>
              <w:t xml:space="preserve"> </w:t>
            </w:r>
            <w:r>
              <w:rPr>
                <w:color w:val="231F20"/>
              </w:rPr>
              <w:t>SRV</w:t>
            </w:r>
            <w:r>
              <w:rPr>
                <w:color w:val="231F20"/>
                <w:spacing w:val="-7"/>
              </w:rPr>
              <w:t xml:space="preserve"> </w:t>
            </w:r>
            <w:r>
              <w:rPr>
                <w:color w:val="231F20"/>
              </w:rPr>
              <w:t>Records</w:t>
            </w:r>
            <w:r>
              <w:rPr>
                <w:color w:val="231F20"/>
                <w:spacing w:val="-6"/>
              </w:rPr>
              <w:t xml:space="preserve"> </w:t>
            </w:r>
            <w:r>
              <w:rPr>
                <w:color w:val="231F20"/>
              </w:rPr>
              <w:t>with</w:t>
            </w:r>
            <w:r>
              <w:rPr>
                <w:color w:val="231F20"/>
                <w:spacing w:val="-7"/>
              </w:rPr>
              <w:t xml:space="preserve"> </w:t>
            </w:r>
            <w:r>
              <w:rPr>
                <w:color w:val="231F20"/>
              </w:rPr>
              <w:t>NGINX</w:t>
            </w:r>
            <w:r>
              <w:rPr>
                <w:color w:val="231F20"/>
                <w:spacing w:val="-6"/>
              </w:rPr>
              <w:t xml:space="preserve"> </w:t>
            </w:r>
            <w:r>
              <w:rPr>
                <w:color w:val="231F20"/>
              </w:rPr>
              <w:t>Plus</w:t>
            </w:r>
          </w:hyperlink>
          <w:r>
            <w:rPr>
              <w:color w:val="231F20"/>
            </w:rPr>
            <w:tab/>
            <w:t>118</w:t>
          </w:r>
        </w:p>
        <w:p w:rsidR="00712114" w:rsidRDefault="00564221">
          <w:pPr>
            <w:pStyle w:val="TOC3"/>
            <w:numPr>
              <w:ilvl w:val="1"/>
              <w:numId w:val="44"/>
            </w:numPr>
            <w:tabs>
              <w:tab w:val="left" w:pos="1686"/>
              <w:tab w:val="right" w:pos="8199"/>
            </w:tabs>
            <w:ind w:hanging="399"/>
          </w:pPr>
          <w:hyperlink w:anchor="_bookmark422" w:history="1">
            <w:r>
              <w:rPr>
                <w:color w:val="231F20"/>
              </w:rPr>
              <w:t>Using</w:t>
            </w:r>
            <w:r>
              <w:rPr>
                <w:color w:val="231F20"/>
                <w:spacing w:val="-6"/>
              </w:rPr>
              <w:t xml:space="preserve"> </w:t>
            </w:r>
            <w:r>
              <w:rPr>
                <w:color w:val="231F20"/>
              </w:rPr>
              <w:t>the</w:t>
            </w:r>
            <w:r>
              <w:rPr>
                <w:color w:val="231F20"/>
                <w:spacing w:val="-6"/>
              </w:rPr>
              <w:t xml:space="preserve"> </w:t>
            </w:r>
            <w:r>
              <w:rPr>
                <w:color w:val="231F20"/>
              </w:rPr>
              <w:t>Official</w:t>
            </w:r>
            <w:r>
              <w:rPr>
                <w:color w:val="231F20"/>
                <w:spacing w:val="-5"/>
              </w:rPr>
              <w:t xml:space="preserve"> </w:t>
            </w:r>
            <w:r>
              <w:rPr>
                <w:color w:val="231F20"/>
              </w:rPr>
              <w:t>NGINX</w:t>
            </w:r>
            <w:r>
              <w:rPr>
                <w:color w:val="231F20"/>
                <w:spacing w:val="-6"/>
              </w:rPr>
              <w:t xml:space="preserve"> </w:t>
            </w:r>
            <w:r>
              <w:rPr>
                <w:color w:val="231F20"/>
              </w:rPr>
              <w:t>Image</w:t>
            </w:r>
          </w:hyperlink>
          <w:r>
            <w:rPr>
              <w:color w:val="231F20"/>
            </w:rPr>
            <w:tab/>
            <w:t>119</w:t>
          </w:r>
        </w:p>
        <w:p w:rsidR="00712114" w:rsidRDefault="00564221">
          <w:pPr>
            <w:pStyle w:val="TOC3"/>
            <w:numPr>
              <w:ilvl w:val="1"/>
              <w:numId w:val="44"/>
            </w:numPr>
            <w:tabs>
              <w:tab w:val="left" w:pos="1686"/>
              <w:tab w:val="right" w:pos="8199"/>
            </w:tabs>
            <w:spacing w:before="10"/>
            <w:ind w:hanging="399"/>
          </w:pPr>
          <w:hyperlink w:anchor="_bookmark427" w:history="1">
            <w:r>
              <w:rPr>
                <w:color w:val="231F20"/>
              </w:rPr>
              <w:t>Creating</w:t>
            </w:r>
            <w:r>
              <w:rPr>
                <w:color w:val="231F20"/>
                <w:spacing w:val="-6"/>
              </w:rPr>
              <w:t xml:space="preserve"> </w:t>
            </w:r>
            <w:r>
              <w:rPr>
                <w:color w:val="231F20"/>
              </w:rPr>
              <w:t>an</w:t>
            </w:r>
            <w:r>
              <w:rPr>
                <w:color w:val="231F20"/>
                <w:spacing w:val="-5"/>
              </w:rPr>
              <w:t xml:space="preserve"> </w:t>
            </w:r>
            <w:r>
              <w:rPr>
                <w:color w:val="231F20"/>
              </w:rPr>
              <w:t>NGINX</w:t>
            </w:r>
            <w:r>
              <w:rPr>
                <w:color w:val="231F20"/>
                <w:spacing w:val="-5"/>
              </w:rPr>
              <w:t xml:space="preserve"> </w:t>
            </w:r>
            <w:r>
              <w:rPr>
                <w:color w:val="231F20"/>
              </w:rPr>
              <w:t>Dockerfile</w:t>
            </w:r>
          </w:hyperlink>
          <w:r>
            <w:rPr>
              <w:color w:val="231F20"/>
            </w:rPr>
            <w:tab/>
            <w:t>120</w:t>
          </w:r>
        </w:p>
        <w:p w:rsidR="00712114" w:rsidRDefault="00564221">
          <w:pPr>
            <w:pStyle w:val="TOC3"/>
            <w:numPr>
              <w:ilvl w:val="1"/>
              <w:numId w:val="44"/>
            </w:numPr>
            <w:tabs>
              <w:tab w:val="left" w:pos="1686"/>
              <w:tab w:val="right" w:pos="8199"/>
            </w:tabs>
            <w:ind w:hanging="399"/>
          </w:pPr>
          <w:hyperlink w:anchor="_bookmark429" w:history="1">
            <w:r>
              <w:rPr>
                <w:color w:val="231F20"/>
              </w:rPr>
              <w:t>Building</w:t>
            </w:r>
            <w:r>
              <w:rPr>
                <w:color w:val="231F20"/>
                <w:spacing w:val="-6"/>
              </w:rPr>
              <w:t xml:space="preserve"> </w:t>
            </w:r>
            <w:r>
              <w:rPr>
                <w:color w:val="231F20"/>
              </w:rPr>
              <w:t>an</w:t>
            </w:r>
            <w:r>
              <w:rPr>
                <w:color w:val="231F20"/>
                <w:spacing w:val="-5"/>
              </w:rPr>
              <w:t xml:space="preserve"> </w:t>
            </w:r>
            <w:r>
              <w:rPr>
                <w:color w:val="231F20"/>
              </w:rPr>
              <w:t>NGINX</w:t>
            </w:r>
            <w:r>
              <w:rPr>
                <w:color w:val="231F20"/>
                <w:spacing w:val="-5"/>
              </w:rPr>
              <w:t xml:space="preserve"> </w:t>
            </w:r>
            <w:r>
              <w:rPr>
                <w:color w:val="231F20"/>
              </w:rPr>
              <w:t>Plus</w:t>
            </w:r>
            <w:r>
              <w:rPr>
                <w:color w:val="231F20"/>
                <w:spacing w:val="-6"/>
              </w:rPr>
              <w:t xml:space="preserve"> </w:t>
            </w:r>
            <w:r>
              <w:rPr>
                <w:color w:val="231F20"/>
              </w:rPr>
              <w:t>Docker</w:t>
            </w:r>
            <w:r>
              <w:rPr>
                <w:color w:val="231F20"/>
                <w:spacing w:val="-5"/>
              </w:rPr>
              <w:t xml:space="preserve"> </w:t>
            </w:r>
            <w:r>
              <w:rPr>
                <w:color w:val="231F20"/>
              </w:rPr>
              <w:t>Image</w:t>
            </w:r>
          </w:hyperlink>
          <w:r>
            <w:rPr>
              <w:color w:val="231F20"/>
            </w:rPr>
            <w:tab/>
            <w:t>122</w:t>
          </w:r>
        </w:p>
        <w:p w:rsidR="00712114" w:rsidRDefault="00564221">
          <w:pPr>
            <w:pStyle w:val="TOC3"/>
            <w:numPr>
              <w:ilvl w:val="1"/>
              <w:numId w:val="44"/>
            </w:numPr>
            <w:tabs>
              <w:tab w:val="left" w:pos="1686"/>
              <w:tab w:val="right" w:pos="8199"/>
            </w:tabs>
            <w:spacing w:before="10"/>
            <w:ind w:hanging="399"/>
          </w:pPr>
          <w:hyperlink w:anchor="_bookmark433" w:history="1">
            <w:r>
              <w:rPr>
                <w:color w:val="231F20"/>
              </w:rPr>
              <w:t>Using</w:t>
            </w:r>
            <w:r>
              <w:rPr>
                <w:color w:val="231F20"/>
                <w:spacing w:val="-6"/>
              </w:rPr>
              <w:t xml:space="preserve"> </w:t>
            </w:r>
            <w:r>
              <w:rPr>
                <w:color w:val="231F20"/>
              </w:rPr>
              <w:t>Environment</w:t>
            </w:r>
            <w:r>
              <w:rPr>
                <w:color w:val="231F20"/>
                <w:spacing w:val="-6"/>
              </w:rPr>
              <w:t xml:space="preserve"> </w:t>
            </w:r>
            <w:r>
              <w:rPr>
                <w:color w:val="231F20"/>
              </w:rPr>
              <w:t>Variables</w:t>
            </w:r>
            <w:r>
              <w:rPr>
                <w:color w:val="231F20"/>
                <w:spacing w:val="-5"/>
              </w:rPr>
              <w:t xml:space="preserve"> </w:t>
            </w:r>
            <w:r>
              <w:rPr>
                <w:color w:val="231F20"/>
              </w:rPr>
              <w:t>in</w:t>
            </w:r>
            <w:r>
              <w:rPr>
                <w:color w:val="231F20"/>
                <w:spacing w:val="-6"/>
              </w:rPr>
              <w:t xml:space="preserve"> </w:t>
            </w:r>
            <w:r>
              <w:rPr>
                <w:color w:val="231F20"/>
              </w:rPr>
              <w:t>NGINX</w:t>
            </w:r>
          </w:hyperlink>
          <w:r>
            <w:rPr>
              <w:color w:val="231F20"/>
            </w:rPr>
            <w:tab/>
            <w:t>124</w:t>
          </w:r>
        </w:p>
        <w:p w:rsidR="00712114" w:rsidRDefault="00564221">
          <w:pPr>
            <w:pStyle w:val="TOC3"/>
            <w:numPr>
              <w:ilvl w:val="1"/>
              <w:numId w:val="44"/>
            </w:numPr>
            <w:tabs>
              <w:tab w:val="left" w:pos="1686"/>
              <w:tab w:val="right" w:pos="8199"/>
            </w:tabs>
            <w:ind w:hanging="399"/>
          </w:pPr>
          <w:hyperlink w:anchor="_bookmark437" w:history="1">
            <w:r>
              <w:rPr>
                <w:color w:val="231F20"/>
              </w:rPr>
              <w:t>Kubernetes</w:t>
            </w:r>
            <w:r>
              <w:rPr>
                <w:color w:val="231F20"/>
                <w:spacing w:val="-6"/>
              </w:rPr>
              <w:t xml:space="preserve"> </w:t>
            </w:r>
            <w:r>
              <w:rPr>
                <w:color w:val="231F20"/>
              </w:rPr>
              <w:t>Ingress</w:t>
            </w:r>
            <w:r>
              <w:rPr>
                <w:color w:val="231F20"/>
                <w:spacing w:val="-5"/>
              </w:rPr>
              <w:t xml:space="preserve"> </w:t>
            </w:r>
            <w:r>
              <w:rPr>
                <w:color w:val="231F20"/>
              </w:rPr>
              <w:t>Controller</w:t>
            </w:r>
          </w:hyperlink>
          <w:r>
            <w:rPr>
              <w:color w:val="231F20"/>
            </w:rPr>
            <w:tab/>
            <w:t>125</w:t>
          </w:r>
        </w:p>
        <w:p w:rsidR="00712114" w:rsidRDefault="00564221">
          <w:pPr>
            <w:pStyle w:val="TOC3"/>
            <w:numPr>
              <w:ilvl w:val="1"/>
              <w:numId w:val="44"/>
            </w:numPr>
            <w:tabs>
              <w:tab w:val="left" w:pos="1686"/>
              <w:tab w:val="right" w:pos="8199"/>
            </w:tabs>
            <w:spacing w:before="10"/>
            <w:ind w:hanging="399"/>
          </w:pPr>
          <w:hyperlink w:anchor="_bookmark447" w:history="1">
            <w:r>
              <w:rPr>
                <w:color w:val="231F20"/>
              </w:rPr>
              <w:t>Prometheus</w:t>
            </w:r>
            <w:r>
              <w:rPr>
                <w:color w:val="231F20"/>
                <w:spacing w:val="-5"/>
              </w:rPr>
              <w:t xml:space="preserve"> </w:t>
            </w:r>
            <w:r>
              <w:rPr>
                <w:color w:val="231F20"/>
              </w:rPr>
              <w:t>Exporter</w:t>
            </w:r>
            <w:r>
              <w:rPr>
                <w:color w:val="231F20"/>
                <w:spacing w:val="-5"/>
              </w:rPr>
              <w:t xml:space="preserve"> </w:t>
            </w:r>
            <w:r>
              <w:rPr>
                <w:color w:val="231F20"/>
              </w:rPr>
              <w:t>Module</w:t>
            </w:r>
          </w:hyperlink>
          <w:r>
            <w:rPr>
              <w:color w:val="231F20"/>
            </w:rPr>
            <w:tab/>
            <w:t>127</w:t>
          </w:r>
        </w:p>
        <w:p w:rsidR="00712114" w:rsidRDefault="00564221">
          <w:pPr>
            <w:pStyle w:val="TOC3"/>
            <w:numPr>
              <w:ilvl w:val="1"/>
              <w:numId w:val="44"/>
            </w:numPr>
            <w:tabs>
              <w:tab w:val="left" w:pos="1686"/>
              <w:tab w:val="right" w:pos="8199"/>
            </w:tabs>
            <w:ind w:hanging="399"/>
          </w:pPr>
          <w:hyperlink w:anchor="_bookmark454" w:history="1">
            <w:r>
              <w:rPr>
                <w:color w:val="231F20"/>
              </w:rPr>
              <w:t>NGINX</w:t>
            </w:r>
            <w:r>
              <w:rPr>
                <w:color w:val="231F20"/>
                <w:spacing w:val="-7"/>
              </w:rPr>
              <w:t xml:space="preserve"> </w:t>
            </w:r>
            <w:r>
              <w:rPr>
                <w:color w:val="231F20"/>
              </w:rPr>
              <w:t>Service</w:t>
            </w:r>
            <w:r>
              <w:rPr>
                <w:color w:val="231F20"/>
                <w:spacing w:val="-6"/>
              </w:rPr>
              <w:t xml:space="preserve"> </w:t>
            </w:r>
            <w:r>
              <w:rPr>
                <w:color w:val="231F20"/>
              </w:rPr>
              <w:t>Mesh</w:t>
            </w:r>
            <w:r>
              <w:rPr>
                <w:color w:val="231F20"/>
                <w:spacing w:val="-6"/>
              </w:rPr>
              <w:t xml:space="preserve"> </w:t>
            </w:r>
            <w:r>
              <w:rPr>
                <w:color w:val="231F20"/>
              </w:rPr>
              <w:t>mTLS</w:t>
            </w:r>
          </w:hyperlink>
          <w:r>
            <w:rPr>
              <w:color w:val="231F20"/>
            </w:rPr>
            <w:tab/>
            <w:t>128</w:t>
          </w:r>
        </w:p>
        <w:p w:rsidR="00712114" w:rsidRDefault="00564221">
          <w:pPr>
            <w:pStyle w:val="TOC1"/>
            <w:numPr>
              <w:ilvl w:val="0"/>
              <w:numId w:val="47"/>
            </w:numPr>
            <w:tabs>
              <w:tab w:val="left" w:pos="1289"/>
              <w:tab w:val="right" w:leader="dot" w:pos="8199"/>
            </w:tabs>
            <w:spacing w:before="227"/>
            <w:ind w:hanging="369"/>
            <w:jc w:val="left"/>
          </w:pPr>
          <w:hyperlink w:anchor="_bookmark463" w:history="1">
            <w:r>
              <w:rPr>
                <w:color w:val="231F20"/>
                <w:w w:val="80"/>
              </w:rPr>
              <w:t>High-Availability</w:t>
            </w:r>
            <w:r>
              <w:rPr>
                <w:color w:val="231F20"/>
                <w:spacing w:val="-24"/>
                <w:w w:val="80"/>
              </w:rPr>
              <w:t xml:space="preserve"> </w:t>
            </w:r>
            <w:r>
              <w:rPr>
                <w:color w:val="231F20"/>
                <w:w w:val="80"/>
              </w:rPr>
              <w:t>Deployment</w:t>
            </w:r>
            <w:r>
              <w:rPr>
                <w:color w:val="231F20"/>
                <w:spacing w:val="-24"/>
                <w:w w:val="80"/>
              </w:rPr>
              <w:t xml:space="preserve"> </w:t>
            </w:r>
            <w:r>
              <w:rPr>
                <w:color w:val="231F20"/>
                <w:w w:val="80"/>
              </w:rPr>
              <w:t>Modes.</w:t>
            </w:r>
            <w:r>
              <w:rPr>
                <w:color w:val="231F20"/>
                <w:w w:val="80"/>
              </w:rPr>
              <w:tab/>
              <w:t>131</w:t>
            </w:r>
          </w:hyperlink>
        </w:p>
        <w:p w:rsidR="00712114" w:rsidRDefault="00564221">
          <w:pPr>
            <w:pStyle w:val="TOC3"/>
            <w:numPr>
              <w:ilvl w:val="1"/>
              <w:numId w:val="43"/>
            </w:numPr>
            <w:tabs>
              <w:tab w:val="left" w:pos="1686"/>
              <w:tab w:val="right" w:pos="8199"/>
            </w:tabs>
            <w:spacing w:before="9"/>
            <w:ind w:hanging="399"/>
          </w:pPr>
          <w:hyperlink w:anchor="_bookmark464" w:history="1">
            <w:r>
              <w:rPr>
                <w:color w:val="231F20"/>
              </w:rPr>
              <w:t>Introduction</w:t>
            </w:r>
          </w:hyperlink>
          <w:r>
            <w:rPr>
              <w:color w:val="231F20"/>
            </w:rPr>
            <w:tab/>
            <w:t>131</w:t>
          </w:r>
        </w:p>
        <w:p w:rsidR="00712114" w:rsidRDefault="00564221">
          <w:pPr>
            <w:pStyle w:val="TOC3"/>
            <w:numPr>
              <w:ilvl w:val="1"/>
              <w:numId w:val="43"/>
            </w:numPr>
            <w:tabs>
              <w:tab w:val="left" w:pos="1686"/>
              <w:tab w:val="right" w:pos="8199"/>
            </w:tabs>
            <w:spacing w:before="10"/>
            <w:ind w:hanging="399"/>
          </w:pPr>
          <w:hyperlink w:anchor="_bookmark468" w:history="1">
            <w:r>
              <w:rPr>
                <w:color w:val="231F20"/>
              </w:rPr>
              <w:t>NGINX</w:t>
            </w:r>
            <w:r>
              <w:rPr>
                <w:color w:val="231F20"/>
                <w:spacing w:val="-6"/>
              </w:rPr>
              <w:t xml:space="preserve"> </w:t>
            </w:r>
            <w:r>
              <w:rPr>
                <w:color w:val="231F20"/>
              </w:rPr>
              <w:t>Plus</w:t>
            </w:r>
            <w:r>
              <w:rPr>
                <w:color w:val="231F20"/>
                <w:spacing w:val="-5"/>
              </w:rPr>
              <w:t xml:space="preserve"> </w:t>
            </w:r>
            <w:r>
              <w:rPr>
                <w:color w:val="231F20"/>
              </w:rPr>
              <w:t>HA</w:t>
            </w:r>
            <w:r>
              <w:rPr>
                <w:color w:val="231F20"/>
                <w:spacing w:val="-5"/>
              </w:rPr>
              <w:t xml:space="preserve"> </w:t>
            </w:r>
            <w:r>
              <w:rPr>
                <w:color w:val="231F20"/>
              </w:rPr>
              <w:t>Mode</w:t>
            </w:r>
          </w:hyperlink>
          <w:r>
            <w:rPr>
              <w:color w:val="231F20"/>
            </w:rPr>
            <w:tab/>
            <w:t>131</w:t>
          </w:r>
        </w:p>
        <w:p w:rsidR="00712114" w:rsidRDefault="00564221">
          <w:pPr>
            <w:pStyle w:val="TOC3"/>
            <w:numPr>
              <w:ilvl w:val="1"/>
              <w:numId w:val="43"/>
            </w:numPr>
            <w:tabs>
              <w:tab w:val="left" w:pos="1686"/>
              <w:tab w:val="right" w:pos="8199"/>
            </w:tabs>
            <w:ind w:hanging="399"/>
          </w:pPr>
          <w:hyperlink w:anchor="_bookmark472" w:history="1">
            <w:r>
              <w:rPr>
                <w:color w:val="231F20"/>
              </w:rPr>
              <w:t>Load-Balancing</w:t>
            </w:r>
            <w:r>
              <w:rPr>
                <w:color w:val="231F20"/>
                <w:spacing w:val="-7"/>
              </w:rPr>
              <w:t xml:space="preserve"> </w:t>
            </w:r>
            <w:r>
              <w:rPr>
                <w:color w:val="231F20"/>
              </w:rPr>
              <w:t>Load</w:t>
            </w:r>
            <w:r>
              <w:rPr>
                <w:color w:val="231F20"/>
                <w:spacing w:val="-6"/>
              </w:rPr>
              <w:t xml:space="preserve"> </w:t>
            </w:r>
            <w:r>
              <w:rPr>
                <w:color w:val="231F20"/>
              </w:rPr>
              <w:t>Balancers</w:t>
            </w:r>
            <w:r>
              <w:rPr>
                <w:color w:val="231F20"/>
                <w:spacing w:val="-6"/>
              </w:rPr>
              <w:t xml:space="preserve"> </w:t>
            </w:r>
            <w:r>
              <w:rPr>
                <w:color w:val="231F20"/>
              </w:rPr>
              <w:t>with</w:t>
            </w:r>
            <w:r>
              <w:rPr>
                <w:color w:val="231F20"/>
                <w:spacing w:val="-6"/>
              </w:rPr>
              <w:t xml:space="preserve"> </w:t>
            </w:r>
            <w:r>
              <w:rPr>
                <w:color w:val="231F20"/>
              </w:rPr>
              <w:t>DNS</w:t>
            </w:r>
          </w:hyperlink>
          <w:r>
            <w:rPr>
              <w:color w:val="231F20"/>
            </w:rPr>
            <w:tab/>
            <w:t>132</w:t>
          </w:r>
        </w:p>
        <w:p w:rsidR="00712114" w:rsidRDefault="00564221">
          <w:pPr>
            <w:pStyle w:val="TOC3"/>
            <w:numPr>
              <w:ilvl w:val="1"/>
              <w:numId w:val="43"/>
            </w:numPr>
            <w:tabs>
              <w:tab w:val="left" w:pos="1686"/>
              <w:tab w:val="right" w:pos="8199"/>
            </w:tabs>
            <w:spacing w:before="10"/>
            <w:ind w:hanging="399"/>
          </w:pPr>
          <w:hyperlink w:anchor="_bookmark477" w:history="1">
            <w:r>
              <w:rPr>
                <w:color w:val="231F20"/>
              </w:rPr>
              <w:t>Load</w:t>
            </w:r>
            <w:r>
              <w:rPr>
                <w:color w:val="231F20"/>
                <w:spacing w:val="-6"/>
              </w:rPr>
              <w:t xml:space="preserve"> </w:t>
            </w:r>
            <w:r>
              <w:rPr>
                <w:color w:val="231F20"/>
              </w:rPr>
              <w:t>Balancing</w:t>
            </w:r>
            <w:r>
              <w:rPr>
                <w:color w:val="231F20"/>
                <w:spacing w:val="-5"/>
              </w:rPr>
              <w:t xml:space="preserve"> </w:t>
            </w:r>
            <w:r>
              <w:rPr>
                <w:color w:val="231F20"/>
              </w:rPr>
              <w:t>on</w:t>
            </w:r>
            <w:r>
              <w:rPr>
                <w:color w:val="231F20"/>
                <w:spacing w:val="-6"/>
              </w:rPr>
              <w:t xml:space="preserve"> </w:t>
            </w:r>
            <w:r>
              <w:rPr>
                <w:color w:val="231F20"/>
              </w:rPr>
              <w:t>EC2</w:t>
            </w:r>
          </w:hyperlink>
          <w:r>
            <w:rPr>
              <w:color w:val="231F20"/>
            </w:rPr>
            <w:tab/>
            <w:t>132</w:t>
          </w:r>
        </w:p>
        <w:p w:rsidR="00712114" w:rsidRDefault="00564221">
          <w:pPr>
            <w:pStyle w:val="TOC3"/>
            <w:numPr>
              <w:ilvl w:val="1"/>
              <w:numId w:val="43"/>
            </w:numPr>
            <w:tabs>
              <w:tab w:val="left" w:pos="1686"/>
              <w:tab w:val="right" w:pos="8199"/>
            </w:tabs>
            <w:ind w:hanging="399"/>
          </w:pPr>
          <w:hyperlink w:anchor="_bookmark483" w:history="1">
            <w:r>
              <w:rPr>
                <w:color w:val="231F20"/>
              </w:rPr>
              <w:t>NGINX</w:t>
            </w:r>
            <w:r>
              <w:rPr>
                <w:color w:val="231F20"/>
                <w:spacing w:val="-5"/>
              </w:rPr>
              <w:t xml:space="preserve"> </w:t>
            </w:r>
            <w:r>
              <w:rPr>
                <w:color w:val="231F20"/>
              </w:rPr>
              <w:t>Plus</w:t>
            </w:r>
            <w:r>
              <w:rPr>
                <w:color w:val="231F20"/>
                <w:spacing w:val="-5"/>
              </w:rPr>
              <w:t xml:space="preserve"> </w:t>
            </w:r>
            <w:r>
              <w:rPr>
                <w:color w:val="231F20"/>
              </w:rPr>
              <w:t>Configuration</w:t>
            </w:r>
            <w:r>
              <w:rPr>
                <w:color w:val="231F20"/>
                <w:spacing w:val="-5"/>
              </w:rPr>
              <w:t xml:space="preserve"> </w:t>
            </w:r>
            <w:r>
              <w:rPr>
                <w:color w:val="231F20"/>
              </w:rPr>
              <w:t>Synchronization</w:t>
            </w:r>
          </w:hyperlink>
          <w:r>
            <w:rPr>
              <w:color w:val="231F20"/>
            </w:rPr>
            <w:tab/>
            <w:t>133</w:t>
          </w:r>
        </w:p>
        <w:p w:rsidR="00712114" w:rsidRDefault="00564221">
          <w:pPr>
            <w:pStyle w:val="TOC3"/>
            <w:numPr>
              <w:ilvl w:val="1"/>
              <w:numId w:val="43"/>
            </w:numPr>
            <w:tabs>
              <w:tab w:val="left" w:pos="1686"/>
              <w:tab w:val="right" w:pos="8199"/>
            </w:tabs>
            <w:spacing w:before="10"/>
            <w:ind w:hanging="399"/>
          </w:pPr>
          <w:hyperlink w:anchor="_bookmark493" w:history="1">
            <w:r>
              <w:rPr>
                <w:color w:val="231F20"/>
              </w:rPr>
              <w:t>State</w:t>
            </w:r>
            <w:r>
              <w:rPr>
                <w:color w:val="231F20"/>
                <w:spacing w:val="-6"/>
              </w:rPr>
              <w:t xml:space="preserve"> </w:t>
            </w:r>
            <w:r>
              <w:rPr>
                <w:color w:val="231F20"/>
              </w:rPr>
              <w:t>Sharing</w:t>
            </w:r>
            <w:r>
              <w:rPr>
                <w:color w:val="231F20"/>
                <w:spacing w:val="-6"/>
              </w:rPr>
              <w:t xml:space="preserve"> </w:t>
            </w:r>
            <w:r>
              <w:rPr>
                <w:color w:val="231F20"/>
              </w:rPr>
              <w:t>with</w:t>
            </w:r>
            <w:r>
              <w:rPr>
                <w:color w:val="231F20"/>
                <w:spacing w:val="-5"/>
              </w:rPr>
              <w:t xml:space="preserve"> </w:t>
            </w:r>
            <w:r>
              <w:rPr>
                <w:color w:val="231F20"/>
              </w:rPr>
              <w:t>NGINX</w:t>
            </w:r>
            <w:r>
              <w:rPr>
                <w:color w:val="231F20"/>
                <w:spacing w:val="-6"/>
              </w:rPr>
              <w:t xml:space="preserve"> </w:t>
            </w:r>
            <w:r>
              <w:rPr>
                <w:color w:val="231F20"/>
              </w:rPr>
              <w:t>Plus</w:t>
            </w:r>
            <w:r>
              <w:rPr>
                <w:color w:val="231F20"/>
                <w:spacing w:val="-6"/>
              </w:rPr>
              <w:t xml:space="preserve"> </w:t>
            </w:r>
            <w:r>
              <w:rPr>
                <w:color w:val="231F20"/>
              </w:rPr>
              <w:t>and</w:t>
            </w:r>
            <w:r>
              <w:rPr>
                <w:color w:val="231F20"/>
                <w:spacing w:val="-5"/>
              </w:rPr>
              <w:t xml:space="preserve"> </w:t>
            </w:r>
            <w:r>
              <w:rPr>
                <w:color w:val="231F20"/>
              </w:rPr>
              <w:t>Zone</w:t>
            </w:r>
            <w:r>
              <w:rPr>
                <w:color w:val="231F20"/>
                <w:spacing w:val="-6"/>
              </w:rPr>
              <w:t xml:space="preserve"> </w:t>
            </w:r>
            <w:r>
              <w:rPr>
                <w:color w:val="231F20"/>
              </w:rPr>
              <w:t>Sync</w:t>
            </w:r>
          </w:hyperlink>
          <w:r>
            <w:rPr>
              <w:color w:val="231F20"/>
            </w:rPr>
            <w:tab/>
            <w:t>136</w:t>
          </w:r>
        </w:p>
        <w:p w:rsidR="00712114" w:rsidRDefault="00564221">
          <w:pPr>
            <w:pStyle w:val="TOC1"/>
            <w:numPr>
              <w:ilvl w:val="0"/>
              <w:numId w:val="47"/>
            </w:numPr>
            <w:tabs>
              <w:tab w:val="left" w:pos="1289"/>
              <w:tab w:val="right" w:leader="dot" w:pos="8199"/>
            </w:tabs>
            <w:ind w:hanging="369"/>
            <w:jc w:val="left"/>
          </w:pPr>
          <w:hyperlink w:anchor="_bookmark498" w:history="1">
            <w:r>
              <w:rPr>
                <w:color w:val="231F20"/>
                <w:w w:val="80"/>
              </w:rPr>
              <w:t>Advanced</w:t>
            </w:r>
            <w:r>
              <w:rPr>
                <w:color w:val="231F20"/>
                <w:spacing w:val="-24"/>
                <w:w w:val="80"/>
              </w:rPr>
              <w:t xml:space="preserve"> </w:t>
            </w:r>
            <w:r>
              <w:rPr>
                <w:color w:val="231F20"/>
                <w:w w:val="80"/>
              </w:rPr>
              <w:t>Activity</w:t>
            </w:r>
            <w:r>
              <w:rPr>
                <w:color w:val="231F20"/>
                <w:spacing w:val="-23"/>
                <w:w w:val="80"/>
              </w:rPr>
              <w:t xml:space="preserve"> </w:t>
            </w:r>
            <w:r>
              <w:rPr>
                <w:color w:val="231F20"/>
                <w:w w:val="80"/>
              </w:rPr>
              <w:t>Monitoring.</w:t>
            </w:r>
            <w:r>
              <w:rPr>
                <w:color w:val="231F20"/>
                <w:w w:val="80"/>
              </w:rPr>
              <w:tab/>
              <w:t>139</w:t>
            </w:r>
          </w:hyperlink>
        </w:p>
        <w:p w:rsidR="00712114" w:rsidRDefault="00564221">
          <w:pPr>
            <w:pStyle w:val="TOC3"/>
            <w:numPr>
              <w:ilvl w:val="1"/>
              <w:numId w:val="42"/>
            </w:numPr>
            <w:tabs>
              <w:tab w:val="left" w:pos="1686"/>
              <w:tab w:val="right" w:pos="8199"/>
            </w:tabs>
            <w:spacing w:before="8"/>
            <w:ind w:hanging="399"/>
          </w:pPr>
          <w:hyperlink w:anchor="_bookmark499" w:history="1">
            <w:r>
              <w:rPr>
                <w:color w:val="231F20"/>
              </w:rPr>
              <w:t>Introduction</w:t>
            </w:r>
          </w:hyperlink>
          <w:r>
            <w:rPr>
              <w:color w:val="231F20"/>
            </w:rPr>
            <w:tab/>
            <w:t>139</w:t>
          </w:r>
        </w:p>
        <w:p w:rsidR="00712114" w:rsidRDefault="00564221">
          <w:pPr>
            <w:pStyle w:val="TOC3"/>
            <w:numPr>
              <w:ilvl w:val="1"/>
              <w:numId w:val="42"/>
            </w:numPr>
            <w:tabs>
              <w:tab w:val="left" w:pos="1686"/>
              <w:tab w:val="right" w:pos="8199"/>
            </w:tabs>
            <w:ind w:hanging="399"/>
          </w:pPr>
          <w:hyperlink w:anchor="_bookmark501" w:history="1">
            <w:r>
              <w:rPr>
                <w:color w:val="231F20"/>
              </w:rPr>
              <w:t>Enable</w:t>
            </w:r>
            <w:r>
              <w:rPr>
                <w:color w:val="231F20"/>
                <w:spacing w:val="-6"/>
              </w:rPr>
              <w:t xml:space="preserve"> </w:t>
            </w:r>
            <w:r>
              <w:rPr>
                <w:color w:val="231F20"/>
              </w:rPr>
              <w:t>NGINX</w:t>
            </w:r>
            <w:r>
              <w:rPr>
                <w:color w:val="231F20"/>
                <w:spacing w:val="-5"/>
              </w:rPr>
              <w:t xml:space="preserve"> </w:t>
            </w:r>
            <w:r>
              <w:rPr>
                <w:color w:val="231F20"/>
              </w:rPr>
              <w:t>Open</w:t>
            </w:r>
            <w:r>
              <w:rPr>
                <w:color w:val="231F20"/>
                <w:spacing w:val="-6"/>
              </w:rPr>
              <w:t xml:space="preserve"> </w:t>
            </w:r>
            <w:r>
              <w:rPr>
                <w:color w:val="231F20"/>
              </w:rPr>
              <w:t>Source</w:t>
            </w:r>
            <w:r>
              <w:rPr>
                <w:color w:val="231F20"/>
                <w:spacing w:val="-5"/>
              </w:rPr>
              <w:t xml:space="preserve"> </w:t>
            </w:r>
            <w:r>
              <w:rPr>
                <w:color w:val="231F20"/>
              </w:rPr>
              <w:t>Stub</w:t>
            </w:r>
            <w:r>
              <w:rPr>
                <w:color w:val="231F20"/>
                <w:spacing w:val="-6"/>
              </w:rPr>
              <w:t xml:space="preserve"> </w:t>
            </w:r>
            <w:r>
              <w:rPr>
                <w:color w:val="231F20"/>
              </w:rPr>
              <w:t>Status</w:t>
            </w:r>
          </w:hyperlink>
          <w:r>
            <w:rPr>
              <w:color w:val="231F20"/>
            </w:rPr>
            <w:tab/>
            <w:t>139</w:t>
          </w:r>
        </w:p>
        <w:p w:rsidR="00712114" w:rsidRDefault="00564221">
          <w:pPr>
            <w:pStyle w:val="TOC3"/>
            <w:numPr>
              <w:ilvl w:val="1"/>
              <w:numId w:val="42"/>
            </w:numPr>
            <w:tabs>
              <w:tab w:val="left" w:pos="1686"/>
              <w:tab w:val="right" w:pos="8199"/>
            </w:tabs>
            <w:spacing w:before="10"/>
            <w:ind w:hanging="399"/>
          </w:pPr>
          <w:hyperlink w:anchor="_bookmark505" w:history="1">
            <w:r>
              <w:rPr>
                <w:color w:val="231F20"/>
              </w:rPr>
              <w:t>Enabling</w:t>
            </w:r>
            <w:r>
              <w:rPr>
                <w:color w:val="231F20"/>
                <w:spacing w:val="-5"/>
              </w:rPr>
              <w:t xml:space="preserve"> </w:t>
            </w:r>
            <w:r>
              <w:rPr>
                <w:color w:val="231F20"/>
              </w:rPr>
              <w:t>the</w:t>
            </w:r>
            <w:r>
              <w:rPr>
                <w:color w:val="231F20"/>
                <w:spacing w:val="-4"/>
              </w:rPr>
              <w:t xml:space="preserve"> </w:t>
            </w:r>
            <w:r>
              <w:rPr>
                <w:color w:val="231F20"/>
              </w:rPr>
              <w:t>NGINX</w:t>
            </w:r>
            <w:r>
              <w:rPr>
                <w:color w:val="231F20"/>
                <w:spacing w:val="-5"/>
              </w:rPr>
              <w:t xml:space="preserve"> </w:t>
            </w:r>
            <w:r>
              <w:rPr>
                <w:color w:val="231F20"/>
              </w:rPr>
              <w:t>Plus</w:t>
            </w:r>
            <w:r>
              <w:rPr>
                <w:color w:val="231F20"/>
                <w:spacing w:val="-4"/>
              </w:rPr>
              <w:t xml:space="preserve"> </w:t>
            </w:r>
            <w:r>
              <w:rPr>
                <w:color w:val="231F20"/>
              </w:rPr>
              <w:t>Monitoring</w:t>
            </w:r>
            <w:r>
              <w:rPr>
                <w:color w:val="231F20"/>
                <w:spacing w:val="-5"/>
              </w:rPr>
              <w:t xml:space="preserve"> </w:t>
            </w:r>
            <w:r>
              <w:rPr>
                <w:color w:val="231F20"/>
              </w:rPr>
              <w:t>Dashboard</w:t>
            </w:r>
          </w:hyperlink>
          <w:r>
            <w:rPr>
              <w:color w:val="231F20"/>
            </w:rPr>
            <w:tab/>
            <w:t>140</w:t>
          </w:r>
        </w:p>
        <w:p w:rsidR="00712114" w:rsidRDefault="00564221">
          <w:pPr>
            <w:pStyle w:val="TOC3"/>
            <w:numPr>
              <w:ilvl w:val="1"/>
              <w:numId w:val="42"/>
            </w:numPr>
            <w:tabs>
              <w:tab w:val="left" w:pos="1686"/>
              <w:tab w:val="right" w:pos="8199"/>
            </w:tabs>
            <w:ind w:hanging="399"/>
          </w:pPr>
          <w:hyperlink w:anchor="_bookmark513" w:history="1">
            <w:r>
              <w:rPr>
                <w:color w:val="231F20"/>
              </w:rPr>
              <w:t>Collecting</w:t>
            </w:r>
            <w:r>
              <w:rPr>
                <w:color w:val="231F20"/>
                <w:spacing w:val="-6"/>
              </w:rPr>
              <w:t xml:space="preserve"> </w:t>
            </w:r>
            <w:r>
              <w:rPr>
                <w:color w:val="231F20"/>
              </w:rPr>
              <w:t>Metrics</w:t>
            </w:r>
            <w:r>
              <w:rPr>
                <w:color w:val="231F20"/>
                <w:spacing w:val="-6"/>
              </w:rPr>
              <w:t xml:space="preserve"> </w:t>
            </w:r>
            <w:r>
              <w:rPr>
                <w:color w:val="231F20"/>
              </w:rPr>
              <w:t>Using</w:t>
            </w:r>
            <w:r>
              <w:rPr>
                <w:color w:val="231F20"/>
                <w:spacing w:val="-6"/>
              </w:rPr>
              <w:t xml:space="preserve"> </w:t>
            </w:r>
            <w:r>
              <w:rPr>
                <w:color w:val="231F20"/>
              </w:rPr>
              <w:t>the</w:t>
            </w:r>
            <w:r>
              <w:rPr>
                <w:color w:val="231F20"/>
                <w:spacing w:val="-6"/>
              </w:rPr>
              <w:t xml:space="preserve"> </w:t>
            </w:r>
            <w:r>
              <w:rPr>
                <w:color w:val="231F20"/>
              </w:rPr>
              <w:t>NGINX</w:t>
            </w:r>
            <w:r>
              <w:rPr>
                <w:color w:val="231F20"/>
                <w:spacing w:val="-6"/>
              </w:rPr>
              <w:t xml:space="preserve"> </w:t>
            </w:r>
            <w:r>
              <w:rPr>
                <w:color w:val="231F20"/>
              </w:rPr>
              <w:t>Plus</w:t>
            </w:r>
            <w:r>
              <w:rPr>
                <w:color w:val="231F20"/>
                <w:spacing w:val="-5"/>
              </w:rPr>
              <w:t xml:space="preserve"> </w:t>
            </w:r>
            <w:r>
              <w:rPr>
                <w:color w:val="231F20"/>
              </w:rPr>
              <w:t>API</w:t>
            </w:r>
          </w:hyperlink>
          <w:r>
            <w:rPr>
              <w:color w:val="231F20"/>
            </w:rPr>
            <w:tab/>
            <w:t>143</w:t>
          </w:r>
        </w:p>
        <w:p w:rsidR="00712114" w:rsidRDefault="00564221">
          <w:pPr>
            <w:pStyle w:val="TOC1"/>
            <w:numPr>
              <w:ilvl w:val="0"/>
              <w:numId w:val="47"/>
            </w:numPr>
            <w:tabs>
              <w:tab w:val="left" w:pos="1289"/>
            </w:tabs>
            <w:spacing w:before="227"/>
            <w:ind w:hanging="369"/>
            <w:jc w:val="left"/>
          </w:pPr>
          <w:hyperlink w:anchor="_bookmark519" w:history="1">
            <w:r>
              <w:rPr>
                <w:color w:val="231F20"/>
                <w:w w:val="70"/>
              </w:rPr>
              <w:t>Debugging</w:t>
            </w:r>
            <w:r>
              <w:rPr>
                <w:color w:val="231F20"/>
                <w:spacing w:val="-6"/>
                <w:w w:val="70"/>
              </w:rPr>
              <w:t xml:space="preserve"> </w:t>
            </w:r>
            <w:r>
              <w:rPr>
                <w:color w:val="231F20"/>
                <w:w w:val="70"/>
              </w:rPr>
              <w:t>and</w:t>
            </w:r>
            <w:r>
              <w:rPr>
                <w:color w:val="231F20"/>
                <w:spacing w:val="-6"/>
                <w:w w:val="70"/>
              </w:rPr>
              <w:t xml:space="preserve"> </w:t>
            </w:r>
            <w:r>
              <w:rPr>
                <w:color w:val="231F20"/>
                <w:w w:val="70"/>
              </w:rPr>
              <w:t>Troubleshooting</w:t>
            </w:r>
            <w:r>
              <w:rPr>
                <w:color w:val="231F20"/>
                <w:spacing w:val="-6"/>
                <w:w w:val="70"/>
              </w:rPr>
              <w:t xml:space="preserve"> </w:t>
            </w:r>
            <w:r>
              <w:rPr>
                <w:color w:val="231F20"/>
                <w:w w:val="70"/>
              </w:rPr>
              <w:t>with</w:t>
            </w:r>
            <w:r>
              <w:rPr>
                <w:color w:val="231F20"/>
                <w:spacing w:val="-6"/>
                <w:w w:val="70"/>
              </w:rPr>
              <w:t xml:space="preserve"> </w:t>
            </w:r>
            <w:r>
              <w:rPr>
                <w:color w:val="231F20"/>
                <w:w w:val="70"/>
              </w:rPr>
              <w:t>Access</w:t>
            </w:r>
            <w:r>
              <w:rPr>
                <w:color w:val="231F20"/>
                <w:spacing w:val="-6"/>
                <w:w w:val="70"/>
              </w:rPr>
              <w:t xml:space="preserve"> </w:t>
            </w:r>
            <w:r>
              <w:rPr>
                <w:color w:val="231F20"/>
                <w:w w:val="70"/>
              </w:rPr>
              <w:t>Logs,</w:t>
            </w:r>
            <w:r>
              <w:rPr>
                <w:color w:val="231F20"/>
                <w:spacing w:val="-5"/>
                <w:w w:val="70"/>
              </w:rPr>
              <w:t xml:space="preserve"> </w:t>
            </w:r>
            <w:r>
              <w:rPr>
                <w:color w:val="231F20"/>
                <w:w w:val="70"/>
              </w:rPr>
              <w:t>Error</w:t>
            </w:r>
            <w:r>
              <w:rPr>
                <w:color w:val="231F20"/>
                <w:spacing w:val="-6"/>
                <w:w w:val="70"/>
              </w:rPr>
              <w:t xml:space="preserve"> </w:t>
            </w:r>
            <w:r>
              <w:rPr>
                <w:color w:val="231F20"/>
                <w:w w:val="70"/>
              </w:rPr>
              <w:t>Logs,</w:t>
            </w:r>
            <w:r>
              <w:rPr>
                <w:color w:val="231F20"/>
                <w:spacing w:val="-6"/>
                <w:w w:val="70"/>
              </w:rPr>
              <w:t xml:space="preserve"> </w:t>
            </w:r>
            <w:r>
              <w:rPr>
                <w:color w:val="231F20"/>
                <w:w w:val="70"/>
              </w:rPr>
              <w:t>and</w:t>
            </w:r>
            <w:r>
              <w:rPr>
                <w:color w:val="231F20"/>
                <w:spacing w:val="-6"/>
                <w:w w:val="70"/>
              </w:rPr>
              <w:t xml:space="preserve"> </w:t>
            </w:r>
            <w:r>
              <w:rPr>
                <w:color w:val="231F20"/>
                <w:w w:val="70"/>
              </w:rPr>
              <w:t>Request</w:t>
            </w:r>
            <w:r>
              <w:rPr>
                <w:color w:val="231F20"/>
                <w:spacing w:val="-6"/>
                <w:w w:val="70"/>
              </w:rPr>
              <w:t xml:space="preserve"> </w:t>
            </w:r>
            <w:r>
              <w:rPr>
                <w:color w:val="231F20"/>
                <w:w w:val="70"/>
              </w:rPr>
              <w:t>Tracing.</w:t>
            </w:r>
            <w:r>
              <w:rPr>
                <w:color w:val="231F20"/>
                <w:spacing w:val="32"/>
                <w:w w:val="70"/>
              </w:rPr>
              <w:t xml:space="preserve"> </w:t>
            </w:r>
            <w:r>
              <w:rPr>
                <w:color w:val="231F20"/>
                <w:w w:val="70"/>
              </w:rPr>
              <w:t>147</w:t>
            </w:r>
          </w:hyperlink>
        </w:p>
        <w:p w:rsidR="00712114" w:rsidRDefault="00564221">
          <w:pPr>
            <w:pStyle w:val="TOC3"/>
            <w:numPr>
              <w:ilvl w:val="1"/>
              <w:numId w:val="41"/>
            </w:numPr>
            <w:tabs>
              <w:tab w:val="left" w:pos="1686"/>
              <w:tab w:val="right" w:pos="8199"/>
            </w:tabs>
            <w:spacing w:before="9"/>
            <w:ind w:hanging="399"/>
          </w:pPr>
          <w:hyperlink w:anchor="_bookmark520" w:history="1">
            <w:r>
              <w:rPr>
                <w:color w:val="231F20"/>
              </w:rPr>
              <w:t>Introduction</w:t>
            </w:r>
          </w:hyperlink>
          <w:r>
            <w:rPr>
              <w:color w:val="231F20"/>
            </w:rPr>
            <w:tab/>
            <w:t>147</w:t>
          </w:r>
        </w:p>
        <w:p w:rsidR="00712114" w:rsidRDefault="00564221">
          <w:pPr>
            <w:pStyle w:val="TOC3"/>
            <w:numPr>
              <w:ilvl w:val="1"/>
              <w:numId w:val="41"/>
            </w:numPr>
            <w:tabs>
              <w:tab w:val="left" w:pos="1686"/>
              <w:tab w:val="right" w:pos="8199"/>
            </w:tabs>
            <w:spacing w:before="10"/>
            <w:ind w:hanging="399"/>
          </w:pPr>
          <w:hyperlink w:anchor="_bookmark522" w:history="1">
            <w:r>
              <w:rPr>
                <w:color w:val="231F20"/>
              </w:rPr>
              <w:t>Configuring</w:t>
            </w:r>
            <w:r>
              <w:rPr>
                <w:color w:val="231F20"/>
                <w:spacing w:val="-6"/>
              </w:rPr>
              <w:t xml:space="preserve"> </w:t>
            </w:r>
            <w:r>
              <w:rPr>
                <w:color w:val="231F20"/>
              </w:rPr>
              <w:t>Access</w:t>
            </w:r>
            <w:r>
              <w:rPr>
                <w:color w:val="231F20"/>
                <w:spacing w:val="-6"/>
              </w:rPr>
              <w:t xml:space="preserve"> </w:t>
            </w:r>
            <w:r>
              <w:rPr>
                <w:color w:val="231F20"/>
              </w:rPr>
              <w:t>Logs</w:t>
            </w:r>
          </w:hyperlink>
          <w:r>
            <w:rPr>
              <w:color w:val="231F20"/>
            </w:rPr>
            <w:tab/>
            <w:t>147</w:t>
          </w:r>
        </w:p>
        <w:p w:rsidR="00712114" w:rsidRDefault="00564221">
          <w:pPr>
            <w:pStyle w:val="TOC3"/>
            <w:numPr>
              <w:ilvl w:val="1"/>
              <w:numId w:val="41"/>
            </w:numPr>
            <w:tabs>
              <w:tab w:val="left" w:pos="1686"/>
              <w:tab w:val="right" w:pos="8199"/>
            </w:tabs>
            <w:ind w:hanging="399"/>
          </w:pPr>
          <w:hyperlink w:anchor="_bookmark530" w:history="1">
            <w:r>
              <w:rPr>
                <w:color w:val="231F20"/>
              </w:rPr>
              <w:t>Configuring</w:t>
            </w:r>
            <w:r>
              <w:rPr>
                <w:color w:val="231F20"/>
                <w:spacing w:val="-6"/>
              </w:rPr>
              <w:t xml:space="preserve"> </w:t>
            </w:r>
            <w:r>
              <w:rPr>
                <w:color w:val="231F20"/>
              </w:rPr>
              <w:t>Error</w:t>
            </w:r>
            <w:r>
              <w:rPr>
                <w:color w:val="231F20"/>
                <w:spacing w:val="-5"/>
              </w:rPr>
              <w:t xml:space="preserve"> </w:t>
            </w:r>
            <w:r>
              <w:rPr>
                <w:color w:val="231F20"/>
              </w:rPr>
              <w:t>Logs</w:t>
            </w:r>
          </w:hyperlink>
          <w:r>
            <w:rPr>
              <w:color w:val="231F20"/>
            </w:rPr>
            <w:tab/>
            <w:t>149</w:t>
          </w:r>
        </w:p>
        <w:p w:rsidR="00712114" w:rsidRDefault="00564221">
          <w:pPr>
            <w:pStyle w:val="TOC3"/>
            <w:numPr>
              <w:ilvl w:val="1"/>
              <w:numId w:val="41"/>
            </w:numPr>
            <w:tabs>
              <w:tab w:val="left" w:pos="1686"/>
              <w:tab w:val="right" w:pos="8199"/>
            </w:tabs>
            <w:spacing w:before="10"/>
            <w:ind w:hanging="399"/>
          </w:pPr>
          <w:hyperlink w:anchor="_bookmark533" w:history="1">
            <w:r>
              <w:rPr>
                <w:color w:val="231F20"/>
              </w:rPr>
              <w:t>Forwarding</w:t>
            </w:r>
            <w:r>
              <w:rPr>
                <w:color w:val="231F20"/>
                <w:spacing w:val="-6"/>
              </w:rPr>
              <w:t xml:space="preserve"> </w:t>
            </w:r>
            <w:r>
              <w:rPr>
                <w:color w:val="231F20"/>
              </w:rPr>
              <w:t>to</w:t>
            </w:r>
            <w:r>
              <w:rPr>
                <w:color w:val="231F20"/>
                <w:spacing w:val="-5"/>
              </w:rPr>
              <w:t xml:space="preserve"> </w:t>
            </w:r>
            <w:r>
              <w:rPr>
                <w:color w:val="231F20"/>
              </w:rPr>
              <w:t>Syslog</w:t>
            </w:r>
          </w:hyperlink>
          <w:r>
            <w:rPr>
              <w:color w:val="231F20"/>
            </w:rPr>
            <w:tab/>
            <w:t>150</w:t>
          </w:r>
        </w:p>
        <w:p w:rsidR="00712114" w:rsidRDefault="00564221">
          <w:pPr>
            <w:pStyle w:val="TOC3"/>
            <w:numPr>
              <w:ilvl w:val="1"/>
              <w:numId w:val="41"/>
            </w:numPr>
            <w:tabs>
              <w:tab w:val="left" w:pos="1686"/>
              <w:tab w:val="right" w:pos="8199"/>
            </w:tabs>
            <w:ind w:hanging="399"/>
          </w:pPr>
          <w:hyperlink w:anchor="_bookmark538" w:history="1">
            <w:r>
              <w:rPr>
                <w:color w:val="231F20"/>
              </w:rPr>
              <w:t>Request</w:t>
            </w:r>
            <w:r>
              <w:rPr>
                <w:color w:val="231F20"/>
                <w:spacing w:val="-6"/>
              </w:rPr>
              <w:t xml:space="preserve"> </w:t>
            </w:r>
            <w:r>
              <w:rPr>
                <w:color w:val="231F20"/>
              </w:rPr>
              <w:t>Tracing</w:t>
            </w:r>
          </w:hyperlink>
          <w:r>
            <w:rPr>
              <w:color w:val="231F20"/>
            </w:rPr>
            <w:tab/>
            <w:t>151</w:t>
          </w:r>
        </w:p>
        <w:p w:rsidR="00712114" w:rsidRDefault="00564221">
          <w:pPr>
            <w:pStyle w:val="TOC3"/>
            <w:numPr>
              <w:ilvl w:val="1"/>
              <w:numId w:val="41"/>
            </w:numPr>
            <w:tabs>
              <w:tab w:val="left" w:pos="1686"/>
              <w:tab w:val="right" w:pos="8199"/>
            </w:tabs>
            <w:spacing w:before="10"/>
            <w:ind w:hanging="399"/>
          </w:pPr>
          <w:hyperlink w:anchor="_bookmark542" w:history="1">
            <w:r>
              <w:rPr>
                <w:color w:val="231F20"/>
              </w:rPr>
              <w:t>OpenTracing</w:t>
            </w:r>
            <w:r>
              <w:rPr>
                <w:color w:val="231F20"/>
                <w:spacing w:val="-6"/>
              </w:rPr>
              <w:t xml:space="preserve"> </w:t>
            </w:r>
            <w:r>
              <w:rPr>
                <w:color w:val="231F20"/>
              </w:rPr>
              <w:t>for</w:t>
            </w:r>
            <w:r>
              <w:rPr>
                <w:color w:val="231F20"/>
                <w:spacing w:val="-5"/>
              </w:rPr>
              <w:t xml:space="preserve"> </w:t>
            </w:r>
            <w:r>
              <w:rPr>
                <w:color w:val="231F20"/>
              </w:rPr>
              <w:t>NGINX</w:t>
            </w:r>
          </w:hyperlink>
          <w:r>
            <w:rPr>
              <w:color w:val="231F20"/>
            </w:rPr>
            <w:tab/>
            <w:t>152</w:t>
          </w:r>
        </w:p>
        <w:p w:rsidR="00712114" w:rsidRDefault="00564221">
          <w:pPr>
            <w:pStyle w:val="TOC1"/>
            <w:numPr>
              <w:ilvl w:val="0"/>
              <w:numId w:val="47"/>
            </w:numPr>
            <w:tabs>
              <w:tab w:val="left" w:pos="1289"/>
              <w:tab w:val="right" w:leader="dot" w:pos="8199"/>
            </w:tabs>
            <w:ind w:hanging="369"/>
            <w:jc w:val="left"/>
          </w:pPr>
          <w:hyperlink w:anchor="_bookmark547" w:history="1">
            <w:r>
              <w:rPr>
                <w:color w:val="231F20"/>
                <w:w w:val="80"/>
              </w:rPr>
              <w:t>Performance</w:t>
            </w:r>
            <w:r>
              <w:rPr>
                <w:color w:val="231F20"/>
                <w:spacing w:val="-23"/>
                <w:w w:val="80"/>
              </w:rPr>
              <w:t xml:space="preserve"> </w:t>
            </w:r>
            <w:r>
              <w:rPr>
                <w:color w:val="231F20"/>
                <w:w w:val="80"/>
              </w:rPr>
              <w:t>Tuning.</w:t>
            </w:r>
            <w:r>
              <w:rPr>
                <w:color w:val="231F20"/>
                <w:w w:val="80"/>
              </w:rPr>
              <w:tab/>
              <w:t>155</w:t>
            </w:r>
          </w:hyperlink>
        </w:p>
        <w:p w:rsidR="00712114" w:rsidRDefault="00564221">
          <w:pPr>
            <w:pStyle w:val="TOC3"/>
            <w:numPr>
              <w:ilvl w:val="1"/>
              <w:numId w:val="40"/>
            </w:numPr>
            <w:tabs>
              <w:tab w:val="left" w:pos="1686"/>
              <w:tab w:val="right" w:pos="8199"/>
            </w:tabs>
            <w:spacing w:before="8"/>
            <w:ind w:hanging="399"/>
          </w:pPr>
          <w:hyperlink w:anchor="_bookmark548" w:history="1">
            <w:r>
              <w:rPr>
                <w:color w:val="231F20"/>
              </w:rPr>
              <w:t>Introduction</w:t>
            </w:r>
          </w:hyperlink>
          <w:r>
            <w:rPr>
              <w:color w:val="231F20"/>
            </w:rPr>
            <w:tab/>
            <w:t>155</w:t>
          </w:r>
        </w:p>
        <w:p w:rsidR="00712114" w:rsidRDefault="00564221">
          <w:pPr>
            <w:pStyle w:val="TOC3"/>
            <w:numPr>
              <w:ilvl w:val="1"/>
              <w:numId w:val="40"/>
            </w:numPr>
            <w:tabs>
              <w:tab w:val="left" w:pos="1686"/>
              <w:tab w:val="right" w:pos="8199"/>
            </w:tabs>
            <w:spacing w:after="56"/>
            <w:ind w:hanging="399"/>
          </w:pPr>
          <w:hyperlink w:anchor="_bookmark550" w:history="1">
            <w:r>
              <w:rPr>
                <w:color w:val="231F20"/>
              </w:rPr>
              <w:t>Automating</w:t>
            </w:r>
            <w:r>
              <w:rPr>
                <w:color w:val="231F20"/>
                <w:spacing w:val="-6"/>
              </w:rPr>
              <w:t xml:space="preserve"> </w:t>
            </w:r>
            <w:r>
              <w:rPr>
                <w:color w:val="231F20"/>
              </w:rPr>
              <w:t>Tests</w:t>
            </w:r>
            <w:r>
              <w:rPr>
                <w:color w:val="231F20"/>
                <w:spacing w:val="-6"/>
              </w:rPr>
              <w:t xml:space="preserve"> </w:t>
            </w:r>
            <w:r>
              <w:rPr>
                <w:color w:val="231F20"/>
              </w:rPr>
              <w:t>with</w:t>
            </w:r>
            <w:r>
              <w:rPr>
                <w:color w:val="231F20"/>
                <w:spacing w:val="-5"/>
              </w:rPr>
              <w:t xml:space="preserve"> </w:t>
            </w:r>
            <w:r>
              <w:rPr>
                <w:color w:val="231F20"/>
              </w:rPr>
              <w:t>Load</w:t>
            </w:r>
            <w:r>
              <w:rPr>
                <w:color w:val="231F20"/>
                <w:spacing w:val="-6"/>
              </w:rPr>
              <w:t xml:space="preserve"> </w:t>
            </w:r>
            <w:r>
              <w:rPr>
                <w:color w:val="231F20"/>
              </w:rPr>
              <w:t>Drivers</w:t>
            </w:r>
          </w:hyperlink>
          <w:r>
            <w:rPr>
              <w:color w:val="231F20"/>
            </w:rPr>
            <w:tab/>
            <w:t>155</w:t>
          </w:r>
        </w:p>
        <w:p w:rsidR="00712114" w:rsidRDefault="00564221">
          <w:pPr>
            <w:pStyle w:val="TOC3"/>
            <w:numPr>
              <w:ilvl w:val="1"/>
              <w:numId w:val="40"/>
            </w:numPr>
            <w:tabs>
              <w:tab w:val="left" w:pos="1686"/>
              <w:tab w:val="right" w:pos="8199"/>
            </w:tabs>
            <w:spacing w:before="87"/>
            <w:ind w:hanging="399"/>
          </w:pPr>
          <w:hyperlink w:anchor="_bookmark553" w:history="1">
            <w:r>
              <w:rPr>
                <w:color w:val="231F20"/>
              </w:rPr>
              <w:t>Keeping</w:t>
            </w:r>
            <w:r>
              <w:rPr>
                <w:color w:val="231F20"/>
                <w:spacing w:val="-5"/>
              </w:rPr>
              <w:t xml:space="preserve"> </w:t>
            </w:r>
            <w:r>
              <w:rPr>
                <w:color w:val="231F20"/>
              </w:rPr>
              <w:t>Connections</w:t>
            </w:r>
            <w:r>
              <w:rPr>
                <w:color w:val="231F20"/>
                <w:spacing w:val="-5"/>
              </w:rPr>
              <w:t xml:space="preserve"> </w:t>
            </w:r>
            <w:r>
              <w:rPr>
                <w:color w:val="231F20"/>
              </w:rPr>
              <w:t>Open</w:t>
            </w:r>
            <w:r>
              <w:rPr>
                <w:color w:val="231F20"/>
                <w:spacing w:val="-5"/>
              </w:rPr>
              <w:t xml:space="preserve"> </w:t>
            </w:r>
            <w:r>
              <w:rPr>
                <w:color w:val="231F20"/>
              </w:rPr>
              <w:t>to</w:t>
            </w:r>
            <w:r>
              <w:rPr>
                <w:color w:val="231F20"/>
                <w:spacing w:val="-5"/>
              </w:rPr>
              <w:t xml:space="preserve"> </w:t>
            </w:r>
            <w:r>
              <w:rPr>
                <w:color w:val="231F20"/>
              </w:rPr>
              <w:t>Clients</w:t>
            </w:r>
          </w:hyperlink>
          <w:r>
            <w:rPr>
              <w:color w:val="231F20"/>
            </w:rPr>
            <w:tab/>
            <w:t>156</w:t>
          </w:r>
        </w:p>
        <w:p w:rsidR="00712114" w:rsidRDefault="00564221">
          <w:pPr>
            <w:pStyle w:val="TOC3"/>
            <w:numPr>
              <w:ilvl w:val="1"/>
              <w:numId w:val="40"/>
            </w:numPr>
            <w:tabs>
              <w:tab w:val="left" w:pos="1686"/>
              <w:tab w:val="right" w:pos="8199"/>
            </w:tabs>
            <w:ind w:hanging="399"/>
          </w:pPr>
          <w:hyperlink w:anchor="_bookmark556" w:history="1">
            <w:r>
              <w:rPr>
                <w:color w:val="231F20"/>
              </w:rPr>
              <w:t>Keeping</w:t>
            </w:r>
            <w:r>
              <w:rPr>
                <w:color w:val="231F20"/>
                <w:spacing w:val="-5"/>
              </w:rPr>
              <w:t xml:space="preserve"> </w:t>
            </w:r>
            <w:r>
              <w:rPr>
                <w:color w:val="231F20"/>
              </w:rPr>
              <w:t>Connections</w:t>
            </w:r>
            <w:r>
              <w:rPr>
                <w:color w:val="231F20"/>
                <w:spacing w:val="-5"/>
              </w:rPr>
              <w:t xml:space="preserve"> </w:t>
            </w:r>
            <w:r>
              <w:rPr>
                <w:color w:val="231F20"/>
              </w:rPr>
              <w:t>Open</w:t>
            </w:r>
            <w:r>
              <w:rPr>
                <w:color w:val="231F20"/>
                <w:spacing w:val="-5"/>
              </w:rPr>
              <w:t xml:space="preserve"> </w:t>
            </w:r>
            <w:r>
              <w:rPr>
                <w:color w:val="231F20"/>
              </w:rPr>
              <w:t>Upstream</w:t>
            </w:r>
          </w:hyperlink>
          <w:r>
            <w:rPr>
              <w:color w:val="231F20"/>
            </w:rPr>
            <w:tab/>
            <w:t>157</w:t>
          </w:r>
        </w:p>
        <w:p w:rsidR="00712114" w:rsidRDefault="00564221">
          <w:pPr>
            <w:pStyle w:val="TOC3"/>
            <w:numPr>
              <w:ilvl w:val="1"/>
              <w:numId w:val="40"/>
            </w:numPr>
            <w:tabs>
              <w:tab w:val="left" w:pos="1686"/>
              <w:tab w:val="right" w:pos="8199"/>
            </w:tabs>
            <w:spacing w:before="10"/>
            <w:ind w:hanging="399"/>
          </w:pPr>
          <w:hyperlink w:anchor="_bookmark562" w:history="1">
            <w:r>
              <w:rPr>
                <w:color w:val="231F20"/>
              </w:rPr>
              <w:t>Buffering</w:t>
            </w:r>
            <w:r>
              <w:rPr>
                <w:color w:val="231F20"/>
                <w:spacing w:val="-6"/>
              </w:rPr>
              <w:t xml:space="preserve"> </w:t>
            </w:r>
            <w:r>
              <w:rPr>
                <w:color w:val="231F20"/>
              </w:rPr>
              <w:t>Responses</w:t>
            </w:r>
          </w:hyperlink>
          <w:r>
            <w:rPr>
              <w:color w:val="231F20"/>
            </w:rPr>
            <w:tab/>
            <w:t>158</w:t>
          </w:r>
        </w:p>
        <w:p w:rsidR="00712114" w:rsidRDefault="00564221">
          <w:pPr>
            <w:pStyle w:val="TOC3"/>
            <w:numPr>
              <w:ilvl w:val="1"/>
              <w:numId w:val="40"/>
            </w:numPr>
            <w:tabs>
              <w:tab w:val="left" w:pos="1686"/>
              <w:tab w:val="right" w:pos="8199"/>
            </w:tabs>
            <w:ind w:hanging="399"/>
          </w:pPr>
          <w:hyperlink w:anchor="_bookmark565" w:history="1">
            <w:r>
              <w:rPr>
                <w:color w:val="231F20"/>
              </w:rPr>
              <w:t>Buffering</w:t>
            </w:r>
            <w:r>
              <w:rPr>
                <w:color w:val="231F20"/>
                <w:spacing w:val="-6"/>
              </w:rPr>
              <w:t xml:space="preserve"> </w:t>
            </w:r>
            <w:r>
              <w:rPr>
                <w:color w:val="231F20"/>
              </w:rPr>
              <w:t>Access</w:t>
            </w:r>
            <w:r>
              <w:rPr>
                <w:color w:val="231F20"/>
                <w:spacing w:val="-6"/>
              </w:rPr>
              <w:t xml:space="preserve"> </w:t>
            </w:r>
            <w:r>
              <w:rPr>
                <w:color w:val="231F20"/>
              </w:rPr>
              <w:t>Logs</w:t>
            </w:r>
          </w:hyperlink>
          <w:r>
            <w:rPr>
              <w:color w:val="231F20"/>
            </w:rPr>
            <w:tab/>
            <w:t>159</w:t>
          </w:r>
        </w:p>
        <w:p w:rsidR="00712114" w:rsidRDefault="00564221">
          <w:pPr>
            <w:pStyle w:val="TOC3"/>
            <w:numPr>
              <w:ilvl w:val="1"/>
              <w:numId w:val="40"/>
            </w:numPr>
            <w:tabs>
              <w:tab w:val="left" w:pos="1686"/>
              <w:tab w:val="right" w:pos="8199"/>
            </w:tabs>
            <w:spacing w:before="10"/>
            <w:ind w:hanging="399"/>
          </w:pPr>
          <w:hyperlink w:anchor="_bookmark569" w:history="1">
            <w:r>
              <w:rPr>
                <w:color w:val="231F20"/>
              </w:rPr>
              <w:t>OS</w:t>
            </w:r>
            <w:r>
              <w:rPr>
                <w:color w:val="231F20"/>
                <w:spacing w:val="-6"/>
              </w:rPr>
              <w:t xml:space="preserve"> </w:t>
            </w:r>
            <w:r>
              <w:rPr>
                <w:color w:val="231F20"/>
              </w:rPr>
              <w:t>Tuning</w:t>
            </w:r>
          </w:hyperlink>
          <w:r>
            <w:rPr>
              <w:color w:val="231F20"/>
            </w:rPr>
            <w:tab/>
            <w:t>159</w:t>
          </w:r>
        </w:p>
        <w:p w:rsidR="00712114" w:rsidRDefault="00564221">
          <w:pPr>
            <w:pStyle w:val="TOC1"/>
            <w:numPr>
              <w:ilvl w:val="0"/>
              <w:numId w:val="47"/>
            </w:numPr>
            <w:tabs>
              <w:tab w:val="left" w:pos="1289"/>
              <w:tab w:val="right" w:leader="dot" w:pos="8199"/>
            </w:tabs>
            <w:ind w:hanging="369"/>
            <w:jc w:val="left"/>
          </w:pPr>
          <w:hyperlink w:anchor="_bookmark574" w:history="1">
            <w:r>
              <w:rPr>
                <w:color w:val="231F20"/>
                <w:w w:val="70"/>
              </w:rPr>
              <w:t>Introduction</w:t>
            </w:r>
            <w:r>
              <w:rPr>
                <w:color w:val="231F20"/>
                <w:spacing w:val="-13"/>
                <w:w w:val="70"/>
              </w:rPr>
              <w:t xml:space="preserve"> </w:t>
            </w:r>
            <w:r>
              <w:rPr>
                <w:color w:val="231F20"/>
                <w:w w:val="70"/>
              </w:rPr>
              <w:t>to</w:t>
            </w:r>
            <w:r>
              <w:rPr>
                <w:color w:val="231F20"/>
                <w:spacing w:val="-12"/>
                <w:w w:val="70"/>
              </w:rPr>
              <w:t xml:space="preserve"> </w:t>
            </w:r>
            <w:r>
              <w:rPr>
                <w:color w:val="231F20"/>
                <w:w w:val="70"/>
              </w:rPr>
              <w:t>NGINX</w:t>
            </w:r>
            <w:r>
              <w:rPr>
                <w:color w:val="231F20"/>
                <w:spacing w:val="-13"/>
                <w:w w:val="70"/>
              </w:rPr>
              <w:t xml:space="preserve"> </w:t>
            </w:r>
            <w:r>
              <w:rPr>
                <w:color w:val="231F20"/>
                <w:w w:val="70"/>
              </w:rPr>
              <w:t>Instance</w:t>
            </w:r>
            <w:r>
              <w:rPr>
                <w:color w:val="231F20"/>
                <w:spacing w:val="-12"/>
                <w:w w:val="70"/>
              </w:rPr>
              <w:t xml:space="preserve"> </w:t>
            </w:r>
            <w:r>
              <w:rPr>
                <w:color w:val="231F20"/>
                <w:w w:val="70"/>
              </w:rPr>
              <w:t>Manager.</w:t>
            </w:r>
            <w:r>
              <w:rPr>
                <w:color w:val="231F20"/>
                <w:w w:val="70"/>
              </w:rPr>
              <w:tab/>
              <w:t>161</w:t>
            </w:r>
          </w:hyperlink>
        </w:p>
        <w:p w:rsidR="00712114" w:rsidRDefault="00564221">
          <w:pPr>
            <w:pStyle w:val="TOC3"/>
            <w:numPr>
              <w:ilvl w:val="1"/>
              <w:numId w:val="39"/>
            </w:numPr>
            <w:tabs>
              <w:tab w:val="left" w:pos="1686"/>
              <w:tab w:val="right" w:pos="8199"/>
            </w:tabs>
            <w:spacing w:before="8"/>
            <w:ind w:hanging="399"/>
          </w:pPr>
          <w:hyperlink w:anchor="_bookmark575" w:history="1">
            <w:r>
              <w:rPr>
                <w:color w:val="231F20"/>
              </w:rPr>
              <w:t>Introduction</w:t>
            </w:r>
          </w:hyperlink>
          <w:r>
            <w:rPr>
              <w:color w:val="231F20"/>
            </w:rPr>
            <w:tab/>
            <w:t>161</w:t>
          </w:r>
        </w:p>
        <w:p w:rsidR="00712114" w:rsidRDefault="00564221">
          <w:pPr>
            <w:pStyle w:val="TOC3"/>
            <w:numPr>
              <w:ilvl w:val="1"/>
              <w:numId w:val="39"/>
            </w:numPr>
            <w:tabs>
              <w:tab w:val="left" w:pos="1686"/>
              <w:tab w:val="right" w:pos="8199"/>
            </w:tabs>
            <w:ind w:hanging="399"/>
          </w:pPr>
          <w:hyperlink w:anchor="_bookmark577" w:history="1">
            <w:r>
              <w:rPr>
                <w:color w:val="231F20"/>
              </w:rPr>
              <w:t>Setup</w:t>
            </w:r>
            <w:r>
              <w:rPr>
                <w:color w:val="231F20"/>
                <w:spacing w:val="-6"/>
              </w:rPr>
              <w:t xml:space="preserve"> </w:t>
            </w:r>
            <w:r>
              <w:rPr>
                <w:color w:val="231F20"/>
              </w:rPr>
              <w:t>Overview</w:t>
            </w:r>
          </w:hyperlink>
          <w:r>
            <w:rPr>
              <w:color w:val="231F20"/>
            </w:rPr>
            <w:tab/>
            <w:t>161</w:t>
          </w:r>
        </w:p>
        <w:p w:rsidR="00712114" w:rsidRDefault="00564221">
          <w:pPr>
            <w:pStyle w:val="TOC3"/>
            <w:numPr>
              <w:ilvl w:val="1"/>
              <w:numId w:val="39"/>
            </w:numPr>
            <w:tabs>
              <w:tab w:val="left" w:pos="1686"/>
              <w:tab w:val="right" w:pos="8199"/>
            </w:tabs>
            <w:spacing w:before="10"/>
            <w:ind w:hanging="399"/>
          </w:pPr>
          <w:hyperlink w:anchor="_bookmark584" w:history="1">
            <w:r>
              <w:rPr>
                <w:color w:val="231F20"/>
              </w:rPr>
              <w:t>Agent</w:t>
            </w:r>
            <w:r>
              <w:rPr>
                <w:color w:val="231F20"/>
                <w:spacing w:val="-6"/>
              </w:rPr>
              <w:t xml:space="preserve"> </w:t>
            </w:r>
            <w:r>
              <w:rPr>
                <w:color w:val="231F20"/>
              </w:rPr>
              <w:t>Installation</w:t>
            </w:r>
          </w:hyperlink>
          <w:r>
            <w:rPr>
              <w:color w:val="231F20"/>
            </w:rPr>
            <w:tab/>
            <w:t>163</w:t>
          </w:r>
        </w:p>
        <w:p w:rsidR="00712114" w:rsidRDefault="00564221">
          <w:pPr>
            <w:pStyle w:val="TOC3"/>
            <w:numPr>
              <w:ilvl w:val="1"/>
              <w:numId w:val="39"/>
            </w:numPr>
            <w:tabs>
              <w:tab w:val="left" w:pos="1686"/>
            </w:tabs>
            <w:ind w:hanging="399"/>
          </w:pPr>
          <w:hyperlink w:anchor="_bookmark588" w:history="1">
            <w:r>
              <w:rPr>
                <w:color w:val="231F20"/>
              </w:rPr>
              <w:t>Automating</w:t>
            </w:r>
            <w:r>
              <w:rPr>
                <w:color w:val="231F20"/>
                <w:spacing w:val="-2"/>
              </w:rPr>
              <w:t xml:space="preserve"> </w:t>
            </w:r>
            <w:r>
              <w:rPr>
                <w:color w:val="231F20"/>
              </w:rPr>
              <w:t>NGINX</w:t>
            </w:r>
            <w:r>
              <w:rPr>
                <w:color w:val="231F20"/>
                <w:spacing w:val="-1"/>
              </w:rPr>
              <w:t xml:space="preserve"> </w:t>
            </w:r>
            <w:r>
              <w:rPr>
                <w:color w:val="231F20"/>
              </w:rPr>
              <w:t>Discovery,</w:t>
            </w:r>
            <w:r>
              <w:rPr>
                <w:color w:val="231F20"/>
                <w:spacing w:val="-1"/>
              </w:rPr>
              <w:t xml:space="preserve"> </w:t>
            </w:r>
            <w:r>
              <w:rPr>
                <w:color w:val="231F20"/>
              </w:rPr>
              <w:t>Configuration,</w:t>
            </w:r>
            <w:r>
              <w:rPr>
                <w:color w:val="231F20"/>
                <w:spacing w:val="-1"/>
              </w:rPr>
              <w:t xml:space="preserve"> </w:t>
            </w:r>
            <w:r>
              <w:rPr>
                <w:color w:val="231F20"/>
              </w:rPr>
              <w:t>and</w:t>
            </w:r>
            <w:r>
              <w:rPr>
                <w:color w:val="231F20"/>
                <w:spacing w:val="-1"/>
              </w:rPr>
              <w:t xml:space="preserve"> </w:t>
            </w:r>
            <w:r>
              <w:rPr>
                <w:color w:val="231F20"/>
              </w:rPr>
              <w:t>Monitoring</w:t>
            </w:r>
            <w:r>
              <w:rPr>
                <w:color w:val="231F20"/>
                <w:spacing w:val="-1"/>
              </w:rPr>
              <w:t xml:space="preserve"> </w:t>
            </w:r>
            <w:r>
              <w:rPr>
                <w:color w:val="231F20"/>
              </w:rPr>
              <w:t>with</w:t>
            </w:r>
            <w:r>
              <w:rPr>
                <w:color w:val="231F20"/>
                <w:spacing w:val="-1"/>
              </w:rPr>
              <w:t xml:space="preserve"> </w:t>
            </w:r>
            <w:r>
              <w:rPr>
                <w:color w:val="231F20"/>
              </w:rPr>
              <w:t>the</w:t>
            </w:r>
          </w:hyperlink>
        </w:p>
        <w:p w:rsidR="00712114" w:rsidRDefault="00564221">
          <w:pPr>
            <w:pStyle w:val="TOC4"/>
            <w:tabs>
              <w:tab w:val="right" w:pos="8199"/>
            </w:tabs>
            <w:spacing w:before="10"/>
          </w:pPr>
          <w:hyperlink w:anchor="_bookmark588" w:history="1">
            <w:r>
              <w:rPr>
                <w:color w:val="231F20"/>
              </w:rPr>
              <w:t>API</w:t>
            </w:r>
          </w:hyperlink>
          <w:r>
            <w:rPr>
              <w:color w:val="231F20"/>
            </w:rPr>
            <w:tab/>
            <w:t>165</w:t>
          </w:r>
        </w:p>
        <w:p w:rsidR="00712114" w:rsidRDefault="00564221">
          <w:pPr>
            <w:pStyle w:val="TOC1"/>
            <w:numPr>
              <w:ilvl w:val="0"/>
              <w:numId w:val="47"/>
            </w:numPr>
            <w:tabs>
              <w:tab w:val="left" w:pos="1289"/>
              <w:tab w:val="right" w:leader="dot" w:pos="8199"/>
            </w:tabs>
            <w:ind w:hanging="369"/>
            <w:jc w:val="left"/>
          </w:pPr>
          <w:hyperlink w:anchor="_bookmark593" w:history="1">
            <w:r>
              <w:rPr>
                <w:color w:val="231F20"/>
                <w:w w:val="80"/>
              </w:rPr>
              <w:t>Introduction</w:t>
            </w:r>
            <w:r>
              <w:rPr>
                <w:color w:val="231F20"/>
                <w:spacing w:val="-24"/>
                <w:w w:val="80"/>
              </w:rPr>
              <w:t xml:space="preserve"> </w:t>
            </w:r>
            <w:r>
              <w:rPr>
                <w:color w:val="231F20"/>
                <w:w w:val="80"/>
              </w:rPr>
              <w:t>to</w:t>
            </w:r>
            <w:r>
              <w:rPr>
                <w:color w:val="231F20"/>
                <w:spacing w:val="-24"/>
                <w:w w:val="80"/>
              </w:rPr>
              <w:t xml:space="preserve"> </w:t>
            </w:r>
            <w:r>
              <w:rPr>
                <w:color w:val="231F20"/>
                <w:w w:val="80"/>
              </w:rPr>
              <w:t>NGINX</w:t>
            </w:r>
            <w:r>
              <w:rPr>
                <w:color w:val="231F20"/>
                <w:spacing w:val="-24"/>
                <w:w w:val="80"/>
              </w:rPr>
              <w:t xml:space="preserve"> </w:t>
            </w:r>
            <w:r>
              <w:rPr>
                <w:color w:val="231F20"/>
                <w:w w:val="80"/>
              </w:rPr>
              <w:t>Controller.</w:t>
            </w:r>
            <w:r>
              <w:rPr>
                <w:color w:val="231F20"/>
                <w:w w:val="80"/>
              </w:rPr>
              <w:tab/>
              <w:t>167</w:t>
            </w:r>
          </w:hyperlink>
        </w:p>
        <w:p w:rsidR="00712114" w:rsidRDefault="00564221">
          <w:pPr>
            <w:pStyle w:val="TOC3"/>
            <w:numPr>
              <w:ilvl w:val="1"/>
              <w:numId w:val="38"/>
            </w:numPr>
            <w:tabs>
              <w:tab w:val="left" w:pos="1686"/>
              <w:tab w:val="right" w:pos="8199"/>
            </w:tabs>
            <w:spacing w:before="8"/>
            <w:ind w:hanging="399"/>
          </w:pPr>
          <w:hyperlink w:anchor="_bookmark594" w:history="1">
            <w:r>
              <w:rPr>
                <w:color w:val="231F20"/>
              </w:rPr>
              <w:t>Introduction</w:t>
            </w:r>
          </w:hyperlink>
          <w:r>
            <w:rPr>
              <w:color w:val="231F20"/>
            </w:rPr>
            <w:tab/>
            <w:t>167</w:t>
          </w:r>
        </w:p>
        <w:p w:rsidR="00712114" w:rsidRDefault="00564221">
          <w:pPr>
            <w:pStyle w:val="TOC3"/>
            <w:numPr>
              <w:ilvl w:val="1"/>
              <w:numId w:val="38"/>
            </w:numPr>
            <w:tabs>
              <w:tab w:val="left" w:pos="1686"/>
              <w:tab w:val="right" w:pos="8199"/>
            </w:tabs>
            <w:ind w:hanging="399"/>
          </w:pPr>
          <w:hyperlink w:anchor="_bookmark596" w:history="1">
            <w:r>
              <w:rPr>
                <w:color w:val="231F20"/>
              </w:rPr>
              <w:t>Setup</w:t>
            </w:r>
            <w:r>
              <w:rPr>
                <w:color w:val="231F20"/>
                <w:spacing w:val="-6"/>
              </w:rPr>
              <w:t xml:space="preserve"> </w:t>
            </w:r>
            <w:r>
              <w:rPr>
                <w:color w:val="231F20"/>
              </w:rPr>
              <w:t>Overview</w:t>
            </w:r>
          </w:hyperlink>
          <w:r>
            <w:rPr>
              <w:color w:val="231F20"/>
            </w:rPr>
            <w:tab/>
            <w:t>167</w:t>
          </w:r>
        </w:p>
        <w:p w:rsidR="00712114" w:rsidRDefault="00564221">
          <w:pPr>
            <w:pStyle w:val="TOC3"/>
            <w:numPr>
              <w:ilvl w:val="1"/>
              <w:numId w:val="38"/>
            </w:numPr>
            <w:tabs>
              <w:tab w:val="left" w:pos="1686"/>
              <w:tab w:val="right" w:pos="8199"/>
            </w:tabs>
            <w:spacing w:before="10"/>
            <w:ind w:hanging="399"/>
          </w:pPr>
          <w:hyperlink w:anchor="_bookmark605" w:history="1">
            <w:r>
              <w:rPr>
                <w:color w:val="231F20"/>
              </w:rPr>
              <w:t>Connecting</w:t>
            </w:r>
            <w:r>
              <w:rPr>
                <w:color w:val="231F20"/>
                <w:spacing w:val="-5"/>
              </w:rPr>
              <w:t xml:space="preserve"> </w:t>
            </w:r>
            <w:r>
              <w:rPr>
                <w:color w:val="231F20"/>
              </w:rPr>
              <w:t>NGINX</w:t>
            </w:r>
            <w:r>
              <w:rPr>
                <w:color w:val="231F20"/>
                <w:spacing w:val="-5"/>
              </w:rPr>
              <w:t xml:space="preserve"> </w:t>
            </w:r>
            <w:r>
              <w:rPr>
                <w:color w:val="231F20"/>
              </w:rPr>
              <w:t>Plus</w:t>
            </w:r>
            <w:r>
              <w:rPr>
                <w:color w:val="231F20"/>
                <w:spacing w:val="-5"/>
              </w:rPr>
              <w:t xml:space="preserve"> </w:t>
            </w:r>
            <w:r>
              <w:rPr>
                <w:color w:val="231F20"/>
              </w:rPr>
              <w:t>with</w:t>
            </w:r>
            <w:r>
              <w:rPr>
                <w:color w:val="231F20"/>
                <w:spacing w:val="-4"/>
              </w:rPr>
              <w:t xml:space="preserve"> </w:t>
            </w:r>
            <w:r>
              <w:rPr>
                <w:color w:val="231F20"/>
              </w:rPr>
              <w:t>Controller</w:t>
            </w:r>
          </w:hyperlink>
          <w:r>
            <w:rPr>
              <w:color w:val="231F20"/>
            </w:rPr>
            <w:tab/>
            <w:t>169</w:t>
          </w:r>
        </w:p>
        <w:p w:rsidR="00712114" w:rsidRDefault="00564221">
          <w:pPr>
            <w:pStyle w:val="TOC3"/>
            <w:numPr>
              <w:ilvl w:val="1"/>
              <w:numId w:val="38"/>
            </w:numPr>
            <w:tabs>
              <w:tab w:val="left" w:pos="1686"/>
              <w:tab w:val="right" w:pos="8199"/>
            </w:tabs>
            <w:ind w:hanging="399"/>
          </w:pPr>
          <w:hyperlink w:anchor="_bookmark607" w:history="1">
            <w:r>
              <w:rPr>
                <w:color w:val="231F20"/>
              </w:rPr>
              <w:t>Driving</w:t>
            </w:r>
            <w:r>
              <w:rPr>
                <w:color w:val="231F20"/>
                <w:spacing w:val="-5"/>
              </w:rPr>
              <w:t xml:space="preserve"> </w:t>
            </w:r>
            <w:r>
              <w:rPr>
                <w:color w:val="231F20"/>
              </w:rPr>
              <w:t>NGINX</w:t>
            </w:r>
            <w:r>
              <w:rPr>
                <w:color w:val="231F20"/>
                <w:spacing w:val="-5"/>
              </w:rPr>
              <w:t xml:space="preserve"> </w:t>
            </w:r>
            <w:r>
              <w:rPr>
                <w:color w:val="231F20"/>
              </w:rPr>
              <w:t>Controller</w:t>
            </w:r>
            <w:r>
              <w:rPr>
                <w:color w:val="231F20"/>
                <w:spacing w:val="-5"/>
              </w:rPr>
              <w:t xml:space="preserve"> </w:t>
            </w:r>
            <w:r>
              <w:rPr>
                <w:color w:val="231F20"/>
              </w:rPr>
              <w:t>with</w:t>
            </w:r>
            <w:r>
              <w:rPr>
                <w:color w:val="231F20"/>
                <w:spacing w:val="-5"/>
              </w:rPr>
              <w:t xml:space="preserve"> </w:t>
            </w:r>
            <w:r>
              <w:rPr>
                <w:color w:val="231F20"/>
              </w:rPr>
              <w:t>the</w:t>
            </w:r>
            <w:r>
              <w:rPr>
                <w:color w:val="231F20"/>
                <w:spacing w:val="-5"/>
              </w:rPr>
              <w:t xml:space="preserve"> </w:t>
            </w:r>
            <w:r>
              <w:rPr>
                <w:color w:val="231F20"/>
              </w:rPr>
              <w:t>API</w:t>
            </w:r>
          </w:hyperlink>
          <w:r>
            <w:rPr>
              <w:color w:val="231F20"/>
            </w:rPr>
            <w:tab/>
            <w:t>170</w:t>
          </w:r>
        </w:p>
        <w:p w:rsidR="00712114" w:rsidRDefault="00564221">
          <w:pPr>
            <w:pStyle w:val="TOC3"/>
            <w:numPr>
              <w:ilvl w:val="1"/>
              <w:numId w:val="38"/>
            </w:numPr>
            <w:tabs>
              <w:tab w:val="left" w:pos="1686"/>
              <w:tab w:val="right" w:pos="8199"/>
            </w:tabs>
            <w:spacing w:before="10"/>
            <w:ind w:hanging="399"/>
          </w:pPr>
          <w:hyperlink w:anchor="_bookmark610" w:history="1">
            <w:r>
              <w:rPr>
                <w:color w:val="231F20"/>
              </w:rPr>
              <w:t>Enable</w:t>
            </w:r>
            <w:r>
              <w:rPr>
                <w:color w:val="231F20"/>
                <w:spacing w:val="-6"/>
              </w:rPr>
              <w:t xml:space="preserve"> </w:t>
            </w:r>
            <w:r>
              <w:rPr>
                <w:color w:val="231F20"/>
              </w:rPr>
              <w:t>WAF</w:t>
            </w:r>
            <w:r>
              <w:rPr>
                <w:color w:val="231F20"/>
                <w:spacing w:val="-6"/>
              </w:rPr>
              <w:t xml:space="preserve"> </w:t>
            </w:r>
            <w:r>
              <w:rPr>
                <w:color w:val="231F20"/>
              </w:rPr>
              <w:t>Through</w:t>
            </w:r>
            <w:r>
              <w:rPr>
                <w:color w:val="231F20"/>
                <w:spacing w:val="-5"/>
              </w:rPr>
              <w:t xml:space="preserve"> </w:t>
            </w:r>
            <w:r>
              <w:rPr>
                <w:color w:val="231F20"/>
              </w:rPr>
              <w:t>Controller</w:t>
            </w:r>
            <w:r>
              <w:rPr>
                <w:color w:val="231F20"/>
                <w:spacing w:val="-6"/>
              </w:rPr>
              <w:t xml:space="preserve"> </w:t>
            </w:r>
            <w:r>
              <w:rPr>
                <w:color w:val="231F20"/>
              </w:rPr>
              <w:t>App</w:t>
            </w:r>
            <w:r>
              <w:rPr>
                <w:color w:val="231F20"/>
                <w:spacing w:val="-5"/>
              </w:rPr>
              <w:t xml:space="preserve"> </w:t>
            </w:r>
            <w:r>
              <w:rPr>
                <w:color w:val="231F20"/>
              </w:rPr>
              <w:t>Security</w:t>
            </w:r>
          </w:hyperlink>
          <w:r>
            <w:rPr>
              <w:color w:val="231F20"/>
            </w:rPr>
            <w:tab/>
            <w:t>171</w:t>
          </w:r>
        </w:p>
        <w:p w:rsidR="00712114" w:rsidRDefault="00564221">
          <w:pPr>
            <w:pStyle w:val="TOC1"/>
            <w:numPr>
              <w:ilvl w:val="0"/>
              <w:numId w:val="47"/>
            </w:numPr>
            <w:tabs>
              <w:tab w:val="left" w:pos="1289"/>
              <w:tab w:val="right" w:leader="dot" w:pos="8199"/>
            </w:tabs>
            <w:ind w:hanging="369"/>
            <w:jc w:val="left"/>
          </w:pPr>
          <w:hyperlink w:anchor="_bookmark616" w:history="1">
            <w:r>
              <w:rPr>
                <w:color w:val="231F20"/>
                <w:w w:val="80"/>
              </w:rPr>
              <w:t>Practical</w:t>
            </w:r>
            <w:r>
              <w:rPr>
                <w:color w:val="231F20"/>
                <w:spacing w:val="-25"/>
                <w:w w:val="80"/>
              </w:rPr>
              <w:t xml:space="preserve"> </w:t>
            </w:r>
            <w:r>
              <w:rPr>
                <w:color w:val="231F20"/>
                <w:w w:val="80"/>
              </w:rPr>
              <w:t>Ops</w:t>
            </w:r>
            <w:r>
              <w:rPr>
                <w:color w:val="231F20"/>
                <w:spacing w:val="-24"/>
                <w:w w:val="80"/>
              </w:rPr>
              <w:t xml:space="preserve"> </w:t>
            </w:r>
            <w:r>
              <w:rPr>
                <w:color w:val="231F20"/>
                <w:w w:val="80"/>
              </w:rPr>
              <w:t>Tips</w:t>
            </w:r>
            <w:r>
              <w:rPr>
                <w:color w:val="231F20"/>
                <w:spacing w:val="-24"/>
                <w:w w:val="80"/>
              </w:rPr>
              <w:t xml:space="preserve"> </w:t>
            </w:r>
            <w:r>
              <w:rPr>
                <w:color w:val="231F20"/>
                <w:w w:val="80"/>
              </w:rPr>
              <w:t>and</w:t>
            </w:r>
            <w:r>
              <w:rPr>
                <w:color w:val="231F20"/>
                <w:spacing w:val="-25"/>
                <w:w w:val="80"/>
              </w:rPr>
              <w:t xml:space="preserve"> </w:t>
            </w:r>
            <w:r>
              <w:rPr>
                <w:color w:val="231F20"/>
                <w:w w:val="80"/>
              </w:rPr>
              <w:t>Conclusion.</w:t>
            </w:r>
            <w:r>
              <w:rPr>
                <w:color w:val="231F20"/>
                <w:w w:val="80"/>
              </w:rPr>
              <w:tab/>
              <w:t>175</w:t>
            </w:r>
          </w:hyperlink>
        </w:p>
        <w:p w:rsidR="00712114" w:rsidRDefault="00564221">
          <w:pPr>
            <w:pStyle w:val="TOC3"/>
            <w:numPr>
              <w:ilvl w:val="1"/>
              <w:numId w:val="37"/>
            </w:numPr>
            <w:tabs>
              <w:tab w:val="left" w:pos="1686"/>
              <w:tab w:val="right" w:pos="8199"/>
            </w:tabs>
            <w:spacing w:before="8"/>
            <w:ind w:hanging="399"/>
          </w:pPr>
          <w:hyperlink w:anchor="_bookmark617" w:history="1">
            <w:r>
              <w:rPr>
                <w:color w:val="231F20"/>
              </w:rPr>
              <w:t>Introduction</w:t>
            </w:r>
          </w:hyperlink>
          <w:r>
            <w:rPr>
              <w:color w:val="231F20"/>
            </w:rPr>
            <w:tab/>
            <w:t>175</w:t>
          </w:r>
        </w:p>
        <w:p w:rsidR="00712114" w:rsidRDefault="00564221">
          <w:pPr>
            <w:pStyle w:val="TOC3"/>
            <w:numPr>
              <w:ilvl w:val="1"/>
              <w:numId w:val="37"/>
            </w:numPr>
            <w:tabs>
              <w:tab w:val="left" w:pos="1686"/>
              <w:tab w:val="right" w:pos="8199"/>
            </w:tabs>
            <w:ind w:hanging="399"/>
          </w:pPr>
          <w:hyperlink w:anchor="_bookmark618" w:history="1">
            <w:r>
              <w:rPr>
                <w:color w:val="231F20"/>
              </w:rPr>
              <w:t>Using</w:t>
            </w:r>
            <w:r>
              <w:rPr>
                <w:color w:val="231F20"/>
                <w:spacing w:val="-6"/>
              </w:rPr>
              <w:t xml:space="preserve"> </w:t>
            </w:r>
            <w:r>
              <w:rPr>
                <w:color w:val="231F20"/>
              </w:rPr>
              <w:t>Includes</w:t>
            </w:r>
            <w:r>
              <w:rPr>
                <w:color w:val="231F20"/>
                <w:spacing w:val="-5"/>
              </w:rPr>
              <w:t xml:space="preserve"> </w:t>
            </w:r>
            <w:r>
              <w:rPr>
                <w:color w:val="231F20"/>
              </w:rPr>
              <w:t>for</w:t>
            </w:r>
            <w:r>
              <w:rPr>
                <w:color w:val="231F20"/>
                <w:spacing w:val="-6"/>
              </w:rPr>
              <w:t xml:space="preserve"> </w:t>
            </w:r>
            <w:r>
              <w:rPr>
                <w:color w:val="231F20"/>
              </w:rPr>
              <w:t>Clean</w:t>
            </w:r>
            <w:r>
              <w:rPr>
                <w:color w:val="231F20"/>
                <w:spacing w:val="-5"/>
              </w:rPr>
              <w:t xml:space="preserve"> </w:t>
            </w:r>
            <w:r>
              <w:rPr>
                <w:color w:val="231F20"/>
              </w:rPr>
              <w:t>Configs</w:t>
            </w:r>
          </w:hyperlink>
          <w:r>
            <w:rPr>
              <w:color w:val="231F20"/>
            </w:rPr>
            <w:tab/>
            <w:t>175</w:t>
          </w:r>
        </w:p>
        <w:p w:rsidR="00712114" w:rsidRDefault="00564221">
          <w:pPr>
            <w:pStyle w:val="TOC3"/>
            <w:numPr>
              <w:ilvl w:val="1"/>
              <w:numId w:val="37"/>
            </w:numPr>
            <w:tabs>
              <w:tab w:val="left" w:pos="1686"/>
              <w:tab w:val="right" w:pos="8199"/>
            </w:tabs>
            <w:spacing w:before="10"/>
            <w:ind w:hanging="399"/>
          </w:pPr>
          <w:hyperlink w:anchor="_bookmark621" w:history="1">
            <w:r>
              <w:rPr>
                <w:color w:val="231F20"/>
              </w:rPr>
              <w:t>Debugging</w:t>
            </w:r>
            <w:r>
              <w:rPr>
                <w:color w:val="231F20"/>
                <w:spacing w:val="-6"/>
              </w:rPr>
              <w:t xml:space="preserve"> </w:t>
            </w:r>
            <w:r>
              <w:rPr>
                <w:color w:val="231F20"/>
              </w:rPr>
              <w:t>Configs</w:t>
            </w:r>
          </w:hyperlink>
          <w:r>
            <w:rPr>
              <w:color w:val="231F20"/>
            </w:rPr>
            <w:tab/>
            <w:t>176</w:t>
          </w:r>
        </w:p>
        <w:p w:rsidR="00712114" w:rsidRDefault="00564221">
          <w:pPr>
            <w:pStyle w:val="TOC2"/>
            <w:tabs>
              <w:tab w:val="right" w:leader="dot" w:pos="8199"/>
            </w:tabs>
            <w:ind w:left="1000" w:firstLine="0"/>
          </w:pPr>
          <w:hyperlink w:anchor="_bookmark628" w:history="1">
            <w:r>
              <w:rPr>
                <w:color w:val="231F20"/>
                <w:w w:val="80"/>
              </w:rPr>
              <w:t>Conclusion.</w:t>
            </w:r>
            <w:r>
              <w:rPr>
                <w:color w:val="231F20"/>
                <w:w w:val="80"/>
              </w:rPr>
              <w:tab/>
              <w:t>179</w:t>
            </w:r>
          </w:hyperlink>
        </w:p>
        <w:p w:rsidR="00712114" w:rsidRDefault="00564221">
          <w:pPr>
            <w:pStyle w:val="TOC2"/>
            <w:tabs>
              <w:tab w:val="right" w:leader="dot" w:pos="8199"/>
            </w:tabs>
            <w:spacing w:before="225"/>
            <w:ind w:left="1000" w:firstLine="0"/>
          </w:pPr>
          <w:hyperlink w:anchor="_bookmark629" w:history="1">
            <w:r>
              <w:rPr>
                <w:color w:val="231F20"/>
                <w:w w:val="80"/>
              </w:rPr>
              <w:t>Index.</w:t>
            </w:r>
            <w:r>
              <w:rPr>
                <w:color w:val="231F20"/>
                <w:w w:val="80"/>
              </w:rPr>
              <w:tab/>
              <w:t>181</w:t>
            </w:r>
          </w:hyperlink>
        </w:p>
      </w:sdtContent>
    </w:sdt>
    <w:p w:rsidR="00712114" w:rsidRDefault="00712114">
      <w:pPr>
        <w:sectPr w:rsidR="00712114">
          <w:type w:val="continuous"/>
          <w:pgSz w:w="10080" w:h="13230"/>
          <w:pgMar w:top="970" w:right="600" w:bottom="1794" w:left="440" w:header="720" w:footer="720" w:gutter="0"/>
          <w:cols w:space="720"/>
        </w:sectPr>
      </w:pPr>
    </w:p>
    <w:p w:rsidR="00712114" w:rsidRDefault="00712114">
      <w:pPr>
        <w:pStyle w:val="BodyText"/>
        <w:spacing w:before="2"/>
        <w:ind w:left="0"/>
        <w:rPr>
          <w:rFonts w:ascii="Trebuchet MS"/>
          <w:b/>
          <w:sz w:val="17"/>
        </w:rPr>
      </w:pPr>
    </w:p>
    <w:p w:rsidR="00712114" w:rsidRDefault="00712114">
      <w:pPr>
        <w:rPr>
          <w:rFonts w:ascii="Trebuchet MS"/>
          <w:sz w:val="17"/>
        </w:rPr>
        <w:sectPr w:rsidR="00712114">
          <w:footerReference w:type="even" r:id="rId31"/>
          <w:pgSz w:w="10080" w:h="13230"/>
          <w:pgMar w:top="1240" w:right="600" w:bottom="280" w:left="440" w:header="0" w:footer="0" w:gutter="0"/>
          <w:cols w:space="720"/>
        </w:sectPr>
      </w:pPr>
    </w:p>
    <w:p w:rsidR="00712114" w:rsidRDefault="00712114">
      <w:pPr>
        <w:pStyle w:val="BodyText"/>
        <w:spacing w:before="3"/>
        <w:ind w:left="0"/>
        <w:rPr>
          <w:rFonts w:ascii="Trebuchet MS"/>
          <w:b/>
          <w:sz w:val="16"/>
        </w:rPr>
      </w:pPr>
    </w:p>
    <w:p w:rsidR="00712114" w:rsidRDefault="00564221">
      <w:pPr>
        <w:pStyle w:val="BodyText"/>
        <w:spacing w:line="20" w:lineRule="exact"/>
        <w:ind w:left="997"/>
        <w:rPr>
          <w:rFonts w:ascii="Trebuchet MS"/>
          <w:sz w:val="2"/>
        </w:rPr>
      </w:pPr>
      <w:r>
        <w:rPr>
          <w:rFonts w:ascii="Trebuchet MS"/>
          <w:sz w:val="2"/>
        </w:rPr>
      </w:r>
      <w:r>
        <w:rPr>
          <w:rFonts w:ascii="Trebuchet MS"/>
          <w:sz w:val="2"/>
        </w:rPr>
        <w:pict>
          <v:group id="_x0000_s1094" style="width:5in;height:.25pt;mso-position-horizontal-relative:char;mso-position-vertical-relative:line" coordsize="7200,5">
            <v:line id="_x0000_s1095" style="position:absolute" from="0,3" to="7200,3" strokecolor="#231f20" strokeweight=".25pt"/>
            <w10:wrap type="none"/>
            <w10:anchorlock/>
          </v:group>
        </w:pict>
      </w:r>
    </w:p>
    <w:p w:rsidR="00712114" w:rsidRPr="00322D63" w:rsidRDefault="00564221">
      <w:pPr>
        <w:pStyle w:val="Heading1"/>
        <w:ind w:right="838"/>
        <w:jc w:val="right"/>
        <w:rPr>
          <w:lang w:val="ru-RU"/>
        </w:rPr>
      </w:pPr>
      <w:bookmarkStart w:id="4" w:name="Foreword"/>
      <w:bookmarkStart w:id="5" w:name="_bookmark0"/>
      <w:bookmarkEnd w:id="4"/>
      <w:bookmarkEnd w:id="5"/>
      <w:r w:rsidRPr="00322D63">
        <w:rPr>
          <w:color w:val="231F20"/>
          <w:w w:val="80"/>
          <w:lang w:val="ru-RU"/>
        </w:rPr>
        <w:t>Предисловие</w:t>
      </w:r>
    </w:p>
    <w:p w:rsidR="00712114" w:rsidRPr="00322D63" w:rsidRDefault="00712114">
      <w:pPr>
        <w:pStyle w:val="BodyText"/>
        <w:spacing w:before="3"/>
        <w:ind w:left="0"/>
        <w:rPr>
          <w:rFonts w:ascii="Trebuchet MS"/>
          <w:b/>
          <w:sz w:val="56"/>
          <w:lang w:val="ru-RU"/>
        </w:rPr>
      </w:pPr>
    </w:p>
    <w:p w:rsidR="00322D63" w:rsidRDefault="00322D63" w:rsidP="00322D63">
      <w:pPr>
        <w:pStyle w:val="BodyText"/>
        <w:spacing w:line="249" w:lineRule="auto"/>
        <w:ind w:right="837"/>
        <w:jc w:val="both"/>
        <w:rPr>
          <w:color w:val="231F20"/>
          <w:lang w:val="ru-RU"/>
        </w:rPr>
      </w:pPr>
      <w:r w:rsidRPr="00322D63">
        <w:rPr>
          <w:color w:val="231F20"/>
          <w:lang w:val="ru-RU"/>
        </w:rPr>
        <w:t xml:space="preserve">Добро пожаловать на выпуск 2022 года </w:t>
      </w:r>
      <w:r w:rsidR="00564221">
        <w:rPr>
          <w:color w:val="231F20"/>
        </w:rPr>
        <w:t>NGINX</w:t>
      </w:r>
      <w:r w:rsidR="00564221" w:rsidRPr="00322D63">
        <w:rPr>
          <w:color w:val="231F20"/>
          <w:lang w:val="ru-RU"/>
        </w:rPr>
        <w:t xml:space="preserve"> </w:t>
      </w:r>
      <w:r w:rsidR="00564221">
        <w:rPr>
          <w:color w:val="231F20"/>
        </w:rPr>
        <w:t>Cookbook</w:t>
      </w:r>
      <w:r w:rsidR="00564221" w:rsidRPr="00322D63">
        <w:rPr>
          <w:color w:val="231F20"/>
          <w:lang w:val="ru-RU"/>
        </w:rPr>
        <w:t xml:space="preserve">. </w:t>
      </w:r>
      <w:r w:rsidRPr="00322D63">
        <w:rPr>
          <w:color w:val="231F20"/>
          <w:lang w:val="ru-RU"/>
        </w:rPr>
        <w:t>О'Рейли публикует</w:t>
      </w:r>
      <w:r w:rsidR="00564221" w:rsidRPr="00322D63">
        <w:rPr>
          <w:color w:val="231F20"/>
          <w:lang w:val="ru-RU"/>
        </w:rPr>
        <w:t xml:space="preserve"> </w:t>
      </w:r>
      <w:r w:rsidR="00564221">
        <w:rPr>
          <w:i/>
          <w:color w:val="231F20"/>
        </w:rPr>
        <w:t>NGINX</w:t>
      </w:r>
      <w:r w:rsidR="00564221" w:rsidRPr="00322D63">
        <w:rPr>
          <w:i/>
          <w:color w:val="231F20"/>
          <w:lang w:val="ru-RU"/>
        </w:rPr>
        <w:t xml:space="preserve"> </w:t>
      </w:r>
      <w:r w:rsidR="00564221">
        <w:rPr>
          <w:i/>
          <w:color w:val="231F20"/>
        </w:rPr>
        <w:t>Cookbook</w:t>
      </w:r>
      <w:r w:rsidR="00564221" w:rsidRPr="00322D63">
        <w:rPr>
          <w:i/>
          <w:color w:val="231F20"/>
          <w:lang w:val="ru-RU"/>
        </w:rPr>
        <w:t xml:space="preserve"> </w:t>
      </w:r>
      <w:r w:rsidRPr="00322D63">
        <w:rPr>
          <w:color w:val="231F20"/>
          <w:lang w:val="ru-RU"/>
        </w:rPr>
        <w:t xml:space="preserve">уже семь лет, и мы продолжаем совершенствовать контент. По данным </w:t>
      </w:r>
      <w:r w:rsidRPr="00322D63">
        <w:rPr>
          <w:color w:val="231F20"/>
        </w:rPr>
        <w:t>W</w:t>
      </w:r>
      <w:r w:rsidRPr="00322D63">
        <w:rPr>
          <w:color w:val="231F20"/>
          <w:lang w:val="ru-RU"/>
        </w:rPr>
        <w:t>3</w:t>
      </w:r>
      <w:r w:rsidRPr="00322D63">
        <w:rPr>
          <w:color w:val="231F20"/>
        </w:rPr>
        <w:t>Techs</w:t>
      </w:r>
      <w:r w:rsidRPr="00322D63">
        <w:rPr>
          <w:color w:val="231F20"/>
          <w:lang w:val="ru-RU"/>
        </w:rPr>
        <w:t xml:space="preserve">, </w:t>
      </w:r>
      <w:r w:rsidRPr="00322D63">
        <w:rPr>
          <w:color w:val="231F20"/>
        </w:rPr>
        <w:t>NGINX</w:t>
      </w:r>
      <w:r w:rsidRPr="00322D63">
        <w:rPr>
          <w:color w:val="231F20"/>
          <w:lang w:val="ru-RU"/>
        </w:rPr>
        <w:t xml:space="preserve"> сегодня является самым популярным веб-сервером в мире и обслуживает почти 50% из 1000 самых загруженных сайтов. С тех пор как мы выпустили первую версию </w:t>
      </w:r>
      <w:r w:rsidRPr="00322D63">
        <w:rPr>
          <w:color w:val="231F20"/>
        </w:rPr>
        <w:t>NGINX</w:t>
      </w:r>
      <w:r w:rsidRPr="00322D63">
        <w:rPr>
          <w:color w:val="231F20"/>
          <w:lang w:val="ru-RU"/>
        </w:rPr>
        <w:t xml:space="preserve"> в 2002 году, продукт эволюционировал и превратился в швейцарский армейский нож в лучшем смысле этого слова. Мы спроектировали </w:t>
      </w:r>
      <w:r w:rsidRPr="00322D63">
        <w:rPr>
          <w:color w:val="231F20"/>
        </w:rPr>
        <w:t>NGINX</w:t>
      </w:r>
      <w:r w:rsidRPr="00322D63">
        <w:rPr>
          <w:color w:val="231F20"/>
          <w:lang w:val="ru-RU"/>
        </w:rPr>
        <w:t xml:space="preserve"> для обеспечения гибкости и масштабируемости, что позволило расширить наши возможности за пределы веб-сервиса, а также за счет балансировки нагрузки, обратного прокси-сервера и </w:t>
      </w:r>
      <w:r w:rsidRPr="00322D63">
        <w:rPr>
          <w:color w:val="231F20"/>
        </w:rPr>
        <w:t>API</w:t>
      </w:r>
      <w:r w:rsidRPr="00322D63">
        <w:rPr>
          <w:color w:val="231F20"/>
          <w:lang w:val="ru-RU"/>
        </w:rPr>
        <w:t xml:space="preserve">-шлюза. Мы считаем свидетельством ценности </w:t>
      </w:r>
      <w:r w:rsidRPr="00322D63">
        <w:rPr>
          <w:color w:val="231F20"/>
        </w:rPr>
        <w:t>NGINX</w:t>
      </w:r>
      <w:r w:rsidRPr="00322D63">
        <w:rPr>
          <w:color w:val="231F20"/>
          <w:lang w:val="ru-RU"/>
        </w:rPr>
        <w:t xml:space="preserve"> тот факт, что многие сервисы балансировки нагрузки, предлагаемые крупными общедоступными облаками и </w:t>
      </w:r>
      <w:r w:rsidRPr="00322D63">
        <w:rPr>
          <w:color w:val="231F20"/>
        </w:rPr>
        <w:t>CDN</w:t>
      </w:r>
      <w:r w:rsidRPr="00322D63">
        <w:rPr>
          <w:color w:val="231F20"/>
          <w:lang w:val="ru-RU"/>
        </w:rPr>
        <w:t xml:space="preserve">, на самом деле основаны на коде </w:t>
      </w:r>
      <w:r w:rsidRPr="00322D63">
        <w:rPr>
          <w:color w:val="231F20"/>
        </w:rPr>
        <w:t>NGINX</w:t>
      </w:r>
      <w:r w:rsidRPr="00322D63">
        <w:rPr>
          <w:color w:val="231F20"/>
          <w:lang w:val="ru-RU"/>
        </w:rPr>
        <w:t>.</w:t>
      </w:r>
    </w:p>
    <w:p w:rsidR="00322D63" w:rsidRPr="00322D63" w:rsidRDefault="00322D63">
      <w:pPr>
        <w:pStyle w:val="BodyText"/>
        <w:spacing w:before="126" w:line="249" w:lineRule="auto"/>
        <w:ind w:right="837" w:hanging="1"/>
        <w:jc w:val="both"/>
        <w:rPr>
          <w:color w:val="231F20"/>
          <w:lang w:val="ru-RU"/>
        </w:rPr>
      </w:pPr>
      <w:r w:rsidRPr="00322D63">
        <w:rPr>
          <w:color w:val="231F20"/>
        </w:rPr>
        <w:t>NGINX</w:t>
      </w:r>
      <w:r w:rsidRPr="00322D63">
        <w:rPr>
          <w:color w:val="231F20"/>
          <w:lang w:val="ru-RU"/>
        </w:rPr>
        <w:t xml:space="preserve"> также продолжает расширяться в новых областях; наш брандмауэр веб-приложений теперь применяет машинное обучение для адаптации к новым угрозам по мере их возникновения. Контроллер входа </w:t>
      </w:r>
      <w:r w:rsidRPr="00322D63">
        <w:rPr>
          <w:color w:val="231F20"/>
        </w:rPr>
        <w:t>NGINX</w:t>
      </w:r>
      <w:r w:rsidRPr="00322D63">
        <w:rPr>
          <w:color w:val="231F20"/>
          <w:lang w:val="ru-RU"/>
        </w:rPr>
        <w:t xml:space="preserve"> для </w:t>
      </w:r>
      <w:r w:rsidRPr="00322D63">
        <w:rPr>
          <w:color w:val="231F20"/>
        </w:rPr>
        <w:t>Kubernetes</w:t>
      </w:r>
      <w:r w:rsidRPr="00322D63">
        <w:rPr>
          <w:color w:val="231F20"/>
          <w:lang w:val="ru-RU"/>
        </w:rPr>
        <w:t xml:space="preserve"> изначально интегрирован с </w:t>
      </w:r>
      <w:r w:rsidRPr="00322D63">
        <w:rPr>
          <w:color w:val="231F20"/>
        </w:rPr>
        <w:t>NGINX</w:t>
      </w:r>
      <w:r w:rsidRPr="00322D63">
        <w:rPr>
          <w:color w:val="231F20"/>
          <w:lang w:val="ru-RU"/>
        </w:rPr>
        <w:t xml:space="preserve"> и предоставляет ключевые возможности для управления трафиком как с востока на запад, так и с севера на юг, что является критическим требованием в мире </w:t>
      </w:r>
      <w:r w:rsidRPr="00322D63">
        <w:rPr>
          <w:color w:val="231F20"/>
        </w:rPr>
        <w:t>Kubernetes</w:t>
      </w:r>
      <w:r w:rsidRPr="00322D63">
        <w:rPr>
          <w:color w:val="231F20"/>
          <w:lang w:val="ru-RU"/>
        </w:rPr>
        <w:t xml:space="preserve">. Все это не имело бы значения, если бы </w:t>
      </w:r>
      <w:r w:rsidRPr="00322D63">
        <w:rPr>
          <w:color w:val="231F20"/>
        </w:rPr>
        <w:t>NGINX</w:t>
      </w:r>
      <w:r w:rsidRPr="00322D63">
        <w:rPr>
          <w:color w:val="231F20"/>
          <w:lang w:val="ru-RU"/>
        </w:rPr>
        <w:t xml:space="preserve"> не продолжал обеспечивать скорость, отказоустойчивость и маневренность — все фундаментальные требования современных распределенных приложений.</w:t>
      </w:r>
    </w:p>
    <w:p w:rsidR="00322D63" w:rsidRPr="00322D63" w:rsidRDefault="00564221" w:rsidP="00322D63">
      <w:pPr>
        <w:pStyle w:val="BodyText"/>
        <w:spacing w:before="126" w:line="249" w:lineRule="auto"/>
        <w:ind w:right="837" w:hanging="1"/>
        <w:jc w:val="both"/>
        <w:rPr>
          <w:color w:val="231F20"/>
          <w:lang w:val="ru-RU"/>
        </w:rPr>
      </w:pPr>
      <w:r>
        <w:rPr>
          <w:i/>
          <w:color w:val="231F20"/>
        </w:rPr>
        <w:t>NGINX</w:t>
      </w:r>
      <w:r w:rsidRPr="00322D63">
        <w:rPr>
          <w:i/>
          <w:color w:val="231F20"/>
          <w:spacing w:val="25"/>
          <w:lang w:val="ru-RU"/>
        </w:rPr>
        <w:t xml:space="preserve"> </w:t>
      </w:r>
      <w:r>
        <w:rPr>
          <w:i/>
          <w:color w:val="231F20"/>
        </w:rPr>
        <w:t>Cookbook</w:t>
      </w:r>
      <w:r w:rsidRPr="00322D63">
        <w:rPr>
          <w:i/>
          <w:color w:val="231F20"/>
          <w:spacing w:val="24"/>
          <w:lang w:val="ru-RU"/>
        </w:rPr>
        <w:t xml:space="preserve"> </w:t>
      </w:r>
      <w:r w:rsidR="00322D63" w:rsidRPr="00322D63">
        <w:rPr>
          <w:color w:val="231F20"/>
          <w:lang w:val="ru-RU"/>
        </w:rPr>
        <w:t xml:space="preserve">это пошаговое руководство по </w:t>
      </w:r>
      <w:r w:rsidR="00322D63" w:rsidRPr="00322D63">
        <w:rPr>
          <w:color w:val="231F20"/>
        </w:rPr>
        <w:t>NGINX</w:t>
      </w:r>
      <w:r w:rsidR="00322D63" w:rsidRPr="00322D63">
        <w:rPr>
          <w:color w:val="231F20"/>
          <w:lang w:val="ru-RU"/>
        </w:rPr>
        <w:t xml:space="preserve"> от людей, которые лучше всего знают код. Независимо от того, используете ли вы </w:t>
      </w:r>
      <w:r w:rsidR="00322D63" w:rsidRPr="00322D63">
        <w:rPr>
          <w:color w:val="231F20"/>
        </w:rPr>
        <w:t>NGINX</w:t>
      </w:r>
      <w:r w:rsidR="00322D63" w:rsidRPr="00322D63">
        <w:rPr>
          <w:color w:val="231F20"/>
          <w:lang w:val="ru-RU"/>
        </w:rPr>
        <w:t xml:space="preserve"> с открытым исходным кодом для небольшого проекта или </w:t>
      </w:r>
      <w:r w:rsidR="00322D63" w:rsidRPr="00322D63">
        <w:rPr>
          <w:color w:val="231F20"/>
        </w:rPr>
        <w:t>NGINX</w:t>
      </w:r>
      <w:r w:rsidR="00322D63" w:rsidRPr="00322D63">
        <w:rPr>
          <w:color w:val="231F20"/>
          <w:lang w:val="ru-RU"/>
        </w:rPr>
        <w:t xml:space="preserve"> </w:t>
      </w:r>
      <w:r w:rsidR="00322D63" w:rsidRPr="00322D63">
        <w:rPr>
          <w:color w:val="231F20"/>
        </w:rPr>
        <w:t>Plus</w:t>
      </w:r>
      <w:r w:rsidR="00322D63" w:rsidRPr="00322D63">
        <w:rPr>
          <w:color w:val="231F20"/>
          <w:lang w:val="ru-RU"/>
        </w:rPr>
        <w:t xml:space="preserve"> для критически важного корпоративного развертывания в нескольких регионах, и независимо от того, работаете ли вы локально или в облаке, кулинарная книга покажет вам, как получить максимальную отдачу от </w:t>
      </w:r>
      <w:r w:rsidR="00322D63" w:rsidRPr="00322D63">
        <w:rPr>
          <w:color w:val="231F20"/>
        </w:rPr>
        <w:t>NGINX</w:t>
      </w:r>
      <w:r w:rsidR="00322D63" w:rsidRPr="00322D63">
        <w:rPr>
          <w:color w:val="231F20"/>
          <w:lang w:val="ru-RU"/>
        </w:rPr>
        <w:t xml:space="preserve">. В нем представлены десятки простых в использовании рецептов, описывающих, как установить </w:t>
      </w:r>
      <w:r w:rsidR="00322D63" w:rsidRPr="00322D63">
        <w:rPr>
          <w:color w:val="231F20"/>
        </w:rPr>
        <w:t>NGINX</w:t>
      </w:r>
      <w:r w:rsidR="00322D63" w:rsidRPr="00322D63">
        <w:rPr>
          <w:color w:val="231F20"/>
          <w:lang w:val="ru-RU"/>
        </w:rPr>
        <w:t>, настроить его практически для любого варианта использования, защитить и масштабировать, а также устранить распространенные неполадки.</w:t>
      </w:r>
    </w:p>
    <w:p w:rsidR="00322D63" w:rsidRPr="00322D63" w:rsidRDefault="00322D63" w:rsidP="00322D63">
      <w:pPr>
        <w:pStyle w:val="BodyText"/>
        <w:spacing w:before="6"/>
        <w:rPr>
          <w:color w:val="231F20"/>
          <w:lang w:val="ru-RU"/>
        </w:rPr>
      </w:pPr>
      <w:r w:rsidRPr="00322D63">
        <w:rPr>
          <w:color w:val="231F20"/>
          <w:lang w:val="ru-RU"/>
        </w:rPr>
        <w:t xml:space="preserve">Издание 2022 года обновляет многие разделы, охватывая новые функциональные возможности </w:t>
      </w:r>
      <w:r w:rsidRPr="00322D63">
        <w:rPr>
          <w:color w:val="231F20"/>
        </w:rPr>
        <w:t>NGINX</w:t>
      </w:r>
      <w:r w:rsidRPr="00322D63">
        <w:rPr>
          <w:color w:val="231F20"/>
          <w:lang w:val="ru-RU"/>
        </w:rPr>
        <w:t xml:space="preserve"> и добавляя совершенно новые разделы и главы, посвященные развертыванию собственных облачных вычислений, а также новым инструментам и шаблонам развертывания для этой смены парадигмы. Мир технологий и приложений быстро меняется, и </w:t>
      </w:r>
      <w:r w:rsidRPr="00322D63">
        <w:rPr>
          <w:color w:val="231F20"/>
        </w:rPr>
        <w:t>NGINX</w:t>
      </w:r>
      <w:r w:rsidRPr="00322D63">
        <w:rPr>
          <w:color w:val="231F20"/>
          <w:lang w:val="ru-RU"/>
        </w:rPr>
        <w:t xml:space="preserve"> меняется вместе с ним, чтобы продолжать вносить свой вклад в ваш успех.</w:t>
      </w:r>
    </w:p>
    <w:p w:rsidR="00322D63" w:rsidRPr="00322D63" w:rsidRDefault="00322D63" w:rsidP="00322D63">
      <w:pPr>
        <w:pStyle w:val="BodyText"/>
        <w:spacing w:before="6"/>
        <w:rPr>
          <w:color w:val="231F20"/>
          <w:lang w:val="ru-RU"/>
        </w:rPr>
      </w:pPr>
      <w:r w:rsidRPr="00322D63">
        <w:rPr>
          <w:color w:val="231F20"/>
          <w:lang w:val="ru-RU"/>
        </w:rPr>
        <w:t xml:space="preserve"> </w:t>
      </w:r>
    </w:p>
    <w:p w:rsidR="00712114" w:rsidRDefault="00322D63" w:rsidP="00322D63">
      <w:pPr>
        <w:pStyle w:val="BodyText"/>
        <w:spacing w:before="6"/>
        <w:rPr>
          <w:sz w:val="16"/>
        </w:rPr>
      </w:pPr>
      <w:r w:rsidRPr="00322D63">
        <w:rPr>
          <w:color w:val="231F20"/>
          <w:lang w:val="ru-RU"/>
        </w:rPr>
        <w:lastRenderedPageBreak/>
        <w:t xml:space="preserve">Первоначальным видением </w:t>
      </w:r>
      <w:r w:rsidRPr="00322D63">
        <w:rPr>
          <w:color w:val="231F20"/>
        </w:rPr>
        <w:t>NGINX</w:t>
      </w:r>
      <w:r w:rsidRPr="00322D63">
        <w:rPr>
          <w:color w:val="231F20"/>
          <w:lang w:val="ru-RU"/>
        </w:rPr>
        <w:t xml:space="preserve"> было высокомасштабируемое, надежное, быстрое и безопасное веб-обслуживание. Все, что мы делаем сегодня, построено на этом оригинальном видении и разработано для того, чтобы помочь нашему сообществу уверенно развертывать нужные им приложения в любой среде, в любом масштабе. Пожалуйста, наслаждайтесь этим последним изданием и не стесняйтесь сообщать нам, что вы думаете (на нашем канале </w:t>
      </w:r>
      <w:r w:rsidRPr="00322D63">
        <w:rPr>
          <w:color w:val="231F20"/>
        </w:rPr>
        <w:t>Slack</w:t>
      </w:r>
      <w:r w:rsidRPr="00322D63">
        <w:rPr>
          <w:color w:val="231F20"/>
          <w:lang w:val="ru-RU"/>
        </w:rPr>
        <w:t xml:space="preserve"> или онлайн). </w:t>
      </w:r>
      <w:r w:rsidRPr="00322D63">
        <w:rPr>
          <w:color w:val="231F20"/>
        </w:rPr>
        <w:t>Мы слушаем.</w:t>
      </w:r>
    </w:p>
    <w:p w:rsidR="00712114" w:rsidRDefault="00564221">
      <w:pPr>
        <w:spacing w:before="115" w:line="249" w:lineRule="auto"/>
        <w:ind w:left="5519" w:right="829" w:firstLine="522"/>
        <w:rPr>
          <w:i/>
          <w:sz w:val="21"/>
        </w:rPr>
      </w:pPr>
      <w:r>
        <w:rPr>
          <w:i/>
          <w:color w:val="231F20"/>
          <w:w w:val="95"/>
          <w:sz w:val="21"/>
        </w:rPr>
        <w:t>—Christopher</w:t>
      </w:r>
      <w:r>
        <w:rPr>
          <w:i/>
          <w:color w:val="231F20"/>
          <w:spacing w:val="28"/>
          <w:w w:val="95"/>
          <w:sz w:val="21"/>
        </w:rPr>
        <w:t xml:space="preserve"> </w:t>
      </w:r>
      <w:r>
        <w:rPr>
          <w:i/>
          <w:color w:val="231F20"/>
          <w:w w:val="95"/>
          <w:sz w:val="21"/>
        </w:rPr>
        <w:t>Guzikowski</w:t>
      </w:r>
      <w:r>
        <w:rPr>
          <w:i/>
          <w:color w:val="231F20"/>
          <w:spacing w:val="-47"/>
          <w:w w:val="95"/>
          <w:sz w:val="21"/>
        </w:rPr>
        <w:t xml:space="preserve"> </w:t>
      </w:r>
      <w:r>
        <w:rPr>
          <w:i/>
          <w:color w:val="231F20"/>
          <w:spacing w:val="-3"/>
          <w:sz w:val="21"/>
        </w:rPr>
        <w:t>Product</w:t>
      </w:r>
      <w:r>
        <w:rPr>
          <w:i/>
          <w:color w:val="231F20"/>
          <w:spacing w:val="-8"/>
          <w:sz w:val="21"/>
        </w:rPr>
        <w:t xml:space="preserve"> </w:t>
      </w:r>
      <w:r>
        <w:rPr>
          <w:i/>
          <w:color w:val="231F20"/>
          <w:spacing w:val="-3"/>
          <w:sz w:val="21"/>
        </w:rPr>
        <w:t>Marketing,</w:t>
      </w:r>
      <w:r>
        <w:rPr>
          <w:i/>
          <w:color w:val="231F20"/>
          <w:spacing w:val="-7"/>
          <w:sz w:val="21"/>
        </w:rPr>
        <w:t xml:space="preserve"> </w:t>
      </w:r>
      <w:r>
        <w:rPr>
          <w:i/>
          <w:color w:val="231F20"/>
          <w:spacing w:val="-2"/>
          <w:sz w:val="21"/>
        </w:rPr>
        <w:t>NGINX,</w:t>
      </w:r>
      <w:r>
        <w:rPr>
          <w:i/>
          <w:color w:val="231F20"/>
          <w:spacing w:val="-7"/>
          <w:sz w:val="21"/>
        </w:rPr>
        <w:t xml:space="preserve"> </w:t>
      </w:r>
      <w:r>
        <w:rPr>
          <w:i/>
          <w:color w:val="231F20"/>
          <w:spacing w:val="-2"/>
          <w:sz w:val="21"/>
        </w:rPr>
        <w:t>Inc.</w:t>
      </w:r>
    </w:p>
    <w:p w:rsidR="00712114" w:rsidRDefault="00712114">
      <w:pPr>
        <w:spacing w:line="249" w:lineRule="auto"/>
        <w:rPr>
          <w:sz w:val="21"/>
        </w:rPr>
        <w:sectPr w:rsidR="00712114">
          <w:footerReference w:type="even" r:id="rId32"/>
          <w:footerReference w:type="default" r:id="rId33"/>
          <w:pgSz w:w="10080" w:h="13230"/>
          <w:pgMar w:top="960" w:right="600" w:bottom="1000" w:left="440" w:header="0" w:footer="805" w:gutter="0"/>
          <w:cols w:space="720"/>
        </w:sectPr>
      </w:pPr>
    </w:p>
    <w:p w:rsidR="00712114" w:rsidRDefault="00712114">
      <w:pPr>
        <w:pStyle w:val="BodyText"/>
        <w:spacing w:before="5"/>
        <w:ind w:left="0"/>
        <w:rPr>
          <w:i/>
          <w:sz w:val="16"/>
        </w:rPr>
      </w:pPr>
    </w:p>
    <w:p w:rsidR="00712114" w:rsidRDefault="00564221">
      <w:pPr>
        <w:pStyle w:val="BodyText"/>
        <w:spacing w:line="20" w:lineRule="exact"/>
        <w:ind w:left="997"/>
        <w:rPr>
          <w:sz w:val="2"/>
        </w:rPr>
      </w:pPr>
      <w:r>
        <w:rPr>
          <w:sz w:val="2"/>
        </w:rPr>
      </w:r>
      <w:r>
        <w:rPr>
          <w:sz w:val="2"/>
        </w:rPr>
        <w:pict>
          <v:group id="_x0000_s1092" style="width:5in;height:.25pt;mso-position-horizontal-relative:char;mso-position-vertical-relative:line" coordsize="7200,5">
            <v:line id="_x0000_s1093" style="position:absolute" from="0,3" to="7200,3" strokecolor="#231f20" strokeweight=".25pt"/>
            <w10:wrap type="none"/>
            <w10:anchorlock/>
          </v:group>
        </w:pict>
      </w:r>
    </w:p>
    <w:p w:rsidR="00712114" w:rsidRDefault="00322D63">
      <w:pPr>
        <w:pStyle w:val="Heading1"/>
        <w:ind w:right="838"/>
        <w:jc w:val="right"/>
      </w:pPr>
      <w:bookmarkStart w:id="6" w:name="Preface"/>
      <w:bookmarkStart w:id="7" w:name="_bookmark1"/>
      <w:bookmarkEnd w:id="6"/>
      <w:bookmarkEnd w:id="7"/>
      <w:r w:rsidRPr="00322D63">
        <w:rPr>
          <w:color w:val="231F20"/>
          <w:w w:val="80"/>
        </w:rPr>
        <w:t>Предисловие</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8"/>
        <w:ind w:left="0"/>
        <w:rPr>
          <w:rFonts w:ascii="Trebuchet MS"/>
          <w:b/>
          <w:sz w:val="72"/>
        </w:rPr>
      </w:pPr>
    </w:p>
    <w:p w:rsidR="00322D63" w:rsidRDefault="00564221" w:rsidP="00322D63">
      <w:pPr>
        <w:pStyle w:val="BodyText"/>
        <w:spacing w:line="249" w:lineRule="auto"/>
        <w:ind w:right="837"/>
        <w:jc w:val="both"/>
        <w:rPr>
          <w:color w:val="231F20"/>
        </w:rPr>
      </w:pPr>
      <w:r>
        <w:rPr>
          <w:i/>
          <w:color w:val="231F20"/>
        </w:rPr>
        <w:t>NGINX</w:t>
      </w:r>
      <w:r w:rsidRPr="00322D63">
        <w:rPr>
          <w:i/>
          <w:color w:val="231F20"/>
          <w:lang w:val="ru-RU"/>
        </w:rPr>
        <w:t xml:space="preserve"> </w:t>
      </w:r>
      <w:r>
        <w:rPr>
          <w:i/>
          <w:color w:val="231F20"/>
        </w:rPr>
        <w:t>Cookbook</w:t>
      </w:r>
      <w:r w:rsidRPr="00322D63">
        <w:rPr>
          <w:i/>
          <w:color w:val="231F20"/>
          <w:lang w:val="ru-RU"/>
        </w:rPr>
        <w:t xml:space="preserve"> </w:t>
      </w:r>
      <w:r w:rsidR="00322D63" w:rsidRPr="00322D63">
        <w:rPr>
          <w:color w:val="231F20"/>
          <w:lang w:val="ru-RU"/>
        </w:rPr>
        <w:t xml:space="preserve">цель состоит в том, чтобы предоставить простые для понимания примеры реальных проблем при доставке приложений. На протяжении всей этой книги вы познакомитесь со многими функциями </w:t>
      </w:r>
      <w:r w:rsidR="00322D63" w:rsidRPr="00322D63">
        <w:rPr>
          <w:color w:val="231F20"/>
        </w:rPr>
        <w:t>NGINX</w:t>
      </w:r>
      <w:r w:rsidR="00322D63" w:rsidRPr="00322D63">
        <w:rPr>
          <w:color w:val="231F20"/>
          <w:lang w:val="ru-RU"/>
        </w:rPr>
        <w:t xml:space="preserve"> и с тем, как их использовать. </w:t>
      </w:r>
      <w:r w:rsidR="00322D63" w:rsidRPr="00322D63">
        <w:rPr>
          <w:color w:val="231F20"/>
        </w:rPr>
        <w:t>Это руководство является довольно полным и затрагивает большинство основных возможностей NGINX.</w:t>
      </w:r>
    </w:p>
    <w:p w:rsidR="00322D63" w:rsidRDefault="00322D63">
      <w:pPr>
        <w:pStyle w:val="BodyText"/>
        <w:spacing w:before="126" w:line="249" w:lineRule="auto"/>
        <w:ind w:right="837"/>
        <w:jc w:val="both"/>
        <w:rPr>
          <w:color w:val="231F20"/>
          <w:lang w:val="ru-RU"/>
        </w:rPr>
      </w:pPr>
      <w:r w:rsidRPr="00322D63">
        <w:rPr>
          <w:color w:val="231F20"/>
          <w:lang w:val="ru-RU"/>
        </w:rPr>
        <w:t xml:space="preserve">На протяжении всей этой книги будут встречаться ссылки как на бесплатное программное обеспечение </w:t>
      </w:r>
      <w:r w:rsidRPr="00322D63">
        <w:rPr>
          <w:color w:val="231F20"/>
        </w:rPr>
        <w:t>NGINX</w:t>
      </w:r>
      <w:r w:rsidRPr="00322D63">
        <w:rPr>
          <w:color w:val="231F20"/>
          <w:lang w:val="ru-RU"/>
        </w:rPr>
        <w:t xml:space="preserve"> с открытым исходным кодом, так и на коммерческие продукты </w:t>
      </w:r>
      <w:r w:rsidRPr="00322D63">
        <w:rPr>
          <w:color w:val="231F20"/>
        </w:rPr>
        <w:t>NGINX</w:t>
      </w:r>
      <w:r w:rsidRPr="00322D63">
        <w:rPr>
          <w:color w:val="231F20"/>
          <w:lang w:val="ru-RU"/>
        </w:rPr>
        <w:t xml:space="preserve"> </w:t>
      </w:r>
      <w:r w:rsidRPr="00322D63">
        <w:rPr>
          <w:color w:val="231F20"/>
        </w:rPr>
        <w:t>Inc</w:t>
      </w:r>
      <w:r w:rsidRPr="00322D63">
        <w:rPr>
          <w:color w:val="231F20"/>
          <w:lang w:val="ru-RU"/>
        </w:rPr>
        <w:t xml:space="preserve">.: </w:t>
      </w:r>
      <w:r w:rsidRPr="00322D63">
        <w:rPr>
          <w:color w:val="231F20"/>
        </w:rPr>
        <w:t>NGINX</w:t>
      </w:r>
      <w:r w:rsidRPr="00322D63">
        <w:rPr>
          <w:color w:val="231F20"/>
          <w:lang w:val="ru-RU"/>
        </w:rPr>
        <w:t xml:space="preserve"> </w:t>
      </w:r>
      <w:r w:rsidRPr="00322D63">
        <w:rPr>
          <w:color w:val="231F20"/>
        </w:rPr>
        <w:t>Plus</w:t>
      </w:r>
      <w:r w:rsidRPr="00322D63">
        <w:rPr>
          <w:color w:val="231F20"/>
          <w:lang w:val="ru-RU"/>
        </w:rPr>
        <w:t xml:space="preserve"> и </w:t>
      </w:r>
      <w:r w:rsidRPr="00322D63">
        <w:rPr>
          <w:color w:val="231F20"/>
        </w:rPr>
        <w:t>NGINX</w:t>
      </w:r>
      <w:r w:rsidRPr="00322D63">
        <w:rPr>
          <w:color w:val="231F20"/>
          <w:lang w:val="ru-RU"/>
        </w:rPr>
        <w:t xml:space="preserve"> </w:t>
      </w:r>
      <w:r w:rsidRPr="00322D63">
        <w:rPr>
          <w:color w:val="231F20"/>
        </w:rPr>
        <w:t>Controller</w:t>
      </w:r>
      <w:r w:rsidRPr="00322D63">
        <w:rPr>
          <w:color w:val="231F20"/>
          <w:lang w:val="ru-RU"/>
        </w:rPr>
        <w:t xml:space="preserve">. Функции и директивы, которые доступны только в рамках платной подписки на </w:t>
      </w:r>
      <w:r w:rsidRPr="00322D63">
        <w:rPr>
          <w:color w:val="231F20"/>
        </w:rPr>
        <w:t>NGINX</w:t>
      </w:r>
      <w:r w:rsidRPr="00322D63">
        <w:rPr>
          <w:color w:val="231F20"/>
          <w:lang w:val="ru-RU"/>
        </w:rPr>
        <w:t xml:space="preserve"> </w:t>
      </w:r>
      <w:r w:rsidRPr="00322D63">
        <w:rPr>
          <w:color w:val="231F20"/>
        </w:rPr>
        <w:t>Plus</w:t>
      </w:r>
      <w:r w:rsidRPr="00322D63">
        <w:rPr>
          <w:color w:val="231F20"/>
          <w:lang w:val="ru-RU"/>
        </w:rPr>
        <w:t xml:space="preserve">, будут обозначены как таковые. Поскольку </w:t>
      </w:r>
      <w:r w:rsidRPr="00322D63">
        <w:rPr>
          <w:color w:val="231F20"/>
        </w:rPr>
        <w:t>NGINX</w:t>
      </w:r>
      <w:r w:rsidRPr="00322D63">
        <w:rPr>
          <w:color w:val="231F20"/>
          <w:lang w:val="ru-RU"/>
        </w:rPr>
        <w:t xml:space="preserve"> </w:t>
      </w:r>
      <w:r w:rsidRPr="00322D63">
        <w:rPr>
          <w:color w:val="231F20"/>
        </w:rPr>
        <w:t>Plus</w:t>
      </w:r>
      <w:r w:rsidRPr="00322D63">
        <w:rPr>
          <w:color w:val="231F20"/>
          <w:lang w:val="ru-RU"/>
        </w:rPr>
        <w:t xml:space="preserve"> является контроллером доставки приложений (</w:t>
      </w:r>
      <w:r w:rsidRPr="00322D63">
        <w:rPr>
          <w:color w:val="231F20"/>
        </w:rPr>
        <w:t>ADC</w:t>
      </w:r>
      <w:r w:rsidRPr="00322D63">
        <w:rPr>
          <w:color w:val="231F20"/>
          <w:lang w:val="ru-RU"/>
        </w:rPr>
        <w:t>) и предоставляет множество расширенных функций, важно выделить эти функции, чтобы получить полное представление о возможностях платформы.</w:t>
      </w:r>
    </w:p>
    <w:p w:rsidR="00322D63" w:rsidRPr="00322D63" w:rsidRDefault="00322D63">
      <w:pPr>
        <w:pStyle w:val="BodyText"/>
        <w:spacing w:before="130" w:line="249" w:lineRule="auto"/>
        <w:ind w:right="837"/>
        <w:jc w:val="both"/>
        <w:rPr>
          <w:color w:val="231F20"/>
          <w:lang w:val="ru-RU"/>
        </w:rPr>
      </w:pPr>
      <w:r w:rsidRPr="00322D63">
        <w:rPr>
          <w:color w:val="231F20"/>
          <w:lang w:val="ru-RU"/>
        </w:rPr>
        <w:t xml:space="preserve">Книга начнется с объяснения процесса установки </w:t>
      </w:r>
      <w:r w:rsidRPr="00322D63">
        <w:rPr>
          <w:color w:val="231F20"/>
        </w:rPr>
        <w:t>NGINX</w:t>
      </w:r>
      <w:r w:rsidRPr="00322D63">
        <w:rPr>
          <w:color w:val="231F20"/>
          <w:lang w:val="ru-RU"/>
        </w:rPr>
        <w:t xml:space="preserve"> и </w:t>
      </w:r>
      <w:r w:rsidRPr="00322D63">
        <w:rPr>
          <w:color w:val="231F20"/>
        </w:rPr>
        <w:t>NGINX</w:t>
      </w:r>
      <w:r w:rsidRPr="00322D63">
        <w:rPr>
          <w:color w:val="231F20"/>
          <w:lang w:val="ru-RU"/>
        </w:rPr>
        <w:t xml:space="preserve"> </w:t>
      </w:r>
      <w:r w:rsidRPr="00322D63">
        <w:rPr>
          <w:color w:val="231F20"/>
        </w:rPr>
        <w:t>Plus</w:t>
      </w:r>
      <w:r w:rsidRPr="00322D63">
        <w:rPr>
          <w:color w:val="231F20"/>
          <w:lang w:val="ru-RU"/>
        </w:rPr>
        <w:t xml:space="preserve">, а также некоторых основных шагов по началу работы для читателей, впервые знакомящихся с </w:t>
      </w:r>
      <w:r w:rsidRPr="00322D63">
        <w:rPr>
          <w:color w:val="231F20"/>
        </w:rPr>
        <w:t>NGINX</w:t>
      </w:r>
      <w:r w:rsidRPr="00322D63">
        <w:rPr>
          <w:color w:val="231F20"/>
          <w:lang w:val="ru-RU"/>
        </w:rPr>
        <w:t xml:space="preserve">. Далее разделы перейдут к балансировке нагрузки во всех формах, сопровождаемой главами об управлении трафиком, кэшировании и автоматизации. Глава 6, “Аутентификация”, охватывает много вопросов, но она важна, поскольку </w:t>
      </w:r>
      <w:r w:rsidRPr="00322D63">
        <w:rPr>
          <w:color w:val="231F20"/>
        </w:rPr>
        <w:t>NGINX</w:t>
      </w:r>
      <w:r w:rsidRPr="00322D63">
        <w:rPr>
          <w:color w:val="231F20"/>
          <w:lang w:val="ru-RU"/>
        </w:rPr>
        <w:t xml:space="preserve"> часто является первой точкой входа веб-трафика в ваше приложение и первой линией защиты прикладного уровня от веб-атак и уязвимостей. Существует ряд глав, в которых рассматриваются передовые темы, такие как </w:t>
      </w:r>
      <w:r w:rsidRPr="00322D63">
        <w:rPr>
          <w:color w:val="231F20"/>
        </w:rPr>
        <w:t>HTTP</w:t>
      </w:r>
      <w:r w:rsidRPr="00322D63">
        <w:rPr>
          <w:color w:val="231F20"/>
          <w:lang w:val="ru-RU"/>
        </w:rPr>
        <w:t xml:space="preserve"> / 2, потоковая передача мультимедиа, облако, сервисная сетка и контейнерные среды, а также более традиционные операционные темы, такие как мониторинг, отладка, производительность и советы по эксплуатации. Книга завершается введением в </w:t>
      </w:r>
      <w:r w:rsidRPr="00322D63">
        <w:rPr>
          <w:color w:val="231F20"/>
        </w:rPr>
        <w:t>NGINX</w:t>
      </w:r>
      <w:r w:rsidRPr="00322D63">
        <w:rPr>
          <w:color w:val="231F20"/>
          <w:lang w:val="ru-RU"/>
        </w:rPr>
        <w:t xml:space="preserve"> </w:t>
      </w:r>
      <w:r w:rsidRPr="00322D63">
        <w:rPr>
          <w:color w:val="231F20"/>
        </w:rPr>
        <w:t>Instance</w:t>
      </w:r>
      <w:r w:rsidRPr="00322D63">
        <w:rPr>
          <w:color w:val="231F20"/>
          <w:lang w:val="ru-RU"/>
        </w:rPr>
        <w:t xml:space="preserve"> </w:t>
      </w:r>
      <w:r w:rsidRPr="00322D63">
        <w:rPr>
          <w:color w:val="231F20"/>
        </w:rPr>
        <w:t>Manager</w:t>
      </w:r>
      <w:r w:rsidRPr="00322D63">
        <w:rPr>
          <w:color w:val="231F20"/>
          <w:lang w:val="ru-RU"/>
        </w:rPr>
        <w:t xml:space="preserve"> и </w:t>
      </w:r>
      <w:r w:rsidRPr="00322D63">
        <w:rPr>
          <w:color w:val="231F20"/>
        </w:rPr>
        <w:t>NGINX</w:t>
      </w:r>
      <w:r w:rsidRPr="00322D63">
        <w:rPr>
          <w:color w:val="231F20"/>
          <w:lang w:val="ru-RU"/>
        </w:rPr>
        <w:t xml:space="preserve"> </w:t>
      </w:r>
      <w:r w:rsidRPr="00322D63">
        <w:rPr>
          <w:color w:val="231F20"/>
        </w:rPr>
        <w:t>Controller</w:t>
      </w:r>
      <w:r w:rsidRPr="00322D63">
        <w:rPr>
          <w:color w:val="231F20"/>
          <w:lang w:val="ru-RU"/>
        </w:rPr>
        <w:t>, платформу управления, ориентированную на приложения.</w:t>
      </w:r>
    </w:p>
    <w:p w:rsidR="00712114" w:rsidRPr="00322D63" w:rsidRDefault="00322D63" w:rsidP="00322D63">
      <w:pPr>
        <w:spacing w:line="249" w:lineRule="auto"/>
        <w:ind w:left="990"/>
        <w:jc w:val="both"/>
        <w:rPr>
          <w:sz w:val="20"/>
          <w:szCs w:val="20"/>
          <w:lang w:val="ru-RU"/>
        </w:rPr>
        <w:sectPr w:rsidR="00712114" w:rsidRPr="00322D63">
          <w:footerReference w:type="even" r:id="rId34"/>
          <w:footerReference w:type="default" r:id="rId35"/>
          <w:pgSz w:w="10080" w:h="13230"/>
          <w:pgMar w:top="1240" w:right="600" w:bottom="1000" w:left="440" w:header="0" w:footer="805" w:gutter="0"/>
          <w:cols w:space="720"/>
        </w:sectPr>
      </w:pPr>
      <w:r w:rsidRPr="00322D63">
        <w:rPr>
          <w:color w:val="231F20"/>
          <w:sz w:val="20"/>
          <w:szCs w:val="20"/>
          <w:lang w:val="ru-RU"/>
        </w:rPr>
        <w:t xml:space="preserve">Я лично использую </w:t>
      </w:r>
      <w:r w:rsidRPr="00322D63">
        <w:rPr>
          <w:color w:val="231F20"/>
          <w:sz w:val="20"/>
          <w:szCs w:val="20"/>
        </w:rPr>
        <w:t>NGINX</w:t>
      </w:r>
      <w:r w:rsidRPr="00322D63">
        <w:rPr>
          <w:color w:val="231F20"/>
          <w:sz w:val="20"/>
          <w:szCs w:val="20"/>
          <w:lang w:val="ru-RU"/>
        </w:rPr>
        <w:t xml:space="preserve"> как мультитул и верю, что эта книга позволит вам сделать то же самое. Это программное обеспечение, в которое я верю и с которым мне нравится работать. Я рад поделиться с вами этими знаниями и надеюсь, что, читая эту книгу, вы соотнесете рецепты с вашими реальными сценариями и будете использовать эти решения.</w:t>
      </w:r>
    </w:p>
    <w:p w:rsidR="00712114" w:rsidRPr="00322D63" w:rsidRDefault="00322D63">
      <w:pPr>
        <w:pStyle w:val="Heading2"/>
        <w:spacing w:before="87"/>
        <w:ind w:left="1000" w:firstLine="0"/>
        <w:rPr>
          <w:lang w:val="ru-RU"/>
        </w:rPr>
      </w:pPr>
      <w:bookmarkStart w:id="8" w:name="Conventions_Used_in_This_Book"/>
      <w:bookmarkEnd w:id="8"/>
      <w:r w:rsidRPr="00322D63">
        <w:rPr>
          <w:color w:val="231F20"/>
          <w:w w:val="70"/>
          <w:lang w:val="ru-RU"/>
        </w:rPr>
        <w:lastRenderedPageBreak/>
        <w:t>Условные обозначения, используемые в этой книге</w:t>
      </w:r>
    </w:p>
    <w:p w:rsidR="00322D63" w:rsidRPr="00322D63" w:rsidRDefault="00322D63">
      <w:pPr>
        <w:spacing w:before="151"/>
        <w:ind w:left="999"/>
        <w:rPr>
          <w:color w:val="231F20"/>
          <w:sz w:val="21"/>
          <w:szCs w:val="21"/>
          <w:lang w:val="ru-RU"/>
        </w:rPr>
      </w:pPr>
      <w:r w:rsidRPr="00322D63">
        <w:rPr>
          <w:color w:val="231F20"/>
          <w:sz w:val="21"/>
          <w:szCs w:val="21"/>
          <w:lang w:val="ru-RU"/>
        </w:rPr>
        <w:t>В этой книге используются следующие типографские соглашения:</w:t>
      </w:r>
    </w:p>
    <w:p w:rsidR="00712114" w:rsidRPr="00322D63" w:rsidRDefault="00322D63">
      <w:pPr>
        <w:spacing w:before="151"/>
        <w:ind w:left="999"/>
        <w:rPr>
          <w:i/>
          <w:sz w:val="20"/>
          <w:lang w:val="ru-RU"/>
        </w:rPr>
      </w:pPr>
      <w:r w:rsidRPr="00322D63">
        <w:rPr>
          <w:i/>
          <w:color w:val="231F20"/>
          <w:sz w:val="20"/>
        </w:rPr>
        <w:t>Курсивный</w:t>
      </w:r>
    </w:p>
    <w:p w:rsidR="00712114" w:rsidRPr="00322D63" w:rsidRDefault="00322D63">
      <w:pPr>
        <w:pStyle w:val="BodyText"/>
        <w:spacing w:before="9"/>
        <w:ind w:left="1359"/>
        <w:rPr>
          <w:lang w:val="ru-RU"/>
        </w:rPr>
      </w:pPr>
      <w:r w:rsidRPr="00322D63">
        <w:rPr>
          <w:color w:val="231F20"/>
          <w:lang w:val="ru-RU"/>
        </w:rPr>
        <w:t xml:space="preserve">Указывает новые термины, </w:t>
      </w:r>
      <w:r w:rsidRPr="00322D63">
        <w:rPr>
          <w:color w:val="231F20"/>
        </w:rPr>
        <w:t>URL</w:t>
      </w:r>
      <w:r w:rsidRPr="00322D63">
        <w:rPr>
          <w:color w:val="231F20"/>
          <w:lang w:val="ru-RU"/>
        </w:rPr>
        <w:t>-адреса, адреса электронной почты, имена файлов и расширения файлов</w:t>
      </w:r>
      <w:r w:rsidR="00564221" w:rsidRPr="00322D63">
        <w:rPr>
          <w:color w:val="231F20"/>
          <w:lang w:val="ru-RU"/>
        </w:rPr>
        <w:t>.</w:t>
      </w:r>
    </w:p>
    <w:p w:rsidR="00712114" w:rsidRPr="00322D63" w:rsidRDefault="00322D63">
      <w:pPr>
        <w:spacing w:before="160" w:line="243" w:lineRule="exact"/>
        <w:ind w:left="1000"/>
        <w:rPr>
          <w:rFonts w:ascii="SimSun"/>
          <w:sz w:val="19"/>
          <w:lang w:val="ru-RU"/>
        </w:rPr>
      </w:pPr>
      <w:r w:rsidRPr="00322D63">
        <w:rPr>
          <w:rFonts w:ascii="SimSun"/>
          <w:color w:val="231F20"/>
          <w:sz w:val="19"/>
          <w:lang w:val="ru-RU"/>
        </w:rPr>
        <w:t>Постоянная</w:t>
      </w:r>
      <w:r w:rsidRPr="00322D63">
        <w:rPr>
          <w:rFonts w:ascii="SimSun"/>
          <w:color w:val="231F20"/>
          <w:sz w:val="19"/>
          <w:lang w:val="ru-RU"/>
        </w:rPr>
        <w:t xml:space="preserve"> </w:t>
      </w:r>
      <w:r w:rsidRPr="00322D63">
        <w:rPr>
          <w:rFonts w:ascii="SimSun"/>
          <w:color w:val="231F20"/>
          <w:sz w:val="19"/>
          <w:lang w:val="ru-RU"/>
        </w:rPr>
        <w:t>ширина</w:t>
      </w:r>
    </w:p>
    <w:p w:rsidR="00712114" w:rsidRPr="00322D63" w:rsidRDefault="00322D63" w:rsidP="00322D63">
      <w:pPr>
        <w:pStyle w:val="BodyText"/>
        <w:spacing w:before="6"/>
        <w:ind w:left="1350"/>
        <w:rPr>
          <w:sz w:val="26"/>
          <w:lang w:val="ru-RU"/>
        </w:rPr>
      </w:pPr>
      <w:r w:rsidRPr="00322D63">
        <w:rPr>
          <w:color w:val="231F20"/>
          <w:lang w:val="ru-RU"/>
        </w:rPr>
        <w:t>Используется для списков программ, а также внутри абзацев для ссылки на программные элементы, такие как имена переменных или функций, базы данных, типы данных, переменные окружения, инструкции и ключевые слова.</w:t>
      </w:r>
    </w:p>
    <w:p w:rsidR="00712114" w:rsidRPr="00322D63" w:rsidRDefault="00564221">
      <w:pPr>
        <w:ind w:left="2295"/>
        <w:rPr>
          <w:sz w:val="19"/>
          <w:lang w:val="ru-RU"/>
        </w:rPr>
      </w:pPr>
      <w:r>
        <w:rPr>
          <w:noProof/>
        </w:rPr>
        <w:drawing>
          <wp:anchor distT="0" distB="0" distL="0" distR="0" simplePos="0" relativeHeight="15733248" behindDoc="0" locked="0" layoutInCell="1" allowOverlap="1">
            <wp:simplePos x="0" y="0"/>
            <wp:positionH relativeFrom="page">
              <wp:posOffset>1130300</wp:posOffset>
            </wp:positionH>
            <wp:positionV relativeFrom="paragraph">
              <wp:posOffset>11810</wp:posOffset>
            </wp:positionV>
            <wp:extent cx="481888" cy="628656"/>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6" cstate="print"/>
                    <a:stretch>
                      <a:fillRect/>
                    </a:stretch>
                  </pic:blipFill>
                  <pic:spPr>
                    <a:xfrm>
                      <a:off x="0" y="0"/>
                      <a:ext cx="481888" cy="628656"/>
                    </a:xfrm>
                    <a:prstGeom prst="rect">
                      <a:avLst/>
                    </a:prstGeom>
                  </pic:spPr>
                </pic:pic>
              </a:graphicData>
            </a:graphic>
          </wp:anchor>
        </w:drawing>
      </w:r>
      <w:r w:rsidR="00322D63" w:rsidRPr="00322D63">
        <w:rPr>
          <w:lang w:val="ru-RU"/>
        </w:rPr>
        <w:t xml:space="preserve"> </w:t>
      </w:r>
      <w:r w:rsidR="00322D63" w:rsidRPr="00322D63">
        <w:rPr>
          <w:color w:val="231F20"/>
          <w:sz w:val="19"/>
          <w:lang w:val="ru-RU"/>
        </w:rPr>
        <w:t>Этот элемент обозначает общее замечание</w:t>
      </w:r>
      <w:r w:rsidRPr="00322D63">
        <w:rPr>
          <w:color w:val="231F20"/>
          <w:sz w:val="19"/>
          <w:lang w:val="ru-RU"/>
        </w:rPr>
        <w:t>.</w:t>
      </w:r>
    </w:p>
    <w:p w:rsidR="00712114" w:rsidRPr="00322D63" w:rsidRDefault="00712114">
      <w:pPr>
        <w:pStyle w:val="BodyText"/>
        <w:ind w:left="0"/>
        <w:rPr>
          <w:sz w:val="26"/>
          <w:lang w:val="ru-RU"/>
        </w:rPr>
      </w:pPr>
    </w:p>
    <w:p w:rsidR="00712114" w:rsidRPr="00322D63" w:rsidRDefault="00712114">
      <w:pPr>
        <w:pStyle w:val="BodyText"/>
        <w:ind w:left="0"/>
        <w:rPr>
          <w:sz w:val="26"/>
          <w:lang w:val="ru-RU"/>
        </w:rPr>
      </w:pPr>
    </w:p>
    <w:p w:rsidR="00712114" w:rsidRPr="00322D63" w:rsidRDefault="00712114">
      <w:pPr>
        <w:pStyle w:val="BodyText"/>
        <w:ind w:left="0"/>
        <w:rPr>
          <w:sz w:val="26"/>
          <w:lang w:val="ru-RU"/>
        </w:rPr>
      </w:pPr>
    </w:p>
    <w:p w:rsidR="00712114" w:rsidRPr="00322D63" w:rsidRDefault="00564221">
      <w:pPr>
        <w:spacing w:before="193"/>
        <w:ind w:left="2295"/>
        <w:rPr>
          <w:sz w:val="19"/>
          <w:lang w:val="ru-RU"/>
        </w:rPr>
      </w:pPr>
      <w:r>
        <w:rPr>
          <w:noProof/>
        </w:rPr>
        <w:drawing>
          <wp:anchor distT="0" distB="0" distL="0" distR="0" simplePos="0" relativeHeight="15733760" behindDoc="0" locked="0" layoutInCell="1" allowOverlap="1">
            <wp:simplePos x="0" y="0"/>
            <wp:positionH relativeFrom="page">
              <wp:posOffset>1054100</wp:posOffset>
            </wp:positionH>
            <wp:positionV relativeFrom="paragraph">
              <wp:posOffset>147065</wp:posOffset>
            </wp:positionV>
            <wp:extent cx="630936" cy="600831"/>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7" cstate="print"/>
                    <a:stretch>
                      <a:fillRect/>
                    </a:stretch>
                  </pic:blipFill>
                  <pic:spPr>
                    <a:xfrm>
                      <a:off x="0" y="0"/>
                      <a:ext cx="630936" cy="600831"/>
                    </a:xfrm>
                    <a:prstGeom prst="rect">
                      <a:avLst/>
                    </a:prstGeom>
                  </pic:spPr>
                </pic:pic>
              </a:graphicData>
            </a:graphic>
          </wp:anchor>
        </w:drawing>
      </w:r>
      <w:r w:rsidR="00322D63" w:rsidRPr="00322D63">
        <w:rPr>
          <w:lang w:val="ru-RU"/>
        </w:rPr>
        <w:t xml:space="preserve"> </w:t>
      </w:r>
      <w:r w:rsidR="00322D63" w:rsidRPr="00322D63">
        <w:rPr>
          <w:color w:val="231F20"/>
          <w:sz w:val="19"/>
          <w:lang w:val="ru-RU"/>
        </w:rPr>
        <w:t>Этот элемент указывает на предупреждение или предостережение</w:t>
      </w:r>
      <w:r w:rsidRPr="00322D63">
        <w:rPr>
          <w:color w:val="231F20"/>
          <w:sz w:val="19"/>
          <w:lang w:val="ru-RU"/>
        </w:rPr>
        <w:t>.</w:t>
      </w:r>
    </w:p>
    <w:p w:rsidR="00712114" w:rsidRPr="00322D63" w:rsidRDefault="00712114">
      <w:pPr>
        <w:pStyle w:val="BodyText"/>
        <w:ind w:left="0"/>
        <w:rPr>
          <w:sz w:val="26"/>
          <w:lang w:val="ru-RU"/>
        </w:rPr>
      </w:pPr>
    </w:p>
    <w:p w:rsidR="00712114" w:rsidRPr="00322D63" w:rsidRDefault="00712114">
      <w:pPr>
        <w:pStyle w:val="BodyText"/>
        <w:ind w:left="0"/>
        <w:rPr>
          <w:sz w:val="26"/>
          <w:lang w:val="ru-RU"/>
        </w:rPr>
      </w:pPr>
    </w:p>
    <w:p w:rsidR="00712114" w:rsidRPr="00322D63" w:rsidRDefault="00712114">
      <w:pPr>
        <w:pStyle w:val="BodyText"/>
        <w:spacing w:before="2"/>
        <w:ind w:left="0"/>
        <w:rPr>
          <w:sz w:val="37"/>
          <w:lang w:val="ru-RU"/>
        </w:rPr>
      </w:pPr>
    </w:p>
    <w:p w:rsidR="00712114" w:rsidRPr="00322D63" w:rsidRDefault="00564221">
      <w:pPr>
        <w:pStyle w:val="Heading2"/>
        <w:ind w:left="999" w:firstLine="0"/>
        <w:rPr>
          <w:lang w:val="ru-RU"/>
        </w:rPr>
      </w:pPr>
      <w:bookmarkStart w:id="9" w:name="O’Reilly_Online_Learning"/>
      <w:bookmarkEnd w:id="9"/>
      <w:r>
        <w:rPr>
          <w:color w:val="231F20"/>
          <w:w w:val="65"/>
        </w:rPr>
        <w:t>O</w:t>
      </w:r>
      <w:r w:rsidRPr="00322D63">
        <w:rPr>
          <w:color w:val="231F20"/>
          <w:w w:val="65"/>
          <w:lang w:val="ru-RU"/>
        </w:rPr>
        <w:t>’</w:t>
      </w:r>
      <w:r>
        <w:rPr>
          <w:color w:val="231F20"/>
          <w:w w:val="65"/>
        </w:rPr>
        <w:t>Reilly</w:t>
      </w:r>
      <w:r w:rsidRPr="00322D63">
        <w:rPr>
          <w:color w:val="231F20"/>
          <w:spacing w:val="39"/>
          <w:lang w:val="ru-RU"/>
        </w:rPr>
        <w:t xml:space="preserve"> </w:t>
      </w:r>
      <w:r w:rsidR="00322D63" w:rsidRPr="00322D63">
        <w:rPr>
          <w:color w:val="231F20"/>
          <w:w w:val="65"/>
          <w:lang w:val="ru-RU"/>
        </w:rPr>
        <w:t>Онлайн-обучение</w:t>
      </w:r>
    </w:p>
    <w:p w:rsidR="00712114" w:rsidRPr="00322D63" w:rsidRDefault="00564221" w:rsidP="00322D63">
      <w:pPr>
        <w:pStyle w:val="BodyText"/>
        <w:spacing w:before="279" w:line="249" w:lineRule="auto"/>
        <w:ind w:left="2940" w:right="837" w:hanging="1"/>
        <w:jc w:val="both"/>
        <w:rPr>
          <w:sz w:val="26"/>
          <w:lang w:val="ru-RU"/>
        </w:rPr>
      </w:pPr>
      <w:r>
        <w:rPr>
          <w:noProof/>
        </w:rPr>
        <w:drawing>
          <wp:anchor distT="0" distB="0" distL="0" distR="0" simplePos="0" relativeHeight="15734272" behindDoc="0" locked="0" layoutInCell="1" allowOverlap="1">
            <wp:simplePos x="0" y="0"/>
            <wp:positionH relativeFrom="page">
              <wp:posOffset>937950</wp:posOffset>
            </wp:positionH>
            <wp:positionV relativeFrom="paragraph">
              <wp:posOffset>287937</wp:posOffset>
            </wp:positionV>
            <wp:extent cx="1095898" cy="189191"/>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38" cstate="print"/>
                    <a:stretch>
                      <a:fillRect/>
                    </a:stretch>
                  </pic:blipFill>
                  <pic:spPr>
                    <a:xfrm>
                      <a:off x="0" y="0"/>
                      <a:ext cx="1095898" cy="189191"/>
                    </a:xfrm>
                    <a:prstGeom prst="rect">
                      <a:avLst/>
                    </a:prstGeom>
                  </pic:spPr>
                </pic:pic>
              </a:graphicData>
            </a:graphic>
          </wp:anchor>
        </w:drawing>
      </w:r>
      <w:r w:rsidR="00322D63">
        <w:rPr>
          <w:color w:val="231F20"/>
          <w:lang w:val="ru-RU"/>
        </w:rPr>
        <w:t>В</w:t>
      </w:r>
      <w:r w:rsidR="00322D63" w:rsidRPr="00322D63">
        <w:rPr>
          <w:color w:val="231F20"/>
          <w:lang w:val="ru-RU"/>
        </w:rPr>
        <w:t xml:space="preserve">от уже более 40 лет </w:t>
      </w:r>
      <w:r w:rsidR="00322D63" w:rsidRPr="00322D63">
        <w:rPr>
          <w:color w:val="231F20"/>
        </w:rPr>
        <w:t>O</w:t>
      </w:r>
      <w:r w:rsidR="00322D63" w:rsidRPr="00322D63">
        <w:rPr>
          <w:color w:val="231F20"/>
          <w:lang w:val="ru-RU"/>
        </w:rPr>
        <w:t>'</w:t>
      </w:r>
      <w:r w:rsidR="00322D63" w:rsidRPr="00322D63">
        <w:rPr>
          <w:color w:val="231F20"/>
        </w:rPr>
        <w:t>Reilly</w:t>
      </w:r>
      <w:r w:rsidR="00322D63" w:rsidRPr="00322D63">
        <w:rPr>
          <w:color w:val="231F20"/>
          <w:lang w:val="ru-RU"/>
        </w:rPr>
        <w:t xml:space="preserve"> </w:t>
      </w:r>
      <w:r w:rsidR="00322D63" w:rsidRPr="00322D63">
        <w:rPr>
          <w:color w:val="231F20"/>
        </w:rPr>
        <w:t>Media</w:t>
      </w:r>
      <w:r w:rsidR="00322D63" w:rsidRPr="00322D63">
        <w:rPr>
          <w:color w:val="231F20"/>
          <w:lang w:val="ru-RU"/>
        </w:rPr>
        <w:t xml:space="preserve"> предоставляет технологии и бизнес‐тренинги, знания и инсайт, помогающие компаниям добиться успеха.</w:t>
      </w:r>
    </w:p>
    <w:p w:rsidR="00322D63" w:rsidRDefault="00322D63">
      <w:pPr>
        <w:pStyle w:val="Heading2"/>
        <w:spacing w:before="198"/>
        <w:ind w:left="999" w:firstLine="0"/>
        <w:rPr>
          <w:rFonts w:ascii="Times New Roman" w:eastAsia="Times New Roman" w:hAnsi="Times New Roman" w:cs="Times New Roman"/>
          <w:b w:val="0"/>
          <w:bCs w:val="0"/>
          <w:color w:val="231F20"/>
          <w:sz w:val="21"/>
          <w:szCs w:val="21"/>
          <w:lang w:val="ru-RU"/>
        </w:rPr>
      </w:pPr>
      <w:bookmarkStart w:id="10" w:name="How_to_Contact_Us"/>
      <w:bookmarkEnd w:id="10"/>
      <w:r w:rsidRPr="00322D63">
        <w:rPr>
          <w:rFonts w:ascii="Times New Roman" w:eastAsia="Times New Roman" w:hAnsi="Times New Roman" w:cs="Times New Roman"/>
          <w:b w:val="0"/>
          <w:bCs w:val="0"/>
          <w:color w:val="231F20"/>
          <w:sz w:val="21"/>
          <w:szCs w:val="21"/>
          <w:lang w:val="ru-RU"/>
        </w:rPr>
        <w:t xml:space="preserve">Наша уникальная сеть экспертов и новаторов делится своими знаниями и экспертизой с помощью книг, статей и нашей платформы онлайн-обучения. Платформа онлайн-обучения </w:t>
      </w:r>
      <w:r w:rsidRPr="00322D63">
        <w:rPr>
          <w:rFonts w:ascii="Times New Roman" w:eastAsia="Times New Roman" w:hAnsi="Times New Roman" w:cs="Times New Roman"/>
          <w:b w:val="0"/>
          <w:bCs w:val="0"/>
          <w:color w:val="231F20"/>
          <w:sz w:val="21"/>
          <w:szCs w:val="21"/>
        </w:rPr>
        <w:t>O</w:t>
      </w:r>
      <w:r w:rsidRPr="00322D63">
        <w:rPr>
          <w:rFonts w:ascii="Times New Roman" w:eastAsia="Times New Roman" w:hAnsi="Times New Roman" w:cs="Times New Roman"/>
          <w:b w:val="0"/>
          <w:bCs w:val="0"/>
          <w:color w:val="231F20"/>
          <w:sz w:val="21"/>
          <w:szCs w:val="21"/>
          <w:lang w:val="ru-RU"/>
        </w:rPr>
        <w:t>'</w:t>
      </w:r>
      <w:r w:rsidRPr="00322D63">
        <w:rPr>
          <w:rFonts w:ascii="Times New Roman" w:eastAsia="Times New Roman" w:hAnsi="Times New Roman" w:cs="Times New Roman"/>
          <w:b w:val="0"/>
          <w:bCs w:val="0"/>
          <w:color w:val="231F20"/>
          <w:sz w:val="21"/>
          <w:szCs w:val="21"/>
        </w:rPr>
        <w:t>Reilly</w:t>
      </w:r>
      <w:r w:rsidRPr="00322D63">
        <w:rPr>
          <w:rFonts w:ascii="Times New Roman" w:eastAsia="Times New Roman" w:hAnsi="Times New Roman" w:cs="Times New Roman"/>
          <w:b w:val="0"/>
          <w:bCs w:val="0"/>
          <w:color w:val="231F20"/>
          <w:sz w:val="21"/>
          <w:szCs w:val="21"/>
          <w:lang w:val="ru-RU"/>
        </w:rPr>
        <w:t xml:space="preserve"> предоставляет вам доступ по запросу к живым учебным курсам, путям углубленного обучения, интерактивным средам программирования и обширной коллекции текстов и видео от </w:t>
      </w:r>
      <w:r w:rsidRPr="00322D63">
        <w:rPr>
          <w:rFonts w:ascii="Times New Roman" w:eastAsia="Times New Roman" w:hAnsi="Times New Roman" w:cs="Times New Roman"/>
          <w:b w:val="0"/>
          <w:bCs w:val="0"/>
          <w:color w:val="231F20"/>
          <w:sz w:val="21"/>
          <w:szCs w:val="21"/>
        </w:rPr>
        <w:t>O</w:t>
      </w:r>
      <w:r w:rsidRPr="00322D63">
        <w:rPr>
          <w:rFonts w:ascii="Times New Roman" w:eastAsia="Times New Roman" w:hAnsi="Times New Roman" w:cs="Times New Roman"/>
          <w:b w:val="0"/>
          <w:bCs w:val="0"/>
          <w:color w:val="231F20"/>
          <w:sz w:val="21"/>
          <w:szCs w:val="21"/>
          <w:lang w:val="ru-RU"/>
        </w:rPr>
        <w:t>'</w:t>
      </w:r>
      <w:r w:rsidRPr="00322D63">
        <w:rPr>
          <w:rFonts w:ascii="Times New Roman" w:eastAsia="Times New Roman" w:hAnsi="Times New Roman" w:cs="Times New Roman"/>
          <w:b w:val="0"/>
          <w:bCs w:val="0"/>
          <w:color w:val="231F20"/>
          <w:sz w:val="21"/>
          <w:szCs w:val="21"/>
        </w:rPr>
        <w:t>Reilly</w:t>
      </w:r>
      <w:r w:rsidRPr="00322D63">
        <w:rPr>
          <w:rFonts w:ascii="Times New Roman" w:eastAsia="Times New Roman" w:hAnsi="Times New Roman" w:cs="Times New Roman"/>
          <w:b w:val="0"/>
          <w:bCs w:val="0"/>
          <w:color w:val="231F20"/>
          <w:sz w:val="21"/>
          <w:szCs w:val="21"/>
          <w:lang w:val="ru-RU"/>
        </w:rPr>
        <w:t xml:space="preserve"> и более 200 других издателей. Для получения дополнительной информации посетите </w:t>
      </w:r>
      <w:r w:rsidRPr="00322D63">
        <w:rPr>
          <w:rFonts w:ascii="Times New Roman" w:eastAsia="Times New Roman" w:hAnsi="Times New Roman" w:cs="Times New Roman"/>
          <w:b w:val="0"/>
          <w:bCs w:val="0"/>
          <w:color w:val="231F20"/>
          <w:sz w:val="21"/>
          <w:szCs w:val="21"/>
        </w:rPr>
        <w:t>http</w:t>
      </w:r>
      <w:r w:rsidRPr="00322D63">
        <w:rPr>
          <w:rFonts w:ascii="Times New Roman" w:eastAsia="Times New Roman" w:hAnsi="Times New Roman" w:cs="Times New Roman"/>
          <w:b w:val="0"/>
          <w:bCs w:val="0"/>
          <w:color w:val="231F20"/>
          <w:sz w:val="21"/>
          <w:szCs w:val="21"/>
          <w:lang w:val="ru-RU"/>
        </w:rPr>
        <w:t>://</w:t>
      </w:r>
      <w:r w:rsidRPr="00322D63">
        <w:rPr>
          <w:rFonts w:ascii="Times New Roman" w:eastAsia="Times New Roman" w:hAnsi="Times New Roman" w:cs="Times New Roman"/>
          <w:b w:val="0"/>
          <w:bCs w:val="0"/>
          <w:color w:val="231F20"/>
          <w:sz w:val="21"/>
          <w:szCs w:val="21"/>
        </w:rPr>
        <w:t>oreilly</w:t>
      </w:r>
      <w:r w:rsidRPr="00322D63">
        <w:rPr>
          <w:rFonts w:ascii="Times New Roman" w:eastAsia="Times New Roman" w:hAnsi="Times New Roman" w:cs="Times New Roman"/>
          <w:b w:val="0"/>
          <w:bCs w:val="0"/>
          <w:color w:val="231F20"/>
          <w:sz w:val="21"/>
          <w:szCs w:val="21"/>
          <w:lang w:val="ru-RU"/>
        </w:rPr>
        <w:t>.</w:t>
      </w:r>
      <w:r w:rsidRPr="00322D63">
        <w:rPr>
          <w:rFonts w:ascii="Times New Roman" w:eastAsia="Times New Roman" w:hAnsi="Times New Roman" w:cs="Times New Roman"/>
          <w:b w:val="0"/>
          <w:bCs w:val="0"/>
          <w:color w:val="231F20"/>
          <w:sz w:val="21"/>
          <w:szCs w:val="21"/>
        </w:rPr>
        <w:t>com</w:t>
      </w:r>
      <w:r w:rsidRPr="00322D63">
        <w:rPr>
          <w:rFonts w:ascii="Times New Roman" w:eastAsia="Times New Roman" w:hAnsi="Times New Roman" w:cs="Times New Roman"/>
          <w:b w:val="0"/>
          <w:bCs w:val="0"/>
          <w:color w:val="231F20"/>
          <w:sz w:val="21"/>
          <w:szCs w:val="21"/>
          <w:lang w:val="ru-RU"/>
        </w:rPr>
        <w:t xml:space="preserve"> .</w:t>
      </w:r>
    </w:p>
    <w:p w:rsidR="00322D63" w:rsidRDefault="00322D63" w:rsidP="00322D63">
      <w:pPr>
        <w:pStyle w:val="Heading2"/>
        <w:spacing w:before="198"/>
        <w:ind w:left="999" w:firstLine="0"/>
        <w:rPr>
          <w:color w:val="231F20"/>
          <w:w w:val="70"/>
        </w:rPr>
      </w:pPr>
      <w:r w:rsidRPr="00322D63">
        <w:rPr>
          <w:color w:val="231F20"/>
          <w:w w:val="70"/>
        </w:rPr>
        <w:t>Как связаться с нами</w:t>
      </w:r>
    </w:p>
    <w:p w:rsidR="00712114" w:rsidRPr="00322D63" w:rsidRDefault="00322D63" w:rsidP="00322D63">
      <w:pPr>
        <w:pStyle w:val="Heading2"/>
        <w:spacing w:before="198"/>
        <w:ind w:left="999" w:firstLine="0"/>
        <w:rPr>
          <w:sz w:val="20"/>
          <w:lang w:val="ru-RU"/>
        </w:rPr>
      </w:pPr>
      <w:r w:rsidRPr="00322D63">
        <w:rPr>
          <w:color w:val="231F20"/>
          <w:sz w:val="20"/>
          <w:lang w:val="ru-RU"/>
        </w:rPr>
        <w:t>Пожалуйста, направляйте комментарии и вопросы, касающиеся этой книги, издателю</w:t>
      </w:r>
      <w:r w:rsidR="00564221" w:rsidRPr="00322D63">
        <w:rPr>
          <w:color w:val="231F20"/>
          <w:sz w:val="20"/>
          <w:lang w:val="ru-RU"/>
        </w:rPr>
        <w:t>:</w:t>
      </w:r>
    </w:p>
    <w:p w:rsidR="00712114" w:rsidRPr="00322D63" w:rsidRDefault="00564221">
      <w:pPr>
        <w:pStyle w:val="BodyText"/>
        <w:spacing w:before="211"/>
        <w:ind w:left="1360"/>
        <w:rPr>
          <w:sz w:val="14"/>
        </w:rPr>
      </w:pPr>
      <w:r w:rsidRPr="00322D63">
        <w:rPr>
          <w:color w:val="231F20"/>
          <w:w w:val="95"/>
          <w:sz w:val="14"/>
        </w:rPr>
        <w:t>O’Reilly</w:t>
      </w:r>
      <w:r w:rsidRPr="00322D63">
        <w:rPr>
          <w:color w:val="231F20"/>
          <w:spacing w:val="1"/>
          <w:w w:val="95"/>
          <w:sz w:val="14"/>
        </w:rPr>
        <w:t xml:space="preserve"> </w:t>
      </w:r>
      <w:r w:rsidRPr="00322D63">
        <w:rPr>
          <w:color w:val="231F20"/>
          <w:w w:val="95"/>
          <w:sz w:val="14"/>
        </w:rPr>
        <w:t>Media,</w:t>
      </w:r>
      <w:r w:rsidRPr="00322D63">
        <w:rPr>
          <w:color w:val="231F20"/>
          <w:spacing w:val="1"/>
          <w:w w:val="95"/>
          <w:sz w:val="14"/>
        </w:rPr>
        <w:t xml:space="preserve"> </w:t>
      </w:r>
      <w:r w:rsidRPr="00322D63">
        <w:rPr>
          <w:color w:val="231F20"/>
          <w:w w:val="95"/>
          <w:sz w:val="14"/>
        </w:rPr>
        <w:t>Inc.</w:t>
      </w:r>
    </w:p>
    <w:p w:rsidR="00712114" w:rsidRPr="00322D63" w:rsidRDefault="00564221">
      <w:pPr>
        <w:pStyle w:val="BodyText"/>
        <w:spacing w:before="10" w:line="249" w:lineRule="auto"/>
        <w:ind w:left="1360" w:right="4846"/>
        <w:rPr>
          <w:sz w:val="14"/>
        </w:rPr>
      </w:pPr>
      <w:r w:rsidRPr="00322D63">
        <w:rPr>
          <w:color w:val="231F20"/>
          <w:sz w:val="14"/>
        </w:rPr>
        <w:t>1005</w:t>
      </w:r>
      <w:r w:rsidRPr="00322D63">
        <w:rPr>
          <w:color w:val="231F20"/>
          <w:spacing w:val="-13"/>
          <w:sz w:val="14"/>
        </w:rPr>
        <w:t xml:space="preserve"> </w:t>
      </w:r>
      <w:r w:rsidRPr="00322D63">
        <w:rPr>
          <w:color w:val="231F20"/>
          <w:sz w:val="14"/>
        </w:rPr>
        <w:t>Gravenstein</w:t>
      </w:r>
      <w:r w:rsidRPr="00322D63">
        <w:rPr>
          <w:color w:val="231F20"/>
          <w:spacing w:val="-13"/>
          <w:sz w:val="14"/>
        </w:rPr>
        <w:t xml:space="preserve"> </w:t>
      </w:r>
      <w:r w:rsidRPr="00322D63">
        <w:rPr>
          <w:color w:val="231F20"/>
          <w:sz w:val="14"/>
        </w:rPr>
        <w:t>Highway</w:t>
      </w:r>
      <w:r w:rsidRPr="00322D63">
        <w:rPr>
          <w:color w:val="231F20"/>
          <w:spacing w:val="-12"/>
          <w:sz w:val="14"/>
        </w:rPr>
        <w:t xml:space="preserve"> </w:t>
      </w:r>
      <w:r w:rsidRPr="00322D63">
        <w:rPr>
          <w:color w:val="231F20"/>
          <w:sz w:val="14"/>
        </w:rPr>
        <w:t>North</w:t>
      </w:r>
      <w:r w:rsidRPr="00322D63">
        <w:rPr>
          <w:color w:val="231F20"/>
          <w:spacing w:val="-50"/>
          <w:sz w:val="14"/>
        </w:rPr>
        <w:t xml:space="preserve"> </w:t>
      </w:r>
      <w:r w:rsidRPr="00322D63">
        <w:rPr>
          <w:color w:val="231F20"/>
          <w:sz w:val="14"/>
        </w:rPr>
        <w:t>Sebastopol,</w:t>
      </w:r>
      <w:r w:rsidRPr="00322D63">
        <w:rPr>
          <w:color w:val="231F20"/>
          <w:spacing w:val="-8"/>
          <w:sz w:val="14"/>
        </w:rPr>
        <w:t xml:space="preserve"> </w:t>
      </w:r>
      <w:r w:rsidRPr="00322D63">
        <w:rPr>
          <w:color w:val="231F20"/>
          <w:sz w:val="14"/>
        </w:rPr>
        <w:t>CA</w:t>
      </w:r>
      <w:r w:rsidRPr="00322D63">
        <w:rPr>
          <w:color w:val="231F20"/>
          <w:spacing w:val="-7"/>
          <w:sz w:val="14"/>
        </w:rPr>
        <w:t xml:space="preserve"> </w:t>
      </w:r>
      <w:r w:rsidRPr="00322D63">
        <w:rPr>
          <w:color w:val="231F20"/>
          <w:sz w:val="14"/>
        </w:rPr>
        <w:t>95472</w:t>
      </w:r>
    </w:p>
    <w:p w:rsidR="00712114" w:rsidRDefault="00564221" w:rsidP="00322D63">
      <w:pPr>
        <w:pStyle w:val="BodyText"/>
        <w:spacing w:before="2"/>
        <w:ind w:left="1360"/>
        <w:rPr>
          <w:color w:val="231F20"/>
          <w:sz w:val="14"/>
        </w:rPr>
      </w:pPr>
      <w:r w:rsidRPr="00322D63">
        <w:rPr>
          <w:color w:val="231F20"/>
          <w:sz w:val="14"/>
        </w:rPr>
        <w:t>800-998-9938</w:t>
      </w:r>
      <w:r w:rsidRPr="00322D63">
        <w:rPr>
          <w:color w:val="231F20"/>
          <w:spacing w:val="-5"/>
          <w:sz w:val="14"/>
        </w:rPr>
        <w:t xml:space="preserve"> </w:t>
      </w:r>
      <w:r w:rsidRPr="00322D63">
        <w:rPr>
          <w:color w:val="231F20"/>
          <w:sz w:val="14"/>
        </w:rPr>
        <w:t>(in</w:t>
      </w:r>
      <w:r w:rsidRPr="00322D63">
        <w:rPr>
          <w:color w:val="231F20"/>
          <w:spacing w:val="-5"/>
          <w:sz w:val="14"/>
        </w:rPr>
        <w:t xml:space="preserve"> </w:t>
      </w:r>
      <w:r w:rsidRPr="00322D63">
        <w:rPr>
          <w:color w:val="231F20"/>
          <w:sz w:val="14"/>
        </w:rPr>
        <w:t>the</w:t>
      </w:r>
      <w:r w:rsidRPr="00322D63">
        <w:rPr>
          <w:color w:val="231F20"/>
          <w:spacing w:val="-5"/>
          <w:sz w:val="14"/>
        </w:rPr>
        <w:t xml:space="preserve"> </w:t>
      </w:r>
      <w:r w:rsidRPr="00322D63">
        <w:rPr>
          <w:color w:val="231F20"/>
          <w:sz w:val="14"/>
        </w:rPr>
        <w:t>United</w:t>
      </w:r>
      <w:r w:rsidRPr="00322D63">
        <w:rPr>
          <w:color w:val="231F20"/>
          <w:spacing w:val="-5"/>
          <w:sz w:val="14"/>
        </w:rPr>
        <w:t xml:space="preserve"> </w:t>
      </w:r>
      <w:r w:rsidRPr="00322D63">
        <w:rPr>
          <w:color w:val="231F20"/>
          <w:sz w:val="14"/>
        </w:rPr>
        <w:t>States</w:t>
      </w:r>
      <w:r w:rsidRPr="00322D63">
        <w:rPr>
          <w:color w:val="231F20"/>
          <w:spacing w:val="-5"/>
          <w:sz w:val="14"/>
        </w:rPr>
        <w:t xml:space="preserve"> </w:t>
      </w:r>
      <w:r w:rsidRPr="00322D63">
        <w:rPr>
          <w:color w:val="231F20"/>
          <w:sz w:val="14"/>
        </w:rPr>
        <w:t>or</w:t>
      </w:r>
      <w:r w:rsidRPr="00322D63">
        <w:rPr>
          <w:color w:val="231F20"/>
          <w:spacing w:val="-5"/>
          <w:sz w:val="14"/>
        </w:rPr>
        <w:t xml:space="preserve"> </w:t>
      </w:r>
      <w:r w:rsidRPr="00322D63">
        <w:rPr>
          <w:color w:val="231F20"/>
          <w:sz w:val="14"/>
        </w:rPr>
        <w:t>Canada)</w:t>
      </w:r>
    </w:p>
    <w:p w:rsidR="00322D63" w:rsidRPr="00322D63" w:rsidRDefault="00322D63" w:rsidP="00322D63">
      <w:pPr>
        <w:pStyle w:val="BodyText"/>
        <w:spacing w:before="87" w:line="249" w:lineRule="auto"/>
        <w:ind w:left="1350" w:right="4563"/>
        <w:rPr>
          <w:sz w:val="14"/>
        </w:rPr>
      </w:pPr>
      <w:r w:rsidRPr="00322D63">
        <w:rPr>
          <w:color w:val="231F20"/>
          <w:sz w:val="14"/>
        </w:rPr>
        <w:t>707-829-0515</w:t>
      </w:r>
      <w:r w:rsidRPr="00322D63">
        <w:rPr>
          <w:color w:val="231F20"/>
          <w:spacing w:val="-11"/>
          <w:sz w:val="14"/>
        </w:rPr>
        <w:t xml:space="preserve"> </w:t>
      </w:r>
      <w:r w:rsidRPr="00322D63">
        <w:rPr>
          <w:color w:val="231F20"/>
          <w:sz w:val="14"/>
        </w:rPr>
        <w:t>(international</w:t>
      </w:r>
      <w:r w:rsidRPr="00322D63">
        <w:rPr>
          <w:color w:val="231F20"/>
          <w:spacing w:val="-10"/>
          <w:sz w:val="14"/>
        </w:rPr>
        <w:t xml:space="preserve"> </w:t>
      </w:r>
      <w:r w:rsidRPr="00322D63">
        <w:rPr>
          <w:color w:val="231F20"/>
          <w:sz w:val="14"/>
        </w:rPr>
        <w:t>or</w:t>
      </w:r>
      <w:r w:rsidRPr="00322D63">
        <w:rPr>
          <w:color w:val="231F20"/>
          <w:spacing w:val="-11"/>
          <w:sz w:val="14"/>
        </w:rPr>
        <w:t xml:space="preserve"> </w:t>
      </w:r>
      <w:r w:rsidRPr="00322D63">
        <w:rPr>
          <w:color w:val="231F20"/>
          <w:sz w:val="14"/>
        </w:rPr>
        <w:t>local)</w:t>
      </w:r>
      <w:r w:rsidRPr="00322D63">
        <w:rPr>
          <w:color w:val="231F20"/>
          <w:spacing w:val="-49"/>
          <w:sz w:val="14"/>
        </w:rPr>
        <w:t xml:space="preserve"> </w:t>
      </w:r>
      <w:r w:rsidRPr="00322D63">
        <w:rPr>
          <w:color w:val="231F20"/>
          <w:sz w:val="14"/>
        </w:rPr>
        <w:t>707-829-0104</w:t>
      </w:r>
      <w:r w:rsidRPr="00322D63">
        <w:rPr>
          <w:color w:val="231F20"/>
          <w:spacing w:val="-7"/>
          <w:sz w:val="14"/>
        </w:rPr>
        <w:t xml:space="preserve"> </w:t>
      </w:r>
      <w:r w:rsidRPr="00322D63">
        <w:rPr>
          <w:color w:val="231F20"/>
          <w:sz w:val="14"/>
        </w:rPr>
        <w:t>(fax)</w:t>
      </w:r>
    </w:p>
    <w:p w:rsidR="00322D63" w:rsidRPr="00322D63" w:rsidRDefault="00322D63" w:rsidP="00322D63">
      <w:pPr>
        <w:pStyle w:val="BodyText"/>
        <w:spacing w:before="2"/>
        <w:ind w:left="1360"/>
        <w:rPr>
          <w:sz w:val="14"/>
        </w:rPr>
        <w:sectPr w:rsidR="00322D63" w:rsidRPr="00322D63">
          <w:pgSz w:w="10080" w:h="13230"/>
          <w:pgMar w:top="900" w:right="600" w:bottom="1000" w:left="440" w:header="0" w:footer="805" w:gutter="0"/>
          <w:cols w:space="720"/>
        </w:sectPr>
      </w:pPr>
    </w:p>
    <w:p w:rsidR="00712114" w:rsidRPr="00322D63" w:rsidRDefault="00322D63">
      <w:pPr>
        <w:spacing w:before="202" w:line="249" w:lineRule="auto"/>
        <w:ind w:left="999" w:right="829"/>
        <w:rPr>
          <w:sz w:val="21"/>
          <w:lang w:val="ru-RU"/>
        </w:rPr>
      </w:pPr>
      <w:r w:rsidRPr="00322D63">
        <w:rPr>
          <w:color w:val="231F20"/>
          <w:sz w:val="21"/>
          <w:lang w:val="ru-RU"/>
        </w:rPr>
        <w:lastRenderedPageBreak/>
        <w:t>У нас есть веб-страница для этой книги, где мы перечисляем ошибки, примеры и любую дополнительную информацию. Вы можете получить доступ к этой странице через</w:t>
      </w:r>
      <w:r>
        <w:rPr>
          <w:color w:val="231F20"/>
          <w:sz w:val="21"/>
          <w:lang w:val="ru-RU"/>
        </w:rPr>
        <w:t xml:space="preserve"> </w:t>
      </w:r>
      <w:hyperlink r:id="rId39">
        <w:r w:rsidR="00564221">
          <w:rPr>
            <w:i/>
            <w:color w:val="990000"/>
            <w:w w:val="95"/>
            <w:sz w:val="21"/>
          </w:rPr>
          <w:t>https</w:t>
        </w:r>
        <w:r w:rsidR="00564221" w:rsidRPr="00322D63">
          <w:rPr>
            <w:i/>
            <w:color w:val="990000"/>
            <w:w w:val="95"/>
            <w:sz w:val="21"/>
            <w:lang w:val="ru-RU"/>
          </w:rPr>
          <w:t>://</w:t>
        </w:r>
        <w:r w:rsidR="00564221">
          <w:rPr>
            <w:i/>
            <w:color w:val="990000"/>
            <w:w w:val="95"/>
            <w:sz w:val="21"/>
          </w:rPr>
          <w:t>oreil</w:t>
        </w:r>
        <w:r w:rsidR="00564221" w:rsidRPr="00322D63">
          <w:rPr>
            <w:i/>
            <w:color w:val="990000"/>
            <w:w w:val="95"/>
            <w:sz w:val="21"/>
            <w:lang w:val="ru-RU"/>
          </w:rPr>
          <w:t>.</w:t>
        </w:r>
        <w:r w:rsidR="00564221">
          <w:rPr>
            <w:i/>
            <w:color w:val="990000"/>
            <w:w w:val="95"/>
            <w:sz w:val="21"/>
          </w:rPr>
          <w:t>ly</w:t>
        </w:r>
        <w:r w:rsidR="00564221" w:rsidRPr="00322D63">
          <w:rPr>
            <w:i/>
            <w:color w:val="990000"/>
            <w:w w:val="95"/>
            <w:sz w:val="21"/>
            <w:lang w:val="ru-RU"/>
          </w:rPr>
          <w:t>/</w:t>
        </w:r>
        <w:r w:rsidR="00564221">
          <w:rPr>
            <w:i/>
            <w:color w:val="990000"/>
            <w:w w:val="95"/>
            <w:sz w:val="21"/>
          </w:rPr>
          <w:t>NGINX</w:t>
        </w:r>
        <w:r w:rsidR="00564221" w:rsidRPr="00322D63">
          <w:rPr>
            <w:i/>
            <w:color w:val="990000"/>
            <w:w w:val="95"/>
            <w:sz w:val="21"/>
            <w:lang w:val="ru-RU"/>
          </w:rPr>
          <w:t>-</w:t>
        </w:r>
        <w:r w:rsidR="00564221">
          <w:rPr>
            <w:i/>
            <w:color w:val="990000"/>
            <w:w w:val="95"/>
            <w:sz w:val="21"/>
          </w:rPr>
          <w:t>cookbook</w:t>
        </w:r>
        <w:r w:rsidR="00564221" w:rsidRPr="00322D63">
          <w:rPr>
            <w:i/>
            <w:color w:val="990000"/>
            <w:w w:val="95"/>
            <w:sz w:val="21"/>
            <w:lang w:val="ru-RU"/>
          </w:rPr>
          <w:t>-2</w:t>
        </w:r>
        <w:r w:rsidR="00564221">
          <w:rPr>
            <w:i/>
            <w:color w:val="990000"/>
            <w:w w:val="95"/>
            <w:sz w:val="21"/>
          </w:rPr>
          <w:t>e</w:t>
        </w:r>
      </w:hyperlink>
      <w:r w:rsidR="00564221" w:rsidRPr="00322D63">
        <w:rPr>
          <w:color w:val="231F20"/>
          <w:w w:val="95"/>
          <w:sz w:val="21"/>
          <w:lang w:val="ru-RU"/>
        </w:rPr>
        <w:t>.</w:t>
      </w:r>
    </w:p>
    <w:p w:rsidR="00322D63" w:rsidRDefault="00322D63">
      <w:pPr>
        <w:spacing w:before="121" w:line="369" w:lineRule="auto"/>
        <w:ind w:left="1000" w:right="1355"/>
        <w:rPr>
          <w:color w:val="231F20"/>
          <w:sz w:val="21"/>
          <w:lang w:val="ru-RU"/>
        </w:rPr>
      </w:pPr>
      <w:r w:rsidRPr="00322D63">
        <w:rPr>
          <w:color w:val="231F20"/>
          <w:sz w:val="21"/>
          <w:lang w:val="ru-RU"/>
        </w:rPr>
        <w:t xml:space="preserve">Электронная почта </w:t>
      </w:r>
      <w:r w:rsidRPr="00322D63">
        <w:rPr>
          <w:color w:val="231F20"/>
          <w:sz w:val="21"/>
        </w:rPr>
        <w:t>bookquestions</w:t>
      </w:r>
      <w:r w:rsidRPr="00322D63">
        <w:rPr>
          <w:color w:val="231F20"/>
          <w:sz w:val="21"/>
          <w:lang w:val="ru-RU"/>
        </w:rPr>
        <w:t>@</w:t>
      </w:r>
      <w:r w:rsidRPr="00322D63">
        <w:rPr>
          <w:color w:val="231F20"/>
          <w:sz w:val="21"/>
        </w:rPr>
        <w:t>oreilly</w:t>
      </w:r>
      <w:r w:rsidRPr="00322D63">
        <w:rPr>
          <w:color w:val="231F20"/>
          <w:sz w:val="21"/>
          <w:lang w:val="ru-RU"/>
        </w:rPr>
        <w:t>.</w:t>
      </w:r>
      <w:r w:rsidRPr="00322D63">
        <w:rPr>
          <w:color w:val="231F20"/>
          <w:sz w:val="21"/>
        </w:rPr>
        <w:t>com</w:t>
      </w:r>
      <w:r w:rsidRPr="00322D63">
        <w:rPr>
          <w:color w:val="231F20"/>
          <w:sz w:val="21"/>
          <w:lang w:val="ru-RU"/>
        </w:rPr>
        <w:t xml:space="preserve"> чтобы прокомментировать или задать технические вопросы по поводу этой книги.</w:t>
      </w:r>
    </w:p>
    <w:p w:rsidR="00322D63" w:rsidRDefault="00322D63" w:rsidP="00322D63">
      <w:pPr>
        <w:pStyle w:val="Heading2"/>
        <w:spacing w:before="204"/>
        <w:ind w:left="999"/>
        <w:rPr>
          <w:rFonts w:ascii="Times New Roman" w:eastAsia="Times New Roman" w:hAnsi="Times New Roman" w:cs="Times New Roman"/>
          <w:b w:val="0"/>
          <w:bCs w:val="0"/>
          <w:color w:val="231F20"/>
          <w:sz w:val="21"/>
          <w:szCs w:val="22"/>
          <w:lang w:val="ru-RU"/>
        </w:rPr>
      </w:pPr>
      <w:bookmarkStart w:id="11" w:name="Acknowledgments"/>
      <w:bookmarkEnd w:id="11"/>
      <w:r w:rsidRPr="00322D63">
        <w:rPr>
          <w:rFonts w:ascii="Times New Roman" w:eastAsia="Times New Roman" w:hAnsi="Times New Roman" w:cs="Times New Roman"/>
          <w:b w:val="0"/>
          <w:bCs w:val="0"/>
          <w:color w:val="231F20"/>
          <w:sz w:val="21"/>
          <w:szCs w:val="22"/>
          <w:lang w:val="ru-RU"/>
        </w:rPr>
        <w:t xml:space="preserve">Для получения новостей и информации о наших книгах и курсах посетите </w:t>
      </w:r>
      <w:r w:rsidRPr="00322D63">
        <w:rPr>
          <w:rFonts w:ascii="Times New Roman" w:eastAsia="Times New Roman" w:hAnsi="Times New Roman" w:cs="Times New Roman"/>
          <w:b w:val="0"/>
          <w:bCs w:val="0"/>
          <w:color w:val="231F20"/>
          <w:sz w:val="21"/>
          <w:szCs w:val="22"/>
        </w:rPr>
        <w:t>https</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oreilly</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com</w:t>
      </w:r>
      <w:r w:rsidRPr="00322D63">
        <w:rPr>
          <w:rFonts w:ascii="Times New Roman" w:eastAsia="Times New Roman" w:hAnsi="Times New Roman" w:cs="Times New Roman"/>
          <w:b w:val="0"/>
          <w:bCs w:val="0"/>
          <w:color w:val="231F20"/>
          <w:sz w:val="21"/>
          <w:szCs w:val="22"/>
          <w:lang w:val="ru-RU"/>
        </w:rPr>
        <w:t xml:space="preserve"> . </w:t>
      </w:r>
    </w:p>
    <w:p w:rsidR="00322D63" w:rsidRPr="00322D63" w:rsidRDefault="00322D63" w:rsidP="00322D63">
      <w:pPr>
        <w:pStyle w:val="Heading2"/>
        <w:spacing w:before="204"/>
        <w:ind w:left="999"/>
        <w:rPr>
          <w:rFonts w:ascii="Times New Roman" w:eastAsia="Times New Roman" w:hAnsi="Times New Roman" w:cs="Times New Roman"/>
          <w:b w:val="0"/>
          <w:bCs w:val="0"/>
          <w:color w:val="231F20"/>
          <w:sz w:val="21"/>
          <w:szCs w:val="22"/>
          <w:lang w:val="ru-RU"/>
        </w:rPr>
      </w:pPr>
      <w:r w:rsidRPr="00322D63">
        <w:rPr>
          <w:rFonts w:ascii="Times New Roman" w:eastAsia="Times New Roman" w:hAnsi="Times New Roman" w:cs="Times New Roman"/>
          <w:b w:val="0"/>
          <w:bCs w:val="0"/>
          <w:color w:val="231F20"/>
          <w:sz w:val="21"/>
          <w:szCs w:val="22"/>
          <w:lang w:val="ru-RU"/>
        </w:rPr>
        <w:t xml:space="preserve">Найдите нас в </w:t>
      </w:r>
      <w:r w:rsidRPr="00322D63">
        <w:rPr>
          <w:rFonts w:ascii="Times New Roman" w:eastAsia="Times New Roman" w:hAnsi="Times New Roman" w:cs="Times New Roman"/>
          <w:b w:val="0"/>
          <w:bCs w:val="0"/>
          <w:color w:val="231F20"/>
          <w:sz w:val="21"/>
          <w:szCs w:val="22"/>
        </w:rPr>
        <w:t>LinkedIn</w:t>
      </w:r>
      <w:r w:rsidRPr="00322D63">
        <w:rPr>
          <w:rFonts w:ascii="Times New Roman" w:eastAsia="Times New Roman" w:hAnsi="Times New Roman" w:cs="Times New Roman"/>
          <w:b w:val="0"/>
          <w:bCs w:val="0"/>
          <w:color w:val="231F20"/>
          <w:sz w:val="21"/>
          <w:szCs w:val="22"/>
          <w:lang w:val="ru-RU"/>
        </w:rPr>
        <w:t xml:space="preserve">: </w:t>
      </w:r>
      <w:r w:rsidRPr="00322D63">
        <w:rPr>
          <w:rFonts w:ascii="Times New Roman" w:eastAsia="Times New Roman" w:hAnsi="Times New Roman" w:cs="Times New Roman"/>
          <w:b w:val="0"/>
          <w:bCs w:val="0"/>
          <w:color w:val="231F20"/>
          <w:sz w:val="21"/>
          <w:szCs w:val="22"/>
        </w:rPr>
        <w:t>https</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linkedin</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com</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company</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oreilly</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media</w:t>
      </w:r>
    </w:p>
    <w:p w:rsidR="00322D63" w:rsidRPr="00322D63" w:rsidRDefault="00322D63" w:rsidP="00322D63">
      <w:pPr>
        <w:pStyle w:val="Heading2"/>
        <w:spacing w:before="204"/>
        <w:ind w:left="999"/>
        <w:rPr>
          <w:rFonts w:ascii="Times New Roman" w:eastAsia="Times New Roman" w:hAnsi="Times New Roman" w:cs="Times New Roman"/>
          <w:b w:val="0"/>
          <w:bCs w:val="0"/>
          <w:color w:val="231F20"/>
          <w:sz w:val="21"/>
          <w:szCs w:val="22"/>
          <w:lang w:val="ru-RU"/>
        </w:rPr>
      </w:pPr>
      <w:r w:rsidRPr="00322D63">
        <w:rPr>
          <w:rFonts w:ascii="Times New Roman" w:eastAsia="Times New Roman" w:hAnsi="Times New Roman" w:cs="Times New Roman"/>
          <w:b w:val="0"/>
          <w:bCs w:val="0"/>
          <w:color w:val="231F20"/>
          <w:sz w:val="21"/>
          <w:szCs w:val="22"/>
          <w:lang w:val="ru-RU"/>
        </w:rPr>
        <w:t xml:space="preserve">Следите за нами в </w:t>
      </w:r>
      <w:r w:rsidRPr="00322D63">
        <w:rPr>
          <w:rFonts w:ascii="Times New Roman" w:eastAsia="Times New Roman" w:hAnsi="Times New Roman" w:cs="Times New Roman"/>
          <w:b w:val="0"/>
          <w:bCs w:val="0"/>
          <w:color w:val="231F20"/>
          <w:sz w:val="21"/>
          <w:szCs w:val="22"/>
        </w:rPr>
        <w:t>Twitter</w:t>
      </w:r>
      <w:r w:rsidRPr="00322D63">
        <w:rPr>
          <w:rFonts w:ascii="Times New Roman" w:eastAsia="Times New Roman" w:hAnsi="Times New Roman" w:cs="Times New Roman"/>
          <w:b w:val="0"/>
          <w:bCs w:val="0"/>
          <w:color w:val="231F20"/>
          <w:sz w:val="21"/>
          <w:szCs w:val="22"/>
          <w:lang w:val="ru-RU"/>
        </w:rPr>
        <w:t xml:space="preserve">: </w:t>
      </w:r>
      <w:r w:rsidRPr="00322D63">
        <w:rPr>
          <w:rFonts w:ascii="Times New Roman" w:eastAsia="Times New Roman" w:hAnsi="Times New Roman" w:cs="Times New Roman"/>
          <w:b w:val="0"/>
          <w:bCs w:val="0"/>
          <w:color w:val="231F20"/>
          <w:sz w:val="21"/>
          <w:szCs w:val="22"/>
        </w:rPr>
        <w:t>https</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twitter</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com</w:t>
      </w:r>
      <w:r w:rsidRPr="00322D63">
        <w:rPr>
          <w:rFonts w:ascii="Times New Roman" w:eastAsia="Times New Roman" w:hAnsi="Times New Roman" w:cs="Times New Roman"/>
          <w:b w:val="0"/>
          <w:bCs w:val="0"/>
          <w:color w:val="231F20"/>
          <w:sz w:val="21"/>
          <w:szCs w:val="22"/>
          <w:lang w:val="ru-RU"/>
        </w:rPr>
        <w:t>/</w:t>
      </w:r>
      <w:r w:rsidRPr="00322D63">
        <w:rPr>
          <w:rFonts w:ascii="Times New Roman" w:eastAsia="Times New Roman" w:hAnsi="Times New Roman" w:cs="Times New Roman"/>
          <w:b w:val="0"/>
          <w:bCs w:val="0"/>
          <w:color w:val="231F20"/>
          <w:sz w:val="21"/>
          <w:szCs w:val="22"/>
        </w:rPr>
        <w:t>oreillymedia</w:t>
      </w:r>
    </w:p>
    <w:p w:rsidR="00322D63" w:rsidRPr="00322D63" w:rsidRDefault="00322D63" w:rsidP="00322D63">
      <w:pPr>
        <w:pStyle w:val="Heading2"/>
        <w:spacing w:before="204"/>
        <w:ind w:left="990"/>
        <w:rPr>
          <w:rFonts w:ascii="Times New Roman" w:eastAsia="Times New Roman" w:hAnsi="Times New Roman" w:cs="Times New Roman"/>
          <w:b w:val="0"/>
          <w:bCs w:val="0"/>
          <w:color w:val="231F20"/>
          <w:sz w:val="21"/>
          <w:szCs w:val="22"/>
          <w:lang w:val="ru-RU"/>
        </w:rPr>
      </w:pPr>
      <w:r w:rsidRPr="00322D63">
        <w:rPr>
          <w:rFonts w:ascii="Times New Roman" w:eastAsia="Times New Roman" w:hAnsi="Times New Roman" w:cs="Times New Roman"/>
          <w:b w:val="0"/>
          <w:bCs w:val="0"/>
          <w:color w:val="231F20"/>
          <w:sz w:val="21"/>
          <w:szCs w:val="22"/>
          <w:lang w:val="ru-RU"/>
        </w:rPr>
        <w:t xml:space="preserve">Смотрите нас на </w:t>
      </w:r>
      <w:r w:rsidRPr="00322D63">
        <w:rPr>
          <w:rFonts w:ascii="Times New Roman" w:eastAsia="Times New Roman" w:hAnsi="Times New Roman" w:cs="Times New Roman"/>
          <w:b w:val="0"/>
          <w:bCs w:val="0"/>
          <w:color w:val="231F20"/>
          <w:sz w:val="21"/>
          <w:szCs w:val="22"/>
        </w:rPr>
        <w:t>YouTube</w:t>
      </w:r>
      <w:r w:rsidRPr="00322D63">
        <w:rPr>
          <w:rFonts w:ascii="Times New Roman" w:eastAsia="Times New Roman" w:hAnsi="Times New Roman" w:cs="Times New Roman"/>
          <w:b w:val="0"/>
          <w:bCs w:val="0"/>
          <w:color w:val="231F20"/>
          <w:sz w:val="21"/>
          <w:szCs w:val="22"/>
          <w:lang w:val="ru-RU"/>
        </w:rPr>
        <w:t xml:space="preserve">: </w:t>
      </w:r>
      <w:hyperlink r:id="rId40" w:history="1">
        <w:r w:rsidRPr="00350166">
          <w:rPr>
            <w:rStyle w:val="Hyperlink"/>
            <w:rFonts w:ascii="Times New Roman" w:eastAsia="Times New Roman" w:hAnsi="Times New Roman" w:cs="Times New Roman"/>
            <w:b w:val="0"/>
            <w:bCs w:val="0"/>
            <w:sz w:val="21"/>
            <w:szCs w:val="22"/>
          </w:rPr>
          <w:t>https</w:t>
        </w:r>
        <w:r w:rsidRPr="00350166">
          <w:rPr>
            <w:rStyle w:val="Hyperlink"/>
            <w:rFonts w:ascii="Times New Roman" w:eastAsia="Times New Roman" w:hAnsi="Times New Roman" w:cs="Times New Roman"/>
            <w:b w:val="0"/>
            <w:bCs w:val="0"/>
            <w:sz w:val="21"/>
            <w:szCs w:val="22"/>
            <w:lang w:val="ru-RU"/>
          </w:rPr>
          <w:t>://</w:t>
        </w:r>
        <w:r w:rsidRPr="00350166">
          <w:rPr>
            <w:rStyle w:val="Hyperlink"/>
            <w:rFonts w:ascii="Times New Roman" w:eastAsia="Times New Roman" w:hAnsi="Times New Roman" w:cs="Times New Roman"/>
            <w:b w:val="0"/>
            <w:bCs w:val="0"/>
            <w:sz w:val="21"/>
            <w:szCs w:val="22"/>
          </w:rPr>
          <w:t>youtube</w:t>
        </w:r>
        <w:r w:rsidRPr="00350166">
          <w:rPr>
            <w:rStyle w:val="Hyperlink"/>
            <w:rFonts w:ascii="Times New Roman" w:eastAsia="Times New Roman" w:hAnsi="Times New Roman" w:cs="Times New Roman"/>
            <w:b w:val="0"/>
            <w:bCs w:val="0"/>
            <w:sz w:val="21"/>
            <w:szCs w:val="22"/>
            <w:lang w:val="ru-RU"/>
          </w:rPr>
          <w:t>.</w:t>
        </w:r>
        <w:r w:rsidRPr="00350166">
          <w:rPr>
            <w:rStyle w:val="Hyperlink"/>
            <w:rFonts w:ascii="Times New Roman" w:eastAsia="Times New Roman" w:hAnsi="Times New Roman" w:cs="Times New Roman"/>
            <w:b w:val="0"/>
            <w:bCs w:val="0"/>
            <w:sz w:val="21"/>
            <w:szCs w:val="22"/>
          </w:rPr>
          <w:t>com</w:t>
        </w:r>
        <w:r w:rsidRPr="00350166">
          <w:rPr>
            <w:rStyle w:val="Hyperlink"/>
            <w:rFonts w:ascii="Times New Roman" w:eastAsia="Times New Roman" w:hAnsi="Times New Roman" w:cs="Times New Roman"/>
            <w:b w:val="0"/>
            <w:bCs w:val="0"/>
            <w:sz w:val="21"/>
            <w:szCs w:val="22"/>
            <w:lang w:val="ru-RU"/>
          </w:rPr>
          <w:t>/</w:t>
        </w:r>
        <w:r w:rsidRPr="00350166">
          <w:rPr>
            <w:rStyle w:val="Hyperlink"/>
            <w:rFonts w:ascii="Times New Roman" w:eastAsia="Times New Roman" w:hAnsi="Times New Roman" w:cs="Times New Roman"/>
            <w:b w:val="0"/>
            <w:bCs w:val="0"/>
            <w:sz w:val="21"/>
            <w:szCs w:val="22"/>
          </w:rPr>
          <w:t>oreillymedia</w:t>
        </w:r>
      </w:hyperlink>
    </w:p>
    <w:p w:rsidR="00712114" w:rsidRPr="00322D63" w:rsidRDefault="00322D63" w:rsidP="00322D63">
      <w:pPr>
        <w:pStyle w:val="Heading2"/>
        <w:spacing w:before="204"/>
        <w:ind w:left="999" w:firstLine="0"/>
        <w:rPr>
          <w:lang w:val="ru-RU"/>
        </w:rPr>
      </w:pPr>
      <w:r w:rsidRPr="00322D63">
        <w:rPr>
          <w:color w:val="231F20"/>
          <w:w w:val="80"/>
          <w:lang w:val="ru-RU"/>
        </w:rPr>
        <w:t>Подтверждения</w:t>
      </w:r>
    </w:p>
    <w:p w:rsidR="00712114" w:rsidRPr="00322D63" w:rsidRDefault="00322D63" w:rsidP="00322D63">
      <w:pPr>
        <w:spacing w:line="249" w:lineRule="auto"/>
        <w:ind w:left="720" w:right="490"/>
        <w:jc w:val="both"/>
        <w:rPr>
          <w:lang w:val="ru-RU"/>
        </w:rPr>
        <w:sectPr w:rsidR="00712114" w:rsidRPr="00322D63">
          <w:footerReference w:type="default" r:id="rId41"/>
          <w:pgSz w:w="10080" w:h="13230"/>
          <w:pgMar w:top="960" w:right="600" w:bottom="1000" w:left="440" w:header="0" w:footer="805" w:gutter="0"/>
          <w:cols w:space="720"/>
        </w:sectPr>
      </w:pPr>
      <w:r w:rsidRPr="00322D63">
        <w:rPr>
          <w:color w:val="231F20"/>
          <w:sz w:val="21"/>
          <w:szCs w:val="21"/>
          <w:lang w:val="ru-RU"/>
        </w:rPr>
        <w:t>Я хотел бы поблагодарить Хуссейна Нассера и Гонсало Хосуэ Спину за их полезные и подробные обзоры этого названия. Я также хотел бы поблагодарить свою жену за ее поддержку в процессе написания.</w:t>
      </w:r>
    </w:p>
    <w:p w:rsidR="00712114" w:rsidRPr="00322D63" w:rsidRDefault="00712114">
      <w:pPr>
        <w:pStyle w:val="BodyText"/>
        <w:spacing w:before="4"/>
        <w:ind w:left="0"/>
        <w:rPr>
          <w:sz w:val="17"/>
          <w:lang w:val="ru-RU"/>
        </w:rPr>
      </w:pPr>
    </w:p>
    <w:p w:rsidR="00712114" w:rsidRPr="00322D63" w:rsidRDefault="00712114">
      <w:pPr>
        <w:rPr>
          <w:sz w:val="17"/>
          <w:lang w:val="ru-RU"/>
        </w:rPr>
        <w:sectPr w:rsidR="00712114" w:rsidRPr="00322D63">
          <w:footerReference w:type="even" r:id="rId42"/>
          <w:pgSz w:w="10080" w:h="13230"/>
          <w:pgMar w:top="1240" w:right="600" w:bottom="280" w:left="440" w:header="0" w:footer="0" w:gutter="0"/>
          <w:cols w:space="720"/>
        </w:sectPr>
      </w:pPr>
    </w:p>
    <w:p w:rsidR="00712114" w:rsidRPr="00322D63" w:rsidRDefault="00712114">
      <w:pPr>
        <w:pStyle w:val="BodyText"/>
        <w:spacing w:before="5"/>
        <w:ind w:left="0"/>
        <w:rPr>
          <w:sz w:val="14"/>
          <w:lang w:val="ru-RU"/>
        </w:rPr>
      </w:pPr>
    </w:p>
    <w:p w:rsidR="00712114" w:rsidRDefault="00564221">
      <w:pPr>
        <w:spacing w:before="110"/>
        <w:ind w:left="7016"/>
        <w:rPr>
          <w:rFonts w:ascii="Trebuchet MS"/>
          <w:b/>
          <w:sz w:val="33"/>
        </w:rPr>
      </w:pPr>
      <w:r>
        <w:pict>
          <v:shape id="_x0000_s1091" style="position:absolute;left:0;text-align:left;margin-left:1in;margin-top:27.9pt;width:5in;height:.1pt;z-index:-15722496;mso-wrap-distance-left:0;mso-wrap-distance-right:0;mso-position-horizontal-relative:page" coordorigin="1440,558" coordsize="7200,0" path="m8640,558r-7200,e" filled="f" strokecolor="#231f20" strokeweight=".25pt">
            <v:path arrowok="t"/>
            <w10:wrap type="topAndBottom" anchorx="page"/>
          </v:shape>
        </w:pict>
      </w:r>
      <w:bookmarkStart w:id="12" w:name="Chapter_1._Basics"/>
      <w:bookmarkStart w:id="13" w:name="_bookmark2"/>
      <w:bookmarkEnd w:id="12"/>
      <w:bookmarkEnd w:id="13"/>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1</w:t>
      </w:r>
    </w:p>
    <w:p w:rsidR="00712114" w:rsidRDefault="00893521">
      <w:pPr>
        <w:pStyle w:val="Heading1"/>
        <w:ind w:left="7199"/>
      </w:pPr>
      <w:r>
        <w:rPr>
          <w:color w:val="231F20"/>
          <w:w w:val="80"/>
        </w:rPr>
        <w:t>Основ</w:t>
      </w:r>
      <w:r>
        <w:rPr>
          <w:color w:val="231F20"/>
          <w:w w:val="80"/>
          <w:lang w:val="ru-RU"/>
        </w:rPr>
        <w:t>ы</w:t>
      </w:r>
      <w:r w:rsidRPr="00893521">
        <w:rPr>
          <w:color w:val="231F20"/>
          <w:w w:val="80"/>
        </w:rPr>
        <w:t xml:space="preserve"> </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893521">
      <w:pPr>
        <w:pStyle w:val="Heading2"/>
        <w:numPr>
          <w:ilvl w:val="1"/>
          <w:numId w:val="36"/>
        </w:numPr>
        <w:tabs>
          <w:tab w:val="left" w:pos="1451"/>
        </w:tabs>
      </w:pPr>
      <w:bookmarkStart w:id="14" w:name="1.0_Introduction"/>
      <w:bookmarkStart w:id="15" w:name="_bookmark3"/>
      <w:bookmarkEnd w:id="14"/>
      <w:bookmarkEnd w:id="15"/>
      <w:r>
        <w:rPr>
          <w:color w:val="231F20"/>
          <w:w w:val="80"/>
        </w:rPr>
        <w:t>Введение</w:t>
      </w:r>
    </w:p>
    <w:p w:rsidR="00712114" w:rsidRPr="00893521" w:rsidRDefault="00893521">
      <w:pPr>
        <w:pStyle w:val="BodyText"/>
        <w:spacing w:before="113" w:line="249" w:lineRule="auto"/>
        <w:ind w:right="837"/>
        <w:jc w:val="both"/>
        <w:rPr>
          <w:lang w:val="ru-RU"/>
        </w:rPr>
      </w:pPr>
      <w:bookmarkStart w:id="16" w:name="_bookmark4"/>
      <w:bookmarkEnd w:id="16"/>
      <w:r w:rsidRPr="00893521">
        <w:rPr>
          <w:color w:val="231F20"/>
          <w:lang w:val="ru-RU"/>
        </w:rPr>
        <w:t xml:space="preserve">Чтобы начать работу с </w:t>
      </w:r>
      <w:r w:rsidRPr="00893521">
        <w:rPr>
          <w:color w:val="231F20"/>
        </w:rPr>
        <w:t>NGINX</w:t>
      </w:r>
      <w:r w:rsidRPr="00893521">
        <w:rPr>
          <w:color w:val="231F20"/>
          <w:lang w:val="ru-RU"/>
        </w:rPr>
        <w:t xml:space="preserve"> с открытым исходным кодом или </w:t>
      </w:r>
      <w:r w:rsidRPr="00893521">
        <w:rPr>
          <w:color w:val="231F20"/>
        </w:rPr>
        <w:t>NGINX</w:t>
      </w:r>
      <w:r w:rsidRPr="00893521">
        <w:rPr>
          <w:color w:val="231F20"/>
          <w:lang w:val="ru-RU"/>
        </w:rPr>
        <w:t xml:space="preserve"> </w:t>
      </w:r>
      <w:r w:rsidRPr="00893521">
        <w:rPr>
          <w:color w:val="231F20"/>
        </w:rPr>
        <w:t>Plus</w:t>
      </w:r>
      <w:r w:rsidRPr="00893521">
        <w:rPr>
          <w:color w:val="231F20"/>
          <w:lang w:val="ru-RU"/>
        </w:rPr>
        <w:t xml:space="preserve">, вам сначала нужно установить его в систему и изучить некоторые основы. В этой главе вы узнаете, как установить </w:t>
      </w:r>
      <w:r w:rsidRPr="00893521">
        <w:rPr>
          <w:color w:val="231F20"/>
        </w:rPr>
        <w:t>NGINX</w:t>
      </w:r>
      <w:r w:rsidRPr="00893521">
        <w:rPr>
          <w:color w:val="231F20"/>
          <w:lang w:val="ru-RU"/>
        </w:rPr>
        <w:t>, где находятся основные конфигурационные файлы и какие команды предназначены для администрирования. Вы также узнаете, как подтвердить свою установку и отправлять запросы на сервер по умолчанию.</w:t>
      </w:r>
    </w:p>
    <w:p w:rsidR="00712114" w:rsidRDefault="00893521">
      <w:pPr>
        <w:pStyle w:val="Heading2"/>
        <w:numPr>
          <w:ilvl w:val="1"/>
          <w:numId w:val="36"/>
        </w:numPr>
        <w:tabs>
          <w:tab w:val="left" w:pos="1451"/>
        </w:tabs>
        <w:spacing w:before="198"/>
        <w:ind w:hanging="452"/>
      </w:pPr>
      <w:bookmarkStart w:id="17" w:name="1.1_Installing_NGINX_on_Debian/Ubuntu"/>
      <w:bookmarkStart w:id="18" w:name="_bookmark5"/>
      <w:bookmarkEnd w:id="17"/>
      <w:bookmarkEnd w:id="18"/>
      <w:r>
        <w:rPr>
          <w:color w:val="231F20"/>
          <w:w w:val="70"/>
          <w:lang w:val="ru-RU"/>
        </w:rPr>
        <w:t>Установите</w:t>
      </w:r>
      <w:r w:rsidR="00564221">
        <w:rPr>
          <w:color w:val="231F20"/>
          <w:spacing w:val="27"/>
          <w:w w:val="70"/>
        </w:rPr>
        <w:t xml:space="preserve"> </w:t>
      </w:r>
      <w:r w:rsidR="00564221">
        <w:rPr>
          <w:color w:val="231F20"/>
          <w:w w:val="70"/>
        </w:rPr>
        <w:t>NGINX</w:t>
      </w:r>
      <w:r w:rsidR="00564221">
        <w:rPr>
          <w:color w:val="231F20"/>
          <w:spacing w:val="28"/>
          <w:w w:val="70"/>
        </w:rPr>
        <w:t xml:space="preserve"> </w:t>
      </w:r>
      <w:r>
        <w:rPr>
          <w:color w:val="231F20"/>
          <w:w w:val="70"/>
          <w:lang w:val="ru-RU"/>
        </w:rPr>
        <w:t>на</w:t>
      </w:r>
      <w:r w:rsidR="00564221">
        <w:rPr>
          <w:color w:val="231F20"/>
          <w:spacing w:val="28"/>
          <w:w w:val="70"/>
        </w:rPr>
        <w:t xml:space="preserve"> </w:t>
      </w:r>
      <w:r w:rsidR="00564221">
        <w:rPr>
          <w:color w:val="231F20"/>
          <w:w w:val="70"/>
        </w:rPr>
        <w:t>Debian/Ubuntu</w:t>
      </w:r>
    </w:p>
    <w:p w:rsidR="00712114" w:rsidRPr="00893521" w:rsidRDefault="00893521">
      <w:pPr>
        <w:pStyle w:val="Heading3"/>
        <w:ind w:left="999"/>
        <w:rPr>
          <w:lang w:val="ru-RU"/>
        </w:rPr>
      </w:pPr>
      <w:r>
        <w:rPr>
          <w:color w:val="231F20"/>
          <w:w w:val="85"/>
          <w:lang w:val="ru-RU"/>
        </w:rPr>
        <w:t>Проблема</w:t>
      </w:r>
    </w:p>
    <w:p w:rsidR="00712114" w:rsidRPr="00893521" w:rsidRDefault="00893521">
      <w:pPr>
        <w:pStyle w:val="BodyText"/>
        <w:spacing w:before="100"/>
        <w:ind w:left="1000"/>
        <w:rPr>
          <w:lang w:val="ru-RU"/>
        </w:rPr>
      </w:pPr>
      <w:bookmarkStart w:id="19" w:name="_bookmark6"/>
      <w:bookmarkEnd w:id="19"/>
      <w:r w:rsidRPr="00893521">
        <w:rPr>
          <w:color w:val="231F20"/>
          <w:lang w:val="ru-RU"/>
        </w:rPr>
        <w:t xml:space="preserve">Вам необходимо установить </w:t>
      </w:r>
      <w:r w:rsidRPr="00893521">
        <w:rPr>
          <w:color w:val="231F20"/>
        </w:rPr>
        <w:t>NGINX</w:t>
      </w:r>
      <w:r w:rsidRPr="00893521">
        <w:rPr>
          <w:color w:val="231F20"/>
          <w:lang w:val="ru-RU"/>
        </w:rPr>
        <w:t xml:space="preserve"> с открытым исходным кодом на компьютер с </w:t>
      </w:r>
      <w:r w:rsidRPr="00893521">
        <w:rPr>
          <w:color w:val="231F20"/>
        </w:rPr>
        <w:t>Debian</w:t>
      </w:r>
      <w:r w:rsidRPr="00893521">
        <w:rPr>
          <w:color w:val="231F20"/>
          <w:lang w:val="ru-RU"/>
        </w:rPr>
        <w:t xml:space="preserve"> или </w:t>
      </w:r>
      <w:r w:rsidRPr="00893521">
        <w:rPr>
          <w:color w:val="231F20"/>
        </w:rPr>
        <w:t>Ubuntu</w:t>
      </w:r>
      <w:r w:rsidRPr="00893521">
        <w:rPr>
          <w:color w:val="231F20"/>
          <w:lang w:val="ru-RU"/>
        </w:rPr>
        <w:t>.</w:t>
      </w:r>
    </w:p>
    <w:p w:rsidR="00712114" w:rsidRPr="00893521" w:rsidRDefault="00893521">
      <w:pPr>
        <w:pStyle w:val="Heading3"/>
        <w:spacing w:before="207"/>
        <w:ind w:left="999"/>
        <w:rPr>
          <w:lang w:val="ru-RU"/>
        </w:rPr>
      </w:pPr>
      <w:r>
        <w:rPr>
          <w:color w:val="231F20"/>
          <w:w w:val="85"/>
          <w:lang w:val="ru-RU"/>
        </w:rPr>
        <w:t>Решение</w:t>
      </w:r>
    </w:p>
    <w:p w:rsidR="00893521" w:rsidRDefault="00893521">
      <w:pPr>
        <w:spacing w:before="133" w:line="211" w:lineRule="exact"/>
        <w:ind w:left="1340"/>
        <w:rPr>
          <w:color w:val="231F20"/>
          <w:sz w:val="21"/>
          <w:szCs w:val="21"/>
          <w:lang w:val="ru-RU"/>
        </w:rPr>
      </w:pPr>
      <w:r w:rsidRPr="00893521">
        <w:rPr>
          <w:color w:val="231F20"/>
          <w:sz w:val="21"/>
          <w:szCs w:val="21"/>
          <w:lang w:val="ru-RU"/>
        </w:rPr>
        <w:t xml:space="preserve">Обновите информацию о пакетах для настроенных исходных текстов и установите некоторые пакеты, которые помогут в настройке официального репозитория пакетов </w:t>
      </w:r>
      <w:r w:rsidRPr="00893521">
        <w:rPr>
          <w:color w:val="231F20"/>
          <w:sz w:val="21"/>
          <w:szCs w:val="21"/>
        </w:rPr>
        <w:t>NGINX</w:t>
      </w:r>
      <w:r w:rsidRPr="00893521">
        <w:rPr>
          <w:color w:val="231F20"/>
          <w:sz w:val="21"/>
          <w:szCs w:val="21"/>
          <w:lang w:val="ru-RU"/>
        </w:rPr>
        <w:t>:</w:t>
      </w:r>
    </w:p>
    <w:p w:rsidR="00712114" w:rsidRPr="00893521" w:rsidRDefault="00564221">
      <w:pPr>
        <w:spacing w:before="133" w:line="211" w:lineRule="exact"/>
        <w:ind w:left="1340"/>
        <w:rPr>
          <w:rFonts w:ascii="SimSun"/>
          <w:sz w:val="17"/>
          <w:lang w:val="ru-RU"/>
        </w:rPr>
      </w:pPr>
      <w:r>
        <w:rPr>
          <w:rFonts w:ascii="SimSun"/>
          <w:color w:val="231F20"/>
          <w:sz w:val="17"/>
        </w:rPr>
        <w:t>apt</w:t>
      </w:r>
      <w:r w:rsidRPr="00893521">
        <w:rPr>
          <w:rFonts w:ascii="SimSun"/>
          <w:color w:val="231F20"/>
          <w:sz w:val="17"/>
          <w:lang w:val="ru-RU"/>
        </w:rPr>
        <w:t>-</w:t>
      </w:r>
      <w:r>
        <w:rPr>
          <w:rFonts w:ascii="SimSun"/>
          <w:color w:val="231F20"/>
          <w:sz w:val="17"/>
        </w:rPr>
        <w:t>get</w:t>
      </w:r>
      <w:r w:rsidRPr="00893521">
        <w:rPr>
          <w:rFonts w:ascii="SimSun"/>
          <w:color w:val="231F20"/>
          <w:sz w:val="17"/>
          <w:lang w:val="ru-RU"/>
        </w:rPr>
        <w:t xml:space="preserve"> </w:t>
      </w:r>
      <w:r>
        <w:rPr>
          <w:rFonts w:ascii="SimSun"/>
          <w:color w:val="231F20"/>
          <w:sz w:val="17"/>
        </w:rPr>
        <w:t>update</w:t>
      </w:r>
    </w:p>
    <w:p w:rsidR="00712114" w:rsidRDefault="00564221">
      <w:pPr>
        <w:spacing w:line="204" w:lineRule="exact"/>
        <w:ind w:left="1340"/>
        <w:rPr>
          <w:rFonts w:ascii="Arial"/>
          <w:b/>
          <w:sz w:val="17"/>
        </w:rPr>
      </w:pPr>
      <w:r>
        <w:rPr>
          <w:rFonts w:ascii="SimSun"/>
          <w:color w:val="231F20"/>
          <w:sz w:val="17"/>
        </w:rPr>
        <w:t>apt</w:t>
      </w:r>
      <w:r>
        <w:rPr>
          <w:rFonts w:ascii="SimSun"/>
          <w:color w:val="231F20"/>
          <w:spacing w:val="4"/>
          <w:sz w:val="17"/>
        </w:rPr>
        <w:t xml:space="preserve"> </w:t>
      </w:r>
      <w:r>
        <w:rPr>
          <w:rFonts w:ascii="SimSun"/>
          <w:color w:val="231F20"/>
          <w:sz w:val="17"/>
        </w:rPr>
        <w:t>install</w:t>
      </w:r>
      <w:r>
        <w:rPr>
          <w:rFonts w:ascii="SimSun"/>
          <w:color w:val="231F20"/>
          <w:spacing w:val="5"/>
          <w:sz w:val="17"/>
        </w:rPr>
        <w:t xml:space="preserve"> </w:t>
      </w:r>
      <w:r>
        <w:rPr>
          <w:rFonts w:ascii="SimSun"/>
          <w:color w:val="231F20"/>
          <w:sz w:val="17"/>
        </w:rPr>
        <w:t>-y</w:t>
      </w:r>
      <w:r>
        <w:rPr>
          <w:rFonts w:ascii="SimSun"/>
          <w:color w:val="231F20"/>
          <w:spacing w:val="5"/>
          <w:sz w:val="17"/>
        </w:rPr>
        <w:t xml:space="preserve"> </w:t>
      </w:r>
      <w:r>
        <w:rPr>
          <w:rFonts w:ascii="SimSun"/>
          <w:color w:val="231F20"/>
          <w:sz w:val="17"/>
        </w:rPr>
        <w:t>curl</w:t>
      </w:r>
      <w:r>
        <w:rPr>
          <w:rFonts w:ascii="SimSun"/>
          <w:color w:val="231F20"/>
          <w:spacing w:val="5"/>
          <w:sz w:val="17"/>
        </w:rPr>
        <w:t xml:space="preserve"> </w:t>
      </w:r>
      <w:r>
        <w:rPr>
          <w:rFonts w:ascii="SimSun"/>
          <w:color w:val="231F20"/>
          <w:sz w:val="17"/>
        </w:rPr>
        <w:t>gnupg2</w:t>
      </w:r>
      <w:r>
        <w:rPr>
          <w:rFonts w:ascii="SimSun"/>
          <w:color w:val="231F20"/>
          <w:spacing w:val="5"/>
          <w:sz w:val="17"/>
        </w:rPr>
        <w:t xml:space="preserve"> </w:t>
      </w:r>
      <w:r>
        <w:rPr>
          <w:rFonts w:ascii="SimSun"/>
          <w:color w:val="231F20"/>
          <w:sz w:val="17"/>
        </w:rPr>
        <w:t>ca-certificates</w:t>
      </w:r>
      <w:r>
        <w:rPr>
          <w:rFonts w:ascii="SimSun"/>
          <w:color w:val="231F20"/>
          <w:spacing w:val="5"/>
          <w:sz w:val="17"/>
        </w:rPr>
        <w:t xml:space="preserve"> </w:t>
      </w:r>
      <w:r>
        <w:rPr>
          <w:rFonts w:ascii="SimSun"/>
          <w:color w:val="231F20"/>
          <w:sz w:val="17"/>
        </w:rPr>
        <w:t>lsb-release</w:t>
      </w:r>
      <w:r>
        <w:rPr>
          <w:rFonts w:ascii="SimSun"/>
          <w:color w:val="231F20"/>
          <w:spacing w:val="5"/>
          <w:sz w:val="17"/>
        </w:rPr>
        <w:t xml:space="preserve"> </w:t>
      </w:r>
      <w:r>
        <w:rPr>
          <w:rFonts w:ascii="Arial"/>
          <w:b/>
          <w:color w:val="CC3300"/>
          <w:sz w:val="17"/>
        </w:rPr>
        <w:t>\</w:t>
      </w:r>
    </w:p>
    <w:p w:rsidR="00712114" w:rsidRDefault="00564221">
      <w:pPr>
        <w:spacing w:line="211" w:lineRule="exact"/>
        <w:ind w:left="1680"/>
        <w:rPr>
          <w:rFonts w:ascii="SimSun"/>
          <w:sz w:val="17"/>
        </w:rPr>
      </w:pPr>
      <w:r>
        <w:rPr>
          <w:rFonts w:ascii="SimSun"/>
          <w:color w:val="231F20"/>
          <w:sz w:val="17"/>
        </w:rPr>
        <w:t>debian-archive-keyring</w:t>
      </w:r>
    </w:p>
    <w:p w:rsidR="004A7C56" w:rsidRPr="004A7C56" w:rsidRDefault="004A7C56">
      <w:pPr>
        <w:spacing w:before="141" w:line="211" w:lineRule="exact"/>
        <w:ind w:left="1340"/>
        <w:rPr>
          <w:color w:val="231F20"/>
          <w:sz w:val="21"/>
          <w:szCs w:val="21"/>
          <w:lang w:val="ru-RU"/>
        </w:rPr>
      </w:pPr>
      <w:r w:rsidRPr="004A7C56">
        <w:rPr>
          <w:color w:val="231F20"/>
          <w:sz w:val="21"/>
          <w:szCs w:val="21"/>
          <w:lang w:val="ru-RU"/>
        </w:rPr>
        <w:t xml:space="preserve">Загрузите и сохраните ключ подписи </w:t>
      </w:r>
      <w:r w:rsidRPr="004A7C56">
        <w:rPr>
          <w:color w:val="231F20"/>
          <w:sz w:val="21"/>
          <w:szCs w:val="21"/>
        </w:rPr>
        <w:t>NGINX</w:t>
      </w:r>
      <w:r w:rsidRPr="004A7C56">
        <w:rPr>
          <w:color w:val="231F20"/>
          <w:sz w:val="21"/>
          <w:szCs w:val="21"/>
          <w:lang w:val="ru-RU"/>
        </w:rPr>
        <w:t>:</w:t>
      </w:r>
    </w:p>
    <w:p w:rsidR="00712114" w:rsidRDefault="00564221">
      <w:pPr>
        <w:spacing w:before="141" w:line="211" w:lineRule="exact"/>
        <w:ind w:left="1340"/>
        <w:rPr>
          <w:rFonts w:ascii="Arial"/>
          <w:b/>
          <w:sz w:val="17"/>
        </w:rPr>
      </w:pPr>
      <w:r>
        <w:rPr>
          <w:rFonts w:ascii="SimSun"/>
          <w:color w:val="231F20"/>
          <w:sz w:val="17"/>
        </w:rPr>
        <w:t>curl</w:t>
      </w:r>
      <w:r>
        <w:rPr>
          <w:rFonts w:ascii="SimSun"/>
          <w:color w:val="231F20"/>
          <w:spacing w:val="6"/>
          <w:sz w:val="17"/>
        </w:rPr>
        <w:t xml:space="preserve"> </w:t>
      </w:r>
      <w:r>
        <w:rPr>
          <w:rFonts w:ascii="SimSun"/>
          <w:color w:val="231F20"/>
          <w:sz w:val="17"/>
        </w:rPr>
        <w:t>https://nginx.org/keys/nginx_signing.key</w:t>
      </w:r>
      <w:r>
        <w:rPr>
          <w:rFonts w:ascii="SimSun"/>
          <w:color w:val="231F20"/>
          <w:spacing w:val="7"/>
          <w:sz w:val="17"/>
        </w:rPr>
        <w:t xml:space="preserve"> </w:t>
      </w:r>
      <w:r>
        <w:rPr>
          <w:rFonts w:ascii="SimSun"/>
          <w:sz w:val="17"/>
        </w:rPr>
        <w:t>|</w:t>
      </w:r>
      <w:r>
        <w:rPr>
          <w:rFonts w:ascii="SimSun"/>
          <w:spacing w:val="7"/>
          <w:sz w:val="17"/>
        </w:rPr>
        <w:t xml:space="preserve"> </w:t>
      </w:r>
      <w:r>
        <w:rPr>
          <w:rFonts w:ascii="SimSun"/>
          <w:color w:val="231F20"/>
          <w:sz w:val="17"/>
        </w:rPr>
        <w:t>gpg</w:t>
      </w:r>
      <w:r>
        <w:rPr>
          <w:rFonts w:ascii="SimSun"/>
          <w:color w:val="231F20"/>
          <w:spacing w:val="6"/>
          <w:sz w:val="17"/>
        </w:rPr>
        <w:t xml:space="preserve"> </w:t>
      </w:r>
      <w:r>
        <w:rPr>
          <w:rFonts w:ascii="SimSun"/>
          <w:color w:val="231F20"/>
          <w:sz w:val="17"/>
        </w:rPr>
        <w:t>--dearmor</w:t>
      </w:r>
      <w:r>
        <w:rPr>
          <w:rFonts w:ascii="SimSun"/>
          <w:color w:val="231F20"/>
          <w:spacing w:val="7"/>
          <w:sz w:val="17"/>
        </w:rPr>
        <w:t xml:space="preserve"> </w:t>
      </w:r>
      <w:r>
        <w:rPr>
          <w:rFonts w:ascii="Arial"/>
          <w:b/>
          <w:color w:val="CC3300"/>
          <w:sz w:val="17"/>
        </w:rPr>
        <w:t>\</w:t>
      </w:r>
    </w:p>
    <w:p w:rsidR="00712114" w:rsidRDefault="00564221">
      <w:pPr>
        <w:spacing w:line="211" w:lineRule="exact"/>
        <w:ind w:left="1680"/>
        <w:rPr>
          <w:rFonts w:ascii="SimSun"/>
          <w:sz w:val="17"/>
        </w:rPr>
      </w:pPr>
      <w:r>
        <w:rPr>
          <w:rFonts w:ascii="SimSun"/>
          <w:sz w:val="17"/>
        </w:rPr>
        <w:t xml:space="preserve">| </w:t>
      </w:r>
      <w:r>
        <w:rPr>
          <w:rFonts w:ascii="SimSun"/>
          <w:color w:val="231F20"/>
          <w:sz w:val="17"/>
        </w:rPr>
        <w:t>tee /usr/share/keyrings/nginx-archive-keyring.gpg &gt;/dev/null</w:t>
      </w:r>
    </w:p>
    <w:p w:rsidR="00712114" w:rsidRPr="004A7C56" w:rsidRDefault="004A7C56">
      <w:pPr>
        <w:pStyle w:val="BodyText"/>
        <w:spacing w:before="104" w:line="256" w:lineRule="exact"/>
        <w:rPr>
          <w:lang w:val="ru-RU"/>
        </w:rPr>
      </w:pPr>
      <w:r>
        <w:rPr>
          <w:color w:val="231F20"/>
          <w:spacing w:val="-1"/>
          <w:lang w:val="ru-RU"/>
        </w:rPr>
        <w:t>Используйте</w:t>
      </w:r>
      <w:r w:rsidR="00564221" w:rsidRPr="004A7C56">
        <w:rPr>
          <w:color w:val="231F20"/>
          <w:spacing w:val="13"/>
          <w:lang w:val="ru-RU"/>
        </w:rPr>
        <w:t xml:space="preserve"> </w:t>
      </w:r>
      <w:r w:rsidR="00564221">
        <w:rPr>
          <w:rFonts w:ascii="SimSun"/>
          <w:color w:val="231F20"/>
          <w:spacing w:val="-1"/>
          <w:sz w:val="20"/>
        </w:rPr>
        <w:t>lsb</w:t>
      </w:r>
      <w:r w:rsidR="00564221" w:rsidRPr="004A7C56">
        <w:rPr>
          <w:rFonts w:ascii="SimSun"/>
          <w:color w:val="231F20"/>
          <w:spacing w:val="-1"/>
          <w:sz w:val="20"/>
          <w:lang w:val="ru-RU"/>
        </w:rPr>
        <w:t>_</w:t>
      </w:r>
      <w:r w:rsidR="00564221">
        <w:rPr>
          <w:rFonts w:ascii="SimSun"/>
          <w:color w:val="231F20"/>
          <w:spacing w:val="-1"/>
          <w:sz w:val="20"/>
        </w:rPr>
        <w:t>release</w:t>
      </w:r>
      <w:r w:rsidR="00564221" w:rsidRPr="004A7C56">
        <w:rPr>
          <w:rFonts w:ascii="SimSun"/>
          <w:color w:val="231F20"/>
          <w:spacing w:val="-33"/>
          <w:sz w:val="20"/>
          <w:lang w:val="ru-RU"/>
        </w:rPr>
        <w:t xml:space="preserve"> </w:t>
      </w:r>
      <w:r w:rsidRPr="004A7C56">
        <w:rPr>
          <w:color w:val="231F20"/>
          <w:sz w:val="16"/>
          <w:lang w:val="ru-RU"/>
        </w:rPr>
        <w:t>чтобы задать переменные, определяющие названия ОС и релизов, затем создайте</w:t>
      </w:r>
    </w:p>
    <w:p w:rsidR="00712114" w:rsidRDefault="00564221">
      <w:pPr>
        <w:ind w:left="1000"/>
        <w:rPr>
          <w:sz w:val="21"/>
        </w:rPr>
      </w:pPr>
      <w:r>
        <w:rPr>
          <w:i/>
          <w:color w:val="231F20"/>
          <w:w w:val="95"/>
          <w:sz w:val="21"/>
        </w:rPr>
        <w:t>apt</w:t>
      </w:r>
      <w:r>
        <w:rPr>
          <w:i/>
          <w:color w:val="231F20"/>
          <w:spacing w:val="5"/>
          <w:w w:val="95"/>
          <w:sz w:val="21"/>
        </w:rPr>
        <w:t xml:space="preserve"> </w:t>
      </w:r>
      <w:r>
        <w:rPr>
          <w:color w:val="231F20"/>
          <w:w w:val="95"/>
          <w:sz w:val="21"/>
        </w:rPr>
        <w:t>source</w:t>
      </w:r>
      <w:r>
        <w:rPr>
          <w:color w:val="231F20"/>
          <w:spacing w:val="5"/>
          <w:w w:val="95"/>
          <w:sz w:val="21"/>
        </w:rPr>
        <w:t xml:space="preserve"> </w:t>
      </w:r>
      <w:r>
        <w:rPr>
          <w:color w:val="231F20"/>
          <w:w w:val="95"/>
          <w:sz w:val="21"/>
        </w:rPr>
        <w:t>file:</w:t>
      </w:r>
    </w:p>
    <w:p w:rsidR="00712114" w:rsidRDefault="00712114">
      <w:pPr>
        <w:rPr>
          <w:sz w:val="21"/>
        </w:rPr>
        <w:sectPr w:rsidR="00712114">
          <w:footerReference w:type="even" r:id="rId43"/>
          <w:footerReference w:type="default" r:id="rId44"/>
          <w:pgSz w:w="10080" w:h="13230"/>
          <w:pgMar w:top="1240" w:right="600" w:bottom="1000" w:left="440" w:header="0" w:footer="805" w:gutter="0"/>
          <w:cols w:space="720"/>
        </w:sectPr>
      </w:pPr>
    </w:p>
    <w:p w:rsidR="00712114" w:rsidRDefault="00564221">
      <w:pPr>
        <w:spacing w:before="68" w:line="225" w:lineRule="auto"/>
        <w:ind w:left="1340" w:right="1833"/>
        <w:rPr>
          <w:rFonts w:ascii="Arial"/>
          <w:b/>
          <w:sz w:val="17"/>
        </w:rPr>
      </w:pPr>
      <w:r>
        <w:rPr>
          <w:rFonts w:ascii="SimSun"/>
          <w:color w:val="003333"/>
          <w:sz w:val="17"/>
        </w:rPr>
        <w:lastRenderedPageBreak/>
        <w:t>OS</w:t>
      </w:r>
      <w:r>
        <w:rPr>
          <w:rFonts w:ascii="SimSun"/>
          <w:color w:val="545454"/>
          <w:sz w:val="17"/>
        </w:rPr>
        <w:t>=</w:t>
      </w:r>
      <w:r>
        <w:rPr>
          <w:rFonts w:ascii="Arial"/>
          <w:b/>
          <w:color w:val="006699"/>
          <w:sz w:val="17"/>
        </w:rPr>
        <w:t>$(</w:t>
      </w:r>
      <w:r>
        <w:rPr>
          <w:rFonts w:ascii="SimSun"/>
          <w:color w:val="231F20"/>
          <w:sz w:val="17"/>
        </w:rPr>
        <w:t>lsb_release</w:t>
      </w:r>
      <w:r>
        <w:rPr>
          <w:rFonts w:ascii="SimSun"/>
          <w:color w:val="231F20"/>
          <w:spacing w:val="5"/>
          <w:sz w:val="17"/>
        </w:rPr>
        <w:t xml:space="preserve"> </w:t>
      </w:r>
      <w:r>
        <w:rPr>
          <w:rFonts w:ascii="SimSun"/>
          <w:color w:val="231F20"/>
          <w:sz w:val="17"/>
        </w:rPr>
        <w:t>-is</w:t>
      </w:r>
      <w:r>
        <w:rPr>
          <w:rFonts w:ascii="SimSun"/>
          <w:color w:val="231F20"/>
          <w:spacing w:val="5"/>
          <w:sz w:val="17"/>
        </w:rPr>
        <w:t xml:space="preserve"> </w:t>
      </w:r>
      <w:r>
        <w:rPr>
          <w:rFonts w:ascii="SimSun"/>
          <w:sz w:val="17"/>
        </w:rPr>
        <w:t>|</w:t>
      </w:r>
      <w:r>
        <w:rPr>
          <w:rFonts w:ascii="SimSun"/>
          <w:spacing w:val="6"/>
          <w:sz w:val="17"/>
        </w:rPr>
        <w:t xml:space="preserve"> </w:t>
      </w:r>
      <w:r>
        <w:rPr>
          <w:rFonts w:ascii="SimSun"/>
          <w:color w:val="231F20"/>
          <w:sz w:val="17"/>
        </w:rPr>
        <w:t>tr</w:t>
      </w:r>
      <w:r>
        <w:rPr>
          <w:rFonts w:ascii="SimSun"/>
          <w:color w:val="231F20"/>
          <w:spacing w:val="5"/>
          <w:sz w:val="17"/>
        </w:rPr>
        <w:t xml:space="preserve"> </w:t>
      </w:r>
      <w:r>
        <w:rPr>
          <w:rFonts w:ascii="SimSun"/>
          <w:color w:val="CC3300"/>
          <w:sz w:val="17"/>
        </w:rPr>
        <w:t>'[:upper:]'</w:t>
      </w:r>
      <w:r>
        <w:rPr>
          <w:rFonts w:ascii="SimSun"/>
          <w:color w:val="CC3300"/>
          <w:spacing w:val="6"/>
          <w:sz w:val="17"/>
        </w:rPr>
        <w:t xml:space="preserve"> </w:t>
      </w:r>
      <w:r>
        <w:rPr>
          <w:rFonts w:ascii="SimSun"/>
          <w:color w:val="CC3300"/>
          <w:sz w:val="17"/>
        </w:rPr>
        <w:t>'[:lower:]'</w:t>
      </w:r>
      <w:r>
        <w:rPr>
          <w:rFonts w:ascii="Arial"/>
          <w:b/>
          <w:color w:val="006699"/>
          <w:sz w:val="17"/>
        </w:rPr>
        <w:t>)</w:t>
      </w:r>
      <w:r>
        <w:rPr>
          <w:rFonts w:ascii="Arial"/>
          <w:b/>
          <w:color w:val="006699"/>
          <w:spacing w:val="-45"/>
          <w:sz w:val="17"/>
        </w:rPr>
        <w:t xml:space="preserve"> </w:t>
      </w:r>
      <w:r>
        <w:rPr>
          <w:rFonts w:ascii="SimSun"/>
          <w:color w:val="003333"/>
          <w:sz w:val="17"/>
        </w:rPr>
        <w:t>RELEASE</w:t>
      </w:r>
      <w:r>
        <w:rPr>
          <w:rFonts w:ascii="SimSun"/>
          <w:color w:val="545454"/>
          <w:sz w:val="17"/>
        </w:rPr>
        <w:t>=</w:t>
      </w:r>
      <w:r>
        <w:rPr>
          <w:rFonts w:ascii="Arial"/>
          <w:b/>
          <w:color w:val="006699"/>
          <w:sz w:val="17"/>
        </w:rPr>
        <w:t>$(</w:t>
      </w:r>
      <w:r>
        <w:rPr>
          <w:rFonts w:ascii="SimSun"/>
          <w:color w:val="231F20"/>
          <w:sz w:val="17"/>
        </w:rPr>
        <w:t>lsb_release</w:t>
      </w:r>
      <w:r>
        <w:rPr>
          <w:rFonts w:ascii="SimSun"/>
          <w:color w:val="231F20"/>
          <w:spacing w:val="1"/>
          <w:sz w:val="17"/>
        </w:rPr>
        <w:t xml:space="preserve"> </w:t>
      </w:r>
      <w:r>
        <w:rPr>
          <w:rFonts w:ascii="SimSun"/>
          <w:color w:val="231F20"/>
          <w:sz w:val="17"/>
        </w:rPr>
        <w:t>-cs</w:t>
      </w:r>
      <w:r>
        <w:rPr>
          <w:rFonts w:ascii="Arial"/>
          <w:b/>
          <w:color w:val="006699"/>
          <w:sz w:val="17"/>
        </w:rPr>
        <w:t>)</w:t>
      </w:r>
    </w:p>
    <w:p w:rsidR="00712114" w:rsidRDefault="00564221">
      <w:pPr>
        <w:spacing w:line="225" w:lineRule="auto"/>
        <w:ind w:left="1680" w:right="1833" w:hanging="340"/>
        <w:rPr>
          <w:rFonts w:ascii="Arial"/>
          <w:b/>
          <w:sz w:val="17"/>
        </w:rPr>
      </w:pPr>
      <w:r>
        <w:rPr>
          <w:rFonts w:ascii="SimSun"/>
          <w:color w:val="336666"/>
          <w:sz w:val="17"/>
        </w:rPr>
        <w:t>echo</w:t>
      </w:r>
      <w:r>
        <w:rPr>
          <w:rFonts w:ascii="SimSun"/>
          <w:color w:val="336666"/>
          <w:spacing w:val="-6"/>
          <w:sz w:val="17"/>
        </w:rPr>
        <w:t xml:space="preserve"> </w:t>
      </w:r>
      <w:r>
        <w:rPr>
          <w:rFonts w:ascii="SimSun"/>
          <w:color w:val="CC3300"/>
          <w:sz w:val="17"/>
        </w:rPr>
        <w:t>"deb</w:t>
      </w:r>
      <w:r>
        <w:rPr>
          <w:rFonts w:ascii="SimSun"/>
          <w:color w:val="CC3300"/>
          <w:spacing w:val="-6"/>
          <w:sz w:val="17"/>
        </w:rPr>
        <w:t xml:space="preserve"> </w:t>
      </w:r>
      <w:r>
        <w:rPr>
          <w:rFonts w:ascii="SimSun"/>
          <w:color w:val="CC3300"/>
          <w:sz w:val="17"/>
        </w:rPr>
        <w:t>[signed-by=/usr/share/keyrings/nginx-archive-keyring.gpg]</w:t>
      </w:r>
      <w:r>
        <w:rPr>
          <w:rFonts w:ascii="SimSun"/>
          <w:color w:val="CC3300"/>
          <w:spacing w:val="-6"/>
          <w:sz w:val="17"/>
        </w:rPr>
        <w:t xml:space="preserve"> </w:t>
      </w:r>
      <w:r>
        <w:rPr>
          <w:rFonts w:ascii="SimSun"/>
          <w:color w:val="CC3300"/>
          <w:sz w:val="17"/>
        </w:rPr>
        <w:t>\</w:t>
      </w:r>
      <w:r>
        <w:rPr>
          <w:rFonts w:ascii="SimSun"/>
          <w:color w:val="CC3300"/>
          <w:spacing w:val="-82"/>
          <w:sz w:val="17"/>
        </w:rPr>
        <w:t xml:space="preserve"> </w:t>
      </w:r>
      <w:hyperlink r:id="rId45">
        <w:r>
          <w:rPr>
            <w:rFonts w:ascii="SimSun"/>
            <w:color w:val="CC3300"/>
            <w:w w:val="105"/>
            <w:sz w:val="17"/>
          </w:rPr>
          <w:t>http://nginx.org/packages/</w:t>
        </w:r>
        <w:r>
          <w:rPr>
            <w:rFonts w:ascii="SimSun"/>
            <w:color w:val="AA0000"/>
            <w:w w:val="105"/>
            <w:sz w:val="17"/>
          </w:rPr>
          <w:t>${</w:t>
        </w:r>
      </w:hyperlink>
      <w:r>
        <w:rPr>
          <w:rFonts w:ascii="SimSun"/>
          <w:color w:val="003333"/>
          <w:w w:val="105"/>
          <w:sz w:val="17"/>
        </w:rPr>
        <w:t>OS</w:t>
      </w:r>
      <w:r>
        <w:rPr>
          <w:rFonts w:ascii="SimSun"/>
          <w:color w:val="AA0000"/>
          <w:w w:val="105"/>
          <w:sz w:val="17"/>
        </w:rPr>
        <w:t>}</w:t>
      </w:r>
      <w:r>
        <w:rPr>
          <w:rFonts w:ascii="SimSun"/>
          <w:color w:val="AA0000"/>
          <w:spacing w:val="-14"/>
          <w:w w:val="105"/>
          <w:sz w:val="17"/>
        </w:rPr>
        <w:t xml:space="preserve"> </w:t>
      </w:r>
      <w:r>
        <w:rPr>
          <w:rFonts w:ascii="SimSun"/>
          <w:color w:val="AA0000"/>
          <w:w w:val="105"/>
          <w:sz w:val="17"/>
        </w:rPr>
        <w:t>${</w:t>
      </w:r>
      <w:r>
        <w:rPr>
          <w:rFonts w:ascii="SimSun"/>
          <w:color w:val="003333"/>
          <w:w w:val="105"/>
          <w:sz w:val="17"/>
        </w:rPr>
        <w:t>RELEASE</w:t>
      </w:r>
      <w:r>
        <w:rPr>
          <w:rFonts w:ascii="SimSun"/>
          <w:color w:val="AA0000"/>
          <w:w w:val="105"/>
          <w:sz w:val="17"/>
        </w:rPr>
        <w:t>}</w:t>
      </w:r>
      <w:r>
        <w:rPr>
          <w:rFonts w:ascii="SimSun"/>
          <w:color w:val="AA0000"/>
          <w:spacing w:val="-14"/>
          <w:w w:val="105"/>
          <w:sz w:val="17"/>
        </w:rPr>
        <w:t xml:space="preserve"> </w:t>
      </w:r>
      <w:r>
        <w:rPr>
          <w:rFonts w:ascii="SimSun"/>
          <w:color w:val="CC3300"/>
          <w:w w:val="105"/>
          <w:sz w:val="17"/>
        </w:rPr>
        <w:t>nginx"</w:t>
      </w:r>
      <w:r>
        <w:rPr>
          <w:rFonts w:ascii="SimSun"/>
          <w:color w:val="CC3300"/>
          <w:spacing w:val="-14"/>
          <w:w w:val="105"/>
          <w:sz w:val="17"/>
        </w:rPr>
        <w:t xml:space="preserve"> </w:t>
      </w:r>
      <w:r>
        <w:rPr>
          <w:rFonts w:ascii="Arial"/>
          <w:b/>
          <w:color w:val="CC3300"/>
          <w:w w:val="105"/>
          <w:sz w:val="17"/>
        </w:rPr>
        <w:t>\</w:t>
      </w:r>
    </w:p>
    <w:p w:rsidR="00712114" w:rsidRDefault="00564221">
      <w:pPr>
        <w:spacing w:line="206" w:lineRule="exact"/>
        <w:ind w:left="1680"/>
        <w:rPr>
          <w:rFonts w:ascii="SimSun"/>
          <w:sz w:val="17"/>
        </w:rPr>
      </w:pPr>
      <w:r>
        <w:rPr>
          <w:rFonts w:ascii="SimSun"/>
          <w:sz w:val="17"/>
        </w:rPr>
        <w:t xml:space="preserve">| </w:t>
      </w:r>
      <w:r>
        <w:rPr>
          <w:rFonts w:ascii="SimSun"/>
          <w:color w:val="231F20"/>
          <w:sz w:val="17"/>
        </w:rPr>
        <w:t>tee /etc/apt/sources.list.d/nginx.list</w:t>
      </w:r>
    </w:p>
    <w:p w:rsidR="004A7C56" w:rsidRPr="004A7C56" w:rsidRDefault="004A7C56">
      <w:pPr>
        <w:spacing w:before="141" w:line="211" w:lineRule="exact"/>
        <w:ind w:left="1340"/>
        <w:rPr>
          <w:color w:val="231F20"/>
          <w:sz w:val="21"/>
          <w:szCs w:val="21"/>
          <w:lang w:val="ru-RU"/>
        </w:rPr>
      </w:pPr>
      <w:r w:rsidRPr="004A7C56">
        <w:rPr>
          <w:color w:val="231F20"/>
          <w:sz w:val="21"/>
          <w:szCs w:val="21"/>
          <w:lang w:val="ru-RU"/>
        </w:rPr>
        <w:t xml:space="preserve">Обновите информацию о пакете еще раз, затем установите </w:t>
      </w:r>
      <w:r w:rsidRPr="004A7C56">
        <w:rPr>
          <w:color w:val="231F20"/>
          <w:sz w:val="21"/>
          <w:szCs w:val="21"/>
        </w:rPr>
        <w:t>NGINX</w:t>
      </w:r>
      <w:r w:rsidRPr="004A7C56">
        <w:rPr>
          <w:color w:val="231F20"/>
          <w:sz w:val="21"/>
          <w:szCs w:val="21"/>
          <w:lang w:val="ru-RU"/>
        </w:rPr>
        <w:t>:</w:t>
      </w:r>
    </w:p>
    <w:p w:rsidR="00712114" w:rsidRDefault="00564221">
      <w:pPr>
        <w:spacing w:before="141" w:line="211" w:lineRule="exact"/>
        <w:ind w:left="1340"/>
        <w:rPr>
          <w:rFonts w:ascii="SimSun"/>
          <w:sz w:val="17"/>
        </w:rPr>
      </w:pPr>
      <w:r>
        <w:rPr>
          <w:rFonts w:ascii="SimSun"/>
          <w:color w:val="231F20"/>
          <w:sz w:val="17"/>
        </w:rPr>
        <w:t>apt-get update</w:t>
      </w:r>
    </w:p>
    <w:p w:rsidR="00712114" w:rsidRDefault="00564221">
      <w:pPr>
        <w:spacing w:before="4" w:line="225" w:lineRule="auto"/>
        <w:ind w:left="1340" w:right="5640"/>
        <w:rPr>
          <w:rFonts w:ascii="SimSun"/>
          <w:sz w:val="17"/>
        </w:rPr>
      </w:pPr>
      <w:r>
        <w:rPr>
          <w:rFonts w:ascii="SimSun"/>
          <w:color w:val="231F20"/>
          <w:sz w:val="17"/>
        </w:rPr>
        <w:t>apt-get install -y nginx</w:t>
      </w:r>
      <w:r>
        <w:rPr>
          <w:rFonts w:ascii="SimSun"/>
          <w:color w:val="231F20"/>
          <w:spacing w:val="-83"/>
          <w:sz w:val="17"/>
        </w:rPr>
        <w:t xml:space="preserve"> </w:t>
      </w:r>
      <w:r>
        <w:rPr>
          <w:rFonts w:ascii="SimSun"/>
          <w:color w:val="231F20"/>
          <w:sz w:val="17"/>
        </w:rPr>
        <w:t>nginx</w:t>
      </w:r>
    </w:p>
    <w:p w:rsidR="00712114" w:rsidRDefault="00712114">
      <w:pPr>
        <w:pStyle w:val="BodyText"/>
        <w:spacing w:before="7"/>
        <w:ind w:left="0"/>
        <w:rPr>
          <w:rFonts w:ascii="SimSun"/>
          <w:sz w:val="13"/>
        </w:rPr>
      </w:pPr>
    </w:p>
    <w:p w:rsidR="00712114" w:rsidRPr="004A7C56" w:rsidRDefault="004A7C56">
      <w:pPr>
        <w:pStyle w:val="Heading3"/>
        <w:spacing w:before="0"/>
        <w:ind w:left="999"/>
      </w:pPr>
      <w:r>
        <w:rPr>
          <w:color w:val="231F20"/>
          <w:w w:val="80"/>
          <w:lang w:val="ru-RU"/>
        </w:rPr>
        <w:t>Обсуждение</w:t>
      </w:r>
    </w:p>
    <w:p w:rsidR="004A7C56" w:rsidRDefault="004A7C56" w:rsidP="004A7C56">
      <w:pPr>
        <w:pStyle w:val="BodyText"/>
        <w:spacing w:before="100" w:line="249" w:lineRule="auto"/>
        <w:ind w:right="837"/>
        <w:jc w:val="both"/>
        <w:rPr>
          <w:color w:val="231F20"/>
          <w:lang w:val="ru-RU"/>
        </w:rPr>
      </w:pPr>
      <w:bookmarkStart w:id="20" w:name="_bookmark7"/>
      <w:bookmarkStart w:id="21" w:name="1.2_Installing_NGINX_on_RedHat/CentOS"/>
      <w:bookmarkStart w:id="22" w:name="_bookmark8"/>
      <w:bookmarkEnd w:id="20"/>
      <w:bookmarkEnd w:id="21"/>
      <w:bookmarkEnd w:id="22"/>
      <w:r w:rsidRPr="004A7C56">
        <w:rPr>
          <w:color w:val="231F20"/>
          <w:lang w:val="ru-RU"/>
        </w:rPr>
        <w:t xml:space="preserve">Команды, приведенные в этом разделе, предписывают системе управления пакетами </w:t>
      </w:r>
      <w:r w:rsidRPr="004A7C56">
        <w:rPr>
          <w:color w:val="231F20"/>
        </w:rPr>
        <w:t>advanced</w:t>
      </w:r>
      <w:r w:rsidRPr="004A7C56">
        <w:rPr>
          <w:color w:val="231F20"/>
          <w:lang w:val="ru-RU"/>
        </w:rPr>
        <w:t xml:space="preserve"> </w:t>
      </w:r>
      <w:r w:rsidRPr="004A7C56">
        <w:rPr>
          <w:color w:val="231F20"/>
        </w:rPr>
        <w:t>package</w:t>
      </w:r>
      <w:r w:rsidRPr="004A7C56">
        <w:rPr>
          <w:color w:val="231F20"/>
          <w:lang w:val="ru-RU"/>
        </w:rPr>
        <w:t xml:space="preserve"> </w:t>
      </w:r>
      <w:r w:rsidRPr="004A7C56">
        <w:rPr>
          <w:color w:val="231F20"/>
        </w:rPr>
        <w:t>tool</w:t>
      </w:r>
      <w:r w:rsidRPr="004A7C56">
        <w:rPr>
          <w:color w:val="231F20"/>
          <w:lang w:val="ru-RU"/>
        </w:rPr>
        <w:t xml:space="preserve"> (</w:t>
      </w:r>
      <w:r w:rsidRPr="004A7C56">
        <w:rPr>
          <w:color w:val="231F20"/>
        </w:rPr>
        <w:t>APT</w:t>
      </w:r>
      <w:r w:rsidRPr="004A7C56">
        <w:rPr>
          <w:color w:val="231F20"/>
          <w:lang w:val="ru-RU"/>
        </w:rPr>
        <w:t xml:space="preserve">) использовать официальный репозиторий пакетов </w:t>
      </w:r>
      <w:r w:rsidRPr="004A7C56">
        <w:rPr>
          <w:color w:val="231F20"/>
        </w:rPr>
        <w:t>NGINX</w:t>
      </w:r>
      <w:r w:rsidRPr="004A7C56">
        <w:rPr>
          <w:color w:val="231F20"/>
          <w:lang w:val="ru-RU"/>
        </w:rPr>
        <w:t xml:space="preserve">. Ключ подписи пакета </w:t>
      </w:r>
      <w:r w:rsidRPr="004A7C56">
        <w:rPr>
          <w:color w:val="231F20"/>
        </w:rPr>
        <w:t>NGINX</w:t>
      </w:r>
      <w:r w:rsidRPr="004A7C56">
        <w:rPr>
          <w:color w:val="231F20"/>
          <w:lang w:val="ru-RU"/>
        </w:rPr>
        <w:t xml:space="preserve"> </w:t>
      </w:r>
      <w:r w:rsidRPr="004A7C56">
        <w:rPr>
          <w:color w:val="231F20"/>
        </w:rPr>
        <w:t>GPG</w:t>
      </w:r>
      <w:r w:rsidRPr="004A7C56">
        <w:rPr>
          <w:color w:val="231F20"/>
          <w:lang w:val="ru-RU"/>
        </w:rPr>
        <w:t xml:space="preserve"> был загружен и сохранен в папке файловой системы для использования </w:t>
      </w:r>
      <w:r w:rsidRPr="004A7C56">
        <w:rPr>
          <w:color w:val="231F20"/>
        </w:rPr>
        <w:t>APT</w:t>
      </w:r>
      <w:r w:rsidRPr="004A7C56">
        <w:rPr>
          <w:color w:val="231F20"/>
          <w:lang w:val="ru-RU"/>
        </w:rPr>
        <w:t xml:space="preserve">. Предоставление </w:t>
      </w:r>
      <w:r w:rsidRPr="004A7C56">
        <w:rPr>
          <w:color w:val="231F20"/>
        </w:rPr>
        <w:t>APT</w:t>
      </w:r>
      <w:r w:rsidRPr="004A7C56">
        <w:rPr>
          <w:color w:val="231F20"/>
          <w:lang w:val="ru-RU"/>
        </w:rPr>
        <w:t xml:space="preserve"> ключа подписи позволяет системе </w:t>
      </w:r>
      <w:r w:rsidRPr="004A7C56">
        <w:rPr>
          <w:color w:val="231F20"/>
        </w:rPr>
        <w:t>APT</w:t>
      </w:r>
      <w:r w:rsidRPr="004A7C56">
        <w:rPr>
          <w:color w:val="231F20"/>
          <w:lang w:val="ru-RU"/>
        </w:rPr>
        <w:t xml:space="preserve"> проверять пакеты из репозитория. Команда </w:t>
      </w:r>
      <w:r w:rsidRPr="004A7C56">
        <w:rPr>
          <w:color w:val="231F20"/>
        </w:rPr>
        <w:t>lsb</w:t>
      </w:r>
      <w:r w:rsidRPr="004A7C56">
        <w:rPr>
          <w:color w:val="231F20"/>
          <w:lang w:val="ru-RU"/>
        </w:rPr>
        <w:t>_</w:t>
      </w:r>
      <w:r w:rsidRPr="004A7C56">
        <w:rPr>
          <w:color w:val="231F20"/>
        </w:rPr>
        <w:t>release</w:t>
      </w:r>
      <w:r w:rsidRPr="004A7C56">
        <w:rPr>
          <w:color w:val="231F20"/>
          <w:lang w:val="ru-RU"/>
        </w:rPr>
        <w:t xml:space="preserve"> использовалась для автоматического определения операционной системы и названия выпуска, так что эти инструкции можно использовать во всех выпускаемых версиях </w:t>
      </w:r>
      <w:r w:rsidRPr="004A7C56">
        <w:rPr>
          <w:color w:val="231F20"/>
        </w:rPr>
        <w:t>Debian</w:t>
      </w:r>
      <w:r w:rsidRPr="004A7C56">
        <w:rPr>
          <w:color w:val="231F20"/>
          <w:lang w:val="ru-RU"/>
        </w:rPr>
        <w:t xml:space="preserve"> или </w:t>
      </w:r>
      <w:r w:rsidRPr="004A7C56">
        <w:rPr>
          <w:color w:val="231F20"/>
        </w:rPr>
        <w:t>Ubuntu</w:t>
      </w:r>
      <w:r w:rsidRPr="004A7C56">
        <w:rPr>
          <w:color w:val="231F20"/>
          <w:lang w:val="ru-RU"/>
        </w:rPr>
        <w:t xml:space="preserve">. Команда </w:t>
      </w:r>
      <w:r w:rsidRPr="004A7C56">
        <w:rPr>
          <w:color w:val="231F20"/>
        </w:rPr>
        <w:t>apt</w:t>
      </w:r>
      <w:r w:rsidRPr="004A7C56">
        <w:rPr>
          <w:color w:val="231F20"/>
          <w:lang w:val="ru-RU"/>
        </w:rPr>
        <w:t>-</w:t>
      </w:r>
      <w:r w:rsidRPr="004A7C56">
        <w:rPr>
          <w:color w:val="231F20"/>
        </w:rPr>
        <w:t>get</w:t>
      </w:r>
      <w:r w:rsidRPr="004A7C56">
        <w:rPr>
          <w:color w:val="231F20"/>
          <w:lang w:val="ru-RU"/>
        </w:rPr>
        <w:t xml:space="preserve"> </w:t>
      </w:r>
      <w:r w:rsidRPr="004A7C56">
        <w:rPr>
          <w:color w:val="231F20"/>
        </w:rPr>
        <w:t>update</w:t>
      </w:r>
      <w:r w:rsidRPr="004A7C56">
        <w:rPr>
          <w:color w:val="231F20"/>
          <w:lang w:val="ru-RU"/>
        </w:rPr>
        <w:t xml:space="preserve"> предписывает системе </w:t>
      </w:r>
      <w:r w:rsidRPr="004A7C56">
        <w:rPr>
          <w:color w:val="231F20"/>
        </w:rPr>
        <w:t>APT</w:t>
      </w:r>
      <w:r w:rsidRPr="004A7C56">
        <w:rPr>
          <w:color w:val="231F20"/>
          <w:lang w:val="ru-RU"/>
        </w:rPr>
        <w:t xml:space="preserve"> обновить списки своих пакетов из известных репозиториев. После обновления списка пакетов вы можете установить </w:t>
      </w:r>
      <w:r w:rsidRPr="004A7C56">
        <w:rPr>
          <w:color w:val="231F20"/>
        </w:rPr>
        <w:t>NGINX</w:t>
      </w:r>
      <w:r w:rsidRPr="004A7C56">
        <w:rPr>
          <w:color w:val="231F20"/>
          <w:lang w:val="ru-RU"/>
        </w:rPr>
        <w:t xml:space="preserve"> с открытым исходным кодом из официального репозитория </w:t>
      </w:r>
      <w:r w:rsidRPr="004A7C56">
        <w:rPr>
          <w:color w:val="231F20"/>
        </w:rPr>
        <w:t>NGINX</w:t>
      </w:r>
      <w:r w:rsidRPr="004A7C56">
        <w:rPr>
          <w:color w:val="231F20"/>
          <w:lang w:val="ru-RU"/>
        </w:rPr>
        <w:t xml:space="preserve">. После того, как вы установите его, последняя команда запустит </w:t>
      </w:r>
      <w:r w:rsidRPr="004A7C56">
        <w:rPr>
          <w:color w:val="231F20"/>
        </w:rPr>
        <w:t>NGINX</w:t>
      </w:r>
      <w:r w:rsidRPr="004A7C56">
        <w:rPr>
          <w:color w:val="231F20"/>
          <w:lang w:val="ru-RU"/>
        </w:rPr>
        <w:t>.</w:t>
      </w:r>
    </w:p>
    <w:p w:rsidR="00712114" w:rsidRPr="004A7C56" w:rsidRDefault="00564221" w:rsidP="004A7C56">
      <w:pPr>
        <w:pStyle w:val="BodyText"/>
        <w:spacing w:before="100" w:line="249" w:lineRule="auto"/>
        <w:ind w:right="837"/>
        <w:jc w:val="both"/>
      </w:pPr>
      <w:r>
        <w:rPr>
          <w:color w:val="231F20"/>
          <w:w w:val="70"/>
        </w:rPr>
        <w:t>Installing</w:t>
      </w:r>
      <w:r w:rsidRPr="004A7C56">
        <w:rPr>
          <w:color w:val="231F20"/>
          <w:spacing w:val="13"/>
          <w:w w:val="70"/>
        </w:rPr>
        <w:t xml:space="preserve"> </w:t>
      </w:r>
      <w:r>
        <w:rPr>
          <w:color w:val="231F20"/>
          <w:w w:val="70"/>
        </w:rPr>
        <w:t>NGINX</w:t>
      </w:r>
      <w:r w:rsidRPr="004A7C56">
        <w:rPr>
          <w:color w:val="231F20"/>
          <w:spacing w:val="14"/>
          <w:w w:val="70"/>
        </w:rPr>
        <w:t xml:space="preserve"> </w:t>
      </w:r>
      <w:r>
        <w:rPr>
          <w:color w:val="231F20"/>
          <w:w w:val="70"/>
        </w:rPr>
        <w:t>on</w:t>
      </w:r>
      <w:r w:rsidRPr="004A7C56">
        <w:rPr>
          <w:color w:val="231F20"/>
          <w:spacing w:val="14"/>
          <w:w w:val="70"/>
        </w:rPr>
        <w:t xml:space="preserve"> </w:t>
      </w:r>
      <w:r>
        <w:rPr>
          <w:color w:val="231F20"/>
          <w:w w:val="70"/>
        </w:rPr>
        <w:t>RedHat</w:t>
      </w:r>
      <w:r w:rsidRPr="004A7C56">
        <w:rPr>
          <w:color w:val="231F20"/>
          <w:w w:val="70"/>
        </w:rPr>
        <w:t>/</w:t>
      </w:r>
      <w:r>
        <w:rPr>
          <w:color w:val="231F20"/>
          <w:w w:val="70"/>
        </w:rPr>
        <w:t>CentOS</w:t>
      </w:r>
    </w:p>
    <w:p w:rsidR="00712114" w:rsidRPr="004A7C56" w:rsidRDefault="004A7C56">
      <w:pPr>
        <w:pStyle w:val="Heading3"/>
        <w:rPr>
          <w:lang w:val="ru-RU"/>
        </w:rPr>
      </w:pPr>
      <w:r>
        <w:rPr>
          <w:color w:val="231F20"/>
          <w:w w:val="85"/>
          <w:lang w:val="ru-RU"/>
        </w:rPr>
        <w:t>Проблема</w:t>
      </w:r>
    </w:p>
    <w:p w:rsidR="004A7C56" w:rsidRDefault="004A7C56">
      <w:pPr>
        <w:pStyle w:val="Heading3"/>
        <w:spacing w:before="207"/>
        <w:ind w:left="999"/>
        <w:rPr>
          <w:rFonts w:ascii="Times New Roman" w:eastAsia="Times New Roman" w:hAnsi="Times New Roman" w:cs="Times New Roman"/>
          <w:b w:val="0"/>
          <w:bCs w:val="0"/>
          <w:color w:val="231F20"/>
          <w:sz w:val="21"/>
          <w:szCs w:val="21"/>
          <w:lang w:val="ru-RU"/>
        </w:rPr>
      </w:pPr>
      <w:bookmarkStart w:id="23" w:name="_bookmark9"/>
      <w:bookmarkEnd w:id="23"/>
      <w:r w:rsidRPr="004A7C56">
        <w:rPr>
          <w:rFonts w:ascii="Times New Roman" w:eastAsia="Times New Roman" w:hAnsi="Times New Roman" w:cs="Times New Roman"/>
          <w:b w:val="0"/>
          <w:bCs w:val="0"/>
          <w:color w:val="231F20"/>
          <w:sz w:val="21"/>
          <w:szCs w:val="21"/>
          <w:lang w:val="ru-RU"/>
        </w:rPr>
        <w:t xml:space="preserve">Вам необходимо установить </w:t>
      </w:r>
      <w:r w:rsidRPr="004A7C56">
        <w:rPr>
          <w:rFonts w:ascii="Times New Roman" w:eastAsia="Times New Roman" w:hAnsi="Times New Roman" w:cs="Times New Roman"/>
          <w:b w:val="0"/>
          <w:bCs w:val="0"/>
          <w:color w:val="231F20"/>
          <w:sz w:val="21"/>
          <w:szCs w:val="21"/>
        </w:rPr>
        <w:t>NGINX</w:t>
      </w:r>
      <w:r w:rsidRPr="004A7C56">
        <w:rPr>
          <w:rFonts w:ascii="Times New Roman" w:eastAsia="Times New Roman" w:hAnsi="Times New Roman" w:cs="Times New Roman"/>
          <w:b w:val="0"/>
          <w:bCs w:val="0"/>
          <w:color w:val="231F20"/>
          <w:sz w:val="21"/>
          <w:szCs w:val="21"/>
          <w:lang w:val="ru-RU"/>
        </w:rPr>
        <w:t xml:space="preserve"> с открытым исходным кодом на </w:t>
      </w:r>
      <w:r w:rsidRPr="004A7C56">
        <w:rPr>
          <w:rFonts w:ascii="Times New Roman" w:eastAsia="Times New Roman" w:hAnsi="Times New Roman" w:cs="Times New Roman"/>
          <w:b w:val="0"/>
          <w:bCs w:val="0"/>
          <w:color w:val="231F20"/>
          <w:sz w:val="21"/>
          <w:szCs w:val="21"/>
        </w:rPr>
        <w:t>Red</w:t>
      </w:r>
      <w:r w:rsidRPr="004A7C56">
        <w:rPr>
          <w:rFonts w:ascii="Times New Roman" w:eastAsia="Times New Roman" w:hAnsi="Times New Roman" w:cs="Times New Roman"/>
          <w:b w:val="0"/>
          <w:bCs w:val="0"/>
          <w:color w:val="231F20"/>
          <w:sz w:val="21"/>
          <w:szCs w:val="21"/>
          <w:lang w:val="ru-RU"/>
        </w:rPr>
        <w:t xml:space="preserve"> </w:t>
      </w:r>
      <w:r w:rsidRPr="004A7C56">
        <w:rPr>
          <w:rFonts w:ascii="Times New Roman" w:eastAsia="Times New Roman" w:hAnsi="Times New Roman" w:cs="Times New Roman"/>
          <w:b w:val="0"/>
          <w:bCs w:val="0"/>
          <w:color w:val="231F20"/>
          <w:sz w:val="21"/>
          <w:szCs w:val="21"/>
        </w:rPr>
        <w:t>Hat</w:t>
      </w:r>
      <w:r w:rsidRPr="004A7C56">
        <w:rPr>
          <w:rFonts w:ascii="Times New Roman" w:eastAsia="Times New Roman" w:hAnsi="Times New Roman" w:cs="Times New Roman"/>
          <w:b w:val="0"/>
          <w:bCs w:val="0"/>
          <w:color w:val="231F20"/>
          <w:sz w:val="21"/>
          <w:szCs w:val="21"/>
          <w:lang w:val="ru-RU"/>
        </w:rPr>
        <w:t xml:space="preserve"> или </w:t>
      </w:r>
      <w:r w:rsidRPr="004A7C56">
        <w:rPr>
          <w:rFonts w:ascii="Times New Roman" w:eastAsia="Times New Roman" w:hAnsi="Times New Roman" w:cs="Times New Roman"/>
          <w:b w:val="0"/>
          <w:bCs w:val="0"/>
          <w:color w:val="231F20"/>
          <w:sz w:val="21"/>
          <w:szCs w:val="21"/>
        </w:rPr>
        <w:t>CentOS</w:t>
      </w:r>
      <w:r w:rsidRPr="004A7C56">
        <w:rPr>
          <w:rFonts w:ascii="Times New Roman" w:eastAsia="Times New Roman" w:hAnsi="Times New Roman" w:cs="Times New Roman"/>
          <w:b w:val="0"/>
          <w:bCs w:val="0"/>
          <w:color w:val="231F20"/>
          <w:sz w:val="21"/>
          <w:szCs w:val="21"/>
          <w:lang w:val="ru-RU"/>
        </w:rPr>
        <w:t>.</w:t>
      </w:r>
    </w:p>
    <w:p w:rsidR="00712114" w:rsidRPr="004A7C56" w:rsidRDefault="004A7C56">
      <w:pPr>
        <w:pStyle w:val="Heading3"/>
        <w:spacing w:before="207"/>
        <w:ind w:left="999"/>
      </w:pPr>
      <w:r>
        <w:rPr>
          <w:color w:val="231F20"/>
          <w:w w:val="85"/>
          <w:lang w:val="ru-RU"/>
        </w:rPr>
        <w:t>Решение</w:t>
      </w:r>
    </w:p>
    <w:p w:rsidR="00712114" w:rsidRPr="004A7C56" w:rsidRDefault="004A7C56">
      <w:pPr>
        <w:spacing w:before="99"/>
        <w:ind w:left="999"/>
        <w:rPr>
          <w:sz w:val="20"/>
          <w:szCs w:val="20"/>
          <w:lang w:val="ru-RU"/>
        </w:rPr>
      </w:pPr>
      <w:r w:rsidRPr="004A7C56">
        <w:rPr>
          <w:color w:val="231F20"/>
          <w:sz w:val="20"/>
          <w:szCs w:val="20"/>
          <w:lang w:val="ru-RU"/>
        </w:rPr>
        <w:t>Создайте</w:t>
      </w:r>
      <w:r w:rsidR="00564221" w:rsidRPr="004A7C56">
        <w:rPr>
          <w:color w:val="231F20"/>
          <w:spacing w:val="-10"/>
          <w:sz w:val="20"/>
          <w:szCs w:val="20"/>
          <w:lang w:val="ru-RU"/>
        </w:rPr>
        <w:t xml:space="preserve"> </w:t>
      </w:r>
      <w:r w:rsidRPr="004A7C56">
        <w:rPr>
          <w:color w:val="231F20"/>
          <w:spacing w:val="-10"/>
          <w:sz w:val="20"/>
          <w:szCs w:val="20"/>
          <w:lang w:val="ru-RU"/>
        </w:rPr>
        <w:t xml:space="preserve">файл с названием </w:t>
      </w:r>
      <w:r w:rsidR="00564221" w:rsidRPr="004A7C56">
        <w:rPr>
          <w:color w:val="231F20"/>
          <w:spacing w:val="-9"/>
          <w:sz w:val="20"/>
          <w:szCs w:val="20"/>
          <w:lang w:val="ru-RU"/>
        </w:rPr>
        <w:t xml:space="preserve"> </w:t>
      </w:r>
      <w:r w:rsidR="00564221" w:rsidRPr="004A7C56">
        <w:rPr>
          <w:i/>
          <w:color w:val="231F20"/>
          <w:sz w:val="20"/>
          <w:szCs w:val="20"/>
          <w:lang w:val="ru-RU"/>
        </w:rPr>
        <w:t>/</w:t>
      </w:r>
      <w:r w:rsidR="00564221" w:rsidRPr="004A7C56">
        <w:rPr>
          <w:i/>
          <w:color w:val="231F20"/>
          <w:sz w:val="20"/>
          <w:szCs w:val="20"/>
        </w:rPr>
        <w:t>etc</w:t>
      </w:r>
      <w:r w:rsidR="00564221" w:rsidRPr="004A7C56">
        <w:rPr>
          <w:i/>
          <w:color w:val="231F20"/>
          <w:sz w:val="20"/>
          <w:szCs w:val="20"/>
          <w:lang w:val="ru-RU"/>
        </w:rPr>
        <w:t>/</w:t>
      </w:r>
      <w:r w:rsidR="00564221" w:rsidRPr="004A7C56">
        <w:rPr>
          <w:i/>
          <w:color w:val="231F20"/>
          <w:sz w:val="20"/>
          <w:szCs w:val="20"/>
        </w:rPr>
        <w:t>yum</w:t>
      </w:r>
      <w:r w:rsidR="00564221" w:rsidRPr="004A7C56">
        <w:rPr>
          <w:i/>
          <w:color w:val="231F20"/>
          <w:sz w:val="20"/>
          <w:szCs w:val="20"/>
          <w:lang w:val="ru-RU"/>
        </w:rPr>
        <w:t>.</w:t>
      </w:r>
      <w:r w:rsidR="00564221" w:rsidRPr="004A7C56">
        <w:rPr>
          <w:i/>
          <w:color w:val="231F20"/>
          <w:sz w:val="20"/>
          <w:szCs w:val="20"/>
        </w:rPr>
        <w:t>repos</w:t>
      </w:r>
      <w:r w:rsidR="00564221" w:rsidRPr="004A7C56">
        <w:rPr>
          <w:i/>
          <w:color w:val="231F20"/>
          <w:sz w:val="20"/>
          <w:szCs w:val="20"/>
          <w:lang w:val="ru-RU"/>
        </w:rPr>
        <w:t>.</w:t>
      </w:r>
      <w:r w:rsidR="00564221" w:rsidRPr="004A7C56">
        <w:rPr>
          <w:i/>
          <w:color w:val="231F20"/>
          <w:sz w:val="20"/>
          <w:szCs w:val="20"/>
        </w:rPr>
        <w:t>d</w:t>
      </w:r>
      <w:r w:rsidR="00564221" w:rsidRPr="004A7C56">
        <w:rPr>
          <w:i/>
          <w:color w:val="231F20"/>
          <w:sz w:val="20"/>
          <w:szCs w:val="20"/>
          <w:lang w:val="ru-RU"/>
        </w:rPr>
        <w:t>/</w:t>
      </w:r>
      <w:r w:rsidR="00564221" w:rsidRPr="004A7C56">
        <w:rPr>
          <w:i/>
          <w:color w:val="231F20"/>
          <w:sz w:val="20"/>
          <w:szCs w:val="20"/>
        </w:rPr>
        <w:t>nginx</w:t>
      </w:r>
      <w:r w:rsidR="00564221" w:rsidRPr="004A7C56">
        <w:rPr>
          <w:i/>
          <w:color w:val="231F20"/>
          <w:sz w:val="20"/>
          <w:szCs w:val="20"/>
          <w:lang w:val="ru-RU"/>
        </w:rPr>
        <w:t>.</w:t>
      </w:r>
      <w:r w:rsidR="00564221" w:rsidRPr="004A7C56">
        <w:rPr>
          <w:i/>
          <w:color w:val="231F20"/>
          <w:sz w:val="20"/>
          <w:szCs w:val="20"/>
        </w:rPr>
        <w:t>repo</w:t>
      </w:r>
      <w:r w:rsidR="00564221" w:rsidRPr="004A7C56">
        <w:rPr>
          <w:i/>
          <w:color w:val="231F20"/>
          <w:spacing w:val="-9"/>
          <w:sz w:val="20"/>
          <w:szCs w:val="20"/>
          <w:lang w:val="ru-RU"/>
        </w:rPr>
        <w:t xml:space="preserve"> </w:t>
      </w:r>
      <w:r w:rsidRPr="004A7C56">
        <w:rPr>
          <w:color w:val="231F20"/>
          <w:sz w:val="20"/>
          <w:szCs w:val="20"/>
          <w:lang w:val="ru-RU"/>
        </w:rPr>
        <w:t>который содержит следующее содержимое:</w:t>
      </w:r>
    </w:p>
    <w:p w:rsidR="00712114" w:rsidRPr="004A7C56" w:rsidRDefault="00564221">
      <w:pPr>
        <w:spacing w:before="152" w:line="225" w:lineRule="auto"/>
        <w:ind w:left="1340" w:right="6419"/>
        <w:rPr>
          <w:rFonts w:ascii="SimSun"/>
          <w:sz w:val="16"/>
        </w:rPr>
      </w:pPr>
      <w:r w:rsidRPr="004A7C56">
        <w:rPr>
          <w:rFonts w:ascii="SimSun"/>
          <w:color w:val="231F20"/>
          <w:sz w:val="16"/>
        </w:rPr>
        <w:t>[nginx]</w:t>
      </w:r>
      <w:r w:rsidRPr="004A7C56">
        <w:rPr>
          <w:rFonts w:ascii="SimSun"/>
          <w:color w:val="231F20"/>
          <w:spacing w:val="1"/>
          <w:sz w:val="16"/>
        </w:rPr>
        <w:t xml:space="preserve"> </w:t>
      </w:r>
      <w:r w:rsidRPr="004A7C56">
        <w:rPr>
          <w:rFonts w:ascii="SimSun"/>
          <w:color w:val="231F20"/>
          <w:sz w:val="16"/>
        </w:rPr>
        <w:t>name=nginx</w:t>
      </w:r>
      <w:r w:rsidRPr="004A7C56">
        <w:rPr>
          <w:rFonts w:ascii="SimSun"/>
          <w:color w:val="231F20"/>
          <w:spacing w:val="-14"/>
          <w:sz w:val="16"/>
        </w:rPr>
        <w:t xml:space="preserve"> </w:t>
      </w:r>
      <w:r w:rsidRPr="004A7C56">
        <w:rPr>
          <w:rFonts w:ascii="SimSun"/>
          <w:color w:val="231F20"/>
          <w:sz w:val="16"/>
        </w:rPr>
        <w:t>repo</w:t>
      </w:r>
    </w:p>
    <w:p w:rsidR="00712114" w:rsidRPr="004A7C56" w:rsidRDefault="00564221">
      <w:pPr>
        <w:spacing w:line="225" w:lineRule="auto"/>
        <w:ind w:left="1340" w:right="2835"/>
        <w:rPr>
          <w:rFonts w:ascii="SimSun"/>
          <w:sz w:val="16"/>
        </w:rPr>
      </w:pPr>
      <w:hyperlink r:id="rId46">
        <w:r w:rsidRPr="004A7C56">
          <w:rPr>
            <w:rFonts w:ascii="SimSun"/>
            <w:color w:val="231F20"/>
            <w:sz w:val="16"/>
          </w:rPr>
          <w:t>baseurl=http://nginx.org/packages/OS/OSRELEASE/$basearch/</w:t>
        </w:r>
      </w:hyperlink>
      <w:r w:rsidRPr="004A7C56">
        <w:rPr>
          <w:rFonts w:ascii="SimSun"/>
          <w:color w:val="231F20"/>
          <w:spacing w:val="-83"/>
          <w:sz w:val="16"/>
        </w:rPr>
        <w:t xml:space="preserve"> </w:t>
      </w:r>
      <w:r w:rsidRPr="004A7C56">
        <w:rPr>
          <w:rFonts w:ascii="SimSun"/>
          <w:color w:val="231F20"/>
          <w:sz w:val="16"/>
        </w:rPr>
        <w:t>gpgcheck=0</w:t>
      </w:r>
    </w:p>
    <w:p w:rsidR="00712114" w:rsidRPr="004A7C56" w:rsidRDefault="00564221">
      <w:pPr>
        <w:spacing w:line="206" w:lineRule="exact"/>
        <w:ind w:left="1340"/>
        <w:rPr>
          <w:rFonts w:ascii="SimSun"/>
          <w:sz w:val="16"/>
        </w:rPr>
      </w:pPr>
      <w:r w:rsidRPr="004A7C56">
        <w:rPr>
          <w:rFonts w:ascii="SimSun"/>
          <w:color w:val="231F20"/>
          <w:sz w:val="16"/>
        </w:rPr>
        <w:t>enabled=1</w:t>
      </w:r>
    </w:p>
    <w:p w:rsidR="00712114" w:rsidRPr="004A7C56" w:rsidRDefault="004A7C56">
      <w:pPr>
        <w:pStyle w:val="BodyText"/>
        <w:spacing w:before="102" w:line="242" w:lineRule="auto"/>
        <w:ind w:right="837"/>
        <w:jc w:val="both"/>
        <w:rPr>
          <w:sz w:val="16"/>
        </w:rPr>
      </w:pPr>
      <w:r w:rsidRPr="004A7C56">
        <w:rPr>
          <w:color w:val="231F20"/>
          <w:sz w:val="16"/>
          <w:lang w:val="ru-RU"/>
        </w:rPr>
        <w:t xml:space="preserve">Измените файл, заменив </w:t>
      </w:r>
      <w:r w:rsidRPr="004A7C56">
        <w:rPr>
          <w:color w:val="231F20"/>
          <w:sz w:val="16"/>
        </w:rPr>
        <w:t>OS</w:t>
      </w:r>
      <w:r w:rsidRPr="004A7C56">
        <w:rPr>
          <w:color w:val="231F20"/>
          <w:sz w:val="16"/>
          <w:lang w:val="ru-RU"/>
        </w:rPr>
        <w:t xml:space="preserve"> в середине </w:t>
      </w:r>
      <w:r w:rsidRPr="004A7C56">
        <w:rPr>
          <w:color w:val="231F20"/>
          <w:sz w:val="16"/>
        </w:rPr>
        <w:t>URL</w:t>
      </w:r>
      <w:r w:rsidRPr="004A7C56">
        <w:rPr>
          <w:color w:val="231F20"/>
          <w:sz w:val="16"/>
          <w:lang w:val="ru-RU"/>
        </w:rPr>
        <w:t xml:space="preserve">-адреса на </w:t>
      </w:r>
      <w:r w:rsidRPr="004A7C56">
        <w:rPr>
          <w:color w:val="231F20"/>
          <w:sz w:val="16"/>
        </w:rPr>
        <w:t>rhel</w:t>
      </w:r>
      <w:r w:rsidRPr="004A7C56">
        <w:rPr>
          <w:color w:val="231F20"/>
          <w:sz w:val="16"/>
          <w:lang w:val="ru-RU"/>
        </w:rPr>
        <w:t xml:space="preserve"> или </w:t>
      </w:r>
      <w:r w:rsidRPr="004A7C56">
        <w:rPr>
          <w:color w:val="231F20"/>
          <w:sz w:val="16"/>
        </w:rPr>
        <w:t>centos</w:t>
      </w:r>
      <w:r w:rsidRPr="004A7C56">
        <w:rPr>
          <w:color w:val="231F20"/>
          <w:sz w:val="16"/>
          <w:lang w:val="ru-RU"/>
        </w:rPr>
        <w:t xml:space="preserve">, в зависимости от вашего дистрибутива. Замените </w:t>
      </w:r>
      <w:r w:rsidRPr="004A7C56">
        <w:rPr>
          <w:color w:val="231F20"/>
          <w:sz w:val="16"/>
        </w:rPr>
        <w:t>OSRELEASE</w:t>
      </w:r>
      <w:r w:rsidRPr="004A7C56">
        <w:rPr>
          <w:color w:val="231F20"/>
          <w:sz w:val="16"/>
          <w:lang w:val="ru-RU"/>
        </w:rPr>
        <w:t xml:space="preserve"> на 7 или 8 для версии 7.</w:t>
      </w:r>
      <w:r w:rsidRPr="004A7C56">
        <w:rPr>
          <w:color w:val="231F20"/>
          <w:sz w:val="16"/>
        </w:rPr>
        <w:t>x</w:t>
      </w:r>
      <w:r w:rsidRPr="004A7C56">
        <w:rPr>
          <w:color w:val="231F20"/>
          <w:sz w:val="16"/>
          <w:lang w:val="ru-RU"/>
        </w:rPr>
        <w:t xml:space="preserve"> или 8.</w:t>
      </w:r>
      <w:r w:rsidRPr="004A7C56">
        <w:rPr>
          <w:color w:val="231F20"/>
          <w:sz w:val="16"/>
        </w:rPr>
        <w:t>x</w:t>
      </w:r>
      <w:r w:rsidRPr="004A7C56">
        <w:rPr>
          <w:color w:val="231F20"/>
          <w:sz w:val="16"/>
          <w:lang w:val="ru-RU"/>
        </w:rPr>
        <w:t xml:space="preserve">, соответственно. </w:t>
      </w:r>
      <w:r w:rsidRPr="004A7C56">
        <w:rPr>
          <w:color w:val="231F20"/>
          <w:sz w:val="16"/>
        </w:rPr>
        <w:t>Затем выполните следующие команды</w:t>
      </w:r>
      <w:r w:rsidR="00564221" w:rsidRPr="004A7C56">
        <w:rPr>
          <w:color w:val="231F20"/>
          <w:sz w:val="16"/>
        </w:rPr>
        <w:t>:</w:t>
      </w:r>
    </w:p>
    <w:p w:rsidR="00712114" w:rsidRDefault="00564221">
      <w:pPr>
        <w:spacing w:before="151" w:line="225" w:lineRule="auto"/>
        <w:ind w:left="1339" w:right="5811"/>
        <w:rPr>
          <w:rFonts w:ascii="SimSun"/>
          <w:sz w:val="17"/>
        </w:rPr>
      </w:pPr>
      <w:r>
        <w:rPr>
          <w:rFonts w:ascii="SimSun"/>
          <w:color w:val="231F20"/>
          <w:sz w:val="17"/>
        </w:rPr>
        <w:t>yum -y install nginx</w:t>
      </w:r>
      <w:r>
        <w:rPr>
          <w:rFonts w:ascii="SimSun"/>
          <w:color w:val="231F20"/>
          <w:spacing w:val="1"/>
          <w:sz w:val="17"/>
        </w:rPr>
        <w:t xml:space="preserve"> </w:t>
      </w:r>
      <w:r>
        <w:rPr>
          <w:rFonts w:ascii="SimSun"/>
          <w:color w:val="231F20"/>
          <w:sz w:val="17"/>
        </w:rPr>
        <w:t>systemctl enable nginx</w:t>
      </w:r>
      <w:r>
        <w:rPr>
          <w:rFonts w:ascii="SimSun"/>
          <w:color w:val="231F20"/>
          <w:spacing w:val="-82"/>
          <w:sz w:val="17"/>
        </w:rPr>
        <w:t xml:space="preserve"> </w:t>
      </w:r>
      <w:r>
        <w:rPr>
          <w:rFonts w:ascii="SimSun"/>
          <w:color w:val="231F20"/>
          <w:sz w:val="17"/>
        </w:rPr>
        <w:t>systemctl start nginx</w:t>
      </w:r>
    </w:p>
    <w:p w:rsidR="00712114" w:rsidRDefault="00712114">
      <w:pPr>
        <w:spacing w:line="225" w:lineRule="auto"/>
        <w:rPr>
          <w:rFonts w:ascii="SimSun"/>
          <w:sz w:val="17"/>
        </w:rPr>
        <w:sectPr w:rsidR="00712114">
          <w:pgSz w:w="10080" w:h="13230"/>
          <w:pgMar w:top="1000" w:right="600" w:bottom="1000" w:left="440" w:header="0" w:footer="805" w:gutter="0"/>
          <w:cols w:space="720"/>
        </w:sectPr>
      </w:pPr>
    </w:p>
    <w:p w:rsidR="00712114" w:rsidRDefault="00564221">
      <w:pPr>
        <w:spacing w:before="68" w:line="225" w:lineRule="auto"/>
        <w:ind w:left="1340" w:right="2939"/>
        <w:rPr>
          <w:rFonts w:ascii="SimSun"/>
          <w:sz w:val="17"/>
        </w:rPr>
      </w:pPr>
      <w:r>
        <w:rPr>
          <w:rFonts w:ascii="SimSun"/>
          <w:color w:val="231F20"/>
          <w:sz w:val="17"/>
        </w:rPr>
        <w:lastRenderedPageBreak/>
        <w:t>firewall-cmd</w:t>
      </w:r>
      <w:r>
        <w:rPr>
          <w:rFonts w:ascii="SimSun"/>
          <w:color w:val="231F20"/>
          <w:spacing w:val="-6"/>
          <w:sz w:val="17"/>
        </w:rPr>
        <w:t xml:space="preserve"> </w:t>
      </w:r>
      <w:r>
        <w:rPr>
          <w:rFonts w:ascii="SimSun"/>
          <w:color w:val="231F20"/>
          <w:sz w:val="17"/>
        </w:rPr>
        <w:t>--permanent</w:t>
      </w:r>
      <w:r>
        <w:rPr>
          <w:rFonts w:ascii="SimSun"/>
          <w:color w:val="231F20"/>
          <w:spacing w:val="-6"/>
          <w:sz w:val="17"/>
        </w:rPr>
        <w:t xml:space="preserve"> </w:t>
      </w:r>
      <w:r>
        <w:rPr>
          <w:rFonts w:ascii="SimSun"/>
          <w:color w:val="231F20"/>
          <w:sz w:val="17"/>
        </w:rPr>
        <w:t>--zone=public</w:t>
      </w:r>
      <w:r>
        <w:rPr>
          <w:rFonts w:ascii="SimSun"/>
          <w:color w:val="231F20"/>
          <w:spacing w:val="-6"/>
          <w:sz w:val="17"/>
        </w:rPr>
        <w:t xml:space="preserve"> </w:t>
      </w:r>
      <w:r>
        <w:rPr>
          <w:rFonts w:ascii="SimSun"/>
          <w:color w:val="231F20"/>
          <w:sz w:val="17"/>
        </w:rPr>
        <w:t>--add-port=80/tcp</w:t>
      </w:r>
      <w:r>
        <w:rPr>
          <w:rFonts w:ascii="SimSun"/>
          <w:color w:val="231F20"/>
          <w:spacing w:val="-82"/>
          <w:sz w:val="17"/>
        </w:rPr>
        <w:t xml:space="preserve"> </w:t>
      </w:r>
      <w:r>
        <w:rPr>
          <w:rFonts w:ascii="SimSun"/>
          <w:color w:val="231F20"/>
          <w:sz w:val="17"/>
        </w:rPr>
        <w:t>firewall-cmd --reload</w:t>
      </w:r>
    </w:p>
    <w:p w:rsidR="00712114" w:rsidRDefault="00712114">
      <w:pPr>
        <w:pStyle w:val="BodyText"/>
        <w:spacing w:before="8"/>
        <w:ind w:left="0"/>
        <w:rPr>
          <w:rFonts w:ascii="SimSun"/>
          <w:sz w:val="13"/>
        </w:rPr>
      </w:pPr>
    </w:p>
    <w:p w:rsidR="00712114" w:rsidRPr="004A7C56" w:rsidRDefault="004A7C56">
      <w:pPr>
        <w:pStyle w:val="Heading3"/>
        <w:spacing w:before="0"/>
        <w:rPr>
          <w:lang w:val="ru-RU"/>
        </w:rPr>
      </w:pPr>
      <w:r>
        <w:rPr>
          <w:color w:val="231F20"/>
          <w:w w:val="80"/>
          <w:lang w:val="ru-RU"/>
        </w:rPr>
        <w:t>Обсуждение</w:t>
      </w:r>
    </w:p>
    <w:p w:rsidR="00712114" w:rsidRDefault="004A7C56">
      <w:pPr>
        <w:pStyle w:val="BodyText"/>
        <w:spacing w:before="99" w:line="249" w:lineRule="auto"/>
        <w:ind w:right="837"/>
        <w:jc w:val="both"/>
      </w:pPr>
      <w:r w:rsidRPr="004A7C56">
        <w:rPr>
          <w:lang w:val="ru-RU"/>
        </w:rPr>
        <w:t xml:space="preserve">Файл, который вы только что создали для этого решения, инструктирует систему управления пакетами </w:t>
      </w:r>
      <w:r w:rsidRPr="004A7C56">
        <w:t>YUM</w:t>
      </w:r>
      <w:r w:rsidRPr="004A7C56">
        <w:rPr>
          <w:lang w:val="ru-RU"/>
        </w:rPr>
        <w:t xml:space="preserve"> использовать официальный репозиторий пакетов с открытым исходным кодом </w:t>
      </w:r>
      <w:r w:rsidRPr="004A7C56">
        <w:t>NGINX</w:t>
      </w:r>
      <w:r w:rsidRPr="004A7C56">
        <w:rPr>
          <w:lang w:val="ru-RU"/>
        </w:rPr>
        <w:t xml:space="preserve">. Следующие команды устанавливают </w:t>
      </w:r>
      <w:r w:rsidRPr="004A7C56">
        <w:t>NGINX</w:t>
      </w:r>
      <w:r w:rsidRPr="004A7C56">
        <w:rPr>
          <w:lang w:val="ru-RU"/>
        </w:rPr>
        <w:t xml:space="preserve"> с открытым исходным кодом из официального репозитория, инструктируют системы включить </w:t>
      </w:r>
      <w:r w:rsidRPr="004A7C56">
        <w:t>NGINX</w:t>
      </w:r>
      <w:r w:rsidRPr="004A7C56">
        <w:rPr>
          <w:lang w:val="ru-RU"/>
        </w:rPr>
        <w:t xml:space="preserve"> во время загрузки и сообщают ей запустить его сейчас. Брандмауэр командует открыть порт 80 для протокола </w:t>
      </w:r>
      <w:r w:rsidRPr="004A7C56">
        <w:t>TCP</w:t>
      </w:r>
      <w:r w:rsidRPr="004A7C56">
        <w:rPr>
          <w:lang w:val="ru-RU"/>
        </w:rPr>
        <w:t xml:space="preserve">, который является портом по умолчанию для </w:t>
      </w:r>
      <w:r w:rsidRPr="004A7C56">
        <w:t>HTTP</w:t>
      </w:r>
      <w:r w:rsidRPr="004A7C56">
        <w:rPr>
          <w:lang w:val="ru-RU"/>
        </w:rPr>
        <w:t xml:space="preserve">. </w:t>
      </w:r>
      <w:r w:rsidRPr="004A7C56">
        <w:t>Последняя команда перезагружает брандмауэр для фиксации изменений.</w:t>
      </w:r>
    </w:p>
    <w:p w:rsidR="00712114" w:rsidRDefault="004A7C56">
      <w:pPr>
        <w:pStyle w:val="Heading2"/>
        <w:numPr>
          <w:ilvl w:val="1"/>
          <w:numId w:val="36"/>
        </w:numPr>
        <w:tabs>
          <w:tab w:val="left" w:pos="1451"/>
        </w:tabs>
        <w:spacing w:before="196"/>
        <w:ind w:hanging="452"/>
      </w:pPr>
      <w:bookmarkStart w:id="24" w:name="1.3_Installing_NGINX_Plus"/>
      <w:bookmarkStart w:id="25" w:name="_bookmark10"/>
      <w:bookmarkEnd w:id="24"/>
      <w:bookmarkEnd w:id="25"/>
      <w:r>
        <w:rPr>
          <w:color w:val="231F20"/>
          <w:w w:val="70"/>
          <w:lang w:val="ru-RU"/>
        </w:rPr>
        <w:t>Установка</w:t>
      </w:r>
      <w:r w:rsidR="00564221">
        <w:rPr>
          <w:color w:val="231F20"/>
          <w:spacing w:val="27"/>
          <w:w w:val="70"/>
        </w:rPr>
        <w:t xml:space="preserve"> </w:t>
      </w:r>
      <w:r w:rsidR="00564221">
        <w:rPr>
          <w:color w:val="231F20"/>
          <w:w w:val="70"/>
        </w:rPr>
        <w:t>NGINX</w:t>
      </w:r>
      <w:r w:rsidR="00564221">
        <w:rPr>
          <w:color w:val="231F20"/>
          <w:spacing w:val="27"/>
          <w:w w:val="70"/>
        </w:rPr>
        <w:t xml:space="preserve"> </w:t>
      </w:r>
      <w:r w:rsidR="00564221">
        <w:rPr>
          <w:color w:val="231F20"/>
          <w:w w:val="70"/>
        </w:rPr>
        <w:t>Plus</w:t>
      </w:r>
    </w:p>
    <w:p w:rsidR="00712114" w:rsidRPr="004A7C56" w:rsidRDefault="004A7C56">
      <w:pPr>
        <w:pStyle w:val="Heading3"/>
        <w:spacing w:before="174"/>
        <w:ind w:left="999"/>
        <w:rPr>
          <w:lang w:val="ru-RU"/>
        </w:rPr>
      </w:pPr>
      <w:r>
        <w:rPr>
          <w:color w:val="231F20"/>
          <w:w w:val="85"/>
          <w:lang w:val="ru-RU"/>
        </w:rPr>
        <w:t>Проблема</w:t>
      </w:r>
    </w:p>
    <w:p w:rsidR="00712114" w:rsidRPr="004A7C56" w:rsidRDefault="004A7C56">
      <w:pPr>
        <w:pStyle w:val="BodyText"/>
        <w:spacing w:before="100"/>
        <w:jc w:val="both"/>
        <w:rPr>
          <w:lang w:val="ru-RU"/>
        </w:rPr>
      </w:pPr>
      <w:bookmarkStart w:id="26" w:name="_bookmark11"/>
      <w:bookmarkEnd w:id="26"/>
      <w:r>
        <w:rPr>
          <w:color w:val="231F20"/>
          <w:w w:val="95"/>
          <w:lang w:val="ru-RU"/>
        </w:rPr>
        <w:t>Вам надо установить</w:t>
      </w:r>
      <w:r w:rsidR="00564221" w:rsidRPr="004A7C56">
        <w:rPr>
          <w:color w:val="231F20"/>
          <w:spacing w:val="16"/>
          <w:w w:val="95"/>
          <w:lang w:val="ru-RU"/>
        </w:rPr>
        <w:t xml:space="preserve"> </w:t>
      </w:r>
      <w:r w:rsidR="00564221">
        <w:rPr>
          <w:color w:val="231F20"/>
          <w:w w:val="95"/>
        </w:rPr>
        <w:t>NGINX</w:t>
      </w:r>
      <w:r w:rsidR="00564221" w:rsidRPr="004A7C56">
        <w:rPr>
          <w:color w:val="231F20"/>
          <w:spacing w:val="16"/>
          <w:w w:val="95"/>
          <w:lang w:val="ru-RU"/>
        </w:rPr>
        <w:t xml:space="preserve"> </w:t>
      </w:r>
      <w:r w:rsidR="00564221">
        <w:rPr>
          <w:color w:val="231F20"/>
          <w:w w:val="95"/>
        </w:rPr>
        <w:t>Plus</w:t>
      </w:r>
      <w:r w:rsidR="00564221" w:rsidRPr="004A7C56">
        <w:rPr>
          <w:color w:val="231F20"/>
          <w:w w:val="95"/>
          <w:lang w:val="ru-RU"/>
        </w:rPr>
        <w:t>.</w:t>
      </w:r>
    </w:p>
    <w:p w:rsidR="00712114" w:rsidRPr="004A7C56" w:rsidRDefault="004A7C56">
      <w:pPr>
        <w:pStyle w:val="Heading3"/>
        <w:spacing w:before="207"/>
        <w:rPr>
          <w:lang w:val="ru-RU"/>
        </w:rPr>
      </w:pPr>
      <w:r>
        <w:rPr>
          <w:color w:val="231F20"/>
          <w:w w:val="85"/>
          <w:lang w:val="ru-RU"/>
        </w:rPr>
        <w:t>Решение</w:t>
      </w:r>
    </w:p>
    <w:p w:rsidR="004A7C56" w:rsidRDefault="004A7C56">
      <w:pPr>
        <w:pStyle w:val="Heading3"/>
        <w:spacing w:before="200"/>
        <w:ind w:left="999"/>
        <w:rPr>
          <w:rFonts w:ascii="Times New Roman" w:eastAsia="Times New Roman" w:hAnsi="Times New Roman" w:cs="Times New Roman"/>
          <w:b w:val="0"/>
          <w:bCs w:val="0"/>
          <w:color w:val="231F20"/>
          <w:sz w:val="21"/>
          <w:szCs w:val="21"/>
          <w:lang w:val="ru-RU"/>
        </w:rPr>
      </w:pPr>
      <w:r w:rsidRPr="004A7C56">
        <w:rPr>
          <w:rFonts w:ascii="Times New Roman" w:eastAsia="Times New Roman" w:hAnsi="Times New Roman" w:cs="Times New Roman"/>
          <w:b w:val="0"/>
          <w:bCs w:val="0"/>
          <w:color w:val="231F20"/>
          <w:sz w:val="21"/>
          <w:szCs w:val="21"/>
          <w:lang w:val="ru-RU"/>
        </w:rPr>
        <w:t xml:space="preserve">Визит </w:t>
      </w:r>
      <w:r w:rsidRPr="004A7C56">
        <w:rPr>
          <w:rFonts w:ascii="Times New Roman" w:eastAsia="Times New Roman" w:hAnsi="Times New Roman" w:cs="Times New Roman"/>
          <w:b w:val="0"/>
          <w:bCs w:val="0"/>
          <w:color w:val="231F20"/>
          <w:sz w:val="21"/>
          <w:szCs w:val="21"/>
        </w:rPr>
        <w:t>http</w:t>
      </w:r>
      <w:r w:rsidRPr="004A7C56">
        <w:rPr>
          <w:rFonts w:ascii="Times New Roman" w:eastAsia="Times New Roman" w:hAnsi="Times New Roman" w:cs="Times New Roman"/>
          <w:b w:val="0"/>
          <w:bCs w:val="0"/>
          <w:color w:val="231F20"/>
          <w:sz w:val="21"/>
          <w:szCs w:val="21"/>
          <w:lang w:val="ru-RU"/>
        </w:rPr>
        <w:t>://</w:t>
      </w:r>
      <w:r w:rsidRPr="004A7C56">
        <w:rPr>
          <w:rFonts w:ascii="Times New Roman" w:eastAsia="Times New Roman" w:hAnsi="Times New Roman" w:cs="Times New Roman"/>
          <w:b w:val="0"/>
          <w:bCs w:val="0"/>
          <w:color w:val="231F20"/>
          <w:sz w:val="21"/>
          <w:szCs w:val="21"/>
        </w:rPr>
        <w:t>cs</w:t>
      </w:r>
      <w:r w:rsidRPr="004A7C56">
        <w:rPr>
          <w:rFonts w:ascii="Times New Roman" w:eastAsia="Times New Roman" w:hAnsi="Times New Roman" w:cs="Times New Roman"/>
          <w:b w:val="0"/>
          <w:bCs w:val="0"/>
          <w:color w:val="231F20"/>
          <w:sz w:val="21"/>
          <w:szCs w:val="21"/>
          <w:lang w:val="ru-RU"/>
        </w:rPr>
        <w:t>.</w:t>
      </w:r>
      <w:r w:rsidRPr="004A7C56">
        <w:rPr>
          <w:rFonts w:ascii="Times New Roman" w:eastAsia="Times New Roman" w:hAnsi="Times New Roman" w:cs="Times New Roman"/>
          <w:b w:val="0"/>
          <w:bCs w:val="0"/>
          <w:color w:val="231F20"/>
          <w:sz w:val="21"/>
          <w:szCs w:val="21"/>
        </w:rPr>
        <w:t>nginx</w:t>
      </w:r>
      <w:r w:rsidRPr="004A7C56">
        <w:rPr>
          <w:rFonts w:ascii="Times New Roman" w:eastAsia="Times New Roman" w:hAnsi="Times New Roman" w:cs="Times New Roman"/>
          <w:b w:val="0"/>
          <w:bCs w:val="0"/>
          <w:color w:val="231F20"/>
          <w:sz w:val="21"/>
          <w:szCs w:val="21"/>
          <w:lang w:val="ru-RU"/>
        </w:rPr>
        <w:t>.</w:t>
      </w:r>
      <w:r w:rsidRPr="004A7C56">
        <w:rPr>
          <w:rFonts w:ascii="Times New Roman" w:eastAsia="Times New Roman" w:hAnsi="Times New Roman" w:cs="Times New Roman"/>
          <w:b w:val="0"/>
          <w:bCs w:val="0"/>
          <w:color w:val="231F20"/>
          <w:sz w:val="21"/>
          <w:szCs w:val="21"/>
        </w:rPr>
        <w:t>com</w:t>
      </w:r>
      <w:r w:rsidRPr="004A7C56">
        <w:rPr>
          <w:rFonts w:ascii="Times New Roman" w:eastAsia="Times New Roman" w:hAnsi="Times New Roman" w:cs="Times New Roman"/>
          <w:b w:val="0"/>
          <w:bCs w:val="0"/>
          <w:color w:val="231F20"/>
          <w:sz w:val="21"/>
          <w:szCs w:val="21"/>
          <w:lang w:val="ru-RU"/>
        </w:rPr>
        <w:t>/</w:t>
      </w:r>
      <w:r w:rsidRPr="004A7C56">
        <w:rPr>
          <w:rFonts w:ascii="Times New Roman" w:eastAsia="Times New Roman" w:hAnsi="Times New Roman" w:cs="Times New Roman"/>
          <w:b w:val="0"/>
          <w:bCs w:val="0"/>
          <w:color w:val="231F20"/>
          <w:sz w:val="21"/>
          <w:szCs w:val="21"/>
        </w:rPr>
        <w:t>repo</w:t>
      </w:r>
      <w:r w:rsidRPr="004A7C56">
        <w:rPr>
          <w:rFonts w:ascii="Times New Roman" w:eastAsia="Times New Roman" w:hAnsi="Times New Roman" w:cs="Times New Roman"/>
          <w:b w:val="0"/>
          <w:bCs w:val="0"/>
          <w:color w:val="231F20"/>
          <w:sz w:val="21"/>
          <w:szCs w:val="21"/>
          <w:lang w:val="ru-RU"/>
        </w:rPr>
        <w:t>_</w:t>
      </w:r>
      <w:r w:rsidRPr="004A7C56">
        <w:rPr>
          <w:rFonts w:ascii="Times New Roman" w:eastAsia="Times New Roman" w:hAnsi="Times New Roman" w:cs="Times New Roman"/>
          <w:b w:val="0"/>
          <w:bCs w:val="0"/>
          <w:color w:val="231F20"/>
          <w:sz w:val="21"/>
          <w:szCs w:val="21"/>
        </w:rPr>
        <w:t>setup</w:t>
      </w:r>
      <w:r w:rsidRPr="004A7C56">
        <w:rPr>
          <w:rFonts w:ascii="Times New Roman" w:eastAsia="Times New Roman" w:hAnsi="Times New Roman" w:cs="Times New Roman"/>
          <w:b w:val="0"/>
          <w:bCs w:val="0"/>
          <w:color w:val="231F20"/>
          <w:sz w:val="21"/>
          <w:szCs w:val="21"/>
          <w:lang w:val="ru-RU"/>
        </w:rPr>
        <w:t xml:space="preserve"> . В выпадающем меню выберите операционную систему, на которую вы устанавливаете, а затем следуйте инструкциям. Инструкции аналогичны инструкциям по установке решений с открытым исходным кодом; однако вам необходимо установить сертификат для аутентификации в репозитории </w:t>
      </w:r>
      <w:r w:rsidRPr="004A7C56">
        <w:rPr>
          <w:rFonts w:ascii="Times New Roman" w:eastAsia="Times New Roman" w:hAnsi="Times New Roman" w:cs="Times New Roman"/>
          <w:b w:val="0"/>
          <w:bCs w:val="0"/>
          <w:color w:val="231F20"/>
          <w:sz w:val="21"/>
          <w:szCs w:val="21"/>
        </w:rPr>
        <w:t>NGINX</w:t>
      </w:r>
      <w:r w:rsidRPr="004A7C56">
        <w:rPr>
          <w:rFonts w:ascii="Times New Roman" w:eastAsia="Times New Roman" w:hAnsi="Times New Roman" w:cs="Times New Roman"/>
          <w:b w:val="0"/>
          <w:bCs w:val="0"/>
          <w:color w:val="231F20"/>
          <w:sz w:val="21"/>
          <w:szCs w:val="21"/>
          <w:lang w:val="ru-RU"/>
        </w:rPr>
        <w:t xml:space="preserve"> </w:t>
      </w:r>
      <w:r w:rsidRPr="004A7C56">
        <w:rPr>
          <w:rFonts w:ascii="Times New Roman" w:eastAsia="Times New Roman" w:hAnsi="Times New Roman" w:cs="Times New Roman"/>
          <w:b w:val="0"/>
          <w:bCs w:val="0"/>
          <w:color w:val="231F20"/>
          <w:sz w:val="21"/>
          <w:szCs w:val="21"/>
        </w:rPr>
        <w:t>Plus</w:t>
      </w:r>
      <w:r w:rsidRPr="004A7C56">
        <w:rPr>
          <w:rFonts w:ascii="Times New Roman" w:eastAsia="Times New Roman" w:hAnsi="Times New Roman" w:cs="Times New Roman"/>
          <w:b w:val="0"/>
          <w:bCs w:val="0"/>
          <w:color w:val="231F20"/>
          <w:sz w:val="21"/>
          <w:szCs w:val="21"/>
          <w:lang w:val="ru-RU"/>
        </w:rPr>
        <w:t>.</w:t>
      </w:r>
    </w:p>
    <w:p w:rsidR="00712114" w:rsidRPr="004A7C56" w:rsidRDefault="004A7C56">
      <w:pPr>
        <w:pStyle w:val="Heading3"/>
        <w:spacing w:before="200"/>
        <w:ind w:left="999"/>
      </w:pPr>
      <w:r>
        <w:rPr>
          <w:color w:val="231F20"/>
          <w:w w:val="80"/>
          <w:lang w:val="ru-RU"/>
        </w:rPr>
        <w:t>Обсуждение</w:t>
      </w:r>
    </w:p>
    <w:p w:rsidR="004A7C56" w:rsidRDefault="00564221" w:rsidP="004A7C56">
      <w:pPr>
        <w:pStyle w:val="BodyText"/>
        <w:spacing w:before="100" w:line="249" w:lineRule="auto"/>
        <w:ind w:right="837"/>
        <w:jc w:val="both"/>
        <w:rPr>
          <w:color w:val="231F20"/>
          <w:lang w:val="ru-RU"/>
        </w:rPr>
      </w:pPr>
      <w:r>
        <w:rPr>
          <w:color w:val="231F20"/>
        </w:rPr>
        <w:t>NGINX</w:t>
      </w:r>
      <w:r w:rsidR="004A7C56" w:rsidRPr="004A7C56">
        <w:rPr>
          <w:color w:val="231F20"/>
          <w:lang w:val="ru-RU"/>
        </w:rPr>
        <w:t xml:space="preserve"> постоянно обновляет это руководство по установке репозитория с инструкциями по установке </w:t>
      </w:r>
      <w:r w:rsidR="004A7C56" w:rsidRPr="004A7C56">
        <w:rPr>
          <w:color w:val="231F20"/>
        </w:rPr>
        <w:t>NGINX</w:t>
      </w:r>
      <w:r w:rsidR="004A7C56" w:rsidRPr="004A7C56">
        <w:rPr>
          <w:color w:val="231F20"/>
          <w:lang w:val="ru-RU"/>
        </w:rPr>
        <w:t xml:space="preserve"> </w:t>
      </w:r>
      <w:r w:rsidR="004A7C56" w:rsidRPr="004A7C56">
        <w:rPr>
          <w:color w:val="231F20"/>
        </w:rPr>
        <w:t>Plus</w:t>
      </w:r>
      <w:r w:rsidR="004A7C56" w:rsidRPr="004A7C56">
        <w:rPr>
          <w:color w:val="231F20"/>
          <w:lang w:val="ru-RU"/>
        </w:rPr>
        <w:t xml:space="preserve">. В зависимости от вашей операционной системы и версии эти инструкции немного различаются, но есть одна общая черта. Вы должны получить сертификат и ключ с портала </w:t>
      </w:r>
      <w:r w:rsidR="004A7C56" w:rsidRPr="004A7C56">
        <w:rPr>
          <w:color w:val="231F20"/>
        </w:rPr>
        <w:t>NGINX</w:t>
      </w:r>
      <w:r w:rsidR="004A7C56" w:rsidRPr="004A7C56">
        <w:rPr>
          <w:color w:val="231F20"/>
          <w:lang w:val="ru-RU"/>
        </w:rPr>
        <w:t xml:space="preserve"> и предоставить их своей системе, чтобы пройти аутентификацию в репозитории </w:t>
      </w:r>
      <w:r w:rsidR="004A7C56" w:rsidRPr="004A7C56">
        <w:rPr>
          <w:color w:val="231F20"/>
        </w:rPr>
        <w:t>NGINX</w:t>
      </w:r>
      <w:r w:rsidR="004A7C56" w:rsidRPr="004A7C56">
        <w:rPr>
          <w:color w:val="231F20"/>
          <w:lang w:val="ru-RU"/>
        </w:rPr>
        <w:t xml:space="preserve"> </w:t>
      </w:r>
      <w:r w:rsidR="004A7C56" w:rsidRPr="004A7C56">
        <w:rPr>
          <w:color w:val="231F20"/>
        </w:rPr>
        <w:t>Plus</w:t>
      </w:r>
      <w:r w:rsidR="004A7C56" w:rsidRPr="004A7C56">
        <w:rPr>
          <w:color w:val="231F20"/>
          <w:lang w:val="ru-RU"/>
        </w:rPr>
        <w:t>.</w:t>
      </w:r>
    </w:p>
    <w:p w:rsidR="00712114" w:rsidRPr="004A7C56" w:rsidRDefault="00564221" w:rsidP="004A7C56">
      <w:pPr>
        <w:pStyle w:val="BodyText"/>
        <w:spacing w:before="100" w:line="249" w:lineRule="auto"/>
        <w:ind w:right="837"/>
        <w:jc w:val="both"/>
        <w:rPr>
          <w:lang w:val="ru-RU"/>
        </w:rPr>
      </w:pPr>
      <w:r>
        <w:rPr>
          <w:color w:val="231F20"/>
          <w:w w:val="70"/>
        </w:rPr>
        <w:t>Verifying</w:t>
      </w:r>
      <w:r w:rsidRPr="004A7C56">
        <w:rPr>
          <w:color w:val="231F20"/>
          <w:spacing w:val="7"/>
          <w:w w:val="70"/>
          <w:lang w:val="ru-RU"/>
        </w:rPr>
        <w:t xml:space="preserve"> </w:t>
      </w:r>
      <w:r>
        <w:rPr>
          <w:color w:val="231F20"/>
          <w:w w:val="70"/>
        </w:rPr>
        <w:t>Your</w:t>
      </w:r>
      <w:r w:rsidRPr="004A7C56">
        <w:rPr>
          <w:color w:val="231F20"/>
          <w:spacing w:val="7"/>
          <w:w w:val="70"/>
          <w:lang w:val="ru-RU"/>
        </w:rPr>
        <w:t xml:space="preserve"> </w:t>
      </w:r>
      <w:r>
        <w:rPr>
          <w:color w:val="231F20"/>
          <w:w w:val="70"/>
        </w:rPr>
        <w:t>Installation</w:t>
      </w:r>
    </w:p>
    <w:p w:rsidR="00712114" w:rsidRPr="004A7C56" w:rsidRDefault="004A7C56">
      <w:pPr>
        <w:pStyle w:val="Heading3"/>
        <w:ind w:left="999"/>
        <w:rPr>
          <w:lang w:val="ru-RU"/>
        </w:rPr>
      </w:pPr>
      <w:r>
        <w:rPr>
          <w:color w:val="231F20"/>
          <w:w w:val="85"/>
          <w:lang w:val="ru-RU"/>
        </w:rPr>
        <w:t>Проблема</w:t>
      </w:r>
    </w:p>
    <w:p w:rsidR="00712114" w:rsidRPr="004A7C56" w:rsidRDefault="004A7C56">
      <w:pPr>
        <w:pStyle w:val="BodyText"/>
        <w:spacing w:before="100"/>
        <w:jc w:val="both"/>
        <w:rPr>
          <w:lang w:val="ru-RU"/>
        </w:rPr>
      </w:pPr>
      <w:bookmarkStart w:id="27" w:name="_bookmark13"/>
      <w:bookmarkEnd w:id="27"/>
      <w:r w:rsidRPr="004A7C56">
        <w:rPr>
          <w:color w:val="231F20"/>
          <w:lang w:val="ru-RU"/>
        </w:rPr>
        <w:t xml:space="preserve">Вы хотите проверить установку </w:t>
      </w:r>
      <w:r w:rsidRPr="004A7C56">
        <w:rPr>
          <w:color w:val="231F20"/>
        </w:rPr>
        <w:t>NGINX</w:t>
      </w:r>
      <w:r w:rsidRPr="004A7C56">
        <w:rPr>
          <w:color w:val="231F20"/>
          <w:lang w:val="ru-RU"/>
        </w:rPr>
        <w:t xml:space="preserve"> и проверить версию.</w:t>
      </w:r>
    </w:p>
    <w:p w:rsidR="00712114" w:rsidRPr="004A7C56" w:rsidRDefault="004A7C56">
      <w:pPr>
        <w:pStyle w:val="Heading3"/>
        <w:spacing w:before="207"/>
        <w:ind w:left="999"/>
        <w:rPr>
          <w:lang w:val="ru-RU"/>
        </w:rPr>
      </w:pPr>
      <w:r>
        <w:rPr>
          <w:color w:val="231F20"/>
          <w:w w:val="85"/>
          <w:lang w:val="ru-RU"/>
        </w:rPr>
        <w:t>Решение</w:t>
      </w:r>
    </w:p>
    <w:p w:rsidR="00712114" w:rsidRPr="004A7C56" w:rsidRDefault="004A7C56" w:rsidP="004A7C56">
      <w:pPr>
        <w:spacing w:line="249" w:lineRule="auto"/>
        <w:ind w:left="990" w:right="940"/>
        <w:jc w:val="both"/>
        <w:rPr>
          <w:lang w:val="ru-RU"/>
        </w:rPr>
        <w:sectPr w:rsidR="00712114" w:rsidRPr="004A7C56">
          <w:footerReference w:type="even" r:id="rId47"/>
          <w:footerReference w:type="default" r:id="rId48"/>
          <w:pgSz w:w="10080" w:h="13230"/>
          <w:pgMar w:top="1000" w:right="600" w:bottom="1000" w:left="440" w:header="0" w:footer="805" w:gutter="0"/>
          <w:cols w:space="720"/>
        </w:sectPr>
      </w:pPr>
      <w:r w:rsidRPr="004A7C56">
        <w:rPr>
          <w:color w:val="231F20"/>
          <w:sz w:val="21"/>
          <w:szCs w:val="21"/>
          <w:lang w:val="ru-RU"/>
        </w:rPr>
        <w:t xml:space="preserve">Вы можете убедиться, что </w:t>
      </w:r>
      <w:r w:rsidRPr="004A7C56">
        <w:rPr>
          <w:color w:val="231F20"/>
          <w:sz w:val="21"/>
          <w:szCs w:val="21"/>
        </w:rPr>
        <w:t>NGINX</w:t>
      </w:r>
      <w:r w:rsidRPr="004A7C56">
        <w:rPr>
          <w:color w:val="231F20"/>
          <w:sz w:val="21"/>
          <w:szCs w:val="21"/>
          <w:lang w:val="ru-RU"/>
        </w:rPr>
        <w:t xml:space="preserve"> установлен, и проверить его версию, используя следующую команду:</w:t>
      </w:r>
    </w:p>
    <w:p w:rsidR="00712114" w:rsidRDefault="00564221">
      <w:pPr>
        <w:spacing w:before="58" w:line="211" w:lineRule="exact"/>
        <w:ind w:left="1340"/>
        <w:rPr>
          <w:rFonts w:ascii="SimSun"/>
          <w:sz w:val="17"/>
        </w:rPr>
      </w:pPr>
      <w:r>
        <w:rPr>
          <w:rFonts w:ascii="SimSun"/>
          <w:color w:val="231F20"/>
          <w:sz w:val="17"/>
        </w:rPr>
        <w:lastRenderedPageBreak/>
        <w:t>$ nginx -v</w:t>
      </w:r>
    </w:p>
    <w:p w:rsidR="00712114" w:rsidRDefault="00564221">
      <w:pPr>
        <w:spacing w:line="211" w:lineRule="exact"/>
        <w:ind w:left="1340"/>
        <w:rPr>
          <w:rFonts w:ascii="SimSun"/>
          <w:sz w:val="17"/>
        </w:rPr>
      </w:pPr>
      <w:r>
        <w:rPr>
          <w:rFonts w:ascii="SimSun"/>
          <w:color w:val="231F20"/>
          <w:sz w:val="17"/>
        </w:rPr>
        <w:t>nginx version: nginx/1.21.3</w:t>
      </w:r>
    </w:p>
    <w:p w:rsidR="004A7C56" w:rsidRPr="004A7C56" w:rsidRDefault="004A7C56" w:rsidP="004A7C56">
      <w:pPr>
        <w:pStyle w:val="BodyText"/>
        <w:spacing w:before="130"/>
        <w:rPr>
          <w:color w:val="231F20"/>
          <w:lang w:val="ru-RU"/>
        </w:rPr>
      </w:pPr>
      <w:r w:rsidRPr="004A7C56">
        <w:rPr>
          <w:color w:val="231F20"/>
          <w:lang w:val="ru-RU"/>
        </w:rPr>
        <w:t>Как показано в этом примере, в ответе отображается версия.</w:t>
      </w:r>
    </w:p>
    <w:p w:rsidR="00712114" w:rsidRPr="004A7C56" w:rsidRDefault="004A7C56" w:rsidP="004A7C56">
      <w:pPr>
        <w:pStyle w:val="BodyText"/>
        <w:spacing w:before="130"/>
        <w:rPr>
          <w:lang w:val="ru-RU"/>
        </w:rPr>
      </w:pPr>
      <w:r w:rsidRPr="004A7C56">
        <w:rPr>
          <w:color w:val="231F20"/>
          <w:lang w:val="ru-RU"/>
        </w:rPr>
        <w:t xml:space="preserve">Вы можете подтвердить, что </w:t>
      </w:r>
      <w:r w:rsidRPr="004A7C56">
        <w:rPr>
          <w:color w:val="231F20"/>
        </w:rPr>
        <w:t>NGINX</w:t>
      </w:r>
      <w:r w:rsidRPr="004A7C56">
        <w:rPr>
          <w:color w:val="231F20"/>
          <w:lang w:val="ru-RU"/>
        </w:rPr>
        <w:t xml:space="preserve"> запущен, используя следующую команду</w:t>
      </w:r>
      <w:r w:rsidR="00564221" w:rsidRPr="004A7C56">
        <w:rPr>
          <w:color w:val="231F20"/>
          <w:lang w:val="ru-RU"/>
        </w:rPr>
        <w:t>:</w:t>
      </w:r>
    </w:p>
    <w:p w:rsidR="00712114" w:rsidRDefault="00564221">
      <w:pPr>
        <w:spacing w:before="141" w:line="211" w:lineRule="exact"/>
        <w:ind w:left="1339"/>
        <w:rPr>
          <w:rFonts w:ascii="SimSun"/>
          <w:sz w:val="17"/>
        </w:rPr>
      </w:pPr>
      <w:r>
        <w:rPr>
          <w:rFonts w:ascii="SimSun"/>
          <w:color w:val="231F20"/>
          <w:sz w:val="17"/>
        </w:rPr>
        <w:t>$ ps -ef | grep nginx</w:t>
      </w:r>
    </w:p>
    <w:p w:rsidR="00712114" w:rsidRDefault="00564221">
      <w:pPr>
        <w:tabs>
          <w:tab w:val="left" w:pos="2189"/>
          <w:tab w:val="left" w:pos="2954"/>
        </w:tabs>
        <w:spacing w:line="204" w:lineRule="exact"/>
        <w:ind w:left="1339"/>
        <w:rPr>
          <w:rFonts w:ascii="SimSun"/>
          <w:sz w:val="17"/>
        </w:rPr>
      </w:pPr>
      <w:r>
        <w:rPr>
          <w:rFonts w:ascii="SimSun"/>
          <w:color w:val="231F20"/>
          <w:sz w:val="17"/>
        </w:rPr>
        <w:t>root</w:t>
      </w:r>
      <w:r>
        <w:rPr>
          <w:rFonts w:ascii="SimSun"/>
          <w:color w:val="231F20"/>
          <w:sz w:val="17"/>
        </w:rPr>
        <w:tab/>
        <w:t>1738</w:t>
      </w:r>
      <w:r>
        <w:rPr>
          <w:rFonts w:ascii="SimSun"/>
          <w:color w:val="231F20"/>
          <w:sz w:val="17"/>
        </w:rPr>
        <w:tab/>
        <w:t>1</w:t>
      </w:r>
      <w:r>
        <w:rPr>
          <w:rFonts w:ascii="SimSun"/>
          <w:color w:val="231F20"/>
          <w:spacing w:val="85"/>
          <w:sz w:val="17"/>
        </w:rPr>
        <w:t xml:space="preserve"> </w:t>
      </w:r>
      <w:r>
        <w:rPr>
          <w:rFonts w:ascii="SimSun"/>
          <w:color w:val="231F20"/>
          <w:sz w:val="17"/>
        </w:rPr>
        <w:t>0 19:54 ?</w:t>
      </w:r>
      <w:r>
        <w:rPr>
          <w:rFonts w:ascii="SimSun"/>
          <w:color w:val="231F20"/>
          <w:spacing w:val="85"/>
          <w:sz w:val="17"/>
        </w:rPr>
        <w:t xml:space="preserve"> </w:t>
      </w:r>
      <w:r>
        <w:rPr>
          <w:rFonts w:ascii="SimSun"/>
          <w:color w:val="231F20"/>
          <w:sz w:val="17"/>
        </w:rPr>
        <w:t>00:00:00 nginx: master process</w:t>
      </w:r>
    </w:p>
    <w:p w:rsidR="00712114" w:rsidRDefault="00564221">
      <w:pPr>
        <w:tabs>
          <w:tab w:val="left" w:pos="2189"/>
        </w:tabs>
        <w:spacing w:line="211" w:lineRule="exact"/>
        <w:ind w:left="1339"/>
        <w:rPr>
          <w:rFonts w:ascii="SimSun"/>
          <w:sz w:val="17"/>
        </w:rPr>
      </w:pPr>
      <w:r>
        <w:rPr>
          <w:rFonts w:ascii="SimSun"/>
          <w:color w:val="231F20"/>
          <w:sz w:val="17"/>
        </w:rPr>
        <w:t>nginx</w:t>
      </w:r>
      <w:r>
        <w:rPr>
          <w:rFonts w:ascii="SimSun"/>
          <w:color w:val="231F20"/>
          <w:sz w:val="17"/>
        </w:rPr>
        <w:tab/>
        <w:t>1739</w:t>
      </w:r>
      <w:r>
        <w:rPr>
          <w:rFonts w:ascii="SimSun"/>
          <w:color w:val="231F20"/>
          <w:spacing w:val="85"/>
          <w:sz w:val="17"/>
        </w:rPr>
        <w:t xml:space="preserve"> </w:t>
      </w:r>
      <w:r>
        <w:rPr>
          <w:rFonts w:ascii="SimSun"/>
          <w:color w:val="231F20"/>
          <w:sz w:val="17"/>
        </w:rPr>
        <w:t>1738</w:t>
      </w:r>
      <w:r>
        <w:rPr>
          <w:rFonts w:ascii="SimSun"/>
          <w:color w:val="231F20"/>
          <w:spacing w:val="85"/>
          <w:sz w:val="17"/>
        </w:rPr>
        <w:t xml:space="preserve"> </w:t>
      </w:r>
      <w:r>
        <w:rPr>
          <w:rFonts w:ascii="SimSun"/>
          <w:color w:val="231F20"/>
          <w:sz w:val="17"/>
        </w:rPr>
        <w:t>0 19:54 ?</w:t>
      </w:r>
      <w:r>
        <w:rPr>
          <w:rFonts w:ascii="SimSun"/>
          <w:color w:val="231F20"/>
          <w:spacing w:val="85"/>
          <w:sz w:val="17"/>
        </w:rPr>
        <w:t xml:space="preserve"> </w:t>
      </w:r>
      <w:r>
        <w:rPr>
          <w:rFonts w:ascii="SimSun"/>
          <w:color w:val="231F20"/>
          <w:sz w:val="17"/>
        </w:rPr>
        <w:t>00:00:00 nginx: worker process</w:t>
      </w:r>
    </w:p>
    <w:p w:rsidR="004A7C56" w:rsidRDefault="004A7C56">
      <w:pPr>
        <w:pStyle w:val="BodyText"/>
        <w:spacing w:before="121" w:line="252" w:lineRule="auto"/>
        <w:ind w:right="839"/>
        <w:jc w:val="both"/>
        <w:rPr>
          <w:color w:val="231F20"/>
          <w:lang w:val="ru-RU"/>
        </w:rPr>
      </w:pPr>
      <w:bookmarkStart w:id="28" w:name="_bookmark15"/>
      <w:bookmarkStart w:id="29" w:name="_bookmark16"/>
      <w:bookmarkEnd w:id="28"/>
      <w:bookmarkEnd w:id="29"/>
      <w:r w:rsidRPr="004A7C56">
        <w:rPr>
          <w:color w:val="231F20"/>
          <w:lang w:val="ru-RU"/>
        </w:rPr>
        <w:t xml:space="preserve">Команда </w:t>
      </w:r>
      <w:r w:rsidRPr="004A7C56">
        <w:rPr>
          <w:color w:val="231F20"/>
        </w:rPr>
        <w:t>ps</w:t>
      </w:r>
      <w:r w:rsidRPr="004A7C56">
        <w:rPr>
          <w:color w:val="231F20"/>
          <w:lang w:val="ru-RU"/>
        </w:rPr>
        <w:t xml:space="preserve"> выводит список запущенных процессов. Передав его в </w:t>
      </w:r>
      <w:r w:rsidRPr="004A7C56">
        <w:rPr>
          <w:color w:val="231F20"/>
        </w:rPr>
        <w:t>grep</w:t>
      </w:r>
      <w:r w:rsidRPr="004A7C56">
        <w:rPr>
          <w:color w:val="231F20"/>
          <w:lang w:val="ru-RU"/>
        </w:rPr>
        <w:t xml:space="preserve">, вы можете выполнять поиск, по определенным словам, в выходных данных. В этом примере используется </w:t>
      </w:r>
      <w:r w:rsidRPr="004A7C56">
        <w:rPr>
          <w:color w:val="231F20"/>
        </w:rPr>
        <w:t>grep</w:t>
      </w:r>
      <w:r w:rsidRPr="004A7C56">
        <w:rPr>
          <w:color w:val="231F20"/>
          <w:lang w:val="ru-RU"/>
        </w:rPr>
        <w:t xml:space="preserve"> для поиска </w:t>
      </w:r>
      <w:r w:rsidRPr="004A7C56">
        <w:rPr>
          <w:color w:val="231F20"/>
        </w:rPr>
        <w:t>nginx</w:t>
      </w:r>
      <w:r w:rsidRPr="004A7C56">
        <w:rPr>
          <w:color w:val="231F20"/>
          <w:lang w:val="ru-RU"/>
        </w:rPr>
        <w:t xml:space="preserve">. Результат показывает два запущенных процесса: главный и рабочий. Если запущен </w:t>
      </w:r>
      <w:r w:rsidRPr="004A7C56">
        <w:rPr>
          <w:color w:val="231F20"/>
        </w:rPr>
        <w:t>NGINX</w:t>
      </w:r>
      <w:r w:rsidRPr="004A7C56">
        <w:rPr>
          <w:color w:val="231F20"/>
          <w:lang w:val="ru-RU"/>
        </w:rPr>
        <w:t xml:space="preserve">, вы всегда будете видеть главный и один или несколько рабочих процессов. Обратите внимание, что главный процесс запущен от имени </w:t>
      </w:r>
      <w:r w:rsidRPr="004A7C56">
        <w:rPr>
          <w:color w:val="231F20"/>
        </w:rPr>
        <w:t>root</w:t>
      </w:r>
      <w:r w:rsidRPr="004A7C56">
        <w:rPr>
          <w:color w:val="231F20"/>
          <w:lang w:val="ru-RU"/>
        </w:rPr>
        <w:t xml:space="preserve">, поскольку </w:t>
      </w:r>
      <w:r w:rsidRPr="004A7C56">
        <w:rPr>
          <w:color w:val="231F20"/>
        </w:rPr>
        <w:t>NGINX</w:t>
      </w:r>
      <w:r w:rsidRPr="004A7C56">
        <w:rPr>
          <w:color w:val="231F20"/>
          <w:lang w:val="ru-RU"/>
        </w:rPr>
        <w:t xml:space="preserve"> нуждается в повышенных привилегиях для правильной работы. Инструкции по запуску </w:t>
      </w:r>
      <w:r w:rsidRPr="004A7C56">
        <w:rPr>
          <w:color w:val="231F20"/>
        </w:rPr>
        <w:t>NGINX</w:t>
      </w:r>
      <w:r w:rsidRPr="004A7C56">
        <w:rPr>
          <w:color w:val="231F20"/>
          <w:lang w:val="ru-RU"/>
        </w:rPr>
        <w:t xml:space="preserve"> приведены в следующем разделе. Чтобы узнать, как запустить </w:t>
      </w:r>
      <w:r w:rsidRPr="004A7C56">
        <w:rPr>
          <w:color w:val="231F20"/>
        </w:rPr>
        <w:t>NGINX</w:t>
      </w:r>
      <w:r w:rsidRPr="004A7C56">
        <w:rPr>
          <w:color w:val="231F20"/>
          <w:lang w:val="ru-RU"/>
        </w:rPr>
        <w:t xml:space="preserve"> в качестве демона, воспользуйтесь методологиями </w:t>
      </w:r>
      <w:r w:rsidRPr="004A7C56">
        <w:rPr>
          <w:color w:val="231F20"/>
        </w:rPr>
        <w:t>init</w:t>
      </w:r>
      <w:r w:rsidRPr="004A7C56">
        <w:rPr>
          <w:color w:val="231F20"/>
          <w:lang w:val="ru-RU"/>
        </w:rPr>
        <w:t>.</w:t>
      </w:r>
      <w:r w:rsidRPr="004A7C56">
        <w:rPr>
          <w:color w:val="231F20"/>
        </w:rPr>
        <w:t>d</w:t>
      </w:r>
      <w:r w:rsidRPr="004A7C56">
        <w:rPr>
          <w:color w:val="231F20"/>
          <w:lang w:val="ru-RU"/>
        </w:rPr>
        <w:t xml:space="preserve"> или </w:t>
      </w:r>
      <w:r w:rsidRPr="004A7C56">
        <w:rPr>
          <w:color w:val="231F20"/>
        </w:rPr>
        <w:t>systems</w:t>
      </w:r>
      <w:r w:rsidRPr="004A7C56">
        <w:rPr>
          <w:color w:val="231F20"/>
          <w:lang w:val="ru-RU"/>
        </w:rPr>
        <w:t>.</w:t>
      </w:r>
    </w:p>
    <w:p w:rsidR="004A7C56" w:rsidRDefault="004A7C56">
      <w:pPr>
        <w:spacing w:before="119"/>
        <w:ind w:left="1339"/>
        <w:rPr>
          <w:color w:val="231F20"/>
          <w:sz w:val="21"/>
          <w:szCs w:val="21"/>
          <w:lang w:val="ru-RU"/>
        </w:rPr>
      </w:pPr>
      <w:r w:rsidRPr="004A7C56">
        <w:rPr>
          <w:color w:val="231F20"/>
          <w:sz w:val="21"/>
          <w:szCs w:val="21"/>
          <w:lang w:val="ru-RU"/>
        </w:rPr>
        <w:t xml:space="preserve">Чтобы убедиться, что </w:t>
      </w:r>
      <w:r w:rsidRPr="004A7C56">
        <w:rPr>
          <w:color w:val="231F20"/>
          <w:sz w:val="21"/>
          <w:szCs w:val="21"/>
        </w:rPr>
        <w:t>NGINX</w:t>
      </w:r>
      <w:r w:rsidRPr="004A7C56">
        <w:rPr>
          <w:color w:val="231F20"/>
          <w:sz w:val="21"/>
          <w:szCs w:val="21"/>
          <w:lang w:val="ru-RU"/>
        </w:rPr>
        <w:t xml:space="preserve"> корректно возвращает запросы, используйте свой браузер для отправки запроса на ваш компьютер или используйте </w:t>
      </w:r>
      <w:r w:rsidRPr="004A7C56">
        <w:rPr>
          <w:color w:val="231F20"/>
          <w:sz w:val="21"/>
          <w:szCs w:val="21"/>
        </w:rPr>
        <w:t>curl</w:t>
      </w:r>
      <w:r w:rsidRPr="004A7C56">
        <w:rPr>
          <w:color w:val="231F20"/>
          <w:sz w:val="21"/>
          <w:szCs w:val="21"/>
          <w:lang w:val="ru-RU"/>
        </w:rPr>
        <w:t xml:space="preserve">. При отправке запроса используйте </w:t>
      </w:r>
      <w:r w:rsidRPr="004A7C56">
        <w:rPr>
          <w:color w:val="231F20"/>
          <w:sz w:val="21"/>
          <w:szCs w:val="21"/>
        </w:rPr>
        <w:t>IP</w:t>
      </w:r>
      <w:r w:rsidRPr="004A7C56">
        <w:rPr>
          <w:color w:val="231F20"/>
          <w:sz w:val="21"/>
          <w:szCs w:val="21"/>
          <w:lang w:val="ru-RU"/>
        </w:rPr>
        <w:t xml:space="preserve">-адрес компьютера или имя хоста. Если он установлен локально, вы можете использовать </w:t>
      </w:r>
      <w:r w:rsidRPr="004A7C56">
        <w:rPr>
          <w:color w:val="231F20"/>
          <w:sz w:val="21"/>
          <w:szCs w:val="21"/>
        </w:rPr>
        <w:t>localhost</w:t>
      </w:r>
      <w:r w:rsidRPr="004A7C56">
        <w:rPr>
          <w:color w:val="231F20"/>
          <w:sz w:val="21"/>
          <w:szCs w:val="21"/>
          <w:lang w:val="ru-RU"/>
        </w:rPr>
        <w:t xml:space="preserve"> следующим образом:</w:t>
      </w:r>
    </w:p>
    <w:p w:rsidR="00712114" w:rsidRPr="004A7C56" w:rsidRDefault="00564221">
      <w:pPr>
        <w:spacing w:before="119"/>
        <w:ind w:left="1339"/>
        <w:rPr>
          <w:rFonts w:ascii="SimSun"/>
          <w:sz w:val="17"/>
          <w:lang w:val="ru-RU"/>
        </w:rPr>
      </w:pPr>
      <w:r>
        <w:rPr>
          <w:rFonts w:ascii="SimSun"/>
          <w:color w:val="231F20"/>
          <w:sz w:val="17"/>
        </w:rPr>
        <w:t>curl</w:t>
      </w:r>
      <w:r w:rsidRPr="004A7C56">
        <w:rPr>
          <w:rFonts w:ascii="SimSun"/>
          <w:color w:val="231F20"/>
          <w:sz w:val="17"/>
          <w:lang w:val="ru-RU"/>
        </w:rPr>
        <w:t xml:space="preserve"> </w:t>
      </w:r>
      <w:r>
        <w:rPr>
          <w:rFonts w:ascii="SimSun"/>
          <w:color w:val="231F20"/>
          <w:sz w:val="17"/>
        </w:rPr>
        <w:t>localhost</w:t>
      </w:r>
    </w:p>
    <w:p w:rsidR="004A7C56" w:rsidRPr="004A7C56" w:rsidRDefault="004A7C56">
      <w:pPr>
        <w:pStyle w:val="Heading3"/>
        <w:spacing w:before="207"/>
        <w:ind w:left="999"/>
        <w:rPr>
          <w:rFonts w:ascii="Times New Roman" w:eastAsia="Times New Roman" w:hAnsi="Times New Roman" w:cs="Times New Roman"/>
          <w:b w:val="0"/>
          <w:bCs w:val="0"/>
          <w:color w:val="231F20"/>
          <w:w w:val="95"/>
          <w:sz w:val="21"/>
          <w:szCs w:val="21"/>
          <w:lang w:val="ru-RU"/>
        </w:rPr>
      </w:pPr>
      <w:r w:rsidRPr="004A7C56">
        <w:rPr>
          <w:rFonts w:ascii="Times New Roman" w:eastAsia="Times New Roman" w:hAnsi="Times New Roman" w:cs="Times New Roman"/>
          <w:b w:val="0"/>
          <w:bCs w:val="0"/>
          <w:color w:val="231F20"/>
          <w:w w:val="95"/>
          <w:sz w:val="21"/>
          <w:szCs w:val="21"/>
          <w:lang w:val="ru-RU"/>
        </w:rPr>
        <w:t xml:space="preserve">Вы увидите </w:t>
      </w:r>
      <w:r w:rsidRPr="004A7C56">
        <w:rPr>
          <w:rFonts w:ascii="Times New Roman" w:eastAsia="Times New Roman" w:hAnsi="Times New Roman" w:cs="Times New Roman"/>
          <w:b w:val="0"/>
          <w:bCs w:val="0"/>
          <w:color w:val="231F20"/>
          <w:w w:val="95"/>
          <w:sz w:val="21"/>
          <w:szCs w:val="21"/>
        </w:rPr>
        <w:t>HTML</w:t>
      </w:r>
      <w:r w:rsidRPr="004A7C56">
        <w:rPr>
          <w:rFonts w:ascii="Times New Roman" w:eastAsia="Times New Roman" w:hAnsi="Times New Roman" w:cs="Times New Roman"/>
          <w:b w:val="0"/>
          <w:bCs w:val="0"/>
          <w:color w:val="231F20"/>
          <w:w w:val="95"/>
          <w:sz w:val="21"/>
          <w:szCs w:val="21"/>
          <w:lang w:val="ru-RU"/>
        </w:rPr>
        <w:t xml:space="preserve">-сайт приветствия </w:t>
      </w:r>
      <w:r w:rsidRPr="004A7C56">
        <w:rPr>
          <w:rFonts w:ascii="Times New Roman" w:eastAsia="Times New Roman" w:hAnsi="Times New Roman" w:cs="Times New Roman"/>
          <w:b w:val="0"/>
          <w:bCs w:val="0"/>
          <w:color w:val="231F20"/>
          <w:w w:val="95"/>
          <w:sz w:val="21"/>
          <w:szCs w:val="21"/>
        </w:rPr>
        <w:t>NGINX</w:t>
      </w:r>
      <w:r w:rsidRPr="004A7C56">
        <w:rPr>
          <w:rFonts w:ascii="Times New Roman" w:eastAsia="Times New Roman" w:hAnsi="Times New Roman" w:cs="Times New Roman"/>
          <w:b w:val="0"/>
          <w:bCs w:val="0"/>
          <w:color w:val="231F20"/>
          <w:w w:val="95"/>
          <w:sz w:val="21"/>
          <w:szCs w:val="21"/>
          <w:lang w:val="ru-RU"/>
        </w:rPr>
        <w:t xml:space="preserve"> по умолчанию.</w:t>
      </w:r>
    </w:p>
    <w:p w:rsidR="00712114" w:rsidRPr="004A7C56" w:rsidRDefault="004A7C56">
      <w:pPr>
        <w:pStyle w:val="Heading3"/>
        <w:spacing w:before="207"/>
        <w:ind w:left="999"/>
      </w:pPr>
      <w:r>
        <w:rPr>
          <w:color w:val="231F20"/>
          <w:w w:val="80"/>
          <w:lang w:val="ru-RU"/>
        </w:rPr>
        <w:t>Обсуждение</w:t>
      </w:r>
    </w:p>
    <w:p w:rsidR="00712114" w:rsidRPr="004A7C56" w:rsidRDefault="004A7C56">
      <w:pPr>
        <w:pStyle w:val="BodyText"/>
        <w:spacing w:before="107" w:line="249" w:lineRule="auto"/>
        <w:ind w:right="837"/>
        <w:jc w:val="both"/>
        <w:rPr>
          <w:lang w:val="ru-RU"/>
        </w:rPr>
      </w:pPr>
      <w:r>
        <w:rPr>
          <w:color w:val="231F20"/>
        </w:rPr>
        <w:t>N</w:t>
      </w:r>
      <w:r w:rsidRPr="004A7C56">
        <w:rPr>
          <w:color w:val="231F20"/>
        </w:rPr>
        <w:t>ginx</w:t>
      </w:r>
      <w:r w:rsidRPr="004A7C56">
        <w:rPr>
          <w:color w:val="231F20"/>
          <w:lang w:val="ru-RU"/>
        </w:rPr>
        <w:t xml:space="preserve"> позволяет вам взаимодействовать с двоичным файлом </w:t>
      </w:r>
      <w:r w:rsidRPr="004A7C56">
        <w:rPr>
          <w:color w:val="231F20"/>
        </w:rPr>
        <w:t>NGINX</w:t>
      </w:r>
      <w:r w:rsidRPr="004A7C56">
        <w:rPr>
          <w:color w:val="231F20"/>
          <w:lang w:val="ru-RU"/>
        </w:rPr>
        <w:t xml:space="preserve"> для проверки версии, составления списка установленных модулей, тестирования конфигураций и отправки сигналов главному процессу. </w:t>
      </w:r>
      <w:r w:rsidRPr="004A7C56">
        <w:rPr>
          <w:color w:val="231F20"/>
        </w:rPr>
        <w:t>NGINX</w:t>
      </w:r>
      <w:r w:rsidRPr="004A7C56">
        <w:rPr>
          <w:color w:val="231F20"/>
          <w:lang w:val="ru-RU"/>
        </w:rPr>
        <w:t xml:space="preserve"> должен быть запущен для того, чтобы он мог обслуживать запросы. Команда </w:t>
      </w:r>
      <w:r w:rsidRPr="004A7C56">
        <w:rPr>
          <w:color w:val="231F20"/>
        </w:rPr>
        <w:t>ps</w:t>
      </w:r>
      <w:r w:rsidRPr="004A7C56">
        <w:rPr>
          <w:color w:val="231F20"/>
          <w:lang w:val="ru-RU"/>
        </w:rPr>
        <w:t xml:space="preserve"> - это верный способ определить, запущен ли </w:t>
      </w:r>
      <w:r w:rsidRPr="004A7C56">
        <w:rPr>
          <w:color w:val="231F20"/>
        </w:rPr>
        <w:t>NGINX</w:t>
      </w:r>
      <w:r w:rsidRPr="004A7C56">
        <w:rPr>
          <w:color w:val="231F20"/>
          <w:lang w:val="ru-RU"/>
        </w:rPr>
        <w:t xml:space="preserve"> либо как демон, либо на переднем плане. Конфигурация, предоставляемая </w:t>
      </w:r>
      <w:r w:rsidRPr="004A7C56">
        <w:rPr>
          <w:color w:val="231F20"/>
        </w:rPr>
        <w:t>NGINX</w:t>
      </w:r>
      <w:r w:rsidRPr="004A7C56">
        <w:rPr>
          <w:color w:val="231F20"/>
          <w:lang w:val="ru-RU"/>
        </w:rPr>
        <w:t xml:space="preserve"> по умолчанию, запускает </w:t>
      </w:r>
      <w:r w:rsidRPr="004A7C56">
        <w:rPr>
          <w:color w:val="231F20"/>
        </w:rPr>
        <w:t>HTTP</w:t>
      </w:r>
      <w:r w:rsidRPr="004A7C56">
        <w:rPr>
          <w:color w:val="231F20"/>
          <w:lang w:val="ru-RU"/>
        </w:rPr>
        <w:t xml:space="preserve">-сервер статического сайта на порту 80. Вы можете протестировать этот сайт по умолчанию, отправив </w:t>
      </w:r>
      <w:r w:rsidRPr="004A7C56">
        <w:rPr>
          <w:color w:val="231F20"/>
        </w:rPr>
        <w:t>HTTP</w:t>
      </w:r>
      <w:r w:rsidRPr="004A7C56">
        <w:rPr>
          <w:color w:val="231F20"/>
          <w:lang w:val="ru-RU"/>
        </w:rPr>
        <w:t xml:space="preserve">-запрос на компьютер по адресу </w:t>
      </w:r>
      <w:r w:rsidRPr="004A7C56">
        <w:rPr>
          <w:color w:val="231F20"/>
        </w:rPr>
        <w:t>localhost</w:t>
      </w:r>
      <w:r w:rsidRPr="004A7C56">
        <w:rPr>
          <w:color w:val="231F20"/>
          <w:lang w:val="ru-RU"/>
        </w:rPr>
        <w:t xml:space="preserve">, а также указав </w:t>
      </w:r>
      <w:r w:rsidRPr="004A7C56">
        <w:rPr>
          <w:color w:val="231F20"/>
        </w:rPr>
        <w:t>IP</w:t>
      </w:r>
      <w:r w:rsidRPr="004A7C56">
        <w:rPr>
          <w:color w:val="231F20"/>
          <w:lang w:val="ru-RU"/>
        </w:rPr>
        <w:t>-адрес и имя хоста.</w:t>
      </w:r>
    </w:p>
    <w:p w:rsidR="00712114" w:rsidRPr="004A7C56" w:rsidRDefault="004A7C56">
      <w:pPr>
        <w:pStyle w:val="Heading3"/>
        <w:rPr>
          <w:lang w:val="ru-RU"/>
        </w:rPr>
      </w:pPr>
      <w:bookmarkStart w:id="30" w:name="1.5_Key_Files,_Directories,_and_Commands"/>
      <w:bookmarkStart w:id="31" w:name="_bookmark18"/>
      <w:bookmarkEnd w:id="30"/>
      <w:bookmarkEnd w:id="31"/>
      <w:r w:rsidRPr="004A7C56">
        <w:rPr>
          <w:color w:val="231F20"/>
          <w:w w:val="65"/>
          <w:sz w:val="38"/>
          <w:szCs w:val="38"/>
          <w:lang w:val="ru-RU"/>
        </w:rPr>
        <w:t>1.3 Ключевые файлы, каталоги и команды</w:t>
      </w:r>
      <w:r w:rsidR="00564221">
        <w:rPr>
          <w:color w:val="231F20"/>
          <w:w w:val="85"/>
        </w:rPr>
        <w:t>Problem</w:t>
      </w:r>
    </w:p>
    <w:p w:rsidR="00712114" w:rsidRPr="004A7C56" w:rsidRDefault="004A7C56" w:rsidP="004A7C56">
      <w:pPr>
        <w:ind w:left="900"/>
        <w:rPr>
          <w:lang w:val="ru-RU"/>
        </w:rPr>
        <w:sectPr w:rsidR="00712114" w:rsidRPr="004A7C56">
          <w:pgSz w:w="10080" w:h="13230"/>
          <w:pgMar w:top="1000" w:right="600" w:bottom="1000" w:left="440" w:header="0" w:footer="805" w:gutter="0"/>
          <w:cols w:space="720"/>
        </w:sectPr>
      </w:pPr>
      <w:bookmarkStart w:id="32" w:name="_bookmark19"/>
      <w:bookmarkEnd w:id="32"/>
      <w:r w:rsidRPr="004A7C56">
        <w:rPr>
          <w:color w:val="231F20"/>
          <w:sz w:val="21"/>
          <w:szCs w:val="21"/>
          <w:lang w:val="ru-RU"/>
        </w:rPr>
        <w:t xml:space="preserve">Вам необходимо разобраться в важных каталогах и командах </w:t>
      </w:r>
      <w:r w:rsidRPr="004A7C56">
        <w:rPr>
          <w:color w:val="231F20"/>
          <w:sz w:val="21"/>
          <w:szCs w:val="21"/>
        </w:rPr>
        <w:t>NGINX</w:t>
      </w:r>
      <w:r w:rsidRPr="004A7C56">
        <w:rPr>
          <w:color w:val="231F20"/>
          <w:sz w:val="21"/>
          <w:szCs w:val="21"/>
          <w:lang w:val="ru-RU"/>
        </w:rPr>
        <w:t>.</w:t>
      </w:r>
    </w:p>
    <w:p w:rsidR="00712114" w:rsidRPr="004A7C56" w:rsidRDefault="004A7C56">
      <w:pPr>
        <w:pStyle w:val="Heading3"/>
        <w:spacing w:before="87"/>
        <w:rPr>
          <w:lang w:val="ru-RU"/>
        </w:rPr>
      </w:pPr>
      <w:r>
        <w:rPr>
          <w:color w:val="231F20"/>
          <w:w w:val="85"/>
          <w:lang w:val="ru-RU"/>
        </w:rPr>
        <w:lastRenderedPageBreak/>
        <w:t>Решение</w:t>
      </w:r>
    </w:p>
    <w:p w:rsidR="00712114" w:rsidRPr="004A7C56" w:rsidRDefault="00564221">
      <w:pPr>
        <w:pStyle w:val="Heading5"/>
        <w:spacing w:before="213"/>
        <w:rPr>
          <w:lang w:val="ru-RU"/>
        </w:rPr>
      </w:pPr>
      <w:r>
        <w:rPr>
          <w:color w:val="231F20"/>
          <w:w w:val="70"/>
        </w:rPr>
        <w:t>NGINX</w:t>
      </w:r>
      <w:r w:rsidRPr="004A7C56">
        <w:rPr>
          <w:color w:val="231F20"/>
          <w:spacing w:val="-10"/>
          <w:w w:val="70"/>
          <w:lang w:val="ru-RU"/>
        </w:rPr>
        <w:t xml:space="preserve"> </w:t>
      </w:r>
      <w:r w:rsidR="004A7C56" w:rsidRPr="004A7C56">
        <w:rPr>
          <w:color w:val="231F20"/>
          <w:w w:val="70"/>
          <w:lang w:val="ru-RU"/>
        </w:rPr>
        <w:t>файлы и каталоги</w:t>
      </w:r>
    </w:p>
    <w:p w:rsidR="00712114" w:rsidRPr="004A7C56" w:rsidRDefault="004A7C56">
      <w:pPr>
        <w:pStyle w:val="BodyText"/>
        <w:spacing w:before="94" w:line="249" w:lineRule="auto"/>
        <w:ind w:left="1000" w:right="607"/>
        <w:rPr>
          <w:lang w:val="ru-RU"/>
        </w:rPr>
      </w:pPr>
      <w:bookmarkStart w:id="33" w:name="_bookmark20"/>
      <w:bookmarkEnd w:id="33"/>
      <w:r w:rsidRPr="004A7C56">
        <w:rPr>
          <w:color w:val="231F20"/>
          <w:lang w:val="ru-RU"/>
        </w:rPr>
        <w:t xml:space="preserve">Для начала работы с </w:t>
      </w:r>
      <w:r w:rsidRPr="004A7C56">
        <w:rPr>
          <w:color w:val="231F20"/>
        </w:rPr>
        <w:t>NGINX</w:t>
      </w:r>
      <w:r w:rsidRPr="004A7C56">
        <w:rPr>
          <w:color w:val="231F20"/>
          <w:lang w:val="ru-RU"/>
        </w:rPr>
        <w:t xml:space="preserve"> важно знать следующие файлы, каталоги и команды</w:t>
      </w:r>
      <w:r w:rsidR="00564221" w:rsidRPr="004A7C56">
        <w:rPr>
          <w:color w:val="231F20"/>
          <w:lang w:val="ru-RU"/>
        </w:rPr>
        <w:t>.</w:t>
      </w:r>
    </w:p>
    <w:p w:rsidR="00712114" w:rsidRDefault="00564221">
      <w:pPr>
        <w:spacing w:before="143"/>
        <w:ind w:left="1000"/>
        <w:rPr>
          <w:i/>
          <w:sz w:val="20"/>
        </w:rPr>
      </w:pPr>
      <w:r>
        <w:rPr>
          <w:i/>
          <w:color w:val="231F20"/>
          <w:sz w:val="20"/>
        </w:rPr>
        <w:t>/etc/nginx/</w:t>
      </w:r>
    </w:p>
    <w:p w:rsidR="00E77EDB" w:rsidRDefault="00E77EDB">
      <w:pPr>
        <w:spacing w:before="143"/>
        <w:ind w:left="999"/>
        <w:rPr>
          <w:color w:val="231F20"/>
          <w:sz w:val="21"/>
          <w:szCs w:val="21"/>
          <w:lang w:val="ru-RU"/>
        </w:rPr>
      </w:pPr>
      <w:r w:rsidRPr="00E77EDB">
        <w:rPr>
          <w:color w:val="231F20"/>
          <w:sz w:val="21"/>
          <w:szCs w:val="21"/>
          <w:lang w:val="ru-RU"/>
        </w:rPr>
        <w:t>Каталог /</w:t>
      </w:r>
      <w:r w:rsidRPr="00E77EDB">
        <w:rPr>
          <w:color w:val="231F20"/>
          <w:sz w:val="21"/>
          <w:szCs w:val="21"/>
        </w:rPr>
        <w:t>etc</w:t>
      </w:r>
      <w:r w:rsidRPr="00E77EDB">
        <w:rPr>
          <w:color w:val="231F20"/>
          <w:sz w:val="21"/>
          <w:szCs w:val="21"/>
          <w:lang w:val="ru-RU"/>
        </w:rPr>
        <w:t>/</w:t>
      </w:r>
      <w:r w:rsidRPr="00E77EDB">
        <w:rPr>
          <w:color w:val="231F20"/>
          <w:sz w:val="21"/>
          <w:szCs w:val="21"/>
        </w:rPr>
        <w:t>nginx</w:t>
      </w:r>
      <w:r w:rsidRPr="00E77EDB">
        <w:rPr>
          <w:color w:val="231F20"/>
          <w:sz w:val="21"/>
          <w:szCs w:val="21"/>
          <w:lang w:val="ru-RU"/>
        </w:rPr>
        <w:t xml:space="preserve">/ является корневым каталогом конфигурации по умолчанию для сервера </w:t>
      </w:r>
      <w:r w:rsidRPr="00E77EDB">
        <w:rPr>
          <w:color w:val="231F20"/>
          <w:sz w:val="21"/>
          <w:szCs w:val="21"/>
        </w:rPr>
        <w:t>NGINX</w:t>
      </w:r>
      <w:r w:rsidRPr="00E77EDB">
        <w:rPr>
          <w:color w:val="231F20"/>
          <w:sz w:val="21"/>
          <w:szCs w:val="21"/>
          <w:lang w:val="ru-RU"/>
        </w:rPr>
        <w:t xml:space="preserve">. В этом каталоге вы найдете конфигурационные файлы, которые инструктируют </w:t>
      </w:r>
      <w:r w:rsidRPr="00E77EDB">
        <w:rPr>
          <w:color w:val="231F20"/>
          <w:sz w:val="21"/>
          <w:szCs w:val="21"/>
        </w:rPr>
        <w:t>NGINX</w:t>
      </w:r>
      <w:r w:rsidRPr="00E77EDB">
        <w:rPr>
          <w:color w:val="231F20"/>
          <w:sz w:val="21"/>
          <w:szCs w:val="21"/>
          <w:lang w:val="ru-RU"/>
        </w:rPr>
        <w:t xml:space="preserve"> о том, как себя вести.</w:t>
      </w:r>
    </w:p>
    <w:p w:rsidR="00E77EDB" w:rsidRPr="00E77EDB" w:rsidRDefault="00564221" w:rsidP="00E77EDB">
      <w:pPr>
        <w:spacing w:before="143"/>
        <w:ind w:left="999"/>
        <w:rPr>
          <w:i/>
          <w:color w:val="231F20"/>
          <w:sz w:val="20"/>
          <w:lang w:val="ru-RU"/>
        </w:rPr>
      </w:pPr>
      <w:r w:rsidRPr="00E77EDB">
        <w:rPr>
          <w:i/>
          <w:color w:val="231F20"/>
          <w:sz w:val="20"/>
          <w:lang w:val="ru-RU"/>
        </w:rPr>
        <w:t>/</w:t>
      </w:r>
      <w:r>
        <w:rPr>
          <w:i/>
          <w:color w:val="231F20"/>
          <w:sz w:val="20"/>
        </w:rPr>
        <w:t>etc</w:t>
      </w:r>
      <w:r w:rsidRPr="00E77EDB">
        <w:rPr>
          <w:i/>
          <w:color w:val="231F20"/>
          <w:sz w:val="20"/>
          <w:lang w:val="ru-RU"/>
        </w:rPr>
        <w:t>/</w:t>
      </w:r>
      <w:r>
        <w:rPr>
          <w:i/>
          <w:color w:val="231F20"/>
          <w:sz w:val="20"/>
        </w:rPr>
        <w:t>nginx</w:t>
      </w:r>
      <w:r w:rsidRPr="00E77EDB">
        <w:rPr>
          <w:i/>
          <w:color w:val="231F20"/>
          <w:sz w:val="20"/>
          <w:lang w:val="ru-RU"/>
        </w:rPr>
        <w:t>/</w:t>
      </w:r>
      <w:r>
        <w:rPr>
          <w:i/>
          <w:color w:val="231F20"/>
          <w:sz w:val="20"/>
        </w:rPr>
        <w:t>nginx</w:t>
      </w:r>
      <w:r w:rsidRPr="00E77EDB">
        <w:rPr>
          <w:i/>
          <w:color w:val="231F20"/>
          <w:sz w:val="20"/>
          <w:lang w:val="ru-RU"/>
        </w:rPr>
        <w:t>.</w:t>
      </w:r>
      <w:r>
        <w:rPr>
          <w:i/>
          <w:color w:val="231F20"/>
          <w:sz w:val="20"/>
        </w:rPr>
        <w:t>conf</w:t>
      </w:r>
    </w:p>
    <w:p w:rsidR="00E77EDB" w:rsidRDefault="00E77EDB">
      <w:pPr>
        <w:spacing w:before="143"/>
        <w:ind w:left="1000"/>
        <w:rPr>
          <w:color w:val="231F20"/>
          <w:sz w:val="21"/>
          <w:szCs w:val="21"/>
          <w:lang w:val="ru-RU"/>
        </w:rPr>
      </w:pPr>
      <w:r w:rsidRPr="00E77EDB">
        <w:rPr>
          <w:color w:val="231F20"/>
          <w:sz w:val="21"/>
          <w:szCs w:val="21"/>
          <w:lang w:val="ru-RU"/>
        </w:rPr>
        <w:t>Файл /</w:t>
      </w:r>
      <w:r w:rsidRPr="00E77EDB">
        <w:rPr>
          <w:color w:val="231F20"/>
          <w:sz w:val="21"/>
          <w:szCs w:val="21"/>
        </w:rPr>
        <w:t>etc</w:t>
      </w:r>
      <w:r w:rsidRPr="00E77EDB">
        <w:rPr>
          <w:color w:val="231F20"/>
          <w:sz w:val="21"/>
          <w:szCs w:val="21"/>
          <w:lang w:val="ru-RU"/>
        </w:rPr>
        <w:t>/</w:t>
      </w:r>
      <w:r w:rsidRPr="00E77EDB">
        <w:rPr>
          <w:color w:val="231F20"/>
          <w:sz w:val="21"/>
          <w:szCs w:val="21"/>
        </w:rPr>
        <w:t>nginx</w:t>
      </w:r>
      <w:r w:rsidRPr="00E77EDB">
        <w:rPr>
          <w:color w:val="231F20"/>
          <w:sz w:val="21"/>
          <w:szCs w:val="21"/>
          <w:lang w:val="ru-RU"/>
        </w:rPr>
        <w:t>/</w:t>
      </w:r>
      <w:r w:rsidRPr="00E77EDB">
        <w:rPr>
          <w:color w:val="231F20"/>
          <w:sz w:val="21"/>
          <w:szCs w:val="21"/>
        </w:rPr>
        <w:t>nginx</w:t>
      </w:r>
      <w:r w:rsidRPr="00E77EDB">
        <w:rPr>
          <w:color w:val="231F20"/>
          <w:sz w:val="21"/>
          <w:szCs w:val="21"/>
          <w:lang w:val="ru-RU"/>
        </w:rPr>
        <w:t>.</w:t>
      </w:r>
      <w:r w:rsidRPr="00E77EDB">
        <w:rPr>
          <w:color w:val="231F20"/>
          <w:sz w:val="21"/>
          <w:szCs w:val="21"/>
        </w:rPr>
        <w:t>conf</w:t>
      </w:r>
      <w:r w:rsidRPr="00E77EDB">
        <w:rPr>
          <w:color w:val="231F20"/>
          <w:sz w:val="21"/>
          <w:szCs w:val="21"/>
          <w:lang w:val="ru-RU"/>
        </w:rPr>
        <w:t xml:space="preserve"> является точкой входа в конфигурацию по умолчанию, используемой службой </w:t>
      </w:r>
      <w:r w:rsidRPr="00E77EDB">
        <w:rPr>
          <w:color w:val="231F20"/>
          <w:sz w:val="21"/>
          <w:szCs w:val="21"/>
        </w:rPr>
        <w:t>NGINX</w:t>
      </w:r>
      <w:r w:rsidRPr="00E77EDB">
        <w:rPr>
          <w:color w:val="231F20"/>
          <w:sz w:val="21"/>
          <w:szCs w:val="21"/>
          <w:lang w:val="ru-RU"/>
        </w:rPr>
        <w:t xml:space="preserve">. Этот конфигурационный файл устанавливает глобальные настройки для таких вещей, как рабочие процессы, настройка, ведение журнала, загрузка динамических модулей и ссылки на другие конфигурационные файлы </w:t>
      </w:r>
      <w:r w:rsidRPr="00E77EDB">
        <w:rPr>
          <w:color w:val="231F20"/>
          <w:sz w:val="21"/>
          <w:szCs w:val="21"/>
        </w:rPr>
        <w:t>NGINX</w:t>
      </w:r>
      <w:r w:rsidRPr="00E77EDB">
        <w:rPr>
          <w:color w:val="231F20"/>
          <w:sz w:val="21"/>
          <w:szCs w:val="21"/>
          <w:lang w:val="ru-RU"/>
        </w:rPr>
        <w:t>. В конфигурации по умолчанию файл /</w:t>
      </w:r>
      <w:r w:rsidRPr="00E77EDB">
        <w:rPr>
          <w:color w:val="231F20"/>
          <w:sz w:val="21"/>
          <w:szCs w:val="21"/>
        </w:rPr>
        <w:t>etc</w:t>
      </w:r>
      <w:r w:rsidRPr="00E77EDB">
        <w:rPr>
          <w:color w:val="231F20"/>
          <w:sz w:val="21"/>
          <w:szCs w:val="21"/>
          <w:lang w:val="ru-RU"/>
        </w:rPr>
        <w:t>/</w:t>
      </w:r>
      <w:r w:rsidRPr="00E77EDB">
        <w:rPr>
          <w:color w:val="231F20"/>
          <w:sz w:val="21"/>
          <w:szCs w:val="21"/>
        </w:rPr>
        <w:t>nginx</w:t>
      </w:r>
      <w:r w:rsidRPr="00E77EDB">
        <w:rPr>
          <w:color w:val="231F20"/>
          <w:sz w:val="21"/>
          <w:szCs w:val="21"/>
          <w:lang w:val="ru-RU"/>
        </w:rPr>
        <w:t xml:space="preserve">/ </w:t>
      </w:r>
      <w:r w:rsidRPr="00E77EDB">
        <w:rPr>
          <w:color w:val="231F20"/>
          <w:sz w:val="21"/>
          <w:szCs w:val="21"/>
        </w:rPr>
        <w:t>nginx</w:t>
      </w:r>
      <w:r w:rsidRPr="00E77EDB">
        <w:rPr>
          <w:color w:val="231F20"/>
          <w:sz w:val="21"/>
          <w:szCs w:val="21"/>
          <w:lang w:val="ru-RU"/>
        </w:rPr>
        <w:t>.</w:t>
      </w:r>
      <w:r w:rsidRPr="00E77EDB">
        <w:rPr>
          <w:color w:val="231F20"/>
          <w:sz w:val="21"/>
          <w:szCs w:val="21"/>
        </w:rPr>
        <w:t>conf</w:t>
      </w:r>
      <w:r w:rsidRPr="00E77EDB">
        <w:rPr>
          <w:color w:val="231F20"/>
          <w:sz w:val="21"/>
          <w:szCs w:val="21"/>
          <w:lang w:val="ru-RU"/>
        </w:rPr>
        <w:t xml:space="preserve"> содержит </w:t>
      </w:r>
      <w:r w:rsidRPr="00E77EDB">
        <w:rPr>
          <w:color w:val="231F20"/>
          <w:sz w:val="21"/>
          <w:szCs w:val="21"/>
        </w:rPr>
        <w:t>http</w:t>
      </w:r>
      <w:r w:rsidRPr="00E77EDB">
        <w:rPr>
          <w:color w:val="231F20"/>
          <w:sz w:val="21"/>
          <w:szCs w:val="21"/>
          <w:lang w:val="ru-RU"/>
        </w:rPr>
        <w:t>-блок верхнего уровня, или контекст, который включает в себя все файлы конфигурации в каталоге, описанном далее.</w:t>
      </w:r>
    </w:p>
    <w:p w:rsidR="00712114" w:rsidRPr="00E77EDB" w:rsidRDefault="00564221">
      <w:pPr>
        <w:spacing w:before="143"/>
        <w:ind w:left="1000"/>
        <w:rPr>
          <w:i/>
          <w:sz w:val="20"/>
          <w:lang w:val="ru-RU"/>
        </w:rPr>
      </w:pPr>
      <w:r w:rsidRPr="00E77EDB">
        <w:rPr>
          <w:i/>
          <w:color w:val="231F20"/>
          <w:sz w:val="20"/>
          <w:lang w:val="ru-RU"/>
        </w:rPr>
        <w:t>/</w:t>
      </w:r>
      <w:r>
        <w:rPr>
          <w:i/>
          <w:color w:val="231F20"/>
          <w:sz w:val="20"/>
        </w:rPr>
        <w:t>etc</w:t>
      </w:r>
      <w:r w:rsidRPr="00E77EDB">
        <w:rPr>
          <w:i/>
          <w:color w:val="231F20"/>
          <w:sz w:val="20"/>
          <w:lang w:val="ru-RU"/>
        </w:rPr>
        <w:t>/</w:t>
      </w:r>
      <w:r>
        <w:rPr>
          <w:i/>
          <w:color w:val="231F20"/>
          <w:sz w:val="20"/>
        </w:rPr>
        <w:t>nginx</w:t>
      </w:r>
      <w:r w:rsidRPr="00E77EDB">
        <w:rPr>
          <w:i/>
          <w:color w:val="231F20"/>
          <w:sz w:val="20"/>
          <w:lang w:val="ru-RU"/>
        </w:rPr>
        <w:t>/</w:t>
      </w:r>
      <w:r>
        <w:rPr>
          <w:i/>
          <w:color w:val="231F20"/>
          <w:sz w:val="20"/>
        </w:rPr>
        <w:t>conf</w:t>
      </w:r>
      <w:r w:rsidRPr="00E77EDB">
        <w:rPr>
          <w:i/>
          <w:color w:val="231F20"/>
          <w:sz w:val="20"/>
          <w:lang w:val="ru-RU"/>
        </w:rPr>
        <w:t>.</w:t>
      </w:r>
      <w:r>
        <w:rPr>
          <w:i/>
          <w:color w:val="231F20"/>
          <w:sz w:val="20"/>
        </w:rPr>
        <w:t>d</w:t>
      </w:r>
      <w:r w:rsidRPr="00E77EDB">
        <w:rPr>
          <w:i/>
          <w:color w:val="231F20"/>
          <w:sz w:val="20"/>
          <w:lang w:val="ru-RU"/>
        </w:rPr>
        <w:t>/</w:t>
      </w:r>
    </w:p>
    <w:p w:rsidR="00712114" w:rsidRPr="00E77EDB" w:rsidRDefault="00E77EDB" w:rsidP="00E77EDB">
      <w:pPr>
        <w:spacing w:before="140"/>
        <w:ind w:left="990"/>
        <w:rPr>
          <w:i/>
          <w:sz w:val="20"/>
          <w:lang w:val="ru-RU"/>
        </w:rPr>
      </w:pPr>
      <w:r w:rsidRPr="00E77EDB">
        <w:rPr>
          <w:color w:val="231F20"/>
          <w:sz w:val="21"/>
          <w:szCs w:val="21"/>
          <w:lang w:val="ru-RU"/>
        </w:rPr>
        <w:t>Каталог /</w:t>
      </w:r>
      <w:r w:rsidRPr="00E77EDB">
        <w:rPr>
          <w:color w:val="231F20"/>
          <w:sz w:val="21"/>
          <w:szCs w:val="21"/>
        </w:rPr>
        <w:t>etc</w:t>
      </w:r>
      <w:r w:rsidRPr="00E77EDB">
        <w:rPr>
          <w:color w:val="231F20"/>
          <w:sz w:val="21"/>
          <w:szCs w:val="21"/>
          <w:lang w:val="ru-RU"/>
        </w:rPr>
        <w:t>/</w:t>
      </w:r>
      <w:r w:rsidRPr="00E77EDB">
        <w:rPr>
          <w:color w:val="231F20"/>
          <w:sz w:val="21"/>
          <w:szCs w:val="21"/>
        </w:rPr>
        <w:t>nginx</w:t>
      </w:r>
      <w:r w:rsidRPr="00E77EDB">
        <w:rPr>
          <w:color w:val="231F20"/>
          <w:sz w:val="21"/>
          <w:szCs w:val="21"/>
          <w:lang w:val="ru-RU"/>
        </w:rPr>
        <w:t>/</w:t>
      </w:r>
      <w:r w:rsidRPr="00E77EDB">
        <w:rPr>
          <w:color w:val="231F20"/>
          <w:sz w:val="21"/>
          <w:szCs w:val="21"/>
        </w:rPr>
        <w:t>conf</w:t>
      </w:r>
      <w:r w:rsidRPr="00E77EDB">
        <w:rPr>
          <w:color w:val="231F20"/>
          <w:sz w:val="21"/>
          <w:szCs w:val="21"/>
          <w:lang w:val="ru-RU"/>
        </w:rPr>
        <w:t>.</w:t>
      </w:r>
      <w:r w:rsidRPr="00E77EDB">
        <w:rPr>
          <w:color w:val="231F20"/>
          <w:sz w:val="21"/>
          <w:szCs w:val="21"/>
        </w:rPr>
        <w:t>d</w:t>
      </w:r>
      <w:r w:rsidRPr="00E77EDB">
        <w:rPr>
          <w:color w:val="231F20"/>
          <w:sz w:val="21"/>
          <w:szCs w:val="21"/>
          <w:lang w:val="ru-RU"/>
        </w:rPr>
        <w:t xml:space="preserve">/ содержит файл конфигурации </w:t>
      </w:r>
      <w:r w:rsidRPr="00E77EDB">
        <w:rPr>
          <w:color w:val="231F20"/>
          <w:sz w:val="21"/>
          <w:szCs w:val="21"/>
        </w:rPr>
        <w:t>HTTP</w:t>
      </w:r>
      <w:r w:rsidRPr="00E77EDB">
        <w:rPr>
          <w:color w:val="231F20"/>
          <w:sz w:val="21"/>
          <w:szCs w:val="21"/>
          <w:lang w:val="ru-RU"/>
        </w:rPr>
        <w:t>‐сервера по умолчанию. Файлы в этом каталоге, заканчивающиеся на .</w:t>
      </w:r>
      <w:r w:rsidRPr="00E77EDB">
        <w:rPr>
          <w:color w:val="231F20"/>
          <w:sz w:val="21"/>
          <w:szCs w:val="21"/>
        </w:rPr>
        <w:t>conf</w:t>
      </w:r>
      <w:r w:rsidRPr="00E77EDB">
        <w:rPr>
          <w:color w:val="231F20"/>
          <w:sz w:val="21"/>
          <w:szCs w:val="21"/>
          <w:lang w:val="ru-RU"/>
        </w:rPr>
        <w:t xml:space="preserve">, включаются в </w:t>
      </w:r>
      <w:r w:rsidRPr="00E77EDB">
        <w:rPr>
          <w:color w:val="231F20"/>
          <w:sz w:val="21"/>
          <w:szCs w:val="21"/>
        </w:rPr>
        <w:t>http</w:t>
      </w:r>
      <w:r w:rsidRPr="00E77EDB">
        <w:rPr>
          <w:color w:val="231F20"/>
          <w:sz w:val="21"/>
          <w:szCs w:val="21"/>
          <w:lang w:val="ru-RU"/>
        </w:rPr>
        <w:t>-блок верхнего уровня из файла /</w:t>
      </w:r>
      <w:r w:rsidRPr="00E77EDB">
        <w:rPr>
          <w:color w:val="231F20"/>
          <w:sz w:val="21"/>
          <w:szCs w:val="21"/>
        </w:rPr>
        <w:t>etc</w:t>
      </w:r>
      <w:r w:rsidRPr="00E77EDB">
        <w:rPr>
          <w:color w:val="231F20"/>
          <w:sz w:val="21"/>
          <w:szCs w:val="21"/>
          <w:lang w:val="ru-RU"/>
        </w:rPr>
        <w:t>/</w:t>
      </w:r>
      <w:r w:rsidRPr="00E77EDB">
        <w:rPr>
          <w:color w:val="231F20"/>
          <w:sz w:val="21"/>
          <w:szCs w:val="21"/>
        </w:rPr>
        <w:t>nginx</w:t>
      </w:r>
      <w:r w:rsidRPr="00E77EDB">
        <w:rPr>
          <w:color w:val="231F20"/>
          <w:sz w:val="21"/>
          <w:szCs w:val="21"/>
          <w:lang w:val="ru-RU"/>
        </w:rPr>
        <w:t>/</w:t>
      </w:r>
      <w:r w:rsidRPr="00E77EDB">
        <w:rPr>
          <w:color w:val="231F20"/>
          <w:sz w:val="21"/>
          <w:szCs w:val="21"/>
        </w:rPr>
        <w:t>nginx</w:t>
      </w:r>
      <w:r w:rsidRPr="00E77EDB">
        <w:rPr>
          <w:color w:val="231F20"/>
          <w:sz w:val="21"/>
          <w:szCs w:val="21"/>
          <w:lang w:val="ru-RU"/>
        </w:rPr>
        <w:t>.</w:t>
      </w:r>
      <w:r w:rsidRPr="00E77EDB">
        <w:rPr>
          <w:color w:val="231F20"/>
          <w:sz w:val="21"/>
          <w:szCs w:val="21"/>
        </w:rPr>
        <w:t>conf</w:t>
      </w:r>
      <w:r w:rsidRPr="00E77EDB">
        <w:rPr>
          <w:color w:val="231F20"/>
          <w:sz w:val="21"/>
          <w:szCs w:val="21"/>
          <w:lang w:val="ru-RU"/>
        </w:rPr>
        <w:t xml:space="preserve">. Рекомендуется использовать инструкции </w:t>
      </w:r>
      <w:r w:rsidRPr="00E77EDB">
        <w:rPr>
          <w:color w:val="231F20"/>
          <w:sz w:val="21"/>
          <w:szCs w:val="21"/>
        </w:rPr>
        <w:t>include</w:t>
      </w:r>
      <w:r w:rsidRPr="00E77EDB">
        <w:rPr>
          <w:color w:val="231F20"/>
          <w:sz w:val="21"/>
          <w:szCs w:val="21"/>
          <w:lang w:val="ru-RU"/>
        </w:rPr>
        <w:t xml:space="preserve"> и организовывать конфигурацию таким образом, чтобы ваши конфигурационные файлы были краткими. В некоторых репозиториях пакетов эта папка называется </w:t>
      </w:r>
      <w:r w:rsidRPr="00E77EDB">
        <w:rPr>
          <w:color w:val="231F20"/>
          <w:sz w:val="21"/>
          <w:szCs w:val="21"/>
        </w:rPr>
        <w:t>sites</w:t>
      </w:r>
      <w:r w:rsidRPr="00E77EDB">
        <w:rPr>
          <w:color w:val="231F20"/>
          <w:sz w:val="21"/>
          <w:szCs w:val="21"/>
          <w:lang w:val="ru-RU"/>
        </w:rPr>
        <w:t>-</w:t>
      </w:r>
      <w:r w:rsidRPr="00E77EDB">
        <w:rPr>
          <w:color w:val="231F20"/>
          <w:sz w:val="21"/>
          <w:szCs w:val="21"/>
        </w:rPr>
        <w:t>enabled</w:t>
      </w:r>
      <w:r w:rsidRPr="00E77EDB">
        <w:rPr>
          <w:color w:val="231F20"/>
          <w:sz w:val="21"/>
          <w:szCs w:val="21"/>
          <w:lang w:val="ru-RU"/>
        </w:rPr>
        <w:t xml:space="preserve">, а файлы конфигурации связаны из папки с именем </w:t>
      </w:r>
      <w:r w:rsidRPr="00E77EDB">
        <w:rPr>
          <w:color w:val="231F20"/>
          <w:sz w:val="21"/>
          <w:szCs w:val="21"/>
        </w:rPr>
        <w:t>site</w:t>
      </w:r>
      <w:r w:rsidRPr="00E77EDB">
        <w:rPr>
          <w:color w:val="231F20"/>
          <w:sz w:val="21"/>
          <w:szCs w:val="21"/>
          <w:lang w:val="ru-RU"/>
        </w:rPr>
        <w:t>-</w:t>
      </w:r>
      <w:r w:rsidRPr="00E77EDB">
        <w:rPr>
          <w:color w:val="231F20"/>
          <w:sz w:val="21"/>
          <w:szCs w:val="21"/>
        </w:rPr>
        <w:t>available</w:t>
      </w:r>
      <w:r w:rsidRPr="00E77EDB">
        <w:rPr>
          <w:color w:val="231F20"/>
          <w:sz w:val="21"/>
          <w:szCs w:val="21"/>
          <w:lang w:val="ru-RU"/>
        </w:rPr>
        <w:t>; это соглашение устарело.</w:t>
      </w:r>
      <w:r w:rsidR="00564221" w:rsidRPr="00E77EDB">
        <w:rPr>
          <w:i/>
          <w:color w:val="231F20"/>
          <w:sz w:val="20"/>
          <w:lang w:val="ru-RU"/>
        </w:rPr>
        <w:t>/</w:t>
      </w:r>
      <w:r w:rsidR="00564221">
        <w:rPr>
          <w:i/>
          <w:color w:val="231F20"/>
          <w:sz w:val="20"/>
        </w:rPr>
        <w:t>var</w:t>
      </w:r>
      <w:r w:rsidR="00564221" w:rsidRPr="00E77EDB">
        <w:rPr>
          <w:i/>
          <w:color w:val="231F20"/>
          <w:sz w:val="20"/>
          <w:lang w:val="ru-RU"/>
        </w:rPr>
        <w:t>/</w:t>
      </w:r>
      <w:r w:rsidR="00564221">
        <w:rPr>
          <w:i/>
          <w:color w:val="231F20"/>
          <w:sz w:val="20"/>
        </w:rPr>
        <w:t>log</w:t>
      </w:r>
      <w:r w:rsidR="00564221" w:rsidRPr="00E77EDB">
        <w:rPr>
          <w:i/>
          <w:color w:val="231F20"/>
          <w:sz w:val="20"/>
          <w:lang w:val="ru-RU"/>
        </w:rPr>
        <w:t>/</w:t>
      </w:r>
      <w:r w:rsidR="00564221">
        <w:rPr>
          <w:i/>
          <w:color w:val="231F20"/>
          <w:sz w:val="20"/>
        </w:rPr>
        <w:t>nginx</w:t>
      </w:r>
      <w:r w:rsidR="00564221" w:rsidRPr="00E77EDB">
        <w:rPr>
          <w:i/>
          <w:color w:val="231F20"/>
          <w:sz w:val="20"/>
          <w:lang w:val="ru-RU"/>
        </w:rPr>
        <w:t>/</w:t>
      </w:r>
    </w:p>
    <w:p w:rsidR="00E77EDB" w:rsidRDefault="00E77EDB">
      <w:pPr>
        <w:pStyle w:val="Heading5"/>
        <w:spacing w:before="223"/>
        <w:rPr>
          <w:rFonts w:ascii="Times New Roman" w:eastAsia="Times New Roman" w:hAnsi="Times New Roman" w:cs="Times New Roman"/>
          <w:b w:val="0"/>
          <w:bCs w:val="0"/>
          <w:color w:val="231F20"/>
          <w:sz w:val="21"/>
          <w:szCs w:val="21"/>
          <w:lang w:val="ru-RU"/>
        </w:rPr>
      </w:pPr>
      <w:r w:rsidRPr="00E77EDB">
        <w:rPr>
          <w:rFonts w:ascii="Times New Roman" w:eastAsia="Times New Roman" w:hAnsi="Times New Roman" w:cs="Times New Roman"/>
          <w:b w:val="0"/>
          <w:bCs w:val="0"/>
          <w:color w:val="231F20"/>
          <w:sz w:val="21"/>
          <w:szCs w:val="21"/>
          <w:lang w:val="ru-RU"/>
        </w:rPr>
        <w:t>Каталог /</w:t>
      </w:r>
      <w:r w:rsidRPr="00E77EDB">
        <w:rPr>
          <w:rFonts w:ascii="Times New Roman" w:eastAsia="Times New Roman" w:hAnsi="Times New Roman" w:cs="Times New Roman"/>
          <w:b w:val="0"/>
          <w:bCs w:val="0"/>
          <w:color w:val="231F20"/>
          <w:sz w:val="21"/>
          <w:szCs w:val="21"/>
        </w:rPr>
        <w:t>var</w:t>
      </w:r>
      <w:r w:rsidRPr="00E77EDB">
        <w:rPr>
          <w:rFonts w:ascii="Times New Roman" w:eastAsia="Times New Roman" w:hAnsi="Times New Roman" w:cs="Times New Roman"/>
          <w:b w:val="0"/>
          <w:bCs w:val="0"/>
          <w:color w:val="231F20"/>
          <w:sz w:val="21"/>
          <w:szCs w:val="21"/>
          <w:lang w:val="ru-RU"/>
        </w:rPr>
        <w:t>/</w:t>
      </w:r>
      <w:r w:rsidRPr="00E77EDB">
        <w:rPr>
          <w:rFonts w:ascii="Times New Roman" w:eastAsia="Times New Roman" w:hAnsi="Times New Roman" w:cs="Times New Roman"/>
          <w:b w:val="0"/>
          <w:bCs w:val="0"/>
          <w:color w:val="231F20"/>
          <w:sz w:val="21"/>
          <w:szCs w:val="21"/>
        </w:rPr>
        <w:t>log</w:t>
      </w:r>
      <w:r w:rsidRPr="00E77EDB">
        <w:rPr>
          <w:rFonts w:ascii="Times New Roman" w:eastAsia="Times New Roman" w:hAnsi="Times New Roman" w:cs="Times New Roman"/>
          <w:b w:val="0"/>
          <w:bCs w:val="0"/>
          <w:color w:val="231F20"/>
          <w:sz w:val="21"/>
          <w:szCs w:val="21"/>
          <w:lang w:val="ru-RU"/>
        </w:rPr>
        <w:t>/</w:t>
      </w:r>
      <w:r w:rsidRPr="00E77EDB">
        <w:rPr>
          <w:rFonts w:ascii="Times New Roman" w:eastAsia="Times New Roman" w:hAnsi="Times New Roman" w:cs="Times New Roman"/>
          <w:b w:val="0"/>
          <w:bCs w:val="0"/>
          <w:color w:val="231F20"/>
          <w:sz w:val="21"/>
          <w:szCs w:val="21"/>
        </w:rPr>
        <w:t>nginx</w:t>
      </w:r>
      <w:r w:rsidRPr="00E77EDB">
        <w:rPr>
          <w:rFonts w:ascii="Times New Roman" w:eastAsia="Times New Roman" w:hAnsi="Times New Roman" w:cs="Times New Roman"/>
          <w:b w:val="0"/>
          <w:bCs w:val="0"/>
          <w:color w:val="231F20"/>
          <w:sz w:val="21"/>
          <w:szCs w:val="21"/>
          <w:lang w:val="ru-RU"/>
        </w:rPr>
        <w:t xml:space="preserve">/ является расположением журнала по умолчанию для </w:t>
      </w:r>
      <w:r w:rsidRPr="00E77EDB">
        <w:rPr>
          <w:rFonts w:ascii="Times New Roman" w:eastAsia="Times New Roman" w:hAnsi="Times New Roman" w:cs="Times New Roman"/>
          <w:b w:val="0"/>
          <w:bCs w:val="0"/>
          <w:color w:val="231F20"/>
          <w:sz w:val="21"/>
          <w:szCs w:val="21"/>
        </w:rPr>
        <w:t>NGINX</w:t>
      </w:r>
      <w:r w:rsidRPr="00E77EDB">
        <w:rPr>
          <w:rFonts w:ascii="Times New Roman" w:eastAsia="Times New Roman" w:hAnsi="Times New Roman" w:cs="Times New Roman"/>
          <w:b w:val="0"/>
          <w:bCs w:val="0"/>
          <w:color w:val="231F20"/>
          <w:sz w:val="21"/>
          <w:szCs w:val="21"/>
          <w:lang w:val="ru-RU"/>
        </w:rPr>
        <w:t xml:space="preserve">. В этом каталоге вы найдете доступ.файл журнала и файл журнала ошибок. Журнал доступа содержит запись для каждого запроса, который обслуживает </w:t>
      </w:r>
      <w:r w:rsidRPr="00E77EDB">
        <w:rPr>
          <w:rFonts w:ascii="Times New Roman" w:eastAsia="Times New Roman" w:hAnsi="Times New Roman" w:cs="Times New Roman"/>
          <w:b w:val="0"/>
          <w:bCs w:val="0"/>
          <w:color w:val="231F20"/>
          <w:sz w:val="21"/>
          <w:szCs w:val="21"/>
        </w:rPr>
        <w:t>NGINX</w:t>
      </w:r>
      <w:r w:rsidRPr="00E77EDB">
        <w:rPr>
          <w:rFonts w:ascii="Times New Roman" w:eastAsia="Times New Roman" w:hAnsi="Times New Roman" w:cs="Times New Roman"/>
          <w:b w:val="0"/>
          <w:bCs w:val="0"/>
          <w:color w:val="231F20"/>
          <w:sz w:val="21"/>
          <w:szCs w:val="21"/>
          <w:lang w:val="ru-RU"/>
        </w:rPr>
        <w:t>. Файл журнала ошибок содержит события ошибок и информацию об отладке, если модуль отладки включен.</w:t>
      </w:r>
    </w:p>
    <w:p w:rsidR="00712114" w:rsidRPr="00E77EDB" w:rsidRDefault="00564221" w:rsidP="00E77EDB">
      <w:pPr>
        <w:pStyle w:val="Heading5"/>
        <w:spacing w:before="0"/>
        <w:rPr>
          <w:lang w:val="ru-RU"/>
        </w:rPr>
      </w:pPr>
      <w:r>
        <w:rPr>
          <w:color w:val="231F20"/>
          <w:w w:val="70"/>
        </w:rPr>
        <w:t>NGINX</w:t>
      </w:r>
      <w:r w:rsidRPr="00E77EDB">
        <w:rPr>
          <w:color w:val="231F20"/>
          <w:spacing w:val="3"/>
          <w:w w:val="70"/>
          <w:lang w:val="ru-RU"/>
        </w:rPr>
        <w:t xml:space="preserve"> </w:t>
      </w:r>
      <w:r w:rsidR="00E77EDB">
        <w:rPr>
          <w:color w:val="231F20"/>
          <w:w w:val="70"/>
          <w:lang w:val="ru-RU"/>
        </w:rPr>
        <w:t>Комманды</w:t>
      </w:r>
    </w:p>
    <w:p w:rsidR="00712114" w:rsidRDefault="00564221" w:rsidP="00E77EDB">
      <w:pPr>
        <w:spacing w:line="243" w:lineRule="exact"/>
        <w:ind w:left="1000"/>
        <w:rPr>
          <w:rFonts w:ascii="SimSun"/>
          <w:sz w:val="19"/>
        </w:rPr>
      </w:pPr>
      <w:r>
        <w:rPr>
          <w:rFonts w:ascii="SimSun"/>
          <w:color w:val="231F20"/>
          <w:sz w:val="19"/>
        </w:rPr>
        <w:t>nginx -h</w:t>
      </w:r>
    </w:p>
    <w:p w:rsidR="00E77EDB" w:rsidRPr="00E77EDB" w:rsidRDefault="00E77EDB" w:rsidP="00E77EDB">
      <w:pPr>
        <w:spacing w:line="243" w:lineRule="exact"/>
        <w:ind w:left="999"/>
        <w:rPr>
          <w:color w:val="231F20"/>
          <w:sz w:val="21"/>
          <w:szCs w:val="21"/>
          <w:lang w:val="ru-RU"/>
        </w:rPr>
      </w:pPr>
      <w:bookmarkStart w:id="34" w:name="_bookmark21"/>
      <w:bookmarkEnd w:id="34"/>
      <w:r w:rsidRPr="00E77EDB">
        <w:rPr>
          <w:color w:val="231F20"/>
          <w:sz w:val="21"/>
          <w:szCs w:val="21"/>
          <w:lang w:val="ru-RU"/>
        </w:rPr>
        <w:t xml:space="preserve">Показывает меню справки </w:t>
      </w:r>
      <w:r w:rsidRPr="00E77EDB">
        <w:rPr>
          <w:color w:val="231F20"/>
          <w:sz w:val="21"/>
          <w:szCs w:val="21"/>
        </w:rPr>
        <w:t>NGINX</w:t>
      </w:r>
      <w:r w:rsidRPr="00E77EDB">
        <w:rPr>
          <w:color w:val="231F20"/>
          <w:sz w:val="21"/>
          <w:szCs w:val="21"/>
          <w:lang w:val="ru-RU"/>
        </w:rPr>
        <w:t>.</w:t>
      </w:r>
    </w:p>
    <w:p w:rsidR="00712114" w:rsidRPr="00E77EDB" w:rsidRDefault="00564221" w:rsidP="00E77EDB">
      <w:pPr>
        <w:spacing w:line="243" w:lineRule="exact"/>
        <w:ind w:left="999"/>
        <w:rPr>
          <w:rFonts w:ascii="SimSun"/>
          <w:sz w:val="19"/>
          <w:lang w:val="ru-RU"/>
        </w:rPr>
      </w:pPr>
      <w:r>
        <w:rPr>
          <w:rFonts w:ascii="SimSun"/>
          <w:color w:val="231F20"/>
          <w:sz w:val="19"/>
        </w:rPr>
        <w:t>nginx</w:t>
      </w:r>
      <w:r w:rsidRPr="00E77EDB">
        <w:rPr>
          <w:rFonts w:ascii="SimSun"/>
          <w:color w:val="231F20"/>
          <w:sz w:val="19"/>
          <w:lang w:val="ru-RU"/>
        </w:rPr>
        <w:t xml:space="preserve"> -</w:t>
      </w:r>
      <w:r>
        <w:rPr>
          <w:rFonts w:ascii="SimSun"/>
          <w:color w:val="231F20"/>
          <w:sz w:val="19"/>
        </w:rPr>
        <w:t>v</w:t>
      </w:r>
    </w:p>
    <w:p w:rsidR="00E77EDB" w:rsidRPr="00E77EDB" w:rsidRDefault="00E77EDB" w:rsidP="00E77EDB">
      <w:pPr>
        <w:spacing w:line="243" w:lineRule="exact"/>
        <w:ind w:left="999"/>
        <w:rPr>
          <w:color w:val="231F20"/>
          <w:sz w:val="21"/>
          <w:szCs w:val="21"/>
          <w:lang w:val="ru-RU"/>
        </w:rPr>
      </w:pPr>
      <w:r w:rsidRPr="00E77EDB">
        <w:rPr>
          <w:color w:val="231F20"/>
          <w:sz w:val="21"/>
          <w:szCs w:val="21"/>
          <w:lang w:val="ru-RU"/>
        </w:rPr>
        <w:t xml:space="preserve">Показывает версию </w:t>
      </w:r>
      <w:r w:rsidRPr="00E77EDB">
        <w:rPr>
          <w:color w:val="231F20"/>
          <w:sz w:val="21"/>
          <w:szCs w:val="21"/>
        </w:rPr>
        <w:t>NGINX</w:t>
      </w:r>
      <w:r w:rsidRPr="00E77EDB">
        <w:rPr>
          <w:color w:val="231F20"/>
          <w:sz w:val="21"/>
          <w:szCs w:val="21"/>
          <w:lang w:val="ru-RU"/>
        </w:rPr>
        <w:t>.</w:t>
      </w:r>
    </w:p>
    <w:p w:rsidR="00712114" w:rsidRPr="00E77EDB" w:rsidRDefault="00564221" w:rsidP="00E77EDB">
      <w:pPr>
        <w:spacing w:line="243" w:lineRule="exact"/>
        <w:ind w:left="999"/>
        <w:rPr>
          <w:rFonts w:ascii="SimSun"/>
          <w:sz w:val="19"/>
          <w:lang w:val="ru-RU"/>
        </w:rPr>
      </w:pPr>
      <w:r>
        <w:rPr>
          <w:rFonts w:ascii="SimSun"/>
          <w:color w:val="231F20"/>
          <w:sz w:val="19"/>
        </w:rPr>
        <w:t>nginx</w:t>
      </w:r>
      <w:r w:rsidRPr="00E77EDB">
        <w:rPr>
          <w:rFonts w:ascii="SimSun"/>
          <w:color w:val="231F20"/>
          <w:sz w:val="19"/>
          <w:lang w:val="ru-RU"/>
        </w:rPr>
        <w:t xml:space="preserve"> -</w:t>
      </w:r>
      <w:r>
        <w:rPr>
          <w:rFonts w:ascii="SimSun"/>
          <w:color w:val="231F20"/>
          <w:sz w:val="19"/>
        </w:rPr>
        <w:t>V</w:t>
      </w:r>
    </w:p>
    <w:p w:rsidR="00712114" w:rsidRPr="00E77EDB" w:rsidRDefault="00E77EDB" w:rsidP="00E77EDB">
      <w:pPr>
        <w:spacing w:line="249" w:lineRule="auto"/>
        <w:ind w:left="990" w:right="670"/>
        <w:jc w:val="both"/>
        <w:rPr>
          <w:lang w:val="ru-RU"/>
        </w:rPr>
        <w:sectPr w:rsidR="00712114" w:rsidRPr="00E77EDB">
          <w:footerReference w:type="even" r:id="rId49"/>
          <w:footerReference w:type="default" r:id="rId50"/>
          <w:pgSz w:w="10080" w:h="13230"/>
          <w:pgMar w:top="920" w:right="600" w:bottom="1000" w:left="440" w:header="0" w:footer="805" w:gutter="0"/>
          <w:cols w:space="720"/>
        </w:sectPr>
      </w:pPr>
      <w:r w:rsidRPr="00E77EDB">
        <w:rPr>
          <w:color w:val="231F20"/>
          <w:sz w:val="21"/>
          <w:szCs w:val="21"/>
          <w:lang w:val="ru-RU"/>
        </w:rPr>
        <w:t>Показывает версию NGINX, информацию о сборке и аргументы конфигурации, которые показывают модули, встроенные в двоичный файл NGINX.</w:t>
      </w:r>
    </w:p>
    <w:p w:rsidR="00712114" w:rsidRPr="00E77EDB" w:rsidRDefault="00564221">
      <w:pPr>
        <w:spacing w:before="56" w:line="243" w:lineRule="exact"/>
        <w:ind w:left="1000"/>
        <w:rPr>
          <w:rFonts w:ascii="SimSun"/>
          <w:sz w:val="19"/>
          <w:lang w:val="ru-RU"/>
        </w:rPr>
      </w:pPr>
      <w:r>
        <w:rPr>
          <w:rFonts w:ascii="SimSun"/>
          <w:color w:val="231F20"/>
          <w:sz w:val="19"/>
        </w:rPr>
        <w:lastRenderedPageBreak/>
        <w:t>nginx</w:t>
      </w:r>
      <w:r w:rsidRPr="00E77EDB">
        <w:rPr>
          <w:rFonts w:ascii="SimSun"/>
          <w:color w:val="231F20"/>
          <w:sz w:val="19"/>
          <w:lang w:val="ru-RU"/>
        </w:rPr>
        <w:t xml:space="preserve"> -</w:t>
      </w:r>
      <w:r>
        <w:rPr>
          <w:rFonts w:ascii="SimSun"/>
          <w:color w:val="231F20"/>
          <w:sz w:val="19"/>
        </w:rPr>
        <w:t>t</w:t>
      </w:r>
    </w:p>
    <w:p w:rsidR="00E77EDB" w:rsidRPr="00E77EDB" w:rsidRDefault="00E77EDB">
      <w:pPr>
        <w:spacing w:before="160" w:line="243" w:lineRule="exact"/>
        <w:ind w:left="999"/>
        <w:rPr>
          <w:color w:val="231F20"/>
          <w:sz w:val="21"/>
          <w:szCs w:val="21"/>
          <w:lang w:val="ru-RU"/>
        </w:rPr>
      </w:pPr>
      <w:r w:rsidRPr="00E77EDB">
        <w:rPr>
          <w:color w:val="231F20"/>
          <w:sz w:val="21"/>
          <w:szCs w:val="21"/>
          <w:lang w:val="ru-RU"/>
        </w:rPr>
        <w:t xml:space="preserve">Проверяет конфигурацию </w:t>
      </w:r>
      <w:r w:rsidRPr="00E77EDB">
        <w:rPr>
          <w:color w:val="231F20"/>
          <w:sz w:val="21"/>
          <w:szCs w:val="21"/>
        </w:rPr>
        <w:t>NGINX</w:t>
      </w:r>
      <w:r w:rsidRPr="00E77EDB">
        <w:rPr>
          <w:color w:val="231F20"/>
          <w:sz w:val="21"/>
          <w:szCs w:val="21"/>
          <w:lang w:val="ru-RU"/>
        </w:rPr>
        <w:t>.</w:t>
      </w:r>
    </w:p>
    <w:p w:rsidR="00712114" w:rsidRPr="00E77EDB" w:rsidRDefault="00564221">
      <w:pPr>
        <w:spacing w:before="160" w:line="243" w:lineRule="exact"/>
        <w:ind w:left="999"/>
        <w:rPr>
          <w:rFonts w:ascii="SimSun"/>
          <w:sz w:val="19"/>
          <w:lang w:val="ru-RU"/>
        </w:rPr>
      </w:pPr>
      <w:r>
        <w:rPr>
          <w:rFonts w:ascii="SimSun"/>
          <w:color w:val="231F20"/>
          <w:sz w:val="19"/>
        </w:rPr>
        <w:t>nginx</w:t>
      </w:r>
      <w:r w:rsidRPr="00E77EDB">
        <w:rPr>
          <w:rFonts w:ascii="SimSun"/>
          <w:color w:val="231F20"/>
          <w:sz w:val="19"/>
          <w:lang w:val="ru-RU"/>
        </w:rPr>
        <w:t xml:space="preserve"> -</w:t>
      </w:r>
      <w:r>
        <w:rPr>
          <w:rFonts w:ascii="SimSun"/>
          <w:color w:val="231F20"/>
          <w:sz w:val="19"/>
        </w:rPr>
        <w:t>T</w:t>
      </w:r>
    </w:p>
    <w:p w:rsidR="00712114" w:rsidRDefault="00E77EDB">
      <w:pPr>
        <w:pStyle w:val="BodyText"/>
        <w:spacing w:line="249" w:lineRule="auto"/>
        <w:ind w:left="1359" w:right="837"/>
        <w:jc w:val="both"/>
      </w:pPr>
      <w:r w:rsidRPr="00E77EDB">
        <w:rPr>
          <w:color w:val="231F20"/>
          <w:lang w:val="ru-RU"/>
        </w:rPr>
        <w:t xml:space="preserve">Проверяет конфигурацию </w:t>
      </w:r>
      <w:r w:rsidRPr="00E77EDB">
        <w:rPr>
          <w:color w:val="231F20"/>
        </w:rPr>
        <w:t>NGINX</w:t>
      </w:r>
      <w:r w:rsidRPr="00E77EDB">
        <w:rPr>
          <w:color w:val="231F20"/>
          <w:lang w:val="ru-RU"/>
        </w:rPr>
        <w:t xml:space="preserve"> и выводит проверенную конфигурацию на экран. </w:t>
      </w:r>
      <w:r w:rsidRPr="00E77EDB">
        <w:rPr>
          <w:color w:val="231F20"/>
        </w:rPr>
        <w:t>Эта команда полезна при обращении за поддержкой.</w:t>
      </w:r>
    </w:p>
    <w:p w:rsidR="00712114" w:rsidRDefault="00564221">
      <w:pPr>
        <w:spacing w:before="150"/>
        <w:ind w:left="1000"/>
        <w:rPr>
          <w:rFonts w:ascii="SimSun"/>
          <w:sz w:val="19"/>
        </w:rPr>
      </w:pPr>
      <w:r>
        <w:rPr>
          <w:rFonts w:ascii="SimSun"/>
          <w:color w:val="231F20"/>
          <w:sz w:val="19"/>
        </w:rPr>
        <w:t>nginx -s signal</w:t>
      </w:r>
    </w:p>
    <w:p w:rsidR="00712114" w:rsidRPr="00E77EDB" w:rsidRDefault="00E77EDB" w:rsidP="00E77EDB">
      <w:pPr>
        <w:pStyle w:val="BodyText"/>
        <w:spacing w:before="7" w:line="247" w:lineRule="auto"/>
        <w:ind w:left="1359" w:right="837"/>
        <w:jc w:val="both"/>
        <w:rPr>
          <w:lang w:val="ru-RU"/>
        </w:rPr>
      </w:pPr>
      <w:r w:rsidRPr="00E77EDB">
        <w:rPr>
          <w:color w:val="231F20"/>
          <w:w w:val="95"/>
          <w:lang w:val="ru-RU"/>
        </w:rPr>
        <w:t>Флаг -</w:t>
      </w:r>
      <w:r w:rsidRPr="00E77EDB">
        <w:rPr>
          <w:color w:val="231F20"/>
          <w:w w:val="95"/>
        </w:rPr>
        <w:t>s</w:t>
      </w:r>
      <w:r w:rsidRPr="00E77EDB">
        <w:rPr>
          <w:color w:val="231F20"/>
          <w:w w:val="95"/>
          <w:lang w:val="ru-RU"/>
        </w:rPr>
        <w:t xml:space="preserve"> посылает сигнал главному процессу </w:t>
      </w:r>
      <w:r w:rsidRPr="00E77EDB">
        <w:rPr>
          <w:color w:val="231F20"/>
          <w:w w:val="95"/>
        </w:rPr>
        <w:t>NGINX</w:t>
      </w:r>
      <w:r w:rsidRPr="00E77EDB">
        <w:rPr>
          <w:color w:val="231F20"/>
          <w:w w:val="95"/>
          <w:lang w:val="ru-RU"/>
        </w:rPr>
        <w:t xml:space="preserve">. Вы можете посылать такие сигналы, как остановка, завершение работы, перезагрузка и повторное открытие. Сигнал остановки немедленно прерывает процесс </w:t>
      </w:r>
      <w:r w:rsidRPr="00E77EDB">
        <w:rPr>
          <w:color w:val="231F20"/>
          <w:w w:val="95"/>
        </w:rPr>
        <w:t>NGINX</w:t>
      </w:r>
      <w:r w:rsidRPr="00E77EDB">
        <w:rPr>
          <w:color w:val="231F20"/>
          <w:w w:val="95"/>
          <w:lang w:val="ru-RU"/>
        </w:rPr>
        <w:t xml:space="preserve">. Сигнал </w:t>
      </w:r>
      <w:r w:rsidRPr="00E77EDB">
        <w:rPr>
          <w:color w:val="231F20"/>
          <w:w w:val="95"/>
        </w:rPr>
        <w:t>quit</w:t>
      </w:r>
      <w:r w:rsidRPr="00E77EDB">
        <w:rPr>
          <w:color w:val="231F20"/>
          <w:w w:val="95"/>
          <w:lang w:val="ru-RU"/>
        </w:rPr>
        <w:t xml:space="preserve"> останавливает процесс </w:t>
      </w:r>
      <w:r w:rsidRPr="00E77EDB">
        <w:rPr>
          <w:color w:val="231F20"/>
          <w:w w:val="95"/>
        </w:rPr>
        <w:t>NGINX</w:t>
      </w:r>
      <w:r w:rsidRPr="00E77EDB">
        <w:rPr>
          <w:color w:val="231F20"/>
          <w:w w:val="95"/>
          <w:lang w:val="ru-RU"/>
        </w:rPr>
        <w:t xml:space="preserve"> после того, как он завершит обработку запросов в полете. Сигнал перезагрузки перезагружает конфигурацию. Сигнал повторного открытия предписывает </w:t>
      </w:r>
      <w:r w:rsidRPr="00E77EDB">
        <w:rPr>
          <w:color w:val="231F20"/>
          <w:w w:val="95"/>
        </w:rPr>
        <w:t>NGINX</w:t>
      </w:r>
      <w:r w:rsidRPr="00E77EDB">
        <w:rPr>
          <w:color w:val="231F20"/>
          <w:w w:val="95"/>
          <w:lang w:val="ru-RU"/>
        </w:rPr>
        <w:t xml:space="preserve"> повторно открыть файлы журналов.</w:t>
      </w:r>
      <w:r w:rsidR="00564221">
        <w:rPr>
          <w:color w:val="231F20"/>
          <w:w w:val="80"/>
        </w:rPr>
        <w:t>Discussion</w:t>
      </w:r>
    </w:p>
    <w:p w:rsidR="00712114" w:rsidRPr="00E77EDB" w:rsidRDefault="00E77EDB">
      <w:pPr>
        <w:pStyle w:val="BodyText"/>
        <w:spacing w:before="100" w:line="252" w:lineRule="auto"/>
        <w:ind w:right="837"/>
        <w:jc w:val="both"/>
        <w:rPr>
          <w:lang w:val="ru-RU"/>
        </w:rPr>
      </w:pPr>
      <w:r w:rsidRPr="00E77EDB">
        <w:rPr>
          <w:color w:val="231F20"/>
          <w:lang w:val="ru-RU"/>
        </w:rPr>
        <w:t xml:space="preserve">Разобравшись с этими ключевыми файлами, каталогами и командами, вы сможете приступить к работе с </w:t>
      </w:r>
      <w:r w:rsidRPr="00E77EDB">
        <w:rPr>
          <w:color w:val="231F20"/>
        </w:rPr>
        <w:t>NGINX</w:t>
      </w:r>
      <w:r w:rsidRPr="00E77EDB">
        <w:rPr>
          <w:color w:val="231F20"/>
          <w:lang w:val="ru-RU"/>
        </w:rPr>
        <w:t xml:space="preserve">. Используя эти знания, вы можете изменить файлы конфигурации по умолчанию и протестировать свои изменения с помощью команды </w:t>
      </w:r>
      <w:r w:rsidRPr="00E77EDB">
        <w:rPr>
          <w:color w:val="231F20"/>
        </w:rPr>
        <w:t>nginx</w:t>
      </w:r>
      <w:r w:rsidRPr="00E77EDB">
        <w:rPr>
          <w:color w:val="231F20"/>
          <w:lang w:val="ru-RU"/>
        </w:rPr>
        <w:t xml:space="preserve"> -</w:t>
      </w:r>
      <w:r w:rsidRPr="00E77EDB">
        <w:rPr>
          <w:color w:val="231F20"/>
        </w:rPr>
        <w:t>t</w:t>
      </w:r>
      <w:r w:rsidRPr="00E77EDB">
        <w:rPr>
          <w:color w:val="231F20"/>
          <w:lang w:val="ru-RU"/>
        </w:rPr>
        <w:t xml:space="preserve">. Если ваш тест прошел успешно, вы также знаете, как дать указание </w:t>
      </w:r>
      <w:r w:rsidRPr="00E77EDB">
        <w:rPr>
          <w:color w:val="231F20"/>
        </w:rPr>
        <w:t>NGINX</w:t>
      </w:r>
      <w:r w:rsidRPr="00E77EDB">
        <w:rPr>
          <w:color w:val="231F20"/>
          <w:lang w:val="ru-RU"/>
        </w:rPr>
        <w:t xml:space="preserve"> перезагрузить свою конфигурацию с помощью команды </w:t>
      </w:r>
      <w:r w:rsidRPr="00E77EDB">
        <w:rPr>
          <w:color w:val="231F20"/>
        </w:rPr>
        <w:t>nginx</w:t>
      </w:r>
      <w:r w:rsidRPr="00E77EDB">
        <w:rPr>
          <w:color w:val="231F20"/>
          <w:lang w:val="ru-RU"/>
        </w:rPr>
        <w:t xml:space="preserve"> -</w:t>
      </w:r>
      <w:r w:rsidRPr="00E77EDB">
        <w:rPr>
          <w:color w:val="231F20"/>
        </w:rPr>
        <w:t>s</w:t>
      </w:r>
      <w:r w:rsidRPr="00E77EDB">
        <w:rPr>
          <w:color w:val="231F20"/>
          <w:lang w:val="ru-RU"/>
        </w:rPr>
        <w:t xml:space="preserve"> </w:t>
      </w:r>
      <w:r w:rsidRPr="00E77EDB">
        <w:rPr>
          <w:color w:val="231F20"/>
        </w:rPr>
        <w:t>reload</w:t>
      </w:r>
      <w:r w:rsidRPr="00E77EDB">
        <w:rPr>
          <w:color w:val="231F20"/>
          <w:lang w:val="ru-RU"/>
        </w:rPr>
        <w:t>.</w:t>
      </w:r>
    </w:p>
    <w:p w:rsidR="004138CE" w:rsidRDefault="004138CE" w:rsidP="004138CE">
      <w:pPr>
        <w:pStyle w:val="Heading3"/>
        <w:numPr>
          <w:ilvl w:val="1"/>
          <w:numId w:val="36"/>
        </w:numPr>
        <w:rPr>
          <w:color w:val="231F20"/>
          <w:w w:val="70"/>
          <w:sz w:val="38"/>
          <w:szCs w:val="38"/>
        </w:rPr>
      </w:pPr>
      <w:bookmarkStart w:id="35" w:name="1.6_Serving_Static_Content"/>
      <w:bookmarkStart w:id="36" w:name="_bookmark24"/>
      <w:bookmarkEnd w:id="35"/>
      <w:bookmarkEnd w:id="36"/>
      <w:r w:rsidRPr="004138CE">
        <w:rPr>
          <w:color w:val="231F20"/>
          <w:w w:val="70"/>
          <w:sz w:val="38"/>
          <w:szCs w:val="38"/>
        </w:rPr>
        <w:t>Предоставление статического контента</w:t>
      </w:r>
    </w:p>
    <w:p w:rsidR="00712114" w:rsidRPr="004138CE" w:rsidRDefault="004138CE" w:rsidP="004138CE">
      <w:pPr>
        <w:pStyle w:val="Heading3"/>
        <w:ind w:left="999"/>
        <w:rPr>
          <w:lang w:val="ru-RU"/>
        </w:rPr>
      </w:pPr>
      <w:r>
        <w:rPr>
          <w:color w:val="231F20"/>
          <w:w w:val="85"/>
          <w:lang w:val="ru-RU"/>
        </w:rPr>
        <w:t>Проблема</w:t>
      </w:r>
    </w:p>
    <w:p w:rsidR="004138CE" w:rsidRPr="004138CE" w:rsidRDefault="004138CE">
      <w:pPr>
        <w:pStyle w:val="Heading3"/>
        <w:spacing w:before="207"/>
        <w:ind w:left="999"/>
        <w:rPr>
          <w:rFonts w:ascii="Times New Roman" w:eastAsia="Times New Roman" w:hAnsi="Times New Roman" w:cs="Times New Roman"/>
          <w:b w:val="0"/>
          <w:bCs w:val="0"/>
          <w:color w:val="231F20"/>
          <w:sz w:val="21"/>
          <w:szCs w:val="21"/>
          <w:lang w:val="ru-RU"/>
        </w:rPr>
      </w:pPr>
      <w:bookmarkStart w:id="37" w:name="_bookmark25"/>
      <w:bookmarkEnd w:id="37"/>
      <w:r w:rsidRPr="004138CE">
        <w:rPr>
          <w:rFonts w:ascii="Times New Roman" w:eastAsia="Times New Roman" w:hAnsi="Times New Roman" w:cs="Times New Roman"/>
          <w:b w:val="0"/>
          <w:bCs w:val="0"/>
          <w:color w:val="231F20"/>
          <w:sz w:val="21"/>
          <w:szCs w:val="21"/>
          <w:lang w:val="ru-RU"/>
        </w:rPr>
        <w:t xml:space="preserve">Вам нужно обслуживать статический контент с помощью </w:t>
      </w:r>
      <w:r w:rsidRPr="004138CE">
        <w:rPr>
          <w:rFonts w:ascii="Times New Roman" w:eastAsia="Times New Roman" w:hAnsi="Times New Roman" w:cs="Times New Roman"/>
          <w:b w:val="0"/>
          <w:bCs w:val="0"/>
          <w:color w:val="231F20"/>
          <w:sz w:val="21"/>
          <w:szCs w:val="21"/>
        </w:rPr>
        <w:t>NGINX</w:t>
      </w:r>
      <w:r w:rsidRPr="004138CE">
        <w:rPr>
          <w:rFonts w:ascii="Times New Roman" w:eastAsia="Times New Roman" w:hAnsi="Times New Roman" w:cs="Times New Roman"/>
          <w:b w:val="0"/>
          <w:bCs w:val="0"/>
          <w:color w:val="231F20"/>
          <w:sz w:val="21"/>
          <w:szCs w:val="21"/>
          <w:lang w:val="ru-RU"/>
        </w:rPr>
        <w:t>.</w:t>
      </w:r>
    </w:p>
    <w:p w:rsidR="00712114" w:rsidRPr="004138CE" w:rsidRDefault="004138CE">
      <w:pPr>
        <w:pStyle w:val="Heading3"/>
        <w:spacing w:before="207"/>
        <w:ind w:left="999"/>
        <w:rPr>
          <w:lang w:val="ru-RU"/>
        </w:rPr>
      </w:pPr>
      <w:r>
        <w:rPr>
          <w:color w:val="231F20"/>
          <w:w w:val="85"/>
          <w:lang w:val="ru-RU"/>
        </w:rPr>
        <w:t>Решение</w:t>
      </w:r>
    </w:p>
    <w:p w:rsidR="00712114" w:rsidRPr="004138CE" w:rsidRDefault="004138CE" w:rsidP="004138CE">
      <w:pPr>
        <w:spacing w:before="132" w:line="211" w:lineRule="exact"/>
        <w:ind w:left="990"/>
        <w:jc w:val="both"/>
        <w:rPr>
          <w:rFonts w:ascii="SimSun"/>
          <w:sz w:val="17"/>
          <w:lang w:val="ru-RU"/>
        </w:rPr>
      </w:pPr>
      <w:r w:rsidRPr="004138CE">
        <w:rPr>
          <w:color w:val="231F20"/>
          <w:sz w:val="21"/>
          <w:lang w:val="ru-RU"/>
        </w:rPr>
        <w:t xml:space="preserve">Перезапишите конфигурацию </w:t>
      </w:r>
      <w:r w:rsidRPr="004138CE">
        <w:rPr>
          <w:color w:val="231F20"/>
          <w:sz w:val="21"/>
        </w:rPr>
        <w:t>HTTP</w:t>
      </w:r>
      <w:r w:rsidRPr="004138CE">
        <w:rPr>
          <w:color w:val="231F20"/>
          <w:sz w:val="21"/>
          <w:lang w:val="ru-RU"/>
        </w:rPr>
        <w:t>-сервера по умолчанию, расположенную в /</w:t>
      </w:r>
      <w:r w:rsidRPr="004138CE">
        <w:rPr>
          <w:color w:val="231F20"/>
          <w:sz w:val="21"/>
        </w:rPr>
        <w:t>etc</w:t>
      </w:r>
      <w:r w:rsidRPr="004138CE">
        <w:rPr>
          <w:color w:val="231F20"/>
          <w:sz w:val="21"/>
          <w:lang w:val="ru-RU"/>
        </w:rPr>
        <w:t>/</w:t>
      </w:r>
      <w:r w:rsidRPr="004138CE">
        <w:rPr>
          <w:color w:val="231F20"/>
          <w:sz w:val="21"/>
        </w:rPr>
        <w:t>nginx</w:t>
      </w:r>
      <w:r w:rsidRPr="004138CE">
        <w:rPr>
          <w:color w:val="231F20"/>
          <w:sz w:val="21"/>
          <w:lang w:val="ru-RU"/>
        </w:rPr>
        <w:t>/</w:t>
      </w:r>
      <w:r w:rsidRPr="004138CE">
        <w:rPr>
          <w:color w:val="231F20"/>
          <w:sz w:val="21"/>
        </w:rPr>
        <w:t>conf</w:t>
      </w:r>
      <w:r w:rsidRPr="004138CE">
        <w:rPr>
          <w:color w:val="231F20"/>
          <w:sz w:val="21"/>
          <w:lang w:val="ru-RU"/>
        </w:rPr>
        <w:t>.</w:t>
      </w:r>
      <w:r w:rsidRPr="004138CE">
        <w:rPr>
          <w:color w:val="231F20"/>
          <w:sz w:val="21"/>
        </w:rPr>
        <w:t>d</w:t>
      </w:r>
      <w:r w:rsidRPr="004138CE">
        <w:rPr>
          <w:color w:val="231F20"/>
          <w:sz w:val="21"/>
          <w:lang w:val="ru-RU"/>
        </w:rPr>
        <w:t xml:space="preserve">/ </w:t>
      </w:r>
      <w:r w:rsidRPr="004138CE">
        <w:rPr>
          <w:color w:val="231F20"/>
          <w:sz w:val="21"/>
        </w:rPr>
        <w:t>default</w:t>
      </w:r>
      <w:r w:rsidRPr="004138CE">
        <w:rPr>
          <w:color w:val="231F20"/>
          <w:sz w:val="21"/>
          <w:lang w:val="ru-RU"/>
        </w:rPr>
        <w:t>.</w:t>
      </w:r>
      <w:r w:rsidRPr="004138CE">
        <w:rPr>
          <w:color w:val="231F20"/>
          <w:sz w:val="21"/>
        </w:rPr>
        <w:t>conf</w:t>
      </w:r>
      <w:r w:rsidRPr="004138CE">
        <w:rPr>
          <w:color w:val="231F20"/>
          <w:sz w:val="21"/>
          <w:lang w:val="ru-RU"/>
        </w:rPr>
        <w:t xml:space="preserve">, следующим примером конфигурации </w:t>
      </w:r>
      <w:r w:rsidRPr="004138CE">
        <w:rPr>
          <w:color w:val="231F20"/>
          <w:sz w:val="21"/>
        </w:rPr>
        <w:t>NGINX</w:t>
      </w:r>
      <w:r w:rsidRPr="004138CE">
        <w:rPr>
          <w:color w:val="231F20"/>
          <w:sz w:val="21"/>
          <w:lang w:val="ru-RU"/>
        </w:rPr>
        <w:t>:</w:t>
      </w:r>
      <w:r w:rsidR="00564221">
        <w:rPr>
          <w:rFonts w:ascii="SimSun"/>
          <w:color w:val="231F20"/>
          <w:sz w:val="17"/>
        </w:rPr>
        <w:t>server</w:t>
      </w:r>
      <w:r w:rsidR="00564221" w:rsidRPr="004138CE">
        <w:rPr>
          <w:rFonts w:ascii="SimSun"/>
          <w:color w:val="231F20"/>
          <w:sz w:val="17"/>
          <w:lang w:val="ru-RU"/>
        </w:rPr>
        <w:t xml:space="preserve"> {</w:t>
      </w:r>
    </w:p>
    <w:p w:rsidR="00712114" w:rsidRDefault="00564221">
      <w:pPr>
        <w:spacing w:before="3" w:line="225" w:lineRule="auto"/>
        <w:ind w:left="1680" w:right="4974"/>
        <w:rPr>
          <w:rFonts w:ascii="SimSun"/>
          <w:sz w:val="17"/>
        </w:rPr>
      </w:pPr>
      <w:r>
        <w:rPr>
          <w:rFonts w:ascii="SimSun"/>
          <w:color w:val="231F20"/>
          <w:sz w:val="17"/>
        </w:rPr>
        <w:t>listen 80 default_server;</w:t>
      </w:r>
      <w:r>
        <w:rPr>
          <w:rFonts w:ascii="SimSun"/>
          <w:color w:val="231F20"/>
          <w:spacing w:val="1"/>
          <w:sz w:val="17"/>
        </w:rPr>
        <w:t xml:space="preserve"> </w:t>
      </w:r>
      <w:r>
        <w:rPr>
          <w:rFonts w:ascii="SimSun"/>
          <w:color w:val="231F20"/>
          <w:sz w:val="17"/>
        </w:rPr>
        <w:t>server_name</w:t>
      </w:r>
      <w:r>
        <w:rPr>
          <w:rFonts w:ascii="SimSun"/>
          <w:color w:val="231F20"/>
          <w:spacing w:val="-14"/>
          <w:sz w:val="17"/>
        </w:rPr>
        <w:t xml:space="preserve"> </w:t>
      </w:r>
      <w:r>
        <w:rPr>
          <w:rFonts w:ascii="SimSun"/>
          <w:color w:val="231F20"/>
          <w:sz w:val="17"/>
        </w:rPr>
        <w:t>www.example.com;</w:t>
      </w:r>
    </w:p>
    <w:p w:rsidR="00712114" w:rsidRDefault="00712114">
      <w:pPr>
        <w:pStyle w:val="BodyText"/>
        <w:ind w:left="0"/>
        <w:rPr>
          <w:rFonts w:ascii="SimSun"/>
          <w:sz w:val="15"/>
        </w:rPr>
      </w:pPr>
    </w:p>
    <w:p w:rsidR="00712114" w:rsidRDefault="00564221">
      <w:pPr>
        <w:spacing w:line="211" w:lineRule="exact"/>
        <w:ind w:left="1680"/>
        <w:rPr>
          <w:rFonts w:ascii="SimSun"/>
          <w:sz w:val="17"/>
        </w:rPr>
      </w:pPr>
      <w:r>
        <w:rPr>
          <w:rFonts w:ascii="SimSun"/>
          <w:color w:val="231F20"/>
          <w:sz w:val="17"/>
        </w:rPr>
        <w:t>location / {</w:t>
      </w:r>
    </w:p>
    <w:p w:rsidR="00712114" w:rsidRDefault="00564221">
      <w:pPr>
        <w:spacing w:line="204" w:lineRule="exact"/>
        <w:ind w:left="2020"/>
        <w:rPr>
          <w:rFonts w:ascii="SimSun"/>
          <w:sz w:val="17"/>
        </w:rPr>
      </w:pPr>
      <w:r>
        <w:rPr>
          <w:rFonts w:ascii="SimSun"/>
          <w:color w:val="231F20"/>
          <w:sz w:val="17"/>
        </w:rPr>
        <w:t>root /usr/share/nginx/html;</w:t>
      </w:r>
    </w:p>
    <w:p w:rsidR="00712114" w:rsidRDefault="00564221">
      <w:pPr>
        <w:spacing w:before="3" w:line="225" w:lineRule="auto"/>
        <w:ind w:left="2020" w:right="4450"/>
        <w:rPr>
          <w:rFonts w:ascii="SimSun"/>
          <w:sz w:val="17"/>
        </w:rPr>
      </w:pPr>
      <w:r>
        <w:rPr>
          <w:rFonts w:ascii="SimSun"/>
          <w:color w:val="231F20"/>
          <w:sz w:val="17"/>
        </w:rPr>
        <w:t># alias /usr/share/nginx/html;</w:t>
      </w:r>
      <w:r>
        <w:rPr>
          <w:rFonts w:ascii="SimSun"/>
          <w:color w:val="231F20"/>
          <w:spacing w:val="-82"/>
          <w:sz w:val="17"/>
        </w:rPr>
        <w:t xml:space="preserve"> </w:t>
      </w:r>
      <w:r>
        <w:rPr>
          <w:rFonts w:ascii="SimSun"/>
          <w:color w:val="231F20"/>
          <w:sz w:val="17"/>
        </w:rPr>
        <w:t>index index.html index.htm;</w:t>
      </w:r>
    </w:p>
    <w:p w:rsidR="00712114" w:rsidRDefault="00564221">
      <w:pPr>
        <w:spacing w:line="200"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712114">
      <w:pPr>
        <w:spacing w:line="211" w:lineRule="exact"/>
        <w:rPr>
          <w:rFonts w:ascii="SimSun"/>
          <w:sz w:val="17"/>
        </w:rPr>
        <w:sectPr w:rsidR="00712114">
          <w:pgSz w:w="10080" w:h="13230"/>
          <w:pgMar w:top="1000" w:right="600" w:bottom="1000" w:left="440" w:header="0" w:footer="805" w:gutter="0"/>
          <w:cols w:space="720"/>
        </w:sectPr>
      </w:pPr>
    </w:p>
    <w:p w:rsidR="00712114" w:rsidRPr="004138CE" w:rsidRDefault="004138CE">
      <w:pPr>
        <w:pStyle w:val="Heading3"/>
        <w:spacing w:before="87"/>
        <w:rPr>
          <w:lang w:val="ru-RU"/>
        </w:rPr>
      </w:pPr>
      <w:r>
        <w:rPr>
          <w:color w:val="231F20"/>
          <w:w w:val="80"/>
          <w:lang w:val="ru-RU"/>
        </w:rPr>
        <w:lastRenderedPageBreak/>
        <w:t>Обсуждение</w:t>
      </w:r>
    </w:p>
    <w:p w:rsidR="004138CE" w:rsidRPr="004138CE" w:rsidRDefault="004138CE" w:rsidP="004138CE">
      <w:pPr>
        <w:pStyle w:val="BodyText"/>
        <w:spacing w:before="108" w:line="247" w:lineRule="auto"/>
        <w:ind w:left="810" w:right="837"/>
        <w:jc w:val="both"/>
        <w:rPr>
          <w:color w:val="231F20"/>
          <w:lang w:val="ru-RU"/>
        </w:rPr>
      </w:pPr>
      <w:bookmarkStart w:id="38" w:name="_bookmark26"/>
      <w:bookmarkEnd w:id="38"/>
      <w:r w:rsidRPr="004138CE">
        <w:rPr>
          <w:color w:val="231F20"/>
          <w:lang w:val="ru-RU"/>
        </w:rPr>
        <w:t xml:space="preserve">Эта конфигурация обслуживает статические файлы по протоколу </w:t>
      </w:r>
      <w:r w:rsidRPr="004138CE">
        <w:rPr>
          <w:color w:val="231F20"/>
        </w:rPr>
        <w:t>HTTP</w:t>
      </w:r>
      <w:r w:rsidRPr="004138CE">
        <w:rPr>
          <w:color w:val="231F20"/>
          <w:lang w:val="ru-RU"/>
        </w:rPr>
        <w:t xml:space="preserve"> на порту 80 из каталога /</w:t>
      </w:r>
      <w:r w:rsidRPr="004138CE">
        <w:rPr>
          <w:color w:val="231F20"/>
        </w:rPr>
        <w:t>usr</w:t>
      </w:r>
      <w:r w:rsidRPr="004138CE">
        <w:rPr>
          <w:color w:val="231F20"/>
          <w:lang w:val="ru-RU"/>
        </w:rPr>
        <w:t xml:space="preserve">/ </w:t>
      </w:r>
      <w:r w:rsidRPr="004138CE">
        <w:rPr>
          <w:color w:val="231F20"/>
        </w:rPr>
        <w:t>share</w:t>
      </w:r>
      <w:r w:rsidRPr="004138CE">
        <w:rPr>
          <w:color w:val="231F20"/>
          <w:lang w:val="ru-RU"/>
        </w:rPr>
        <w:t>/</w:t>
      </w:r>
      <w:r w:rsidRPr="004138CE">
        <w:rPr>
          <w:color w:val="231F20"/>
        </w:rPr>
        <w:t>nginx</w:t>
      </w:r>
      <w:r w:rsidRPr="004138CE">
        <w:rPr>
          <w:color w:val="231F20"/>
          <w:lang w:val="ru-RU"/>
        </w:rPr>
        <w:t>/</w:t>
      </w:r>
      <w:r w:rsidRPr="004138CE">
        <w:rPr>
          <w:color w:val="231F20"/>
        </w:rPr>
        <w:t>html</w:t>
      </w:r>
      <w:r w:rsidRPr="004138CE">
        <w:rPr>
          <w:color w:val="231F20"/>
          <w:lang w:val="ru-RU"/>
        </w:rPr>
        <w:t xml:space="preserve">/. Первая строка в этой конфигурации определяет новый серверный блок. Это определяет новый контекст для прослушивания </w:t>
      </w:r>
      <w:r w:rsidRPr="004138CE">
        <w:rPr>
          <w:color w:val="231F20"/>
        </w:rPr>
        <w:t>NGINX</w:t>
      </w:r>
      <w:r w:rsidRPr="004138CE">
        <w:rPr>
          <w:color w:val="231F20"/>
          <w:lang w:val="ru-RU"/>
        </w:rPr>
        <w:t xml:space="preserve">. Вторая строка предписывает </w:t>
      </w:r>
      <w:r w:rsidRPr="004138CE">
        <w:rPr>
          <w:color w:val="231F20"/>
        </w:rPr>
        <w:t>NGINX</w:t>
      </w:r>
      <w:r w:rsidRPr="004138CE">
        <w:rPr>
          <w:color w:val="231F20"/>
          <w:lang w:val="ru-RU"/>
        </w:rPr>
        <w:t xml:space="preserve"> прослушивать порт 80, а параметр </w:t>
      </w:r>
      <w:r w:rsidRPr="004138CE">
        <w:rPr>
          <w:color w:val="231F20"/>
        </w:rPr>
        <w:t>default</w:t>
      </w:r>
      <w:r w:rsidRPr="004138CE">
        <w:rPr>
          <w:color w:val="231F20"/>
          <w:lang w:val="ru-RU"/>
        </w:rPr>
        <w:t>_</w:t>
      </w:r>
      <w:r w:rsidRPr="004138CE">
        <w:rPr>
          <w:color w:val="231F20"/>
        </w:rPr>
        <w:t>server</w:t>
      </w:r>
      <w:r w:rsidRPr="004138CE">
        <w:rPr>
          <w:color w:val="231F20"/>
          <w:lang w:val="ru-RU"/>
        </w:rPr>
        <w:t xml:space="preserve"> предписывает </w:t>
      </w:r>
      <w:r w:rsidRPr="004138CE">
        <w:rPr>
          <w:color w:val="231F20"/>
        </w:rPr>
        <w:t>NGINX</w:t>
      </w:r>
      <w:r w:rsidRPr="004138CE">
        <w:rPr>
          <w:color w:val="231F20"/>
          <w:lang w:val="ru-RU"/>
        </w:rPr>
        <w:t xml:space="preserve"> использовать этот сервер в качестве контекста по умолчанию для порта 80. Директива </w:t>
      </w:r>
      <w:r w:rsidRPr="004138CE">
        <w:rPr>
          <w:color w:val="231F20"/>
        </w:rPr>
        <w:t>listen</w:t>
      </w:r>
      <w:r w:rsidRPr="004138CE">
        <w:rPr>
          <w:color w:val="231F20"/>
          <w:lang w:val="ru-RU"/>
        </w:rPr>
        <w:t xml:space="preserve"> также может принимать диапазон портов. Директива </w:t>
      </w:r>
      <w:r w:rsidRPr="004138CE">
        <w:rPr>
          <w:color w:val="231F20"/>
        </w:rPr>
        <w:t>server</w:t>
      </w:r>
      <w:r w:rsidRPr="004138CE">
        <w:rPr>
          <w:color w:val="231F20"/>
          <w:lang w:val="ru-RU"/>
        </w:rPr>
        <w:t>_</w:t>
      </w:r>
      <w:r w:rsidRPr="004138CE">
        <w:rPr>
          <w:color w:val="231F20"/>
        </w:rPr>
        <w:t>name</w:t>
      </w:r>
      <w:r w:rsidRPr="004138CE">
        <w:rPr>
          <w:color w:val="231F20"/>
          <w:lang w:val="ru-RU"/>
        </w:rPr>
        <w:t xml:space="preserve"> определяет имя хоста или имена запросов, которые должны быть направлены на этот сервер. Если бы конфигурация не определяла этот контекст как </w:t>
      </w:r>
      <w:r w:rsidRPr="004138CE">
        <w:rPr>
          <w:color w:val="231F20"/>
        </w:rPr>
        <w:t>default</w:t>
      </w:r>
      <w:r w:rsidRPr="004138CE">
        <w:rPr>
          <w:color w:val="231F20"/>
          <w:lang w:val="ru-RU"/>
        </w:rPr>
        <w:t>_</w:t>
      </w:r>
      <w:r w:rsidRPr="004138CE">
        <w:rPr>
          <w:color w:val="231F20"/>
        </w:rPr>
        <w:t>server</w:t>
      </w:r>
      <w:r w:rsidRPr="004138CE">
        <w:rPr>
          <w:color w:val="231F20"/>
          <w:lang w:val="ru-RU"/>
        </w:rPr>
        <w:t xml:space="preserve">, </w:t>
      </w:r>
      <w:r w:rsidRPr="004138CE">
        <w:rPr>
          <w:color w:val="231F20"/>
        </w:rPr>
        <w:t>NGINX</w:t>
      </w:r>
      <w:r w:rsidRPr="004138CE">
        <w:rPr>
          <w:color w:val="231F20"/>
          <w:lang w:val="ru-RU"/>
        </w:rPr>
        <w:t xml:space="preserve"> направлял бы запросы на этот сервер только в том случае, если заголовок </w:t>
      </w:r>
      <w:r w:rsidRPr="004138CE">
        <w:rPr>
          <w:color w:val="231F20"/>
        </w:rPr>
        <w:t>HTTP</w:t>
      </w:r>
      <w:r w:rsidRPr="004138CE">
        <w:rPr>
          <w:color w:val="231F20"/>
          <w:lang w:val="ru-RU"/>
        </w:rPr>
        <w:t xml:space="preserve"> </w:t>
      </w:r>
      <w:r w:rsidRPr="004138CE">
        <w:rPr>
          <w:color w:val="231F20"/>
        </w:rPr>
        <w:t>host</w:t>
      </w:r>
      <w:r w:rsidRPr="004138CE">
        <w:rPr>
          <w:color w:val="231F20"/>
          <w:lang w:val="ru-RU"/>
        </w:rPr>
        <w:t xml:space="preserve"> соответствовал значению, указанному в директиве </w:t>
      </w:r>
      <w:r w:rsidRPr="004138CE">
        <w:rPr>
          <w:color w:val="231F20"/>
        </w:rPr>
        <w:t>server</w:t>
      </w:r>
      <w:r w:rsidRPr="004138CE">
        <w:rPr>
          <w:color w:val="231F20"/>
          <w:lang w:val="ru-RU"/>
        </w:rPr>
        <w:t>_</w:t>
      </w:r>
      <w:r w:rsidRPr="004138CE">
        <w:rPr>
          <w:color w:val="231F20"/>
        </w:rPr>
        <w:t>name</w:t>
      </w:r>
      <w:r w:rsidRPr="004138CE">
        <w:rPr>
          <w:color w:val="231F20"/>
          <w:lang w:val="ru-RU"/>
        </w:rPr>
        <w:t xml:space="preserve">. С установленным контекстом </w:t>
      </w:r>
      <w:r w:rsidRPr="004138CE">
        <w:rPr>
          <w:color w:val="231F20"/>
        </w:rPr>
        <w:t>default</w:t>
      </w:r>
      <w:r w:rsidRPr="004138CE">
        <w:rPr>
          <w:color w:val="231F20"/>
          <w:lang w:val="ru-RU"/>
        </w:rPr>
        <w:t>_</w:t>
      </w:r>
      <w:r w:rsidRPr="004138CE">
        <w:rPr>
          <w:color w:val="231F20"/>
        </w:rPr>
        <w:t>server</w:t>
      </w:r>
      <w:r w:rsidRPr="004138CE">
        <w:rPr>
          <w:color w:val="231F20"/>
          <w:lang w:val="ru-RU"/>
        </w:rPr>
        <w:t xml:space="preserve"> вы можете опустить директиву </w:t>
      </w:r>
      <w:r w:rsidRPr="004138CE">
        <w:rPr>
          <w:color w:val="231F20"/>
        </w:rPr>
        <w:t>server</w:t>
      </w:r>
      <w:r w:rsidRPr="004138CE">
        <w:rPr>
          <w:color w:val="231F20"/>
          <w:lang w:val="ru-RU"/>
        </w:rPr>
        <w:t>_</w:t>
      </w:r>
      <w:r w:rsidRPr="004138CE">
        <w:rPr>
          <w:color w:val="231F20"/>
        </w:rPr>
        <w:t>name</w:t>
      </w:r>
      <w:r w:rsidRPr="004138CE">
        <w:rPr>
          <w:color w:val="231F20"/>
          <w:lang w:val="ru-RU"/>
        </w:rPr>
        <w:t>, если у вас еще нет доменного имени для использования.</w:t>
      </w:r>
    </w:p>
    <w:p w:rsidR="004138CE" w:rsidRDefault="004138CE" w:rsidP="004138CE">
      <w:pPr>
        <w:pStyle w:val="BodyText"/>
        <w:spacing w:before="108" w:line="247" w:lineRule="auto"/>
        <w:ind w:left="720" w:right="837"/>
        <w:jc w:val="both"/>
        <w:rPr>
          <w:color w:val="231F20"/>
          <w:lang w:val="ru-RU"/>
        </w:rPr>
      </w:pPr>
      <w:r w:rsidRPr="004138CE">
        <w:rPr>
          <w:color w:val="231F20"/>
          <w:lang w:val="ru-RU"/>
        </w:rPr>
        <w:t xml:space="preserve">Блок </w:t>
      </w:r>
      <w:r w:rsidRPr="004138CE">
        <w:rPr>
          <w:color w:val="231F20"/>
        </w:rPr>
        <w:t>location</w:t>
      </w:r>
      <w:r w:rsidRPr="004138CE">
        <w:rPr>
          <w:color w:val="231F20"/>
          <w:lang w:val="ru-RU"/>
        </w:rPr>
        <w:t xml:space="preserve"> определяет конфигурацию на основе пути в </w:t>
      </w:r>
      <w:r w:rsidRPr="004138CE">
        <w:rPr>
          <w:color w:val="231F20"/>
        </w:rPr>
        <w:t>URL</w:t>
      </w:r>
      <w:r w:rsidRPr="004138CE">
        <w:rPr>
          <w:color w:val="231F20"/>
          <w:lang w:val="ru-RU"/>
        </w:rPr>
        <w:t xml:space="preserve">-адресе. Путь или часть </w:t>
      </w:r>
      <w:r w:rsidRPr="004138CE">
        <w:rPr>
          <w:color w:val="231F20"/>
        </w:rPr>
        <w:t>URL</w:t>
      </w:r>
      <w:r w:rsidRPr="004138CE">
        <w:rPr>
          <w:color w:val="231F20"/>
          <w:lang w:val="ru-RU"/>
        </w:rPr>
        <w:t>-адреса после домена называется единым идентификатором ресурса (</w:t>
      </w:r>
      <w:r w:rsidRPr="004138CE">
        <w:rPr>
          <w:color w:val="231F20"/>
        </w:rPr>
        <w:t>URI</w:t>
      </w:r>
      <w:r w:rsidRPr="004138CE">
        <w:rPr>
          <w:color w:val="231F20"/>
          <w:lang w:val="ru-RU"/>
        </w:rPr>
        <w:t xml:space="preserve">). </w:t>
      </w:r>
      <w:r w:rsidRPr="004138CE">
        <w:rPr>
          <w:color w:val="231F20"/>
        </w:rPr>
        <w:t>NGINX</w:t>
      </w:r>
      <w:r w:rsidRPr="004138CE">
        <w:rPr>
          <w:color w:val="231F20"/>
          <w:lang w:val="ru-RU"/>
        </w:rPr>
        <w:t xml:space="preserve"> наилучшим образом сопоставит запрошенный </w:t>
      </w:r>
      <w:r w:rsidRPr="004138CE">
        <w:rPr>
          <w:color w:val="231F20"/>
        </w:rPr>
        <w:t>URI</w:t>
      </w:r>
      <w:r w:rsidRPr="004138CE">
        <w:rPr>
          <w:color w:val="231F20"/>
          <w:lang w:val="ru-RU"/>
        </w:rPr>
        <w:t xml:space="preserve"> с блоком местоположения. В примере используется / для сопоставления всех запросов. Директива </w:t>
      </w:r>
      <w:r w:rsidRPr="004138CE">
        <w:rPr>
          <w:color w:val="231F20"/>
        </w:rPr>
        <w:t>root</w:t>
      </w:r>
      <w:r w:rsidRPr="004138CE">
        <w:rPr>
          <w:color w:val="231F20"/>
          <w:lang w:val="ru-RU"/>
        </w:rPr>
        <w:t xml:space="preserve"> показывает </w:t>
      </w:r>
      <w:r w:rsidRPr="004138CE">
        <w:rPr>
          <w:color w:val="231F20"/>
        </w:rPr>
        <w:t>NGINX</w:t>
      </w:r>
      <w:r w:rsidRPr="004138CE">
        <w:rPr>
          <w:color w:val="231F20"/>
          <w:lang w:val="ru-RU"/>
        </w:rPr>
        <w:t xml:space="preserve">, где искать статические файлы при обслуживании контента для данного контекста. </w:t>
      </w:r>
      <w:r w:rsidRPr="004138CE">
        <w:rPr>
          <w:color w:val="231F20"/>
        </w:rPr>
        <w:t>URI</w:t>
      </w:r>
      <w:r w:rsidRPr="004138CE">
        <w:rPr>
          <w:color w:val="231F20"/>
          <w:lang w:val="ru-RU"/>
        </w:rPr>
        <w:t xml:space="preserve"> запроса добавляется к значению корневой директивы при поиске запрошенного файла. Если бы мы указали префикс </w:t>
      </w:r>
      <w:r w:rsidRPr="004138CE">
        <w:rPr>
          <w:color w:val="231F20"/>
        </w:rPr>
        <w:t>URI</w:t>
      </w:r>
      <w:r w:rsidRPr="004138CE">
        <w:rPr>
          <w:color w:val="231F20"/>
          <w:lang w:val="ru-RU"/>
        </w:rPr>
        <w:t xml:space="preserve"> для директивы </w:t>
      </w:r>
      <w:r w:rsidRPr="004138CE">
        <w:rPr>
          <w:color w:val="231F20"/>
        </w:rPr>
        <w:t>location</w:t>
      </w:r>
      <w:r w:rsidRPr="004138CE">
        <w:rPr>
          <w:color w:val="231F20"/>
          <w:lang w:val="ru-RU"/>
        </w:rPr>
        <w:t xml:space="preserve">, это было бы включено в добавленный путь, если только мы не использовали директиву </w:t>
      </w:r>
      <w:r w:rsidRPr="004138CE">
        <w:rPr>
          <w:color w:val="231F20"/>
        </w:rPr>
        <w:t>alias</w:t>
      </w:r>
      <w:r w:rsidRPr="004138CE">
        <w:rPr>
          <w:color w:val="231F20"/>
          <w:lang w:val="ru-RU"/>
        </w:rPr>
        <w:t xml:space="preserve">, а не </w:t>
      </w:r>
      <w:r w:rsidRPr="004138CE">
        <w:rPr>
          <w:color w:val="231F20"/>
        </w:rPr>
        <w:t>root</w:t>
      </w:r>
      <w:r w:rsidRPr="004138CE">
        <w:rPr>
          <w:color w:val="231F20"/>
          <w:lang w:val="ru-RU"/>
        </w:rPr>
        <w:t xml:space="preserve">. Директива </w:t>
      </w:r>
      <w:r w:rsidRPr="004138CE">
        <w:rPr>
          <w:color w:val="231F20"/>
        </w:rPr>
        <w:t>location</w:t>
      </w:r>
      <w:r w:rsidRPr="004138CE">
        <w:rPr>
          <w:color w:val="231F20"/>
          <w:lang w:val="ru-RU"/>
        </w:rPr>
        <w:t xml:space="preserve"> способна соответствовать широкому спектру выражений. Перейдите по ссылке в разделе "Также смотрите" для получения дополнительной информации. Наконец, директива </w:t>
      </w:r>
      <w:r w:rsidRPr="004138CE">
        <w:rPr>
          <w:color w:val="231F20"/>
        </w:rPr>
        <w:t>index</w:t>
      </w:r>
      <w:r w:rsidRPr="004138CE">
        <w:rPr>
          <w:color w:val="231F20"/>
          <w:lang w:val="ru-RU"/>
        </w:rPr>
        <w:t xml:space="preserve"> предоставляет </w:t>
      </w:r>
      <w:r w:rsidRPr="004138CE">
        <w:rPr>
          <w:color w:val="231F20"/>
        </w:rPr>
        <w:t>NGINX</w:t>
      </w:r>
      <w:r w:rsidRPr="004138CE">
        <w:rPr>
          <w:color w:val="231F20"/>
          <w:lang w:val="ru-RU"/>
        </w:rPr>
        <w:t xml:space="preserve"> файл по умолчанию или список файлов для проверки в случае, если в </w:t>
      </w:r>
      <w:r w:rsidRPr="004138CE">
        <w:rPr>
          <w:color w:val="231F20"/>
        </w:rPr>
        <w:t>URI</w:t>
      </w:r>
      <w:r w:rsidRPr="004138CE">
        <w:rPr>
          <w:color w:val="231F20"/>
          <w:lang w:val="ru-RU"/>
        </w:rPr>
        <w:t xml:space="preserve"> не указан дальнейший путь.</w:t>
      </w:r>
    </w:p>
    <w:p w:rsidR="00712114" w:rsidRPr="004138CE" w:rsidRDefault="00564221" w:rsidP="004138CE">
      <w:pPr>
        <w:pStyle w:val="BodyText"/>
        <w:spacing w:before="108" w:line="247" w:lineRule="auto"/>
        <w:ind w:left="720" w:right="837"/>
        <w:jc w:val="both"/>
      </w:pPr>
      <w:r>
        <w:rPr>
          <w:color w:val="231F20"/>
          <w:w w:val="70"/>
        </w:rPr>
        <w:t>Also</w:t>
      </w:r>
      <w:r w:rsidRPr="004138CE">
        <w:rPr>
          <w:color w:val="231F20"/>
          <w:spacing w:val="7"/>
          <w:w w:val="70"/>
        </w:rPr>
        <w:t xml:space="preserve"> </w:t>
      </w:r>
      <w:r>
        <w:rPr>
          <w:color w:val="231F20"/>
          <w:w w:val="70"/>
        </w:rPr>
        <w:t>See</w:t>
      </w:r>
    </w:p>
    <w:p w:rsidR="00712114" w:rsidRPr="004138CE" w:rsidRDefault="00564221">
      <w:pPr>
        <w:spacing w:before="107"/>
        <w:ind w:left="999"/>
        <w:rPr>
          <w:sz w:val="21"/>
          <w:lang w:val="ru-RU"/>
        </w:rPr>
      </w:pPr>
      <w:hyperlink r:id="rId51">
        <w:r w:rsidR="004138CE" w:rsidRPr="004138CE">
          <w:rPr>
            <w:color w:val="990000"/>
            <w:sz w:val="21"/>
            <w:lang w:val="ru-RU"/>
          </w:rPr>
          <w:t xml:space="preserve">Документация по директиве определения местоположения </w:t>
        </w:r>
        <w:r w:rsidR="004138CE" w:rsidRPr="004138CE">
          <w:rPr>
            <w:color w:val="990000"/>
            <w:sz w:val="21"/>
          </w:rPr>
          <w:t>NGINX</w:t>
        </w:r>
        <w:r w:rsidR="004138CE" w:rsidRPr="004138CE">
          <w:rPr>
            <w:color w:val="990000"/>
            <w:sz w:val="21"/>
            <w:lang w:val="ru-RU"/>
          </w:rPr>
          <w:t xml:space="preserve"> </w:t>
        </w:r>
        <w:r w:rsidR="004138CE" w:rsidRPr="004138CE">
          <w:rPr>
            <w:color w:val="990000"/>
            <w:sz w:val="21"/>
          </w:rPr>
          <w:t>HTTP</w:t>
        </w:r>
      </w:hyperlink>
    </w:p>
    <w:p w:rsidR="004138CE" w:rsidRDefault="004138CE" w:rsidP="004138CE">
      <w:pPr>
        <w:pStyle w:val="Heading3"/>
        <w:numPr>
          <w:ilvl w:val="1"/>
          <w:numId w:val="36"/>
        </w:numPr>
        <w:rPr>
          <w:color w:val="231F20"/>
          <w:w w:val="65"/>
          <w:sz w:val="38"/>
          <w:szCs w:val="38"/>
        </w:rPr>
      </w:pPr>
      <w:bookmarkStart w:id="39" w:name="1.7_Graceful_Reload"/>
      <w:bookmarkStart w:id="40" w:name="_bookmark31"/>
      <w:bookmarkEnd w:id="39"/>
      <w:bookmarkEnd w:id="40"/>
      <w:r w:rsidRPr="004138CE">
        <w:rPr>
          <w:color w:val="231F20"/>
          <w:w w:val="65"/>
          <w:sz w:val="38"/>
          <w:szCs w:val="38"/>
        </w:rPr>
        <w:t>Плавная перезагрузка</w:t>
      </w:r>
    </w:p>
    <w:p w:rsidR="00712114" w:rsidRPr="004138CE" w:rsidRDefault="004138CE" w:rsidP="004138CE">
      <w:pPr>
        <w:pStyle w:val="Heading3"/>
        <w:ind w:left="999"/>
        <w:rPr>
          <w:lang w:val="ru-RU"/>
        </w:rPr>
      </w:pPr>
      <w:r>
        <w:rPr>
          <w:color w:val="231F20"/>
          <w:w w:val="85"/>
          <w:lang w:val="ru-RU"/>
        </w:rPr>
        <w:t>Проблема</w:t>
      </w:r>
    </w:p>
    <w:p w:rsidR="004138CE" w:rsidRPr="004138CE" w:rsidRDefault="004138CE">
      <w:pPr>
        <w:pStyle w:val="Heading3"/>
        <w:spacing w:before="207"/>
        <w:ind w:left="999"/>
        <w:rPr>
          <w:rFonts w:ascii="Times New Roman" w:eastAsia="Times New Roman" w:hAnsi="Times New Roman" w:cs="Times New Roman"/>
          <w:b w:val="0"/>
          <w:bCs w:val="0"/>
          <w:color w:val="231F20"/>
          <w:sz w:val="21"/>
          <w:szCs w:val="21"/>
          <w:lang w:val="ru-RU"/>
        </w:rPr>
      </w:pPr>
      <w:bookmarkStart w:id="41" w:name="_bookmark32"/>
      <w:bookmarkEnd w:id="41"/>
      <w:r w:rsidRPr="004138CE">
        <w:rPr>
          <w:rFonts w:ascii="Times New Roman" w:eastAsia="Times New Roman" w:hAnsi="Times New Roman" w:cs="Times New Roman"/>
          <w:b w:val="0"/>
          <w:bCs w:val="0"/>
          <w:color w:val="231F20"/>
          <w:sz w:val="21"/>
          <w:szCs w:val="21"/>
          <w:lang w:val="ru-RU"/>
        </w:rPr>
        <w:t>Вам нужно перезагрузить свою конфигурацию, не отбрасывая пакеты.</w:t>
      </w:r>
    </w:p>
    <w:p w:rsidR="00712114" w:rsidRPr="004138CE" w:rsidRDefault="004138CE">
      <w:pPr>
        <w:pStyle w:val="Heading3"/>
        <w:spacing w:before="207"/>
        <w:ind w:left="999"/>
        <w:rPr>
          <w:lang w:val="ru-RU"/>
        </w:rPr>
      </w:pPr>
      <w:r>
        <w:rPr>
          <w:color w:val="231F20"/>
          <w:w w:val="85"/>
          <w:lang w:val="ru-RU"/>
        </w:rPr>
        <w:t>Решение</w:t>
      </w:r>
    </w:p>
    <w:p w:rsidR="004138CE" w:rsidRDefault="004138CE" w:rsidP="004138CE">
      <w:pPr>
        <w:spacing w:before="140"/>
        <w:ind w:left="990"/>
        <w:rPr>
          <w:color w:val="231F20"/>
          <w:spacing w:val="-1"/>
          <w:sz w:val="21"/>
          <w:szCs w:val="21"/>
          <w:lang w:val="ru-RU"/>
        </w:rPr>
      </w:pPr>
      <w:bookmarkStart w:id="42" w:name="_bookmark33"/>
      <w:bookmarkEnd w:id="42"/>
      <w:r w:rsidRPr="004138CE">
        <w:rPr>
          <w:color w:val="231F20"/>
          <w:spacing w:val="-1"/>
          <w:sz w:val="21"/>
          <w:szCs w:val="21"/>
          <w:lang w:val="ru-RU"/>
        </w:rPr>
        <w:t xml:space="preserve">Используйте метод перезагрузки </w:t>
      </w:r>
      <w:r w:rsidRPr="004138CE">
        <w:rPr>
          <w:color w:val="231F20"/>
          <w:spacing w:val="-1"/>
          <w:sz w:val="21"/>
          <w:szCs w:val="21"/>
        </w:rPr>
        <w:t>NGINX</w:t>
      </w:r>
      <w:r w:rsidRPr="004138CE">
        <w:rPr>
          <w:color w:val="231F20"/>
          <w:spacing w:val="-1"/>
          <w:sz w:val="21"/>
          <w:szCs w:val="21"/>
          <w:lang w:val="ru-RU"/>
        </w:rPr>
        <w:t xml:space="preserve"> для достижения плавной перезагрузки конфигурации без остановки сервера:</w:t>
      </w:r>
    </w:p>
    <w:p w:rsidR="00712114" w:rsidRPr="004138CE" w:rsidRDefault="00564221">
      <w:pPr>
        <w:spacing w:before="140"/>
        <w:ind w:left="1340"/>
        <w:rPr>
          <w:rFonts w:ascii="SimSun"/>
          <w:sz w:val="17"/>
          <w:lang w:val="ru-RU"/>
        </w:rPr>
      </w:pPr>
      <w:r>
        <w:rPr>
          <w:rFonts w:ascii="SimSun"/>
          <w:color w:val="231F20"/>
          <w:sz w:val="17"/>
        </w:rPr>
        <w:t>nginx</w:t>
      </w:r>
      <w:r w:rsidRPr="004138CE">
        <w:rPr>
          <w:rFonts w:ascii="SimSun"/>
          <w:color w:val="231F20"/>
          <w:sz w:val="17"/>
          <w:lang w:val="ru-RU"/>
        </w:rPr>
        <w:t xml:space="preserve"> -</w:t>
      </w:r>
      <w:r>
        <w:rPr>
          <w:rFonts w:ascii="SimSun"/>
          <w:color w:val="231F20"/>
          <w:sz w:val="17"/>
        </w:rPr>
        <w:t>s</w:t>
      </w:r>
      <w:r w:rsidRPr="004138CE">
        <w:rPr>
          <w:rFonts w:ascii="SimSun"/>
          <w:color w:val="231F20"/>
          <w:sz w:val="17"/>
          <w:lang w:val="ru-RU"/>
        </w:rPr>
        <w:t xml:space="preserve"> </w:t>
      </w:r>
      <w:r>
        <w:rPr>
          <w:rFonts w:ascii="SimSun"/>
          <w:color w:val="231F20"/>
          <w:sz w:val="17"/>
        </w:rPr>
        <w:t>reload</w:t>
      </w:r>
    </w:p>
    <w:p w:rsidR="00712114" w:rsidRPr="004138CE" w:rsidRDefault="00712114">
      <w:pPr>
        <w:rPr>
          <w:rFonts w:ascii="SimSun"/>
          <w:sz w:val="17"/>
          <w:lang w:val="ru-RU"/>
        </w:rPr>
        <w:sectPr w:rsidR="00712114" w:rsidRPr="004138CE">
          <w:footerReference w:type="even" r:id="rId52"/>
          <w:footerReference w:type="default" r:id="rId53"/>
          <w:pgSz w:w="10080" w:h="13230"/>
          <w:pgMar w:top="920" w:right="600" w:bottom="1000" w:left="440" w:header="0" w:footer="805" w:gutter="0"/>
          <w:cols w:space="720"/>
        </w:sectPr>
      </w:pPr>
    </w:p>
    <w:p w:rsidR="004138CE" w:rsidRDefault="004138CE">
      <w:pPr>
        <w:pStyle w:val="Heading3"/>
        <w:spacing w:before="199"/>
        <w:rPr>
          <w:rFonts w:ascii="Times New Roman" w:eastAsia="Times New Roman" w:hAnsi="Times New Roman" w:cs="Times New Roman"/>
          <w:b w:val="0"/>
          <w:bCs w:val="0"/>
          <w:color w:val="231F20"/>
          <w:sz w:val="21"/>
          <w:szCs w:val="21"/>
          <w:lang w:val="ru-RU"/>
        </w:rPr>
      </w:pPr>
      <w:r w:rsidRPr="004138CE">
        <w:rPr>
          <w:rFonts w:ascii="Times New Roman" w:eastAsia="Times New Roman" w:hAnsi="Times New Roman" w:cs="Times New Roman"/>
          <w:b w:val="0"/>
          <w:bCs w:val="0"/>
          <w:color w:val="231F20"/>
          <w:sz w:val="21"/>
          <w:szCs w:val="21"/>
          <w:lang w:val="ru-RU"/>
        </w:rPr>
        <w:lastRenderedPageBreak/>
        <w:t xml:space="preserve">Этот пример перезагружает систему </w:t>
      </w:r>
      <w:r w:rsidRPr="004138CE">
        <w:rPr>
          <w:rFonts w:ascii="Times New Roman" w:eastAsia="Times New Roman" w:hAnsi="Times New Roman" w:cs="Times New Roman"/>
          <w:b w:val="0"/>
          <w:bCs w:val="0"/>
          <w:color w:val="231F20"/>
          <w:sz w:val="21"/>
          <w:szCs w:val="21"/>
        </w:rPr>
        <w:t>NGINX</w:t>
      </w:r>
      <w:r w:rsidRPr="004138CE">
        <w:rPr>
          <w:rFonts w:ascii="Times New Roman" w:eastAsia="Times New Roman" w:hAnsi="Times New Roman" w:cs="Times New Roman"/>
          <w:b w:val="0"/>
          <w:bCs w:val="0"/>
          <w:color w:val="231F20"/>
          <w:sz w:val="21"/>
          <w:szCs w:val="21"/>
          <w:lang w:val="ru-RU"/>
        </w:rPr>
        <w:t xml:space="preserve">, используя двоичный файл </w:t>
      </w:r>
      <w:r w:rsidRPr="004138CE">
        <w:rPr>
          <w:rFonts w:ascii="Times New Roman" w:eastAsia="Times New Roman" w:hAnsi="Times New Roman" w:cs="Times New Roman"/>
          <w:b w:val="0"/>
          <w:bCs w:val="0"/>
          <w:color w:val="231F20"/>
          <w:sz w:val="21"/>
          <w:szCs w:val="21"/>
        </w:rPr>
        <w:t>NGINX</w:t>
      </w:r>
      <w:r w:rsidRPr="004138CE">
        <w:rPr>
          <w:rFonts w:ascii="Times New Roman" w:eastAsia="Times New Roman" w:hAnsi="Times New Roman" w:cs="Times New Roman"/>
          <w:b w:val="0"/>
          <w:bCs w:val="0"/>
          <w:color w:val="231F20"/>
          <w:sz w:val="21"/>
          <w:szCs w:val="21"/>
          <w:lang w:val="ru-RU"/>
        </w:rPr>
        <w:t xml:space="preserve"> для отправки сигнала главному процессу.</w:t>
      </w:r>
    </w:p>
    <w:p w:rsidR="00712114" w:rsidRPr="004138CE" w:rsidRDefault="004138CE">
      <w:pPr>
        <w:pStyle w:val="Heading3"/>
        <w:spacing w:before="199"/>
        <w:rPr>
          <w:lang w:val="ru-RU"/>
        </w:rPr>
      </w:pPr>
      <w:r>
        <w:rPr>
          <w:color w:val="231F20"/>
          <w:w w:val="80"/>
          <w:lang w:val="ru-RU"/>
        </w:rPr>
        <w:t>Обсуждение</w:t>
      </w:r>
    </w:p>
    <w:p w:rsidR="00712114" w:rsidRPr="004138CE" w:rsidRDefault="004138CE" w:rsidP="004138CE">
      <w:pPr>
        <w:spacing w:line="249" w:lineRule="auto"/>
        <w:ind w:left="900" w:right="580"/>
        <w:jc w:val="both"/>
        <w:rPr>
          <w:lang w:val="ru-RU"/>
        </w:rPr>
        <w:sectPr w:rsidR="00712114" w:rsidRPr="004138CE">
          <w:pgSz w:w="10080" w:h="13230"/>
          <w:pgMar w:top="960" w:right="600" w:bottom="1000" w:left="440" w:header="0" w:footer="805" w:gutter="0"/>
          <w:cols w:space="720"/>
        </w:sectPr>
      </w:pPr>
      <w:r w:rsidRPr="004138CE">
        <w:rPr>
          <w:color w:val="231F20"/>
          <w:sz w:val="21"/>
          <w:szCs w:val="21"/>
          <w:lang w:val="ru-RU"/>
        </w:rPr>
        <w:t xml:space="preserve">Перезагрузка конфигурации </w:t>
      </w:r>
      <w:r w:rsidRPr="004138CE">
        <w:rPr>
          <w:color w:val="231F20"/>
          <w:sz w:val="21"/>
          <w:szCs w:val="21"/>
        </w:rPr>
        <w:t>NGINX</w:t>
      </w:r>
      <w:r w:rsidRPr="004138CE">
        <w:rPr>
          <w:color w:val="231F20"/>
          <w:sz w:val="21"/>
          <w:szCs w:val="21"/>
          <w:lang w:val="ru-RU"/>
        </w:rPr>
        <w:t xml:space="preserve"> без остановки сервера обеспечивает возможность изменять конфигурации "на лету" без отбрасывания каких-либо пакетов. В динамичной среде с высоким временем безотказной работы в какой-то момент вам потребуется изменить конфигурацию балансировки нагрузки. </w:t>
      </w:r>
      <w:r w:rsidRPr="004138CE">
        <w:rPr>
          <w:color w:val="231F20"/>
          <w:sz w:val="21"/>
          <w:szCs w:val="21"/>
        </w:rPr>
        <w:t>NGINX</w:t>
      </w:r>
      <w:r w:rsidRPr="004138CE">
        <w:rPr>
          <w:color w:val="231F20"/>
          <w:sz w:val="21"/>
          <w:szCs w:val="21"/>
          <w:lang w:val="ru-RU"/>
        </w:rPr>
        <w:t xml:space="preserve"> позволяет вам делать это, сохраняя балансировщик нагрузки в режиме онлайн. Эта функция открывает бесчисленные возможности, такие как повторный запуск управления конфигурацией в реальной среде или создание модуля с поддержкой приложений и кластеров для динамической настройки и перезагрузки </w:t>
      </w:r>
      <w:r w:rsidRPr="004138CE">
        <w:rPr>
          <w:color w:val="231F20"/>
          <w:sz w:val="21"/>
          <w:szCs w:val="21"/>
        </w:rPr>
        <w:t>NGINX</w:t>
      </w:r>
      <w:r w:rsidRPr="004138CE">
        <w:rPr>
          <w:color w:val="231F20"/>
          <w:sz w:val="21"/>
          <w:szCs w:val="21"/>
          <w:lang w:val="ru-RU"/>
        </w:rPr>
        <w:t xml:space="preserve"> в соответствии с потребностями среды.</w:t>
      </w:r>
    </w:p>
    <w:p w:rsidR="00712114" w:rsidRPr="004138CE" w:rsidRDefault="00712114">
      <w:pPr>
        <w:pStyle w:val="BodyText"/>
        <w:spacing w:before="5"/>
        <w:ind w:left="0"/>
        <w:rPr>
          <w:sz w:val="14"/>
          <w:lang w:val="ru-RU"/>
        </w:rPr>
      </w:pPr>
    </w:p>
    <w:p w:rsidR="00712114" w:rsidRDefault="00564221">
      <w:pPr>
        <w:spacing w:before="110"/>
        <w:ind w:right="838"/>
        <w:jc w:val="right"/>
        <w:rPr>
          <w:rFonts w:ascii="Trebuchet MS"/>
          <w:b/>
          <w:sz w:val="33"/>
        </w:rPr>
      </w:pPr>
      <w:r>
        <w:pict>
          <v:shape id="_x0000_s1090" style="position:absolute;left:0;text-align:left;margin-left:1in;margin-top:27.9pt;width:5in;height:.1pt;z-index:-15721984;mso-wrap-distance-left:0;mso-wrap-distance-right:0;mso-position-horizontal-relative:page" coordorigin="1440,558" coordsize="7200,0" path="m8640,558r-7200,e" filled="f" strokecolor="#231f20" strokeweight=".25pt">
            <v:path arrowok="t"/>
            <w10:wrap type="topAndBottom" anchorx="page"/>
          </v:shape>
        </w:pict>
      </w:r>
      <w:bookmarkStart w:id="43" w:name="Chapter_2._High-Performance_Load_Balanci"/>
      <w:bookmarkStart w:id="44" w:name="_bookmark35"/>
      <w:bookmarkEnd w:id="43"/>
      <w:bookmarkEnd w:id="44"/>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2</w:t>
      </w:r>
    </w:p>
    <w:p w:rsidR="00712114" w:rsidRDefault="004070B6">
      <w:pPr>
        <w:pStyle w:val="Heading1"/>
        <w:ind w:left="2534"/>
      </w:pPr>
      <w:r w:rsidRPr="004070B6">
        <w:rPr>
          <w:color w:val="231F20"/>
          <w:w w:val="70"/>
        </w:rPr>
        <w:t>Высокопроизводительная балансировка нагрузки</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D1034E" w:rsidRDefault="00D1034E">
      <w:pPr>
        <w:pStyle w:val="BodyText"/>
        <w:spacing w:before="113" w:line="249" w:lineRule="auto"/>
        <w:ind w:right="837"/>
        <w:jc w:val="both"/>
        <w:rPr>
          <w:rFonts w:ascii="Trebuchet MS" w:eastAsia="Trebuchet MS" w:hAnsi="Trebuchet MS" w:cs="Trebuchet MS"/>
          <w:b/>
          <w:bCs/>
          <w:color w:val="231F20"/>
          <w:w w:val="80"/>
          <w:sz w:val="38"/>
          <w:szCs w:val="38"/>
        </w:rPr>
      </w:pPr>
      <w:bookmarkStart w:id="45" w:name="2.0_Introduction"/>
      <w:bookmarkStart w:id="46" w:name="_bookmark36"/>
      <w:bookmarkStart w:id="47" w:name="_bookmark37"/>
      <w:bookmarkEnd w:id="45"/>
      <w:bookmarkEnd w:id="46"/>
      <w:bookmarkEnd w:id="47"/>
      <w:r w:rsidRPr="00D1034E">
        <w:rPr>
          <w:rFonts w:ascii="Trebuchet MS" w:eastAsia="Trebuchet MS" w:hAnsi="Trebuchet MS" w:cs="Trebuchet MS"/>
          <w:b/>
          <w:bCs/>
          <w:color w:val="231F20"/>
          <w:w w:val="80"/>
          <w:sz w:val="38"/>
          <w:szCs w:val="38"/>
        </w:rPr>
        <w:t>2.0 Введение</w:t>
      </w:r>
    </w:p>
    <w:p w:rsidR="00D1034E" w:rsidRPr="00D1034E" w:rsidRDefault="00D1034E" w:rsidP="00D1034E">
      <w:pPr>
        <w:spacing w:line="249" w:lineRule="auto"/>
        <w:ind w:left="270"/>
        <w:jc w:val="both"/>
        <w:rPr>
          <w:color w:val="231F20"/>
          <w:sz w:val="20"/>
          <w:szCs w:val="21"/>
          <w:lang w:val="ru-RU"/>
        </w:rPr>
      </w:pPr>
      <w:r w:rsidRPr="00D1034E">
        <w:rPr>
          <w:color w:val="231F20"/>
          <w:sz w:val="20"/>
          <w:szCs w:val="21"/>
          <w:lang w:val="ru-RU"/>
        </w:rPr>
        <w:t xml:space="preserve">Современный пользовательский опыт в Интернете требует высокой производительности и времени безотказной работы. Для достижения этой цели запускается несколько копий одной и той же системы, и нагрузка распределяется между ними. По мере увеличения нагрузки другая копия системы может быть подключена к сети. Этот архитектурный прием называется горизонтальным масштабированием. Инфраструктура, основанная на программном обеспечении, приобретает все большую популярность благодаря своей гибкости, открывая огромный мир возможностей. Независимо от того, является ли вариант использования таким же небольшим, как набор из двух копий системы для обеспечения высокой доступности, или таким большим, как тысячи по всему миру, существует потребность в решении для балансировки нагрузки, которое было бы таким же динамичным, как и инфраструктура. </w:t>
      </w:r>
      <w:r w:rsidRPr="00D1034E">
        <w:rPr>
          <w:color w:val="231F20"/>
          <w:sz w:val="20"/>
          <w:szCs w:val="21"/>
        </w:rPr>
        <w:t>NGINX</w:t>
      </w:r>
      <w:r w:rsidRPr="00D1034E">
        <w:rPr>
          <w:color w:val="231F20"/>
          <w:sz w:val="20"/>
          <w:szCs w:val="21"/>
          <w:lang w:val="ru-RU"/>
        </w:rPr>
        <w:t xml:space="preserve"> удовлетворяет эту потребность несколькими способами, такими как балансировка нагрузки </w:t>
      </w:r>
      <w:r w:rsidRPr="00D1034E">
        <w:rPr>
          <w:color w:val="231F20"/>
          <w:sz w:val="20"/>
          <w:szCs w:val="21"/>
        </w:rPr>
        <w:t>HTTP</w:t>
      </w:r>
      <w:r w:rsidRPr="00D1034E">
        <w:rPr>
          <w:color w:val="231F20"/>
          <w:sz w:val="20"/>
          <w:szCs w:val="21"/>
          <w:lang w:val="ru-RU"/>
        </w:rPr>
        <w:t xml:space="preserve">, </w:t>
      </w:r>
      <w:r w:rsidRPr="00D1034E">
        <w:rPr>
          <w:color w:val="231F20"/>
          <w:sz w:val="20"/>
          <w:szCs w:val="21"/>
        </w:rPr>
        <w:t>TCP</w:t>
      </w:r>
      <w:r w:rsidRPr="00D1034E">
        <w:rPr>
          <w:color w:val="231F20"/>
          <w:sz w:val="20"/>
          <w:szCs w:val="21"/>
          <w:lang w:val="ru-RU"/>
        </w:rPr>
        <w:t xml:space="preserve"> и протокола пользовательских дейтаграмм (</w:t>
      </w:r>
      <w:r w:rsidRPr="00D1034E">
        <w:rPr>
          <w:color w:val="231F20"/>
          <w:sz w:val="20"/>
          <w:szCs w:val="21"/>
        </w:rPr>
        <w:t>UDP</w:t>
      </w:r>
      <w:r w:rsidRPr="00D1034E">
        <w:rPr>
          <w:color w:val="231F20"/>
          <w:sz w:val="20"/>
          <w:szCs w:val="21"/>
          <w:lang w:val="ru-RU"/>
        </w:rPr>
        <w:t>), которые мы рассмотрим в этой главе.</w:t>
      </w:r>
    </w:p>
    <w:p w:rsidR="00712114" w:rsidRPr="00D1034E" w:rsidRDefault="00D1034E" w:rsidP="00D1034E">
      <w:pPr>
        <w:spacing w:line="249" w:lineRule="auto"/>
        <w:ind w:left="270"/>
        <w:jc w:val="both"/>
        <w:rPr>
          <w:sz w:val="20"/>
        </w:rPr>
        <w:sectPr w:rsidR="00712114" w:rsidRPr="00D1034E">
          <w:footerReference w:type="even" r:id="rId54"/>
          <w:footerReference w:type="default" r:id="rId55"/>
          <w:pgSz w:w="10080" w:h="13230"/>
          <w:pgMar w:top="1240" w:right="600" w:bottom="1000" w:left="440" w:header="0" w:footer="805" w:gutter="0"/>
          <w:cols w:space="720"/>
        </w:sectPr>
      </w:pPr>
      <w:r w:rsidRPr="00D1034E">
        <w:rPr>
          <w:color w:val="231F20"/>
          <w:sz w:val="20"/>
          <w:szCs w:val="21"/>
          <w:lang w:val="ru-RU"/>
        </w:rPr>
        <w:t xml:space="preserve">При балансировке нагрузки важно, чтобы воздействие на опыт клиента было исключительно положительным. Многие современные веб-архитектуры используют уровни приложений без сохранения состояния, хранящие состояние в общей памяти или базах данных. Однако это реальность не для всех. Состояние сеанса чрезвычайно ценно и обширно в интерактивных приложениях. Это состояние может храниться локально на сервере приложений по ряду причин; например, в приложениях, для которых обрабатываемые данные настолько велики, что сетевые издержки слишком велики с точки зрения производительности. Когда состояние сохраняется локально на сервере приложений, для удобства пользователя чрезвычайно важно, чтобы последующие запросы продолжали доставляться на тот же сервер. Другим аспектом ситуации является то, что серверы не должны освобождаться до завершения сеанса. Для масштабной работы с приложениями с отслеживанием состояния требуется интеллектуальный балансировщик нагрузки. </w:t>
      </w:r>
      <w:r w:rsidRPr="00D1034E">
        <w:rPr>
          <w:color w:val="231F20"/>
          <w:sz w:val="20"/>
          <w:szCs w:val="21"/>
        </w:rPr>
        <w:t>NGINX</w:t>
      </w:r>
      <w:r w:rsidRPr="00D1034E">
        <w:rPr>
          <w:color w:val="231F20"/>
          <w:sz w:val="20"/>
          <w:szCs w:val="21"/>
          <w:lang w:val="ru-RU"/>
        </w:rPr>
        <w:t xml:space="preserve"> </w:t>
      </w:r>
      <w:r w:rsidRPr="00D1034E">
        <w:rPr>
          <w:color w:val="231F20"/>
          <w:sz w:val="20"/>
          <w:szCs w:val="21"/>
        </w:rPr>
        <w:t>Plus</w:t>
      </w:r>
      <w:r w:rsidRPr="00D1034E">
        <w:rPr>
          <w:color w:val="231F20"/>
          <w:sz w:val="20"/>
          <w:szCs w:val="21"/>
          <w:lang w:val="ru-RU"/>
        </w:rPr>
        <w:t xml:space="preserve"> предлагает несколько способов решения этой проблемы путем отслеживания файлов </w:t>
      </w:r>
      <w:r w:rsidRPr="00D1034E">
        <w:rPr>
          <w:color w:val="231F20"/>
          <w:sz w:val="20"/>
          <w:szCs w:val="21"/>
        </w:rPr>
        <w:t>cookie</w:t>
      </w:r>
      <w:r w:rsidRPr="00D1034E">
        <w:rPr>
          <w:color w:val="231F20"/>
          <w:sz w:val="20"/>
          <w:szCs w:val="21"/>
          <w:lang w:val="ru-RU"/>
        </w:rPr>
        <w:t xml:space="preserve"> или маршрутизации. В этой главе рассматривается сохранение сеанса, поскольку это относится к балансировке нагрузки с помощью </w:t>
      </w:r>
      <w:r w:rsidRPr="00D1034E">
        <w:rPr>
          <w:color w:val="231F20"/>
          <w:sz w:val="20"/>
          <w:szCs w:val="21"/>
        </w:rPr>
        <w:t>NGINX и NGINX Plus.</w:t>
      </w:r>
    </w:p>
    <w:p w:rsidR="00D1034E" w:rsidRDefault="00D1034E" w:rsidP="00D1034E">
      <w:pPr>
        <w:pStyle w:val="BodyText"/>
        <w:spacing w:before="87" w:line="249" w:lineRule="auto"/>
        <w:ind w:right="837"/>
        <w:jc w:val="both"/>
        <w:rPr>
          <w:color w:val="231F20"/>
          <w:lang w:val="ru-RU"/>
        </w:rPr>
      </w:pPr>
      <w:bookmarkStart w:id="48" w:name="2.1_HTTP_Load_Balancing"/>
      <w:bookmarkStart w:id="49" w:name="_bookmark42"/>
      <w:bookmarkEnd w:id="48"/>
      <w:bookmarkEnd w:id="49"/>
      <w:r w:rsidRPr="00D1034E">
        <w:rPr>
          <w:color w:val="231F20"/>
          <w:lang w:val="ru-RU"/>
        </w:rPr>
        <w:lastRenderedPageBreak/>
        <w:t xml:space="preserve">Важно убедиться, что приложение, обслуживаемое </w:t>
      </w:r>
      <w:r w:rsidRPr="00D1034E">
        <w:rPr>
          <w:color w:val="231F20"/>
        </w:rPr>
        <w:t>NGINX</w:t>
      </w:r>
      <w:r w:rsidRPr="00D1034E">
        <w:rPr>
          <w:color w:val="231F20"/>
          <w:lang w:val="ru-RU"/>
        </w:rPr>
        <w:t xml:space="preserve">, исправно. По ряду причин восходящие запросы могут начать завершаться сбоем. Это может быть связано с подключением к сети, сбоем сервера или сбоем приложения, и это лишь некоторые из них. Прокси-серверы и средства балансировки нагрузки должны быть достаточно умными, чтобы обнаруживать сбой вышестоящих серверов (серверов, находящихся за балансировщиком нагрузки или прокси-сервером), и прекращать передачу трафика на них; в противном случае клиент будет ждать, только чтобы получить тайм-аут. Способ уменьшить ухудшение качества обслуживания при сбое сервера заключается в том, чтобы прокси-сервер проверял работоспособность вышестоящих серверов. </w:t>
      </w:r>
      <w:r w:rsidRPr="00D1034E">
        <w:rPr>
          <w:color w:val="231F20"/>
        </w:rPr>
        <w:t>NGINX</w:t>
      </w:r>
      <w:r w:rsidRPr="00D1034E">
        <w:rPr>
          <w:color w:val="231F20"/>
          <w:lang w:val="ru-RU"/>
        </w:rPr>
        <w:t xml:space="preserve"> предлагает два различных типа проверок работоспособности: пассивную, доступную в </w:t>
      </w:r>
      <w:r w:rsidRPr="00D1034E">
        <w:rPr>
          <w:color w:val="231F20"/>
        </w:rPr>
        <w:t>NGINX</w:t>
      </w:r>
      <w:r w:rsidRPr="00D1034E">
        <w:rPr>
          <w:color w:val="231F20"/>
          <w:lang w:val="ru-RU"/>
        </w:rPr>
        <w:t xml:space="preserve"> с открытым исходным кодом; и активную, доступную только в </w:t>
      </w:r>
      <w:r w:rsidRPr="00D1034E">
        <w:rPr>
          <w:color w:val="231F20"/>
        </w:rPr>
        <w:t>NGINX</w:t>
      </w:r>
      <w:r w:rsidRPr="00D1034E">
        <w:rPr>
          <w:color w:val="231F20"/>
          <w:lang w:val="ru-RU"/>
        </w:rPr>
        <w:t xml:space="preserve"> </w:t>
      </w:r>
      <w:r w:rsidRPr="00D1034E">
        <w:rPr>
          <w:color w:val="231F20"/>
        </w:rPr>
        <w:t>Plus</w:t>
      </w:r>
      <w:r w:rsidRPr="00D1034E">
        <w:rPr>
          <w:color w:val="231F20"/>
          <w:lang w:val="ru-RU"/>
        </w:rPr>
        <w:t>. Активные проверки работоспособности через регулярные промежутки времени позволят установить соединение или запрос к вышестоящему серверу и могут подтвердить правильность ответа. Пассивные проверки работоспособности отслеживают подключение или ответы вышестоящего сервера по мере того, как клиенты отправляют запрос или подключение. Возможно, вы захотите использовать пассивные проверки работоспособности, чтобы снизить нагрузку на ваши вышестоящие серверы, и, возможно, вы захотите использовать активные проверки работоспособности, чтобы определить сбой вышестоящего сервера до того, как клиенту будет сообщено о сбое. В конце этой главы рассматривается мониторинг работоспособности вышестоящих серверов приложений, для которых выполняется балансировка нагрузки.</w:t>
      </w:r>
    </w:p>
    <w:p w:rsidR="00712114" w:rsidRPr="00D1034E" w:rsidRDefault="00564221" w:rsidP="00D1034E">
      <w:pPr>
        <w:pStyle w:val="BodyText"/>
        <w:spacing w:before="87" w:line="249" w:lineRule="auto"/>
        <w:ind w:right="837"/>
        <w:jc w:val="both"/>
        <w:rPr>
          <w:lang w:val="ru-RU"/>
        </w:rPr>
      </w:pPr>
      <w:r>
        <w:rPr>
          <w:color w:val="231F20"/>
          <w:w w:val="70"/>
        </w:rPr>
        <w:t>HTTP</w:t>
      </w:r>
      <w:r w:rsidRPr="00D1034E">
        <w:rPr>
          <w:color w:val="231F20"/>
          <w:spacing w:val="-5"/>
          <w:w w:val="70"/>
          <w:lang w:val="ru-RU"/>
        </w:rPr>
        <w:t xml:space="preserve"> </w:t>
      </w:r>
      <w:r>
        <w:rPr>
          <w:color w:val="231F20"/>
          <w:w w:val="70"/>
        </w:rPr>
        <w:t>Load</w:t>
      </w:r>
      <w:r w:rsidRPr="00D1034E">
        <w:rPr>
          <w:color w:val="231F20"/>
          <w:spacing w:val="-4"/>
          <w:w w:val="70"/>
          <w:lang w:val="ru-RU"/>
        </w:rPr>
        <w:t xml:space="preserve"> </w:t>
      </w:r>
      <w:r>
        <w:rPr>
          <w:color w:val="231F20"/>
          <w:w w:val="70"/>
        </w:rPr>
        <w:t>Balancing</w:t>
      </w:r>
    </w:p>
    <w:p w:rsidR="00712114" w:rsidRPr="00D1034E" w:rsidRDefault="00D1034E">
      <w:pPr>
        <w:pStyle w:val="Heading3"/>
        <w:spacing w:before="174"/>
        <w:rPr>
          <w:lang w:val="ru-RU"/>
        </w:rPr>
      </w:pPr>
      <w:r>
        <w:rPr>
          <w:color w:val="231F20"/>
          <w:w w:val="85"/>
          <w:lang w:val="ru-RU"/>
        </w:rPr>
        <w:t>Проблема</w:t>
      </w:r>
    </w:p>
    <w:p w:rsidR="00D1034E" w:rsidRDefault="00D1034E">
      <w:pPr>
        <w:pStyle w:val="Heading3"/>
        <w:spacing w:before="207"/>
        <w:ind w:left="999"/>
        <w:rPr>
          <w:rFonts w:ascii="Times New Roman" w:eastAsia="Times New Roman" w:hAnsi="Times New Roman" w:cs="Times New Roman"/>
          <w:b w:val="0"/>
          <w:bCs w:val="0"/>
          <w:color w:val="231F20"/>
          <w:sz w:val="21"/>
          <w:szCs w:val="21"/>
          <w:lang w:val="ru-RU"/>
        </w:rPr>
      </w:pPr>
      <w:bookmarkStart w:id="50" w:name="_bookmark43"/>
      <w:bookmarkEnd w:id="50"/>
      <w:r w:rsidRPr="00D1034E">
        <w:rPr>
          <w:rFonts w:ascii="Times New Roman" w:eastAsia="Times New Roman" w:hAnsi="Times New Roman" w:cs="Times New Roman"/>
          <w:b w:val="0"/>
          <w:bCs w:val="0"/>
          <w:color w:val="231F20"/>
          <w:sz w:val="21"/>
          <w:szCs w:val="21"/>
          <w:lang w:val="ru-RU"/>
        </w:rPr>
        <w:t xml:space="preserve">Вам нужно распределить нагрузку между двумя или более </w:t>
      </w:r>
      <w:r w:rsidRPr="00D1034E">
        <w:rPr>
          <w:rFonts w:ascii="Times New Roman" w:eastAsia="Times New Roman" w:hAnsi="Times New Roman" w:cs="Times New Roman"/>
          <w:b w:val="0"/>
          <w:bCs w:val="0"/>
          <w:color w:val="231F20"/>
          <w:sz w:val="21"/>
          <w:szCs w:val="21"/>
        </w:rPr>
        <w:t>HTTP</w:t>
      </w:r>
      <w:r w:rsidRPr="00D1034E">
        <w:rPr>
          <w:rFonts w:ascii="Times New Roman" w:eastAsia="Times New Roman" w:hAnsi="Times New Roman" w:cs="Times New Roman"/>
          <w:b w:val="0"/>
          <w:bCs w:val="0"/>
          <w:color w:val="231F20"/>
          <w:sz w:val="21"/>
          <w:szCs w:val="21"/>
          <w:lang w:val="ru-RU"/>
        </w:rPr>
        <w:t>-серверами.</w:t>
      </w:r>
    </w:p>
    <w:p w:rsidR="00712114" w:rsidRPr="00D1034E" w:rsidRDefault="00D1034E">
      <w:pPr>
        <w:pStyle w:val="Heading3"/>
        <w:spacing w:before="207"/>
        <w:ind w:left="999"/>
      </w:pPr>
      <w:r>
        <w:rPr>
          <w:color w:val="231F20"/>
          <w:w w:val="85"/>
          <w:lang w:val="ru-RU"/>
        </w:rPr>
        <w:t>Решение</w:t>
      </w:r>
    </w:p>
    <w:p w:rsidR="00712114" w:rsidRPr="00D1034E" w:rsidRDefault="00D1034E">
      <w:pPr>
        <w:pStyle w:val="BodyText"/>
        <w:spacing w:before="108" w:line="256" w:lineRule="exact"/>
        <w:ind w:left="1000"/>
        <w:rPr>
          <w:rFonts w:ascii="SimSun" w:hAnsi="SimSun"/>
          <w:sz w:val="20"/>
          <w:lang w:val="ru-RU"/>
        </w:rPr>
      </w:pPr>
      <w:r>
        <w:rPr>
          <w:color w:val="231F20"/>
          <w:spacing w:val="-1"/>
          <w:lang w:val="ru-RU"/>
        </w:rPr>
        <w:t>Используйте</w:t>
      </w:r>
      <w:r w:rsidR="00564221" w:rsidRPr="00D1034E">
        <w:rPr>
          <w:color w:val="231F20"/>
          <w:spacing w:val="20"/>
          <w:lang w:val="ru-RU"/>
        </w:rPr>
        <w:t xml:space="preserve"> </w:t>
      </w:r>
      <w:r w:rsidR="00564221">
        <w:rPr>
          <w:color w:val="231F20"/>
          <w:spacing w:val="-1"/>
        </w:rPr>
        <w:t>NGINX</w:t>
      </w:r>
      <w:r w:rsidR="00564221" w:rsidRPr="00D1034E">
        <w:rPr>
          <w:color w:val="231F20"/>
          <w:spacing w:val="-1"/>
          <w:lang w:val="ru-RU"/>
        </w:rPr>
        <w:t>’</w:t>
      </w:r>
      <w:r w:rsidR="00564221">
        <w:rPr>
          <w:color w:val="231F20"/>
          <w:spacing w:val="-1"/>
        </w:rPr>
        <w:t>s</w:t>
      </w:r>
      <w:r w:rsidR="00564221" w:rsidRPr="00D1034E">
        <w:rPr>
          <w:color w:val="231F20"/>
          <w:spacing w:val="20"/>
          <w:lang w:val="ru-RU"/>
        </w:rPr>
        <w:t xml:space="preserve"> </w:t>
      </w:r>
      <w:r w:rsidR="00564221">
        <w:rPr>
          <w:rFonts w:ascii="SimSun" w:hAnsi="SimSun"/>
          <w:color w:val="231F20"/>
          <w:spacing w:val="-1"/>
          <w:sz w:val="20"/>
        </w:rPr>
        <w:t>HTTP</w:t>
      </w:r>
      <w:r w:rsidR="00564221" w:rsidRPr="00D1034E">
        <w:rPr>
          <w:rFonts w:ascii="SimSun" w:hAnsi="SimSun"/>
          <w:color w:val="231F20"/>
          <w:spacing w:val="-27"/>
          <w:sz w:val="20"/>
          <w:lang w:val="ru-RU"/>
        </w:rPr>
        <w:t xml:space="preserve"> </w:t>
      </w:r>
      <w:r>
        <w:rPr>
          <w:color w:val="231F20"/>
          <w:spacing w:val="-1"/>
          <w:lang w:val="ru-RU"/>
        </w:rPr>
        <w:t>модуль</w:t>
      </w:r>
      <w:r w:rsidR="00564221" w:rsidRPr="00D1034E">
        <w:rPr>
          <w:color w:val="231F20"/>
          <w:spacing w:val="21"/>
          <w:lang w:val="ru-RU"/>
        </w:rPr>
        <w:t xml:space="preserve"> </w:t>
      </w:r>
      <w:r w:rsidRPr="00D1034E">
        <w:rPr>
          <w:color w:val="231F20"/>
          <w:spacing w:val="-1"/>
          <w:lang w:val="ru-RU"/>
        </w:rPr>
        <w:t xml:space="preserve">чтобы сбалансировать нагрузку по  </w:t>
      </w:r>
      <w:r w:rsidR="00564221">
        <w:rPr>
          <w:color w:val="231F20"/>
        </w:rPr>
        <w:t>HTTP</w:t>
      </w:r>
      <w:r w:rsidR="00564221" w:rsidRPr="00D1034E">
        <w:rPr>
          <w:color w:val="231F20"/>
          <w:spacing w:val="20"/>
          <w:lang w:val="ru-RU"/>
        </w:rPr>
        <w:t xml:space="preserve"> </w:t>
      </w:r>
      <w:r>
        <w:rPr>
          <w:color w:val="231F20"/>
          <w:lang w:val="ru-RU"/>
        </w:rPr>
        <w:t>серверу</w:t>
      </w:r>
      <w:r w:rsidR="00564221" w:rsidRPr="00D1034E">
        <w:rPr>
          <w:color w:val="231F20"/>
          <w:spacing w:val="21"/>
          <w:lang w:val="ru-RU"/>
        </w:rPr>
        <w:t xml:space="preserve"> </w:t>
      </w:r>
      <w:r>
        <w:rPr>
          <w:color w:val="231F20"/>
          <w:lang w:val="ru-RU"/>
        </w:rPr>
        <w:t>используя</w:t>
      </w:r>
      <w:r w:rsidR="00564221" w:rsidRPr="00D1034E">
        <w:rPr>
          <w:color w:val="231F20"/>
          <w:spacing w:val="20"/>
          <w:lang w:val="ru-RU"/>
        </w:rPr>
        <w:t xml:space="preserve"> </w:t>
      </w:r>
      <w:r w:rsidR="00564221">
        <w:rPr>
          <w:rFonts w:ascii="SimSun" w:hAnsi="SimSun"/>
          <w:color w:val="231F20"/>
          <w:sz w:val="20"/>
        </w:rPr>
        <w:t>upstream</w:t>
      </w:r>
    </w:p>
    <w:p w:rsidR="00712114" w:rsidRDefault="00D1034E">
      <w:pPr>
        <w:pStyle w:val="BodyText"/>
      </w:pPr>
      <w:r>
        <w:rPr>
          <w:color w:val="231F20"/>
          <w:lang w:val="ru-RU"/>
        </w:rPr>
        <w:t>блок</w:t>
      </w:r>
      <w:r w:rsidR="00564221">
        <w:rPr>
          <w:color w:val="231F20"/>
        </w:rPr>
        <w:t>:</w:t>
      </w:r>
    </w:p>
    <w:p w:rsidR="00712114" w:rsidRDefault="00564221">
      <w:pPr>
        <w:spacing w:before="141" w:line="211" w:lineRule="exact"/>
        <w:ind w:left="1339"/>
        <w:jc w:val="both"/>
        <w:rPr>
          <w:rFonts w:ascii="SimSun"/>
          <w:sz w:val="17"/>
        </w:rPr>
      </w:pPr>
      <w:r>
        <w:rPr>
          <w:rFonts w:ascii="SimSun"/>
          <w:color w:val="231F20"/>
          <w:sz w:val="17"/>
        </w:rPr>
        <w:t>upstream backend {</w:t>
      </w:r>
    </w:p>
    <w:p w:rsidR="00712114" w:rsidRDefault="00564221">
      <w:pPr>
        <w:spacing w:before="3" w:line="225" w:lineRule="auto"/>
        <w:ind w:left="1679" w:right="4298"/>
        <w:jc w:val="both"/>
        <w:rPr>
          <w:rFonts w:ascii="SimSun"/>
          <w:sz w:val="17"/>
        </w:rPr>
      </w:pPr>
      <w:r>
        <w:rPr>
          <w:rFonts w:ascii="SimSun"/>
          <w:color w:val="231F20"/>
          <w:sz w:val="17"/>
        </w:rPr>
        <w:t>server 10.10.12.45:80</w:t>
      </w:r>
      <w:r>
        <w:rPr>
          <w:rFonts w:ascii="SimSun"/>
          <w:color w:val="231F20"/>
          <w:spacing w:val="1"/>
          <w:sz w:val="17"/>
        </w:rPr>
        <w:t xml:space="preserve"> </w:t>
      </w:r>
      <w:r>
        <w:rPr>
          <w:rFonts w:ascii="SimSun"/>
          <w:color w:val="231F20"/>
          <w:sz w:val="17"/>
        </w:rPr>
        <w:t>weight=1;</w:t>
      </w:r>
      <w:r>
        <w:rPr>
          <w:rFonts w:ascii="SimSun"/>
          <w:color w:val="231F20"/>
          <w:spacing w:val="1"/>
          <w:sz w:val="17"/>
        </w:rPr>
        <w:t xml:space="preserve"> </w:t>
      </w:r>
      <w:r>
        <w:rPr>
          <w:rFonts w:ascii="SimSun"/>
          <w:color w:val="231F20"/>
          <w:sz w:val="17"/>
        </w:rPr>
        <w:t>server app.example.com:80 weight=2;</w:t>
      </w:r>
      <w:r>
        <w:rPr>
          <w:rFonts w:ascii="SimSun"/>
          <w:color w:val="231F20"/>
          <w:spacing w:val="1"/>
          <w:sz w:val="17"/>
        </w:rPr>
        <w:t xml:space="preserve"> </w:t>
      </w:r>
      <w:r>
        <w:rPr>
          <w:rFonts w:ascii="SimSun"/>
          <w:color w:val="231F20"/>
          <w:sz w:val="17"/>
        </w:rPr>
        <w:t>server</w:t>
      </w:r>
      <w:r>
        <w:rPr>
          <w:rFonts w:ascii="SimSun"/>
          <w:color w:val="231F20"/>
          <w:spacing w:val="-6"/>
          <w:sz w:val="17"/>
        </w:rPr>
        <w:t xml:space="preserve"> </w:t>
      </w:r>
      <w:r>
        <w:rPr>
          <w:rFonts w:ascii="SimSun"/>
          <w:color w:val="231F20"/>
          <w:sz w:val="17"/>
        </w:rPr>
        <w:t>spare.example.com:80</w:t>
      </w:r>
      <w:r>
        <w:rPr>
          <w:rFonts w:ascii="SimSun"/>
          <w:color w:val="231F20"/>
          <w:spacing w:val="75"/>
          <w:sz w:val="17"/>
        </w:rPr>
        <w:t xml:space="preserve"> </w:t>
      </w:r>
      <w:r>
        <w:rPr>
          <w:rFonts w:ascii="SimSun"/>
          <w:color w:val="231F20"/>
          <w:sz w:val="17"/>
        </w:rPr>
        <w:t>backup;</w:t>
      </w:r>
    </w:p>
    <w:p w:rsidR="00712114" w:rsidRDefault="00564221">
      <w:pPr>
        <w:spacing w:line="199" w:lineRule="exact"/>
        <w:ind w:left="1339"/>
        <w:rPr>
          <w:rFonts w:ascii="SimSun"/>
          <w:sz w:val="17"/>
        </w:rPr>
      </w:pPr>
      <w:r>
        <w:rPr>
          <w:rFonts w:ascii="SimSun"/>
          <w:color w:val="231F20"/>
          <w:sz w:val="17"/>
        </w:rPr>
        <w:t>}</w:t>
      </w:r>
    </w:p>
    <w:p w:rsidR="00712114" w:rsidRDefault="00564221">
      <w:pPr>
        <w:spacing w:line="204" w:lineRule="exact"/>
        <w:ind w:left="1339"/>
        <w:rPr>
          <w:rFonts w:ascii="SimSun"/>
          <w:sz w:val="17"/>
        </w:rPr>
      </w:pPr>
      <w:r>
        <w:rPr>
          <w:rFonts w:ascii="SimSun"/>
          <w:color w:val="231F20"/>
          <w:sz w:val="17"/>
        </w:rPr>
        <w:t>server {</w:t>
      </w:r>
    </w:p>
    <w:p w:rsidR="00712114" w:rsidRDefault="00564221">
      <w:pPr>
        <w:spacing w:line="204" w:lineRule="exact"/>
        <w:ind w:left="1679"/>
        <w:rPr>
          <w:rFonts w:ascii="SimSun"/>
          <w:sz w:val="17"/>
        </w:rPr>
      </w:pPr>
      <w:r>
        <w:rPr>
          <w:rFonts w:ascii="SimSun"/>
          <w:color w:val="231F20"/>
          <w:sz w:val="17"/>
        </w:rPr>
        <w:t>location / {</w:t>
      </w:r>
    </w:p>
    <w:p w:rsidR="00712114" w:rsidRDefault="00564221">
      <w:pPr>
        <w:spacing w:line="211" w:lineRule="exact"/>
        <w:ind w:left="2019"/>
        <w:rPr>
          <w:rFonts w:ascii="SimSun"/>
          <w:sz w:val="17"/>
        </w:rPr>
      </w:pPr>
      <w:r>
        <w:rPr>
          <w:rFonts w:ascii="SimSun"/>
          <w:color w:val="231F20"/>
          <w:sz w:val="17"/>
        </w:rPr>
        <w:t>proxy_pass http://backend;</w:t>
      </w:r>
    </w:p>
    <w:p w:rsidR="00712114" w:rsidRDefault="00564221">
      <w:pPr>
        <w:spacing w:line="197"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Pr="00D1034E" w:rsidRDefault="00D1034E" w:rsidP="00D1034E">
      <w:pPr>
        <w:spacing w:line="247" w:lineRule="auto"/>
        <w:ind w:left="810" w:right="940"/>
        <w:jc w:val="both"/>
        <w:rPr>
          <w:lang w:val="ru-RU"/>
        </w:rPr>
        <w:sectPr w:rsidR="00712114" w:rsidRPr="00D1034E">
          <w:pgSz w:w="10080" w:h="13230"/>
          <w:pgMar w:top="960" w:right="600" w:bottom="1000" w:left="440" w:header="0" w:footer="805" w:gutter="0"/>
          <w:cols w:space="720"/>
        </w:sectPr>
      </w:pPr>
      <w:r w:rsidRPr="00D1034E">
        <w:rPr>
          <w:color w:val="231F20"/>
          <w:sz w:val="21"/>
          <w:szCs w:val="21"/>
          <w:lang w:val="ru-RU"/>
        </w:rPr>
        <w:lastRenderedPageBreak/>
        <w:t xml:space="preserve">Эта конфигурация балансирует нагрузку между двумя </w:t>
      </w:r>
      <w:r w:rsidRPr="00D1034E">
        <w:rPr>
          <w:color w:val="231F20"/>
          <w:sz w:val="21"/>
          <w:szCs w:val="21"/>
        </w:rPr>
        <w:t>HTTP</w:t>
      </w:r>
      <w:r w:rsidRPr="00D1034E">
        <w:rPr>
          <w:color w:val="231F20"/>
          <w:sz w:val="21"/>
          <w:szCs w:val="21"/>
          <w:lang w:val="ru-RU"/>
        </w:rPr>
        <w:t xml:space="preserve">-серверами на порту 80 и определяет один из них в качестве резервного, который используется, когда два основных недоступны. Параметр </w:t>
      </w:r>
      <w:r w:rsidRPr="00D1034E">
        <w:rPr>
          <w:color w:val="231F20"/>
          <w:sz w:val="21"/>
          <w:szCs w:val="21"/>
        </w:rPr>
        <w:t>weight</w:t>
      </w:r>
      <w:r w:rsidRPr="00D1034E">
        <w:rPr>
          <w:color w:val="231F20"/>
          <w:sz w:val="21"/>
          <w:szCs w:val="21"/>
          <w:lang w:val="ru-RU"/>
        </w:rPr>
        <w:t xml:space="preserve"> указывает </w:t>
      </w:r>
      <w:r w:rsidRPr="00D1034E">
        <w:rPr>
          <w:color w:val="231F20"/>
          <w:sz w:val="21"/>
          <w:szCs w:val="21"/>
        </w:rPr>
        <w:t>NGINX</w:t>
      </w:r>
      <w:r w:rsidRPr="00D1034E">
        <w:rPr>
          <w:color w:val="231F20"/>
          <w:sz w:val="21"/>
          <w:szCs w:val="21"/>
          <w:lang w:val="ru-RU"/>
        </w:rPr>
        <w:t xml:space="preserve"> передавать в два раза больше запросов второму серверу, а параметр </w:t>
      </w:r>
      <w:r w:rsidRPr="00D1034E">
        <w:rPr>
          <w:color w:val="231F20"/>
          <w:sz w:val="21"/>
          <w:szCs w:val="21"/>
        </w:rPr>
        <w:t>weight</w:t>
      </w:r>
      <w:r w:rsidRPr="00D1034E">
        <w:rPr>
          <w:color w:val="231F20"/>
          <w:sz w:val="21"/>
          <w:szCs w:val="21"/>
          <w:lang w:val="ru-RU"/>
        </w:rPr>
        <w:t xml:space="preserve"> по умолчанию равен 1.</w:t>
      </w:r>
    </w:p>
    <w:p w:rsidR="00712114" w:rsidRPr="00D1034E" w:rsidRDefault="00D1034E">
      <w:pPr>
        <w:pStyle w:val="Heading3"/>
        <w:spacing w:before="87"/>
      </w:pPr>
      <w:r>
        <w:rPr>
          <w:color w:val="231F20"/>
          <w:w w:val="80"/>
          <w:lang w:val="ru-RU"/>
        </w:rPr>
        <w:lastRenderedPageBreak/>
        <w:t>Рассуждение</w:t>
      </w:r>
    </w:p>
    <w:p w:rsidR="00D1034E" w:rsidRPr="00D1034E" w:rsidRDefault="00564221" w:rsidP="00D1034E">
      <w:pPr>
        <w:pStyle w:val="BodyText"/>
        <w:spacing w:before="108" w:line="244" w:lineRule="auto"/>
        <w:ind w:right="837"/>
        <w:jc w:val="both"/>
        <w:rPr>
          <w:color w:val="231F20"/>
          <w:lang w:val="ru-RU"/>
        </w:rPr>
      </w:pPr>
      <w:bookmarkStart w:id="51" w:name="_bookmark44"/>
      <w:bookmarkEnd w:id="51"/>
      <w:r>
        <w:rPr>
          <w:color w:val="231F20"/>
        </w:rPr>
        <w:t>HTTP</w:t>
      </w:r>
      <w:r w:rsidRPr="00D1034E">
        <w:rPr>
          <w:color w:val="231F20"/>
          <w:lang w:val="ru-RU"/>
        </w:rPr>
        <w:t xml:space="preserve"> </w:t>
      </w:r>
      <w:r>
        <w:rPr>
          <w:rFonts w:ascii="SimSun" w:hAnsi="SimSun"/>
          <w:color w:val="231F20"/>
          <w:sz w:val="20"/>
        </w:rPr>
        <w:t>upstream</w:t>
      </w:r>
      <w:r w:rsidRPr="00D1034E">
        <w:rPr>
          <w:rFonts w:ascii="SimSun" w:hAnsi="SimSun"/>
          <w:color w:val="231F20"/>
          <w:sz w:val="20"/>
          <w:lang w:val="ru-RU"/>
        </w:rPr>
        <w:t xml:space="preserve"> </w:t>
      </w:r>
      <w:bookmarkStart w:id="52" w:name="2.2_TCP_Load_Balancing"/>
      <w:bookmarkStart w:id="53" w:name="_bookmark46"/>
      <w:bookmarkEnd w:id="52"/>
      <w:bookmarkEnd w:id="53"/>
      <w:r w:rsidR="00D1034E" w:rsidRPr="00D1034E">
        <w:rPr>
          <w:color w:val="231F20"/>
          <w:lang w:val="ru-RU"/>
        </w:rPr>
        <w:t xml:space="preserve">модуль управляет балансировкой нагрузки для </w:t>
      </w:r>
      <w:r w:rsidR="00D1034E" w:rsidRPr="00D1034E">
        <w:rPr>
          <w:color w:val="231F20"/>
        </w:rPr>
        <w:t>HTTP</w:t>
      </w:r>
      <w:r w:rsidR="00D1034E" w:rsidRPr="00D1034E">
        <w:rPr>
          <w:color w:val="231F20"/>
          <w:lang w:val="ru-RU"/>
        </w:rPr>
        <w:t xml:space="preserve">. Этот модуль определяет пул адресатов — любую комбинацию сокетов </w:t>
      </w:r>
      <w:r w:rsidR="00D1034E" w:rsidRPr="00D1034E">
        <w:rPr>
          <w:color w:val="231F20"/>
        </w:rPr>
        <w:t>Unix</w:t>
      </w:r>
      <w:r w:rsidR="00D1034E" w:rsidRPr="00D1034E">
        <w:rPr>
          <w:color w:val="231F20"/>
          <w:lang w:val="ru-RU"/>
        </w:rPr>
        <w:t xml:space="preserve">, </w:t>
      </w:r>
      <w:r w:rsidR="00D1034E" w:rsidRPr="00D1034E">
        <w:rPr>
          <w:color w:val="231F20"/>
        </w:rPr>
        <w:t>IP</w:t>
      </w:r>
      <w:r w:rsidR="00D1034E" w:rsidRPr="00D1034E">
        <w:rPr>
          <w:color w:val="231F20"/>
          <w:lang w:val="ru-RU"/>
        </w:rPr>
        <w:t xml:space="preserve">-адресов и записей </w:t>
      </w:r>
      <w:r w:rsidR="00D1034E" w:rsidRPr="00D1034E">
        <w:rPr>
          <w:color w:val="231F20"/>
        </w:rPr>
        <w:t>DNS</w:t>
      </w:r>
      <w:r w:rsidR="00D1034E" w:rsidRPr="00D1034E">
        <w:rPr>
          <w:color w:val="231F20"/>
          <w:lang w:val="ru-RU"/>
        </w:rPr>
        <w:t xml:space="preserve"> (службы доменных имен) или их сочетание. Вышестоящий модуль также определяет, как любой отдельный запрос назначается любому из вышестоящих серверов.</w:t>
      </w:r>
    </w:p>
    <w:p w:rsidR="00712114" w:rsidRPr="00D1034E" w:rsidRDefault="00D1034E" w:rsidP="00D1034E">
      <w:pPr>
        <w:pStyle w:val="BodyText"/>
        <w:spacing w:before="108" w:line="244" w:lineRule="auto"/>
        <w:ind w:right="837"/>
        <w:jc w:val="both"/>
        <w:rPr>
          <w:lang w:val="ru-RU"/>
        </w:rPr>
      </w:pPr>
      <w:r w:rsidRPr="00D1034E">
        <w:rPr>
          <w:color w:val="231F20"/>
          <w:lang w:val="ru-RU"/>
        </w:rPr>
        <w:t xml:space="preserve">Каждое вышестоящее назначение определяется в вышестоящем пуле директивой сервера. В директиве сервера указывается сокет </w:t>
      </w:r>
      <w:r w:rsidRPr="00D1034E">
        <w:rPr>
          <w:color w:val="231F20"/>
        </w:rPr>
        <w:t>Unix</w:t>
      </w:r>
      <w:r w:rsidRPr="00D1034E">
        <w:rPr>
          <w:color w:val="231F20"/>
          <w:lang w:val="ru-RU"/>
        </w:rPr>
        <w:t xml:space="preserve">, </w:t>
      </w:r>
      <w:r w:rsidRPr="00D1034E">
        <w:rPr>
          <w:color w:val="231F20"/>
        </w:rPr>
        <w:t>IP</w:t>
      </w:r>
      <w:r w:rsidRPr="00D1034E">
        <w:rPr>
          <w:color w:val="231F20"/>
          <w:lang w:val="ru-RU"/>
        </w:rPr>
        <w:t>-адрес или полное доменное имя (</w:t>
      </w:r>
      <w:r w:rsidRPr="00D1034E">
        <w:rPr>
          <w:color w:val="231F20"/>
        </w:rPr>
        <w:t>FQDN</w:t>
      </w:r>
      <w:r w:rsidRPr="00D1034E">
        <w:rPr>
          <w:color w:val="231F20"/>
          <w:lang w:val="ru-RU"/>
        </w:rPr>
        <w:t xml:space="preserve">), а также ряд необязательных параметров. Необязательные параметры дают больше контроля над маршрутизацией запросов. Эти параметры включают вес сервера в алгоритме балансировки; находится ли сервер в режиме ожидания, доступен или недоступен; и как определить, недоступен ли сервер. </w:t>
      </w:r>
      <w:r w:rsidRPr="00D1034E">
        <w:rPr>
          <w:color w:val="231F20"/>
        </w:rPr>
        <w:t>NGINX</w:t>
      </w:r>
      <w:r w:rsidRPr="00D1034E">
        <w:rPr>
          <w:color w:val="231F20"/>
          <w:lang w:val="ru-RU"/>
        </w:rPr>
        <w:t xml:space="preserve"> </w:t>
      </w:r>
      <w:r w:rsidRPr="00D1034E">
        <w:rPr>
          <w:color w:val="231F20"/>
        </w:rPr>
        <w:t>Plus</w:t>
      </w:r>
      <w:r w:rsidRPr="00D1034E">
        <w:rPr>
          <w:color w:val="231F20"/>
          <w:lang w:val="ru-RU"/>
        </w:rPr>
        <w:t xml:space="preserve"> предоставляет ряд других удобных параметров, таких как ограничения на подключение к серверу, расширенный контроль разрешения </w:t>
      </w:r>
      <w:r w:rsidRPr="00D1034E">
        <w:rPr>
          <w:color w:val="231F20"/>
        </w:rPr>
        <w:t>DNS</w:t>
      </w:r>
      <w:r w:rsidRPr="00D1034E">
        <w:rPr>
          <w:color w:val="231F20"/>
          <w:lang w:val="ru-RU"/>
        </w:rPr>
        <w:t xml:space="preserve"> и возможность медленно увеличивать количество подключений к серверу после его запуска.</w:t>
      </w:r>
      <w:r w:rsidR="00564221">
        <w:rPr>
          <w:color w:val="231F20"/>
          <w:w w:val="70"/>
        </w:rPr>
        <w:t>TCP</w:t>
      </w:r>
      <w:r w:rsidR="00564221" w:rsidRPr="00D1034E">
        <w:rPr>
          <w:color w:val="231F20"/>
          <w:spacing w:val="-5"/>
          <w:w w:val="70"/>
          <w:lang w:val="ru-RU"/>
        </w:rPr>
        <w:t xml:space="preserve"> </w:t>
      </w:r>
      <w:r w:rsidR="00564221">
        <w:rPr>
          <w:color w:val="231F20"/>
          <w:w w:val="70"/>
        </w:rPr>
        <w:t>Load</w:t>
      </w:r>
      <w:r w:rsidR="00564221" w:rsidRPr="00D1034E">
        <w:rPr>
          <w:color w:val="231F20"/>
          <w:spacing w:val="-5"/>
          <w:w w:val="70"/>
          <w:lang w:val="ru-RU"/>
        </w:rPr>
        <w:t xml:space="preserve"> </w:t>
      </w:r>
      <w:r w:rsidR="00564221">
        <w:rPr>
          <w:color w:val="231F20"/>
          <w:w w:val="70"/>
        </w:rPr>
        <w:t>Balancing</w:t>
      </w:r>
    </w:p>
    <w:p w:rsidR="00712114" w:rsidRPr="00D1034E" w:rsidRDefault="00D1034E">
      <w:pPr>
        <w:pStyle w:val="Heading3"/>
        <w:ind w:left="999"/>
        <w:rPr>
          <w:lang w:val="ru-RU"/>
        </w:rPr>
      </w:pPr>
      <w:r>
        <w:rPr>
          <w:color w:val="231F20"/>
          <w:w w:val="85"/>
          <w:lang w:val="ru-RU"/>
        </w:rPr>
        <w:t>Проблема</w:t>
      </w:r>
    </w:p>
    <w:p w:rsidR="00D1034E" w:rsidRDefault="00D1034E">
      <w:pPr>
        <w:pStyle w:val="Heading3"/>
        <w:spacing w:before="207"/>
        <w:rPr>
          <w:rFonts w:ascii="Times New Roman" w:eastAsia="Times New Roman" w:hAnsi="Times New Roman" w:cs="Times New Roman"/>
          <w:b w:val="0"/>
          <w:bCs w:val="0"/>
          <w:color w:val="231F20"/>
          <w:sz w:val="21"/>
          <w:szCs w:val="21"/>
          <w:lang w:val="ru-RU"/>
        </w:rPr>
      </w:pPr>
      <w:bookmarkStart w:id="54" w:name="_bookmark47"/>
      <w:bookmarkEnd w:id="54"/>
      <w:r w:rsidRPr="00D1034E">
        <w:rPr>
          <w:rFonts w:ascii="Times New Roman" w:eastAsia="Times New Roman" w:hAnsi="Times New Roman" w:cs="Times New Roman"/>
          <w:b w:val="0"/>
          <w:bCs w:val="0"/>
          <w:color w:val="231F20"/>
          <w:sz w:val="21"/>
          <w:szCs w:val="21"/>
          <w:lang w:val="ru-RU"/>
        </w:rPr>
        <w:t xml:space="preserve">Вам необходимо распределить нагрузку между двумя или более </w:t>
      </w:r>
      <w:r w:rsidRPr="00D1034E">
        <w:rPr>
          <w:rFonts w:ascii="Times New Roman" w:eastAsia="Times New Roman" w:hAnsi="Times New Roman" w:cs="Times New Roman"/>
          <w:b w:val="0"/>
          <w:bCs w:val="0"/>
          <w:color w:val="231F20"/>
          <w:sz w:val="21"/>
          <w:szCs w:val="21"/>
        </w:rPr>
        <w:t>TCP</w:t>
      </w:r>
      <w:r w:rsidRPr="00D1034E">
        <w:rPr>
          <w:rFonts w:ascii="Times New Roman" w:eastAsia="Times New Roman" w:hAnsi="Times New Roman" w:cs="Times New Roman"/>
          <w:b w:val="0"/>
          <w:bCs w:val="0"/>
          <w:color w:val="231F20"/>
          <w:sz w:val="21"/>
          <w:szCs w:val="21"/>
          <w:lang w:val="ru-RU"/>
        </w:rPr>
        <w:t>-серверами.</w:t>
      </w:r>
    </w:p>
    <w:p w:rsidR="00712114" w:rsidRPr="00D1034E" w:rsidRDefault="00D1034E">
      <w:pPr>
        <w:pStyle w:val="Heading3"/>
        <w:spacing w:before="207"/>
      </w:pPr>
      <w:r>
        <w:rPr>
          <w:color w:val="231F20"/>
          <w:w w:val="85"/>
          <w:lang w:val="ru-RU"/>
        </w:rPr>
        <w:t>Решение</w:t>
      </w:r>
    </w:p>
    <w:p w:rsidR="00712114" w:rsidRDefault="00D1034E">
      <w:pPr>
        <w:pStyle w:val="BodyText"/>
        <w:spacing w:before="107" w:line="256" w:lineRule="exact"/>
        <w:rPr>
          <w:rFonts w:ascii="SimSun" w:hAnsi="SimSun"/>
          <w:sz w:val="20"/>
        </w:rPr>
      </w:pPr>
      <w:bookmarkStart w:id="55" w:name="_bookmark48"/>
      <w:bookmarkEnd w:id="55"/>
      <w:r>
        <w:rPr>
          <w:color w:val="231F20"/>
          <w:w w:val="95"/>
          <w:lang w:val="ru-RU"/>
        </w:rPr>
        <w:t>Используйте</w:t>
      </w:r>
      <w:r w:rsidR="00564221">
        <w:rPr>
          <w:color w:val="231F20"/>
          <w:spacing w:val="41"/>
          <w:w w:val="95"/>
        </w:rPr>
        <w:t xml:space="preserve"> </w:t>
      </w:r>
      <w:r w:rsidR="00564221">
        <w:rPr>
          <w:color w:val="231F20"/>
          <w:w w:val="95"/>
        </w:rPr>
        <w:t>NGINX’s</w:t>
      </w:r>
      <w:r w:rsidR="00564221">
        <w:rPr>
          <w:color w:val="231F20"/>
          <w:spacing w:val="41"/>
          <w:w w:val="95"/>
        </w:rPr>
        <w:t xml:space="preserve"> </w:t>
      </w:r>
      <w:r w:rsidR="00564221">
        <w:rPr>
          <w:rFonts w:ascii="SimSun" w:hAnsi="SimSun"/>
          <w:color w:val="231F20"/>
          <w:w w:val="95"/>
          <w:sz w:val="20"/>
        </w:rPr>
        <w:t>stream</w:t>
      </w:r>
      <w:r w:rsidR="00564221">
        <w:rPr>
          <w:rFonts w:ascii="SimSun" w:hAnsi="SimSun"/>
          <w:color w:val="231F20"/>
          <w:spacing w:val="-3"/>
          <w:w w:val="95"/>
          <w:sz w:val="20"/>
        </w:rPr>
        <w:t xml:space="preserve"> </w:t>
      </w:r>
      <w:r>
        <w:rPr>
          <w:color w:val="231F20"/>
          <w:w w:val="95"/>
          <w:lang w:val="ru-RU"/>
        </w:rPr>
        <w:t>модуль</w:t>
      </w:r>
      <w:r w:rsidR="00564221">
        <w:rPr>
          <w:color w:val="231F20"/>
          <w:spacing w:val="41"/>
          <w:w w:val="95"/>
        </w:rPr>
        <w:t xml:space="preserve"> </w:t>
      </w:r>
      <w:r w:rsidRPr="00D1034E">
        <w:rPr>
          <w:color w:val="231F20"/>
          <w:w w:val="95"/>
          <w:lang w:val="ru-RU"/>
        </w:rPr>
        <w:t>чтоб</w:t>
      </w:r>
      <w:r w:rsidRPr="00D1034E">
        <w:rPr>
          <w:color w:val="231F20"/>
          <w:w w:val="95"/>
        </w:rPr>
        <w:t xml:space="preserve"> </w:t>
      </w:r>
      <w:r w:rsidRPr="00D1034E">
        <w:rPr>
          <w:color w:val="231F20"/>
          <w:w w:val="95"/>
          <w:lang w:val="ru-RU"/>
        </w:rPr>
        <w:t>сбалансировать</w:t>
      </w:r>
      <w:r w:rsidRPr="00D1034E">
        <w:rPr>
          <w:color w:val="231F20"/>
          <w:w w:val="95"/>
        </w:rPr>
        <w:t xml:space="preserve"> </w:t>
      </w:r>
      <w:r w:rsidRPr="00D1034E">
        <w:rPr>
          <w:color w:val="231F20"/>
          <w:w w:val="95"/>
          <w:lang w:val="ru-RU"/>
        </w:rPr>
        <w:t>нагрузку</w:t>
      </w:r>
      <w:r w:rsidR="00564221">
        <w:rPr>
          <w:color w:val="231F20"/>
          <w:spacing w:val="41"/>
          <w:w w:val="95"/>
        </w:rPr>
        <w:t xml:space="preserve"> </w:t>
      </w:r>
      <w:r w:rsidR="00564221">
        <w:rPr>
          <w:color w:val="231F20"/>
          <w:w w:val="95"/>
        </w:rPr>
        <w:t>TCP</w:t>
      </w:r>
      <w:r w:rsidR="00564221">
        <w:rPr>
          <w:color w:val="231F20"/>
          <w:spacing w:val="41"/>
          <w:w w:val="95"/>
        </w:rPr>
        <w:t xml:space="preserve"> </w:t>
      </w:r>
      <w:r>
        <w:rPr>
          <w:color w:val="231F20"/>
          <w:w w:val="95"/>
          <w:lang w:val="ru-RU"/>
        </w:rPr>
        <w:t>сервера</w:t>
      </w:r>
      <w:r w:rsidR="00564221">
        <w:rPr>
          <w:color w:val="231F20"/>
          <w:spacing w:val="41"/>
          <w:w w:val="95"/>
        </w:rPr>
        <w:t xml:space="preserve"> </w:t>
      </w:r>
      <w:r>
        <w:rPr>
          <w:color w:val="231F20"/>
          <w:w w:val="95"/>
          <w:lang w:val="ru-RU"/>
        </w:rPr>
        <w:t>используя</w:t>
      </w:r>
      <w:r w:rsidR="00564221">
        <w:rPr>
          <w:color w:val="231F20"/>
          <w:spacing w:val="42"/>
          <w:w w:val="95"/>
        </w:rPr>
        <w:t xml:space="preserve"> </w:t>
      </w:r>
      <w:r w:rsidR="00564221">
        <w:rPr>
          <w:rFonts w:ascii="SimSun" w:hAnsi="SimSun"/>
          <w:color w:val="231F20"/>
          <w:w w:val="95"/>
          <w:sz w:val="20"/>
        </w:rPr>
        <w:t>upstream</w:t>
      </w:r>
    </w:p>
    <w:p w:rsidR="00712114" w:rsidRDefault="00564221">
      <w:pPr>
        <w:pStyle w:val="BodyText"/>
      </w:pPr>
      <w:r>
        <w:rPr>
          <w:color w:val="231F20"/>
        </w:rPr>
        <w:t>block:</w:t>
      </w:r>
    </w:p>
    <w:p w:rsidR="00712114" w:rsidRDefault="00564221">
      <w:pPr>
        <w:spacing w:before="141" w:line="211" w:lineRule="exact"/>
        <w:ind w:left="1340"/>
        <w:rPr>
          <w:rFonts w:ascii="SimSun"/>
          <w:sz w:val="17"/>
        </w:rPr>
      </w:pPr>
      <w:r>
        <w:rPr>
          <w:rFonts w:ascii="SimSun"/>
          <w:color w:val="231F20"/>
          <w:sz w:val="17"/>
        </w:rPr>
        <w:t>stream {</w:t>
      </w:r>
    </w:p>
    <w:p w:rsidR="00712114" w:rsidRDefault="00564221">
      <w:pPr>
        <w:spacing w:line="204" w:lineRule="exact"/>
        <w:ind w:left="1680"/>
        <w:rPr>
          <w:rFonts w:ascii="SimSun"/>
          <w:sz w:val="17"/>
        </w:rPr>
      </w:pPr>
      <w:r>
        <w:rPr>
          <w:rFonts w:ascii="SimSun"/>
          <w:color w:val="231F20"/>
          <w:sz w:val="17"/>
        </w:rPr>
        <w:t>upstream mysql_read {</w:t>
      </w:r>
    </w:p>
    <w:p w:rsidR="00712114" w:rsidRDefault="00564221">
      <w:pPr>
        <w:spacing w:before="3" w:line="225" w:lineRule="auto"/>
        <w:ind w:left="2020" w:right="3656"/>
        <w:rPr>
          <w:rFonts w:ascii="SimSun"/>
          <w:sz w:val="17"/>
        </w:rPr>
      </w:pPr>
      <w:r>
        <w:rPr>
          <w:rFonts w:ascii="SimSun"/>
          <w:color w:val="231F20"/>
          <w:sz w:val="17"/>
        </w:rPr>
        <w:t>server read1.example.com:3306</w:t>
      </w:r>
      <w:r>
        <w:rPr>
          <w:rFonts w:ascii="SimSun"/>
          <w:color w:val="231F20"/>
          <w:spacing w:val="1"/>
          <w:sz w:val="17"/>
        </w:rPr>
        <w:t xml:space="preserve"> </w:t>
      </w:r>
      <w:r>
        <w:rPr>
          <w:rFonts w:ascii="SimSun"/>
          <w:color w:val="231F20"/>
          <w:sz w:val="17"/>
        </w:rPr>
        <w:t>weight=5;</w:t>
      </w:r>
      <w:r>
        <w:rPr>
          <w:rFonts w:ascii="SimSun"/>
          <w:color w:val="231F20"/>
          <w:spacing w:val="-83"/>
          <w:sz w:val="17"/>
        </w:rPr>
        <w:t xml:space="preserve"> </w:t>
      </w:r>
      <w:r>
        <w:rPr>
          <w:rFonts w:ascii="SimSun"/>
          <w:color w:val="231F20"/>
          <w:sz w:val="17"/>
        </w:rPr>
        <w:t>server read2.example.com:3306;</w:t>
      </w:r>
    </w:p>
    <w:p w:rsidR="00712114" w:rsidRDefault="00564221">
      <w:pPr>
        <w:tabs>
          <w:tab w:val="left" w:pos="4654"/>
        </w:tabs>
        <w:spacing w:line="206" w:lineRule="exact"/>
        <w:ind w:left="2020"/>
        <w:rPr>
          <w:rFonts w:ascii="SimSun"/>
          <w:sz w:val="17"/>
        </w:rPr>
      </w:pPr>
      <w:r>
        <w:rPr>
          <w:rFonts w:ascii="SimSun"/>
          <w:color w:val="231F20"/>
          <w:sz w:val="17"/>
        </w:rPr>
        <w:t>server 10.10.12.34:3306</w:t>
      </w:r>
      <w:r>
        <w:rPr>
          <w:rFonts w:ascii="SimSun"/>
          <w:color w:val="231F20"/>
          <w:sz w:val="17"/>
        </w:rPr>
        <w:tab/>
        <w:t>backup;</w:t>
      </w:r>
    </w:p>
    <w:p w:rsidR="00712114" w:rsidRDefault="00564221">
      <w:pPr>
        <w:spacing w:line="205" w:lineRule="exact"/>
        <w:ind w:left="1680"/>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680"/>
        <w:rPr>
          <w:rFonts w:ascii="SimSun"/>
          <w:sz w:val="17"/>
        </w:rPr>
      </w:pPr>
      <w:r>
        <w:rPr>
          <w:rFonts w:ascii="SimSun"/>
          <w:color w:val="231F20"/>
          <w:sz w:val="17"/>
        </w:rPr>
        <w:t>server {</w:t>
      </w:r>
    </w:p>
    <w:p w:rsidR="00712114" w:rsidRDefault="00564221">
      <w:pPr>
        <w:spacing w:before="3" w:line="225" w:lineRule="auto"/>
        <w:ind w:left="2020" w:right="5147"/>
        <w:rPr>
          <w:rFonts w:ascii="SimSun"/>
          <w:sz w:val="17"/>
        </w:rPr>
      </w:pPr>
      <w:r>
        <w:rPr>
          <w:rFonts w:ascii="SimSun"/>
          <w:color w:val="231F20"/>
          <w:sz w:val="17"/>
        </w:rPr>
        <w:t>listen</w:t>
      </w:r>
      <w:r>
        <w:rPr>
          <w:rFonts w:ascii="SimSun"/>
          <w:color w:val="231F20"/>
          <w:spacing w:val="3"/>
          <w:sz w:val="17"/>
        </w:rPr>
        <w:t xml:space="preserve"> </w:t>
      </w:r>
      <w:r>
        <w:rPr>
          <w:rFonts w:ascii="SimSun"/>
          <w:color w:val="231F20"/>
          <w:sz w:val="17"/>
        </w:rPr>
        <w:t>3306;</w:t>
      </w:r>
      <w:r>
        <w:rPr>
          <w:rFonts w:ascii="SimSun"/>
          <w:color w:val="231F20"/>
          <w:spacing w:val="1"/>
          <w:sz w:val="17"/>
        </w:rPr>
        <w:t xml:space="preserve"> </w:t>
      </w:r>
      <w:r>
        <w:rPr>
          <w:rFonts w:ascii="SimSun"/>
          <w:color w:val="231F20"/>
          <w:sz w:val="17"/>
        </w:rPr>
        <w:t>proxy_pass</w:t>
      </w:r>
      <w:r>
        <w:rPr>
          <w:rFonts w:ascii="SimSun"/>
          <w:color w:val="231F20"/>
          <w:spacing w:val="-14"/>
          <w:sz w:val="17"/>
        </w:rPr>
        <w:t xml:space="preserve"> </w:t>
      </w:r>
      <w:r>
        <w:rPr>
          <w:rFonts w:ascii="SimSun"/>
          <w:color w:val="231F20"/>
          <w:sz w:val="17"/>
        </w:rPr>
        <w:t>mysql_read;</w:t>
      </w:r>
    </w:p>
    <w:p w:rsidR="00712114" w:rsidRDefault="00564221">
      <w:pPr>
        <w:spacing w:line="199"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D1034E" w:rsidRDefault="00564221" w:rsidP="00D1034E">
      <w:pPr>
        <w:pStyle w:val="BodyText"/>
        <w:spacing w:before="103" w:line="244" w:lineRule="auto"/>
        <w:ind w:right="837"/>
        <w:jc w:val="both"/>
        <w:rPr>
          <w:color w:val="231F20"/>
        </w:rPr>
      </w:pPr>
      <w:r>
        <w:rPr>
          <w:rFonts w:ascii="SimSun"/>
          <w:color w:val="231F20"/>
          <w:sz w:val="20"/>
        </w:rPr>
        <w:t xml:space="preserve">server </w:t>
      </w:r>
      <w:r>
        <w:rPr>
          <w:color w:val="231F20"/>
        </w:rPr>
        <w:t xml:space="preserve">block </w:t>
      </w:r>
      <w:bookmarkStart w:id="56" w:name="_bookmark49"/>
      <w:bookmarkEnd w:id="56"/>
      <w:r w:rsidR="00D1034E" w:rsidRPr="00D1034E">
        <w:rPr>
          <w:color w:val="231F20"/>
        </w:rPr>
        <w:t>в этом примере NGINX дает команду прослушивать TCP-порт 3306 и балансировать нагрузку между двумя репликами чтения базы данных MySQL, а также указывает другой сервер в качестве резервной копии, на который будет передаваться трафик, если основные серверы не работают.</w:t>
      </w:r>
    </w:p>
    <w:p w:rsidR="00712114" w:rsidRPr="00D1034E" w:rsidRDefault="00D1034E" w:rsidP="00D1034E">
      <w:pPr>
        <w:spacing w:line="259" w:lineRule="auto"/>
        <w:ind w:left="990" w:right="850"/>
        <w:jc w:val="both"/>
        <w:rPr>
          <w:lang w:val="ru-RU"/>
        </w:rPr>
        <w:sectPr w:rsidR="00712114" w:rsidRPr="00D1034E">
          <w:footerReference w:type="even" r:id="rId56"/>
          <w:footerReference w:type="default" r:id="rId57"/>
          <w:pgSz w:w="10080" w:h="13230"/>
          <w:pgMar w:top="920" w:right="600" w:bottom="1000" w:left="440" w:header="0" w:footer="805" w:gutter="0"/>
          <w:cols w:space="720"/>
        </w:sectPr>
      </w:pPr>
      <w:r w:rsidRPr="00D1034E">
        <w:rPr>
          <w:color w:val="231F20"/>
          <w:sz w:val="21"/>
          <w:szCs w:val="21"/>
          <w:lang w:val="ru-RU"/>
        </w:rPr>
        <w:t xml:space="preserve">Эта конфигурация не должна добавляться в папку </w:t>
      </w:r>
      <w:r w:rsidRPr="00D1034E">
        <w:rPr>
          <w:color w:val="231F20"/>
          <w:sz w:val="21"/>
          <w:szCs w:val="21"/>
        </w:rPr>
        <w:t>conf</w:t>
      </w:r>
      <w:r w:rsidRPr="00D1034E">
        <w:rPr>
          <w:color w:val="231F20"/>
          <w:sz w:val="21"/>
          <w:szCs w:val="21"/>
          <w:lang w:val="ru-RU"/>
        </w:rPr>
        <w:t>.</w:t>
      </w:r>
      <w:r w:rsidRPr="00D1034E">
        <w:rPr>
          <w:color w:val="231F20"/>
          <w:sz w:val="21"/>
          <w:szCs w:val="21"/>
        </w:rPr>
        <w:t>d</w:t>
      </w:r>
      <w:r w:rsidRPr="00D1034E">
        <w:rPr>
          <w:color w:val="231F20"/>
          <w:sz w:val="21"/>
          <w:szCs w:val="21"/>
          <w:lang w:val="ru-RU"/>
        </w:rPr>
        <w:t xml:space="preserve">, поскольку эта папка включена в блок </w:t>
      </w:r>
      <w:r w:rsidRPr="00D1034E">
        <w:rPr>
          <w:color w:val="231F20"/>
          <w:sz w:val="21"/>
          <w:szCs w:val="21"/>
        </w:rPr>
        <w:t>http</w:t>
      </w:r>
      <w:r w:rsidRPr="00D1034E">
        <w:rPr>
          <w:color w:val="231F20"/>
          <w:sz w:val="21"/>
          <w:szCs w:val="21"/>
          <w:lang w:val="ru-RU"/>
        </w:rPr>
        <w:t xml:space="preserve">; вместо этого вам следует создать другую папку с именем </w:t>
      </w:r>
      <w:r w:rsidRPr="00D1034E">
        <w:rPr>
          <w:color w:val="231F20"/>
          <w:sz w:val="21"/>
          <w:szCs w:val="21"/>
        </w:rPr>
        <w:t>stream</w:t>
      </w:r>
      <w:r w:rsidRPr="00D1034E">
        <w:rPr>
          <w:color w:val="231F20"/>
          <w:sz w:val="21"/>
          <w:szCs w:val="21"/>
          <w:lang w:val="ru-RU"/>
        </w:rPr>
        <w:t>.</w:t>
      </w:r>
      <w:r w:rsidRPr="00D1034E">
        <w:rPr>
          <w:color w:val="231F20"/>
          <w:sz w:val="21"/>
          <w:szCs w:val="21"/>
        </w:rPr>
        <w:t>conf</w:t>
      </w:r>
      <w:r w:rsidRPr="00D1034E">
        <w:rPr>
          <w:color w:val="231F20"/>
          <w:sz w:val="21"/>
          <w:szCs w:val="21"/>
          <w:lang w:val="ru-RU"/>
        </w:rPr>
        <w:t>.</w:t>
      </w:r>
      <w:r w:rsidRPr="00D1034E">
        <w:rPr>
          <w:color w:val="231F20"/>
          <w:sz w:val="21"/>
          <w:szCs w:val="21"/>
        </w:rPr>
        <w:t>d</w:t>
      </w:r>
      <w:r w:rsidRPr="00D1034E">
        <w:rPr>
          <w:color w:val="231F20"/>
          <w:sz w:val="21"/>
          <w:szCs w:val="21"/>
          <w:lang w:val="ru-RU"/>
        </w:rPr>
        <w:t>,</w:t>
      </w:r>
    </w:p>
    <w:p w:rsidR="00D1034E" w:rsidRDefault="00D1034E" w:rsidP="00D1034E">
      <w:pPr>
        <w:pStyle w:val="BodyText"/>
        <w:spacing w:before="95"/>
        <w:ind w:right="830"/>
        <w:rPr>
          <w:color w:val="231F20"/>
        </w:rPr>
      </w:pPr>
      <w:r>
        <w:rPr>
          <w:color w:val="231F20"/>
          <w:lang w:val="ru-RU"/>
        </w:rPr>
        <w:lastRenderedPageBreak/>
        <w:t>Откройте</w:t>
      </w:r>
      <w:r w:rsidR="00564221" w:rsidRPr="00D1034E">
        <w:rPr>
          <w:color w:val="231F20"/>
          <w:spacing w:val="18"/>
          <w:lang w:val="ru-RU"/>
        </w:rPr>
        <w:t xml:space="preserve"> </w:t>
      </w:r>
      <w:r w:rsidR="00564221">
        <w:rPr>
          <w:rFonts w:ascii="SimSun"/>
          <w:color w:val="231F20"/>
          <w:sz w:val="20"/>
        </w:rPr>
        <w:t>stream</w:t>
      </w:r>
      <w:r w:rsidR="00564221" w:rsidRPr="00D1034E">
        <w:rPr>
          <w:rFonts w:ascii="SimSun"/>
          <w:color w:val="231F20"/>
          <w:spacing w:val="-29"/>
          <w:sz w:val="20"/>
          <w:lang w:val="ru-RU"/>
        </w:rPr>
        <w:t xml:space="preserve"> </w:t>
      </w:r>
      <w:r w:rsidR="00564221">
        <w:rPr>
          <w:color w:val="231F20"/>
        </w:rPr>
        <w:t>block</w:t>
      </w:r>
      <w:r w:rsidR="00564221" w:rsidRPr="00D1034E">
        <w:rPr>
          <w:color w:val="231F20"/>
          <w:spacing w:val="18"/>
          <w:lang w:val="ru-RU"/>
        </w:rPr>
        <w:t xml:space="preserve"> </w:t>
      </w:r>
      <w:r w:rsidRPr="00D1034E">
        <w:rPr>
          <w:color w:val="231F20"/>
          <w:lang w:val="ru-RU"/>
        </w:rPr>
        <w:t xml:space="preserve">в файле </w:t>
      </w:r>
      <w:r w:rsidRPr="00D1034E">
        <w:rPr>
          <w:color w:val="231F20"/>
        </w:rPr>
        <w:t>nginx</w:t>
      </w:r>
      <w:r w:rsidRPr="00D1034E">
        <w:rPr>
          <w:color w:val="231F20"/>
          <w:lang w:val="ru-RU"/>
        </w:rPr>
        <w:t>.</w:t>
      </w:r>
      <w:r w:rsidRPr="00D1034E">
        <w:rPr>
          <w:color w:val="231F20"/>
        </w:rPr>
        <w:t>conf</w:t>
      </w:r>
      <w:r w:rsidRPr="00D1034E">
        <w:rPr>
          <w:color w:val="231F20"/>
          <w:lang w:val="ru-RU"/>
        </w:rPr>
        <w:t xml:space="preserve"> и включите новую папку для потоковых конфигураций. </w:t>
      </w:r>
      <w:r w:rsidRPr="00D1034E">
        <w:rPr>
          <w:color w:val="231F20"/>
        </w:rPr>
        <w:t>Ниже приводится пример.</w:t>
      </w:r>
    </w:p>
    <w:p w:rsidR="00712114" w:rsidRPr="00D1034E" w:rsidRDefault="00D1034E" w:rsidP="00D1034E">
      <w:pPr>
        <w:pStyle w:val="BodyText"/>
        <w:spacing w:before="95"/>
        <w:ind w:right="830"/>
        <w:rPr>
          <w:lang w:val="ru-RU"/>
        </w:rPr>
      </w:pPr>
      <w:r w:rsidRPr="00D1034E">
        <w:rPr>
          <w:color w:val="231F20"/>
          <w:lang w:val="ru-RU"/>
        </w:rPr>
        <w:t>В конфигурационном файле /</w:t>
      </w:r>
      <w:r>
        <w:rPr>
          <w:color w:val="231F20"/>
        </w:rPr>
        <w:t>etc</w:t>
      </w:r>
      <w:r w:rsidRPr="00D1034E">
        <w:rPr>
          <w:color w:val="231F20"/>
          <w:lang w:val="ru-RU"/>
        </w:rPr>
        <w:t>/</w:t>
      </w:r>
      <w:r>
        <w:rPr>
          <w:color w:val="231F20"/>
        </w:rPr>
        <w:t>nginx</w:t>
      </w:r>
      <w:r w:rsidRPr="00D1034E">
        <w:rPr>
          <w:color w:val="231F20"/>
          <w:lang w:val="ru-RU"/>
        </w:rPr>
        <w:t>/</w:t>
      </w:r>
      <w:r>
        <w:rPr>
          <w:color w:val="231F20"/>
        </w:rPr>
        <w:t>nginx</w:t>
      </w:r>
      <w:r w:rsidRPr="00D1034E">
        <w:rPr>
          <w:color w:val="231F20"/>
          <w:lang w:val="ru-RU"/>
        </w:rPr>
        <w:t>.</w:t>
      </w:r>
      <w:r>
        <w:rPr>
          <w:color w:val="231F20"/>
        </w:rPr>
        <w:t>conf</w:t>
      </w:r>
      <w:r w:rsidR="00564221" w:rsidRPr="00D1034E">
        <w:rPr>
          <w:color w:val="231F20"/>
          <w:lang w:val="ru-RU"/>
        </w:rPr>
        <w:t>:</w:t>
      </w:r>
    </w:p>
    <w:p w:rsidR="00712114" w:rsidRDefault="00564221">
      <w:pPr>
        <w:spacing w:before="152" w:line="225" w:lineRule="auto"/>
        <w:ind w:left="1340" w:right="5810"/>
        <w:rPr>
          <w:rFonts w:ascii="SimSun"/>
          <w:sz w:val="17"/>
        </w:rPr>
      </w:pPr>
      <w:r>
        <w:rPr>
          <w:rFonts w:ascii="SimSun"/>
          <w:color w:val="231F20"/>
          <w:sz w:val="17"/>
        </w:rPr>
        <w:t>user nginx;</w:t>
      </w:r>
      <w:r>
        <w:rPr>
          <w:rFonts w:ascii="SimSun"/>
          <w:color w:val="231F20"/>
          <w:spacing w:val="1"/>
          <w:sz w:val="17"/>
        </w:rPr>
        <w:t xml:space="preserve"> </w:t>
      </w:r>
      <w:r>
        <w:rPr>
          <w:rFonts w:ascii="SimSun"/>
          <w:color w:val="231F20"/>
          <w:sz w:val="17"/>
        </w:rPr>
        <w:t>worker_processes auto;</w:t>
      </w:r>
      <w:r>
        <w:rPr>
          <w:rFonts w:ascii="SimSun"/>
          <w:color w:val="231F20"/>
          <w:spacing w:val="-83"/>
          <w:sz w:val="17"/>
        </w:rPr>
        <w:t xml:space="preserve"> </w:t>
      </w:r>
      <w:r>
        <w:rPr>
          <w:rFonts w:ascii="SimSun"/>
          <w:color w:val="231F20"/>
          <w:sz w:val="17"/>
        </w:rPr>
        <w:t>pid /run/nginx.pid;</w:t>
      </w:r>
    </w:p>
    <w:p w:rsidR="00712114" w:rsidRDefault="00712114">
      <w:pPr>
        <w:pStyle w:val="BodyText"/>
        <w:spacing w:before="12"/>
        <w:ind w:left="0"/>
        <w:rPr>
          <w:rFonts w:ascii="SimSun"/>
          <w:sz w:val="14"/>
        </w:rPr>
      </w:pPr>
    </w:p>
    <w:p w:rsidR="00712114" w:rsidRDefault="00564221">
      <w:pPr>
        <w:spacing w:line="211" w:lineRule="exact"/>
        <w:ind w:left="1340"/>
        <w:rPr>
          <w:rFonts w:ascii="SimSun"/>
          <w:sz w:val="17"/>
        </w:rPr>
      </w:pPr>
      <w:r>
        <w:rPr>
          <w:rFonts w:ascii="SimSun"/>
          <w:color w:val="231F20"/>
          <w:sz w:val="17"/>
        </w:rPr>
        <w:t>stream {</w:t>
      </w:r>
    </w:p>
    <w:p w:rsidR="00712114" w:rsidRDefault="00564221">
      <w:pPr>
        <w:spacing w:line="211" w:lineRule="exact"/>
        <w:ind w:left="1680"/>
        <w:rPr>
          <w:rFonts w:ascii="SimSun"/>
          <w:sz w:val="17"/>
        </w:rPr>
      </w:pPr>
      <w:r>
        <w:rPr>
          <w:rFonts w:ascii="SimSun"/>
          <w:color w:val="231F20"/>
          <w:sz w:val="17"/>
        </w:rPr>
        <w:t>include /etc/nginx/stream.conf.d/*.conf;</w:t>
      </w:r>
    </w:p>
    <w:p w:rsidR="00712114" w:rsidRDefault="00564221">
      <w:pPr>
        <w:spacing w:line="204" w:lineRule="exact"/>
        <w:ind w:left="1340"/>
        <w:rPr>
          <w:rFonts w:ascii="SimSun"/>
          <w:sz w:val="17"/>
        </w:rPr>
      </w:pPr>
      <w:r>
        <w:rPr>
          <w:rFonts w:ascii="SimSun"/>
          <w:color w:val="231F20"/>
          <w:sz w:val="17"/>
        </w:rPr>
        <w:t>}</w:t>
      </w:r>
    </w:p>
    <w:p w:rsidR="00D1034E" w:rsidRDefault="00D1034E">
      <w:pPr>
        <w:spacing w:before="133" w:line="211" w:lineRule="exact"/>
        <w:ind w:left="1339"/>
        <w:rPr>
          <w:color w:val="231F20"/>
          <w:sz w:val="21"/>
        </w:rPr>
      </w:pPr>
      <w:r w:rsidRPr="00D1034E">
        <w:rPr>
          <w:color w:val="231F20"/>
          <w:sz w:val="21"/>
        </w:rPr>
        <w:t>Файл с именем /etc/nginx/stream.conf.d/mysql_reads.conf может содержать следующую конфигурацию:</w:t>
      </w:r>
    </w:p>
    <w:p w:rsidR="00712114" w:rsidRDefault="00564221">
      <w:pPr>
        <w:spacing w:before="133" w:line="211" w:lineRule="exact"/>
        <w:ind w:left="1339"/>
        <w:rPr>
          <w:rFonts w:ascii="SimSun"/>
          <w:sz w:val="17"/>
        </w:rPr>
      </w:pPr>
      <w:r>
        <w:rPr>
          <w:rFonts w:ascii="SimSun"/>
          <w:color w:val="231F20"/>
          <w:sz w:val="17"/>
        </w:rPr>
        <w:t>upstream mysql_read {</w:t>
      </w:r>
    </w:p>
    <w:p w:rsidR="00712114" w:rsidRDefault="00564221">
      <w:pPr>
        <w:spacing w:before="3" w:line="225" w:lineRule="auto"/>
        <w:ind w:left="1679" w:right="3656"/>
        <w:rPr>
          <w:rFonts w:ascii="SimSun"/>
          <w:sz w:val="17"/>
        </w:rPr>
      </w:pPr>
      <w:r>
        <w:rPr>
          <w:rFonts w:ascii="SimSun"/>
          <w:color w:val="231F20"/>
          <w:sz w:val="17"/>
        </w:rPr>
        <w:t>server read1.example.com:3306</w:t>
      </w:r>
      <w:r>
        <w:rPr>
          <w:rFonts w:ascii="SimSun"/>
          <w:color w:val="231F20"/>
          <w:spacing w:val="1"/>
          <w:sz w:val="17"/>
        </w:rPr>
        <w:t xml:space="preserve"> </w:t>
      </w:r>
      <w:r>
        <w:rPr>
          <w:rFonts w:ascii="SimSun"/>
          <w:color w:val="231F20"/>
          <w:sz w:val="17"/>
        </w:rPr>
        <w:t>weight=5;</w:t>
      </w:r>
      <w:r>
        <w:rPr>
          <w:rFonts w:ascii="SimSun"/>
          <w:color w:val="231F20"/>
          <w:spacing w:val="-82"/>
          <w:sz w:val="17"/>
        </w:rPr>
        <w:t xml:space="preserve"> </w:t>
      </w:r>
      <w:r>
        <w:rPr>
          <w:rFonts w:ascii="SimSun"/>
          <w:color w:val="231F20"/>
          <w:sz w:val="17"/>
        </w:rPr>
        <w:t>server read2.example.com:3306;</w:t>
      </w:r>
    </w:p>
    <w:p w:rsidR="00712114" w:rsidRDefault="00564221">
      <w:pPr>
        <w:tabs>
          <w:tab w:val="left" w:pos="4314"/>
        </w:tabs>
        <w:spacing w:line="206" w:lineRule="exact"/>
        <w:ind w:left="1679"/>
        <w:rPr>
          <w:rFonts w:ascii="SimSun"/>
          <w:sz w:val="17"/>
        </w:rPr>
      </w:pPr>
      <w:r>
        <w:rPr>
          <w:rFonts w:ascii="SimSun"/>
          <w:color w:val="231F20"/>
          <w:sz w:val="17"/>
        </w:rPr>
        <w:t>server 10.10.12.34:3306</w:t>
      </w:r>
      <w:r>
        <w:rPr>
          <w:rFonts w:ascii="SimSun"/>
          <w:color w:val="231F20"/>
          <w:sz w:val="17"/>
        </w:rPr>
        <w:tab/>
        <w:t>backup;</w:t>
      </w:r>
    </w:p>
    <w:p w:rsidR="00712114" w:rsidRDefault="00564221">
      <w:pPr>
        <w:spacing w:line="204" w:lineRule="exact"/>
        <w:ind w:left="1339"/>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339"/>
        <w:rPr>
          <w:rFonts w:ascii="SimSun"/>
          <w:sz w:val="17"/>
        </w:rPr>
      </w:pPr>
      <w:r>
        <w:rPr>
          <w:rFonts w:ascii="SimSun"/>
          <w:color w:val="231F20"/>
          <w:sz w:val="17"/>
        </w:rPr>
        <w:t>server {</w:t>
      </w:r>
    </w:p>
    <w:p w:rsidR="00712114" w:rsidRDefault="00564221">
      <w:pPr>
        <w:spacing w:before="3" w:line="225" w:lineRule="auto"/>
        <w:ind w:left="1679" w:right="5488"/>
        <w:rPr>
          <w:rFonts w:ascii="SimSun"/>
          <w:sz w:val="17"/>
        </w:rPr>
      </w:pPr>
      <w:r>
        <w:rPr>
          <w:rFonts w:ascii="SimSun"/>
          <w:color w:val="231F20"/>
          <w:sz w:val="17"/>
        </w:rPr>
        <w:t>listen</w:t>
      </w:r>
      <w:r>
        <w:rPr>
          <w:rFonts w:ascii="SimSun"/>
          <w:color w:val="231F20"/>
          <w:spacing w:val="3"/>
          <w:sz w:val="17"/>
        </w:rPr>
        <w:t xml:space="preserve"> </w:t>
      </w:r>
      <w:r>
        <w:rPr>
          <w:rFonts w:ascii="SimSun"/>
          <w:color w:val="231F20"/>
          <w:sz w:val="17"/>
        </w:rPr>
        <w:t>3306;</w:t>
      </w:r>
      <w:r>
        <w:rPr>
          <w:rFonts w:ascii="SimSun"/>
          <w:color w:val="231F20"/>
          <w:spacing w:val="1"/>
          <w:sz w:val="17"/>
        </w:rPr>
        <w:t xml:space="preserve"> </w:t>
      </w:r>
      <w:r>
        <w:rPr>
          <w:rFonts w:ascii="SimSun"/>
          <w:color w:val="231F20"/>
          <w:sz w:val="17"/>
        </w:rPr>
        <w:t>proxy_pass</w:t>
      </w:r>
      <w:r>
        <w:rPr>
          <w:rFonts w:ascii="SimSun"/>
          <w:color w:val="231F20"/>
          <w:spacing w:val="-14"/>
          <w:sz w:val="17"/>
        </w:rPr>
        <w:t xml:space="preserve"> </w:t>
      </w:r>
      <w:r>
        <w:rPr>
          <w:rFonts w:ascii="SimSun"/>
          <w:color w:val="231F20"/>
          <w:sz w:val="17"/>
        </w:rPr>
        <w:t>mysql_read;</w:t>
      </w:r>
    </w:p>
    <w:p w:rsidR="00712114" w:rsidRDefault="00564221">
      <w:pPr>
        <w:spacing w:line="206" w:lineRule="exact"/>
        <w:ind w:left="1339"/>
        <w:rPr>
          <w:rFonts w:ascii="SimSun"/>
          <w:sz w:val="17"/>
        </w:rPr>
      </w:pPr>
      <w:r>
        <w:rPr>
          <w:rFonts w:ascii="SimSun"/>
          <w:color w:val="231F20"/>
          <w:sz w:val="17"/>
        </w:rPr>
        <w:t>}</w:t>
      </w:r>
    </w:p>
    <w:p w:rsidR="00712114" w:rsidRDefault="00712114">
      <w:pPr>
        <w:pStyle w:val="BodyText"/>
        <w:spacing w:before="5"/>
        <w:ind w:left="0"/>
        <w:rPr>
          <w:rFonts w:ascii="SimSun"/>
          <w:sz w:val="13"/>
        </w:rPr>
      </w:pPr>
    </w:p>
    <w:p w:rsidR="00712114" w:rsidRPr="00D1034E" w:rsidRDefault="00D1034E">
      <w:pPr>
        <w:pStyle w:val="Heading3"/>
        <w:spacing w:before="0"/>
        <w:rPr>
          <w:lang w:val="ru-RU"/>
        </w:rPr>
      </w:pPr>
      <w:r>
        <w:rPr>
          <w:color w:val="231F20"/>
          <w:w w:val="80"/>
          <w:lang w:val="ru-RU"/>
        </w:rPr>
        <w:t>Обсуждение</w:t>
      </w:r>
    </w:p>
    <w:p w:rsidR="00D1034E" w:rsidRDefault="00D1034E">
      <w:pPr>
        <w:pStyle w:val="BodyText"/>
        <w:spacing w:before="123" w:line="247" w:lineRule="auto"/>
        <w:ind w:right="837"/>
        <w:jc w:val="both"/>
        <w:rPr>
          <w:color w:val="231F20"/>
          <w:lang w:val="ru-RU"/>
        </w:rPr>
      </w:pPr>
      <w:r w:rsidRPr="00D1034E">
        <w:rPr>
          <w:color w:val="231F20"/>
          <w:lang w:val="ru-RU"/>
        </w:rPr>
        <w:t xml:space="preserve">Основное различие между контекстом </w:t>
      </w:r>
      <w:r w:rsidRPr="00D1034E">
        <w:rPr>
          <w:color w:val="231F20"/>
        </w:rPr>
        <w:t>http</w:t>
      </w:r>
      <w:r w:rsidRPr="00D1034E">
        <w:rPr>
          <w:color w:val="231F20"/>
          <w:lang w:val="ru-RU"/>
        </w:rPr>
        <w:t xml:space="preserve"> и </w:t>
      </w:r>
      <w:r w:rsidRPr="00D1034E">
        <w:rPr>
          <w:color w:val="231F20"/>
        </w:rPr>
        <w:t>stream</w:t>
      </w:r>
      <w:r w:rsidRPr="00D1034E">
        <w:rPr>
          <w:color w:val="231F20"/>
          <w:lang w:val="ru-RU"/>
        </w:rPr>
        <w:t xml:space="preserve"> заключается в том, что они работают на разных уровнях модели </w:t>
      </w:r>
      <w:r w:rsidRPr="00D1034E">
        <w:rPr>
          <w:color w:val="231F20"/>
        </w:rPr>
        <w:t>OSI</w:t>
      </w:r>
      <w:r w:rsidRPr="00D1034E">
        <w:rPr>
          <w:color w:val="231F20"/>
          <w:lang w:val="ru-RU"/>
        </w:rPr>
        <w:t xml:space="preserve">. Контекст </w:t>
      </w:r>
      <w:r w:rsidRPr="00D1034E">
        <w:rPr>
          <w:color w:val="231F20"/>
        </w:rPr>
        <w:t>http</w:t>
      </w:r>
      <w:r w:rsidRPr="00D1034E">
        <w:rPr>
          <w:color w:val="231F20"/>
          <w:lang w:val="ru-RU"/>
        </w:rPr>
        <w:t xml:space="preserve"> работает на прикладном уровне, 7, а </w:t>
      </w:r>
      <w:r w:rsidRPr="00D1034E">
        <w:rPr>
          <w:color w:val="231F20"/>
        </w:rPr>
        <w:t>stream</w:t>
      </w:r>
      <w:r w:rsidRPr="00D1034E">
        <w:rPr>
          <w:color w:val="231F20"/>
          <w:lang w:val="ru-RU"/>
        </w:rPr>
        <w:t xml:space="preserve"> работает на транспортном уровне, 4. Это не означает, что контекст </w:t>
      </w:r>
      <w:r w:rsidRPr="00D1034E">
        <w:rPr>
          <w:color w:val="231F20"/>
        </w:rPr>
        <w:t>stream</w:t>
      </w:r>
      <w:r w:rsidRPr="00D1034E">
        <w:rPr>
          <w:color w:val="231F20"/>
          <w:lang w:val="ru-RU"/>
        </w:rPr>
        <w:t xml:space="preserve"> не может стать зависимым от приложения с помощью какого-либо умного сценария, но что контекст </w:t>
      </w:r>
      <w:r w:rsidRPr="00D1034E">
        <w:rPr>
          <w:color w:val="231F20"/>
        </w:rPr>
        <w:t>http</w:t>
      </w:r>
      <w:r w:rsidRPr="00D1034E">
        <w:rPr>
          <w:color w:val="231F20"/>
          <w:lang w:val="ru-RU"/>
        </w:rPr>
        <w:t xml:space="preserve"> специально разработан для полного понимания протокола </w:t>
      </w:r>
      <w:r w:rsidRPr="00D1034E">
        <w:rPr>
          <w:color w:val="231F20"/>
        </w:rPr>
        <w:t>HTTP</w:t>
      </w:r>
      <w:r w:rsidRPr="00D1034E">
        <w:rPr>
          <w:color w:val="231F20"/>
          <w:lang w:val="ru-RU"/>
        </w:rPr>
        <w:t xml:space="preserve"> и контекста </w:t>
      </w:r>
      <w:r w:rsidRPr="00D1034E">
        <w:rPr>
          <w:color w:val="231F20"/>
        </w:rPr>
        <w:t>stream</w:t>
      </w:r>
      <w:r w:rsidRPr="00D1034E">
        <w:rPr>
          <w:color w:val="231F20"/>
          <w:lang w:val="ru-RU"/>
        </w:rPr>
        <w:t xml:space="preserve"> посредством по умолчанию просто маршрутизирует пакеты и балансирует нагрузку.</w:t>
      </w:r>
    </w:p>
    <w:p w:rsidR="00D1034E" w:rsidRPr="00D1034E" w:rsidRDefault="00D1034E">
      <w:pPr>
        <w:pStyle w:val="BodyText"/>
        <w:spacing w:before="125" w:line="249" w:lineRule="auto"/>
        <w:ind w:right="837"/>
        <w:jc w:val="both"/>
        <w:rPr>
          <w:color w:val="231F20"/>
          <w:lang w:val="ru-RU"/>
        </w:rPr>
      </w:pPr>
      <w:r w:rsidRPr="00D1034E">
        <w:rPr>
          <w:color w:val="231F20"/>
          <w:lang w:val="ru-RU"/>
        </w:rPr>
        <w:t xml:space="preserve">Балансировка нагрузки </w:t>
      </w:r>
      <w:r w:rsidRPr="00D1034E">
        <w:rPr>
          <w:color w:val="231F20"/>
        </w:rPr>
        <w:t>TCP</w:t>
      </w:r>
      <w:r w:rsidRPr="00D1034E">
        <w:rPr>
          <w:color w:val="231F20"/>
          <w:lang w:val="ru-RU"/>
        </w:rPr>
        <w:t xml:space="preserve"> определяется потоковым модулем </w:t>
      </w:r>
      <w:r w:rsidRPr="00D1034E">
        <w:rPr>
          <w:color w:val="231F20"/>
        </w:rPr>
        <w:t>NGINX</w:t>
      </w:r>
      <w:r w:rsidRPr="00D1034E">
        <w:rPr>
          <w:color w:val="231F20"/>
          <w:lang w:val="ru-RU"/>
        </w:rPr>
        <w:t xml:space="preserve">. Модуль </w:t>
      </w:r>
      <w:r w:rsidRPr="00D1034E">
        <w:rPr>
          <w:color w:val="231F20"/>
        </w:rPr>
        <w:t>stream</w:t>
      </w:r>
      <w:r w:rsidRPr="00D1034E">
        <w:rPr>
          <w:color w:val="231F20"/>
          <w:lang w:val="ru-RU"/>
        </w:rPr>
        <w:t xml:space="preserve">, как и модуль </w:t>
      </w:r>
      <w:r w:rsidRPr="00D1034E">
        <w:rPr>
          <w:color w:val="231F20"/>
        </w:rPr>
        <w:t>HTTP</w:t>
      </w:r>
      <w:r w:rsidRPr="00D1034E">
        <w:rPr>
          <w:color w:val="231F20"/>
          <w:lang w:val="ru-RU"/>
        </w:rPr>
        <w:t>, позволяет вам определять вышестоящие пулы серверов и настраивать сервер прослушивания. При настройке сервера для прослушивания данного порта необходимо определить порт, который он будет прослушивать, или, необязательно, адрес и порт. Оттуда необходимо настроить пункт назначения, будь то прямой обратный прокси-сервер на другой адрес или вышестоящий пул ресурсов.</w:t>
      </w:r>
    </w:p>
    <w:p w:rsidR="00712114" w:rsidRPr="00D1034E" w:rsidRDefault="00D1034E" w:rsidP="00D1034E">
      <w:pPr>
        <w:spacing w:line="249" w:lineRule="auto"/>
        <w:ind w:left="990" w:right="400"/>
        <w:jc w:val="both"/>
        <w:rPr>
          <w:lang w:val="ru-RU"/>
        </w:rPr>
        <w:sectPr w:rsidR="00712114" w:rsidRPr="00D1034E">
          <w:pgSz w:w="10080" w:h="13230"/>
          <w:pgMar w:top="960" w:right="600" w:bottom="1000" w:left="440" w:header="0" w:footer="805" w:gutter="0"/>
          <w:cols w:space="720"/>
        </w:sectPr>
      </w:pPr>
      <w:r w:rsidRPr="00D1034E">
        <w:rPr>
          <w:color w:val="231F20"/>
          <w:sz w:val="21"/>
          <w:szCs w:val="21"/>
          <w:lang w:val="ru-RU"/>
        </w:rPr>
        <w:t xml:space="preserve">Для настройки доступен ряд опций, изменяющих свойства обратного прокси-сервера </w:t>
      </w:r>
      <w:r w:rsidRPr="00D1034E">
        <w:rPr>
          <w:color w:val="231F20"/>
          <w:sz w:val="21"/>
          <w:szCs w:val="21"/>
        </w:rPr>
        <w:t>TCP</w:t>
      </w:r>
      <w:r w:rsidRPr="00D1034E">
        <w:rPr>
          <w:color w:val="231F20"/>
          <w:sz w:val="21"/>
          <w:szCs w:val="21"/>
          <w:lang w:val="ru-RU"/>
        </w:rPr>
        <w:t xml:space="preserve">-соединения. Некоторые из них включают ограничения на проверку </w:t>
      </w:r>
      <w:r w:rsidRPr="00D1034E">
        <w:rPr>
          <w:color w:val="231F20"/>
          <w:sz w:val="21"/>
          <w:szCs w:val="21"/>
        </w:rPr>
        <w:t>SSL</w:t>
      </w:r>
      <w:r w:rsidRPr="00D1034E">
        <w:rPr>
          <w:color w:val="231F20"/>
          <w:sz w:val="21"/>
          <w:szCs w:val="21"/>
          <w:lang w:val="ru-RU"/>
        </w:rPr>
        <w:t>/</w:t>
      </w:r>
      <w:r w:rsidRPr="00D1034E">
        <w:rPr>
          <w:color w:val="231F20"/>
          <w:sz w:val="21"/>
          <w:szCs w:val="21"/>
        </w:rPr>
        <w:t>TLS</w:t>
      </w:r>
      <w:r w:rsidRPr="00D1034E">
        <w:rPr>
          <w:color w:val="231F20"/>
          <w:sz w:val="21"/>
          <w:szCs w:val="21"/>
          <w:lang w:val="ru-RU"/>
        </w:rPr>
        <w:t xml:space="preserve">, тайм-ауты и сохранение времени ожидания. Некоторые из значений этих параметров прокси-сервера могут быть (или содержать) переменными, такими как скорость загрузки и имя, используемое для проверки сертификата </w:t>
      </w:r>
      <w:r w:rsidRPr="00D1034E">
        <w:rPr>
          <w:color w:val="231F20"/>
          <w:sz w:val="21"/>
          <w:szCs w:val="21"/>
        </w:rPr>
        <w:t>SSL</w:t>
      </w:r>
      <w:r w:rsidRPr="00D1034E">
        <w:rPr>
          <w:color w:val="231F20"/>
          <w:sz w:val="21"/>
          <w:szCs w:val="21"/>
          <w:lang w:val="ru-RU"/>
        </w:rPr>
        <w:t>/</w:t>
      </w:r>
      <w:r w:rsidRPr="00D1034E">
        <w:rPr>
          <w:color w:val="231F20"/>
          <w:sz w:val="21"/>
          <w:szCs w:val="21"/>
        </w:rPr>
        <w:t>TLS</w:t>
      </w:r>
      <w:r w:rsidRPr="00D1034E">
        <w:rPr>
          <w:color w:val="231F20"/>
          <w:sz w:val="21"/>
          <w:szCs w:val="21"/>
          <w:lang w:val="ru-RU"/>
        </w:rPr>
        <w:t>.</w:t>
      </w:r>
    </w:p>
    <w:p w:rsidR="00D1034E" w:rsidRDefault="00D1034E">
      <w:pPr>
        <w:pStyle w:val="BodyText"/>
        <w:spacing w:before="124" w:line="249" w:lineRule="auto"/>
        <w:ind w:right="837"/>
        <w:jc w:val="both"/>
        <w:rPr>
          <w:color w:val="231F20"/>
          <w:lang w:val="ru-RU"/>
        </w:rPr>
      </w:pPr>
      <w:r w:rsidRPr="00D1034E">
        <w:rPr>
          <w:color w:val="231F20"/>
          <w:lang w:val="ru-RU"/>
        </w:rPr>
        <w:lastRenderedPageBreak/>
        <w:t xml:space="preserve">Восходящий поток для балансировки нагрузки </w:t>
      </w:r>
      <w:r w:rsidRPr="00D1034E">
        <w:rPr>
          <w:color w:val="231F20"/>
        </w:rPr>
        <w:t>TCP</w:t>
      </w:r>
      <w:r w:rsidRPr="00D1034E">
        <w:rPr>
          <w:color w:val="231F20"/>
          <w:lang w:val="ru-RU"/>
        </w:rPr>
        <w:t xml:space="preserve"> во многом похож на восходящий поток для </w:t>
      </w:r>
      <w:r w:rsidRPr="00D1034E">
        <w:rPr>
          <w:color w:val="231F20"/>
        </w:rPr>
        <w:t>HTTP</w:t>
      </w:r>
      <w:r w:rsidRPr="00D1034E">
        <w:rPr>
          <w:color w:val="231F20"/>
          <w:lang w:val="ru-RU"/>
        </w:rPr>
        <w:t xml:space="preserve">, поскольку он определяет исходящие ресурсы как серверы, настроенные с использованием сокета </w:t>
      </w:r>
      <w:r w:rsidRPr="00D1034E">
        <w:rPr>
          <w:color w:val="231F20"/>
        </w:rPr>
        <w:t>Unix</w:t>
      </w:r>
      <w:r w:rsidRPr="00D1034E">
        <w:rPr>
          <w:color w:val="231F20"/>
          <w:lang w:val="ru-RU"/>
        </w:rPr>
        <w:t xml:space="preserve">, </w:t>
      </w:r>
      <w:r w:rsidRPr="00D1034E">
        <w:rPr>
          <w:color w:val="231F20"/>
        </w:rPr>
        <w:t>IP</w:t>
      </w:r>
      <w:r w:rsidRPr="00D1034E">
        <w:rPr>
          <w:color w:val="231F20"/>
          <w:lang w:val="ru-RU"/>
        </w:rPr>
        <w:t xml:space="preserve"> или полного доменного имени, а также вес сервера, максимальное количество подключений, средства распознавания </w:t>
      </w:r>
      <w:r w:rsidRPr="00D1034E">
        <w:rPr>
          <w:color w:val="231F20"/>
        </w:rPr>
        <w:t>DNS</w:t>
      </w:r>
      <w:r w:rsidRPr="00D1034E">
        <w:rPr>
          <w:color w:val="231F20"/>
          <w:lang w:val="ru-RU"/>
        </w:rPr>
        <w:t>, периоды нарастания подключения и, если сервер активен, выключен или находится в режиме резервного копирования.</w:t>
      </w:r>
    </w:p>
    <w:p w:rsidR="00712114" w:rsidRPr="00D1034E" w:rsidRDefault="00564221">
      <w:pPr>
        <w:pStyle w:val="BodyText"/>
        <w:spacing w:before="124" w:line="249" w:lineRule="auto"/>
        <w:ind w:right="837"/>
        <w:jc w:val="both"/>
        <w:rPr>
          <w:lang w:val="ru-RU"/>
        </w:rPr>
      </w:pPr>
      <w:r>
        <w:rPr>
          <w:color w:val="231F20"/>
        </w:rPr>
        <w:t>NGINX</w:t>
      </w:r>
      <w:r w:rsidRPr="00D1034E">
        <w:rPr>
          <w:color w:val="231F20"/>
          <w:lang w:val="ru-RU"/>
        </w:rPr>
        <w:t xml:space="preserve"> </w:t>
      </w:r>
      <w:r>
        <w:rPr>
          <w:color w:val="231F20"/>
        </w:rPr>
        <w:t>Plus</w:t>
      </w:r>
      <w:r w:rsidRPr="00D1034E">
        <w:rPr>
          <w:color w:val="231F20"/>
          <w:lang w:val="ru-RU"/>
        </w:rPr>
        <w:t xml:space="preserve"> </w:t>
      </w:r>
      <w:r w:rsidR="00D1034E" w:rsidRPr="00D1034E">
        <w:rPr>
          <w:color w:val="231F20"/>
          <w:lang w:val="ru-RU"/>
        </w:rPr>
        <w:t xml:space="preserve">предлагает еще больше возможностей для балансировки нагрузки </w:t>
      </w:r>
      <w:r w:rsidR="00D1034E" w:rsidRPr="00D1034E">
        <w:rPr>
          <w:color w:val="231F20"/>
        </w:rPr>
        <w:t>TCP</w:t>
      </w:r>
      <w:r w:rsidR="00D1034E" w:rsidRPr="00D1034E">
        <w:rPr>
          <w:color w:val="231F20"/>
          <w:lang w:val="ru-RU"/>
        </w:rPr>
        <w:t>. Эти расширенные функции можно найти на протяжении всей этой книги. Проверки работоспособности для всей балансировки нагрузки будут рассмотрены далее в этой главе.</w:t>
      </w:r>
    </w:p>
    <w:p w:rsidR="00712114" w:rsidRDefault="00564221">
      <w:pPr>
        <w:pStyle w:val="Heading2"/>
        <w:numPr>
          <w:ilvl w:val="1"/>
          <w:numId w:val="35"/>
        </w:numPr>
        <w:tabs>
          <w:tab w:val="left" w:pos="1451"/>
        </w:tabs>
        <w:spacing w:before="196"/>
      </w:pPr>
      <w:bookmarkStart w:id="57" w:name="2.3_UDP_Load_Balancing"/>
      <w:bookmarkStart w:id="58" w:name="_bookmark51"/>
      <w:bookmarkEnd w:id="57"/>
      <w:bookmarkEnd w:id="58"/>
      <w:r>
        <w:rPr>
          <w:color w:val="231F20"/>
          <w:w w:val="70"/>
        </w:rPr>
        <w:t>UDP</w:t>
      </w:r>
      <w:r>
        <w:rPr>
          <w:color w:val="231F20"/>
          <w:spacing w:val="18"/>
          <w:w w:val="70"/>
        </w:rPr>
        <w:t xml:space="preserve"> </w:t>
      </w:r>
      <w:r w:rsidR="00D1034E">
        <w:rPr>
          <w:color w:val="231F20"/>
          <w:w w:val="70"/>
          <w:lang w:val="ru-RU"/>
        </w:rPr>
        <w:t>Балансированная загрузка</w:t>
      </w:r>
    </w:p>
    <w:p w:rsidR="00712114" w:rsidRPr="00D1034E" w:rsidRDefault="00D1034E">
      <w:pPr>
        <w:pStyle w:val="Heading3"/>
        <w:rPr>
          <w:lang w:val="ru-RU"/>
        </w:rPr>
      </w:pPr>
      <w:r>
        <w:rPr>
          <w:color w:val="231F20"/>
          <w:w w:val="85"/>
          <w:lang w:val="ru-RU"/>
        </w:rPr>
        <w:t>Проблема</w:t>
      </w:r>
    </w:p>
    <w:p w:rsidR="00D1034E" w:rsidRDefault="00D1034E">
      <w:pPr>
        <w:pStyle w:val="Heading3"/>
        <w:spacing w:before="207"/>
        <w:ind w:left="999"/>
        <w:rPr>
          <w:rFonts w:ascii="Times New Roman" w:eastAsia="Times New Roman" w:hAnsi="Times New Roman" w:cs="Times New Roman"/>
          <w:b w:val="0"/>
          <w:bCs w:val="0"/>
          <w:color w:val="231F20"/>
          <w:sz w:val="21"/>
          <w:szCs w:val="21"/>
          <w:lang w:val="ru-RU"/>
        </w:rPr>
      </w:pPr>
      <w:bookmarkStart w:id="59" w:name="_bookmark52"/>
      <w:bookmarkEnd w:id="59"/>
      <w:r w:rsidRPr="00D1034E">
        <w:rPr>
          <w:rFonts w:ascii="Times New Roman" w:eastAsia="Times New Roman" w:hAnsi="Times New Roman" w:cs="Times New Roman"/>
          <w:b w:val="0"/>
          <w:bCs w:val="0"/>
          <w:color w:val="231F20"/>
          <w:sz w:val="21"/>
          <w:szCs w:val="21"/>
          <w:lang w:val="ru-RU"/>
        </w:rPr>
        <w:t xml:space="preserve">Вам необходимо распределить нагрузку между двумя или более </w:t>
      </w:r>
      <w:r w:rsidRPr="00D1034E">
        <w:rPr>
          <w:rFonts w:ascii="Times New Roman" w:eastAsia="Times New Roman" w:hAnsi="Times New Roman" w:cs="Times New Roman"/>
          <w:b w:val="0"/>
          <w:bCs w:val="0"/>
          <w:color w:val="231F20"/>
          <w:sz w:val="21"/>
          <w:szCs w:val="21"/>
        </w:rPr>
        <w:t>UDP</w:t>
      </w:r>
      <w:r w:rsidRPr="00D1034E">
        <w:rPr>
          <w:rFonts w:ascii="Times New Roman" w:eastAsia="Times New Roman" w:hAnsi="Times New Roman" w:cs="Times New Roman"/>
          <w:b w:val="0"/>
          <w:bCs w:val="0"/>
          <w:color w:val="231F20"/>
          <w:sz w:val="21"/>
          <w:szCs w:val="21"/>
          <w:lang w:val="ru-RU"/>
        </w:rPr>
        <w:t>-серверами.</w:t>
      </w:r>
    </w:p>
    <w:p w:rsidR="00712114" w:rsidRPr="00D1034E" w:rsidRDefault="00D1034E">
      <w:pPr>
        <w:pStyle w:val="Heading3"/>
        <w:spacing w:before="207"/>
        <w:ind w:left="999"/>
      </w:pPr>
      <w:r>
        <w:rPr>
          <w:color w:val="231F20"/>
          <w:w w:val="85"/>
          <w:lang w:val="ru-RU"/>
        </w:rPr>
        <w:t>Решение</w:t>
      </w:r>
    </w:p>
    <w:p w:rsidR="00D1034E" w:rsidRPr="00D1034E" w:rsidRDefault="00D1034E" w:rsidP="00D1034E">
      <w:pPr>
        <w:pStyle w:val="BodyText"/>
        <w:rPr>
          <w:color w:val="231F20"/>
          <w:w w:val="95"/>
          <w:sz w:val="18"/>
          <w:lang w:val="ru-RU"/>
        </w:rPr>
      </w:pPr>
      <w:r w:rsidRPr="00D1034E">
        <w:rPr>
          <w:color w:val="231F20"/>
          <w:w w:val="95"/>
          <w:sz w:val="18"/>
          <w:lang w:val="ru-RU"/>
        </w:rPr>
        <w:t>Используйте</w:t>
      </w:r>
      <w:r w:rsidR="00564221" w:rsidRPr="00D1034E">
        <w:rPr>
          <w:color w:val="231F20"/>
          <w:w w:val="95"/>
          <w:sz w:val="18"/>
          <w:lang w:val="ru-RU"/>
        </w:rPr>
        <w:t xml:space="preserve"> </w:t>
      </w:r>
      <w:r w:rsidR="00564221" w:rsidRPr="00D1034E">
        <w:rPr>
          <w:color w:val="231F20"/>
          <w:w w:val="95"/>
          <w:sz w:val="18"/>
        </w:rPr>
        <w:t>NGINX</w:t>
      </w:r>
      <w:r w:rsidR="00564221" w:rsidRPr="00D1034E">
        <w:rPr>
          <w:color w:val="231F20"/>
          <w:w w:val="95"/>
          <w:sz w:val="18"/>
          <w:lang w:val="ru-RU"/>
        </w:rPr>
        <w:t>’</w:t>
      </w:r>
      <w:r w:rsidR="00564221" w:rsidRPr="00D1034E">
        <w:rPr>
          <w:color w:val="231F20"/>
          <w:w w:val="95"/>
          <w:sz w:val="18"/>
        </w:rPr>
        <w:t>s</w:t>
      </w:r>
      <w:r w:rsidR="00564221" w:rsidRPr="00D1034E">
        <w:rPr>
          <w:color w:val="231F20"/>
          <w:spacing w:val="37"/>
          <w:w w:val="95"/>
          <w:sz w:val="18"/>
          <w:lang w:val="ru-RU"/>
        </w:rPr>
        <w:t xml:space="preserve"> </w:t>
      </w:r>
      <w:r w:rsidR="00564221" w:rsidRPr="00D1034E">
        <w:rPr>
          <w:rFonts w:ascii="SimSun" w:hAnsi="SimSun"/>
          <w:color w:val="231F20"/>
          <w:w w:val="95"/>
          <w:sz w:val="16"/>
        </w:rPr>
        <w:t>stream</w:t>
      </w:r>
      <w:r w:rsidR="00564221" w:rsidRPr="00D1034E">
        <w:rPr>
          <w:rFonts w:ascii="SimSun" w:hAnsi="SimSun"/>
          <w:color w:val="231F20"/>
          <w:spacing w:val="-7"/>
          <w:w w:val="95"/>
          <w:sz w:val="16"/>
          <w:lang w:val="ru-RU"/>
        </w:rPr>
        <w:t xml:space="preserve"> </w:t>
      </w:r>
      <w:r w:rsidRPr="00D1034E">
        <w:rPr>
          <w:color w:val="231F20"/>
          <w:w w:val="95"/>
          <w:sz w:val="18"/>
          <w:lang w:val="ru-RU"/>
        </w:rPr>
        <w:t xml:space="preserve">модуль для балансировки нагрузки на </w:t>
      </w:r>
      <w:r w:rsidRPr="00D1034E">
        <w:rPr>
          <w:color w:val="231F20"/>
          <w:w w:val="95"/>
          <w:sz w:val="18"/>
        </w:rPr>
        <w:t>UDP</w:t>
      </w:r>
      <w:r w:rsidRPr="00D1034E">
        <w:rPr>
          <w:color w:val="231F20"/>
          <w:w w:val="95"/>
          <w:sz w:val="18"/>
          <w:lang w:val="ru-RU"/>
        </w:rPr>
        <w:t>-серверы с использованием восходящего</w:t>
      </w:r>
    </w:p>
    <w:p w:rsidR="00D1034E" w:rsidRPr="00D1034E" w:rsidRDefault="00D1034E" w:rsidP="00D1034E">
      <w:pPr>
        <w:pStyle w:val="BodyText"/>
        <w:rPr>
          <w:color w:val="231F20"/>
          <w:w w:val="95"/>
          <w:sz w:val="18"/>
          <w:lang w:val="ru-RU"/>
        </w:rPr>
      </w:pPr>
      <w:r w:rsidRPr="00D1034E">
        <w:rPr>
          <w:color w:val="231F20"/>
          <w:w w:val="95"/>
          <w:sz w:val="18"/>
          <w:lang w:val="ru-RU"/>
        </w:rPr>
        <w:t xml:space="preserve">блока, определенного как </w:t>
      </w:r>
      <w:r w:rsidRPr="00D1034E">
        <w:rPr>
          <w:color w:val="231F20"/>
          <w:w w:val="95"/>
          <w:sz w:val="18"/>
        </w:rPr>
        <w:t>udp</w:t>
      </w:r>
      <w:r w:rsidRPr="00D1034E">
        <w:rPr>
          <w:color w:val="231F20"/>
          <w:w w:val="95"/>
          <w:sz w:val="18"/>
          <w:lang w:val="ru-RU"/>
        </w:rPr>
        <w:t>:</w:t>
      </w:r>
    </w:p>
    <w:p w:rsidR="00712114" w:rsidRPr="00D1034E" w:rsidRDefault="00564221" w:rsidP="00D1034E">
      <w:pPr>
        <w:pStyle w:val="BodyText"/>
        <w:spacing w:before="108"/>
        <w:rPr>
          <w:rFonts w:ascii="SimSun"/>
          <w:sz w:val="17"/>
          <w:lang w:val="ru-RU"/>
        </w:rPr>
      </w:pPr>
      <w:r>
        <w:rPr>
          <w:rFonts w:ascii="SimSun"/>
          <w:color w:val="231F20"/>
          <w:sz w:val="17"/>
        </w:rPr>
        <w:t>stream</w:t>
      </w:r>
      <w:r w:rsidRPr="00D1034E">
        <w:rPr>
          <w:rFonts w:ascii="SimSun"/>
          <w:color w:val="231F20"/>
          <w:sz w:val="17"/>
          <w:lang w:val="ru-RU"/>
        </w:rPr>
        <w:t xml:space="preserve"> {</w:t>
      </w:r>
    </w:p>
    <w:p w:rsidR="00712114" w:rsidRDefault="00564221">
      <w:pPr>
        <w:spacing w:line="204" w:lineRule="exact"/>
        <w:ind w:left="1679"/>
        <w:rPr>
          <w:rFonts w:ascii="SimSun"/>
          <w:sz w:val="17"/>
        </w:rPr>
      </w:pPr>
      <w:r>
        <w:rPr>
          <w:rFonts w:ascii="SimSun"/>
          <w:color w:val="231F20"/>
          <w:sz w:val="17"/>
        </w:rPr>
        <w:t>upstream ntp {</w:t>
      </w:r>
    </w:p>
    <w:p w:rsidR="00712114" w:rsidRDefault="00564221">
      <w:pPr>
        <w:spacing w:before="3" w:line="225" w:lineRule="auto"/>
        <w:ind w:left="2019" w:right="3656"/>
        <w:rPr>
          <w:rFonts w:ascii="SimSun"/>
          <w:sz w:val="17"/>
        </w:rPr>
      </w:pPr>
      <w:r>
        <w:rPr>
          <w:rFonts w:ascii="SimSun"/>
          <w:color w:val="231F20"/>
          <w:sz w:val="17"/>
        </w:rPr>
        <w:t>server ntp1.example.com:123</w:t>
      </w:r>
      <w:r>
        <w:rPr>
          <w:rFonts w:ascii="SimSun"/>
          <w:color w:val="231F20"/>
          <w:spacing w:val="1"/>
          <w:sz w:val="17"/>
        </w:rPr>
        <w:t xml:space="preserve"> </w:t>
      </w:r>
      <w:r>
        <w:rPr>
          <w:rFonts w:ascii="SimSun"/>
          <w:color w:val="231F20"/>
          <w:sz w:val="17"/>
        </w:rPr>
        <w:t>weight=2;</w:t>
      </w:r>
      <w:r>
        <w:rPr>
          <w:rFonts w:ascii="SimSun"/>
          <w:color w:val="231F20"/>
          <w:spacing w:val="-82"/>
          <w:sz w:val="17"/>
        </w:rPr>
        <w:t xml:space="preserve"> </w:t>
      </w:r>
      <w:r>
        <w:rPr>
          <w:rFonts w:ascii="SimSun"/>
          <w:color w:val="231F20"/>
          <w:sz w:val="17"/>
        </w:rPr>
        <w:t>server ntp2.example.com:123;</w:t>
      </w:r>
    </w:p>
    <w:p w:rsidR="00712114" w:rsidRDefault="00564221">
      <w:pPr>
        <w:spacing w:line="207" w:lineRule="exact"/>
        <w:ind w:left="1679"/>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679"/>
        <w:rPr>
          <w:rFonts w:ascii="SimSun"/>
          <w:sz w:val="17"/>
        </w:rPr>
      </w:pPr>
      <w:r>
        <w:rPr>
          <w:rFonts w:ascii="SimSun"/>
          <w:color w:val="231F20"/>
          <w:sz w:val="17"/>
        </w:rPr>
        <w:t>server {</w:t>
      </w:r>
    </w:p>
    <w:p w:rsidR="00712114" w:rsidRDefault="00564221">
      <w:pPr>
        <w:spacing w:before="3" w:line="225" w:lineRule="auto"/>
        <w:ind w:left="2019" w:right="5726"/>
        <w:rPr>
          <w:rFonts w:ascii="SimSun"/>
          <w:sz w:val="17"/>
        </w:rPr>
      </w:pPr>
      <w:r>
        <w:rPr>
          <w:rFonts w:ascii="SimSun"/>
          <w:color w:val="231F20"/>
          <w:sz w:val="17"/>
        </w:rPr>
        <w:t>listen 123 udp;</w:t>
      </w:r>
      <w:r>
        <w:rPr>
          <w:rFonts w:ascii="SimSun"/>
          <w:color w:val="231F20"/>
          <w:spacing w:val="-82"/>
          <w:sz w:val="17"/>
        </w:rPr>
        <w:t xml:space="preserve"> </w:t>
      </w:r>
      <w:r>
        <w:rPr>
          <w:rFonts w:ascii="SimSun"/>
          <w:color w:val="231F20"/>
          <w:sz w:val="17"/>
        </w:rPr>
        <w:t>proxy_pass</w:t>
      </w:r>
      <w:r>
        <w:rPr>
          <w:rFonts w:ascii="SimSun"/>
          <w:color w:val="231F20"/>
          <w:spacing w:val="-14"/>
          <w:sz w:val="17"/>
        </w:rPr>
        <w:t xml:space="preserve"> </w:t>
      </w:r>
      <w:r>
        <w:rPr>
          <w:rFonts w:ascii="SimSun"/>
          <w:color w:val="231F20"/>
          <w:sz w:val="17"/>
        </w:rPr>
        <w:t>ntp;</w:t>
      </w:r>
    </w:p>
    <w:p w:rsidR="00712114" w:rsidRDefault="00564221">
      <w:pPr>
        <w:spacing w:line="199"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D1034E" w:rsidRPr="00D1034E" w:rsidRDefault="00D1034E" w:rsidP="00D1034E">
      <w:pPr>
        <w:spacing w:line="211" w:lineRule="exact"/>
        <w:ind w:left="1339"/>
        <w:rPr>
          <w:color w:val="231F20"/>
          <w:sz w:val="18"/>
          <w:szCs w:val="21"/>
          <w:lang w:val="ru-RU"/>
        </w:rPr>
      </w:pPr>
      <w:bookmarkStart w:id="60" w:name="_bookmark53"/>
      <w:bookmarkEnd w:id="60"/>
      <w:r w:rsidRPr="00D1034E">
        <w:rPr>
          <w:color w:val="231F20"/>
          <w:sz w:val="18"/>
          <w:szCs w:val="21"/>
          <w:lang w:val="ru-RU"/>
        </w:rPr>
        <w:t xml:space="preserve">Этот раздел конфигурации балансирует нагрузку между двумя вышестоящими серверами </w:t>
      </w:r>
      <w:r w:rsidRPr="00D1034E">
        <w:rPr>
          <w:color w:val="231F20"/>
          <w:sz w:val="18"/>
          <w:szCs w:val="21"/>
        </w:rPr>
        <w:t>network</w:t>
      </w:r>
      <w:r w:rsidRPr="00D1034E">
        <w:rPr>
          <w:color w:val="231F20"/>
          <w:sz w:val="18"/>
          <w:szCs w:val="21"/>
          <w:lang w:val="ru-RU"/>
        </w:rPr>
        <w:t xml:space="preserve"> </w:t>
      </w:r>
      <w:r w:rsidRPr="00D1034E">
        <w:rPr>
          <w:color w:val="231F20"/>
          <w:sz w:val="18"/>
          <w:szCs w:val="21"/>
        </w:rPr>
        <w:t>time</w:t>
      </w:r>
      <w:r w:rsidRPr="00D1034E">
        <w:rPr>
          <w:color w:val="231F20"/>
          <w:sz w:val="18"/>
          <w:szCs w:val="21"/>
          <w:lang w:val="ru-RU"/>
        </w:rPr>
        <w:t xml:space="preserve"> </w:t>
      </w:r>
      <w:r w:rsidRPr="00D1034E">
        <w:rPr>
          <w:color w:val="231F20"/>
          <w:sz w:val="18"/>
          <w:szCs w:val="21"/>
        </w:rPr>
        <w:t>protocol</w:t>
      </w:r>
      <w:r w:rsidRPr="00D1034E">
        <w:rPr>
          <w:color w:val="231F20"/>
          <w:sz w:val="18"/>
          <w:szCs w:val="21"/>
          <w:lang w:val="ru-RU"/>
        </w:rPr>
        <w:t xml:space="preserve"> (</w:t>
      </w:r>
      <w:r w:rsidRPr="00D1034E">
        <w:rPr>
          <w:color w:val="231F20"/>
          <w:sz w:val="18"/>
          <w:szCs w:val="21"/>
        </w:rPr>
        <w:t>NTP</w:t>
      </w:r>
      <w:r w:rsidRPr="00D1034E">
        <w:rPr>
          <w:color w:val="231F20"/>
          <w:sz w:val="18"/>
          <w:szCs w:val="21"/>
          <w:lang w:val="ru-RU"/>
        </w:rPr>
        <w:t xml:space="preserve">), использующими протокол </w:t>
      </w:r>
      <w:r w:rsidRPr="00D1034E">
        <w:rPr>
          <w:color w:val="231F20"/>
          <w:sz w:val="18"/>
          <w:szCs w:val="21"/>
        </w:rPr>
        <w:t>UDP</w:t>
      </w:r>
      <w:r w:rsidRPr="00D1034E">
        <w:rPr>
          <w:color w:val="231F20"/>
          <w:sz w:val="18"/>
          <w:szCs w:val="21"/>
          <w:lang w:val="ru-RU"/>
        </w:rPr>
        <w:t xml:space="preserve">. Указать балансировку нагрузки </w:t>
      </w:r>
      <w:r w:rsidRPr="00D1034E">
        <w:rPr>
          <w:color w:val="231F20"/>
          <w:sz w:val="18"/>
          <w:szCs w:val="21"/>
        </w:rPr>
        <w:t>UDP</w:t>
      </w:r>
      <w:r w:rsidRPr="00D1034E">
        <w:rPr>
          <w:color w:val="231F20"/>
          <w:sz w:val="18"/>
          <w:szCs w:val="21"/>
          <w:lang w:val="ru-RU"/>
        </w:rPr>
        <w:t xml:space="preserve"> так же просто, как использовать параметр </w:t>
      </w:r>
      <w:r w:rsidRPr="00D1034E">
        <w:rPr>
          <w:color w:val="231F20"/>
          <w:sz w:val="18"/>
          <w:szCs w:val="21"/>
        </w:rPr>
        <w:t>udp</w:t>
      </w:r>
      <w:r w:rsidRPr="00D1034E">
        <w:rPr>
          <w:color w:val="231F20"/>
          <w:sz w:val="18"/>
          <w:szCs w:val="21"/>
          <w:lang w:val="ru-RU"/>
        </w:rPr>
        <w:t xml:space="preserve"> в директиве </w:t>
      </w:r>
      <w:r w:rsidRPr="00D1034E">
        <w:rPr>
          <w:color w:val="231F20"/>
          <w:sz w:val="18"/>
          <w:szCs w:val="21"/>
        </w:rPr>
        <w:t>listen</w:t>
      </w:r>
      <w:r w:rsidRPr="00D1034E">
        <w:rPr>
          <w:color w:val="231F20"/>
          <w:sz w:val="18"/>
          <w:szCs w:val="21"/>
          <w:lang w:val="ru-RU"/>
        </w:rPr>
        <w:t>.</w:t>
      </w:r>
    </w:p>
    <w:p w:rsidR="00D1034E" w:rsidRPr="00D1034E" w:rsidRDefault="00D1034E" w:rsidP="00D1034E">
      <w:pPr>
        <w:spacing w:line="211" w:lineRule="exact"/>
        <w:ind w:left="1339"/>
        <w:rPr>
          <w:color w:val="231F20"/>
          <w:sz w:val="18"/>
          <w:szCs w:val="21"/>
          <w:lang w:val="ru-RU"/>
        </w:rPr>
      </w:pPr>
      <w:r w:rsidRPr="00D1034E">
        <w:rPr>
          <w:color w:val="231F20"/>
          <w:sz w:val="18"/>
          <w:szCs w:val="21"/>
          <w:lang w:val="ru-RU"/>
        </w:rPr>
        <w:t xml:space="preserve">Если служба, с помощью которой вы выполняете балансировку нагрузки, требует отправки нескольких пакетов туда и обратно между клиентом и сервером, вы можете указать параметр </w:t>
      </w:r>
      <w:r w:rsidRPr="00D1034E">
        <w:rPr>
          <w:color w:val="231F20"/>
          <w:sz w:val="18"/>
          <w:szCs w:val="21"/>
        </w:rPr>
        <w:t>reuseport</w:t>
      </w:r>
      <w:r w:rsidRPr="00D1034E">
        <w:rPr>
          <w:color w:val="231F20"/>
          <w:sz w:val="18"/>
          <w:szCs w:val="21"/>
          <w:lang w:val="ru-RU"/>
        </w:rPr>
        <w:t xml:space="preserve">. Примерами таких типов сервисов являются </w:t>
      </w:r>
      <w:r w:rsidRPr="00D1034E">
        <w:rPr>
          <w:color w:val="231F20"/>
          <w:sz w:val="18"/>
          <w:szCs w:val="21"/>
        </w:rPr>
        <w:t>OpenVPN</w:t>
      </w:r>
      <w:r w:rsidRPr="00D1034E">
        <w:rPr>
          <w:color w:val="231F20"/>
          <w:sz w:val="18"/>
          <w:szCs w:val="21"/>
          <w:lang w:val="ru-RU"/>
        </w:rPr>
        <w:t>, передача голоса по интернет-протоколу (</w:t>
      </w:r>
      <w:r w:rsidRPr="00D1034E">
        <w:rPr>
          <w:color w:val="231F20"/>
          <w:sz w:val="18"/>
          <w:szCs w:val="21"/>
        </w:rPr>
        <w:t>VoIP</w:t>
      </w:r>
      <w:r w:rsidRPr="00D1034E">
        <w:rPr>
          <w:color w:val="231F20"/>
          <w:sz w:val="18"/>
          <w:szCs w:val="21"/>
          <w:lang w:val="ru-RU"/>
        </w:rPr>
        <w:t>), решения для виртуальных рабочих столов и безопасность транспортного уровня дейтаграмм (</w:t>
      </w:r>
      <w:r w:rsidRPr="00D1034E">
        <w:rPr>
          <w:color w:val="231F20"/>
          <w:sz w:val="18"/>
          <w:szCs w:val="21"/>
        </w:rPr>
        <w:t>DTLS</w:t>
      </w:r>
      <w:r w:rsidRPr="00D1034E">
        <w:rPr>
          <w:color w:val="231F20"/>
          <w:sz w:val="18"/>
          <w:szCs w:val="21"/>
          <w:lang w:val="ru-RU"/>
        </w:rPr>
        <w:t xml:space="preserve">). Ниже приведен пример использования </w:t>
      </w:r>
      <w:r w:rsidRPr="00D1034E">
        <w:rPr>
          <w:color w:val="231F20"/>
          <w:sz w:val="18"/>
          <w:szCs w:val="21"/>
        </w:rPr>
        <w:t>NGINX</w:t>
      </w:r>
      <w:r w:rsidRPr="00D1034E">
        <w:rPr>
          <w:color w:val="231F20"/>
          <w:sz w:val="18"/>
          <w:szCs w:val="21"/>
          <w:lang w:val="ru-RU"/>
        </w:rPr>
        <w:t xml:space="preserve"> для обработки подключений </w:t>
      </w:r>
      <w:r w:rsidRPr="00D1034E">
        <w:rPr>
          <w:color w:val="231F20"/>
          <w:sz w:val="18"/>
          <w:szCs w:val="21"/>
        </w:rPr>
        <w:t>OpenVPN</w:t>
      </w:r>
      <w:r w:rsidRPr="00D1034E">
        <w:rPr>
          <w:color w:val="231F20"/>
          <w:sz w:val="18"/>
          <w:szCs w:val="21"/>
          <w:lang w:val="ru-RU"/>
        </w:rPr>
        <w:t xml:space="preserve"> и прокси-передачи их службе </w:t>
      </w:r>
      <w:r w:rsidRPr="00D1034E">
        <w:rPr>
          <w:color w:val="231F20"/>
          <w:sz w:val="18"/>
          <w:szCs w:val="21"/>
        </w:rPr>
        <w:t>OpenVPN</w:t>
      </w:r>
      <w:r w:rsidRPr="00D1034E">
        <w:rPr>
          <w:color w:val="231F20"/>
          <w:sz w:val="18"/>
          <w:szCs w:val="21"/>
          <w:lang w:val="ru-RU"/>
        </w:rPr>
        <w:t>, запущенной локально:</w:t>
      </w:r>
    </w:p>
    <w:p w:rsidR="00712114" w:rsidRPr="00D1034E" w:rsidRDefault="00564221" w:rsidP="00D1034E">
      <w:pPr>
        <w:spacing w:line="211" w:lineRule="exact"/>
        <w:ind w:left="1339"/>
        <w:rPr>
          <w:rFonts w:ascii="SimSun"/>
          <w:sz w:val="17"/>
          <w:lang w:val="ru-RU"/>
        </w:rPr>
      </w:pPr>
      <w:r>
        <w:rPr>
          <w:rFonts w:ascii="SimSun"/>
          <w:color w:val="231F20"/>
          <w:sz w:val="17"/>
        </w:rPr>
        <w:t>stream</w:t>
      </w:r>
      <w:r w:rsidRPr="00D1034E">
        <w:rPr>
          <w:rFonts w:ascii="SimSun"/>
          <w:color w:val="231F20"/>
          <w:sz w:val="17"/>
          <w:lang w:val="ru-RU"/>
        </w:rPr>
        <w:t xml:space="preserve"> {</w:t>
      </w:r>
    </w:p>
    <w:p w:rsidR="00712114" w:rsidRDefault="00564221" w:rsidP="00D1034E">
      <w:pPr>
        <w:spacing w:line="204" w:lineRule="exact"/>
        <w:ind w:left="1679"/>
        <w:rPr>
          <w:rFonts w:ascii="SimSun"/>
          <w:sz w:val="17"/>
        </w:rPr>
      </w:pPr>
      <w:r>
        <w:rPr>
          <w:rFonts w:ascii="SimSun"/>
          <w:color w:val="231F20"/>
          <w:sz w:val="17"/>
        </w:rPr>
        <w:t>server {</w:t>
      </w:r>
    </w:p>
    <w:p w:rsidR="00712114" w:rsidRDefault="00564221" w:rsidP="00D1034E">
      <w:pPr>
        <w:spacing w:line="225" w:lineRule="auto"/>
        <w:ind w:left="2019" w:right="4791"/>
        <w:rPr>
          <w:rFonts w:ascii="SimSun"/>
          <w:color w:val="231F20"/>
          <w:sz w:val="17"/>
        </w:rPr>
      </w:pPr>
      <w:r>
        <w:rPr>
          <w:rFonts w:ascii="SimSun"/>
          <w:color w:val="231F20"/>
          <w:sz w:val="17"/>
        </w:rPr>
        <w:t>listen 1195 udp reuseport;</w:t>
      </w:r>
      <w:r>
        <w:rPr>
          <w:rFonts w:ascii="SimSun"/>
          <w:color w:val="231F20"/>
          <w:spacing w:val="-83"/>
          <w:sz w:val="17"/>
        </w:rPr>
        <w:t xml:space="preserve"> </w:t>
      </w:r>
      <w:r>
        <w:rPr>
          <w:rFonts w:ascii="SimSun"/>
          <w:color w:val="231F20"/>
          <w:sz w:val="17"/>
        </w:rPr>
        <w:t>proxy_pass</w:t>
      </w:r>
      <w:r>
        <w:rPr>
          <w:rFonts w:ascii="SimSun"/>
          <w:color w:val="231F20"/>
          <w:spacing w:val="-14"/>
          <w:sz w:val="17"/>
        </w:rPr>
        <w:t xml:space="preserve"> </w:t>
      </w:r>
      <w:r>
        <w:rPr>
          <w:rFonts w:ascii="SimSun"/>
          <w:color w:val="231F20"/>
          <w:sz w:val="17"/>
        </w:rPr>
        <w:t>127.0.0.1:1194;</w:t>
      </w:r>
    </w:p>
    <w:p w:rsidR="00D1034E" w:rsidRDefault="00D1034E" w:rsidP="00D1034E">
      <w:pPr>
        <w:spacing w:line="211" w:lineRule="exact"/>
        <w:ind w:left="1680"/>
        <w:rPr>
          <w:rFonts w:ascii="SimSun"/>
          <w:sz w:val="17"/>
        </w:rPr>
      </w:pPr>
      <w:r>
        <w:rPr>
          <w:rFonts w:ascii="SimSun"/>
          <w:color w:val="231F20"/>
          <w:sz w:val="17"/>
        </w:rPr>
        <w:t>}</w:t>
      </w:r>
    </w:p>
    <w:p w:rsidR="00D1034E" w:rsidRDefault="00D1034E" w:rsidP="00D1034E">
      <w:pPr>
        <w:spacing w:line="211" w:lineRule="exact"/>
        <w:ind w:left="1340"/>
        <w:rPr>
          <w:rFonts w:ascii="SimSun"/>
          <w:sz w:val="17"/>
        </w:rPr>
      </w:pPr>
      <w:r>
        <w:rPr>
          <w:rFonts w:ascii="SimSun"/>
          <w:color w:val="231F20"/>
          <w:sz w:val="17"/>
        </w:rPr>
        <w:t>}</w:t>
      </w:r>
    </w:p>
    <w:p w:rsidR="00D1034E" w:rsidRDefault="00D1034E">
      <w:pPr>
        <w:spacing w:line="225" w:lineRule="auto"/>
        <w:rPr>
          <w:rFonts w:ascii="SimSun"/>
          <w:sz w:val="17"/>
        </w:rPr>
        <w:sectPr w:rsidR="00D1034E">
          <w:footerReference w:type="even" r:id="rId58"/>
          <w:footerReference w:type="default" r:id="rId59"/>
          <w:pgSz w:w="10080" w:h="13230"/>
          <w:pgMar w:top="960" w:right="600" w:bottom="1000" w:left="440" w:header="0" w:footer="805" w:gutter="0"/>
          <w:cols w:space="720"/>
        </w:sectPr>
      </w:pPr>
    </w:p>
    <w:p w:rsidR="00712114" w:rsidRPr="00D1034E" w:rsidRDefault="00D1034E" w:rsidP="004E3CFF">
      <w:pPr>
        <w:pStyle w:val="Heading3"/>
        <w:spacing w:before="0"/>
        <w:rPr>
          <w:lang w:val="ru-RU"/>
        </w:rPr>
      </w:pPr>
      <w:r>
        <w:rPr>
          <w:color w:val="231F20"/>
          <w:w w:val="80"/>
          <w:lang w:val="ru-RU"/>
        </w:rPr>
        <w:lastRenderedPageBreak/>
        <w:t>Обсуждение</w:t>
      </w:r>
    </w:p>
    <w:p w:rsidR="004E3CFF" w:rsidRPr="004E3CFF" w:rsidRDefault="004E3CFF" w:rsidP="004E3CFF">
      <w:pPr>
        <w:pStyle w:val="BodyText"/>
        <w:spacing w:line="247" w:lineRule="auto"/>
        <w:ind w:right="837"/>
        <w:jc w:val="both"/>
        <w:rPr>
          <w:color w:val="231F20"/>
          <w:lang w:val="ru-RU"/>
        </w:rPr>
      </w:pPr>
      <w:bookmarkStart w:id="61" w:name="_bookmark55"/>
      <w:bookmarkStart w:id="62" w:name="_bookmark56"/>
      <w:bookmarkEnd w:id="61"/>
      <w:bookmarkEnd w:id="62"/>
      <w:r w:rsidRPr="004E3CFF">
        <w:rPr>
          <w:color w:val="231F20"/>
          <w:lang w:val="ru-RU"/>
        </w:rPr>
        <w:t xml:space="preserve">Вы можете спросить: “Зачем мне нужен балансировщик нагрузки, когда я могу иметь несколько хостов в записи </w:t>
      </w:r>
      <w:r w:rsidRPr="004E3CFF">
        <w:rPr>
          <w:color w:val="231F20"/>
        </w:rPr>
        <w:t>DNS</w:t>
      </w:r>
      <w:r w:rsidRPr="004E3CFF">
        <w:rPr>
          <w:color w:val="231F20"/>
          <w:lang w:val="ru-RU"/>
        </w:rPr>
        <w:t xml:space="preserve"> </w:t>
      </w:r>
      <w:r w:rsidRPr="004E3CFF">
        <w:rPr>
          <w:color w:val="231F20"/>
        </w:rPr>
        <w:t>A</w:t>
      </w:r>
      <w:r w:rsidRPr="004E3CFF">
        <w:rPr>
          <w:color w:val="231F20"/>
          <w:lang w:val="ru-RU"/>
        </w:rPr>
        <w:t xml:space="preserve"> или </w:t>
      </w:r>
      <w:r w:rsidRPr="004E3CFF">
        <w:rPr>
          <w:color w:val="231F20"/>
        </w:rPr>
        <w:t>service</w:t>
      </w:r>
      <w:r w:rsidRPr="004E3CFF">
        <w:rPr>
          <w:color w:val="231F20"/>
          <w:lang w:val="ru-RU"/>
        </w:rPr>
        <w:t xml:space="preserve"> </w:t>
      </w:r>
      <w:r w:rsidRPr="004E3CFF">
        <w:rPr>
          <w:color w:val="231F20"/>
        </w:rPr>
        <w:t>record</w:t>
      </w:r>
      <w:r w:rsidRPr="004E3CFF">
        <w:rPr>
          <w:color w:val="231F20"/>
          <w:lang w:val="ru-RU"/>
        </w:rPr>
        <w:t xml:space="preserve"> (запись </w:t>
      </w:r>
      <w:r w:rsidRPr="004E3CFF">
        <w:rPr>
          <w:color w:val="231F20"/>
        </w:rPr>
        <w:t>SRV</w:t>
      </w:r>
      <w:r w:rsidRPr="004E3CFF">
        <w:rPr>
          <w:color w:val="231F20"/>
          <w:lang w:val="ru-RU"/>
        </w:rPr>
        <w:t xml:space="preserve">)?” Ответ заключается в том, что существуют не только альтернативные алгоритмы балансировки, с помощью которых мы можем балансировать, но и мы можем балансировать нагрузку на сами </w:t>
      </w:r>
      <w:r w:rsidRPr="004E3CFF">
        <w:rPr>
          <w:color w:val="231F20"/>
        </w:rPr>
        <w:t>DNS</w:t>
      </w:r>
      <w:r w:rsidRPr="004E3CFF">
        <w:rPr>
          <w:color w:val="231F20"/>
          <w:lang w:val="ru-RU"/>
        </w:rPr>
        <w:t xml:space="preserve">-серверы. Сервисы </w:t>
      </w:r>
      <w:r w:rsidRPr="004E3CFF">
        <w:rPr>
          <w:color w:val="231F20"/>
        </w:rPr>
        <w:t>UDP</w:t>
      </w:r>
      <w:r w:rsidRPr="004E3CFF">
        <w:rPr>
          <w:color w:val="231F20"/>
          <w:lang w:val="ru-RU"/>
        </w:rPr>
        <w:t xml:space="preserve"> составляют большую часть сервисов, от которых мы зависим в сетевых системах, таких как </w:t>
      </w:r>
      <w:r w:rsidRPr="004E3CFF">
        <w:rPr>
          <w:color w:val="231F20"/>
        </w:rPr>
        <w:t>DNS</w:t>
      </w:r>
      <w:r w:rsidRPr="004E3CFF">
        <w:rPr>
          <w:color w:val="231F20"/>
          <w:lang w:val="ru-RU"/>
        </w:rPr>
        <w:t xml:space="preserve">, </w:t>
      </w:r>
      <w:r w:rsidRPr="004E3CFF">
        <w:rPr>
          <w:color w:val="231F20"/>
        </w:rPr>
        <w:t>NTP</w:t>
      </w:r>
      <w:r w:rsidRPr="004E3CFF">
        <w:rPr>
          <w:color w:val="231F20"/>
          <w:lang w:val="ru-RU"/>
        </w:rPr>
        <w:t xml:space="preserve">, </w:t>
      </w:r>
      <w:r w:rsidRPr="004E3CFF">
        <w:rPr>
          <w:color w:val="231F20"/>
        </w:rPr>
        <w:t>QUIC</w:t>
      </w:r>
      <w:r w:rsidRPr="004E3CFF">
        <w:rPr>
          <w:color w:val="231F20"/>
          <w:lang w:val="ru-RU"/>
        </w:rPr>
        <w:t xml:space="preserve">, </w:t>
      </w:r>
      <w:r w:rsidRPr="004E3CFF">
        <w:rPr>
          <w:color w:val="231F20"/>
        </w:rPr>
        <w:t>HTTP</w:t>
      </w:r>
      <w:r w:rsidRPr="004E3CFF">
        <w:rPr>
          <w:color w:val="231F20"/>
          <w:lang w:val="ru-RU"/>
        </w:rPr>
        <w:t xml:space="preserve">/3 и </w:t>
      </w:r>
      <w:r w:rsidRPr="004E3CFF">
        <w:rPr>
          <w:color w:val="231F20"/>
        </w:rPr>
        <w:t>VoIP</w:t>
      </w:r>
      <w:r w:rsidRPr="004E3CFF">
        <w:rPr>
          <w:color w:val="231F20"/>
          <w:lang w:val="ru-RU"/>
        </w:rPr>
        <w:t xml:space="preserve">. Балансировка нагрузки </w:t>
      </w:r>
      <w:r w:rsidRPr="004E3CFF">
        <w:rPr>
          <w:color w:val="231F20"/>
        </w:rPr>
        <w:t>UDP</w:t>
      </w:r>
      <w:r w:rsidRPr="004E3CFF">
        <w:rPr>
          <w:color w:val="231F20"/>
          <w:lang w:val="ru-RU"/>
        </w:rPr>
        <w:t xml:space="preserve"> может быть менее распространена для некоторых, но она столь же полезна в мире масштабирования.</w:t>
      </w:r>
    </w:p>
    <w:p w:rsidR="004E3CFF" w:rsidRPr="004E3CFF" w:rsidRDefault="004E3CFF" w:rsidP="004E3CFF">
      <w:pPr>
        <w:pStyle w:val="BodyText"/>
        <w:spacing w:line="247" w:lineRule="auto"/>
        <w:ind w:right="837"/>
        <w:jc w:val="both"/>
        <w:rPr>
          <w:color w:val="231F20"/>
          <w:lang w:val="ru-RU"/>
        </w:rPr>
      </w:pPr>
      <w:r w:rsidRPr="004E3CFF">
        <w:rPr>
          <w:color w:val="231F20"/>
          <w:spacing w:val="-1"/>
          <w:lang w:val="ru-RU"/>
        </w:rPr>
        <w:t xml:space="preserve">Вы можете найти балансировку нагрузки </w:t>
      </w:r>
      <w:r w:rsidRPr="004E3CFF">
        <w:rPr>
          <w:color w:val="231F20"/>
          <w:spacing w:val="-1"/>
        </w:rPr>
        <w:t>UDP</w:t>
      </w:r>
      <w:r w:rsidRPr="004E3CFF">
        <w:rPr>
          <w:color w:val="231F20"/>
          <w:spacing w:val="-1"/>
          <w:lang w:val="ru-RU"/>
        </w:rPr>
        <w:t xml:space="preserve"> в</w:t>
      </w:r>
      <w:r w:rsidR="00564221" w:rsidRPr="004E3CFF">
        <w:rPr>
          <w:color w:val="231F20"/>
          <w:spacing w:val="1"/>
          <w:lang w:val="ru-RU"/>
        </w:rPr>
        <w:t xml:space="preserve"> </w:t>
      </w:r>
      <w:r w:rsidR="00564221">
        <w:rPr>
          <w:rFonts w:ascii="SimSun"/>
          <w:color w:val="231F20"/>
          <w:sz w:val="20"/>
        </w:rPr>
        <w:t>stream</w:t>
      </w:r>
      <w:r w:rsidR="00564221" w:rsidRPr="004E3CFF">
        <w:rPr>
          <w:rFonts w:ascii="SimSun"/>
          <w:color w:val="231F20"/>
          <w:spacing w:val="-46"/>
          <w:sz w:val="20"/>
          <w:lang w:val="ru-RU"/>
        </w:rPr>
        <w:t xml:space="preserve"> </w:t>
      </w:r>
      <w:r>
        <w:rPr>
          <w:color w:val="231F20"/>
          <w:lang w:val="ru-RU"/>
        </w:rPr>
        <w:t>модуле</w:t>
      </w:r>
      <w:r w:rsidR="00564221" w:rsidRPr="004E3CFF">
        <w:rPr>
          <w:color w:val="231F20"/>
          <w:lang w:val="ru-RU"/>
        </w:rPr>
        <w:t>,</w:t>
      </w:r>
      <w:r w:rsidR="00564221" w:rsidRPr="004E3CFF">
        <w:rPr>
          <w:color w:val="231F20"/>
          <w:spacing w:val="1"/>
          <w:lang w:val="ru-RU"/>
        </w:rPr>
        <w:t xml:space="preserve"> </w:t>
      </w:r>
      <w:bookmarkStart w:id="63" w:name="2.4_Load-Balancing_Methods"/>
      <w:bookmarkStart w:id="64" w:name="_bookmark58"/>
      <w:bookmarkEnd w:id="63"/>
      <w:bookmarkEnd w:id="64"/>
      <w:r w:rsidRPr="004E3CFF">
        <w:rPr>
          <w:color w:val="231F20"/>
          <w:lang w:val="ru-RU"/>
        </w:rPr>
        <w:t xml:space="preserve">точно так же, как </w:t>
      </w:r>
      <w:r w:rsidRPr="004E3CFF">
        <w:rPr>
          <w:color w:val="231F20"/>
        </w:rPr>
        <w:t>TCP</w:t>
      </w:r>
      <w:r w:rsidRPr="004E3CFF">
        <w:rPr>
          <w:color w:val="231F20"/>
          <w:lang w:val="ru-RU"/>
        </w:rPr>
        <w:t xml:space="preserve">, и настраивайте его в основном таким же образом. Основное отличие заключается в том, что директива </w:t>
      </w:r>
      <w:r w:rsidRPr="004E3CFF">
        <w:rPr>
          <w:color w:val="231F20"/>
        </w:rPr>
        <w:t>listen</w:t>
      </w:r>
      <w:r w:rsidRPr="004E3CFF">
        <w:rPr>
          <w:color w:val="231F20"/>
          <w:lang w:val="ru-RU"/>
        </w:rPr>
        <w:t xml:space="preserve"> указывает, что открытый сокет предназначен для работы с дейтаграммами. При работе с дейтаграммами существуют некоторые другие директивы, которые могут применяться там, где их не было бы в </w:t>
      </w:r>
      <w:r w:rsidRPr="004E3CFF">
        <w:rPr>
          <w:color w:val="231F20"/>
        </w:rPr>
        <w:t>TCP</w:t>
      </w:r>
      <w:r w:rsidRPr="004E3CFF">
        <w:rPr>
          <w:color w:val="231F20"/>
          <w:lang w:val="ru-RU"/>
        </w:rPr>
        <w:t xml:space="preserve">, такие как директива </w:t>
      </w:r>
      <w:r w:rsidRPr="004E3CFF">
        <w:rPr>
          <w:color w:val="231F20"/>
        </w:rPr>
        <w:t>proxy</w:t>
      </w:r>
      <w:r w:rsidRPr="004E3CFF">
        <w:rPr>
          <w:color w:val="231F20"/>
          <w:lang w:val="ru-RU"/>
        </w:rPr>
        <w:t>_</w:t>
      </w:r>
      <w:r w:rsidRPr="004E3CFF">
        <w:rPr>
          <w:color w:val="231F20"/>
        </w:rPr>
        <w:t>response</w:t>
      </w:r>
      <w:r w:rsidRPr="004E3CFF">
        <w:rPr>
          <w:color w:val="231F20"/>
          <w:lang w:val="ru-RU"/>
        </w:rPr>
        <w:t xml:space="preserve">, которая указывает </w:t>
      </w:r>
      <w:r w:rsidRPr="004E3CFF">
        <w:rPr>
          <w:color w:val="231F20"/>
        </w:rPr>
        <w:t>NGINX</w:t>
      </w:r>
      <w:r w:rsidRPr="004E3CFF">
        <w:rPr>
          <w:color w:val="231F20"/>
          <w:lang w:val="ru-RU"/>
        </w:rPr>
        <w:t xml:space="preserve">, сколько ожидаемых ответов может быть отправлено с вышестоящего сервера. По умолчанию это значение не ограничено до тех пор, пока не будет достигнуто ограничение </w:t>
      </w:r>
      <w:r w:rsidRPr="004E3CFF">
        <w:rPr>
          <w:color w:val="231F20"/>
        </w:rPr>
        <w:t>proxy</w:t>
      </w:r>
      <w:r w:rsidRPr="004E3CFF">
        <w:rPr>
          <w:color w:val="231F20"/>
          <w:lang w:val="ru-RU"/>
        </w:rPr>
        <w:t>_</w:t>
      </w:r>
      <w:r w:rsidRPr="004E3CFF">
        <w:rPr>
          <w:color w:val="231F20"/>
        </w:rPr>
        <w:t>timeout</w:t>
      </w:r>
      <w:r w:rsidRPr="004E3CFF">
        <w:rPr>
          <w:color w:val="231F20"/>
          <w:lang w:val="ru-RU"/>
        </w:rPr>
        <w:t xml:space="preserve">. Директива </w:t>
      </w:r>
      <w:r w:rsidRPr="004E3CFF">
        <w:rPr>
          <w:color w:val="231F20"/>
        </w:rPr>
        <w:t>proxy</w:t>
      </w:r>
      <w:r w:rsidRPr="004E3CFF">
        <w:rPr>
          <w:color w:val="231F20"/>
          <w:lang w:val="ru-RU"/>
        </w:rPr>
        <w:t>_</w:t>
      </w:r>
      <w:r w:rsidRPr="004E3CFF">
        <w:rPr>
          <w:color w:val="231F20"/>
        </w:rPr>
        <w:t>timeout</w:t>
      </w:r>
      <w:r w:rsidRPr="004E3CFF">
        <w:rPr>
          <w:color w:val="231F20"/>
          <w:lang w:val="ru-RU"/>
        </w:rPr>
        <w:t xml:space="preserve"> устанавливает время между двумя последовательными операциями чтения или записи в клиентских или прокси-серверных соединениях перед закрытием соединения.</w:t>
      </w:r>
    </w:p>
    <w:p w:rsidR="004E3CFF" w:rsidRPr="004E3CFF" w:rsidRDefault="004E3CFF" w:rsidP="004E3CFF">
      <w:pPr>
        <w:pStyle w:val="BodyText"/>
        <w:spacing w:line="247" w:lineRule="auto"/>
        <w:ind w:right="837"/>
        <w:jc w:val="both"/>
        <w:rPr>
          <w:color w:val="231F20"/>
          <w:lang w:val="ru-RU"/>
        </w:rPr>
      </w:pPr>
      <w:r w:rsidRPr="004E3CFF">
        <w:rPr>
          <w:color w:val="231F20"/>
          <w:lang w:val="ru-RU"/>
        </w:rPr>
        <w:t xml:space="preserve">Параметр </w:t>
      </w:r>
      <w:r w:rsidRPr="004E3CFF">
        <w:rPr>
          <w:color w:val="231F20"/>
        </w:rPr>
        <w:t>reuseport</w:t>
      </w:r>
      <w:r w:rsidRPr="004E3CFF">
        <w:rPr>
          <w:color w:val="231F20"/>
          <w:lang w:val="ru-RU"/>
        </w:rPr>
        <w:t xml:space="preserve"> указывает </w:t>
      </w:r>
      <w:r w:rsidRPr="004E3CFF">
        <w:rPr>
          <w:color w:val="231F20"/>
        </w:rPr>
        <w:t>NGINX</w:t>
      </w:r>
      <w:r w:rsidRPr="004E3CFF">
        <w:rPr>
          <w:color w:val="231F20"/>
          <w:lang w:val="ru-RU"/>
        </w:rPr>
        <w:t xml:space="preserve"> создать отдельный прослушивающий сокет для каждого рабочего процесса. Это позволяет ядру распределять входящие соединения между рабочими процессами для обработки нескольких пакетов, отправляемых между клиентом и сервером. Функция повторного использования работает только на ядрах </w:t>
      </w:r>
      <w:r w:rsidRPr="004E3CFF">
        <w:rPr>
          <w:color w:val="231F20"/>
        </w:rPr>
        <w:t>Linux</w:t>
      </w:r>
      <w:r w:rsidRPr="004E3CFF">
        <w:rPr>
          <w:color w:val="231F20"/>
          <w:lang w:val="ru-RU"/>
        </w:rPr>
        <w:t xml:space="preserve"> версии 3.9 и выше, </w:t>
      </w:r>
      <w:r w:rsidRPr="004E3CFF">
        <w:rPr>
          <w:color w:val="231F20"/>
        </w:rPr>
        <w:t>DragonFly</w:t>
      </w:r>
      <w:r w:rsidRPr="004E3CFF">
        <w:rPr>
          <w:color w:val="231F20"/>
          <w:lang w:val="ru-RU"/>
        </w:rPr>
        <w:t xml:space="preserve"> </w:t>
      </w:r>
      <w:r w:rsidRPr="004E3CFF">
        <w:rPr>
          <w:color w:val="231F20"/>
        </w:rPr>
        <w:t>BSD</w:t>
      </w:r>
      <w:r w:rsidRPr="004E3CFF">
        <w:rPr>
          <w:color w:val="231F20"/>
          <w:lang w:val="ru-RU"/>
        </w:rPr>
        <w:t xml:space="preserve"> и </w:t>
      </w:r>
      <w:r w:rsidRPr="004E3CFF">
        <w:rPr>
          <w:color w:val="231F20"/>
        </w:rPr>
        <w:t>FreeBSD</w:t>
      </w:r>
      <w:r w:rsidRPr="004E3CFF">
        <w:rPr>
          <w:color w:val="231F20"/>
          <w:lang w:val="ru-RU"/>
        </w:rPr>
        <w:t xml:space="preserve"> 12 и выше.</w:t>
      </w:r>
    </w:p>
    <w:p w:rsidR="00712114" w:rsidRPr="004E3CFF" w:rsidRDefault="00564221" w:rsidP="004E3CFF">
      <w:pPr>
        <w:pStyle w:val="BodyText"/>
        <w:spacing w:line="247" w:lineRule="auto"/>
        <w:ind w:right="837"/>
        <w:jc w:val="both"/>
        <w:rPr>
          <w:lang w:val="ru-RU"/>
        </w:rPr>
      </w:pPr>
      <w:r>
        <w:rPr>
          <w:color w:val="231F20"/>
          <w:w w:val="70"/>
        </w:rPr>
        <w:t>Load</w:t>
      </w:r>
      <w:r w:rsidRPr="004E3CFF">
        <w:rPr>
          <w:color w:val="231F20"/>
          <w:w w:val="70"/>
          <w:lang w:val="ru-RU"/>
        </w:rPr>
        <w:t>-</w:t>
      </w:r>
      <w:r>
        <w:rPr>
          <w:color w:val="231F20"/>
          <w:w w:val="70"/>
        </w:rPr>
        <w:t>Balancing</w:t>
      </w:r>
      <w:r w:rsidRPr="004E3CFF">
        <w:rPr>
          <w:color w:val="231F20"/>
          <w:spacing w:val="65"/>
          <w:lang w:val="ru-RU"/>
        </w:rPr>
        <w:t xml:space="preserve"> </w:t>
      </w:r>
      <w:r>
        <w:rPr>
          <w:color w:val="231F20"/>
          <w:w w:val="70"/>
        </w:rPr>
        <w:t>Methods</w:t>
      </w:r>
    </w:p>
    <w:p w:rsidR="00712114" w:rsidRPr="004E3CFF" w:rsidRDefault="004E3CFF" w:rsidP="004E3CFF">
      <w:pPr>
        <w:pStyle w:val="Heading3"/>
        <w:spacing w:before="0"/>
        <w:rPr>
          <w:lang w:val="ru-RU"/>
        </w:rPr>
      </w:pPr>
      <w:r>
        <w:rPr>
          <w:color w:val="231F20"/>
          <w:w w:val="85"/>
          <w:lang w:val="ru-RU"/>
        </w:rPr>
        <w:t>Проблема</w:t>
      </w:r>
    </w:p>
    <w:p w:rsidR="004E3CFF" w:rsidRDefault="004E3CFF" w:rsidP="004E3CFF">
      <w:pPr>
        <w:pStyle w:val="Heading3"/>
        <w:spacing w:before="0"/>
        <w:ind w:left="999"/>
        <w:rPr>
          <w:rFonts w:ascii="Times New Roman" w:eastAsia="Times New Roman" w:hAnsi="Times New Roman" w:cs="Times New Roman"/>
          <w:b w:val="0"/>
          <w:bCs w:val="0"/>
          <w:color w:val="231F20"/>
          <w:sz w:val="21"/>
          <w:szCs w:val="21"/>
          <w:lang w:val="ru-RU"/>
        </w:rPr>
      </w:pPr>
      <w:bookmarkStart w:id="65" w:name="_bookmark59"/>
      <w:bookmarkEnd w:id="65"/>
      <w:r w:rsidRPr="004E3CFF">
        <w:rPr>
          <w:rFonts w:ascii="Times New Roman" w:eastAsia="Times New Roman" w:hAnsi="Times New Roman" w:cs="Times New Roman"/>
          <w:b w:val="0"/>
          <w:bCs w:val="0"/>
          <w:color w:val="231F20"/>
          <w:sz w:val="21"/>
          <w:szCs w:val="21"/>
          <w:lang w:val="ru-RU"/>
        </w:rPr>
        <w:t>Циклическая балансировка нагрузки не подходит для вашего варианта использования, поскольку у вас разнородные рабочие нагрузки или пулы серверов.</w:t>
      </w:r>
    </w:p>
    <w:p w:rsidR="00712114" w:rsidRPr="004E3CFF" w:rsidRDefault="004E3CFF" w:rsidP="004E3CFF">
      <w:pPr>
        <w:pStyle w:val="Heading3"/>
        <w:spacing w:before="0"/>
        <w:ind w:left="999"/>
        <w:rPr>
          <w:lang w:val="ru-RU"/>
        </w:rPr>
      </w:pPr>
      <w:r>
        <w:rPr>
          <w:color w:val="231F20"/>
          <w:w w:val="85"/>
          <w:lang w:val="ru-RU"/>
        </w:rPr>
        <w:t>Решение</w:t>
      </w:r>
    </w:p>
    <w:p w:rsidR="00712114" w:rsidRPr="004E3CFF" w:rsidRDefault="004E3CFF" w:rsidP="004E3CFF">
      <w:pPr>
        <w:pStyle w:val="BodyText"/>
        <w:spacing w:line="249" w:lineRule="auto"/>
        <w:ind w:right="838"/>
        <w:jc w:val="both"/>
        <w:rPr>
          <w:lang w:val="ru-RU"/>
        </w:rPr>
      </w:pPr>
      <w:r w:rsidRPr="004E3CFF">
        <w:rPr>
          <w:color w:val="231F20"/>
          <w:lang w:val="ru-RU"/>
        </w:rPr>
        <w:t xml:space="preserve">Используйте один из методов балансировки нагрузки </w:t>
      </w:r>
      <w:r w:rsidRPr="004E3CFF">
        <w:rPr>
          <w:color w:val="231F20"/>
        </w:rPr>
        <w:t>NGINX</w:t>
      </w:r>
      <w:r w:rsidRPr="004E3CFF">
        <w:rPr>
          <w:color w:val="231F20"/>
          <w:lang w:val="ru-RU"/>
        </w:rPr>
        <w:t xml:space="preserve">, таких как наименьшее количество подключений, наименьшее время, общий хэш, случайный или </w:t>
      </w:r>
      <w:r w:rsidRPr="004E3CFF">
        <w:rPr>
          <w:color w:val="231F20"/>
        </w:rPr>
        <w:t>IP</w:t>
      </w:r>
      <w:r w:rsidRPr="004E3CFF">
        <w:rPr>
          <w:color w:val="231F20"/>
          <w:lang w:val="ru-RU"/>
        </w:rPr>
        <w:t>-хэш. В этом примере алгоритм балансировки нагрузки для восходящего пула серверной части задает наименьшее количество подключений:</w:t>
      </w:r>
    </w:p>
    <w:p w:rsidR="00712114" w:rsidRDefault="00564221">
      <w:pPr>
        <w:spacing w:before="144" w:line="225" w:lineRule="auto"/>
        <w:ind w:left="1680" w:right="6150" w:hanging="340"/>
        <w:rPr>
          <w:rFonts w:ascii="SimSun"/>
          <w:sz w:val="17"/>
        </w:rPr>
      </w:pPr>
      <w:r>
        <w:rPr>
          <w:rFonts w:ascii="SimSun"/>
          <w:color w:val="231F20"/>
          <w:sz w:val="17"/>
        </w:rPr>
        <w:t>upstream backend {</w:t>
      </w:r>
      <w:r>
        <w:rPr>
          <w:rFonts w:ascii="SimSun"/>
          <w:color w:val="231F20"/>
          <w:spacing w:val="-83"/>
          <w:sz w:val="17"/>
        </w:rPr>
        <w:t xml:space="preserve"> </w:t>
      </w:r>
      <w:r>
        <w:rPr>
          <w:rFonts w:ascii="SimSun"/>
          <w:color w:val="231F20"/>
          <w:sz w:val="17"/>
        </w:rPr>
        <w:t>least_conn;</w:t>
      </w:r>
    </w:p>
    <w:p w:rsidR="00712114" w:rsidRDefault="00564221" w:rsidP="004E3CFF">
      <w:pPr>
        <w:spacing w:line="206" w:lineRule="exact"/>
        <w:ind w:left="1680"/>
        <w:rPr>
          <w:rFonts w:ascii="SimSun"/>
          <w:sz w:val="17"/>
        </w:rPr>
      </w:pPr>
      <w:r>
        <w:rPr>
          <w:rFonts w:ascii="SimSun"/>
          <w:color w:val="231F20"/>
          <w:sz w:val="17"/>
        </w:rPr>
        <w:t>server backend.example.com;</w:t>
      </w:r>
    </w:p>
    <w:p w:rsidR="004E3CFF" w:rsidRDefault="004E3CFF" w:rsidP="004E3CFF">
      <w:pPr>
        <w:spacing w:before="58" w:line="211" w:lineRule="exact"/>
        <w:ind w:left="1680"/>
        <w:rPr>
          <w:rFonts w:ascii="SimSun"/>
          <w:sz w:val="17"/>
        </w:rPr>
      </w:pPr>
      <w:r>
        <w:rPr>
          <w:rFonts w:ascii="SimSun"/>
          <w:color w:val="231F20"/>
          <w:sz w:val="17"/>
        </w:rPr>
        <w:t>server backend1.example.com;</w:t>
      </w:r>
    </w:p>
    <w:p w:rsidR="004E3CFF" w:rsidRDefault="004E3CFF" w:rsidP="004E3CFF">
      <w:pPr>
        <w:spacing w:line="211" w:lineRule="exact"/>
        <w:ind w:left="1340"/>
        <w:rPr>
          <w:rFonts w:ascii="SimSun"/>
          <w:sz w:val="17"/>
        </w:rPr>
      </w:pPr>
      <w:r>
        <w:rPr>
          <w:rFonts w:ascii="SimSun"/>
          <w:color w:val="231F20"/>
          <w:sz w:val="17"/>
        </w:rPr>
        <w:t>}</w:t>
      </w:r>
    </w:p>
    <w:p w:rsidR="004E3CFF" w:rsidRDefault="004E3CFF">
      <w:pPr>
        <w:spacing w:line="206" w:lineRule="exact"/>
        <w:rPr>
          <w:rFonts w:ascii="SimSun"/>
          <w:sz w:val="17"/>
        </w:rPr>
        <w:sectPr w:rsidR="004E3CFF">
          <w:pgSz w:w="10080" w:h="13230"/>
          <w:pgMar w:top="1000" w:right="600" w:bottom="1000" w:left="440" w:header="0" w:footer="805" w:gutter="0"/>
          <w:cols w:space="720"/>
        </w:sectPr>
      </w:pPr>
    </w:p>
    <w:p w:rsidR="009F0938" w:rsidRDefault="009F0938">
      <w:pPr>
        <w:pStyle w:val="Heading3"/>
        <w:spacing w:before="199"/>
        <w:rPr>
          <w:rFonts w:ascii="Times New Roman" w:eastAsia="Times New Roman" w:hAnsi="Times New Roman" w:cs="Times New Roman"/>
          <w:b w:val="0"/>
          <w:bCs w:val="0"/>
          <w:color w:val="231F20"/>
          <w:sz w:val="21"/>
          <w:szCs w:val="21"/>
        </w:rPr>
      </w:pPr>
      <w:r w:rsidRPr="009F0938">
        <w:rPr>
          <w:rFonts w:ascii="Times New Roman" w:eastAsia="Times New Roman" w:hAnsi="Times New Roman" w:cs="Times New Roman"/>
          <w:b w:val="0"/>
          <w:bCs w:val="0"/>
          <w:color w:val="231F20"/>
          <w:sz w:val="21"/>
          <w:szCs w:val="21"/>
          <w:lang w:val="ru-RU"/>
        </w:rPr>
        <w:lastRenderedPageBreak/>
        <w:t xml:space="preserve">Все алгоритмы балансировки нагрузки, за исключением </w:t>
      </w:r>
      <w:r w:rsidRPr="009F0938">
        <w:rPr>
          <w:rFonts w:ascii="Times New Roman" w:eastAsia="Times New Roman" w:hAnsi="Times New Roman" w:cs="Times New Roman"/>
          <w:b w:val="0"/>
          <w:bCs w:val="0"/>
          <w:color w:val="231F20"/>
          <w:sz w:val="21"/>
          <w:szCs w:val="21"/>
        </w:rPr>
        <w:t>generic</w:t>
      </w:r>
      <w:r w:rsidRPr="009F0938">
        <w:rPr>
          <w:rFonts w:ascii="Times New Roman" w:eastAsia="Times New Roman" w:hAnsi="Times New Roman" w:cs="Times New Roman"/>
          <w:b w:val="0"/>
          <w:bCs w:val="0"/>
          <w:color w:val="231F20"/>
          <w:sz w:val="21"/>
          <w:szCs w:val="21"/>
          <w:lang w:val="ru-RU"/>
        </w:rPr>
        <w:t xml:space="preserve"> </w:t>
      </w:r>
      <w:r w:rsidRPr="009F0938">
        <w:rPr>
          <w:rFonts w:ascii="Times New Roman" w:eastAsia="Times New Roman" w:hAnsi="Times New Roman" w:cs="Times New Roman"/>
          <w:b w:val="0"/>
          <w:bCs w:val="0"/>
          <w:color w:val="231F20"/>
          <w:sz w:val="21"/>
          <w:szCs w:val="21"/>
        </w:rPr>
        <w:t>hash</w:t>
      </w:r>
      <w:r w:rsidRPr="009F0938">
        <w:rPr>
          <w:rFonts w:ascii="Times New Roman" w:eastAsia="Times New Roman" w:hAnsi="Times New Roman" w:cs="Times New Roman"/>
          <w:b w:val="0"/>
          <w:bCs w:val="0"/>
          <w:color w:val="231F20"/>
          <w:sz w:val="21"/>
          <w:szCs w:val="21"/>
          <w:lang w:val="ru-RU"/>
        </w:rPr>
        <w:t xml:space="preserve">, </w:t>
      </w:r>
      <w:r w:rsidRPr="009F0938">
        <w:rPr>
          <w:rFonts w:ascii="Times New Roman" w:eastAsia="Times New Roman" w:hAnsi="Times New Roman" w:cs="Times New Roman"/>
          <w:b w:val="0"/>
          <w:bCs w:val="0"/>
          <w:color w:val="231F20"/>
          <w:sz w:val="21"/>
          <w:szCs w:val="21"/>
        </w:rPr>
        <w:t>random</w:t>
      </w:r>
      <w:r w:rsidRPr="009F0938">
        <w:rPr>
          <w:rFonts w:ascii="Times New Roman" w:eastAsia="Times New Roman" w:hAnsi="Times New Roman" w:cs="Times New Roman"/>
          <w:b w:val="0"/>
          <w:bCs w:val="0"/>
          <w:color w:val="231F20"/>
          <w:sz w:val="21"/>
          <w:szCs w:val="21"/>
          <w:lang w:val="ru-RU"/>
        </w:rPr>
        <w:t xml:space="preserve"> и </w:t>
      </w:r>
      <w:r w:rsidRPr="009F0938">
        <w:rPr>
          <w:rFonts w:ascii="Times New Roman" w:eastAsia="Times New Roman" w:hAnsi="Times New Roman" w:cs="Times New Roman"/>
          <w:b w:val="0"/>
          <w:bCs w:val="0"/>
          <w:color w:val="231F20"/>
          <w:sz w:val="21"/>
          <w:szCs w:val="21"/>
        </w:rPr>
        <w:t>least</w:t>
      </w:r>
      <w:r w:rsidRPr="009F0938">
        <w:rPr>
          <w:rFonts w:ascii="Times New Roman" w:eastAsia="Times New Roman" w:hAnsi="Times New Roman" w:cs="Times New Roman"/>
          <w:b w:val="0"/>
          <w:bCs w:val="0"/>
          <w:color w:val="231F20"/>
          <w:sz w:val="21"/>
          <w:szCs w:val="21"/>
          <w:lang w:val="ru-RU"/>
        </w:rPr>
        <w:t xml:space="preserve"> </w:t>
      </w:r>
      <w:r w:rsidRPr="009F0938">
        <w:rPr>
          <w:rFonts w:ascii="Times New Roman" w:eastAsia="Times New Roman" w:hAnsi="Times New Roman" w:cs="Times New Roman"/>
          <w:b w:val="0"/>
          <w:bCs w:val="0"/>
          <w:color w:val="231F20"/>
          <w:sz w:val="21"/>
          <w:szCs w:val="21"/>
        </w:rPr>
        <w:t>time</w:t>
      </w:r>
      <w:r w:rsidRPr="009F0938">
        <w:rPr>
          <w:rFonts w:ascii="Times New Roman" w:eastAsia="Times New Roman" w:hAnsi="Times New Roman" w:cs="Times New Roman"/>
          <w:b w:val="0"/>
          <w:bCs w:val="0"/>
          <w:color w:val="231F20"/>
          <w:sz w:val="21"/>
          <w:szCs w:val="21"/>
          <w:lang w:val="ru-RU"/>
        </w:rPr>
        <w:t xml:space="preserve">, являются автономными директивами, такими как предыдущий пример. </w:t>
      </w:r>
      <w:r w:rsidRPr="009F0938">
        <w:rPr>
          <w:rFonts w:ascii="Times New Roman" w:eastAsia="Times New Roman" w:hAnsi="Times New Roman" w:cs="Times New Roman"/>
          <w:b w:val="0"/>
          <w:bCs w:val="0"/>
          <w:color w:val="231F20"/>
          <w:sz w:val="21"/>
          <w:szCs w:val="21"/>
        </w:rPr>
        <w:t>Параметры этих директив объясняются в следующем обсуждении.</w:t>
      </w:r>
    </w:p>
    <w:p w:rsidR="00712114" w:rsidRPr="009F0938" w:rsidRDefault="009F0938">
      <w:pPr>
        <w:pStyle w:val="Heading3"/>
        <w:spacing w:before="199"/>
        <w:rPr>
          <w:lang w:val="ru-RU"/>
        </w:rPr>
      </w:pPr>
      <w:r>
        <w:rPr>
          <w:color w:val="231F20"/>
          <w:w w:val="80"/>
          <w:lang w:val="ru-RU"/>
        </w:rPr>
        <w:t>Обсуждение</w:t>
      </w:r>
    </w:p>
    <w:p w:rsidR="009F0938" w:rsidRPr="009F0938" w:rsidRDefault="009F0938" w:rsidP="009F0938">
      <w:pPr>
        <w:ind w:left="180"/>
        <w:jc w:val="both"/>
        <w:rPr>
          <w:color w:val="231F20"/>
          <w:sz w:val="21"/>
          <w:szCs w:val="21"/>
          <w:lang w:val="ru-RU"/>
        </w:rPr>
      </w:pPr>
      <w:r w:rsidRPr="009F0938">
        <w:rPr>
          <w:color w:val="231F20"/>
          <w:sz w:val="21"/>
          <w:szCs w:val="21"/>
          <w:lang w:val="ru-RU"/>
        </w:rPr>
        <w:t xml:space="preserve">Не все запросы или пакеты имеют одинаковый вес. Учитывая это, циклический поиск или даже взвешенный циклический поиск, использованный в предыдущих примерах, не будет соответствовать потребностям всех приложений или потоку трафика. </w:t>
      </w:r>
      <w:r w:rsidRPr="009F0938">
        <w:rPr>
          <w:color w:val="231F20"/>
          <w:sz w:val="21"/>
          <w:szCs w:val="21"/>
        </w:rPr>
        <w:t>NGINX</w:t>
      </w:r>
      <w:r w:rsidRPr="009F0938">
        <w:rPr>
          <w:color w:val="231F20"/>
          <w:sz w:val="21"/>
          <w:szCs w:val="21"/>
          <w:lang w:val="ru-RU"/>
        </w:rPr>
        <w:t xml:space="preserve"> предоставляет ряд алгоритмов балансировки нагрузки, которые вы можете использовать в соответствии с конкретными вариантами использования. В дополнение к возможности выбора этих алгоритмов или методов балансировки нагрузки, вы также можете настроить их. Следующие методы балансировки нагрузки доступны для вышестоящих пулов </w:t>
      </w:r>
      <w:r w:rsidRPr="009F0938">
        <w:rPr>
          <w:color w:val="231F20"/>
          <w:sz w:val="21"/>
          <w:szCs w:val="21"/>
        </w:rPr>
        <w:t>HTTP</w:t>
      </w:r>
      <w:r w:rsidRPr="009F0938">
        <w:rPr>
          <w:color w:val="231F20"/>
          <w:sz w:val="21"/>
          <w:szCs w:val="21"/>
          <w:lang w:val="ru-RU"/>
        </w:rPr>
        <w:t xml:space="preserve">, </w:t>
      </w:r>
      <w:r w:rsidRPr="009F0938">
        <w:rPr>
          <w:color w:val="231F20"/>
          <w:sz w:val="21"/>
          <w:szCs w:val="21"/>
        </w:rPr>
        <w:t>TCP</w:t>
      </w:r>
      <w:r w:rsidRPr="009F0938">
        <w:rPr>
          <w:color w:val="231F20"/>
          <w:sz w:val="21"/>
          <w:szCs w:val="21"/>
          <w:lang w:val="ru-RU"/>
        </w:rPr>
        <w:t xml:space="preserve"> и </w:t>
      </w:r>
      <w:r w:rsidRPr="009F0938">
        <w:rPr>
          <w:color w:val="231F20"/>
          <w:sz w:val="21"/>
          <w:szCs w:val="21"/>
        </w:rPr>
        <w:t>UDP</w:t>
      </w:r>
      <w:r w:rsidRPr="009F0938">
        <w:rPr>
          <w:color w:val="231F20"/>
          <w:sz w:val="21"/>
          <w:szCs w:val="21"/>
          <w:lang w:val="ru-RU"/>
        </w:rPr>
        <w:t>:</w:t>
      </w:r>
    </w:p>
    <w:p w:rsidR="00712114" w:rsidRPr="009F0938" w:rsidRDefault="00564221" w:rsidP="009F0938">
      <w:pPr>
        <w:ind w:left="180"/>
        <w:jc w:val="both"/>
        <w:rPr>
          <w:i/>
          <w:sz w:val="20"/>
          <w:lang w:val="ru-RU"/>
        </w:rPr>
      </w:pPr>
      <w:r>
        <w:rPr>
          <w:i/>
          <w:color w:val="231F20"/>
          <w:spacing w:val="-1"/>
          <w:sz w:val="20"/>
        </w:rPr>
        <w:t>Round</w:t>
      </w:r>
      <w:r w:rsidRPr="009F0938">
        <w:rPr>
          <w:i/>
          <w:color w:val="231F20"/>
          <w:spacing w:val="-10"/>
          <w:sz w:val="20"/>
          <w:lang w:val="ru-RU"/>
        </w:rPr>
        <w:t xml:space="preserve"> </w:t>
      </w:r>
      <w:r>
        <w:rPr>
          <w:i/>
          <w:color w:val="231F20"/>
          <w:spacing w:val="-1"/>
          <w:sz w:val="20"/>
        </w:rPr>
        <w:t>robin</w:t>
      </w:r>
    </w:p>
    <w:p w:rsidR="00712114" w:rsidRPr="009F0938" w:rsidRDefault="009F0938" w:rsidP="009F0938">
      <w:pPr>
        <w:ind w:left="360"/>
        <w:jc w:val="both"/>
        <w:rPr>
          <w:i/>
          <w:sz w:val="20"/>
          <w:lang w:val="ru-RU"/>
        </w:rPr>
      </w:pPr>
      <w:bookmarkStart w:id="66" w:name="_bookmark60"/>
      <w:bookmarkEnd w:id="66"/>
      <w:r w:rsidRPr="009F0938">
        <w:rPr>
          <w:color w:val="231F20"/>
          <w:sz w:val="21"/>
          <w:szCs w:val="21"/>
          <w:lang w:val="ru-RU"/>
        </w:rPr>
        <w:t>Это метод балансировки нагрузки по умолчанию, который распределяет запросы в порядке списка серверов в вышестоящем пуле. Вы также можете учитывать вес для взвешенного циклического анализа, который вы можете использовать, если пропускная способность вышестоящих серверов различается. Чем выше целочисленное значение веса, тем более предпочтительным будет сервер в циклическом режиме. Алгоритм, лежащий в основе веса, - это просто статистическая вероятность средневзвешенного значения.</w:t>
      </w:r>
      <w:r w:rsidR="00564221">
        <w:rPr>
          <w:i/>
          <w:color w:val="231F20"/>
          <w:w w:val="95"/>
          <w:sz w:val="20"/>
        </w:rPr>
        <w:t>Least</w:t>
      </w:r>
      <w:r w:rsidR="00564221" w:rsidRPr="009F0938">
        <w:rPr>
          <w:i/>
          <w:color w:val="231F20"/>
          <w:spacing w:val="-4"/>
          <w:w w:val="95"/>
          <w:sz w:val="20"/>
          <w:lang w:val="ru-RU"/>
        </w:rPr>
        <w:t xml:space="preserve"> </w:t>
      </w:r>
      <w:r w:rsidR="00564221">
        <w:rPr>
          <w:i/>
          <w:color w:val="231F20"/>
          <w:w w:val="95"/>
          <w:sz w:val="20"/>
        </w:rPr>
        <w:t>connections</w:t>
      </w:r>
    </w:p>
    <w:p w:rsidR="00712114" w:rsidRPr="009F0938" w:rsidRDefault="009F0938" w:rsidP="009F0938">
      <w:pPr>
        <w:pStyle w:val="BodyText"/>
        <w:spacing w:line="252" w:lineRule="auto"/>
        <w:ind w:left="180" w:right="837"/>
        <w:jc w:val="both"/>
        <w:rPr>
          <w:lang w:val="ru-RU"/>
        </w:rPr>
      </w:pPr>
      <w:bookmarkStart w:id="67" w:name="_bookmark61"/>
      <w:bookmarkEnd w:id="67"/>
      <w:r w:rsidRPr="009F0938">
        <w:rPr>
          <w:color w:val="231F20"/>
          <w:lang w:val="ru-RU"/>
        </w:rPr>
        <w:t xml:space="preserve">Этот метод балансирует нагрузку путем проксирования текущего запроса на вышестоящий сервер с наименьшим количеством открытых подключений. Наименьшее количество подключений, как и циклический поиск, также учитывает весовые коэффициенты при принятии решения о том, на какой сервер отправлять соединение. Имя директивы - это </w:t>
      </w:r>
      <w:r w:rsidR="00564221">
        <w:rPr>
          <w:rFonts w:ascii="SimSun"/>
          <w:color w:val="231F20"/>
          <w:sz w:val="20"/>
        </w:rPr>
        <w:t>least</w:t>
      </w:r>
      <w:r w:rsidR="00564221" w:rsidRPr="009F0938">
        <w:rPr>
          <w:rFonts w:ascii="SimSun"/>
          <w:color w:val="231F20"/>
          <w:sz w:val="20"/>
          <w:lang w:val="ru-RU"/>
        </w:rPr>
        <w:t>_</w:t>
      </w:r>
      <w:r w:rsidR="00564221">
        <w:rPr>
          <w:rFonts w:ascii="SimSun"/>
          <w:color w:val="231F20"/>
          <w:sz w:val="20"/>
        </w:rPr>
        <w:t>conn</w:t>
      </w:r>
      <w:r w:rsidR="00564221" w:rsidRPr="009F0938">
        <w:rPr>
          <w:color w:val="231F20"/>
          <w:lang w:val="ru-RU"/>
        </w:rPr>
        <w:t>.</w:t>
      </w:r>
    </w:p>
    <w:p w:rsidR="00712114" w:rsidRDefault="00564221" w:rsidP="009F0938">
      <w:pPr>
        <w:ind w:left="180"/>
        <w:jc w:val="both"/>
        <w:rPr>
          <w:i/>
          <w:sz w:val="20"/>
        </w:rPr>
      </w:pPr>
      <w:r>
        <w:rPr>
          <w:i/>
          <w:color w:val="231F20"/>
          <w:spacing w:val="-1"/>
          <w:sz w:val="20"/>
        </w:rPr>
        <w:t>Least</w:t>
      </w:r>
      <w:r>
        <w:rPr>
          <w:i/>
          <w:color w:val="231F20"/>
          <w:spacing w:val="-11"/>
          <w:sz w:val="20"/>
        </w:rPr>
        <w:t xml:space="preserve"> </w:t>
      </w:r>
      <w:r>
        <w:rPr>
          <w:i/>
          <w:color w:val="231F20"/>
          <w:spacing w:val="-1"/>
          <w:sz w:val="20"/>
        </w:rPr>
        <w:t>time</w:t>
      </w:r>
    </w:p>
    <w:p w:rsidR="00712114" w:rsidRDefault="009F0938" w:rsidP="009F0938">
      <w:pPr>
        <w:pStyle w:val="BodyText"/>
        <w:spacing w:line="252" w:lineRule="auto"/>
        <w:ind w:left="450" w:right="837"/>
        <w:jc w:val="both"/>
        <w:sectPr w:rsidR="00712114">
          <w:footerReference w:type="even" r:id="rId60"/>
          <w:footerReference w:type="default" r:id="rId61"/>
          <w:pgSz w:w="10080" w:h="13230"/>
          <w:pgMar w:top="1000" w:right="600" w:bottom="1000" w:left="440" w:header="0" w:footer="805" w:gutter="0"/>
          <w:cols w:space="720"/>
        </w:sectPr>
      </w:pPr>
      <w:bookmarkStart w:id="68" w:name="_bookmark62"/>
      <w:bookmarkEnd w:id="68"/>
      <w:r w:rsidRPr="009F0938">
        <w:rPr>
          <w:color w:val="231F20"/>
          <w:lang w:val="ru-RU"/>
        </w:rPr>
        <w:t xml:space="preserve">Доступный только в </w:t>
      </w:r>
      <w:r w:rsidRPr="009F0938">
        <w:rPr>
          <w:color w:val="231F20"/>
        </w:rPr>
        <w:t>NGINX</w:t>
      </w:r>
      <w:r w:rsidRPr="009F0938">
        <w:rPr>
          <w:color w:val="231F20"/>
          <w:lang w:val="ru-RU"/>
        </w:rPr>
        <w:t xml:space="preserve"> </w:t>
      </w:r>
      <w:r w:rsidRPr="009F0938">
        <w:rPr>
          <w:color w:val="231F20"/>
        </w:rPr>
        <w:t>Plus</w:t>
      </w:r>
      <w:r w:rsidRPr="009F0938">
        <w:rPr>
          <w:color w:val="231F20"/>
          <w:lang w:val="ru-RU"/>
        </w:rPr>
        <w:t xml:space="preserve">, параметр "Наименьшее время" сродни "наименьшему количеству подключений" в том смысле, что он проксируется к вышестоящему серверу с наименьшим количеством текущих подключений, но отдает предпочтение серверам с наименьшим средним временем отклика. Этот метод является одним из самых сложных алгоритмов балансировки нагрузки и соответствует потребностям высокопроизводительных веб-приложений. Этот алгоритм повышает эффективность при наименьшем количестве подключений, поскольку небольшое количество подключений не обязательно означает самый быстрый отклик. При использовании этого алгоритма важно принимать во внимание статистическую дисперсию времени запроса услуг. Некоторые запросы, естественно, могут требовать большей обработки и, следовательно, иметь более длительное время запроса, увеличивая диапазон статистики. Длительное время выполнения запросов не всегда означает меньшую производительность или перегруженность сервера. Однако запросы, требующие дополнительной обработки, могут быть кандидатами для асинхронных рабочих процессов. Параметр, определяющий </w:t>
      </w:r>
      <w:r w:rsidR="00564221">
        <w:rPr>
          <w:rFonts w:ascii="SimSun" w:hAnsi="SimSun"/>
          <w:color w:val="231F20"/>
          <w:sz w:val="20"/>
        </w:rPr>
        <w:t>header</w:t>
      </w:r>
      <w:r w:rsidR="00564221" w:rsidRPr="009F0938">
        <w:rPr>
          <w:rFonts w:ascii="SimSun" w:hAnsi="SimSun"/>
          <w:color w:val="231F20"/>
          <w:sz w:val="20"/>
          <w:lang w:val="ru-RU"/>
        </w:rPr>
        <w:t xml:space="preserve"> </w:t>
      </w:r>
      <w:r>
        <w:rPr>
          <w:color w:val="231F20"/>
          <w:lang w:val="ru-RU"/>
        </w:rPr>
        <w:t>или</w:t>
      </w:r>
      <w:r w:rsidR="00564221" w:rsidRPr="009F0938">
        <w:rPr>
          <w:color w:val="231F20"/>
          <w:spacing w:val="1"/>
          <w:lang w:val="ru-RU"/>
        </w:rPr>
        <w:t xml:space="preserve"> </w:t>
      </w:r>
      <w:r w:rsidR="00564221">
        <w:rPr>
          <w:rFonts w:ascii="SimSun" w:hAnsi="SimSun"/>
          <w:color w:val="231F20"/>
          <w:sz w:val="20"/>
        </w:rPr>
        <w:t>last</w:t>
      </w:r>
      <w:r w:rsidR="00564221" w:rsidRPr="009F0938">
        <w:rPr>
          <w:rFonts w:ascii="SimSun" w:hAnsi="SimSun"/>
          <w:color w:val="231F20"/>
          <w:sz w:val="20"/>
          <w:lang w:val="ru-RU"/>
        </w:rPr>
        <w:t>_</w:t>
      </w:r>
      <w:r w:rsidR="00564221">
        <w:rPr>
          <w:rFonts w:ascii="SimSun" w:hAnsi="SimSun"/>
          <w:color w:val="231F20"/>
          <w:sz w:val="20"/>
        </w:rPr>
        <w:t>byte</w:t>
      </w:r>
      <w:r w:rsidR="00564221" w:rsidRPr="009F0938">
        <w:rPr>
          <w:rFonts w:ascii="SimSun" w:hAnsi="SimSun"/>
          <w:color w:val="231F20"/>
          <w:spacing w:val="-17"/>
          <w:sz w:val="20"/>
          <w:lang w:val="ru-RU"/>
        </w:rPr>
        <w:t xml:space="preserve"> </w:t>
      </w:r>
      <w:r w:rsidRPr="009F0938">
        <w:rPr>
          <w:color w:val="231F20"/>
          <w:lang w:val="ru-RU"/>
        </w:rPr>
        <w:t xml:space="preserve">должно быть указано для этой директивы. </w:t>
      </w:r>
      <w:r w:rsidRPr="009F0938">
        <w:rPr>
          <w:color w:val="231F20"/>
        </w:rPr>
        <w:t xml:space="preserve">Когда </w:t>
      </w:r>
      <w:r w:rsidR="00564221">
        <w:rPr>
          <w:rFonts w:ascii="SimSun" w:hAnsi="SimSun"/>
          <w:color w:val="231F20"/>
          <w:sz w:val="20"/>
        </w:rPr>
        <w:t>header</w:t>
      </w:r>
      <w:r w:rsidR="00564221">
        <w:rPr>
          <w:rFonts w:ascii="SimSun" w:hAnsi="SimSun"/>
          <w:color w:val="231F20"/>
          <w:spacing w:val="-16"/>
          <w:sz w:val="20"/>
        </w:rPr>
        <w:t xml:space="preserve"> </w:t>
      </w:r>
      <w:r w:rsidRPr="009F0938">
        <w:rPr>
          <w:color w:val="231F20"/>
        </w:rPr>
        <w:t>указан заголовок, то</w:t>
      </w:r>
    </w:p>
    <w:p w:rsidR="00712114" w:rsidRDefault="009F0938">
      <w:pPr>
        <w:pStyle w:val="BodyText"/>
        <w:spacing w:before="95" w:line="247" w:lineRule="auto"/>
        <w:ind w:left="1360" w:right="838" w:hanging="1"/>
        <w:jc w:val="both"/>
      </w:pPr>
      <w:r w:rsidRPr="009F0938">
        <w:rPr>
          <w:color w:val="231F20"/>
          <w:lang w:val="ru-RU"/>
        </w:rPr>
        <w:lastRenderedPageBreak/>
        <w:t xml:space="preserve">используется время для получения заголовка ответа. Когда </w:t>
      </w:r>
      <w:r w:rsidR="00564221">
        <w:rPr>
          <w:rFonts w:ascii="SimSun"/>
          <w:color w:val="231F20"/>
          <w:sz w:val="20"/>
        </w:rPr>
        <w:t>last</w:t>
      </w:r>
      <w:r w:rsidR="00564221" w:rsidRPr="009F0938">
        <w:rPr>
          <w:rFonts w:ascii="SimSun"/>
          <w:color w:val="231F20"/>
          <w:sz w:val="20"/>
          <w:lang w:val="ru-RU"/>
        </w:rPr>
        <w:t>_</w:t>
      </w:r>
      <w:r w:rsidR="00564221">
        <w:rPr>
          <w:rFonts w:ascii="SimSun"/>
          <w:color w:val="231F20"/>
          <w:sz w:val="20"/>
        </w:rPr>
        <w:t>byte</w:t>
      </w:r>
      <w:r w:rsidR="00564221" w:rsidRPr="009F0938">
        <w:rPr>
          <w:rFonts w:ascii="SimSun"/>
          <w:color w:val="231F20"/>
          <w:sz w:val="20"/>
          <w:lang w:val="ru-RU"/>
        </w:rPr>
        <w:t xml:space="preserve"> </w:t>
      </w:r>
      <w:r w:rsidRPr="009F0938">
        <w:rPr>
          <w:color w:val="231F20"/>
          <w:lang w:val="ru-RU"/>
        </w:rPr>
        <w:t xml:space="preserve">указано, используется время для получения полного ответа. </w:t>
      </w:r>
      <w:r w:rsidRPr="009F0938">
        <w:rPr>
          <w:color w:val="231F20"/>
        </w:rPr>
        <w:t xml:space="preserve">Имя директивы - это </w:t>
      </w:r>
      <w:r w:rsidR="00564221">
        <w:rPr>
          <w:rFonts w:ascii="SimSun"/>
          <w:color w:val="231F20"/>
          <w:sz w:val="20"/>
        </w:rPr>
        <w:t>least_time</w:t>
      </w:r>
      <w:r w:rsidR="00564221">
        <w:rPr>
          <w:color w:val="231F20"/>
        </w:rPr>
        <w:t>.</w:t>
      </w:r>
    </w:p>
    <w:p w:rsidR="00712114" w:rsidRDefault="00564221" w:rsidP="009F0938">
      <w:pPr>
        <w:spacing w:before="133"/>
        <w:ind w:left="-90"/>
        <w:jc w:val="both"/>
        <w:rPr>
          <w:i/>
          <w:sz w:val="20"/>
        </w:rPr>
      </w:pPr>
      <w:r>
        <w:rPr>
          <w:i/>
          <w:color w:val="231F20"/>
          <w:w w:val="95"/>
          <w:sz w:val="20"/>
        </w:rPr>
        <w:t>Generic</w:t>
      </w:r>
      <w:r>
        <w:rPr>
          <w:i/>
          <w:color w:val="231F20"/>
          <w:spacing w:val="-4"/>
          <w:w w:val="95"/>
          <w:sz w:val="20"/>
        </w:rPr>
        <w:t xml:space="preserve"> </w:t>
      </w:r>
      <w:r>
        <w:rPr>
          <w:i/>
          <w:color w:val="231F20"/>
          <w:w w:val="95"/>
          <w:sz w:val="20"/>
        </w:rPr>
        <w:t>hash</w:t>
      </w:r>
    </w:p>
    <w:p w:rsidR="00712114" w:rsidRDefault="009F0938" w:rsidP="009F0938">
      <w:pPr>
        <w:pStyle w:val="BodyText"/>
        <w:spacing w:line="252" w:lineRule="auto"/>
        <w:ind w:left="450" w:right="837"/>
        <w:jc w:val="both"/>
      </w:pPr>
      <w:bookmarkStart w:id="69" w:name="_bookmark63"/>
      <w:bookmarkEnd w:id="69"/>
      <w:r w:rsidRPr="009F0938">
        <w:rPr>
          <w:color w:val="231F20"/>
          <w:lang w:val="ru-RU"/>
        </w:rPr>
        <w:t xml:space="preserve">Администратор определяет хэш с заданным текстом, переменными запроса или среды выполнения, или и тем, и другим. </w:t>
      </w:r>
      <w:r w:rsidRPr="009F0938">
        <w:rPr>
          <w:color w:val="231F20"/>
        </w:rPr>
        <w:t>NGINX</w:t>
      </w:r>
      <w:r w:rsidRPr="009F0938">
        <w:rPr>
          <w:color w:val="231F20"/>
          <w:lang w:val="ru-RU"/>
        </w:rPr>
        <w:t xml:space="preserve"> распределяет нагрузку между серверами, создавая хэш для текущего запроса и размещая его на вышестоящих серверах. Этот метод очень полезен, когда вам нужно больше контролировать, куда отправляются запросы, или для определения того, на каком вышестоящем сервере, скорее всего, будут кэшироваться данные. Обратите внимание, что при добавлении или удалении сервера из пула хэшированные запросы будут перераспределены. Этот алгоритм имеет необязательный параметр, </w:t>
      </w:r>
      <w:r w:rsidR="00564221">
        <w:rPr>
          <w:rFonts w:ascii="SimSun"/>
          <w:color w:val="231F20"/>
          <w:sz w:val="20"/>
        </w:rPr>
        <w:t>consistent</w:t>
      </w:r>
      <w:r w:rsidR="00564221" w:rsidRPr="009F0938">
        <w:rPr>
          <w:color w:val="231F20"/>
          <w:lang w:val="ru-RU"/>
        </w:rPr>
        <w:t xml:space="preserve">, </w:t>
      </w:r>
      <w:r w:rsidRPr="009F0938">
        <w:rPr>
          <w:color w:val="231F20"/>
          <w:lang w:val="ru-RU"/>
        </w:rPr>
        <w:t xml:space="preserve">чтобы свести к минимуму эффект перераспределения. </w:t>
      </w:r>
      <w:r w:rsidRPr="009F0938">
        <w:rPr>
          <w:color w:val="231F20"/>
        </w:rPr>
        <w:t xml:space="preserve">Имя директивы - это </w:t>
      </w:r>
      <w:r>
        <w:rPr>
          <w:color w:val="231F20"/>
          <w:lang w:val="ru-RU"/>
        </w:rPr>
        <w:t xml:space="preserve"> </w:t>
      </w:r>
      <w:r w:rsidR="00564221">
        <w:rPr>
          <w:rFonts w:ascii="SimSun"/>
          <w:color w:val="231F20"/>
          <w:sz w:val="20"/>
        </w:rPr>
        <w:t>hash</w:t>
      </w:r>
      <w:r w:rsidR="00564221">
        <w:rPr>
          <w:color w:val="231F20"/>
        </w:rPr>
        <w:t>.</w:t>
      </w:r>
    </w:p>
    <w:p w:rsidR="00712114" w:rsidRDefault="00564221" w:rsidP="009F0938">
      <w:pPr>
        <w:ind w:left="180" w:hanging="270"/>
        <w:rPr>
          <w:i/>
          <w:sz w:val="20"/>
        </w:rPr>
      </w:pPr>
      <w:r>
        <w:rPr>
          <w:i/>
          <w:color w:val="231F20"/>
          <w:sz w:val="20"/>
        </w:rPr>
        <w:t>Random</w:t>
      </w:r>
    </w:p>
    <w:p w:rsidR="00712114" w:rsidRDefault="009F0938" w:rsidP="009F0938">
      <w:pPr>
        <w:pStyle w:val="BodyText"/>
        <w:spacing w:line="249" w:lineRule="auto"/>
        <w:ind w:left="270" w:right="837"/>
        <w:jc w:val="both"/>
      </w:pPr>
      <w:bookmarkStart w:id="70" w:name="_bookmark64"/>
      <w:bookmarkEnd w:id="70"/>
      <w:r w:rsidRPr="009F0938">
        <w:rPr>
          <w:color w:val="231F20"/>
          <w:lang w:val="ru-RU"/>
        </w:rPr>
        <w:t xml:space="preserve">Этот метод используется для указания </w:t>
      </w:r>
      <w:r w:rsidRPr="009F0938">
        <w:rPr>
          <w:color w:val="231F20"/>
        </w:rPr>
        <w:t>NGINX</w:t>
      </w:r>
      <w:r w:rsidRPr="009F0938">
        <w:rPr>
          <w:color w:val="231F20"/>
          <w:lang w:val="ru-RU"/>
        </w:rPr>
        <w:t xml:space="preserve"> выбрать случайный сервер из группы, принимая во внимание вес сервера. Необязательный параметр </w:t>
      </w:r>
      <w:r w:rsidRPr="009F0938">
        <w:rPr>
          <w:color w:val="231F20"/>
        </w:rPr>
        <w:t>two</w:t>
      </w:r>
      <w:r w:rsidRPr="009F0938">
        <w:rPr>
          <w:color w:val="231F20"/>
          <w:lang w:val="ru-RU"/>
        </w:rPr>
        <w:t xml:space="preserve"> [</w:t>
      </w:r>
      <w:r w:rsidRPr="009F0938">
        <w:rPr>
          <w:color w:val="231F20"/>
        </w:rPr>
        <w:t>method</w:t>
      </w:r>
      <w:r w:rsidRPr="009F0938">
        <w:rPr>
          <w:color w:val="231F20"/>
          <w:lang w:val="ru-RU"/>
        </w:rPr>
        <w:t xml:space="preserve">] предписывает </w:t>
      </w:r>
      <w:r w:rsidRPr="009F0938">
        <w:rPr>
          <w:color w:val="231F20"/>
        </w:rPr>
        <w:t>NGINX</w:t>
      </w:r>
      <w:r w:rsidRPr="009F0938">
        <w:rPr>
          <w:color w:val="231F20"/>
          <w:lang w:val="ru-RU"/>
        </w:rPr>
        <w:t xml:space="preserve"> случайным образом выбрать два сервера, а затем использовать предоставленный метод балансировки нагрузки для балансировки между этими двумя. По умолчанию</w:t>
      </w:r>
      <w:r w:rsidR="00564221" w:rsidRPr="009F0938">
        <w:rPr>
          <w:color w:val="231F20"/>
          <w:spacing w:val="1"/>
          <w:lang w:val="ru-RU"/>
        </w:rPr>
        <w:t xml:space="preserve"> </w:t>
      </w:r>
      <w:r w:rsidR="00564221">
        <w:rPr>
          <w:rFonts w:ascii="SimSun"/>
          <w:color w:val="231F20"/>
          <w:sz w:val="20"/>
        </w:rPr>
        <w:t>least</w:t>
      </w:r>
      <w:r w:rsidR="00564221" w:rsidRPr="009F0938">
        <w:rPr>
          <w:rFonts w:ascii="SimSun"/>
          <w:color w:val="231F20"/>
          <w:sz w:val="20"/>
          <w:lang w:val="ru-RU"/>
        </w:rPr>
        <w:t>_</w:t>
      </w:r>
      <w:r w:rsidR="00564221">
        <w:rPr>
          <w:rFonts w:ascii="SimSun"/>
          <w:color w:val="231F20"/>
          <w:sz w:val="20"/>
        </w:rPr>
        <w:t>conn</w:t>
      </w:r>
      <w:r w:rsidR="00564221" w:rsidRPr="009F0938">
        <w:rPr>
          <w:rFonts w:ascii="SimSun"/>
          <w:color w:val="231F20"/>
          <w:sz w:val="20"/>
          <w:lang w:val="ru-RU"/>
        </w:rPr>
        <w:t xml:space="preserve"> </w:t>
      </w:r>
      <w:r>
        <w:rPr>
          <w:color w:val="231F20"/>
          <w:lang w:val="ru-RU"/>
        </w:rPr>
        <w:t>Использует</w:t>
      </w:r>
      <w:r w:rsidRPr="009F0938">
        <w:rPr>
          <w:color w:val="231F20"/>
          <w:lang w:val="ru-RU"/>
        </w:rPr>
        <w:t xml:space="preserve"> </w:t>
      </w:r>
      <w:r>
        <w:rPr>
          <w:color w:val="231F20"/>
          <w:lang w:val="ru-RU"/>
        </w:rPr>
        <w:t>метод</w:t>
      </w:r>
      <w:r w:rsidRPr="009F0938">
        <w:rPr>
          <w:color w:val="231F20"/>
          <w:lang w:val="ru-RU"/>
        </w:rPr>
        <w:t xml:space="preserve"> </w:t>
      </w:r>
      <w:r>
        <w:rPr>
          <w:color w:val="231F20"/>
          <w:lang w:val="ru-RU"/>
        </w:rPr>
        <w:t>если</w:t>
      </w:r>
      <w:r w:rsidR="00564221" w:rsidRPr="009F0938">
        <w:rPr>
          <w:color w:val="231F20"/>
          <w:lang w:val="ru-RU"/>
        </w:rPr>
        <w:t xml:space="preserve"> </w:t>
      </w:r>
      <w:r w:rsidR="00564221">
        <w:rPr>
          <w:rFonts w:ascii="SimSun"/>
          <w:color w:val="231F20"/>
          <w:sz w:val="20"/>
        </w:rPr>
        <w:t>two</w:t>
      </w:r>
      <w:r w:rsidR="00564221" w:rsidRPr="009F0938">
        <w:rPr>
          <w:rFonts w:ascii="SimSun"/>
          <w:color w:val="231F20"/>
          <w:sz w:val="20"/>
          <w:lang w:val="ru-RU"/>
        </w:rPr>
        <w:t xml:space="preserve"> </w:t>
      </w:r>
      <w:r w:rsidRPr="009F0938">
        <w:rPr>
          <w:color w:val="231F20"/>
          <w:lang w:val="ru-RU"/>
        </w:rPr>
        <w:t xml:space="preserve">передается без метода. </w:t>
      </w:r>
      <w:r w:rsidRPr="009F0938">
        <w:rPr>
          <w:color w:val="231F20"/>
        </w:rPr>
        <w:t xml:space="preserve">Имя директивы для случайной балансировки нагрузки таково </w:t>
      </w:r>
      <w:r>
        <w:rPr>
          <w:color w:val="231F20"/>
          <w:lang w:val="ru-RU"/>
        </w:rPr>
        <w:t xml:space="preserve">- </w:t>
      </w:r>
      <w:r w:rsidR="00564221">
        <w:rPr>
          <w:rFonts w:ascii="SimSun"/>
          <w:color w:val="231F20"/>
          <w:sz w:val="20"/>
        </w:rPr>
        <w:t>random</w:t>
      </w:r>
      <w:r w:rsidR="00564221">
        <w:rPr>
          <w:color w:val="231F20"/>
        </w:rPr>
        <w:t>.</w:t>
      </w:r>
    </w:p>
    <w:p w:rsidR="00712114" w:rsidRDefault="00564221" w:rsidP="009F0938">
      <w:pPr>
        <w:ind w:left="1000" w:hanging="1090"/>
        <w:rPr>
          <w:i/>
          <w:sz w:val="20"/>
        </w:rPr>
      </w:pPr>
      <w:r>
        <w:rPr>
          <w:i/>
          <w:color w:val="231F20"/>
          <w:spacing w:val="-2"/>
          <w:sz w:val="20"/>
        </w:rPr>
        <w:t>IP</w:t>
      </w:r>
      <w:r>
        <w:rPr>
          <w:i/>
          <w:color w:val="231F20"/>
          <w:spacing w:val="-10"/>
          <w:sz w:val="20"/>
        </w:rPr>
        <w:t xml:space="preserve"> </w:t>
      </w:r>
      <w:r>
        <w:rPr>
          <w:i/>
          <w:color w:val="231F20"/>
          <w:spacing w:val="-2"/>
          <w:sz w:val="20"/>
        </w:rPr>
        <w:t>hash</w:t>
      </w:r>
    </w:p>
    <w:p w:rsidR="009F0938" w:rsidRDefault="00564221" w:rsidP="009F0938">
      <w:pPr>
        <w:pStyle w:val="BodyText"/>
        <w:spacing w:line="252" w:lineRule="auto"/>
        <w:ind w:left="360" w:right="837" w:firstLine="990"/>
        <w:jc w:val="both"/>
        <w:rPr>
          <w:color w:val="231F20"/>
          <w:lang w:val="ru-RU"/>
        </w:rPr>
      </w:pPr>
      <w:bookmarkStart w:id="71" w:name="_bookmark65"/>
      <w:bookmarkEnd w:id="71"/>
      <w:r>
        <w:rPr>
          <w:color w:val="231F20"/>
        </w:rPr>
        <w:t>This</w:t>
      </w:r>
      <w:r w:rsidRPr="009F0938">
        <w:rPr>
          <w:color w:val="231F20"/>
          <w:lang w:val="ru-RU"/>
        </w:rPr>
        <w:t xml:space="preserve"> </w:t>
      </w:r>
      <w:bookmarkStart w:id="72" w:name="2.5_Sticky_Cookie_with_NGINX_Plus"/>
      <w:bookmarkStart w:id="73" w:name="_bookmark67"/>
      <w:bookmarkEnd w:id="72"/>
      <w:bookmarkEnd w:id="73"/>
      <w:r w:rsidR="009F0938" w:rsidRPr="009F0938">
        <w:rPr>
          <w:color w:val="231F20"/>
          <w:lang w:val="ru-RU"/>
        </w:rPr>
        <w:t xml:space="preserve">Этот метод работает только для </w:t>
      </w:r>
      <w:r w:rsidR="009F0938" w:rsidRPr="009F0938">
        <w:rPr>
          <w:color w:val="231F20"/>
        </w:rPr>
        <w:t>HTTP</w:t>
      </w:r>
      <w:r w:rsidR="009F0938" w:rsidRPr="009F0938">
        <w:rPr>
          <w:color w:val="231F20"/>
          <w:lang w:val="ru-RU"/>
        </w:rPr>
        <w:t xml:space="preserve">. </w:t>
      </w:r>
      <w:r w:rsidR="009F0938" w:rsidRPr="009F0938">
        <w:rPr>
          <w:color w:val="231F20"/>
        </w:rPr>
        <w:t>IP</w:t>
      </w:r>
      <w:r w:rsidR="009F0938" w:rsidRPr="009F0938">
        <w:rPr>
          <w:color w:val="231F20"/>
          <w:lang w:val="ru-RU"/>
        </w:rPr>
        <w:t xml:space="preserve">-хэш использует </w:t>
      </w:r>
      <w:r w:rsidR="009F0938" w:rsidRPr="009F0938">
        <w:rPr>
          <w:color w:val="231F20"/>
        </w:rPr>
        <w:t>IP</w:t>
      </w:r>
      <w:r w:rsidR="009F0938" w:rsidRPr="009F0938">
        <w:rPr>
          <w:color w:val="231F20"/>
          <w:lang w:val="ru-RU"/>
        </w:rPr>
        <w:t xml:space="preserve">-адрес клиента в качестве хэша. Немного отличающийся от использования удаленной переменной в универсальном хэше, этот алгоритм использует первые три октета </w:t>
      </w:r>
      <w:r w:rsidR="009F0938" w:rsidRPr="009F0938">
        <w:rPr>
          <w:color w:val="231F20"/>
        </w:rPr>
        <w:t>IPv</w:t>
      </w:r>
      <w:r w:rsidR="009F0938" w:rsidRPr="009F0938">
        <w:rPr>
          <w:color w:val="231F20"/>
          <w:lang w:val="ru-RU"/>
        </w:rPr>
        <w:t xml:space="preserve">4-адреса или весь </w:t>
      </w:r>
      <w:r w:rsidR="009F0938" w:rsidRPr="009F0938">
        <w:rPr>
          <w:color w:val="231F20"/>
        </w:rPr>
        <w:t>IPv</w:t>
      </w:r>
      <w:r w:rsidR="009F0938" w:rsidRPr="009F0938">
        <w:rPr>
          <w:color w:val="231F20"/>
          <w:lang w:val="ru-RU"/>
        </w:rPr>
        <w:t xml:space="preserve">6-адрес. Этот метод гарантирует, что клиенты подключаются к одному и тому же вышестоящему серверу до тех пор, пока этот сервер доступен, что чрезвычайно полезно, когда состояние сеанса вызывает беспокойство и не обрабатывается общей памятью приложения. Этот метод также учитывает параметр </w:t>
      </w:r>
      <w:r w:rsidR="009F0938" w:rsidRPr="009F0938">
        <w:rPr>
          <w:color w:val="231F20"/>
        </w:rPr>
        <w:t>weight</w:t>
      </w:r>
      <w:r w:rsidR="009F0938" w:rsidRPr="009F0938">
        <w:rPr>
          <w:color w:val="231F20"/>
          <w:lang w:val="ru-RU"/>
        </w:rPr>
        <w:t xml:space="preserve"> при распределении хэша. Имя директивы - </w:t>
      </w:r>
      <w:r w:rsidR="009F0938" w:rsidRPr="009F0938">
        <w:rPr>
          <w:color w:val="231F20"/>
        </w:rPr>
        <w:t>ip</w:t>
      </w:r>
      <w:r w:rsidR="009F0938" w:rsidRPr="009F0938">
        <w:rPr>
          <w:color w:val="231F20"/>
          <w:lang w:val="ru-RU"/>
        </w:rPr>
        <w:t>_</w:t>
      </w:r>
      <w:r w:rsidR="009F0938" w:rsidRPr="009F0938">
        <w:rPr>
          <w:color w:val="231F20"/>
        </w:rPr>
        <w:t>hash</w:t>
      </w:r>
      <w:r w:rsidR="009F0938" w:rsidRPr="009F0938">
        <w:rPr>
          <w:color w:val="231F20"/>
          <w:lang w:val="ru-RU"/>
        </w:rPr>
        <w:t>.</w:t>
      </w:r>
    </w:p>
    <w:p w:rsidR="00712114" w:rsidRPr="009F0938" w:rsidRDefault="00564221" w:rsidP="009F0938">
      <w:pPr>
        <w:pStyle w:val="BodyText"/>
        <w:spacing w:line="252" w:lineRule="auto"/>
        <w:ind w:left="1359" w:right="837"/>
        <w:jc w:val="both"/>
      </w:pPr>
      <w:r>
        <w:rPr>
          <w:color w:val="231F20"/>
          <w:w w:val="70"/>
        </w:rPr>
        <w:t>Sticky</w:t>
      </w:r>
      <w:r w:rsidRPr="009F0938">
        <w:rPr>
          <w:color w:val="231F20"/>
          <w:spacing w:val="-14"/>
          <w:w w:val="70"/>
        </w:rPr>
        <w:t xml:space="preserve"> </w:t>
      </w:r>
      <w:r>
        <w:rPr>
          <w:color w:val="231F20"/>
          <w:w w:val="70"/>
        </w:rPr>
        <w:t>Cookie</w:t>
      </w:r>
      <w:r w:rsidRPr="009F0938">
        <w:rPr>
          <w:color w:val="231F20"/>
          <w:spacing w:val="-13"/>
          <w:w w:val="70"/>
        </w:rPr>
        <w:t xml:space="preserve"> </w:t>
      </w:r>
      <w:r>
        <w:rPr>
          <w:color w:val="231F20"/>
          <w:w w:val="70"/>
        </w:rPr>
        <w:t>with</w:t>
      </w:r>
      <w:r w:rsidRPr="009F0938">
        <w:rPr>
          <w:color w:val="231F20"/>
          <w:spacing w:val="-13"/>
          <w:w w:val="70"/>
        </w:rPr>
        <w:t xml:space="preserve"> </w:t>
      </w:r>
      <w:r>
        <w:rPr>
          <w:color w:val="231F20"/>
          <w:w w:val="70"/>
        </w:rPr>
        <w:t>NGINX</w:t>
      </w:r>
      <w:r w:rsidRPr="009F0938">
        <w:rPr>
          <w:color w:val="231F20"/>
          <w:spacing w:val="-13"/>
          <w:w w:val="70"/>
        </w:rPr>
        <w:t xml:space="preserve"> </w:t>
      </w:r>
      <w:r>
        <w:rPr>
          <w:color w:val="231F20"/>
          <w:w w:val="70"/>
        </w:rPr>
        <w:t>Plus</w:t>
      </w:r>
    </w:p>
    <w:p w:rsidR="00712114" w:rsidRPr="009F0938" w:rsidRDefault="009F0938" w:rsidP="009F0938">
      <w:pPr>
        <w:pStyle w:val="Heading3"/>
        <w:spacing w:before="0"/>
        <w:rPr>
          <w:lang w:val="ru-RU"/>
        </w:rPr>
      </w:pPr>
      <w:r>
        <w:rPr>
          <w:color w:val="231F20"/>
          <w:w w:val="85"/>
          <w:lang w:val="ru-RU"/>
        </w:rPr>
        <w:t>Проблема</w:t>
      </w:r>
    </w:p>
    <w:p w:rsidR="009F0938" w:rsidRDefault="009F0938" w:rsidP="009F0938">
      <w:pPr>
        <w:pStyle w:val="Heading3"/>
        <w:spacing w:before="0"/>
        <w:rPr>
          <w:rFonts w:ascii="Times New Roman" w:eastAsia="Times New Roman" w:hAnsi="Times New Roman" w:cs="Times New Roman"/>
          <w:b w:val="0"/>
          <w:bCs w:val="0"/>
          <w:color w:val="231F20"/>
          <w:sz w:val="21"/>
          <w:szCs w:val="21"/>
        </w:rPr>
      </w:pPr>
      <w:bookmarkStart w:id="74" w:name="_bookmark68"/>
      <w:bookmarkEnd w:id="74"/>
      <w:r w:rsidRPr="009F0938">
        <w:rPr>
          <w:rFonts w:ascii="Times New Roman" w:eastAsia="Times New Roman" w:hAnsi="Times New Roman" w:cs="Times New Roman"/>
          <w:b w:val="0"/>
          <w:bCs w:val="0"/>
          <w:color w:val="231F20"/>
          <w:sz w:val="21"/>
          <w:szCs w:val="21"/>
          <w:lang w:val="ru-RU"/>
        </w:rPr>
        <w:t xml:space="preserve">Вам нужно привязать нисходящий клиент к восходящему серверу с помощью </w:t>
      </w:r>
      <w:r w:rsidRPr="009F0938">
        <w:rPr>
          <w:rFonts w:ascii="Times New Roman" w:eastAsia="Times New Roman" w:hAnsi="Times New Roman" w:cs="Times New Roman"/>
          <w:b w:val="0"/>
          <w:bCs w:val="0"/>
          <w:color w:val="231F20"/>
          <w:sz w:val="21"/>
          <w:szCs w:val="21"/>
        </w:rPr>
        <w:t>NGINX Plus.</w:t>
      </w:r>
    </w:p>
    <w:p w:rsidR="00712114" w:rsidRPr="009F0938" w:rsidRDefault="009F0938" w:rsidP="009F0938">
      <w:pPr>
        <w:pStyle w:val="Heading3"/>
        <w:spacing w:before="0"/>
      </w:pPr>
      <w:r>
        <w:rPr>
          <w:color w:val="231F20"/>
          <w:w w:val="85"/>
          <w:lang w:val="ru-RU"/>
        </w:rPr>
        <w:t>Решение</w:t>
      </w:r>
    </w:p>
    <w:p w:rsidR="009F0938" w:rsidRDefault="009F0938" w:rsidP="009F0938">
      <w:pPr>
        <w:spacing w:line="211" w:lineRule="exact"/>
        <w:ind w:left="1339"/>
        <w:jc w:val="both"/>
        <w:rPr>
          <w:color w:val="231F20"/>
          <w:sz w:val="21"/>
          <w:szCs w:val="21"/>
        </w:rPr>
      </w:pPr>
      <w:bookmarkStart w:id="75" w:name="_bookmark69"/>
      <w:bookmarkEnd w:id="75"/>
      <w:r w:rsidRPr="009F0938">
        <w:rPr>
          <w:color w:val="231F20"/>
          <w:sz w:val="21"/>
          <w:szCs w:val="21"/>
        </w:rPr>
        <w:t>Используйте директиву sticky cookie, чтобы дать указание NGINX Plus создать и отслеживать файл cookie:</w:t>
      </w:r>
    </w:p>
    <w:p w:rsidR="00712114" w:rsidRPr="009F0938" w:rsidRDefault="00564221" w:rsidP="009F0938">
      <w:pPr>
        <w:spacing w:line="211" w:lineRule="exact"/>
        <w:ind w:left="1339"/>
        <w:jc w:val="both"/>
        <w:rPr>
          <w:rFonts w:ascii="SimSun"/>
          <w:sz w:val="14"/>
        </w:rPr>
      </w:pPr>
      <w:r w:rsidRPr="009F0938">
        <w:rPr>
          <w:rFonts w:ascii="SimSun"/>
          <w:color w:val="231F20"/>
          <w:sz w:val="14"/>
        </w:rPr>
        <w:t>upstream backend {</w:t>
      </w:r>
    </w:p>
    <w:p w:rsidR="00712114" w:rsidRPr="009F0938" w:rsidRDefault="00564221" w:rsidP="009F0938">
      <w:pPr>
        <w:spacing w:line="225" w:lineRule="auto"/>
        <w:ind w:left="1679" w:right="4978"/>
        <w:jc w:val="both"/>
        <w:rPr>
          <w:rFonts w:ascii="SimSun"/>
          <w:sz w:val="14"/>
        </w:rPr>
      </w:pPr>
      <w:r w:rsidRPr="009F0938">
        <w:rPr>
          <w:rFonts w:ascii="SimSun"/>
          <w:color w:val="231F20"/>
          <w:sz w:val="14"/>
        </w:rPr>
        <w:t>server backend1.example.com;</w:t>
      </w:r>
      <w:r w:rsidRPr="009F0938">
        <w:rPr>
          <w:rFonts w:ascii="SimSun"/>
          <w:color w:val="231F20"/>
          <w:spacing w:val="-83"/>
          <w:sz w:val="14"/>
        </w:rPr>
        <w:t xml:space="preserve"> </w:t>
      </w:r>
      <w:r w:rsidRPr="009F0938">
        <w:rPr>
          <w:rFonts w:ascii="SimSun"/>
          <w:color w:val="231F20"/>
          <w:sz w:val="14"/>
        </w:rPr>
        <w:t>server backend2.example.com;</w:t>
      </w:r>
      <w:r w:rsidRPr="009F0938">
        <w:rPr>
          <w:rFonts w:ascii="SimSun"/>
          <w:color w:val="231F20"/>
          <w:spacing w:val="-83"/>
          <w:sz w:val="14"/>
        </w:rPr>
        <w:t xml:space="preserve"> </w:t>
      </w:r>
      <w:r w:rsidRPr="009F0938">
        <w:rPr>
          <w:rFonts w:ascii="SimSun"/>
          <w:color w:val="231F20"/>
          <w:sz w:val="14"/>
        </w:rPr>
        <w:t>sticky cookie</w:t>
      </w:r>
    </w:p>
    <w:p w:rsidR="009F0938" w:rsidRPr="009F0938" w:rsidRDefault="009F0938" w:rsidP="009F0938">
      <w:pPr>
        <w:spacing w:line="225" w:lineRule="auto"/>
        <w:ind w:left="2275" w:right="5895"/>
        <w:rPr>
          <w:rFonts w:ascii="SimSun"/>
          <w:sz w:val="14"/>
        </w:rPr>
      </w:pPr>
      <w:r w:rsidRPr="009F0938">
        <w:rPr>
          <w:rFonts w:ascii="SimSun"/>
          <w:color w:val="231F20"/>
          <w:sz w:val="14"/>
        </w:rPr>
        <w:t>affinity</w:t>
      </w:r>
      <w:r w:rsidRPr="009F0938">
        <w:rPr>
          <w:rFonts w:ascii="SimSun"/>
          <w:color w:val="231F20"/>
          <w:spacing w:val="1"/>
          <w:sz w:val="14"/>
        </w:rPr>
        <w:t xml:space="preserve"> </w:t>
      </w:r>
      <w:r w:rsidRPr="009F0938">
        <w:rPr>
          <w:rFonts w:ascii="SimSun"/>
          <w:color w:val="231F20"/>
          <w:sz w:val="14"/>
        </w:rPr>
        <w:t>expires=1h</w:t>
      </w:r>
    </w:p>
    <w:p w:rsidR="009F0938" w:rsidRPr="009F0938" w:rsidRDefault="009F0938" w:rsidP="009F0938">
      <w:pPr>
        <w:spacing w:line="225" w:lineRule="auto"/>
        <w:ind w:left="2275" w:right="5130"/>
        <w:rPr>
          <w:rFonts w:ascii="SimSun"/>
          <w:sz w:val="14"/>
        </w:rPr>
      </w:pPr>
      <w:r w:rsidRPr="009F0938">
        <w:rPr>
          <w:rFonts w:ascii="SimSun"/>
          <w:color w:val="231F20"/>
          <w:sz w:val="14"/>
        </w:rPr>
        <w:t>domain=.example.com httponly</w:t>
      </w:r>
    </w:p>
    <w:p w:rsidR="009F0938" w:rsidRPr="009F0938" w:rsidRDefault="009F0938" w:rsidP="009F0938">
      <w:pPr>
        <w:spacing w:line="225" w:lineRule="auto"/>
        <w:ind w:left="2275" w:right="6150"/>
        <w:rPr>
          <w:rFonts w:ascii="SimSun"/>
          <w:sz w:val="14"/>
          <w:lang w:val="ru-RU"/>
        </w:rPr>
      </w:pPr>
      <w:r w:rsidRPr="009F0938">
        <w:rPr>
          <w:rFonts w:ascii="SimSun"/>
          <w:color w:val="231F20"/>
          <w:sz w:val="14"/>
        </w:rPr>
        <w:t>secure</w:t>
      </w:r>
      <w:r w:rsidRPr="009F0938">
        <w:rPr>
          <w:rFonts w:ascii="SimSun"/>
          <w:color w:val="231F20"/>
          <w:spacing w:val="1"/>
          <w:sz w:val="14"/>
          <w:lang w:val="ru-RU"/>
        </w:rPr>
        <w:t xml:space="preserve"> </w:t>
      </w:r>
      <w:r w:rsidRPr="009F0938">
        <w:rPr>
          <w:rFonts w:ascii="SimSun"/>
          <w:color w:val="231F20"/>
          <w:sz w:val="14"/>
        </w:rPr>
        <w:t>path</w:t>
      </w:r>
      <w:r w:rsidRPr="009F0938">
        <w:rPr>
          <w:rFonts w:ascii="SimSun"/>
          <w:color w:val="231F20"/>
          <w:sz w:val="14"/>
          <w:lang w:val="ru-RU"/>
        </w:rPr>
        <w:t>=/;</w:t>
      </w:r>
    </w:p>
    <w:p w:rsidR="009F0938" w:rsidRPr="009F0938" w:rsidRDefault="009F0938" w:rsidP="009F0938">
      <w:pPr>
        <w:spacing w:line="206" w:lineRule="exact"/>
        <w:ind w:left="1340"/>
        <w:rPr>
          <w:rFonts w:ascii="SimSun"/>
          <w:sz w:val="14"/>
          <w:lang w:val="ru-RU"/>
        </w:rPr>
      </w:pPr>
      <w:r w:rsidRPr="009F0938">
        <w:rPr>
          <w:rFonts w:ascii="SimSun"/>
          <w:color w:val="231F20"/>
          <w:sz w:val="14"/>
          <w:lang w:val="ru-RU"/>
        </w:rPr>
        <w:t>}</w:t>
      </w:r>
    </w:p>
    <w:p w:rsidR="009F0938" w:rsidRPr="009F0938" w:rsidRDefault="009F0938">
      <w:pPr>
        <w:spacing w:line="225" w:lineRule="auto"/>
        <w:jc w:val="both"/>
        <w:rPr>
          <w:rFonts w:ascii="SimSun"/>
          <w:sz w:val="17"/>
          <w:lang w:val="ru-RU"/>
        </w:rPr>
        <w:sectPr w:rsidR="009F0938" w:rsidRPr="009F0938">
          <w:pgSz w:w="10080" w:h="13230"/>
          <w:pgMar w:top="960" w:right="600" w:bottom="1000" w:left="440" w:header="0" w:footer="805" w:gutter="0"/>
          <w:cols w:space="720"/>
        </w:sectPr>
      </w:pPr>
    </w:p>
    <w:p w:rsidR="009F0938" w:rsidRDefault="009F0938">
      <w:pPr>
        <w:pStyle w:val="Heading3"/>
        <w:spacing w:before="196"/>
        <w:ind w:left="999"/>
        <w:rPr>
          <w:rFonts w:ascii="Times New Roman" w:eastAsia="Times New Roman" w:hAnsi="Times New Roman" w:cs="Times New Roman"/>
          <w:b w:val="0"/>
          <w:bCs w:val="0"/>
          <w:color w:val="231F20"/>
          <w:sz w:val="21"/>
          <w:szCs w:val="21"/>
          <w:lang w:val="ru-RU"/>
        </w:rPr>
      </w:pPr>
      <w:r w:rsidRPr="009F0938">
        <w:rPr>
          <w:rFonts w:ascii="Times New Roman" w:eastAsia="Times New Roman" w:hAnsi="Times New Roman" w:cs="Times New Roman"/>
          <w:b w:val="0"/>
          <w:bCs w:val="0"/>
          <w:color w:val="231F20"/>
          <w:sz w:val="21"/>
          <w:szCs w:val="21"/>
          <w:lang w:val="ru-RU"/>
        </w:rPr>
        <w:lastRenderedPageBreak/>
        <w:t xml:space="preserve">Эта конфигурация создает и отслеживает файл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который связывает нисходящий клиент с вышестоящим сервером. В этом примере файл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называется </w:t>
      </w:r>
      <w:r w:rsidRPr="009F0938">
        <w:rPr>
          <w:rFonts w:ascii="Times New Roman" w:eastAsia="Times New Roman" w:hAnsi="Times New Roman" w:cs="Times New Roman"/>
          <w:b w:val="0"/>
          <w:bCs w:val="0"/>
          <w:color w:val="231F20"/>
          <w:sz w:val="21"/>
          <w:szCs w:val="21"/>
        </w:rPr>
        <w:t>affinity</w:t>
      </w:r>
      <w:r w:rsidRPr="009F0938">
        <w:rPr>
          <w:rFonts w:ascii="Times New Roman" w:eastAsia="Times New Roman" w:hAnsi="Times New Roman" w:cs="Times New Roman"/>
          <w:b w:val="0"/>
          <w:bCs w:val="0"/>
          <w:color w:val="231F20"/>
          <w:sz w:val="21"/>
          <w:szCs w:val="21"/>
          <w:lang w:val="ru-RU"/>
        </w:rPr>
        <w:t xml:space="preserve"> и установлен для </w:t>
      </w:r>
      <w:r w:rsidRPr="009F0938">
        <w:rPr>
          <w:rFonts w:ascii="Times New Roman" w:eastAsia="Times New Roman" w:hAnsi="Times New Roman" w:cs="Times New Roman"/>
          <w:b w:val="0"/>
          <w:bCs w:val="0"/>
          <w:color w:val="231F20"/>
          <w:sz w:val="21"/>
          <w:szCs w:val="21"/>
        </w:rPr>
        <w:t>example</w:t>
      </w:r>
      <w:r w:rsidRPr="009F0938">
        <w:rPr>
          <w:rFonts w:ascii="Times New Roman" w:eastAsia="Times New Roman" w:hAnsi="Times New Roman" w:cs="Times New Roman"/>
          <w:b w:val="0"/>
          <w:bCs w:val="0"/>
          <w:color w:val="231F20"/>
          <w:sz w:val="21"/>
          <w:szCs w:val="21"/>
          <w:lang w:val="ru-RU"/>
        </w:rPr>
        <w:t>.</w:t>
      </w:r>
      <w:r w:rsidRPr="009F0938">
        <w:rPr>
          <w:rFonts w:ascii="Times New Roman" w:eastAsia="Times New Roman" w:hAnsi="Times New Roman" w:cs="Times New Roman"/>
          <w:b w:val="0"/>
          <w:bCs w:val="0"/>
          <w:color w:val="231F20"/>
          <w:sz w:val="21"/>
          <w:szCs w:val="21"/>
        </w:rPr>
        <w:t>com</w:t>
      </w:r>
      <w:r w:rsidRPr="009F0938">
        <w:rPr>
          <w:rFonts w:ascii="Times New Roman" w:eastAsia="Times New Roman" w:hAnsi="Times New Roman" w:cs="Times New Roman"/>
          <w:b w:val="0"/>
          <w:bCs w:val="0"/>
          <w:color w:val="231F20"/>
          <w:sz w:val="21"/>
          <w:szCs w:val="21"/>
          <w:lang w:val="ru-RU"/>
        </w:rPr>
        <w:t xml:space="preserve"> , истекает через час, не может быть использован на стороне клиента, может быть отправлен только по протоколу </w:t>
      </w:r>
      <w:r w:rsidRPr="009F0938">
        <w:rPr>
          <w:rFonts w:ascii="Times New Roman" w:eastAsia="Times New Roman" w:hAnsi="Times New Roman" w:cs="Times New Roman"/>
          <w:b w:val="0"/>
          <w:bCs w:val="0"/>
          <w:color w:val="231F20"/>
          <w:sz w:val="21"/>
          <w:szCs w:val="21"/>
        </w:rPr>
        <w:t>HTTPS</w:t>
      </w:r>
      <w:r w:rsidRPr="009F0938">
        <w:rPr>
          <w:rFonts w:ascii="Times New Roman" w:eastAsia="Times New Roman" w:hAnsi="Times New Roman" w:cs="Times New Roman"/>
          <w:b w:val="0"/>
          <w:bCs w:val="0"/>
          <w:color w:val="231F20"/>
          <w:sz w:val="21"/>
          <w:szCs w:val="21"/>
          <w:lang w:val="ru-RU"/>
        </w:rPr>
        <w:t xml:space="preserve"> и действителен для всех путей.</w:t>
      </w:r>
    </w:p>
    <w:p w:rsidR="00712114" w:rsidRPr="009F0938" w:rsidRDefault="009F0938">
      <w:pPr>
        <w:pStyle w:val="Heading3"/>
        <w:spacing w:before="196"/>
        <w:ind w:left="999"/>
      </w:pPr>
      <w:r>
        <w:rPr>
          <w:color w:val="231F20"/>
          <w:w w:val="80"/>
          <w:lang w:val="ru-RU"/>
        </w:rPr>
        <w:t>Обсуждение</w:t>
      </w:r>
    </w:p>
    <w:p w:rsidR="009F0938" w:rsidRDefault="009F0938" w:rsidP="009F0938">
      <w:pPr>
        <w:pStyle w:val="BodyText"/>
        <w:spacing w:before="108" w:line="249" w:lineRule="auto"/>
        <w:ind w:right="837"/>
        <w:jc w:val="both"/>
        <w:rPr>
          <w:color w:val="231F20"/>
          <w:lang w:val="ru-RU"/>
        </w:rPr>
      </w:pPr>
      <w:bookmarkStart w:id="76" w:name="2.6_Sticky_Learn_with_NGINX_Plus"/>
      <w:bookmarkStart w:id="77" w:name="_bookmark70"/>
      <w:bookmarkEnd w:id="76"/>
      <w:bookmarkEnd w:id="77"/>
      <w:r w:rsidRPr="009F0938">
        <w:rPr>
          <w:color w:val="231F20"/>
          <w:lang w:val="ru-RU"/>
        </w:rPr>
        <w:t xml:space="preserve">Использование параметра </w:t>
      </w:r>
      <w:r w:rsidRPr="009F0938">
        <w:rPr>
          <w:color w:val="231F20"/>
        </w:rPr>
        <w:t>cookie</w:t>
      </w:r>
      <w:r w:rsidRPr="009F0938">
        <w:rPr>
          <w:color w:val="231F20"/>
          <w:lang w:val="ru-RU"/>
        </w:rPr>
        <w:t xml:space="preserve"> в директиве </w:t>
      </w:r>
      <w:r w:rsidRPr="009F0938">
        <w:rPr>
          <w:color w:val="231F20"/>
        </w:rPr>
        <w:t>sticky</w:t>
      </w:r>
      <w:r w:rsidRPr="009F0938">
        <w:rPr>
          <w:color w:val="231F20"/>
          <w:lang w:val="ru-RU"/>
        </w:rPr>
        <w:t xml:space="preserve"> создает файл </w:t>
      </w:r>
      <w:r w:rsidRPr="009F0938">
        <w:rPr>
          <w:color w:val="231F20"/>
        </w:rPr>
        <w:t>cookie</w:t>
      </w:r>
      <w:r w:rsidRPr="009F0938">
        <w:rPr>
          <w:color w:val="231F20"/>
          <w:lang w:val="ru-RU"/>
        </w:rPr>
        <w:t xml:space="preserve"> по первому запросу, который содержит информацию о вышестоящем сервере. </w:t>
      </w:r>
      <w:r w:rsidRPr="009F0938">
        <w:rPr>
          <w:color w:val="231F20"/>
        </w:rPr>
        <w:t>NGINX</w:t>
      </w:r>
      <w:r w:rsidRPr="009F0938">
        <w:rPr>
          <w:color w:val="231F20"/>
          <w:lang w:val="ru-RU"/>
        </w:rPr>
        <w:t xml:space="preserve"> </w:t>
      </w:r>
      <w:r w:rsidRPr="009F0938">
        <w:rPr>
          <w:color w:val="231F20"/>
        </w:rPr>
        <w:t>Plus</w:t>
      </w:r>
      <w:r w:rsidRPr="009F0938">
        <w:rPr>
          <w:color w:val="231F20"/>
          <w:lang w:val="ru-RU"/>
        </w:rPr>
        <w:t xml:space="preserve"> отслеживает этот файл </w:t>
      </w:r>
      <w:r w:rsidRPr="009F0938">
        <w:rPr>
          <w:color w:val="231F20"/>
        </w:rPr>
        <w:t>cookie</w:t>
      </w:r>
      <w:r w:rsidRPr="009F0938">
        <w:rPr>
          <w:color w:val="231F20"/>
          <w:lang w:val="ru-RU"/>
        </w:rPr>
        <w:t xml:space="preserve">, позволяя ему продолжать направлять последующие запросы на тот же сервер. Первым позиционным параметром параметра </w:t>
      </w:r>
      <w:r w:rsidRPr="009F0938">
        <w:rPr>
          <w:color w:val="231F20"/>
        </w:rPr>
        <w:t>cookie</w:t>
      </w:r>
      <w:r w:rsidRPr="009F0938">
        <w:rPr>
          <w:color w:val="231F20"/>
          <w:lang w:val="ru-RU"/>
        </w:rPr>
        <w:t xml:space="preserve"> является имя файла </w:t>
      </w:r>
      <w:r w:rsidRPr="009F0938">
        <w:rPr>
          <w:color w:val="231F20"/>
        </w:rPr>
        <w:t>cookie</w:t>
      </w:r>
      <w:r w:rsidRPr="009F0938">
        <w:rPr>
          <w:color w:val="231F20"/>
          <w:lang w:val="ru-RU"/>
        </w:rPr>
        <w:t xml:space="preserve">, который будет создан и отслеживаться. Другие параметры обеспечивают дополнительный контроль, информируя браузер о соответствующем использовании — например, о времени истечения срока действия, домене, пути и о том, может ли файл </w:t>
      </w:r>
      <w:r w:rsidRPr="009F0938">
        <w:rPr>
          <w:color w:val="231F20"/>
        </w:rPr>
        <w:t>cookie</w:t>
      </w:r>
      <w:r w:rsidRPr="009F0938">
        <w:rPr>
          <w:color w:val="231F20"/>
          <w:lang w:val="ru-RU"/>
        </w:rPr>
        <w:t xml:space="preserve"> использоваться на стороне клиента или может быть передан по незащищенным протоколам.</w:t>
      </w:r>
    </w:p>
    <w:p w:rsidR="00712114" w:rsidRPr="009F0938" w:rsidRDefault="00564221" w:rsidP="009F0938">
      <w:pPr>
        <w:pStyle w:val="BodyText"/>
        <w:spacing w:before="108" w:line="249" w:lineRule="auto"/>
        <w:ind w:right="837"/>
        <w:jc w:val="both"/>
      </w:pPr>
      <w:r>
        <w:rPr>
          <w:color w:val="231F20"/>
          <w:w w:val="70"/>
        </w:rPr>
        <w:t>Sticky</w:t>
      </w:r>
      <w:r w:rsidRPr="009F0938">
        <w:rPr>
          <w:color w:val="231F20"/>
          <w:spacing w:val="-12"/>
          <w:w w:val="70"/>
        </w:rPr>
        <w:t xml:space="preserve"> </w:t>
      </w:r>
      <w:r>
        <w:rPr>
          <w:color w:val="231F20"/>
          <w:w w:val="70"/>
        </w:rPr>
        <w:t>Learn</w:t>
      </w:r>
      <w:r w:rsidRPr="009F0938">
        <w:rPr>
          <w:color w:val="231F20"/>
          <w:spacing w:val="-12"/>
          <w:w w:val="70"/>
        </w:rPr>
        <w:t xml:space="preserve"> </w:t>
      </w:r>
      <w:r>
        <w:rPr>
          <w:color w:val="231F20"/>
          <w:w w:val="70"/>
        </w:rPr>
        <w:t>with</w:t>
      </w:r>
      <w:r w:rsidRPr="009F0938">
        <w:rPr>
          <w:color w:val="231F20"/>
          <w:spacing w:val="-12"/>
          <w:w w:val="70"/>
        </w:rPr>
        <w:t xml:space="preserve"> </w:t>
      </w:r>
      <w:r>
        <w:rPr>
          <w:color w:val="231F20"/>
          <w:w w:val="70"/>
        </w:rPr>
        <w:t>NGINX</w:t>
      </w:r>
      <w:r w:rsidRPr="009F0938">
        <w:rPr>
          <w:color w:val="231F20"/>
          <w:spacing w:val="-12"/>
          <w:w w:val="70"/>
        </w:rPr>
        <w:t xml:space="preserve"> </w:t>
      </w:r>
      <w:r>
        <w:rPr>
          <w:color w:val="231F20"/>
          <w:w w:val="70"/>
        </w:rPr>
        <w:t>Plus</w:t>
      </w:r>
    </w:p>
    <w:p w:rsidR="00712114" w:rsidRPr="009F0938" w:rsidRDefault="009F0938">
      <w:pPr>
        <w:pStyle w:val="Heading3"/>
        <w:ind w:left="999"/>
        <w:rPr>
          <w:lang w:val="ru-RU"/>
        </w:rPr>
      </w:pPr>
      <w:r>
        <w:rPr>
          <w:color w:val="231F20"/>
          <w:w w:val="85"/>
          <w:lang w:val="ru-RU"/>
        </w:rPr>
        <w:t>Проблема</w:t>
      </w:r>
    </w:p>
    <w:p w:rsidR="009F0938" w:rsidRDefault="009F0938">
      <w:pPr>
        <w:pStyle w:val="Heading3"/>
        <w:spacing w:before="198"/>
        <w:ind w:left="999"/>
        <w:rPr>
          <w:rFonts w:ascii="Times New Roman" w:eastAsia="Times New Roman" w:hAnsi="Times New Roman" w:cs="Times New Roman"/>
          <w:b w:val="0"/>
          <w:bCs w:val="0"/>
          <w:color w:val="231F20"/>
          <w:sz w:val="21"/>
          <w:szCs w:val="21"/>
        </w:rPr>
      </w:pPr>
      <w:bookmarkStart w:id="78" w:name="_bookmark71"/>
      <w:bookmarkEnd w:id="78"/>
      <w:r w:rsidRPr="009F0938">
        <w:rPr>
          <w:rFonts w:ascii="Times New Roman" w:eastAsia="Times New Roman" w:hAnsi="Times New Roman" w:cs="Times New Roman"/>
          <w:b w:val="0"/>
          <w:bCs w:val="0"/>
          <w:color w:val="231F20"/>
          <w:sz w:val="21"/>
          <w:szCs w:val="21"/>
          <w:lang w:val="ru-RU"/>
        </w:rPr>
        <w:t xml:space="preserve">Вам нужно привязать нисходящий клиент к вышестоящему серверу, используя существующий файл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с помощью </w:t>
      </w:r>
      <w:r w:rsidRPr="009F0938">
        <w:rPr>
          <w:rFonts w:ascii="Times New Roman" w:eastAsia="Times New Roman" w:hAnsi="Times New Roman" w:cs="Times New Roman"/>
          <w:b w:val="0"/>
          <w:bCs w:val="0"/>
          <w:color w:val="231F20"/>
          <w:sz w:val="21"/>
          <w:szCs w:val="21"/>
        </w:rPr>
        <w:t>NGINX Plus.</w:t>
      </w:r>
    </w:p>
    <w:p w:rsidR="00712114" w:rsidRDefault="00564221">
      <w:pPr>
        <w:pStyle w:val="Heading3"/>
        <w:spacing w:before="198"/>
        <w:ind w:left="999"/>
      </w:pPr>
      <w:r>
        <w:rPr>
          <w:color w:val="231F20"/>
          <w:w w:val="85"/>
        </w:rPr>
        <w:t>Solution</w:t>
      </w:r>
    </w:p>
    <w:p w:rsidR="00712114" w:rsidRPr="009F0938" w:rsidRDefault="009F0938" w:rsidP="009F0938">
      <w:pPr>
        <w:pStyle w:val="BodyText"/>
        <w:spacing w:before="108"/>
        <w:ind w:right="838"/>
        <w:jc w:val="both"/>
        <w:rPr>
          <w:rFonts w:ascii="SimSun"/>
          <w:sz w:val="17"/>
          <w:lang w:val="ru-RU"/>
        </w:rPr>
      </w:pPr>
      <w:r>
        <w:rPr>
          <w:color w:val="231F20"/>
          <w:lang w:val="ru-RU"/>
        </w:rPr>
        <w:t>Используйте</w:t>
      </w:r>
      <w:r w:rsidR="00564221" w:rsidRPr="009F0938">
        <w:rPr>
          <w:color w:val="231F20"/>
          <w:lang w:val="ru-RU"/>
        </w:rPr>
        <w:t xml:space="preserve"> </w:t>
      </w:r>
      <w:r w:rsidR="00564221">
        <w:rPr>
          <w:rFonts w:ascii="SimSun"/>
          <w:color w:val="231F20"/>
          <w:sz w:val="20"/>
        </w:rPr>
        <w:t>sticky</w:t>
      </w:r>
      <w:r w:rsidR="00564221" w:rsidRPr="009F0938">
        <w:rPr>
          <w:rFonts w:ascii="SimSun"/>
          <w:color w:val="231F20"/>
          <w:sz w:val="20"/>
          <w:lang w:val="ru-RU"/>
        </w:rPr>
        <w:t xml:space="preserve"> </w:t>
      </w:r>
      <w:r w:rsidR="00564221">
        <w:rPr>
          <w:rFonts w:ascii="SimSun"/>
          <w:color w:val="231F20"/>
          <w:sz w:val="20"/>
        </w:rPr>
        <w:t>learn</w:t>
      </w:r>
      <w:r w:rsidR="00564221" w:rsidRPr="009F0938">
        <w:rPr>
          <w:rFonts w:ascii="SimSun"/>
          <w:color w:val="231F20"/>
          <w:sz w:val="20"/>
          <w:lang w:val="ru-RU"/>
        </w:rPr>
        <w:t xml:space="preserve"> </w:t>
      </w:r>
      <w:r>
        <w:rPr>
          <w:color w:val="231F20"/>
          <w:lang w:val="ru-RU"/>
        </w:rPr>
        <w:t>директиву</w:t>
      </w:r>
      <w:r w:rsidRPr="009F0938">
        <w:rPr>
          <w:color w:val="231F20"/>
          <w:lang w:val="ru-RU"/>
        </w:rPr>
        <w:t xml:space="preserve"> для обнаружения и отслеживания файлов </w:t>
      </w:r>
      <w:r w:rsidRPr="009F0938">
        <w:rPr>
          <w:color w:val="231F20"/>
        </w:rPr>
        <w:t>cookie</w:t>
      </w:r>
      <w:r w:rsidRPr="009F0938">
        <w:rPr>
          <w:color w:val="231F20"/>
          <w:lang w:val="ru-RU"/>
        </w:rPr>
        <w:t>, которые создаются вышестоящим приложением:</w:t>
      </w:r>
      <w:r w:rsidR="00564221">
        <w:rPr>
          <w:rFonts w:ascii="SimSun"/>
          <w:color w:val="231F20"/>
          <w:sz w:val="17"/>
        </w:rPr>
        <w:t>upstream</w:t>
      </w:r>
      <w:r w:rsidR="00564221" w:rsidRPr="009F0938">
        <w:rPr>
          <w:rFonts w:ascii="SimSun"/>
          <w:color w:val="231F20"/>
          <w:sz w:val="17"/>
          <w:lang w:val="ru-RU"/>
        </w:rPr>
        <w:t xml:space="preserve"> </w:t>
      </w:r>
      <w:r w:rsidR="00564221">
        <w:rPr>
          <w:rFonts w:ascii="SimSun"/>
          <w:color w:val="231F20"/>
          <w:sz w:val="17"/>
        </w:rPr>
        <w:t>backend</w:t>
      </w:r>
      <w:r w:rsidR="00564221" w:rsidRPr="009F0938">
        <w:rPr>
          <w:rFonts w:ascii="SimSun"/>
          <w:color w:val="231F20"/>
          <w:sz w:val="17"/>
          <w:lang w:val="ru-RU"/>
        </w:rPr>
        <w:t xml:space="preserve"> {</w:t>
      </w:r>
    </w:p>
    <w:p w:rsidR="00712114" w:rsidRDefault="00564221">
      <w:pPr>
        <w:spacing w:before="4" w:line="225" w:lineRule="auto"/>
        <w:ind w:left="1595" w:right="4620"/>
        <w:rPr>
          <w:rFonts w:ascii="SimSun"/>
          <w:sz w:val="17"/>
        </w:rPr>
      </w:pPr>
      <w:r>
        <w:rPr>
          <w:rFonts w:ascii="SimSun"/>
          <w:color w:val="231F20"/>
          <w:sz w:val="17"/>
        </w:rPr>
        <w:t>server backend1.example.com:8080;</w:t>
      </w:r>
      <w:r>
        <w:rPr>
          <w:rFonts w:ascii="SimSun"/>
          <w:color w:val="231F20"/>
          <w:spacing w:val="-82"/>
          <w:sz w:val="17"/>
        </w:rPr>
        <w:t xml:space="preserve"> </w:t>
      </w:r>
      <w:r>
        <w:rPr>
          <w:rFonts w:ascii="SimSun"/>
          <w:color w:val="231F20"/>
          <w:sz w:val="17"/>
        </w:rPr>
        <w:t>server</w:t>
      </w:r>
      <w:r>
        <w:rPr>
          <w:rFonts w:ascii="SimSun"/>
          <w:color w:val="231F20"/>
          <w:spacing w:val="-14"/>
          <w:sz w:val="17"/>
        </w:rPr>
        <w:t xml:space="preserve"> </w:t>
      </w:r>
      <w:r>
        <w:rPr>
          <w:rFonts w:ascii="SimSun"/>
          <w:color w:val="231F20"/>
          <w:sz w:val="17"/>
        </w:rPr>
        <w:t>backend2.example.com:8081;</w:t>
      </w:r>
    </w:p>
    <w:p w:rsidR="00712114" w:rsidRDefault="00712114">
      <w:pPr>
        <w:pStyle w:val="BodyText"/>
        <w:spacing w:before="5"/>
        <w:ind w:left="0"/>
        <w:rPr>
          <w:rFonts w:ascii="SimSun"/>
          <w:sz w:val="9"/>
        </w:rPr>
      </w:pPr>
    </w:p>
    <w:p w:rsidR="00712114" w:rsidRDefault="00564221">
      <w:pPr>
        <w:spacing w:before="72" w:line="211" w:lineRule="exact"/>
        <w:ind w:left="1595"/>
        <w:rPr>
          <w:rFonts w:ascii="SimSun"/>
          <w:sz w:val="17"/>
        </w:rPr>
      </w:pPr>
      <w:r>
        <w:rPr>
          <w:rFonts w:ascii="SimSun"/>
          <w:color w:val="231F20"/>
          <w:sz w:val="17"/>
        </w:rPr>
        <w:t>sticky learn</w:t>
      </w:r>
    </w:p>
    <w:p w:rsidR="00712114" w:rsidRDefault="00564221">
      <w:pPr>
        <w:spacing w:before="3" w:line="225" w:lineRule="auto"/>
        <w:ind w:left="2190" w:right="3940"/>
        <w:rPr>
          <w:rFonts w:ascii="SimSun"/>
          <w:sz w:val="17"/>
        </w:rPr>
      </w:pPr>
      <w:r>
        <w:rPr>
          <w:rFonts w:ascii="SimSun"/>
          <w:color w:val="231F20"/>
          <w:sz w:val="17"/>
        </w:rPr>
        <w:t>create=$upstream_cookie_cookiename</w:t>
      </w:r>
      <w:r>
        <w:rPr>
          <w:rFonts w:ascii="SimSun"/>
          <w:color w:val="231F20"/>
          <w:spacing w:val="-83"/>
          <w:sz w:val="17"/>
        </w:rPr>
        <w:t xml:space="preserve"> </w:t>
      </w:r>
      <w:r>
        <w:rPr>
          <w:rFonts w:ascii="SimSun"/>
          <w:color w:val="231F20"/>
          <w:sz w:val="17"/>
        </w:rPr>
        <w:t>lookup=$cookie_cookiename</w:t>
      </w:r>
      <w:r>
        <w:rPr>
          <w:rFonts w:ascii="SimSun"/>
          <w:color w:val="231F20"/>
          <w:spacing w:val="1"/>
          <w:sz w:val="17"/>
        </w:rPr>
        <w:t xml:space="preserve"> </w:t>
      </w:r>
      <w:r>
        <w:rPr>
          <w:rFonts w:ascii="SimSun"/>
          <w:color w:val="231F20"/>
          <w:sz w:val="17"/>
        </w:rPr>
        <w:t>zone=client_sessions:2m;</w:t>
      </w:r>
    </w:p>
    <w:p w:rsidR="00712114" w:rsidRDefault="00564221">
      <w:pPr>
        <w:spacing w:line="205" w:lineRule="exact"/>
        <w:ind w:left="1340"/>
        <w:rPr>
          <w:rFonts w:ascii="SimSun"/>
          <w:sz w:val="17"/>
        </w:rPr>
      </w:pPr>
      <w:r>
        <w:rPr>
          <w:rFonts w:ascii="SimSun"/>
          <w:color w:val="231F20"/>
          <w:sz w:val="17"/>
        </w:rPr>
        <w:t>}</w:t>
      </w:r>
    </w:p>
    <w:p w:rsidR="00712114" w:rsidRDefault="00712114">
      <w:pPr>
        <w:spacing w:line="205" w:lineRule="exact"/>
        <w:rPr>
          <w:rFonts w:ascii="SimSun"/>
          <w:sz w:val="17"/>
        </w:rPr>
        <w:sectPr w:rsidR="00712114">
          <w:footerReference w:type="even" r:id="rId62"/>
          <w:footerReference w:type="default" r:id="rId63"/>
          <w:pgSz w:w="10080" w:h="13230"/>
          <w:pgMar w:top="1000" w:right="600" w:bottom="1000" w:left="440" w:header="0" w:footer="805" w:gutter="0"/>
          <w:cols w:space="720"/>
        </w:sectPr>
      </w:pPr>
    </w:p>
    <w:p w:rsidR="009F0938" w:rsidRPr="009F0938" w:rsidRDefault="009F0938">
      <w:pPr>
        <w:pStyle w:val="Heading3"/>
        <w:spacing w:before="196"/>
        <w:ind w:left="999"/>
        <w:rPr>
          <w:rFonts w:ascii="Times New Roman" w:eastAsia="Times New Roman" w:hAnsi="Times New Roman" w:cs="Times New Roman"/>
          <w:b w:val="0"/>
          <w:bCs w:val="0"/>
          <w:color w:val="231F20"/>
          <w:sz w:val="21"/>
          <w:szCs w:val="21"/>
          <w:lang w:val="ru-RU"/>
        </w:rPr>
      </w:pPr>
      <w:r w:rsidRPr="009F0938">
        <w:rPr>
          <w:rFonts w:ascii="Times New Roman" w:eastAsia="Times New Roman" w:hAnsi="Times New Roman" w:cs="Times New Roman"/>
          <w:b w:val="0"/>
          <w:bCs w:val="0"/>
          <w:color w:val="231F20"/>
          <w:sz w:val="21"/>
          <w:szCs w:val="21"/>
          <w:lang w:val="ru-RU"/>
        </w:rPr>
        <w:lastRenderedPageBreak/>
        <w:t xml:space="preserve">В этом примере </w:t>
      </w:r>
      <w:r w:rsidRPr="009F0938">
        <w:rPr>
          <w:rFonts w:ascii="Times New Roman" w:eastAsia="Times New Roman" w:hAnsi="Times New Roman" w:cs="Times New Roman"/>
          <w:b w:val="0"/>
          <w:bCs w:val="0"/>
          <w:color w:val="231F20"/>
          <w:sz w:val="21"/>
          <w:szCs w:val="21"/>
        </w:rPr>
        <w:t>NGINX</w:t>
      </w:r>
      <w:r w:rsidRPr="009F0938">
        <w:rPr>
          <w:rFonts w:ascii="Times New Roman" w:eastAsia="Times New Roman" w:hAnsi="Times New Roman" w:cs="Times New Roman"/>
          <w:b w:val="0"/>
          <w:bCs w:val="0"/>
          <w:color w:val="231F20"/>
          <w:sz w:val="21"/>
          <w:szCs w:val="21"/>
          <w:lang w:val="ru-RU"/>
        </w:rPr>
        <w:t xml:space="preserve"> инструктирует искать и отслеживать сеансы, ища файл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с именем </w:t>
      </w:r>
      <w:r w:rsidRPr="009F0938">
        <w:rPr>
          <w:rFonts w:ascii="Times New Roman" w:eastAsia="Times New Roman" w:hAnsi="Times New Roman" w:cs="Times New Roman"/>
          <w:b w:val="0"/>
          <w:bCs w:val="0"/>
          <w:color w:val="231F20"/>
          <w:sz w:val="21"/>
          <w:szCs w:val="21"/>
        </w:rPr>
        <w:t>COOKIENAME</w:t>
      </w:r>
      <w:r w:rsidRPr="009F0938">
        <w:rPr>
          <w:rFonts w:ascii="Times New Roman" w:eastAsia="Times New Roman" w:hAnsi="Times New Roman" w:cs="Times New Roman"/>
          <w:b w:val="0"/>
          <w:bCs w:val="0"/>
          <w:color w:val="231F20"/>
          <w:sz w:val="21"/>
          <w:szCs w:val="21"/>
          <w:lang w:val="ru-RU"/>
        </w:rPr>
        <w:t xml:space="preserve"> в заголовках ответов и просматривая существующие сеансы, ища тот же файл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в заголовках запросов. Эта привязка к сеансу хранится в зоне общей памяти объемом 2 МБ, которая позволяет отслеживать приблизительно 16 000 сеансов. Название файла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всегда будет зависеть от конкретного приложения. Обычно используемые имена файлов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такие как </w:t>
      </w:r>
      <w:r w:rsidRPr="009F0938">
        <w:rPr>
          <w:rFonts w:ascii="Times New Roman" w:eastAsia="Times New Roman" w:hAnsi="Times New Roman" w:cs="Times New Roman"/>
          <w:b w:val="0"/>
          <w:bCs w:val="0"/>
          <w:color w:val="231F20"/>
          <w:sz w:val="21"/>
          <w:szCs w:val="21"/>
        </w:rPr>
        <w:t>jsessionid</w:t>
      </w:r>
      <w:r w:rsidRPr="009F0938">
        <w:rPr>
          <w:rFonts w:ascii="Times New Roman" w:eastAsia="Times New Roman" w:hAnsi="Times New Roman" w:cs="Times New Roman"/>
          <w:b w:val="0"/>
          <w:bCs w:val="0"/>
          <w:color w:val="231F20"/>
          <w:sz w:val="21"/>
          <w:szCs w:val="21"/>
          <w:lang w:val="ru-RU"/>
        </w:rPr>
        <w:t xml:space="preserve"> или </w:t>
      </w:r>
      <w:r w:rsidRPr="009F0938">
        <w:rPr>
          <w:rFonts w:ascii="Times New Roman" w:eastAsia="Times New Roman" w:hAnsi="Times New Roman" w:cs="Times New Roman"/>
          <w:b w:val="0"/>
          <w:bCs w:val="0"/>
          <w:color w:val="231F20"/>
          <w:sz w:val="21"/>
          <w:szCs w:val="21"/>
        </w:rPr>
        <w:t>phpsessionid</w:t>
      </w:r>
      <w:r w:rsidRPr="009F0938">
        <w:rPr>
          <w:rFonts w:ascii="Times New Roman" w:eastAsia="Times New Roman" w:hAnsi="Times New Roman" w:cs="Times New Roman"/>
          <w:b w:val="0"/>
          <w:bCs w:val="0"/>
          <w:color w:val="231F20"/>
          <w:sz w:val="21"/>
          <w:szCs w:val="21"/>
          <w:lang w:val="ru-RU"/>
        </w:rPr>
        <w:t>, обычно устанавливаются по умолчанию в приложении или конфигурации сервера приложений.</w:t>
      </w:r>
    </w:p>
    <w:p w:rsidR="00712114" w:rsidRPr="009F0938" w:rsidRDefault="009F0938">
      <w:pPr>
        <w:pStyle w:val="Heading3"/>
        <w:spacing w:before="196"/>
        <w:ind w:left="999"/>
      </w:pPr>
      <w:r>
        <w:rPr>
          <w:color w:val="231F20"/>
          <w:w w:val="80"/>
          <w:lang w:val="ru-RU"/>
        </w:rPr>
        <w:t>Обсуждение</w:t>
      </w:r>
    </w:p>
    <w:p w:rsidR="009F0938" w:rsidRDefault="009F0938" w:rsidP="009F0938">
      <w:pPr>
        <w:pStyle w:val="BodyText"/>
        <w:spacing w:before="100" w:line="249" w:lineRule="auto"/>
        <w:ind w:left="270" w:right="-50"/>
        <w:jc w:val="both"/>
        <w:rPr>
          <w:color w:val="231F20"/>
          <w:lang w:val="ru-RU"/>
        </w:rPr>
      </w:pPr>
      <w:bookmarkStart w:id="79" w:name="_bookmark73"/>
      <w:bookmarkStart w:id="80" w:name="2.7_Sticky_Routing_with_NGINX_Plus"/>
      <w:bookmarkStart w:id="81" w:name="_bookmark74"/>
      <w:bookmarkEnd w:id="79"/>
      <w:bookmarkEnd w:id="80"/>
      <w:bookmarkEnd w:id="81"/>
      <w:r w:rsidRPr="009F0938">
        <w:rPr>
          <w:color w:val="231F20"/>
          <w:lang w:val="ru-RU"/>
        </w:rPr>
        <w:t xml:space="preserve">Когда приложения создают свои собственные файлы </w:t>
      </w:r>
      <w:r w:rsidRPr="009F0938">
        <w:rPr>
          <w:color w:val="231F20"/>
        </w:rPr>
        <w:t>cookie</w:t>
      </w:r>
      <w:r w:rsidRPr="009F0938">
        <w:rPr>
          <w:color w:val="231F20"/>
          <w:lang w:val="ru-RU"/>
        </w:rPr>
        <w:t xml:space="preserve"> состояния сеанса, </w:t>
      </w:r>
      <w:r w:rsidRPr="009F0938">
        <w:rPr>
          <w:color w:val="231F20"/>
        </w:rPr>
        <w:t>NGINX</w:t>
      </w:r>
      <w:r w:rsidRPr="009F0938">
        <w:rPr>
          <w:color w:val="231F20"/>
          <w:lang w:val="ru-RU"/>
        </w:rPr>
        <w:t xml:space="preserve"> </w:t>
      </w:r>
      <w:r w:rsidRPr="009F0938">
        <w:rPr>
          <w:color w:val="231F20"/>
        </w:rPr>
        <w:t>Plus</w:t>
      </w:r>
      <w:r w:rsidRPr="009F0938">
        <w:rPr>
          <w:color w:val="231F20"/>
          <w:lang w:val="ru-RU"/>
        </w:rPr>
        <w:t xml:space="preserve"> может обнаруживать их в ответах на запросы и отслеживать их. Этот тип отслеживания файлов </w:t>
      </w:r>
      <w:r w:rsidRPr="009F0938">
        <w:rPr>
          <w:color w:val="231F20"/>
        </w:rPr>
        <w:t>cookie</w:t>
      </w:r>
      <w:r w:rsidRPr="009F0938">
        <w:rPr>
          <w:color w:val="231F20"/>
          <w:lang w:val="ru-RU"/>
        </w:rPr>
        <w:t xml:space="preserve"> выполняется при наличии директивы </w:t>
      </w:r>
      <w:r w:rsidRPr="009F0938">
        <w:rPr>
          <w:color w:val="231F20"/>
        </w:rPr>
        <w:t>sticky</w:t>
      </w:r>
      <w:r w:rsidRPr="009F0938">
        <w:rPr>
          <w:color w:val="231F20"/>
          <w:lang w:val="ru-RU"/>
        </w:rPr>
        <w:t xml:space="preserve">: параметр </w:t>
      </w:r>
      <w:r w:rsidRPr="009F0938">
        <w:rPr>
          <w:color w:val="231F20"/>
        </w:rPr>
        <w:t>learn</w:t>
      </w:r>
      <w:r w:rsidRPr="009F0938">
        <w:rPr>
          <w:color w:val="231F20"/>
          <w:lang w:val="ru-RU"/>
        </w:rPr>
        <w:t xml:space="preserve">. Общая память для отслеживания файлов </w:t>
      </w:r>
      <w:r w:rsidRPr="009F0938">
        <w:rPr>
          <w:color w:val="231F20"/>
        </w:rPr>
        <w:t>cookie</w:t>
      </w:r>
      <w:r w:rsidRPr="009F0938">
        <w:rPr>
          <w:color w:val="231F20"/>
          <w:lang w:val="ru-RU"/>
        </w:rPr>
        <w:t xml:space="preserve"> задается параметром </w:t>
      </w:r>
      <w:r w:rsidRPr="009F0938">
        <w:rPr>
          <w:color w:val="231F20"/>
        </w:rPr>
        <w:t>zone</w:t>
      </w:r>
      <w:r w:rsidRPr="009F0938">
        <w:rPr>
          <w:color w:val="231F20"/>
          <w:lang w:val="ru-RU"/>
        </w:rPr>
        <w:t xml:space="preserve"> с указанием имени и размера. </w:t>
      </w:r>
      <w:r w:rsidRPr="009F0938">
        <w:rPr>
          <w:color w:val="231F20"/>
        </w:rPr>
        <w:t>NGINX</w:t>
      </w:r>
      <w:r w:rsidRPr="009F0938">
        <w:rPr>
          <w:color w:val="231F20"/>
          <w:lang w:val="ru-RU"/>
        </w:rPr>
        <w:t xml:space="preserve"> </w:t>
      </w:r>
      <w:r w:rsidRPr="009F0938">
        <w:rPr>
          <w:color w:val="231F20"/>
        </w:rPr>
        <w:t>Plus</w:t>
      </w:r>
      <w:r w:rsidRPr="009F0938">
        <w:rPr>
          <w:color w:val="231F20"/>
          <w:lang w:val="ru-RU"/>
        </w:rPr>
        <w:t xml:space="preserve"> получает указание искать файлы </w:t>
      </w:r>
      <w:r w:rsidRPr="009F0938">
        <w:rPr>
          <w:color w:val="231F20"/>
        </w:rPr>
        <w:t>cookie</w:t>
      </w:r>
      <w:r w:rsidRPr="009F0938">
        <w:rPr>
          <w:color w:val="231F20"/>
          <w:lang w:val="ru-RU"/>
        </w:rPr>
        <w:t xml:space="preserve"> в ответе от вышестоящего сервера с помощью указания параметра </w:t>
      </w:r>
      <w:r w:rsidRPr="009F0938">
        <w:rPr>
          <w:color w:val="231F20"/>
        </w:rPr>
        <w:t>create</w:t>
      </w:r>
      <w:r w:rsidRPr="009F0938">
        <w:rPr>
          <w:color w:val="231F20"/>
          <w:lang w:val="ru-RU"/>
        </w:rPr>
        <w:t xml:space="preserve"> и выполняет поиск ранее зарегистрированного соответствия сервера с помощью параметра </w:t>
      </w:r>
      <w:r w:rsidRPr="009F0938">
        <w:rPr>
          <w:color w:val="231F20"/>
        </w:rPr>
        <w:t>lookup</w:t>
      </w:r>
      <w:r w:rsidRPr="009F0938">
        <w:rPr>
          <w:color w:val="231F20"/>
          <w:lang w:val="ru-RU"/>
        </w:rPr>
        <w:t xml:space="preserve">. Значения этих параметров являются переменными, предоставляемыми модулем </w:t>
      </w:r>
      <w:r w:rsidRPr="009F0938">
        <w:rPr>
          <w:color w:val="231F20"/>
        </w:rPr>
        <w:t>HTTP</w:t>
      </w:r>
      <w:r w:rsidRPr="009F0938">
        <w:rPr>
          <w:color w:val="231F20"/>
          <w:lang w:val="ru-RU"/>
        </w:rPr>
        <w:t>.</w:t>
      </w:r>
    </w:p>
    <w:p w:rsidR="00712114" w:rsidRPr="009F0938" w:rsidRDefault="00564221" w:rsidP="009F0938">
      <w:pPr>
        <w:pStyle w:val="BodyText"/>
        <w:spacing w:before="100" w:line="249" w:lineRule="auto"/>
        <w:ind w:right="837"/>
        <w:jc w:val="both"/>
      </w:pPr>
      <w:r>
        <w:rPr>
          <w:color w:val="231F20"/>
          <w:w w:val="70"/>
        </w:rPr>
        <w:t>Sticky</w:t>
      </w:r>
      <w:r w:rsidRPr="009F0938">
        <w:rPr>
          <w:color w:val="231F20"/>
          <w:spacing w:val="2"/>
          <w:w w:val="70"/>
        </w:rPr>
        <w:t xml:space="preserve"> </w:t>
      </w:r>
      <w:r>
        <w:rPr>
          <w:color w:val="231F20"/>
          <w:w w:val="70"/>
        </w:rPr>
        <w:t>Routing</w:t>
      </w:r>
      <w:r w:rsidRPr="009F0938">
        <w:rPr>
          <w:color w:val="231F20"/>
          <w:spacing w:val="3"/>
          <w:w w:val="70"/>
        </w:rPr>
        <w:t xml:space="preserve"> </w:t>
      </w:r>
      <w:r>
        <w:rPr>
          <w:color w:val="231F20"/>
          <w:w w:val="70"/>
        </w:rPr>
        <w:t>with</w:t>
      </w:r>
      <w:r w:rsidRPr="009F0938">
        <w:rPr>
          <w:color w:val="231F20"/>
          <w:spacing w:val="2"/>
          <w:w w:val="70"/>
        </w:rPr>
        <w:t xml:space="preserve"> </w:t>
      </w:r>
      <w:r>
        <w:rPr>
          <w:color w:val="231F20"/>
          <w:w w:val="70"/>
        </w:rPr>
        <w:t>NGINX</w:t>
      </w:r>
      <w:r w:rsidRPr="009F0938">
        <w:rPr>
          <w:color w:val="231F20"/>
          <w:spacing w:val="3"/>
          <w:w w:val="70"/>
        </w:rPr>
        <w:t xml:space="preserve"> </w:t>
      </w:r>
      <w:r>
        <w:rPr>
          <w:color w:val="231F20"/>
          <w:w w:val="70"/>
        </w:rPr>
        <w:t>Plus</w:t>
      </w:r>
    </w:p>
    <w:p w:rsidR="00712114" w:rsidRPr="009F0938" w:rsidRDefault="009F0938">
      <w:pPr>
        <w:pStyle w:val="Heading3"/>
        <w:rPr>
          <w:lang w:val="ru-RU"/>
        </w:rPr>
      </w:pPr>
      <w:r>
        <w:rPr>
          <w:color w:val="231F20"/>
          <w:w w:val="85"/>
          <w:lang w:val="ru-RU"/>
        </w:rPr>
        <w:t>Проблема</w:t>
      </w:r>
    </w:p>
    <w:p w:rsidR="009F0938" w:rsidRDefault="009F0938">
      <w:pPr>
        <w:pStyle w:val="Heading3"/>
        <w:spacing w:before="198"/>
        <w:rPr>
          <w:rFonts w:ascii="Times New Roman" w:eastAsia="Times New Roman" w:hAnsi="Times New Roman" w:cs="Times New Roman"/>
          <w:b w:val="0"/>
          <w:bCs w:val="0"/>
          <w:color w:val="231F20"/>
          <w:sz w:val="21"/>
          <w:szCs w:val="21"/>
        </w:rPr>
      </w:pPr>
      <w:bookmarkStart w:id="82" w:name="_bookmark75"/>
      <w:bookmarkEnd w:id="82"/>
      <w:r w:rsidRPr="009F0938">
        <w:rPr>
          <w:rFonts w:ascii="Times New Roman" w:eastAsia="Times New Roman" w:hAnsi="Times New Roman" w:cs="Times New Roman"/>
          <w:b w:val="0"/>
          <w:bCs w:val="0"/>
          <w:color w:val="231F20"/>
          <w:sz w:val="21"/>
          <w:szCs w:val="21"/>
          <w:lang w:val="ru-RU"/>
        </w:rPr>
        <w:t xml:space="preserve">Вам нужен детальный контроль над тем, как ваши постоянные сеансы перенаправляются на вышестоящий сервер с помощью </w:t>
      </w:r>
      <w:r w:rsidRPr="009F0938">
        <w:rPr>
          <w:rFonts w:ascii="Times New Roman" w:eastAsia="Times New Roman" w:hAnsi="Times New Roman" w:cs="Times New Roman"/>
          <w:b w:val="0"/>
          <w:bCs w:val="0"/>
          <w:color w:val="231F20"/>
          <w:sz w:val="21"/>
          <w:szCs w:val="21"/>
        </w:rPr>
        <w:t>NGINX Plus.</w:t>
      </w:r>
    </w:p>
    <w:p w:rsidR="00712114" w:rsidRPr="009F0938" w:rsidRDefault="009F0938">
      <w:pPr>
        <w:pStyle w:val="Heading3"/>
        <w:spacing w:before="198"/>
        <w:rPr>
          <w:lang w:val="ru-RU"/>
        </w:rPr>
      </w:pPr>
      <w:r>
        <w:rPr>
          <w:color w:val="231F20"/>
          <w:w w:val="85"/>
          <w:lang w:val="ru-RU"/>
        </w:rPr>
        <w:t>Решение</w:t>
      </w:r>
    </w:p>
    <w:p w:rsidR="009F0938" w:rsidRDefault="009F0938">
      <w:pPr>
        <w:spacing w:before="141" w:line="211" w:lineRule="exact"/>
        <w:ind w:left="1340"/>
        <w:rPr>
          <w:color w:val="231F20"/>
          <w:sz w:val="21"/>
          <w:szCs w:val="21"/>
          <w:lang w:val="ru-RU"/>
        </w:rPr>
      </w:pPr>
      <w:bookmarkStart w:id="83" w:name="_bookmark76"/>
      <w:bookmarkEnd w:id="83"/>
      <w:r w:rsidRPr="009F0938">
        <w:rPr>
          <w:color w:val="231F20"/>
          <w:sz w:val="21"/>
          <w:szCs w:val="21"/>
          <w:lang w:val="ru-RU"/>
        </w:rPr>
        <w:t xml:space="preserve">Используйте директиву </w:t>
      </w:r>
      <w:r w:rsidRPr="009F0938">
        <w:rPr>
          <w:color w:val="231F20"/>
          <w:sz w:val="21"/>
          <w:szCs w:val="21"/>
        </w:rPr>
        <w:t>sticky</w:t>
      </w:r>
      <w:r w:rsidRPr="009F0938">
        <w:rPr>
          <w:color w:val="231F20"/>
          <w:sz w:val="21"/>
          <w:szCs w:val="21"/>
          <w:lang w:val="ru-RU"/>
        </w:rPr>
        <w:t xml:space="preserve"> с параметром </w:t>
      </w:r>
      <w:r w:rsidRPr="009F0938">
        <w:rPr>
          <w:color w:val="231F20"/>
          <w:sz w:val="21"/>
          <w:szCs w:val="21"/>
        </w:rPr>
        <w:t>route</w:t>
      </w:r>
      <w:r w:rsidRPr="009F0938">
        <w:rPr>
          <w:color w:val="231F20"/>
          <w:sz w:val="21"/>
          <w:szCs w:val="21"/>
          <w:lang w:val="ru-RU"/>
        </w:rPr>
        <w:t>, чтобы использовать переменные о запросе для маршрутизации:</w:t>
      </w:r>
    </w:p>
    <w:p w:rsidR="00712114" w:rsidRPr="009F0938" w:rsidRDefault="00564221">
      <w:pPr>
        <w:spacing w:before="141" w:line="211" w:lineRule="exact"/>
        <w:ind w:left="1340"/>
        <w:rPr>
          <w:rFonts w:ascii="SimSun"/>
          <w:sz w:val="17"/>
        </w:rPr>
      </w:pPr>
      <w:r>
        <w:rPr>
          <w:rFonts w:ascii="SimSun"/>
          <w:color w:val="231F20"/>
          <w:sz w:val="17"/>
        </w:rPr>
        <w:t>map</w:t>
      </w:r>
      <w:r w:rsidRPr="009F0938">
        <w:rPr>
          <w:rFonts w:ascii="SimSun"/>
          <w:color w:val="231F20"/>
          <w:sz w:val="17"/>
        </w:rPr>
        <w:t xml:space="preserve"> $</w:t>
      </w:r>
      <w:r>
        <w:rPr>
          <w:rFonts w:ascii="SimSun"/>
          <w:color w:val="231F20"/>
          <w:sz w:val="17"/>
        </w:rPr>
        <w:t>cookie</w:t>
      </w:r>
      <w:r w:rsidRPr="009F0938">
        <w:rPr>
          <w:rFonts w:ascii="SimSun"/>
          <w:color w:val="231F20"/>
          <w:sz w:val="17"/>
        </w:rPr>
        <w:t>_</w:t>
      </w:r>
      <w:r>
        <w:rPr>
          <w:rFonts w:ascii="SimSun"/>
          <w:color w:val="231F20"/>
          <w:sz w:val="17"/>
        </w:rPr>
        <w:t>jsessionid</w:t>
      </w:r>
      <w:r w:rsidRPr="009F0938">
        <w:rPr>
          <w:rFonts w:ascii="SimSun"/>
          <w:color w:val="231F20"/>
          <w:sz w:val="17"/>
        </w:rPr>
        <w:t xml:space="preserve"> $</w:t>
      </w:r>
      <w:r>
        <w:rPr>
          <w:rFonts w:ascii="SimSun"/>
          <w:color w:val="231F20"/>
          <w:sz w:val="17"/>
        </w:rPr>
        <w:t>route</w:t>
      </w:r>
      <w:r w:rsidRPr="009F0938">
        <w:rPr>
          <w:rFonts w:ascii="SimSun"/>
          <w:color w:val="231F20"/>
          <w:sz w:val="17"/>
        </w:rPr>
        <w:t>_</w:t>
      </w:r>
      <w:r>
        <w:rPr>
          <w:rFonts w:ascii="SimSun"/>
          <w:color w:val="231F20"/>
          <w:sz w:val="17"/>
        </w:rPr>
        <w:t>cookie</w:t>
      </w:r>
      <w:r w:rsidRPr="009F0938">
        <w:rPr>
          <w:rFonts w:ascii="SimSun"/>
          <w:color w:val="231F20"/>
          <w:sz w:val="17"/>
        </w:rPr>
        <w:t xml:space="preserve"> {</w:t>
      </w:r>
    </w:p>
    <w:p w:rsidR="00712114" w:rsidRDefault="00564221">
      <w:pPr>
        <w:spacing w:line="211" w:lineRule="exact"/>
        <w:ind w:left="1680"/>
        <w:rPr>
          <w:rFonts w:ascii="SimSun"/>
          <w:sz w:val="17"/>
        </w:rPr>
      </w:pPr>
      <w:r>
        <w:rPr>
          <w:rFonts w:ascii="SimSun"/>
          <w:color w:val="231F20"/>
          <w:sz w:val="17"/>
        </w:rPr>
        <w:t>~.+\.(?P&lt;route&gt;\w+)$ $route;</w:t>
      </w:r>
    </w:p>
    <w:p w:rsidR="00712114" w:rsidRDefault="00564221">
      <w:pPr>
        <w:spacing w:line="204" w:lineRule="exact"/>
        <w:ind w:left="1340"/>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340"/>
        <w:rPr>
          <w:rFonts w:ascii="SimSun"/>
          <w:sz w:val="17"/>
        </w:rPr>
      </w:pPr>
      <w:r>
        <w:rPr>
          <w:rFonts w:ascii="SimSun"/>
          <w:color w:val="231F20"/>
          <w:sz w:val="17"/>
        </w:rPr>
        <w:t>map $request_uri $route_uri {</w:t>
      </w:r>
    </w:p>
    <w:p w:rsidR="00712114" w:rsidRDefault="00564221">
      <w:pPr>
        <w:spacing w:line="211" w:lineRule="exact"/>
        <w:ind w:left="1680"/>
        <w:rPr>
          <w:rFonts w:ascii="SimSun"/>
          <w:sz w:val="17"/>
        </w:rPr>
      </w:pPr>
      <w:r>
        <w:rPr>
          <w:rFonts w:ascii="SimSun"/>
          <w:color w:val="231F20"/>
          <w:sz w:val="17"/>
        </w:rPr>
        <w:t>~jsessionid=.+\.(?P&lt;route&gt;\w+)$ $route;</w:t>
      </w:r>
    </w:p>
    <w:p w:rsidR="00712114" w:rsidRDefault="00564221">
      <w:pPr>
        <w:spacing w:line="204" w:lineRule="exact"/>
        <w:ind w:left="1340"/>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340"/>
        <w:rPr>
          <w:rFonts w:ascii="SimSun"/>
          <w:sz w:val="17"/>
        </w:rPr>
      </w:pPr>
      <w:r>
        <w:rPr>
          <w:rFonts w:ascii="SimSun"/>
          <w:color w:val="231F20"/>
          <w:sz w:val="17"/>
        </w:rPr>
        <w:t>upstream backend {</w:t>
      </w:r>
    </w:p>
    <w:p w:rsidR="00712114" w:rsidRDefault="00564221">
      <w:pPr>
        <w:spacing w:before="3" w:line="225" w:lineRule="auto"/>
        <w:ind w:left="1680" w:right="4280"/>
        <w:rPr>
          <w:rFonts w:ascii="SimSun"/>
          <w:sz w:val="17"/>
        </w:rPr>
      </w:pPr>
      <w:r>
        <w:rPr>
          <w:rFonts w:ascii="SimSun"/>
          <w:color w:val="231F20"/>
          <w:sz w:val="17"/>
        </w:rPr>
        <w:t>server backend1.example.com route=a;</w:t>
      </w:r>
      <w:r>
        <w:rPr>
          <w:rFonts w:ascii="SimSun"/>
          <w:color w:val="231F20"/>
          <w:spacing w:val="-83"/>
          <w:sz w:val="17"/>
        </w:rPr>
        <w:t xml:space="preserve"> </w:t>
      </w:r>
      <w:r>
        <w:rPr>
          <w:rFonts w:ascii="SimSun"/>
          <w:color w:val="231F20"/>
          <w:sz w:val="17"/>
        </w:rPr>
        <w:t>server</w:t>
      </w:r>
      <w:r>
        <w:rPr>
          <w:rFonts w:ascii="SimSun"/>
          <w:color w:val="231F20"/>
          <w:spacing w:val="-8"/>
          <w:sz w:val="17"/>
        </w:rPr>
        <w:t xml:space="preserve"> </w:t>
      </w:r>
      <w:r>
        <w:rPr>
          <w:rFonts w:ascii="SimSun"/>
          <w:color w:val="231F20"/>
          <w:sz w:val="17"/>
        </w:rPr>
        <w:t>backend2.example.com</w:t>
      </w:r>
      <w:r>
        <w:rPr>
          <w:rFonts w:ascii="SimSun"/>
          <w:color w:val="231F20"/>
          <w:spacing w:val="-8"/>
          <w:sz w:val="17"/>
        </w:rPr>
        <w:t xml:space="preserve"> </w:t>
      </w:r>
      <w:r>
        <w:rPr>
          <w:rFonts w:ascii="SimSun"/>
          <w:color w:val="231F20"/>
          <w:sz w:val="17"/>
        </w:rPr>
        <w:t>route=b;</w:t>
      </w:r>
    </w:p>
    <w:p w:rsidR="00712114" w:rsidRDefault="00712114">
      <w:pPr>
        <w:pStyle w:val="BodyText"/>
        <w:spacing w:before="6"/>
        <w:ind w:left="0"/>
        <w:rPr>
          <w:rFonts w:ascii="SimSun"/>
          <w:sz w:val="9"/>
        </w:rPr>
      </w:pPr>
    </w:p>
    <w:p w:rsidR="00712114" w:rsidRDefault="00564221">
      <w:pPr>
        <w:spacing w:before="71" w:line="211" w:lineRule="exact"/>
        <w:ind w:left="1680"/>
        <w:rPr>
          <w:rFonts w:ascii="SimSun"/>
          <w:sz w:val="17"/>
        </w:rPr>
      </w:pPr>
      <w:r>
        <w:rPr>
          <w:rFonts w:ascii="SimSun"/>
          <w:color w:val="231F20"/>
          <w:sz w:val="17"/>
        </w:rPr>
        <w:t>sticky route $route_cookie $route_uri;</w:t>
      </w:r>
    </w:p>
    <w:p w:rsidR="00712114" w:rsidRDefault="00564221">
      <w:pPr>
        <w:spacing w:line="211" w:lineRule="exact"/>
        <w:ind w:left="1340"/>
        <w:rPr>
          <w:rFonts w:ascii="SimSun"/>
          <w:sz w:val="17"/>
        </w:rPr>
      </w:pPr>
      <w:r>
        <w:rPr>
          <w:rFonts w:ascii="SimSun"/>
          <w:color w:val="231F20"/>
          <w:sz w:val="17"/>
        </w:rPr>
        <w:t>}</w:t>
      </w:r>
    </w:p>
    <w:p w:rsidR="00712114" w:rsidRDefault="00712114">
      <w:pPr>
        <w:spacing w:line="211" w:lineRule="exact"/>
        <w:rPr>
          <w:rFonts w:ascii="SimSun"/>
          <w:sz w:val="17"/>
        </w:rPr>
        <w:sectPr w:rsidR="00712114">
          <w:pgSz w:w="10080" w:h="13230"/>
          <w:pgMar w:top="960" w:right="600" w:bottom="1000" w:left="440" w:header="0" w:footer="805" w:gutter="0"/>
          <w:cols w:space="720"/>
        </w:sectPr>
      </w:pPr>
    </w:p>
    <w:p w:rsidR="009F0938" w:rsidRDefault="009F0938" w:rsidP="009F0938">
      <w:pPr>
        <w:pStyle w:val="Heading3"/>
        <w:spacing w:before="0"/>
        <w:ind w:left="270"/>
        <w:rPr>
          <w:rFonts w:ascii="Times New Roman" w:eastAsia="Times New Roman" w:hAnsi="Times New Roman" w:cs="Times New Roman"/>
          <w:b w:val="0"/>
          <w:bCs w:val="0"/>
          <w:color w:val="231F20"/>
          <w:sz w:val="21"/>
          <w:szCs w:val="21"/>
          <w:lang w:val="ru-RU"/>
        </w:rPr>
      </w:pPr>
      <w:r w:rsidRPr="009F0938">
        <w:rPr>
          <w:rFonts w:ascii="Times New Roman" w:eastAsia="Times New Roman" w:hAnsi="Times New Roman" w:cs="Times New Roman"/>
          <w:b w:val="0"/>
          <w:bCs w:val="0"/>
          <w:color w:val="231F20"/>
          <w:sz w:val="21"/>
          <w:szCs w:val="21"/>
          <w:lang w:val="ru-RU"/>
        </w:rPr>
        <w:lastRenderedPageBreak/>
        <w:t xml:space="preserve">В этом примере предпринята попытка извлечь идентификатор сеанса </w:t>
      </w:r>
      <w:r w:rsidRPr="009F0938">
        <w:rPr>
          <w:rFonts w:ascii="Times New Roman" w:eastAsia="Times New Roman" w:hAnsi="Times New Roman" w:cs="Times New Roman"/>
          <w:b w:val="0"/>
          <w:bCs w:val="0"/>
          <w:color w:val="231F20"/>
          <w:sz w:val="21"/>
          <w:szCs w:val="21"/>
        </w:rPr>
        <w:t>Java</w:t>
      </w:r>
      <w:r w:rsidRPr="009F0938">
        <w:rPr>
          <w:rFonts w:ascii="Times New Roman" w:eastAsia="Times New Roman" w:hAnsi="Times New Roman" w:cs="Times New Roman"/>
          <w:b w:val="0"/>
          <w:bCs w:val="0"/>
          <w:color w:val="231F20"/>
          <w:sz w:val="21"/>
          <w:szCs w:val="21"/>
          <w:lang w:val="ru-RU"/>
        </w:rPr>
        <w:t xml:space="preserve">, во-первых, из файла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сопоставив значение файла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идентификатора сеанса </w:t>
      </w:r>
      <w:r w:rsidRPr="009F0938">
        <w:rPr>
          <w:rFonts w:ascii="Times New Roman" w:eastAsia="Times New Roman" w:hAnsi="Times New Roman" w:cs="Times New Roman"/>
          <w:b w:val="0"/>
          <w:bCs w:val="0"/>
          <w:color w:val="231F20"/>
          <w:sz w:val="21"/>
          <w:szCs w:val="21"/>
        </w:rPr>
        <w:t>Java</w:t>
      </w:r>
      <w:r w:rsidRPr="009F0938">
        <w:rPr>
          <w:rFonts w:ascii="Times New Roman" w:eastAsia="Times New Roman" w:hAnsi="Times New Roman" w:cs="Times New Roman"/>
          <w:b w:val="0"/>
          <w:bCs w:val="0"/>
          <w:color w:val="231F20"/>
          <w:sz w:val="21"/>
          <w:szCs w:val="21"/>
          <w:lang w:val="ru-RU"/>
        </w:rPr>
        <w:t xml:space="preserve"> с переменной с помощью первого блока </w:t>
      </w:r>
      <w:r w:rsidRPr="009F0938">
        <w:rPr>
          <w:rFonts w:ascii="Times New Roman" w:eastAsia="Times New Roman" w:hAnsi="Times New Roman" w:cs="Times New Roman"/>
          <w:b w:val="0"/>
          <w:bCs w:val="0"/>
          <w:color w:val="231F20"/>
          <w:sz w:val="21"/>
          <w:szCs w:val="21"/>
        </w:rPr>
        <w:t>map</w:t>
      </w:r>
      <w:r w:rsidRPr="009F0938">
        <w:rPr>
          <w:rFonts w:ascii="Times New Roman" w:eastAsia="Times New Roman" w:hAnsi="Times New Roman" w:cs="Times New Roman"/>
          <w:b w:val="0"/>
          <w:bCs w:val="0"/>
          <w:color w:val="231F20"/>
          <w:sz w:val="21"/>
          <w:szCs w:val="21"/>
          <w:lang w:val="ru-RU"/>
        </w:rPr>
        <w:t xml:space="preserve">, а во-вторых, просмотрев </w:t>
      </w:r>
      <w:r w:rsidRPr="009F0938">
        <w:rPr>
          <w:rFonts w:ascii="Times New Roman" w:eastAsia="Times New Roman" w:hAnsi="Times New Roman" w:cs="Times New Roman"/>
          <w:b w:val="0"/>
          <w:bCs w:val="0"/>
          <w:color w:val="231F20"/>
          <w:sz w:val="21"/>
          <w:szCs w:val="21"/>
        </w:rPr>
        <w:t>URI</w:t>
      </w:r>
      <w:r w:rsidRPr="009F0938">
        <w:rPr>
          <w:rFonts w:ascii="Times New Roman" w:eastAsia="Times New Roman" w:hAnsi="Times New Roman" w:cs="Times New Roman"/>
          <w:b w:val="0"/>
          <w:bCs w:val="0"/>
          <w:color w:val="231F20"/>
          <w:sz w:val="21"/>
          <w:szCs w:val="21"/>
          <w:lang w:val="ru-RU"/>
        </w:rPr>
        <w:t xml:space="preserve"> запроса для параметра с именем </w:t>
      </w:r>
      <w:r w:rsidRPr="009F0938">
        <w:rPr>
          <w:rFonts w:ascii="Times New Roman" w:eastAsia="Times New Roman" w:hAnsi="Times New Roman" w:cs="Times New Roman"/>
          <w:b w:val="0"/>
          <w:bCs w:val="0"/>
          <w:color w:val="231F20"/>
          <w:sz w:val="21"/>
          <w:szCs w:val="21"/>
        </w:rPr>
        <w:t>jsessionid</w:t>
      </w:r>
      <w:r w:rsidRPr="009F0938">
        <w:rPr>
          <w:rFonts w:ascii="Times New Roman" w:eastAsia="Times New Roman" w:hAnsi="Times New Roman" w:cs="Times New Roman"/>
          <w:b w:val="0"/>
          <w:bCs w:val="0"/>
          <w:color w:val="231F20"/>
          <w:sz w:val="21"/>
          <w:szCs w:val="21"/>
          <w:lang w:val="ru-RU"/>
        </w:rPr>
        <w:t xml:space="preserve">, сопоставив значение переменной с использованием второго блока </w:t>
      </w:r>
      <w:r w:rsidRPr="009F0938">
        <w:rPr>
          <w:rFonts w:ascii="Times New Roman" w:eastAsia="Times New Roman" w:hAnsi="Times New Roman" w:cs="Times New Roman"/>
          <w:b w:val="0"/>
          <w:bCs w:val="0"/>
          <w:color w:val="231F20"/>
          <w:sz w:val="21"/>
          <w:szCs w:val="21"/>
        </w:rPr>
        <w:t>map</w:t>
      </w:r>
      <w:r w:rsidRPr="009F0938">
        <w:rPr>
          <w:rFonts w:ascii="Times New Roman" w:eastAsia="Times New Roman" w:hAnsi="Times New Roman" w:cs="Times New Roman"/>
          <w:b w:val="0"/>
          <w:bCs w:val="0"/>
          <w:color w:val="231F20"/>
          <w:sz w:val="21"/>
          <w:szCs w:val="21"/>
          <w:lang w:val="ru-RU"/>
        </w:rPr>
        <w:t xml:space="preserve">. Директиве </w:t>
      </w:r>
      <w:r w:rsidRPr="009F0938">
        <w:rPr>
          <w:rFonts w:ascii="Times New Roman" w:eastAsia="Times New Roman" w:hAnsi="Times New Roman" w:cs="Times New Roman"/>
          <w:b w:val="0"/>
          <w:bCs w:val="0"/>
          <w:color w:val="231F20"/>
          <w:sz w:val="21"/>
          <w:szCs w:val="21"/>
        </w:rPr>
        <w:t>sticky</w:t>
      </w:r>
      <w:r w:rsidRPr="009F0938">
        <w:rPr>
          <w:rFonts w:ascii="Times New Roman" w:eastAsia="Times New Roman" w:hAnsi="Times New Roman" w:cs="Times New Roman"/>
          <w:b w:val="0"/>
          <w:bCs w:val="0"/>
          <w:color w:val="231F20"/>
          <w:sz w:val="21"/>
          <w:szCs w:val="21"/>
          <w:lang w:val="ru-RU"/>
        </w:rPr>
        <w:t xml:space="preserve"> с параметром </w:t>
      </w:r>
      <w:r w:rsidRPr="009F0938">
        <w:rPr>
          <w:rFonts w:ascii="Times New Roman" w:eastAsia="Times New Roman" w:hAnsi="Times New Roman" w:cs="Times New Roman"/>
          <w:b w:val="0"/>
          <w:bCs w:val="0"/>
          <w:color w:val="231F20"/>
          <w:sz w:val="21"/>
          <w:szCs w:val="21"/>
        </w:rPr>
        <w:t>route</w:t>
      </w:r>
      <w:r w:rsidRPr="009F0938">
        <w:rPr>
          <w:rFonts w:ascii="Times New Roman" w:eastAsia="Times New Roman" w:hAnsi="Times New Roman" w:cs="Times New Roman"/>
          <w:b w:val="0"/>
          <w:bCs w:val="0"/>
          <w:color w:val="231F20"/>
          <w:sz w:val="21"/>
          <w:szCs w:val="21"/>
          <w:lang w:val="ru-RU"/>
        </w:rPr>
        <w:t xml:space="preserve"> передается любое количество переменных. Для маршрута используется первое ненулевое или непустое значение. Если используется файл </w:t>
      </w:r>
      <w:r w:rsidRPr="009F0938">
        <w:rPr>
          <w:rFonts w:ascii="Times New Roman" w:eastAsia="Times New Roman" w:hAnsi="Times New Roman" w:cs="Times New Roman"/>
          <w:b w:val="0"/>
          <w:bCs w:val="0"/>
          <w:color w:val="231F20"/>
          <w:sz w:val="21"/>
          <w:szCs w:val="21"/>
        </w:rPr>
        <w:t>cookie</w:t>
      </w:r>
      <w:r w:rsidRPr="009F0938">
        <w:rPr>
          <w:rFonts w:ascii="Times New Roman" w:eastAsia="Times New Roman" w:hAnsi="Times New Roman" w:cs="Times New Roman"/>
          <w:b w:val="0"/>
          <w:bCs w:val="0"/>
          <w:color w:val="231F20"/>
          <w:sz w:val="21"/>
          <w:szCs w:val="21"/>
          <w:lang w:val="ru-RU"/>
        </w:rPr>
        <w:t xml:space="preserve"> </w:t>
      </w:r>
      <w:r w:rsidRPr="009F0938">
        <w:rPr>
          <w:rFonts w:ascii="Times New Roman" w:eastAsia="Times New Roman" w:hAnsi="Times New Roman" w:cs="Times New Roman"/>
          <w:b w:val="0"/>
          <w:bCs w:val="0"/>
          <w:color w:val="231F20"/>
          <w:sz w:val="21"/>
          <w:szCs w:val="21"/>
        </w:rPr>
        <w:t>jsessionid</w:t>
      </w:r>
      <w:r w:rsidRPr="009F0938">
        <w:rPr>
          <w:rFonts w:ascii="Times New Roman" w:eastAsia="Times New Roman" w:hAnsi="Times New Roman" w:cs="Times New Roman"/>
          <w:b w:val="0"/>
          <w:bCs w:val="0"/>
          <w:color w:val="231F20"/>
          <w:sz w:val="21"/>
          <w:szCs w:val="21"/>
          <w:lang w:val="ru-RU"/>
        </w:rPr>
        <w:t xml:space="preserve">, запрос направляется на серверную часть 1; если используется параметр </w:t>
      </w:r>
      <w:r w:rsidRPr="009F0938">
        <w:rPr>
          <w:rFonts w:ascii="Times New Roman" w:eastAsia="Times New Roman" w:hAnsi="Times New Roman" w:cs="Times New Roman"/>
          <w:b w:val="0"/>
          <w:bCs w:val="0"/>
          <w:color w:val="231F20"/>
          <w:sz w:val="21"/>
          <w:szCs w:val="21"/>
        </w:rPr>
        <w:t>URL</w:t>
      </w:r>
      <w:r w:rsidRPr="009F0938">
        <w:rPr>
          <w:rFonts w:ascii="Times New Roman" w:eastAsia="Times New Roman" w:hAnsi="Times New Roman" w:cs="Times New Roman"/>
          <w:b w:val="0"/>
          <w:bCs w:val="0"/>
          <w:color w:val="231F20"/>
          <w:sz w:val="21"/>
          <w:szCs w:val="21"/>
          <w:lang w:val="ru-RU"/>
        </w:rPr>
        <w:t xml:space="preserve">, запрос направляется на серверную часть 2. Хотя этот пример основан на общем идентификаторе сеанса </w:t>
      </w:r>
      <w:r w:rsidRPr="009F0938">
        <w:rPr>
          <w:rFonts w:ascii="Times New Roman" w:eastAsia="Times New Roman" w:hAnsi="Times New Roman" w:cs="Times New Roman"/>
          <w:b w:val="0"/>
          <w:bCs w:val="0"/>
          <w:color w:val="231F20"/>
          <w:sz w:val="21"/>
          <w:szCs w:val="21"/>
        </w:rPr>
        <w:t>Java</w:t>
      </w:r>
      <w:r w:rsidRPr="009F0938">
        <w:rPr>
          <w:rFonts w:ascii="Times New Roman" w:eastAsia="Times New Roman" w:hAnsi="Times New Roman" w:cs="Times New Roman"/>
          <w:b w:val="0"/>
          <w:bCs w:val="0"/>
          <w:color w:val="231F20"/>
          <w:sz w:val="21"/>
          <w:szCs w:val="21"/>
          <w:lang w:val="ru-RU"/>
        </w:rPr>
        <w:t xml:space="preserve">, то же самое относится и к другим технологиям сеанса, таким как </w:t>
      </w:r>
      <w:r w:rsidRPr="009F0938">
        <w:rPr>
          <w:rFonts w:ascii="Times New Roman" w:eastAsia="Times New Roman" w:hAnsi="Times New Roman" w:cs="Times New Roman"/>
          <w:b w:val="0"/>
          <w:bCs w:val="0"/>
          <w:color w:val="231F20"/>
          <w:sz w:val="21"/>
          <w:szCs w:val="21"/>
        </w:rPr>
        <w:t>phpsessionid</w:t>
      </w:r>
      <w:r w:rsidRPr="009F0938">
        <w:rPr>
          <w:rFonts w:ascii="Times New Roman" w:eastAsia="Times New Roman" w:hAnsi="Times New Roman" w:cs="Times New Roman"/>
          <w:b w:val="0"/>
          <w:bCs w:val="0"/>
          <w:color w:val="231F20"/>
          <w:sz w:val="21"/>
          <w:szCs w:val="21"/>
          <w:lang w:val="ru-RU"/>
        </w:rPr>
        <w:t>, или к любому гарантированному уникальному идентификатору, который ваше приложение генерирует для идентификатора сеанса.</w:t>
      </w:r>
    </w:p>
    <w:p w:rsidR="00712114" w:rsidRPr="009F0938" w:rsidRDefault="009F0938">
      <w:pPr>
        <w:pStyle w:val="Heading3"/>
        <w:spacing w:before="206"/>
        <w:ind w:left="999"/>
      </w:pPr>
      <w:r>
        <w:rPr>
          <w:color w:val="231F20"/>
          <w:w w:val="80"/>
          <w:lang w:val="ru-RU"/>
        </w:rPr>
        <w:t>Обсуждение</w:t>
      </w:r>
    </w:p>
    <w:p w:rsidR="00712114" w:rsidRPr="009F0938" w:rsidRDefault="009F0938" w:rsidP="009F0938">
      <w:pPr>
        <w:pStyle w:val="BodyText"/>
        <w:spacing w:line="249" w:lineRule="auto"/>
        <w:ind w:left="360" w:right="-230"/>
        <w:jc w:val="both"/>
        <w:rPr>
          <w:lang w:val="ru-RU"/>
        </w:rPr>
      </w:pPr>
      <w:r w:rsidRPr="009F0938">
        <w:rPr>
          <w:color w:val="231F20"/>
          <w:lang w:val="ru-RU"/>
        </w:rPr>
        <w:t xml:space="preserve">Иногда, используя немного более детализированный контроль, вы можете захотеть перенаправить трафик на определенный сервер. Параметр </w:t>
      </w:r>
      <w:r w:rsidRPr="009F0938">
        <w:rPr>
          <w:color w:val="231F20"/>
        </w:rPr>
        <w:t>route</w:t>
      </w:r>
      <w:r w:rsidRPr="009F0938">
        <w:rPr>
          <w:color w:val="231F20"/>
          <w:lang w:val="ru-RU"/>
        </w:rPr>
        <w:t xml:space="preserve"> для директивы </w:t>
      </w:r>
      <w:r w:rsidRPr="009F0938">
        <w:rPr>
          <w:color w:val="231F20"/>
        </w:rPr>
        <w:t>sticky</w:t>
      </w:r>
      <w:r w:rsidRPr="009F0938">
        <w:rPr>
          <w:color w:val="231F20"/>
          <w:lang w:val="ru-RU"/>
        </w:rPr>
        <w:t xml:space="preserve"> создан для достижения этой цели. </w:t>
      </w:r>
      <w:r w:rsidRPr="009F0938">
        <w:rPr>
          <w:color w:val="231F20"/>
        </w:rPr>
        <w:t>Sticky</w:t>
      </w:r>
      <w:r w:rsidRPr="009F0938">
        <w:rPr>
          <w:color w:val="231F20"/>
          <w:lang w:val="ru-RU"/>
        </w:rPr>
        <w:t xml:space="preserve"> </w:t>
      </w:r>
      <w:r w:rsidRPr="009F0938">
        <w:rPr>
          <w:color w:val="231F20"/>
        </w:rPr>
        <w:t>route</w:t>
      </w:r>
      <w:r w:rsidRPr="009F0938">
        <w:rPr>
          <w:color w:val="231F20"/>
          <w:lang w:val="ru-RU"/>
        </w:rPr>
        <w:t xml:space="preserve"> обеспечивает вам лучший контроль, фактическое отслеживание и липкость, в отличие от общего алгоритма балансировки нагрузки хэша. Клиент сначала перенаправляется на вышестоящий сервер на основе указанного маршрута, а затем последующие запросы будут содержать информацию о маршруте в файле </w:t>
      </w:r>
      <w:r w:rsidRPr="009F0938">
        <w:rPr>
          <w:color w:val="231F20"/>
        </w:rPr>
        <w:t>cookie</w:t>
      </w:r>
      <w:r w:rsidRPr="009F0938">
        <w:rPr>
          <w:color w:val="231F20"/>
          <w:lang w:val="ru-RU"/>
        </w:rPr>
        <w:t xml:space="preserve"> или </w:t>
      </w:r>
      <w:r w:rsidRPr="009F0938">
        <w:rPr>
          <w:color w:val="231F20"/>
        </w:rPr>
        <w:t>URI</w:t>
      </w:r>
      <w:r w:rsidRPr="009F0938">
        <w:rPr>
          <w:color w:val="231F20"/>
          <w:lang w:val="ru-RU"/>
        </w:rPr>
        <w:t xml:space="preserve">. </w:t>
      </w:r>
      <w:r w:rsidRPr="009F0938">
        <w:rPr>
          <w:color w:val="231F20"/>
        </w:rPr>
        <w:t>Sticky</w:t>
      </w:r>
      <w:r w:rsidRPr="009F0938">
        <w:rPr>
          <w:color w:val="231F20"/>
          <w:lang w:val="ru-RU"/>
        </w:rPr>
        <w:t xml:space="preserve"> </w:t>
      </w:r>
      <w:r w:rsidRPr="009F0938">
        <w:rPr>
          <w:color w:val="231F20"/>
        </w:rPr>
        <w:t>route</w:t>
      </w:r>
      <w:r w:rsidRPr="009F0938">
        <w:rPr>
          <w:color w:val="231F20"/>
          <w:lang w:val="ru-RU"/>
        </w:rPr>
        <w:t xml:space="preserve"> принимает ряд позиционных параметров, которые вычисляются. Первая непустая переменная используется для маршрутизации к серверу. Блоки карты можно использовать для выборочного анализа переменных и сохранения их как других переменных, которые будут использоваться в маршруте. По сути, директива </w:t>
      </w:r>
      <w:r w:rsidRPr="009F0938">
        <w:rPr>
          <w:color w:val="231F20"/>
        </w:rPr>
        <w:t>sticky</w:t>
      </w:r>
      <w:r w:rsidRPr="009F0938">
        <w:rPr>
          <w:color w:val="231F20"/>
          <w:lang w:val="ru-RU"/>
        </w:rPr>
        <w:t xml:space="preserve"> </w:t>
      </w:r>
      <w:r w:rsidRPr="009F0938">
        <w:rPr>
          <w:color w:val="231F20"/>
        </w:rPr>
        <w:t>route</w:t>
      </w:r>
      <w:r w:rsidRPr="009F0938">
        <w:rPr>
          <w:color w:val="231F20"/>
          <w:lang w:val="ru-RU"/>
        </w:rPr>
        <w:t xml:space="preserve"> создает сеанс в зоне общей памяти </w:t>
      </w:r>
      <w:r w:rsidRPr="009F0938">
        <w:rPr>
          <w:color w:val="231F20"/>
        </w:rPr>
        <w:t>NGINX</w:t>
      </w:r>
      <w:r w:rsidRPr="009F0938">
        <w:rPr>
          <w:color w:val="231F20"/>
          <w:lang w:val="ru-RU"/>
        </w:rPr>
        <w:t xml:space="preserve"> </w:t>
      </w:r>
      <w:r w:rsidRPr="009F0938">
        <w:rPr>
          <w:color w:val="231F20"/>
        </w:rPr>
        <w:t>Plus</w:t>
      </w:r>
      <w:r w:rsidRPr="009F0938">
        <w:rPr>
          <w:color w:val="231F20"/>
          <w:lang w:val="ru-RU"/>
        </w:rPr>
        <w:t xml:space="preserve"> для отслеживания любого идентификатора сеанса клиента, который вы указываете вышестоящему серверу, последовательно доставляя запросы с этим идентификатором сеанса на тот же вышестоящий сервер, что и его исходный запрос.</w:t>
      </w:r>
    </w:p>
    <w:p w:rsidR="00712114" w:rsidRPr="005D18B6" w:rsidRDefault="005D18B6">
      <w:pPr>
        <w:pStyle w:val="Heading3"/>
        <w:ind w:left="999"/>
        <w:rPr>
          <w:lang w:val="ru-RU"/>
        </w:rPr>
      </w:pPr>
      <w:bookmarkStart w:id="84" w:name="2.8_Connection_Draining_with_NGINX_Plus"/>
      <w:bookmarkStart w:id="85" w:name="_bookmark77"/>
      <w:bookmarkEnd w:id="84"/>
      <w:bookmarkEnd w:id="85"/>
      <w:r>
        <w:rPr>
          <w:color w:val="231F20"/>
          <w:w w:val="70"/>
          <w:sz w:val="38"/>
          <w:szCs w:val="38"/>
          <w:lang w:val="ru-RU"/>
        </w:rPr>
        <w:t xml:space="preserve">2.1 Подключение </w:t>
      </w:r>
      <w:r>
        <w:rPr>
          <w:color w:val="231F20"/>
          <w:w w:val="70"/>
          <w:sz w:val="38"/>
          <w:szCs w:val="38"/>
        </w:rPr>
        <w:t>Drain</w:t>
      </w:r>
      <w:r w:rsidR="009F0938" w:rsidRPr="005D18B6">
        <w:rPr>
          <w:color w:val="231F20"/>
          <w:w w:val="70"/>
          <w:sz w:val="38"/>
          <w:szCs w:val="38"/>
          <w:lang w:val="ru-RU"/>
        </w:rPr>
        <w:t xml:space="preserve"> с помощью </w:t>
      </w:r>
      <w:r w:rsidR="009F0938" w:rsidRPr="009F0938">
        <w:rPr>
          <w:color w:val="231F20"/>
          <w:w w:val="70"/>
          <w:sz w:val="38"/>
          <w:szCs w:val="38"/>
        </w:rPr>
        <w:t>NGINX</w:t>
      </w:r>
      <w:r w:rsidR="009F0938" w:rsidRPr="005D18B6">
        <w:rPr>
          <w:color w:val="231F20"/>
          <w:w w:val="70"/>
          <w:sz w:val="38"/>
          <w:szCs w:val="38"/>
          <w:lang w:val="ru-RU"/>
        </w:rPr>
        <w:t xml:space="preserve"> </w:t>
      </w:r>
      <w:r w:rsidR="009F0938" w:rsidRPr="009F0938">
        <w:rPr>
          <w:color w:val="231F20"/>
          <w:w w:val="70"/>
          <w:sz w:val="38"/>
          <w:szCs w:val="38"/>
        </w:rPr>
        <w:t>Plus</w:t>
      </w:r>
      <w:r w:rsidR="00564221">
        <w:rPr>
          <w:color w:val="231F20"/>
          <w:w w:val="85"/>
        </w:rPr>
        <w:t>Problem</w:t>
      </w:r>
    </w:p>
    <w:p w:rsidR="005D18B6" w:rsidRDefault="005D18B6">
      <w:pPr>
        <w:pStyle w:val="Heading3"/>
        <w:spacing w:before="198"/>
        <w:rPr>
          <w:rFonts w:ascii="Times New Roman" w:eastAsia="Times New Roman" w:hAnsi="Times New Roman" w:cs="Times New Roman"/>
          <w:b w:val="0"/>
          <w:bCs w:val="0"/>
          <w:color w:val="231F20"/>
          <w:sz w:val="21"/>
          <w:szCs w:val="21"/>
        </w:rPr>
      </w:pPr>
      <w:bookmarkStart w:id="86" w:name="_bookmark78"/>
      <w:bookmarkEnd w:id="86"/>
      <w:r w:rsidRPr="005D18B6">
        <w:rPr>
          <w:rFonts w:ascii="Times New Roman" w:eastAsia="Times New Roman" w:hAnsi="Times New Roman" w:cs="Times New Roman"/>
          <w:b w:val="0"/>
          <w:bCs w:val="0"/>
          <w:color w:val="231F20"/>
          <w:sz w:val="21"/>
          <w:szCs w:val="21"/>
          <w:lang w:val="ru-RU"/>
        </w:rPr>
        <w:t xml:space="preserve">Вам необходимо корректно удалить серверы для обслуживания или по другим причинам, продолжая обслуживать сеансы с помощью </w:t>
      </w:r>
      <w:r w:rsidRPr="005D18B6">
        <w:rPr>
          <w:rFonts w:ascii="Times New Roman" w:eastAsia="Times New Roman" w:hAnsi="Times New Roman" w:cs="Times New Roman"/>
          <w:b w:val="0"/>
          <w:bCs w:val="0"/>
          <w:color w:val="231F20"/>
          <w:sz w:val="21"/>
          <w:szCs w:val="21"/>
        </w:rPr>
        <w:t>NGINX Plus.</w:t>
      </w:r>
    </w:p>
    <w:p w:rsidR="00712114" w:rsidRPr="005D18B6" w:rsidRDefault="005D18B6">
      <w:pPr>
        <w:pStyle w:val="Heading3"/>
        <w:spacing w:before="198"/>
        <w:rPr>
          <w:lang w:val="ru-RU"/>
        </w:rPr>
      </w:pPr>
      <w:r>
        <w:rPr>
          <w:color w:val="231F20"/>
          <w:w w:val="85"/>
          <w:lang w:val="ru-RU"/>
        </w:rPr>
        <w:t>Решение</w:t>
      </w:r>
    </w:p>
    <w:p w:rsidR="005D18B6" w:rsidRDefault="005D18B6" w:rsidP="005D18B6">
      <w:pPr>
        <w:spacing w:before="147" w:line="225" w:lineRule="auto"/>
        <w:ind w:left="630" w:right="220" w:hanging="170"/>
        <w:rPr>
          <w:color w:val="231F20"/>
          <w:sz w:val="21"/>
          <w:szCs w:val="21"/>
          <w:lang w:val="ru-RU"/>
        </w:rPr>
      </w:pPr>
      <w:bookmarkStart w:id="87" w:name="_bookmark79"/>
      <w:bookmarkEnd w:id="87"/>
      <w:r w:rsidRPr="005D18B6">
        <w:rPr>
          <w:color w:val="231F20"/>
          <w:sz w:val="21"/>
          <w:szCs w:val="21"/>
          <w:lang w:val="ru-RU"/>
        </w:rPr>
        <w:t xml:space="preserve">Используйте параметр </w:t>
      </w:r>
      <w:r w:rsidRPr="005D18B6">
        <w:rPr>
          <w:color w:val="231F20"/>
          <w:sz w:val="21"/>
          <w:szCs w:val="21"/>
        </w:rPr>
        <w:t>drain</w:t>
      </w:r>
      <w:r w:rsidRPr="005D18B6">
        <w:rPr>
          <w:color w:val="231F20"/>
          <w:sz w:val="21"/>
          <w:szCs w:val="21"/>
          <w:lang w:val="ru-RU"/>
        </w:rPr>
        <w:t xml:space="preserve"> через </w:t>
      </w:r>
      <w:r w:rsidRPr="005D18B6">
        <w:rPr>
          <w:color w:val="231F20"/>
          <w:sz w:val="21"/>
          <w:szCs w:val="21"/>
        </w:rPr>
        <w:t>API</w:t>
      </w:r>
      <w:r w:rsidRPr="005D18B6">
        <w:rPr>
          <w:color w:val="231F20"/>
          <w:sz w:val="21"/>
          <w:szCs w:val="21"/>
          <w:lang w:val="ru-RU"/>
        </w:rPr>
        <w:t xml:space="preserve"> </w:t>
      </w:r>
      <w:r w:rsidRPr="005D18B6">
        <w:rPr>
          <w:color w:val="231F20"/>
          <w:sz w:val="21"/>
          <w:szCs w:val="21"/>
        </w:rPr>
        <w:t>NGINX</w:t>
      </w:r>
      <w:r w:rsidRPr="005D18B6">
        <w:rPr>
          <w:color w:val="231F20"/>
          <w:sz w:val="21"/>
          <w:szCs w:val="21"/>
          <w:lang w:val="ru-RU"/>
        </w:rPr>
        <w:t xml:space="preserve"> </w:t>
      </w:r>
      <w:r w:rsidRPr="005D18B6">
        <w:rPr>
          <w:color w:val="231F20"/>
          <w:sz w:val="21"/>
          <w:szCs w:val="21"/>
        </w:rPr>
        <w:t>Plus</w:t>
      </w:r>
      <w:r w:rsidRPr="005D18B6">
        <w:rPr>
          <w:color w:val="231F20"/>
          <w:sz w:val="21"/>
          <w:szCs w:val="21"/>
          <w:lang w:val="ru-RU"/>
        </w:rPr>
        <w:t xml:space="preserve">, более подробно описанный в главе 5, чтобы дать указание </w:t>
      </w:r>
      <w:r w:rsidRPr="005D18B6">
        <w:rPr>
          <w:color w:val="231F20"/>
          <w:sz w:val="21"/>
          <w:szCs w:val="21"/>
        </w:rPr>
        <w:t>NGINX</w:t>
      </w:r>
      <w:r w:rsidRPr="005D18B6">
        <w:rPr>
          <w:color w:val="231F20"/>
          <w:sz w:val="21"/>
          <w:szCs w:val="21"/>
          <w:lang w:val="ru-RU"/>
        </w:rPr>
        <w:t xml:space="preserve"> прекратить отправку новых подключений, которые еще не отслеживаются:</w:t>
      </w:r>
    </w:p>
    <w:p w:rsidR="00712114" w:rsidRPr="005D18B6" w:rsidRDefault="00564221" w:rsidP="005D18B6">
      <w:pPr>
        <w:spacing w:before="147" w:line="225" w:lineRule="auto"/>
        <w:ind w:left="630" w:right="220" w:hanging="170"/>
        <w:rPr>
          <w:rFonts w:ascii="SimSun"/>
          <w:sz w:val="17"/>
        </w:rPr>
      </w:pPr>
      <w:r w:rsidRPr="005D18B6">
        <w:rPr>
          <w:rFonts w:ascii="SimSun"/>
          <w:color w:val="231F20"/>
          <w:sz w:val="17"/>
        </w:rPr>
        <w:t xml:space="preserve">$ </w:t>
      </w:r>
      <w:r>
        <w:rPr>
          <w:rFonts w:ascii="SimSun"/>
          <w:color w:val="231F20"/>
          <w:sz w:val="17"/>
        </w:rPr>
        <w:t>curl</w:t>
      </w:r>
      <w:r w:rsidRPr="005D18B6">
        <w:rPr>
          <w:rFonts w:ascii="SimSun"/>
          <w:color w:val="231F20"/>
          <w:sz w:val="17"/>
        </w:rPr>
        <w:t xml:space="preserve"> -</w:t>
      </w:r>
      <w:r>
        <w:rPr>
          <w:rFonts w:ascii="SimSun"/>
          <w:color w:val="231F20"/>
          <w:sz w:val="17"/>
        </w:rPr>
        <w:t>X</w:t>
      </w:r>
      <w:r w:rsidRPr="005D18B6">
        <w:rPr>
          <w:rFonts w:ascii="SimSun"/>
          <w:color w:val="231F20"/>
          <w:sz w:val="17"/>
        </w:rPr>
        <w:t xml:space="preserve"> </w:t>
      </w:r>
      <w:r>
        <w:rPr>
          <w:rFonts w:ascii="SimSun"/>
          <w:color w:val="231F20"/>
          <w:sz w:val="17"/>
        </w:rPr>
        <w:t>POST</w:t>
      </w:r>
      <w:r w:rsidRPr="005D18B6">
        <w:rPr>
          <w:rFonts w:ascii="SimSun"/>
          <w:color w:val="231F20"/>
          <w:sz w:val="17"/>
        </w:rPr>
        <w:t xml:space="preserve"> -</w:t>
      </w:r>
      <w:r>
        <w:rPr>
          <w:rFonts w:ascii="SimSun"/>
          <w:color w:val="231F20"/>
          <w:sz w:val="17"/>
        </w:rPr>
        <w:t>d</w:t>
      </w:r>
      <w:r w:rsidRPr="005D18B6">
        <w:rPr>
          <w:rFonts w:ascii="SimSun"/>
          <w:color w:val="231F20"/>
          <w:sz w:val="17"/>
        </w:rPr>
        <w:t xml:space="preserve"> '{"</w:t>
      </w:r>
      <w:r>
        <w:rPr>
          <w:rFonts w:ascii="SimSun"/>
          <w:color w:val="231F20"/>
          <w:sz w:val="17"/>
        </w:rPr>
        <w:t>drain</w:t>
      </w:r>
      <w:r w:rsidRPr="005D18B6">
        <w:rPr>
          <w:rFonts w:ascii="SimSun"/>
          <w:color w:val="231F20"/>
          <w:sz w:val="17"/>
        </w:rPr>
        <w:t>":</w:t>
      </w:r>
      <w:r>
        <w:rPr>
          <w:rFonts w:ascii="SimSun"/>
          <w:color w:val="231F20"/>
          <w:sz w:val="17"/>
        </w:rPr>
        <w:t>true</w:t>
      </w:r>
      <w:r w:rsidRPr="005D18B6">
        <w:rPr>
          <w:rFonts w:ascii="SimSun"/>
          <w:color w:val="231F20"/>
          <w:sz w:val="17"/>
        </w:rPr>
        <w:t>}' \</w:t>
      </w:r>
      <w:r w:rsidRPr="005D18B6">
        <w:rPr>
          <w:rFonts w:ascii="SimSun"/>
          <w:color w:val="231F20"/>
          <w:spacing w:val="1"/>
          <w:sz w:val="17"/>
        </w:rPr>
        <w:t xml:space="preserve"> </w:t>
      </w:r>
      <w:hyperlink r:id="rId64">
        <w:r w:rsidRPr="005D18B6">
          <w:rPr>
            <w:rFonts w:ascii="SimSun"/>
            <w:color w:val="231F20"/>
            <w:sz w:val="17"/>
          </w:rPr>
          <w:t>'</w:t>
        </w:r>
        <w:r>
          <w:rPr>
            <w:rFonts w:ascii="SimSun"/>
            <w:color w:val="231F20"/>
            <w:sz w:val="17"/>
          </w:rPr>
          <w:t>http</w:t>
        </w:r>
        <w:r w:rsidRPr="005D18B6">
          <w:rPr>
            <w:rFonts w:ascii="SimSun"/>
            <w:color w:val="231F20"/>
            <w:sz w:val="17"/>
          </w:rPr>
          <w:t>://</w:t>
        </w:r>
        <w:r>
          <w:rPr>
            <w:rFonts w:ascii="SimSun"/>
            <w:color w:val="231F20"/>
            <w:sz w:val="17"/>
          </w:rPr>
          <w:t>nginx</w:t>
        </w:r>
        <w:r w:rsidRPr="005D18B6">
          <w:rPr>
            <w:rFonts w:ascii="SimSun"/>
            <w:color w:val="231F20"/>
            <w:sz w:val="17"/>
          </w:rPr>
          <w:t>.</w:t>
        </w:r>
        <w:r>
          <w:rPr>
            <w:rFonts w:ascii="SimSun"/>
            <w:color w:val="231F20"/>
            <w:sz w:val="17"/>
          </w:rPr>
          <w:t>local</w:t>
        </w:r>
        <w:r w:rsidRPr="005D18B6">
          <w:rPr>
            <w:rFonts w:ascii="SimSun"/>
            <w:color w:val="231F20"/>
            <w:sz w:val="17"/>
          </w:rPr>
          <w:t>/</w:t>
        </w:r>
        <w:r>
          <w:rPr>
            <w:rFonts w:ascii="SimSun"/>
            <w:color w:val="231F20"/>
            <w:sz w:val="17"/>
          </w:rPr>
          <w:t>api</w:t>
        </w:r>
        <w:r w:rsidRPr="005D18B6">
          <w:rPr>
            <w:rFonts w:ascii="SimSun"/>
            <w:color w:val="231F20"/>
            <w:sz w:val="17"/>
          </w:rPr>
          <w:t>/3/</w:t>
        </w:r>
        <w:r>
          <w:rPr>
            <w:rFonts w:ascii="SimSun"/>
            <w:color w:val="231F20"/>
            <w:sz w:val="17"/>
          </w:rPr>
          <w:t>http</w:t>
        </w:r>
        <w:r w:rsidRPr="005D18B6">
          <w:rPr>
            <w:rFonts w:ascii="SimSun"/>
            <w:color w:val="231F20"/>
            <w:sz w:val="17"/>
          </w:rPr>
          <w:t>/</w:t>
        </w:r>
        <w:r>
          <w:rPr>
            <w:rFonts w:ascii="SimSun"/>
            <w:color w:val="231F20"/>
            <w:sz w:val="17"/>
          </w:rPr>
          <w:t>upstreams</w:t>
        </w:r>
        <w:r w:rsidRPr="005D18B6">
          <w:rPr>
            <w:rFonts w:ascii="SimSun"/>
            <w:color w:val="231F20"/>
            <w:sz w:val="17"/>
          </w:rPr>
          <w:t>/</w:t>
        </w:r>
        <w:r>
          <w:rPr>
            <w:rFonts w:ascii="SimSun"/>
            <w:color w:val="231F20"/>
            <w:sz w:val="17"/>
          </w:rPr>
          <w:t>backend</w:t>
        </w:r>
        <w:r w:rsidRPr="005D18B6">
          <w:rPr>
            <w:rFonts w:ascii="SimSun"/>
            <w:color w:val="231F20"/>
            <w:sz w:val="17"/>
          </w:rPr>
          <w:t>/</w:t>
        </w:r>
        <w:r>
          <w:rPr>
            <w:rFonts w:ascii="SimSun"/>
            <w:color w:val="231F20"/>
            <w:sz w:val="17"/>
          </w:rPr>
          <w:t>servers</w:t>
        </w:r>
        <w:r w:rsidRPr="005D18B6">
          <w:rPr>
            <w:rFonts w:ascii="SimSun"/>
            <w:color w:val="231F20"/>
            <w:sz w:val="17"/>
          </w:rPr>
          <w:t>/0'</w:t>
        </w:r>
      </w:hyperlink>
    </w:p>
    <w:p w:rsidR="00712114" w:rsidRDefault="00564221">
      <w:pPr>
        <w:spacing w:before="108" w:line="211" w:lineRule="exact"/>
        <w:ind w:left="1339"/>
        <w:rPr>
          <w:rFonts w:ascii="SimSun"/>
          <w:sz w:val="17"/>
        </w:rPr>
      </w:pPr>
      <w:r>
        <w:rPr>
          <w:rFonts w:ascii="SimSun"/>
          <w:sz w:val="17"/>
        </w:rPr>
        <w:t>{</w:t>
      </w:r>
    </w:p>
    <w:p w:rsidR="00712114" w:rsidRDefault="00564221">
      <w:pPr>
        <w:spacing w:before="3" w:line="225" w:lineRule="auto"/>
        <w:ind w:left="1509" w:right="5394"/>
        <w:rPr>
          <w:rFonts w:ascii="SimSun"/>
          <w:sz w:val="17"/>
        </w:rPr>
      </w:pPr>
      <w:r>
        <w:rPr>
          <w:rFonts w:ascii="Arial"/>
          <w:b/>
          <w:color w:val="330099"/>
          <w:w w:val="105"/>
          <w:sz w:val="17"/>
        </w:rPr>
        <w:t>"id"</w:t>
      </w:r>
      <w:r>
        <w:rPr>
          <w:rFonts w:ascii="SimSun"/>
          <w:w w:val="105"/>
          <w:sz w:val="17"/>
        </w:rPr>
        <w:t>:</w:t>
      </w:r>
      <w:r>
        <w:rPr>
          <w:rFonts w:ascii="SimSun"/>
          <w:color w:val="FF6600"/>
          <w:w w:val="105"/>
          <w:sz w:val="17"/>
        </w:rPr>
        <w:t>0</w:t>
      </w:r>
      <w:r>
        <w:rPr>
          <w:rFonts w:ascii="SimSun"/>
          <w:w w:val="105"/>
          <w:sz w:val="17"/>
        </w:rPr>
        <w:t>,</w:t>
      </w:r>
      <w:r>
        <w:rPr>
          <w:rFonts w:ascii="SimSun"/>
          <w:spacing w:val="1"/>
          <w:w w:val="105"/>
          <w:sz w:val="17"/>
        </w:rPr>
        <w:t xml:space="preserve"> </w:t>
      </w:r>
      <w:r>
        <w:rPr>
          <w:rFonts w:ascii="Arial"/>
          <w:b/>
          <w:color w:val="330099"/>
          <w:sz w:val="17"/>
        </w:rPr>
        <w:t>"server"</w:t>
      </w:r>
      <w:r>
        <w:rPr>
          <w:rFonts w:ascii="SimSun"/>
          <w:sz w:val="17"/>
        </w:rPr>
        <w:t>:</w:t>
      </w:r>
      <w:r>
        <w:rPr>
          <w:rFonts w:ascii="SimSun"/>
          <w:color w:val="CC3300"/>
          <w:sz w:val="17"/>
        </w:rPr>
        <w:t>"172.17.0.3:80"</w:t>
      </w:r>
      <w:r>
        <w:rPr>
          <w:rFonts w:ascii="SimSun"/>
          <w:sz w:val="17"/>
        </w:rPr>
        <w:t>,</w:t>
      </w:r>
    </w:p>
    <w:p w:rsidR="00712114" w:rsidRDefault="00564221">
      <w:pPr>
        <w:pStyle w:val="BodyText"/>
        <w:spacing w:before="5"/>
        <w:ind w:left="0"/>
        <w:rPr>
          <w:rFonts w:ascii="SimSun"/>
          <w:sz w:val="20"/>
        </w:rPr>
      </w:pPr>
      <w:r>
        <w:pict>
          <v:shape id="_x0000_s1089" style="position:absolute;margin-left:1in;margin-top:15.2pt;width:5in;height:.1pt;z-index:-15721472;mso-wrap-distance-left:0;mso-wrap-distance-right:0;mso-position-horizontal-relative:page" coordorigin="1440,304" coordsize="7200,0" path="m8640,304r-7200,e" filled="f" strokecolor="#231f20" strokeweight=".25pt">
            <v:path arrowok="t"/>
            <w10:wrap type="topAndBottom" anchorx="page"/>
          </v:shape>
        </w:pict>
      </w:r>
    </w:p>
    <w:p w:rsidR="00712114" w:rsidRDefault="00564221">
      <w:pPr>
        <w:pStyle w:val="ListParagraph"/>
        <w:numPr>
          <w:ilvl w:val="1"/>
          <w:numId w:val="34"/>
        </w:numPr>
        <w:tabs>
          <w:tab w:val="left" w:pos="5470"/>
        </w:tabs>
        <w:spacing w:before="26"/>
        <w:jc w:val="left"/>
        <w:rPr>
          <w:rFonts w:ascii="Trebuchet MS"/>
          <w:b/>
          <w:sz w:val="18"/>
        </w:rPr>
      </w:pPr>
      <w:r>
        <w:rPr>
          <w:rFonts w:ascii="Trebuchet MS"/>
          <w:b/>
          <w:w w:val="70"/>
          <w:sz w:val="18"/>
        </w:rPr>
        <w:t>Connection</w:t>
      </w:r>
      <w:r>
        <w:rPr>
          <w:rFonts w:ascii="Trebuchet MS"/>
          <w:b/>
          <w:spacing w:val="-9"/>
          <w:w w:val="70"/>
          <w:sz w:val="18"/>
        </w:rPr>
        <w:t xml:space="preserve"> </w:t>
      </w:r>
      <w:r>
        <w:rPr>
          <w:rFonts w:ascii="Trebuchet MS"/>
          <w:b/>
          <w:w w:val="70"/>
          <w:sz w:val="18"/>
        </w:rPr>
        <w:t>Draining</w:t>
      </w:r>
      <w:r>
        <w:rPr>
          <w:rFonts w:ascii="Trebuchet MS"/>
          <w:b/>
          <w:spacing w:val="-9"/>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NGINX</w:t>
      </w:r>
      <w:r>
        <w:rPr>
          <w:rFonts w:ascii="Trebuchet MS"/>
          <w:b/>
          <w:spacing w:val="-9"/>
          <w:w w:val="70"/>
          <w:sz w:val="18"/>
        </w:rPr>
        <w:t xml:space="preserve"> </w:t>
      </w:r>
      <w:r>
        <w:rPr>
          <w:rFonts w:ascii="Trebuchet MS"/>
          <w:b/>
          <w:w w:val="70"/>
          <w:sz w:val="18"/>
        </w:rPr>
        <w:t>Plus</w:t>
      </w:r>
      <w:r>
        <w:rPr>
          <w:rFonts w:ascii="Trebuchet MS"/>
          <w:b/>
          <w:spacing w:val="93"/>
          <w:sz w:val="18"/>
        </w:rPr>
        <w:t xml:space="preserve"> </w:t>
      </w:r>
      <w:r>
        <w:rPr>
          <w:rFonts w:ascii="Trebuchet MS"/>
          <w:b/>
          <w:w w:val="70"/>
          <w:sz w:val="18"/>
        </w:rPr>
        <w:t>|</w:t>
      </w:r>
      <w:r>
        <w:rPr>
          <w:rFonts w:ascii="Trebuchet MS"/>
          <w:b/>
          <w:spacing w:val="38"/>
          <w:sz w:val="18"/>
        </w:rPr>
        <w:t xml:space="preserve">  </w:t>
      </w:r>
      <w:r>
        <w:rPr>
          <w:rFonts w:ascii="Trebuchet MS"/>
          <w:b/>
          <w:w w:val="70"/>
          <w:sz w:val="18"/>
        </w:rPr>
        <w:t>19</w:t>
      </w:r>
    </w:p>
    <w:p w:rsidR="00712114" w:rsidRDefault="00712114">
      <w:pPr>
        <w:rPr>
          <w:rFonts w:ascii="Trebuchet MS"/>
          <w:sz w:val="18"/>
        </w:rPr>
        <w:sectPr w:rsidR="00712114">
          <w:footerReference w:type="default" r:id="rId65"/>
          <w:pgSz w:w="10080" w:h="13230"/>
          <w:pgMar w:top="960" w:right="600" w:bottom="280" w:left="440" w:header="0" w:footer="0" w:gutter="0"/>
          <w:cols w:space="720"/>
        </w:sectPr>
      </w:pPr>
    </w:p>
    <w:p w:rsidR="00712114" w:rsidRDefault="00564221">
      <w:pPr>
        <w:spacing w:before="68" w:line="225" w:lineRule="auto"/>
        <w:ind w:left="1510" w:right="5912"/>
        <w:rPr>
          <w:rFonts w:ascii="SimSun"/>
          <w:sz w:val="17"/>
        </w:rPr>
      </w:pPr>
      <w:r>
        <w:rPr>
          <w:rFonts w:ascii="Arial"/>
          <w:b/>
          <w:color w:val="330099"/>
          <w:sz w:val="17"/>
        </w:rPr>
        <w:lastRenderedPageBreak/>
        <w:t>"weight"</w:t>
      </w:r>
      <w:r>
        <w:rPr>
          <w:rFonts w:ascii="SimSun"/>
          <w:sz w:val="17"/>
        </w:rPr>
        <w:t>:</w:t>
      </w:r>
      <w:r>
        <w:rPr>
          <w:rFonts w:ascii="SimSun"/>
          <w:color w:val="FF6600"/>
          <w:sz w:val="17"/>
        </w:rPr>
        <w:t>1</w:t>
      </w:r>
      <w:r>
        <w:rPr>
          <w:rFonts w:ascii="SimSun"/>
          <w:sz w:val="17"/>
        </w:rPr>
        <w:t>,</w:t>
      </w:r>
      <w:r>
        <w:rPr>
          <w:rFonts w:ascii="SimSun"/>
          <w:spacing w:val="1"/>
          <w:sz w:val="17"/>
        </w:rPr>
        <w:t xml:space="preserve"> </w:t>
      </w:r>
      <w:r>
        <w:rPr>
          <w:rFonts w:ascii="Arial"/>
          <w:b/>
          <w:color w:val="330099"/>
          <w:sz w:val="17"/>
        </w:rPr>
        <w:t>"max_conns"</w:t>
      </w:r>
      <w:r>
        <w:rPr>
          <w:rFonts w:ascii="SimSun"/>
          <w:sz w:val="17"/>
        </w:rPr>
        <w:t>:</w:t>
      </w:r>
      <w:r>
        <w:rPr>
          <w:rFonts w:ascii="SimSun"/>
          <w:color w:val="FF6600"/>
          <w:sz w:val="17"/>
        </w:rPr>
        <w:t>0</w:t>
      </w:r>
      <w:r>
        <w:rPr>
          <w:rFonts w:ascii="SimSun"/>
          <w:sz w:val="17"/>
        </w:rPr>
        <w:t>,</w:t>
      </w:r>
      <w:r>
        <w:rPr>
          <w:rFonts w:ascii="SimSun"/>
          <w:spacing w:val="1"/>
          <w:sz w:val="17"/>
        </w:rPr>
        <w:t xml:space="preserve"> </w:t>
      </w:r>
      <w:r>
        <w:rPr>
          <w:rFonts w:ascii="Arial"/>
          <w:b/>
          <w:color w:val="330099"/>
          <w:sz w:val="17"/>
        </w:rPr>
        <w:t>"max_fails"</w:t>
      </w:r>
      <w:r>
        <w:rPr>
          <w:rFonts w:ascii="SimSun"/>
          <w:sz w:val="17"/>
        </w:rPr>
        <w:t>:</w:t>
      </w:r>
      <w:r>
        <w:rPr>
          <w:rFonts w:ascii="SimSun"/>
          <w:color w:val="FF6600"/>
          <w:sz w:val="17"/>
        </w:rPr>
        <w:t>1</w:t>
      </w:r>
      <w:r>
        <w:rPr>
          <w:rFonts w:ascii="SimSun"/>
          <w:sz w:val="17"/>
        </w:rPr>
        <w:t>,</w:t>
      </w:r>
      <w:r>
        <w:rPr>
          <w:rFonts w:ascii="SimSun"/>
          <w:spacing w:val="1"/>
          <w:sz w:val="17"/>
        </w:rPr>
        <w:t xml:space="preserve"> </w:t>
      </w:r>
      <w:r>
        <w:rPr>
          <w:rFonts w:ascii="Arial"/>
          <w:b/>
          <w:color w:val="330099"/>
          <w:sz w:val="17"/>
        </w:rPr>
        <w:t>"fail_timeout"</w:t>
      </w:r>
      <w:r>
        <w:rPr>
          <w:rFonts w:ascii="SimSun"/>
          <w:sz w:val="17"/>
        </w:rPr>
        <w:t>:</w:t>
      </w:r>
      <w:r>
        <w:rPr>
          <w:rFonts w:ascii="SimSun"/>
          <w:spacing w:val="1"/>
          <w:sz w:val="17"/>
        </w:rPr>
        <w:t xml:space="preserve"> </w:t>
      </w:r>
      <w:r>
        <w:rPr>
          <w:rFonts w:ascii="SimSun"/>
          <w:color w:val="CC3300"/>
          <w:sz w:val="17"/>
        </w:rPr>
        <w:t>"10s"</w:t>
      </w:r>
      <w:r>
        <w:rPr>
          <w:rFonts w:ascii="SimSun"/>
          <w:sz w:val="17"/>
        </w:rPr>
        <w:t>,</w:t>
      </w:r>
      <w:r>
        <w:rPr>
          <w:rFonts w:ascii="Arial"/>
          <w:b/>
          <w:color w:val="330099"/>
          <w:sz w:val="17"/>
        </w:rPr>
        <w:t>"slow_start"</w:t>
      </w:r>
      <w:r>
        <w:rPr>
          <w:rFonts w:ascii="SimSun"/>
          <w:sz w:val="17"/>
        </w:rPr>
        <w:t>:</w:t>
      </w:r>
      <w:r>
        <w:rPr>
          <w:rFonts w:ascii="SimSun"/>
          <w:spacing w:val="-82"/>
          <w:sz w:val="17"/>
        </w:rPr>
        <w:t xml:space="preserve"> </w:t>
      </w:r>
      <w:r>
        <w:rPr>
          <w:rFonts w:ascii="SimSun"/>
          <w:color w:val="CC3300"/>
          <w:sz w:val="17"/>
        </w:rPr>
        <w:t>"0s"</w:t>
      </w:r>
      <w:r>
        <w:rPr>
          <w:rFonts w:ascii="SimSun"/>
          <w:sz w:val="17"/>
        </w:rPr>
        <w:t>,</w:t>
      </w:r>
    </w:p>
    <w:p w:rsidR="00712114" w:rsidRDefault="00564221">
      <w:pPr>
        <w:spacing w:line="225" w:lineRule="auto"/>
        <w:ind w:left="1510" w:right="5517"/>
        <w:rPr>
          <w:rFonts w:ascii="Arial"/>
          <w:b/>
          <w:sz w:val="17"/>
        </w:rPr>
      </w:pPr>
      <w:r>
        <w:rPr>
          <w:rFonts w:ascii="Arial"/>
          <w:b/>
          <w:color w:val="330099"/>
          <w:sz w:val="17"/>
        </w:rPr>
        <w:t>"route"</w:t>
      </w:r>
      <w:r>
        <w:rPr>
          <w:rFonts w:ascii="SimSun"/>
          <w:sz w:val="17"/>
        </w:rPr>
        <w:t>:</w:t>
      </w:r>
      <w:r>
        <w:rPr>
          <w:rFonts w:ascii="SimSun"/>
          <w:color w:val="CC3300"/>
          <w:sz w:val="17"/>
        </w:rPr>
        <w:t>""</w:t>
      </w:r>
      <w:r>
        <w:rPr>
          <w:rFonts w:ascii="SimSun"/>
          <w:sz w:val="17"/>
        </w:rPr>
        <w:t>,</w:t>
      </w:r>
      <w:r>
        <w:rPr>
          <w:rFonts w:ascii="SimSun"/>
          <w:spacing w:val="1"/>
          <w:sz w:val="17"/>
        </w:rPr>
        <w:t xml:space="preserve"> </w:t>
      </w:r>
      <w:r>
        <w:rPr>
          <w:rFonts w:ascii="Arial"/>
          <w:b/>
          <w:color w:val="330099"/>
          <w:w w:val="95"/>
          <w:sz w:val="17"/>
        </w:rPr>
        <w:t>"backup"</w:t>
      </w:r>
      <w:r>
        <w:rPr>
          <w:rFonts w:ascii="SimSun"/>
          <w:w w:val="95"/>
          <w:sz w:val="17"/>
        </w:rPr>
        <w:t>:</w:t>
      </w:r>
      <w:r>
        <w:rPr>
          <w:rFonts w:ascii="Arial"/>
          <w:b/>
          <w:color w:val="006699"/>
          <w:w w:val="95"/>
          <w:sz w:val="17"/>
        </w:rPr>
        <w:t>false</w:t>
      </w:r>
      <w:r>
        <w:rPr>
          <w:rFonts w:ascii="SimSun"/>
          <w:w w:val="95"/>
          <w:sz w:val="17"/>
        </w:rPr>
        <w:t>,</w:t>
      </w:r>
      <w:r>
        <w:rPr>
          <w:rFonts w:ascii="SimSun"/>
          <w:spacing w:val="-78"/>
          <w:w w:val="95"/>
          <w:sz w:val="17"/>
        </w:rPr>
        <w:t xml:space="preserve"> </w:t>
      </w:r>
      <w:r>
        <w:rPr>
          <w:rFonts w:ascii="Arial"/>
          <w:b/>
          <w:color w:val="330099"/>
          <w:sz w:val="17"/>
        </w:rPr>
        <w:t>"down"</w:t>
      </w:r>
      <w:r>
        <w:rPr>
          <w:rFonts w:ascii="SimSun"/>
          <w:sz w:val="17"/>
        </w:rPr>
        <w:t>:</w:t>
      </w:r>
      <w:r>
        <w:rPr>
          <w:rFonts w:ascii="Arial"/>
          <w:b/>
          <w:color w:val="006699"/>
          <w:sz w:val="17"/>
        </w:rPr>
        <w:t>false</w:t>
      </w:r>
      <w:r>
        <w:rPr>
          <w:rFonts w:ascii="SimSun"/>
          <w:sz w:val="17"/>
        </w:rPr>
        <w:t>,</w:t>
      </w:r>
      <w:r>
        <w:rPr>
          <w:rFonts w:ascii="SimSun"/>
          <w:spacing w:val="1"/>
          <w:sz w:val="17"/>
        </w:rPr>
        <w:t xml:space="preserve"> </w:t>
      </w:r>
      <w:r>
        <w:rPr>
          <w:rFonts w:ascii="Arial"/>
          <w:b/>
          <w:color w:val="330099"/>
          <w:sz w:val="17"/>
        </w:rPr>
        <w:t>"drain"</w:t>
      </w:r>
      <w:r>
        <w:rPr>
          <w:rFonts w:ascii="SimSun"/>
          <w:sz w:val="17"/>
        </w:rPr>
        <w:t>:</w:t>
      </w:r>
      <w:r>
        <w:rPr>
          <w:rFonts w:ascii="Arial"/>
          <w:b/>
          <w:color w:val="006699"/>
          <w:sz w:val="17"/>
        </w:rPr>
        <w:t>true</w:t>
      </w:r>
    </w:p>
    <w:p w:rsidR="00712114" w:rsidRDefault="00564221">
      <w:pPr>
        <w:spacing w:line="205" w:lineRule="exact"/>
        <w:ind w:left="1340"/>
        <w:rPr>
          <w:rFonts w:ascii="SimSun"/>
          <w:sz w:val="17"/>
        </w:rPr>
      </w:pPr>
      <w:r>
        <w:rPr>
          <w:rFonts w:ascii="SimSun"/>
          <w:sz w:val="17"/>
        </w:rPr>
        <w:t>}</w:t>
      </w:r>
    </w:p>
    <w:p w:rsidR="00712114" w:rsidRPr="005D18B6" w:rsidRDefault="005D18B6">
      <w:pPr>
        <w:pStyle w:val="Heading3"/>
        <w:spacing w:before="168"/>
      </w:pPr>
      <w:r>
        <w:rPr>
          <w:color w:val="231F20"/>
          <w:w w:val="80"/>
          <w:lang w:val="ru-RU"/>
        </w:rPr>
        <w:t>Обсуждение</w:t>
      </w:r>
    </w:p>
    <w:p w:rsidR="00712114" w:rsidRDefault="005D18B6" w:rsidP="005D18B6">
      <w:pPr>
        <w:pStyle w:val="BodyText"/>
        <w:spacing w:before="99" w:line="249" w:lineRule="auto"/>
        <w:ind w:left="90" w:right="400" w:firstLine="9"/>
        <w:jc w:val="both"/>
      </w:pPr>
      <w:bookmarkStart w:id="88" w:name="_bookmark80"/>
      <w:bookmarkEnd w:id="88"/>
      <w:r w:rsidRPr="005D18B6">
        <w:rPr>
          <w:color w:val="231F20"/>
          <w:lang w:val="ru-RU"/>
        </w:rPr>
        <w:t xml:space="preserve">Когда состояние сеанса сохраняется локально на сервере, соединения и постоянные сеансы должны быть отключены до удаления сервера из пула. Удаление подключений - это процесс, при котором срок действия сеансов на сервере изначально истекает перед удалением сервера из вышестоящего пула. Вы можете настроить слив для конкретного сервера, добавив параметр </w:t>
      </w:r>
      <w:r w:rsidRPr="005D18B6">
        <w:rPr>
          <w:color w:val="231F20"/>
        </w:rPr>
        <w:t>drain</w:t>
      </w:r>
      <w:r w:rsidRPr="005D18B6">
        <w:rPr>
          <w:color w:val="231F20"/>
          <w:lang w:val="ru-RU"/>
        </w:rPr>
        <w:t xml:space="preserve"> в директиву сервера. Когда установлен параметр </w:t>
      </w:r>
      <w:r w:rsidRPr="005D18B6">
        <w:rPr>
          <w:color w:val="231F20"/>
        </w:rPr>
        <w:t>drain</w:t>
      </w:r>
      <w:r w:rsidRPr="005D18B6">
        <w:rPr>
          <w:color w:val="231F20"/>
          <w:lang w:val="ru-RU"/>
        </w:rPr>
        <w:t xml:space="preserve">, </w:t>
      </w:r>
      <w:r w:rsidRPr="005D18B6">
        <w:rPr>
          <w:color w:val="231F20"/>
        </w:rPr>
        <w:t>NGINX</w:t>
      </w:r>
      <w:r w:rsidRPr="005D18B6">
        <w:rPr>
          <w:color w:val="231F20"/>
          <w:lang w:val="ru-RU"/>
        </w:rPr>
        <w:t xml:space="preserve"> </w:t>
      </w:r>
      <w:r w:rsidRPr="005D18B6">
        <w:rPr>
          <w:color w:val="231F20"/>
        </w:rPr>
        <w:t>Plus</w:t>
      </w:r>
      <w:r w:rsidRPr="005D18B6">
        <w:rPr>
          <w:color w:val="231F20"/>
          <w:lang w:val="ru-RU"/>
        </w:rPr>
        <w:t xml:space="preserve"> прекращает отправку новых сеансов на этот сервер, но позволяет текущим сеансам продолжать обслуживаться в течение всего их сеанса. Вы также можете переключить эту конфигурацию, добавив параметр </w:t>
      </w:r>
      <w:r w:rsidRPr="005D18B6">
        <w:rPr>
          <w:color w:val="231F20"/>
        </w:rPr>
        <w:t>drain</w:t>
      </w:r>
      <w:r w:rsidRPr="005D18B6">
        <w:rPr>
          <w:color w:val="231F20"/>
          <w:lang w:val="ru-RU"/>
        </w:rPr>
        <w:t xml:space="preserve"> в директиву вышестоящего сервера, а затем перезагрузив конфигурацию </w:t>
      </w:r>
      <w:r>
        <w:rPr>
          <w:color w:val="231F20"/>
        </w:rPr>
        <w:t>NGINX Plus</w:t>
      </w:r>
      <w:r w:rsidR="00564221">
        <w:rPr>
          <w:color w:val="231F20"/>
        </w:rPr>
        <w:t>.</w:t>
      </w:r>
    </w:p>
    <w:p w:rsidR="00C64B0D" w:rsidRDefault="00C64B0D" w:rsidP="00C64B0D">
      <w:pPr>
        <w:pStyle w:val="Heading3"/>
        <w:ind w:left="360"/>
        <w:rPr>
          <w:color w:val="231F20"/>
          <w:w w:val="70"/>
          <w:sz w:val="38"/>
          <w:szCs w:val="38"/>
        </w:rPr>
      </w:pPr>
      <w:bookmarkStart w:id="89" w:name="2.9_Passive_Health_Checks"/>
      <w:bookmarkStart w:id="90" w:name="_bookmark81"/>
      <w:bookmarkEnd w:id="89"/>
      <w:bookmarkEnd w:id="90"/>
      <w:r w:rsidRPr="00C64B0D">
        <w:rPr>
          <w:color w:val="231F20"/>
          <w:w w:val="70"/>
          <w:sz w:val="38"/>
          <w:szCs w:val="38"/>
        </w:rPr>
        <w:t>2.9 Пассивные проверки работоспособности</w:t>
      </w:r>
    </w:p>
    <w:p w:rsidR="00712114" w:rsidRPr="00C64B0D" w:rsidRDefault="00C64B0D">
      <w:pPr>
        <w:pStyle w:val="Heading3"/>
        <w:rPr>
          <w:lang w:val="ru-RU"/>
        </w:rPr>
      </w:pPr>
      <w:r>
        <w:rPr>
          <w:color w:val="231F20"/>
          <w:w w:val="85"/>
          <w:lang w:val="ru-RU"/>
        </w:rPr>
        <w:t>Проблема</w:t>
      </w:r>
    </w:p>
    <w:p w:rsidR="00C64B0D" w:rsidRDefault="00C64B0D">
      <w:pPr>
        <w:pStyle w:val="Heading3"/>
        <w:spacing w:before="207"/>
        <w:rPr>
          <w:rFonts w:ascii="Times New Roman" w:eastAsia="Times New Roman" w:hAnsi="Times New Roman" w:cs="Times New Roman"/>
          <w:b w:val="0"/>
          <w:bCs w:val="0"/>
          <w:color w:val="231F20"/>
          <w:w w:val="95"/>
          <w:sz w:val="21"/>
          <w:szCs w:val="21"/>
          <w:lang w:val="ru-RU"/>
        </w:rPr>
      </w:pPr>
      <w:bookmarkStart w:id="91" w:name="_bookmark82"/>
      <w:bookmarkEnd w:id="91"/>
      <w:r w:rsidRPr="00C64B0D">
        <w:rPr>
          <w:rFonts w:ascii="Times New Roman" w:eastAsia="Times New Roman" w:hAnsi="Times New Roman" w:cs="Times New Roman"/>
          <w:b w:val="0"/>
          <w:bCs w:val="0"/>
          <w:color w:val="231F20"/>
          <w:w w:val="95"/>
          <w:sz w:val="21"/>
          <w:szCs w:val="21"/>
          <w:lang w:val="ru-RU"/>
        </w:rPr>
        <w:t>Вам необходимо пассивно проверять работоспособность вышестоящих серверов.</w:t>
      </w:r>
    </w:p>
    <w:p w:rsidR="00712114" w:rsidRPr="00C64B0D" w:rsidRDefault="00C64B0D">
      <w:pPr>
        <w:pStyle w:val="Heading3"/>
        <w:spacing w:before="207"/>
        <w:rPr>
          <w:lang w:val="ru-RU"/>
        </w:rPr>
      </w:pPr>
      <w:r>
        <w:rPr>
          <w:color w:val="231F20"/>
          <w:w w:val="85"/>
          <w:lang w:val="ru-RU"/>
        </w:rPr>
        <w:t>Решение</w:t>
      </w:r>
    </w:p>
    <w:p w:rsidR="00C64B0D" w:rsidRDefault="00C64B0D" w:rsidP="00C64B0D">
      <w:pPr>
        <w:spacing w:before="132" w:line="211" w:lineRule="exact"/>
        <w:ind w:left="360"/>
        <w:rPr>
          <w:color w:val="231F20"/>
          <w:sz w:val="21"/>
          <w:szCs w:val="21"/>
          <w:lang w:val="ru-RU"/>
        </w:rPr>
      </w:pPr>
      <w:r w:rsidRPr="00C64B0D">
        <w:rPr>
          <w:color w:val="231F20"/>
          <w:sz w:val="21"/>
          <w:szCs w:val="21"/>
          <w:lang w:val="ru-RU"/>
        </w:rPr>
        <w:t xml:space="preserve">Используйте проверки работоспособности </w:t>
      </w:r>
      <w:r w:rsidRPr="00C64B0D">
        <w:rPr>
          <w:color w:val="231F20"/>
          <w:sz w:val="21"/>
          <w:szCs w:val="21"/>
        </w:rPr>
        <w:t>NGINX</w:t>
      </w:r>
      <w:r w:rsidRPr="00C64B0D">
        <w:rPr>
          <w:color w:val="231F20"/>
          <w:sz w:val="21"/>
          <w:szCs w:val="21"/>
          <w:lang w:val="ru-RU"/>
        </w:rPr>
        <w:t xml:space="preserve"> с балансировкой нагрузки, чтобы гарантировать, что используются только исправные вышестоящие серверы:</w:t>
      </w:r>
    </w:p>
    <w:p w:rsidR="00712114" w:rsidRPr="00C64B0D" w:rsidRDefault="00564221">
      <w:pPr>
        <w:spacing w:before="132" w:line="211" w:lineRule="exact"/>
        <w:ind w:left="1340"/>
        <w:rPr>
          <w:rFonts w:ascii="SimSun"/>
          <w:sz w:val="17"/>
          <w:lang w:val="ru-RU"/>
        </w:rPr>
      </w:pPr>
      <w:r>
        <w:rPr>
          <w:rFonts w:ascii="SimSun"/>
          <w:color w:val="231F20"/>
          <w:sz w:val="17"/>
        </w:rPr>
        <w:t>upstream</w:t>
      </w:r>
      <w:r w:rsidRPr="00C64B0D">
        <w:rPr>
          <w:rFonts w:ascii="SimSun"/>
          <w:color w:val="231F20"/>
          <w:sz w:val="17"/>
          <w:lang w:val="ru-RU"/>
        </w:rPr>
        <w:t xml:space="preserve"> </w:t>
      </w:r>
      <w:r>
        <w:rPr>
          <w:rFonts w:ascii="SimSun"/>
          <w:color w:val="231F20"/>
          <w:sz w:val="17"/>
        </w:rPr>
        <w:t>backend</w:t>
      </w:r>
      <w:r w:rsidRPr="00C64B0D">
        <w:rPr>
          <w:rFonts w:ascii="SimSun"/>
          <w:color w:val="231F20"/>
          <w:sz w:val="17"/>
          <w:lang w:val="ru-RU"/>
        </w:rPr>
        <w:t xml:space="preserve"> {</w:t>
      </w:r>
    </w:p>
    <w:p w:rsidR="00712114" w:rsidRDefault="00564221">
      <w:pPr>
        <w:spacing w:before="3" w:line="225" w:lineRule="auto"/>
        <w:ind w:left="1680" w:right="2173"/>
        <w:rPr>
          <w:rFonts w:ascii="SimSun"/>
          <w:sz w:val="17"/>
        </w:rPr>
      </w:pPr>
      <w:r>
        <w:rPr>
          <w:rFonts w:ascii="SimSun"/>
          <w:color w:val="231F20"/>
          <w:sz w:val="17"/>
        </w:rPr>
        <w:t>server</w:t>
      </w:r>
      <w:r>
        <w:rPr>
          <w:rFonts w:ascii="SimSun"/>
          <w:color w:val="231F20"/>
          <w:spacing w:val="-6"/>
          <w:sz w:val="17"/>
        </w:rPr>
        <w:t xml:space="preserve"> </w:t>
      </w:r>
      <w:r>
        <w:rPr>
          <w:rFonts w:ascii="SimSun"/>
          <w:color w:val="231F20"/>
          <w:sz w:val="17"/>
        </w:rPr>
        <w:t>backend1.example.com:1234</w:t>
      </w:r>
      <w:r>
        <w:rPr>
          <w:rFonts w:ascii="SimSun"/>
          <w:color w:val="231F20"/>
          <w:spacing w:val="-6"/>
          <w:sz w:val="17"/>
        </w:rPr>
        <w:t xml:space="preserve"> </w:t>
      </w:r>
      <w:r>
        <w:rPr>
          <w:rFonts w:ascii="SimSun"/>
          <w:color w:val="231F20"/>
          <w:sz w:val="17"/>
        </w:rPr>
        <w:t>max_fails=3</w:t>
      </w:r>
      <w:r>
        <w:rPr>
          <w:rFonts w:ascii="SimSun"/>
          <w:color w:val="231F20"/>
          <w:spacing w:val="-6"/>
          <w:sz w:val="17"/>
        </w:rPr>
        <w:t xml:space="preserve"> </w:t>
      </w:r>
      <w:r>
        <w:rPr>
          <w:rFonts w:ascii="SimSun"/>
          <w:color w:val="231F20"/>
          <w:sz w:val="17"/>
        </w:rPr>
        <w:t>fail_timeout=3s;</w:t>
      </w:r>
      <w:r>
        <w:rPr>
          <w:rFonts w:ascii="SimSun"/>
          <w:color w:val="231F20"/>
          <w:spacing w:val="-82"/>
          <w:sz w:val="17"/>
        </w:rPr>
        <w:t xml:space="preserve"> </w:t>
      </w:r>
      <w:r>
        <w:rPr>
          <w:rFonts w:ascii="SimSun"/>
          <w:color w:val="231F20"/>
          <w:sz w:val="17"/>
        </w:rPr>
        <w:t>server</w:t>
      </w:r>
      <w:r>
        <w:rPr>
          <w:rFonts w:ascii="SimSun"/>
          <w:color w:val="231F20"/>
          <w:spacing w:val="-6"/>
          <w:sz w:val="17"/>
        </w:rPr>
        <w:t xml:space="preserve"> </w:t>
      </w:r>
      <w:r>
        <w:rPr>
          <w:rFonts w:ascii="SimSun"/>
          <w:color w:val="231F20"/>
          <w:sz w:val="17"/>
        </w:rPr>
        <w:t>backend2.example.com:1234</w:t>
      </w:r>
      <w:r>
        <w:rPr>
          <w:rFonts w:ascii="SimSun"/>
          <w:color w:val="231F20"/>
          <w:spacing w:val="-6"/>
          <w:sz w:val="17"/>
        </w:rPr>
        <w:t xml:space="preserve"> </w:t>
      </w:r>
      <w:r>
        <w:rPr>
          <w:rFonts w:ascii="SimSun"/>
          <w:color w:val="231F20"/>
          <w:sz w:val="17"/>
        </w:rPr>
        <w:t>max_fails=3</w:t>
      </w:r>
      <w:r>
        <w:rPr>
          <w:rFonts w:ascii="SimSun"/>
          <w:color w:val="231F20"/>
          <w:spacing w:val="-6"/>
          <w:sz w:val="17"/>
        </w:rPr>
        <w:t xml:space="preserve"> </w:t>
      </w:r>
      <w:r>
        <w:rPr>
          <w:rFonts w:ascii="SimSun"/>
          <w:color w:val="231F20"/>
          <w:sz w:val="17"/>
        </w:rPr>
        <w:t>fail_timeout=3s;</w:t>
      </w:r>
    </w:p>
    <w:p w:rsidR="00712114" w:rsidRDefault="00564221">
      <w:pPr>
        <w:spacing w:line="207" w:lineRule="exact"/>
        <w:ind w:left="1340"/>
        <w:rPr>
          <w:rFonts w:ascii="SimSun"/>
          <w:color w:val="231F20"/>
          <w:sz w:val="17"/>
        </w:rPr>
      </w:pPr>
      <w:r>
        <w:rPr>
          <w:rFonts w:ascii="SimSun"/>
          <w:color w:val="231F20"/>
          <w:sz w:val="17"/>
        </w:rPr>
        <w:t>}</w:t>
      </w:r>
    </w:p>
    <w:p w:rsidR="00C64B0D" w:rsidRDefault="00C64B0D">
      <w:pPr>
        <w:spacing w:line="207" w:lineRule="exact"/>
        <w:ind w:left="1340"/>
        <w:rPr>
          <w:rFonts w:ascii="SimSun"/>
          <w:sz w:val="17"/>
        </w:rPr>
      </w:pPr>
    </w:p>
    <w:p w:rsidR="00712114" w:rsidRPr="00C64B0D" w:rsidRDefault="00C64B0D">
      <w:pPr>
        <w:spacing w:line="247" w:lineRule="auto"/>
        <w:jc w:val="both"/>
        <w:rPr>
          <w:lang w:val="ru-RU"/>
        </w:rPr>
        <w:sectPr w:rsidR="00712114" w:rsidRPr="00C64B0D">
          <w:footerReference w:type="even" r:id="rId66"/>
          <w:pgSz w:w="10080" w:h="13230"/>
          <w:pgMar w:top="1000" w:right="600" w:bottom="1000" w:left="440" w:header="0" w:footer="805" w:gutter="0"/>
          <w:pgNumType w:start="20"/>
          <w:cols w:space="720"/>
        </w:sectPr>
      </w:pPr>
      <w:bookmarkStart w:id="92" w:name="_bookmark83"/>
      <w:bookmarkEnd w:id="92"/>
      <w:r w:rsidRPr="00C64B0D">
        <w:rPr>
          <w:color w:val="231F20"/>
          <w:sz w:val="21"/>
          <w:szCs w:val="21"/>
          <w:lang w:val="ru-RU"/>
        </w:rPr>
        <w:t xml:space="preserve">Эта конфигурация пассивно отслеживает работоспособность вышестоящего сервера, отслеживая ответы клиентских запросов, направленных вышестоящему серверу. В примере для директивы </w:t>
      </w:r>
      <w:r w:rsidRPr="00C64B0D">
        <w:rPr>
          <w:color w:val="231F20"/>
          <w:sz w:val="21"/>
          <w:szCs w:val="21"/>
        </w:rPr>
        <w:t>max</w:t>
      </w:r>
      <w:r w:rsidRPr="00C64B0D">
        <w:rPr>
          <w:color w:val="231F20"/>
          <w:sz w:val="21"/>
          <w:szCs w:val="21"/>
          <w:lang w:val="ru-RU"/>
        </w:rPr>
        <w:t>_</w:t>
      </w:r>
      <w:r w:rsidRPr="00C64B0D">
        <w:rPr>
          <w:color w:val="231F20"/>
          <w:sz w:val="21"/>
          <w:szCs w:val="21"/>
        </w:rPr>
        <w:t>fails</w:t>
      </w:r>
      <w:r w:rsidRPr="00C64B0D">
        <w:rPr>
          <w:color w:val="231F20"/>
          <w:sz w:val="21"/>
          <w:szCs w:val="21"/>
          <w:lang w:val="ru-RU"/>
        </w:rPr>
        <w:t xml:space="preserve"> задано значение три, а для </w:t>
      </w:r>
      <w:r w:rsidRPr="00C64B0D">
        <w:rPr>
          <w:color w:val="231F20"/>
          <w:sz w:val="21"/>
          <w:szCs w:val="21"/>
        </w:rPr>
        <w:t>fail</w:t>
      </w:r>
      <w:r w:rsidRPr="00C64B0D">
        <w:rPr>
          <w:color w:val="231F20"/>
          <w:sz w:val="21"/>
          <w:szCs w:val="21"/>
          <w:lang w:val="ru-RU"/>
        </w:rPr>
        <w:t>_</w:t>
      </w:r>
      <w:r w:rsidRPr="00C64B0D">
        <w:rPr>
          <w:color w:val="231F20"/>
          <w:sz w:val="21"/>
          <w:szCs w:val="21"/>
        </w:rPr>
        <w:t>timeout</w:t>
      </w:r>
      <w:r w:rsidRPr="00C64B0D">
        <w:rPr>
          <w:color w:val="231F20"/>
          <w:sz w:val="21"/>
          <w:szCs w:val="21"/>
          <w:lang w:val="ru-RU"/>
        </w:rPr>
        <w:t xml:space="preserve"> - 3 секунды. Эти параметры директивы работают одинаково как на потоковых, так и на </w:t>
      </w:r>
      <w:r w:rsidRPr="00C64B0D">
        <w:rPr>
          <w:color w:val="231F20"/>
          <w:sz w:val="21"/>
          <w:szCs w:val="21"/>
        </w:rPr>
        <w:t>HTTP</w:t>
      </w:r>
      <w:r w:rsidRPr="00C64B0D">
        <w:rPr>
          <w:color w:val="231F20"/>
          <w:sz w:val="21"/>
          <w:szCs w:val="21"/>
          <w:lang w:val="ru-RU"/>
        </w:rPr>
        <w:t>-серверах.</w:t>
      </w:r>
    </w:p>
    <w:p w:rsidR="00712114" w:rsidRPr="00C64B0D" w:rsidRDefault="00C64B0D">
      <w:pPr>
        <w:pStyle w:val="Heading3"/>
        <w:spacing w:before="87"/>
      </w:pPr>
      <w:r>
        <w:rPr>
          <w:color w:val="231F20"/>
          <w:w w:val="80"/>
          <w:lang w:val="ru-RU"/>
        </w:rPr>
        <w:lastRenderedPageBreak/>
        <w:t>Обсуждение</w:t>
      </w:r>
    </w:p>
    <w:p w:rsidR="00C64B0D" w:rsidRPr="00C64B0D" w:rsidRDefault="00C64B0D" w:rsidP="00C64B0D">
      <w:pPr>
        <w:pStyle w:val="Heading3"/>
        <w:spacing w:before="197"/>
        <w:ind w:left="90" w:right="-230" w:firstLine="910"/>
        <w:rPr>
          <w:rFonts w:ascii="Times New Roman" w:eastAsia="Times New Roman" w:hAnsi="Times New Roman" w:cs="Times New Roman"/>
          <w:b w:val="0"/>
          <w:bCs w:val="0"/>
          <w:color w:val="231F20"/>
          <w:sz w:val="21"/>
          <w:szCs w:val="21"/>
          <w:lang w:val="ru-RU"/>
        </w:rPr>
      </w:pPr>
      <w:bookmarkStart w:id="93" w:name="_bookmark84"/>
      <w:bookmarkEnd w:id="93"/>
      <w:r w:rsidRPr="00C64B0D">
        <w:rPr>
          <w:rFonts w:ascii="Times New Roman" w:eastAsia="Times New Roman" w:hAnsi="Times New Roman" w:cs="Times New Roman"/>
          <w:b w:val="0"/>
          <w:bCs w:val="0"/>
          <w:color w:val="231F20"/>
          <w:sz w:val="21"/>
          <w:szCs w:val="21"/>
          <w:lang w:val="ru-RU"/>
        </w:rPr>
        <w:t xml:space="preserve">Пассивная проверка работоспособности доступна в версии </w:t>
      </w:r>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с открытым исходным кодом и настраивается с использованием тех же параметров сервера для балансировки нагрузки </w:t>
      </w:r>
      <w:r w:rsidRPr="00C64B0D">
        <w:rPr>
          <w:rFonts w:ascii="Times New Roman" w:eastAsia="Times New Roman" w:hAnsi="Times New Roman" w:cs="Times New Roman"/>
          <w:b w:val="0"/>
          <w:bCs w:val="0"/>
          <w:color w:val="231F20"/>
          <w:sz w:val="21"/>
          <w:szCs w:val="21"/>
        </w:rPr>
        <w:t>HTTP</w:t>
      </w:r>
      <w:r w:rsidRPr="00C64B0D">
        <w:rPr>
          <w:rFonts w:ascii="Times New Roman" w:eastAsia="Times New Roman" w:hAnsi="Times New Roman" w:cs="Times New Roman"/>
          <w:b w:val="0"/>
          <w:bCs w:val="0"/>
          <w:color w:val="231F20"/>
          <w:sz w:val="21"/>
          <w:szCs w:val="21"/>
          <w:lang w:val="ru-RU"/>
        </w:rPr>
        <w:t xml:space="preserve">, </w:t>
      </w:r>
      <w:r w:rsidRPr="00C64B0D">
        <w:rPr>
          <w:rFonts w:ascii="Times New Roman" w:eastAsia="Times New Roman" w:hAnsi="Times New Roman" w:cs="Times New Roman"/>
          <w:b w:val="0"/>
          <w:bCs w:val="0"/>
          <w:color w:val="231F20"/>
          <w:sz w:val="21"/>
          <w:szCs w:val="21"/>
        </w:rPr>
        <w:t>TCP</w:t>
      </w:r>
      <w:r w:rsidRPr="00C64B0D">
        <w:rPr>
          <w:rFonts w:ascii="Times New Roman" w:eastAsia="Times New Roman" w:hAnsi="Times New Roman" w:cs="Times New Roman"/>
          <w:b w:val="0"/>
          <w:bCs w:val="0"/>
          <w:color w:val="231F20"/>
          <w:sz w:val="21"/>
          <w:szCs w:val="21"/>
          <w:lang w:val="ru-RU"/>
        </w:rPr>
        <w:t xml:space="preserve"> и </w:t>
      </w:r>
      <w:r w:rsidRPr="00C64B0D">
        <w:rPr>
          <w:rFonts w:ascii="Times New Roman" w:eastAsia="Times New Roman" w:hAnsi="Times New Roman" w:cs="Times New Roman"/>
          <w:b w:val="0"/>
          <w:bCs w:val="0"/>
          <w:color w:val="231F20"/>
          <w:sz w:val="21"/>
          <w:szCs w:val="21"/>
        </w:rPr>
        <w:t>UDP</w:t>
      </w:r>
      <w:r w:rsidRPr="00C64B0D">
        <w:rPr>
          <w:rFonts w:ascii="Times New Roman" w:eastAsia="Times New Roman" w:hAnsi="Times New Roman" w:cs="Times New Roman"/>
          <w:b w:val="0"/>
          <w:bCs w:val="0"/>
          <w:color w:val="231F20"/>
          <w:sz w:val="21"/>
          <w:szCs w:val="21"/>
          <w:lang w:val="ru-RU"/>
        </w:rPr>
        <w:t xml:space="preserve">. Пассивный мониторинг отслеживает сбойные соединения или время ожидания, когда они проходят через </w:t>
      </w:r>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по запросу клиента. Пассивные проверки работоспособности включены по умолчанию; упомянутые здесь параметры позволяют вам настроить их поведение. Значение </w:t>
      </w:r>
      <w:r w:rsidRPr="00C64B0D">
        <w:rPr>
          <w:rFonts w:ascii="Times New Roman" w:eastAsia="Times New Roman" w:hAnsi="Times New Roman" w:cs="Times New Roman"/>
          <w:b w:val="0"/>
          <w:bCs w:val="0"/>
          <w:color w:val="231F20"/>
          <w:sz w:val="21"/>
          <w:szCs w:val="21"/>
        </w:rPr>
        <w:t>max</w:t>
      </w:r>
      <w:r w:rsidRPr="00C64B0D">
        <w:rPr>
          <w:rFonts w:ascii="Times New Roman" w:eastAsia="Times New Roman" w:hAnsi="Times New Roman" w:cs="Times New Roman"/>
          <w:b w:val="0"/>
          <w:bCs w:val="0"/>
          <w:color w:val="231F20"/>
          <w:sz w:val="21"/>
          <w:szCs w:val="21"/>
          <w:lang w:val="ru-RU"/>
        </w:rPr>
        <w:t>_</w:t>
      </w:r>
      <w:r w:rsidRPr="00C64B0D">
        <w:rPr>
          <w:rFonts w:ascii="Times New Roman" w:eastAsia="Times New Roman" w:hAnsi="Times New Roman" w:cs="Times New Roman"/>
          <w:b w:val="0"/>
          <w:bCs w:val="0"/>
          <w:color w:val="231F20"/>
          <w:sz w:val="21"/>
          <w:szCs w:val="21"/>
        </w:rPr>
        <w:t>fails</w:t>
      </w:r>
      <w:r w:rsidRPr="00C64B0D">
        <w:rPr>
          <w:rFonts w:ascii="Times New Roman" w:eastAsia="Times New Roman" w:hAnsi="Times New Roman" w:cs="Times New Roman"/>
          <w:b w:val="0"/>
          <w:bCs w:val="0"/>
          <w:color w:val="231F20"/>
          <w:sz w:val="21"/>
          <w:szCs w:val="21"/>
          <w:lang w:val="ru-RU"/>
        </w:rPr>
        <w:t xml:space="preserve"> по умолчанию равно 1, а значение </w:t>
      </w:r>
      <w:r w:rsidRPr="00C64B0D">
        <w:rPr>
          <w:rFonts w:ascii="Times New Roman" w:eastAsia="Times New Roman" w:hAnsi="Times New Roman" w:cs="Times New Roman"/>
          <w:b w:val="0"/>
          <w:bCs w:val="0"/>
          <w:color w:val="231F20"/>
          <w:sz w:val="21"/>
          <w:szCs w:val="21"/>
        </w:rPr>
        <w:t>fail</w:t>
      </w:r>
      <w:r w:rsidRPr="00C64B0D">
        <w:rPr>
          <w:rFonts w:ascii="Times New Roman" w:eastAsia="Times New Roman" w:hAnsi="Times New Roman" w:cs="Times New Roman"/>
          <w:b w:val="0"/>
          <w:bCs w:val="0"/>
          <w:color w:val="231F20"/>
          <w:sz w:val="21"/>
          <w:szCs w:val="21"/>
          <w:lang w:val="ru-RU"/>
        </w:rPr>
        <w:t>_</w:t>
      </w:r>
      <w:r w:rsidRPr="00C64B0D">
        <w:rPr>
          <w:rFonts w:ascii="Times New Roman" w:eastAsia="Times New Roman" w:hAnsi="Times New Roman" w:cs="Times New Roman"/>
          <w:b w:val="0"/>
          <w:bCs w:val="0"/>
          <w:color w:val="231F20"/>
          <w:sz w:val="21"/>
          <w:szCs w:val="21"/>
        </w:rPr>
        <w:t>timeout</w:t>
      </w:r>
      <w:r w:rsidRPr="00C64B0D">
        <w:rPr>
          <w:rFonts w:ascii="Times New Roman" w:eastAsia="Times New Roman" w:hAnsi="Times New Roman" w:cs="Times New Roman"/>
          <w:b w:val="0"/>
          <w:bCs w:val="0"/>
          <w:color w:val="231F20"/>
          <w:sz w:val="21"/>
          <w:szCs w:val="21"/>
          <w:lang w:val="ru-RU"/>
        </w:rPr>
        <w:t xml:space="preserve"> по умолчанию равно 10 секундам. Мониторинг работоспособности важен при всех типах балансировки нагрузки не только с точки зрения удобства работы пользователей, но и для обеспечения непрерывности бизнеса. </w:t>
      </w:r>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пассивно отслеживает вышестоящие серверы </w:t>
      </w:r>
      <w:r w:rsidRPr="00C64B0D">
        <w:rPr>
          <w:rFonts w:ascii="Times New Roman" w:eastAsia="Times New Roman" w:hAnsi="Times New Roman" w:cs="Times New Roman"/>
          <w:b w:val="0"/>
          <w:bCs w:val="0"/>
          <w:color w:val="231F20"/>
          <w:sz w:val="21"/>
          <w:szCs w:val="21"/>
        </w:rPr>
        <w:t>HTTP</w:t>
      </w:r>
      <w:r w:rsidRPr="00C64B0D">
        <w:rPr>
          <w:rFonts w:ascii="Times New Roman" w:eastAsia="Times New Roman" w:hAnsi="Times New Roman" w:cs="Times New Roman"/>
          <w:b w:val="0"/>
          <w:bCs w:val="0"/>
          <w:color w:val="231F20"/>
          <w:sz w:val="21"/>
          <w:szCs w:val="21"/>
          <w:lang w:val="ru-RU"/>
        </w:rPr>
        <w:t xml:space="preserve">, </w:t>
      </w:r>
      <w:r w:rsidRPr="00C64B0D">
        <w:rPr>
          <w:rFonts w:ascii="Times New Roman" w:eastAsia="Times New Roman" w:hAnsi="Times New Roman" w:cs="Times New Roman"/>
          <w:b w:val="0"/>
          <w:bCs w:val="0"/>
          <w:color w:val="231F20"/>
          <w:sz w:val="21"/>
          <w:szCs w:val="21"/>
        </w:rPr>
        <w:t>TCP</w:t>
      </w:r>
      <w:r w:rsidRPr="00C64B0D">
        <w:rPr>
          <w:rFonts w:ascii="Times New Roman" w:eastAsia="Times New Roman" w:hAnsi="Times New Roman" w:cs="Times New Roman"/>
          <w:b w:val="0"/>
          <w:bCs w:val="0"/>
          <w:color w:val="231F20"/>
          <w:sz w:val="21"/>
          <w:szCs w:val="21"/>
          <w:lang w:val="ru-RU"/>
        </w:rPr>
        <w:t xml:space="preserve"> и </w:t>
      </w:r>
      <w:r w:rsidRPr="00C64B0D">
        <w:rPr>
          <w:rFonts w:ascii="Times New Roman" w:eastAsia="Times New Roman" w:hAnsi="Times New Roman" w:cs="Times New Roman"/>
          <w:b w:val="0"/>
          <w:bCs w:val="0"/>
          <w:color w:val="231F20"/>
          <w:sz w:val="21"/>
          <w:szCs w:val="21"/>
        </w:rPr>
        <w:t>UDP</w:t>
      </w:r>
      <w:r w:rsidRPr="00C64B0D">
        <w:rPr>
          <w:rFonts w:ascii="Times New Roman" w:eastAsia="Times New Roman" w:hAnsi="Times New Roman" w:cs="Times New Roman"/>
          <w:b w:val="0"/>
          <w:bCs w:val="0"/>
          <w:color w:val="231F20"/>
          <w:sz w:val="21"/>
          <w:szCs w:val="21"/>
          <w:lang w:val="ru-RU"/>
        </w:rPr>
        <w:t>, чтобы убедиться в их исправности и производительности.</w:t>
      </w:r>
    </w:p>
    <w:p w:rsidR="00712114" w:rsidRPr="00C64B0D" w:rsidRDefault="00564221" w:rsidP="00C64B0D">
      <w:pPr>
        <w:pStyle w:val="BodyText"/>
        <w:spacing w:before="100" w:line="249" w:lineRule="auto"/>
        <w:ind w:right="5011"/>
        <w:rPr>
          <w:color w:val="231F20"/>
        </w:rPr>
      </w:pPr>
      <w:r>
        <w:rPr>
          <w:color w:val="231F20"/>
          <w:w w:val="70"/>
        </w:rPr>
        <w:t>Active</w:t>
      </w:r>
      <w:r w:rsidRPr="00C64B0D">
        <w:rPr>
          <w:color w:val="231F20"/>
          <w:spacing w:val="-16"/>
          <w:w w:val="70"/>
        </w:rPr>
        <w:t xml:space="preserve"> </w:t>
      </w:r>
      <w:r>
        <w:rPr>
          <w:color w:val="231F20"/>
          <w:w w:val="70"/>
        </w:rPr>
        <w:t>Health</w:t>
      </w:r>
      <w:r w:rsidRPr="00C64B0D">
        <w:rPr>
          <w:color w:val="231F20"/>
          <w:spacing w:val="-16"/>
          <w:w w:val="70"/>
        </w:rPr>
        <w:t xml:space="preserve"> </w:t>
      </w:r>
      <w:r>
        <w:rPr>
          <w:color w:val="231F20"/>
          <w:w w:val="70"/>
        </w:rPr>
        <w:t>Checks</w:t>
      </w:r>
      <w:r w:rsidRPr="00C64B0D">
        <w:rPr>
          <w:color w:val="231F20"/>
          <w:spacing w:val="-16"/>
          <w:w w:val="70"/>
        </w:rPr>
        <w:t xml:space="preserve"> </w:t>
      </w:r>
      <w:r>
        <w:rPr>
          <w:color w:val="231F20"/>
          <w:w w:val="70"/>
        </w:rPr>
        <w:t>with</w:t>
      </w:r>
      <w:r w:rsidRPr="00C64B0D">
        <w:rPr>
          <w:color w:val="231F20"/>
          <w:spacing w:val="-15"/>
          <w:w w:val="70"/>
        </w:rPr>
        <w:t xml:space="preserve"> </w:t>
      </w:r>
      <w:r>
        <w:rPr>
          <w:color w:val="231F20"/>
          <w:w w:val="70"/>
        </w:rPr>
        <w:t>NGINX</w:t>
      </w:r>
      <w:r w:rsidRPr="00C64B0D">
        <w:rPr>
          <w:color w:val="231F20"/>
          <w:spacing w:val="-16"/>
          <w:w w:val="70"/>
        </w:rPr>
        <w:t xml:space="preserve"> </w:t>
      </w:r>
      <w:r>
        <w:rPr>
          <w:color w:val="231F20"/>
          <w:w w:val="70"/>
        </w:rPr>
        <w:t>Plus</w:t>
      </w:r>
    </w:p>
    <w:p w:rsidR="00712114" w:rsidRPr="00C64B0D" w:rsidRDefault="00C64B0D">
      <w:pPr>
        <w:pStyle w:val="Heading3"/>
        <w:ind w:left="999"/>
        <w:rPr>
          <w:lang w:val="ru-RU"/>
        </w:rPr>
      </w:pPr>
      <w:r>
        <w:rPr>
          <w:color w:val="231F20"/>
          <w:w w:val="85"/>
          <w:lang w:val="ru-RU"/>
        </w:rPr>
        <w:t>Проблема</w:t>
      </w:r>
    </w:p>
    <w:p w:rsidR="00C64B0D" w:rsidRDefault="00C64B0D">
      <w:pPr>
        <w:pStyle w:val="Heading3"/>
        <w:spacing w:before="207"/>
        <w:rPr>
          <w:rFonts w:ascii="Times New Roman" w:eastAsia="Times New Roman" w:hAnsi="Times New Roman" w:cs="Times New Roman"/>
          <w:b w:val="0"/>
          <w:bCs w:val="0"/>
          <w:color w:val="231F20"/>
          <w:sz w:val="21"/>
          <w:szCs w:val="21"/>
        </w:rPr>
      </w:pPr>
      <w:bookmarkStart w:id="94" w:name="_bookmark86"/>
      <w:bookmarkEnd w:id="94"/>
      <w:r w:rsidRPr="00C64B0D">
        <w:rPr>
          <w:rFonts w:ascii="Times New Roman" w:eastAsia="Times New Roman" w:hAnsi="Times New Roman" w:cs="Times New Roman"/>
          <w:b w:val="0"/>
          <w:bCs w:val="0"/>
          <w:color w:val="231F20"/>
          <w:sz w:val="21"/>
          <w:szCs w:val="21"/>
          <w:lang w:val="ru-RU"/>
        </w:rPr>
        <w:t xml:space="preserve">Вам необходимо активно проверять работоспособность ваших вышестоящих серверов с помощью </w:t>
      </w:r>
      <w:r w:rsidRPr="00C64B0D">
        <w:rPr>
          <w:rFonts w:ascii="Times New Roman" w:eastAsia="Times New Roman" w:hAnsi="Times New Roman" w:cs="Times New Roman"/>
          <w:b w:val="0"/>
          <w:bCs w:val="0"/>
          <w:color w:val="231F20"/>
          <w:sz w:val="21"/>
          <w:szCs w:val="21"/>
        </w:rPr>
        <w:t>NGINX Plus.</w:t>
      </w:r>
    </w:p>
    <w:p w:rsidR="00712114" w:rsidRPr="00C64B0D" w:rsidRDefault="00C64B0D">
      <w:pPr>
        <w:pStyle w:val="Heading3"/>
        <w:spacing w:before="207"/>
        <w:rPr>
          <w:lang w:val="ru-RU"/>
        </w:rPr>
      </w:pPr>
      <w:r>
        <w:rPr>
          <w:color w:val="231F20"/>
          <w:w w:val="85"/>
          <w:lang w:val="ru-RU"/>
        </w:rPr>
        <w:t>Решение</w:t>
      </w:r>
    </w:p>
    <w:p w:rsidR="00C64B0D" w:rsidRPr="00C64B0D" w:rsidRDefault="00C64B0D">
      <w:pPr>
        <w:spacing w:before="130" w:line="211" w:lineRule="exact"/>
        <w:ind w:left="1340"/>
        <w:rPr>
          <w:color w:val="231F20"/>
          <w:spacing w:val="-1"/>
          <w:sz w:val="21"/>
          <w:lang w:val="ru-RU"/>
        </w:rPr>
      </w:pPr>
      <w:bookmarkStart w:id="95" w:name="_bookmark87"/>
      <w:bookmarkEnd w:id="95"/>
      <w:r w:rsidRPr="00C64B0D">
        <w:rPr>
          <w:color w:val="231F20"/>
          <w:spacing w:val="-1"/>
          <w:sz w:val="21"/>
          <w:lang w:val="ru-RU"/>
        </w:rPr>
        <w:t xml:space="preserve">Для </w:t>
      </w:r>
      <w:r w:rsidRPr="00C64B0D">
        <w:rPr>
          <w:color w:val="231F20"/>
          <w:spacing w:val="-1"/>
          <w:sz w:val="21"/>
        </w:rPr>
        <w:t>HTTP</w:t>
      </w:r>
      <w:r w:rsidRPr="00C64B0D">
        <w:rPr>
          <w:color w:val="231F20"/>
          <w:spacing w:val="-1"/>
          <w:sz w:val="21"/>
          <w:lang w:val="ru-RU"/>
        </w:rPr>
        <w:t xml:space="preserve"> используйте директиву </w:t>
      </w:r>
      <w:r w:rsidRPr="00C64B0D">
        <w:rPr>
          <w:color w:val="231F20"/>
          <w:spacing w:val="-1"/>
          <w:sz w:val="21"/>
        </w:rPr>
        <w:t>health</w:t>
      </w:r>
      <w:r w:rsidRPr="00C64B0D">
        <w:rPr>
          <w:color w:val="231F20"/>
          <w:spacing w:val="-1"/>
          <w:sz w:val="21"/>
          <w:lang w:val="ru-RU"/>
        </w:rPr>
        <w:t>_</w:t>
      </w:r>
      <w:r w:rsidRPr="00C64B0D">
        <w:rPr>
          <w:color w:val="231F20"/>
          <w:spacing w:val="-1"/>
          <w:sz w:val="21"/>
        </w:rPr>
        <w:t>check</w:t>
      </w:r>
      <w:r w:rsidRPr="00C64B0D">
        <w:rPr>
          <w:color w:val="231F20"/>
          <w:spacing w:val="-1"/>
          <w:sz w:val="21"/>
          <w:lang w:val="ru-RU"/>
        </w:rPr>
        <w:t xml:space="preserve"> в блоке </w:t>
      </w:r>
      <w:r w:rsidRPr="00C64B0D">
        <w:rPr>
          <w:color w:val="231F20"/>
          <w:spacing w:val="-1"/>
          <w:sz w:val="21"/>
        </w:rPr>
        <w:t>location</w:t>
      </w:r>
      <w:r w:rsidRPr="00C64B0D">
        <w:rPr>
          <w:color w:val="231F20"/>
          <w:spacing w:val="-1"/>
          <w:sz w:val="21"/>
          <w:lang w:val="ru-RU"/>
        </w:rPr>
        <w:t>:</w:t>
      </w:r>
    </w:p>
    <w:p w:rsidR="00712114" w:rsidRDefault="00564221" w:rsidP="00C64B0D">
      <w:pPr>
        <w:spacing w:line="211" w:lineRule="exact"/>
        <w:ind w:left="1340"/>
        <w:rPr>
          <w:rFonts w:ascii="SimSun"/>
          <w:sz w:val="17"/>
        </w:rPr>
      </w:pPr>
      <w:r>
        <w:rPr>
          <w:rFonts w:ascii="SimSun"/>
          <w:color w:val="231F20"/>
          <w:sz w:val="17"/>
        </w:rPr>
        <w:t>http {</w:t>
      </w:r>
    </w:p>
    <w:p w:rsidR="00712114" w:rsidRDefault="00564221" w:rsidP="00C64B0D">
      <w:pPr>
        <w:spacing w:line="204" w:lineRule="exact"/>
        <w:ind w:right="6677"/>
        <w:jc w:val="right"/>
        <w:rPr>
          <w:rFonts w:ascii="SimSun"/>
          <w:sz w:val="17"/>
        </w:rPr>
      </w:pPr>
      <w:r>
        <w:rPr>
          <w:rFonts w:ascii="SimSun"/>
          <w:color w:val="231F20"/>
          <w:sz w:val="17"/>
        </w:rPr>
        <w:t>server {</w:t>
      </w:r>
    </w:p>
    <w:p w:rsidR="00712114" w:rsidRDefault="00564221" w:rsidP="00C64B0D">
      <w:pPr>
        <w:spacing w:line="204" w:lineRule="exact"/>
        <w:ind w:right="6592"/>
        <w:jc w:val="right"/>
        <w:rPr>
          <w:rFonts w:ascii="SimSun"/>
          <w:sz w:val="17"/>
        </w:rPr>
      </w:pPr>
      <w:r>
        <w:rPr>
          <w:rFonts w:ascii="SimSun"/>
          <w:color w:val="231F20"/>
          <w:sz w:val="17"/>
        </w:rPr>
        <w:t># ...</w:t>
      </w:r>
    </w:p>
    <w:p w:rsidR="00712114" w:rsidRDefault="00564221" w:rsidP="00C64B0D">
      <w:pPr>
        <w:spacing w:line="204" w:lineRule="exact"/>
        <w:ind w:left="2020"/>
        <w:rPr>
          <w:rFonts w:ascii="SimSun"/>
          <w:sz w:val="17"/>
        </w:rPr>
      </w:pPr>
      <w:r>
        <w:rPr>
          <w:rFonts w:ascii="SimSun"/>
          <w:color w:val="231F20"/>
          <w:sz w:val="17"/>
        </w:rPr>
        <w:t>location / {</w:t>
      </w:r>
    </w:p>
    <w:p w:rsidR="00712114" w:rsidRDefault="00564221" w:rsidP="00C64B0D">
      <w:pPr>
        <w:spacing w:line="225" w:lineRule="auto"/>
        <w:ind w:left="2360" w:right="4450"/>
        <w:rPr>
          <w:rFonts w:ascii="SimSun"/>
          <w:sz w:val="17"/>
        </w:rPr>
      </w:pPr>
      <w:r>
        <w:rPr>
          <w:rFonts w:ascii="SimSun"/>
          <w:color w:val="231F20"/>
          <w:sz w:val="17"/>
        </w:rPr>
        <w:t>proxy_pass http://backend;</w:t>
      </w:r>
      <w:r>
        <w:rPr>
          <w:rFonts w:ascii="SimSun"/>
          <w:color w:val="231F20"/>
          <w:spacing w:val="-82"/>
          <w:sz w:val="17"/>
        </w:rPr>
        <w:t xml:space="preserve"> </w:t>
      </w:r>
      <w:r>
        <w:rPr>
          <w:rFonts w:ascii="SimSun"/>
          <w:color w:val="231F20"/>
          <w:sz w:val="17"/>
        </w:rPr>
        <w:t>health_check interval=2s</w:t>
      </w:r>
    </w:p>
    <w:p w:rsidR="00712114" w:rsidRDefault="00564221" w:rsidP="00C64B0D">
      <w:pPr>
        <w:spacing w:line="225" w:lineRule="auto"/>
        <w:ind w:left="2700" w:right="5640"/>
        <w:rPr>
          <w:rFonts w:ascii="SimSun"/>
          <w:sz w:val="17"/>
        </w:rPr>
      </w:pPr>
      <w:r>
        <w:rPr>
          <w:rFonts w:ascii="SimSun"/>
          <w:color w:val="231F20"/>
          <w:sz w:val="17"/>
        </w:rPr>
        <w:t>fails=2</w:t>
      </w:r>
      <w:r>
        <w:rPr>
          <w:rFonts w:ascii="SimSun"/>
          <w:color w:val="231F20"/>
          <w:spacing w:val="1"/>
          <w:sz w:val="17"/>
        </w:rPr>
        <w:t xml:space="preserve"> </w:t>
      </w:r>
      <w:r>
        <w:rPr>
          <w:rFonts w:ascii="SimSun"/>
          <w:color w:val="231F20"/>
          <w:sz w:val="17"/>
        </w:rPr>
        <w:t>passes=5</w:t>
      </w:r>
      <w:r>
        <w:rPr>
          <w:rFonts w:ascii="SimSun"/>
          <w:color w:val="231F20"/>
          <w:spacing w:val="-83"/>
          <w:sz w:val="17"/>
        </w:rPr>
        <w:t xml:space="preserve"> </w:t>
      </w:r>
      <w:r>
        <w:rPr>
          <w:rFonts w:ascii="SimSun"/>
          <w:color w:val="231F20"/>
          <w:sz w:val="17"/>
        </w:rPr>
        <w:t>uri=/</w:t>
      </w:r>
    </w:p>
    <w:p w:rsidR="00712114" w:rsidRDefault="00564221" w:rsidP="00C64B0D">
      <w:pPr>
        <w:spacing w:line="205" w:lineRule="exact"/>
        <w:ind w:left="2700"/>
        <w:rPr>
          <w:rFonts w:ascii="SimSun"/>
          <w:sz w:val="17"/>
        </w:rPr>
      </w:pPr>
      <w:r>
        <w:rPr>
          <w:rFonts w:ascii="SimSun"/>
          <w:color w:val="231F20"/>
          <w:sz w:val="17"/>
        </w:rPr>
        <w:t>match=welcome;</w:t>
      </w:r>
    </w:p>
    <w:p w:rsidR="00712114" w:rsidRDefault="00564221" w:rsidP="00C64B0D">
      <w:pPr>
        <w:spacing w:line="196" w:lineRule="exact"/>
        <w:ind w:left="2020"/>
        <w:rPr>
          <w:rFonts w:ascii="SimSun"/>
          <w:sz w:val="17"/>
        </w:rPr>
      </w:pPr>
      <w:r>
        <w:rPr>
          <w:rFonts w:ascii="SimSun"/>
          <w:color w:val="231F20"/>
          <w:sz w:val="17"/>
        </w:rPr>
        <w:t>}</w:t>
      </w:r>
    </w:p>
    <w:p w:rsidR="00712114" w:rsidRDefault="00564221" w:rsidP="00C64B0D">
      <w:pPr>
        <w:spacing w:line="211" w:lineRule="exact"/>
        <w:ind w:left="1680"/>
        <w:rPr>
          <w:rFonts w:ascii="SimSun"/>
          <w:sz w:val="17"/>
        </w:rPr>
      </w:pPr>
      <w:r>
        <w:rPr>
          <w:rFonts w:ascii="SimSun"/>
          <w:color w:val="231F20"/>
          <w:sz w:val="17"/>
        </w:rPr>
        <w:t>}</w:t>
      </w:r>
    </w:p>
    <w:p w:rsidR="00712114" w:rsidRDefault="00564221" w:rsidP="00C64B0D">
      <w:pPr>
        <w:spacing w:line="225" w:lineRule="auto"/>
        <w:ind w:left="1680" w:right="3515"/>
        <w:rPr>
          <w:rFonts w:ascii="SimSun"/>
          <w:sz w:val="17"/>
        </w:rPr>
      </w:pPr>
      <w:r>
        <w:rPr>
          <w:rFonts w:ascii="SimSun"/>
          <w:color w:val="231F20"/>
          <w:sz w:val="17"/>
        </w:rPr>
        <w:t># status is 200, content type is "text/html",</w:t>
      </w:r>
      <w:r>
        <w:rPr>
          <w:rFonts w:ascii="SimSun"/>
          <w:color w:val="231F20"/>
          <w:spacing w:val="-83"/>
          <w:sz w:val="17"/>
        </w:rPr>
        <w:t xml:space="preserve"> </w:t>
      </w:r>
      <w:r>
        <w:rPr>
          <w:rFonts w:ascii="SimSun"/>
          <w:color w:val="231F20"/>
          <w:sz w:val="17"/>
        </w:rPr>
        <w:t># and body contains "Welcome to nginx!"</w:t>
      </w:r>
    </w:p>
    <w:p w:rsidR="00712114" w:rsidRDefault="00564221" w:rsidP="00C64B0D">
      <w:pPr>
        <w:spacing w:line="225" w:lineRule="auto"/>
        <w:ind w:left="2020" w:right="6065" w:hanging="340"/>
        <w:rPr>
          <w:rFonts w:ascii="SimSun"/>
          <w:sz w:val="17"/>
        </w:rPr>
      </w:pPr>
      <w:r>
        <w:rPr>
          <w:rFonts w:ascii="SimSun"/>
          <w:color w:val="231F20"/>
          <w:sz w:val="17"/>
        </w:rPr>
        <w:t>match welcome {</w:t>
      </w:r>
      <w:r>
        <w:rPr>
          <w:rFonts w:ascii="SimSun"/>
          <w:color w:val="231F20"/>
          <w:spacing w:val="-83"/>
          <w:sz w:val="17"/>
        </w:rPr>
        <w:t xml:space="preserve"> </w:t>
      </w:r>
      <w:r>
        <w:rPr>
          <w:rFonts w:ascii="SimSun"/>
          <w:color w:val="231F20"/>
          <w:sz w:val="17"/>
        </w:rPr>
        <w:t>status</w:t>
      </w:r>
      <w:r>
        <w:rPr>
          <w:rFonts w:ascii="SimSun"/>
          <w:color w:val="231F20"/>
          <w:spacing w:val="-14"/>
          <w:sz w:val="17"/>
        </w:rPr>
        <w:t xml:space="preserve"> </w:t>
      </w:r>
      <w:r>
        <w:rPr>
          <w:rFonts w:ascii="SimSun"/>
          <w:color w:val="231F20"/>
          <w:sz w:val="17"/>
        </w:rPr>
        <w:t>200;</w:t>
      </w:r>
    </w:p>
    <w:p w:rsidR="00712114" w:rsidRDefault="00564221" w:rsidP="00C64B0D">
      <w:pPr>
        <w:spacing w:line="225" w:lineRule="auto"/>
        <w:ind w:left="2020" w:right="4280"/>
        <w:rPr>
          <w:rFonts w:ascii="SimSun"/>
          <w:sz w:val="17"/>
        </w:rPr>
      </w:pPr>
      <w:r>
        <w:rPr>
          <w:rFonts w:ascii="SimSun"/>
          <w:color w:val="231F20"/>
          <w:sz w:val="17"/>
        </w:rPr>
        <w:t>header Content-Type = text/html;</w:t>
      </w:r>
      <w:r>
        <w:rPr>
          <w:rFonts w:ascii="SimSun"/>
          <w:color w:val="231F20"/>
          <w:spacing w:val="-83"/>
          <w:sz w:val="17"/>
        </w:rPr>
        <w:t xml:space="preserve"> </w:t>
      </w:r>
      <w:r>
        <w:rPr>
          <w:rFonts w:ascii="SimSun"/>
          <w:color w:val="231F20"/>
          <w:sz w:val="17"/>
        </w:rPr>
        <w:t>body ~ "Welcome to nginx!";</w:t>
      </w:r>
    </w:p>
    <w:p w:rsidR="00712114" w:rsidRDefault="00564221" w:rsidP="00C64B0D">
      <w:pPr>
        <w:spacing w:line="193" w:lineRule="exact"/>
        <w:ind w:left="1680"/>
        <w:rPr>
          <w:rFonts w:ascii="SimSun"/>
          <w:sz w:val="17"/>
        </w:rPr>
      </w:pPr>
      <w:r>
        <w:rPr>
          <w:rFonts w:ascii="SimSun"/>
          <w:color w:val="231F20"/>
          <w:sz w:val="17"/>
        </w:rPr>
        <w:t>}</w:t>
      </w:r>
    </w:p>
    <w:p w:rsidR="00712114" w:rsidRPr="00C64B0D" w:rsidRDefault="00564221" w:rsidP="00C64B0D">
      <w:pPr>
        <w:spacing w:line="211" w:lineRule="exact"/>
        <w:ind w:left="1340"/>
        <w:rPr>
          <w:rFonts w:ascii="SimSun"/>
          <w:sz w:val="17"/>
        </w:rPr>
      </w:pPr>
      <w:r>
        <w:rPr>
          <w:rFonts w:ascii="SimSun"/>
          <w:color w:val="231F20"/>
          <w:sz w:val="17"/>
        </w:rPr>
        <w:t>}</w:t>
      </w:r>
      <w:r>
        <w:pict>
          <v:shape id="_x0000_s1088" style="position:absolute;left:0;text-align:left;margin-left:1in;margin-top:15.05pt;width:5in;height:.1pt;z-index:-15720960;mso-wrap-distance-left:0;mso-wrap-distance-right:0;mso-position-horizontal-relative:page;mso-position-vertical-relative:text" coordorigin="1440,301" coordsize="7200,0" path="m8640,301r-7200,e" filled="f" strokecolor="#231f20" strokeweight=".25pt">
            <v:path arrowok="t"/>
            <w10:wrap type="topAndBottom" anchorx="page"/>
          </v:shape>
        </w:pict>
      </w:r>
    </w:p>
    <w:p w:rsidR="00712114" w:rsidRPr="00C64B0D" w:rsidRDefault="00564221">
      <w:pPr>
        <w:pStyle w:val="ListParagraph"/>
        <w:numPr>
          <w:ilvl w:val="1"/>
          <w:numId w:val="33"/>
        </w:numPr>
        <w:tabs>
          <w:tab w:val="left" w:pos="5459"/>
        </w:tabs>
        <w:spacing w:before="26"/>
        <w:ind w:hanging="289"/>
        <w:jc w:val="left"/>
        <w:rPr>
          <w:rFonts w:ascii="Trebuchet MS"/>
          <w:b/>
          <w:sz w:val="16"/>
        </w:rPr>
      </w:pPr>
      <w:r w:rsidRPr="00C64B0D">
        <w:rPr>
          <w:rFonts w:ascii="Trebuchet MS"/>
          <w:b/>
          <w:w w:val="65"/>
          <w:sz w:val="16"/>
        </w:rPr>
        <w:t>Active Health Checks with</w:t>
      </w:r>
      <w:r w:rsidRPr="00C64B0D">
        <w:rPr>
          <w:rFonts w:ascii="Trebuchet MS"/>
          <w:b/>
          <w:spacing w:val="1"/>
          <w:w w:val="65"/>
          <w:sz w:val="16"/>
        </w:rPr>
        <w:t xml:space="preserve"> </w:t>
      </w:r>
      <w:r w:rsidRPr="00C64B0D">
        <w:rPr>
          <w:rFonts w:ascii="Trebuchet MS"/>
          <w:b/>
          <w:w w:val="65"/>
          <w:sz w:val="16"/>
        </w:rPr>
        <w:t>NGINX Plus</w:t>
      </w:r>
      <w:r w:rsidRPr="00C64B0D">
        <w:rPr>
          <w:rFonts w:ascii="Trebuchet MS"/>
          <w:b/>
          <w:spacing w:val="41"/>
          <w:sz w:val="16"/>
        </w:rPr>
        <w:t xml:space="preserve"> </w:t>
      </w:r>
      <w:r w:rsidRPr="00C64B0D">
        <w:rPr>
          <w:rFonts w:ascii="Trebuchet MS"/>
          <w:b/>
          <w:spacing w:val="42"/>
          <w:sz w:val="16"/>
        </w:rPr>
        <w:t xml:space="preserve"> </w:t>
      </w:r>
      <w:r w:rsidRPr="00C64B0D">
        <w:rPr>
          <w:rFonts w:ascii="Trebuchet MS"/>
          <w:b/>
          <w:w w:val="65"/>
          <w:sz w:val="16"/>
        </w:rPr>
        <w:t>|</w:t>
      </w:r>
      <w:r w:rsidRPr="00C64B0D">
        <w:rPr>
          <w:rFonts w:ascii="Trebuchet MS"/>
          <w:b/>
          <w:spacing w:val="21"/>
          <w:sz w:val="16"/>
        </w:rPr>
        <w:t xml:space="preserve">   </w:t>
      </w:r>
      <w:r w:rsidRPr="00C64B0D">
        <w:rPr>
          <w:rFonts w:ascii="Trebuchet MS"/>
          <w:b/>
          <w:w w:val="65"/>
          <w:sz w:val="16"/>
        </w:rPr>
        <w:t>21</w:t>
      </w:r>
    </w:p>
    <w:p w:rsidR="00712114" w:rsidRDefault="00712114">
      <w:pPr>
        <w:rPr>
          <w:rFonts w:ascii="Trebuchet MS"/>
          <w:sz w:val="18"/>
        </w:rPr>
        <w:sectPr w:rsidR="00712114">
          <w:footerReference w:type="default" r:id="rId67"/>
          <w:pgSz w:w="10080" w:h="13230"/>
          <w:pgMar w:top="920" w:right="600" w:bottom="280" w:left="440" w:header="0" w:footer="0" w:gutter="0"/>
          <w:cols w:space="720"/>
        </w:sectPr>
      </w:pPr>
    </w:p>
    <w:p w:rsidR="00C64B0D" w:rsidRDefault="00C64B0D" w:rsidP="00C64B0D">
      <w:pPr>
        <w:pStyle w:val="BodyText"/>
        <w:spacing w:before="115"/>
        <w:ind w:left="360"/>
        <w:jc w:val="both"/>
        <w:rPr>
          <w:color w:val="231F20"/>
          <w:lang w:val="ru-RU"/>
        </w:rPr>
      </w:pPr>
      <w:bookmarkStart w:id="96" w:name="_bookmark88"/>
      <w:bookmarkEnd w:id="96"/>
      <w:r w:rsidRPr="00C64B0D">
        <w:rPr>
          <w:color w:val="231F20"/>
          <w:lang w:val="ru-RU"/>
        </w:rPr>
        <w:lastRenderedPageBreak/>
        <w:t xml:space="preserve">Эта конфигурация проверки работоспособности для </w:t>
      </w:r>
      <w:r w:rsidRPr="00C64B0D">
        <w:rPr>
          <w:color w:val="231F20"/>
        </w:rPr>
        <w:t>HTTP</w:t>
      </w:r>
      <w:r w:rsidRPr="00C64B0D">
        <w:rPr>
          <w:color w:val="231F20"/>
          <w:lang w:val="ru-RU"/>
        </w:rPr>
        <w:t xml:space="preserve">-серверов проверяет работоспособность вышестоящих серверов, отправляя </w:t>
      </w:r>
      <w:r w:rsidRPr="00C64B0D">
        <w:rPr>
          <w:color w:val="231F20"/>
        </w:rPr>
        <w:t>HTTP</w:t>
      </w:r>
      <w:r w:rsidRPr="00C64B0D">
        <w:rPr>
          <w:color w:val="231F20"/>
          <w:lang w:val="ru-RU"/>
        </w:rPr>
        <w:t xml:space="preserve">-запрос </w:t>
      </w:r>
      <w:r w:rsidRPr="00C64B0D">
        <w:rPr>
          <w:color w:val="231F20"/>
        </w:rPr>
        <w:t>GET</w:t>
      </w:r>
      <w:r w:rsidRPr="00C64B0D">
        <w:rPr>
          <w:color w:val="231F20"/>
          <w:lang w:val="ru-RU"/>
        </w:rPr>
        <w:t xml:space="preserve"> к </w:t>
      </w:r>
      <w:r w:rsidRPr="00C64B0D">
        <w:rPr>
          <w:color w:val="231F20"/>
        </w:rPr>
        <w:t>URI</w:t>
      </w:r>
      <w:r w:rsidRPr="00C64B0D">
        <w:rPr>
          <w:color w:val="231F20"/>
          <w:lang w:val="ru-RU"/>
        </w:rPr>
        <w:t xml:space="preserve"> “/” каждые 2 секунды. Метод </w:t>
      </w:r>
      <w:r w:rsidRPr="00C64B0D">
        <w:rPr>
          <w:color w:val="231F20"/>
        </w:rPr>
        <w:t>HTTP</w:t>
      </w:r>
      <w:r w:rsidRPr="00C64B0D">
        <w:rPr>
          <w:color w:val="231F20"/>
          <w:lang w:val="ru-RU"/>
        </w:rPr>
        <w:t xml:space="preserve"> не может быть определен для проверки работоспособности; выполняются только запросы </w:t>
      </w:r>
      <w:r w:rsidRPr="00C64B0D">
        <w:rPr>
          <w:color w:val="231F20"/>
        </w:rPr>
        <w:t>GET</w:t>
      </w:r>
      <w:r w:rsidRPr="00C64B0D">
        <w:rPr>
          <w:color w:val="231F20"/>
          <w:lang w:val="ru-RU"/>
        </w:rPr>
        <w:t>, так как другие методы могут изменять состояние серверных систем. Вышестоящие серверы должны пройти пять последовательных проверок работоспособности, чтобы считаться исправными. Они считаются нездоровыми, если не проходят две проверки подряд. Ответ от вышестоящего сервера должен соответствовать определенному блоку сопоставления, который определяет код состояния как 200, значение типа содержимого заголовка как '</w:t>
      </w:r>
      <w:r w:rsidRPr="00C64B0D">
        <w:rPr>
          <w:color w:val="231F20"/>
        </w:rPr>
        <w:t>text</w:t>
      </w:r>
      <w:r w:rsidRPr="00C64B0D">
        <w:rPr>
          <w:color w:val="231F20"/>
          <w:lang w:val="ru-RU"/>
        </w:rPr>
        <w:t>/</w:t>
      </w:r>
      <w:r w:rsidRPr="00C64B0D">
        <w:rPr>
          <w:color w:val="231F20"/>
        </w:rPr>
        <w:t>html</w:t>
      </w:r>
      <w:r w:rsidRPr="00C64B0D">
        <w:rPr>
          <w:color w:val="231F20"/>
          <w:lang w:val="ru-RU"/>
        </w:rPr>
        <w:t xml:space="preserve">' и строку "Добро пожаловать в </w:t>
      </w:r>
      <w:r w:rsidRPr="00C64B0D">
        <w:rPr>
          <w:color w:val="231F20"/>
        </w:rPr>
        <w:t>nginx</w:t>
      </w:r>
      <w:r w:rsidRPr="00C64B0D">
        <w:rPr>
          <w:color w:val="231F20"/>
          <w:lang w:val="ru-RU"/>
        </w:rPr>
        <w:t xml:space="preserve">!" в теле ответа. Блок </w:t>
      </w:r>
      <w:r w:rsidRPr="00C64B0D">
        <w:rPr>
          <w:color w:val="231F20"/>
        </w:rPr>
        <w:t>HTTP</w:t>
      </w:r>
      <w:r w:rsidRPr="00C64B0D">
        <w:rPr>
          <w:color w:val="231F20"/>
          <w:lang w:val="ru-RU"/>
        </w:rPr>
        <w:t xml:space="preserve"> </w:t>
      </w:r>
      <w:r w:rsidRPr="00C64B0D">
        <w:rPr>
          <w:color w:val="231F20"/>
        </w:rPr>
        <w:t>match</w:t>
      </w:r>
      <w:r w:rsidRPr="00C64B0D">
        <w:rPr>
          <w:color w:val="231F20"/>
          <w:lang w:val="ru-RU"/>
        </w:rPr>
        <w:t xml:space="preserve"> содержит три директивы: </w:t>
      </w:r>
      <w:r w:rsidRPr="00C64B0D">
        <w:rPr>
          <w:color w:val="231F20"/>
        </w:rPr>
        <w:t>status</w:t>
      </w:r>
      <w:r w:rsidRPr="00C64B0D">
        <w:rPr>
          <w:color w:val="231F20"/>
          <w:lang w:val="ru-RU"/>
        </w:rPr>
        <w:t xml:space="preserve">, </w:t>
      </w:r>
      <w:r w:rsidRPr="00C64B0D">
        <w:rPr>
          <w:color w:val="231F20"/>
        </w:rPr>
        <w:t>header</w:t>
      </w:r>
      <w:r w:rsidRPr="00C64B0D">
        <w:rPr>
          <w:color w:val="231F20"/>
          <w:lang w:val="ru-RU"/>
        </w:rPr>
        <w:t xml:space="preserve"> и </w:t>
      </w:r>
      <w:r w:rsidRPr="00C64B0D">
        <w:rPr>
          <w:color w:val="231F20"/>
        </w:rPr>
        <w:t>body</w:t>
      </w:r>
      <w:r w:rsidRPr="00C64B0D">
        <w:rPr>
          <w:color w:val="231F20"/>
          <w:lang w:val="ru-RU"/>
        </w:rPr>
        <w:t>. Все три из этих директив также имеют флаги сравнения.</w:t>
      </w:r>
    </w:p>
    <w:p w:rsidR="00712114" w:rsidRPr="00C64B0D" w:rsidRDefault="00C64B0D" w:rsidP="00C64B0D">
      <w:pPr>
        <w:pStyle w:val="BodyText"/>
        <w:spacing w:before="115"/>
        <w:ind w:left="360"/>
        <w:jc w:val="both"/>
        <w:rPr>
          <w:lang w:val="ru-RU"/>
        </w:rPr>
      </w:pPr>
      <w:r w:rsidRPr="00C64B0D">
        <w:rPr>
          <w:color w:val="231F20"/>
          <w:lang w:val="ru-RU"/>
        </w:rPr>
        <w:t xml:space="preserve">Потоковые проверки работоспособности служб </w:t>
      </w:r>
      <w:r w:rsidRPr="00C64B0D">
        <w:rPr>
          <w:color w:val="231F20"/>
        </w:rPr>
        <w:t>TCP</w:t>
      </w:r>
      <w:r w:rsidRPr="00C64B0D">
        <w:rPr>
          <w:color w:val="231F20"/>
          <w:lang w:val="ru-RU"/>
        </w:rPr>
        <w:t>/</w:t>
      </w:r>
      <w:r w:rsidRPr="00C64B0D">
        <w:rPr>
          <w:color w:val="231F20"/>
        </w:rPr>
        <w:t>UDP</w:t>
      </w:r>
      <w:r w:rsidRPr="00C64B0D">
        <w:rPr>
          <w:color w:val="231F20"/>
          <w:lang w:val="ru-RU"/>
        </w:rPr>
        <w:t xml:space="preserve"> очень похожи:</w:t>
      </w:r>
    </w:p>
    <w:p w:rsidR="00712114" w:rsidRDefault="00564221">
      <w:pPr>
        <w:spacing w:before="141" w:line="211" w:lineRule="exact"/>
        <w:ind w:right="7018"/>
        <w:jc w:val="right"/>
        <w:rPr>
          <w:rFonts w:ascii="SimSun"/>
          <w:sz w:val="17"/>
        </w:rPr>
      </w:pPr>
      <w:r>
        <w:rPr>
          <w:rFonts w:ascii="SimSun"/>
          <w:color w:val="231F20"/>
          <w:sz w:val="17"/>
        </w:rPr>
        <w:t>stream {</w:t>
      </w:r>
    </w:p>
    <w:p w:rsidR="00712114" w:rsidRDefault="00564221">
      <w:pPr>
        <w:spacing w:line="204" w:lineRule="exact"/>
        <w:ind w:right="6933"/>
        <w:jc w:val="right"/>
        <w:rPr>
          <w:rFonts w:ascii="SimSun"/>
          <w:sz w:val="17"/>
        </w:rPr>
      </w:pPr>
      <w:r>
        <w:rPr>
          <w:rFonts w:ascii="SimSun"/>
          <w:color w:val="231F20"/>
          <w:sz w:val="17"/>
        </w:rPr>
        <w:t># ...</w:t>
      </w:r>
    </w:p>
    <w:p w:rsidR="00712114" w:rsidRDefault="00564221">
      <w:pPr>
        <w:spacing w:line="204" w:lineRule="exact"/>
        <w:ind w:left="1679"/>
        <w:rPr>
          <w:rFonts w:ascii="SimSun"/>
          <w:sz w:val="17"/>
        </w:rPr>
      </w:pPr>
      <w:r>
        <w:rPr>
          <w:rFonts w:ascii="SimSun"/>
          <w:color w:val="231F20"/>
          <w:sz w:val="17"/>
        </w:rPr>
        <w:t>server {</w:t>
      </w:r>
    </w:p>
    <w:p w:rsidR="00712114" w:rsidRDefault="00564221">
      <w:pPr>
        <w:spacing w:line="204" w:lineRule="exact"/>
        <w:ind w:left="2019"/>
        <w:rPr>
          <w:rFonts w:ascii="SimSun"/>
          <w:sz w:val="17"/>
        </w:rPr>
      </w:pPr>
      <w:r>
        <w:rPr>
          <w:rFonts w:ascii="SimSun"/>
          <w:color w:val="231F20"/>
          <w:sz w:val="17"/>
        </w:rPr>
        <w:t>listen 1234;</w:t>
      </w:r>
    </w:p>
    <w:p w:rsidR="00712114" w:rsidRDefault="00564221">
      <w:pPr>
        <w:spacing w:before="3" w:line="225" w:lineRule="auto"/>
        <w:ind w:left="2019" w:right="4791"/>
        <w:rPr>
          <w:rFonts w:ascii="SimSun"/>
          <w:sz w:val="17"/>
        </w:rPr>
      </w:pPr>
      <w:r>
        <w:rPr>
          <w:rFonts w:ascii="SimSun"/>
          <w:color w:val="231F20"/>
          <w:sz w:val="17"/>
        </w:rPr>
        <w:t>proxy_pass stream_backend;</w:t>
      </w:r>
      <w:r>
        <w:rPr>
          <w:rFonts w:ascii="SimSun"/>
          <w:color w:val="231F20"/>
          <w:spacing w:val="-83"/>
          <w:sz w:val="17"/>
        </w:rPr>
        <w:t xml:space="preserve"> </w:t>
      </w:r>
      <w:r>
        <w:rPr>
          <w:rFonts w:ascii="SimSun"/>
          <w:color w:val="231F20"/>
          <w:sz w:val="17"/>
        </w:rPr>
        <w:t>health_check interval=10s</w:t>
      </w:r>
    </w:p>
    <w:p w:rsidR="00712114" w:rsidRDefault="00564221">
      <w:pPr>
        <w:spacing w:line="225" w:lineRule="auto"/>
        <w:ind w:left="2359" w:right="5981"/>
        <w:rPr>
          <w:rFonts w:ascii="SimSun"/>
          <w:sz w:val="17"/>
        </w:rPr>
      </w:pPr>
      <w:r>
        <w:rPr>
          <w:rFonts w:ascii="SimSun"/>
          <w:color w:val="231F20"/>
          <w:sz w:val="17"/>
        </w:rPr>
        <w:t>passes=2</w:t>
      </w:r>
      <w:r>
        <w:rPr>
          <w:rFonts w:ascii="SimSun"/>
          <w:color w:val="231F20"/>
          <w:spacing w:val="-82"/>
          <w:sz w:val="17"/>
        </w:rPr>
        <w:t xml:space="preserve"> </w:t>
      </w:r>
      <w:r>
        <w:rPr>
          <w:rFonts w:ascii="SimSun"/>
          <w:color w:val="231F20"/>
          <w:sz w:val="17"/>
        </w:rPr>
        <w:t>fails=3;</w:t>
      </w:r>
    </w:p>
    <w:p w:rsidR="00712114" w:rsidRDefault="00564221">
      <w:pPr>
        <w:spacing w:line="206" w:lineRule="exact"/>
        <w:ind w:left="2019"/>
        <w:rPr>
          <w:rFonts w:ascii="SimSun"/>
          <w:sz w:val="17"/>
        </w:rPr>
      </w:pPr>
      <w:r>
        <w:rPr>
          <w:rFonts w:ascii="SimSun"/>
          <w:color w:val="231F20"/>
          <w:sz w:val="17"/>
        </w:rPr>
        <w:t>health_check_timeout 5s;</w:t>
      </w:r>
    </w:p>
    <w:p w:rsidR="00712114" w:rsidRDefault="00564221">
      <w:pPr>
        <w:spacing w:line="196" w:lineRule="exact"/>
        <w:ind w:left="1679"/>
        <w:rPr>
          <w:rFonts w:ascii="SimSun"/>
          <w:sz w:val="17"/>
        </w:rPr>
      </w:pPr>
      <w:r>
        <w:rPr>
          <w:rFonts w:ascii="SimSun"/>
          <w:color w:val="231F20"/>
          <w:sz w:val="17"/>
        </w:rPr>
        <w:t>}</w:t>
      </w:r>
    </w:p>
    <w:p w:rsidR="00712114" w:rsidRDefault="00564221">
      <w:pPr>
        <w:spacing w:line="204" w:lineRule="exact"/>
        <w:ind w:left="1679"/>
        <w:rPr>
          <w:rFonts w:ascii="SimSun"/>
          <w:sz w:val="17"/>
        </w:rPr>
      </w:pPr>
      <w:r>
        <w:rPr>
          <w:rFonts w:ascii="SimSun"/>
          <w:color w:val="231F20"/>
          <w:sz w:val="17"/>
        </w:rPr>
        <w:t># ...</w:t>
      </w:r>
    </w:p>
    <w:p w:rsidR="00712114" w:rsidRDefault="00564221">
      <w:pPr>
        <w:spacing w:line="211" w:lineRule="exact"/>
        <w:ind w:left="1339"/>
        <w:rPr>
          <w:rFonts w:ascii="SimSun"/>
          <w:sz w:val="17"/>
        </w:rPr>
      </w:pPr>
      <w:r>
        <w:rPr>
          <w:rFonts w:ascii="SimSun"/>
          <w:color w:val="231F20"/>
          <w:sz w:val="17"/>
        </w:rPr>
        <w:t>}</w:t>
      </w:r>
    </w:p>
    <w:p w:rsidR="00C64B0D" w:rsidRDefault="00C64B0D" w:rsidP="00C64B0D">
      <w:pPr>
        <w:pStyle w:val="Heading3"/>
        <w:spacing w:before="202"/>
        <w:ind w:left="-180" w:firstLine="1179"/>
        <w:rPr>
          <w:rFonts w:ascii="Times New Roman" w:eastAsia="Times New Roman" w:hAnsi="Times New Roman" w:cs="Times New Roman"/>
          <w:b w:val="0"/>
          <w:bCs w:val="0"/>
          <w:color w:val="231F20"/>
          <w:sz w:val="21"/>
          <w:szCs w:val="21"/>
          <w:lang w:val="ru-RU"/>
        </w:rPr>
      </w:pPr>
      <w:bookmarkStart w:id="97" w:name="_bookmark89"/>
      <w:bookmarkEnd w:id="97"/>
      <w:r w:rsidRPr="00C64B0D">
        <w:rPr>
          <w:rFonts w:ascii="Times New Roman" w:eastAsia="Times New Roman" w:hAnsi="Times New Roman" w:cs="Times New Roman"/>
          <w:b w:val="0"/>
          <w:bCs w:val="0"/>
          <w:color w:val="231F20"/>
          <w:sz w:val="21"/>
          <w:szCs w:val="21"/>
          <w:lang w:val="ru-RU"/>
        </w:rPr>
        <w:t xml:space="preserve">В этом примере </w:t>
      </w:r>
      <w:r w:rsidRPr="00C64B0D">
        <w:rPr>
          <w:rFonts w:ascii="Times New Roman" w:eastAsia="Times New Roman" w:hAnsi="Times New Roman" w:cs="Times New Roman"/>
          <w:b w:val="0"/>
          <w:bCs w:val="0"/>
          <w:color w:val="231F20"/>
          <w:sz w:val="21"/>
          <w:szCs w:val="21"/>
        </w:rPr>
        <w:t>TCP</w:t>
      </w:r>
      <w:r w:rsidRPr="00C64B0D">
        <w:rPr>
          <w:rFonts w:ascii="Times New Roman" w:eastAsia="Times New Roman" w:hAnsi="Times New Roman" w:cs="Times New Roman"/>
          <w:b w:val="0"/>
          <w:bCs w:val="0"/>
          <w:color w:val="231F20"/>
          <w:sz w:val="21"/>
          <w:szCs w:val="21"/>
          <w:lang w:val="ru-RU"/>
        </w:rPr>
        <w:t xml:space="preserve">-сервер настроен на прослушивание порта 1234 и прокси-соединение с вышестоящим набором серверов, для которых он активно проверяет работоспособность. Директива </w:t>
      </w:r>
      <w:r w:rsidRPr="00C64B0D">
        <w:rPr>
          <w:rFonts w:ascii="Times New Roman" w:eastAsia="Times New Roman" w:hAnsi="Times New Roman" w:cs="Times New Roman"/>
          <w:b w:val="0"/>
          <w:bCs w:val="0"/>
          <w:color w:val="231F20"/>
          <w:sz w:val="21"/>
          <w:szCs w:val="21"/>
        </w:rPr>
        <w:t>stream</w:t>
      </w:r>
      <w:r w:rsidRPr="00C64B0D">
        <w:rPr>
          <w:rFonts w:ascii="Times New Roman" w:eastAsia="Times New Roman" w:hAnsi="Times New Roman" w:cs="Times New Roman"/>
          <w:b w:val="0"/>
          <w:bCs w:val="0"/>
          <w:color w:val="231F20"/>
          <w:sz w:val="21"/>
          <w:szCs w:val="21"/>
          <w:lang w:val="ru-RU"/>
        </w:rPr>
        <w:t xml:space="preserve"> </w:t>
      </w:r>
      <w:r w:rsidRPr="00C64B0D">
        <w:rPr>
          <w:rFonts w:ascii="Times New Roman" w:eastAsia="Times New Roman" w:hAnsi="Times New Roman" w:cs="Times New Roman"/>
          <w:b w:val="0"/>
          <w:bCs w:val="0"/>
          <w:color w:val="231F20"/>
          <w:sz w:val="21"/>
          <w:szCs w:val="21"/>
        </w:rPr>
        <w:t>health</w:t>
      </w:r>
      <w:r w:rsidRPr="00C64B0D">
        <w:rPr>
          <w:rFonts w:ascii="Times New Roman" w:eastAsia="Times New Roman" w:hAnsi="Times New Roman" w:cs="Times New Roman"/>
          <w:b w:val="0"/>
          <w:bCs w:val="0"/>
          <w:color w:val="231F20"/>
          <w:sz w:val="21"/>
          <w:szCs w:val="21"/>
          <w:lang w:val="ru-RU"/>
        </w:rPr>
        <w:t>_</w:t>
      </w:r>
      <w:r w:rsidRPr="00C64B0D">
        <w:rPr>
          <w:rFonts w:ascii="Times New Roman" w:eastAsia="Times New Roman" w:hAnsi="Times New Roman" w:cs="Times New Roman"/>
          <w:b w:val="0"/>
          <w:bCs w:val="0"/>
          <w:color w:val="231F20"/>
          <w:sz w:val="21"/>
          <w:szCs w:val="21"/>
        </w:rPr>
        <w:t>check</w:t>
      </w:r>
      <w:r w:rsidRPr="00C64B0D">
        <w:rPr>
          <w:rFonts w:ascii="Times New Roman" w:eastAsia="Times New Roman" w:hAnsi="Times New Roman" w:cs="Times New Roman"/>
          <w:b w:val="0"/>
          <w:bCs w:val="0"/>
          <w:color w:val="231F20"/>
          <w:sz w:val="21"/>
          <w:szCs w:val="21"/>
          <w:lang w:val="ru-RU"/>
        </w:rPr>
        <w:t xml:space="preserve"> принимает все те же параметры, что и в </w:t>
      </w:r>
      <w:r w:rsidRPr="00C64B0D">
        <w:rPr>
          <w:rFonts w:ascii="Times New Roman" w:eastAsia="Times New Roman" w:hAnsi="Times New Roman" w:cs="Times New Roman"/>
          <w:b w:val="0"/>
          <w:bCs w:val="0"/>
          <w:color w:val="231F20"/>
          <w:sz w:val="21"/>
          <w:szCs w:val="21"/>
        </w:rPr>
        <w:t>HTTP</w:t>
      </w:r>
      <w:r w:rsidRPr="00C64B0D">
        <w:rPr>
          <w:rFonts w:ascii="Times New Roman" w:eastAsia="Times New Roman" w:hAnsi="Times New Roman" w:cs="Times New Roman"/>
          <w:b w:val="0"/>
          <w:bCs w:val="0"/>
          <w:color w:val="231F20"/>
          <w:sz w:val="21"/>
          <w:szCs w:val="21"/>
          <w:lang w:val="ru-RU"/>
        </w:rPr>
        <w:t xml:space="preserve">, за исключением </w:t>
      </w:r>
      <w:r w:rsidRPr="00C64B0D">
        <w:rPr>
          <w:rFonts w:ascii="Times New Roman" w:eastAsia="Times New Roman" w:hAnsi="Times New Roman" w:cs="Times New Roman"/>
          <w:b w:val="0"/>
          <w:bCs w:val="0"/>
          <w:color w:val="231F20"/>
          <w:sz w:val="21"/>
          <w:szCs w:val="21"/>
        </w:rPr>
        <w:t>uri</w:t>
      </w:r>
      <w:r w:rsidRPr="00C64B0D">
        <w:rPr>
          <w:rFonts w:ascii="Times New Roman" w:eastAsia="Times New Roman" w:hAnsi="Times New Roman" w:cs="Times New Roman"/>
          <w:b w:val="0"/>
          <w:bCs w:val="0"/>
          <w:color w:val="231F20"/>
          <w:sz w:val="21"/>
          <w:szCs w:val="21"/>
          <w:lang w:val="ru-RU"/>
        </w:rPr>
        <w:t xml:space="preserve">, а в версии </w:t>
      </w:r>
      <w:r w:rsidRPr="00C64B0D">
        <w:rPr>
          <w:rFonts w:ascii="Times New Roman" w:eastAsia="Times New Roman" w:hAnsi="Times New Roman" w:cs="Times New Roman"/>
          <w:b w:val="0"/>
          <w:bCs w:val="0"/>
          <w:color w:val="231F20"/>
          <w:sz w:val="21"/>
          <w:szCs w:val="21"/>
        </w:rPr>
        <w:t>stream</w:t>
      </w:r>
      <w:r w:rsidRPr="00C64B0D">
        <w:rPr>
          <w:rFonts w:ascii="Times New Roman" w:eastAsia="Times New Roman" w:hAnsi="Times New Roman" w:cs="Times New Roman"/>
          <w:b w:val="0"/>
          <w:bCs w:val="0"/>
          <w:color w:val="231F20"/>
          <w:sz w:val="21"/>
          <w:szCs w:val="21"/>
          <w:lang w:val="ru-RU"/>
        </w:rPr>
        <w:t xml:space="preserve"> есть параметр для переключения протокола проверки на </w:t>
      </w:r>
      <w:r w:rsidRPr="00C64B0D">
        <w:rPr>
          <w:rFonts w:ascii="Times New Roman" w:eastAsia="Times New Roman" w:hAnsi="Times New Roman" w:cs="Times New Roman"/>
          <w:b w:val="0"/>
          <w:bCs w:val="0"/>
          <w:color w:val="231F20"/>
          <w:sz w:val="21"/>
          <w:szCs w:val="21"/>
        </w:rPr>
        <w:t>udp</w:t>
      </w:r>
      <w:r w:rsidRPr="00C64B0D">
        <w:rPr>
          <w:rFonts w:ascii="Times New Roman" w:eastAsia="Times New Roman" w:hAnsi="Times New Roman" w:cs="Times New Roman"/>
          <w:b w:val="0"/>
          <w:bCs w:val="0"/>
          <w:color w:val="231F20"/>
          <w:sz w:val="21"/>
          <w:szCs w:val="21"/>
          <w:lang w:val="ru-RU"/>
        </w:rPr>
        <w:t xml:space="preserve">. В этом примере интервал установлен равным 10 секундам, требуется два прохода, чтобы считаться исправными, и требуется три неудачных, чтобы считаться неработоспособными. Проверка работоспособности активного потока также позволяет проверить ответ от вышестоящего сервера. Однако блок сопоставления для потоковых серверов содержит всего две директивы: </w:t>
      </w:r>
      <w:r w:rsidRPr="00C64B0D">
        <w:rPr>
          <w:rFonts w:ascii="Times New Roman" w:eastAsia="Times New Roman" w:hAnsi="Times New Roman" w:cs="Times New Roman"/>
          <w:b w:val="0"/>
          <w:bCs w:val="0"/>
          <w:color w:val="231F20"/>
          <w:sz w:val="21"/>
          <w:szCs w:val="21"/>
        </w:rPr>
        <w:t>send</w:t>
      </w:r>
      <w:r w:rsidRPr="00C64B0D">
        <w:rPr>
          <w:rFonts w:ascii="Times New Roman" w:eastAsia="Times New Roman" w:hAnsi="Times New Roman" w:cs="Times New Roman"/>
          <w:b w:val="0"/>
          <w:bCs w:val="0"/>
          <w:color w:val="231F20"/>
          <w:sz w:val="21"/>
          <w:szCs w:val="21"/>
          <w:lang w:val="ru-RU"/>
        </w:rPr>
        <w:t xml:space="preserve"> и </w:t>
      </w:r>
      <w:r w:rsidRPr="00C64B0D">
        <w:rPr>
          <w:rFonts w:ascii="Times New Roman" w:eastAsia="Times New Roman" w:hAnsi="Times New Roman" w:cs="Times New Roman"/>
          <w:b w:val="0"/>
          <w:bCs w:val="0"/>
          <w:color w:val="231F20"/>
          <w:sz w:val="21"/>
          <w:szCs w:val="21"/>
        </w:rPr>
        <w:t>expect</w:t>
      </w:r>
      <w:r w:rsidRPr="00C64B0D">
        <w:rPr>
          <w:rFonts w:ascii="Times New Roman" w:eastAsia="Times New Roman" w:hAnsi="Times New Roman" w:cs="Times New Roman"/>
          <w:b w:val="0"/>
          <w:bCs w:val="0"/>
          <w:color w:val="231F20"/>
          <w:sz w:val="21"/>
          <w:szCs w:val="21"/>
          <w:lang w:val="ru-RU"/>
        </w:rPr>
        <w:t>. Направление отправки ‐ это необработанные данные, которые должны быть отправлены, а ожидание - это точный ответ или соответствующее регулярное выражение.</w:t>
      </w:r>
    </w:p>
    <w:p w:rsidR="00712114" w:rsidRPr="00C64B0D" w:rsidRDefault="00C64B0D">
      <w:pPr>
        <w:pStyle w:val="Heading3"/>
        <w:spacing w:before="202"/>
        <w:ind w:left="999"/>
        <w:rPr>
          <w:lang w:val="ru-RU"/>
        </w:rPr>
      </w:pPr>
      <w:r>
        <w:rPr>
          <w:color w:val="231F20"/>
          <w:w w:val="80"/>
          <w:lang w:val="ru-RU"/>
        </w:rPr>
        <w:t>Обсуждение</w:t>
      </w:r>
    </w:p>
    <w:p w:rsidR="00712114" w:rsidRPr="00C64B0D" w:rsidRDefault="00C64B0D">
      <w:pPr>
        <w:spacing w:line="249" w:lineRule="auto"/>
        <w:jc w:val="both"/>
        <w:rPr>
          <w:lang w:val="ru-RU"/>
        </w:rPr>
        <w:sectPr w:rsidR="00712114" w:rsidRPr="00C64B0D">
          <w:footerReference w:type="even" r:id="rId68"/>
          <w:footerReference w:type="default" r:id="rId69"/>
          <w:pgSz w:w="10080" w:h="13230"/>
          <w:pgMar w:top="960" w:right="600" w:bottom="1000" w:left="440" w:header="0" w:footer="805" w:gutter="0"/>
          <w:pgNumType w:start="22"/>
          <w:cols w:space="720"/>
        </w:sectPr>
      </w:pPr>
      <w:r w:rsidRPr="00C64B0D">
        <w:rPr>
          <w:color w:val="231F20"/>
          <w:sz w:val="21"/>
          <w:szCs w:val="21"/>
          <w:lang w:val="ru-RU"/>
        </w:rPr>
        <w:t xml:space="preserve">В </w:t>
      </w:r>
      <w:r w:rsidRPr="00C64B0D">
        <w:rPr>
          <w:color w:val="231F20"/>
          <w:sz w:val="21"/>
          <w:szCs w:val="21"/>
        </w:rPr>
        <w:t>NGINX</w:t>
      </w:r>
      <w:r w:rsidRPr="00C64B0D">
        <w:rPr>
          <w:color w:val="231F20"/>
          <w:sz w:val="21"/>
          <w:szCs w:val="21"/>
          <w:lang w:val="ru-RU"/>
        </w:rPr>
        <w:t xml:space="preserve"> </w:t>
      </w:r>
      <w:r w:rsidRPr="00C64B0D">
        <w:rPr>
          <w:color w:val="231F20"/>
          <w:sz w:val="21"/>
          <w:szCs w:val="21"/>
        </w:rPr>
        <w:t>Plus</w:t>
      </w:r>
      <w:r w:rsidRPr="00C64B0D">
        <w:rPr>
          <w:color w:val="231F20"/>
          <w:sz w:val="21"/>
          <w:szCs w:val="21"/>
          <w:lang w:val="ru-RU"/>
        </w:rPr>
        <w:t xml:space="preserve"> для мониторинга исходных серверов можно использовать пассивную или активную проверку работоспособности. Эти проверки работоспособности могут измерять нечто большее, чем просто код ответа. В </w:t>
      </w:r>
      <w:r w:rsidRPr="00C64B0D">
        <w:rPr>
          <w:color w:val="231F20"/>
          <w:sz w:val="21"/>
          <w:szCs w:val="21"/>
        </w:rPr>
        <w:t>NGINX</w:t>
      </w:r>
      <w:r w:rsidRPr="00C64B0D">
        <w:rPr>
          <w:color w:val="231F20"/>
          <w:sz w:val="21"/>
          <w:szCs w:val="21"/>
          <w:lang w:val="ru-RU"/>
        </w:rPr>
        <w:t xml:space="preserve"> </w:t>
      </w:r>
      <w:r w:rsidRPr="00C64B0D">
        <w:rPr>
          <w:color w:val="231F20"/>
          <w:sz w:val="21"/>
          <w:szCs w:val="21"/>
        </w:rPr>
        <w:t>Plus</w:t>
      </w:r>
      <w:r w:rsidRPr="00C64B0D">
        <w:rPr>
          <w:color w:val="231F20"/>
          <w:sz w:val="21"/>
          <w:szCs w:val="21"/>
          <w:lang w:val="ru-RU"/>
        </w:rPr>
        <w:t xml:space="preserve"> активные проверки работоспособности </w:t>
      </w:r>
      <w:r w:rsidRPr="00C64B0D">
        <w:rPr>
          <w:color w:val="231F20"/>
          <w:sz w:val="21"/>
          <w:szCs w:val="21"/>
        </w:rPr>
        <w:t>HTTP</w:t>
      </w:r>
      <w:r w:rsidRPr="00C64B0D">
        <w:rPr>
          <w:color w:val="231F20"/>
          <w:sz w:val="21"/>
          <w:szCs w:val="21"/>
          <w:lang w:val="ru-RU"/>
        </w:rPr>
        <w:t xml:space="preserve"> отслеживаются на основе ряда критериев приемлемости ответа от вышестоящего сервера. Вы можете настроить мониторинг активной проверки работоспособности для определения того, как часто проверяются вышестоящие серверы, сколько раз сервер должен пройти эту проверку, чтобы считаться работоспособным, сколько раз он может выйти из строя, прежде чем будет признан неработоспособным, и каким должен быть ожидаемый результат. Для большего</w:t>
      </w:r>
    </w:p>
    <w:p w:rsidR="00C64B0D" w:rsidRDefault="00C64B0D" w:rsidP="00C64B0D">
      <w:pPr>
        <w:pStyle w:val="Heading3"/>
        <w:spacing w:before="199"/>
        <w:ind w:left="90" w:firstLine="909"/>
        <w:rPr>
          <w:rFonts w:ascii="Times New Roman" w:eastAsia="Times New Roman" w:hAnsi="Times New Roman" w:cs="Times New Roman"/>
          <w:b w:val="0"/>
          <w:bCs w:val="0"/>
          <w:color w:val="231F20"/>
          <w:w w:val="95"/>
          <w:sz w:val="21"/>
          <w:szCs w:val="21"/>
          <w:lang w:val="ru-RU"/>
        </w:rPr>
      </w:pPr>
      <w:r w:rsidRPr="00C64B0D">
        <w:rPr>
          <w:rFonts w:ascii="Times New Roman" w:eastAsia="Times New Roman" w:hAnsi="Times New Roman" w:cs="Times New Roman"/>
          <w:b w:val="0"/>
          <w:bCs w:val="0"/>
          <w:color w:val="231F20"/>
          <w:w w:val="95"/>
          <w:sz w:val="21"/>
          <w:szCs w:val="21"/>
          <w:lang w:val="ru-RU"/>
        </w:rPr>
        <w:lastRenderedPageBreak/>
        <w:t xml:space="preserve">сложная логика, директива </w:t>
      </w:r>
      <w:r w:rsidRPr="00C64B0D">
        <w:rPr>
          <w:rFonts w:ascii="Times New Roman" w:eastAsia="Times New Roman" w:hAnsi="Times New Roman" w:cs="Times New Roman"/>
          <w:b w:val="0"/>
          <w:bCs w:val="0"/>
          <w:color w:val="231F20"/>
          <w:w w:val="95"/>
          <w:sz w:val="21"/>
          <w:szCs w:val="21"/>
        </w:rPr>
        <w:t>require</w:t>
      </w:r>
      <w:r w:rsidRPr="00C64B0D">
        <w:rPr>
          <w:rFonts w:ascii="Times New Roman" w:eastAsia="Times New Roman" w:hAnsi="Times New Roman" w:cs="Times New Roman"/>
          <w:b w:val="0"/>
          <w:bCs w:val="0"/>
          <w:color w:val="231F20"/>
          <w:w w:val="95"/>
          <w:sz w:val="21"/>
          <w:szCs w:val="21"/>
          <w:lang w:val="ru-RU"/>
        </w:rPr>
        <w:t xml:space="preserve"> для блока </w:t>
      </w:r>
      <w:r w:rsidRPr="00C64B0D">
        <w:rPr>
          <w:rFonts w:ascii="Times New Roman" w:eastAsia="Times New Roman" w:hAnsi="Times New Roman" w:cs="Times New Roman"/>
          <w:b w:val="0"/>
          <w:bCs w:val="0"/>
          <w:color w:val="231F20"/>
          <w:w w:val="95"/>
          <w:sz w:val="21"/>
          <w:szCs w:val="21"/>
        </w:rPr>
        <w:t>match</w:t>
      </w:r>
      <w:r w:rsidRPr="00C64B0D">
        <w:rPr>
          <w:rFonts w:ascii="Times New Roman" w:eastAsia="Times New Roman" w:hAnsi="Times New Roman" w:cs="Times New Roman"/>
          <w:b w:val="0"/>
          <w:bCs w:val="0"/>
          <w:color w:val="231F20"/>
          <w:w w:val="95"/>
          <w:sz w:val="21"/>
          <w:szCs w:val="21"/>
          <w:lang w:val="ru-RU"/>
        </w:rPr>
        <w:t xml:space="preserve"> позволяет использовать переменные, значение которых не должно быть пустым или нулевым. Параметр </w:t>
      </w:r>
      <w:r w:rsidRPr="00C64B0D">
        <w:rPr>
          <w:rFonts w:ascii="Times New Roman" w:eastAsia="Times New Roman" w:hAnsi="Times New Roman" w:cs="Times New Roman"/>
          <w:b w:val="0"/>
          <w:bCs w:val="0"/>
          <w:color w:val="231F20"/>
          <w:w w:val="95"/>
          <w:sz w:val="21"/>
          <w:szCs w:val="21"/>
        </w:rPr>
        <w:t>match</w:t>
      </w:r>
      <w:r w:rsidRPr="00C64B0D">
        <w:rPr>
          <w:rFonts w:ascii="Times New Roman" w:eastAsia="Times New Roman" w:hAnsi="Times New Roman" w:cs="Times New Roman"/>
          <w:b w:val="0"/>
          <w:bCs w:val="0"/>
          <w:color w:val="231F20"/>
          <w:w w:val="95"/>
          <w:sz w:val="21"/>
          <w:szCs w:val="21"/>
          <w:lang w:val="ru-RU"/>
        </w:rPr>
        <w:t xml:space="preserve"> указывает на блок </w:t>
      </w:r>
      <w:r w:rsidRPr="00C64B0D">
        <w:rPr>
          <w:rFonts w:ascii="Times New Roman" w:eastAsia="Times New Roman" w:hAnsi="Times New Roman" w:cs="Times New Roman"/>
          <w:b w:val="0"/>
          <w:bCs w:val="0"/>
          <w:color w:val="231F20"/>
          <w:w w:val="95"/>
          <w:sz w:val="21"/>
          <w:szCs w:val="21"/>
        </w:rPr>
        <w:t>match</w:t>
      </w:r>
      <w:r w:rsidRPr="00C64B0D">
        <w:rPr>
          <w:rFonts w:ascii="Times New Roman" w:eastAsia="Times New Roman" w:hAnsi="Times New Roman" w:cs="Times New Roman"/>
          <w:b w:val="0"/>
          <w:bCs w:val="0"/>
          <w:color w:val="231F20"/>
          <w:w w:val="95"/>
          <w:sz w:val="21"/>
          <w:szCs w:val="21"/>
          <w:lang w:val="ru-RU"/>
        </w:rPr>
        <w:t xml:space="preserve">, который определяет критерии приемлемости для ответа. Блок сопоставления также определяет данные для отправки на вышестоящий сервер при использовании в контексте потока для </w:t>
      </w:r>
      <w:r w:rsidRPr="00C64B0D">
        <w:rPr>
          <w:rFonts w:ascii="Times New Roman" w:eastAsia="Times New Roman" w:hAnsi="Times New Roman" w:cs="Times New Roman"/>
          <w:b w:val="0"/>
          <w:bCs w:val="0"/>
          <w:color w:val="231F20"/>
          <w:w w:val="95"/>
          <w:sz w:val="21"/>
          <w:szCs w:val="21"/>
        </w:rPr>
        <w:t>TCP</w:t>
      </w:r>
      <w:r w:rsidRPr="00C64B0D">
        <w:rPr>
          <w:rFonts w:ascii="Times New Roman" w:eastAsia="Times New Roman" w:hAnsi="Times New Roman" w:cs="Times New Roman"/>
          <w:b w:val="0"/>
          <w:bCs w:val="0"/>
          <w:color w:val="231F20"/>
          <w:w w:val="95"/>
          <w:sz w:val="21"/>
          <w:szCs w:val="21"/>
          <w:lang w:val="ru-RU"/>
        </w:rPr>
        <w:t>/</w:t>
      </w:r>
      <w:r w:rsidRPr="00C64B0D">
        <w:rPr>
          <w:rFonts w:ascii="Times New Roman" w:eastAsia="Times New Roman" w:hAnsi="Times New Roman" w:cs="Times New Roman"/>
          <w:b w:val="0"/>
          <w:bCs w:val="0"/>
          <w:color w:val="231F20"/>
          <w:w w:val="95"/>
          <w:sz w:val="21"/>
          <w:szCs w:val="21"/>
        </w:rPr>
        <w:t>UDP</w:t>
      </w:r>
      <w:r w:rsidRPr="00C64B0D">
        <w:rPr>
          <w:rFonts w:ascii="Times New Roman" w:eastAsia="Times New Roman" w:hAnsi="Times New Roman" w:cs="Times New Roman"/>
          <w:b w:val="0"/>
          <w:bCs w:val="0"/>
          <w:color w:val="231F20"/>
          <w:w w:val="95"/>
          <w:sz w:val="21"/>
          <w:szCs w:val="21"/>
          <w:lang w:val="ru-RU"/>
        </w:rPr>
        <w:t xml:space="preserve">. Эти функции позволяют </w:t>
      </w:r>
      <w:r w:rsidRPr="00C64B0D">
        <w:rPr>
          <w:rFonts w:ascii="Times New Roman" w:eastAsia="Times New Roman" w:hAnsi="Times New Roman" w:cs="Times New Roman"/>
          <w:b w:val="0"/>
          <w:bCs w:val="0"/>
          <w:color w:val="231F20"/>
          <w:w w:val="95"/>
          <w:sz w:val="21"/>
          <w:szCs w:val="21"/>
        </w:rPr>
        <w:t>NGINX</w:t>
      </w:r>
      <w:r w:rsidRPr="00C64B0D">
        <w:rPr>
          <w:rFonts w:ascii="Times New Roman" w:eastAsia="Times New Roman" w:hAnsi="Times New Roman" w:cs="Times New Roman"/>
          <w:b w:val="0"/>
          <w:bCs w:val="0"/>
          <w:color w:val="231F20"/>
          <w:w w:val="95"/>
          <w:sz w:val="21"/>
          <w:szCs w:val="21"/>
          <w:lang w:val="ru-RU"/>
        </w:rPr>
        <w:t xml:space="preserve"> постоянно обеспечивать работоспособность вышестоящих серверов.</w:t>
      </w:r>
    </w:p>
    <w:p w:rsidR="00C64B0D" w:rsidRPr="00C64B0D" w:rsidRDefault="00C64B0D">
      <w:pPr>
        <w:pStyle w:val="Heading3"/>
        <w:rPr>
          <w:color w:val="231F20"/>
          <w:w w:val="70"/>
          <w:sz w:val="38"/>
          <w:szCs w:val="38"/>
          <w:lang w:val="ru-RU"/>
        </w:rPr>
      </w:pPr>
      <w:bookmarkStart w:id="98" w:name="2.11_Slow_Start_with_NGINX_Plus"/>
      <w:bookmarkStart w:id="99" w:name="_bookmark91"/>
      <w:bookmarkEnd w:id="98"/>
      <w:bookmarkEnd w:id="99"/>
      <w:r w:rsidRPr="00C64B0D">
        <w:rPr>
          <w:color w:val="231F20"/>
          <w:w w:val="70"/>
          <w:sz w:val="38"/>
          <w:szCs w:val="38"/>
          <w:lang w:val="ru-RU"/>
        </w:rPr>
        <w:t xml:space="preserve">2.11 Медленный запуск с </w:t>
      </w:r>
      <w:r w:rsidRPr="00C64B0D">
        <w:rPr>
          <w:color w:val="231F20"/>
          <w:w w:val="70"/>
          <w:sz w:val="38"/>
          <w:szCs w:val="38"/>
        </w:rPr>
        <w:t>NGINX</w:t>
      </w:r>
      <w:r w:rsidRPr="00C64B0D">
        <w:rPr>
          <w:color w:val="231F20"/>
          <w:w w:val="70"/>
          <w:sz w:val="38"/>
          <w:szCs w:val="38"/>
          <w:lang w:val="ru-RU"/>
        </w:rPr>
        <w:t xml:space="preserve"> </w:t>
      </w:r>
      <w:r w:rsidRPr="00C64B0D">
        <w:rPr>
          <w:color w:val="231F20"/>
          <w:w w:val="70"/>
          <w:sz w:val="38"/>
          <w:szCs w:val="38"/>
        </w:rPr>
        <w:t>Plus</w:t>
      </w:r>
    </w:p>
    <w:p w:rsidR="00712114" w:rsidRPr="00C64B0D" w:rsidRDefault="00C64B0D">
      <w:pPr>
        <w:pStyle w:val="Heading3"/>
        <w:rPr>
          <w:lang w:val="ru-RU"/>
        </w:rPr>
      </w:pPr>
      <w:r>
        <w:rPr>
          <w:color w:val="231F20"/>
          <w:w w:val="85"/>
          <w:lang w:val="ru-RU"/>
        </w:rPr>
        <w:t>Проблема</w:t>
      </w:r>
    </w:p>
    <w:p w:rsidR="00C64B0D" w:rsidRDefault="00C64B0D">
      <w:pPr>
        <w:pStyle w:val="Heading3"/>
        <w:spacing w:before="207"/>
        <w:ind w:left="999"/>
        <w:rPr>
          <w:rFonts w:ascii="Times New Roman" w:eastAsia="Times New Roman" w:hAnsi="Times New Roman" w:cs="Times New Roman"/>
          <w:b w:val="0"/>
          <w:bCs w:val="0"/>
          <w:color w:val="231F20"/>
          <w:sz w:val="21"/>
          <w:szCs w:val="21"/>
          <w:lang w:val="ru-RU"/>
        </w:rPr>
      </w:pPr>
      <w:bookmarkStart w:id="100" w:name="_bookmark92"/>
      <w:bookmarkEnd w:id="100"/>
      <w:r w:rsidRPr="00C64B0D">
        <w:rPr>
          <w:rFonts w:ascii="Times New Roman" w:eastAsia="Times New Roman" w:hAnsi="Times New Roman" w:cs="Times New Roman"/>
          <w:b w:val="0"/>
          <w:bCs w:val="0"/>
          <w:color w:val="231F20"/>
          <w:sz w:val="21"/>
          <w:szCs w:val="21"/>
          <w:lang w:val="ru-RU"/>
        </w:rPr>
        <w:t>Прежде чем приступить к полной производственной загрузке, ваше приложение должно быть расширено.</w:t>
      </w:r>
    </w:p>
    <w:p w:rsidR="00712114" w:rsidRPr="00C64B0D" w:rsidRDefault="00C64B0D">
      <w:pPr>
        <w:pStyle w:val="Heading3"/>
        <w:spacing w:before="207"/>
        <w:ind w:left="999"/>
        <w:rPr>
          <w:lang w:val="ru-RU"/>
        </w:rPr>
      </w:pPr>
      <w:r>
        <w:rPr>
          <w:color w:val="231F20"/>
          <w:w w:val="85"/>
          <w:lang w:val="ru-RU"/>
        </w:rPr>
        <w:t>Решение</w:t>
      </w:r>
    </w:p>
    <w:p w:rsidR="00C64B0D" w:rsidRDefault="00C64B0D">
      <w:pPr>
        <w:spacing w:before="137" w:line="211" w:lineRule="exact"/>
        <w:ind w:left="1339"/>
        <w:rPr>
          <w:color w:val="231F20"/>
          <w:sz w:val="21"/>
          <w:szCs w:val="21"/>
          <w:lang w:val="ru-RU"/>
        </w:rPr>
      </w:pPr>
      <w:bookmarkStart w:id="101" w:name="_bookmark93"/>
      <w:bookmarkEnd w:id="101"/>
      <w:r w:rsidRPr="00C64B0D">
        <w:rPr>
          <w:color w:val="231F20"/>
          <w:sz w:val="21"/>
          <w:szCs w:val="21"/>
          <w:lang w:val="ru-RU"/>
        </w:rPr>
        <w:t xml:space="preserve">Используйте параметр </w:t>
      </w:r>
      <w:r w:rsidRPr="00C64B0D">
        <w:rPr>
          <w:color w:val="231F20"/>
          <w:sz w:val="21"/>
          <w:szCs w:val="21"/>
        </w:rPr>
        <w:t>slow</w:t>
      </w:r>
      <w:r w:rsidRPr="00C64B0D">
        <w:rPr>
          <w:color w:val="231F20"/>
          <w:sz w:val="21"/>
          <w:szCs w:val="21"/>
          <w:lang w:val="ru-RU"/>
        </w:rPr>
        <w:t>_</w:t>
      </w:r>
      <w:r w:rsidRPr="00C64B0D">
        <w:rPr>
          <w:color w:val="231F20"/>
          <w:sz w:val="21"/>
          <w:szCs w:val="21"/>
        </w:rPr>
        <w:t>start</w:t>
      </w:r>
      <w:r w:rsidRPr="00C64B0D">
        <w:rPr>
          <w:color w:val="231F20"/>
          <w:sz w:val="21"/>
          <w:szCs w:val="21"/>
          <w:lang w:val="ru-RU"/>
        </w:rPr>
        <w:t xml:space="preserve"> в директиве сервера, чтобы постепенно увеличивать количество подключений в течение указанного времени по мере повторного подключения сервера к вышестоящему пулу балансировки нагрузки:</w:t>
      </w:r>
    </w:p>
    <w:p w:rsidR="00712114" w:rsidRPr="00C64B0D" w:rsidRDefault="00564221">
      <w:pPr>
        <w:spacing w:before="137" w:line="211" w:lineRule="exact"/>
        <w:ind w:left="1339"/>
        <w:rPr>
          <w:rFonts w:ascii="SimSun"/>
          <w:sz w:val="17"/>
          <w:lang w:val="ru-RU"/>
        </w:rPr>
      </w:pPr>
      <w:r>
        <w:rPr>
          <w:rFonts w:ascii="SimSun"/>
          <w:color w:val="231F20"/>
          <w:sz w:val="17"/>
        </w:rPr>
        <w:t>upstream</w:t>
      </w:r>
      <w:r w:rsidRPr="00C64B0D">
        <w:rPr>
          <w:rFonts w:ascii="SimSun"/>
          <w:color w:val="231F20"/>
          <w:sz w:val="17"/>
          <w:lang w:val="ru-RU"/>
        </w:rPr>
        <w:t xml:space="preserve"> {</w:t>
      </w:r>
    </w:p>
    <w:p w:rsidR="00712114" w:rsidRDefault="00564221">
      <w:pPr>
        <w:spacing w:line="211" w:lineRule="exact"/>
        <w:ind w:left="1679"/>
        <w:rPr>
          <w:rFonts w:ascii="SimSun"/>
          <w:sz w:val="17"/>
        </w:rPr>
      </w:pPr>
      <w:r>
        <w:rPr>
          <w:rFonts w:ascii="SimSun"/>
          <w:color w:val="231F20"/>
          <w:sz w:val="17"/>
        </w:rPr>
        <w:t>zone backend 64k;</w:t>
      </w:r>
    </w:p>
    <w:p w:rsidR="00712114" w:rsidRDefault="00712114">
      <w:pPr>
        <w:pStyle w:val="BodyText"/>
        <w:spacing w:before="4"/>
        <w:ind w:left="0"/>
        <w:rPr>
          <w:rFonts w:ascii="SimSun"/>
          <w:sz w:val="9"/>
        </w:rPr>
      </w:pPr>
    </w:p>
    <w:p w:rsidR="00712114" w:rsidRDefault="00564221">
      <w:pPr>
        <w:spacing w:before="81" w:line="225" w:lineRule="auto"/>
        <w:ind w:left="1679" w:right="3771"/>
        <w:rPr>
          <w:rFonts w:ascii="SimSun"/>
          <w:sz w:val="17"/>
        </w:rPr>
      </w:pPr>
      <w:r>
        <w:rPr>
          <w:rFonts w:ascii="SimSun"/>
          <w:color w:val="231F20"/>
          <w:sz w:val="17"/>
        </w:rPr>
        <w:t>server server1.example.com slow_start=20s;</w:t>
      </w:r>
      <w:r>
        <w:rPr>
          <w:rFonts w:ascii="SimSun"/>
          <w:color w:val="231F20"/>
          <w:spacing w:val="-82"/>
          <w:sz w:val="17"/>
        </w:rPr>
        <w:t xml:space="preserve"> </w:t>
      </w:r>
      <w:r>
        <w:rPr>
          <w:rFonts w:ascii="SimSun"/>
          <w:color w:val="231F20"/>
          <w:sz w:val="17"/>
        </w:rPr>
        <w:t>server</w:t>
      </w:r>
      <w:r>
        <w:rPr>
          <w:rFonts w:ascii="SimSun"/>
          <w:color w:val="231F20"/>
          <w:spacing w:val="-8"/>
          <w:sz w:val="17"/>
        </w:rPr>
        <w:t xml:space="preserve"> </w:t>
      </w:r>
      <w:r>
        <w:rPr>
          <w:rFonts w:ascii="SimSun"/>
          <w:color w:val="231F20"/>
          <w:sz w:val="17"/>
        </w:rPr>
        <w:t>server2.example.com</w:t>
      </w:r>
      <w:r>
        <w:rPr>
          <w:rFonts w:ascii="SimSun"/>
          <w:color w:val="231F20"/>
          <w:spacing w:val="-8"/>
          <w:sz w:val="17"/>
        </w:rPr>
        <w:t xml:space="preserve"> </w:t>
      </w:r>
      <w:r>
        <w:rPr>
          <w:rFonts w:ascii="SimSun"/>
          <w:color w:val="231F20"/>
          <w:sz w:val="17"/>
        </w:rPr>
        <w:t>slow_start=15s;</w:t>
      </w:r>
    </w:p>
    <w:p w:rsidR="00712114" w:rsidRDefault="00564221">
      <w:pPr>
        <w:spacing w:line="206" w:lineRule="exact"/>
        <w:ind w:left="1339"/>
        <w:rPr>
          <w:rFonts w:ascii="SimSun"/>
          <w:sz w:val="17"/>
        </w:rPr>
      </w:pPr>
      <w:r>
        <w:rPr>
          <w:rFonts w:ascii="SimSun"/>
          <w:color w:val="231F20"/>
          <w:sz w:val="17"/>
        </w:rPr>
        <w:t>}</w:t>
      </w:r>
    </w:p>
    <w:p w:rsidR="00C64B0D" w:rsidRDefault="00C64B0D">
      <w:pPr>
        <w:pStyle w:val="Heading3"/>
        <w:spacing w:before="188"/>
        <w:rPr>
          <w:rFonts w:ascii="Times New Roman" w:eastAsia="Times New Roman" w:hAnsi="Times New Roman" w:cs="Times New Roman"/>
          <w:b w:val="0"/>
          <w:bCs w:val="0"/>
          <w:color w:val="231F20"/>
          <w:sz w:val="21"/>
          <w:szCs w:val="21"/>
          <w:lang w:val="ru-RU"/>
        </w:rPr>
      </w:pPr>
      <w:r w:rsidRPr="00C64B0D">
        <w:rPr>
          <w:rFonts w:ascii="Times New Roman" w:eastAsia="Times New Roman" w:hAnsi="Times New Roman" w:cs="Times New Roman"/>
          <w:b w:val="0"/>
          <w:bCs w:val="0"/>
          <w:color w:val="231F20"/>
          <w:sz w:val="21"/>
          <w:szCs w:val="21"/>
          <w:lang w:val="ru-RU"/>
        </w:rPr>
        <w:t>Конфигурации серверных директив будут медленно увеличивать трафик на вышестоящие серверы после того, как они будут повторно добавлены в пул. сервер1 будет медленно увеличивать количество подключений в течение 20 секунд, а сервер2 - в течение 15 секунд.</w:t>
      </w:r>
    </w:p>
    <w:p w:rsidR="00712114" w:rsidRPr="00C64B0D" w:rsidRDefault="00C64B0D">
      <w:pPr>
        <w:pStyle w:val="Heading3"/>
        <w:spacing w:before="188"/>
        <w:rPr>
          <w:lang w:val="ru-RU"/>
        </w:rPr>
      </w:pPr>
      <w:r>
        <w:rPr>
          <w:color w:val="231F20"/>
          <w:w w:val="80"/>
          <w:lang w:val="ru-RU"/>
        </w:rPr>
        <w:t>Обсуждение</w:t>
      </w:r>
    </w:p>
    <w:p w:rsidR="00712114" w:rsidRPr="00C64B0D" w:rsidRDefault="00C64B0D">
      <w:pPr>
        <w:spacing w:line="249" w:lineRule="auto"/>
        <w:jc w:val="both"/>
        <w:rPr>
          <w:lang w:val="ru-RU"/>
        </w:rPr>
        <w:sectPr w:rsidR="00712114" w:rsidRPr="00C64B0D">
          <w:pgSz w:w="10080" w:h="13230"/>
          <w:pgMar w:top="960" w:right="600" w:bottom="1000" w:left="440" w:header="0" w:footer="805" w:gutter="0"/>
          <w:cols w:space="720"/>
        </w:sectPr>
      </w:pPr>
      <w:r w:rsidRPr="00C64B0D">
        <w:rPr>
          <w:i/>
          <w:color w:val="231F20"/>
          <w:sz w:val="21"/>
          <w:szCs w:val="21"/>
          <w:lang w:val="ru-RU"/>
        </w:rPr>
        <w:t xml:space="preserve">Медленный запуск - это концепция медленного увеличения количества запросов, передаваемых через прокси на сервер в течение определенного периода времени. Медленный запуск позволяет приложению разогреться, заполняя кэши, инициируя подключения к базе данных, не перегружаясь подключениями сразу после запуска. Эта функция вступает в силу, когда сервер, который не прошел проверку работоспособности, начинает проходить снова и повторно попадает в пул балансировки нагрузки, и доступна только в </w:t>
      </w:r>
      <w:r w:rsidRPr="00C64B0D">
        <w:rPr>
          <w:i/>
          <w:color w:val="231F20"/>
          <w:sz w:val="21"/>
          <w:szCs w:val="21"/>
        </w:rPr>
        <w:t>NGINX</w:t>
      </w:r>
      <w:r w:rsidRPr="00C64B0D">
        <w:rPr>
          <w:i/>
          <w:color w:val="231F20"/>
          <w:sz w:val="21"/>
          <w:szCs w:val="21"/>
          <w:lang w:val="ru-RU"/>
        </w:rPr>
        <w:t xml:space="preserve"> </w:t>
      </w:r>
      <w:r w:rsidRPr="00C64B0D">
        <w:rPr>
          <w:i/>
          <w:color w:val="231F20"/>
          <w:sz w:val="21"/>
          <w:szCs w:val="21"/>
        </w:rPr>
        <w:t>Plus</w:t>
      </w:r>
      <w:r w:rsidRPr="00C64B0D">
        <w:rPr>
          <w:i/>
          <w:color w:val="231F20"/>
          <w:sz w:val="21"/>
          <w:szCs w:val="21"/>
          <w:lang w:val="ru-RU"/>
        </w:rPr>
        <w:t xml:space="preserve">. Медленный запуск нельзя использовать с методами </w:t>
      </w:r>
      <w:r w:rsidRPr="00C64B0D">
        <w:rPr>
          <w:i/>
          <w:color w:val="231F20"/>
          <w:sz w:val="21"/>
          <w:szCs w:val="21"/>
        </w:rPr>
        <w:t>hash</w:t>
      </w:r>
      <w:r w:rsidRPr="00C64B0D">
        <w:rPr>
          <w:i/>
          <w:color w:val="231F20"/>
          <w:sz w:val="21"/>
          <w:szCs w:val="21"/>
          <w:lang w:val="ru-RU"/>
        </w:rPr>
        <w:t xml:space="preserve">, </w:t>
      </w:r>
      <w:r w:rsidRPr="00C64B0D">
        <w:rPr>
          <w:i/>
          <w:color w:val="231F20"/>
          <w:sz w:val="21"/>
          <w:szCs w:val="21"/>
        </w:rPr>
        <w:t>ip</w:t>
      </w:r>
      <w:r w:rsidRPr="00C64B0D">
        <w:rPr>
          <w:i/>
          <w:color w:val="231F20"/>
          <w:sz w:val="21"/>
          <w:szCs w:val="21"/>
          <w:lang w:val="ru-RU"/>
        </w:rPr>
        <w:t>_</w:t>
      </w:r>
      <w:r w:rsidRPr="00C64B0D">
        <w:rPr>
          <w:i/>
          <w:color w:val="231F20"/>
          <w:sz w:val="21"/>
          <w:szCs w:val="21"/>
        </w:rPr>
        <w:t>hash</w:t>
      </w:r>
      <w:r w:rsidRPr="00C64B0D">
        <w:rPr>
          <w:i/>
          <w:color w:val="231F20"/>
          <w:sz w:val="21"/>
          <w:szCs w:val="21"/>
          <w:lang w:val="ru-RU"/>
        </w:rPr>
        <w:t xml:space="preserve"> или </w:t>
      </w:r>
      <w:r>
        <w:rPr>
          <w:i/>
          <w:color w:val="231F20"/>
          <w:sz w:val="21"/>
          <w:szCs w:val="21"/>
          <w:lang w:val="ru-RU"/>
        </w:rPr>
        <w:t>случайной балансировки нагрузки</w:t>
      </w:r>
    </w:p>
    <w:p w:rsidR="00712114" w:rsidRPr="00C64B0D" w:rsidRDefault="00712114">
      <w:pPr>
        <w:rPr>
          <w:sz w:val="17"/>
          <w:lang w:val="ru-RU"/>
        </w:rPr>
        <w:sectPr w:rsidR="00712114" w:rsidRPr="00C64B0D">
          <w:footerReference w:type="even" r:id="rId70"/>
          <w:pgSz w:w="10080" w:h="13230"/>
          <w:pgMar w:top="1240" w:right="600" w:bottom="280" w:left="440" w:header="0" w:footer="0" w:gutter="0"/>
          <w:cols w:space="720"/>
        </w:sectPr>
      </w:pPr>
    </w:p>
    <w:p w:rsidR="00712114" w:rsidRPr="00C64B0D" w:rsidRDefault="00712114">
      <w:pPr>
        <w:pStyle w:val="BodyText"/>
        <w:spacing w:before="5"/>
        <w:ind w:left="0"/>
        <w:rPr>
          <w:sz w:val="14"/>
          <w:lang w:val="ru-RU"/>
        </w:rPr>
      </w:pPr>
    </w:p>
    <w:p w:rsidR="00712114" w:rsidRDefault="00564221">
      <w:pPr>
        <w:spacing w:before="110"/>
        <w:ind w:right="838"/>
        <w:jc w:val="right"/>
        <w:rPr>
          <w:rFonts w:ascii="Trebuchet MS"/>
          <w:b/>
          <w:sz w:val="33"/>
        </w:rPr>
      </w:pPr>
      <w:r>
        <w:pict>
          <v:shape id="_x0000_s1087" style="position:absolute;left:0;text-align:left;margin-left:1in;margin-top:27.9pt;width:5in;height:.1pt;z-index:-15720448;mso-wrap-distance-left:0;mso-wrap-distance-right:0;mso-position-horizontal-relative:page" coordorigin="1440,558" coordsize="7200,0" path="m8640,558r-7200,e" filled="f" strokecolor="#231f20" strokeweight=".25pt">
            <v:path arrowok="t"/>
            <w10:wrap type="topAndBottom" anchorx="page"/>
          </v:shape>
        </w:pict>
      </w:r>
      <w:bookmarkStart w:id="102" w:name="Chapter_3._Traffic_Management"/>
      <w:bookmarkStart w:id="103" w:name="_bookmark96"/>
      <w:bookmarkEnd w:id="102"/>
      <w:bookmarkEnd w:id="103"/>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3</w:t>
      </w:r>
    </w:p>
    <w:p w:rsidR="00712114" w:rsidRDefault="00C64B0D" w:rsidP="00C64B0D">
      <w:pPr>
        <w:pStyle w:val="BodyText"/>
        <w:ind w:left="0"/>
        <w:jc w:val="right"/>
        <w:rPr>
          <w:rFonts w:ascii="Trebuchet MS"/>
          <w:b/>
          <w:sz w:val="60"/>
        </w:rPr>
      </w:pPr>
      <w:r w:rsidRPr="00C64B0D">
        <w:rPr>
          <w:rFonts w:ascii="Trebuchet MS" w:eastAsia="Trebuchet MS" w:hAnsi="Trebuchet MS" w:cs="Trebuchet MS"/>
          <w:b/>
          <w:bCs/>
          <w:color w:val="231F20"/>
          <w:w w:val="70"/>
          <w:sz w:val="50"/>
          <w:szCs w:val="50"/>
        </w:rPr>
        <w:t>Управление дорожным движением</w:t>
      </w: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C64B0D" w:rsidRDefault="00C64B0D">
      <w:pPr>
        <w:pStyle w:val="BodyText"/>
        <w:spacing w:before="113" w:line="249" w:lineRule="auto"/>
        <w:ind w:right="837"/>
        <w:jc w:val="both"/>
        <w:rPr>
          <w:rFonts w:ascii="Trebuchet MS" w:eastAsia="Trebuchet MS" w:hAnsi="Trebuchet MS" w:cs="Trebuchet MS"/>
          <w:b/>
          <w:bCs/>
          <w:color w:val="231F20"/>
          <w:w w:val="80"/>
          <w:sz w:val="38"/>
          <w:szCs w:val="38"/>
        </w:rPr>
      </w:pPr>
      <w:bookmarkStart w:id="104" w:name="3.0_Introduction"/>
      <w:bookmarkStart w:id="105" w:name="_bookmark97"/>
      <w:bookmarkStart w:id="106" w:name="_bookmark98"/>
      <w:bookmarkEnd w:id="104"/>
      <w:bookmarkEnd w:id="105"/>
      <w:bookmarkEnd w:id="106"/>
      <w:r w:rsidRPr="00C64B0D">
        <w:rPr>
          <w:rFonts w:ascii="Trebuchet MS" w:eastAsia="Trebuchet MS" w:hAnsi="Trebuchet MS" w:cs="Trebuchet MS"/>
          <w:b/>
          <w:bCs/>
          <w:color w:val="231F20"/>
          <w:w w:val="80"/>
          <w:sz w:val="38"/>
          <w:szCs w:val="38"/>
        </w:rPr>
        <w:t>3.0 Введение</w:t>
      </w:r>
    </w:p>
    <w:p w:rsidR="00C64B0D" w:rsidRPr="00C64B0D" w:rsidRDefault="00C64B0D" w:rsidP="00C64B0D">
      <w:pPr>
        <w:pStyle w:val="Heading2"/>
        <w:tabs>
          <w:tab w:val="left" w:pos="720"/>
          <w:tab w:val="left" w:pos="999"/>
        </w:tabs>
        <w:spacing w:before="199"/>
        <w:ind w:left="720" w:firstLine="0"/>
        <w:rPr>
          <w:lang w:val="ru-RU"/>
        </w:rPr>
      </w:pPr>
      <w:bookmarkStart w:id="107" w:name="3.1_A/B_Testing"/>
      <w:bookmarkStart w:id="108" w:name="_bookmark99"/>
      <w:bookmarkEnd w:id="107"/>
      <w:bookmarkEnd w:id="108"/>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и </w:t>
      </w:r>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w:t>
      </w:r>
      <w:r w:rsidRPr="00C64B0D">
        <w:rPr>
          <w:rFonts w:ascii="Times New Roman" w:eastAsia="Times New Roman" w:hAnsi="Times New Roman" w:cs="Times New Roman"/>
          <w:b w:val="0"/>
          <w:bCs w:val="0"/>
          <w:color w:val="231F20"/>
          <w:sz w:val="21"/>
          <w:szCs w:val="21"/>
        </w:rPr>
        <w:t>Plus</w:t>
      </w:r>
      <w:r w:rsidRPr="00C64B0D">
        <w:rPr>
          <w:rFonts w:ascii="Times New Roman" w:eastAsia="Times New Roman" w:hAnsi="Times New Roman" w:cs="Times New Roman"/>
          <w:b w:val="0"/>
          <w:bCs w:val="0"/>
          <w:color w:val="231F20"/>
          <w:sz w:val="21"/>
          <w:szCs w:val="21"/>
          <w:lang w:val="ru-RU"/>
        </w:rPr>
        <w:t xml:space="preserve"> также классифицируются как контроллеры веб-трафика. Вы можете использовать </w:t>
      </w:r>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для разумной маршрутизации трафика и управления потоком на основе многих атрибутов. В этой главе описывается способность </w:t>
      </w:r>
      <w:r w:rsidRPr="00C64B0D">
        <w:rPr>
          <w:rFonts w:ascii="Times New Roman" w:eastAsia="Times New Roman" w:hAnsi="Times New Roman" w:cs="Times New Roman"/>
          <w:b w:val="0"/>
          <w:bCs w:val="0"/>
          <w:color w:val="231F20"/>
          <w:sz w:val="21"/>
          <w:szCs w:val="21"/>
        </w:rPr>
        <w:t>NGINX</w:t>
      </w:r>
      <w:r w:rsidRPr="00C64B0D">
        <w:rPr>
          <w:rFonts w:ascii="Times New Roman" w:eastAsia="Times New Roman" w:hAnsi="Times New Roman" w:cs="Times New Roman"/>
          <w:b w:val="0"/>
          <w:bCs w:val="0"/>
          <w:color w:val="231F20"/>
          <w:sz w:val="21"/>
          <w:szCs w:val="21"/>
          <w:lang w:val="ru-RU"/>
        </w:rPr>
        <w:t xml:space="preserve"> разделять клиентские запросы на основе процентного соотношения; использовать географическое местоположение клиентов; и управлять потоком трафика в виде скорости, соединения и ограничения полосы пропускания. Читая эту главу, имейте в виду, что вы можете смешивать и сочетать эти функции, открывая бесчисленные возможности.</w:t>
      </w:r>
    </w:p>
    <w:p w:rsidR="00712114" w:rsidRPr="00C64B0D" w:rsidRDefault="00564221" w:rsidP="00C64B0D">
      <w:pPr>
        <w:pStyle w:val="Heading2"/>
        <w:numPr>
          <w:ilvl w:val="1"/>
          <w:numId w:val="32"/>
        </w:numPr>
        <w:tabs>
          <w:tab w:val="left" w:pos="1451"/>
        </w:tabs>
        <w:spacing w:before="199"/>
        <w:rPr>
          <w:lang w:val="ru-RU"/>
        </w:rPr>
      </w:pPr>
      <w:r>
        <w:rPr>
          <w:color w:val="231F20"/>
          <w:w w:val="70"/>
        </w:rPr>
        <w:t>A</w:t>
      </w:r>
      <w:r w:rsidRPr="00C64B0D">
        <w:rPr>
          <w:color w:val="231F20"/>
          <w:w w:val="70"/>
          <w:lang w:val="ru-RU"/>
        </w:rPr>
        <w:t>/</w:t>
      </w:r>
      <w:r>
        <w:rPr>
          <w:color w:val="231F20"/>
          <w:w w:val="70"/>
        </w:rPr>
        <w:t>B</w:t>
      </w:r>
      <w:r w:rsidRPr="00C64B0D">
        <w:rPr>
          <w:color w:val="231F20"/>
          <w:spacing w:val="8"/>
          <w:w w:val="70"/>
          <w:lang w:val="ru-RU"/>
        </w:rPr>
        <w:t xml:space="preserve"> </w:t>
      </w:r>
      <w:r w:rsidR="00C64B0D">
        <w:rPr>
          <w:color w:val="231F20"/>
          <w:w w:val="70"/>
          <w:lang w:val="ru-RU"/>
        </w:rPr>
        <w:t>Тестирование</w:t>
      </w:r>
    </w:p>
    <w:p w:rsidR="00712114" w:rsidRPr="00C64B0D" w:rsidRDefault="00C64B0D">
      <w:pPr>
        <w:pStyle w:val="Heading3"/>
        <w:rPr>
          <w:lang w:val="ru-RU"/>
        </w:rPr>
      </w:pPr>
      <w:r>
        <w:rPr>
          <w:color w:val="231F20"/>
          <w:w w:val="85"/>
          <w:lang w:val="ru-RU"/>
        </w:rPr>
        <w:t>Проблема</w:t>
      </w:r>
    </w:p>
    <w:p w:rsidR="00C64B0D" w:rsidRDefault="00C64B0D">
      <w:pPr>
        <w:pStyle w:val="Heading3"/>
        <w:spacing w:before="198"/>
        <w:ind w:left="999"/>
        <w:rPr>
          <w:rFonts w:ascii="Times New Roman" w:eastAsia="Times New Roman" w:hAnsi="Times New Roman" w:cs="Times New Roman"/>
          <w:b w:val="0"/>
          <w:bCs w:val="0"/>
          <w:color w:val="231F20"/>
          <w:sz w:val="21"/>
          <w:szCs w:val="21"/>
          <w:lang w:val="ru-RU"/>
        </w:rPr>
      </w:pPr>
      <w:bookmarkStart w:id="109" w:name="_bookmark100"/>
      <w:bookmarkEnd w:id="109"/>
      <w:r w:rsidRPr="00C64B0D">
        <w:rPr>
          <w:rFonts w:ascii="Times New Roman" w:eastAsia="Times New Roman" w:hAnsi="Times New Roman" w:cs="Times New Roman"/>
          <w:b w:val="0"/>
          <w:bCs w:val="0"/>
          <w:color w:val="231F20"/>
          <w:sz w:val="21"/>
          <w:szCs w:val="21"/>
          <w:lang w:val="ru-RU"/>
        </w:rPr>
        <w:t>Вам необходимо разделить клиентов между двумя или более версиями файла или приложения, чтобы протестировать принятие или взаимодействие.</w:t>
      </w:r>
    </w:p>
    <w:p w:rsidR="00712114" w:rsidRPr="00C64B0D" w:rsidRDefault="00C64B0D">
      <w:pPr>
        <w:pStyle w:val="Heading3"/>
        <w:spacing w:before="198"/>
        <w:ind w:left="999"/>
        <w:rPr>
          <w:lang w:val="ru-RU"/>
        </w:rPr>
      </w:pPr>
      <w:r>
        <w:rPr>
          <w:color w:val="231F20"/>
          <w:w w:val="85"/>
          <w:lang w:val="ru-RU"/>
        </w:rPr>
        <w:t>Решение</w:t>
      </w:r>
    </w:p>
    <w:p w:rsidR="00C60F8E" w:rsidRDefault="00C64B0D" w:rsidP="00C64B0D">
      <w:pPr>
        <w:pStyle w:val="BodyText"/>
        <w:spacing w:before="107"/>
        <w:ind w:right="837"/>
        <w:jc w:val="both"/>
        <w:rPr>
          <w:color w:val="231F20"/>
          <w:lang w:val="ru-RU"/>
        </w:rPr>
      </w:pPr>
      <w:bookmarkStart w:id="110" w:name="_bookmark101"/>
      <w:bookmarkEnd w:id="110"/>
      <w:r w:rsidRPr="00C64B0D">
        <w:rPr>
          <w:color w:val="231F20"/>
          <w:lang w:val="ru-RU"/>
        </w:rPr>
        <w:t xml:space="preserve">Используйте модуль </w:t>
      </w:r>
      <w:r w:rsidRPr="00C64B0D">
        <w:rPr>
          <w:color w:val="231F20"/>
        </w:rPr>
        <w:t>split</w:t>
      </w:r>
      <w:r w:rsidRPr="00C64B0D">
        <w:rPr>
          <w:color w:val="231F20"/>
          <w:lang w:val="ru-RU"/>
        </w:rPr>
        <w:t>_</w:t>
      </w:r>
      <w:r w:rsidRPr="00C64B0D">
        <w:rPr>
          <w:color w:val="231F20"/>
        </w:rPr>
        <w:t>clients</w:t>
      </w:r>
      <w:r w:rsidRPr="00C64B0D">
        <w:rPr>
          <w:color w:val="231F20"/>
          <w:lang w:val="ru-RU"/>
        </w:rPr>
        <w:t>, чтобы перенаправить определенный процент ваших клиентов в другой восходящий пул:</w:t>
      </w:r>
    </w:p>
    <w:p w:rsidR="00712114" w:rsidRPr="00C64B0D" w:rsidRDefault="00564221" w:rsidP="00C64B0D">
      <w:pPr>
        <w:pStyle w:val="BodyText"/>
        <w:spacing w:before="107"/>
        <w:ind w:right="837"/>
        <w:jc w:val="both"/>
        <w:rPr>
          <w:rFonts w:ascii="SimSun"/>
          <w:sz w:val="17"/>
          <w:lang w:val="ru-RU"/>
        </w:rPr>
      </w:pPr>
      <w:r>
        <w:rPr>
          <w:rFonts w:ascii="SimSun"/>
          <w:color w:val="231F20"/>
          <w:sz w:val="17"/>
        </w:rPr>
        <w:t>split</w:t>
      </w:r>
      <w:r w:rsidRPr="00C64B0D">
        <w:rPr>
          <w:rFonts w:ascii="SimSun"/>
          <w:color w:val="231F20"/>
          <w:sz w:val="17"/>
          <w:lang w:val="ru-RU"/>
        </w:rPr>
        <w:t>_</w:t>
      </w:r>
      <w:r>
        <w:rPr>
          <w:rFonts w:ascii="SimSun"/>
          <w:color w:val="231F20"/>
          <w:sz w:val="17"/>
        </w:rPr>
        <w:t>clients</w:t>
      </w:r>
      <w:r w:rsidRPr="00C64B0D">
        <w:rPr>
          <w:rFonts w:ascii="SimSun"/>
          <w:color w:val="231F20"/>
          <w:sz w:val="17"/>
          <w:lang w:val="ru-RU"/>
        </w:rPr>
        <w:t xml:space="preserve"> "${</w:t>
      </w:r>
      <w:r>
        <w:rPr>
          <w:rFonts w:ascii="SimSun"/>
          <w:color w:val="231F20"/>
          <w:sz w:val="17"/>
        </w:rPr>
        <w:t>remote</w:t>
      </w:r>
      <w:r w:rsidRPr="00C64B0D">
        <w:rPr>
          <w:rFonts w:ascii="SimSun"/>
          <w:color w:val="231F20"/>
          <w:sz w:val="17"/>
          <w:lang w:val="ru-RU"/>
        </w:rPr>
        <w:t>_</w:t>
      </w:r>
      <w:r>
        <w:rPr>
          <w:rFonts w:ascii="SimSun"/>
          <w:color w:val="231F20"/>
          <w:sz w:val="17"/>
        </w:rPr>
        <w:t>addr</w:t>
      </w:r>
      <w:r w:rsidRPr="00C64B0D">
        <w:rPr>
          <w:rFonts w:ascii="SimSun"/>
          <w:color w:val="231F20"/>
          <w:sz w:val="17"/>
          <w:lang w:val="ru-RU"/>
        </w:rPr>
        <w:t>}</w:t>
      </w:r>
      <w:r>
        <w:rPr>
          <w:rFonts w:ascii="SimSun"/>
          <w:color w:val="231F20"/>
          <w:sz w:val="17"/>
        </w:rPr>
        <w:t>AAA</w:t>
      </w:r>
      <w:r w:rsidRPr="00C64B0D">
        <w:rPr>
          <w:rFonts w:ascii="SimSun"/>
          <w:color w:val="231F20"/>
          <w:sz w:val="17"/>
          <w:lang w:val="ru-RU"/>
        </w:rPr>
        <w:t>" $</w:t>
      </w:r>
      <w:r>
        <w:rPr>
          <w:rFonts w:ascii="SimSun"/>
          <w:color w:val="231F20"/>
          <w:sz w:val="17"/>
        </w:rPr>
        <w:t>variant</w:t>
      </w:r>
      <w:r w:rsidRPr="00C64B0D">
        <w:rPr>
          <w:rFonts w:ascii="SimSun"/>
          <w:color w:val="231F20"/>
          <w:sz w:val="17"/>
          <w:lang w:val="ru-RU"/>
        </w:rPr>
        <w:t xml:space="preserve"> {</w:t>
      </w:r>
      <w:r w:rsidRPr="00C64B0D">
        <w:rPr>
          <w:rFonts w:ascii="SimSun"/>
          <w:color w:val="231F20"/>
          <w:spacing w:val="-83"/>
          <w:sz w:val="17"/>
          <w:lang w:val="ru-RU"/>
        </w:rPr>
        <w:t xml:space="preserve"> </w:t>
      </w:r>
      <w:r w:rsidRPr="00C64B0D">
        <w:rPr>
          <w:rFonts w:ascii="SimSun"/>
          <w:color w:val="231F20"/>
          <w:sz w:val="17"/>
          <w:lang w:val="ru-RU"/>
        </w:rPr>
        <w:t>20.0%</w:t>
      </w:r>
      <w:r w:rsidRPr="00C64B0D">
        <w:rPr>
          <w:rFonts w:ascii="SimSun"/>
          <w:color w:val="231F20"/>
          <w:sz w:val="17"/>
          <w:lang w:val="ru-RU"/>
        </w:rPr>
        <w:tab/>
        <w:t>"</w:t>
      </w:r>
      <w:r>
        <w:rPr>
          <w:rFonts w:ascii="SimSun"/>
          <w:color w:val="231F20"/>
          <w:sz w:val="17"/>
        </w:rPr>
        <w:t>backendv</w:t>
      </w:r>
      <w:r w:rsidRPr="00C64B0D">
        <w:rPr>
          <w:rFonts w:ascii="SimSun"/>
          <w:color w:val="231F20"/>
          <w:sz w:val="17"/>
          <w:lang w:val="ru-RU"/>
        </w:rPr>
        <w:t>2";</w:t>
      </w:r>
    </w:p>
    <w:p w:rsidR="00712114" w:rsidRDefault="00564221">
      <w:pPr>
        <w:tabs>
          <w:tab w:val="left" w:pos="2444"/>
        </w:tabs>
        <w:spacing w:line="206" w:lineRule="exact"/>
        <w:ind w:left="1680"/>
        <w:rPr>
          <w:rFonts w:ascii="SimSun"/>
          <w:sz w:val="17"/>
        </w:rPr>
      </w:pPr>
      <w:r>
        <w:rPr>
          <w:rFonts w:ascii="SimSun"/>
          <w:color w:val="231F20"/>
          <w:sz w:val="17"/>
        </w:rPr>
        <w:t>*</w:t>
      </w:r>
      <w:r>
        <w:rPr>
          <w:rFonts w:ascii="SimSun"/>
          <w:color w:val="231F20"/>
          <w:sz w:val="17"/>
        </w:rPr>
        <w:tab/>
        <w:t>"backendv1";</w:t>
      </w:r>
    </w:p>
    <w:p w:rsidR="00712114" w:rsidRDefault="00564221">
      <w:pPr>
        <w:spacing w:line="205" w:lineRule="exact"/>
        <w:ind w:left="1340"/>
        <w:rPr>
          <w:rFonts w:ascii="SimSun"/>
          <w:sz w:val="17"/>
        </w:rPr>
      </w:pPr>
      <w:r>
        <w:rPr>
          <w:rFonts w:ascii="SimSun"/>
          <w:color w:val="231F20"/>
          <w:sz w:val="17"/>
        </w:rPr>
        <w:t>}</w:t>
      </w:r>
    </w:p>
    <w:p w:rsidR="00712114" w:rsidRPr="00774E8E" w:rsidRDefault="00774E8E">
      <w:pPr>
        <w:spacing w:line="244" w:lineRule="auto"/>
        <w:jc w:val="both"/>
        <w:rPr>
          <w:lang w:val="ru-RU"/>
        </w:rPr>
        <w:sectPr w:rsidR="00712114" w:rsidRPr="00774E8E">
          <w:footerReference w:type="even" r:id="rId71"/>
          <w:footerReference w:type="default" r:id="rId72"/>
          <w:pgSz w:w="10080" w:h="13230"/>
          <w:pgMar w:top="1240" w:right="600" w:bottom="1000" w:left="440" w:header="0" w:footer="805" w:gutter="0"/>
          <w:cols w:space="720"/>
        </w:sectPr>
      </w:pPr>
      <w:r w:rsidRPr="00774E8E">
        <w:rPr>
          <w:color w:val="231F20"/>
          <w:sz w:val="21"/>
          <w:szCs w:val="21"/>
          <w:lang w:val="ru-RU"/>
        </w:rPr>
        <w:t xml:space="preserve">Директива </w:t>
      </w:r>
      <w:r w:rsidRPr="00774E8E">
        <w:rPr>
          <w:color w:val="231F20"/>
          <w:sz w:val="21"/>
          <w:szCs w:val="21"/>
        </w:rPr>
        <w:t>split</w:t>
      </w:r>
      <w:r w:rsidRPr="00774E8E">
        <w:rPr>
          <w:color w:val="231F20"/>
          <w:sz w:val="21"/>
          <w:szCs w:val="21"/>
          <w:lang w:val="ru-RU"/>
        </w:rPr>
        <w:t>_</w:t>
      </w:r>
      <w:r w:rsidRPr="00774E8E">
        <w:rPr>
          <w:color w:val="231F20"/>
          <w:sz w:val="21"/>
          <w:szCs w:val="21"/>
        </w:rPr>
        <w:t>clients</w:t>
      </w:r>
      <w:r w:rsidRPr="00774E8E">
        <w:rPr>
          <w:color w:val="231F20"/>
          <w:sz w:val="21"/>
          <w:szCs w:val="21"/>
          <w:lang w:val="ru-RU"/>
        </w:rPr>
        <w:t xml:space="preserve"> хэширует строку, предоставленную вами в качестве первого параметра, и делит этот хэш на указанные проценты, чтобы сопоставить значение переменной, предоставленной в качестве второго параметра. Добавление “</w:t>
      </w:r>
      <w:r w:rsidRPr="00774E8E">
        <w:rPr>
          <w:color w:val="231F20"/>
          <w:sz w:val="21"/>
          <w:szCs w:val="21"/>
        </w:rPr>
        <w:t>AAA</w:t>
      </w:r>
      <w:r w:rsidRPr="00774E8E">
        <w:rPr>
          <w:color w:val="231F20"/>
          <w:sz w:val="21"/>
          <w:szCs w:val="21"/>
          <w:lang w:val="ru-RU"/>
        </w:rPr>
        <w:t>” к первому параметру является</w:t>
      </w:r>
    </w:p>
    <w:p w:rsidR="00774E8E" w:rsidRDefault="00774E8E">
      <w:pPr>
        <w:spacing w:before="131" w:line="247" w:lineRule="auto"/>
        <w:ind w:left="1000" w:right="837"/>
        <w:jc w:val="both"/>
        <w:rPr>
          <w:color w:val="231F20"/>
          <w:sz w:val="21"/>
          <w:szCs w:val="21"/>
        </w:rPr>
      </w:pPr>
      <w:r w:rsidRPr="00774E8E">
        <w:rPr>
          <w:color w:val="231F20"/>
          <w:sz w:val="21"/>
          <w:szCs w:val="21"/>
          <w:lang w:val="ru-RU"/>
        </w:rPr>
        <w:lastRenderedPageBreak/>
        <w:t xml:space="preserve">чтобы продемонстрировать, что это объединенная строка, которая может включать в себя множество переменных, как упомянуто в универсальном алгоритме балансировки нагрузки хэша. Третий параметр - это объект, содержащий пары ключ-значение, где ключ - это процентный вес, а значение - это значение, которое должно быть присвоено. Ключом может быть либо процент, либо звездочка. Звездочкой обозначена остальная часть целого после того, как будут взяты все проценты. </w:t>
      </w:r>
      <w:r w:rsidRPr="00774E8E">
        <w:rPr>
          <w:color w:val="231F20"/>
          <w:sz w:val="21"/>
          <w:szCs w:val="21"/>
        </w:rPr>
        <w:t>Значением переменной $variant будет backend v2 для 20% клиентских IP-адресов и backend v1 для оставшихся 80%.</w:t>
      </w:r>
    </w:p>
    <w:p w:rsidR="00774E8E" w:rsidRDefault="00774E8E">
      <w:pPr>
        <w:spacing w:before="122" w:line="211" w:lineRule="exact"/>
        <w:ind w:left="1340"/>
        <w:rPr>
          <w:color w:val="231F20"/>
          <w:sz w:val="21"/>
          <w:lang w:val="ru-RU"/>
        </w:rPr>
      </w:pPr>
      <w:r w:rsidRPr="00774E8E">
        <w:rPr>
          <w:color w:val="231F20"/>
          <w:sz w:val="21"/>
          <w:lang w:val="ru-RU"/>
        </w:rPr>
        <w:t xml:space="preserve">В этом примере серверная часть </w:t>
      </w:r>
      <w:r w:rsidRPr="00774E8E">
        <w:rPr>
          <w:color w:val="231F20"/>
          <w:sz w:val="21"/>
        </w:rPr>
        <w:t>v</w:t>
      </w:r>
      <w:r w:rsidRPr="00774E8E">
        <w:rPr>
          <w:color w:val="231F20"/>
          <w:sz w:val="21"/>
          <w:lang w:val="ru-RU"/>
        </w:rPr>
        <w:t xml:space="preserve">1 и серверная часть </w:t>
      </w:r>
      <w:r w:rsidRPr="00774E8E">
        <w:rPr>
          <w:color w:val="231F20"/>
          <w:sz w:val="21"/>
        </w:rPr>
        <w:t>v</w:t>
      </w:r>
      <w:r w:rsidRPr="00774E8E">
        <w:rPr>
          <w:color w:val="231F20"/>
          <w:sz w:val="21"/>
          <w:lang w:val="ru-RU"/>
        </w:rPr>
        <w:t xml:space="preserve">2 представляют пулы вышестоящих серверов и могут использоваться с директивой </w:t>
      </w:r>
      <w:r w:rsidRPr="00774E8E">
        <w:rPr>
          <w:color w:val="231F20"/>
          <w:sz w:val="21"/>
        </w:rPr>
        <w:t>proxy</w:t>
      </w:r>
      <w:r w:rsidRPr="00774E8E">
        <w:rPr>
          <w:color w:val="231F20"/>
          <w:sz w:val="21"/>
          <w:lang w:val="ru-RU"/>
        </w:rPr>
        <w:t>_</w:t>
      </w:r>
      <w:r w:rsidRPr="00774E8E">
        <w:rPr>
          <w:color w:val="231F20"/>
          <w:sz w:val="21"/>
        </w:rPr>
        <w:t>pass</w:t>
      </w:r>
      <w:r w:rsidRPr="00774E8E">
        <w:rPr>
          <w:color w:val="231F20"/>
          <w:sz w:val="21"/>
          <w:lang w:val="ru-RU"/>
        </w:rPr>
        <w:t xml:space="preserve"> как таковой:</w:t>
      </w:r>
    </w:p>
    <w:p w:rsidR="00712114" w:rsidRPr="00774E8E" w:rsidRDefault="00564221">
      <w:pPr>
        <w:spacing w:before="122" w:line="211" w:lineRule="exact"/>
        <w:ind w:left="1340"/>
        <w:rPr>
          <w:rFonts w:ascii="SimSun"/>
          <w:sz w:val="17"/>
          <w:lang w:val="ru-RU"/>
        </w:rPr>
      </w:pPr>
      <w:r>
        <w:rPr>
          <w:rFonts w:ascii="SimSun"/>
          <w:color w:val="231F20"/>
          <w:sz w:val="17"/>
        </w:rPr>
        <w:t>location</w:t>
      </w:r>
      <w:r w:rsidRPr="00774E8E">
        <w:rPr>
          <w:rFonts w:ascii="SimSun"/>
          <w:color w:val="231F20"/>
          <w:sz w:val="17"/>
          <w:lang w:val="ru-RU"/>
        </w:rPr>
        <w:t xml:space="preserve"> / {</w:t>
      </w:r>
    </w:p>
    <w:p w:rsidR="00712114" w:rsidRDefault="00564221">
      <w:pPr>
        <w:spacing w:line="211" w:lineRule="exact"/>
        <w:ind w:left="1680"/>
        <w:rPr>
          <w:rFonts w:ascii="SimSun"/>
          <w:sz w:val="17"/>
        </w:rPr>
      </w:pPr>
      <w:r>
        <w:rPr>
          <w:rFonts w:ascii="SimSun"/>
          <w:color w:val="231F20"/>
          <w:sz w:val="17"/>
        </w:rPr>
        <w:t>proxy_pass http://$variant</w:t>
      </w:r>
    </w:p>
    <w:p w:rsidR="00712114" w:rsidRDefault="00564221">
      <w:pPr>
        <w:spacing w:line="204" w:lineRule="exact"/>
        <w:ind w:left="1340"/>
        <w:rPr>
          <w:rFonts w:ascii="SimSun"/>
          <w:sz w:val="17"/>
        </w:rPr>
      </w:pPr>
      <w:r>
        <w:rPr>
          <w:rFonts w:ascii="SimSun"/>
          <w:color w:val="231F20"/>
          <w:sz w:val="17"/>
        </w:rPr>
        <w:t>}</w:t>
      </w:r>
    </w:p>
    <w:p w:rsidR="00774E8E" w:rsidRPr="00774E8E" w:rsidRDefault="00774E8E" w:rsidP="00774E8E">
      <w:pPr>
        <w:spacing w:before="141" w:line="211" w:lineRule="exact"/>
        <w:ind w:left="360"/>
        <w:rPr>
          <w:color w:val="231F20"/>
          <w:sz w:val="21"/>
          <w:szCs w:val="21"/>
          <w:lang w:val="ru-RU"/>
        </w:rPr>
      </w:pPr>
      <w:r w:rsidRPr="00774E8E">
        <w:rPr>
          <w:color w:val="231F20"/>
          <w:sz w:val="21"/>
          <w:szCs w:val="21"/>
          <w:lang w:val="ru-RU"/>
        </w:rPr>
        <w:t>Используя переменную $</w:t>
      </w:r>
      <w:r w:rsidRPr="00774E8E">
        <w:rPr>
          <w:color w:val="231F20"/>
          <w:sz w:val="21"/>
          <w:szCs w:val="21"/>
        </w:rPr>
        <w:t>variant</w:t>
      </w:r>
      <w:r w:rsidRPr="00774E8E">
        <w:rPr>
          <w:color w:val="231F20"/>
          <w:sz w:val="21"/>
          <w:szCs w:val="21"/>
          <w:lang w:val="ru-RU"/>
        </w:rPr>
        <w:t>, наш трафик будет распределен между двумя разными пулами серверов приложений.</w:t>
      </w:r>
    </w:p>
    <w:p w:rsidR="00774E8E" w:rsidRDefault="00774E8E" w:rsidP="00774E8E">
      <w:pPr>
        <w:spacing w:before="141" w:line="211" w:lineRule="exact"/>
        <w:ind w:left="360"/>
        <w:rPr>
          <w:color w:val="231F20"/>
          <w:sz w:val="21"/>
          <w:szCs w:val="21"/>
          <w:lang w:val="ru-RU"/>
        </w:rPr>
      </w:pPr>
      <w:r w:rsidRPr="00774E8E">
        <w:rPr>
          <w:color w:val="231F20"/>
          <w:sz w:val="21"/>
          <w:szCs w:val="21"/>
          <w:lang w:val="ru-RU"/>
        </w:rPr>
        <w:t xml:space="preserve">Чтобы продемонстрировать широкий спектр возможных применений </w:t>
      </w:r>
      <w:r w:rsidRPr="00774E8E">
        <w:rPr>
          <w:color w:val="231F20"/>
          <w:sz w:val="21"/>
          <w:szCs w:val="21"/>
        </w:rPr>
        <w:t>split</w:t>
      </w:r>
      <w:r w:rsidRPr="00774E8E">
        <w:rPr>
          <w:color w:val="231F20"/>
          <w:sz w:val="21"/>
          <w:szCs w:val="21"/>
          <w:lang w:val="ru-RU"/>
        </w:rPr>
        <w:t>_</w:t>
      </w:r>
      <w:r w:rsidRPr="00774E8E">
        <w:rPr>
          <w:color w:val="231F20"/>
          <w:sz w:val="21"/>
          <w:szCs w:val="21"/>
        </w:rPr>
        <w:t>clients</w:t>
      </w:r>
      <w:r w:rsidRPr="00774E8E">
        <w:rPr>
          <w:color w:val="231F20"/>
          <w:sz w:val="21"/>
          <w:szCs w:val="21"/>
          <w:lang w:val="ru-RU"/>
        </w:rPr>
        <w:t>, ниже приведен пример разделения между двумя версиями статического сайта:</w:t>
      </w:r>
    </w:p>
    <w:p w:rsidR="00712114" w:rsidRPr="00774E8E" w:rsidRDefault="00564221" w:rsidP="00774E8E">
      <w:pPr>
        <w:spacing w:before="141" w:line="211" w:lineRule="exact"/>
        <w:ind w:left="1339"/>
        <w:rPr>
          <w:rFonts w:ascii="SimSun"/>
          <w:sz w:val="17"/>
          <w:lang w:val="ru-RU"/>
        </w:rPr>
      </w:pPr>
      <w:r>
        <w:rPr>
          <w:rFonts w:ascii="SimSun"/>
          <w:color w:val="231F20"/>
          <w:sz w:val="17"/>
        </w:rPr>
        <w:t>http</w:t>
      </w:r>
      <w:r w:rsidRPr="00774E8E">
        <w:rPr>
          <w:rFonts w:ascii="SimSun"/>
          <w:color w:val="231F20"/>
          <w:sz w:val="17"/>
          <w:lang w:val="ru-RU"/>
        </w:rPr>
        <w:t xml:space="preserve"> {</w:t>
      </w:r>
    </w:p>
    <w:p w:rsidR="00712114" w:rsidRDefault="00564221">
      <w:pPr>
        <w:tabs>
          <w:tab w:val="left" w:pos="2784"/>
        </w:tabs>
        <w:spacing w:before="3" w:line="225" w:lineRule="auto"/>
        <w:ind w:left="2019" w:right="3108" w:hanging="340"/>
        <w:rPr>
          <w:rFonts w:ascii="SimSun"/>
          <w:sz w:val="17"/>
        </w:rPr>
      </w:pPr>
      <w:r>
        <w:rPr>
          <w:rFonts w:ascii="SimSun"/>
          <w:color w:val="231F20"/>
          <w:sz w:val="17"/>
        </w:rPr>
        <w:t>split_clients "${remote_addr}" $site_root_folder {</w:t>
      </w:r>
      <w:r>
        <w:rPr>
          <w:rFonts w:ascii="SimSun"/>
          <w:color w:val="231F20"/>
          <w:spacing w:val="-82"/>
          <w:sz w:val="17"/>
        </w:rPr>
        <w:t xml:space="preserve"> </w:t>
      </w:r>
      <w:r>
        <w:rPr>
          <w:rFonts w:ascii="SimSun"/>
          <w:color w:val="231F20"/>
          <w:sz w:val="17"/>
        </w:rPr>
        <w:t>33.3%</w:t>
      </w:r>
      <w:r>
        <w:rPr>
          <w:rFonts w:ascii="SimSun"/>
          <w:color w:val="231F20"/>
          <w:sz w:val="17"/>
        </w:rPr>
        <w:tab/>
        <w:t>"/var/www/sitev2/";</w:t>
      </w:r>
    </w:p>
    <w:p w:rsidR="00712114" w:rsidRDefault="00564221">
      <w:pPr>
        <w:tabs>
          <w:tab w:val="left" w:pos="2784"/>
        </w:tabs>
        <w:spacing w:line="206" w:lineRule="exact"/>
        <w:ind w:left="2019"/>
        <w:rPr>
          <w:rFonts w:ascii="SimSun"/>
          <w:sz w:val="17"/>
        </w:rPr>
      </w:pPr>
      <w:r>
        <w:rPr>
          <w:rFonts w:ascii="SimSun"/>
          <w:color w:val="231F20"/>
          <w:sz w:val="17"/>
        </w:rPr>
        <w:t>*</w:t>
      </w:r>
      <w:r>
        <w:rPr>
          <w:rFonts w:ascii="SimSun"/>
          <w:color w:val="231F20"/>
          <w:sz w:val="17"/>
        </w:rPr>
        <w:tab/>
        <w:t>"/var/www/sitev1/";</w:t>
      </w:r>
    </w:p>
    <w:p w:rsidR="00712114" w:rsidRDefault="00564221">
      <w:pPr>
        <w:spacing w:line="198" w:lineRule="exact"/>
        <w:ind w:left="1679"/>
        <w:rPr>
          <w:rFonts w:ascii="SimSun"/>
          <w:sz w:val="17"/>
        </w:rPr>
      </w:pPr>
      <w:r>
        <w:rPr>
          <w:rFonts w:ascii="SimSun"/>
          <w:color w:val="231F20"/>
          <w:sz w:val="17"/>
        </w:rPr>
        <w:t>}</w:t>
      </w:r>
    </w:p>
    <w:p w:rsidR="00712114" w:rsidRDefault="00564221">
      <w:pPr>
        <w:spacing w:line="204" w:lineRule="exact"/>
        <w:ind w:left="1679"/>
        <w:rPr>
          <w:rFonts w:ascii="SimSun"/>
          <w:sz w:val="17"/>
        </w:rPr>
      </w:pPr>
      <w:r>
        <w:rPr>
          <w:rFonts w:ascii="SimSun"/>
          <w:color w:val="231F20"/>
          <w:sz w:val="17"/>
        </w:rPr>
        <w:t>server {</w:t>
      </w:r>
    </w:p>
    <w:p w:rsidR="00712114" w:rsidRDefault="00564221">
      <w:pPr>
        <w:spacing w:line="204" w:lineRule="exact"/>
        <w:ind w:left="2019"/>
        <w:rPr>
          <w:rFonts w:ascii="SimSun"/>
          <w:sz w:val="17"/>
        </w:rPr>
      </w:pPr>
      <w:r>
        <w:rPr>
          <w:rFonts w:ascii="SimSun"/>
          <w:color w:val="231F20"/>
          <w:sz w:val="17"/>
        </w:rPr>
        <w:t>listen 80 _;</w:t>
      </w:r>
    </w:p>
    <w:p w:rsidR="00712114" w:rsidRDefault="00564221">
      <w:pPr>
        <w:spacing w:before="3" w:line="225" w:lineRule="auto"/>
        <w:ind w:left="2019" w:right="5046"/>
        <w:rPr>
          <w:rFonts w:ascii="SimSun"/>
          <w:sz w:val="17"/>
        </w:rPr>
      </w:pPr>
      <w:r>
        <w:rPr>
          <w:rFonts w:ascii="SimSun"/>
          <w:color w:val="231F20"/>
          <w:sz w:val="17"/>
        </w:rPr>
        <w:t>root $site_root_folder;</w:t>
      </w:r>
      <w:r>
        <w:rPr>
          <w:rFonts w:ascii="SimSun"/>
          <w:color w:val="231F20"/>
          <w:spacing w:val="-83"/>
          <w:sz w:val="17"/>
        </w:rPr>
        <w:t xml:space="preserve"> </w:t>
      </w:r>
      <w:r>
        <w:rPr>
          <w:rFonts w:ascii="SimSun"/>
          <w:color w:val="231F20"/>
          <w:sz w:val="17"/>
        </w:rPr>
        <w:t>location / {</w:t>
      </w:r>
    </w:p>
    <w:p w:rsidR="00712114" w:rsidRDefault="00564221">
      <w:pPr>
        <w:spacing w:line="206" w:lineRule="exact"/>
        <w:ind w:left="2359"/>
        <w:rPr>
          <w:rFonts w:ascii="SimSun"/>
          <w:sz w:val="17"/>
        </w:rPr>
      </w:pPr>
      <w:r>
        <w:rPr>
          <w:rFonts w:ascii="SimSun"/>
          <w:color w:val="231F20"/>
          <w:sz w:val="17"/>
        </w:rPr>
        <w:t>index index.html;</w:t>
      </w:r>
    </w:p>
    <w:p w:rsidR="00712114" w:rsidRDefault="00564221">
      <w:pPr>
        <w:spacing w:line="197" w:lineRule="exact"/>
        <w:ind w:left="2019"/>
        <w:rPr>
          <w:rFonts w:ascii="SimSun"/>
          <w:sz w:val="17"/>
        </w:rPr>
      </w:pPr>
      <w:r>
        <w:rPr>
          <w:rFonts w:ascii="SimSun"/>
          <w:color w:val="231F20"/>
          <w:sz w:val="17"/>
        </w:rPr>
        <w:t>}</w:t>
      </w:r>
    </w:p>
    <w:p w:rsidR="00712114" w:rsidRDefault="00564221">
      <w:pPr>
        <w:spacing w:line="204"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Pr="00774E8E" w:rsidRDefault="00774E8E">
      <w:pPr>
        <w:pStyle w:val="Heading3"/>
        <w:spacing w:before="172"/>
        <w:rPr>
          <w:lang w:val="ru-RU"/>
        </w:rPr>
      </w:pPr>
      <w:r>
        <w:rPr>
          <w:color w:val="231F20"/>
          <w:w w:val="80"/>
          <w:lang w:val="ru-RU"/>
        </w:rPr>
        <w:t>Обсуждение</w:t>
      </w:r>
    </w:p>
    <w:p w:rsidR="00712114" w:rsidRPr="00774E8E" w:rsidRDefault="00774E8E">
      <w:pPr>
        <w:spacing w:line="252" w:lineRule="auto"/>
        <w:jc w:val="both"/>
        <w:rPr>
          <w:lang w:val="ru-RU"/>
        </w:rPr>
        <w:sectPr w:rsidR="00712114" w:rsidRPr="00774E8E">
          <w:pgSz w:w="10080" w:h="13230"/>
          <w:pgMar w:top="960" w:right="600" w:bottom="1000" w:left="440" w:header="0" w:footer="805" w:gutter="0"/>
          <w:cols w:space="720"/>
        </w:sectPr>
      </w:pPr>
      <w:bookmarkStart w:id="111" w:name="_bookmark102"/>
      <w:bookmarkEnd w:id="111"/>
      <w:r w:rsidRPr="00774E8E">
        <w:rPr>
          <w:color w:val="231F20"/>
          <w:sz w:val="21"/>
          <w:szCs w:val="21"/>
          <w:lang w:val="ru-RU"/>
        </w:rPr>
        <w:t xml:space="preserve">Этот тип </w:t>
      </w:r>
      <w:r w:rsidRPr="00774E8E">
        <w:rPr>
          <w:color w:val="231F20"/>
          <w:sz w:val="21"/>
          <w:szCs w:val="21"/>
        </w:rPr>
        <w:t>A</w:t>
      </w:r>
      <w:r w:rsidRPr="00774E8E">
        <w:rPr>
          <w:color w:val="231F20"/>
          <w:sz w:val="21"/>
          <w:szCs w:val="21"/>
          <w:lang w:val="ru-RU"/>
        </w:rPr>
        <w:t>/</w:t>
      </w:r>
      <w:r w:rsidRPr="00774E8E">
        <w:rPr>
          <w:color w:val="231F20"/>
          <w:sz w:val="21"/>
          <w:szCs w:val="21"/>
        </w:rPr>
        <w:t>B</w:t>
      </w:r>
      <w:r w:rsidRPr="00774E8E">
        <w:rPr>
          <w:color w:val="231F20"/>
          <w:sz w:val="21"/>
          <w:szCs w:val="21"/>
          <w:lang w:val="ru-RU"/>
        </w:rPr>
        <w:t xml:space="preserve">‐тестирования полезен при тестировании различных типов маркетинговых и интерфейсных функций для определения коэффициента конверсии на сайтах электронной коммерции. Обычно приложения используют тип развертывания, называемый </w:t>
      </w:r>
      <w:r w:rsidRPr="00774E8E">
        <w:rPr>
          <w:color w:val="231F20"/>
          <w:sz w:val="21"/>
          <w:szCs w:val="21"/>
        </w:rPr>
        <w:t>canary</w:t>
      </w:r>
      <w:r w:rsidRPr="00774E8E">
        <w:rPr>
          <w:color w:val="231F20"/>
          <w:sz w:val="21"/>
          <w:szCs w:val="21"/>
          <w:lang w:val="ru-RU"/>
        </w:rPr>
        <w:t xml:space="preserve"> </w:t>
      </w:r>
      <w:r w:rsidRPr="00774E8E">
        <w:rPr>
          <w:color w:val="231F20"/>
          <w:sz w:val="21"/>
          <w:szCs w:val="21"/>
        </w:rPr>
        <w:t>release</w:t>
      </w:r>
      <w:r w:rsidRPr="00774E8E">
        <w:rPr>
          <w:color w:val="231F20"/>
          <w:sz w:val="21"/>
          <w:szCs w:val="21"/>
          <w:lang w:val="ru-RU"/>
        </w:rPr>
        <w:t xml:space="preserve">. При таком типе развертывания трафик медленно переключается на новую версию путем постепенного увеличения процента пользователей, перенаправляемых на новую версию. Разделение ваших клиентов между разными версиями вашего приложения может быть полезно при развертывании новых версий кода, чтобы ограничить радиус действия в случае ошибки. Еще более распространенным является сине-зеленый стиль развертывания, при котором пользователи переходят на новую версию, а старая версия по-прежнему доступна, пока выполняется проверка развертывания. Какой бы ни была причина разделения клиентов между двумя разными наборами приложений, </w:t>
      </w:r>
      <w:r w:rsidRPr="00774E8E">
        <w:rPr>
          <w:color w:val="231F20"/>
          <w:sz w:val="21"/>
          <w:szCs w:val="21"/>
        </w:rPr>
        <w:t>NGINX</w:t>
      </w:r>
      <w:r w:rsidRPr="00774E8E">
        <w:rPr>
          <w:color w:val="231F20"/>
          <w:sz w:val="21"/>
          <w:szCs w:val="21"/>
          <w:lang w:val="ru-RU"/>
        </w:rPr>
        <w:t xml:space="preserve"> упрощает это благодаря модулю </w:t>
      </w:r>
      <w:r w:rsidRPr="00774E8E">
        <w:rPr>
          <w:color w:val="231F20"/>
          <w:sz w:val="21"/>
          <w:szCs w:val="21"/>
        </w:rPr>
        <w:t>split</w:t>
      </w:r>
      <w:r w:rsidRPr="00774E8E">
        <w:rPr>
          <w:color w:val="231F20"/>
          <w:sz w:val="21"/>
          <w:szCs w:val="21"/>
          <w:lang w:val="ru-RU"/>
        </w:rPr>
        <w:t>_</w:t>
      </w:r>
      <w:r w:rsidRPr="00774E8E">
        <w:rPr>
          <w:color w:val="231F20"/>
          <w:sz w:val="21"/>
          <w:szCs w:val="21"/>
        </w:rPr>
        <w:t>clients</w:t>
      </w:r>
      <w:r w:rsidRPr="00774E8E">
        <w:rPr>
          <w:color w:val="231F20"/>
          <w:sz w:val="21"/>
          <w:szCs w:val="21"/>
          <w:lang w:val="ru-RU"/>
        </w:rPr>
        <w:t>.</w:t>
      </w:r>
    </w:p>
    <w:p w:rsidR="00774E8E" w:rsidRPr="00774E8E" w:rsidRDefault="00774E8E" w:rsidP="00774E8E">
      <w:pPr>
        <w:pStyle w:val="Heading3"/>
        <w:numPr>
          <w:ilvl w:val="1"/>
          <w:numId w:val="32"/>
        </w:numPr>
        <w:rPr>
          <w:color w:val="231F20"/>
          <w:w w:val="70"/>
          <w:sz w:val="38"/>
          <w:szCs w:val="38"/>
          <w:lang w:val="ru-RU"/>
        </w:rPr>
      </w:pPr>
      <w:bookmarkStart w:id="112" w:name="3.2_Using_the_GeoIP_Module_and_Database"/>
      <w:bookmarkStart w:id="113" w:name="_bookmark103"/>
      <w:bookmarkEnd w:id="112"/>
      <w:bookmarkEnd w:id="113"/>
      <w:r w:rsidRPr="00774E8E">
        <w:rPr>
          <w:color w:val="231F20"/>
          <w:w w:val="70"/>
          <w:sz w:val="38"/>
          <w:szCs w:val="38"/>
          <w:lang w:val="ru-RU"/>
        </w:rPr>
        <w:lastRenderedPageBreak/>
        <w:t xml:space="preserve">Использование модуля </w:t>
      </w:r>
      <w:r w:rsidRPr="00774E8E">
        <w:rPr>
          <w:color w:val="231F20"/>
          <w:w w:val="70"/>
          <w:sz w:val="38"/>
          <w:szCs w:val="38"/>
        </w:rPr>
        <w:t>GeoIP</w:t>
      </w:r>
      <w:r w:rsidRPr="00774E8E">
        <w:rPr>
          <w:color w:val="231F20"/>
          <w:w w:val="70"/>
          <w:sz w:val="38"/>
          <w:szCs w:val="38"/>
          <w:lang w:val="ru-RU"/>
        </w:rPr>
        <w:t xml:space="preserve"> и базы данных</w:t>
      </w:r>
    </w:p>
    <w:p w:rsidR="00712114" w:rsidRPr="00774E8E" w:rsidRDefault="00774E8E" w:rsidP="00774E8E">
      <w:pPr>
        <w:pStyle w:val="Heading3"/>
        <w:ind w:left="999"/>
        <w:rPr>
          <w:lang w:val="ru-RU"/>
        </w:rPr>
      </w:pPr>
      <w:r>
        <w:rPr>
          <w:color w:val="231F20"/>
          <w:w w:val="85"/>
          <w:lang w:val="ru-RU"/>
        </w:rPr>
        <w:t>Проблема</w:t>
      </w:r>
    </w:p>
    <w:p w:rsidR="00774E8E" w:rsidRDefault="00774E8E">
      <w:pPr>
        <w:pStyle w:val="Heading3"/>
        <w:spacing w:before="199"/>
        <w:rPr>
          <w:rFonts w:ascii="Times New Roman" w:eastAsia="Times New Roman" w:hAnsi="Times New Roman" w:cs="Times New Roman"/>
          <w:b w:val="0"/>
          <w:bCs w:val="0"/>
          <w:color w:val="231F20"/>
          <w:sz w:val="21"/>
          <w:szCs w:val="21"/>
          <w:lang w:val="ru-RU"/>
        </w:rPr>
      </w:pPr>
      <w:bookmarkStart w:id="114" w:name="_bookmark104"/>
      <w:bookmarkEnd w:id="114"/>
      <w:r w:rsidRPr="00774E8E">
        <w:rPr>
          <w:rFonts w:ascii="Times New Roman" w:eastAsia="Times New Roman" w:hAnsi="Times New Roman" w:cs="Times New Roman"/>
          <w:b w:val="0"/>
          <w:bCs w:val="0"/>
          <w:color w:val="231F20"/>
          <w:sz w:val="21"/>
          <w:szCs w:val="21"/>
          <w:lang w:val="ru-RU"/>
        </w:rPr>
        <w:t xml:space="preserve">Вам необходимо установить базу данных </w:t>
      </w:r>
      <w:r w:rsidRPr="00774E8E">
        <w:rPr>
          <w:rFonts w:ascii="Times New Roman" w:eastAsia="Times New Roman" w:hAnsi="Times New Roman" w:cs="Times New Roman"/>
          <w:b w:val="0"/>
          <w:bCs w:val="0"/>
          <w:color w:val="231F20"/>
          <w:sz w:val="21"/>
          <w:szCs w:val="21"/>
        </w:rPr>
        <w:t>GeoIP</w:t>
      </w:r>
      <w:r w:rsidRPr="00774E8E">
        <w:rPr>
          <w:rFonts w:ascii="Times New Roman" w:eastAsia="Times New Roman" w:hAnsi="Times New Roman" w:cs="Times New Roman"/>
          <w:b w:val="0"/>
          <w:bCs w:val="0"/>
          <w:color w:val="231F20"/>
          <w:sz w:val="21"/>
          <w:szCs w:val="21"/>
          <w:lang w:val="ru-RU"/>
        </w:rPr>
        <w:t xml:space="preserve"> и включить ее встроенные переменные в </w:t>
      </w:r>
      <w:r w:rsidRPr="00774E8E">
        <w:rPr>
          <w:rFonts w:ascii="Times New Roman" w:eastAsia="Times New Roman" w:hAnsi="Times New Roman" w:cs="Times New Roman"/>
          <w:b w:val="0"/>
          <w:bCs w:val="0"/>
          <w:color w:val="231F20"/>
          <w:sz w:val="21"/>
          <w:szCs w:val="21"/>
        </w:rPr>
        <w:t>NGINX</w:t>
      </w:r>
      <w:r w:rsidRPr="00774E8E">
        <w:rPr>
          <w:rFonts w:ascii="Times New Roman" w:eastAsia="Times New Roman" w:hAnsi="Times New Roman" w:cs="Times New Roman"/>
          <w:b w:val="0"/>
          <w:bCs w:val="0"/>
          <w:color w:val="231F20"/>
          <w:sz w:val="21"/>
          <w:szCs w:val="21"/>
          <w:lang w:val="ru-RU"/>
        </w:rPr>
        <w:t xml:space="preserve">, чтобы использовать физическое местоположение ваших клиентов в журнале </w:t>
      </w:r>
      <w:r w:rsidRPr="00774E8E">
        <w:rPr>
          <w:rFonts w:ascii="Times New Roman" w:eastAsia="Times New Roman" w:hAnsi="Times New Roman" w:cs="Times New Roman"/>
          <w:b w:val="0"/>
          <w:bCs w:val="0"/>
          <w:color w:val="231F20"/>
          <w:sz w:val="21"/>
          <w:szCs w:val="21"/>
        </w:rPr>
        <w:t>NGINX</w:t>
      </w:r>
      <w:r w:rsidRPr="00774E8E">
        <w:rPr>
          <w:rFonts w:ascii="Times New Roman" w:eastAsia="Times New Roman" w:hAnsi="Times New Roman" w:cs="Times New Roman"/>
          <w:b w:val="0"/>
          <w:bCs w:val="0"/>
          <w:color w:val="231F20"/>
          <w:sz w:val="21"/>
          <w:szCs w:val="21"/>
          <w:lang w:val="ru-RU"/>
        </w:rPr>
        <w:t>, прокси-запросах или маршрутизации запросов.</w:t>
      </w:r>
    </w:p>
    <w:p w:rsidR="00712114" w:rsidRPr="00774E8E" w:rsidRDefault="00774E8E">
      <w:pPr>
        <w:pStyle w:val="Heading3"/>
        <w:spacing w:before="199"/>
        <w:rPr>
          <w:lang w:val="ru-RU"/>
        </w:rPr>
      </w:pPr>
      <w:r>
        <w:rPr>
          <w:color w:val="231F20"/>
          <w:w w:val="85"/>
          <w:lang w:val="ru-RU"/>
        </w:rPr>
        <w:t>Решение</w:t>
      </w:r>
    </w:p>
    <w:p w:rsidR="00774E8E" w:rsidRPr="00774E8E" w:rsidRDefault="00774E8E" w:rsidP="00774E8E">
      <w:pPr>
        <w:spacing w:before="141"/>
        <w:ind w:left="540"/>
        <w:rPr>
          <w:color w:val="231F20"/>
          <w:sz w:val="21"/>
          <w:szCs w:val="21"/>
          <w:lang w:val="ru-RU"/>
        </w:rPr>
      </w:pPr>
      <w:bookmarkStart w:id="115" w:name="_bookmark106"/>
      <w:bookmarkEnd w:id="115"/>
      <w:r w:rsidRPr="00774E8E">
        <w:rPr>
          <w:color w:val="231F20"/>
          <w:sz w:val="21"/>
          <w:szCs w:val="21"/>
          <w:lang w:val="ru-RU"/>
        </w:rPr>
        <w:t xml:space="preserve">Официальный репозиторий пакетов с открытым исходным кодом </w:t>
      </w:r>
      <w:r w:rsidRPr="00774E8E">
        <w:rPr>
          <w:color w:val="231F20"/>
          <w:sz w:val="21"/>
          <w:szCs w:val="21"/>
        </w:rPr>
        <w:t>NGINX</w:t>
      </w:r>
      <w:r w:rsidRPr="00774E8E">
        <w:rPr>
          <w:color w:val="231F20"/>
          <w:sz w:val="21"/>
          <w:szCs w:val="21"/>
          <w:lang w:val="ru-RU"/>
        </w:rPr>
        <w:t xml:space="preserve">, настроенный в главе 2 при установке </w:t>
      </w:r>
      <w:r w:rsidRPr="00774E8E">
        <w:rPr>
          <w:color w:val="231F20"/>
          <w:sz w:val="21"/>
          <w:szCs w:val="21"/>
        </w:rPr>
        <w:t>NGINX</w:t>
      </w:r>
      <w:r w:rsidRPr="00774E8E">
        <w:rPr>
          <w:color w:val="231F20"/>
          <w:sz w:val="21"/>
          <w:szCs w:val="21"/>
          <w:lang w:val="ru-RU"/>
        </w:rPr>
        <w:t xml:space="preserve">, предоставляет пакет с именем </w:t>
      </w:r>
      <w:r w:rsidRPr="00774E8E">
        <w:rPr>
          <w:color w:val="231F20"/>
          <w:sz w:val="21"/>
          <w:szCs w:val="21"/>
        </w:rPr>
        <w:t>nginx</w:t>
      </w:r>
      <w:r w:rsidRPr="00774E8E">
        <w:rPr>
          <w:color w:val="231F20"/>
          <w:sz w:val="21"/>
          <w:szCs w:val="21"/>
          <w:lang w:val="ru-RU"/>
        </w:rPr>
        <w:t>-</w:t>
      </w:r>
      <w:r w:rsidRPr="00774E8E">
        <w:rPr>
          <w:color w:val="231F20"/>
          <w:sz w:val="21"/>
          <w:szCs w:val="21"/>
        </w:rPr>
        <w:t>module</w:t>
      </w:r>
      <w:r w:rsidRPr="00774E8E">
        <w:rPr>
          <w:color w:val="231F20"/>
          <w:sz w:val="21"/>
          <w:szCs w:val="21"/>
          <w:lang w:val="ru-RU"/>
        </w:rPr>
        <w:t>-</w:t>
      </w:r>
      <w:r w:rsidRPr="00774E8E">
        <w:rPr>
          <w:color w:val="231F20"/>
          <w:sz w:val="21"/>
          <w:szCs w:val="21"/>
        </w:rPr>
        <w:t>geoip</w:t>
      </w:r>
      <w:r w:rsidRPr="00774E8E">
        <w:rPr>
          <w:color w:val="231F20"/>
          <w:sz w:val="21"/>
          <w:szCs w:val="21"/>
          <w:lang w:val="ru-RU"/>
        </w:rPr>
        <w:t xml:space="preserve">. При использовании репозитория пакетов </w:t>
      </w:r>
      <w:r w:rsidRPr="00774E8E">
        <w:rPr>
          <w:color w:val="231F20"/>
          <w:sz w:val="21"/>
          <w:szCs w:val="21"/>
        </w:rPr>
        <w:t>NGINX</w:t>
      </w:r>
      <w:r w:rsidRPr="00774E8E">
        <w:rPr>
          <w:color w:val="231F20"/>
          <w:sz w:val="21"/>
          <w:szCs w:val="21"/>
          <w:lang w:val="ru-RU"/>
        </w:rPr>
        <w:t xml:space="preserve"> </w:t>
      </w:r>
      <w:r w:rsidRPr="00774E8E">
        <w:rPr>
          <w:color w:val="231F20"/>
          <w:sz w:val="21"/>
          <w:szCs w:val="21"/>
        </w:rPr>
        <w:t>Plus</w:t>
      </w:r>
      <w:r w:rsidRPr="00774E8E">
        <w:rPr>
          <w:color w:val="231F20"/>
          <w:sz w:val="21"/>
          <w:szCs w:val="21"/>
          <w:lang w:val="ru-RU"/>
        </w:rPr>
        <w:t xml:space="preserve"> этот пакет называется </w:t>
      </w:r>
      <w:r w:rsidRPr="00774E8E">
        <w:rPr>
          <w:color w:val="231F20"/>
          <w:sz w:val="21"/>
          <w:szCs w:val="21"/>
        </w:rPr>
        <w:t>nginx</w:t>
      </w:r>
      <w:r w:rsidRPr="00774E8E">
        <w:rPr>
          <w:color w:val="231F20"/>
          <w:sz w:val="21"/>
          <w:szCs w:val="21"/>
          <w:lang w:val="ru-RU"/>
        </w:rPr>
        <w:t>-</w:t>
      </w:r>
      <w:r w:rsidRPr="00774E8E">
        <w:rPr>
          <w:color w:val="231F20"/>
          <w:sz w:val="21"/>
          <w:szCs w:val="21"/>
        </w:rPr>
        <w:t>plus</w:t>
      </w:r>
      <w:r w:rsidRPr="00774E8E">
        <w:rPr>
          <w:color w:val="231F20"/>
          <w:sz w:val="21"/>
          <w:szCs w:val="21"/>
          <w:lang w:val="ru-RU"/>
        </w:rPr>
        <w:t>-</w:t>
      </w:r>
      <w:r w:rsidRPr="00774E8E">
        <w:rPr>
          <w:color w:val="231F20"/>
          <w:sz w:val="21"/>
          <w:szCs w:val="21"/>
        </w:rPr>
        <w:t>module</w:t>
      </w:r>
      <w:r w:rsidRPr="00774E8E">
        <w:rPr>
          <w:color w:val="231F20"/>
          <w:sz w:val="21"/>
          <w:szCs w:val="21"/>
          <w:lang w:val="ru-RU"/>
        </w:rPr>
        <w:t xml:space="preserve">- </w:t>
      </w:r>
      <w:r w:rsidRPr="00774E8E">
        <w:rPr>
          <w:color w:val="231F20"/>
          <w:sz w:val="21"/>
          <w:szCs w:val="21"/>
        </w:rPr>
        <w:t>geoip</w:t>
      </w:r>
      <w:r w:rsidRPr="00774E8E">
        <w:rPr>
          <w:color w:val="231F20"/>
          <w:sz w:val="21"/>
          <w:szCs w:val="21"/>
          <w:lang w:val="ru-RU"/>
        </w:rPr>
        <w:t xml:space="preserve">. В следующих примерах показано, как установить пакет динамического модуля </w:t>
      </w:r>
      <w:r w:rsidRPr="00774E8E">
        <w:rPr>
          <w:color w:val="231F20"/>
          <w:sz w:val="21"/>
          <w:szCs w:val="21"/>
        </w:rPr>
        <w:t>NGINX</w:t>
      </w:r>
      <w:r w:rsidRPr="00774E8E">
        <w:rPr>
          <w:color w:val="231F20"/>
          <w:sz w:val="21"/>
          <w:szCs w:val="21"/>
          <w:lang w:val="ru-RU"/>
        </w:rPr>
        <w:t xml:space="preserve"> </w:t>
      </w:r>
      <w:r w:rsidRPr="00774E8E">
        <w:rPr>
          <w:color w:val="231F20"/>
          <w:sz w:val="21"/>
          <w:szCs w:val="21"/>
        </w:rPr>
        <w:t>GeoIP</w:t>
      </w:r>
      <w:r w:rsidRPr="00774E8E">
        <w:rPr>
          <w:color w:val="231F20"/>
          <w:sz w:val="21"/>
          <w:szCs w:val="21"/>
          <w:lang w:val="ru-RU"/>
        </w:rPr>
        <w:t xml:space="preserve">, а также как загрузить базы данных стран и городов </w:t>
      </w:r>
      <w:r w:rsidRPr="00774E8E">
        <w:rPr>
          <w:color w:val="231F20"/>
          <w:sz w:val="21"/>
          <w:szCs w:val="21"/>
        </w:rPr>
        <w:t>GeoIP</w:t>
      </w:r>
      <w:r w:rsidRPr="00774E8E">
        <w:rPr>
          <w:color w:val="231F20"/>
          <w:sz w:val="21"/>
          <w:szCs w:val="21"/>
          <w:lang w:val="ru-RU"/>
        </w:rPr>
        <w:t>:</w:t>
      </w:r>
    </w:p>
    <w:p w:rsidR="00774E8E" w:rsidRDefault="00774E8E" w:rsidP="00774E8E">
      <w:pPr>
        <w:spacing w:before="141"/>
        <w:ind w:left="540"/>
        <w:rPr>
          <w:color w:val="231F20"/>
          <w:sz w:val="21"/>
          <w:szCs w:val="21"/>
        </w:rPr>
      </w:pPr>
      <w:r w:rsidRPr="00774E8E">
        <w:rPr>
          <w:color w:val="231F20"/>
          <w:sz w:val="21"/>
          <w:szCs w:val="21"/>
        </w:rPr>
        <w:t>RHEL/CentOS NGINX с открытым исходным кодом:</w:t>
      </w:r>
    </w:p>
    <w:p w:rsidR="00712114" w:rsidRDefault="00564221" w:rsidP="00774E8E">
      <w:pPr>
        <w:spacing w:before="141"/>
        <w:ind w:left="1339"/>
        <w:rPr>
          <w:rFonts w:ascii="SimSun"/>
          <w:sz w:val="17"/>
        </w:rPr>
      </w:pPr>
      <w:r>
        <w:rPr>
          <w:rFonts w:ascii="SimSun"/>
          <w:color w:val="231F20"/>
          <w:sz w:val="17"/>
        </w:rPr>
        <w:t># yum install nginx-module-geoip</w:t>
      </w:r>
    </w:p>
    <w:p w:rsidR="00712114" w:rsidRDefault="00564221">
      <w:pPr>
        <w:pStyle w:val="BodyText"/>
        <w:spacing w:before="95"/>
        <w:ind w:left="1000"/>
      </w:pPr>
      <w:r>
        <w:rPr>
          <w:color w:val="231F20"/>
        </w:rPr>
        <w:t>Debian/Ubuntu</w:t>
      </w:r>
      <w:r>
        <w:rPr>
          <w:color w:val="231F20"/>
          <w:spacing w:val="3"/>
        </w:rPr>
        <w:t xml:space="preserve"> </w:t>
      </w:r>
      <w:r>
        <w:rPr>
          <w:color w:val="231F20"/>
        </w:rPr>
        <w:t>NGINX</w:t>
      </w:r>
      <w:r>
        <w:rPr>
          <w:color w:val="231F20"/>
          <w:spacing w:val="4"/>
        </w:rPr>
        <w:t xml:space="preserve"> </w:t>
      </w:r>
      <w:r>
        <w:rPr>
          <w:color w:val="231F20"/>
        </w:rPr>
        <w:t>Open</w:t>
      </w:r>
      <w:r>
        <w:rPr>
          <w:color w:val="231F20"/>
          <w:spacing w:val="4"/>
        </w:rPr>
        <w:t xml:space="preserve"> </w:t>
      </w:r>
      <w:r>
        <w:rPr>
          <w:color w:val="231F20"/>
        </w:rPr>
        <w:t>Source:</w:t>
      </w:r>
    </w:p>
    <w:p w:rsidR="00712114" w:rsidRDefault="00564221">
      <w:pPr>
        <w:spacing w:before="141"/>
        <w:ind w:left="1340"/>
        <w:rPr>
          <w:rFonts w:ascii="SimSun"/>
          <w:sz w:val="17"/>
        </w:rPr>
      </w:pPr>
      <w:r>
        <w:rPr>
          <w:rFonts w:ascii="SimSun"/>
          <w:color w:val="231F20"/>
          <w:sz w:val="17"/>
        </w:rPr>
        <w:t># apt-get install nginx-module-geoip</w:t>
      </w:r>
    </w:p>
    <w:p w:rsidR="00712114" w:rsidRDefault="00564221">
      <w:pPr>
        <w:pStyle w:val="BodyText"/>
        <w:spacing w:before="96"/>
      </w:pPr>
      <w:r>
        <w:rPr>
          <w:color w:val="231F20"/>
          <w:w w:val="95"/>
        </w:rPr>
        <w:t>RHEL/CentOS</w:t>
      </w:r>
      <w:r>
        <w:rPr>
          <w:color w:val="231F20"/>
          <w:spacing w:val="21"/>
          <w:w w:val="95"/>
        </w:rPr>
        <w:t xml:space="preserve"> </w:t>
      </w:r>
      <w:r>
        <w:rPr>
          <w:color w:val="231F20"/>
          <w:w w:val="95"/>
        </w:rPr>
        <w:t>NGINX</w:t>
      </w:r>
      <w:r>
        <w:rPr>
          <w:color w:val="231F20"/>
          <w:spacing w:val="21"/>
          <w:w w:val="95"/>
        </w:rPr>
        <w:t xml:space="preserve"> </w:t>
      </w:r>
      <w:r>
        <w:rPr>
          <w:color w:val="231F20"/>
          <w:w w:val="95"/>
        </w:rPr>
        <w:t>Plus:</w:t>
      </w:r>
    </w:p>
    <w:p w:rsidR="00712114" w:rsidRDefault="00564221">
      <w:pPr>
        <w:spacing w:before="141"/>
        <w:ind w:left="1339"/>
        <w:rPr>
          <w:rFonts w:ascii="SimSun"/>
          <w:sz w:val="17"/>
        </w:rPr>
      </w:pPr>
      <w:r>
        <w:rPr>
          <w:rFonts w:ascii="SimSun"/>
          <w:color w:val="231F20"/>
          <w:sz w:val="17"/>
        </w:rPr>
        <w:t># yum install nginx-plus-module-geoip</w:t>
      </w:r>
    </w:p>
    <w:p w:rsidR="00712114" w:rsidRDefault="00564221">
      <w:pPr>
        <w:pStyle w:val="BodyText"/>
        <w:spacing w:before="96"/>
      </w:pPr>
      <w:r>
        <w:rPr>
          <w:color w:val="231F20"/>
        </w:rPr>
        <w:t>Debian/Ubuntu</w:t>
      </w:r>
      <w:r>
        <w:rPr>
          <w:color w:val="231F20"/>
          <w:spacing w:val="3"/>
        </w:rPr>
        <w:t xml:space="preserve"> </w:t>
      </w:r>
      <w:r>
        <w:rPr>
          <w:color w:val="231F20"/>
        </w:rPr>
        <w:t>NGINX</w:t>
      </w:r>
      <w:r>
        <w:rPr>
          <w:color w:val="231F20"/>
          <w:spacing w:val="4"/>
        </w:rPr>
        <w:t xml:space="preserve"> </w:t>
      </w:r>
      <w:r>
        <w:rPr>
          <w:color w:val="231F20"/>
        </w:rPr>
        <w:t>Plus:</w:t>
      </w:r>
    </w:p>
    <w:p w:rsidR="00712114" w:rsidRDefault="00564221">
      <w:pPr>
        <w:spacing w:before="141"/>
        <w:ind w:left="1339"/>
        <w:rPr>
          <w:rFonts w:ascii="SimSun"/>
          <w:sz w:val="17"/>
        </w:rPr>
      </w:pPr>
      <w:r>
        <w:rPr>
          <w:rFonts w:ascii="SimSun"/>
          <w:color w:val="231F20"/>
          <w:sz w:val="17"/>
        </w:rPr>
        <w:t># apt-get install nginx-plus-module-geoip</w:t>
      </w:r>
    </w:p>
    <w:p w:rsidR="00774E8E" w:rsidRPr="00774E8E" w:rsidRDefault="00774E8E" w:rsidP="00774E8E">
      <w:pPr>
        <w:pStyle w:val="BodyText"/>
        <w:spacing w:before="96"/>
        <w:jc w:val="both"/>
        <w:rPr>
          <w:color w:val="231F20"/>
          <w:lang w:val="ru-RU"/>
        </w:rPr>
      </w:pPr>
      <w:r>
        <w:rPr>
          <w:color w:val="231F20"/>
          <w:lang w:val="ru-RU"/>
        </w:rPr>
        <w:t>Установите</w:t>
      </w:r>
      <w:r w:rsidR="00564221" w:rsidRPr="00774E8E">
        <w:rPr>
          <w:color w:val="231F20"/>
          <w:spacing w:val="1"/>
          <w:lang w:val="ru-RU"/>
        </w:rPr>
        <w:t xml:space="preserve"> </w:t>
      </w:r>
      <w:r w:rsidR="00564221">
        <w:rPr>
          <w:color w:val="231F20"/>
        </w:rPr>
        <w:t>the</w:t>
      </w:r>
      <w:r w:rsidR="00564221" w:rsidRPr="00774E8E">
        <w:rPr>
          <w:color w:val="231F20"/>
          <w:spacing w:val="2"/>
          <w:lang w:val="ru-RU"/>
        </w:rPr>
        <w:t xml:space="preserve"> </w:t>
      </w:r>
      <w:r w:rsidR="00564221">
        <w:rPr>
          <w:color w:val="231F20"/>
        </w:rPr>
        <w:t>GeoIP</w:t>
      </w:r>
      <w:r w:rsidR="00564221" w:rsidRPr="00774E8E">
        <w:rPr>
          <w:color w:val="231F20"/>
          <w:spacing w:val="2"/>
          <w:lang w:val="ru-RU"/>
        </w:rPr>
        <w:t xml:space="preserve"> </w:t>
      </w:r>
      <w:r w:rsidRPr="00774E8E">
        <w:rPr>
          <w:color w:val="231F20"/>
          <w:lang w:val="ru-RU"/>
        </w:rPr>
        <w:t>базы данных по странам и городам и распакуйте их:</w:t>
      </w:r>
    </w:p>
    <w:p w:rsidR="00712114" w:rsidRDefault="00564221" w:rsidP="00774E8E">
      <w:pPr>
        <w:pStyle w:val="BodyText"/>
        <w:spacing w:before="96"/>
        <w:jc w:val="both"/>
        <w:rPr>
          <w:rFonts w:ascii="SimSun"/>
          <w:sz w:val="17"/>
        </w:rPr>
      </w:pPr>
      <w:r>
        <w:rPr>
          <w:rFonts w:ascii="SimSun"/>
          <w:color w:val="231F20"/>
          <w:sz w:val="17"/>
        </w:rPr>
        <w:t># mkdir /etc/nginx/geoip</w:t>
      </w:r>
      <w:r>
        <w:rPr>
          <w:rFonts w:ascii="SimSun"/>
          <w:color w:val="231F20"/>
          <w:spacing w:val="-82"/>
          <w:sz w:val="17"/>
        </w:rPr>
        <w:t xml:space="preserve"> </w:t>
      </w:r>
      <w:r>
        <w:rPr>
          <w:rFonts w:ascii="SimSun"/>
          <w:color w:val="231F20"/>
          <w:sz w:val="17"/>
        </w:rPr>
        <w:t># cd /etc/nginx/geoip</w:t>
      </w:r>
    </w:p>
    <w:p w:rsidR="00712114" w:rsidRDefault="00564221">
      <w:pPr>
        <w:spacing w:line="225" w:lineRule="auto"/>
        <w:ind w:left="1339" w:right="3261"/>
        <w:rPr>
          <w:rFonts w:ascii="SimSun"/>
          <w:sz w:val="17"/>
        </w:rPr>
      </w:pPr>
      <w:r>
        <w:rPr>
          <w:rFonts w:ascii="SimSun"/>
          <w:color w:val="231F20"/>
          <w:sz w:val="17"/>
        </w:rPr>
        <w:t xml:space="preserve"># wget </w:t>
      </w:r>
      <w:hyperlink r:id="rId73">
        <w:r>
          <w:rPr>
            <w:rFonts w:ascii="SimSun"/>
            <w:color w:val="231F20"/>
            <w:sz w:val="17"/>
          </w:rPr>
          <w:t>"http://geolite.maxmind.com/\</w:t>
        </w:r>
      </w:hyperlink>
      <w:r>
        <w:rPr>
          <w:rFonts w:ascii="SimSun"/>
          <w:color w:val="231F20"/>
          <w:spacing w:val="1"/>
          <w:sz w:val="17"/>
        </w:rPr>
        <w:t xml:space="preserve"> </w:t>
      </w:r>
      <w:r>
        <w:rPr>
          <w:rFonts w:ascii="SimSun"/>
          <w:color w:val="231F20"/>
          <w:sz w:val="17"/>
        </w:rPr>
        <w:t>download/geoip/database/GeoLiteCountry/GeoIP.dat.gz"</w:t>
      </w:r>
      <w:r>
        <w:rPr>
          <w:rFonts w:ascii="SimSun"/>
          <w:color w:val="231F20"/>
          <w:spacing w:val="-82"/>
          <w:sz w:val="17"/>
        </w:rPr>
        <w:t xml:space="preserve"> </w:t>
      </w:r>
      <w:r>
        <w:rPr>
          <w:rFonts w:ascii="SimSun"/>
          <w:color w:val="231F20"/>
          <w:sz w:val="17"/>
        </w:rPr>
        <w:t># gunzip GeoIP.dat.gz</w:t>
      </w:r>
    </w:p>
    <w:p w:rsidR="00712114" w:rsidRDefault="00564221">
      <w:pPr>
        <w:spacing w:line="225" w:lineRule="auto"/>
        <w:ind w:left="1339" w:right="4026"/>
        <w:rPr>
          <w:rFonts w:ascii="SimSun"/>
          <w:sz w:val="17"/>
        </w:rPr>
      </w:pPr>
      <w:r>
        <w:rPr>
          <w:rFonts w:ascii="SimSun"/>
          <w:color w:val="231F20"/>
          <w:sz w:val="17"/>
        </w:rPr>
        <w:t xml:space="preserve"># wget </w:t>
      </w:r>
      <w:hyperlink r:id="rId74">
        <w:r>
          <w:rPr>
            <w:rFonts w:ascii="SimSun"/>
            <w:color w:val="231F20"/>
            <w:sz w:val="17"/>
          </w:rPr>
          <w:t>"http://geolite.maxmind.com/\</w:t>
        </w:r>
      </w:hyperlink>
      <w:r>
        <w:rPr>
          <w:rFonts w:ascii="SimSun"/>
          <w:color w:val="231F20"/>
          <w:spacing w:val="1"/>
          <w:sz w:val="17"/>
        </w:rPr>
        <w:t xml:space="preserve"> </w:t>
      </w:r>
      <w:r>
        <w:rPr>
          <w:rFonts w:ascii="SimSun"/>
          <w:color w:val="231F20"/>
          <w:sz w:val="17"/>
        </w:rPr>
        <w:t>download/geoip/database/GeoLiteCity.dat.gz"</w:t>
      </w:r>
      <w:r>
        <w:rPr>
          <w:rFonts w:ascii="SimSun"/>
          <w:color w:val="231F20"/>
          <w:spacing w:val="-82"/>
          <w:sz w:val="17"/>
        </w:rPr>
        <w:t xml:space="preserve"> </w:t>
      </w:r>
      <w:r>
        <w:rPr>
          <w:rFonts w:ascii="SimSun"/>
          <w:color w:val="231F20"/>
          <w:sz w:val="17"/>
        </w:rPr>
        <w:t># gunzip GeoLiteCity.dat.gz</w:t>
      </w:r>
    </w:p>
    <w:p w:rsidR="00712114" w:rsidRPr="00774E8E" w:rsidRDefault="00774E8E">
      <w:pPr>
        <w:spacing w:line="249" w:lineRule="auto"/>
        <w:jc w:val="both"/>
        <w:rPr>
          <w:lang w:val="ru-RU"/>
        </w:rPr>
        <w:sectPr w:rsidR="00712114" w:rsidRPr="00774E8E">
          <w:footerReference w:type="even" r:id="rId75"/>
          <w:footerReference w:type="default" r:id="rId76"/>
          <w:pgSz w:w="10080" w:h="13230"/>
          <w:pgMar w:top="920" w:right="600" w:bottom="1000" w:left="440" w:header="0" w:footer="805" w:gutter="0"/>
          <w:cols w:space="720"/>
        </w:sectPr>
      </w:pPr>
      <w:r w:rsidRPr="00774E8E">
        <w:rPr>
          <w:color w:val="231F20"/>
          <w:sz w:val="21"/>
          <w:szCs w:val="21"/>
          <w:lang w:val="ru-RU"/>
        </w:rPr>
        <w:t xml:space="preserve">Этот набор команд создает каталог </w:t>
      </w:r>
      <w:r w:rsidRPr="00774E8E">
        <w:rPr>
          <w:color w:val="231F20"/>
          <w:sz w:val="21"/>
          <w:szCs w:val="21"/>
        </w:rPr>
        <w:t>geoip</w:t>
      </w:r>
      <w:r w:rsidRPr="00774E8E">
        <w:rPr>
          <w:color w:val="231F20"/>
          <w:sz w:val="21"/>
          <w:szCs w:val="21"/>
          <w:lang w:val="ru-RU"/>
        </w:rPr>
        <w:t xml:space="preserve"> в каталоге /</w:t>
      </w:r>
      <w:r w:rsidRPr="00774E8E">
        <w:rPr>
          <w:color w:val="231F20"/>
          <w:sz w:val="21"/>
          <w:szCs w:val="21"/>
        </w:rPr>
        <w:t>etc</w:t>
      </w:r>
      <w:r w:rsidRPr="00774E8E">
        <w:rPr>
          <w:color w:val="231F20"/>
          <w:sz w:val="21"/>
          <w:szCs w:val="21"/>
          <w:lang w:val="ru-RU"/>
        </w:rPr>
        <w:t>/</w:t>
      </w:r>
      <w:r w:rsidRPr="00774E8E">
        <w:rPr>
          <w:color w:val="231F20"/>
          <w:sz w:val="21"/>
          <w:szCs w:val="21"/>
        </w:rPr>
        <w:t>nginx</w:t>
      </w:r>
      <w:r w:rsidRPr="00774E8E">
        <w:rPr>
          <w:color w:val="231F20"/>
          <w:sz w:val="21"/>
          <w:szCs w:val="21"/>
          <w:lang w:val="ru-RU"/>
        </w:rPr>
        <w:t>, перемещается в этот новый каталог и загружает и распаковывает пакеты.</w:t>
      </w:r>
    </w:p>
    <w:p w:rsidR="00774E8E" w:rsidRDefault="00774E8E" w:rsidP="00774E8E">
      <w:pPr>
        <w:spacing w:before="133"/>
        <w:ind w:left="450" w:hanging="90"/>
        <w:rPr>
          <w:color w:val="231F20"/>
          <w:sz w:val="21"/>
          <w:szCs w:val="21"/>
          <w:lang w:val="ru-RU"/>
        </w:rPr>
      </w:pPr>
      <w:r w:rsidRPr="00774E8E">
        <w:rPr>
          <w:color w:val="231F20"/>
          <w:sz w:val="21"/>
          <w:szCs w:val="21"/>
          <w:lang w:val="ru-RU"/>
        </w:rPr>
        <w:lastRenderedPageBreak/>
        <w:t xml:space="preserve">Имея базу данных </w:t>
      </w:r>
      <w:r w:rsidRPr="00774E8E">
        <w:rPr>
          <w:color w:val="231F20"/>
          <w:sz w:val="21"/>
          <w:szCs w:val="21"/>
        </w:rPr>
        <w:t>GeoIP</w:t>
      </w:r>
      <w:r w:rsidRPr="00774E8E">
        <w:rPr>
          <w:color w:val="231F20"/>
          <w:sz w:val="21"/>
          <w:szCs w:val="21"/>
          <w:lang w:val="ru-RU"/>
        </w:rPr>
        <w:t xml:space="preserve"> для стран и городов на локальном диске, теперь вы можете дать указание модулю </w:t>
      </w:r>
      <w:r w:rsidRPr="00774E8E">
        <w:rPr>
          <w:color w:val="231F20"/>
          <w:sz w:val="21"/>
          <w:szCs w:val="21"/>
        </w:rPr>
        <w:t>NGINX</w:t>
      </w:r>
      <w:r w:rsidRPr="00774E8E">
        <w:rPr>
          <w:color w:val="231F20"/>
          <w:sz w:val="21"/>
          <w:szCs w:val="21"/>
          <w:lang w:val="ru-RU"/>
        </w:rPr>
        <w:t xml:space="preserve"> </w:t>
      </w:r>
      <w:r w:rsidRPr="00774E8E">
        <w:rPr>
          <w:color w:val="231F20"/>
          <w:sz w:val="21"/>
          <w:szCs w:val="21"/>
        </w:rPr>
        <w:t>GeoIP</w:t>
      </w:r>
      <w:r w:rsidRPr="00774E8E">
        <w:rPr>
          <w:color w:val="231F20"/>
          <w:sz w:val="21"/>
          <w:szCs w:val="21"/>
          <w:lang w:val="ru-RU"/>
        </w:rPr>
        <w:t xml:space="preserve"> использовать их для предоставления встроенных переменных на основе </w:t>
      </w:r>
      <w:r w:rsidRPr="00774E8E">
        <w:rPr>
          <w:color w:val="231F20"/>
          <w:sz w:val="21"/>
          <w:szCs w:val="21"/>
        </w:rPr>
        <w:t>IP</w:t>
      </w:r>
      <w:r w:rsidRPr="00774E8E">
        <w:rPr>
          <w:color w:val="231F20"/>
          <w:sz w:val="21"/>
          <w:szCs w:val="21"/>
          <w:lang w:val="ru-RU"/>
        </w:rPr>
        <w:t>-адреса клиента:</w:t>
      </w:r>
    </w:p>
    <w:p w:rsidR="00712114" w:rsidRPr="00774E8E" w:rsidRDefault="00564221">
      <w:pPr>
        <w:spacing w:before="133"/>
        <w:ind w:left="1339"/>
        <w:rPr>
          <w:rFonts w:ascii="SimSun"/>
          <w:sz w:val="17"/>
        </w:rPr>
      </w:pPr>
      <w:r>
        <w:rPr>
          <w:rFonts w:ascii="SimSun"/>
          <w:color w:val="231F20"/>
          <w:sz w:val="17"/>
        </w:rPr>
        <w:t>load</w:t>
      </w:r>
      <w:r w:rsidRPr="00774E8E">
        <w:rPr>
          <w:rFonts w:ascii="SimSun"/>
          <w:color w:val="231F20"/>
          <w:sz w:val="17"/>
        </w:rPr>
        <w:t>_</w:t>
      </w:r>
      <w:r>
        <w:rPr>
          <w:rFonts w:ascii="SimSun"/>
          <w:color w:val="231F20"/>
          <w:sz w:val="17"/>
        </w:rPr>
        <w:t>module</w:t>
      </w:r>
      <w:r w:rsidRPr="00774E8E">
        <w:rPr>
          <w:rFonts w:ascii="SimSun"/>
          <w:color w:val="231F20"/>
          <w:sz w:val="17"/>
        </w:rPr>
        <w:t xml:space="preserve"> "/</w:t>
      </w:r>
      <w:r>
        <w:rPr>
          <w:rFonts w:ascii="SimSun"/>
          <w:color w:val="231F20"/>
          <w:sz w:val="17"/>
        </w:rPr>
        <w:t>usr</w:t>
      </w:r>
      <w:r w:rsidRPr="00774E8E">
        <w:rPr>
          <w:rFonts w:ascii="SimSun"/>
          <w:color w:val="231F20"/>
          <w:sz w:val="17"/>
        </w:rPr>
        <w:t>/</w:t>
      </w:r>
      <w:r>
        <w:rPr>
          <w:rFonts w:ascii="SimSun"/>
          <w:color w:val="231F20"/>
          <w:sz w:val="17"/>
        </w:rPr>
        <w:t>lib</w:t>
      </w:r>
      <w:r w:rsidRPr="00774E8E">
        <w:rPr>
          <w:rFonts w:ascii="SimSun"/>
          <w:color w:val="231F20"/>
          <w:sz w:val="17"/>
        </w:rPr>
        <w:t>64/</w:t>
      </w:r>
      <w:r>
        <w:rPr>
          <w:rFonts w:ascii="SimSun"/>
          <w:color w:val="231F20"/>
          <w:sz w:val="17"/>
        </w:rPr>
        <w:t>nginx</w:t>
      </w:r>
      <w:r w:rsidRPr="00774E8E">
        <w:rPr>
          <w:rFonts w:ascii="SimSun"/>
          <w:color w:val="231F20"/>
          <w:sz w:val="17"/>
        </w:rPr>
        <w:t>/</w:t>
      </w:r>
      <w:r>
        <w:rPr>
          <w:rFonts w:ascii="SimSun"/>
          <w:color w:val="231F20"/>
          <w:sz w:val="17"/>
        </w:rPr>
        <w:t>modules</w:t>
      </w:r>
      <w:r w:rsidRPr="00774E8E">
        <w:rPr>
          <w:rFonts w:ascii="SimSun"/>
          <w:color w:val="231F20"/>
          <w:sz w:val="17"/>
        </w:rPr>
        <w:t>/</w:t>
      </w:r>
      <w:r>
        <w:rPr>
          <w:rFonts w:ascii="SimSun"/>
          <w:color w:val="231F20"/>
          <w:sz w:val="17"/>
        </w:rPr>
        <w:t>ngx</w:t>
      </w:r>
      <w:r w:rsidRPr="00774E8E">
        <w:rPr>
          <w:rFonts w:ascii="SimSun"/>
          <w:color w:val="231F20"/>
          <w:sz w:val="17"/>
        </w:rPr>
        <w:t>_</w:t>
      </w:r>
      <w:r>
        <w:rPr>
          <w:rFonts w:ascii="SimSun"/>
          <w:color w:val="231F20"/>
          <w:sz w:val="17"/>
        </w:rPr>
        <w:t>http</w:t>
      </w:r>
      <w:r w:rsidRPr="00774E8E">
        <w:rPr>
          <w:rFonts w:ascii="SimSun"/>
          <w:color w:val="231F20"/>
          <w:sz w:val="17"/>
        </w:rPr>
        <w:t>_</w:t>
      </w:r>
      <w:r>
        <w:rPr>
          <w:rFonts w:ascii="SimSun"/>
          <w:color w:val="231F20"/>
          <w:sz w:val="17"/>
        </w:rPr>
        <w:t>geoip</w:t>
      </w:r>
      <w:r w:rsidRPr="00774E8E">
        <w:rPr>
          <w:rFonts w:ascii="SimSun"/>
          <w:color w:val="231F20"/>
          <w:sz w:val="17"/>
        </w:rPr>
        <w:t>_</w:t>
      </w:r>
      <w:r>
        <w:rPr>
          <w:rFonts w:ascii="SimSun"/>
          <w:color w:val="231F20"/>
          <w:sz w:val="17"/>
        </w:rPr>
        <w:t>module</w:t>
      </w:r>
      <w:r w:rsidRPr="00774E8E">
        <w:rPr>
          <w:rFonts w:ascii="SimSun"/>
          <w:color w:val="231F20"/>
          <w:sz w:val="17"/>
        </w:rPr>
        <w:t>.</w:t>
      </w:r>
      <w:r>
        <w:rPr>
          <w:rFonts w:ascii="SimSun"/>
          <w:color w:val="231F20"/>
          <w:sz w:val="17"/>
        </w:rPr>
        <w:t>so</w:t>
      </w:r>
      <w:r w:rsidRPr="00774E8E">
        <w:rPr>
          <w:rFonts w:ascii="SimSun"/>
          <w:color w:val="231F20"/>
          <w:sz w:val="17"/>
        </w:rPr>
        <w:t>";</w:t>
      </w:r>
    </w:p>
    <w:p w:rsidR="00712114" w:rsidRPr="00774E8E" w:rsidRDefault="00712114">
      <w:pPr>
        <w:pStyle w:val="BodyText"/>
        <w:spacing w:before="11"/>
        <w:ind w:left="0"/>
        <w:rPr>
          <w:rFonts w:ascii="SimSun"/>
          <w:sz w:val="14"/>
        </w:rPr>
      </w:pPr>
    </w:p>
    <w:p w:rsidR="00712114" w:rsidRDefault="00564221">
      <w:pPr>
        <w:spacing w:line="211" w:lineRule="exact"/>
        <w:ind w:left="1339"/>
        <w:rPr>
          <w:rFonts w:ascii="SimSun"/>
          <w:sz w:val="17"/>
        </w:rPr>
      </w:pPr>
      <w:r>
        <w:rPr>
          <w:rFonts w:ascii="SimSun"/>
          <w:color w:val="231F20"/>
          <w:sz w:val="17"/>
        </w:rPr>
        <w:t>http {</w:t>
      </w:r>
    </w:p>
    <w:p w:rsidR="00712114" w:rsidRDefault="00564221">
      <w:pPr>
        <w:spacing w:before="3" w:line="225" w:lineRule="auto"/>
        <w:ind w:left="1679" w:right="3615"/>
        <w:rPr>
          <w:rFonts w:ascii="SimSun"/>
          <w:sz w:val="17"/>
        </w:rPr>
      </w:pPr>
      <w:r>
        <w:rPr>
          <w:rFonts w:ascii="SimSun"/>
          <w:color w:val="231F20"/>
          <w:sz w:val="17"/>
        </w:rPr>
        <w:t>geoip_country /etc/nginx/geoip/GeoIP.dat;</w:t>
      </w:r>
      <w:r>
        <w:rPr>
          <w:rFonts w:ascii="SimSun"/>
          <w:color w:val="231F20"/>
          <w:spacing w:val="1"/>
          <w:sz w:val="17"/>
        </w:rPr>
        <w:t xml:space="preserve"> </w:t>
      </w:r>
      <w:r>
        <w:rPr>
          <w:rFonts w:ascii="SimSun"/>
          <w:color w:val="231F20"/>
          <w:sz w:val="17"/>
        </w:rPr>
        <w:t>geoip_city</w:t>
      </w:r>
      <w:r>
        <w:rPr>
          <w:rFonts w:ascii="SimSun"/>
          <w:color w:val="231F20"/>
          <w:spacing w:val="-14"/>
          <w:sz w:val="17"/>
        </w:rPr>
        <w:t xml:space="preserve"> </w:t>
      </w:r>
      <w:r>
        <w:rPr>
          <w:rFonts w:ascii="SimSun"/>
          <w:color w:val="231F20"/>
          <w:sz w:val="17"/>
        </w:rPr>
        <w:t>/etc/nginx/geoip/GeoLiteCity.dat;</w:t>
      </w:r>
    </w:p>
    <w:p w:rsidR="00712114" w:rsidRDefault="00564221">
      <w:pPr>
        <w:spacing w:line="199" w:lineRule="exact"/>
        <w:ind w:left="1339"/>
        <w:rPr>
          <w:rFonts w:ascii="SimSun"/>
          <w:sz w:val="17"/>
        </w:rPr>
      </w:pPr>
      <w:r>
        <w:rPr>
          <w:rFonts w:ascii="SimSun"/>
          <w:color w:val="231F20"/>
          <w:sz w:val="17"/>
        </w:rPr>
        <w:t># ...</w:t>
      </w:r>
    </w:p>
    <w:p w:rsidR="00712114" w:rsidRDefault="00564221">
      <w:pPr>
        <w:spacing w:line="211" w:lineRule="exact"/>
        <w:ind w:left="1339"/>
        <w:rPr>
          <w:rFonts w:ascii="SimSun"/>
          <w:sz w:val="17"/>
        </w:rPr>
      </w:pPr>
      <w:r>
        <w:rPr>
          <w:rFonts w:ascii="SimSun"/>
          <w:color w:val="231F20"/>
          <w:sz w:val="17"/>
        </w:rPr>
        <w:t>}</w:t>
      </w:r>
    </w:p>
    <w:p w:rsidR="00774E8E" w:rsidRDefault="00774E8E" w:rsidP="00774E8E">
      <w:pPr>
        <w:pStyle w:val="Heading3"/>
        <w:spacing w:before="192"/>
        <w:ind w:left="630"/>
        <w:rPr>
          <w:rFonts w:ascii="Times New Roman" w:eastAsia="Times New Roman" w:hAnsi="Times New Roman" w:cs="Times New Roman"/>
          <w:b w:val="0"/>
          <w:bCs w:val="0"/>
          <w:color w:val="231F20"/>
          <w:sz w:val="21"/>
          <w:szCs w:val="21"/>
          <w:lang w:val="ru-RU"/>
        </w:rPr>
      </w:pPr>
      <w:r w:rsidRPr="00774E8E">
        <w:rPr>
          <w:rFonts w:ascii="Times New Roman" w:eastAsia="Times New Roman" w:hAnsi="Times New Roman" w:cs="Times New Roman"/>
          <w:b w:val="0"/>
          <w:bCs w:val="0"/>
          <w:color w:val="231F20"/>
          <w:sz w:val="21"/>
          <w:szCs w:val="21"/>
          <w:lang w:val="ru-RU"/>
        </w:rPr>
        <w:t xml:space="preserve">Директива </w:t>
      </w:r>
      <w:r w:rsidRPr="00774E8E">
        <w:rPr>
          <w:rFonts w:ascii="Times New Roman" w:eastAsia="Times New Roman" w:hAnsi="Times New Roman" w:cs="Times New Roman"/>
          <w:b w:val="0"/>
          <w:bCs w:val="0"/>
          <w:color w:val="231F20"/>
          <w:sz w:val="21"/>
          <w:szCs w:val="21"/>
        </w:rPr>
        <w:t>load</w:t>
      </w:r>
      <w:r w:rsidRPr="00774E8E">
        <w:rPr>
          <w:rFonts w:ascii="Times New Roman" w:eastAsia="Times New Roman" w:hAnsi="Times New Roman" w:cs="Times New Roman"/>
          <w:b w:val="0"/>
          <w:bCs w:val="0"/>
          <w:color w:val="231F20"/>
          <w:sz w:val="21"/>
          <w:szCs w:val="21"/>
          <w:lang w:val="ru-RU"/>
        </w:rPr>
        <w:t>_</w:t>
      </w:r>
      <w:r w:rsidRPr="00774E8E">
        <w:rPr>
          <w:rFonts w:ascii="Times New Roman" w:eastAsia="Times New Roman" w:hAnsi="Times New Roman" w:cs="Times New Roman"/>
          <w:b w:val="0"/>
          <w:bCs w:val="0"/>
          <w:color w:val="231F20"/>
          <w:sz w:val="21"/>
          <w:szCs w:val="21"/>
        </w:rPr>
        <w:t>module</w:t>
      </w:r>
      <w:r w:rsidRPr="00774E8E">
        <w:rPr>
          <w:rFonts w:ascii="Times New Roman" w:eastAsia="Times New Roman" w:hAnsi="Times New Roman" w:cs="Times New Roman"/>
          <w:b w:val="0"/>
          <w:bCs w:val="0"/>
          <w:color w:val="231F20"/>
          <w:sz w:val="21"/>
          <w:szCs w:val="21"/>
          <w:lang w:val="ru-RU"/>
        </w:rPr>
        <w:t xml:space="preserve"> динамически загружает модуль из его пути в файловой системе. Директива </w:t>
      </w:r>
      <w:r w:rsidRPr="00774E8E">
        <w:rPr>
          <w:rFonts w:ascii="Times New Roman" w:eastAsia="Times New Roman" w:hAnsi="Times New Roman" w:cs="Times New Roman"/>
          <w:b w:val="0"/>
          <w:bCs w:val="0"/>
          <w:color w:val="231F20"/>
          <w:sz w:val="21"/>
          <w:szCs w:val="21"/>
        </w:rPr>
        <w:t>load</w:t>
      </w:r>
      <w:r w:rsidRPr="00774E8E">
        <w:rPr>
          <w:rFonts w:ascii="Times New Roman" w:eastAsia="Times New Roman" w:hAnsi="Times New Roman" w:cs="Times New Roman"/>
          <w:b w:val="0"/>
          <w:bCs w:val="0"/>
          <w:color w:val="231F20"/>
          <w:sz w:val="21"/>
          <w:szCs w:val="21"/>
          <w:lang w:val="ru-RU"/>
        </w:rPr>
        <w:t>_</w:t>
      </w:r>
      <w:r w:rsidRPr="00774E8E">
        <w:rPr>
          <w:rFonts w:ascii="Times New Roman" w:eastAsia="Times New Roman" w:hAnsi="Times New Roman" w:cs="Times New Roman"/>
          <w:b w:val="0"/>
          <w:bCs w:val="0"/>
          <w:color w:val="231F20"/>
          <w:sz w:val="21"/>
          <w:szCs w:val="21"/>
        </w:rPr>
        <w:t>module</w:t>
      </w:r>
      <w:r w:rsidRPr="00774E8E">
        <w:rPr>
          <w:rFonts w:ascii="Times New Roman" w:eastAsia="Times New Roman" w:hAnsi="Times New Roman" w:cs="Times New Roman"/>
          <w:b w:val="0"/>
          <w:bCs w:val="0"/>
          <w:color w:val="231F20"/>
          <w:sz w:val="21"/>
          <w:szCs w:val="21"/>
          <w:lang w:val="ru-RU"/>
        </w:rPr>
        <w:t xml:space="preserve"> действительна только в основном контексте. Директива </w:t>
      </w:r>
      <w:r w:rsidRPr="00774E8E">
        <w:rPr>
          <w:rFonts w:ascii="Times New Roman" w:eastAsia="Times New Roman" w:hAnsi="Times New Roman" w:cs="Times New Roman"/>
          <w:b w:val="0"/>
          <w:bCs w:val="0"/>
          <w:color w:val="231F20"/>
          <w:sz w:val="21"/>
          <w:szCs w:val="21"/>
        </w:rPr>
        <w:t>geoip</w:t>
      </w:r>
      <w:r w:rsidRPr="00774E8E">
        <w:rPr>
          <w:rFonts w:ascii="Times New Roman" w:eastAsia="Times New Roman" w:hAnsi="Times New Roman" w:cs="Times New Roman"/>
          <w:b w:val="0"/>
          <w:bCs w:val="0"/>
          <w:color w:val="231F20"/>
          <w:sz w:val="21"/>
          <w:szCs w:val="21"/>
          <w:lang w:val="ru-RU"/>
        </w:rPr>
        <w:t>_</w:t>
      </w:r>
      <w:r w:rsidRPr="00774E8E">
        <w:rPr>
          <w:rFonts w:ascii="Times New Roman" w:eastAsia="Times New Roman" w:hAnsi="Times New Roman" w:cs="Times New Roman"/>
          <w:b w:val="0"/>
          <w:bCs w:val="0"/>
          <w:color w:val="231F20"/>
          <w:sz w:val="21"/>
          <w:szCs w:val="21"/>
        </w:rPr>
        <w:t>country</w:t>
      </w:r>
      <w:r w:rsidRPr="00774E8E">
        <w:rPr>
          <w:rFonts w:ascii="Times New Roman" w:eastAsia="Times New Roman" w:hAnsi="Times New Roman" w:cs="Times New Roman"/>
          <w:b w:val="0"/>
          <w:bCs w:val="0"/>
          <w:color w:val="231F20"/>
          <w:sz w:val="21"/>
          <w:szCs w:val="21"/>
          <w:lang w:val="ru-RU"/>
        </w:rPr>
        <w:t xml:space="preserve"> указывает путь к файлу </w:t>
      </w:r>
      <w:r w:rsidRPr="00774E8E">
        <w:rPr>
          <w:rFonts w:ascii="Times New Roman" w:eastAsia="Times New Roman" w:hAnsi="Times New Roman" w:cs="Times New Roman"/>
          <w:b w:val="0"/>
          <w:bCs w:val="0"/>
          <w:color w:val="231F20"/>
          <w:sz w:val="21"/>
          <w:szCs w:val="21"/>
        </w:rPr>
        <w:t>GeoIP</w:t>
      </w:r>
      <w:r w:rsidRPr="00774E8E">
        <w:rPr>
          <w:rFonts w:ascii="Times New Roman" w:eastAsia="Times New Roman" w:hAnsi="Times New Roman" w:cs="Times New Roman"/>
          <w:b w:val="0"/>
          <w:bCs w:val="0"/>
          <w:color w:val="231F20"/>
          <w:sz w:val="21"/>
          <w:szCs w:val="21"/>
          <w:lang w:val="ru-RU"/>
        </w:rPr>
        <w:t>.</w:t>
      </w:r>
      <w:r w:rsidRPr="00774E8E">
        <w:rPr>
          <w:rFonts w:ascii="Times New Roman" w:eastAsia="Times New Roman" w:hAnsi="Times New Roman" w:cs="Times New Roman"/>
          <w:b w:val="0"/>
          <w:bCs w:val="0"/>
          <w:color w:val="231F20"/>
          <w:sz w:val="21"/>
          <w:szCs w:val="21"/>
        </w:rPr>
        <w:t>dat</w:t>
      </w:r>
      <w:r w:rsidRPr="00774E8E">
        <w:rPr>
          <w:rFonts w:ascii="Times New Roman" w:eastAsia="Times New Roman" w:hAnsi="Times New Roman" w:cs="Times New Roman"/>
          <w:b w:val="0"/>
          <w:bCs w:val="0"/>
          <w:color w:val="231F20"/>
          <w:sz w:val="21"/>
          <w:szCs w:val="21"/>
          <w:lang w:val="ru-RU"/>
        </w:rPr>
        <w:t xml:space="preserve">, содержащему базу данных, сопоставляющую </w:t>
      </w:r>
      <w:r w:rsidRPr="00774E8E">
        <w:rPr>
          <w:rFonts w:ascii="Times New Roman" w:eastAsia="Times New Roman" w:hAnsi="Times New Roman" w:cs="Times New Roman"/>
          <w:b w:val="0"/>
          <w:bCs w:val="0"/>
          <w:color w:val="231F20"/>
          <w:sz w:val="21"/>
          <w:szCs w:val="21"/>
        </w:rPr>
        <w:t>IP</w:t>
      </w:r>
      <w:r w:rsidRPr="00774E8E">
        <w:rPr>
          <w:rFonts w:ascii="Times New Roman" w:eastAsia="Times New Roman" w:hAnsi="Times New Roman" w:cs="Times New Roman"/>
          <w:b w:val="0"/>
          <w:bCs w:val="0"/>
          <w:color w:val="231F20"/>
          <w:sz w:val="21"/>
          <w:szCs w:val="21"/>
          <w:lang w:val="ru-RU"/>
        </w:rPr>
        <w:t xml:space="preserve">-адреса с кодами стран, и действительна только в контексте </w:t>
      </w:r>
      <w:r w:rsidRPr="00774E8E">
        <w:rPr>
          <w:rFonts w:ascii="Times New Roman" w:eastAsia="Times New Roman" w:hAnsi="Times New Roman" w:cs="Times New Roman"/>
          <w:b w:val="0"/>
          <w:bCs w:val="0"/>
          <w:color w:val="231F20"/>
          <w:sz w:val="21"/>
          <w:szCs w:val="21"/>
        </w:rPr>
        <w:t>http</w:t>
      </w:r>
      <w:r w:rsidRPr="00774E8E">
        <w:rPr>
          <w:rFonts w:ascii="Times New Roman" w:eastAsia="Times New Roman" w:hAnsi="Times New Roman" w:cs="Times New Roman"/>
          <w:b w:val="0"/>
          <w:bCs w:val="0"/>
          <w:color w:val="231F20"/>
          <w:sz w:val="21"/>
          <w:szCs w:val="21"/>
          <w:lang w:val="ru-RU"/>
        </w:rPr>
        <w:t>.</w:t>
      </w:r>
    </w:p>
    <w:p w:rsidR="00712114" w:rsidRPr="00774E8E" w:rsidRDefault="00774E8E" w:rsidP="00774E8E">
      <w:pPr>
        <w:pStyle w:val="Heading3"/>
        <w:spacing w:before="192"/>
        <w:ind w:left="630"/>
        <w:rPr>
          <w:lang w:val="ru-RU"/>
        </w:rPr>
      </w:pPr>
      <w:r>
        <w:rPr>
          <w:color w:val="231F20"/>
          <w:w w:val="80"/>
          <w:lang w:val="ru-RU"/>
        </w:rPr>
        <w:t>Обсуждение</w:t>
      </w:r>
    </w:p>
    <w:p w:rsidR="00774E8E" w:rsidRPr="00774E8E" w:rsidRDefault="00774E8E" w:rsidP="00774E8E">
      <w:pPr>
        <w:spacing w:line="249" w:lineRule="auto"/>
        <w:jc w:val="both"/>
        <w:rPr>
          <w:color w:val="231F20"/>
          <w:sz w:val="21"/>
          <w:szCs w:val="21"/>
          <w:lang w:val="ru-RU"/>
        </w:rPr>
      </w:pPr>
      <w:r w:rsidRPr="00774E8E">
        <w:rPr>
          <w:color w:val="231F20"/>
          <w:sz w:val="21"/>
          <w:szCs w:val="21"/>
          <w:lang w:val="ru-RU"/>
        </w:rPr>
        <w:t xml:space="preserve">Чтобы использовать эту функциональность, у вас должен быть установлен модуль </w:t>
      </w:r>
      <w:r w:rsidRPr="00774E8E">
        <w:rPr>
          <w:color w:val="231F20"/>
          <w:sz w:val="21"/>
          <w:szCs w:val="21"/>
        </w:rPr>
        <w:t>NGINX</w:t>
      </w:r>
      <w:r w:rsidRPr="00774E8E">
        <w:rPr>
          <w:color w:val="231F20"/>
          <w:sz w:val="21"/>
          <w:szCs w:val="21"/>
          <w:lang w:val="ru-RU"/>
        </w:rPr>
        <w:t xml:space="preserve"> </w:t>
      </w:r>
      <w:r w:rsidRPr="00774E8E">
        <w:rPr>
          <w:color w:val="231F20"/>
          <w:sz w:val="21"/>
          <w:szCs w:val="21"/>
        </w:rPr>
        <w:t>GeoIP</w:t>
      </w:r>
      <w:r w:rsidRPr="00774E8E">
        <w:rPr>
          <w:color w:val="231F20"/>
          <w:sz w:val="21"/>
          <w:szCs w:val="21"/>
          <w:lang w:val="ru-RU"/>
        </w:rPr>
        <w:t xml:space="preserve"> и локальная база данных стран и городов </w:t>
      </w:r>
      <w:r w:rsidRPr="00774E8E">
        <w:rPr>
          <w:color w:val="231F20"/>
          <w:sz w:val="21"/>
          <w:szCs w:val="21"/>
        </w:rPr>
        <w:t>GeoIP</w:t>
      </w:r>
      <w:r w:rsidRPr="00774E8E">
        <w:rPr>
          <w:color w:val="231F20"/>
          <w:sz w:val="21"/>
          <w:szCs w:val="21"/>
          <w:lang w:val="ru-RU"/>
        </w:rPr>
        <w:t>. Установка и извлечение этих предварительных условий были продемонстрированы в этом разделе.</w:t>
      </w:r>
    </w:p>
    <w:p w:rsidR="00774E8E" w:rsidRPr="00774E8E" w:rsidRDefault="00774E8E" w:rsidP="00774E8E">
      <w:pPr>
        <w:spacing w:line="249" w:lineRule="auto"/>
        <w:jc w:val="both"/>
        <w:rPr>
          <w:color w:val="231F20"/>
          <w:sz w:val="21"/>
          <w:szCs w:val="21"/>
          <w:lang w:val="ru-RU"/>
        </w:rPr>
      </w:pPr>
      <w:r w:rsidRPr="00774E8E">
        <w:rPr>
          <w:color w:val="231F20"/>
          <w:sz w:val="21"/>
          <w:szCs w:val="21"/>
          <w:lang w:val="ru-RU"/>
        </w:rPr>
        <w:t xml:space="preserve">Директивы </w:t>
      </w:r>
      <w:r w:rsidRPr="00774E8E">
        <w:rPr>
          <w:color w:val="231F20"/>
          <w:sz w:val="21"/>
          <w:szCs w:val="21"/>
        </w:rPr>
        <w:t>geoip</w:t>
      </w:r>
      <w:r w:rsidRPr="00774E8E">
        <w:rPr>
          <w:color w:val="231F20"/>
          <w:sz w:val="21"/>
          <w:szCs w:val="21"/>
          <w:lang w:val="ru-RU"/>
        </w:rPr>
        <w:t>_</w:t>
      </w:r>
      <w:r w:rsidRPr="00774E8E">
        <w:rPr>
          <w:color w:val="231F20"/>
          <w:sz w:val="21"/>
          <w:szCs w:val="21"/>
        </w:rPr>
        <w:t>country</w:t>
      </w:r>
      <w:r w:rsidRPr="00774E8E">
        <w:rPr>
          <w:color w:val="231F20"/>
          <w:sz w:val="21"/>
          <w:szCs w:val="21"/>
          <w:lang w:val="ru-RU"/>
        </w:rPr>
        <w:t xml:space="preserve"> и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 xml:space="preserve"> предоставляют ряд встроенных переменных, доступных в этом модуле. Директива </w:t>
      </w:r>
      <w:r w:rsidRPr="00774E8E">
        <w:rPr>
          <w:color w:val="231F20"/>
          <w:sz w:val="21"/>
          <w:szCs w:val="21"/>
        </w:rPr>
        <w:t>geoip</w:t>
      </w:r>
      <w:r w:rsidRPr="00774E8E">
        <w:rPr>
          <w:color w:val="231F20"/>
          <w:sz w:val="21"/>
          <w:szCs w:val="21"/>
          <w:lang w:val="ru-RU"/>
        </w:rPr>
        <w:t>_</w:t>
      </w:r>
      <w:r w:rsidRPr="00774E8E">
        <w:rPr>
          <w:color w:val="231F20"/>
          <w:sz w:val="21"/>
          <w:szCs w:val="21"/>
        </w:rPr>
        <w:t>country</w:t>
      </w:r>
      <w:r w:rsidRPr="00774E8E">
        <w:rPr>
          <w:color w:val="231F20"/>
          <w:sz w:val="21"/>
          <w:szCs w:val="21"/>
          <w:lang w:val="ru-RU"/>
        </w:rPr>
        <w:t xml:space="preserve"> включает переменные, которые позволяют вам различать страну происхождения вашего клиента. </w:t>
      </w:r>
      <w:r w:rsidRPr="00774E8E">
        <w:rPr>
          <w:color w:val="231F20"/>
          <w:sz w:val="21"/>
          <w:szCs w:val="21"/>
        </w:rPr>
        <w:t xml:space="preserve">Эти переменные включают в себя $geoip_country_code, $geoip_country_code3 и $geoip_country_name. </w:t>
      </w:r>
      <w:r w:rsidRPr="00774E8E">
        <w:rPr>
          <w:color w:val="231F20"/>
          <w:sz w:val="21"/>
          <w:szCs w:val="21"/>
          <w:lang w:val="ru-RU"/>
        </w:rPr>
        <w:t xml:space="preserve">Переменная </w:t>
      </w:r>
      <w:r w:rsidRPr="00774E8E">
        <w:rPr>
          <w:color w:val="231F20"/>
          <w:sz w:val="21"/>
          <w:szCs w:val="21"/>
        </w:rPr>
        <w:t>country</w:t>
      </w:r>
      <w:r w:rsidRPr="00774E8E">
        <w:rPr>
          <w:color w:val="231F20"/>
          <w:sz w:val="21"/>
          <w:szCs w:val="21"/>
          <w:lang w:val="ru-RU"/>
        </w:rPr>
        <w:t xml:space="preserve"> </w:t>
      </w:r>
      <w:r w:rsidRPr="00774E8E">
        <w:rPr>
          <w:color w:val="231F20"/>
          <w:sz w:val="21"/>
          <w:szCs w:val="21"/>
        </w:rPr>
        <w:t>code</w:t>
      </w:r>
      <w:r w:rsidRPr="00774E8E">
        <w:rPr>
          <w:color w:val="231F20"/>
          <w:sz w:val="21"/>
          <w:szCs w:val="21"/>
          <w:lang w:val="ru-RU"/>
        </w:rPr>
        <w:t xml:space="preserve"> возвращает двухбуквенный код страны, а переменная с цифрой 3 в конце возвращает трехбуквенный код страны. Переменная </w:t>
      </w:r>
      <w:r w:rsidRPr="00774E8E">
        <w:rPr>
          <w:color w:val="231F20"/>
          <w:sz w:val="21"/>
          <w:szCs w:val="21"/>
        </w:rPr>
        <w:t>country</w:t>
      </w:r>
      <w:r w:rsidRPr="00774E8E">
        <w:rPr>
          <w:color w:val="231F20"/>
          <w:sz w:val="21"/>
          <w:szCs w:val="21"/>
          <w:lang w:val="ru-RU"/>
        </w:rPr>
        <w:t xml:space="preserve"> </w:t>
      </w:r>
      <w:r w:rsidRPr="00774E8E">
        <w:rPr>
          <w:color w:val="231F20"/>
          <w:sz w:val="21"/>
          <w:szCs w:val="21"/>
        </w:rPr>
        <w:t>name</w:t>
      </w:r>
      <w:r w:rsidRPr="00774E8E">
        <w:rPr>
          <w:color w:val="231F20"/>
          <w:sz w:val="21"/>
          <w:szCs w:val="21"/>
          <w:lang w:val="ru-RU"/>
        </w:rPr>
        <w:t xml:space="preserve"> возвращает полное название страны.</w:t>
      </w:r>
    </w:p>
    <w:p w:rsidR="00774E8E" w:rsidRPr="00774E8E" w:rsidRDefault="00774E8E" w:rsidP="00774E8E">
      <w:pPr>
        <w:spacing w:line="249" w:lineRule="auto"/>
        <w:jc w:val="both"/>
        <w:rPr>
          <w:color w:val="231F20"/>
          <w:sz w:val="21"/>
          <w:szCs w:val="21"/>
          <w:lang w:val="ru-RU"/>
        </w:rPr>
      </w:pPr>
      <w:r w:rsidRPr="00774E8E">
        <w:rPr>
          <w:color w:val="231F20"/>
          <w:sz w:val="21"/>
          <w:szCs w:val="21"/>
          <w:lang w:val="ru-RU"/>
        </w:rPr>
        <w:t xml:space="preserve">Директива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 xml:space="preserve"> позволяет использовать довольно много переменных. Директива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 xml:space="preserve"> включает все те же переменные, что и директива </w:t>
      </w:r>
      <w:r w:rsidRPr="00774E8E">
        <w:rPr>
          <w:color w:val="231F20"/>
          <w:sz w:val="21"/>
          <w:szCs w:val="21"/>
        </w:rPr>
        <w:t>geoip</w:t>
      </w:r>
      <w:r w:rsidRPr="00774E8E">
        <w:rPr>
          <w:color w:val="231F20"/>
          <w:sz w:val="21"/>
          <w:szCs w:val="21"/>
          <w:lang w:val="ru-RU"/>
        </w:rPr>
        <w:t>_</w:t>
      </w:r>
      <w:r w:rsidRPr="00774E8E">
        <w:rPr>
          <w:color w:val="231F20"/>
          <w:sz w:val="21"/>
          <w:szCs w:val="21"/>
        </w:rPr>
        <w:t>country</w:t>
      </w:r>
      <w:r w:rsidRPr="00774E8E">
        <w:rPr>
          <w:color w:val="231F20"/>
          <w:sz w:val="21"/>
          <w:szCs w:val="21"/>
          <w:lang w:val="ru-RU"/>
        </w:rPr>
        <w:t>, только с другими именами, такими как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_</w:t>
      </w:r>
      <w:r w:rsidRPr="00774E8E">
        <w:rPr>
          <w:color w:val="231F20"/>
          <w:sz w:val="21"/>
          <w:szCs w:val="21"/>
        </w:rPr>
        <w:t>country</w:t>
      </w:r>
      <w:r w:rsidRPr="00774E8E">
        <w:rPr>
          <w:color w:val="231F20"/>
          <w:sz w:val="21"/>
          <w:szCs w:val="21"/>
          <w:lang w:val="ru-RU"/>
        </w:rPr>
        <w:t>_</w:t>
      </w:r>
      <w:r w:rsidRPr="00774E8E">
        <w:rPr>
          <w:color w:val="231F20"/>
          <w:sz w:val="21"/>
          <w:szCs w:val="21"/>
        </w:rPr>
        <w:t>code</w:t>
      </w:r>
      <w:r w:rsidRPr="00774E8E">
        <w:rPr>
          <w:color w:val="231F20"/>
          <w:sz w:val="21"/>
          <w:szCs w:val="21"/>
          <w:lang w:val="ru-RU"/>
        </w:rPr>
        <w:t>,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_</w:t>
      </w:r>
      <w:r w:rsidRPr="00774E8E">
        <w:rPr>
          <w:color w:val="231F20"/>
          <w:sz w:val="21"/>
          <w:szCs w:val="21"/>
        </w:rPr>
        <w:t>country</w:t>
      </w:r>
      <w:r w:rsidRPr="00774E8E">
        <w:rPr>
          <w:color w:val="231F20"/>
          <w:sz w:val="21"/>
          <w:szCs w:val="21"/>
          <w:lang w:val="ru-RU"/>
        </w:rPr>
        <w:t>_</w:t>
      </w:r>
      <w:r w:rsidRPr="00774E8E">
        <w:rPr>
          <w:color w:val="231F20"/>
          <w:sz w:val="21"/>
          <w:szCs w:val="21"/>
        </w:rPr>
        <w:t>code</w:t>
      </w:r>
      <w:r w:rsidRPr="00774E8E">
        <w:rPr>
          <w:color w:val="231F20"/>
          <w:sz w:val="21"/>
          <w:szCs w:val="21"/>
          <w:lang w:val="ru-RU"/>
        </w:rPr>
        <w:t>3 и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_</w:t>
      </w:r>
      <w:r w:rsidRPr="00774E8E">
        <w:rPr>
          <w:color w:val="231F20"/>
          <w:sz w:val="21"/>
          <w:szCs w:val="21"/>
        </w:rPr>
        <w:t>country</w:t>
      </w:r>
      <w:r w:rsidRPr="00774E8E">
        <w:rPr>
          <w:color w:val="231F20"/>
          <w:sz w:val="21"/>
          <w:szCs w:val="21"/>
          <w:lang w:val="ru-RU"/>
        </w:rPr>
        <w:t>_</w:t>
      </w:r>
      <w:r w:rsidRPr="00774E8E">
        <w:rPr>
          <w:color w:val="231F20"/>
          <w:sz w:val="21"/>
          <w:szCs w:val="21"/>
        </w:rPr>
        <w:t>name</w:t>
      </w:r>
      <w:r w:rsidRPr="00774E8E">
        <w:rPr>
          <w:color w:val="231F20"/>
          <w:sz w:val="21"/>
          <w:szCs w:val="21"/>
          <w:lang w:val="ru-RU"/>
        </w:rPr>
        <w:t>. Другие переменные включают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 $</w:t>
      </w:r>
      <w:r w:rsidRPr="00774E8E">
        <w:rPr>
          <w:color w:val="231F20"/>
          <w:sz w:val="21"/>
          <w:szCs w:val="21"/>
        </w:rPr>
        <w:t>geoip</w:t>
      </w:r>
      <w:r w:rsidRPr="00774E8E">
        <w:rPr>
          <w:color w:val="231F20"/>
          <w:sz w:val="21"/>
          <w:szCs w:val="21"/>
          <w:lang w:val="ru-RU"/>
        </w:rPr>
        <w:t>_</w:t>
      </w:r>
      <w:r w:rsidRPr="00774E8E">
        <w:rPr>
          <w:color w:val="231F20"/>
          <w:sz w:val="21"/>
          <w:szCs w:val="21"/>
        </w:rPr>
        <w:t>latitude</w:t>
      </w:r>
      <w:r w:rsidRPr="00774E8E">
        <w:rPr>
          <w:color w:val="231F20"/>
          <w:sz w:val="21"/>
          <w:szCs w:val="21"/>
          <w:lang w:val="ru-RU"/>
        </w:rPr>
        <w:t>, $</w:t>
      </w:r>
      <w:r w:rsidRPr="00774E8E">
        <w:rPr>
          <w:color w:val="231F20"/>
          <w:sz w:val="21"/>
          <w:szCs w:val="21"/>
        </w:rPr>
        <w:t>geoip</w:t>
      </w:r>
      <w:r w:rsidRPr="00774E8E">
        <w:rPr>
          <w:color w:val="231F20"/>
          <w:sz w:val="21"/>
          <w:szCs w:val="21"/>
          <w:lang w:val="ru-RU"/>
        </w:rPr>
        <w:t>_</w:t>
      </w:r>
      <w:r w:rsidRPr="00774E8E">
        <w:rPr>
          <w:color w:val="231F20"/>
          <w:sz w:val="21"/>
          <w:szCs w:val="21"/>
        </w:rPr>
        <w:t>longitude</w:t>
      </w:r>
      <w:r w:rsidRPr="00774E8E">
        <w:rPr>
          <w:color w:val="231F20"/>
          <w:sz w:val="21"/>
          <w:szCs w:val="21"/>
          <w:lang w:val="ru-RU"/>
        </w:rPr>
        <w:t>, $</w:t>
      </w:r>
      <w:r w:rsidRPr="00774E8E">
        <w:rPr>
          <w:color w:val="231F20"/>
          <w:sz w:val="21"/>
          <w:szCs w:val="21"/>
        </w:rPr>
        <w:t>geoip</w:t>
      </w:r>
      <w:r w:rsidRPr="00774E8E">
        <w:rPr>
          <w:color w:val="231F20"/>
          <w:sz w:val="21"/>
          <w:szCs w:val="21"/>
          <w:lang w:val="ru-RU"/>
        </w:rPr>
        <w:t>_</w:t>
      </w:r>
      <w:r w:rsidRPr="00774E8E">
        <w:rPr>
          <w:color w:val="231F20"/>
          <w:sz w:val="21"/>
          <w:szCs w:val="21"/>
        </w:rPr>
        <w:t>city</w:t>
      </w:r>
      <w:r w:rsidRPr="00774E8E">
        <w:rPr>
          <w:color w:val="231F20"/>
          <w:sz w:val="21"/>
          <w:szCs w:val="21"/>
          <w:lang w:val="ru-RU"/>
        </w:rPr>
        <w:t>_</w:t>
      </w:r>
      <w:r w:rsidRPr="00774E8E">
        <w:rPr>
          <w:color w:val="231F20"/>
          <w:sz w:val="21"/>
          <w:szCs w:val="21"/>
        </w:rPr>
        <w:t>continent</w:t>
      </w:r>
      <w:r w:rsidRPr="00774E8E">
        <w:rPr>
          <w:color w:val="231F20"/>
          <w:sz w:val="21"/>
          <w:szCs w:val="21"/>
          <w:lang w:val="ru-RU"/>
        </w:rPr>
        <w:t>_</w:t>
      </w:r>
      <w:r w:rsidRPr="00774E8E">
        <w:rPr>
          <w:color w:val="231F20"/>
          <w:sz w:val="21"/>
          <w:szCs w:val="21"/>
        </w:rPr>
        <w:t>code</w:t>
      </w:r>
      <w:r w:rsidRPr="00774E8E">
        <w:rPr>
          <w:color w:val="231F20"/>
          <w:sz w:val="21"/>
          <w:szCs w:val="21"/>
          <w:lang w:val="ru-RU"/>
        </w:rPr>
        <w:t xml:space="preserve"> и $</w:t>
      </w:r>
      <w:r w:rsidRPr="00774E8E">
        <w:rPr>
          <w:color w:val="231F20"/>
          <w:sz w:val="21"/>
          <w:szCs w:val="21"/>
        </w:rPr>
        <w:t>geoip</w:t>
      </w:r>
      <w:r w:rsidRPr="00774E8E">
        <w:rPr>
          <w:color w:val="231F20"/>
          <w:sz w:val="21"/>
          <w:szCs w:val="21"/>
          <w:lang w:val="ru-RU"/>
        </w:rPr>
        <w:t>_</w:t>
      </w:r>
      <w:r w:rsidRPr="00774E8E">
        <w:rPr>
          <w:color w:val="231F20"/>
          <w:sz w:val="21"/>
          <w:szCs w:val="21"/>
        </w:rPr>
        <w:t>postal</w:t>
      </w:r>
      <w:r w:rsidRPr="00774E8E">
        <w:rPr>
          <w:color w:val="231F20"/>
          <w:sz w:val="21"/>
          <w:szCs w:val="21"/>
          <w:lang w:val="ru-RU"/>
        </w:rPr>
        <w:t>_</w:t>
      </w:r>
      <w:r w:rsidRPr="00774E8E">
        <w:rPr>
          <w:color w:val="231F20"/>
          <w:sz w:val="21"/>
          <w:szCs w:val="21"/>
        </w:rPr>
        <w:t>code</w:t>
      </w:r>
      <w:r w:rsidRPr="00774E8E">
        <w:rPr>
          <w:color w:val="231F20"/>
          <w:sz w:val="21"/>
          <w:szCs w:val="21"/>
          <w:lang w:val="ru-RU"/>
        </w:rPr>
        <w:t>, все из которых описывают возвращаемое ими значение. $</w:t>
      </w:r>
      <w:r w:rsidRPr="00774E8E">
        <w:rPr>
          <w:color w:val="231F20"/>
          <w:sz w:val="21"/>
          <w:szCs w:val="21"/>
        </w:rPr>
        <w:t>geoip</w:t>
      </w:r>
      <w:r w:rsidRPr="00774E8E">
        <w:rPr>
          <w:color w:val="231F20"/>
          <w:sz w:val="21"/>
          <w:szCs w:val="21"/>
          <w:lang w:val="ru-RU"/>
        </w:rPr>
        <w:t>_</w:t>
      </w:r>
      <w:r w:rsidRPr="00774E8E">
        <w:rPr>
          <w:color w:val="231F20"/>
          <w:sz w:val="21"/>
          <w:szCs w:val="21"/>
        </w:rPr>
        <w:t>region</w:t>
      </w:r>
      <w:r w:rsidRPr="00774E8E">
        <w:rPr>
          <w:color w:val="231F20"/>
          <w:sz w:val="21"/>
          <w:szCs w:val="21"/>
          <w:lang w:val="ru-RU"/>
        </w:rPr>
        <w:t xml:space="preserve"> и</w:t>
      </w:r>
    </w:p>
    <w:p w:rsidR="00774E8E" w:rsidRPr="00774E8E" w:rsidRDefault="00774E8E" w:rsidP="00774E8E">
      <w:pPr>
        <w:spacing w:line="249" w:lineRule="auto"/>
        <w:jc w:val="both"/>
        <w:rPr>
          <w:color w:val="231F20"/>
          <w:sz w:val="21"/>
          <w:szCs w:val="21"/>
          <w:lang w:val="ru-RU"/>
        </w:rPr>
      </w:pPr>
      <w:r w:rsidRPr="00774E8E">
        <w:rPr>
          <w:color w:val="231F20"/>
          <w:sz w:val="21"/>
          <w:szCs w:val="21"/>
          <w:lang w:val="ru-RU"/>
        </w:rPr>
        <w:t>$</w:t>
      </w:r>
      <w:r w:rsidRPr="00774E8E">
        <w:rPr>
          <w:color w:val="231F20"/>
          <w:sz w:val="21"/>
          <w:szCs w:val="21"/>
        </w:rPr>
        <w:t>geoip</w:t>
      </w:r>
      <w:r w:rsidRPr="00774E8E">
        <w:rPr>
          <w:color w:val="231F20"/>
          <w:sz w:val="21"/>
          <w:szCs w:val="21"/>
          <w:lang w:val="ru-RU"/>
        </w:rPr>
        <w:t>_</w:t>
      </w:r>
      <w:r w:rsidRPr="00774E8E">
        <w:rPr>
          <w:color w:val="231F20"/>
          <w:sz w:val="21"/>
          <w:szCs w:val="21"/>
        </w:rPr>
        <w:t>region</w:t>
      </w:r>
      <w:r w:rsidRPr="00774E8E">
        <w:rPr>
          <w:color w:val="231F20"/>
          <w:sz w:val="21"/>
          <w:szCs w:val="21"/>
          <w:lang w:val="ru-RU"/>
        </w:rPr>
        <w:t>_</w:t>
      </w:r>
      <w:r w:rsidRPr="00774E8E">
        <w:rPr>
          <w:color w:val="231F20"/>
          <w:sz w:val="21"/>
          <w:szCs w:val="21"/>
        </w:rPr>
        <w:t>name</w:t>
      </w:r>
      <w:r w:rsidRPr="00774E8E">
        <w:rPr>
          <w:color w:val="231F20"/>
          <w:sz w:val="21"/>
          <w:szCs w:val="21"/>
          <w:lang w:val="ru-RU"/>
        </w:rPr>
        <w:t xml:space="preserve"> описывает регион, территорию, штат, провинцию, федеральную землю и тому подобное. Регион - это двухбуквенный код, где название региона - это полное название.</w:t>
      </w:r>
    </w:p>
    <w:p w:rsidR="00774E8E" w:rsidRPr="00774E8E" w:rsidRDefault="00774E8E" w:rsidP="00774E8E">
      <w:pPr>
        <w:spacing w:line="249" w:lineRule="auto"/>
        <w:jc w:val="both"/>
        <w:rPr>
          <w:color w:val="231F20"/>
          <w:sz w:val="21"/>
          <w:szCs w:val="21"/>
          <w:lang w:val="ru-RU"/>
        </w:rPr>
      </w:pPr>
      <w:r w:rsidRPr="00774E8E">
        <w:rPr>
          <w:color w:val="231F20"/>
          <w:sz w:val="21"/>
          <w:szCs w:val="21"/>
          <w:lang w:val="ru-RU"/>
        </w:rPr>
        <w:t>$</w:t>
      </w:r>
      <w:r w:rsidRPr="00774E8E">
        <w:rPr>
          <w:color w:val="231F20"/>
          <w:sz w:val="21"/>
          <w:szCs w:val="21"/>
        </w:rPr>
        <w:t>geoip</w:t>
      </w:r>
      <w:r w:rsidRPr="00774E8E">
        <w:rPr>
          <w:color w:val="231F20"/>
          <w:sz w:val="21"/>
          <w:szCs w:val="21"/>
          <w:lang w:val="ru-RU"/>
        </w:rPr>
        <w:t>_</w:t>
      </w:r>
      <w:r w:rsidRPr="00774E8E">
        <w:rPr>
          <w:color w:val="231F20"/>
          <w:sz w:val="21"/>
          <w:szCs w:val="21"/>
        </w:rPr>
        <w:t>area</w:t>
      </w:r>
      <w:r w:rsidRPr="00774E8E">
        <w:rPr>
          <w:color w:val="231F20"/>
          <w:sz w:val="21"/>
          <w:szCs w:val="21"/>
          <w:lang w:val="ru-RU"/>
        </w:rPr>
        <w:t>_</w:t>
      </w:r>
      <w:r w:rsidRPr="00774E8E">
        <w:rPr>
          <w:color w:val="231F20"/>
          <w:sz w:val="21"/>
          <w:szCs w:val="21"/>
        </w:rPr>
        <w:t>code</w:t>
      </w:r>
      <w:r w:rsidRPr="00774E8E">
        <w:rPr>
          <w:color w:val="231F20"/>
          <w:sz w:val="21"/>
          <w:szCs w:val="21"/>
          <w:lang w:val="ru-RU"/>
        </w:rPr>
        <w:t>, действительный только в США, возвращает трехзначный телефонный код региона.</w:t>
      </w:r>
    </w:p>
    <w:p w:rsidR="00712114" w:rsidRPr="00774E8E" w:rsidRDefault="00774E8E" w:rsidP="00774E8E">
      <w:pPr>
        <w:spacing w:line="249" w:lineRule="auto"/>
        <w:jc w:val="both"/>
        <w:rPr>
          <w:lang w:val="ru-RU"/>
        </w:rPr>
        <w:sectPr w:rsidR="00712114" w:rsidRPr="00774E8E">
          <w:pgSz w:w="10080" w:h="13230"/>
          <w:pgMar w:top="960" w:right="600" w:bottom="1000" w:left="440" w:header="0" w:footer="805" w:gutter="0"/>
          <w:cols w:space="720"/>
        </w:sectPr>
      </w:pPr>
      <w:r w:rsidRPr="00774E8E">
        <w:rPr>
          <w:color w:val="231F20"/>
          <w:sz w:val="21"/>
          <w:szCs w:val="21"/>
          <w:lang w:val="ru-RU"/>
        </w:rPr>
        <w:t xml:space="preserve">С помощью этих переменных вы можете регистрировать информацию о вашем клиенте. При желании вы могли бы передать эту информацию своему приложению в виде заголовка или переменной или использовать </w:t>
      </w:r>
      <w:r w:rsidRPr="00774E8E">
        <w:rPr>
          <w:color w:val="231F20"/>
          <w:sz w:val="21"/>
          <w:szCs w:val="21"/>
        </w:rPr>
        <w:t>NGINX</w:t>
      </w:r>
      <w:r w:rsidRPr="00774E8E">
        <w:rPr>
          <w:color w:val="231F20"/>
          <w:sz w:val="21"/>
          <w:szCs w:val="21"/>
          <w:lang w:val="ru-RU"/>
        </w:rPr>
        <w:t xml:space="preserve"> для маршрутизации вашего трафика определенным образом.</w:t>
      </w:r>
    </w:p>
    <w:p w:rsidR="00774E8E" w:rsidRPr="00774E8E" w:rsidRDefault="00774E8E" w:rsidP="00774E8E">
      <w:pPr>
        <w:pStyle w:val="Heading3"/>
        <w:numPr>
          <w:ilvl w:val="1"/>
          <w:numId w:val="32"/>
        </w:numPr>
        <w:spacing w:before="174"/>
        <w:rPr>
          <w:color w:val="231F20"/>
          <w:w w:val="70"/>
          <w:sz w:val="38"/>
          <w:szCs w:val="38"/>
          <w:lang w:val="ru-RU"/>
        </w:rPr>
      </w:pPr>
      <w:bookmarkStart w:id="116" w:name="3.3_Restricting_Access_Based_on_Country"/>
      <w:bookmarkStart w:id="117" w:name="_bookmark110"/>
      <w:bookmarkEnd w:id="116"/>
      <w:bookmarkEnd w:id="117"/>
      <w:r w:rsidRPr="00774E8E">
        <w:rPr>
          <w:color w:val="231F20"/>
          <w:w w:val="70"/>
          <w:sz w:val="38"/>
          <w:szCs w:val="38"/>
          <w:lang w:val="ru-RU"/>
        </w:rPr>
        <w:lastRenderedPageBreak/>
        <w:t>Ограничение доступа в зависимости от страны</w:t>
      </w:r>
    </w:p>
    <w:p w:rsidR="00712114" w:rsidRPr="00774E8E" w:rsidRDefault="00774E8E" w:rsidP="00774E8E">
      <w:pPr>
        <w:pStyle w:val="Heading3"/>
        <w:spacing w:before="174"/>
        <w:ind w:left="999"/>
        <w:rPr>
          <w:lang w:val="ru-RU"/>
        </w:rPr>
      </w:pPr>
      <w:r>
        <w:rPr>
          <w:color w:val="231F20"/>
          <w:w w:val="85"/>
          <w:lang w:val="ru-RU"/>
        </w:rPr>
        <w:t>Проблема</w:t>
      </w:r>
    </w:p>
    <w:p w:rsidR="00774E8E" w:rsidRDefault="00774E8E">
      <w:pPr>
        <w:pStyle w:val="Heading3"/>
        <w:spacing w:before="198"/>
        <w:rPr>
          <w:rFonts w:ascii="Times New Roman" w:eastAsia="Times New Roman" w:hAnsi="Times New Roman" w:cs="Times New Roman"/>
          <w:b w:val="0"/>
          <w:bCs w:val="0"/>
          <w:color w:val="231F20"/>
          <w:sz w:val="21"/>
          <w:szCs w:val="21"/>
          <w:lang w:val="ru-RU"/>
        </w:rPr>
      </w:pPr>
      <w:bookmarkStart w:id="118" w:name="_bookmark111"/>
      <w:bookmarkEnd w:id="118"/>
      <w:r w:rsidRPr="00774E8E">
        <w:rPr>
          <w:rFonts w:ascii="Times New Roman" w:eastAsia="Times New Roman" w:hAnsi="Times New Roman" w:cs="Times New Roman"/>
          <w:b w:val="0"/>
          <w:bCs w:val="0"/>
          <w:color w:val="231F20"/>
          <w:sz w:val="21"/>
          <w:szCs w:val="21"/>
          <w:lang w:val="ru-RU"/>
        </w:rPr>
        <w:t>Вам необходимо ограничить доступ из определенных стран в соответствии с требованиями контракта или приложения.</w:t>
      </w:r>
    </w:p>
    <w:p w:rsidR="00712114" w:rsidRPr="00774E8E" w:rsidRDefault="00774E8E">
      <w:pPr>
        <w:pStyle w:val="Heading3"/>
        <w:spacing w:before="198"/>
        <w:rPr>
          <w:lang w:val="ru-RU"/>
        </w:rPr>
      </w:pPr>
      <w:r>
        <w:rPr>
          <w:color w:val="231F20"/>
          <w:w w:val="85"/>
          <w:lang w:val="ru-RU"/>
        </w:rPr>
        <w:t>Решение</w:t>
      </w:r>
    </w:p>
    <w:p w:rsidR="00774E8E" w:rsidRDefault="00774E8E" w:rsidP="00774E8E">
      <w:pPr>
        <w:spacing w:before="151" w:line="225" w:lineRule="auto"/>
        <w:ind w:left="900" w:right="40" w:hanging="170"/>
        <w:rPr>
          <w:color w:val="231F20"/>
          <w:sz w:val="21"/>
          <w:szCs w:val="21"/>
          <w:lang w:val="ru-RU"/>
        </w:rPr>
      </w:pPr>
      <w:r w:rsidRPr="00774E8E">
        <w:rPr>
          <w:color w:val="231F20"/>
          <w:sz w:val="21"/>
          <w:szCs w:val="21"/>
          <w:lang w:val="ru-RU"/>
        </w:rPr>
        <w:t>Сопоставьт</w:t>
      </w:r>
      <w:r>
        <w:rPr>
          <w:color w:val="231F20"/>
          <w:sz w:val="21"/>
          <w:szCs w:val="21"/>
          <w:lang w:val="ru-RU"/>
        </w:rPr>
        <w:t xml:space="preserve">е коды стран, которые вы хотите </w:t>
      </w:r>
      <w:r w:rsidRPr="00774E8E">
        <w:rPr>
          <w:color w:val="231F20"/>
          <w:sz w:val="21"/>
          <w:szCs w:val="21"/>
          <w:lang w:val="ru-RU"/>
        </w:rPr>
        <w:t>заблокировать или разрешить, с переменной:</w:t>
      </w:r>
    </w:p>
    <w:p w:rsidR="00712114" w:rsidRPr="00774E8E" w:rsidRDefault="00564221">
      <w:pPr>
        <w:spacing w:before="151" w:line="225" w:lineRule="auto"/>
        <w:ind w:left="1510" w:right="3090" w:hanging="170"/>
        <w:rPr>
          <w:rFonts w:ascii="SimSun"/>
          <w:sz w:val="17"/>
        </w:rPr>
      </w:pPr>
      <w:r>
        <w:rPr>
          <w:rFonts w:ascii="SimSun"/>
          <w:color w:val="231F20"/>
          <w:sz w:val="17"/>
        </w:rPr>
        <w:t>load</w:t>
      </w:r>
      <w:r w:rsidRPr="00774E8E">
        <w:rPr>
          <w:rFonts w:ascii="SimSun"/>
          <w:color w:val="231F20"/>
          <w:sz w:val="17"/>
        </w:rPr>
        <w:t>_</w:t>
      </w:r>
      <w:r>
        <w:rPr>
          <w:rFonts w:ascii="SimSun"/>
          <w:color w:val="231F20"/>
          <w:sz w:val="17"/>
        </w:rPr>
        <w:t>module</w:t>
      </w:r>
      <w:r w:rsidRPr="00774E8E">
        <w:rPr>
          <w:rFonts w:ascii="SimSun"/>
          <w:color w:val="231F20"/>
          <w:spacing w:val="1"/>
          <w:sz w:val="17"/>
        </w:rPr>
        <w:t xml:space="preserve"> </w:t>
      </w:r>
      <w:r w:rsidRPr="00774E8E">
        <w:rPr>
          <w:rFonts w:ascii="SimSun"/>
          <w:color w:val="231F20"/>
          <w:sz w:val="17"/>
        </w:rPr>
        <w:t>"/</w:t>
      </w:r>
      <w:r>
        <w:rPr>
          <w:rFonts w:ascii="SimSun"/>
          <w:color w:val="231F20"/>
          <w:sz w:val="17"/>
        </w:rPr>
        <w:t>usr</w:t>
      </w:r>
      <w:r w:rsidRPr="00774E8E">
        <w:rPr>
          <w:rFonts w:ascii="SimSun"/>
          <w:color w:val="231F20"/>
          <w:sz w:val="17"/>
        </w:rPr>
        <w:t>/</w:t>
      </w:r>
      <w:r>
        <w:rPr>
          <w:rFonts w:ascii="SimSun"/>
          <w:color w:val="231F20"/>
          <w:sz w:val="17"/>
        </w:rPr>
        <w:t>lib</w:t>
      </w:r>
      <w:r w:rsidRPr="00774E8E">
        <w:rPr>
          <w:rFonts w:ascii="SimSun"/>
          <w:color w:val="231F20"/>
          <w:sz w:val="17"/>
        </w:rPr>
        <w:t>64/</w:t>
      </w:r>
      <w:r>
        <w:rPr>
          <w:rFonts w:ascii="SimSun"/>
          <w:color w:val="231F20"/>
          <w:sz w:val="17"/>
        </w:rPr>
        <w:t>nginx</w:t>
      </w:r>
      <w:r w:rsidRPr="00774E8E">
        <w:rPr>
          <w:rFonts w:ascii="SimSun"/>
          <w:color w:val="231F20"/>
          <w:sz w:val="17"/>
        </w:rPr>
        <w:t>/</w:t>
      </w:r>
      <w:r>
        <w:rPr>
          <w:rFonts w:ascii="SimSun"/>
          <w:color w:val="231F20"/>
          <w:sz w:val="17"/>
        </w:rPr>
        <w:t>modules</w:t>
      </w:r>
      <w:r w:rsidRPr="00774E8E">
        <w:rPr>
          <w:rFonts w:ascii="SimSun"/>
          <w:color w:val="231F20"/>
          <w:sz w:val="17"/>
        </w:rPr>
        <w:t>/</w:t>
      </w:r>
      <w:r>
        <w:rPr>
          <w:rFonts w:ascii="SimSun"/>
          <w:color w:val="231F20"/>
          <w:sz w:val="17"/>
        </w:rPr>
        <w:t>ngx</w:t>
      </w:r>
      <w:r w:rsidRPr="00774E8E">
        <w:rPr>
          <w:rFonts w:ascii="SimSun"/>
          <w:color w:val="231F20"/>
          <w:sz w:val="17"/>
        </w:rPr>
        <w:t>_</w:t>
      </w:r>
      <w:r>
        <w:rPr>
          <w:rFonts w:ascii="SimSun"/>
          <w:color w:val="231F20"/>
          <w:sz w:val="17"/>
        </w:rPr>
        <w:t>http</w:t>
      </w:r>
      <w:r w:rsidRPr="00774E8E">
        <w:rPr>
          <w:rFonts w:ascii="SimSun"/>
          <w:color w:val="231F20"/>
          <w:sz w:val="17"/>
        </w:rPr>
        <w:t>_</w:t>
      </w:r>
      <w:r>
        <w:rPr>
          <w:rFonts w:ascii="SimSun"/>
          <w:color w:val="231F20"/>
          <w:sz w:val="17"/>
        </w:rPr>
        <w:t>geoip</w:t>
      </w:r>
      <w:r w:rsidRPr="00774E8E">
        <w:rPr>
          <w:rFonts w:ascii="SimSun"/>
          <w:color w:val="231F20"/>
          <w:sz w:val="17"/>
        </w:rPr>
        <w:t>_</w:t>
      </w:r>
      <w:r>
        <w:rPr>
          <w:rFonts w:ascii="SimSun"/>
          <w:color w:val="231F20"/>
          <w:sz w:val="17"/>
        </w:rPr>
        <w:t>module</w:t>
      </w:r>
      <w:r w:rsidRPr="00774E8E">
        <w:rPr>
          <w:rFonts w:ascii="SimSun"/>
          <w:color w:val="231F20"/>
          <w:sz w:val="17"/>
        </w:rPr>
        <w:t>.</w:t>
      </w:r>
      <w:r>
        <w:rPr>
          <w:rFonts w:ascii="SimSun"/>
          <w:color w:val="231F20"/>
          <w:sz w:val="17"/>
        </w:rPr>
        <w:t>so</w:t>
      </w:r>
      <w:r w:rsidRPr="00774E8E">
        <w:rPr>
          <w:rFonts w:ascii="SimSun"/>
          <w:color w:val="231F20"/>
          <w:sz w:val="17"/>
        </w:rPr>
        <w:t>";</w:t>
      </w:r>
    </w:p>
    <w:p w:rsidR="00712114" w:rsidRPr="00774E8E" w:rsidRDefault="00712114">
      <w:pPr>
        <w:pStyle w:val="BodyText"/>
        <w:ind w:left="0"/>
        <w:rPr>
          <w:rFonts w:ascii="SimSun"/>
          <w:sz w:val="15"/>
        </w:rPr>
      </w:pPr>
    </w:p>
    <w:p w:rsidR="00712114" w:rsidRDefault="00564221">
      <w:pPr>
        <w:spacing w:line="211" w:lineRule="exact"/>
        <w:ind w:left="1340"/>
        <w:rPr>
          <w:rFonts w:ascii="SimSun"/>
          <w:sz w:val="17"/>
        </w:rPr>
      </w:pPr>
      <w:r>
        <w:rPr>
          <w:rFonts w:ascii="SimSun"/>
          <w:color w:val="231F20"/>
          <w:sz w:val="17"/>
        </w:rPr>
        <w:t>http {</w:t>
      </w:r>
    </w:p>
    <w:p w:rsidR="00712114" w:rsidRDefault="00564221">
      <w:pPr>
        <w:tabs>
          <w:tab w:val="left" w:pos="2699"/>
        </w:tabs>
        <w:spacing w:before="4" w:line="225" w:lineRule="auto"/>
        <w:ind w:left="2020" w:right="3872" w:hanging="340"/>
        <w:rPr>
          <w:rFonts w:ascii="SimSun"/>
          <w:sz w:val="17"/>
        </w:rPr>
      </w:pPr>
      <w:r>
        <w:rPr>
          <w:rFonts w:ascii="SimSun"/>
          <w:color w:val="231F20"/>
          <w:sz w:val="17"/>
        </w:rPr>
        <w:t>map $geoip_country_code $country_access {</w:t>
      </w:r>
      <w:r>
        <w:rPr>
          <w:rFonts w:ascii="SimSun"/>
          <w:color w:val="231F20"/>
          <w:spacing w:val="-83"/>
          <w:sz w:val="17"/>
        </w:rPr>
        <w:t xml:space="preserve"> </w:t>
      </w:r>
      <w:r>
        <w:rPr>
          <w:rFonts w:ascii="SimSun"/>
          <w:color w:val="231F20"/>
          <w:sz w:val="17"/>
        </w:rPr>
        <w:t>"US"</w:t>
      </w:r>
      <w:r>
        <w:rPr>
          <w:rFonts w:ascii="SimSun"/>
          <w:color w:val="231F20"/>
          <w:sz w:val="17"/>
        </w:rPr>
        <w:tab/>
        <w:t>0;</w:t>
      </w:r>
    </w:p>
    <w:p w:rsidR="00712114" w:rsidRDefault="00564221">
      <w:pPr>
        <w:spacing w:line="206" w:lineRule="exact"/>
        <w:ind w:left="2020"/>
        <w:rPr>
          <w:rFonts w:ascii="SimSun"/>
          <w:sz w:val="17"/>
        </w:rPr>
      </w:pPr>
      <w:r>
        <w:rPr>
          <w:rFonts w:ascii="SimSun"/>
          <w:color w:val="231F20"/>
          <w:sz w:val="17"/>
        </w:rPr>
        <w:t>default 1;</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04" w:lineRule="exact"/>
        <w:ind w:left="1680"/>
        <w:rPr>
          <w:rFonts w:ascii="SimSun"/>
          <w:sz w:val="17"/>
        </w:rPr>
      </w:pPr>
      <w:r>
        <w:rPr>
          <w:rFonts w:ascii="SimSun"/>
          <w:color w:val="231F20"/>
          <w:sz w:val="17"/>
        </w:rPr>
        <w:t># ...</w:t>
      </w:r>
    </w:p>
    <w:p w:rsidR="00712114" w:rsidRDefault="00564221">
      <w:pPr>
        <w:spacing w:line="211" w:lineRule="exact"/>
        <w:ind w:left="1340"/>
        <w:rPr>
          <w:rFonts w:ascii="SimSun"/>
          <w:sz w:val="17"/>
        </w:rPr>
      </w:pPr>
      <w:r>
        <w:rPr>
          <w:rFonts w:ascii="SimSun"/>
          <w:color w:val="231F20"/>
          <w:sz w:val="17"/>
        </w:rPr>
        <w:t>}</w:t>
      </w:r>
    </w:p>
    <w:p w:rsidR="00774E8E" w:rsidRDefault="00774E8E" w:rsidP="00774E8E">
      <w:pPr>
        <w:pStyle w:val="BodyText"/>
        <w:spacing w:before="120"/>
        <w:ind w:left="270" w:right="837"/>
        <w:jc w:val="both"/>
        <w:rPr>
          <w:color w:val="231F20"/>
          <w:spacing w:val="-1"/>
        </w:rPr>
      </w:pPr>
      <w:r w:rsidRPr="00774E8E">
        <w:rPr>
          <w:color w:val="231F20"/>
          <w:spacing w:val="-1"/>
          <w:lang w:val="ru-RU"/>
        </w:rPr>
        <w:t>Это сопоставление установит новой переменной $</w:t>
      </w:r>
      <w:r w:rsidRPr="00774E8E">
        <w:rPr>
          <w:color w:val="231F20"/>
          <w:spacing w:val="-1"/>
        </w:rPr>
        <w:t>country</w:t>
      </w:r>
      <w:r w:rsidRPr="00774E8E">
        <w:rPr>
          <w:color w:val="231F20"/>
          <w:spacing w:val="-1"/>
          <w:lang w:val="ru-RU"/>
        </w:rPr>
        <w:t>_</w:t>
      </w:r>
      <w:r w:rsidRPr="00774E8E">
        <w:rPr>
          <w:color w:val="231F20"/>
          <w:spacing w:val="-1"/>
        </w:rPr>
        <w:t>access</w:t>
      </w:r>
      <w:r w:rsidRPr="00774E8E">
        <w:rPr>
          <w:color w:val="231F20"/>
          <w:spacing w:val="-1"/>
          <w:lang w:val="ru-RU"/>
        </w:rPr>
        <w:t xml:space="preserve"> значение 1 или 0. Если </w:t>
      </w:r>
      <w:r w:rsidRPr="00774E8E">
        <w:rPr>
          <w:color w:val="231F20"/>
          <w:spacing w:val="-1"/>
        </w:rPr>
        <w:t>IP</w:t>
      </w:r>
      <w:r w:rsidRPr="00774E8E">
        <w:rPr>
          <w:color w:val="231F20"/>
          <w:spacing w:val="-1"/>
          <w:lang w:val="ru-RU"/>
        </w:rPr>
        <w:t xml:space="preserve">-адрес клиента исходит из США, переменной будет присвоено значение 0. </w:t>
      </w:r>
      <w:r w:rsidRPr="00774E8E">
        <w:rPr>
          <w:color w:val="231F20"/>
          <w:spacing w:val="-1"/>
        </w:rPr>
        <w:t>Для любой другой страны переменной будет присвоено значение 1.</w:t>
      </w:r>
    </w:p>
    <w:p w:rsidR="00774E8E" w:rsidRDefault="00774E8E" w:rsidP="00774E8E">
      <w:pPr>
        <w:spacing w:before="141" w:line="211" w:lineRule="exact"/>
        <w:ind w:left="360"/>
        <w:rPr>
          <w:color w:val="231F20"/>
          <w:spacing w:val="-1"/>
          <w:sz w:val="21"/>
          <w:szCs w:val="21"/>
          <w:lang w:val="ru-RU"/>
        </w:rPr>
      </w:pPr>
      <w:r w:rsidRPr="00774E8E">
        <w:rPr>
          <w:color w:val="231F20"/>
          <w:spacing w:val="-1"/>
          <w:sz w:val="21"/>
          <w:szCs w:val="21"/>
          <w:lang w:val="ru-RU"/>
        </w:rPr>
        <w:t xml:space="preserve">Теперь, в рамках нашего серверного блока, мы будем использовать оператор </w:t>
      </w:r>
      <w:r w:rsidRPr="00774E8E">
        <w:rPr>
          <w:color w:val="231F20"/>
          <w:spacing w:val="-1"/>
          <w:sz w:val="21"/>
          <w:szCs w:val="21"/>
        </w:rPr>
        <w:t>if</w:t>
      </w:r>
      <w:r w:rsidRPr="00774E8E">
        <w:rPr>
          <w:color w:val="231F20"/>
          <w:spacing w:val="-1"/>
          <w:sz w:val="21"/>
          <w:szCs w:val="21"/>
          <w:lang w:val="ru-RU"/>
        </w:rPr>
        <w:t>, чтобы запретить доступ любому лицу, не являющемуся гражданином США:</w:t>
      </w:r>
    </w:p>
    <w:p w:rsidR="00712114" w:rsidRPr="00774E8E" w:rsidRDefault="00564221" w:rsidP="00774E8E">
      <w:pPr>
        <w:spacing w:before="141" w:line="211" w:lineRule="exact"/>
        <w:ind w:left="1080"/>
        <w:rPr>
          <w:rFonts w:ascii="SimSun"/>
          <w:sz w:val="17"/>
          <w:lang w:val="ru-RU"/>
        </w:rPr>
      </w:pPr>
      <w:r>
        <w:rPr>
          <w:rFonts w:ascii="SimSun"/>
          <w:color w:val="231F20"/>
          <w:sz w:val="17"/>
        </w:rPr>
        <w:t>server</w:t>
      </w:r>
      <w:r w:rsidRPr="00774E8E">
        <w:rPr>
          <w:rFonts w:ascii="SimSun"/>
          <w:color w:val="231F20"/>
          <w:sz w:val="17"/>
          <w:lang w:val="ru-RU"/>
        </w:rPr>
        <w:t xml:space="preserve"> {</w:t>
      </w:r>
    </w:p>
    <w:p w:rsidR="00712114" w:rsidRDefault="00564221">
      <w:pPr>
        <w:spacing w:before="3" w:line="225" w:lineRule="auto"/>
        <w:ind w:left="1850" w:right="4960" w:hanging="170"/>
        <w:rPr>
          <w:rFonts w:ascii="SimSun"/>
          <w:sz w:val="17"/>
        </w:rPr>
      </w:pPr>
      <w:r>
        <w:rPr>
          <w:rFonts w:ascii="SimSun"/>
          <w:color w:val="231F20"/>
          <w:sz w:val="17"/>
        </w:rPr>
        <w:t>if ($country_access = '1') {</w:t>
      </w:r>
      <w:r>
        <w:rPr>
          <w:rFonts w:ascii="SimSun"/>
          <w:color w:val="231F20"/>
          <w:spacing w:val="-82"/>
          <w:sz w:val="17"/>
        </w:rPr>
        <w:t xml:space="preserve"> </w:t>
      </w:r>
      <w:r>
        <w:rPr>
          <w:rFonts w:ascii="SimSun"/>
          <w:color w:val="231F20"/>
          <w:sz w:val="17"/>
        </w:rPr>
        <w:t>return 403;</w:t>
      </w:r>
    </w:p>
    <w:p w:rsidR="00712114" w:rsidRDefault="00564221">
      <w:pPr>
        <w:spacing w:line="200" w:lineRule="exact"/>
        <w:ind w:left="1680"/>
        <w:rPr>
          <w:rFonts w:ascii="SimSun"/>
          <w:sz w:val="17"/>
        </w:rPr>
      </w:pPr>
      <w:r>
        <w:rPr>
          <w:rFonts w:ascii="SimSun"/>
          <w:color w:val="231F20"/>
          <w:sz w:val="17"/>
        </w:rPr>
        <w:t>}</w:t>
      </w:r>
    </w:p>
    <w:p w:rsidR="00712114" w:rsidRDefault="00564221">
      <w:pPr>
        <w:spacing w:line="204" w:lineRule="exact"/>
        <w:ind w:left="1680"/>
        <w:rPr>
          <w:rFonts w:ascii="SimSun"/>
          <w:sz w:val="17"/>
        </w:rPr>
      </w:pPr>
      <w:r>
        <w:rPr>
          <w:rFonts w:ascii="SimSun"/>
          <w:color w:val="231F20"/>
          <w:sz w:val="17"/>
        </w:rPr>
        <w:t># ...</w:t>
      </w:r>
    </w:p>
    <w:p w:rsidR="00712114" w:rsidRDefault="00564221">
      <w:pPr>
        <w:spacing w:line="211" w:lineRule="exact"/>
        <w:ind w:left="1340"/>
        <w:rPr>
          <w:rFonts w:ascii="SimSun"/>
          <w:sz w:val="17"/>
        </w:rPr>
      </w:pPr>
      <w:r>
        <w:rPr>
          <w:rFonts w:ascii="SimSun"/>
          <w:color w:val="231F20"/>
          <w:sz w:val="17"/>
        </w:rPr>
        <w:t>}</w:t>
      </w:r>
    </w:p>
    <w:p w:rsidR="00774E8E" w:rsidRDefault="00774E8E" w:rsidP="00774E8E">
      <w:pPr>
        <w:pStyle w:val="Heading3"/>
        <w:spacing w:before="189"/>
        <w:ind w:left="270" w:firstLine="270"/>
        <w:rPr>
          <w:rFonts w:ascii="Times New Roman" w:eastAsia="Times New Roman" w:hAnsi="Times New Roman" w:cs="Times New Roman"/>
          <w:b w:val="0"/>
          <w:bCs w:val="0"/>
          <w:color w:val="231F20"/>
          <w:w w:val="95"/>
          <w:sz w:val="21"/>
          <w:szCs w:val="21"/>
          <w:lang w:val="ru-RU"/>
        </w:rPr>
      </w:pPr>
      <w:r w:rsidRPr="00774E8E">
        <w:rPr>
          <w:rFonts w:ascii="Times New Roman" w:eastAsia="Times New Roman" w:hAnsi="Times New Roman" w:cs="Times New Roman"/>
          <w:b w:val="0"/>
          <w:bCs w:val="0"/>
          <w:color w:val="231F20"/>
          <w:w w:val="95"/>
          <w:sz w:val="21"/>
          <w:szCs w:val="21"/>
          <w:lang w:val="ru-RU"/>
        </w:rPr>
        <w:t xml:space="preserve">Этому оператору </w:t>
      </w:r>
      <w:r w:rsidRPr="00774E8E">
        <w:rPr>
          <w:rFonts w:ascii="Times New Roman" w:eastAsia="Times New Roman" w:hAnsi="Times New Roman" w:cs="Times New Roman"/>
          <w:b w:val="0"/>
          <w:bCs w:val="0"/>
          <w:color w:val="231F20"/>
          <w:w w:val="95"/>
          <w:sz w:val="21"/>
          <w:szCs w:val="21"/>
        </w:rPr>
        <w:t>if</w:t>
      </w:r>
      <w:r w:rsidRPr="00774E8E">
        <w:rPr>
          <w:rFonts w:ascii="Times New Roman" w:eastAsia="Times New Roman" w:hAnsi="Times New Roman" w:cs="Times New Roman"/>
          <w:b w:val="0"/>
          <w:bCs w:val="0"/>
          <w:color w:val="231F20"/>
          <w:w w:val="95"/>
          <w:sz w:val="21"/>
          <w:szCs w:val="21"/>
          <w:lang w:val="ru-RU"/>
        </w:rPr>
        <w:t xml:space="preserve"> будет присвоено значение </w:t>
      </w:r>
      <w:r w:rsidRPr="00774E8E">
        <w:rPr>
          <w:rFonts w:ascii="Times New Roman" w:eastAsia="Times New Roman" w:hAnsi="Times New Roman" w:cs="Times New Roman"/>
          <w:b w:val="0"/>
          <w:bCs w:val="0"/>
          <w:color w:val="231F20"/>
          <w:w w:val="95"/>
          <w:sz w:val="21"/>
          <w:szCs w:val="21"/>
        </w:rPr>
        <w:t>True</w:t>
      </w:r>
      <w:r w:rsidRPr="00774E8E">
        <w:rPr>
          <w:rFonts w:ascii="Times New Roman" w:eastAsia="Times New Roman" w:hAnsi="Times New Roman" w:cs="Times New Roman"/>
          <w:b w:val="0"/>
          <w:bCs w:val="0"/>
          <w:color w:val="231F20"/>
          <w:w w:val="95"/>
          <w:sz w:val="21"/>
          <w:szCs w:val="21"/>
          <w:lang w:val="ru-RU"/>
        </w:rPr>
        <w:t>, если переменной $</w:t>
      </w:r>
      <w:r w:rsidRPr="00774E8E">
        <w:rPr>
          <w:rFonts w:ascii="Times New Roman" w:eastAsia="Times New Roman" w:hAnsi="Times New Roman" w:cs="Times New Roman"/>
          <w:b w:val="0"/>
          <w:bCs w:val="0"/>
          <w:color w:val="231F20"/>
          <w:w w:val="95"/>
          <w:sz w:val="21"/>
          <w:szCs w:val="21"/>
        </w:rPr>
        <w:t>country</w:t>
      </w:r>
      <w:r w:rsidRPr="00774E8E">
        <w:rPr>
          <w:rFonts w:ascii="Times New Roman" w:eastAsia="Times New Roman" w:hAnsi="Times New Roman" w:cs="Times New Roman"/>
          <w:b w:val="0"/>
          <w:bCs w:val="0"/>
          <w:color w:val="231F20"/>
          <w:w w:val="95"/>
          <w:sz w:val="21"/>
          <w:szCs w:val="21"/>
          <w:lang w:val="ru-RU"/>
        </w:rPr>
        <w:t>_</w:t>
      </w:r>
      <w:r w:rsidRPr="00774E8E">
        <w:rPr>
          <w:rFonts w:ascii="Times New Roman" w:eastAsia="Times New Roman" w:hAnsi="Times New Roman" w:cs="Times New Roman"/>
          <w:b w:val="0"/>
          <w:bCs w:val="0"/>
          <w:color w:val="231F20"/>
          <w:w w:val="95"/>
          <w:sz w:val="21"/>
          <w:szCs w:val="21"/>
        </w:rPr>
        <w:t>access</w:t>
      </w:r>
      <w:r w:rsidRPr="00774E8E">
        <w:rPr>
          <w:rFonts w:ascii="Times New Roman" w:eastAsia="Times New Roman" w:hAnsi="Times New Roman" w:cs="Times New Roman"/>
          <w:b w:val="0"/>
          <w:bCs w:val="0"/>
          <w:color w:val="231F20"/>
          <w:w w:val="95"/>
          <w:sz w:val="21"/>
          <w:szCs w:val="21"/>
          <w:lang w:val="ru-RU"/>
        </w:rPr>
        <w:t xml:space="preserve"> присвоено значение 1. При значении </w:t>
      </w:r>
      <w:r w:rsidRPr="00774E8E">
        <w:rPr>
          <w:rFonts w:ascii="Times New Roman" w:eastAsia="Times New Roman" w:hAnsi="Times New Roman" w:cs="Times New Roman"/>
          <w:b w:val="0"/>
          <w:bCs w:val="0"/>
          <w:color w:val="231F20"/>
          <w:w w:val="95"/>
          <w:sz w:val="21"/>
          <w:szCs w:val="21"/>
        </w:rPr>
        <w:t>True</w:t>
      </w:r>
      <w:r w:rsidRPr="00774E8E">
        <w:rPr>
          <w:rFonts w:ascii="Times New Roman" w:eastAsia="Times New Roman" w:hAnsi="Times New Roman" w:cs="Times New Roman"/>
          <w:b w:val="0"/>
          <w:bCs w:val="0"/>
          <w:color w:val="231F20"/>
          <w:w w:val="95"/>
          <w:sz w:val="21"/>
          <w:szCs w:val="21"/>
          <w:lang w:val="ru-RU"/>
        </w:rPr>
        <w:t xml:space="preserve"> сервер вернет 403 неавторизованный запрос. В противном случае сервер работает в обычном режиме. Так что этот блок </w:t>
      </w:r>
      <w:r w:rsidRPr="00774E8E">
        <w:rPr>
          <w:rFonts w:ascii="Times New Roman" w:eastAsia="Times New Roman" w:hAnsi="Times New Roman" w:cs="Times New Roman"/>
          <w:b w:val="0"/>
          <w:bCs w:val="0"/>
          <w:color w:val="231F20"/>
          <w:w w:val="95"/>
          <w:sz w:val="21"/>
          <w:szCs w:val="21"/>
        </w:rPr>
        <w:t>if</w:t>
      </w:r>
      <w:r w:rsidRPr="00774E8E">
        <w:rPr>
          <w:rFonts w:ascii="Times New Roman" w:eastAsia="Times New Roman" w:hAnsi="Times New Roman" w:cs="Times New Roman"/>
          <w:b w:val="0"/>
          <w:bCs w:val="0"/>
          <w:color w:val="231F20"/>
          <w:w w:val="95"/>
          <w:sz w:val="21"/>
          <w:szCs w:val="21"/>
          <w:lang w:val="ru-RU"/>
        </w:rPr>
        <w:t xml:space="preserve"> существует только для того, чтобы отказать людям, которые не из США.</w:t>
      </w:r>
    </w:p>
    <w:p w:rsidR="00712114" w:rsidRPr="00774E8E" w:rsidRDefault="00774E8E">
      <w:pPr>
        <w:pStyle w:val="Heading3"/>
        <w:spacing w:before="189"/>
        <w:rPr>
          <w:lang w:val="ru-RU"/>
        </w:rPr>
      </w:pPr>
      <w:r>
        <w:rPr>
          <w:color w:val="231F20"/>
          <w:w w:val="80"/>
          <w:lang w:val="ru-RU"/>
        </w:rPr>
        <w:t>Обсуждение</w:t>
      </w:r>
    </w:p>
    <w:p w:rsidR="00774E8E" w:rsidRDefault="00774E8E">
      <w:pPr>
        <w:pStyle w:val="BodyText"/>
        <w:spacing w:before="11"/>
        <w:ind w:left="0"/>
        <w:rPr>
          <w:color w:val="231F20"/>
          <w:sz w:val="22"/>
          <w:lang w:val="ru-RU"/>
        </w:rPr>
      </w:pPr>
      <w:r w:rsidRPr="00774E8E">
        <w:rPr>
          <w:color w:val="231F20"/>
          <w:sz w:val="22"/>
          <w:lang w:val="ru-RU"/>
        </w:rPr>
        <w:t>Это короткий, но простой пример того, как разрешить доступ только из нескольких стран. Этот пример можно пояснить в соответствии с вашими потребностями. Вы можете использовать</w:t>
      </w:r>
    </w:p>
    <w:p w:rsidR="00712114" w:rsidRPr="00774E8E" w:rsidRDefault="00564221">
      <w:pPr>
        <w:pStyle w:val="BodyText"/>
        <w:spacing w:before="11"/>
        <w:ind w:left="0"/>
        <w:rPr>
          <w:sz w:val="28"/>
          <w:lang w:val="ru-RU"/>
        </w:rPr>
      </w:pPr>
      <w:r w:rsidRPr="00774E8E">
        <w:rPr>
          <w:sz w:val="22"/>
        </w:rPr>
        <w:pict>
          <v:shape id="_x0000_s1086" style="position:absolute;margin-left:1in;margin-top:17.6pt;width:5in;height:.1pt;z-index:-15719936;mso-wrap-distance-left:0;mso-wrap-distance-right:0;mso-position-horizontal-relative:page" coordorigin="1440,352" coordsize="7200,0" path="m8640,352r-7200,e" filled="f" strokecolor="#231f20" strokeweight=".25pt">
            <v:path arrowok="t"/>
            <w10:wrap type="topAndBottom" anchorx="page"/>
          </v:shape>
        </w:pict>
      </w:r>
    </w:p>
    <w:p w:rsidR="00712114" w:rsidRDefault="00564221">
      <w:pPr>
        <w:pStyle w:val="ListParagraph"/>
        <w:numPr>
          <w:ilvl w:val="1"/>
          <w:numId w:val="31"/>
        </w:numPr>
        <w:tabs>
          <w:tab w:val="left" w:pos="5551"/>
        </w:tabs>
        <w:spacing w:before="26"/>
        <w:jc w:val="left"/>
        <w:rPr>
          <w:rFonts w:ascii="Trebuchet MS"/>
          <w:b/>
          <w:sz w:val="18"/>
        </w:rPr>
      </w:pPr>
      <w:r>
        <w:rPr>
          <w:rFonts w:ascii="Trebuchet MS"/>
          <w:b/>
          <w:w w:val="65"/>
          <w:sz w:val="18"/>
        </w:rPr>
        <w:t>Restricting Access</w:t>
      </w:r>
      <w:r>
        <w:rPr>
          <w:rFonts w:ascii="Trebuchet MS"/>
          <w:b/>
          <w:spacing w:val="1"/>
          <w:w w:val="65"/>
          <w:sz w:val="18"/>
        </w:rPr>
        <w:t xml:space="preserve"> </w:t>
      </w:r>
      <w:r>
        <w:rPr>
          <w:rFonts w:ascii="Trebuchet MS"/>
          <w:b/>
          <w:w w:val="65"/>
          <w:sz w:val="18"/>
        </w:rPr>
        <w:t>Based</w:t>
      </w:r>
      <w:r>
        <w:rPr>
          <w:rFonts w:ascii="Trebuchet MS"/>
          <w:b/>
          <w:spacing w:val="1"/>
          <w:w w:val="65"/>
          <w:sz w:val="18"/>
        </w:rPr>
        <w:t xml:space="preserve"> </w:t>
      </w:r>
      <w:r>
        <w:rPr>
          <w:rFonts w:ascii="Trebuchet MS"/>
          <w:b/>
          <w:w w:val="65"/>
          <w:sz w:val="18"/>
        </w:rPr>
        <w:t>on</w:t>
      </w:r>
      <w:r>
        <w:rPr>
          <w:rFonts w:ascii="Trebuchet MS"/>
          <w:b/>
          <w:spacing w:val="1"/>
          <w:w w:val="65"/>
          <w:sz w:val="18"/>
        </w:rPr>
        <w:t xml:space="preserve"> </w:t>
      </w:r>
      <w:r>
        <w:rPr>
          <w:rFonts w:ascii="Trebuchet MS"/>
          <w:b/>
          <w:w w:val="65"/>
          <w:sz w:val="18"/>
        </w:rPr>
        <w:t>Country</w:t>
      </w:r>
      <w:r>
        <w:rPr>
          <w:rFonts w:ascii="Trebuchet MS"/>
          <w:b/>
          <w:spacing w:val="22"/>
          <w:sz w:val="18"/>
        </w:rPr>
        <w:t xml:space="preserve">   </w:t>
      </w:r>
      <w:r>
        <w:rPr>
          <w:rFonts w:ascii="Trebuchet MS"/>
          <w:b/>
          <w:w w:val="65"/>
          <w:sz w:val="18"/>
        </w:rPr>
        <w:t>|</w:t>
      </w:r>
      <w:r>
        <w:rPr>
          <w:rFonts w:ascii="Trebuchet MS"/>
          <w:b/>
          <w:spacing w:val="22"/>
          <w:sz w:val="18"/>
        </w:rPr>
        <w:t xml:space="preserve">   </w:t>
      </w:r>
      <w:r>
        <w:rPr>
          <w:rFonts w:ascii="Trebuchet MS"/>
          <w:b/>
          <w:w w:val="65"/>
          <w:sz w:val="18"/>
        </w:rPr>
        <w:t>29</w:t>
      </w:r>
    </w:p>
    <w:p w:rsidR="00712114" w:rsidRDefault="00712114">
      <w:pPr>
        <w:rPr>
          <w:rFonts w:ascii="Trebuchet MS"/>
          <w:sz w:val="18"/>
        </w:rPr>
        <w:sectPr w:rsidR="00712114">
          <w:footerReference w:type="default" r:id="rId77"/>
          <w:pgSz w:w="10080" w:h="13230"/>
          <w:pgMar w:top="920" w:right="600" w:bottom="280" w:left="440" w:header="0" w:footer="0" w:gutter="0"/>
          <w:cols w:space="720"/>
        </w:sectPr>
      </w:pPr>
    </w:p>
    <w:p w:rsidR="00774E8E" w:rsidRDefault="00774E8E" w:rsidP="00774E8E">
      <w:pPr>
        <w:pStyle w:val="BodyText"/>
        <w:spacing w:before="87" w:line="249" w:lineRule="auto"/>
        <w:ind w:right="839"/>
        <w:jc w:val="both"/>
        <w:rPr>
          <w:color w:val="231F20"/>
          <w:lang w:val="ru-RU"/>
        </w:rPr>
      </w:pPr>
      <w:bookmarkStart w:id="119" w:name="3.4_Finding_the_Original_Client"/>
      <w:bookmarkStart w:id="120" w:name="_bookmark112"/>
      <w:bookmarkEnd w:id="119"/>
      <w:bookmarkEnd w:id="120"/>
      <w:r w:rsidRPr="00774E8E">
        <w:rPr>
          <w:color w:val="231F20"/>
          <w:lang w:val="ru-RU"/>
        </w:rPr>
        <w:lastRenderedPageBreak/>
        <w:t xml:space="preserve">эта же практика позволяет разрешать или блокировать на основе любой из встроенных переменных, доступных из модуля </w:t>
      </w:r>
      <w:r w:rsidRPr="00774E8E">
        <w:rPr>
          <w:color w:val="231F20"/>
        </w:rPr>
        <w:t>GeoIP</w:t>
      </w:r>
      <w:r w:rsidRPr="00774E8E">
        <w:rPr>
          <w:color w:val="231F20"/>
          <w:lang w:val="ru-RU"/>
        </w:rPr>
        <w:t>.</w:t>
      </w:r>
    </w:p>
    <w:p w:rsidR="00712114" w:rsidRPr="00774E8E" w:rsidRDefault="00564221" w:rsidP="00774E8E">
      <w:pPr>
        <w:pStyle w:val="BodyText"/>
        <w:spacing w:before="87" w:line="249" w:lineRule="auto"/>
        <w:ind w:right="839"/>
        <w:jc w:val="both"/>
        <w:rPr>
          <w:color w:val="231F20"/>
          <w:lang w:val="ru-RU"/>
        </w:rPr>
      </w:pPr>
      <w:r>
        <w:rPr>
          <w:color w:val="231F20"/>
          <w:w w:val="70"/>
        </w:rPr>
        <w:t>Finding</w:t>
      </w:r>
      <w:r w:rsidRPr="00774E8E">
        <w:rPr>
          <w:color w:val="231F20"/>
          <w:spacing w:val="-7"/>
          <w:w w:val="70"/>
          <w:lang w:val="ru-RU"/>
        </w:rPr>
        <w:t xml:space="preserve"> </w:t>
      </w:r>
      <w:r>
        <w:rPr>
          <w:color w:val="231F20"/>
          <w:w w:val="70"/>
        </w:rPr>
        <w:t>the</w:t>
      </w:r>
      <w:r w:rsidRPr="00774E8E">
        <w:rPr>
          <w:color w:val="231F20"/>
          <w:spacing w:val="-7"/>
          <w:w w:val="70"/>
          <w:lang w:val="ru-RU"/>
        </w:rPr>
        <w:t xml:space="preserve"> </w:t>
      </w:r>
      <w:r>
        <w:rPr>
          <w:color w:val="231F20"/>
          <w:w w:val="70"/>
        </w:rPr>
        <w:t>Original</w:t>
      </w:r>
      <w:r w:rsidRPr="00774E8E">
        <w:rPr>
          <w:color w:val="231F20"/>
          <w:spacing w:val="-6"/>
          <w:w w:val="70"/>
          <w:lang w:val="ru-RU"/>
        </w:rPr>
        <w:t xml:space="preserve"> </w:t>
      </w:r>
      <w:r>
        <w:rPr>
          <w:color w:val="231F20"/>
          <w:w w:val="70"/>
        </w:rPr>
        <w:t>Client</w:t>
      </w:r>
    </w:p>
    <w:p w:rsidR="00712114" w:rsidRPr="00774E8E" w:rsidRDefault="00774E8E">
      <w:pPr>
        <w:pStyle w:val="Heading3"/>
        <w:ind w:left="999"/>
        <w:rPr>
          <w:lang w:val="ru-RU"/>
        </w:rPr>
      </w:pPr>
      <w:r>
        <w:rPr>
          <w:color w:val="231F20"/>
          <w:w w:val="85"/>
          <w:lang w:val="ru-RU"/>
        </w:rPr>
        <w:t>Проблема</w:t>
      </w:r>
    </w:p>
    <w:p w:rsidR="00774E8E" w:rsidRDefault="00774E8E">
      <w:pPr>
        <w:pStyle w:val="Heading3"/>
        <w:spacing w:before="198"/>
        <w:rPr>
          <w:rFonts w:ascii="Times New Roman" w:eastAsia="Times New Roman" w:hAnsi="Times New Roman" w:cs="Times New Roman"/>
          <w:b w:val="0"/>
          <w:bCs w:val="0"/>
          <w:color w:val="231F20"/>
          <w:sz w:val="21"/>
          <w:szCs w:val="21"/>
          <w:lang w:val="ru-RU"/>
        </w:rPr>
      </w:pPr>
      <w:bookmarkStart w:id="121" w:name="_bookmark113"/>
      <w:bookmarkEnd w:id="121"/>
      <w:r w:rsidRPr="00774E8E">
        <w:rPr>
          <w:rFonts w:ascii="Times New Roman" w:eastAsia="Times New Roman" w:hAnsi="Times New Roman" w:cs="Times New Roman"/>
          <w:b w:val="0"/>
          <w:bCs w:val="0"/>
          <w:color w:val="231F20"/>
          <w:sz w:val="21"/>
          <w:szCs w:val="21"/>
          <w:lang w:val="ru-RU"/>
        </w:rPr>
        <w:t xml:space="preserve">Вам нужно найти исходный </w:t>
      </w:r>
      <w:r w:rsidRPr="00774E8E">
        <w:rPr>
          <w:rFonts w:ascii="Times New Roman" w:eastAsia="Times New Roman" w:hAnsi="Times New Roman" w:cs="Times New Roman"/>
          <w:b w:val="0"/>
          <w:bCs w:val="0"/>
          <w:color w:val="231F20"/>
          <w:sz w:val="21"/>
          <w:szCs w:val="21"/>
        </w:rPr>
        <w:t>IP</w:t>
      </w:r>
      <w:r w:rsidRPr="00774E8E">
        <w:rPr>
          <w:rFonts w:ascii="Times New Roman" w:eastAsia="Times New Roman" w:hAnsi="Times New Roman" w:cs="Times New Roman"/>
          <w:b w:val="0"/>
          <w:bCs w:val="0"/>
          <w:color w:val="231F20"/>
          <w:sz w:val="21"/>
          <w:szCs w:val="21"/>
          <w:lang w:val="ru-RU"/>
        </w:rPr>
        <w:t xml:space="preserve">-адрес клиента, потому что перед сервером </w:t>
      </w:r>
      <w:r w:rsidRPr="00774E8E">
        <w:rPr>
          <w:rFonts w:ascii="Times New Roman" w:eastAsia="Times New Roman" w:hAnsi="Times New Roman" w:cs="Times New Roman"/>
          <w:b w:val="0"/>
          <w:bCs w:val="0"/>
          <w:color w:val="231F20"/>
          <w:sz w:val="21"/>
          <w:szCs w:val="21"/>
        </w:rPr>
        <w:t>NGINX</w:t>
      </w:r>
      <w:r w:rsidRPr="00774E8E">
        <w:rPr>
          <w:rFonts w:ascii="Times New Roman" w:eastAsia="Times New Roman" w:hAnsi="Times New Roman" w:cs="Times New Roman"/>
          <w:b w:val="0"/>
          <w:bCs w:val="0"/>
          <w:color w:val="231F20"/>
          <w:sz w:val="21"/>
          <w:szCs w:val="21"/>
          <w:lang w:val="ru-RU"/>
        </w:rPr>
        <w:t xml:space="preserve"> есть прокси-серверы.</w:t>
      </w:r>
    </w:p>
    <w:p w:rsidR="00712114" w:rsidRPr="00774E8E" w:rsidRDefault="00774E8E">
      <w:pPr>
        <w:pStyle w:val="Heading3"/>
        <w:spacing w:before="198"/>
        <w:rPr>
          <w:lang w:val="ru-RU"/>
        </w:rPr>
      </w:pPr>
      <w:r>
        <w:rPr>
          <w:color w:val="231F20"/>
          <w:w w:val="85"/>
          <w:lang w:val="ru-RU"/>
        </w:rPr>
        <w:t>Решение</w:t>
      </w:r>
    </w:p>
    <w:p w:rsidR="00774E8E" w:rsidRPr="00774E8E" w:rsidRDefault="00774E8E" w:rsidP="00774E8E">
      <w:pPr>
        <w:spacing w:before="130"/>
        <w:ind w:left="1339"/>
        <w:rPr>
          <w:color w:val="231F20"/>
          <w:sz w:val="21"/>
          <w:szCs w:val="21"/>
          <w:lang w:val="ru-RU"/>
        </w:rPr>
      </w:pPr>
      <w:r w:rsidRPr="00774E8E">
        <w:rPr>
          <w:color w:val="231F20"/>
          <w:sz w:val="21"/>
          <w:szCs w:val="21"/>
          <w:lang w:val="ru-RU"/>
        </w:rPr>
        <w:t xml:space="preserve">Используйте директиву </w:t>
      </w:r>
      <w:r w:rsidRPr="00774E8E">
        <w:rPr>
          <w:color w:val="231F20"/>
          <w:sz w:val="21"/>
          <w:szCs w:val="21"/>
        </w:rPr>
        <w:t>geoip</w:t>
      </w:r>
      <w:r w:rsidRPr="00774E8E">
        <w:rPr>
          <w:color w:val="231F20"/>
          <w:sz w:val="21"/>
          <w:szCs w:val="21"/>
          <w:lang w:val="ru-RU"/>
        </w:rPr>
        <w:t>_</w:t>
      </w:r>
      <w:r w:rsidRPr="00774E8E">
        <w:rPr>
          <w:color w:val="231F20"/>
          <w:sz w:val="21"/>
          <w:szCs w:val="21"/>
        </w:rPr>
        <w:t>proxy</w:t>
      </w:r>
      <w:r w:rsidRPr="00774E8E">
        <w:rPr>
          <w:color w:val="231F20"/>
          <w:sz w:val="21"/>
          <w:szCs w:val="21"/>
          <w:lang w:val="ru-RU"/>
        </w:rPr>
        <w:t xml:space="preserve"> для определения диапазона </w:t>
      </w:r>
      <w:r w:rsidRPr="00774E8E">
        <w:rPr>
          <w:color w:val="231F20"/>
          <w:sz w:val="21"/>
          <w:szCs w:val="21"/>
        </w:rPr>
        <w:t>IP</w:t>
      </w:r>
      <w:r w:rsidRPr="00774E8E">
        <w:rPr>
          <w:color w:val="231F20"/>
          <w:sz w:val="21"/>
          <w:szCs w:val="21"/>
          <w:lang w:val="ru-RU"/>
        </w:rPr>
        <w:t>-</w:t>
      </w:r>
      <w:r>
        <w:rPr>
          <w:color w:val="231F20"/>
          <w:sz w:val="21"/>
          <w:szCs w:val="21"/>
          <w:lang w:val="ru-RU"/>
        </w:rPr>
        <w:t xml:space="preserve">адресов вашего прокси-сервера и </w:t>
      </w:r>
      <w:r w:rsidRPr="00774E8E">
        <w:rPr>
          <w:color w:val="231F20"/>
          <w:sz w:val="21"/>
          <w:szCs w:val="21"/>
          <w:lang w:val="ru-RU"/>
        </w:rPr>
        <w:t xml:space="preserve">директиву </w:t>
      </w:r>
      <w:r w:rsidRPr="00774E8E">
        <w:rPr>
          <w:color w:val="231F20"/>
          <w:sz w:val="21"/>
          <w:szCs w:val="21"/>
        </w:rPr>
        <w:t>geoip</w:t>
      </w:r>
      <w:r w:rsidRPr="00774E8E">
        <w:rPr>
          <w:color w:val="231F20"/>
          <w:sz w:val="21"/>
          <w:szCs w:val="21"/>
          <w:lang w:val="ru-RU"/>
        </w:rPr>
        <w:t>_</w:t>
      </w:r>
      <w:r w:rsidRPr="00774E8E">
        <w:rPr>
          <w:color w:val="231F20"/>
          <w:sz w:val="21"/>
          <w:szCs w:val="21"/>
        </w:rPr>
        <w:t>proxy</w:t>
      </w:r>
      <w:r w:rsidRPr="00774E8E">
        <w:rPr>
          <w:color w:val="231F20"/>
          <w:sz w:val="21"/>
          <w:szCs w:val="21"/>
          <w:lang w:val="ru-RU"/>
        </w:rPr>
        <w:t>_</w:t>
      </w:r>
      <w:r w:rsidRPr="00774E8E">
        <w:rPr>
          <w:color w:val="231F20"/>
          <w:sz w:val="21"/>
          <w:szCs w:val="21"/>
        </w:rPr>
        <w:t>recursive</w:t>
      </w:r>
      <w:r w:rsidRPr="00774E8E">
        <w:rPr>
          <w:color w:val="231F20"/>
          <w:sz w:val="21"/>
          <w:szCs w:val="21"/>
          <w:lang w:val="ru-RU"/>
        </w:rPr>
        <w:t xml:space="preserve"> для поиска исходного </w:t>
      </w:r>
      <w:r w:rsidRPr="00774E8E">
        <w:rPr>
          <w:color w:val="231F20"/>
          <w:sz w:val="21"/>
          <w:szCs w:val="21"/>
        </w:rPr>
        <w:t>IP</w:t>
      </w:r>
      <w:r w:rsidRPr="00774E8E">
        <w:rPr>
          <w:color w:val="231F20"/>
          <w:sz w:val="21"/>
          <w:szCs w:val="21"/>
          <w:lang w:val="ru-RU"/>
        </w:rPr>
        <w:t>-адреса:</w:t>
      </w:r>
    </w:p>
    <w:p w:rsidR="00712114" w:rsidRDefault="00564221" w:rsidP="00774E8E">
      <w:pPr>
        <w:spacing w:before="130"/>
        <w:ind w:left="1339"/>
        <w:rPr>
          <w:rFonts w:ascii="SimSun"/>
          <w:sz w:val="17"/>
        </w:rPr>
      </w:pPr>
      <w:r>
        <w:rPr>
          <w:rFonts w:ascii="SimSun"/>
          <w:color w:val="231F20"/>
          <w:sz w:val="17"/>
        </w:rPr>
        <w:t>load_module "/usr/lib64/nginx/modules/ngx_http_geoip_module.so";</w:t>
      </w:r>
    </w:p>
    <w:p w:rsidR="00712114" w:rsidRDefault="00712114">
      <w:pPr>
        <w:pStyle w:val="BodyText"/>
        <w:spacing w:before="10"/>
        <w:ind w:left="0"/>
        <w:rPr>
          <w:rFonts w:ascii="SimSun"/>
          <w:sz w:val="14"/>
        </w:rPr>
      </w:pPr>
    </w:p>
    <w:p w:rsidR="00712114" w:rsidRDefault="00564221">
      <w:pPr>
        <w:spacing w:before="1" w:line="211" w:lineRule="exact"/>
        <w:ind w:left="1339"/>
        <w:rPr>
          <w:rFonts w:ascii="SimSun"/>
          <w:sz w:val="17"/>
        </w:rPr>
      </w:pPr>
      <w:r>
        <w:rPr>
          <w:rFonts w:ascii="SimSun"/>
          <w:color w:val="231F20"/>
          <w:sz w:val="17"/>
        </w:rPr>
        <w:t>http {</w:t>
      </w:r>
    </w:p>
    <w:p w:rsidR="00712114" w:rsidRDefault="00564221">
      <w:pPr>
        <w:spacing w:before="3" w:line="225" w:lineRule="auto"/>
        <w:ind w:left="1679" w:right="3601"/>
        <w:rPr>
          <w:rFonts w:ascii="SimSun"/>
          <w:sz w:val="17"/>
        </w:rPr>
      </w:pPr>
      <w:r>
        <w:rPr>
          <w:rFonts w:ascii="SimSun"/>
          <w:color w:val="231F20"/>
          <w:sz w:val="17"/>
        </w:rPr>
        <w:t>geoip_country /etc/nginx/geoip/GeoIP.dat;</w:t>
      </w:r>
      <w:r>
        <w:rPr>
          <w:rFonts w:ascii="SimSun"/>
          <w:color w:val="231F20"/>
          <w:spacing w:val="1"/>
          <w:sz w:val="17"/>
        </w:rPr>
        <w:t xml:space="preserve"> </w:t>
      </w:r>
      <w:r>
        <w:rPr>
          <w:rFonts w:ascii="SimSun"/>
          <w:color w:val="231F20"/>
          <w:sz w:val="17"/>
        </w:rPr>
        <w:t>geoip_city /etc/nginx/geoip/GeoLiteCity.dat;</w:t>
      </w:r>
      <w:r>
        <w:rPr>
          <w:rFonts w:ascii="SimSun"/>
          <w:color w:val="231F20"/>
          <w:spacing w:val="-82"/>
          <w:sz w:val="17"/>
        </w:rPr>
        <w:t xml:space="preserve"> </w:t>
      </w:r>
      <w:r>
        <w:rPr>
          <w:rFonts w:ascii="SimSun"/>
          <w:color w:val="231F20"/>
          <w:sz w:val="17"/>
        </w:rPr>
        <w:t>geoip_proxy 10.0.16.0/26;</w:t>
      </w:r>
      <w:r>
        <w:rPr>
          <w:rFonts w:ascii="SimSun"/>
          <w:color w:val="231F20"/>
          <w:spacing w:val="1"/>
          <w:sz w:val="17"/>
        </w:rPr>
        <w:t xml:space="preserve"> </w:t>
      </w:r>
      <w:r>
        <w:rPr>
          <w:rFonts w:ascii="SimSun"/>
          <w:color w:val="231F20"/>
          <w:sz w:val="17"/>
        </w:rPr>
        <w:t>geoip_proxy_recursive on;</w:t>
      </w:r>
    </w:p>
    <w:p w:rsidR="00712114" w:rsidRDefault="00564221">
      <w:pPr>
        <w:spacing w:line="198" w:lineRule="exact"/>
        <w:ind w:left="1339"/>
        <w:rPr>
          <w:rFonts w:ascii="SimSun"/>
          <w:sz w:val="17"/>
        </w:rPr>
      </w:pPr>
      <w:r>
        <w:rPr>
          <w:rFonts w:ascii="SimSun"/>
          <w:color w:val="231F20"/>
          <w:sz w:val="17"/>
        </w:rPr>
        <w:t># ...</w:t>
      </w:r>
    </w:p>
    <w:p w:rsidR="00712114" w:rsidRDefault="00564221">
      <w:pPr>
        <w:spacing w:line="211" w:lineRule="exact"/>
        <w:ind w:left="1339"/>
        <w:rPr>
          <w:rFonts w:ascii="SimSun"/>
          <w:sz w:val="17"/>
        </w:rPr>
      </w:pPr>
      <w:r>
        <w:rPr>
          <w:rFonts w:ascii="SimSun"/>
          <w:color w:val="231F20"/>
          <w:sz w:val="17"/>
        </w:rPr>
        <w:t>}</w:t>
      </w:r>
    </w:p>
    <w:p w:rsidR="00712114" w:rsidRPr="00774E8E" w:rsidRDefault="00774E8E">
      <w:pPr>
        <w:pStyle w:val="BodyText"/>
        <w:spacing w:before="3"/>
        <w:ind w:left="0"/>
        <w:rPr>
          <w:sz w:val="18"/>
          <w:lang w:val="ru-RU"/>
        </w:rPr>
      </w:pPr>
      <w:bookmarkStart w:id="122" w:name="_bookmark114"/>
      <w:bookmarkEnd w:id="122"/>
      <w:r w:rsidRPr="00774E8E">
        <w:rPr>
          <w:color w:val="231F20"/>
          <w:w w:val="95"/>
          <w:szCs w:val="22"/>
          <w:lang w:val="ru-RU"/>
        </w:rPr>
        <w:t xml:space="preserve">Директива </w:t>
      </w:r>
      <w:r w:rsidRPr="00774E8E">
        <w:rPr>
          <w:color w:val="231F20"/>
          <w:w w:val="95"/>
          <w:szCs w:val="22"/>
        </w:rPr>
        <w:t>geoip</w:t>
      </w:r>
      <w:r w:rsidRPr="00774E8E">
        <w:rPr>
          <w:color w:val="231F20"/>
          <w:w w:val="95"/>
          <w:szCs w:val="22"/>
          <w:lang w:val="ru-RU"/>
        </w:rPr>
        <w:t>_</w:t>
      </w:r>
      <w:r w:rsidRPr="00774E8E">
        <w:rPr>
          <w:color w:val="231F20"/>
          <w:w w:val="95"/>
          <w:szCs w:val="22"/>
        </w:rPr>
        <w:t>proxy</w:t>
      </w:r>
      <w:r w:rsidRPr="00774E8E">
        <w:rPr>
          <w:color w:val="231F20"/>
          <w:w w:val="95"/>
          <w:szCs w:val="22"/>
          <w:lang w:val="ru-RU"/>
        </w:rPr>
        <w:t xml:space="preserve"> определяет диапазон бесклассовой междоменной маршрутизации (</w:t>
      </w:r>
      <w:r w:rsidRPr="00774E8E">
        <w:rPr>
          <w:color w:val="231F20"/>
          <w:w w:val="95"/>
          <w:szCs w:val="22"/>
        </w:rPr>
        <w:t>CIDR</w:t>
      </w:r>
      <w:r w:rsidRPr="00774E8E">
        <w:rPr>
          <w:color w:val="231F20"/>
          <w:w w:val="95"/>
          <w:szCs w:val="22"/>
          <w:lang w:val="ru-RU"/>
        </w:rPr>
        <w:t xml:space="preserve">), в котором находятся наши прокси-серверы, и предписывает </w:t>
      </w:r>
      <w:r w:rsidRPr="00774E8E">
        <w:rPr>
          <w:color w:val="231F20"/>
          <w:w w:val="95"/>
          <w:szCs w:val="22"/>
        </w:rPr>
        <w:t>NGINX</w:t>
      </w:r>
      <w:r w:rsidRPr="00774E8E">
        <w:rPr>
          <w:color w:val="231F20"/>
          <w:w w:val="95"/>
          <w:szCs w:val="22"/>
          <w:lang w:val="ru-RU"/>
        </w:rPr>
        <w:t xml:space="preserve"> использовать заголовок </w:t>
      </w:r>
      <w:r w:rsidRPr="00774E8E">
        <w:rPr>
          <w:color w:val="231F20"/>
          <w:w w:val="95"/>
          <w:szCs w:val="22"/>
        </w:rPr>
        <w:t>X</w:t>
      </w:r>
      <w:r w:rsidRPr="00774E8E">
        <w:rPr>
          <w:color w:val="231F20"/>
          <w:w w:val="95"/>
          <w:szCs w:val="22"/>
          <w:lang w:val="ru-RU"/>
        </w:rPr>
        <w:t>-</w:t>
      </w:r>
      <w:r w:rsidRPr="00774E8E">
        <w:rPr>
          <w:color w:val="231F20"/>
          <w:w w:val="95"/>
          <w:szCs w:val="22"/>
        </w:rPr>
        <w:t>Forwarded</w:t>
      </w:r>
      <w:r w:rsidRPr="00774E8E">
        <w:rPr>
          <w:color w:val="231F20"/>
          <w:w w:val="95"/>
          <w:szCs w:val="22"/>
          <w:lang w:val="ru-RU"/>
        </w:rPr>
        <w:t>-</w:t>
      </w:r>
      <w:r w:rsidRPr="00774E8E">
        <w:rPr>
          <w:color w:val="231F20"/>
          <w:w w:val="95"/>
          <w:szCs w:val="22"/>
        </w:rPr>
        <w:t>For</w:t>
      </w:r>
      <w:r w:rsidRPr="00774E8E">
        <w:rPr>
          <w:color w:val="231F20"/>
          <w:w w:val="95"/>
          <w:szCs w:val="22"/>
          <w:lang w:val="ru-RU"/>
        </w:rPr>
        <w:t xml:space="preserve"> для поиска </w:t>
      </w:r>
      <w:r w:rsidRPr="00774E8E">
        <w:rPr>
          <w:color w:val="231F20"/>
          <w:w w:val="95"/>
          <w:szCs w:val="22"/>
        </w:rPr>
        <w:t>IP</w:t>
      </w:r>
      <w:r w:rsidRPr="00774E8E">
        <w:rPr>
          <w:color w:val="231F20"/>
          <w:w w:val="95"/>
          <w:szCs w:val="22"/>
          <w:lang w:val="ru-RU"/>
        </w:rPr>
        <w:t xml:space="preserve">-адреса клиента. Директива </w:t>
      </w:r>
      <w:r w:rsidRPr="00774E8E">
        <w:rPr>
          <w:color w:val="231F20"/>
          <w:w w:val="95"/>
          <w:szCs w:val="22"/>
        </w:rPr>
        <w:t>geoip</w:t>
      </w:r>
      <w:r w:rsidRPr="00774E8E">
        <w:rPr>
          <w:color w:val="231F20"/>
          <w:w w:val="95"/>
          <w:szCs w:val="22"/>
          <w:lang w:val="ru-RU"/>
        </w:rPr>
        <w:t>_</w:t>
      </w:r>
      <w:r w:rsidRPr="00774E8E">
        <w:rPr>
          <w:color w:val="231F20"/>
          <w:w w:val="95"/>
          <w:szCs w:val="22"/>
        </w:rPr>
        <w:t>proxy</w:t>
      </w:r>
      <w:r w:rsidRPr="00774E8E">
        <w:rPr>
          <w:color w:val="231F20"/>
          <w:w w:val="95"/>
          <w:szCs w:val="22"/>
          <w:lang w:val="ru-RU"/>
        </w:rPr>
        <w:t>_</w:t>
      </w:r>
      <w:r w:rsidRPr="00774E8E">
        <w:rPr>
          <w:color w:val="231F20"/>
          <w:w w:val="95"/>
          <w:szCs w:val="22"/>
        </w:rPr>
        <w:t>recursive</w:t>
      </w:r>
      <w:r w:rsidRPr="00774E8E">
        <w:rPr>
          <w:color w:val="231F20"/>
          <w:w w:val="95"/>
          <w:szCs w:val="22"/>
          <w:lang w:val="ru-RU"/>
        </w:rPr>
        <w:t xml:space="preserve"> предписывает </w:t>
      </w:r>
      <w:r w:rsidRPr="00774E8E">
        <w:rPr>
          <w:color w:val="231F20"/>
          <w:w w:val="95"/>
          <w:szCs w:val="22"/>
        </w:rPr>
        <w:t>NGINX</w:t>
      </w:r>
      <w:r w:rsidRPr="00774E8E">
        <w:rPr>
          <w:color w:val="231F20"/>
          <w:w w:val="95"/>
          <w:szCs w:val="22"/>
          <w:lang w:val="ru-RU"/>
        </w:rPr>
        <w:t xml:space="preserve"> рекурсивно просматривать заголовок </w:t>
      </w:r>
      <w:r w:rsidRPr="00774E8E">
        <w:rPr>
          <w:color w:val="231F20"/>
          <w:w w:val="95"/>
          <w:szCs w:val="22"/>
        </w:rPr>
        <w:t>X</w:t>
      </w:r>
      <w:r w:rsidRPr="00774E8E">
        <w:rPr>
          <w:color w:val="231F20"/>
          <w:w w:val="95"/>
          <w:szCs w:val="22"/>
          <w:lang w:val="ru-RU"/>
        </w:rPr>
        <w:t>-</w:t>
      </w:r>
      <w:r w:rsidRPr="00774E8E">
        <w:rPr>
          <w:color w:val="231F20"/>
          <w:w w:val="95"/>
          <w:szCs w:val="22"/>
        </w:rPr>
        <w:t>Forwarded</w:t>
      </w:r>
      <w:r w:rsidRPr="00774E8E">
        <w:rPr>
          <w:color w:val="231F20"/>
          <w:w w:val="95"/>
          <w:szCs w:val="22"/>
          <w:lang w:val="ru-RU"/>
        </w:rPr>
        <w:t>-</w:t>
      </w:r>
      <w:r w:rsidRPr="00774E8E">
        <w:rPr>
          <w:color w:val="231F20"/>
          <w:w w:val="95"/>
          <w:szCs w:val="22"/>
        </w:rPr>
        <w:t>For</w:t>
      </w:r>
      <w:r w:rsidRPr="00774E8E">
        <w:rPr>
          <w:color w:val="231F20"/>
          <w:w w:val="95"/>
          <w:szCs w:val="22"/>
          <w:lang w:val="ru-RU"/>
        </w:rPr>
        <w:t xml:space="preserve"> для последнего известного </w:t>
      </w:r>
      <w:r w:rsidRPr="00774E8E">
        <w:rPr>
          <w:color w:val="231F20"/>
          <w:w w:val="95"/>
          <w:szCs w:val="22"/>
        </w:rPr>
        <w:t>IP</w:t>
      </w:r>
      <w:r w:rsidRPr="00774E8E">
        <w:rPr>
          <w:color w:val="231F20"/>
          <w:w w:val="95"/>
          <w:szCs w:val="22"/>
          <w:lang w:val="ru-RU"/>
        </w:rPr>
        <w:t>-адреса клиента.</w:t>
      </w:r>
    </w:p>
    <w:p w:rsidR="00712114" w:rsidRPr="00774E8E" w:rsidRDefault="00564221">
      <w:pPr>
        <w:spacing w:before="110" w:line="249" w:lineRule="auto"/>
        <w:ind w:left="2295" w:right="1557"/>
        <w:jc w:val="both"/>
        <w:rPr>
          <w:sz w:val="19"/>
          <w:lang w:val="ru-RU"/>
        </w:rPr>
      </w:pPr>
      <w:r>
        <w:rPr>
          <w:noProof/>
        </w:rPr>
        <w:drawing>
          <wp:anchor distT="0" distB="0" distL="0" distR="0" simplePos="0" relativeHeight="15737856" behindDoc="0" locked="0" layoutInCell="1" allowOverlap="1">
            <wp:simplePos x="0" y="0"/>
            <wp:positionH relativeFrom="page">
              <wp:posOffset>1130300</wp:posOffset>
            </wp:positionH>
            <wp:positionV relativeFrom="paragraph">
              <wp:posOffset>76433</wp:posOffset>
            </wp:positionV>
            <wp:extent cx="481888" cy="628656"/>
            <wp:effectExtent l="0" t="0" r="0" b="0"/>
            <wp:wrapNone/>
            <wp:docPr id="1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36" cstate="print"/>
                    <a:stretch>
                      <a:fillRect/>
                    </a:stretch>
                  </pic:blipFill>
                  <pic:spPr>
                    <a:xfrm>
                      <a:off x="0" y="0"/>
                      <a:ext cx="481888" cy="628656"/>
                    </a:xfrm>
                    <a:prstGeom prst="rect">
                      <a:avLst/>
                    </a:prstGeom>
                  </pic:spPr>
                </pic:pic>
              </a:graphicData>
            </a:graphic>
          </wp:anchor>
        </w:drawing>
      </w:r>
      <w:bookmarkStart w:id="123" w:name="_bookmark115"/>
      <w:bookmarkEnd w:id="123"/>
      <w:r w:rsidR="00774E8E" w:rsidRPr="00774E8E">
        <w:rPr>
          <w:lang w:val="ru-RU"/>
        </w:rPr>
        <w:t xml:space="preserve"> </w:t>
      </w:r>
      <w:r w:rsidR="00774E8E" w:rsidRPr="00774E8E">
        <w:rPr>
          <w:sz w:val="19"/>
          <w:lang w:val="ru-RU"/>
        </w:rPr>
        <w:t xml:space="preserve">Заголовок с именем </w:t>
      </w:r>
      <w:r w:rsidR="00774E8E" w:rsidRPr="00774E8E">
        <w:rPr>
          <w:sz w:val="19"/>
        </w:rPr>
        <w:t>Forwarded</w:t>
      </w:r>
      <w:r w:rsidR="00774E8E" w:rsidRPr="00774E8E">
        <w:rPr>
          <w:sz w:val="19"/>
          <w:lang w:val="ru-RU"/>
        </w:rPr>
        <w:t xml:space="preserve"> стал стандартным заголовком для добавления информации о прокси-сервере для проксируемых запросов. Заголовок, используемый модулем </w:t>
      </w:r>
      <w:r w:rsidR="00774E8E" w:rsidRPr="00774E8E">
        <w:rPr>
          <w:sz w:val="19"/>
        </w:rPr>
        <w:t>NGINX</w:t>
      </w:r>
      <w:r w:rsidR="00774E8E" w:rsidRPr="00774E8E">
        <w:rPr>
          <w:sz w:val="19"/>
          <w:lang w:val="ru-RU"/>
        </w:rPr>
        <w:t xml:space="preserve"> </w:t>
      </w:r>
      <w:r w:rsidR="00774E8E" w:rsidRPr="00774E8E">
        <w:rPr>
          <w:sz w:val="19"/>
        </w:rPr>
        <w:t>GeoIP</w:t>
      </w:r>
      <w:r w:rsidR="00774E8E" w:rsidRPr="00774E8E">
        <w:rPr>
          <w:sz w:val="19"/>
          <w:lang w:val="ru-RU"/>
        </w:rPr>
        <w:t xml:space="preserve">, является </w:t>
      </w:r>
      <w:r w:rsidR="00774E8E" w:rsidRPr="00774E8E">
        <w:rPr>
          <w:sz w:val="19"/>
        </w:rPr>
        <w:t>X</w:t>
      </w:r>
      <w:r w:rsidR="00774E8E" w:rsidRPr="00774E8E">
        <w:rPr>
          <w:sz w:val="19"/>
          <w:lang w:val="ru-RU"/>
        </w:rPr>
        <w:t>-</w:t>
      </w:r>
      <w:r w:rsidR="00774E8E" w:rsidRPr="00774E8E">
        <w:rPr>
          <w:sz w:val="19"/>
        </w:rPr>
        <w:t>Forwarded</w:t>
      </w:r>
      <w:r w:rsidR="00774E8E" w:rsidRPr="00774E8E">
        <w:rPr>
          <w:sz w:val="19"/>
          <w:lang w:val="ru-RU"/>
        </w:rPr>
        <w:t>-</w:t>
      </w:r>
      <w:r w:rsidR="00774E8E" w:rsidRPr="00774E8E">
        <w:rPr>
          <w:sz w:val="19"/>
        </w:rPr>
        <w:t>For</w:t>
      </w:r>
      <w:r w:rsidR="00774E8E" w:rsidRPr="00774E8E">
        <w:rPr>
          <w:sz w:val="19"/>
          <w:lang w:val="ru-RU"/>
        </w:rPr>
        <w:t xml:space="preserve"> и не может быть истолкован иначе на момент написания статьи. Хотя </w:t>
      </w:r>
      <w:r w:rsidR="00774E8E" w:rsidRPr="00774E8E">
        <w:rPr>
          <w:sz w:val="19"/>
        </w:rPr>
        <w:t>X</w:t>
      </w:r>
      <w:r w:rsidR="00774E8E" w:rsidRPr="00774E8E">
        <w:rPr>
          <w:sz w:val="19"/>
          <w:lang w:val="ru-RU"/>
        </w:rPr>
        <w:t>-</w:t>
      </w:r>
      <w:r w:rsidR="00774E8E" w:rsidRPr="00774E8E">
        <w:rPr>
          <w:sz w:val="19"/>
        </w:rPr>
        <w:t>Forwarded</w:t>
      </w:r>
      <w:r w:rsidR="00774E8E" w:rsidRPr="00774E8E">
        <w:rPr>
          <w:sz w:val="19"/>
          <w:lang w:val="ru-RU"/>
        </w:rPr>
        <w:t>-</w:t>
      </w:r>
      <w:r w:rsidR="00774E8E" w:rsidRPr="00774E8E">
        <w:rPr>
          <w:sz w:val="19"/>
        </w:rPr>
        <w:t>For</w:t>
      </w:r>
      <w:r w:rsidR="00774E8E" w:rsidRPr="00774E8E">
        <w:rPr>
          <w:sz w:val="19"/>
          <w:lang w:val="ru-RU"/>
        </w:rPr>
        <w:t xml:space="preserve"> не является официальным стандартом, он по-прежнему очень широко используется, принимается и устанавливается большинством прокси-серверов.</w:t>
      </w:r>
    </w:p>
    <w:p w:rsidR="00712114" w:rsidRPr="00774E8E" w:rsidRDefault="00712114">
      <w:pPr>
        <w:pStyle w:val="BodyText"/>
        <w:spacing w:before="9"/>
        <w:ind w:left="0"/>
        <w:rPr>
          <w:sz w:val="22"/>
          <w:lang w:val="ru-RU"/>
        </w:rPr>
      </w:pPr>
    </w:p>
    <w:p w:rsidR="00712114" w:rsidRPr="00774E8E" w:rsidRDefault="00774E8E">
      <w:pPr>
        <w:pStyle w:val="Heading3"/>
        <w:spacing w:before="0"/>
        <w:rPr>
          <w:lang w:val="ru-RU"/>
        </w:rPr>
      </w:pPr>
      <w:r>
        <w:rPr>
          <w:color w:val="231F20"/>
          <w:w w:val="80"/>
          <w:lang w:val="ru-RU"/>
        </w:rPr>
        <w:t>Обсуждение</w:t>
      </w:r>
    </w:p>
    <w:p w:rsidR="00712114" w:rsidRPr="00774E8E" w:rsidRDefault="00774E8E">
      <w:pPr>
        <w:spacing w:line="247" w:lineRule="auto"/>
        <w:jc w:val="both"/>
        <w:rPr>
          <w:lang w:val="ru-RU"/>
        </w:rPr>
        <w:sectPr w:rsidR="00712114" w:rsidRPr="00774E8E">
          <w:footerReference w:type="even" r:id="rId78"/>
          <w:footerReference w:type="default" r:id="rId79"/>
          <w:pgSz w:w="10080" w:h="13230"/>
          <w:pgMar w:top="960" w:right="600" w:bottom="1000" w:left="440" w:header="0" w:footer="805" w:gutter="0"/>
          <w:pgNumType w:start="30"/>
          <w:cols w:space="720"/>
        </w:sectPr>
      </w:pPr>
      <w:bookmarkStart w:id="124" w:name="_bookmark116"/>
      <w:bookmarkEnd w:id="124"/>
      <w:r w:rsidRPr="00774E8E">
        <w:rPr>
          <w:color w:val="231F20"/>
          <w:sz w:val="21"/>
          <w:szCs w:val="21"/>
          <w:lang w:val="ru-RU"/>
        </w:rPr>
        <w:t xml:space="preserve">Вы можете обнаружить, что если вы используете прокси-сервер перед </w:t>
      </w:r>
      <w:r w:rsidRPr="00774E8E">
        <w:rPr>
          <w:color w:val="231F20"/>
          <w:sz w:val="21"/>
          <w:szCs w:val="21"/>
        </w:rPr>
        <w:t>NGINX</w:t>
      </w:r>
      <w:r w:rsidRPr="00774E8E">
        <w:rPr>
          <w:color w:val="231F20"/>
          <w:sz w:val="21"/>
          <w:szCs w:val="21"/>
          <w:lang w:val="ru-RU"/>
        </w:rPr>
        <w:t xml:space="preserve">, </w:t>
      </w:r>
      <w:r w:rsidRPr="00774E8E">
        <w:rPr>
          <w:color w:val="231F20"/>
          <w:sz w:val="21"/>
          <w:szCs w:val="21"/>
        </w:rPr>
        <w:t>NGINX</w:t>
      </w:r>
      <w:r w:rsidRPr="00774E8E">
        <w:rPr>
          <w:color w:val="231F20"/>
          <w:sz w:val="21"/>
          <w:szCs w:val="21"/>
          <w:lang w:val="ru-RU"/>
        </w:rPr>
        <w:t xml:space="preserve"> будет получать </w:t>
      </w:r>
      <w:r w:rsidRPr="00774E8E">
        <w:rPr>
          <w:color w:val="231F20"/>
          <w:sz w:val="21"/>
          <w:szCs w:val="21"/>
        </w:rPr>
        <w:t>IP</w:t>
      </w:r>
      <w:r w:rsidRPr="00774E8E">
        <w:rPr>
          <w:color w:val="231F20"/>
          <w:sz w:val="21"/>
          <w:szCs w:val="21"/>
          <w:lang w:val="ru-RU"/>
        </w:rPr>
        <w:t xml:space="preserve">-адрес прокси-сервера, а не клиента. Для этого вы можете использовать директиву </w:t>
      </w:r>
      <w:r w:rsidRPr="00774E8E">
        <w:rPr>
          <w:color w:val="231F20"/>
          <w:sz w:val="21"/>
          <w:szCs w:val="21"/>
        </w:rPr>
        <w:t>geoip</w:t>
      </w:r>
      <w:r w:rsidRPr="00774E8E">
        <w:rPr>
          <w:color w:val="231F20"/>
          <w:sz w:val="21"/>
          <w:szCs w:val="21"/>
          <w:lang w:val="ru-RU"/>
        </w:rPr>
        <w:t>_</w:t>
      </w:r>
      <w:r w:rsidRPr="00774E8E">
        <w:rPr>
          <w:color w:val="231F20"/>
          <w:sz w:val="21"/>
          <w:szCs w:val="21"/>
        </w:rPr>
        <w:t>proxy</w:t>
      </w:r>
      <w:r w:rsidRPr="00774E8E">
        <w:rPr>
          <w:color w:val="231F20"/>
          <w:sz w:val="21"/>
          <w:szCs w:val="21"/>
          <w:lang w:val="ru-RU"/>
        </w:rPr>
        <w:t xml:space="preserve">, чтобы указать </w:t>
      </w:r>
      <w:r w:rsidRPr="00774E8E">
        <w:rPr>
          <w:color w:val="231F20"/>
          <w:sz w:val="21"/>
          <w:szCs w:val="21"/>
        </w:rPr>
        <w:t>NGINX</w:t>
      </w:r>
      <w:r w:rsidRPr="00774E8E">
        <w:rPr>
          <w:color w:val="231F20"/>
          <w:sz w:val="21"/>
          <w:szCs w:val="21"/>
          <w:lang w:val="ru-RU"/>
        </w:rPr>
        <w:t xml:space="preserve"> использовать заголовок </w:t>
      </w:r>
      <w:r w:rsidRPr="00774E8E">
        <w:rPr>
          <w:color w:val="231F20"/>
          <w:sz w:val="21"/>
          <w:szCs w:val="21"/>
        </w:rPr>
        <w:t>X</w:t>
      </w:r>
      <w:r w:rsidRPr="00774E8E">
        <w:rPr>
          <w:color w:val="231F20"/>
          <w:sz w:val="21"/>
          <w:szCs w:val="21"/>
          <w:lang w:val="ru-RU"/>
        </w:rPr>
        <w:t>-</w:t>
      </w:r>
      <w:r w:rsidRPr="00774E8E">
        <w:rPr>
          <w:color w:val="231F20"/>
          <w:sz w:val="21"/>
          <w:szCs w:val="21"/>
        </w:rPr>
        <w:t>Forwarded</w:t>
      </w:r>
      <w:r w:rsidRPr="00774E8E">
        <w:rPr>
          <w:color w:val="231F20"/>
          <w:sz w:val="21"/>
          <w:szCs w:val="21"/>
          <w:lang w:val="ru-RU"/>
        </w:rPr>
        <w:t>-</w:t>
      </w:r>
      <w:r w:rsidRPr="00774E8E">
        <w:rPr>
          <w:color w:val="231F20"/>
          <w:sz w:val="21"/>
          <w:szCs w:val="21"/>
        </w:rPr>
        <w:t>For</w:t>
      </w:r>
      <w:r w:rsidRPr="00774E8E">
        <w:rPr>
          <w:color w:val="231F20"/>
          <w:sz w:val="21"/>
          <w:szCs w:val="21"/>
          <w:lang w:val="ru-RU"/>
        </w:rPr>
        <w:t xml:space="preserve"> при открытии соединений из заданного диапазона. Директива </w:t>
      </w:r>
      <w:r w:rsidRPr="00774E8E">
        <w:rPr>
          <w:color w:val="231F20"/>
          <w:sz w:val="21"/>
          <w:szCs w:val="21"/>
        </w:rPr>
        <w:t>geoip</w:t>
      </w:r>
      <w:r w:rsidRPr="00774E8E">
        <w:rPr>
          <w:color w:val="231F20"/>
          <w:sz w:val="21"/>
          <w:szCs w:val="21"/>
          <w:lang w:val="ru-RU"/>
        </w:rPr>
        <w:t>_</w:t>
      </w:r>
      <w:r w:rsidRPr="00774E8E">
        <w:rPr>
          <w:color w:val="231F20"/>
          <w:sz w:val="21"/>
          <w:szCs w:val="21"/>
        </w:rPr>
        <w:t>proxy</w:t>
      </w:r>
      <w:r w:rsidRPr="00774E8E">
        <w:rPr>
          <w:color w:val="231F20"/>
          <w:sz w:val="21"/>
          <w:szCs w:val="21"/>
          <w:lang w:val="ru-RU"/>
        </w:rPr>
        <w:t xml:space="preserve"> принимает адрес или диапазон </w:t>
      </w:r>
      <w:r w:rsidRPr="00774E8E">
        <w:rPr>
          <w:color w:val="231F20"/>
          <w:sz w:val="21"/>
          <w:szCs w:val="21"/>
        </w:rPr>
        <w:t>CIDR</w:t>
      </w:r>
      <w:r w:rsidRPr="00774E8E">
        <w:rPr>
          <w:color w:val="231F20"/>
          <w:sz w:val="21"/>
          <w:szCs w:val="21"/>
          <w:lang w:val="ru-RU"/>
        </w:rPr>
        <w:t xml:space="preserve">. Когда есть несколько прокси-серверов, передающих трафик перед </w:t>
      </w:r>
      <w:r w:rsidRPr="00774E8E">
        <w:rPr>
          <w:color w:val="231F20"/>
          <w:sz w:val="21"/>
          <w:szCs w:val="21"/>
        </w:rPr>
        <w:t>NGINX</w:t>
      </w:r>
      <w:r w:rsidRPr="00774E8E">
        <w:rPr>
          <w:color w:val="231F20"/>
          <w:sz w:val="21"/>
          <w:szCs w:val="21"/>
          <w:lang w:val="ru-RU"/>
        </w:rPr>
        <w:t>,</w:t>
      </w:r>
    </w:p>
    <w:p w:rsidR="00987EBF" w:rsidRDefault="00692B9C" w:rsidP="00692B9C">
      <w:pPr>
        <w:pStyle w:val="BodyText"/>
        <w:spacing w:before="95" w:line="247" w:lineRule="auto"/>
        <w:ind w:right="837"/>
        <w:jc w:val="both"/>
        <w:rPr>
          <w:color w:val="231F20"/>
          <w:lang w:val="ru-RU"/>
        </w:rPr>
      </w:pPr>
      <w:bookmarkStart w:id="125" w:name="3.5_Limiting_Connections"/>
      <w:bookmarkStart w:id="126" w:name="_bookmark118"/>
      <w:bookmarkEnd w:id="125"/>
      <w:bookmarkEnd w:id="126"/>
      <w:r w:rsidRPr="00692B9C">
        <w:rPr>
          <w:color w:val="231F20"/>
          <w:lang w:val="ru-RU"/>
        </w:rPr>
        <w:lastRenderedPageBreak/>
        <w:t xml:space="preserve">вы можете использовать директиву </w:t>
      </w:r>
      <w:r w:rsidRPr="00692B9C">
        <w:rPr>
          <w:color w:val="231F20"/>
        </w:rPr>
        <w:t>geoip</w:t>
      </w:r>
      <w:r w:rsidRPr="00692B9C">
        <w:rPr>
          <w:color w:val="231F20"/>
          <w:lang w:val="ru-RU"/>
        </w:rPr>
        <w:t>_</w:t>
      </w:r>
      <w:r w:rsidRPr="00692B9C">
        <w:rPr>
          <w:color w:val="231F20"/>
        </w:rPr>
        <w:t>proxy</w:t>
      </w:r>
      <w:r w:rsidRPr="00692B9C">
        <w:rPr>
          <w:color w:val="231F20"/>
          <w:lang w:val="ru-RU"/>
        </w:rPr>
        <w:t>_</w:t>
      </w:r>
      <w:r w:rsidRPr="00692B9C">
        <w:rPr>
          <w:color w:val="231F20"/>
        </w:rPr>
        <w:t>recursive</w:t>
      </w:r>
      <w:r w:rsidRPr="00692B9C">
        <w:rPr>
          <w:color w:val="231F20"/>
          <w:lang w:val="ru-RU"/>
        </w:rPr>
        <w:t xml:space="preserve"> для рекурсивного поиска по адресам </w:t>
      </w:r>
      <w:r w:rsidRPr="00692B9C">
        <w:rPr>
          <w:color w:val="231F20"/>
        </w:rPr>
        <w:t>X</w:t>
      </w:r>
      <w:r w:rsidRPr="00692B9C">
        <w:rPr>
          <w:color w:val="231F20"/>
          <w:lang w:val="ru-RU"/>
        </w:rPr>
        <w:t>-</w:t>
      </w:r>
      <w:r w:rsidRPr="00692B9C">
        <w:rPr>
          <w:color w:val="231F20"/>
        </w:rPr>
        <w:t>Forwarded</w:t>
      </w:r>
      <w:r w:rsidRPr="00692B9C">
        <w:rPr>
          <w:color w:val="231F20"/>
          <w:lang w:val="ru-RU"/>
        </w:rPr>
        <w:t>-</w:t>
      </w:r>
      <w:r w:rsidRPr="00692B9C">
        <w:rPr>
          <w:color w:val="231F20"/>
        </w:rPr>
        <w:t>For</w:t>
      </w:r>
      <w:r w:rsidRPr="00692B9C">
        <w:rPr>
          <w:color w:val="231F20"/>
          <w:lang w:val="ru-RU"/>
        </w:rPr>
        <w:t xml:space="preserve">, чтобы найти исходящий клиент. Вы захотите использовать что-то подобное при использовании средств балансировки нагрузки, таких как </w:t>
      </w:r>
      <w:r w:rsidRPr="00692B9C">
        <w:rPr>
          <w:color w:val="231F20"/>
        </w:rPr>
        <w:t>Amazon</w:t>
      </w:r>
      <w:r w:rsidRPr="00692B9C">
        <w:rPr>
          <w:color w:val="231F20"/>
          <w:lang w:val="ru-RU"/>
        </w:rPr>
        <w:t xml:space="preserve"> </w:t>
      </w:r>
      <w:r w:rsidRPr="00692B9C">
        <w:rPr>
          <w:color w:val="231F20"/>
        </w:rPr>
        <w:t>Web</w:t>
      </w:r>
      <w:r w:rsidRPr="00692B9C">
        <w:rPr>
          <w:color w:val="231F20"/>
          <w:lang w:val="ru-RU"/>
        </w:rPr>
        <w:t xml:space="preserve"> </w:t>
      </w:r>
      <w:r w:rsidRPr="00692B9C">
        <w:rPr>
          <w:color w:val="231F20"/>
        </w:rPr>
        <w:t>Services</w:t>
      </w:r>
      <w:r w:rsidRPr="00692B9C">
        <w:rPr>
          <w:color w:val="231F20"/>
          <w:lang w:val="ru-RU"/>
        </w:rPr>
        <w:t xml:space="preserve"> </w:t>
      </w:r>
      <w:r w:rsidRPr="00692B9C">
        <w:rPr>
          <w:color w:val="231F20"/>
        </w:rPr>
        <w:t>Elastic</w:t>
      </w:r>
      <w:r w:rsidRPr="00692B9C">
        <w:rPr>
          <w:color w:val="231F20"/>
          <w:lang w:val="ru-RU"/>
        </w:rPr>
        <w:t xml:space="preserve"> </w:t>
      </w:r>
      <w:r w:rsidRPr="00692B9C">
        <w:rPr>
          <w:color w:val="231F20"/>
        </w:rPr>
        <w:t>Load</w:t>
      </w:r>
      <w:r w:rsidRPr="00692B9C">
        <w:rPr>
          <w:color w:val="231F20"/>
          <w:lang w:val="ru-RU"/>
        </w:rPr>
        <w:t xml:space="preserve"> </w:t>
      </w:r>
      <w:r w:rsidRPr="00692B9C">
        <w:rPr>
          <w:color w:val="231F20"/>
        </w:rPr>
        <w:t>Balancing</w:t>
      </w:r>
      <w:r w:rsidRPr="00692B9C">
        <w:rPr>
          <w:color w:val="231F20"/>
          <w:lang w:val="ru-RU"/>
        </w:rPr>
        <w:t xml:space="preserve"> (</w:t>
      </w:r>
      <w:r w:rsidRPr="00692B9C">
        <w:rPr>
          <w:color w:val="231F20"/>
        </w:rPr>
        <w:t>AWS</w:t>
      </w:r>
      <w:r w:rsidRPr="00692B9C">
        <w:rPr>
          <w:color w:val="231F20"/>
          <w:lang w:val="ru-RU"/>
        </w:rPr>
        <w:t xml:space="preserve"> </w:t>
      </w:r>
      <w:r w:rsidRPr="00692B9C">
        <w:rPr>
          <w:color w:val="231F20"/>
        </w:rPr>
        <w:t>ELB</w:t>
      </w:r>
      <w:r w:rsidRPr="00692B9C">
        <w:rPr>
          <w:color w:val="231F20"/>
          <w:lang w:val="ru-RU"/>
        </w:rPr>
        <w:t xml:space="preserve">), балансировщик нагрузки </w:t>
      </w:r>
      <w:r w:rsidRPr="00692B9C">
        <w:rPr>
          <w:color w:val="231F20"/>
        </w:rPr>
        <w:t>Google</w:t>
      </w:r>
      <w:r w:rsidRPr="00692B9C">
        <w:rPr>
          <w:color w:val="231F20"/>
          <w:lang w:val="ru-RU"/>
        </w:rPr>
        <w:t xml:space="preserve"> или балансировщик нагрузки </w:t>
      </w:r>
      <w:r w:rsidRPr="00692B9C">
        <w:rPr>
          <w:color w:val="231F20"/>
        </w:rPr>
        <w:t>Microsoft</w:t>
      </w:r>
      <w:r w:rsidRPr="00692B9C">
        <w:rPr>
          <w:color w:val="231F20"/>
          <w:lang w:val="ru-RU"/>
        </w:rPr>
        <w:t xml:space="preserve"> </w:t>
      </w:r>
      <w:r w:rsidRPr="00692B9C">
        <w:rPr>
          <w:color w:val="231F20"/>
        </w:rPr>
        <w:t>Azure</w:t>
      </w:r>
      <w:r w:rsidRPr="00692B9C">
        <w:rPr>
          <w:color w:val="231F20"/>
          <w:lang w:val="ru-RU"/>
        </w:rPr>
        <w:t xml:space="preserve"> перед </w:t>
      </w:r>
      <w:r w:rsidRPr="00692B9C">
        <w:rPr>
          <w:color w:val="231F20"/>
        </w:rPr>
        <w:t>NGINX</w:t>
      </w:r>
      <w:r w:rsidRPr="00692B9C">
        <w:rPr>
          <w:color w:val="231F20"/>
          <w:lang w:val="ru-RU"/>
        </w:rPr>
        <w:t>.</w:t>
      </w:r>
    </w:p>
    <w:p w:rsidR="00712114" w:rsidRPr="00692B9C" w:rsidRDefault="00564221" w:rsidP="00692B9C">
      <w:pPr>
        <w:pStyle w:val="BodyText"/>
        <w:spacing w:before="95" w:line="247" w:lineRule="auto"/>
        <w:ind w:right="837"/>
        <w:jc w:val="both"/>
        <w:rPr>
          <w:color w:val="231F20"/>
          <w:lang w:val="ru-RU"/>
        </w:rPr>
      </w:pPr>
      <w:r>
        <w:rPr>
          <w:color w:val="231F20"/>
          <w:w w:val="70"/>
        </w:rPr>
        <w:t>Limiting</w:t>
      </w:r>
      <w:r w:rsidRPr="00692B9C">
        <w:rPr>
          <w:color w:val="231F20"/>
          <w:spacing w:val="15"/>
          <w:w w:val="70"/>
          <w:lang w:val="ru-RU"/>
        </w:rPr>
        <w:t xml:space="preserve"> </w:t>
      </w:r>
      <w:r>
        <w:rPr>
          <w:color w:val="231F20"/>
          <w:w w:val="70"/>
        </w:rPr>
        <w:t>Connections</w:t>
      </w:r>
    </w:p>
    <w:p w:rsidR="00712114" w:rsidRPr="00987EBF" w:rsidRDefault="00987EBF">
      <w:pPr>
        <w:pStyle w:val="Heading3"/>
        <w:ind w:left="999"/>
        <w:rPr>
          <w:lang w:val="ru-RU"/>
        </w:rPr>
      </w:pPr>
      <w:r>
        <w:rPr>
          <w:color w:val="231F20"/>
          <w:w w:val="85"/>
          <w:lang w:val="ru-RU"/>
        </w:rPr>
        <w:t>Проблема</w:t>
      </w:r>
    </w:p>
    <w:p w:rsidR="00987EBF" w:rsidRDefault="00987EBF">
      <w:pPr>
        <w:pStyle w:val="Heading3"/>
        <w:spacing w:before="198"/>
        <w:rPr>
          <w:rFonts w:ascii="Times New Roman" w:eastAsia="Times New Roman" w:hAnsi="Times New Roman" w:cs="Times New Roman"/>
          <w:b w:val="0"/>
          <w:bCs w:val="0"/>
          <w:color w:val="231F20"/>
          <w:sz w:val="21"/>
          <w:szCs w:val="21"/>
          <w:lang w:val="ru-RU"/>
        </w:rPr>
      </w:pPr>
      <w:bookmarkStart w:id="127" w:name="_bookmark119"/>
      <w:bookmarkEnd w:id="127"/>
      <w:r w:rsidRPr="00987EBF">
        <w:rPr>
          <w:rFonts w:ascii="Times New Roman" w:eastAsia="Times New Roman" w:hAnsi="Times New Roman" w:cs="Times New Roman"/>
          <w:b w:val="0"/>
          <w:bCs w:val="0"/>
          <w:color w:val="231F20"/>
          <w:sz w:val="21"/>
          <w:szCs w:val="21"/>
          <w:lang w:val="ru-RU"/>
        </w:rPr>
        <w:t xml:space="preserve">Вам необходимо ограничить количество подключений на основе предопределенного ключа, такого как </w:t>
      </w:r>
      <w:r w:rsidRPr="00987EBF">
        <w:rPr>
          <w:rFonts w:ascii="Times New Roman" w:eastAsia="Times New Roman" w:hAnsi="Times New Roman" w:cs="Times New Roman"/>
          <w:b w:val="0"/>
          <w:bCs w:val="0"/>
          <w:color w:val="231F20"/>
          <w:sz w:val="21"/>
          <w:szCs w:val="21"/>
        </w:rPr>
        <w:t>IP</w:t>
      </w:r>
      <w:r w:rsidRPr="00987EBF">
        <w:rPr>
          <w:rFonts w:ascii="Times New Roman" w:eastAsia="Times New Roman" w:hAnsi="Times New Roman" w:cs="Times New Roman"/>
          <w:b w:val="0"/>
          <w:bCs w:val="0"/>
          <w:color w:val="231F20"/>
          <w:sz w:val="21"/>
          <w:szCs w:val="21"/>
          <w:lang w:val="ru-RU"/>
        </w:rPr>
        <w:t>-адрес клиента.</w:t>
      </w:r>
    </w:p>
    <w:p w:rsidR="00712114" w:rsidRPr="00987EBF" w:rsidRDefault="00987EBF">
      <w:pPr>
        <w:pStyle w:val="Heading3"/>
        <w:spacing w:before="198"/>
        <w:rPr>
          <w:lang w:val="ru-RU"/>
        </w:rPr>
      </w:pPr>
      <w:r>
        <w:rPr>
          <w:color w:val="231F20"/>
          <w:w w:val="85"/>
          <w:lang w:val="ru-RU"/>
        </w:rPr>
        <w:t>Решение</w:t>
      </w:r>
    </w:p>
    <w:p w:rsidR="00987EBF" w:rsidRDefault="00987EBF" w:rsidP="00987EBF">
      <w:pPr>
        <w:spacing w:before="131" w:line="211" w:lineRule="exact"/>
        <w:ind w:left="990"/>
        <w:rPr>
          <w:color w:val="231F20"/>
          <w:sz w:val="21"/>
          <w:szCs w:val="21"/>
          <w:lang w:val="ru-RU"/>
        </w:rPr>
      </w:pPr>
      <w:bookmarkStart w:id="128" w:name="_bookmark120"/>
      <w:bookmarkEnd w:id="128"/>
      <w:r w:rsidRPr="00987EBF">
        <w:rPr>
          <w:color w:val="231F20"/>
          <w:sz w:val="21"/>
          <w:szCs w:val="21"/>
          <w:lang w:val="ru-RU"/>
        </w:rPr>
        <w:t>Создайте зону общей памяти для хранения показателей подключений и используйте</w:t>
      </w:r>
      <w:r>
        <w:rPr>
          <w:color w:val="231F20"/>
          <w:sz w:val="21"/>
          <w:szCs w:val="21"/>
          <w:lang w:val="ru-RU"/>
        </w:rPr>
        <w:t xml:space="preserve"> </w:t>
      </w:r>
      <w:r w:rsidRPr="00987EBF">
        <w:rPr>
          <w:color w:val="231F20"/>
          <w:sz w:val="21"/>
          <w:szCs w:val="21"/>
          <w:lang w:val="ru-RU"/>
        </w:rPr>
        <w:t xml:space="preserve">директиву </w:t>
      </w:r>
      <w:r w:rsidRPr="00987EBF">
        <w:rPr>
          <w:color w:val="231F20"/>
          <w:sz w:val="21"/>
          <w:szCs w:val="21"/>
        </w:rPr>
        <w:t>limit</w:t>
      </w:r>
      <w:r w:rsidRPr="00987EBF">
        <w:rPr>
          <w:color w:val="231F20"/>
          <w:sz w:val="21"/>
          <w:szCs w:val="21"/>
          <w:lang w:val="ru-RU"/>
        </w:rPr>
        <w:t>_</w:t>
      </w:r>
      <w:r w:rsidRPr="00987EBF">
        <w:rPr>
          <w:color w:val="231F20"/>
          <w:sz w:val="21"/>
          <w:szCs w:val="21"/>
        </w:rPr>
        <w:t>conn</w:t>
      </w:r>
      <w:r w:rsidRPr="00987EBF">
        <w:rPr>
          <w:color w:val="231F20"/>
          <w:sz w:val="21"/>
          <w:szCs w:val="21"/>
          <w:lang w:val="ru-RU"/>
        </w:rPr>
        <w:t xml:space="preserve"> для ограничения открытых подключений:</w:t>
      </w:r>
    </w:p>
    <w:p w:rsidR="00712114" w:rsidRPr="00987EBF" w:rsidRDefault="00564221" w:rsidP="00987EBF">
      <w:pPr>
        <w:spacing w:before="131" w:line="211" w:lineRule="exact"/>
        <w:ind w:left="1340"/>
        <w:rPr>
          <w:rFonts w:ascii="SimSun"/>
          <w:sz w:val="17"/>
          <w:lang w:val="ru-RU"/>
        </w:rPr>
      </w:pPr>
      <w:r>
        <w:rPr>
          <w:rFonts w:ascii="SimSun"/>
          <w:color w:val="231F20"/>
          <w:sz w:val="17"/>
        </w:rPr>
        <w:t>http</w:t>
      </w:r>
      <w:r w:rsidRPr="00987EBF">
        <w:rPr>
          <w:rFonts w:ascii="SimSun"/>
          <w:color w:val="231F20"/>
          <w:sz w:val="17"/>
          <w:lang w:val="ru-RU"/>
        </w:rPr>
        <w:t xml:space="preserve"> {</w:t>
      </w:r>
    </w:p>
    <w:p w:rsidR="00712114" w:rsidRDefault="00564221">
      <w:pPr>
        <w:spacing w:before="3" w:line="225" w:lineRule="auto"/>
        <w:ind w:left="1680" w:right="2495"/>
        <w:rPr>
          <w:rFonts w:ascii="SimSun"/>
          <w:sz w:val="17"/>
        </w:rPr>
      </w:pPr>
      <w:r>
        <w:rPr>
          <w:rFonts w:ascii="SimSun"/>
          <w:color w:val="231F20"/>
          <w:sz w:val="17"/>
        </w:rPr>
        <w:t>limit_conn_zone $binary_remote_addr zone=limitbyaddr:10m;</w:t>
      </w:r>
      <w:r>
        <w:rPr>
          <w:rFonts w:ascii="SimSun"/>
          <w:color w:val="231F20"/>
          <w:spacing w:val="-83"/>
          <w:sz w:val="17"/>
        </w:rPr>
        <w:t xml:space="preserve"> </w:t>
      </w:r>
      <w:r>
        <w:rPr>
          <w:rFonts w:ascii="SimSun"/>
          <w:color w:val="231F20"/>
          <w:sz w:val="17"/>
        </w:rPr>
        <w:t>limit_conn_status 429;</w:t>
      </w:r>
    </w:p>
    <w:p w:rsidR="00712114" w:rsidRDefault="00564221">
      <w:pPr>
        <w:spacing w:line="199" w:lineRule="exact"/>
        <w:ind w:left="1680"/>
        <w:rPr>
          <w:rFonts w:ascii="SimSun"/>
          <w:sz w:val="17"/>
        </w:rPr>
      </w:pPr>
      <w:r>
        <w:rPr>
          <w:rFonts w:ascii="SimSun"/>
          <w:color w:val="231F20"/>
          <w:sz w:val="17"/>
        </w:rPr>
        <w:t># ...</w:t>
      </w:r>
    </w:p>
    <w:p w:rsidR="00712114" w:rsidRDefault="00564221">
      <w:pPr>
        <w:spacing w:line="204" w:lineRule="exact"/>
        <w:ind w:left="1680"/>
        <w:rPr>
          <w:rFonts w:ascii="SimSun"/>
          <w:sz w:val="17"/>
        </w:rPr>
      </w:pPr>
      <w:r>
        <w:rPr>
          <w:rFonts w:ascii="SimSun"/>
          <w:color w:val="231F20"/>
          <w:sz w:val="17"/>
        </w:rPr>
        <w:t>server {</w:t>
      </w:r>
    </w:p>
    <w:p w:rsidR="00712114" w:rsidRDefault="00564221">
      <w:pPr>
        <w:spacing w:line="204" w:lineRule="exact"/>
        <w:ind w:left="2020"/>
        <w:rPr>
          <w:rFonts w:ascii="SimSun"/>
          <w:sz w:val="17"/>
        </w:rPr>
      </w:pPr>
      <w:r>
        <w:rPr>
          <w:rFonts w:ascii="SimSun"/>
          <w:color w:val="231F20"/>
          <w:sz w:val="17"/>
        </w:rPr>
        <w:t># ...</w:t>
      </w:r>
    </w:p>
    <w:p w:rsidR="00712114" w:rsidRDefault="00564221">
      <w:pPr>
        <w:spacing w:before="3" w:line="225" w:lineRule="auto"/>
        <w:ind w:left="2020" w:right="4450" w:firstLine="340"/>
        <w:rPr>
          <w:rFonts w:ascii="SimSun"/>
          <w:sz w:val="17"/>
        </w:rPr>
      </w:pPr>
      <w:r>
        <w:rPr>
          <w:rFonts w:ascii="SimSun"/>
          <w:color w:val="231F20"/>
          <w:sz w:val="17"/>
        </w:rPr>
        <w:t>limit_conn limitbyaddr 40;</w:t>
      </w:r>
      <w:r>
        <w:rPr>
          <w:rFonts w:ascii="SimSun"/>
          <w:color w:val="231F20"/>
          <w:spacing w:val="-83"/>
          <w:sz w:val="17"/>
        </w:rPr>
        <w:t xml:space="preserve"> </w:t>
      </w:r>
      <w:r>
        <w:rPr>
          <w:rFonts w:ascii="SimSun"/>
          <w:color w:val="231F20"/>
          <w:sz w:val="17"/>
        </w:rPr>
        <w:t># ...</w:t>
      </w:r>
    </w:p>
    <w:p w:rsidR="00712114" w:rsidRDefault="00564221">
      <w:pPr>
        <w:spacing w:line="200"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987EBF" w:rsidRDefault="00987EBF">
      <w:pPr>
        <w:pStyle w:val="Heading3"/>
        <w:spacing w:before="192"/>
        <w:rPr>
          <w:rFonts w:ascii="Times New Roman" w:eastAsia="Times New Roman" w:hAnsi="Times New Roman" w:cs="Times New Roman"/>
          <w:b w:val="0"/>
          <w:bCs w:val="0"/>
          <w:color w:val="231F20"/>
          <w:sz w:val="21"/>
          <w:szCs w:val="22"/>
          <w:lang w:val="ru-RU"/>
        </w:rPr>
      </w:pPr>
      <w:r w:rsidRPr="00987EBF">
        <w:rPr>
          <w:rFonts w:ascii="Times New Roman" w:eastAsia="Times New Roman" w:hAnsi="Times New Roman" w:cs="Times New Roman"/>
          <w:b w:val="0"/>
          <w:bCs w:val="0"/>
          <w:color w:val="231F20"/>
          <w:sz w:val="21"/>
          <w:szCs w:val="22"/>
          <w:lang w:val="ru-RU"/>
        </w:rPr>
        <w:t xml:space="preserve">Эта конфигурация создает зону общей памяти с именем </w:t>
      </w:r>
      <w:r w:rsidRPr="00987EBF">
        <w:rPr>
          <w:rFonts w:ascii="Times New Roman" w:eastAsia="Times New Roman" w:hAnsi="Times New Roman" w:cs="Times New Roman"/>
          <w:b w:val="0"/>
          <w:bCs w:val="0"/>
          <w:color w:val="231F20"/>
          <w:sz w:val="21"/>
          <w:szCs w:val="22"/>
        </w:rPr>
        <w:t>limit</w:t>
      </w:r>
      <w:r w:rsidRPr="00987EBF">
        <w:rPr>
          <w:rFonts w:ascii="Times New Roman" w:eastAsia="Times New Roman" w:hAnsi="Times New Roman" w:cs="Times New Roman"/>
          <w:b w:val="0"/>
          <w:bCs w:val="0"/>
          <w:color w:val="231F20"/>
          <w:sz w:val="21"/>
          <w:szCs w:val="22"/>
          <w:lang w:val="ru-RU"/>
        </w:rPr>
        <w:t xml:space="preserve"> </w:t>
      </w:r>
      <w:r w:rsidRPr="00987EBF">
        <w:rPr>
          <w:rFonts w:ascii="Times New Roman" w:eastAsia="Times New Roman" w:hAnsi="Times New Roman" w:cs="Times New Roman"/>
          <w:b w:val="0"/>
          <w:bCs w:val="0"/>
          <w:color w:val="231F20"/>
          <w:sz w:val="21"/>
          <w:szCs w:val="22"/>
        </w:rPr>
        <w:t>by</w:t>
      </w:r>
      <w:r w:rsidRPr="00987EBF">
        <w:rPr>
          <w:rFonts w:ascii="Times New Roman" w:eastAsia="Times New Roman" w:hAnsi="Times New Roman" w:cs="Times New Roman"/>
          <w:b w:val="0"/>
          <w:bCs w:val="0"/>
          <w:color w:val="231F20"/>
          <w:sz w:val="21"/>
          <w:szCs w:val="22"/>
          <w:lang w:val="ru-RU"/>
        </w:rPr>
        <w:t xml:space="preserve"> </w:t>
      </w:r>
      <w:r w:rsidRPr="00987EBF">
        <w:rPr>
          <w:rFonts w:ascii="Times New Roman" w:eastAsia="Times New Roman" w:hAnsi="Times New Roman" w:cs="Times New Roman"/>
          <w:b w:val="0"/>
          <w:bCs w:val="0"/>
          <w:color w:val="231F20"/>
          <w:sz w:val="21"/>
          <w:szCs w:val="22"/>
        </w:rPr>
        <w:t>addr</w:t>
      </w:r>
      <w:r w:rsidRPr="00987EBF">
        <w:rPr>
          <w:rFonts w:ascii="Times New Roman" w:eastAsia="Times New Roman" w:hAnsi="Times New Roman" w:cs="Times New Roman"/>
          <w:b w:val="0"/>
          <w:bCs w:val="0"/>
          <w:color w:val="231F20"/>
          <w:sz w:val="21"/>
          <w:szCs w:val="22"/>
          <w:lang w:val="ru-RU"/>
        </w:rPr>
        <w:t xml:space="preserve">. Используемый заранее определенный ключ ‐ это </w:t>
      </w:r>
      <w:r w:rsidRPr="00987EBF">
        <w:rPr>
          <w:rFonts w:ascii="Times New Roman" w:eastAsia="Times New Roman" w:hAnsi="Times New Roman" w:cs="Times New Roman"/>
          <w:b w:val="0"/>
          <w:bCs w:val="0"/>
          <w:color w:val="231F20"/>
          <w:sz w:val="21"/>
          <w:szCs w:val="22"/>
        </w:rPr>
        <w:t>IP</w:t>
      </w:r>
      <w:r w:rsidRPr="00987EBF">
        <w:rPr>
          <w:rFonts w:ascii="Times New Roman" w:eastAsia="Times New Roman" w:hAnsi="Times New Roman" w:cs="Times New Roman"/>
          <w:b w:val="0"/>
          <w:bCs w:val="0"/>
          <w:color w:val="231F20"/>
          <w:sz w:val="21"/>
          <w:szCs w:val="22"/>
          <w:lang w:val="ru-RU"/>
        </w:rPr>
        <w:t xml:space="preserve">-адрес клиента в двоичной форме. Размер зоны общей памяти установлен равным 10 МБ. Директива </w:t>
      </w:r>
      <w:r w:rsidRPr="00987EBF">
        <w:rPr>
          <w:rFonts w:ascii="Times New Roman" w:eastAsia="Times New Roman" w:hAnsi="Times New Roman" w:cs="Times New Roman"/>
          <w:b w:val="0"/>
          <w:bCs w:val="0"/>
          <w:color w:val="231F20"/>
          <w:sz w:val="21"/>
          <w:szCs w:val="22"/>
        </w:rPr>
        <w:t>limit</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conn</w:t>
      </w:r>
      <w:r w:rsidRPr="00987EBF">
        <w:rPr>
          <w:rFonts w:ascii="Times New Roman" w:eastAsia="Times New Roman" w:hAnsi="Times New Roman" w:cs="Times New Roman"/>
          <w:b w:val="0"/>
          <w:bCs w:val="0"/>
          <w:color w:val="231F20"/>
          <w:sz w:val="21"/>
          <w:szCs w:val="22"/>
          <w:lang w:val="ru-RU"/>
        </w:rPr>
        <w:t xml:space="preserve"> принимает два параметра: имя зоны </w:t>
      </w:r>
      <w:r w:rsidRPr="00987EBF">
        <w:rPr>
          <w:rFonts w:ascii="Times New Roman" w:eastAsia="Times New Roman" w:hAnsi="Times New Roman" w:cs="Times New Roman"/>
          <w:b w:val="0"/>
          <w:bCs w:val="0"/>
          <w:color w:val="231F20"/>
          <w:sz w:val="21"/>
          <w:szCs w:val="22"/>
        </w:rPr>
        <w:t>limit</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conn</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zone</w:t>
      </w:r>
      <w:r w:rsidRPr="00987EBF">
        <w:rPr>
          <w:rFonts w:ascii="Times New Roman" w:eastAsia="Times New Roman" w:hAnsi="Times New Roman" w:cs="Times New Roman"/>
          <w:b w:val="0"/>
          <w:bCs w:val="0"/>
          <w:color w:val="231F20"/>
          <w:sz w:val="21"/>
          <w:szCs w:val="22"/>
          <w:lang w:val="ru-RU"/>
        </w:rPr>
        <w:t xml:space="preserve"> и количество разрешенных подключений. Параметр </w:t>
      </w:r>
      <w:r w:rsidRPr="00987EBF">
        <w:rPr>
          <w:rFonts w:ascii="Times New Roman" w:eastAsia="Times New Roman" w:hAnsi="Times New Roman" w:cs="Times New Roman"/>
          <w:b w:val="0"/>
          <w:bCs w:val="0"/>
          <w:color w:val="231F20"/>
          <w:sz w:val="21"/>
          <w:szCs w:val="22"/>
        </w:rPr>
        <w:t>limit</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conn</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status</w:t>
      </w:r>
      <w:r w:rsidRPr="00987EBF">
        <w:rPr>
          <w:rFonts w:ascii="Times New Roman" w:eastAsia="Times New Roman" w:hAnsi="Times New Roman" w:cs="Times New Roman"/>
          <w:b w:val="0"/>
          <w:bCs w:val="0"/>
          <w:color w:val="231F20"/>
          <w:sz w:val="21"/>
          <w:szCs w:val="22"/>
          <w:lang w:val="ru-RU"/>
        </w:rPr>
        <w:t xml:space="preserve"> устанавливает ответ, когда количество подключений ограничено статусом 429, что указывает на слишком большое количество запросов. Директивы </w:t>
      </w:r>
      <w:r w:rsidRPr="00987EBF">
        <w:rPr>
          <w:rFonts w:ascii="Times New Roman" w:eastAsia="Times New Roman" w:hAnsi="Times New Roman" w:cs="Times New Roman"/>
          <w:b w:val="0"/>
          <w:bCs w:val="0"/>
          <w:color w:val="231F20"/>
          <w:sz w:val="21"/>
          <w:szCs w:val="22"/>
        </w:rPr>
        <w:t>limit</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conn</w:t>
      </w:r>
      <w:r w:rsidRPr="00987EBF">
        <w:rPr>
          <w:rFonts w:ascii="Times New Roman" w:eastAsia="Times New Roman" w:hAnsi="Times New Roman" w:cs="Times New Roman"/>
          <w:b w:val="0"/>
          <w:bCs w:val="0"/>
          <w:color w:val="231F20"/>
          <w:sz w:val="21"/>
          <w:szCs w:val="22"/>
          <w:lang w:val="ru-RU"/>
        </w:rPr>
        <w:t xml:space="preserve"> и </w:t>
      </w:r>
      <w:r w:rsidRPr="00987EBF">
        <w:rPr>
          <w:rFonts w:ascii="Times New Roman" w:eastAsia="Times New Roman" w:hAnsi="Times New Roman" w:cs="Times New Roman"/>
          <w:b w:val="0"/>
          <w:bCs w:val="0"/>
          <w:color w:val="231F20"/>
          <w:sz w:val="21"/>
          <w:szCs w:val="22"/>
        </w:rPr>
        <w:t>limit</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conn</w:t>
      </w:r>
      <w:r w:rsidRPr="00987EBF">
        <w:rPr>
          <w:rFonts w:ascii="Times New Roman" w:eastAsia="Times New Roman" w:hAnsi="Times New Roman" w:cs="Times New Roman"/>
          <w:b w:val="0"/>
          <w:bCs w:val="0"/>
          <w:color w:val="231F20"/>
          <w:sz w:val="21"/>
          <w:szCs w:val="22"/>
          <w:lang w:val="ru-RU"/>
        </w:rPr>
        <w:t>_</w:t>
      </w:r>
      <w:r w:rsidRPr="00987EBF">
        <w:rPr>
          <w:rFonts w:ascii="Times New Roman" w:eastAsia="Times New Roman" w:hAnsi="Times New Roman" w:cs="Times New Roman"/>
          <w:b w:val="0"/>
          <w:bCs w:val="0"/>
          <w:color w:val="231F20"/>
          <w:sz w:val="21"/>
          <w:szCs w:val="22"/>
        </w:rPr>
        <w:t>status</w:t>
      </w:r>
      <w:r w:rsidRPr="00987EBF">
        <w:rPr>
          <w:rFonts w:ascii="Times New Roman" w:eastAsia="Times New Roman" w:hAnsi="Times New Roman" w:cs="Times New Roman"/>
          <w:b w:val="0"/>
          <w:bCs w:val="0"/>
          <w:color w:val="231F20"/>
          <w:sz w:val="21"/>
          <w:szCs w:val="22"/>
          <w:lang w:val="ru-RU"/>
        </w:rPr>
        <w:t xml:space="preserve"> действительны в контексте </w:t>
      </w:r>
      <w:r w:rsidRPr="00987EBF">
        <w:rPr>
          <w:rFonts w:ascii="Times New Roman" w:eastAsia="Times New Roman" w:hAnsi="Times New Roman" w:cs="Times New Roman"/>
          <w:b w:val="0"/>
          <w:bCs w:val="0"/>
          <w:color w:val="231F20"/>
          <w:sz w:val="21"/>
          <w:szCs w:val="22"/>
        </w:rPr>
        <w:t>http</w:t>
      </w:r>
      <w:r w:rsidRPr="00987EBF">
        <w:rPr>
          <w:rFonts w:ascii="Times New Roman" w:eastAsia="Times New Roman" w:hAnsi="Times New Roman" w:cs="Times New Roman"/>
          <w:b w:val="0"/>
          <w:bCs w:val="0"/>
          <w:color w:val="231F20"/>
          <w:sz w:val="21"/>
          <w:szCs w:val="22"/>
          <w:lang w:val="ru-RU"/>
        </w:rPr>
        <w:t>, сервера и местоположения.</w:t>
      </w:r>
    </w:p>
    <w:p w:rsidR="00712114" w:rsidRPr="00987EBF" w:rsidRDefault="00987EBF">
      <w:pPr>
        <w:pStyle w:val="Heading3"/>
        <w:spacing w:before="192"/>
        <w:rPr>
          <w:lang w:val="ru-RU"/>
        </w:rPr>
      </w:pPr>
      <w:r>
        <w:rPr>
          <w:color w:val="231F20"/>
          <w:w w:val="80"/>
          <w:lang w:val="ru-RU"/>
        </w:rPr>
        <w:t>Обсуждение</w:t>
      </w:r>
    </w:p>
    <w:p w:rsidR="00712114" w:rsidRPr="00987EBF" w:rsidRDefault="00987EBF">
      <w:pPr>
        <w:spacing w:line="252" w:lineRule="auto"/>
        <w:jc w:val="both"/>
        <w:rPr>
          <w:lang w:val="ru-RU"/>
        </w:rPr>
        <w:sectPr w:rsidR="00712114" w:rsidRPr="00987EBF">
          <w:pgSz w:w="10080" w:h="13230"/>
          <w:pgMar w:top="960" w:right="600" w:bottom="1000" w:left="440" w:header="0" w:footer="805" w:gutter="0"/>
          <w:cols w:space="720"/>
        </w:sectPr>
      </w:pPr>
      <w:bookmarkStart w:id="129" w:name="_bookmark121"/>
      <w:bookmarkEnd w:id="129"/>
      <w:r w:rsidRPr="00987EBF">
        <w:rPr>
          <w:color w:val="231F20"/>
          <w:sz w:val="21"/>
          <w:szCs w:val="21"/>
          <w:lang w:val="ru-RU"/>
        </w:rPr>
        <w:t xml:space="preserve">Ограничение количества подключений на основе ключа может быть использовано для защиты от злоупотреблений и справедливого распределения ваших ресурсов между всеми вашими клиентами. Важно быть осторожным с вашим предопределенным ключом. Использование </w:t>
      </w:r>
      <w:r w:rsidRPr="00987EBF">
        <w:rPr>
          <w:color w:val="231F20"/>
          <w:sz w:val="21"/>
          <w:szCs w:val="21"/>
        </w:rPr>
        <w:t>IP</w:t>
      </w:r>
      <w:r w:rsidRPr="00987EBF">
        <w:rPr>
          <w:color w:val="231F20"/>
          <w:sz w:val="21"/>
          <w:szCs w:val="21"/>
          <w:lang w:val="ru-RU"/>
        </w:rPr>
        <w:t xml:space="preserve">-адреса, как в предыдущем примере, может быть опасным, если многие пользователи находятся в одной сети, исходящей с одного и того же </w:t>
      </w:r>
      <w:r w:rsidRPr="00987EBF">
        <w:rPr>
          <w:color w:val="231F20"/>
          <w:sz w:val="21"/>
          <w:szCs w:val="21"/>
        </w:rPr>
        <w:t>IP</w:t>
      </w:r>
      <w:r w:rsidRPr="00987EBF">
        <w:rPr>
          <w:color w:val="231F20"/>
          <w:sz w:val="21"/>
          <w:szCs w:val="21"/>
          <w:lang w:val="ru-RU"/>
        </w:rPr>
        <w:t>-адреса, например, при преобразовании сетевых адресов (</w:t>
      </w:r>
      <w:r w:rsidRPr="00987EBF">
        <w:rPr>
          <w:color w:val="231F20"/>
          <w:sz w:val="21"/>
          <w:szCs w:val="21"/>
        </w:rPr>
        <w:t>NAT</w:t>
      </w:r>
      <w:r w:rsidRPr="00987EBF">
        <w:rPr>
          <w:color w:val="231F20"/>
          <w:sz w:val="21"/>
          <w:szCs w:val="21"/>
          <w:lang w:val="ru-RU"/>
        </w:rPr>
        <w:t xml:space="preserve">). Вся группа клиентов будет ограничена. Директива </w:t>
      </w:r>
      <w:r w:rsidRPr="00987EBF">
        <w:rPr>
          <w:color w:val="231F20"/>
          <w:sz w:val="21"/>
          <w:szCs w:val="21"/>
        </w:rPr>
        <w:t>limit</w:t>
      </w:r>
      <w:r w:rsidRPr="00987EBF">
        <w:rPr>
          <w:color w:val="231F20"/>
          <w:sz w:val="21"/>
          <w:szCs w:val="21"/>
          <w:lang w:val="ru-RU"/>
        </w:rPr>
        <w:t>_</w:t>
      </w:r>
      <w:r w:rsidRPr="00987EBF">
        <w:rPr>
          <w:color w:val="231F20"/>
          <w:sz w:val="21"/>
          <w:szCs w:val="21"/>
        </w:rPr>
        <w:t>conn</w:t>
      </w:r>
      <w:r w:rsidRPr="00987EBF">
        <w:rPr>
          <w:color w:val="231F20"/>
          <w:sz w:val="21"/>
          <w:szCs w:val="21"/>
          <w:lang w:val="ru-RU"/>
        </w:rPr>
        <w:t>_</w:t>
      </w:r>
      <w:r w:rsidRPr="00987EBF">
        <w:rPr>
          <w:color w:val="231F20"/>
          <w:sz w:val="21"/>
          <w:szCs w:val="21"/>
        </w:rPr>
        <w:t>zone</w:t>
      </w:r>
      <w:r w:rsidRPr="00987EBF">
        <w:rPr>
          <w:color w:val="231F20"/>
          <w:sz w:val="21"/>
          <w:szCs w:val="21"/>
          <w:lang w:val="ru-RU"/>
        </w:rPr>
        <w:t xml:space="preserve"> действительна только в</w:t>
      </w:r>
    </w:p>
    <w:p w:rsidR="00987EBF" w:rsidRPr="00987EBF" w:rsidRDefault="00987EBF" w:rsidP="00987EBF">
      <w:pPr>
        <w:pStyle w:val="BodyText"/>
        <w:spacing w:line="247" w:lineRule="auto"/>
        <w:ind w:right="837"/>
        <w:jc w:val="both"/>
        <w:rPr>
          <w:rFonts w:ascii="SimSun"/>
          <w:color w:val="231F20"/>
          <w:spacing w:val="-1"/>
          <w:sz w:val="18"/>
          <w:lang w:val="ru-RU"/>
        </w:rPr>
      </w:pPr>
      <w:bookmarkStart w:id="130" w:name="3.6_Limiting_Rate"/>
      <w:bookmarkStart w:id="131" w:name="_bookmark123"/>
      <w:bookmarkEnd w:id="130"/>
      <w:bookmarkEnd w:id="131"/>
      <w:r w:rsidRPr="00987EBF">
        <w:rPr>
          <w:rFonts w:ascii="SimSun"/>
          <w:color w:val="231F20"/>
          <w:spacing w:val="-1"/>
          <w:sz w:val="18"/>
        </w:rPr>
        <w:lastRenderedPageBreak/>
        <w:t>http</w:t>
      </w:r>
      <w:r w:rsidRPr="00987EBF">
        <w:rPr>
          <w:rFonts w:ascii="SimSun"/>
          <w:color w:val="231F20"/>
          <w:spacing w:val="-1"/>
          <w:sz w:val="18"/>
          <w:lang w:val="ru-RU"/>
        </w:rPr>
        <w:t>-</w:t>
      </w:r>
      <w:r w:rsidRPr="00987EBF">
        <w:rPr>
          <w:rFonts w:ascii="SimSun"/>
          <w:color w:val="231F20"/>
          <w:spacing w:val="-1"/>
          <w:sz w:val="18"/>
          <w:lang w:val="ru-RU"/>
        </w:rPr>
        <w:t>контекст</w:t>
      </w:r>
      <w:r w:rsidRPr="00987EBF">
        <w:rPr>
          <w:rFonts w:ascii="SimSun"/>
          <w:color w:val="231F20"/>
          <w:spacing w:val="-1"/>
          <w:sz w:val="18"/>
          <w:lang w:val="ru-RU"/>
        </w:rPr>
        <w:t xml:space="preserve">. </w:t>
      </w:r>
      <w:r w:rsidRPr="00987EBF">
        <w:rPr>
          <w:rFonts w:ascii="SimSun"/>
          <w:color w:val="231F20"/>
          <w:spacing w:val="-1"/>
          <w:sz w:val="18"/>
          <w:lang w:val="ru-RU"/>
        </w:rPr>
        <w:t>Вы</w:t>
      </w:r>
      <w:r w:rsidRPr="00987EBF">
        <w:rPr>
          <w:rFonts w:ascii="SimSun"/>
          <w:color w:val="231F20"/>
          <w:spacing w:val="-1"/>
          <w:sz w:val="18"/>
          <w:lang w:val="ru-RU"/>
        </w:rPr>
        <w:t xml:space="preserve"> </w:t>
      </w:r>
      <w:r w:rsidRPr="00987EBF">
        <w:rPr>
          <w:rFonts w:ascii="SimSun"/>
          <w:color w:val="231F20"/>
          <w:spacing w:val="-1"/>
          <w:sz w:val="18"/>
          <w:lang w:val="ru-RU"/>
        </w:rPr>
        <w:t>можете</w:t>
      </w:r>
      <w:r w:rsidRPr="00987EBF">
        <w:rPr>
          <w:rFonts w:ascii="SimSun"/>
          <w:color w:val="231F20"/>
          <w:spacing w:val="-1"/>
          <w:sz w:val="18"/>
          <w:lang w:val="ru-RU"/>
        </w:rPr>
        <w:t xml:space="preserve"> </w:t>
      </w:r>
      <w:r w:rsidRPr="00987EBF">
        <w:rPr>
          <w:rFonts w:ascii="SimSun"/>
          <w:color w:val="231F20"/>
          <w:spacing w:val="-1"/>
          <w:sz w:val="18"/>
          <w:lang w:val="ru-RU"/>
        </w:rPr>
        <w:t>использовать</w:t>
      </w:r>
      <w:r w:rsidRPr="00987EBF">
        <w:rPr>
          <w:rFonts w:ascii="SimSun"/>
          <w:color w:val="231F20"/>
          <w:spacing w:val="-1"/>
          <w:sz w:val="18"/>
          <w:lang w:val="ru-RU"/>
        </w:rPr>
        <w:t xml:space="preserve"> </w:t>
      </w:r>
      <w:r w:rsidRPr="00987EBF">
        <w:rPr>
          <w:rFonts w:ascii="SimSun"/>
          <w:color w:val="231F20"/>
          <w:spacing w:val="-1"/>
          <w:sz w:val="18"/>
          <w:lang w:val="ru-RU"/>
        </w:rPr>
        <w:t>любое</w:t>
      </w:r>
      <w:r w:rsidRPr="00987EBF">
        <w:rPr>
          <w:rFonts w:ascii="SimSun"/>
          <w:color w:val="231F20"/>
          <w:spacing w:val="-1"/>
          <w:sz w:val="18"/>
          <w:lang w:val="ru-RU"/>
        </w:rPr>
        <w:t xml:space="preserve"> </w:t>
      </w:r>
      <w:r w:rsidRPr="00987EBF">
        <w:rPr>
          <w:rFonts w:ascii="SimSun"/>
          <w:color w:val="231F20"/>
          <w:spacing w:val="-1"/>
          <w:sz w:val="18"/>
          <w:lang w:val="ru-RU"/>
        </w:rPr>
        <w:t>количество</w:t>
      </w:r>
      <w:r w:rsidRPr="00987EBF">
        <w:rPr>
          <w:rFonts w:ascii="SimSun"/>
          <w:color w:val="231F20"/>
          <w:spacing w:val="-1"/>
          <w:sz w:val="18"/>
          <w:lang w:val="ru-RU"/>
        </w:rPr>
        <w:t xml:space="preserve"> </w:t>
      </w:r>
      <w:r w:rsidRPr="00987EBF">
        <w:rPr>
          <w:rFonts w:ascii="SimSun"/>
          <w:color w:val="231F20"/>
          <w:spacing w:val="-1"/>
          <w:sz w:val="18"/>
          <w:lang w:val="ru-RU"/>
        </w:rPr>
        <w:t>переменных</w:t>
      </w:r>
      <w:r w:rsidRPr="00987EBF">
        <w:rPr>
          <w:rFonts w:ascii="SimSun"/>
          <w:color w:val="231F20"/>
          <w:spacing w:val="-1"/>
          <w:sz w:val="18"/>
          <w:lang w:val="ru-RU"/>
        </w:rPr>
        <w:t xml:space="preserve">, </w:t>
      </w:r>
      <w:r w:rsidRPr="00987EBF">
        <w:rPr>
          <w:rFonts w:ascii="SimSun"/>
          <w:color w:val="231F20"/>
          <w:spacing w:val="-1"/>
          <w:sz w:val="18"/>
          <w:lang w:val="ru-RU"/>
        </w:rPr>
        <w:t>доступных</w:t>
      </w:r>
      <w:r w:rsidRPr="00987EBF">
        <w:rPr>
          <w:rFonts w:ascii="SimSun"/>
          <w:color w:val="231F20"/>
          <w:spacing w:val="-1"/>
          <w:sz w:val="18"/>
          <w:lang w:val="ru-RU"/>
        </w:rPr>
        <w:t xml:space="preserve"> </w:t>
      </w:r>
      <w:r w:rsidRPr="00987EBF">
        <w:rPr>
          <w:rFonts w:ascii="SimSun"/>
          <w:color w:val="231F20"/>
          <w:spacing w:val="-1"/>
          <w:sz w:val="18"/>
        </w:rPr>
        <w:t>NGINX</w:t>
      </w:r>
      <w:r w:rsidRPr="00987EBF">
        <w:rPr>
          <w:rFonts w:ascii="SimSun"/>
          <w:color w:val="231F20"/>
          <w:spacing w:val="-1"/>
          <w:sz w:val="18"/>
          <w:lang w:val="ru-RU"/>
        </w:rPr>
        <w:t xml:space="preserve"> </w:t>
      </w:r>
      <w:r w:rsidRPr="00987EBF">
        <w:rPr>
          <w:rFonts w:ascii="SimSun"/>
          <w:color w:val="231F20"/>
          <w:spacing w:val="-1"/>
          <w:sz w:val="18"/>
          <w:lang w:val="ru-RU"/>
        </w:rPr>
        <w:t>в</w:t>
      </w:r>
      <w:r w:rsidRPr="00987EBF">
        <w:rPr>
          <w:rFonts w:ascii="SimSun"/>
          <w:color w:val="231F20"/>
          <w:spacing w:val="-1"/>
          <w:sz w:val="18"/>
          <w:lang w:val="ru-RU"/>
        </w:rPr>
        <w:t xml:space="preserve"> </w:t>
      </w:r>
      <w:r w:rsidRPr="00987EBF">
        <w:rPr>
          <w:rFonts w:ascii="SimSun"/>
          <w:color w:val="231F20"/>
          <w:spacing w:val="-1"/>
          <w:sz w:val="18"/>
          <w:lang w:val="ru-RU"/>
        </w:rPr>
        <w:t>контексте</w:t>
      </w:r>
      <w:r w:rsidRPr="00987EBF">
        <w:rPr>
          <w:rFonts w:ascii="SimSun"/>
          <w:color w:val="231F20"/>
          <w:spacing w:val="-1"/>
          <w:sz w:val="18"/>
          <w:lang w:val="ru-RU"/>
        </w:rPr>
        <w:t xml:space="preserve"> </w:t>
      </w:r>
      <w:r w:rsidRPr="00987EBF">
        <w:rPr>
          <w:rFonts w:ascii="SimSun"/>
          <w:color w:val="231F20"/>
          <w:spacing w:val="-1"/>
          <w:sz w:val="18"/>
        </w:rPr>
        <w:t>http</w:t>
      </w:r>
      <w:r w:rsidRPr="00987EBF">
        <w:rPr>
          <w:rFonts w:ascii="SimSun"/>
          <w:color w:val="231F20"/>
          <w:spacing w:val="-1"/>
          <w:sz w:val="18"/>
          <w:lang w:val="ru-RU"/>
        </w:rPr>
        <w:t xml:space="preserve">, </w:t>
      </w:r>
      <w:r w:rsidRPr="00987EBF">
        <w:rPr>
          <w:rFonts w:ascii="SimSun"/>
          <w:color w:val="231F20"/>
          <w:spacing w:val="-1"/>
          <w:sz w:val="18"/>
          <w:lang w:val="ru-RU"/>
        </w:rPr>
        <w:t>чтобы</w:t>
      </w:r>
      <w:r w:rsidRPr="00987EBF">
        <w:rPr>
          <w:rFonts w:ascii="SimSun"/>
          <w:color w:val="231F20"/>
          <w:spacing w:val="-1"/>
          <w:sz w:val="18"/>
          <w:lang w:val="ru-RU"/>
        </w:rPr>
        <w:t xml:space="preserve"> </w:t>
      </w:r>
      <w:r w:rsidRPr="00987EBF">
        <w:rPr>
          <w:rFonts w:ascii="SimSun"/>
          <w:color w:val="231F20"/>
          <w:spacing w:val="-1"/>
          <w:sz w:val="18"/>
          <w:lang w:val="ru-RU"/>
        </w:rPr>
        <w:t>создать</w:t>
      </w:r>
      <w:r w:rsidRPr="00987EBF">
        <w:rPr>
          <w:rFonts w:ascii="SimSun"/>
          <w:color w:val="231F20"/>
          <w:spacing w:val="-1"/>
          <w:sz w:val="18"/>
          <w:lang w:val="ru-RU"/>
        </w:rPr>
        <w:t xml:space="preserve"> </w:t>
      </w:r>
      <w:r w:rsidRPr="00987EBF">
        <w:rPr>
          <w:rFonts w:ascii="SimSun"/>
          <w:color w:val="231F20"/>
          <w:spacing w:val="-1"/>
          <w:sz w:val="18"/>
          <w:lang w:val="ru-RU"/>
        </w:rPr>
        <w:t>строку</w:t>
      </w:r>
      <w:r w:rsidRPr="00987EBF">
        <w:rPr>
          <w:rFonts w:ascii="SimSun"/>
          <w:color w:val="231F20"/>
          <w:spacing w:val="-1"/>
          <w:sz w:val="18"/>
          <w:lang w:val="ru-RU"/>
        </w:rPr>
        <w:t xml:space="preserve"> </w:t>
      </w:r>
      <w:r w:rsidRPr="00987EBF">
        <w:rPr>
          <w:rFonts w:ascii="SimSun"/>
          <w:color w:val="231F20"/>
          <w:spacing w:val="-1"/>
          <w:sz w:val="18"/>
          <w:lang w:val="ru-RU"/>
        </w:rPr>
        <w:t>для</w:t>
      </w:r>
      <w:r w:rsidRPr="00987EBF">
        <w:rPr>
          <w:rFonts w:ascii="SimSun"/>
          <w:color w:val="231F20"/>
          <w:spacing w:val="-1"/>
          <w:sz w:val="18"/>
          <w:lang w:val="ru-RU"/>
        </w:rPr>
        <w:t xml:space="preserve"> </w:t>
      </w:r>
      <w:r w:rsidRPr="00987EBF">
        <w:rPr>
          <w:rFonts w:ascii="SimSun"/>
          <w:color w:val="231F20"/>
          <w:spacing w:val="-1"/>
          <w:sz w:val="18"/>
          <w:lang w:val="ru-RU"/>
        </w:rPr>
        <w:t>ограничения</w:t>
      </w:r>
      <w:r w:rsidRPr="00987EBF">
        <w:rPr>
          <w:rFonts w:ascii="SimSun"/>
          <w:color w:val="231F20"/>
          <w:spacing w:val="-1"/>
          <w:sz w:val="18"/>
          <w:lang w:val="ru-RU"/>
        </w:rPr>
        <w:t xml:space="preserve">. </w:t>
      </w:r>
      <w:r w:rsidRPr="00987EBF">
        <w:rPr>
          <w:rFonts w:ascii="SimSun"/>
          <w:color w:val="231F20"/>
          <w:spacing w:val="-1"/>
          <w:sz w:val="18"/>
          <w:lang w:val="ru-RU"/>
        </w:rPr>
        <w:t>Использование</w:t>
      </w:r>
      <w:r w:rsidRPr="00987EBF">
        <w:rPr>
          <w:rFonts w:ascii="SimSun"/>
          <w:color w:val="231F20"/>
          <w:spacing w:val="-1"/>
          <w:sz w:val="18"/>
          <w:lang w:val="ru-RU"/>
        </w:rPr>
        <w:t xml:space="preserve"> </w:t>
      </w:r>
      <w:r w:rsidRPr="00987EBF">
        <w:rPr>
          <w:rFonts w:ascii="SimSun"/>
          <w:color w:val="231F20"/>
          <w:spacing w:val="-1"/>
          <w:sz w:val="18"/>
          <w:lang w:val="ru-RU"/>
        </w:rPr>
        <w:t>переменной</w:t>
      </w:r>
      <w:r w:rsidRPr="00987EBF">
        <w:rPr>
          <w:rFonts w:ascii="SimSun"/>
          <w:color w:val="231F20"/>
          <w:spacing w:val="-1"/>
          <w:sz w:val="18"/>
          <w:lang w:val="ru-RU"/>
        </w:rPr>
        <w:t xml:space="preserve">, </w:t>
      </w:r>
      <w:r w:rsidRPr="00987EBF">
        <w:rPr>
          <w:rFonts w:ascii="SimSun"/>
          <w:color w:val="231F20"/>
          <w:spacing w:val="-1"/>
          <w:sz w:val="18"/>
          <w:lang w:val="ru-RU"/>
        </w:rPr>
        <w:t>которая</w:t>
      </w:r>
      <w:r w:rsidRPr="00987EBF">
        <w:rPr>
          <w:rFonts w:ascii="SimSun"/>
          <w:color w:val="231F20"/>
          <w:spacing w:val="-1"/>
          <w:sz w:val="18"/>
          <w:lang w:val="ru-RU"/>
        </w:rPr>
        <w:t xml:space="preserve"> </w:t>
      </w:r>
      <w:r w:rsidRPr="00987EBF">
        <w:rPr>
          <w:rFonts w:ascii="SimSun"/>
          <w:color w:val="231F20"/>
          <w:spacing w:val="-1"/>
          <w:sz w:val="18"/>
          <w:lang w:val="ru-RU"/>
        </w:rPr>
        <w:t>может</w:t>
      </w:r>
      <w:r w:rsidRPr="00987EBF">
        <w:rPr>
          <w:rFonts w:ascii="SimSun"/>
          <w:color w:val="231F20"/>
          <w:spacing w:val="-1"/>
          <w:sz w:val="18"/>
          <w:lang w:val="ru-RU"/>
        </w:rPr>
        <w:t xml:space="preserve"> </w:t>
      </w:r>
      <w:r w:rsidRPr="00987EBF">
        <w:rPr>
          <w:rFonts w:ascii="SimSun"/>
          <w:color w:val="231F20"/>
          <w:spacing w:val="-1"/>
          <w:sz w:val="18"/>
          <w:lang w:val="ru-RU"/>
        </w:rPr>
        <w:t>идентифицировать</w:t>
      </w:r>
      <w:r w:rsidRPr="00987EBF">
        <w:rPr>
          <w:rFonts w:ascii="SimSun"/>
          <w:color w:val="231F20"/>
          <w:spacing w:val="-1"/>
          <w:sz w:val="18"/>
          <w:lang w:val="ru-RU"/>
        </w:rPr>
        <w:t xml:space="preserve"> </w:t>
      </w:r>
      <w:r w:rsidRPr="00987EBF">
        <w:rPr>
          <w:rFonts w:ascii="SimSun"/>
          <w:color w:val="231F20"/>
          <w:spacing w:val="-1"/>
          <w:sz w:val="18"/>
          <w:lang w:val="ru-RU"/>
        </w:rPr>
        <w:t>пользователя</w:t>
      </w:r>
      <w:r w:rsidRPr="00987EBF">
        <w:rPr>
          <w:rFonts w:ascii="SimSun"/>
          <w:color w:val="231F20"/>
          <w:spacing w:val="-1"/>
          <w:sz w:val="18"/>
          <w:lang w:val="ru-RU"/>
        </w:rPr>
        <w:t xml:space="preserve"> </w:t>
      </w:r>
      <w:r w:rsidRPr="00987EBF">
        <w:rPr>
          <w:rFonts w:ascii="SimSun"/>
          <w:color w:val="231F20"/>
          <w:spacing w:val="-1"/>
          <w:sz w:val="18"/>
          <w:lang w:val="ru-RU"/>
        </w:rPr>
        <w:t>на</w:t>
      </w:r>
      <w:r w:rsidRPr="00987EBF">
        <w:rPr>
          <w:rFonts w:ascii="SimSun"/>
          <w:color w:val="231F20"/>
          <w:spacing w:val="-1"/>
          <w:sz w:val="18"/>
          <w:lang w:val="ru-RU"/>
        </w:rPr>
        <w:t xml:space="preserve"> </w:t>
      </w:r>
      <w:r w:rsidRPr="00987EBF">
        <w:rPr>
          <w:rFonts w:ascii="SimSun"/>
          <w:color w:val="231F20"/>
          <w:spacing w:val="-1"/>
          <w:sz w:val="18"/>
          <w:lang w:val="ru-RU"/>
        </w:rPr>
        <w:t>уровне</w:t>
      </w:r>
      <w:r w:rsidRPr="00987EBF">
        <w:rPr>
          <w:rFonts w:ascii="SimSun"/>
          <w:color w:val="231F20"/>
          <w:spacing w:val="-1"/>
          <w:sz w:val="18"/>
          <w:lang w:val="ru-RU"/>
        </w:rPr>
        <w:t xml:space="preserve"> </w:t>
      </w:r>
      <w:r w:rsidRPr="00987EBF">
        <w:rPr>
          <w:rFonts w:ascii="SimSun"/>
          <w:color w:val="231F20"/>
          <w:spacing w:val="-1"/>
          <w:sz w:val="18"/>
          <w:lang w:val="ru-RU"/>
        </w:rPr>
        <w:t>приложения</w:t>
      </w:r>
      <w:r w:rsidRPr="00987EBF">
        <w:rPr>
          <w:rFonts w:ascii="SimSun"/>
          <w:color w:val="231F20"/>
          <w:spacing w:val="-1"/>
          <w:sz w:val="18"/>
          <w:lang w:val="ru-RU"/>
        </w:rPr>
        <w:t xml:space="preserve">, </w:t>
      </w:r>
      <w:r w:rsidRPr="00987EBF">
        <w:rPr>
          <w:rFonts w:ascii="SimSun"/>
          <w:color w:val="231F20"/>
          <w:spacing w:val="-1"/>
          <w:sz w:val="18"/>
          <w:lang w:val="ru-RU"/>
        </w:rPr>
        <w:t>такой</w:t>
      </w:r>
      <w:r w:rsidRPr="00987EBF">
        <w:rPr>
          <w:rFonts w:ascii="SimSun"/>
          <w:color w:val="231F20"/>
          <w:spacing w:val="-1"/>
          <w:sz w:val="18"/>
          <w:lang w:val="ru-RU"/>
        </w:rPr>
        <w:t xml:space="preserve"> </w:t>
      </w:r>
      <w:r w:rsidRPr="00987EBF">
        <w:rPr>
          <w:rFonts w:ascii="SimSun"/>
          <w:color w:val="231F20"/>
          <w:spacing w:val="-1"/>
          <w:sz w:val="18"/>
          <w:lang w:val="ru-RU"/>
        </w:rPr>
        <w:t>как</w:t>
      </w:r>
      <w:r w:rsidRPr="00987EBF">
        <w:rPr>
          <w:rFonts w:ascii="SimSun"/>
          <w:color w:val="231F20"/>
          <w:spacing w:val="-1"/>
          <w:sz w:val="18"/>
          <w:lang w:val="ru-RU"/>
        </w:rPr>
        <w:t xml:space="preserve"> </w:t>
      </w:r>
      <w:r w:rsidRPr="00987EBF">
        <w:rPr>
          <w:rFonts w:ascii="SimSun"/>
          <w:color w:val="231F20"/>
          <w:spacing w:val="-1"/>
          <w:sz w:val="18"/>
          <w:lang w:val="ru-RU"/>
        </w:rPr>
        <w:t>файл</w:t>
      </w:r>
      <w:r w:rsidRPr="00987EBF">
        <w:rPr>
          <w:rFonts w:ascii="SimSun"/>
          <w:color w:val="231F20"/>
          <w:spacing w:val="-1"/>
          <w:sz w:val="18"/>
          <w:lang w:val="ru-RU"/>
        </w:rPr>
        <w:t xml:space="preserve"> </w:t>
      </w:r>
      <w:r w:rsidRPr="00987EBF">
        <w:rPr>
          <w:rFonts w:ascii="SimSun"/>
          <w:color w:val="231F20"/>
          <w:spacing w:val="-1"/>
          <w:sz w:val="18"/>
        </w:rPr>
        <w:t>cookie</w:t>
      </w:r>
      <w:r w:rsidRPr="00987EBF">
        <w:rPr>
          <w:rFonts w:ascii="SimSun"/>
          <w:color w:val="231F20"/>
          <w:spacing w:val="-1"/>
          <w:sz w:val="18"/>
          <w:lang w:val="ru-RU"/>
        </w:rPr>
        <w:t xml:space="preserve"> </w:t>
      </w:r>
      <w:r w:rsidRPr="00987EBF">
        <w:rPr>
          <w:rFonts w:ascii="SimSun"/>
          <w:color w:val="231F20"/>
          <w:spacing w:val="-1"/>
          <w:sz w:val="18"/>
          <w:lang w:val="ru-RU"/>
        </w:rPr>
        <w:t>сеанса</w:t>
      </w:r>
      <w:r w:rsidRPr="00987EBF">
        <w:rPr>
          <w:rFonts w:ascii="SimSun"/>
          <w:color w:val="231F20"/>
          <w:spacing w:val="-1"/>
          <w:sz w:val="18"/>
          <w:lang w:val="ru-RU"/>
        </w:rPr>
        <w:t xml:space="preserve">, </w:t>
      </w:r>
      <w:r w:rsidRPr="00987EBF">
        <w:rPr>
          <w:rFonts w:ascii="SimSun"/>
          <w:color w:val="231F20"/>
          <w:spacing w:val="-1"/>
          <w:sz w:val="18"/>
          <w:lang w:val="ru-RU"/>
        </w:rPr>
        <w:t>может</w:t>
      </w:r>
      <w:r w:rsidRPr="00987EBF">
        <w:rPr>
          <w:rFonts w:ascii="SimSun"/>
          <w:color w:val="231F20"/>
          <w:spacing w:val="-1"/>
          <w:sz w:val="18"/>
          <w:lang w:val="ru-RU"/>
        </w:rPr>
        <w:t xml:space="preserve"> </w:t>
      </w:r>
      <w:r w:rsidRPr="00987EBF">
        <w:rPr>
          <w:rFonts w:ascii="SimSun"/>
          <w:color w:val="231F20"/>
          <w:spacing w:val="-1"/>
          <w:sz w:val="18"/>
          <w:lang w:val="ru-RU"/>
        </w:rPr>
        <w:t>быть</w:t>
      </w:r>
      <w:r w:rsidRPr="00987EBF">
        <w:rPr>
          <w:rFonts w:ascii="SimSun"/>
          <w:color w:val="231F20"/>
          <w:spacing w:val="-1"/>
          <w:sz w:val="18"/>
          <w:lang w:val="ru-RU"/>
        </w:rPr>
        <w:t xml:space="preserve"> </w:t>
      </w:r>
      <w:r w:rsidRPr="00987EBF">
        <w:rPr>
          <w:rFonts w:ascii="SimSun"/>
          <w:color w:val="231F20"/>
          <w:spacing w:val="-1"/>
          <w:sz w:val="18"/>
          <w:lang w:val="ru-RU"/>
        </w:rPr>
        <w:t>более</w:t>
      </w:r>
      <w:r w:rsidRPr="00987EBF">
        <w:rPr>
          <w:rFonts w:ascii="SimSun"/>
          <w:color w:val="231F20"/>
          <w:spacing w:val="-1"/>
          <w:sz w:val="18"/>
          <w:lang w:val="ru-RU"/>
        </w:rPr>
        <w:t xml:space="preserve"> </w:t>
      </w:r>
      <w:r w:rsidRPr="00987EBF">
        <w:rPr>
          <w:rFonts w:ascii="SimSun"/>
          <w:color w:val="231F20"/>
          <w:spacing w:val="-1"/>
          <w:sz w:val="18"/>
          <w:lang w:val="ru-RU"/>
        </w:rPr>
        <w:t>чистым</w:t>
      </w:r>
      <w:r w:rsidRPr="00987EBF">
        <w:rPr>
          <w:rFonts w:ascii="SimSun"/>
          <w:color w:val="231F20"/>
          <w:spacing w:val="-1"/>
          <w:sz w:val="18"/>
          <w:lang w:val="ru-RU"/>
        </w:rPr>
        <w:t xml:space="preserve"> </w:t>
      </w:r>
      <w:r w:rsidRPr="00987EBF">
        <w:rPr>
          <w:rFonts w:ascii="SimSun"/>
          <w:color w:val="231F20"/>
          <w:spacing w:val="-1"/>
          <w:sz w:val="18"/>
          <w:lang w:val="ru-RU"/>
        </w:rPr>
        <w:t>решением</w:t>
      </w:r>
      <w:r w:rsidRPr="00987EBF">
        <w:rPr>
          <w:rFonts w:ascii="SimSun"/>
          <w:color w:val="231F20"/>
          <w:spacing w:val="-1"/>
          <w:sz w:val="18"/>
          <w:lang w:val="ru-RU"/>
        </w:rPr>
        <w:t xml:space="preserve"> </w:t>
      </w:r>
      <w:r w:rsidRPr="00987EBF">
        <w:rPr>
          <w:rFonts w:ascii="SimSun"/>
          <w:color w:val="231F20"/>
          <w:spacing w:val="-1"/>
          <w:sz w:val="18"/>
          <w:lang w:val="ru-RU"/>
        </w:rPr>
        <w:t>в</w:t>
      </w:r>
      <w:r w:rsidRPr="00987EBF">
        <w:rPr>
          <w:rFonts w:ascii="SimSun"/>
          <w:color w:val="231F20"/>
          <w:spacing w:val="-1"/>
          <w:sz w:val="18"/>
          <w:lang w:val="ru-RU"/>
        </w:rPr>
        <w:t xml:space="preserve"> </w:t>
      </w:r>
      <w:r w:rsidRPr="00987EBF">
        <w:rPr>
          <w:rFonts w:ascii="SimSun"/>
          <w:color w:val="231F20"/>
          <w:spacing w:val="-1"/>
          <w:sz w:val="18"/>
          <w:lang w:val="ru-RU"/>
        </w:rPr>
        <w:t>зависимости</w:t>
      </w:r>
      <w:r w:rsidRPr="00987EBF">
        <w:rPr>
          <w:rFonts w:ascii="SimSun"/>
          <w:color w:val="231F20"/>
          <w:spacing w:val="-1"/>
          <w:sz w:val="18"/>
          <w:lang w:val="ru-RU"/>
        </w:rPr>
        <w:t xml:space="preserve"> </w:t>
      </w:r>
      <w:r w:rsidRPr="00987EBF">
        <w:rPr>
          <w:rFonts w:ascii="SimSun"/>
          <w:color w:val="231F20"/>
          <w:spacing w:val="-1"/>
          <w:sz w:val="18"/>
          <w:lang w:val="ru-RU"/>
        </w:rPr>
        <w:t>от</w:t>
      </w:r>
      <w:r w:rsidRPr="00987EBF">
        <w:rPr>
          <w:rFonts w:ascii="SimSun"/>
          <w:color w:val="231F20"/>
          <w:spacing w:val="-1"/>
          <w:sz w:val="18"/>
          <w:lang w:val="ru-RU"/>
        </w:rPr>
        <w:t xml:space="preserve"> </w:t>
      </w:r>
      <w:r w:rsidRPr="00987EBF">
        <w:rPr>
          <w:rFonts w:ascii="SimSun"/>
          <w:color w:val="231F20"/>
          <w:spacing w:val="-1"/>
          <w:sz w:val="18"/>
          <w:lang w:val="ru-RU"/>
        </w:rPr>
        <w:t>варианта</w:t>
      </w:r>
      <w:r w:rsidRPr="00987EBF">
        <w:rPr>
          <w:rFonts w:ascii="SimSun"/>
          <w:color w:val="231F20"/>
          <w:spacing w:val="-1"/>
          <w:sz w:val="18"/>
          <w:lang w:val="ru-RU"/>
        </w:rPr>
        <w:t xml:space="preserve"> </w:t>
      </w:r>
      <w:r w:rsidRPr="00987EBF">
        <w:rPr>
          <w:rFonts w:ascii="SimSun"/>
          <w:color w:val="231F20"/>
          <w:spacing w:val="-1"/>
          <w:sz w:val="18"/>
          <w:lang w:val="ru-RU"/>
        </w:rPr>
        <w:t>использования</w:t>
      </w:r>
      <w:r w:rsidRPr="00987EBF">
        <w:rPr>
          <w:rFonts w:ascii="SimSun"/>
          <w:color w:val="231F20"/>
          <w:spacing w:val="-1"/>
          <w:sz w:val="18"/>
          <w:lang w:val="ru-RU"/>
        </w:rPr>
        <w:t xml:space="preserve">. </w:t>
      </w:r>
      <w:r w:rsidRPr="00987EBF">
        <w:rPr>
          <w:rFonts w:ascii="SimSun"/>
          <w:color w:val="231F20"/>
          <w:spacing w:val="-1"/>
          <w:sz w:val="18"/>
          <w:lang w:val="ru-RU"/>
        </w:rPr>
        <w:t>Значение</w:t>
      </w:r>
      <w:r w:rsidRPr="00987EBF">
        <w:rPr>
          <w:rFonts w:ascii="SimSun"/>
          <w:color w:val="231F20"/>
          <w:spacing w:val="-1"/>
          <w:sz w:val="18"/>
          <w:lang w:val="ru-RU"/>
        </w:rPr>
        <w:t xml:space="preserve"> </w:t>
      </w:r>
      <w:r w:rsidRPr="00987EBF">
        <w:rPr>
          <w:rFonts w:ascii="SimSun"/>
          <w:color w:val="231F20"/>
          <w:spacing w:val="-1"/>
          <w:sz w:val="18"/>
        </w:rPr>
        <w:t>limit</w:t>
      </w:r>
      <w:r w:rsidRPr="00987EBF">
        <w:rPr>
          <w:rFonts w:ascii="SimSun"/>
          <w:color w:val="231F20"/>
          <w:spacing w:val="-1"/>
          <w:sz w:val="18"/>
          <w:lang w:val="ru-RU"/>
        </w:rPr>
        <w:t>_</w:t>
      </w:r>
      <w:r w:rsidRPr="00987EBF">
        <w:rPr>
          <w:rFonts w:ascii="SimSun"/>
          <w:color w:val="231F20"/>
          <w:spacing w:val="-1"/>
          <w:sz w:val="18"/>
        </w:rPr>
        <w:t>conn</w:t>
      </w:r>
      <w:r w:rsidRPr="00987EBF">
        <w:rPr>
          <w:rFonts w:ascii="SimSun"/>
          <w:color w:val="231F20"/>
          <w:spacing w:val="-1"/>
          <w:sz w:val="18"/>
          <w:lang w:val="ru-RU"/>
        </w:rPr>
        <w:t>_</w:t>
      </w:r>
      <w:r w:rsidRPr="00987EBF">
        <w:rPr>
          <w:rFonts w:ascii="SimSun"/>
          <w:color w:val="231F20"/>
          <w:spacing w:val="-1"/>
          <w:sz w:val="18"/>
        </w:rPr>
        <w:t>status</w:t>
      </w:r>
      <w:r w:rsidRPr="00987EBF">
        <w:rPr>
          <w:rFonts w:ascii="SimSun"/>
          <w:color w:val="231F20"/>
          <w:spacing w:val="-1"/>
          <w:sz w:val="18"/>
          <w:lang w:val="ru-RU"/>
        </w:rPr>
        <w:t xml:space="preserve"> </w:t>
      </w:r>
      <w:r w:rsidRPr="00987EBF">
        <w:rPr>
          <w:rFonts w:ascii="SimSun"/>
          <w:color w:val="231F20"/>
          <w:spacing w:val="-1"/>
          <w:sz w:val="18"/>
          <w:lang w:val="ru-RU"/>
        </w:rPr>
        <w:t>по</w:t>
      </w:r>
      <w:r w:rsidRPr="00987EBF">
        <w:rPr>
          <w:rFonts w:ascii="SimSun"/>
          <w:color w:val="231F20"/>
          <w:spacing w:val="-1"/>
          <w:sz w:val="18"/>
          <w:lang w:val="ru-RU"/>
        </w:rPr>
        <w:t xml:space="preserve"> </w:t>
      </w:r>
      <w:r w:rsidRPr="00987EBF">
        <w:rPr>
          <w:rFonts w:ascii="SimSun"/>
          <w:color w:val="231F20"/>
          <w:spacing w:val="-1"/>
          <w:sz w:val="18"/>
          <w:lang w:val="ru-RU"/>
        </w:rPr>
        <w:t>умолчанию</w:t>
      </w:r>
      <w:r w:rsidRPr="00987EBF">
        <w:rPr>
          <w:rFonts w:ascii="SimSun"/>
          <w:color w:val="231F20"/>
          <w:spacing w:val="-1"/>
          <w:sz w:val="18"/>
          <w:lang w:val="ru-RU"/>
        </w:rPr>
        <w:t xml:space="preserve"> </w:t>
      </w:r>
      <w:r w:rsidRPr="00987EBF">
        <w:rPr>
          <w:rFonts w:ascii="SimSun"/>
          <w:color w:val="231F20"/>
          <w:spacing w:val="-1"/>
          <w:sz w:val="18"/>
          <w:lang w:val="ru-RU"/>
        </w:rPr>
        <w:t>равно</w:t>
      </w:r>
      <w:r w:rsidRPr="00987EBF">
        <w:rPr>
          <w:rFonts w:ascii="SimSun"/>
          <w:color w:val="231F20"/>
          <w:spacing w:val="-1"/>
          <w:sz w:val="18"/>
          <w:lang w:val="ru-RU"/>
        </w:rPr>
        <w:t xml:space="preserve"> 503, </w:t>
      </w:r>
      <w:r w:rsidRPr="00987EBF">
        <w:rPr>
          <w:rFonts w:ascii="SimSun"/>
          <w:color w:val="231F20"/>
          <w:spacing w:val="-1"/>
          <w:sz w:val="18"/>
          <w:lang w:val="ru-RU"/>
        </w:rPr>
        <w:t>служба</w:t>
      </w:r>
      <w:r w:rsidRPr="00987EBF">
        <w:rPr>
          <w:rFonts w:ascii="SimSun"/>
          <w:color w:val="231F20"/>
          <w:spacing w:val="-1"/>
          <w:sz w:val="18"/>
          <w:lang w:val="ru-RU"/>
        </w:rPr>
        <w:t xml:space="preserve"> </w:t>
      </w:r>
      <w:r w:rsidRPr="00987EBF">
        <w:rPr>
          <w:rFonts w:ascii="SimSun"/>
          <w:color w:val="231F20"/>
          <w:spacing w:val="-1"/>
          <w:sz w:val="18"/>
          <w:lang w:val="ru-RU"/>
        </w:rPr>
        <w:t>недоступна</w:t>
      </w:r>
      <w:r w:rsidRPr="00987EBF">
        <w:rPr>
          <w:rFonts w:ascii="SimSun"/>
          <w:color w:val="231F20"/>
          <w:spacing w:val="-1"/>
          <w:sz w:val="18"/>
          <w:lang w:val="ru-RU"/>
        </w:rPr>
        <w:t xml:space="preserve">. </w:t>
      </w:r>
      <w:r w:rsidRPr="00987EBF">
        <w:rPr>
          <w:rFonts w:ascii="SimSun"/>
          <w:color w:val="231F20"/>
          <w:spacing w:val="-1"/>
          <w:sz w:val="18"/>
          <w:lang w:val="ru-RU"/>
        </w:rPr>
        <w:t>Возможно</w:t>
      </w:r>
      <w:r w:rsidRPr="00987EBF">
        <w:rPr>
          <w:rFonts w:ascii="SimSun"/>
          <w:color w:val="231F20"/>
          <w:spacing w:val="-1"/>
          <w:sz w:val="18"/>
          <w:lang w:val="ru-RU"/>
        </w:rPr>
        <w:t xml:space="preserve">, </w:t>
      </w:r>
      <w:r w:rsidRPr="00987EBF">
        <w:rPr>
          <w:rFonts w:ascii="SimSun"/>
          <w:color w:val="231F20"/>
          <w:spacing w:val="-1"/>
          <w:sz w:val="18"/>
          <w:lang w:val="ru-RU"/>
        </w:rPr>
        <w:t>вам</w:t>
      </w:r>
      <w:r w:rsidRPr="00987EBF">
        <w:rPr>
          <w:rFonts w:ascii="SimSun"/>
          <w:color w:val="231F20"/>
          <w:spacing w:val="-1"/>
          <w:sz w:val="18"/>
          <w:lang w:val="ru-RU"/>
        </w:rPr>
        <w:t xml:space="preserve"> </w:t>
      </w:r>
      <w:r w:rsidRPr="00987EBF">
        <w:rPr>
          <w:rFonts w:ascii="SimSun"/>
          <w:color w:val="231F20"/>
          <w:spacing w:val="-1"/>
          <w:sz w:val="18"/>
          <w:lang w:val="ru-RU"/>
        </w:rPr>
        <w:t>покажется</w:t>
      </w:r>
      <w:r w:rsidRPr="00987EBF">
        <w:rPr>
          <w:rFonts w:ascii="SimSun"/>
          <w:color w:val="231F20"/>
          <w:spacing w:val="-1"/>
          <w:sz w:val="18"/>
          <w:lang w:val="ru-RU"/>
        </w:rPr>
        <w:t xml:space="preserve"> </w:t>
      </w:r>
      <w:r w:rsidRPr="00987EBF">
        <w:rPr>
          <w:rFonts w:ascii="SimSun"/>
          <w:color w:val="231F20"/>
          <w:spacing w:val="-1"/>
          <w:sz w:val="18"/>
          <w:lang w:val="ru-RU"/>
        </w:rPr>
        <w:t>предпочтительным</w:t>
      </w:r>
      <w:r w:rsidRPr="00987EBF">
        <w:rPr>
          <w:rFonts w:ascii="SimSun"/>
          <w:color w:val="231F20"/>
          <w:spacing w:val="-1"/>
          <w:sz w:val="18"/>
          <w:lang w:val="ru-RU"/>
        </w:rPr>
        <w:t xml:space="preserve"> </w:t>
      </w:r>
      <w:r w:rsidRPr="00987EBF">
        <w:rPr>
          <w:rFonts w:ascii="SimSun"/>
          <w:color w:val="231F20"/>
          <w:spacing w:val="-1"/>
          <w:sz w:val="18"/>
          <w:lang w:val="ru-RU"/>
        </w:rPr>
        <w:t>использовать</w:t>
      </w:r>
      <w:r w:rsidRPr="00987EBF">
        <w:rPr>
          <w:rFonts w:ascii="SimSun"/>
          <w:color w:val="231F20"/>
          <w:spacing w:val="-1"/>
          <w:sz w:val="18"/>
          <w:lang w:val="ru-RU"/>
        </w:rPr>
        <w:t xml:space="preserve"> 429, </w:t>
      </w:r>
      <w:r w:rsidRPr="00987EBF">
        <w:rPr>
          <w:rFonts w:ascii="SimSun"/>
          <w:color w:val="231F20"/>
          <w:spacing w:val="-1"/>
          <w:sz w:val="18"/>
          <w:lang w:val="ru-RU"/>
        </w:rPr>
        <w:t>поскольку</w:t>
      </w:r>
      <w:r w:rsidRPr="00987EBF">
        <w:rPr>
          <w:rFonts w:ascii="SimSun"/>
          <w:color w:val="231F20"/>
          <w:spacing w:val="-1"/>
          <w:sz w:val="18"/>
          <w:lang w:val="ru-RU"/>
        </w:rPr>
        <w:t xml:space="preserve"> </w:t>
      </w:r>
      <w:r w:rsidRPr="00987EBF">
        <w:rPr>
          <w:rFonts w:ascii="SimSun"/>
          <w:color w:val="231F20"/>
          <w:spacing w:val="-1"/>
          <w:sz w:val="18"/>
          <w:lang w:val="ru-RU"/>
        </w:rPr>
        <w:t>услуга</w:t>
      </w:r>
      <w:r w:rsidRPr="00987EBF">
        <w:rPr>
          <w:rFonts w:ascii="SimSun"/>
          <w:color w:val="231F20"/>
          <w:spacing w:val="-1"/>
          <w:sz w:val="18"/>
          <w:lang w:val="ru-RU"/>
        </w:rPr>
        <w:t xml:space="preserve"> </w:t>
      </w:r>
      <w:r w:rsidRPr="00987EBF">
        <w:rPr>
          <w:rFonts w:ascii="SimSun"/>
          <w:color w:val="231F20"/>
          <w:spacing w:val="-1"/>
          <w:sz w:val="18"/>
          <w:lang w:val="ru-RU"/>
        </w:rPr>
        <w:t>доступна</w:t>
      </w:r>
      <w:r w:rsidRPr="00987EBF">
        <w:rPr>
          <w:rFonts w:ascii="SimSun"/>
          <w:color w:val="231F20"/>
          <w:spacing w:val="-1"/>
          <w:sz w:val="18"/>
          <w:lang w:val="ru-RU"/>
        </w:rPr>
        <w:t xml:space="preserve">, </w:t>
      </w:r>
      <w:r w:rsidRPr="00987EBF">
        <w:rPr>
          <w:rFonts w:ascii="SimSun"/>
          <w:color w:val="231F20"/>
          <w:spacing w:val="-1"/>
          <w:sz w:val="18"/>
          <w:lang w:val="ru-RU"/>
        </w:rPr>
        <w:t>а</w:t>
      </w:r>
      <w:r w:rsidRPr="00987EBF">
        <w:rPr>
          <w:rFonts w:ascii="SimSun"/>
          <w:color w:val="231F20"/>
          <w:spacing w:val="-1"/>
          <w:sz w:val="18"/>
          <w:lang w:val="ru-RU"/>
        </w:rPr>
        <w:t xml:space="preserve"> </w:t>
      </w:r>
      <w:r w:rsidRPr="00987EBF">
        <w:rPr>
          <w:rFonts w:ascii="SimSun"/>
          <w:color w:val="231F20"/>
          <w:spacing w:val="-1"/>
          <w:sz w:val="18"/>
          <w:lang w:val="ru-RU"/>
        </w:rPr>
        <w:t>ответы</w:t>
      </w:r>
      <w:r w:rsidRPr="00987EBF">
        <w:rPr>
          <w:rFonts w:ascii="SimSun"/>
          <w:color w:val="231F20"/>
          <w:spacing w:val="-1"/>
          <w:sz w:val="18"/>
          <w:lang w:val="ru-RU"/>
        </w:rPr>
        <w:t xml:space="preserve"> </w:t>
      </w:r>
      <w:r w:rsidRPr="00987EBF">
        <w:rPr>
          <w:rFonts w:ascii="SimSun"/>
          <w:color w:val="231F20"/>
          <w:spacing w:val="-1"/>
          <w:sz w:val="18"/>
          <w:lang w:val="ru-RU"/>
        </w:rPr>
        <w:t>уровня</w:t>
      </w:r>
      <w:r w:rsidRPr="00987EBF">
        <w:rPr>
          <w:rFonts w:ascii="SimSun"/>
          <w:color w:val="231F20"/>
          <w:spacing w:val="-1"/>
          <w:sz w:val="18"/>
          <w:lang w:val="ru-RU"/>
        </w:rPr>
        <w:t xml:space="preserve"> 500 </w:t>
      </w:r>
      <w:r w:rsidRPr="00987EBF">
        <w:rPr>
          <w:rFonts w:ascii="SimSun"/>
          <w:color w:val="231F20"/>
          <w:spacing w:val="-1"/>
          <w:sz w:val="18"/>
          <w:lang w:val="ru-RU"/>
        </w:rPr>
        <w:t>указывают</w:t>
      </w:r>
      <w:r w:rsidRPr="00987EBF">
        <w:rPr>
          <w:rFonts w:ascii="SimSun"/>
          <w:color w:val="231F20"/>
          <w:spacing w:val="-1"/>
          <w:sz w:val="18"/>
          <w:lang w:val="ru-RU"/>
        </w:rPr>
        <w:t xml:space="preserve"> </w:t>
      </w:r>
      <w:r w:rsidRPr="00987EBF">
        <w:rPr>
          <w:rFonts w:ascii="SimSun"/>
          <w:color w:val="231F20"/>
          <w:spacing w:val="-1"/>
          <w:sz w:val="18"/>
          <w:lang w:val="ru-RU"/>
        </w:rPr>
        <w:t>на</w:t>
      </w:r>
      <w:r w:rsidRPr="00987EBF">
        <w:rPr>
          <w:rFonts w:ascii="SimSun"/>
          <w:color w:val="231F20"/>
          <w:spacing w:val="-1"/>
          <w:sz w:val="18"/>
          <w:lang w:val="ru-RU"/>
        </w:rPr>
        <w:t xml:space="preserve"> </w:t>
      </w:r>
      <w:r w:rsidRPr="00987EBF">
        <w:rPr>
          <w:rFonts w:ascii="SimSun"/>
          <w:color w:val="231F20"/>
          <w:spacing w:val="-1"/>
          <w:sz w:val="18"/>
          <w:lang w:val="ru-RU"/>
        </w:rPr>
        <w:t>ошибку</w:t>
      </w:r>
      <w:r w:rsidRPr="00987EBF">
        <w:rPr>
          <w:rFonts w:ascii="SimSun"/>
          <w:color w:val="231F20"/>
          <w:spacing w:val="-1"/>
          <w:sz w:val="18"/>
          <w:lang w:val="ru-RU"/>
        </w:rPr>
        <w:t xml:space="preserve"> </w:t>
      </w:r>
      <w:r w:rsidRPr="00987EBF">
        <w:rPr>
          <w:rFonts w:ascii="SimSun"/>
          <w:color w:val="231F20"/>
          <w:spacing w:val="-1"/>
          <w:sz w:val="18"/>
          <w:lang w:val="ru-RU"/>
        </w:rPr>
        <w:t>сервера</w:t>
      </w:r>
      <w:r w:rsidRPr="00987EBF">
        <w:rPr>
          <w:rFonts w:ascii="SimSun"/>
          <w:color w:val="231F20"/>
          <w:spacing w:val="-1"/>
          <w:sz w:val="18"/>
          <w:lang w:val="ru-RU"/>
        </w:rPr>
        <w:t xml:space="preserve">, </w:t>
      </w:r>
      <w:r w:rsidRPr="00987EBF">
        <w:rPr>
          <w:rFonts w:ascii="SimSun"/>
          <w:color w:val="231F20"/>
          <w:spacing w:val="-1"/>
          <w:sz w:val="18"/>
          <w:lang w:val="ru-RU"/>
        </w:rPr>
        <w:t>тогда</w:t>
      </w:r>
      <w:r w:rsidRPr="00987EBF">
        <w:rPr>
          <w:rFonts w:ascii="SimSun"/>
          <w:color w:val="231F20"/>
          <w:spacing w:val="-1"/>
          <w:sz w:val="18"/>
          <w:lang w:val="ru-RU"/>
        </w:rPr>
        <w:t xml:space="preserve"> </w:t>
      </w:r>
      <w:r w:rsidRPr="00987EBF">
        <w:rPr>
          <w:rFonts w:ascii="SimSun"/>
          <w:color w:val="231F20"/>
          <w:spacing w:val="-1"/>
          <w:sz w:val="18"/>
          <w:lang w:val="ru-RU"/>
        </w:rPr>
        <w:t>как</w:t>
      </w:r>
      <w:r w:rsidRPr="00987EBF">
        <w:rPr>
          <w:rFonts w:ascii="SimSun"/>
          <w:color w:val="231F20"/>
          <w:spacing w:val="-1"/>
          <w:sz w:val="18"/>
          <w:lang w:val="ru-RU"/>
        </w:rPr>
        <w:t xml:space="preserve"> </w:t>
      </w:r>
      <w:r w:rsidRPr="00987EBF">
        <w:rPr>
          <w:rFonts w:ascii="SimSun"/>
          <w:color w:val="231F20"/>
          <w:spacing w:val="-1"/>
          <w:sz w:val="18"/>
          <w:lang w:val="ru-RU"/>
        </w:rPr>
        <w:t>ответы</w:t>
      </w:r>
      <w:r w:rsidRPr="00987EBF">
        <w:rPr>
          <w:rFonts w:ascii="SimSun"/>
          <w:color w:val="231F20"/>
          <w:spacing w:val="-1"/>
          <w:sz w:val="18"/>
          <w:lang w:val="ru-RU"/>
        </w:rPr>
        <w:t xml:space="preserve"> </w:t>
      </w:r>
      <w:r w:rsidRPr="00987EBF">
        <w:rPr>
          <w:rFonts w:ascii="SimSun"/>
          <w:color w:val="231F20"/>
          <w:spacing w:val="-1"/>
          <w:sz w:val="18"/>
          <w:lang w:val="ru-RU"/>
        </w:rPr>
        <w:t>уровня</w:t>
      </w:r>
      <w:r w:rsidRPr="00987EBF">
        <w:rPr>
          <w:rFonts w:ascii="SimSun"/>
          <w:color w:val="231F20"/>
          <w:spacing w:val="-1"/>
          <w:sz w:val="18"/>
          <w:lang w:val="ru-RU"/>
        </w:rPr>
        <w:t xml:space="preserve"> 400 </w:t>
      </w:r>
      <w:r w:rsidRPr="00987EBF">
        <w:rPr>
          <w:rFonts w:ascii="SimSun"/>
          <w:color w:val="231F20"/>
          <w:spacing w:val="-1"/>
          <w:sz w:val="18"/>
          <w:lang w:val="ru-RU"/>
        </w:rPr>
        <w:t>указывают</w:t>
      </w:r>
      <w:r w:rsidRPr="00987EBF">
        <w:rPr>
          <w:rFonts w:ascii="SimSun"/>
          <w:color w:val="231F20"/>
          <w:spacing w:val="-1"/>
          <w:sz w:val="18"/>
          <w:lang w:val="ru-RU"/>
        </w:rPr>
        <w:t xml:space="preserve"> </w:t>
      </w:r>
      <w:r w:rsidRPr="00987EBF">
        <w:rPr>
          <w:rFonts w:ascii="SimSun"/>
          <w:color w:val="231F20"/>
          <w:spacing w:val="-1"/>
          <w:sz w:val="18"/>
          <w:lang w:val="ru-RU"/>
        </w:rPr>
        <w:t>на</w:t>
      </w:r>
      <w:r w:rsidRPr="00987EBF">
        <w:rPr>
          <w:rFonts w:ascii="SimSun"/>
          <w:color w:val="231F20"/>
          <w:spacing w:val="-1"/>
          <w:sz w:val="18"/>
          <w:lang w:val="ru-RU"/>
        </w:rPr>
        <w:t xml:space="preserve"> </w:t>
      </w:r>
      <w:r w:rsidRPr="00987EBF">
        <w:rPr>
          <w:rFonts w:ascii="SimSun"/>
          <w:color w:val="231F20"/>
          <w:spacing w:val="-1"/>
          <w:sz w:val="18"/>
          <w:lang w:val="ru-RU"/>
        </w:rPr>
        <w:t>ошибку</w:t>
      </w:r>
      <w:r w:rsidRPr="00987EBF">
        <w:rPr>
          <w:rFonts w:ascii="SimSun"/>
          <w:color w:val="231F20"/>
          <w:spacing w:val="-1"/>
          <w:sz w:val="18"/>
          <w:lang w:val="ru-RU"/>
        </w:rPr>
        <w:t xml:space="preserve"> </w:t>
      </w:r>
      <w:r w:rsidRPr="00987EBF">
        <w:rPr>
          <w:rFonts w:ascii="SimSun"/>
          <w:color w:val="231F20"/>
          <w:spacing w:val="-1"/>
          <w:sz w:val="18"/>
          <w:lang w:val="ru-RU"/>
        </w:rPr>
        <w:t>клиента</w:t>
      </w:r>
      <w:r w:rsidRPr="00987EBF">
        <w:rPr>
          <w:rFonts w:ascii="SimSun"/>
          <w:color w:val="231F20"/>
          <w:spacing w:val="-1"/>
          <w:sz w:val="18"/>
          <w:lang w:val="ru-RU"/>
        </w:rPr>
        <w:t>.</w:t>
      </w:r>
    </w:p>
    <w:p w:rsidR="00987EBF" w:rsidRPr="00987EBF" w:rsidRDefault="00987EBF" w:rsidP="00987EBF">
      <w:pPr>
        <w:pStyle w:val="BodyText"/>
        <w:spacing w:line="247" w:lineRule="auto"/>
        <w:ind w:right="837"/>
        <w:jc w:val="both"/>
        <w:rPr>
          <w:rFonts w:asciiTheme="minorHAnsi" w:hAnsiTheme="minorHAnsi"/>
          <w:color w:val="231F20"/>
          <w:spacing w:val="-1"/>
          <w:sz w:val="18"/>
          <w:lang w:val="ru-RU"/>
        </w:rPr>
      </w:pPr>
      <w:r w:rsidRPr="00987EBF">
        <w:rPr>
          <w:rFonts w:ascii="SimSun"/>
          <w:color w:val="231F20"/>
          <w:spacing w:val="-1"/>
          <w:sz w:val="18"/>
          <w:lang w:val="ru-RU"/>
        </w:rPr>
        <w:t>Тестирование</w:t>
      </w:r>
      <w:r w:rsidRPr="00987EBF">
        <w:rPr>
          <w:rFonts w:ascii="SimSun"/>
          <w:color w:val="231F20"/>
          <w:spacing w:val="-1"/>
          <w:sz w:val="18"/>
          <w:lang w:val="ru-RU"/>
        </w:rPr>
        <w:t xml:space="preserve"> </w:t>
      </w:r>
      <w:r w:rsidRPr="00987EBF">
        <w:rPr>
          <w:rFonts w:ascii="SimSun"/>
          <w:color w:val="231F20"/>
          <w:spacing w:val="-1"/>
          <w:sz w:val="18"/>
          <w:lang w:val="ru-RU"/>
        </w:rPr>
        <w:t>ограничений</w:t>
      </w:r>
      <w:r w:rsidRPr="00987EBF">
        <w:rPr>
          <w:rFonts w:ascii="SimSun"/>
          <w:color w:val="231F20"/>
          <w:spacing w:val="-1"/>
          <w:sz w:val="18"/>
          <w:lang w:val="ru-RU"/>
        </w:rPr>
        <w:t xml:space="preserve"> </w:t>
      </w:r>
      <w:r w:rsidRPr="00987EBF">
        <w:rPr>
          <w:rFonts w:ascii="SimSun"/>
          <w:color w:val="231F20"/>
          <w:spacing w:val="-1"/>
          <w:sz w:val="18"/>
          <w:lang w:val="ru-RU"/>
        </w:rPr>
        <w:t>может</w:t>
      </w:r>
      <w:r w:rsidRPr="00987EBF">
        <w:rPr>
          <w:rFonts w:ascii="SimSun"/>
          <w:color w:val="231F20"/>
          <w:spacing w:val="-1"/>
          <w:sz w:val="18"/>
          <w:lang w:val="ru-RU"/>
        </w:rPr>
        <w:t xml:space="preserve"> </w:t>
      </w:r>
      <w:r w:rsidRPr="00987EBF">
        <w:rPr>
          <w:rFonts w:ascii="SimSun"/>
          <w:color w:val="231F20"/>
          <w:spacing w:val="-1"/>
          <w:sz w:val="18"/>
          <w:lang w:val="ru-RU"/>
        </w:rPr>
        <w:t>быть</w:t>
      </w:r>
      <w:r w:rsidRPr="00987EBF">
        <w:rPr>
          <w:rFonts w:ascii="SimSun"/>
          <w:color w:val="231F20"/>
          <w:spacing w:val="-1"/>
          <w:sz w:val="18"/>
          <w:lang w:val="ru-RU"/>
        </w:rPr>
        <w:t xml:space="preserve"> </w:t>
      </w:r>
      <w:r w:rsidRPr="00987EBF">
        <w:rPr>
          <w:rFonts w:ascii="SimSun"/>
          <w:color w:val="231F20"/>
          <w:spacing w:val="-1"/>
          <w:sz w:val="18"/>
          <w:lang w:val="ru-RU"/>
        </w:rPr>
        <w:t>сложным</w:t>
      </w:r>
      <w:r w:rsidRPr="00987EBF">
        <w:rPr>
          <w:rFonts w:ascii="SimSun"/>
          <w:color w:val="231F20"/>
          <w:spacing w:val="-1"/>
          <w:sz w:val="18"/>
          <w:lang w:val="ru-RU"/>
        </w:rPr>
        <w:t xml:space="preserve"> </w:t>
      </w:r>
      <w:r w:rsidRPr="00987EBF">
        <w:rPr>
          <w:rFonts w:ascii="SimSun"/>
          <w:color w:val="231F20"/>
          <w:spacing w:val="-1"/>
          <w:sz w:val="18"/>
          <w:lang w:val="ru-RU"/>
        </w:rPr>
        <w:t>делом</w:t>
      </w:r>
      <w:r w:rsidRPr="00987EBF">
        <w:rPr>
          <w:rFonts w:ascii="SimSun"/>
          <w:color w:val="231F20"/>
          <w:spacing w:val="-1"/>
          <w:sz w:val="18"/>
          <w:lang w:val="ru-RU"/>
        </w:rPr>
        <w:t xml:space="preserve">. </w:t>
      </w:r>
      <w:r w:rsidRPr="00987EBF">
        <w:rPr>
          <w:rFonts w:ascii="SimSun"/>
          <w:color w:val="231F20"/>
          <w:spacing w:val="-1"/>
          <w:sz w:val="18"/>
          <w:lang w:val="ru-RU"/>
        </w:rPr>
        <w:t>Часто</w:t>
      </w:r>
      <w:r w:rsidRPr="00987EBF">
        <w:rPr>
          <w:rFonts w:ascii="SimSun"/>
          <w:color w:val="231F20"/>
          <w:spacing w:val="-1"/>
          <w:sz w:val="18"/>
          <w:lang w:val="ru-RU"/>
        </w:rPr>
        <w:t xml:space="preserve"> </w:t>
      </w:r>
      <w:r w:rsidRPr="00987EBF">
        <w:rPr>
          <w:rFonts w:ascii="SimSun"/>
          <w:color w:val="231F20"/>
          <w:spacing w:val="-1"/>
          <w:sz w:val="18"/>
          <w:lang w:val="ru-RU"/>
        </w:rPr>
        <w:t>бывает</w:t>
      </w:r>
      <w:r w:rsidRPr="00987EBF">
        <w:rPr>
          <w:rFonts w:ascii="SimSun"/>
          <w:color w:val="231F20"/>
          <w:spacing w:val="-1"/>
          <w:sz w:val="18"/>
          <w:lang w:val="ru-RU"/>
        </w:rPr>
        <w:t xml:space="preserve"> </w:t>
      </w:r>
      <w:r w:rsidRPr="00987EBF">
        <w:rPr>
          <w:rFonts w:ascii="SimSun"/>
          <w:color w:val="231F20"/>
          <w:spacing w:val="-1"/>
          <w:sz w:val="18"/>
          <w:lang w:val="ru-RU"/>
        </w:rPr>
        <w:t>трудно</w:t>
      </w:r>
      <w:r w:rsidRPr="00987EBF">
        <w:rPr>
          <w:rFonts w:ascii="SimSun"/>
          <w:color w:val="231F20"/>
          <w:spacing w:val="-1"/>
          <w:sz w:val="18"/>
          <w:lang w:val="ru-RU"/>
        </w:rPr>
        <w:t xml:space="preserve"> </w:t>
      </w:r>
      <w:r w:rsidRPr="00987EBF">
        <w:rPr>
          <w:rFonts w:ascii="SimSun"/>
          <w:color w:val="231F20"/>
          <w:spacing w:val="-1"/>
          <w:sz w:val="18"/>
          <w:lang w:val="ru-RU"/>
        </w:rPr>
        <w:t>смоделировать</w:t>
      </w:r>
      <w:r w:rsidRPr="00987EBF">
        <w:rPr>
          <w:rFonts w:ascii="SimSun"/>
          <w:color w:val="231F20"/>
          <w:spacing w:val="-1"/>
          <w:sz w:val="18"/>
          <w:lang w:val="ru-RU"/>
        </w:rPr>
        <w:t xml:space="preserve"> </w:t>
      </w:r>
      <w:r w:rsidRPr="00987EBF">
        <w:rPr>
          <w:rFonts w:ascii="SimSun"/>
          <w:color w:val="231F20"/>
          <w:spacing w:val="-1"/>
          <w:sz w:val="18"/>
          <w:lang w:val="ru-RU"/>
        </w:rPr>
        <w:t>реальный</w:t>
      </w:r>
      <w:r w:rsidRPr="00987EBF">
        <w:rPr>
          <w:rFonts w:ascii="SimSun"/>
          <w:color w:val="231F20"/>
          <w:spacing w:val="-1"/>
          <w:sz w:val="18"/>
          <w:lang w:val="ru-RU"/>
        </w:rPr>
        <w:t xml:space="preserve"> </w:t>
      </w:r>
      <w:r w:rsidRPr="00987EBF">
        <w:rPr>
          <w:rFonts w:ascii="SimSun"/>
          <w:color w:val="231F20"/>
          <w:spacing w:val="-1"/>
          <w:sz w:val="18"/>
          <w:lang w:val="ru-RU"/>
        </w:rPr>
        <w:t>трафик</w:t>
      </w:r>
      <w:r w:rsidRPr="00987EBF">
        <w:rPr>
          <w:rFonts w:ascii="SimSun"/>
          <w:color w:val="231F20"/>
          <w:spacing w:val="-1"/>
          <w:sz w:val="18"/>
          <w:lang w:val="ru-RU"/>
        </w:rPr>
        <w:t xml:space="preserve"> </w:t>
      </w:r>
      <w:r w:rsidRPr="00987EBF">
        <w:rPr>
          <w:rFonts w:ascii="SimSun"/>
          <w:color w:val="231F20"/>
          <w:spacing w:val="-1"/>
          <w:sz w:val="18"/>
          <w:lang w:val="ru-RU"/>
        </w:rPr>
        <w:t>в</w:t>
      </w:r>
      <w:r w:rsidRPr="00987EBF">
        <w:rPr>
          <w:rFonts w:ascii="SimSun"/>
          <w:color w:val="231F20"/>
          <w:spacing w:val="-1"/>
          <w:sz w:val="18"/>
          <w:lang w:val="ru-RU"/>
        </w:rPr>
        <w:t xml:space="preserve"> </w:t>
      </w:r>
      <w:r w:rsidRPr="00987EBF">
        <w:rPr>
          <w:rFonts w:ascii="SimSun"/>
          <w:color w:val="231F20"/>
          <w:spacing w:val="-1"/>
          <w:sz w:val="18"/>
          <w:lang w:val="ru-RU"/>
        </w:rPr>
        <w:t>альтернативной</w:t>
      </w:r>
      <w:r w:rsidRPr="00987EBF">
        <w:rPr>
          <w:rFonts w:ascii="SimSun"/>
          <w:color w:val="231F20"/>
          <w:spacing w:val="-1"/>
          <w:sz w:val="18"/>
          <w:lang w:val="ru-RU"/>
        </w:rPr>
        <w:t xml:space="preserve"> </w:t>
      </w:r>
      <w:r w:rsidRPr="00987EBF">
        <w:rPr>
          <w:rFonts w:ascii="SimSun"/>
          <w:color w:val="231F20"/>
          <w:spacing w:val="-1"/>
          <w:sz w:val="18"/>
          <w:lang w:val="ru-RU"/>
        </w:rPr>
        <w:t>среде</w:t>
      </w:r>
      <w:r w:rsidRPr="00987EBF">
        <w:rPr>
          <w:rFonts w:ascii="SimSun"/>
          <w:color w:val="231F20"/>
          <w:spacing w:val="-1"/>
          <w:sz w:val="18"/>
          <w:lang w:val="ru-RU"/>
        </w:rPr>
        <w:t xml:space="preserve"> </w:t>
      </w:r>
      <w:r w:rsidRPr="00987EBF">
        <w:rPr>
          <w:rFonts w:ascii="SimSun"/>
          <w:color w:val="231F20"/>
          <w:spacing w:val="-1"/>
          <w:sz w:val="18"/>
          <w:lang w:val="ru-RU"/>
        </w:rPr>
        <w:t>для</w:t>
      </w:r>
      <w:r w:rsidRPr="00987EBF">
        <w:rPr>
          <w:rFonts w:ascii="SimSun"/>
          <w:color w:val="231F20"/>
          <w:spacing w:val="-1"/>
          <w:sz w:val="18"/>
          <w:lang w:val="ru-RU"/>
        </w:rPr>
        <w:t xml:space="preserve"> </w:t>
      </w:r>
      <w:r w:rsidRPr="00987EBF">
        <w:rPr>
          <w:rFonts w:ascii="SimSun"/>
          <w:color w:val="231F20"/>
          <w:spacing w:val="-1"/>
          <w:sz w:val="18"/>
          <w:lang w:val="ru-RU"/>
        </w:rPr>
        <w:t>тестирования</w:t>
      </w:r>
      <w:r w:rsidRPr="00987EBF">
        <w:rPr>
          <w:rFonts w:ascii="SimSun"/>
          <w:color w:val="231F20"/>
          <w:spacing w:val="-1"/>
          <w:sz w:val="18"/>
          <w:lang w:val="ru-RU"/>
        </w:rPr>
        <w:t xml:space="preserve">. </w:t>
      </w:r>
      <w:r w:rsidRPr="00987EBF">
        <w:rPr>
          <w:rFonts w:ascii="SimSun"/>
          <w:color w:val="231F20"/>
          <w:spacing w:val="-1"/>
          <w:sz w:val="18"/>
          <w:lang w:val="ru-RU"/>
        </w:rPr>
        <w:t>В</w:t>
      </w:r>
      <w:r w:rsidRPr="00987EBF">
        <w:rPr>
          <w:rFonts w:ascii="SimSun"/>
          <w:color w:val="231F20"/>
          <w:spacing w:val="-1"/>
          <w:sz w:val="18"/>
          <w:lang w:val="ru-RU"/>
        </w:rPr>
        <w:t xml:space="preserve"> </w:t>
      </w:r>
      <w:r w:rsidRPr="00987EBF">
        <w:rPr>
          <w:rFonts w:ascii="SimSun"/>
          <w:color w:val="231F20"/>
          <w:spacing w:val="-1"/>
          <w:sz w:val="18"/>
          <w:lang w:val="ru-RU"/>
        </w:rPr>
        <w:t>этом</w:t>
      </w:r>
      <w:r w:rsidRPr="00987EBF">
        <w:rPr>
          <w:rFonts w:ascii="SimSun"/>
          <w:color w:val="231F20"/>
          <w:spacing w:val="-1"/>
          <w:sz w:val="18"/>
          <w:lang w:val="ru-RU"/>
        </w:rPr>
        <w:t xml:space="preserve"> </w:t>
      </w:r>
      <w:r w:rsidRPr="00987EBF">
        <w:rPr>
          <w:rFonts w:ascii="SimSun"/>
          <w:color w:val="231F20"/>
          <w:spacing w:val="-1"/>
          <w:sz w:val="18"/>
          <w:lang w:val="ru-RU"/>
        </w:rPr>
        <w:t>случае</w:t>
      </w:r>
      <w:r w:rsidRPr="00987EBF">
        <w:rPr>
          <w:rFonts w:ascii="SimSun"/>
          <w:color w:val="231F20"/>
          <w:spacing w:val="-1"/>
          <w:sz w:val="18"/>
          <w:lang w:val="ru-RU"/>
        </w:rPr>
        <w:t xml:space="preserve"> </w:t>
      </w:r>
      <w:r w:rsidRPr="00987EBF">
        <w:rPr>
          <w:rFonts w:ascii="SimSun"/>
          <w:color w:val="231F20"/>
          <w:spacing w:val="-1"/>
          <w:sz w:val="18"/>
          <w:lang w:val="ru-RU"/>
        </w:rPr>
        <w:t>вы</w:t>
      </w:r>
      <w:r w:rsidRPr="00987EBF">
        <w:rPr>
          <w:rFonts w:ascii="SimSun"/>
          <w:color w:val="231F20"/>
          <w:spacing w:val="-1"/>
          <w:sz w:val="18"/>
          <w:lang w:val="ru-RU"/>
        </w:rPr>
        <w:t xml:space="preserve"> </w:t>
      </w:r>
      <w:r w:rsidRPr="00987EBF">
        <w:rPr>
          <w:rFonts w:ascii="SimSun"/>
          <w:color w:val="231F20"/>
          <w:spacing w:val="-1"/>
          <w:sz w:val="18"/>
          <w:lang w:val="ru-RU"/>
        </w:rPr>
        <w:t>можете</w:t>
      </w:r>
      <w:r w:rsidRPr="00987EBF">
        <w:rPr>
          <w:rFonts w:ascii="SimSun"/>
          <w:color w:val="231F20"/>
          <w:spacing w:val="-1"/>
          <w:sz w:val="18"/>
          <w:lang w:val="ru-RU"/>
        </w:rPr>
        <w:t xml:space="preserve"> </w:t>
      </w:r>
      <w:r w:rsidRPr="00987EBF">
        <w:rPr>
          <w:rFonts w:ascii="SimSun"/>
          <w:color w:val="231F20"/>
          <w:spacing w:val="-1"/>
          <w:sz w:val="18"/>
          <w:lang w:val="ru-RU"/>
        </w:rPr>
        <w:t>установить</w:t>
      </w:r>
      <w:r w:rsidRPr="00987EBF">
        <w:rPr>
          <w:rFonts w:ascii="SimSun"/>
          <w:color w:val="231F20"/>
          <w:spacing w:val="-1"/>
          <w:sz w:val="18"/>
          <w:lang w:val="ru-RU"/>
        </w:rPr>
        <w:t xml:space="preserve"> </w:t>
      </w:r>
      <w:r w:rsidRPr="00987EBF">
        <w:rPr>
          <w:rFonts w:ascii="SimSun"/>
          <w:color w:val="231F20"/>
          <w:spacing w:val="-1"/>
          <w:sz w:val="18"/>
          <w:lang w:val="ru-RU"/>
        </w:rPr>
        <w:t>директиву</w:t>
      </w:r>
      <w:r w:rsidRPr="00987EBF">
        <w:rPr>
          <w:rFonts w:ascii="SimSun"/>
          <w:color w:val="231F20"/>
          <w:spacing w:val="-1"/>
          <w:sz w:val="18"/>
          <w:lang w:val="ru-RU"/>
        </w:rPr>
        <w:t xml:space="preserve"> </w:t>
      </w:r>
      <w:r w:rsidRPr="00987EBF">
        <w:rPr>
          <w:rFonts w:ascii="SimSun"/>
          <w:color w:val="231F20"/>
          <w:spacing w:val="-1"/>
          <w:sz w:val="18"/>
        </w:rPr>
        <w:t>limit</w:t>
      </w:r>
      <w:r w:rsidRPr="00987EBF">
        <w:rPr>
          <w:rFonts w:ascii="SimSun"/>
          <w:color w:val="231F20"/>
          <w:spacing w:val="-1"/>
          <w:sz w:val="18"/>
          <w:lang w:val="ru-RU"/>
        </w:rPr>
        <w:t>_</w:t>
      </w:r>
      <w:r w:rsidRPr="00987EBF">
        <w:rPr>
          <w:rFonts w:ascii="SimSun"/>
          <w:color w:val="231F20"/>
          <w:spacing w:val="-1"/>
          <w:sz w:val="18"/>
        </w:rPr>
        <w:t>req</w:t>
      </w:r>
      <w:r w:rsidRPr="00987EBF">
        <w:rPr>
          <w:rFonts w:ascii="SimSun"/>
          <w:color w:val="231F20"/>
          <w:spacing w:val="-1"/>
          <w:sz w:val="18"/>
          <w:lang w:val="ru-RU"/>
        </w:rPr>
        <w:t>_</w:t>
      </w:r>
      <w:r w:rsidRPr="00987EBF">
        <w:rPr>
          <w:rFonts w:ascii="SimSun"/>
          <w:color w:val="231F20"/>
          <w:spacing w:val="-1"/>
          <w:sz w:val="18"/>
        </w:rPr>
        <w:t>dry</w:t>
      </w:r>
      <w:r w:rsidRPr="00987EBF">
        <w:rPr>
          <w:rFonts w:ascii="SimSun"/>
          <w:color w:val="231F20"/>
          <w:spacing w:val="-1"/>
          <w:sz w:val="18"/>
          <w:lang w:val="ru-RU"/>
        </w:rPr>
        <w:t>_</w:t>
      </w:r>
      <w:r w:rsidRPr="00987EBF">
        <w:rPr>
          <w:rFonts w:ascii="SimSun"/>
          <w:color w:val="231F20"/>
          <w:spacing w:val="-1"/>
          <w:sz w:val="18"/>
        </w:rPr>
        <w:t>run</w:t>
      </w:r>
      <w:r w:rsidRPr="00987EBF">
        <w:rPr>
          <w:rFonts w:ascii="SimSun"/>
          <w:color w:val="231F20"/>
          <w:spacing w:val="-1"/>
          <w:sz w:val="18"/>
          <w:lang w:val="ru-RU"/>
        </w:rPr>
        <w:t xml:space="preserve"> </w:t>
      </w:r>
      <w:r w:rsidRPr="00987EBF">
        <w:rPr>
          <w:rFonts w:ascii="SimSun"/>
          <w:color w:val="231F20"/>
          <w:spacing w:val="-1"/>
          <w:sz w:val="18"/>
          <w:lang w:val="ru-RU"/>
        </w:rPr>
        <w:t>в</w:t>
      </w:r>
      <w:r w:rsidRPr="00987EBF">
        <w:rPr>
          <w:rFonts w:ascii="SimSun"/>
          <w:color w:val="231F20"/>
          <w:spacing w:val="-1"/>
          <w:sz w:val="18"/>
          <w:lang w:val="ru-RU"/>
        </w:rPr>
        <w:t xml:space="preserve"> </w:t>
      </w:r>
      <w:r w:rsidRPr="00987EBF">
        <w:rPr>
          <w:rFonts w:ascii="SimSun"/>
          <w:color w:val="231F20"/>
          <w:spacing w:val="-1"/>
          <w:sz w:val="18"/>
          <w:lang w:val="ru-RU"/>
        </w:rPr>
        <w:t>значение</w:t>
      </w:r>
      <w:r w:rsidRPr="00987EBF">
        <w:rPr>
          <w:rFonts w:ascii="SimSun"/>
          <w:color w:val="231F20"/>
          <w:spacing w:val="-1"/>
          <w:sz w:val="18"/>
          <w:lang w:val="ru-RU"/>
        </w:rPr>
        <w:t xml:space="preserve"> </w:t>
      </w:r>
      <w:r w:rsidRPr="00987EBF">
        <w:rPr>
          <w:rFonts w:ascii="SimSun"/>
          <w:color w:val="231F20"/>
          <w:spacing w:val="-1"/>
          <w:sz w:val="18"/>
        </w:rPr>
        <w:t>on</w:t>
      </w:r>
      <w:r w:rsidRPr="00987EBF">
        <w:rPr>
          <w:rFonts w:ascii="SimSun"/>
          <w:color w:val="231F20"/>
          <w:spacing w:val="-1"/>
          <w:sz w:val="18"/>
          <w:lang w:val="ru-RU"/>
        </w:rPr>
        <w:t xml:space="preserve">, </w:t>
      </w:r>
      <w:r w:rsidRPr="00987EBF">
        <w:rPr>
          <w:rFonts w:ascii="SimSun"/>
          <w:color w:val="231F20"/>
          <w:spacing w:val="-1"/>
          <w:sz w:val="18"/>
          <w:lang w:val="ru-RU"/>
        </w:rPr>
        <w:t>а</w:t>
      </w:r>
      <w:r w:rsidRPr="00987EBF">
        <w:rPr>
          <w:rFonts w:ascii="SimSun"/>
          <w:color w:val="231F20"/>
          <w:spacing w:val="-1"/>
          <w:sz w:val="18"/>
          <w:lang w:val="ru-RU"/>
        </w:rPr>
        <w:t xml:space="preserve"> </w:t>
      </w:r>
      <w:r w:rsidRPr="00987EBF">
        <w:rPr>
          <w:rFonts w:ascii="SimSun"/>
          <w:color w:val="231F20"/>
          <w:spacing w:val="-1"/>
          <w:sz w:val="18"/>
          <w:lang w:val="ru-RU"/>
        </w:rPr>
        <w:t>затем</w:t>
      </w:r>
      <w:r w:rsidRPr="00987EBF">
        <w:rPr>
          <w:rFonts w:ascii="SimSun"/>
          <w:color w:val="231F20"/>
          <w:spacing w:val="-1"/>
          <w:sz w:val="18"/>
          <w:lang w:val="ru-RU"/>
        </w:rPr>
        <w:t xml:space="preserve"> </w:t>
      </w:r>
      <w:r w:rsidRPr="00987EBF">
        <w:rPr>
          <w:rFonts w:ascii="SimSun"/>
          <w:color w:val="231F20"/>
          <w:spacing w:val="-1"/>
          <w:sz w:val="18"/>
          <w:lang w:val="ru-RU"/>
        </w:rPr>
        <w:t>использовать</w:t>
      </w:r>
      <w:r w:rsidRPr="00987EBF">
        <w:rPr>
          <w:rFonts w:ascii="SimSun"/>
          <w:color w:val="231F20"/>
          <w:spacing w:val="-1"/>
          <w:sz w:val="18"/>
          <w:lang w:val="ru-RU"/>
        </w:rPr>
        <w:t xml:space="preserve"> </w:t>
      </w:r>
      <w:r w:rsidRPr="00987EBF">
        <w:rPr>
          <w:rFonts w:ascii="SimSun"/>
          <w:color w:val="231F20"/>
          <w:spacing w:val="-1"/>
          <w:sz w:val="18"/>
          <w:lang w:val="ru-RU"/>
        </w:rPr>
        <w:t>переменную</w:t>
      </w:r>
      <w:r w:rsidRPr="00987EBF">
        <w:rPr>
          <w:rFonts w:ascii="SimSun"/>
          <w:color w:val="231F20"/>
          <w:spacing w:val="-1"/>
          <w:sz w:val="18"/>
          <w:lang w:val="ru-RU"/>
        </w:rPr>
        <w:t xml:space="preserve"> $</w:t>
      </w:r>
      <w:r w:rsidRPr="00987EBF">
        <w:rPr>
          <w:rFonts w:ascii="SimSun"/>
          <w:color w:val="231F20"/>
          <w:spacing w:val="-1"/>
          <w:sz w:val="18"/>
        </w:rPr>
        <w:t>limit</w:t>
      </w:r>
      <w:r w:rsidRPr="00987EBF">
        <w:rPr>
          <w:rFonts w:ascii="SimSun"/>
          <w:color w:val="231F20"/>
          <w:spacing w:val="-1"/>
          <w:sz w:val="18"/>
          <w:lang w:val="ru-RU"/>
        </w:rPr>
        <w:t>_</w:t>
      </w:r>
      <w:r w:rsidRPr="00987EBF">
        <w:rPr>
          <w:rFonts w:ascii="SimSun"/>
          <w:color w:val="231F20"/>
          <w:spacing w:val="-1"/>
          <w:sz w:val="18"/>
        </w:rPr>
        <w:t>req</w:t>
      </w:r>
      <w:r w:rsidRPr="00987EBF">
        <w:rPr>
          <w:rFonts w:ascii="SimSun"/>
          <w:color w:val="231F20"/>
          <w:spacing w:val="-1"/>
          <w:sz w:val="18"/>
          <w:lang w:val="ru-RU"/>
        </w:rPr>
        <w:t>_</w:t>
      </w:r>
      <w:r w:rsidRPr="00987EBF">
        <w:rPr>
          <w:rFonts w:ascii="SimSun"/>
          <w:color w:val="231F20"/>
          <w:spacing w:val="-1"/>
          <w:sz w:val="18"/>
        </w:rPr>
        <w:t>status</w:t>
      </w:r>
      <w:r w:rsidRPr="00987EBF">
        <w:rPr>
          <w:rFonts w:ascii="SimSun"/>
          <w:color w:val="231F20"/>
          <w:spacing w:val="-1"/>
          <w:sz w:val="18"/>
          <w:lang w:val="ru-RU"/>
        </w:rPr>
        <w:t xml:space="preserve"> </w:t>
      </w:r>
      <w:r w:rsidRPr="00987EBF">
        <w:rPr>
          <w:rFonts w:ascii="SimSun"/>
          <w:color w:val="231F20"/>
          <w:spacing w:val="-1"/>
          <w:sz w:val="18"/>
          <w:lang w:val="ru-RU"/>
        </w:rPr>
        <w:t>в</w:t>
      </w:r>
      <w:r w:rsidRPr="00987EBF">
        <w:rPr>
          <w:rFonts w:ascii="SimSun"/>
          <w:color w:val="231F20"/>
          <w:spacing w:val="-1"/>
          <w:sz w:val="18"/>
          <w:lang w:val="ru-RU"/>
        </w:rPr>
        <w:t xml:space="preserve"> </w:t>
      </w:r>
      <w:r w:rsidRPr="00987EBF">
        <w:rPr>
          <w:rFonts w:ascii="SimSun"/>
          <w:color w:val="231F20"/>
          <w:spacing w:val="-1"/>
          <w:sz w:val="18"/>
          <w:lang w:val="ru-RU"/>
        </w:rPr>
        <w:t>вашем</w:t>
      </w:r>
      <w:r w:rsidRPr="00987EBF">
        <w:rPr>
          <w:rFonts w:ascii="SimSun"/>
          <w:color w:val="231F20"/>
          <w:spacing w:val="-1"/>
          <w:sz w:val="18"/>
          <w:lang w:val="ru-RU"/>
        </w:rPr>
        <w:t xml:space="preserve"> </w:t>
      </w:r>
      <w:r w:rsidRPr="00987EBF">
        <w:rPr>
          <w:rFonts w:ascii="SimSun"/>
          <w:color w:val="231F20"/>
          <w:spacing w:val="-1"/>
          <w:sz w:val="18"/>
          <w:lang w:val="ru-RU"/>
        </w:rPr>
        <w:t>журнале</w:t>
      </w:r>
      <w:r w:rsidRPr="00987EBF">
        <w:rPr>
          <w:rFonts w:ascii="SimSun"/>
          <w:color w:val="231F20"/>
          <w:spacing w:val="-1"/>
          <w:sz w:val="18"/>
          <w:lang w:val="ru-RU"/>
        </w:rPr>
        <w:t xml:space="preserve"> </w:t>
      </w:r>
      <w:r w:rsidRPr="00987EBF">
        <w:rPr>
          <w:rFonts w:ascii="SimSun"/>
          <w:color w:val="231F20"/>
          <w:spacing w:val="-1"/>
          <w:sz w:val="18"/>
          <w:lang w:val="ru-RU"/>
        </w:rPr>
        <w:t>доступа</w:t>
      </w:r>
      <w:r w:rsidRPr="00987EBF">
        <w:rPr>
          <w:rFonts w:ascii="SimSun"/>
          <w:color w:val="231F20"/>
          <w:spacing w:val="-1"/>
          <w:sz w:val="18"/>
          <w:lang w:val="ru-RU"/>
        </w:rPr>
        <w:t xml:space="preserve">. </w:t>
      </w:r>
      <w:r w:rsidRPr="00987EBF">
        <w:rPr>
          <w:rFonts w:ascii="SimSun"/>
          <w:color w:val="231F20"/>
          <w:spacing w:val="-1"/>
          <w:sz w:val="18"/>
          <w:lang w:val="ru-RU"/>
        </w:rPr>
        <w:t>Переменная</w:t>
      </w:r>
      <w:r w:rsidRPr="00987EBF">
        <w:rPr>
          <w:rFonts w:ascii="SimSun"/>
          <w:color w:val="231F20"/>
          <w:spacing w:val="-1"/>
          <w:sz w:val="18"/>
          <w:lang w:val="ru-RU"/>
        </w:rPr>
        <w:t xml:space="preserve"> $</w:t>
      </w:r>
      <w:r w:rsidRPr="00987EBF">
        <w:rPr>
          <w:rFonts w:ascii="SimSun"/>
          <w:color w:val="231F20"/>
          <w:spacing w:val="-1"/>
          <w:sz w:val="18"/>
        </w:rPr>
        <w:t>limit</w:t>
      </w:r>
      <w:r w:rsidRPr="00987EBF">
        <w:rPr>
          <w:rFonts w:ascii="SimSun"/>
          <w:color w:val="231F20"/>
          <w:spacing w:val="-1"/>
          <w:sz w:val="18"/>
          <w:lang w:val="ru-RU"/>
        </w:rPr>
        <w:t>_</w:t>
      </w:r>
      <w:r w:rsidRPr="00987EBF">
        <w:rPr>
          <w:rFonts w:ascii="SimSun"/>
          <w:color w:val="231F20"/>
          <w:spacing w:val="-1"/>
          <w:sz w:val="18"/>
        </w:rPr>
        <w:t>req</w:t>
      </w:r>
      <w:r w:rsidRPr="00987EBF">
        <w:rPr>
          <w:rFonts w:ascii="SimSun"/>
          <w:color w:val="231F20"/>
          <w:spacing w:val="-1"/>
          <w:sz w:val="18"/>
          <w:lang w:val="ru-RU"/>
        </w:rPr>
        <w:t>_</w:t>
      </w:r>
      <w:r w:rsidRPr="00987EBF">
        <w:rPr>
          <w:rFonts w:ascii="SimSun"/>
          <w:color w:val="231F20"/>
          <w:spacing w:val="-1"/>
          <w:sz w:val="18"/>
        </w:rPr>
        <w:t>sta</w:t>
      </w:r>
      <w:r w:rsidRPr="00987EBF">
        <w:rPr>
          <w:rFonts w:ascii="SimSun"/>
          <w:color w:val="231F20"/>
          <w:spacing w:val="-1"/>
          <w:sz w:val="18"/>
          <w:lang w:val="ru-RU"/>
        </w:rPr>
        <w:t xml:space="preserve"> </w:t>
      </w:r>
      <w:r w:rsidRPr="00987EBF">
        <w:rPr>
          <w:rFonts w:ascii="SimSun"/>
          <w:color w:val="231F20"/>
          <w:spacing w:val="-1"/>
          <w:sz w:val="18"/>
        </w:rPr>
        <w:t>tus</w:t>
      </w:r>
      <w:r w:rsidRPr="00987EBF">
        <w:rPr>
          <w:rFonts w:ascii="SimSun"/>
          <w:color w:val="231F20"/>
          <w:spacing w:val="-1"/>
          <w:sz w:val="18"/>
          <w:lang w:val="ru-RU"/>
        </w:rPr>
        <w:t xml:space="preserve"> </w:t>
      </w:r>
      <w:r w:rsidRPr="00987EBF">
        <w:rPr>
          <w:rFonts w:ascii="SimSun"/>
          <w:color w:val="231F20"/>
          <w:spacing w:val="-1"/>
          <w:sz w:val="18"/>
          <w:lang w:val="ru-RU"/>
        </w:rPr>
        <w:t>будет</w:t>
      </w:r>
      <w:r w:rsidRPr="00987EBF">
        <w:rPr>
          <w:rFonts w:ascii="SimSun"/>
          <w:color w:val="231F20"/>
          <w:spacing w:val="-1"/>
          <w:sz w:val="18"/>
          <w:lang w:val="ru-RU"/>
        </w:rPr>
        <w:t xml:space="preserve"> </w:t>
      </w:r>
      <w:r w:rsidRPr="00987EBF">
        <w:rPr>
          <w:rFonts w:ascii="SimSun"/>
          <w:color w:val="231F20"/>
          <w:spacing w:val="-1"/>
          <w:sz w:val="18"/>
          <w:lang w:val="ru-RU"/>
        </w:rPr>
        <w:t>иметь</w:t>
      </w:r>
      <w:r w:rsidRPr="00987EBF">
        <w:rPr>
          <w:rFonts w:ascii="SimSun"/>
          <w:color w:val="231F20"/>
          <w:spacing w:val="-1"/>
          <w:sz w:val="18"/>
          <w:lang w:val="ru-RU"/>
        </w:rPr>
        <w:t xml:space="preserve"> </w:t>
      </w:r>
      <w:r w:rsidRPr="00987EBF">
        <w:rPr>
          <w:rFonts w:ascii="SimSun"/>
          <w:color w:val="231F20"/>
          <w:spacing w:val="-1"/>
          <w:sz w:val="18"/>
          <w:lang w:val="ru-RU"/>
        </w:rPr>
        <w:t>значение</w:t>
      </w:r>
      <w:r w:rsidRPr="00987EBF">
        <w:rPr>
          <w:rFonts w:ascii="SimSun"/>
          <w:color w:val="231F20"/>
          <w:spacing w:val="-1"/>
          <w:sz w:val="18"/>
          <w:lang w:val="ru-RU"/>
        </w:rPr>
        <w:t xml:space="preserve"> </w:t>
      </w:r>
      <w:r w:rsidRPr="00987EBF">
        <w:rPr>
          <w:rFonts w:ascii="SimSun"/>
          <w:color w:val="231F20"/>
          <w:spacing w:val="-1"/>
          <w:sz w:val="18"/>
          <w:lang w:val="ru-RU"/>
        </w:rPr>
        <w:t>либо</w:t>
      </w:r>
      <w:r w:rsidRPr="00987EBF">
        <w:rPr>
          <w:rFonts w:ascii="SimSun"/>
          <w:color w:val="231F20"/>
          <w:spacing w:val="-1"/>
          <w:sz w:val="18"/>
          <w:lang w:val="ru-RU"/>
        </w:rPr>
        <w:t xml:space="preserve"> </w:t>
      </w:r>
      <w:r w:rsidRPr="00987EBF">
        <w:rPr>
          <w:rFonts w:ascii="SimSun"/>
          <w:color w:val="231F20"/>
          <w:spacing w:val="-1"/>
          <w:sz w:val="18"/>
          <w:lang w:val="ru-RU"/>
        </w:rPr>
        <w:t>ПЕРЕДАНО</w:t>
      </w:r>
      <w:r w:rsidRPr="00987EBF">
        <w:rPr>
          <w:rFonts w:ascii="SimSun"/>
          <w:color w:val="231F20"/>
          <w:spacing w:val="-1"/>
          <w:sz w:val="18"/>
          <w:lang w:val="ru-RU"/>
        </w:rPr>
        <w:t xml:space="preserve">, </w:t>
      </w:r>
      <w:r w:rsidRPr="00987EBF">
        <w:rPr>
          <w:rFonts w:ascii="SimSun"/>
          <w:color w:val="231F20"/>
          <w:spacing w:val="-1"/>
          <w:sz w:val="18"/>
          <w:lang w:val="ru-RU"/>
        </w:rPr>
        <w:t>ОТЛОЖЕНО</w:t>
      </w:r>
      <w:r w:rsidRPr="00987EBF">
        <w:rPr>
          <w:rFonts w:ascii="SimSun"/>
          <w:color w:val="231F20"/>
          <w:spacing w:val="-1"/>
          <w:sz w:val="18"/>
          <w:lang w:val="ru-RU"/>
        </w:rPr>
        <w:t xml:space="preserve">, </w:t>
      </w:r>
      <w:r w:rsidRPr="00987EBF">
        <w:rPr>
          <w:rFonts w:ascii="SimSun"/>
          <w:color w:val="231F20"/>
          <w:spacing w:val="-1"/>
          <w:sz w:val="18"/>
          <w:lang w:val="ru-RU"/>
        </w:rPr>
        <w:t>ОТКЛОНЕНО</w:t>
      </w:r>
      <w:r w:rsidRPr="00987EBF">
        <w:rPr>
          <w:rFonts w:ascii="SimSun"/>
          <w:color w:val="231F20"/>
          <w:spacing w:val="-1"/>
          <w:sz w:val="18"/>
          <w:lang w:val="ru-RU"/>
        </w:rPr>
        <w:t xml:space="preserve">, </w:t>
      </w:r>
      <w:r w:rsidRPr="00987EBF">
        <w:rPr>
          <w:rFonts w:ascii="SimSun"/>
          <w:color w:val="231F20"/>
          <w:spacing w:val="-1"/>
          <w:sz w:val="18"/>
        </w:rPr>
        <w:t>DELAYED</w:t>
      </w:r>
      <w:r w:rsidRPr="00987EBF">
        <w:rPr>
          <w:rFonts w:ascii="SimSun"/>
          <w:color w:val="231F20"/>
          <w:spacing w:val="-1"/>
          <w:sz w:val="18"/>
          <w:lang w:val="ru-RU"/>
        </w:rPr>
        <w:t>_</w:t>
      </w:r>
      <w:r w:rsidRPr="00987EBF">
        <w:rPr>
          <w:rFonts w:ascii="SimSun"/>
          <w:color w:val="231F20"/>
          <w:spacing w:val="-1"/>
          <w:sz w:val="18"/>
        </w:rPr>
        <w:t>DRY</w:t>
      </w:r>
      <w:r w:rsidRPr="00987EBF">
        <w:rPr>
          <w:rFonts w:ascii="SimSun"/>
          <w:color w:val="231F20"/>
          <w:spacing w:val="-1"/>
          <w:sz w:val="18"/>
          <w:lang w:val="ru-RU"/>
        </w:rPr>
        <w:t>_</w:t>
      </w:r>
      <w:r w:rsidRPr="00987EBF">
        <w:rPr>
          <w:rFonts w:ascii="SimSun"/>
          <w:color w:val="231F20"/>
          <w:spacing w:val="-1"/>
          <w:sz w:val="18"/>
        </w:rPr>
        <w:t>RUN</w:t>
      </w:r>
      <w:r w:rsidRPr="00987EBF">
        <w:rPr>
          <w:rFonts w:ascii="SimSun"/>
          <w:color w:val="231F20"/>
          <w:spacing w:val="-1"/>
          <w:sz w:val="18"/>
          <w:lang w:val="ru-RU"/>
        </w:rPr>
        <w:t xml:space="preserve">, </w:t>
      </w:r>
      <w:r w:rsidRPr="00987EBF">
        <w:rPr>
          <w:rFonts w:ascii="SimSun"/>
          <w:color w:val="231F20"/>
          <w:spacing w:val="-1"/>
          <w:sz w:val="18"/>
          <w:lang w:val="ru-RU"/>
        </w:rPr>
        <w:t>либо</w:t>
      </w:r>
      <w:r w:rsidRPr="00987EBF">
        <w:rPr>
          <w:rFonts w:ascii="SimSun"/>
          <w:color w:val="231F20"/>
          <w:spacing w:val="-1"/>
          <w:sz w:val="18"/>
          <w:lang w:val="ru-RU"/>
        </w:rPr>
        <w:t xml:space="preserve"> </w:t>
      </w:r>
      <w:r w:rsidRPr="00987EBF">
        <w:rPr>
          <w:rFonts w:ascii="SimSun"/>
          <w:color w:val="231F20"/>
          <w:spacing w:val="-1"/>
          <w:sz w:val="18"/>
        </w:rPr>
        <w:t>REJECTED</w:t>
      </w:r>
      <w:r w:rsidRPr="00987EBF">
        <w:rPr>
          <w:rFonts w:ascii="SimSun"/>
          <w:color w:val="231F20"/>
          <w:spacing w:val="-1"/>
          <w:sz w:val="18"/>
          <w:lang w:val="ru-RU"/>
        </w:rPr>
        <w:t>_</w:t>
      </w:r>
      <w:r w:rsidRPr="00987EBF">
        <w:rPr>
          <w:rFonts w:ascii="SimSun"/>
          <w:color w:val="231F20"/>
          <w:spacing w:val="-1"/>
          <w:sz w:val="18"/>
        </w:rPr>
        <w:t>DRY</w:t>
      </w:r>
      <w:r w:rsidRPr="00987EBF">
        <w:rPr>
          <w:rFonts w:ascii="SimSun"/>
          <w:color w:val="231F20"/>
          <w:spacing w:val="-1"/>
          <w:sz w:val="18"/>
          <w:lang w:val="ru-RU"/>
        </w:rPr>
        <w:t>_</w:t>
      </w:r>
      <w:r w:rsidRPr="00987EBF">
        <w:rPr>
          <w:rFonts w:ascii="SimSun"/>
          <w:color w:val="231F20"/>
          <w:spacing w:val="-1"/>
          <w:sz w:val="18"/>
        </w:rPr>
        <w:t>RUN</w:t>
      </w:r>
      <w:r w:rsidRPr="00987EBF">
        <w:rPr>
          <w:rFonts w:ascii="SimSun"/>
          <w:color w:val="231F20"/>
          <w:spacing w:val="-1"/>
          <w:sz w:val="18"/>
          <w:lang w:val="ru-RU"/>
        </w:rPr>
        <w:t xml:space="preserve">. </w:t>
      </w:r>
      <w:r w:rsidRPr="00987EBF">
        <w:rPr>
          <w:rFonts w:ascii="SimSun"/>
          <w:color w:val="231F20"/>
          <w:spacing w:val="-1"/>
          <w:sz w:val="18"/>
          <w:lang w:val="ru-RU"/>
        </w:rPr>
        <w:t>Включив</w:t>
      </w:r>
      <w:r w:rsidRPr="00987EBF">
        <w:rPr>
          <w:rFonts w:ascii="SimSun"/>
          <w:color w:val="231F20"/>
          <w:spacing w:val="-1"/>
          <w:sz w:val="18"/>
          <w:lang w:val="ru-RU"/>
        </w:rPr>
        <w:t xml:space="preserve"> "</w:t>
      </w:r>
      <w:r w:rsidRPr="00987EBF">
        <w:rPr>
          <w:rFonts w:ascii="SimSun"/>
          <w:color w:val="231F20"/>
          <w:spacing w:val="-1"/>
          <w:sz w:val="18"/>
          <w:lang w:val="ru-RU"/>
        </w:rPr>
        <w:t>сухой</w:t>
      </w:r>
      <w:r w:rsidRPr="00987EBF">
        <w:rPr>
          <w:rFonts w:ascii="SimSun"/>
          <w:color w:val="231F20"/>
          <w:spacing w:val="-1"/>
          <w:sz w:val="18"/>
          <w:lang w:val="ru-RU"/>
        </w:rPr>
        <w:t xml:space="preserve"> </w:t>
      </w:r>
      <w:r w:rsidRPr="00987EBF">
        <w:rPr>
          <w:rFonts w:ascii="SimSun"/>
          <w:color w:val="231F20"/>
          <w:spacing w:val="-1"/>
          <w:sz w:val="18"/>
          <w:lang w:val="ru-RU"/>
        </w:rPr>
        <w:t>запуск</w:t>
      </w:r>
      <w:r w:rsidRPr="00987EBF">
        <w:rPr>
          <w:rFonts w:ascii="SimSun"/>
          <w:color w:val="231F20"/>
          <w:spacing w:val="-1"/>
          <w:sz w:val="18"/>
          <w:lang w:val="ru-RU"/>
        </w:rPr>
        <w:t xml:space="preserve">", </w:t>
      </w:r>
      <w:r w:rsidRPr="00987EBF">
        <w:rPr>
          <w:rFonts w:ascii="SimSun"/>
          <w:color w:val="231F20"/>
          <w:spacing w:val="-1"/>
          <w:sz w:val="18"/>
          <w:lang w:val="ru-RU"/>
        </w:rPr>
        <w:t>вы</w:t>
      </w:r>
      <w:r w:rsidRPr="00987EBF">
        <w:rPr>
          <w:rFonts w:ascii="SimSun"/>
          <w:color w:val="231F20"/>
          <w:spacing w:val="-1"/>
          <w:sz w:val="18"/>
          <w:lang w:val="ru-RU"/>
        </w:rPr>
        <w:t xml:space="preserve"> </w:t>
      </w:r>
      <w:r w:rsidRPr="00987EBF">
        <w:rPr>
          <w:rFonts w:ascii="SimSun"/>
          <w:color w:val="231F20"/>
          <w:spacing w:val="-1"/>
          <w:sz w:val="18"/>
          <w:lang w:val="ru-RU"/>
        </w:rPr>
        <w:t>сможете</w:t>
      </w:r>
      <w:r w:rsidRPr="00987EBF">
        <w:rPr>
          <w:rFonts w:ascii="SimSun"/>
          <w:color w:val="231F20"/>
          <w:spacing w:val="-1"/>
          <w:sz w:val="18"/>
          <w:lang w:val="ru-RU"/>
        </w:rPr>
        <w:t xml:space="preserve"> </w:t>
      </w:r>
      <w:r w:rsidRPr="00987EBF">
        <w:rPr>
          <w:rFonts w:ascii="SimSun"/>
          <w:color w:val="231F20"/>
          <w:spacing w:val="-1"/>
          <w:sz w:val="18"/>
          <w:lang w:val="ru-RU"/>
        </w:rPr>
        <w:t>анализировать</w:t>
      </w:r>
      <w:r w:rsidRPr="00987EBF">
        <w:rPr>
          <w:rFonts w:ascii="SimSun"/>
          <w:color w:val="231F20"/>
          <w:spacing w:val="-1"/>
          <w:sz w:val="18"/>
          <w:lang w:val="ru-RU"/>
        </w:rPr>
        <w:t xml:space="preserve"> </w:t>
      </w:r>
      <w:r w:rsidRPr="00987EBF">
        <w:rPr>
          <w:rFonts w:ascii="SimSun"/>
          <w:color w:val="231F20"/>
          <w:spacing w:val="-1"/>
          <w:sz w:val="18"/>
          <w:lang w:val="ru-RU"/>
        </w:rPr>
        <w:t>журналы</w:t>
      </w:r>
      <w:r w:rsidRPr="00987EBF">
        <w:rPr>
          <w:rFonts w:ascii="SimSun"/>
          <w:color w:val="231F20"/>
          <w:spacing w:val="-1"/>
          <w:sz w:val="18"/>
          <w:lang w:val="ru-RU"/>
        </w:rPr>
        <w:t xml:space="preserve"> </w:t>
      </w:r>
      <w:r w:rsidRPr="00987EBF">
        <w:rPr>
          <w:rFonts w:ascii="SimSun"/>
          <w:color w:val="231F20"/>
          <w:spacing w:val="-1"/>
          <w:sz w:val="18"/>
          <w:lang w:val="ru-RU"/>
        </w:rPr>
        <w:t>текущего</w:t>
      </w:r>
      <w:r w:rsidRPr="00987EBF">
        <w:rPr>
          <w:rFonts w:ascii="SimSun"/>
          <w:color w:val="231F20"/>
          <w:spacing w:val="-1"/>
          <w:sz w:val="18"/>
          <w:lang w:val="ru-RU"/>
        </w:rPr>
        <w:t xml:space="preserve"> </w:t>
      </w:r>
      <w:r w:rsidRPr="00987EBF">
        <w:rPr>
          <w:rFonts w:ascii="SimSun"/>
          <w:color w:val="231F20"/>
          <w:spacing w:val="-1"/>
          <w:sz w:val="18"/>
          <w:lang w:val="ru-RU"/>
        </w:rPr>
        <w:t>трафика</w:t>
      </w:r>
      <w:r w:rsidRPr="00987EBF">
        <w:rPr>
          <w:rFonts w:ascii="SimSun"/>
          <w:color w:val="231F20"/>
          <w:spacing w:val="-1"/>
          <w:sz w:val="18"/>
          <w:lang w:val="ru-RU"/>
        </w:rPr>
        <w:t xml:space="preserve"> </w:t>
      </w:r>
      <w:r w:rsidRPr="00987EBF">
        <w:rPr>
          <w:rFonts w:ascii="SimSun"/>
          <w:color w:val="231F20"/>
          <w:spacing w:val="-1"/>
          <w:sz w:val="18"/>
          <w:lang w:val="ru-RU"/>
        </w:rPr>
        <w:t>и</w:t>
      </w:r>
      <w:r w:rsidRPr="00987EBF">
        <w:rPr>
          <w:rFonts w:ascii="SimSun"/>
          <w:color w:val="231F20"/>
          <w:spacing w:val="-1"/>
          <w:sz w:val="18"/>
          <w:lang w:val="ru-RU"/>
        </w:rPr>
        <w:t xml:space="preserve"> </w:t>
      </w:r>
      <w:r w:rsidRPr="00987EBF">
        <w:rPr>
          <w:rFonts w:ascii="SimSun"/>
          <w:color w:val="231F20"/>
          <w:spacing w:val="-1"/>
          <w:sz w:val="18"/>
          <w:lang w:val="ru-RU"/>
        </w:rPr>
        <w:t>при</w:t>
      </w:r>
      <w:r w:rsidRPr="00987EBF">
        <w:rPr>
          <w:rFonts w:ascii="SimSun"/>
          <w:color w:val="231F20"/>
          <w:spacing w:val="-1"/>
          <w:sz w:val="18"/>
          <w:lang w:val="ru-RU"/>
        </w:rPr>
        <w:t xml:space="preserve"> </w:t>
      </w:r>
      <w:r w:rsidRPr="00987EBF">
        <w:rPr>
          <w:rFonts w:ascii="SimSun"/>
          <w:color w:val="231F20"/>
          <w:spacing w:val="-1"/>
          <w:sz w:val="18"/>
          <w:lang w:val="ru-RU"/>
        </w:rPr>
        <w:t>необходимости</w:t>
      </w:r>
      <w:r w:rsidRPr="00987EBF">
        <w:rPr>
          <w:rFonts w:ascii="SimSun"/>
          <w:color w:val="231F20"/>
          <w:spacing w:val="-1"/>
          <w:sz w:val="18"/>
          <w:lang w:val="ru-RU"/>
        </w:rPr>
        <w:t xml:space="preserve"> </w:t>
      </w:r>
      <w:r w:rsidRPr="00987EBF">
        <w:rPr>
          <w:rFonts w:ascii="SimSun"/>
          <w:color w:val="231F20"/>
          <w:spacing w:val="-1"/>
          <w:sz w:val="18"/>
          <w:lang w:val="ru-RU"/>
        </w:rPr>
        <w:t>корректировать</w:t>
      </w:r>
      <w:r w:rsidRPr="00987EBF">
        <w:rPr>
          <w:rFonts w:ascii="SimSun"/>
          <w:color w:val="231F20"/>
          <w:spacing w:val="-1"/>
          <w:sz w:val="18"/>
          <w:lang w:val="ru-RU"/>
        </w:rPr>
        <w:t xml:space="preserve"> </w:t>
      </w:r>
      <w:r w:rsidRPr="00987EBF">
        <w:rPr>
          <w:rFonts w:ascii="SimSun"/>
          <w:color w:val="231F20"/>
          <w:spacing w:val="-1"/>
          <w:sz w:val="18"/>
          <w:lang w:val="ru-RU"/>
        </w:rPr>
        <w:t>свои</w:t>
      </w:r>
      <w:r w:rsidRPr="00987EBF">
        <w:rPr>
          <w:rFonts w:ascii="SimSun"/>
          <w:color w:val="231F20"/>
          <w:spacing w:val="-1"/>
          <w:sz w:val="18"/>
          <w:lang w:val="ru-RU"/>
        </w:rPr>
        <w:t xml:space="preserve"> </w:t>
      </w:r>
      <w:r w:rsidRPr="00987EBF">
        <w:rPr>
          <w:rFonts w:ascii="SimSun"/>
          <w:color w:val="231F20"/>
          <w:spacing w:val="-1"/>
          <w:sz w:val="18"/>
          <w:lang w:val="ru-RU"/>
        </w:rPr>
        <w:t>лимиты</w:t>
      </w:r>
      <w:r w:rsidRPr="00987EBF">
        <w:rPr>
          <w:rFonts w:ascii="SimSun"/>
          <w:color w:val="231F20"/>
          <w:spacing w:val="-1"/>
          <w:sz w:val="18"/>
          <w:lang w:val="ru-RU"/>
        </w:rPr>
        <w:t xml:space="preserve"> </w:t>
      </w:r>
      <w:r w:rsidRPr="00987EBF">
        <w:rPr>
          <w:rFonts w:ascii="SimSun"/>
          <w:color w:val="231F20"/>
          <w:spacing w:val="-1"/>
          <w:sz w:val="18"/>
          <w:lang w:val="ru-RU"/>
        </w:rPr>
        <w:t>перед</w:t>
      </w:r>
      <w:r w:rsidRPr="00987EBF">
        <w:rPr>
          <w:rFonts w:ascii="SimSun"/>
          <w:color w:val="231F20"/>
          <w:spacing w:val="-1"/>
          <w:sz w:val="18"/>
          <w:lang w:val="ru-RU"/>
        </w:rPr>
        <w:t xml:space="preserve"> </w:t>
      </w:r>
      <w:r w:rsidRPr="00987EBF">
        <w:rPr>
          <w:rFonts w:ascii="SimSun"/>
          <w:color w:val="231F20"/>
          <w:spacing w:val="-1"/>
          <w:sz w:val="18"/>
          <w:lang w:val="ru-RU"/>
        </w:rPr>
        <w:t>включением</w:t>
      </w:r>
      <w:r w:rsidRPr="00987EBF">
        <w:rPr>
          <w:rFonts w:ascii="SimSun"/>
          <w:color w:val="231F20"/>
          <w:spacing w:val="-1"/>
          <w:sz w:val="18"/>
          <w:lang w:val="ru-RU"/>
        </w:rPr>
        <w:t xml:space="preserve">, </w:t>
      </w:r>
      <w:r w:rsidRPr="00987EBF">
        <w:rPr>
          <w:rFonts w:ascii="SimSun"/>
          <w:color w:val="231F20"/>
          <w:spacing w:val="-1"/>
          <w:sz w:val="18"/>
          <w:lang w:val="ru-RU"/>
        </w:rPr>
        <w:t>что</w:t>
      </w:r>
      <w:r w:rsidRPr="00987EBF">
        <w:rPr>
          <w:rFonts w:ascii="SimSun"/>
          <w:color w:val="231F20"/>
          <w:spacing w:val="-1"/>
          <w:sz w:val="18"/>
          <w:lang w:val="ru-RU"/>
        </w:rPr>
        <w:t xml:space="preserve"> </w:t>
      </w:r>
      <w:r w:rsidRPr="00987EBF">
        <w:rPr>
          <w:rFonts w:ascii="SimSun"/>
          <w:color w:val="231F20"/>
          <w:spacing w:val="-1"/>
          <w:sz w:val="18"/>
          <w:lang w:val="ru-RU"/>
        </w:rPr>
        <w:t>гарантирует</w:t>
      </w:r>
      <w:r w:rsidRPr="00987EBF">
        <w:rPr>
          <w:rFonts w:ascii="SimSun"/>
          <w:color w:val="231F20"/>
          <w:spacing w:val="-1"/>
          <w:sz w:val="18"/>
          <w:lang w:val="ru-RU"/>
        </w:rPr>
        <w:t xml:space="preserve"> </w:t>
      </w:r>
      <w:r w:rsidRPr="00987EBF">
        <w:rPr>
          <w:rFonts w:ascii="SimSun"/>
          <w:color w:val="231F20"/>
          <w:spacing w:val="-1"/>
          <w:sz w:val="18"/>
          <w:lang w:val="ru-RU"/>
        </w:rPr>
        <w:t>правильность</w:t>
      </w:r>
      <w:r w:rsidRPr="00987EBF">
        <w:rPr>
          <w:rFonts w:ascii="SimSun"/>
          <w:color w:val="231F20"/>
          <w:spacing w:val="-1"/>
          <w:sz w:val="18"/>
          <w:lang w:val="ru-RU"/>
        </w:rPr>
        <w:t xml:space="preserve"> </w:t>
      </w:r>
      <w:r w:rsidRPr="00987EBF">
        <w:rPr>
          <w:rFonts w:ascii="SimSun"/>
          <w:color w:val="231F20"/>
          <w:spacing w:val="-1"/>
          <w:sz w:val="18"/>
          <w:lang w:val="ru-RU"/>
        </w:rPr>
        <w:t>настройки</w:t>
      </w:r>
      <w:r w:rsidRPr="00987EBF">
        <w:rPr>
          <w:rFonts w:ascii="SimSun"/>
          <w:color w:val="231F20"/>
          <w:spacing w:val="-1"/>
          <w:sz w:val="18"/>
          <w:lang w:val="ru-RU"/>
        </w:rPr>
        <w:t xml:space="preserve"> </w:t>
      </w:r>
      <w:r w:rsidRPr="00987EBF">
        <w:rPr>
          <w:rFonts w:ascii="SimSun"/>
          <w:color w:val="231F20"/>
          <w:spacing w:val="-1"/>
          <w:sz w:val="18"/>
          <w:lang w:val="ru-RU"/>
        </w:rPr>
        <w:t>лимитов</w:t>
      </w:r>
      <w:r w:rsidRPr="00987EBF">
        <w:rPr>
          <w:rFonts w:ascii="SimSun"/>
          <w:color w:val="231F20"/>
          <w:spacing w:val="-1"/>
          <w:sz w:val="18"/>
          <w:lang w:val="ru-RU"/>
        </w:rPr>
        <w:t>.</w:t>
      </w:r>
    </w:p>
    <w:p w:rsidR="00712114" w:rsidRPr="00987EBF" w:rsidRDefault="00564221" w:rsidP="00987EBF">
      <w:pPr>
        <w:pStyle w:val="BodyText"/>
        <w:spacing w:before="95" w:line="247" w:lineRule="auto"/>
        <w:ind w:right="837"/>
        <w:jc w:val="both"/>
        <w:rPr>
          <w:color w:val="231F20"/>
          <w:lang w:val="ru-RU"/>
        </w:rPr>
      </w:pPr>
      <w:r>
        <w:rPr>
          <w:color w:val="231F20"/>
          <w:w w:val="70"/>
        </w:rPr>
        <w:t>Limiting</w:t>
      </w:r>
      <w:r w:rsidRPr="00987EBF">
        <w:rPr>
          <w:color w:val="231F20"/>
          <w:spacing w:val="32"/>
          <w:w w:val="70"/>
          <w:lang w:val="ru-RU"/>
        </w:rPr>
        <w:t xml:space="preserve"> </w:t>
      </w:r>
      <w:r>
        <w:rPr>
          <w:color w:val="231F20"/>
          <w:w w:val="70"/>
        </w:rPr>
        <w:t>Rate</w:t>
      </w:r>
    </w:p>
    <w:p w:rsidR="00712114" w:rsidRPr="00987EBF" w:rsidRDefault="00987EBF">
      <w:pPr>
        <w:pStyle w:val="Heading3"/>
        <w:ind w:left="999"/>
        <w:rPr>
          <w:lang w:val="ru-RU"/>
        </w:rPr>
      </w:pPr>
      <w:r>
        <w:rPr>
          <w:color w:val="231F20"/>
          <w:w w:val="85"/>
          <w:lang w:val="ru-RU"/>
        </w:rPr>
        <w:t>Проблема</w:t>
      </w:r>
    </w:p>
    <w:p w:rsidR="00987EBF" w:rsidRDefault="00987EBF">
      <w:pPr>
        <w:pStyle w:val="Heading3"/>
        <w:spacing w:before="198"/>
        <w:ind w:left="999"/>
        <w:rPr>
          <w:rFonts w:ascii="Times New Roman" w:eastAsia="Times New Roman" w:hAnsi="Times New Roman" w:cs="Times New Roman"/>
          <w:b w:val="0"/>
          <w:bCs w:val="0"/>
          <w:color w:val="231F20"/>
          <w:sz w:val="21"/>
          <w:szCs w:val="21"/>
          <w:lang w:val="ru-RU"/>
        </w:rPr>
      </w:pPr>
      <w:bookmarkStart w:id="132" w:name="_bookmark124"/>
      <w:bookmarkEnd w:id="132"/>
      <w:r w:rsidRPr="00987EBF">
        <w:rPr>
          <w:rFonts w:ascii="Times New Roman" w:eastAsia="Times New Roman" w:hAnsi="Times New Roman" w:cs="Times New Roman"/>
          <w:b w:val="0"/>
          <w:bCs w:val="0"/>
          <w:color w:val="231F20"/>
          <w:sz w:val="21"/>
          <w:szCs w:val="21"/>
          <w:lang w:val="ru-RU"/>
        </w:rPr>
        <w:t xml:space="preserve">Вам необходимо ограничить частоту запросов предопределенным ключом, таким как </w:t>
      </w:r>
      <w:r w:rsidRPr="00987EBF">
        <w:rPr>
          <w:rFonts w:ascii="Times New Roman" w:eastAsia="Times New Roman" w:hAnsi="Times New Roman" w:cs="Times New Roman"/>
          <w:b w:val="0"/>
          <w:bCs w:val="0"/>
          <w:color w:val="231F20"/>
          <w:sz w:val="21"/>
          <w:szCs w:val="21"/>
        </w:rPr>
        <w:t>IP</w:t>
      </w:r>
      <w:r w:rsidRPr="00987EBF">
        <w:rPr>
          <w:rFonts w:ascii="Times New Roman" w:eastAsia="Times New Roman" w:hAnsi="Times New Roman" w:cs="Times New Roman"/>
          <w:b w:val="0"/>
          <w:bCs w:val="0"/>
          <w:color w:val="231F20"/>
          <w:sz w:val="21"/>
          <w:szCs w:val="21"/>
          <w:lang w:val="ru-RU"/>
        </w:rPr>
        <w:t>-адрес клиента.</w:t>
      </w:r>
    </w:p>
    <w:p w:rsidR="00712114" w:rsidRPr="00987EBF" w:rsidRDefault="00987EBF">
      <w:pPr>
        <w:pStyle w:val="Heading3"/>
        <w:spacing w:before="198"/>
        <w:ind w:left="999"/>
        <w:rPr>
          <w:lang w:val="ru-RU"/>
        </w:rPr>
      </w:pPr>
      <w:r>
        <w:rPr>
          <w:color w:val="231F20"/>
          <w:w w:val="85"/>
          <w:lang w:val="ru-RU"/>
        </w:rPr>
        <w:t>Решение</w:t>
      </w:r>
    </w:p>
    <w:p w:rsidR="00712114" w:rsidRPr="00987EBF" w:rsidRDefault="00987EBF">
      <w:pPr>
        <w:pStyle w:val="BodyText"/>
        <w:spacing w:before="100"/>
        <w:jc w:val="both"/>
        <w:rPr>
          <w:lang w:val="ru-RU"/>
        </w:rPr>
      </w:pPr>
      <w:bookmarkStart w:id="133" w:name="_bookmark125"/>
      <w:bookmarkEnd w:id="133"/>
      <w:r w:rsidRPr="00987EBF">
        <w:rPr>
          <w:color w:val="231F20"/>
          <w:lang w:val="ru-RU"/>
        </w:rPr>
        <w:t>Используйте модуль ограничения скорости для ограничения частоты запросов</w:t>
      </w:r>
      <w:r w:rsidR="00564221" w:rsidRPr="00987EBF">
        <w:rPr>
          <w:color w:val="231F20"/>
          <w:lang w:val="ru-RU"/>
        </w:rPr>
        <w:t>:</w:t>
      </w:r>
    </w:p>
    <w:p w:rsidR="00712114" w:rsidRDefault="00564221">
      <w:pPr>
        <w:spacing w:before="141" w:line="211" w:lineRule="exact"/>
        <w:ind w:left="1339"/>
        <w:rPr>
          <w:rFonts w:ascii="SimSun"/>
          <w:sz w:val="17"/>
        </w:rPr>
      </w:pPr>
      <w:r>
        <w:rPr>
          <w:rFonts w:ascii="SimSun"/>
          <w:color w:val="231F20"/>
          <w:sz w:val="17"/>
        </w:rPr>
        <w:t>http {</w:t>
      </w:r>
    </w:p>
    <w:p w:rsidR="00712114" w:rsidRDefault="00564221">
      <w:pPr>
        <w:spacing w:before="3" w:line="225" w:lineRule="auto"/>
        <w:ind w:left="1934" w:right="4465" w:hanging="340"/>
        <w:rPr>
          <w:rFonts w:ascii="SimSun"/>
          <w:sz w:val="17"/>
        </w:rPr>
      </w:pPr>
      <w:r>
        <w:rPr>
          <w:rFonts w:ascii="SimSun"/>
          <w:color w:val="231F20"/>
          <w:sz w:val="17"/>
        </w:rPr>
        <w:t>limit_req_zone $binary_remote_addr</w:t>
      </w:r>
      <w:r>
        <w:rPr>
          <w:rFonts w:ascii="SimSun"/>
          <w:color w:val="231F20"/>
          <w:spacing w:val="1"/>
          <w:sz w:val="17"/>
        </w:rPr>
        <w:t xml:space="preserve"> </w:t>
      </w:r>
      <w:r>
        <w:rPr>
          <w:rFonts w:ascii="SimSun"/>
          <w:color w:val="231F20"/>
          <w:sz w:val="17"/>
        </w:rPr>
        <w:t>zone=limitbyaddr:10m</w:t>
      </w:r>
      <w:r>
        <w:rPr>
          <w:rFonts w:ascii="SimSun"/>
          <w:color w:val="231F20"/>
          <w:spacing w:val="-14"/>
          <w:sz w:val="17"/>
        </w:rPr>
        <w:t xml:space="preserve"> </w:t>
      </w:r>
      <w:r>
        <w:rPr>
          <w:rFonts w:ascii="SimSun"/>
          <w:color w:val="231F20"/>
          <w:sz w:val="17"/>
        </w:rPr>
        <w:t>rate=3r/s;</w:t>
      </w:r>
    </w:p>
    <w:p w:rsidR="00712114" w:rsidRDefault="00564221">
      <w:pPr>
        <w:spacing w:line="225" w:lineRule="auto"/>
        <w:ind w:left="1594" w:right="5641"/>
        <w:rPr>
          <w:rFonts w:ascii="SimSun"/>
          <w:sz w:val="17"/>
        </w:rPr>
      </w:pPr>
      <w:r>
        <w:rPr>
          <w:rFonts w:ascii="SimSun"/>
          <w:color w:val="231F20"/>
          <w:sz w:val="17"/>
        </w:rPr>
        <w:t>limit_req_status 429;</w:t>
      </w:r>
      <w:r>
        <w:rPr>
          <w:rFonts w:ascii="SimSun"/>
          <w:color w:val="231F20"/>
          <w:spacing w:val="-82"/>
          <w:sz w:val="17"/>
        </w:rPr>
        <w:t xml:space="preserve"> </w:t>
      </w:r>
      <w:r>
        <w:rPr>
          <w:rFonts w:ascii="SimSun"/>
          <w:color w:val="231F20"/>
          <w:sz w:val="17"/>
        </w:rPr>
        <w:t># ...</w:t>
      </w:r>
    </w:p>
    <w:p w:rsidR="00712114" w:rsidRDefault="00564221">
      <w:pPr>
        <w:spacing w:line="199" w:lineRule="exact"/>
        <w:ind w:right="6763"/>
        <w:jc w:val="right"/>
        <w:rPr>
          <w:rFonts w:ascii="SimSun"/>
          <w:sz w:val="17"/>
        </w:rPr>
      </w:pPr>
      <w:r>
        <w:rPr>
          <w:rFonts w:ascii="SimSun"/>
          <w:color w:val="231F20"/>
          <w:sz w:val="17"/>
        </w:rPr>
        <w:t>server {</w:t>
      </w:r>
    </w:p>
    <w:p w:rsidR="00712114" w:rsidRDefault="00564221">
      <w:pPr>
        <w:spacing w:line="204" w:lineRule="exact"/>
        <w:ind w:right="6678"/>
        <w:jc w:val="right"/>
        <w:rPr>
          <w:rFonts w:ascii="SimSun"/>
          <w:sz w:val="17"/>
        </w:rPr>
      </w:pPr>
      <w:r>
        <w:rPr>
          <w:rFonts w:ascii="SimSun"/>
          <w:color w:val="231F20"/>
          <w:sz w:val="17"/>
        </w:rPr>
        <w:t># ...</w:t>
      </w:r>
    </w:p>
    <w:p w:rsidR="00712114" w:rsidRDefault="00564221">
      <w:pPr>
        <w:spacing w:before="2" w:line="225" w:lineRule="auto"/>
        <w:ind w:left="1934" w:right="4451" w:firstLine="340"/>
        <w:rPr>
          <w:rFonts w:ascii="SimSun"/>
          <w:sz w:val="17"/>
        </w:rPr>
      </w:pPr>
      <w:r>
        <w:rPr>
          <w:rFonts w:ascii="SimSun"/>
          <w:color w:val="231F20"/>
          <w:sz w:val="17"/>
        </w:rPr>
        <w:t>limit_req zone=limitbyaddr;</w:t>
      </w:r>
      <w:r>
        <w:rPr>
          <w:rFonts w:ascii="SimSun"/>
          <w:color w:val="231F20"/>
          <w:spacing w:val="-83"/>
          <w:sz w:val="17"/>
        </w:rPr>
        <w:t xml:space="preserve"> </w:t>
      </w:r>
      <w:r>
        <w:rPr>
          <w:rFonts w:ascii="SimSun"/>
          <w:color w:val="231F20"/>
          <w:sz w:val="17"/>
        </w:rPr>
        <w:t># ...</w:t>
      </w:r>
    </w:p>
    <w:p w:rsidR="00712114" w:rsidRDefault="00564221">
      <w:pPr>
        <w:spacing w:line="199" w:lineRule="exact"/>
        <w:ind w:left="1594"/>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Pr="00987EBF" w:rsidRDefault="00987EBF" w:rsidP="00987EBF">
      <w:pPr>
        <w:pStyle w:val="BodyText"/>
        <w:spacing w:line="249" w:lineRule="auto"/>
        <w:ind w:right="837" w:hanging="1"/>
        <w:jc w:val="both"/>
        <w:rPr>
          <w:color w:val="231F20"/>
          <w:lang w:val="ru-RU"/>
        </w:rPr>
        <w:sectPr w:rsidR="00712114" w:rsidRPr="00987EBF">
          <w:pgSz w:w="10080" w:h="13230"/>
          <w:pgMar w:top="960" w:right="600" w:bottom="1000" w:left="440" w:header="0" w:footer="805" w:gutter="0"/>
          <w:cols w:space="720"/>
        </w:sectPr>
      </w:pPr>
      <w:bookmarkStart w:id="134" w:name="_bookmark126"/>
      <w:bookmarkEnd w:id="134"/>
      <w:r w:rsidRPr="00987EBF">
        <w:rPr>
          <w:color w:val="231F20"/>
          <w:lang w:val="ru-RU"/>
        </w:rPr>
        <w:t xml:space="preserve">В этом примере конфигурации создается зона общей памяти с именем </w:t>
      </w:r>
      <w:r w:rsidRPr="00987EBF">
        <w:rPr>
          <w:color w:val="231F20"/>
        </w:rPr>
        <w:t>limit</w:t>
      </w:r>
      <w:r w:rsidRPr="00987EBF">
        <w:rPr>
          <w:color w:val="231F20"/>
          <w:lang w:val="ru-RU"/>
        </w:rPr>
        <w:t xml:space="preserve"> </w:t>
      </w:r>
      <w:r w:rsidRPr="00987EBF">
        <w:rPr>
          <w:color w:val="231F20"/>
        </w:rPr>
        <w:t>by</w:t>
      </w:r>
      <w:r w:rsidRPr="00987EBF">
        <w:rPr>
          <w:color w:val="231F20"/>
          <w:lang w:val="ru-RU"/>
        </w:rPr>
        <w:t xml:space="preserve"> </w:t>
      </w:r>
      <w:r w:rsidRPr="00987EBF">
        <w:rPr>
          <w:color w:val="231F20"/>
        </w:rPr>
        <w:t>addr</w:t>
      </w:r>
      <w:r w:rsidRPr="00987EBF">
        <w:rPr>
          <w:color w:val="231F20"/>
          <w:lang w:val="ru-RU"/>
        </w:rPr>
        <w:t xml:space="preserve">. Используемый предопределенный ключ - это </w:t>
      </w:r>
      <w:r w:rsidRPr="00987EBF">
        <w:rPr>
          <w:color w:val="231F20"/>
        </w:rPr>
        <w:t>IP</w:t>
      </w:r>
      <w:r w:rsidRPr="00987EBF">
        <w:rPr>
          <w:color w:val="231F20"/>
          <w:lang w:val="ru-RU"/>
        </w:rPr>
        <w:t xml:space="preserve">-адрес клиента в двоичной форме. Размер зоны общей памяти установлен равным 10 МБ. Зона устанавливает скорость с помощью аргумента ключевого слова. Директива </w:t>
      </w:r>
      <w:r w:rsidRPr="00987EBF">
        <w:rPr>
          <w:color w:val="231F20"/>
        </w:rPr>
        <w:t>limit</w:t>
      </w:r>
      <w:r w:rsidRPr="00987EBF">
        <w:rPr>
          <w:color w:val="231F20"/>
          <w:lang w:val="ru-RU"/>
        </w:rPr>
        <w:t>_</w:t>
      </w:r>
      <w:r w:rsidRPr="00987EBF">
        <w:rPr>
          <w:color w:val="231F20"/>
        </w:rPr>
        <w:t>req</w:t>
      </w:r>
      <w:r w:rsidRPr="00987EBF">
        <w:rPr>
          <w:color w:val="231F20"/>
          <w:lang w:val="ru-RU"/>
        </w:rPr>
        <w:t xml:space="preserve"> принимает обязательный аргумент ключевого слова: </w:t>
      </w:r>
      <w:r w:rsidRPr="00987EBF">
        <w:rPr>
          <w:color w:val="231F20"/>
        </w:rPr>
        <w:t>zone</w:t>
      </w:r>
      <w:r w:rsidRPr="00987EBF">
        <w:rPr>
          <w:color w:val="231F20"/>
          <w:lang w:val="ru-RU"/>
        </w:rPr>
        <w:t xml:space="preserve">. </w:t>
      </w:r>
      <w:r w:rsidRPr="00987EBF">
        <w:rPr>
          <w:color w:val="231F20"/>
        </w:rPr>
        <w:t>zone</w:t>
      </w:r>
      <w:r w:rsidRPr="00987EBF">
        <w:rPr>
          <w:color w:val="231F20"/>
          <w:lang w:val="ru-RU"/>
        </w:rPr>
        <w:t xml:space="preserve"> указывает директиву, в отношении которой следует использовать зону ограничения запросов к общей памяти. Запросы, превышающие </w:t>
      </w:r>
      <w:r>
        <w:rPr>
          <w:color w:val="231F20"/>
          <w:lang w:val="ru-RU"/>
        </w:rPr>
        <w:t>выраженния скорости</w:t>
      </w:r>
      <w:r w:rsidRPr="00987EBF">
        <w:rPr>
          <w:color w:val="231F20"/>
          <w:lang w:val="ru-RU"/>
        </w:rPr>
        <w:t xml:space="preserve"> возвращается </w:t>
      </w:r>
      <w:r w:rsidRPr="00987EBF">
        <w:rPr>
          <w:color w:val="231F20"/>
        </w:rPr>
        <w:t>HTTP</w:t>
      </w:r>
      <w:r w:rsidRPr="00987EBF">
        <w:rPr>
          <w:color w:val="231F20"/>
          <w:lang w:val="ru-RU"/>
        </w:rPr>
        <w:t xml:space="preserve">-кодом 429, как определено </w:t>
      </w:r>
      <w:r w:rsidRPr="00987EBF">
        <w:rPr>
          <w:color w:val="231F20"/>
        </w:rPr>
        <w:t>limit</w:t>
      </w:r>
      <w:r w:rsidRPr="00987EBF">
        <w:rPr>
          <w:color w:val="231F20"/>
          <w:lang w:val="ru-RU"/>
        </w:rPr>
        <w:t>_</w:t>
      </w:r>
      <w:r w:rsidRPr="00987EBF">
        <w:rPr>
          <w:color w:val="231F20"/>
        </w:rPr>
        <w:t>req</w:t>
      </w:r>
      <w:r w:rsidRPr="00987EBF">
        <w:rPr>
          <w:color w:val="231F20"/>
          <w:lang w:val="ru-RU"/>
        </w:rPr>
        <w:t>_</w:t>
      </w:r>
    </w:p>
    <w:p w:rsidR="00987EBF" w:rsidRPr="00987EBF" w:rsidRDefault="00564221" w:rsidP="00987EBF">
      <w:pPr>
        <w:pStyle w:val="BodyText"/>
        <w:spacing w:before="95"/>
        <w:ind w:right="835"/>
        <w:rPr>
          <w:color w:val="231F20"/>
        </w:rPr>
      </w:pPr>
      <w:r>
        <w:rPr>
          <w:rFonts w:ascii="SimSun"/>
          <w:color w:val="231F20"/>
          <w:w w:val="95"/>
          <w:sz w:val="20"/>
        </w:rPr>
        <w:lastRenderedPageBreak/>
        <w:t>status</w:t>
      </w:r>
      <w:r w:rsidRPr="00987EBF">
        <w:rPr>
          <w:rFonts w:ascii="SimSun"/>
          <w:color w:val="231F20"/>
          <w:spacing w:val="-23"/>
          <w:w w:val="95"/>
          <w:sz w:val="20"/>
          <w:lang w:val="ru-RU"/>
        </w:rPr>
        <w:t xml:space="preserve"> </w:t>
      </w:r>
      <w:r w:rsidR="00987EBF" w:rsidRPr="00987EBF">
        <w:rPr>
          <w:color w:val="231F20"/>
        </w:rPr>
        <w:t>статусе. Я советую установить статус в диапазоне 400 уровней, так как по умолчанию используется значение 503, что подразумевает проблему с сервером, в то время как на самом деле проблема связана с клиентом.</w:t>
      </w:r>
    </w:p>
    <w:p w:rsidR="00987EBF" w:rsidRDefault="00987EBF" w:rsidP="00987EBF">
      <w:pPr>
        <w:pStyle w:val="BodyText"/>
        <w:spacing w:before="95"/>
        <w:ind w:right="835"/>
        <w:rPr>
          <w:color w:val="231F20"/>
        </w:rPr>
      </w:pPr>
      <w:r w:rsidRPr="00987EBF">
        <w:rPr>
          <w:color w:val="231F20"/>
        </w:rPr>
        <w:t>Используйте необязательные аргументы ключевого слова в директиве limit_req, чтобы включить двухэтапное ограничение скорости:</w:t>
      </w:r>
    </w:p>
    <w:p w:rsidR="00712114" w:rsidRPr="00987EBF" w:rsidRDefault="00564221" w:rsidP="00987EBF">
      <w:pPr>
        <w:pStyle w:val="BodyText"/>
        <w:spacing w:before="95"/>
        <w:ind w:right="835"/>
        <w:rPr>
          <w:rFonts w:ascii="SimSun"/>
          <w:sz w:val="17"/>
          <w:lang w:val="ru-RU"/>
        </w:rPr>
      </w:pPr>
      <w:r w:rsidRPr="00987EBF">
        <w:rPr>
          <w:rFonts w:ascii="SimSun"/>
          <w:color w:val="231F20"/>
          <w:w w:val="95"/>
          <w:sz w:val="17"/>
        </w:rPr>
        <w:t>s</w:t>
      </w:r>
      <w:r>
        <w:rPr>
          <w:rFonts w:ascii="SimSun"/>
          <w:color w:val="231F20"/>
          <w:sz w:val="17"/>
        </w:rPr>
        <w:t>erver</w:t>
      </w:r>
      <w:r w:rsidRPr="00987EBF">
        <w:rPr>
          <w:rFonts w:ascii="SimSun"/>
          <w:color w:val="231F20"/>
          <w:sz w:val="17"/>
          <w:lang w:val="ru-RU"/>
        </w:rPr>
        <w:t xml:space="preserve"> {</w:t>
      </w:r>
    </w:p>
    <w:p w:rsidR="00712114" w:rsidRDefault="00564221">
      <w:pPr>
        <w:spacing w:line="204" w:lineRule="exact"/>
        <w:ind w:left="1680"/>
        <w:rPr>
          <w:rFonts w:ascii="SimSun"/>
          <w:sz w:val="17"/>
        </w:rPr>
      </w:pPr>
      <w:r>
        <w:rPr>
          <w:rFonts w:ascii="SimSun"/>
          <w:color w:val="231F20"/>
          <w:sz w:val="17"/>
        </w:rPr>
        <w:t>location / {</w:t>
      </w:r>
    </w:p>
    <w:p w:rsidR="00712114" w:rsidRDefault="00564221">
      <w:pPr>
        <w:spacing w:line="211" w:lineRule="exact"/>
        <w:ind w:left="2020"/>
        <w:rPr>
          <w:rFonts w:ascii="SimSun"/>
          <w:sz w:val="17"/>
        </w:rPr>
      </w:pPr>
      <w:r>
        <w:rPr>
          <w:rFonts w:ascii="SimSun"/>
          <w:color w:val="231F20"/>
          <w:sz w:val="17"/>
        </w:rPr>
        <w:t>limit_req zone=limitbyaddr burst=12 delay=9;</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987EBF" w:rsidRDefault="00987EBF" w:rsidP="00987EBF">
      <w:pPr>
        <w:pStyle w:val="Heading3"/>
        <w:spacing w:before="194"/>
        <w:ind w:left="360"/>
        <w:rPr>
          <w:rFonts w:ascii="Times New Roman" w:eastAsia="Times New Roman" w:hAnsi="Times New Roman" w:cs="Times New Roman"/>
          <w:b w:val="0"/>
          <w:bCs w:val="0"/>
          <w:color w:val="231F20"/>
          <w:sz w:val="21"/>
          <w:szCs w:val="21"/>
          <w:lang w:val="ru-RU"/>
        </w:rPr>
      </w:pPr>
      <w:r w:rsidRPr="00987EBF">
        <w:rPr>
          <w:rFonts w:ascii="Times New Roman" w:eastAsia="Times New Roman" w:hAnsi="Times New Roman" w:cs="Times New Roman"/>
          <w:b w:val="0"/>
          <w:bCs w:val="0"/>
          <w:color w:val="231F20"/>
          <w:sz w:val="21"/>
          <w:szCs w:val="21"/>
          <w:lang w:val="ru-RU"/>
        </w:rPr>
        <w:t xml:space="preserve">В некоторых случаях клиенту нужно будет сделать много запросов одновременно, а затем на некоторое время снизить свою ставку, прежде чем делать больше. Вы можете использовать ключевое слово </w:t>
      </w:r>
      <w:r w:rsidRPr="00987EBF">
        <w:rPr>
          <w:rFonts w:ascii="Times New Roman" w:eastAsia="Times New Roman" w:hAnsi="Times New Roman" w:cs="Times New Roman"/>
          <w:b w:val="0"/>
          <w:bCs w:val="0"/>
          <w:color w:val="231F20"/>
          <w:sz w:val="21"/>
          <w:szCs w:val="21"/>
        </w:rPr>
        <w:t>argument</w:t>
      </w:r>
      <w:r w:rsidRPr="00987EBF">
        <w:rPr>
          <w:rFonts w:ascii="Times New Roman" w:eastAsia="Times New Roman" w:hAnsi="Times New Roman" w:cs="Times New Roman"/>
          <w:b w:val="0"/>
          <w:bCs w:val="0"/>
          <w:color w:val="231F20"/>
          <w:sz w:val="21"/>
          <w:szCs w:val="21"/>
          <w:lang w:val="ru-RU"/>
        </w:rPr>
        <w:t xml:space="preserve"> </w:t>
      </w:r>
      <w:r w:rsidRPr="00987EBF">
        <w:rPr>
          <w:rFonts w:ascii="Times New Roman" w:eastAsia="Times New Roman" w:hAnsi="Times New Roman" w:cs="Times New Roman"/>
          <w:b w:val="0"/>
          <w:bCs w:val="0"/>
          <w:color w:val="231F20"/>
          <w:sz w:val="21"/>
          <w:szCs w:val="21"/>
        </w:rPr>
        <w:t>burst</w:t>
      </w:r>
      <w:r w:rsidRPr="00987EBF">
        <w:rPr>
          <w:rFonts w:ascii="Times New Roman" w:eastAsia="Times New Roman" w:hAnsi="Times New Roman" w:cs="Times New Roman"/>
          <w:b w:val="0"/>
          <w:bCs w:val="0"/>
          <w:color w:val="231F20"/>
          <w:sz w:val="21"/>
          <w:szCs w:val="21"/>
          <w:lang w:val="ru-RU"/>
        </w:rPr>
        <w:t xml:space="preserve">, чтобы позволить клиенту превысить свой лимит скорости, но не отклонять запросы. Запросы с превышенной скоростью будут обрабатываться с задержкой, чтобы привести ограничение скорости в соответствие с настроенным значением. Набор аргументов ключевого слова изменяет это поведение: </w:t>
      </w:r>
      <w:r w:rsidRPr="00987EBF">
        <w:rPr>
          <w:rFonts w:ascii="Times New Roman" w:eastAsia="Times New Roman" w:hAnsi="Times New Roman" w:cs="Times New Roman"/>
          <w:b w:val="0"/>
          <w:bCs w:val="0"/>
          <w:color w:val="231F20"/>
          <w:sz w:val="21"/>
          <w:szCs w:val="21"/>
        </w:rPr>
        <w:t>delay</w:t>
      </w:r>
      <w:r w:rsidRPr="00987EBF">
        <w:rPr>
          <w:rFonts w:ascii="Times New Roman" w:eastAsia="Times New Roman" w:hAnsi="Times New Roman" w:cs="Times New Roman"/>
          <w:b w:val="0"/>
          <w:bCs w:val="0"/>
          <w:color w:val="231F20"/>
          <w:sz w:val="21"/>
          <w:szCs w:val="21"/>
          <w:lang w:val="ru-RU"/>
        </w:rPr>
        <w:t xml:space="preserve"> и </w:t>
      </w:r>
      <w:r w:rsidRPr="00987EBF">
        <w:rPr>
          <w:rFonts w:ascii="Times New Roman" w:eastAsia="Times New Roman" w:hAnsi="Times New Roman" w:cs="Times New Roman"/>
          <w:b w:val="0"/>
          <w:bCs w:val="0"/>
          <w:color w:val="231F20"/>
          <w:sz w:val="21"/>
          <w:szCs w:val="21"/>
        </w:rPr>
        <w:t>nodelay</w:t>
      </w:r>
      <w:r w:rsidRPr="00987EBF">
        <w:rPr>
          <w:rFonts w:ascii="Times New Roman" w:eastAsia="Times New Roman" w:hAnsi="Times New Roman" w:cs="Times New Roman"/>
          <w:b w:val="0"/>
          <w:bCs w:val="0"/>
          <w:color w:val="231F20"/>
          <w:sz w:val="21"/>
          <w:szCs w:val="21"/>
          <w:lang w:val="ru-RU"/>
        </w:rPr>
        <w:t xml:space="preserve">. Аргумент </w:t>
      </w:r>
      <w:r w:rsidRPr="00987EBF">
        <w:rPr>
          <w:rFonts w:ascii="Times New Roman" w:eastAsia="Times New Roman" w:hAnsi="Times New Roman" w:cs="Times New Roman"/>
          <w:b w:val="0"/>
          <w:bCs w:val="0"/>
          <w:color w:val="231F20"/>
          <w:sz w:val="21"/>
          <w:szCs w:val="21"/>
        </w:rPr>
        <w:t>nodelay</w:t>
      </w:r>
      <w:r w:rsidRPr="00987EBF">
        <w:rPr>
          <w:rFonts w:ascii="Times New Roman" w:eastAsia="Times New Roman" w:hAnsi="Times New Roman" w:cs="Times New Roman"/>
          <w:b w:val="0"/>
          <w:bCs w:val="0"/>
          <w:color w:val="231F20"/>
          <w:sz w:val="21"/>
          <w:szCs w:val="21"/>
          <w:lang w:val="ru-RU"/>
        </w:rPr>
        <w:t xml:space="preserve"> не принимает значения и просто позволяет клиенту использовать расширяемое значение сразу; однако все запросы будут отклоняться до тех пор, пока не пройдет достаточно времени, чтобы удовлетворить лимит скорости. В этом примере, если бы мы использовали </w:t>
      </w:r>
      <w:r w:rsidRPr="00987EBF">
        <w:rPr>
          <w:rFonts w:ascii="Times New Roman" w:eastAsia="Times New Roman" w:hAnsi="Times New Roman" w:cs="Times New Roman"/>
          <w:b w:val="0"/>
          <w:bCs w:val="0"/>
          <w:color w:val="231F20"/>
          <w:sz w:val="21"/>
          <w:szCs w:val="21"/>
        </w:rPr>
        <w:t>nodelay</w:t>
      </w:r>
      <w:r w:rsidRPr="00987EBF">
        <w:rPr>
          <w:rFonts w:ascii="Times New Roman" w:eastAsia="Times New Roman" w:hAnsi="Times New Roman" w:cs="Times New Roman"/>
          <w:b w:val="0"/>
          <w:bCs w:val="0"/>
          <w:color w:val="231F20"/>
          <w:sz w:val="21"/>
          <w:szCs w:val="21"/>
          <w:lang w:val="ru-RU"/>
        </w:rPr>
        <w:t xml:space="preserve">, клиент мог бы обработать 12 запросов в первую секунду, но ему пришлось бы ждать 4 секунды после первоначального запроса, чтобы выполнить другой. Аргумент ключевого слова </w:t>
      </w:r>
      <w:r w:rsidRPr="00987EBF">
        <w:rPr>
          <w:rFonts w:ascii="Times New Roman" w:eastAsia="Times New Roman" w:hAnsi="Times New Roman" w:cs="Times New Roman"/>
          <w:b w:val="0"/>
          <w:bCs w:val="0"/>
          <w:color w:val="231F20"/>
          <w:sz w:val="21"/>
          <w:szCs w:val="21"/>
        </w:rPr>
        <w:t>delay</w:t>
      </w:r>
      <w:r w:rsidRPr="00987EBF">
        <w:rPr>
          <w:rFonts w:ascii="Times New Roman" w:eastAsia="Times New Roman" w:hAnsi="Times New Roman" w:cs="Times New Roman"/>
          <w:b w:val="0"/>
          <w:bCs w:val="0"/>
          <w:color w:val="231F20"/>
          <w:sz w:val="21"/>
          <w:szCs w:val="21"/>
          <w:lang w:val="ru-RU"/>
        </w:rPr>
        <w:t xml:space="preserve"> определяет, сколько запросов может быть выполнено заранее без регулирования. В этом случае клиент может сделать девять запросов заранее без задержки, следующие три будут заблокированы, а все остальные в течение 4 секунд будут отклонены.</w:t>
      </w:r>
    </w:p>
    <w:p w:rsidR="00712114" w:rsidRPr="00987EBF" w:rsidRDefault="00987EBF" w:rsidP="00987EBF">
      <w:pPr>
        <w:pStyle w:val="Heading3"/>
        <w:spacing w:before="194"/>
        <w:ind w:left="360"/>
      </w:pPr>
      <w:r>
        <w:rPr>
          <w:color w:val="231F20"/>
          <w:w w:val="80"/>
          <w:lang w:val="ru-RU"/>
        </w:rPr>
        <w:t>Обсуждение</w:t>
      </w:r>
    </w:p>
    <w:p w:rsidR="00987EBF" w:rsidRPr="00987EBF" w:rsidRDefault="00987EBF" w:rsidP="00987EBF">
      <w:pPr>
        <w:pStyle w:val="BodyText"/>
        <w:spacing w:line="249" w:lineRule="auto"/>
        <w:ind w:left="180" w:right="130"/>
        <w:jc w:val="both"/>
        <w:rPr>
          <w:color w:val="231F20"/>
          <w:spacing w:val="1"/>
          <w:lang w:val="ru-RU"/>
        </w:rPr>
      </w:pPr>
      <w:bookmarkStart w:id="135" w:name="3.7_Limiting_Bandwidth"/>
      <w:bookmarkStart w:id="136" w:name="_bookmark128"/>
      <w:bookmarkEnd w:id="135"/>
      <w:bookmarkEnd w:id="136"/>
      <w:r w:rsidRPr="00987EBF">
        <w:rPr>
          <w:color w:val="231F20"/>
          <w:spacing w:val="1"/>
          <w:lang w:val="ru-RU"/>
        </w:rPr>
        <w:t xml:space="preserve">Модуль ограничения скорости является очень мощным средством защиты от неправомерных быстрых запросов, обеспечивая при этом качественное обслуживание для всех. Существует много причин для ограничения частоты запросов, одной из которых является безопасность. Вы можете предотвратить атаку методом грубой силы, установив очень строгое ограничение на своей странице входа в систему. Вы можете установить разумный лимит на все запросы, тем самым отключив планы злоумышленников, которые могут попытаться отказать в обслуживании вашего приложения или растратить ресурсы впустую. Конфигурация модуля ограничения скорости во многом похожа на модуль ограничения подключения, описанный в рецепте 3.5, и применяются многие из тех же требований. Вы можете указать скорость, с которой количество запросов ограничено в запросах в секунду или запросах в минуту. Когда лимит скорости достигнут, инцидент регистрируется. Также есть директива, отсутствующая в примере, </w:t>
      </w:r>
      <w:r w:rsidRPr="00987EBF">
        <w:rPr>
          <w:color w:val="231F20"/>
          <w:spacing w:val="1"/>
        </w:rPr>
        <w:t>limit</w:t>
      </w:r>
      <w:r w:rsidRPr="00987EBF">
        <w:rPr>
          <w:color w:val="231F20"/>
          <w:spacing w:val="1"/>
          <w:lang w:val="ru-RU"/>
        </w:rPr>
        <w:t>_</w:t>
      </w:r>
      <w:r w:rsidRPr="00987EBF">
        <w:rPr>
          <w:color w:val="231F20"/>
          <w:spacing w:val="1"/>
        </w:rPr>
        <w:t>req</w:t>
      </w:r>
      <w:r w:rsidRPr="00987EBF">
        <w:rPr>
          <w:color w:val="231F20"/>
          <w:spacing w:val="1"/>
          <w:lang w:val="ru-RU"/>
        </w:rPr>
        <w:t>_</w:t>
      </w:r>
      <w:r w:rsidRPr="00987EBF">
        <w:rPr>
          <w:color w:val="231F20"/>
          <w:spacing w:val="1"/>
        </w:rPr>
        <w:t>log</w:t>
      </w:r>
      <w:r w:rsidRPr="00987EBF">
        <w:rPr>
          <w:color w:val="231F20"/>
          <w:spacing w:val="1"/>
          <w:lang w:val="ru-RU"/>
        </w:rPr>
        <w:t>_</w:t>
      </w:r>
      <w:r w:rsidRPr="00987EBF">
        <w:rPr>
          <w:color w:val="231F20"/>
          <w:spacing w:val="1"/>
        </w:rPr>
        <w:t>level</w:t>
      </w:r>
      <w:r w:rsidRPr="00987EBF">
        <w:rPr>
          <w:color w:val="231F20"/>
          <w:spacing w:val="1"/>
          <w:lang w:val="ru-RU"/>
        </w:rPr>
        <w:t xml:space="preserve">, которая по умолчанию имеет значение </w:t>
      </w:r>
      <w:r w:rsidRPr="00987EBF">
        <w:rPr>
          <w:color w:val="231F20"/>
          <w:spacing w:val="1"/>
        </w:rPr>
        <w:t>error</w:t>
      </w:r>
      <w:r w:rsidRPr="00987EBF">
        <w:rPr>
          <w:color w:val="231F20"/>
          <w:spacing w:val="1"/>
          <w:lang w:val="ru-RU"/>
        </w:rPr>
        <w:t xml:space="preserve">, но может быть установлена в </w:t>
      </w:r>
      <w:r w:rsidRPr="00987EBF">
        <w:rPr>
          <w:color w:val="231F20"/>
          <w:spacing w:val="1"/>
        </w:rPr>
        <w:t>info</w:t>
      </w:r>
      <w:r w:rsidRPr="00987EBF">
        <w:rPr>
          <w:color w:val="231F20"/>
          <w:spacing w:val="1"/>
          <w:lang w:val="ru-RU"/>
        </w:rPr>
        <w:t xml:space="preserve">, </w:t>
      </w:r>
      <w:r w:rsidRPr="00987EBF">
        <w:rPr>
          <w:color w:val="231F20"/>
          <w:spacing w:val="1"/>
        </w:rPr>
        <w:t>notice</w:t>
      </w:r>
      <w:r w:rsidRPr="00987EBF">
        <w:rPr>
          <w:color w:val="231F20"/>
          <w:spacing w:val="1"/>
          <w:lang w:val="ru-RU"/>
        </w:rPr>
        <w:t xml:space="preserve"> или </w:t>
      </w:r>
      <w:r w:rsidRPr="00987EBF">
        <w:rPr>
          <w:color w:val="231F20"/>
          <w:spacing w:val="1"/>
        </w:rPr>
        <w:t>warn</w:t>
      </w:r>
      <w:r w:rsidRPr="00987EBF">
        <w:rPr>
          <w:color w:val="231F20"/>
          <w:spacing w:val="1"/>
          <w:lang w:val="ru-RU"/>
        </w:rPr>
        <w:t xml:space="preserve">. В </w:t>
      </w:r>
      <w:r w:rsidRPr="00987EBF">
        <w:rPr>
          <w:color w:val="231F20"/>
          <w:spacing w:val="1"/>
        </w:rPr>
        <w:t>NGINX</w:t>
      </w:r>
      <w:r w:rsidRPr="00987EBF">
        <w:rPr>
          <w:color w:val="231F20"/>
          <w:spacing w:val="1"/>
          <w:lang w:val="ru-RU"/>
        </w:rPr>
        <w:t xml:space="preserve"> </w:t>
      </w:r>
      <w:r w:rsidRPr="00987EBF">
        <w:rPr>
          <w:color w:val="231F20"/>
          <w:spacing w:val="1"/>
        </w:rPr>
        <w:t>Plus</w:t>
      </w:r>
      <w:r w:rsidRPr="00987EBF">
        <w:rPr>
          <w:color w:val="231F20"/>
          <w:spacing w:val="1"/>
          <w:lang w:val="ru-RU"/>
        </w:rPr>
        <w:t xml:space="preserve"> ограничение скорости теперь зависит от кластера (пример зональной синхронизации смотрите в рецепте 12.5).</w:t>
      </w:r>
    </w:p>
    <w:p w:rsidR="00987EBF" w:rsidRPr="00987EBF" w:rsidRDefault="00987EBF" w:rsidP="00987EBF">
      <w:pPr>
        <w:pStyle w:val="BodyText"/>
        <w:spacing w:line="249" w:lineRule="auto"/>
        <w:ind w:left="180" w:right="130"/>
        <w:jc w:val="both"/>
        <w:rPr>
          <w:color w:val="231F20"/>
          <w:spacing w:val="1"/>
          <w:lang w:val="ru-RU"/>
        </w:rPr>
      </w:pPr>
      <w:r w:rsidRPr="00987EBF">
        <w:rPr>
          <w:color w:val="231F20"/>
          <w:spacing w:val="1"/>
          <w:lang w:val="ru-RU"/>
        </w:rPr>
        <w:t xml:space="preserve">Тестирование ограничений может быть сложным делом. Часто бывает трудно смоделировать живой трафик в альтернативной среде для тестирования. В этом случае вы можете установить директиву </w:t>
      </w:r>
      <w:r w:rsidRPr="00987EBF">
        <w:rPr>
          <w:color w:val="231F20"/>
          <w:spacing w:val="1"/>
        </w:rPr>
        <w:t>limit</w:t>
      </w:r>
      <w:r w:rsidRPr="00987EBF">
        <w:rPr>
          <w:color w:val="231F20"/>
          <w:spacing w:val="1"/>
          <w:lang w:val="ru-RU"/>
        </w:rPr>
        <w:t>_</w:t>
      </w:r>
      <w:r w:rsidRPr="00987EBF">
        <w:rPr>
          <w:color w:val="231F20"/>
          <w:spacing w:val="1"/>
        </w:rPr>
        <w:t>req</w:t>
      </w:r>
      <w:r w:rsidRPr="00987EBF">
        <w:rPr>
          <w:color w:val="231F20"/>
          <w:spacing w:val="1"/>
          <w:lang w:val="ru-RU"/>
        </w:rPr>
        <w:t>_</w:t>
      </w:r>
      <w:r w:rsidRPr="00987EBF">
        <w:rPr>
          <w:color w:val="231F20"/>
          <w:spacing w:val="1"/>
        </w:rPr>
        <w:t>dry</w:t>
      </w:r>
      <w:r w:rsidRPr="00987EBF">
        <w:rPr>
          <w:color w:val="231F20"/>
          <w:spacing w:val="1"/>
          <w:lang w:val="ru-RU"/>
        </w:rPr>
        <w:t>_</w:t>
      </w:r>
      <w:r w:rsidRPr="00987EBF">
        <w:rPr>
          <w:color w:val="231F20"/>
          <w:spacing w:val="1"/>
        </w:rPr>
        <w:t>run</w:t>
      </w:r>
      <w:r w:rsidRPr="00987EBF">
        <w:rPr>
          <w:color w:val="231F20"/>
          <w:spacing w:val="1"/>
          <w:lang w:val="ru-RU"/>
        </w:rPr>
        <w:t xml:space="preserve"> в значение </w:t>
      </w:r>
      <w:r w:rsidRPr="00987EBF">
        <w:rPr>
          <w:color w:val="231F20"/>
          <w:spacing w:val="1"/>
        </w:rPr>
        <w:t>on</w:t>
      </w:r>
      <w:r w:rsidRPr="00987EBF">
        <w:rPr>
          <w:color w:val="231F20"/>
          <w:spacing w:val="1"/>
          <w:lang w:val="ru-RU"/>
        </w:rPr>
        <w:t>, а затем использовать переменную $</w:t>
      </w:r>
      <w:r w:rsidRPr="00987EBF">
        <w:rPr>
          <w:color w:val="231F20"/>
          <w:spacing w:val="1"/>
        </w:rPr>
        <w:t>limit</w:t>
      </w:r>
      <w:r w:rsidRPr="00987EBF">
        <w:rPr>
          <w:color w:val="231F20"/>
          <w:spacing w:val="1"/>
          <w:lang w:val="ru-RU"/>
        </w:rPr>
        <w:t>_</w:t>
      </w:r>
      <w:r w:rsidRPr="00987EBF">
        <w:rPr>
          <w:color w:val="231F20"/>
          <w:spacing w:val="1"/>
        </w:rPr>
        <w:t>req</w:t>
      </w:r>
      <w:r w:rsidRPr="00987EBF">
        <w:rPr>
          <w:color w:val="231F20"/>
          <w:spacing w:val="1"/>
          <w:lang w:val="ru-RU"/>
        </w:rPr>
        <w:t>_</w:t>
      </w:r>
      <w:r w:rsidRPr="00987EBF">
        <w:rPr>
          <w:color w:val="231F20"/>
          <w:spacing w:val="1"/>
        </w:rPr>
        <w:t>status</w:t>
      </w:r>
      <w:r w:rsidRPr="00987EBF">
        <w:rPr>
          <w:color w:val="231F20"/>
          <w:spacing w:val="1"/>
          <w:lang w:val="ru-RU"/>
        </w:rPr>
        <w:t xml:space="preserve"> в вашем журнале доступа. Переменная $</w:t>
      </w:r>
      <w:r w:rsidRPr="00987EBF">
        <w:rPr>
          <w:color w:val="231F20"/>
          <w:spacing w:val="1"/>
        </w:rPr>
        <w:t>limit</w:t>
      </w:r>
      <w:r w:rsidRPr="00987EBF">
        <w:rPr>
          <w:color w:val="231F20"/>
          <w:spacing w:val="1"/>
          <w:lang w:val="ru-RU"/>
        </w:rPr>
        <w:t>_</w:t>
      </w:r>
      <w:r w:rsidRPr="00987EBF">
        <w:rPr>
          <w:color w:val="231F20"/>
          <w:spacing w:val="1"/>
        </w:rPr>
        <w:t>req</w:t>
      </w:r>
      <w:r w:rsidRPr="00987EBF">
        <w:rPr>
          <w:color w:val="231F20"/>
          <w:spacing w:val="1"/>
          <w:lang w:val="ru-RU"/>
        </w:rPr>
        <w:t>_</w:t>
      </w:r>
      <w:r w:rsidRPr="00987EBF">
        <w:rPr>
          <w:color w:val="231F20"/>
          <w:spacing w:val="1"/>
        </w:rPr>
        <w:t>status</w:t>
      </w:r>
      <w:r w:rsidRPr="00987EBF">
        <w:rPr>
          <w:color w:val="231F20"/>
          <w:spacing w:val="1"/>
          <w:lang w:val="ru-RU"/>
        </w:rPr>
        <w:t xml:space="preserve"> будет иметь значение ПЕРЕДАНО, </w:t>
      </w:r>
      <w:r w:rsidRPr="00987EBF">
        <w:rPr>
          <w:color w:val="231F20"/>
          <w:spacing w:val="1"/>
          <w:lang w:val="ru-RU"/>
        </w:rPr>
        <w:lastRenderedPageBreak/>
        <w:t xml:space="preserve">ОТКЛОНЕНО или </w:t>
      </w:r>
      <w:r w:rsidRPr="00987EBF">
        <w:rPr>
          <w:color w:val="231F20"/>
          <w:spacing w:val="1"/>
        </w:rPr>
        <w:t>REJECTED</w:t>
      </w:r>
      <w:r w:rsidRPr="00987EBF">
        <w:rPr>
          <w:color w:val="231F20"/>
          <w:spacing w:val="1"/>
          <w:lang w:val="ru-RU"/>
        </w:rPr>
        <w:t>_</w:t>
      </w:r>
      <w:r w:rsidRPr="00987EBF">
        <w:rPr>
          <w:color w:val="231F20"/>
          <w:spacing w:val="1"/>
        </w:rPr>
        <w:t>DRY</w:t>
      </w:r>
      <w:r w:rsidRPr="00987EBF">
        <w:rPr>
          <w:color w:val="231F20"/>
          <w:spacing w:val="1"/>
          <w:lang w:val="ru-RU"/>
        </w:rPr>
        <w:t>_</w:t>
      </w:r>
      <w:r w:rsidRPr="00987EBF">
        <w:rPr>
          <w:color w:val="231F20"/>
          <w:spacing w:val="1"/>
        </w:rPr>
        <w:t>RUN</w:t>
      </w:r>
      <w:r w:rsidRPr="00987EBF">
        <w:rPr>
          <w:color w:val="231F20"/>
          <w:spacing w:val="1"/>
          <w:lang w:val="ru-RU"/>
        </w:rPr>
        <w:t>. С сухим ходом</w:t>
      </w:r>
    </w:p>
    <w:p w:rsidR="00987EBF" w:rsidRPr="00987EBF" w:rsidRDefault="00987EBF" w:rsidP="00987EBF">
      <w:pPr>
        <w:pStyle w:val="BodyText"/>
        <w:spacing w:line="249" w:lineRule="auto"/>
        <w:ind w:left="180" w:right="130"/>
        <w:jc w:val="both"/>
        <w:rPr>
          <w:color w:val="231F20"/>
          <w:spacing w:val="1"/>
          <w:lang w:val="ru-RU"/>
        </w:rPr>
      </w:pPr>
      <w:r w:rsidRPr="00987EBF">
        <w:rPr>
          <w:color w:val="231F20"/>
          <w:spacing w:val="1"/>
          <w:lang w:val="ru-RU"/>
        </w:rPr>
        <w:t xml:space="preserve"> </w:t>
      </w:r>
    </w:p>
    <w:p w:rsidR="00987EBF" w:rsidRDefault="00987EBF" w:rsidP="00987EBF">
      <w:pPr>
        <w:pStyle w:val="BodyText"/>
        <w:spacing w:line="249" w:lineRule="auto"/>
        <w:ind w:left="180" w:right="130"/>
        <w:jc w:val="both"/>
        <w:rPr>
          <w:color w:val="231F20"/>
          <w:spacing w:val="1"/>
          <w:lang w:val="ru-RU"/>
        </w:rPr>
      </w:pPr>
      <w:r w:rsidRPr="00987EBF">
        <w:rPr>
          <w:color w:val="231F20"/>
          <w:spacing w:val="1"/>
          <w:lang w:val="ru-RU"/>
        </w:rPr>
        <w:t>включив его, вы сможете анализировать журналы текущего трафика и при необходимости корректировать свои лимиты перед включением, что обеспечит вам уверенность в правильности настройки лимита.</w:t>
      </w:r>
    </w:p>
    <w:p w:rsidR="00712114" w:rsidRPr="00987EBF" w:rsidRDefault="00564221" w:rsidP="00987EBF">
      <w:pPr>
        <w:pStyle w:val="BodyText"/>
        <w:spacing w:line="249" w:lineRule="auto"/>
        <w:ind w:left="180" w:right="130"/>
        <w:jc w:val="both"/>
        <w:rPr>
          <w:color w:val="231F20"/>
          <w:lang w:val="ru-RU"/>
        </w:rPr>
      </w:pPr>
      <w:r>
        <w:rPr>
          <w:color w:val="231F20"/>
          <w:w w:val="70"/>
        </w:rPr>
        <w:t>Limiting</w:t>
      </w:r>
      <w:r w:rsidRPr="00987EBF">
        <w:rPr>
          <w:color w:val="231F20"/>
          <w:spacing w:val="50"/>
          <w:lang w:val="ru-RU"/>
        </w:rPr>
        <w:t xml:space="preserve"> </w:t>
      </w:r>
      <w:r>
        <w:rPr>
          <w:color w:val="231F20"/>
          <w:w w:val="70"/>
        </w:rPr>
        <w:t>Bandwidth</w:t>
      </w:r>
    </w:p>
    <w:p w:rsidR="00712114" w:rsidRPr="00987EBF" w:rsidRDefault="00987EBF">
      <w:pPr>
        <w:pStyle w:val="Heading3"/>
        <w:ind w:left="999"/>
        <w:rPr>
          <w:lang w:val="ru-RU"/>
        </w:rPr>
      </w:pPr>
      <w:r>
        <w:rPr>
          <w:color w:val="231F20"/>
          <w:w w:val="85"/>
          <w:lang w:val="ru-RU"/>
        </w:rPr>
        <w:t>Проблема</w:t>
      </w:r>
    </w:p>
    <w:p w:rsidR="00987EBF" w:rsidRDefault="00987EBF">
      <w:pPr>
        <w:pStyle w:val="Heading3"/>
        <w:spacing w:before="207"/>
        <w:rPr>
          <w:rFonts w:ascii="Times New Roman" w:eastAsia="Times New Roman" w:hAnsi="Times New Roman" w:cs="Times New Roman"/>
          <w:b w:val="0"/>
          <w:bCs w:val="0"/>
          <w:color w:val="231F20"/>
          <w:sz w:val="21"/>
          <w:szCs w:val="21"/>
          <w:lang w:val="ru-RU"/>
        </w:rPr>
      </w:pPr>
      <w:bookmarkStart w:id="137" w:name="_bookmark129"/>
      <w:bookmarkEnd w:id="137"/>
      <w:r w:rsidRPr="00987EBF">
        <w:rPr>
          <w:rFonts w:ascii="Times New Roman" w:eastAsia="Times New Roman" w:hAnsi="Times New Roman" w:cs="Times New Roman"/>
          <w:b w:val="0"/>
          <w:bCs w:val="0"/>
          <w:color w:val="231F20"/>
          <w:sz w:val="21"/>
          <w:szCs w:val="21"/>
          <w:lang w:val="ru-RU"/>
        </w:rPr>
        <w:t>Вам необходимо ограничить пропускную способность загрузки для каждого клиента для ваших ресурсов.</w:t>
      </w:r>
    </w:p>
    <w:p w:rsidR="00712114" w:rsidRPr="00987EBF" w:rsidRDefault="00987EBF">
      <w:pPr>
        <w:pStyle w:val="Heading3"/>
        <w:spacing w:before="207"/>
        <w:rPr>
          <w:lang w:val="ru-RU"/>
        </w:rPr>
      </w:pPr>
      <w:r>
        <w:rPr>
          <w:color w:val="231F20"/>
          <w:w w:val="85"/>
          <w:lang w:val="ru-RU"/>
        </w:rPr>
        <w:t>Решение</w:t>
      </w:r>
    </w:p>
    <w:p w:rsidR="00712114" w:rsidRPr="00987EBF" w:rsidRDefault="00987EBF">
      <w:pPr>
        <w:spacing w:before="108"/>
        <w:ind w:left="999" w:right="838"/>
        <w:jc w:val="both"/>
        <w:rPr>
          <w:sz w:val="21"/>
          <w:lang w:val="ru-RU"/>
        </w:rPr>
      </w:pPr>
      <w:bookmarkStart w:id="138" w:name="_bookmark130"/>
      <w:bookmarkEnd w:id="138"/>
      <w:r w:rsidRPr="00987EBF">
        <w:rPr>
          <w:color w:val="231F20"/>
          <w:sz w:val="21"/>
          <w:lang w:val="ru-RU"/>
        </w:rPr>
        <w:t xml:space="preserve">Используйте директивы </w:t>
      </w:r>
      <w:r w:rsidRPr="00987EBF">
        <w:rPr>
          <w:color w:val="231F20"/>
          <w:sz w:val="21"/>
        </w:rPr>
        <w:t>NGINX</w:t>
      </w:r>
      <w:r w:rsidRPr="00987EBF">
        <w:rPr>
          <w:color w:val="231F20"/>
          <w:sz w:val="21"/>
          <w:lang w:val="ru-RU"/>
        </w:rPr>
        <w:t xml:space="preserve"> </w:t>
      </w:r>
      <w:r w:rsidRPr="00987EBF">
        <w:rPr>
          <w:color w:val="231F20"/>
          <w:sz w:val="21"/>
        </w:rPr>
        <w:t>limit</w:t>
      </w:r>
      <w:r w:rsidRPr="00987EBF">
        <w:rPr>
          <w:color w:val="231F20"/>
          <w:sz w:val="21"/>
          <w:lang w:val="ru-RU"/>
        </w:rPr>
        <w:t>_</w:t>
      </w:r>
      <w:r w:rsidRPr="00987EBF">
        <w:rPr>
          <w:color w:val="231F20"/>
          <w:sz w:val="21"/>
        </w:rPr>
        <w:t>rate</w:t>
      </w:r>
      <w:r w:rsidRPr="00987EBF">
        <w:rPr>
          <w:color w:val="231F20"/>
          <w:sz w:val="21"/>
          <w:lang w:val="ru-RU"/>
        </w:rPr>
        <w:t xml:space="preserve"> и </w:t>
      </w:r>
      <w:r w:rsidRPr="00987EBF">
        <w:rPr>
          <w:color w:val="231F20"/>
          <w:sz w:val="21"/>
        </w:rPr>
        <w:t>limit</w:t>
      </w:r>
      <w:r w:rsidRPr="00987EBF">
        <w:rPr>
          <w:color w:val="231F20"/>
          <w:sz w:val="21"/>
          <w:lang w:val="ru-RU"/>
        </w:rPr>
        <w:t>_</w:t>
      </w:r>
      <w:r w:rsidRPr="00987EBF">
        <w:rPr>
          <w:color w:val="231F20"/>
          <w:sz w:val="21"/>
        </w:rPr>
        <w:t>rate</w:t>
      </w:r>
      <w:r w:rsidRPr="00987EBF">
        <w:rPr>
          <w:color w:val="231F20"/>
          <w:sz w:val="21"/>
          <w:lang w:val="ru-RU"/>
        </w:rPr>
        <w:t>_</w:t>
      </w:r>
      <w:r w:rsidRPr="00987EBF">
        <w:rPr>
          <w:color w:val="231F20"/>
          <w:sz w:val="21"/>
        </w:rPr>
        <w:t>after</w:t>
      </w:r>
      <w:r w:rsidRPr="00987EBF">
        <w:rPr>
          <w:color w:val="231F20"/>
          <w:sz w:val="21"/>
          <w:lang w:val="ru-RU"/>
        </w:rPr>
        <w:t xml:space="preserve"> для ограничения ширины полосы пропускания ответа клиенту:</w:t>
      </w:r>
    </w:p>
    <w:p w:rsidR="00712114" w:rsidRPr="00987EBF" w:rsidRDefault="00564221">
      <w:pPr>
        <w:spacing w:before="150" w:line="225" w:lineRule="auto"/>
        <w:ind w:left="1679" w:right="5556" w:hanging="340"/>
        <w:rPr>
          <w:rFonts w:ascii="SimSun"/>
          <w:sz w:val="17"/>
        </w:rPr>
      </w:pPr>
      <w:r>
        <w:rPr>
          <w:rFonts w:ascii="SimSun"/>
          <w:color w:val="231F20"/>
          <w:sz w:val="17"/>
        </w:rPr>
        <w:t>location</w:t>
      </w:r>
      <w:r w:rsidRPr="00987EBF">
        <w:rPr>
          <w:rFonts w:ascii="SimSun"/>
          <w:color w:val="231F20"/>
          <w:sz w:val="17"/>
        </w:rPr>
        <w:t xml:space="preserve"> /</w:t>
      </w:r>
      <w:r>
        <w:rPr>
          <w:rFonts w:ascii="SimSun"/>
          <w:color w:val="231F20"/>
          <w:sz w:val="17"/>
        </w:rPr>
        <w:t>download</w:t>
      </w:r>
      <w:r w:rsidRPr="00987EBF">
        <w:rPr>
          <w:rFonts w:ascii="SimSun"/>
          <w:color w:val="231F20"/>
          <w:sz w:val="17"/>
        </w:rPr>
        <w:t>/ {</w:t>
      </w:r>
      <w:r w:rsidRPr="00987EBF">
        <w:rPr>
          <w:rFonts w:ascii="SimSun"/>
          <w:color w:val="231F20"/>
          <w:spacing w:val="1"/>
          <w:sz w:val="17"/>
        </w:rPr>
        <w:t xml:space="preserve"> </w:t>
      </w:r>
      <w:r>
        <w:rPr>
          <w:rFonts w:ascii="SimSun"/>
          <w:color w:val="231F20"/>
          <w:sz w:val="17"/>
        </w:rPr>
        <w:t>limit</w:t>
      </w:r>
      <w:r w:rsidRPr="00987EBF">
        <w:rPr>
          <w:rFonts w:ascii="SimSun"/>
          <w:color w:val="231F20"/>
          <w:sz w:val="17"/>
        </w:rPr>
        <w:t>_</w:t>
      </w:r>
      <w:r>
        <w:rPr>
          <w:rFonts w:ascii="SimSun"/>
          <w:color w:val="231F20"/>
          <w:sz w:val="17"/>
        </w:rPr>
        <w:t>rate</w:t>
      </w:r>
      <w:r w:rsidRPr="00987EBF">
        <w:rPr>
          <w:rFonts w:ascii="SimSun"/>
          <w:color w:val="231F20"/>
          <w:sz w:val="17"/>
        </w:rPr>
        <w:t>_</w:t>
      </w:r>
      <w:r>
        <w:rPr>
          <w:rFonts w:ascii="SimSun"/>
          <w:color w:val="231F20"/>
          <w:sz w:val="17"/>
        </w:rPr>
        <w:t>after</w:t>
      </w:r>
      <w:r w:rsidRPr="00987EBF">
        <w:rPr>
          <w:rFonts w:ascii="SimSun"/>
          <w:color w:val="231F20"/>
          <w:sz w:val="17"/>
        </w:rPr>
        <w:t xml:space="preserve"> 10</w:t>
      </w:r>
      <w:r>
        <w:rPr>
          <w:rFonts w:ascii="SimSun"/>
          <w:color w:val="231F20"/>
          <w:sz w:val="17"/>
        </w:rPr>
        <w:t>m</w:t>
      </w:r>
      <w:r w:rsidRPr="00987EBF">
        <w:rPr>
          <w:rFonts w:ascii="SimSun"/>
          <w:color w:val="231F20"/>
          <w:sz w:val="17"/>
        </w:rPr>
        <w:t>;</w:t>
      </w:r>
      <w:r w:rsidRPr="00987EBF">
        <w:rPr>
          <w:rFonts w:ascii="SimSun"/>
          <w:color w:val="231F20"/>
          <w:spacing w:val="-82"/>
          <w:sz w:val="17"/>
        </w:rPr>
        <w:t xml:space="preserve"> </w:t>
      </w:r>
      <w:r>
        <w:rPr>
          <w:rFonts w:ascii="SimSun"/>
          <w:color w:val="231F20"/>
          <w:sz w:val="17"/>
        </w:rPr>
        <w:t>limit</w:t>
      </w:r>
      <w:r w:rsidRPr="00987EBF">
        <w:rPr>
          <w:rFonts w:ascii="SimSun"/>
          <w:color w:val="231F20"/>
          <w:sz w:val="17"/>
        </w:rPr>
        <w:t>_</w:t>
      </w:r>
      <w:r>
        <w:rPr>
          <w:rFonts w:ascii="SimSun"/>
          <w:color w:val="231F20"/>
          <w:sz w:val="17"/>
        </w:rPr>
        <w:t>rate</w:t>
      </w:r>
      <w:r w:rsidRPr="00987EBF">
        <w:rPr>
          <w:rFonts w:ascii="SimSun"/>
          <w:color w:val="231F20"/>
          <w:sz w:val="17"/>
        </w:rPr>
        <w:t xml:space="preserve"> 1</w:t>
      </w:r>
      <w:r>
        <w:rPr>
          <w:rFonts w:ascii="SimSun"/>
          <w:color w:val="231F20"/>
          <w:sz w:val="17"/>
        </w:rPr>
        <w:t>m</w:t>
      </w:r>
      <w:r w:rsidRPr="00987EBF">
        <w:rPr>
          <w:rFonts w:ascii="SimSun"/>
          <w:color w:val="231F20"/>
          <w:sz w:val="17"/>
        </w:rPr>
        <w:t>;</w:t>
      </w:r>
    </w:p>
    <w:p w:rsidR="00712114" w:rsidRDefault="00564221">
      <w:pPr>
        <w:spacing w:line="206" w:lineRule="exact"/>
        <w:ind w:left="1339"/>
        <w:rPr>
          <w:rFonts w:ascii="SimSun"/>
          <w:sz w:val="17"/>
        </w:rPr>
      </w:pPr>
      <w:r>
        <w:rPr>
          <w:rFonts w:ascii="SimSun"/>
          <w:color w:val="231F20"/>
          <w:sz w:val="17"/>
        </w:rPr>
        <w:t>}</w:t>
      </w:r>
    </w:p>
    <w:p w:rsidR="00987EBF" w:rsidRDefault="00987EBF" w:rsidP="00987EBF">
      <w:pPr>
        <w:pStyle w:val="Heading3"/>
        <w:spacing w:before="200"/>
        <w:ind w:left="450"/>
        <w:rPr>
          <w:rFonts w:ascii="Times New Roman" w:eastAsia="Times New Roman" w:hAnsi="Times New Roman" w:cs="Times New Roman"/>
          <w:b w:val="0"/>
          <w:bCs w:val="0"/>
          <w:color w:val="231F20"/>
          <w:sz w:val="21"/>
          <w:szCs w:val="21"/>
          <w:lang w:val="ru-RU"/>
        </w:rPr>
      </w:pPr>
      <w:r w:rsidRPr="00987EBF">
        <w:rPr>
          <w:rFonts w:ascii="Times New Roman" w:eastAsia="Times New Roman" w:hAnsi="Times New Roman" w:cs="Times New Roman"/>
          <w:b w:val="0"/>
          <w:bCs w:val="0"/>
          <w:color w:val="231F20"/>
          <w:sz w:val="21"/>
          <w:szCs w:val="21"/>
          <w:lang w:val="ru-RU"/>
        </w:rPr>
        <w:t xml:space="preserve">Конфигурация этого блока определения местоположения определяет, что для </w:t>
      </w:r>
      <w:r w:rsidRPr="00987EBF">
        <w:rPr>
          <w:rFonts w:ascii="Times New Roman" w:eastAsia="Times New Roman" w:hAnsi="Times New Roman" w:cs="Times New Roman"/>
          <w:b w:val="0"/>
          <w:bCs w:val="0"/>
          <w:color w:val="231F20"/>
          <w:sz w:val="21"/>
          <w:szCs w:val="21"/>
        </w:rPr>
        <w:t>URI</w:t>
      </w:r>
      <w:r w:rsidRPr="00987EBF">
        <w:rPr>
          <w:rFonts w:ascii="Times New Roman" w:eastAsia="Times New Roman" w:hAnsi="Times New Roman" w:cs="Times New Roman"/>
          <w:b w:val="0"/>
          <w:bCs w:val="0"/>
          <w:color w:val="231F20"/>
          <w:sz w:val="21"/>
          <w:szCs w:val="21"/>
          <w:lang w:val="ru-RU"/>
        </w:rPr>
        <w:t xml:space="preserve"> с префиксом </w:t>
      </w:r>
      <w:r w:rsidRPr="00987EBF">
        <w:rPr>
          <w:rFonts w:ascii="Times New Roman" w:eastAsia="Times New Roman" w:hAnsi="Times New Roman" w:cs="Times New Roman"/>
          <w:b w:val="0"/>
          <w:bCs w:val="0"/>
          <w:color w:val="231F20"/>
          <w:sz w:val="21"/>
          <w:szCs w:val="21"/>
        </w:rPr>
        <w:t>down</w:t>
      </w:r>
      <w:r w:rsidRPr="00987EBF">
        <w:rPr>
          <w:rFonts w:ascii="Times New Roman" w:eastAsia="Times New Roman" w:hAnsi="Times New Roman" w:cs="Times New Roman"/>
          <w:b w:val="0"/>
          <w:bCs w:val="0"/>
          <w:color w:val="231F20"/>
          <w:sz w:val="21"/>
          <w:szCs w:val="21"/>
          <w:lang w:val="ru-RU"/>
        </w:rPr>
        <w:t>‐</w:t>
      </w:r>
      <w:r w:rsidRPr="00987EBF">
        <w:rPr>
          <w:rFonts w:ascii="Times New Roman" w:eastAsia="Times New Roman" w:hAnsi="Times New Roman" w:cs="Times New Roman"/>
          <w:b w:val="0"/>
          <w:bCs w:val="0"/>
          <w:color w:val="231F20"/>
          <w:sz w:val="21"/>
          <w:szCs w:val="21"/>
        </w:rPr>
        <w:t>load</w:t>
      </w:r>
      <w:r w:rsidRPr="00987EBF">
        <w:rPr>
          <w:rFonts w:ascii="Times New Roman" w:eastAsia="Times New Roman" w:hAnsi="Times New Roman" w:cs="Times New Roman"/>
          <w:b w:val="0"/>
          <w:bCs w:val="0"/>
          <w:color w:val="231F20"/>
          <w:sz w:val="21"/>
          <w:szCs w:val="21"/>
          <w:lang w:val="ru-RU"/>
        </w:rPr>
        <w:t xml:space="preserve"> скорость, с которой ответ будет передаваться клиенту, будет ограничена после 10 МБ до скорости 1 МБ в секунду. Ограничение пропускной способности указано для каждого соединения, поэтому вы можете установить ограничение на подключение, а также ограничение на пропускную способность, где это применимо.</w:t>
      </w:r>
    </w:p>
    <w:p w:rsidR="00712114" w:rsidRPr="00987EBF" w:rsidRDefault="00987EBF">
      <w:pPr>
        <w:pStyle w:val="Heading3"/>
        <w:spacing w:before="200"/>
        <w:ind w:left="999"/>
        <w:rPr>
          <w:lang w:val="ru-RU"/>
        </w:rPr>
      </w:pPr>
      <w:r>
        <w:rPr>
          <w:color w:val="231F20"/>
          <w:w w:val="80"/>
          <w:lang w:val="ru-RU"/>
        </w:rPr>
        <w:t>Обсуждение</w:t>
      </w:r>
    </w:p>
    <w:p w:rsidR="00987EBF" w:rsidRPr="00987EBF" w:rsidRDefault="00987EBF" w:rsidP="00987EBF">
      <w:pPr>
        <w:spacing w:line="247" w:lineRule="auto"/>
        <w:jc w:val="both"/>
        <w:rPr>
          <w:color w:val="231F20"/>
          <w:sz w:val="21"/>
          <w:szCs w:val="21"/>
          <w:lang w:val="ru-RU"/>
        </w:rPr>
      </w:pPr>
      <w:bookmarkStart w:id="139" w:name="_bookmark131"/>
      <w:bookmarkEnd w:id="139"/>
      <w:r w:rsidRPr="00987EBF">
        <w:rPr>
          <w:color w:val="231F20"/>
          <w:sz w:val="21"/>
          <w:szCs w:val="21"/>
          <w:lang w:val="ru-RU"/>
        </w:rPr>
        <w:t xml:space="preserve">Ограничение пропускной способности для определенных подключений позволяет </w:t>
      </w:r>
      <w:r w:rsidRPr="00987EBF">
        <w:rPr>
          <w:color w:val="231F20"/>
          <w:sz w:val="21"/>
          <w:szCs w:val="21"/>
        </w:rPr>
        <w:t>NGINX</w:t>
      </w:r>
      <w:r w:rsidRPr="00987EBF">
        <w:rPr>
          <w:color w:val="231F20"/>
          <w:sz w:val="21"/>
          <w:szCs w:val="21"/>
          <w:lang w:val="ru-RU"/>
        </w:rPr>
        <w:t xml:space="preserve"> распределять свою пропускную способность для загрузки между всеми клиентами указанным вами способом. Эти две директивы делают все это: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_</w:t>
      </w:r>
      <w:r w:rsidRPr="00987EBF">
        <w:rPr>
          <w:color w:val="231F20"/>
          <w:sz w:val="21"/>
          <w:szCs w:val="21"/>
        </w:rPr>
        <w:t>after</w:t>
      </w:r>
      <w:r w:rsidRPr="00987EBF">
        <w:rPr>
          <w:color w:val="231F20"/>
          <w:sz w:val="21"/>
          <w:szCs w:val="21"/>
          <w:lang w:val="ru-RU"/>
        </w:rPr>
        <w:t xml:space="preserve"> и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 xml:space="preserve">. Директива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_</w:t>
      </w:r>
      <w:r w:rsidRPr="00987EBF">
        <w:rPr>
          <w:color w:val="231F20"/>
          <w:sz w:val="21"/>
          <w:szCs w:val="21"/>
        </w:rPr>
        <w:t>after</w:t>
      </w:r>
      <w:r w:rsidRPr="00987EBF">
        <w:rPr>
          <w:color w:val="231F20"/>
          <w:sz w:val="21"/>
          <w:szCs w:val="21"/>
          <w:lang w:val="ru-RU"/>
        </w:rPr>
        <w:t xml:space="preserve"> может быть установлена практически в любом контексте: </w:t>
      </w:r>
      <w:r w:rsidRPr="00987EBF">
        <w:rPr>
          <w:color w:val="231F20"/>
          <w:sz w:val="21"/>
          <w:szCs w:val="21"/>
        </w:rPr>
        <w:t>http</w:t>
      </w:r>
      <w:r w:rsidRPr="00987EBF">
        <w:rPr>
          <w:color w:val="231F20"/>
          <w:sz w:val="21"/>
          <w:szCs w:val="21"/>
          <w:lang w:val="ru-RU"/>
        </w:rPr>
        <w:t xml:space="preserve">, сервер, местоположение и </w:t>
      </w:r>
      <w:r w:rsidRPr="00987EBF">
        <w:rPr>
          <w:color w:val="231F20"/>
          <w:sz w:val="21"/>
          <w:szCs w:val="21"/>
        </w:rPr>
        <w:t>if</w:t>
      </w:r>
      <w:r w:rsidRPr="00987EBF">
        <w:rPr>
          <w:color w:val="231F20"/>
          <w:sz w:val="21"/>
          <w:szCs w:val="21"/>
          <w:lang w:val="ru-RU"/>
        </w:rPr>
        <w:t xml:space="preserve">, когда </w:t>
      </w:r>
      <w:r w:rsidRPr="00987EBF">
        <w:rPr>
          <w:color w:val="231F20"/>
          <w:sz w:val="21"/>
          <w:szCs w:val="21"/>
        </w:rPr>
        <w:t>if</w:t>
      </w:r>
      <w:r w:rsidRPr="00987EBF">
        <w:rPr>
          <w:color w:val="231F20"/>
          <w:sz w:val="21"/>
          <w:szCs w:val="21"/>
          <w:lang w:val="ru-RU"/>
        </w:rPr>
        <w:t xml:space="preserve"> находится в пределах местоположения. Директива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 xml:space="preserve"> применима в тех же контекстах, что и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_</w:t>
      </w:r>
      <w:r w:rsidRPr="00987EBF">
        <w:rPr>
          <w:color w:val="231F20"/>
          <w:sz w:val="21"/>
          <w:szCs w:val="21"/>
        </w:rPr>
        <w:t>after</w:t>
      </w:r>
      <w:r w:rsidRPr="00987EBF">
        <w:rPr>
          <w:color w:val="231F20"/>
          <w:sz w:val="21"/>
          <w:szCs w:val="21"/>
          <w:lang w:val="ru-RU"/>
        </w:rPr>
        <w:t>; однако в качестве альтернативы она может быть задана переменной с именем</w:t>
      </w:r>
    </w:p>
    <w:p w:rsidR="00987EBF" w:rsidRPr="00987EBF" w:rsidRDefault="00987EBF" w:rsidP="00987EBF">
      <w:pPr>
        <w:spacing w:line="247" w:lineRule="auto"/>
        <w:jc w:val="both"/>
        <w:rPr>
          <w:color w:val="231F20"/>
          <w:sz w:val="21"/>
          <w:szCs w:val="21"/>
        </w:rPr>
      </w:pPr>
      <w:r w:rsidRPr="00987EBF">
        <w:rPr>
          <w:color w:val="231F20"/>
          <w:sz w:val="21"/>
          <w:szCs w:val="21"/>
        </w:rPr>
        <w:t>$limit_rate.</w:t>
      </w:r>
    </w:p>
    <w:p w:rsidR="00712114" w:rsidRPr="00987EBF" w:rsidRDefault="00987EBF" w:rsidP="00987EBF">
      <w:pPr>
        <w:spacing w:line="247" w:lineRule="auto"/>
        <w:jc w:val="both"/>
        <w:rPr>
          <w:lang w:val="ru-RU"/>
        </w:rPr>
        <w:sectPr w:rsidR="00712114" w:rsidRPr="00987EBF">
          <w:footerReference w:type="even" r:id="rId80"/>
          <w:footerReference w:type="default" r:id="rId81"/>
          <w:pgSz w:w="10080" w:h="13230"/>
          <w:pgMar w:top="960" w:right="600" w:bottom="1000" w:left="440" w:header="0" w:footer="805" w:gutter="0"/>
          <w:cols w:space="720"/>
        </w:sectPr>
      </w:pPr>
      <w:r w:rsidRPr="00987EBF">
        <w:rPr>
          <w:color w:val="231F20"/>
          <w:sz w:val="21"/>
          <w:szCs w:val="21"/>
          <w:lang w:val="ru-RU"/>
        </w:rPr>
        <w:t xml:space="preserve">Директива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_</w:t>
      </w:r>
      <w:r w:rsidRPr="00987EBF">
        <w:rPr>
          <w:color w:val="231F20"/>
          <w:sz w:val="21"/>
          <w:szCs w:val="21"/>
        </w:rPr>
        <w:t>after</w:t>
      </w:r>
      <w:r w:rsidRPr="00987EBF">
        <w:rPr>
          <w:color w:val="231F20"/>
          <w:sz w:val="21"/>
          <w:szCs w:val="21"/>
          <w:lang w:val="ru-RU"/>
        </w:rPr>
        <w:t xml:space="preserve"> указывает, что скорость соединения не должна быть ограничена до тех пор, пока не будет передан указанный объем данных. Директива </w:t>
      </w:r>
      <w:r w:rsidRPr="00987EBF">
        <w:rPr>
          <w:color w:val="231F20"/>
          <w:sz w:val="21"/>
          <w:szCs w:val="21"/>
        </w:rPr>
        <w:t>limit</w:t>
      </w:r>
      <w:r w:rsidRPr="00987EBF">
        <w:rPr>
          <w:color w:val="231F20"/>
          <w:sz w:val="21"/>
          <w:szCs w:val="21"/>
          <w:lang w:val="ru-RU"/>
        </w:rPr>
        <w:t>_</w:t>
      </w:r>
      <w:r w:rsidRPr="00987EBF">
        <w:rPr>
          <w:color w:val="231F20"/>
          <w:sz w:val="21"/>
          <w:szCs w:val="21"/>
        </w:rPr>
        <w:t>rate</w:t>
      </w:r>
      <w:r w:rsidRPr="00987EBF">
        <w:rPr>
          <w:color w:val="231F20"/>
          <w:sz w:val="21"/>
          <w:szCs w:val="21"/>
          <w:lang w:val="ru-RU"/>
        </w:rPr>
        <w:t xml:space="preserve"> по умолчанию определяет ограничение скорости для данного контекста в байтах в секунду. Однако вы можете указать </w:t>
      </w:r>
      <w:r w:rsidRPr="00987EBF">
        <w:rPr>
          <w:color w:val="231F20"/>
          <w:sz w:val="21"/>
          <w:szCs w:val="21"/>
        </w:rPr>
        <w:t>m</w:t>
      </w:r>
      <w:r w:rsidRPr="00987EBF">
        <w:rPr>
          <w:color w:val="231F20"/>
          <w:sz w:val="21"/>
          <w:szCs w:val="21"/>
          <w:lang w:val="ru-RU"/>
        </w:rPr>
        <w:t xml:space="preserve"> для мегабайт или </w:t>
      </w:r>
      <w:r w:rsidRPr="00987EBF">
        <w:rPr>
          <w:color w:val="231F20"/>
          <w:sz w:val="21"/>
          <w:szCs w:val="21"/>
        </w:rPr>
        <w:t>g</w:t>
      </w:r>
      <w:r w:rsidRPr="00987EBF">
        <w:rPr>
          <w:color w:val="231F20"/>
          <w:sz w:val="21"/>
          <w:szCs w:val="21"/>
          <w:lang w:val="ru-RU"/>
        </w:rPr>
        <w:t xml:space="preserve"> для гигабайт. Обе директивы по умолчанию имеют значение 0. Значение 0 означает, что скорость загрузки вообще не ограничивается. Этот модуль позволяет вам программно изменять лимит тарифов для клиентов.</w:t>
      </w:r>
    </w:p>
    <w:p w:rsidR="00712114" w:rsidRPr="00987EBF" w:rsidRDefault="00712114">
      <w:pPr>
        <w:pStyle w:val="BodyText"/>
        <w:spacing w:before="5"/>
        <w:ind w:left="0"/>
        <w:rPr>
          <w:sz w:val="14"/>
          <w:lang w:val="ru-RU"/>
        </w:rPr>
      </w:pPr>
    </w:p>
    <w:p w:rsidR="00712114" w:rsidRPr="00987EBF" w:rsidRDefault="00564221">
      <w:pPr>
        <w:spacing w:before="110"/>
        <w:ind w:right="838"/>
        <w:jc w:val="right"/>
        <w:rPr>
          <w:rFonts w:ascii="Trebuchet MS"/>
          <w:b/>
          <w:sz w:val="33"/>
          <w:lang w:val="ru-RU"/>
        </w:rPr>
      </w:pPr>
      <w:r>
        <w:pict>
          <v:shape id="_x0000_s1085" style="position:absolute;left:0;text-align:left;margin-left:1in;margin-top:27.9pt;width:5in;height:.1pt;z-index:-15718912;mso-wrap-distance-left:0;mso-wrap-distance-right:0;mso-position-horizontal-relative:page" coordorigin="1440,558" coordsize="7200,0" path="m8640,558r-7200,e" filled="f" strokecolor="#231f20" strokeweight=".25pt">
            <v:path arrowok="t"/>
            <w10:wrap type="topAndBottom" anchorx="page"/>
          </v:shape>
        </w:pict>
      </w:r>
      <w:bookmarkStart w:id="140" w:name="Chapter_4._Massively_Scalable_Content_Ca"/>
      <w:bookmarkStart w:id="141" w:name="_bookmark133"/>
      <w:bookmarkEnd w:id="140"/>
      <w:bookmarkEnd w:id="141"/>
      <w:r>
        <w:rPr>
          <w:rFonts w:ascii="Trebuchet MS"/>
          <w:b/>
          <w:color w:val="231F20"/>
          <w:w w:val="65"/>
          <w:sz w:val="33"/>
        </w:rPr>
        <w:t>CHAPTER</w:t>
      </w:r>
      <w:r w:rsidRPr="00987EBF">
        <w:rPr>
          <w:rFonts w:ascii="Trebuchet MS"/>
          <w:b/>
          <w:color w:val="231F20"/>
          <w:spacing w:val="33"/>
          <w:sz w:val="33"/>
          <w:lang w:val="ru-RU"/>
        </w:rPr>
        <w:t xml:space="preserve"> </w:t>
      </w:r>
      <w:r w:rsidRPr="00987EBF">
        <w:rPr>
          <w:rFonts w:ascii="Trebuchet MS"/>
          <w:b/>
          <w:color w:val="231F20"/>
          <w:w w:val="65"/>
          <w:sz w:val="33"/>
          <w:lang w:val="ru-RU"/>
        </w:rPr>
        <w:t>4</w:t>
      </w:r>
    </w:p>
    <w:p w:rsidR="00712114" w:rsidRPr="00987EBF" w:rsidRDefault="00987EBF" w:rsidP="00987EBF">
      <w:pPr>
        <w:pStyle w:val="BodyText"/>
        <w:ind w:left="0"/>
        <w:jc w:val="right"/>
        <w:rPr>
          <w:rFonts w:ascii="Trebuchet MS"/>
          <w:b/>
          <w:sz w:val="60"/>
          <w:lang w:val="ru-RU"/>
        </w:rPr>
      </w:pPr>
      <w:r w:rsidRPr="00987EBF">
        <w:rPr>
          <w:rFonts w:ascii="Trebuchet MS" w:eastAsia="Trebuchet MS" w:hAnsi="Trebuchet MS" w:cs="Trebuchet MS"/>
          <w:b/>
          <w:bCs/>
          <w:color w:val="231F20"/>
          <w:w w:val="70"/>
          <w:sz w:val="50"/>
          <w:szCs w:val="50"/>
          <w:lang w:val="ru-RU"/>
        </w:rPr>
        <w:t>Масштабируемое кэширование контента</w:t>
      </w:r>
    </w:p>
    <w:p w:rsidR="00987EBF" w:rsidRPr="00987EBF" w:rsidRDefault="00987EBF">
      <w:pPr>
        <w:pStyle w:val="BodyText"/>
        <w:spacing w:before="113" w:line="252" w:lineRule="auto"/>
        <w:ind w:right="837"/>
        <w:jc w:val="both"/>
        <w:rPr>
          <w:rFonts w:ascii="Trebuchet MS" w:eastAsia="Trebuchet MS" w:hAnsi="Trebuchet MS" w:cs="Trebuchet MS"/>
          <w:b/>
          <w:bCs/>
          <w:color w:val="231F20"/>
          <w:w w:val="80"/>
          <w:sz w:val="38"/>
          <w:szCs w:val="38"/>
          <w:lang w:val="ru-RU"/>
        </w:rPr>
      </w:pPr>
      <w:bookmarkStart w:id="142" w:name="4.0_Introduction"/>
      <w:bookmarkStart w:id="143" w:name="_bookmark134"/>
      <w:bookmarkStart w:id="144" w:name="_bookmark135"/>
      <w:bookmarkEnd w:id="142"/>
      <w:bookmarkEnd w:id="143"/>
      <w:bookmarkEnd w:id="144"/>
      <w:r w:rsidRPr="00987EBF">
        <w:rPr>
          <w:rFonts w:ascii="Trebuchet MS" w:eastAsia="Trebuchet MS" w:hAnsi="Trebuchet MS" w:cs="Trebuchet MS"/>
          <w:b/>
          <w:bCs/>
          <w:color w:val="231F20"/>
          <w:w w:val="80"/>
          <w:sz w:val="38"/>
          <w:szCs w:val="38"/>
          <w:lang w:val="ru-RU"/>
        </w:rPr>
        <w:t>4.0 Введение</w:t>
      </w:r>
    </w:p>
    <w:p w:rsidR="00987EBF" w:rsidRDefault="00987EBF" w:rsidP="00987EBF">
      <w:pPr>
        <w:pStyle w:val="Heading2"/>
        <w:tabs>
          <w:tab w:val="left" w:pos="990"/>
        </w:tabs>
        <w:spacing w:before="172"/>
        <w:ind w:left="450" w:right="-50" w:firstLine="540"/>
        <w:rPr>
          <w:rFonts w:ascii="Times New Roman" w:eastAsia="Times New Roman" w:hAnsi="Times New Roman" w:cs="Times New Roman"/>
          <w:b w:val="0"/>
          <w:bCs w:val="0"/>
          <w:color w:val="231F20"/>
          <w:sz w:val="21"/>
          <w:szCs w:val="21"/>
        </w:rPr>
      </w:pPr>
      <w:bookmarkStart w:id="145" w:name="4.1_Caching_Zones"/>
      <w:bookmarkStart w:id="146" w:name="_bookmark137"/>
      <w:bookmarkEnd w:id="145"/>
      <w:bookmarkEnd w:id="146"/>
      <w:r w:rsidRPr="00987EBF">
        <w:rPr>
          <w:rFonts w:ascii="Times New Roman" w:eastAsia="Times New Roman" w:hAnsi="Times New Roman" w:cs="Times New Roman"/>
          <w:b w:val="0"/>
          <w:bCs w:val="0"/>
          <w:color w:val="231F20"/>
          <w:sz w:val="21"/>
          <w:szCs w:val="21"/>
          <w:lang w:val="ru-RU"/>
        </w:rPr>
        <w:t xml:space="preserve">Кэширование ускоряет обслуживание контента за счет сохранения ответов на запросы для повторного обслуживания в будущем. Кэширование содержимого снижает нагрузку на вышестоящие серверы, кэшируя полный ответ вместо повторного выполнения вычислений и запросов по одному и тому же запросу. Кэширование повышает производительность и снижает нагрузку, а это означает, что вы можете работать быстрее при меньшем количестве ресурсов. Масштабирование и распределение серверов кэширования в стратегически важных местах может оказать существенное влияние на работу пользователей. Оптимально размещать контент поближе к потребителю для достижения наилучшей производительности. Вы также можете кэшировать свой контент рядом с вашими пользователями. Такова схема сетей доставки контента, или </w:t>
      </w:r>
      <w:r w:rsidRPr="00987EBF">
        <w:rPr>
          <w:rFonts w:ascii="Times New Roman" w:eastAsia="Times New Roman" w:hAnsi="Times New Roman" w:cs="Times New Roman"/>
          <w:b w:val="0"/>
          <w:bCs w:val="0"/>
          <w:color w:val="231F20"/>
          <w:sz w:val="21"/>
          <w:szCs w:val="21"/>
        </w:rPr>
        <w:t>CDN</w:t>
      </w:r>
      <w:r w:rsidRPr="00987EBF">
        <w:rPr>
          <w:rFonts w:ascii="Times New Roman" w:eastAsia="Times New Roman" w:hAnsi="Times New Roman" w:cs="Times New Roman"/>
          <w:b w:val="0"/>
          <w:bCs w:val="0"/>
          <w:color w:val="231F20"/>
          <w:sz w:val="21"/>
          <w:szCs w:val="21"/>
          <w:lang w:val="ru-RU"/>
        </w:rPr>
        <w:t xml:space="preserve">. С помощью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вы можете кэшировать свой контент везде, где вы можете разместить сервер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что эффективно позволяет вам создавать свой собственный </w:t>
      </w:r>
      <w:r w:rsidRPr="00987EBF">
        <w:rPr>
          <w:rFonts w:ascii="Times New Roman" w:eastAsia="Times New Roman" w:hAnsi="Times New Roman" w:cs="Times New Roman"/>
          <w:b w:val="0"/>
          <w:bCs w:val="0"/>
          <w:color w:val="231F20"/>
          <w:sz w:val="21"/>
          <w:szCs w:val="21"/>
        </w:rPr>
        <w:t>CDN</w:t>
      </w:r>
      <w:r w:rsidRPr="00987EBF">
        <w:rPr>
          <w:rFonts w:ascii="Times New Roman" w:eastAsia="Times New Roman" w:hAnsi="Times New Roman" w:cs="Times New Roman"/>
          <w:b w:val="0"/>
          <w:bCs w:val="0"/>
          <w:color w:val="231F20"/>
          <w:sz w:val="21"/>
          <w:szCs w:val="21"/>
          <w:lang w:val="ru-RU"/>
        </w:rPr>
        <w:t xml:space="preserve">. С помощью кэширования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вы также можете пассивно кэшировать и обслуживать кэшированные ответы в случае сбоя восходящего потока. </w:t>
      </w:r>
      <w:r w:rsidRPr="00987EBF">
        <w:rPr>
          <w:rFonts w:ascii="Times New Roman" w:eastAsia="Times New Roman" w:hAnsi="Times New Roman" w:cs="Times New Roman"/>
          <w:b w:val="0"/>
          <w:bCs w:val="0"/>
          <w:color w:val="231F20"/>
          <w:sz w:val="21"/>
          <w:szCs w:val="21"/>
        </w:rPr>
        <w:t>Функции кэширования доступны только в контексте http.</w:t>
      </w:r>
    </w:p>
    <w:p w:rsidR="00987EBF" w:rsidRPr="00987EBF" w:rsidRDefault="00987EBF">
      <w:pPr>
        <w:pStyle w:val="Heading3"/>
        <w:spacing w:before="174"/>
        <w:rPr>
          <w:color w:val="231F20"/>
          <w:w w:val="70"/>
          <w:sz w:val="38"/>
          <w:szCs w:val="38"/>
          <w:lang w:val="ru-RU"/>
        </w:rPr>
      </w:pPr>
      <w:r w:rsidRPr="00987EBF">
        <w:rPr>
          <w:color w:val="231F20"/>
          <w:w w:val="70"/>
          <w:sz w:val="38"/>
          <w:szCs w:val="38"/>
          <w:lang w:val="ru-RU"/>
        </w:rPr>
        <w:t>Зоны кэширования</w:t>
      </w:r>
    </w:p>
    <w:p w:rsidR="00712114" w:rsidRPr="00987EBF" w:rsidRDefault="00987EBF">
      <w:pPr>
        <w:pStyle w:val="Heading3"/>
        <w:spacing w:before="174"/>
        <w:rPr>
          <w:lang w:val="ru-RU"/>
        </w:rPr>
      </w:pPr>
      <w:r>
        <w:rPr>
          <w:color w:val="231F20"/>
          <w:w w:val="85"/>
          <w:lang w:val="ru-RU"/>
        </w:rPr>
        <w:t>Проблема</w:t>
      </w:r>
    </w:p>
    <w:p w:rsidR="00987EBF" w:rsidRPr="00987EBF" w:rsidRDefault="00987EBF">
      <w:pPr>
        <w:pStyle w:val="Heading3"/>
        <w:spacing w:before="207"/>
        <w:ind w:left="999"/>
        <w:rPr>
          <w:rFonts w:ascii="Times New Roman" w:eastAsia="Times New Roman" w:hAnsi="Times New Roman" w:cs="Times New Roman"/>
          <w:b w:val="0"/>
          <w:bCs w:val="0"/>
          <w:color w:val="231F20"/>
          <w:sz w:val="21"/>
          <w:szCs w:val="21"/>
          <w:lang w:val="ru-RU"/>
        </w:rPr>
      </w:pPr>
      <w:r w:rsidRPr="00987EBF">
        <w:rPr>
          <w:rFonts w:ascii="Times New Roman" w:eastAsia="Times New Roman" w:hAnsi="Times New Roman" w:cs="Times New Roman"/>
          <w:b w:val="0"/>
          <w:bCs w:val="0"/>
          <w:color w:val="231F20"/>
          <w:sz w:val="21"/>
          <w:szCs w:val="21"/>
          <w:lang w:val="ru-RU"/>
        </w:rPr>
        <w:t>Вам нужно кэшировать содержимое и определить, где хранится кэш.</w:t>
      </w:r>
    </w:p>
    <w:p w:rsidR="00712114" w:rsidRPr="00987EBF" w:rsidRDefault="00987EBF">
      <w:pPr>
        <w:pStyle w:val="Heading3"/>
        <w:spacing w:before="207"/>
        <w:ind w:left="999"/>
        <w:rPr>
          <w:lang w:val="ru-RU"/>
        </w:rPr>
      </w:pPr>
      <w:r>
        <w:rPr>
          <w:color w:val="231F20"/>
          <w:w w:val="85"/>
          <w:lang w:val="ru-RU"/>
        </w:rPr>
        <w:t>Решение</w:t>
      </w:r>
    </w:p>
    <w:p w:rsidR="00987EBF" w:rsidRDefault="00987EBF">
      <w:pPr>
        <w:spacing w:before="140" w:line="211" w:lineRule="exact"/>
        <w:ind w:left="1339"/>
        <w:rPr>
          <w:color w:val="231F20"/>
          <w:sz w:val="21"/>
          <w:szCs w:val="21"/>
          <w:lang w:val="ru-RU"/>
        </w:rPr>
      </w:pPr>
      <w:bookmarkStart w:id="147" w:name="_bookmark138"/>
      <w:bookmarkEnd w:id="147"/>
      <w:r w:rsidRPr="00987EBF">
        <w:rPr>
          <w:color w:val="231F20"/>
          <w:sz w:val="21"/>
          <w:szCs w:val="21"/>
          <w:lang w:val="ru-RU"/>
        </w:rPr>
        <w:t xml:space="preserve">Используйте директиву </w:t>
      </w:r>
      <w:r w:rsidRPr="00987EBF">
        <w:rPr>
          <w:color w:val="231F20"/>
          <w:sz w:val="21"/>
          <w:szCs w:val="21"/>
        </w:rPr>
        <w:t>proxy</w:t>
      </w:r>
      <w:r w:rsidRPr="00987EBF">
        <w:rPr>
          <w:color w:val="231F20"/>
          <w:sz w:val="21"/>
          <w:szCs w:val="21"/>
          <w:lang w:val="ru-RU"/>
        </w:rPr>
        <w:t>_</w:t>
      </w:r>
      <w:r w:rsidRPr="00987EBF">
        <w:rPr>
          <w:color w:val="231F20"/>
          <w:sz w:val="21"/>
          <w:szCs w:val="21"/>
        </w:rPr>
        <w:t>cache</w:t>
      </w:r>
      <w:r w:rsidRPr="00987EBF">
        <w:rPr>
          <w:color w:val="231F20"/>
          <w:sz w:val="21"/>
          <w:szCs w:val="21"/>
          <w:lang w:val="ru-RU"/>
        </w:rPr>
        <w:t>_</w:t>
      </w:r>
      <w:r w:rsidRPr="00987EBF">
        <w:rPr>
          <w:color w:val="231F20"/>
          <w:sz w:val="21"/>
          <w:szCs w:val="21"/>
        </w:rPr>
        <w:t>path</w:t>
      </w:r>
      <w:r w:rsidRPr="00987EBF">
        <w:rPr>
          <w:color w:val="231F20"/>
          <w:sz w:val="21"/>
          <w:szCs w:val="21"/>
          <w:lang w:val="ru-RU"/>
        </w:rPr>
        <w:t>, чтобы определить зоны общего кэша памяти и местоположение для содержимого:</w:t>
      </w:r>
    </w:p>
    <w:p w:rsidR="00712114" w:rsidRPr="00987EBF" w:rsidRDefault="00564221">
      <w:pPr>
        <w:spacing w:before="140" w:line="211" w:lineRule="exact"/>
        <w:ind w:left="1339"/>
        <w:rPr>
          <w:rFonts w:ascii="SimSun"/>
          <w:sz w:val="17"/>
        </w:rPr>
      </w:pPr>
      <w:r>
        <w:rPr>
          <w:rFonts w:ascii="SimSun"/>
          <w:color w:val="231F20"/>
          <w:sz w:val="17"/>
        </w:rPr>
        <w:t>proxy</w:t>
      </w:r>
      <w:r w:rsidRPr="00987EBF">
        <w:rPr>
          <w:rFonts w:ascii="SimSun"/>
          <w:color w:val="231F20"/>
          <w:sz w:val="17"/>
        </w:rPr>
        <w:t>_</w:t>
      </w:r>
      <w:r>
        <w:rPr>
          <w:rFonts w:ascii="SimSun"/>
          <w:color w:val="231F20"/>
          <w:sz w:val="17"/>
        </w:rPr>
        <w:t>cache</w:t>
      </w:r>
      <w:r w:rsidRPr="00987EBF">
        <w:rPr>
          <w:rFonts w:ascii="SimSun"/>
          <w:color w:val="231F20"/>
          <w:sz w:val="17"/>
        </w:rPr>
        <w:t>_</w:t>
      </w:r>
      <w:r>
        <w:rPr>
          <w:rFonts w:ascii="SimSun"/>
          <w:color w:val="231F20"/>
          <w:sz w:val="17"/>
        </w:rPr>
        <w:t>path</w:t>
      </w:r>
      <w:r w:rsidRPr="00987EBF">
        <w:rPr>
          <w:rFonts w:ascii="SimSun"/>
          <w:color w:val="231F20"/>
          <w:sz w:val="17"/>
        </w:rPr>
        <w:t xml:space="preserve"> /</w:t>
      </w:r>
      <w:r>
        <w:rPr>
          <w:rFonts w:ascii="SimSun"/>
          <w:color w:val="231F20"/>
          <w:sz w:val="17"/>
        </w:rPr>
        <w:t>var</w:t>
      </w:r>
      <w:r w:rsidRPr="00987EBF">
        <w:rPr>
          <w:rFonts w:ascii="SimSun"/>
          <w:color w:val="231F20"/>
          <w:sz w:val="17"/>
        </w:rPr>
        <w:t>/</w:t>
      </w:r>
      <w:r>
        <w:rPr>
          <w:rFonts w:ascii="SimSun"/>
          <w:color w:val="231F20"/>
          <w:sz w:val="17"/>
        </w:rPr>
        <w:t>nginx</w:t>
      </w:r>
      <w:r w:rsidRPr="00987EBF">
        <w:rPr>
          <w:rFonts w:ascii="SimSun"/>
          <w:color w:val="231F20"/>
          <w:sz w:val="17"/>
        </w:rPr>
        <w:t>/</w:t>
      </w:r>
      <w:r>
        <w:rPr>
          <w:rFonts w:ascii="SimSun"/>
          <w:color w:val="231F20"/>
          <w:sz w:val="17"/>
        </w:rPr>
        <w:t>cache</w:t>
      </w:r>
    </w:p>
    <w:p w:rsidR="00712114" w:rsidRDefault="00564221">
      <w:pPr>
        <w:spacing w:before="4" w:line="225" w:lineRule="auto"/>
        <w:ind w:left="2784" w:right="4621"/>
        <w:rPr>
          <w:rFonts w:ascii="SimSun"/>
          <w:color w:val="231F20"/>
          <w:sz w:val="17"/>
        </w:rPr>
      </w:pPr>
      <w:r>
        <w:rPr>
          <w:rFonts w:ascii="SimSun"/>
          <w:color w:val="231F20"/>
          <w:sz w:val="17"/>
        </w:rPr>
        <w:t>keys_zone=CACHE:60m</w:t>
      </w:r>
      <w:r>
        <w:rPr>
          <w:rFonts w:ascii="SimSun"/>
          <w:color w:val="231F20"/>
          <w:spacing w:val="-82"/>
          <w:sz w:val="17"/>
        </w:rPr>
        <w:t xml:space="preserve"> </w:t>
      </w:r>
      <w:r>
        <w:rPr>
          <w:rFonts w:ascii="SimSun"/>
          <w:color w:val="231F20"/>
          <w:sz w:val="17"/>
        </w:rPr>
        <w:t>levels=1:2</w:t>
      </w:r>
    </w:p>
    <w:p w:rsidR="00987EBF" w:rsidRDefault="00987EBF" w:rsidP="00987EBF">
      <w:pPr>
        <w:spacing w:before="68" w:line="225" w:lineRule="auto"/>
        <w:ind w:left="2785" w:right="5130"/>
        <w:rPr>
          <w:rFonts w:ascii="SimSun"/>
          <w:sz w:val="17"/>
        </w:rPr>
      </w:pPr>
      <w:r>
        <w:rPr>
          <w:rFonts w:ascii="SimSun"/>
          <w:color w:val="231F20"/>
          <w:sz w:val="17"/>
        </w:rPr>
        <w:t>inactive=3h</w:t>
      </w:r>
      <w:r>
        <w:rPr>
          <w:rFonts w:ascii="SimSun"/>
          <w:color w:val="231F20"/>
          <w:spacing w:val="1"/>
          <w:sz w:val="17"/>
        </w:rPr>
        <w:t xml:space="preserve"> </w:t>
      </w:r>
      <w:r>
        <w:rPr>
          <w:rFonts w:ascii="SimSun"/>
          <w:color w:val="231F20"/>
          <w:sz w:val="17"/>
        </w:rPr>
        <w:t>max_size=20g;</w:t>
      </w:r>
    </w:p>
    <w:p w:rsidR="00987EBF" w:rsidRDefault="00987EBF" w:rsidP="00987EBF">
      <w:pPr>
        <w:spacing w:line="206" w:lineRule="exact"/>
        <w:ind w:left="1340"/>
        <w:rPr>
          <w:rFonts w:ascii="SimSun"/>
          <w:sz w:val="17"/>
        </w:rPr>
      </w:pPr>
      <w:r>
        <w:rPr>
          <w:rFonts w:ascii="SimSun"/>
          <w:color w:val="231F20"/>
          <w:sz w:val="17"/>
        </w:rPr>
        <w:t>proxy_cache CACHE;</w:t>
      </w:r>
    </w:p>
    <w:p w:rsidR="00987EBF" w:rsidRDefault="00987EBF">
      <w:pPr>
        <w:spacing w:before="4" w:line="225" w:lineRule="auto"/>
        <w:ind w:left="2784" w:right="4621"/>
        <w:rPr>
          <w:rFonts w:ascii="SimSun"/>
          <w:sz w:val="17"/>
        </w:rPr>
      </w:pPr>
    </w:p>
    <w:p w:rsidR="00712114" w:rsidRDefault="00564221">
      <w:pPr>
        <w:pStyle w:val="BodyText"/>
        <w:spacing w:before="4"/>
        <w:ind w:left="0"/>
        <w:rPr>
          <w:rFonts w:ascii="SimSun"/>
          <w:sz w:val="23"/>
        </w:rPr>
      </w:pPr>
      <w:r>
        <w:pict>
          <v:shape id="_x0000_s1084" style="position:absolute;margin-left:1in;margin-top:17.05pt;width:5in;height:.1pt;z-index:-15718400;mso-wrap-distance-left:0;mso-wrap-distance-right:0;mso-position-horizontal-relative:page" coordorigin="1440,341" coordsize="7200,0" path="m8640,341r-7200,e" filled="f" strokecolor="#231f20" strokeweight=".25pt">
            <v:path arrowok="t"/>
            <w10:wrap type="topAndBottom" anchorx="page"/>
          </v:shape>
        </w:pict>
      </w:r>
    </w:p>
    <w:p w:rsidR="00712114" w:rsidRDefault="00564221">
      <w:pPr>
        <w:spacing w:before="26"/>
        <w:ind w:right="838"/>
        <w:jc w:val="right"/>
        <w:rPr>
          <w:rFonts w:ascii="Trebuchet MS"/>
          <w:b/>
          <w:sz w:val="18"/>
        </w:rPr>
      </w:pPr>
      <w:r>
        <w:rPr>
          <w:rFonts w:ascii="Trebuchet MS"/>
          <w:b/>
          <w:w w:val="80"/>
          <w:sz w:val="18"/>
        </w:rPr>
        <w:t>35</w:t>
      </w:r>
    </w:p>
    <w:p w:rsidR="00712114" w:rsidRDefault="00712114">
      <w:pPr>
        <w:jc w:val="right"/>
        <w:rPr>
          <w:rFonts w:ascii="Trebuchet MS"/>
          <w:sz w:val="18"/>
        </w:rPr>
        <w:sectPr w:rsidR="00712114">
          <w:footerReference w:type="default" r:id="rId82"/>
          <w:pgSz w:w="10080" w:h="13230"/>
          <w:pgMar w:top="1240" w:right="600" w:bottom="280" w:left="440" w:header="0" w:footer="0" w:gutter="0"/>
          <w:cols w:space="720"/>
        </w:sectPr>
      </w:pPr>
    </w:p>
    <w:p w:rsidR="00987EBF" w:rsidRDefault="00987EBF">
      <w:pPr>
        <w:pStyle w:val="Heading3"/>
        <w:spacing w:before="188"/>
        <w:rPr>
          <w:rFonts w:ascii="Times New Roman" w:eastAsia="Times New Roman" w:hAnsi="Times New Roman" w:cs="Times New Roman"/>
          <w:b w:val="0"/>
          <w:bCs w:val="0"/>
          <w:color w:val="231F20"/>
          <w:sz w:val="21"/>
          <w:szCs w:val="21"/>
          <w:lang w:val="ru-RU"/>
        </w:rPr>
      </w:pPr>
      <w:bookmarkStart w:id="148" w:name="_bookmark139"/>
      <w:bookmarkEnd w:id="148"/>
      <w:r w:rsidRPr="00987EBF">
        <w:rPr>
          <w:rFonts w:ascii="Times New Roman" w:eastAsia="Times New Roman" w:hAnsi="Times New Roman" w:cs="Times New Roman"/>
          <w:b w:val="0"/>
          <w:bCs w:val="0"/>
          <w:color w:val="231F20"/>
          <w:sz w:val="21"/>
          <w:szCs w:val="21"/>
          <w:lang w:val="ru-RU"/>
        </w:rPr>
        <w:lastRenderedPageBreak/>
        <w:t>Пример определения кэша создает каталог для кэшированных ответов в файловой системе по адресу /</w:t>
      </w:r>
      <w:r w:rsidRPr="00987EBF">
        <w:rPr>
          <w:rFonts w:ascii="Times New Roman" w:eastAsia="Times New Roman" w:hAnsi="Times New Roman" w:cs="Times New Roman"/>
          <w:b w:val="0"/>
          <w:bCs w:val="0"/>
          <w:color w:val="231F20"/>
          <w:sz w:val="21"/>
          <w:szCs w:val="21"/>
        </w:rPr>
        <w:t>var</w:t>
      </w:r>
      <w:r w:rsidRPr="00987EBF">
        <w:rPr>
          <w:rFonts w:ascii="Times New Roman" w:eastAsia="Times New Roman" w:hAnsi="Times New Roman" w:cs="Times New Roman"/>
          <w:b w:val="0"/>
          <w:bCs w:val="0"/>
          <w:color w:val="231F20"/>
          <w:sz w:val="21"/>
          <w:szCs w:val="21"/>
          <w:lang w:val="ru-RU"/>
        </w:rPr>
        <w:t>/</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 xml:space="preserve"> и создает разделяемое пространство памяти с именем </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 xml:space="preserve"> объемом 60 МБ. В этом примере задаются уровни структуры каталогов, определяется освобождение кэшированных ответов после того, как они не были запрошены в течение 3 часов, и определяется максимальный размер кэша в 20 ГБ. Директива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 xml:space="preserve"> сообщает конкретному контексту об использовании зоны кэширования.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path</w:t>
      </w:r>
      <w:r w:rsidRPr="00987EBF">
        <w:rPr>
          <w:rFonts w:ascii="Times New Roman" w:eastAsia="Times New Roman" w:hAnsi="Times New Roman" w:cs="Times New Roman"/>
          <w:b w:val="0"/>
          <w:bCs w:val="0"/>
          <w:color w:val="231F20"/>
          <w:sz w:val="21"/>
          <w:szCs w:val="21"/>
          <w:lang w:val="ru-RU"/>
        </w:rPr>
        <w:t xml:space="preserve"> действителен в </w:t>
      </w:r>
      <w:r w:rsidRPr="00987EBF">
        <w:rPr>
          <w:rFonts w:ascii="Times New Roman" w:eastAsia="Times New Roman" w:hAnsi="Times New Roman" w:cs="Times New Roman"/>
          <w:b w:val="0"/>
          <w:bCs w:val="0"/>
          <w:color w:val="231F20"/>
          <w:sz w:val="21"/>
          <w:szCs w:val="21"/>
        </w:rPr>
        <w:t>httpcontext</w:t>
      </w:r>
      <w:r w:rsidRPr="00987EBF">
        <w:rPr>
          <w:rFonts w:ascii="Times New Roman" w:eastAsia="Times New Roman" w:hAnsi="Times New Roman" w:cs="Times New Roman"/>
          <w:b w:val="0"/>
          <w:bCs w:val="0"/>
          <w:color w:val="231F20"/>
          <w:sz w:val="21"/>
          <w:szCs w:val="21"/>
          <w:lang w:val="ru-RU"/>
        </w:rPr>
        <w:t xml:space="preserve">, а директива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 xml:space="preserve"> действительна в контекстах </w:t>
      </w:r>
      <w:r w:rsidRPr="00987EBF">
        <w:rPr>
          <w:rFonts w:ascii="Times New Roman" w:eastAsia="Times New Roman" w:hAnsi="Times New Roman" w:cs="Times New Roman"/>
          <w:b w:val="0"/>
          <w:bCs w:val="0"/>
          <w:color w:val="231F20"/>
          <w:sz w:val="21"/>
          <w:szCs w:val="21"/>
        </w:rPr>
        <w:t>http</w:t>
      </w:r>
      <w:r w:rsidRPr="00987EBF">
        <w:rPr>
          <w:rFonts w:ascii="Times New Roman" w:eastAsia="Times New Roman" w:hAnsi="Times New Roman" w:cs="Times New Roman"/>
          <w:b w:val="0"/>
          <w:bCs w:val="0"/>
          <w:color w:val="231F20"/>
          <w:sz w:val="21"/>
          <w:szCs w:val="21"/>
          <w:lang w:val="ru-RU"/>
        </w:rPr>
        <w:t>, сервера и местоположения.</w:t>
      </w:r>
    </w:p>
    <w:p w:rsidR="00712114" w:rsidRPr="00987EBF" w:rsidRDefault="00987EBF">
      <w:pPr>
        <w:pStyle w:val="Heading3"/>
        <w:spacing w:before="188"/>
        <w:rPr>
          <w:lang w:val="ru-RU"/>
        </w:rPr>
      </w:pPr>
      <w:r>
        <w:rPr>
          <w:color w:val="231F20"/>
          <w:w w:val="80"/>
          <w:lang w:val="ru-RU"/>
        </w:rPr>
        <w:t>Обсуждение</w:t>
      </w:r>
    </w:p>
    <w:p w:rsidR="00987EBF" w:rsidRDefault="00987EBF" w:rsidP="00987EBF">
      <w:pPr>
        <w:pStyle w:val="Heading2"/>
        <w:spacing w:before="188"/>
        <w:ind w:left="90" w:firstLine="990"/>
        <w:rPr>
          <w:rFonts w:ascii="Times New Roman" w:eastAsia="Times New Roman" w:hAnsi="Times New Roman" w:cs="Times New Roman"/>
          <w:b w:val="0"/>
          <w:bCs w:val="0"/>
          <w:color w:val="231F20"/>
          <w:sz w:val="21"/>
          <w:szCs w:val="21"/>
          <w:lang w:val="ru-RU"/>
        </w:rPr>
      </w:pPr>
      <w:bookmarkStart w:id="149" w:name="_bookmark140"/>
      <w:bookmarkStart w:id="150" w:name="4.2_Cache_Locking"/>
      <w:bookmarkStart w:id="151" w:name="_bookmark141"/>
      <w:bookmarkEnd w:id="149"/>
      <w:bookmarkEnd w:id="150"/>
      <w:bookmarkEnd w:id="151"/>
      <w:r w:rsidRPr="00987EBF">
        <w:rPr>
          <w:rFonts w:ascii="Times New Roman" w:eastAsia="Times New Roman" w:hAnsi="Times New Roman" w:cs="Times New Roman"/>
          <w:b w:val="0"/>
          <w:bCs w:val="0"/>
          <w:color w:val="231F20"/>
          <w:sz w:val="21"/>
          <w:szCs w:val="21"/>
          <w:lang w:val="ru-RU"/>
        </w:rPr>
        <w:t xml:space="preserve">Чтобы настроить кэширование в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необходимо объявить путь и зону, которые будут использоваться. Зона кэширования в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создается с помощью директивы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path</w:t>
      </w:r>
      <w:r w:rsidRPr="00987EBF">
        <w:rPr>
          <w:rFonts w:ascii="Times New Roman" w:eastAsia="Times New Roman" w:hAnsi="Times New Roman" w:cs="Times New Roman"/>
          <w:b w:val="0"/>
          <w:bCs w:val="0"/>
          <w:color w:val="231F20"/>
          <w:sz w:val="21"/>
          <w:szCs w:val="21"/>
          <w:lang w:val="ru-RU"/>
        </w:rPr>
        <w:t xml:space="preserve">.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path</w:t>
      </w:r>
      <w:r w:rsidRPr="00987EBF">
        <w:rPr>
          <w:rFonts w:ascii="Times New Roman" w:eastAsia="Times New Roman" w:hAnsi="Times New Roman" w:cs="Times New Roman"/>
          <w:b w:val="0"/>
          <w:bCs w:val="0"/>
          <w:color w:val="231F20"/>
          <w:sz w:val="21"/>
          <w:szCs w:val="21"/>
          <w:lang w:val="ru-RU"/>
        </w:rPr>
        <w:t xml:space="preserve"> определяет местоположение для хранения кэшированной информации и разделяемое пространство памяти для хранения активных ключей и метаданных ответа. Необязательные параметры этой директивы обеспечивают больший контроль над тем, как поддерживается кэш и осуществляется доступ к нему. Параметр </w:t>
      </w:r>
      <w:r w:rsidRPr="00987EBF">
        <w:rPr>
          <w:rFonts w:ascii="Times New Roman" w:eastAsia="Times New Roman" w:hAnsi="Times New Roman" w:cs="Times New Roman"/>
          <w:b w:val="0"/>
          <w:bCs w:val="0"/>
          <w:color w:val="231F20"/>
          <w:sz w:val="21"/>
          <w:szCs w:val="21"/>
        </w:rPr>
        <w:t>levels</w:t>
      </w:r>
      <w:r w:rsidRPr="00987EBF">
        <w:rPr>
          <w:rFonts w:ascii="Times New Roman" w:eastAsia="Times New Roman" w:hAnsi="Times New Roman" w:cs="Times New Roman"/>
          <w:b w:val="0"/>
          <w:bCs w:val="0"/>
          <w:color w:val="231F20"/>
          <w:sz w:val="21"/>
          <w:szCs w:val="21"/>
          <w:lang w:val="ru-RU"/>
        </w:rPr>
        <w:t xml:space="preserve"> определяет, как создается файловая структура. Это значение, разделенное двоеточием, которое объявляет длину имен подкаталогов максимум с тремя уровнями. Кэши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основаны на ключе кэша, который представляет собой хэшированное значение. Затем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сохраняет результат в предоставленной файловой структуре, используя ключ кэша в качестве пути к файлу и разбивая каталоги на основе значения </w:t>
      </w:r>
      <w:r w:rsidRPr="00987EBF">
        <w:rPr>
          <w:rFonts w:ascii="Times New Roman" w:eastAsia="Times New Roman" w:hAnsi="Times New Roman" w:cs="Times New Roman"/>
          <w:b w:val="0"/>
          <w:bCs w:val="0"/>
          <w:color w:val="231F20"/>
          <w:sz w:val="21"/>
          <w:szCs w:val="21"/>
        </w:rPr>
        <w:t>levels</w:t>
      </w:r>
      <w:r w:rsidRPr="00987EBF">
        <w:rPr>
          <w:rFonts w:ascii="Times New Roman" w:eastAsia="Times New Roman" w:hAnsi="Times New Roman" w:cs="Times New Roman"/>
          <w:b w:val="0"/>
          <w:bCs w:val="0"/>
          <w:color w:val="231F20"/>
          <w:sz w:val="21"/>
          <w:szCs w:val="21"/>
          <w:lang w:val="ru-RU"/>
        </w:rPr>
        <w:t xml:space="preserve">. Параметр </w:t>
      </w:r>
      <w:r w:rsidRPr="00987EBF">
        <w:rPr>
          <w:rFonts w:ascii="Times New Roman" w:eastAsia="Times New Roman" w:hAnsi="Times New Roman" w:cs="Times New Roman"/>
          <w:b w:val="0"/>
          <w:bCs w:val="0"/>
          <w:color w:val="231F20"/>
          <w:sz w:val="21"/>
          <w:szCs w:val="21"/>
        </w:rPr>
        <w:t>inactive</w:t>
      </w:r>
      <w:r w:rsidRPr="00987EBF">
        <w:rPr>
          <w:rFonts w:ascii="Times New Roman" w:eastAsia="Times New Roman" w:hAnsi="Times New Roman" w:cs="Times New Roman"/>
          <w:b w:val="0"/>
          <w:bCs w:val="0"/>
          <w:color w:val="231F20"/>
          <w:sz w:val="21"/>
          <w:szCs w:val="21"/>
          <w:lang w:val="ru-RU"/>
        </w:rPr>
        <w:t xml:space="preserve"> позволяет контролировать продолжительность времени, в течение которого элемент кэша будет размещен после его последнего использования. Размер кэша также настраивается с помощью параметра </w:t>
      </w:r>
      <w:r w:rsidRPr="00987EBF">
        <w:rPr>
          <w:rFonts w:ascii="Times New Roman" w:eastAsia="Times New Roman" w:hAnsi="Times New Roman" w:cs="Times New Roman"/>
          <w:b w:val="0"/>
          <w:bCs w:val="0"/>
          <w:color w:val="231F20"/>
          <w:sz w:val="21"/>
          <w:szCs w:val="21"/>
        </w:rPr>
        <w:t>max</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size</w:t>
      </w:r>
      <w:r w:rsidRPr="00987EBF">
        <w:rPr>
          <w:rFonts w:ascii="Times New Roman" w:eastAsia="Times New Roman" w:hAnsi="Times New Roman" w:cs="Times New Roman"/>
          <w:b w:val="0"/>
          <w:bCs w:val="0"/>
          <w:color w:val="231F20"/>
          <w:sz w:val="21"/>
          <w:szCs w:val="21"/>
          <w:lang w:val="ru-RU"/>
        </w:rPr>
        <w:t>. Другие параметры относятся к процессу загрузки кэша, который загружает ключи кэша в зону общей памяти из файлов, кэшированных на диске.</w:t>
      </w:r>
    </w:p>
    <w:p w:rsidR="00987EBF" w:rsidRPr="00987EBF" w:rsidRDefault="00987EBF">
      <w:pPr>
        <w:pStyle w:val="Heading3"/>
        <w:ind w:left="999"/>
        <w:rPr>
          <w:color w:val="231F20"/>
          <w:w w:val="65"/>
          <w:sz w:val="38"/>
          <w:szCs w:val="38"/>
          <w:lang w:val="ru-RU"/>
        </w:rPr>
      </w:pPr>
      <w:r w:rsidRPr="00987EBF">
        <w:rPr>
          <w:color w:val="231F20"/>
          <w:w w:val="65"/>
          <w:sz w:val="38"/>
          <w:szCs w:val="38"/>
          <w:lang w:val="ru-RU"/>
        </w:rPr>
        <w:t>Блокировка кэша</w:t>
      </w:r>
    </w:p>
    <w:p w:rsidR="00712114" w:rsidRPr="00987EBF" w:rsidRDefault="00987EBF">
      <w:pPr>
        <w:pStyle w:val="Heading3"/>
        <w:ind w:left="999"/>
        <w:rPr>
          <w:lang w:val="ru-RU"/>
        </w:rPr>
      </w:pPr>
      <w:r>
        <w:rPr>
          <w:color w:val="231F20"/>
          <w:w w:val="85"/>
          <w:lang w:val="ru-RU"/>
        </w:rPr>
        <w:t>Проблема</w:t>
      </w:r>
    </w:p>
    <w:p w:rsidR="00987EBF" w:rsidRDefault="00987EBF">
      <w:pPr>
        <w:pStyle w:val="Heading3"/>
        <w:spacing w:before="198"/>
        <w:ind w:left="999"/>
        <w:rPr>
          <w:rFonts w:ascii="Times New Roman" w:eastAsia="Times New Roman" w:hAnsi="Times New Roman" w:cs="Times New Roman"/>
          <w:b w:val="0"/>
          <w:bCs w:val="0"/>
          <w:color w:val="231F20"/>
          <w:sz w:val="21"/>
          <w:szCs w:val="21"/>
          <w:lang w:val="ru-RU"/>
        </w:rPr>
      </w:pPr>
      <w:bookmarkStart w:id="152" w:name="_bookmark142"/>
      <w:bookmarkEnd w:id="152"/>
      <w:r w:rsidRPr="00987EBF">
        <w:rPr>
          <w:rFonts w:ascii="Times New Roman" w:eastAsia="Times New Roman" w:hAnsi="Times New Roman" w:cs="Times New Roman"/>
          <w:b w:val="0"/>
          <w:bCs w:val="0"/>
          <w:color w:val="231F20"/>
          <w:sz w:val="21"/>
          <w:szCs w:val="21"/>
          <w:lang w:val="ru-RU"/>
        </w:rPr>
        <w:t xml:space="preserve">Вы же не хотите, чтобы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отправлял прокси-запросы, которые в данный момент записываются в кэш на вышестоящий сервер.</w:t>
      </w:r>
    </w:p>
    <w:p w:rsidR="00712114" w:rsidRPr="00987EBF" w:rsidRDefault="00987EBF">
      <w:pPr>
        <w:pStyle w:val="Heading3"/>
        <w:spacing w:before="198"/>
        <w:ind w:left="999"/>
        <w:rPr>
          <w:lang w:val="ru-RU"/>
        </w:rPr>
      </w:pPr>
      <w:r>
        <w:rPr>
          <w:color w:val="231F20"/>
          <w:w w:val="85"/>
          <w:lang w:val="ru-RU"/>
        </w:rPr>
        <w:t>Решение</w:t>
      </w:r>
    </w:p>
    <w:p w:rsidR="00712114" w:rsidRPr="00987EBF" w:rsidRDefault="00987EBF" w:rsidP="00987EBF">
      <w:pPr>
        <w:pStyle w:val="BodyText"/>
        <w:spacing w:before="107"/>
        <w:ind w:left="630" w:right="837"/>
        <w:jc w:val="both"/>
        <w:rPr>
          <w:lang w:val="ru-RU"/>
        </w:rPr>
      </w:pPr>
      <w:bookmarkStart w:id="153" w:name="_bookmark143"/>
      <w:bookmarkEnd w:id="153"/>
      <w:r w:rsidRPr="00987EBF">
        <w:rPr>
          <w:color w:val="231F20"/>
          <w:lang w:val="ru-RU"/>
        </w:rPr>
        <w:t xml:space="preserve">Используйте директиву </w:t>
      </w:r>
      <w:r w:rsidRPr="00987EBF">
        <w:rPr>
          <w:color w:val="231F20"/>
        </w:rPr>
        <w:t>proxy</w:t>
      </w:r>
      <w:r w:rsidRPr="00987EBF">
        <w:rPr>
          <w:color w:val="231F20"/>
          <w:lang w:val="ru-RU"/>
        </w:rPr>
        <w:t>_</w:t>
      </w:r>
      <w:r w:rsidRPr="00987EBF">
        <w:rPr>
          <w:color w:val="231F20"/>
        </w:rPr>
        <w:t>cache</w:t>
      </w:r>
      <w:r w:rsidRPr="00987EBF">
        <w:rPr>
          <w:color w:val="231F20"/>
          <w:lang w:val="ru-RU"/>
        </w:rPr>
        <w:t>_</w:t>
      </w:r>
      <w:r w:rsidRPr="00987EBF">
        <w:rPr>
          <w:color w:val="231F20"/>
        </w:rPr>
        <w:t>lock</w:t>
      </w:r>
      <w:r w:rsidRPr="00987EBF">
        <w:rPr>
          <w:color w:val="231F20"/>
          <w:lang w:val="ru-RU"/>
        </w:rPr>
        <w:t>, чтобы гарантировать, что одновременно в кэш может быть записан только один запрос, при этом последующие запросы будут ожидать записи ответа:</w:t>
      </w:r>
    </w:p>
    <w:p w:rsidR="00712114" w:rsidRPr="00987EBF" w:rsidRDefault="00564221">
      <w:pPr>
        <w:spacing w:before="151" w:line="225" w:lineRule="auto"/>
        <w:ind w:left="1339" w:right="5315"/>
        <w:rPr>
          <w:rFonts w:ascii="SimSun"/>
          <w:sz w:val="17"/>
        </w:rPr>
      </w:pPr>
      <w:r>
        <w:rPr>
          <w:rFonts w:ascii="SimSun"/>
          <w:color w:val="231F20"/>
          <w:sz w:val="17"/>
        </w:rPr>
        <w:t>proxy</w:t>
      </w:r>
      <w:r w:rsidRPr="00987EBF">
        <w:rPr>
          <w:rFonts w:ascii="SimSun"/>
          <w:color w:val="231F20"/>
          <w:sz w:val="17"/>
        </w:rPr>
        <w:t>_</w:t>
      </w:r>
      <w:r>
        <w:rPr>
          <w:rFonts w:ascii="SimSun"/>
          <w:color w:val="231F20"/>
          <w:sz w:val="17"/>
        </w:rPr>
        <w:t>cache</w:t>
      </w:r>
      <w:r w:rsidRPr="00987EBF">
        <w:rPr>
          <w:rFonts w:ascii="SimSun"/>
          <w:color w:val="231F20"/>
          <w:sz w:val="17"/>
        </w:rPr>
        <w:t>_</w:t>
      </w:r>
      <w:r>
        <w:rPr>
          <w:rFonts w:ascii="SimSun"/>
          <w:color w:val="231F20"/>
          <w:sz w:val="17"/>
        </w:rPr>
        <w:t>lock</w:t>
      </w:r>
      <w:r w:rsidRPr="00987EBF">
        <w:rPr>
          <w:rFonts w:ascii="SimSun"/>
          <w:color w:val="231F20"/>
          <w:sz w:val="17"/>
        </w:rPr>
        <w:t xml:space="preserve"> </w:t>
      </w:r>
      <w:r>
        <w:rPr>
          <w:rFonts w:ascii="SimSun"/>
          <w:color w:val="231F20"/>
          <w:sz w:val="17"/>
        </w:rPr>
        <w:t>on</w:t>
      </w:r>
      <w:r w:rsidRPr="00987EBF">
        <w:rPr>
          <w:rFonts w:ascii="SimSun"/>
          <w:color w:val="231F20"/>
          <w:sz w:val="17"/>
        </w:rPr>
        <w:t>;</w:t>
      </w:r>
      <w:r w:rsidRPr="00987EBF">
        <w:rPr>
          <w:rFonts w:ascii="SimSun"/>
          <w:color w:val="231F20"/>
          <w:spacing w:val="1"/>
          <w:sz w:val="17"/>
        </w:rPr>
        <w:t xml:space="preserve"> </w:t>
      </w:r>
      <w:r>
        <w:rPr>
          <w:rFonts w:ascii="SimSun"/>
          <w:color w:val="231F20"/>
          <w:sz w:val="17"/>
        </w:rPr>
        <w:t>proxy</w:t>
      </w:r>
      <w:r w:rsidRPr="00987EBF">
        <w:rPr>
          <w:rFonts w:ascii="SimSun"/>
          <w:color w:val="231F20"/>
          <w:sz w:val="17"/>
        </w:rPr>
        <w:t>_</w:t>
      </w:r>
      <w:r>
        <w:rPr>
          <w:rFonts w:ascii="SimSun"/>
          <w:color w:val="231F20"/>
          <w:sz w:val="17"/>
        </w:rPr>
        <w:t>cache</w:t>
      </w:r>
      <w:r w:rsidRPr="00987EBF">
        <w:rPr>
          <w:rFonts w:ascii="SimSun"/>
          <w:color w:val="231F20"/>
          <w:sz w:val="17"/>
        </w:rPr>
        <w:t>_</w:t>
      </w:r>
      <w:r>
        <w:rPr>
          <w:rFonts w:ascii="SimSun"/>
          <w:color w:val="231F20"/>
          <w:sz w:val="17"/>
        </w:rPr>
        <w:t>lock</w:t>
      </w:r>
      <w:r w:rsidRPr="00987EBF">
        <w:rPr>
          <w:rFonts w:ascii="SimSun"/>
          <w:color w:val="231F20"/>
          <w:sz w:val="17"/>
        </w:rPr>
        <w:t>_</w:t>
      </w:r>
      <w:r>
        <w:rPr>
          <w:rFonts w:ascii="SimSun"/>
          <w:color w:val="231F20"/>
          <w:sz w:val="17"/>
        </w:rPr>
        <w:t>age</w:t>
      </w:r>
      <w:r w:rsidRPr="00987EBF">
        <w:rPr>
          <w:rFonts w:ascii="SimSun"/>
          <w:color w:val="231F20"/>
          <w:sz w:val="17"/>
        </w:rPr>
        <w:t xml:space="preserve"> 10</w:t>
      </w:r>
      <w:r>
        <w:rPr>
          <w:rFonts w:ascii="SimSun"/>
          <w:color w:val="231F20"/>
          <w:sz w:val="17"/>
        </w:rPr>
        <w:t>s</w:t>
      </w:r>
      <w:r w:rsidRPr="00987EBF">
        <w:rPr>
          <w:rFonts w:ascii="SimSun"/>
          <w:color w:val="231F20"/>
          <w:sz w:val="17"/>
        </w:rPr>
        <w:t>;</w:t>
      </w:r>
      <w:r w:rsidRPr="00987EBF">
        <w:rPr>
          <w:rFonts w:ascii="SimSun"/>
          <w:color w:val="231F20"/>
          <w:spacing w:val="1"/>
          <w:sz w:val="17"/>
        </w:rPr>
        <w:t xml:space="preserve"> </w:t>
      </w:r>
      <w:r>
        <w:rPr>
          <w:rFonts w:ascii="SimSun"/>
          <w:color w:val="231F20"/>
          <w:sz w:val="17"/>
        </w:rPr>
        <w:t>proxy</w:t>
      </w:r>
      <w:r w:rsidRPr="00987EBF">
        <w:rPr>
          <w:rFonts w:ascii="SimSun"/>
          <w:color w:val="231F20"/>
          <w:sz w:val="17"/>
        </w:rPr>
        <w:t>_</w:t>
      </w:r>
      <w:r>
        <w:rPr>
          <w:rFonts w:ascii="SimSun"/>
          <w:color w:val="231F20"/>
          <w:sz w:val="17"/>
        </w:rPr>
        <w:t>cache</w:t>
      </w:r>
      <w:r w:rsidRPr="00987EBF">
        <w:rPr>
          <w:rFonts w:ascii="SimSun"/>
          <w:color w:val="231F20"/>
          <w:sz w:val="17"/>
        </w:rPr>
        <w:t>_</w:t>
      </w:r>
      <w:r>
        <w:rPr>
          <w:rFonts w:ascii="SimSun"/>
          <w:color w:val="231F20"/>
          <w:sz w:val="17"/>
        </w:rPr>
        <w:t>lock</w:t>
      </w:r>
      <w:r w:rsidRPr="00987EBF">
        <w:rPr>
          <w:rFonts w:ascii="SimSun"/>
          <w:color w:val="231F20"/>
          <w:sz w:val="17"/>
        </w:rPr>
        <w:t>_</w:t>
      </w:r>
      <w:r>
        <w:rPr>
          <w:rFonts w:ascii="SimSun"/>
          <w:color w:val="231F20"/>
          <w:sz w:val="17"/>
        </w:rPr>
        <w:t>timeout</w:t>
      </w:r>
      <w:r w:rsidRPr="00987EBF">
        <w:rPr>
          <w:rFonts w:ascii="SimSun"/>
          <w:color w:val="231F20"/>
          <w:spacing w:val="-14"/>
          <w:sz w:val="17"/>
        </w:rPr>
        <w:t xml:space="preserve"> </w:t>
      </w:r>
      <w:r w:rsidRPr="00987EBF">
        <w:rPr>
          <w:rFonts w:ascii="SimSun"/>
          <w:color w:val="231F20"/>
          <w:sz w:val="17"/>
        </w:rPr>
        <w:t>3</w:t>
      </w:r>
      <w:r>
        <w:rPr>
          <w:rFonts w:ascii="SimSun"/>
          <w:color w:val="231F20"/>
          <w:sz w:val="17"/>
        </w:rPr>
        <w:t>s</w:t>
      </w:r>
      <w:r w:rsidRPr="00987EBF">
        <w:rPr>
          <w:rFonts w:ascii="SimSun"/>
          <w:color w:val="231F20"/>
          <w:sz w:val="17"/>
        </w:rPr>
        <w:t>;</w:t>
      </w:r>
    </w:p>
    <w:p w:rsidR="00712114" w:rsidRPr="00987EBF" w:rsidRDefault="00712114">
      <w:pPr>
        <w:spacing w:line="225" w:lineRule="auto"/>
        <w:rPr>
          <w:rFonts w:ascii="SimSun"/>
          <w:sz w:val="17"/>
        </w:rPr>
        <w:sectPr w:rsidR="00712114" w:rsidRPr="00987EBF">
          <w:footerReference w:type="even" r:id="rId83"/>
          <w:pgSz w:w="10080" w:h="13230"/>
          <w:pgMar w:top="1000" w:right="600" w:bottom="1000" w:left="440" w:header="0" w:footer="805" w:gutter="0"/>
          <w:pgNumType w:start="36"/>
          <w:cols w:space="720"/>
        </w:sectPr>
      </w:pPr>
    </w:p>
    <w:p w:rsidR="00712114" w:rsidRPr="00987EBF" w:rsidRDefault="00987EBF">
      <w:pPr>
        <w:pStyle w:val="Heading3"/>
        <w:spacing w:before="87"/>
        <w:ind w:left="999"/>
        <w:rPr>
          <w:lang w:val="ru-RU"/>
        </w:rPr>
      </w:pPr>
      <w:r>
        <w:rPr>
          <w:color w:val="231F20"/>
          <w:w w:val="80"/>
          <w:lang w:val="ru-RU"/>
        </w:rPr>
        <w:lastRenderedPageBreak/>
        <w:t>Обсуждение</w:t>
      </w:r>
    </w:p>
    <w:p w:rsidR="00987EBF" w:rsidRDefault="00987EBF" w:rsidP="00987EBF">
      <w:pPr>
        <w:pStyle w:val="Heading2"/>
        <w:spacing w:before="205"/>
        <w:ind w:left="180" w:firstLine="1080"/>
        <w:rPr>
          <w:rFonts w:ascii="Times New Roman" w:eastAsia="Times New Roman" w:hAnsi="Times New Roman" w:cs="Times New Roman"/>
          <w:b w:val="0"/>
          <w:bCs w:val="0"/>
          <w:color w:val="231F20"/>
          <w:sz w:val="21"/>
          <w:szCs w:val="21"/>
          <w:lang w:val="ru-RU"/>
        </w:rPr>
      </w:pPr>
      <w:bookmarkStart w:id="154" w:name="4.3_Caching_Hash_Keys"/>
      <w:bookmarkStart w:id="155" w:name="_bookmark144"/>
      <w:bookmarkEnd w:id="154"/>
      <w:bookmarkEnd w:id="155"/>
      <w:r w:rsidRPr="00987EBF">
        <w:rPr>
          <w:rFonts w:ascii="Times New Roman" w:eastAsia="Times New Roman" w:hAnsi="Times New Roman" w:cs="Times New Roman"/>
          <w:b w:val="0"/>
          <w:bCs w:val="0"/>
          <w:color w:val="231F20"/>
          <w:sz w:val="21"/>
          <w:szCs w:val="21"/>
          <w:lang w:val="ru-RU"/>
        </w:rPr>
        <w:t xml:space="preserve">Директива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lock</w:t>
      </w:r>
      <w:r w:rsidRPr="00987EBF">
        <w:rPr>
          <w:rFonts w:ascii="Times New Roman" w:eastAsia="Times New Roman" w:hAnsi="Times New Roman" w:cs="Times New Roman"/>
          <w:b w:val="0"/>
          <w:bCs w:val="0"/>
          <w:color w:val="231F20"/>
          <w:sz w:val="21"/>
          <w:szCs w:val="21"/>
          <w:lang w:val="ru-RU"/>
        </w:rPr>
        <w:t xml:space="preserve"> предписывает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удерживать запросы, предназначенные для кэшированного элемента, которые в данный момент заполняются. Прокси-запрос, заполняющий кэш, ограничен количеством времени, которое у него есть до того, как другой запрос попытается заполнить элемент, определенный директивой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lock</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age</w:t>
      </w:r>
      <w:r w:rsidRPr="00987EBF">
        <w:rPr>
          <w:rFonts w:ascii="Times New Roman" w:eastAsia="Times New Roman" w:hAnsi="Times New Roman" w:cs="Times New Roman"/>
          <w:b w:val="0"/>
          <w:bCs w:val="0"/>
          <w:color w:val="231F20"/>
          <w:sz w:val="21"/>
          <w:szCs w:val="21"/>
          <w:lang w:val="ru-RU"/>
        </w:rPr>
        <w:t xml:space="preserve">, значение которой по умолчанию равно 5 секундам.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также может разрешить отправку запросов, ожидавших определенное количество времени, на прокси-сервер, который не будет пытаться заполнить кэш с помощью директивы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lock</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timeout</w:t>
      </w:r>
      <w:r w:rsidRPr="00987EBF">
        <w:rPr>
          <w:rFonts w:ascii="Times New Roman" w:eastAsia="Times New Roman" w:hAnsi="Times New Roman" w:cs="Times New Roman"/>
          <w:b w:val="0"/>
          <w:bCs w:val="0"/>
          <w:color w:val="231F20"/>
          <w:sz w:val="21"/>
          <w:szCs w:val="21"/>
          <w:lang w:val="ru-RU"/>
        </w:rPr>
        <w:t xml:space="preserve">, которая также по умолчанию равна 5 секундам. Вы можете думать о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lock</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age</w:t>
      </w:r>
      <w:r w:rsidRPr="00987EBF">
        <w:rPr>
          <w:rFonts w:ascii="Times New Roman" w:eastAsia="Times New Roman" w:hAnsi="Times New Roman" w:cs="Times New Roman"/>
          <w:b w:val="0"/>
          <w:bCs w:val="0"/>
          <w:color w:val="231F20"/>
          <w:sz w:val="21"/>
          <w:szCs w:val="21"/>
          <w:lang w:val="ru-RU"/>
        </w:rPr>
        <w:t xml:space="preserve"> и </w:t>
      </w:r>
      <w:r w:rsidRPr="00987EBF">
        <w:rPr>
          <w:rFonts w:ascii="Times New Roman" w:eastAsia="Times New Roman" w:hAnsi="Times New Roman" w:cs="Times New Roman"/>
          <w:b w:val="0"/>
          <w:bCs w:val="0"/>
          <w:color w:val="231F20"/>
          <w:sz w:val="21"/>
          <w:szCs w:val="21"/>
        </w:rPr>
        <w:t>proxy</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cache</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lock</w:t>
      </w:r>
      <w:r w:rsidRPr="00987EBF">
        <w:rPr>
          <w:rFonts w:ascii="Times New Roman" w:eastAsia="Times New Roman" w:hAnsi="Times New Roman" w:cs="Times New Roman"/>
          <w:b w:val="0"/>
          <w:bCs w:val="0"/>
          <w:color w:val="231F20"/>
          <w:sz w:val="21"/>
          <w:szCs w:val="21"/>
          <w:lang w:val="ru-RU"/>
        </w:rPr>
        <w:t>_</w:t>
      </w:r>
      <w:r w:rsidRPr="00987EBF">
        <w:rPr>
          <w:rFonts w:ascii="Times New Roman" w:eastAsia="Times New Roman" w:hAnsi="Times New Roman" w:cs="Times New Roman"/>
          <w:b w:val="0"/>
          <w:bCs w:val="0"/>
          <w:color w:val="231F20"/>
          <w:sz w:val="21"/>
          <w:szCs w:val="21"/>
        </w:rPr>
        <w:t>timeout</w:t>
      </w:r>
      <w:r w:rsidRPr="00987EBF">
        <w:rPr>
          <w:rFonts w:ascii="Times New Roman" w:eastAsia="Times New Roman" w:hAnsi="Times New Roman" w:cs="Times New Roman"/>
          <w:b w:val="0"/>
          <w:bCs w:val="0"/>
          <w:color w:val="231F20"/>
          <w:sz w:val="21"/>
          <w:szCs w:val="21"/>
          <w:lang w:val="ru-RU"/>
        </w:rPr>
        <w:t xml:space="preserve"> как “Вы занимаете слишком много времени, я заполню кэш за вас” и “Вы заставляете меня ждать слишком долго, я собираюсь получить то, что мне нужно, и позволить вам заполнить кэш в свое свободное время" соответственно.</w:t>
      </w:r>
    </w:p>
    <w:p w:rsidR="00987EBF" w:rsidRPr="00987EBF" w:rsidRDefault="00987EBF">
      <w:pPr>
        <w:pStyle w:val="Heading3"/>
        <w:rPr>
          <w:color w:val="231F20"/>
          <w:w w:val="70"/>
          <w:sz w:val="38"/>
          <w:szCs w:val="38"/>
          <w:lang w:val="ru-RU"/>
        </w:rPr>
      </w:pPr>
      <w:r w:rsidRPr="00987EBF">
        <w:rPr>
          <w:color w:val="231F20"/>
          <w:w w:val="70"/>
          <w:sz w:val="38"/>
          <w:szCs w:val="38"/>
          <w:lang w:val="ru-RU"/>
        </w:rPr>
        <w:t>Кэширование хэш-ключей</w:t>
      </w:r>
    </w:p>
    <w:p w:rsidR="00712114" w:rsidRPr="00987EBF" w:rsidRDefault="00987EBF">
      <w:pPr>
        <w:pStyle w:val="Heading3"/>
        <w:rPr>
          <w:lang w:val="ru-RU"/>
        </w:rPr>
      </w:pPr>
      <w:r>
        <w:rPr>
          <w:color w:val="231F20"/>
          <w:w w:val="85"/>
          <w:lang w:val="ru-RU"/>
        </w:rPr>
        <w:t>Проблема</w:t>
      </w:r>
    </w:p>
    <w:p w:rsidR="00987EBF" w:rsidRDefault="00987EBF">
      <w:pPr>
        <w:pStyle w:val="Heading3"/>
        <w:spacing w:before="207"/>
        <w:ind w:left="999"/>
        <w:rPr>
          <w:rFonts w:ascii="Times New Roman" w:eastAsia="Times New Roman" w:hAnsi="Times New Roman" w:cs="Times New Roman"/>
          <w:b w:val="0"/>
          <w:bCs w:val="0"/>
          <w:color w:val="231F20"/>
          <w:sz w:val="21"/>
          <w:szCs w:val="21"/>
          <w:lang w:val="ru-RU"/>
        </w:rPr>
      </w:pPr>
      <w:bookmarkStart w:id="156" w:name="_bookmark145"/>
      <w:bookmarkEnd w:id="156"/>
      <w:r w:rsidRPr="00987EBF">
        <w:rPr>
          <w:rFonts w:ascii="Times New Roman" w:eastAsia="Times New Roman" w:hAnsi="Times New Roman" w:cs="Times New Roman"/>
          <w:b w:val="0"/>
          <w:bCs w:val="0"/>
          <w:color w:val="231F20"/>
          <w:sz w:val="21"/>
          <w:szCs w:val="21"/>
          <w:lang w:val="ru-RU"/>
        </w:rPr>
        <w:t>Вам нужно контролировать, как кэшируется и извлекается ваш контент.</w:t>
      </w:r>
    </w:p>
    <w:p w:rsidR="00712114" w:rsidRPr="00987EBF" w:rsidRDefault="00987EBF">
      <w:pPr>
        <w:pStyle w:val="Heading3"/>
        <w:spacing w:before="207"/>
        <w:ind w:left="999"/>
        <w:rPr>
          <w:lang w:val="ru-RU"/>
        </w:rPr>
      </w:pPr>
      <w:r>
        <w:rPr>
          <w:color w:val="231F20"/>
          <w:w w:val="85"/>
          <w:lang w:val="ru-RU"/>
        </w:rPr>
        <w:t>Решение</w:t>
      </w:r>
    </w:p>
    <w:p w:rsidR="00987EBF" w:rsidRDefault="00987EBF">
      <w:pPr>
        <w:spacing w:before="141"/>
        <w:ind w:left="1339"/>
        <w:rPr>
          <w:color w:val="231F20"/>
          <w:spacing w:val="-1"/>
          <w:sz w:val="21"/>
          <w:szCs w:val="21"/>
          <w:lang w:val="ru-RU"/>
        </w:rPr>
      </w:pPr>
      <w:bookmarkStart w:id="157" w:name="_bookmark146"/>
      <w:bookmarkEnd w:id="157"/>
      <w:r w:rsidRPr="00987EBF">
        <w:rPr>
          <w:color w:val="231F20"/>
          <w:spacing w:val="-1"/>
          <w:sz w:val="21"/>
          <w:szCs w:val="21"/>
          <w:lang w:val="ru-RU"/>
        </w:rPr>
        <w:t xml:space="preserve">Используйте директиву </w:t>
      </w:r>
      <w:r w:rsidRPr="00987EBF">
        <w:rPr>
          <w:color w:val="231F20"/>
          <w:spacing w:val="-1"/>
          <w:sz w:val="21"/>
          <w:szCs w:val="21"/>
        </w:rPr>
        <w:t>proxy</w:t>
      </w:r>
      <w:r w:rsidRPr="00987EBF">
        <w:rPr>
          <w:color w:val="231F20"/>
          <w:spacing w:val="-1"/>
          <w:sz w:val="21"/>
          <w:szCs w:val="21"/>
          <w:lang w:val="ru-RU"/>
        </w:rPr>
        <w:t>_</w:t>
      </w:r>
      <w:r w:rsidRPr="00987EBF">
        <w:rPr>
          <w:color w:val="231F20"/>
          <w:spacing w:val="-1"/>
          <w:sz w:val="21"/>
          <w:szCs w:val="21"/>
        </w:rPr>
        <w:t>cache</w:t>
      </w:r>
      <w:r w:rsidRPr="00987EBF">
        <w:rPr>
          <w:color w:val="231F20"/>
          <w:spacing w:val="-1"/>
          <w:sz w:val="21"/>
          <w:szCs w:val="21"/>
          <w:lang w:val="ru-RU"/>
        </w:rPr>
        <w:t>_</w:t>
      </w:r>
      <w:r w:rsidRPr="00987EBF">
        <w:rPr>
          <w:color w:val="231F20"/>
          <w:spacing w:val="-1"/>
          <w:sz w:val="21"/>
          <w:szCs w:val="21"/>
        </w:rPr>
        <w:t>key</w:t>
      </w:r>
      <w:r w:rsidRPr="00987EBF">
        <w:rPr>
          <w:color w:val="231F20"/>
          <w:spacing w:val="-1"/>
          <w:sz w:val="21"/>
          <w:szCs w:val="21"/>
          <w:lang w:val="ru-RU"/>
        </w:rPr>
        <w:t xml:space="preserve"> вместе с переменными, чтобы определить, что представляет собой попадание в кэш или промах:</w:t>
      </w:r>
    </w:p>
    <w:p w:rsidR="00712114" w:rsidRPr="00987EBF" w:rsidRDefault="00564221">
      <w:pPr>
        <w:spacing w:before="141"/>
        <w:ind w:left="1339"/>
        <w:rPr>
          <w:rFonts w:ascii="SimSun"/>
          <w:sz w:val="17"/>
        </w:rPr>
      </w:pPr>
      <w:r>
        <w:rPr>
          <w:rFonts w:ascii="SimSun"/>
          <w:color w:val="231F20"/>
          <w:sz w:val="17"/>
        </w:rPr>
        <w:t>proxy</w:t>
      </w:r>
      <w:r w:rsidRPr="00987EBF">
        <w:rPr>
          <w:rFonts w:ascii="SimSun"/>
          <w:color w:val="231F20"/>
          <w:sz w:val="17"/>
        </w:rPr>
        <w:t>_</w:t>
      </w:r>
      <w:r>
        <w:rPr>
          <w:rFonts w:ascii="SimSun"/>
          <w:color w:val="231F20"/>
          <w:sz w:val="17"/>
        </w:rPr>
        <w:t>cache</w:t>
      </w:r>
      <w:r w:rsidRPr="00987EBF">
        <w:rPr>
          <w:rFonts w:ascii="SimSun"/>
          <w:color w:val="231F20"/>
          <w:sz w:val="17"/>
        </w:rPr>
        <w:t>_</w:t>
      </w:r>
      <w:r>
        <w:rPr>
          <w:rFonts w:ascii="SimSun"/>
          <w:color w:val="231F20"/>
          <w:sz w:val="17"/>
        </w:rPr>
        <w:t>key</w:t>
      </w:r>
      <w:r w:rsidRPr="00987EBF">
        <w:rPr>
          <w:rFonts w:ascii="SimSun"/>
          <w:color w:val="231F20"/>
          <w:sz w:val="17"/>
        </w:rPr>
        <w:t xml:space="preserve"> "$</w:t>
      </w:r>
      <w:r>
        <w:rPr>
          <w:rFonts w:ascii="SimSun"/>
          <w:color w:val="231F20"/>
          <w:sz w:val="17"/>
        </w:rPr>
        <w:t>host</w:t>
      </w:r>
      <w:r w:rsidRPr="00987EBF">
        <w:rPr>
          <w:rFonts w:ascii="SimSun"/>
          <w:color w:val="231F20"/>
          <w:sz w:val="17"/>
        </w:rPr>
        <w:t>$</w:t>
      </w:r>
      <w:r>
        <w:rPr>
          <w:rFonts w:ascii="SimSun"/>
          <w:color w:val="231F20"/>
          <w:sz w:val="17"/>
        </w:rPr>
        <w:t>request</w:t>
      </w:r>
      <w:r w:rsidRPr="00987EBF">
        <w:rPr>
          <w:rFonts w:ascii="SimSun"/>
          <w:color w:val="231F20"/>
          <w:sz w:val="17"/>
        </w:rPr>
        <w:t>_</w:t>
      </w:r>
      <w:r>
        <w:rPr>
          <w:rFonts w:ascii="SimSun"/>
          <w:color w:val="231F20"/>
          <w:sz w:val="17"/>
        </w:rPr>
        <w:t>uri</w:t>
      </w:r>
      <w:r w:rsidRPr="00987EBF">
        <w:rPr>
          <w:rFonts w:ascii="SimSun"/>
          <w:color w:val="231F20"/>
          <w:sz w:val="17"/>
        </w:rPr>
        <w:t xml:space="preserve"> $</w:t>
      </w:r>
      <w:r>
        <w:rPr>
          <w:rFonts w:ascii="SimSun"/>
          <w:color w:val="231F20"/>
          <w:sz w:val="17"/>
        </w:rPr>
        <w:t>cookie</w:t>
      </w:r>
      <w:r w:rsidRPr="00987EBF">
        <w:rPr>
          <w:rFonts w:ascii="SimSun"/>
          <w:color w:val="231F20"/>
          <w:sz w:val="17"/>
        </w:rPr>
        <w:t>_</w:t>
      </w:r>
      <w:r>
        <w:rPr>
          <w:rFonts w:ascii="SimSun"/>
          <w:color w:val="231F20"/>
          <w:sz w:val="17"/>
        </w:rPr>
        <w:t>user</w:t>
      </w:r>
      <w:r w:rsidRPr="00987EBF">
        <w:rPr>
          <w:rFonts w:ascii="SimSun"/>
          <w:color w:val="231F20"/>
          <w:sz w:val="17"/>
        </w:rPr>
        <w:t>";</w:t>
      </w:r>
    </w:p>
    <w:p w:rsidR="00987EBF" w:rsidRDefault="00987EBF">
      <w:pPr>
        <w:pStyle w:val="Heading3"/>
        <w:spacing w:before="199"/>
        <w:ind w:left="999"/>
        <w:rPr>
          <w:rFonts w:ascii="Times New Roman" w:eastAsia="Times New Roman" w:hAnsi="Times New Roman" w:cs="Times New Roman"/>
          <w:b w:val="0"/>
          <w:bCs w:val="0"/>
          <w:color w:val="231F20"/>
          <w:sz w:val="21"/>
          <w:szCs w:val="21"/>
          <w:lang w:val="ru-RU"/>
        </w:rPr>
      </w:pPr>
      <w:r w:rsidRPr="00987EBF">
        <w:rPr>
          <w:rFonts w:ascii="Times New Roman" w:eastAsia="Times New Roman" w:hAnsi="Times New Roman" w:cs="Times New Roman"/>
          <w:b w:val="0"/>
          <w:bCs w:val="0"/>
          <w:color w:val="231F20"/>
          <w:sz w:val="21"/>
          <w:szCs w:val="21"/>
          <w:lang w:val="ru-RU"/>
        </w:rPr>
        <w:t xml:space="preserve">Этот хэш-ключ кэша даст указание </w:t>
      </w:r>
      <w:r w:rsidRPr="00987EBF">
        <w:rPr>
          <w:rFonts w:ascii="Times New Roman" w:eastAsia="Times New Roman" w:hAnsi="Times New Roman" w:cs="Times New Roman"/>
          <w:b w:val="0"/>
          <w:bCs w:val="0"/>
          <w:color w:val="231F20"/>
          <w:sz w:val="21"/>
          <w:szCs w:val="21"/>
        </w:rPr>
        <w:t>NGINX</w:t>
      </w:r>
      <w:r w:rsidRPr="00987EBF">
        <w:rPr>
          <w:rFonts w:ascii="Times New Roman" w:eastAsia="Times New Roman" w:hAnsi="Times New Roman" w:cs="Times New Roman"/>
          <w:b w:val="0"/>
          <w:bCs w:val="0"/>
          <w:color w:val="231F20"/>
          <w:sz w:val="21"/>
          <w:szCs w:val="21"/>
          <w:lang w:val="ru-RU"/>
        </w:rPr>
        <w:t xml:space="preserve"> кэшировать страницы на основе запрашиваемого хоста и </w:t>
      </w:r>
      <w:r w:rsidRPr="00987EBF">
        <w:rPr>
          <w:rFonts w:ascii="Times New Roman" w:eastAsia="Times New Roman" w:hAnsi="Times New Roman" w:cs="Times New Roman"/>
          <w:b w:val="0"/>
          <w:bCs w:val="0"/>
          <w:color w:val="231F20"/>
          <w:sz w:val="21"/>
          <w:szCs w:val="21"/>
        </w:rPr>
        <w:t>URI</w:t>
      </w:r>
      <w:r w:rsidRPr="00987EBF">
        <w:rPr>
          <w:rFonts w:ascii="Times New Roman" w:eastAsia="Times New Roman" w:hAnsi="Times New Roman" w:cs="Times New Roman"/>
          <w:b w:val="0"/>
          <w:bCs w:val="0"/>
          <w:color w:val="231F20"/>
          <w:sz w:val="21"/>
          <w:szCs w:val="21"/>
          <w:lang w:val="ru-RU"/>
        </w:rPr>
        <w:t xml:space="preserve">, а также файла </w:t>
      </w:r>
      <w:r w:rsidRPr="00987EBF">
        <w:rPr>
          <w:rFonts w:ascii="Times New Roman" w:eastAsia="Times New Roman" w:hAnsi="Times New Roman" w:cs="Times New Roman"/>
          <w:b w:val="0"/>
          <w:bCs w:val="0"/>
          <w:color w:val="231F20"/>
          <w:sz w:val="21"/>
          <w:szCs w:val="21"/>
        </w:rPr>
        <w:t>cookie</w:t>
      </w:r>
      <w:r w:rsidRPr="00987EBF">
        <w:rPr>
          <w:rFonts w:ascii="Times New Roman" w:eastAsia="Times New Roman" w:hAnsi="Times New Roman" w:cs="Times New Roman"/>
          <w:b w:val="0"/>
          <w:bCs w:val="0"/>
          <w:color w:val="231F20"/>
          <w:sz w:val="21"/>
          <w:szCs w:val="21"/>
          <w:lang w:val="ru-RU"/>
        </w:rPr>
        <w:t>, который определяет пользователя. С помощью этого вы можете кэшировать динамические страницы, не обслуживая контент, который был сгенерирован для другого пользователя.</w:t>
      </w:r>
    </w:p>
    <w:p w:rsidR="00712114" w:rsidRPr="00987EBF" w:rsidRDefault="00987EBF">
      <w:pPr>
        <w:pStyle w:val="Heading3"/>
        <w:spacing w:before="199"/>
        <w:ind w:left="999"/>
        <w:rPr>
          <w:lang w:val="ru-RU"/>
        </w:rPr>
      </w:pPr>
      <w:r>
        <w:rPr>
          <w:color w:val="231F20"/>
          <w:w w:val="80"/>
          <w:lang w:val="ru-RU"/>
        </w:rPr>
        <w:t>Обсуждение</w:t>
      </w:r>
    </w:p>
    <w:p w:rsidR="00712114" w:rsidRPr="00987EBF" w:rsidRDefault="00987EBF">
      <w:pPr>
        <w:pStyle w:val="BodyText"/>
        <w:ind w:left="0"/>
        <w:rPr>
          <w:sz w:val="20"/>
          <w:lang w:val="ru-RU"/>
        </w:rPr>
      </w:pPr>
      <w:r w:rsidRPr="00987EBF">
        <w:rPr>
          <w:color w:val="231F20"/>
          <w:lang w:val="ru-RU"/>
        </w:rPr>
        <w:t xml:space="preserve">Ключом </w:t>
      </w:r>
      <w:r w:rsidRPr="00987EBF">
        <w:rPr>
          <w:color w:val="231F20"/>
        </w:rPr>
        <w:t>proxy</w:t>
      </w:r>
      <w:r w:rsidRPr="00987EBF">
        <w:rPr>
          <w:color w:val="231F20"/>
          <w:lang w:val="ru-RU"/>
        </w:rPr>
        <w:t>_</w:t>
      </w:r>
      <w:r w:rsidRPr="00987EBF">
        <w:rPr>
          <w:color w:val="231F20"/>
        </w:rPr>
        <w:t>cache</w:t>
      </w:r>
      <w:r w:rsidRPr="00987EBF">
        <w:rPr>
          <w:color w:val="231F20"/>
          <w:lang w:val="ru-RU"/>
        </w:rPr>
        <w:t>_</w:t>
      </w:r>
      <w:r w:rsidRPr="00987EBF">
        <w:rPr>
          <w:color w:val="231F20"/>
        </w:rPr>
        <w:t>key</w:t>
      </w:r>
      <w:r w:rsidRPr="00987EBF">
        <w:rPr>
          <w:color w:val="231F20"/>
          <w:lang w:val="ru-RU"/>
        </w:rPr>
        <w:t xml:space="preserve"> по умолчанию, который подойдет для большинства вариантов использования, является "$</w:t>
      </w:r>
      <w:r w:rsidRPr="00987EBF">
        <w:rPr>
          <w:color w:val="231F20"/>
        </w:rPr>
        <w:t>scheme</w:t>
      </w:r>
      <w:r w:rsidRPr="00987EBF">
        <w:rPr>
          <w:color w:val="231F20"/>
          <w:lang w:val="ru-RU"/>
        </w:rPr>
        <w:t>$</w:t>
      </w:r>
      <w:r w:rsidRPr="00987EBF">
        <w:rPr>
          <w:color w:val="231F20"/>
        </w:rPr>
        <w:t>proxy</w:t>
      </w:r>
      <w:r w:rsidRPr="00987EBF">
        <w:rPr>
          <w:color w:val="231F20"/>
          <w:lang w:val="ru-RU"/>
        </w:rPr>
        <w:t>_</w:t>
      </w:r>
      <w:r w:rsidRPr="00987EBF">
        <w:rPr>
          <w:color w:val="231F20"/>
        </w:rPr>
        <w:t>host</w:t>
      </w:r>
      <w:r w:rsidRPr="00987EBF">
        <w:rPr>
          <w:color w:val="231F20"/>
          <w:lang w:val="ru-RU"/>
        </w:rPr>
        <w:t>$</w:t>
      </w:r>
      <w:r w:rsidRPr="00987EBF">
        <w:rPr>
          <w:color w:val="231F20"/>
        </w:rPr>
        <w:t>request</w:t>
      </w:r>
      <w:r w:rsidRPr="00987EBF">
        <w:rPr>
          <w:color w:val="231F20"/>
          <w:lang w:val="ru-RU"/>
        </w:rPr>
        <w:t>_</w:t>
      </w:r>
      <w:r w:rsidRPr="00987EBF">
        <w:rPr>
          <w:color w:val="231F20"/>
        </w:rPr>
        <w:t>uri</w:t>
      </w:r>
      <w:r w:rsidRPr="00987EBF">
        <w:rPr>
          <w:color w:val="231F20"/>
          <w:lang w:val="ru-RU"/>
        </w:rPr>
        <w:t xml:space="preserve">". Используемые переменные включают схему, </w:t>
      </w:r>
      <w:r w:rsidRPr="00987EBF">
        <w:rPr>
          <w:color w:val="231F20"/>
        </w:rPr>
        <w:t>HTTP</w:t>
      </w:r>
      <w:r w:rsidRPr="00987EBF">
        <w:rPr>
          <w:color w:val="231F20"/>
          <w:lang w:val="ru-RU"/>
        </w:rPr>
        <w:t xml:space="preserve"> или </w:t>
      </w:r>
      <w:r w:rsidRPr="00987EBF">
        <w:rPr>
          <w:color w:val="231F20"/>
        </w:rPr>
        <w:t>HTTPS</w:t>
      </w:r>
      <w:r w:rsidRPr="00987EBF">
        <w:rPr>
          <w:color w:val="231F20"/>
          <w:lang w:val="ru-RU"/>
        </w:rPr>
        <w:t xml:space="preserve">, прокси-сервер, на который отправляется запрос, и </w:t>
      </w:r>
      <w:r w:rsidRPr="00987EBF">
        <w:rPr>
          <w:color w:val="231F20"/>
        </w:rPr>
        <w:t>URI</w:t>
      </w:r>
      <w:r w:rsidRPr="00987EBF">
        <w:rPr>
          <w:color w:val="231F20"/>
          <w:lang w:val="ru-RU"/>
        </w:rPr>
        <w:t xml:space="preserve"> запроса. В целом, это отражает </w:t>
      </w:r>
      <w:r w:rsidRPr="00987EBF">
        <w:rPr>
          <w:color w:val="231F20"/>
        </w:rPr>
        <w:t>URL</w:t>
      </w:r>
      <w:r w:rsidRPr="00987EBF">
        <w:rPr>
          <w:color w:val="231F20"/>
          <w:lang w:val="ru-RU"/>
        </w:rPr>
        <w:t xml:space="preserve">-адрес, по которому </w:t>
      </w:r>
      <w:r w:rsidRPr="00987EBF">
        <w:rPr>
          <w:color w:val="231F20"/>
        </w:rPr>
        <w:t>NGINX</w:t>
      </w:r>
      <w:r w:rsidRPr="00987EBF">
        <w:rPr>
          <w:color w:val="231F20"/>
          <w:lang w:val="ru-RU"/>
        </w:rPr>
        <w:t xml:space="preserve"> проксирует запрос. Вы можете обнаружить, что существует множество других факторов, определяющих уникальный запрос для каждого приложения, таких как аргументы запроса, заголовки, идентификаторы сеанса и т.д., для которых вы захотите создать свой собственный хэш—ключ.1</w:t>
      </w:r>
    </w:p>
    <w:p w:rsidR="00712114" w:rsidRPr="00987EBF" w:rsidRDefault="00712114">
      <w:pPr>
        <w:pStyle w:val="BodyText"/>
        <w:ind w:left="0"/>
        <w:rPr>
          <w:sz w:val="20"/>
          <w:lang w:val="ru-RU"/>
        </w:rPr>
      </w:pPr>
    </w:p>
    <w:p w:rsidR="00712114" w:rsidRPr="00987EBF" w:rsidRDefault="00564221">
      <w:pPr>
        <w:pStyle w:val="BodyText"/>
        <w:spacing w:before="3"/>
        <w:ind w:left="0"/>
        <w:rPr>
          <w:sz w:val="15"/>
          <w:lang w:val="ru-RU"/>
        </w:rPr>
      </w:pPr>
      <w:r>
        <w:pict>
          <v:shape id="_x0000_s1083" style="position:absolute;margin-left:1in;margin-top:11pt;width:90pt;height:.1pt;z-index:-15717888;mso-wrap-distance-left:0;mso-wrap-distance-right:0;mso-position-horizontal-relative:page" coordorigin="1440,220" coordsize="1800,0" path="m1440,220r1800,e" filled="f" strokecolor="#231f20" strokeweight=".5pt">
            <v:path arrowok="t"/>
            <w10:wrap type="topAndBottom" anchorx="page"/>
          </v:shape>
        </w:pict>
      </w:r>
    </w:p>
    <w:p w:rsidR="00712114" w:rsidRDefault="006D5373">
      <w:pPr>
        <w:pStyle w:val="BodyText"/>
        <w:spacing w:before="7"/>
        <w:ind w:left="0"/>
        <w:rPr>
          <w:sz w:val="22"/>
        </w:rPr>
      </w:pPr>
      <w:r w:rsidRPr="006D5373">
        <w:rPr>
          <w:color w:val="231F20"/>
          <w:sz w:val="14"/>
          <w:szCs w:val="22"/>
          <w:lang w:val="ru-RU"/>
        </w:rPr>
        <w:t xml:space="preserve">1 Любая комбинация текста или переменных, доступных </w:t>
      </w:r>
      <w:r w:rsidRPr="006D5373">
        <w:rPr>
          <w:color w:val="231F20"/>
          <w:sz w:val="14"/>
          <w:szCs w:val="22"/>
        </w:rPr>
        <w:t>NGINX</w:t>
      </w:r>
      <w:r w:rsidRPr="006D5373">
        <w:rPr>
          <w:color w:val="231F20"/>
          <w:sz w:val="14"/>
          <w:szCs w:val="22"/>
          <w:lang w:val="ru-RU"/>
        </w:rPr>
        <w:t xml:space="preserve">, может быть использована для формирования ключа кэша. </w:t>
      </w:r>
      <w:r w:rsidRPr="006D5373">
        <w:rPr>
          <w:color w:val="231F20"/>
          <w:sz w:val="14"/>
          <w:szCs w:val="22"/>
        </w:rPr>
        <w:t>Список переменных доступен в NGINX.</w:t>
      </w:r>
      <w:r w:rsidR="00564221">
        <w:pict>
          <v:shape id="_x0000_s1082" style="position:absolute;margin-left:1in;margin-top:15.1pt;width:5in;height:.1pt;z-index:-15717376;mso-wrap-distance-left:0;mso-wrap-distance-right:0;mso-position-horizontal-relative:page;mso-position-vertical-relative:text" coordorigin="1440,302" coordsize="7200,0" path="m8640,302r-7200,e" filled="f" strokecolor="#231f20" strokeweight=".25pt">
            <v:path arrowok="t"/>
            <w10:wrap type="topAndBottom" anchorx="page"/>
          </v:shape>
        </w:pict>
      </w:r>
    </w:p>
    <w:p w:rsidR="00712114" w:rsidRDefault="00564221">
      <w:pPr>
        <w:pStyle w:val="ListParagraph"/>
        <w:numPr>
          <w:ilvl w:val="1"/>
          <w:numId w:val="29"/>
        </w:numPr>
        <w:tabs>
          <w:tab w:val="left" w:pos="215"/>
        </w:tabs>
        <w:spacing w:before="26"/>
        <w:ind w:right="838" w:hanging="6568"/>
        <w:rPr>
          <w:rFonts w:ascii="Trebuchet MS"/>
          <w:b/>
          <w:sz w:val="18"/>
        </w:rPr>
      </w:pPr>
      <w:r>
        <w:rPr>
          <w:rFonts w:ascii="Trebuchet MS"/>
          <w:b/>
          <w:w w:val="65"/>
          <w:sz w:val="18"/>
        </w:rPr>
        <w:t>Caching</w:t>
      </w:r>
      <w:r>
        <w:rPr>
          <w:rFonts w:ascii="Trebuchet MS"/>
          <w:b/>
          <w:spacing w:val="-3"/>
          <w:w w:val="65"/>
          <w:sz w:val="18"/>
        </w:rPr>
        <w:t xml:space="preserve"> </w:t>
      </w:r>
      <w:r>
        <w:rPr>
          <w:rFonts w:ascii="Trebuchet MS"/>
          <w:b/>
          <w:w w:val="65"/>
          <w:sz w:val="18"/>
        </w:rPr>
        <w:t>Hash</w:t>
      </w:r>
      <w:r>
        <w:rPr>
          <w:rFonts w:ascii="Trebuchet MS"/>
          <w:b/>
          <w:spacing w:val="-2"/>
          <w:w w:val="65"/>
          <w:sz w:val="18"/>
        </w:rPr>
        <w:t xml:space="preserve"> </w:t>
      </w:r>
      <w:r>
        <w:rPr>
          <w:rFonts w:ascii="Trebuchet MS"/>
          <w:b/>
          <w:w w:val="65"/>
          <w:sz w:val="18"/>
        </w:rPr>
        <w:t>Keys</w:t>
      </w:r>
      <w:r>
        <w:rPr>
          <w:rFonts w:ascii="Trebuchet MS"/>
          <w:b/>
          <w:spacing w:val="50"/>
          <w:sz w:val="18"/>
        </w:rPr>
        <w:t xml:space="preserve">  </w:t>
      </w:r>
      <w:r>
        <w:rPr>
          <w:rFonts w:ascii="Trebuchet MS"/>
          <w:b/>
          <w:w w:val="65"/>
          <w:sz w:val="18"/>
        </w:rPr>
        <w:t>|</w:t>
      </w:r>
      <w:r>
        <w:rPr>
          <w:rFonts w:ascii="Trebuchet MS"/>
          <w:b/>
          <w:spacing w:val="50"/>
          <w:sz w:val="18"/>
        </w:rPr>
        <w:t xml:space="preserve"> </w:t>
      </w:r>
      <w:r>
        <w:rPr>
          <w:rFonts w:ascii="Trebuchet MS"/>
          <w:b/>
          <w:spacing w:val="51"/>
          <w:sz w:val="18"/>
        </w:rPr>
        <w:t xml:space="preserve"> </w:t>
      </w:r>
      <w:r>
        <w:rPr>
          <w:rFonts w:ascii="Trebuchet MS"/>
          <w:b/>
          <w:w w:val="65"/>
          <w:sz w:val="18"/>
        </w:rPr>
        <w:t>37</w:t>
      </w:r>
    </w:p>
    <w:p w:rsidR="00712114" w:rsidRDefault="00712114">
      <w:pPr>
        <w:jc w:val="right"/>
        <w:rPr>
          <w:rFonts w:ascii="Trebuchet MS"/>
          <w:sz w:val="18"/>
        </w:rPr>
        <w:sectPr w:rsidR="00712114">
          <w:footerReference w:type="default" r:id="rId84"/>
          <w:pgSz w:w="10080" w:h="13230"/>
          <w:pgMar w:top="920" w:right="600" w:bottom="280" w:left="440" w:header="0" w:footer="0" w:gutter="0"/>
          <w:cols w:space="720"/>
        </w:sectPr>
      </w:pPr>
    </w:p>
    <w:p w:rsidR="006D5373" w:rsidRDefault="006D5373" w:rsidP="006D5373">
      <w:pPr>
        <w:pStyle w:val="BodyText"/>
        <w:spacing w:before="87" w:line="249" w:lineRule="auto"/>
        <w:ind w:right="837"/>
        <w:jc w:val="both"/>
        <w:rPr>
          <w:color w:val="231F20"/>
          <w:lang w:val="ru-RU"/>
        </w:rPr>
      </w:pPr>
      <w:bookmarkStart w:id="158" w:name="_bookmark147"/>
      <w:bookmarkStart w:id="159" w:name="4.4_Cache_Bypass"/>
      <w:bookmarkStart w:id="160" w:name="_bookmark148"/>
      <w:bookmarkEnd w:id="158"/>
      <w:bookmarkEnd w:id="159"/>
      <w:bookmarkEnd w:id="160"/>
      <w:r w:rsidRPr="006D5373">
        <w:rPr>
          <w:color w:val="231F20"/>
          <w:lang w:val="ru-RU"/>
        </w:rPr>
        <w:lastRenderedPageBreak/>
        <w:t xml:space="preserve">Выбор хорошего хэш-ключа очень важен и должен быть продуман с учетом особенностей приложения. Выбор ключа кэша для статического содержимого, как правило, довольно прост; достаточно использовать имя хоста и </w:t>
      </w:r>
      <w:r w:rsidRPr="006D5373">
        <w:rPr>
          <w:color w:val="231F20"/>
        </w:rPr>
        <w:t>URI</w:t>
      </w:r>
      <w:r w:rsidRPr="006D5373">
        <w:rPr>
          <w:color w:val="231F20"/>
          <w:lang w:val="ru-RU"/>
        </w:rPr>
        <w:t xml:space="preserve">. Выбор ключа кэширования для достаточно динамичного контента, такого как страницы для приложения </w:t>
      </w:r>
      <w:r w:rsidRPr="006D5373">
        <w:rPr>
          <w:color w:val="231F20"/>
        </w:rPr>
        <w:t>dashboard</w:t>
      </w:r>
      <w:r w:rsidRPr="006D5373">
        <w:rPr>
          <w:color w:val="231F20"/>
          <w:lang w:val="ru-RU"/>
        </w:rPr>
        <w:t xml:space="preserve">, требует больше знаний о том, как пользователи взаимодействуют с приложением, и о степени различий между пользовательскими впечатлениями. Из соображений безопасности вы, возможно, не захотите передавать кэшированные данные от одного пользователя другому без полного понимания контекста. Директива </w:t>
      </w:r>
      <w:r w:rsidRPr="006D5373">
        <w:rPr>
          <w:color w:val="231F20"/>
        </w:rPr>
        <w:t>proxy</w:t>
      </w:r>
      <w:r w:rsidRPr="006D5373">
        <w:rPr>
          <w:color w:val="231F20"/>
          <w:lang w:val="ru-RU"/>
        </w:rPr>
        <w:t>_</w:t>
      </w:r>
      <w:r w:rsidRPr="006D5373">
        <w:rPr>
          <w:color w:val="231F20"/>
        </w:rPr>
        <w:t>cache</w:t>
      </w:r>
      <w:r w:rsidRPr="006D5373">
        <w:rPr>
          <w:color w:val="231F20"/>
          <w:lang w:val="ru-RU"/>
        </w:rPr>
        <w:t>_</w:t>
      </w:r>
      <w:r w:rsidRPr="006D5373">
        <w:rPr>
          <w:color w:val="231F20"/>
        </w:rPr>
        <w:t>key</w:t>
      </w:r>
      <w:r w:rsidRPr="006D5373">
        <w:rPr>
          <w:color w:val="231F20"/>
          <w:lang w:val="ru-RU"/>
        </w:rPr>
        <w:t xml:space="preserve"> настраивает строку, которая будет хэшироваться для ключа кэша. Ключ </w:t>
      </w:r>
      <w:r w:rsidRPr="006D5373">
        <w:rPr>
          <w:color w:val="231F20"/>
        </w:rPr>
        <w:t>proxy</w:t>
      </w:r>
      <w:r w:rsidRPr="006D5373">
        <w:rPr>
          <w:color w:val="231F20"/>
          <w:lang w:val="ru-RU"/>
        </w:rPr>
        <w:t>_</w:t>
      </w:r>
      <w:r w:rsidRPr="006D5373">
        <w:rPr>
          <w:color w:val="231F20"/>
        </w:rPr>
        <w:t>cache</w:t>
      </w:r>
      <w:r w:rsidRPr="006D5373">
        <w:rPr>
          <w:color w:val="231F20"/>
          <w:lang w:val="ru-RU"/>
        </w:rPr>
        <w:t>_</w:t>
      </w:r>
      <w:r w:rsidRPr="006D5373">
        <w:rPr>
          <w:color w:val="231F20"/>
        </w:rPr>
        <w:t>key</w:t>
      </w:r>
      <w:r w:rsidRPr="006D5373">
        <w:rPr>
          <w:color w:val="231F20"/>
          <w:lang w:val="ru-RU"/>
        </w:rPr>
        <w:t xml:space="preserve"> может быть установлен в контексте блоков </w:t>
      </w:r>
      <w:r w:rsidRPr="006D5373">
        <w:rPr>
          <w:color w:val="231F20"/>
        </w:rPr>
        <w:t>http</w:t>
      </w:r>
      <w:r w:rsidRPr="006D5373">
        <w:rPr>
          <w:color w:val="231F20"/>
          <w:lang w:val="ru-RU"/>
        </w:rPr>
        <w:t>, сервера и местоположения, обеспечивая гибкий контроль над тем, как кэшируются запросы.</w:t>
      </w:r>
    </w:p>
    <w:p w:rsidR="00712114" w:rsidRPr="006D5373" w:rsidRDefault="00564221" w:rsidP="006D5373">
      <w:pPr>
        <w:pStyle w:val="BodyText"/>
        <w:spacing w:before="87" w:line="249" w:lineRule="auto"/>
        <w:ind w:right="837"/>
        <w:jc w:val="both"/>
        <w:rPr>
          <w:color w:val="231F20"/>
          <w:lang w:val="ru-RU"/>
        </w:rPr>
      </w:pPr>
      <w:r>
        <w:rPr>
          <w:color w:val="231F20"/>
          <w:w w:val="70"/>
        </w:rPr>
        <w:t>Cache</w:t>
      </w:r>
      <w:r w:rsidRPr="006D5373">
        <w:rPr>
          <w:color w:val="231F20"/>
          <w:spacing w:val="-16"/>
          <w:w w:val="70"/>
          <w:lang w:val="ru-RU"/>
        </w:rPr>
        <w:t xml:space="preserve"> </w:t>
      </w:r>
      <w:r>
        <w:rPr>
          <w:color w:val="231F20"/>
          <w:w w:val="70"/>
        </w:rPr>
        <w:t>Bypass</w:t>
      </w:r>
    </w:p>
    <w:p w:rsidR="00712114" w:rsidRPr="006D5373" w:rsidRDefault="006D5373">
      <w:pPr>
        <w:pStyle w:val="Heading3"/>
        <w:rPr>
          <w:lang w:val="ru-RU"/>
        </w:rPr>
      </w:pPr>
      <w:r>
        <w:rPr>
          <w:color w:val="231F20"/>
          <w:w w:val="85"/>
          <w:lang w:val="ru-RU"/>
        </w:rPr>
        <w:t>Проблема</w:t>
      </w:r>
    </w:p>
    <w:p w:rsidR="006D5373" w:rsidRPr="006D5373" w:rsidRDefault="006D5373">
      <w:pPr>
        <w:pStyle w:val="Heading3"/>
        <w:spacing w:before="207"/>
        <w:ind w:left="999"/>
        <w:rPr>
          <w:rFonts w:ascii="Times New Roman" w:eastAsia="Times New Roman" w:hAnsi="Times New Roman" w:cs="Times New Roman"/>
          <w:b w:val="0"/>
          <w:bCs w:val="0"/>
          <w:color w:val="231F20"/>
          <w:w w:val="95"/>
          <w:sz w:val="21"/>
          <w:szCs w:val="21"/>
          <w:lang w:val="ru-RU"/>
        </w:rPr>
      </w:pPr>
      <w:bookmarkStart w:id="161" w:name="_bookmark149"/>
      <w:bookmarkEnd w:id="161"/>
      <w:r w:rsidRPr="006D5373">
        <w:rPr>
          <w:rFonts w:ascii="Times New Roman" w:eastAsia="Times New Roman" w:hAnsi="Times New Roman" w:cs="Times New Roman"/>
          <w:b w:val="0"/>
          <w:bCs w:val="0"/>
          <w:color w:val="231F20"/>
          <w:w w:val="95"/>
          <w:sz w:val="21"/>
          <w:szCs w:val="21"/>
          <w:lang w:val="ru-RU"/>
        </w:rPr>
        <w:t>Вам нужна возможность обойти кэширование.</w:t>
      </w:r>
    </w:p>
    <w:p w:rsidR="00712114" w:rsidRPr="006D5373" w:rsidRDefault="006D5373">
      <w:pPr>
        <w:pStyle w:val="Heading3"/>
        <w:spacing w:before="207"/>
        <w:ind w:left="999"/>
        <w:rPr>
          <w:lang w:val="ru-RU"/>
        </w:rPr>
      </w:pPr>
      <w:r>
        <w:rPr>
          <w:color w:val="231F20"/>
          <w:w w:val="85"/>
          <w:lang w:val="ru-RU"/>
        </w:rPr>
        <w:t>Решение</w:t>
      </w:r>
    </w:p>
    <w:p w:rsidR="006D5373" w:rsidRDefault="006D5373">
      <w:pPr>
        <w:spacing w:before="136"/>
        <w:ind w:left="1339"/>
        <w:rPr>
          <w:color w:val="231F20"/>
          <w:sz w:val="21"/>
          <w:szCs w:val="21"/>
          <w:lang w:val="ru-RU"/>
        </w:rPr>
      </w:pPr>
      <w:bookmarkStart w:id="162" w:name="_bookmark150"/>
      <w:bookmarkEnd w:id="162"/>
      <w:r w:rsidRPr="006D5373">
        <w:rPr>
          <w:color w:val="231F20"/>
          <w:sz w:val="21"/>
          <w:szCs w:val="21"/>
          <w:lang w:val="ru-RU"/>
        </w:rPr>
        <w:t xml:space="preserve">Используйте директиву </w:t>
      </w:r>
      <w:r w:rsidRPr="006D5373">
        <w:rPr>
          <w:color w:val="231F20"/>
          <w:sz w:val="21"/>
          <w:szCs w:val="21"/>
        </w:rPr>
        <w:t>proxy</w:t>
      </w:r>
      <w:r w:rsidRPr="006D5373">
        <w:rPr>
          <w:color w:val="231F20"/>
          <w:sz w:val="21"/>
          <w:szCs w:val="21"/>
          <w:lang w:val="ru-RU"/>
        </w:rPr>
        <w:t>_</w:t>
      </w:r>
      <w:r w:rsidRPr="006D5373">
        <w:rPr>
          <w:color w:val="231F20"/>
          <w:sz w:val="21"/>
          <w:szCs w:val="21"/>
        </w:rPr>
        <w:t>cache</w:t>
      </w:r>
      <w:r w:rsidRPr="006D5373">
        <w:rPr>
          <w:color w:val="231F20"/>
          <w:sz w:val="21"/>
          <w:szCs w:val="21"/>
          <w:lang w:val="ru-RU"/>
        </w:rPr>
        <w:t>_</w:t>
      </w:r>
      <w:r w:rsidRPr="006D5373">
        <w:rPr>
          <w:color w:val="231F20"/>
          <w:sz w:val="21"/>
          <w:szCs w:val="21"/>
        </w:rPr>
        <w:t>bypass</w:t>
      </w:r>
      <w:r w:rsidRPr="006D5373">
        <w:rPr>
          <w:color w:val="231F20"/>
          <w:sz w:val="21"/>
          <w:szCs w:val="21"/>
          <w:lang w:val="ru-RU"/>
        </w:rPr>
        <w:t xml:space="preserve"> с непустым или ненулевым значением. Один из способов сделать это динамически - установить переменной значение, отличное от пустой строки или 0, в блоке местоположения, который вы не хотите кэшировать:</w:t>
      </w:r>
    </w:p>
    <w:p w:rsidR="00712114" w:rsidRPr="006D5373" w:rsidRDefault="00564221">
      <w:pPr>
        <w:spacing w:before="136"/>
        <w:ind w:left="1339"/>
        <w:rPr>
          <w:rFonts w:ascii="SimSun"/>
          <w:sz w:val="17"/>
        </w:rPr>
      </w:pPr>
      <w:r>
        <w:rPr>
          <w:rFonts w:ascii="SimSun"/>
          <w:color w:val="231F20"/>
          <w:sz w:val="17"/>
        </w:rPr>
        <w:t>proxy</w:t>
      </w:r>
      <w:r w:rsidRPr="006D5373">
        <w:rPr>
          <w:rFonts w:ascii="SimSun"/>
          <w:color w:val="231F20"/>
          <w:sz w:val="17"/>
        </w:rPr>
        <w:t>_</w:t>
      </w:r>
      <w:r>
        <w:rPr>
          <w:rFonts w:ascii="SimSun"/>
          <w:color w:val="231F20"/>
          <w:sz w:val="17"/>
        </w:rPr>
        <w:t>cache</w:t>
      </w:r>
      <w:r w:rsidRPr="006D5373">
        <w:rPr>
          <w:rFonts w:ascii="SimSun"/>
          <w:color w:val="231F20"/>
          <w:sz w:val="17"/>
        </w:rPr>
        <w:t>_</w:t>
      </w:r>
      <w:r>
        <w:rPr>
          <w:rFonts w:ascii="SimSun"/>
          <w:color w:val="231F20"/>
          <w:sz w:val="17"/>
        </w:rPr>
        <w:t>bypass</w:t>
      </w:r>
      <w:r w:rsidRPr="006D5373">
        <w:rPr>
          <w:rFonts w:ascii="SimSun"/>
          <w:color w:val="231F20"/>
          <w:sz w:val="17"/>
        </w:rPr>
        <w:t xml:space="preserve"> $</w:t>
      </w:r>
      <w:r>
        <w:rPr>
          <w:rFonts w:ascii="SimSun"/>
          <w:color w:val="231F20"/>
          <w:sz w:val="17"/>
        </w:rPr>
        <w:t>http</w:t>
      </w:r>
      <w:r w:rsidRPr="006D5373">
        <w:rPr>
          <w:rFonts w:ascii="SimSun"/>
          <w:color w:val="231F20"/>
          <w:sz w:val="17"/>
        </w:rPr>
        <w:t>_</w:t>
      </w:r>
      <w:r>
        <w:rPr>
          <w:rFonts w:ascii="SimSun"/>
          <w:color w:val="231F20"/>
          <w:sz w:val="17"/>
        </w:rPr>
        <w:t>cache</w:t>
      </w:r>
      <w:r w:rsidRPr="006D5373">
        <w:rPr>
          <w:rFonts w:ascii="SimSun"/>
          <w:color w:val="231F20"/>
          <w:sz w:val="17"/>
        </w:rPr>
        <w:t>_</w:t>
      </w:r>
      <w:r>
        <w:rPr>
          <w:rFonts w:ascii="SimSun"/>
          <w:color w:val="231F20"/>
          <w:sz w:val="17"/>
        </w:rPr>
        <w:t>bypass</w:t>
      </w:r>
      <w:r w:rsidRPr="006D5373">
        <w:rPr>
          <w:rFonts w:ascii="SimSun"/>
          <w:color w:val="231F20"/>
          <w:sz w:val="17"/>
        </w:rPr>
        <w:t>;</w:t>
      </w:r>
    </w:p>
    <w:p w:rsidR="006D5373" w:rsidRDefault="006D5373">
      <w:pPr>
        <w:pStyle w:val="Heading3"/>
        <w:spacing w:before="196"/>
        <w:rPr>
          <w:rFonts w:ascii="Times New Roman" w:eastAsia="Times New Roman" w:hAnsi="Times New Roman" w:cs="Times New Roman"/>
          <w:b w:val="0"/>
          <w:bCs w:val="0"/>
          <w:color w:val="231F20"/>
          <w:sz w:val="21"/>
          <w:szCs w:val="21"/>
          <w:lang w:val="ru-RU"/>
        </w:rPr>
      </w:pPr>
      <w:r w:rsidRPr="006D5373">
        <w:rPr>
          <w:rFonts w:ascii="Times New Roman" w:eastAsia="Times New Roman" w:hAnsi="Times New Roman" w:cs="Times New Roman"/>
          <w:b w:val="0"/>
          <w:bCs w:val="0"/>
          <w:color w:val="231F20"/>
          <w:sz w:val="21"/>
          <w:szCs w:val="21"/>
          <w:lang w:val="ru-RU"/>
        </w:rPr>
        <w:t xml:space="preserve">Конфигурация сообщает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об обходе кэша, если заголовку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 xml:space="preserve">-запроса с именем </w:t>
      </w:r>
      <w:r w:rsidRPr="006D5373">
        <w:rPr>
          <w:rFonts w:ascii="Times New Roman" w:eastAsia="Times New Roman" w:hAnsi="Times New Roman" w:cs="Times New Roman"/>
          <w:b w:val="0"/>
          <w:bCs w:val="0"/>
          <w:color w:val="231F20"/>
          <w:sz w:val="21"/>
          <w:szCs w:val="21"/>
        </w:rPr>
        <w:t>cache</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bypass</w:t>
      </w:r>
      <w:r w:rsidRPr="006D5373">
        <w:rPr>
          <w:rFonts w:ascii="Times New Roman" w:eastAsia="Times New Roman" w:hAnsi="Times New Roman" w:cs="Times New Roman"/>
          <w:b w:val="0"/>
          <w:bCs w:val="0"/>
          <w:color w:val="231F20"/>
          <w:sz w:val="21"/>
          <w:szCs w:val="21"/>
          <w:lang w:val="ru-RU"/>
        </w:rPr>
        <w:t xml:space="preserve"> присвоено любое значение, отличное от 0. В этом примере заголовок используется в качестве переменной, чтобы определить, следует ли обходить кэширование — клиенту нужно будет специально задать этот заголовок для своего запроса.</w:t>
      </w:r>
    </w:p>
    <w:p w:rsidR="00712114" w:rsidRPr="006D5373" w:rsidRDefault="006D5373">
      <w:pPr>
        <w:pStyle w:val="Heading3"/>
        <w:spacing w:before="196"/>
        <w:rPr>
          <w:lang w:val="ru-RU"/>
        </w:rPr>
      </w:pPr>
      <w:r>
        <w:rPr>
          <w:color w:val="231F20"/>
          <w:w w:val="80"/>
          <w:lang w:val="ru-RU"/>
        </w:rPr>
        <w:t>Обсуждение</w:t>
      </w:r>
    </w:p>
    <w:p w:rsidR="006D5373" w:rsidRPr="006D5373" w:rsidRDefault="006D5373" w:rsidP="006D5373">
      <w:pPr>
        <w:pStyle w:val="BodyText"/>
        <w:spacing w:line="249" w:lineRule="auto"/>
        <w:ind w:left="270" w:right="836"/>
        <w:jc w:val="both"/>
        <w:rPr>
          <w:color w:val="231F20"/>
          <w:sz w:val="16"/>
          <w:lang w:val="ru-RU"/>
        </w:rPr>
      </w:pPr>
      <w:r w:rsidRPr="006D5373">
        <w:rPr>
          <w:color w:val="231F20"/>
          <w:sz w:val="16"/>
          <w:lang w:val="ru-RU"/>
        </w:rPr>
        <w:t xml:space="preserve">Существует ряд сценариев, которые требуют, чтобы запрос не кэшировался. Для этого </w:t>
      </w:r>
      <w:r w:rsidRPr="006D5373">
        <w:rPr>
          <w:color w:val="231F20"/>
          <w:sz w:val="16"/>
        </w:rPr>
        <w:t>NGINX</w:t>
      </w:r>
      <w:r w:rsidRPr="006D5373">
        <w:rPr>
          <w:color w:val="231F20"/>
          <w:sz w:val="16"/>
          <w:lang w:val="ru-RU"/>
        </w:rPr>
        <w:t xml:space="preserve"> предоставляет директиву </w:t>
      </w:r>
      <w:r w:rsidRPr="006D5373">
        <w:rPr>
          <w:color w:val="231F20"/>
          <w:sz w:val="16"/>
        </w:rPr>
        <w:t>proxy</w:t>
      </w:r>
      <w:r w:rsidRPr="006D5373">
        <w:rPr>
          <w:color w:val="231F20"/>
          <w:sz w:val="16"/>
          <w:lang w:val="ru-RU"/>
        </w:rPr>
        <w:t>_</w:t>
      </w:r>
      <w:r w:rsidRPr="006D5373">
        <w:rPr>
          <w:color w:val="231F20"/>
          <w:sz w:val="16"/>
        </w:rPr>
        <w:t>cache</w:t>
      </w:r>
      <w:r w:rsidRPr="006D5373">
        <w:rPr>
          <w:color w:val="231F20"/>
          <w:sz w:val="16"/>
          <w:lang w:val="ru-RU"/>
        </w:rPr>
        <w:t>_</w:t>
      </w:r>
      <w:r w:rsidRPr="006D5373">
        <w:rPr>
          <w:color w:val="231F20"/>
          <w:sz w:val="16"/>
        </w:rPr>
        <w:t>bypass</w:t>
      </w:r>
      <w:r w:rsidRPr="006D5373">
        <w:rPr>
          <w:color w:val="231F20"/>
          <w:sz w:val="16"/>
          <w:lang w:val="ru-RU"/>
        </w:rPr>
        <w:t>, так что, когда значение непустое или ненулевое, запрос будет отправлен на вышестоящий сервер, а не извлечен из кэша. Различные потребности и сценарии обхода кэша будут продиктованы вариантом использования вашего приложения. Методы обхода кэша могут быть такими же простыми, как использование заголовка запроса или ответа, или такими же сложными, как совместная работа нескольких блоков карты.</w:t>
      </w:r>
    </w:p>
    <w:p w:rsidR="006D5373" w:rsidRPr="006D5373" w:rsidRDefault="006D5373" w:rsidP="006D5373">
      <w:pPr>
        <w:pStyle w:val="BodyText"/>
        <w:spacing w:line="249" w:lineRule="auto"/>
        <w:ind w:left="270" w:right="836"/>
        <w:jc w:val="both"/>
        <w:rPr>
          <w:color w:val="231F20"/>
          <w:sz w:val="16"/>
        </w:rPr>
      </w:pPr>
      <w:r w:rsidRPr="006D5373">
        <w:rPr>
          <w:color w:val="231F20"/>
          <w:sz w:val="16"/>
          <w:lang w:val="ru-RU"/>
        </w:rPr>
        <w:t xml:space="preserve">Возможно, вы захотите обойти кэш по многим причинам, таким как устранение неполадок или отладка. Воспроизведение проблем может быть затруднено, если вы постоянно извлекаете кэшированные страницы или если ваш ключ кэша привязан к идентификатору пользователя. </w:t>
      </w:r>
      <w:r w:rsidRPr="006D5373">
        <w:rPr>
          <w:color w:val="231F20"/>
          <w:sz w:val="16"/>
        </w:rPr>
        <w:t xml:space="preserve">Имея возможность обойти </w:t>
      </w:r>
    </w:p>
    <w:p w:rsidR="00712114" w:rsidRPr="006D5373" w:rsidRDefault="006D5373" w:rsidP="006D5373">
      <w:pPr>
        <w:spacing w:line="249" w:lineRule="auto"/>
        <w:ind w:left="270"/>
        <w:jc w:val="both"/>
        <w:rPr>
          <w:sz w:val="16"/>
        </w:rPr>
        <w:sectPr w:rsidR="00712114" w:rsidRPr="006D5373">
          <w:footerReference w:type="even" r:id="rId85"/>
          <w:footerReference w:type="default" r:id="rId86"/>
          <w:pgSz w:w="10080" w:h="13230"/>
          <w:pgMar w:top="960" w:right="600" w:bottom="1000" w:left="440" w:header="0" w:footer="805" w:gutter="0"/>
          <w:pgNumType w:start="38"/>
          <w:cols w:space="720"/>
        </w:sectPr>
      </w:pPr>
      <w:r w:rsidRPr="006D5373">
        <w:rPr>
          <w:color w:val="231F20"/>
          <w:sz w:val="16"/>
          <w:szCs w:val="21"/>
          <w:lang w:val="ru-RU"/>
        </w:rPr>
        <w:t xml:space="preserve">кэш имеет жизненно важное значение. Опции включают, но не ограничиваются ими, обход кэша при задании определенного файла </w:t>
      </w:r>
      <w:r w:rsidRPr="006D5373">
        <w:rPr>
          <w:color w:val="231F20"/>
          <w:sz w:val="16"/>
          <w:szCs w:val="21"/>
        </w:rPr>
        <w:t>cookie</w:t>
      </w:r>
      <w:r w:rsidRPr="006D5373">
        <w:rPr>
          <w:color w:val="231F20"/>
          <w:sz w:val="16"/>
          <w:szCs w:val="21"/>
          <w:lang w:val="ru-RU"/>
        </w:rPr>
        <w:t xml:space="preserve">, заголовка или аргумента запроса. </w:t>
      </w:r>
      <w:r w:rsidRPr="006D5373">
        <w:rPr>
          <w:color w:val="231F20"/>
          <w:sz w:val="16"/>
          <w:szCs w:val="21"/>
        </w:rPr>
        <w:t>Вы также можете отключить кэш</w:t>
      </w:r>
    </w:p>
    <w:p w:rsidR="006D5373" w:rsidRDefault="006D5373" w:rsidP="006D5373">
      <w:pPr>
        <w:pStyle w:val="BodyText"/>
        <w:spacing w:before="95" w:line="247" w:lineRule="auto"/>
        <w:ind w:left="1000" w:right="838" w:hanging="1"/>
        <w:rPr>
          <w:color w:val="231F20"/>
          <w:lang w:val="ru-RU"/>
        </w:rPr>
      </w:pPr>
      <w:bookmarkStart w:id="163" w:name="4.5_Cache_Performance"/>
      <w:bookmarkStart w:id="164" w:name="_bookmark152"/>
      <w:bookmarkEnd w:id="163"/>
      <w:bookmarkEnd w:id="164"/>
      <w:r w:rsidRPr="006D5373">
        <w:rPr>
          <w:color w:val="231F20"/>
          <w:lang w:val="ru-RU"/>
        </w:rPr>
        <w:lastRenderedPageBreak/>
        <w:t xml:space="preserve">полностью для заданного контекста, такого как блок местоположения, отключив </w:t>
      </w:r>
      <w:r w:rsidRPr="006D5373">
        <w:rPr>
          <w:color w:val="231F20"/>
        </w:rPr>
        <w:t>proxy</w:t>
      </w:r>
      <w:r w:rsidRPr="006D5373">
        <w:rPr>
          <w:color w:val="231F20"/>
          <w:lang w:val="ru-RU"/>
        </w:rPr>
        <w:t>_</w:t>
      </w:r>
      <w:r w:rsidRPr="006D5373">
        <w:rPr>
          <w:color w:val="231F20"/>
        </w:rPr>
        <w:t>cache</w:t>
      </w:r>
      <w:r w:rsidRPr="006D5373">
        <w:rPr>
          <w:color w:val="231F20"/>
          <w:lang w:val="ru-RU"/>
        </w:rPr>
        <w:t>;.</w:t>
      </w:r>
    </w:p>
    <w:p w:rsidR="00712114" w:rsidRPr="006D5373" w:rsidRDefault="00564221" w:rsidP="006D5373">
      <w:pPr>
        <w:pStyle w:val="BodyText"/>
        <w:spacing w:before="95" w:line="247" w:lineRule="auto"/>
        <w:ind w:left="1000" w:right="838" w:hanging="1"/>
        <w:rPr>
          <w:color w:val="231F20"/>
          <w:lang w:val="ru-RU"/>
        </w:rPr>
      </w:pPr>
      <w:r>
        <w:rPr>
          <w:color w:val="231F20"/>
          <w:w w:val="65"/>
        </w:rPr>
        <w:t>Cache</w:t>
      </w:r>
      <w:r w:rsidRPr="006D5373">
        <w:rPr>
          <w:color w:val="231F20"/>
          <w:spacing w:val="88"/>
          <w:lang w:val="ru-RU"/>
        </w:rPr>
        <w:t xml:space="preserve"> </w:t>
      </w:r>
      <w:r>
        <w:rPr>
          <w:color w:val="231F20"/>
          <w:w w:val="65"/>
        </w:rPr>
        <w:t>Performance</w:t>
      </w:r>
    </w:p>
    <w:p w:rsidR="00712114" w:rsidRPr="006D5373" w:rsidRDefault="006D5373">
      <w:pPr>
        <w:pStyle w:val="Heading3"/>
        <w:spacing w:before="174"/>
        <w:rPr>
          <w:lang w:val="ru-RU"/>
        </w:rPr>
      </w:pPr>
      <w:r>
        <w:rPr>
          <w:color w:val="231F20"/>
          <w:w w:val="85"/>
          <w:lang w:val="ru-RU"/>
        </w:rPr>
        <w:t>Проблема</w:t>
      </w:r>
    </w:p>
    <w:p w:rsidR="006D5373" w:rsidRDefault="006D5373">
      <w:pPr>
        <w:pStyle w:val="Heading3"/>
        <w:spacing w:before="207"/>
        <w:rPr>
          <w:rFonts w:ascii="Times New Roman" w:eastAsia="Times New Roman" w:hAnsi="Times New Roman" w:cs="Times New Roman"/>
          <w:b w:val="0"/>
          <w:bCs w:val="0"/>
          <w:color w:val="231F20"/>
          <w:sz w:val="21"/>
          <w:szCs w:val="21"/>
          <w:lang w:val="ru-RU"/>
        </w:rPr>
      </w:pPr>
      <w:bookmarkStart w:id="165" w:name="_bookmark153"/>
      <w:bookmarkEnd w:id="165"/>
      <w:r w:rsidRPr="006D5373">
        <w:rPr>
          <w:rFonts w:ascii="Times New Roman" w:eastAsia="Times New Roman" w:hAnsi="Times New Roman" w:cs="Times New Roman"/>
          <w:b w:val="0"/>
          <w:bCs w:val="0"/>
          <w:color w:val="231F20"/>
          <w:sz w:val="21"/>
          <w:szCs w:val="21"/>
          <w:lang w:val="ru-RU"/>
        </w:rPr>
        <w:t>Вам необходимо повысить производительность за счет кэширования на стороне клиента.</w:t>
      </w:r>
    </w:p>
    <w:p w:rsidR="00712114" w:rsidRPr="006D5373" w:rsidRDefault="006D5373">
      <w:pPr>
        <w:pStyle w:val="Heading3"/>
        <w:spacing w:before="207"/>
        <w:rPr>
          <w:lang w:val="ru-RU"/>
        </w:rPr>
      </w:pPr>
      <w:r>
        <w:rPr>
          <w:color w:val="231F20"/>
          <w:w w:val="85"/>
          <w:lang w:val="ru-RU"/>
        </w:rPr>
        <w:t>Решение</w:t>
      </w:r>
    </w:p>
    <w:p w:rsidR="006D5373" w:rsidRPr="006D5373" w:rsidRDefault="006D5373" w:rsidP="006D5373">
      <w:pPr>
        <w:spacing w:before="151" w:line="225" w:lineRule="auto"/>
        <w:ind w:left="1510" w:right="760" w:hanging="170"/>
        <w:rPr>
          <w:color w:val="231F20"/>
          <w:sz w:val="21"/>
          <w:szCs w:val="21"/>
          <w:lang w:val="ru-RU"/>
        </w:rPr>
      </w:pPr>
      <w:r w:rsidRPr="006D5373">
        <w:rPr>
          <w:color w:val="231F20"/>
          <w:sz w:val="21"/>
          <w:szCs w:val="21"/>
          <w:lang w:val="ru-RU"/>
        </w:rPr>
        <w:t>Используйте заголовки управления кэшем на стороне клиента:</w:t>
      </w:r>
    </w:p>
    <w:p w:rsidR="00712114" w:rsidRDefault="00564221">
      <w:pPr>
        <w:spacing w:before="151" w:line="225" w:lineRule="auto"/>
        <w:ind w:left="1510" w:right="5555" w:hanging="170"/>
        <w:rPr>
          <w:rFonts w:ascii="SimSun"/>
          <w:sz w:val="17"/>
        </w:rPr>
      </w:pPr>
      <w:r>
        <w:rPr>
          <w:rFonts w:ascii="SimSun"/>
          <w:color w:val="231F20"/>
          <w:sz w:val="17"/>
        </w:rPr>
        <w:t>location ~* \.(css|js)$ {</w:t>
      </w:r>
      <w:r>
        <w:rPr>
          <w:rFonts w:ascii="SimSun"/>
          <w:color w:val="231F20"/>
          <w:spacing w:val="-83"/>
          <w:sz w:val="17"/>
        </w:rPr>
        <w:t xml:space="preserve"> </w:t>
      </w:r>
      <w:r>
        <w:rPr>
          <w:rFonts w:ascii="SimSun"/>
          <w:color w:val="231F20"/>
          <w:sz w:val="17"/>
        </w:rPr>
        <w:t>expires 1y;</w:t>
      </w:r>
    </w:p>
    <w:p w:rsidR="00712114" w:rsidRDefault="00564221">
      <w:pPr>
        <w:spacing w:line="206" w:lineRule="exact"/>
        <w:ind w:left="1510"/>
        <w:rPr>
          <w:rFonts w:ascii="SimSun"/>
          <w:sz w:val="17"/>
        </w:rPr>
      </w:pPr>
      <w:r>
        <w:rPr>
          <w:rFonts w:ascii="SimSun"/>
          <w:color w:val="231F20"/>
          <w:sz w:val="17"/>
        </w:rPr>
        <w:t>add_header Cache-Control "public";</w:t>
      </w:r>
    </w:p>
    <w:p w:rsidR="00712114" w:rsidRDefault="00564221">
      <w:pPr>
        <w:spacing w:line="204" w:lineRule="exact"/>
        <w:ind w:left="1340"/>
        <w:rPr>
          <w:rFonts w:ascii="SimSun"/>
          <w:sz w:val="17"/>
        </w:rPr>
      </w:pPr>
      <w:r>
        <w:rPr>
          <w:rFonts w:ascii="SimSun"/>
          <w:color w:val="231F20"/>
          <w:sz w:val="17"/>
        </w:rPr>
        <w:t>}</w:t>
      </w:r>
    </w:p>
    <w:p w:rsidR="006D5373" w:rsidRDefault="006D5373">
      <w:pPr>
        <w:pStyle w:val="Heading3"/>
        <w:spacing w:before="203"/>
        <w:ind w:left="999"/>
        <w:rPr>
          <w:rFonts w:ascii="Times New Roman" w:eastAsia="Times New Roman" w:hAnsi="Times New Roman" w:cs="Times New Roman"/>
          <w:b w:val="0"/>
          <w:bCs w:val="0"/>
          <w:color w:val="231F20"/>
          <w:sz w:val="21"/>
          <w:szCs w:val="21"/>
          <w:lang w:val="ru-RU"/>
        </w:rPr>
      </w:pPr>
      <w:bookmarkStart w:id="166" w:name="_bookmark154"/>
      <w:bookmarkEnd w:id="166"/>
      <w:r w:rsidRPr="006D5373">
        <w:rPr>
          <w:rFonts w:ascii="Times New Roman" w:eastAsia="Times New Roman" w:hAnsi="Times New Roman" w:cs="Times New Roman"/>
          <w:b w:val="0"/>
          <w:bCs w:val="0"/>
          <w:color w:val="231F20"/>
          <w:sz w:val="21"/>
          <w:szCs w:val="21"/>
          <w:lang w:val="ru-RU"/>
        </w:rPr>
        <w:t xml:space="preserve">Этот блок расположения указывает, что клиент может кэшировать содержимое файлов </w:t>
      </w:r>
      <w:r w:rsidRPr="006D5373">
        <w:rPr>
          <w:rFonts w:ascii="Times New Roman" w:eastAsia="Times New Roman" w:hAnsi="Times New Roman" w:cs="Times New Roman"/>
          <w:b w:val="0"/>
          <w:bCs w:val="0"/>
          <w:color w:val="231F20"/>
          <w:sz w:val="21"/>
          <w:szCs w:val="21"/>
        </w:rPr>
        <w:t>CSS</w:t>
      </w:r>
      <w:r w:rsidRPr="006D5373">
        <w:rPr>
          <w:rFonts w:ascii="Times New Roman" w:eastAsia="Times New Roman" w:hAnsi="Times New Roman" w:cs="Times New Roman"/>
          <w:b w:val="0"/>
          <w:bCs w:val="0"/>
          <w:color w:val="231F20"/>
          <w:sz w:val="21"/>
          <w:szCs w:val="21"/>
          <w:lang w:val="ru-RU"/>
        </w:rPr>
        <w:t xml:space="preserve"> и </w:t>
      </w:r>
      <w:r w:rsidRPr="006D5373">
        <w:rPr>
          <w:rFonts w:ascii="Times New Roman" w:eastAsia="Times New Roman" w:hAnsi="Times New Roman" w:cs="Times New Roman"/>
          <w:b w:val="0"/>
          <w:bCs w:val="0"/>
          <w:color w:val="231F20"/>
          <w:sz w:val="21"/>
          <w:szCs w:val="21"/>
        </w:rPr>
        <w:t>Java</w:t>
      </w:r>
      <w:r w:rsidRPr="006D5373">
        <w:rPr>
          <w:rFonts w:ascii="Times New Roman" w:eastAsia="Times New Roman" w:hAnsi="Times New Roman" w:cs="Times New Roman"/>
          <w:b w:val="0"/>
          <w:bCs w:val="0"/>
          <w:color w:val="231F20"/>
          <w:sz w:val="21"/>
          <w:szCs w:val="21"/>
          <w:lang w:val="ru-RU"/>
        </w:rPr>
        <w:t>‐</w:t>
      </w:r>
      <w:r w:rsidRPr="006D5373">
        <w:rPr>
          <w:rFonts w:ascii="Times New Roman" w:eastAsia="Times New Roman" w:hAnsi="Times New Roman" w:cs="Times New Roman"/>
          <w:b w:val="0"/>
          <w:bCs w:val="0"/>
          <w:color w:val="231F20"/>
          <w:sz w:val="21"/>
          <w:szCs w:val="21"/>
        </w:rPr>
        <w:t>Script</w:t>
      </w:r>
      <w:r w:rsidRPr="006D5373">
        <w:rPr>
          <w:rFonts w:ascii="Times New Roman" w:eastAsia="Times New Roman" w:hAnsi="Times New Roman" w:cs="Times New Roman"/>
          <w:b w:val="0"/>
          <w:bCs w:val="0"/>
          <w:color w:val="231F20"/>
          <w:sz w:val="21"/>
          <w:szCs w:val="21"/>
          <w:lang w:val="ru-RU"/>
        </w:rPr>
        <w:t xml:space="preserve">. Директива </w:t>
      </w:r>
      <w:r w:rsidRPr="006D5373">
        <w:rPr>
          <w:rFonts w:ascii="Times New Roman" w:eastAsia="Times New Roman" w:hAnsi="Times New Roman" w:cs="Times New Roman"/>
          <w:b w:val="0"/>
          <w:bCs w:val="0"/>
          <w:color w:val="231F20"/>
          <w:sz w:val="21"/>
          <w:szCs w:val="21"/>
        </w:rPr>
        <w:t>expires</w:t>
      </w:r>
      <w:r w:rsidRPr="006D5373">
        <w:rPr>
          <w:rFonts w:ascii="Times New Roman" w:eastAsia="Times New Roman" w:hAnsi="Times New Roman" w:cs="Times New Roman"/>
          <w:b w:val="0"/>
          <w:bCs w:val="0"/>
          <w:color w:val="231F20"/>
          <w:sz w:val="21"/>
          <w:szCs w:val="21"/>
          <w:lang w:val="ru-RU"/>
        </w:rPr>
        <w:t xml:space="preserve"> указывает клиенту, что его кэшированный ресурс больше не будет действителен по истечении одного года. Директива </w:t>
      </w:r>
      <w:r w:rsidRPr="006D5373">
        <w:rPr>
          <w:rFonts w:ascii="Times New Roman" w:eastAsia="Times New Roman" w:hAnsi="Times New Roman" w:cs="Times New Roman"/>
          <w:b w:val="0"/>
          <w:bCs w:val="0"/>
          <w:color w:val="231F20"/>
          <w:sz w:val="21"/>
          <w:szCs w:val="21"/>
        </w:rPr>
        <w:t>add</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header</w:t>
      </w:r>
      <w:r w:rsidRPr="006D5373">
        <w:rPr>
          <w:rFonts w:ascii="Times New Roman" w:eastAsia="Times New Roman" w:hAnsi="Times New Roman" w:cs="Times New Roman"/>
          <w:b w:val="0"/>
          <w:bCs w:val="0"/>
          <w:color w:val="231F20"/>
          <w:sz w:val="21"/>
          <w:szCs w:val="21"/>
          <w:lang w:val="ru-RU"/>
        </w:rPr>
        <w:t xml:space="preserve"> добавляет к ответу элемент управления кэшем заголовка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 xml:space="preserve">-ответа со значением </w:t>
      </w:r>
      <w:r w:rsidRPr="006D5373">
        <w:rPr>
          <w:rFonts w:ascii="Times New Roman" w:eastAsia="Times New Roman" w:hAnsi="Times New Roman" w:cs="Times New Roman"/>
          <w:b w:val="0"/>
          <w:bCs w:val="0"/>
          <w:color w:val="231F20"/>
          <w:sz w:val="21"/>
          <w:szCs w:val="21"/>
        </w:rPr>
        <w:t>public</w:t>
      </w:r>
      <w:r w:rsidRPr="006D5373">
        <w:rPr>
          <w:rFonts w:ascii="Times New Roman" w:eastAsia="Times New Roman" w:hAnsi="Times New Roman" w:cs="Times New Roman"/>
          <w:b w:val="0"/>
          <w:bCs w:val="0"/>
          <w:color w:val="231F20"/>
          <w:sz w:val="21"/>
          <w:szCs w:val="21"/>
          <w:lang w:val="ru-RU"/>
        </w:rPr>
        <w:t xml:space="preserve">, что позволяет любому кэширующему серверу на этом пути кэшировать ресурс. Если мы укажем </w:t>
      </w:r>
      <w:r w:rsidRPr="006D5373">
        <w:rPr>
          <w:rFonts w:ascii="Times New Roman" w:eastAsia="Times New Roman" w:hAnsi="Times New Roman" w:cs="Times New Roman"/>
          <w:b w:val="0"/>
          <w:bCs w:val="0"/>
          <w:color w:val="231F20"/>
          <w:sz w:val="21"/>
          <w:szCs w:val="21"/>
        </w:rPr>
        <w:t>private</w:t>
      </w:r>
      <w:r w:rsidRPr="006D5373">
        <w:rPr>
          <w:rFonts w:ascii="Times New Roman" w:eastAsia="Times New Roman" w:hAnsi="Times New Roman" w:cs="Times New Roman"/>
          <w:b w:val="0"/>
          <w:bCs w:val="0"/>
          <w:color w:val="231F20"/>
          <w:sz w:val="21"/>
          <w:szCs w:val="21"/>
          <w:lang w:val="ru-RU"/>
        </w:rPr>
        <w:t>, только клиенту будет разрешено кэшировать значение.</w:t>
      </w:r>
    </w:p>
    <w:p w:rsidR="00712114" w:rsidRPr="006D5373" w:rsidRDefault="006D5373">
      <w:pPr>
        <w:pStyle w:val="Heading3"/>
        <w:spacing w:before="203"/>
        <w:ind w:left="999"/>
      </w:pPr>
      <w:r>
        <w:rPr>
          <w:color w:val="231F20"/>
          <w:w w:val="80"/>
          <w:lang w:val="ru-RU"/>
        </w:rPr>
        <w:t>Обсуждение</w:t>
      </w:r>
    </w:p>
    <w:p w:rsidR="00712114" w:rsidRPr="006D5373" w:rsidRDefault="006D5373">
      <w:pPr>
        <w:pStyle w:val="BodyText"/>
        <w:spacing w:before="100" w:line="249" w:lineRule="auto"/>
        <w:ind w:right="837"/>
        <w:jc w:val="both"/>
        <w:rPr>
          <w:lang w:val="ru-RU"/>
        </w:rPr>
      </w:pPr>
      <w:r w:rsidRPr="006D5373">
        <w:rPr>
          <w:color w:val="231F20"/>
          <w:lang w:val="ru-RU"/>
        </w:rPr>
        <w:t xml:space="preserve">Производительность кэша зависит от многих факторов, в том числе от скорости диска. В конфигурации </w:t>
      </w:r>
      <w:r w:rsidRPr="006D5373">
        <w:rPr>
          <w:color w:val="231F20"/>
        </w:rPr>
        <w:t>NGINX</w:t>
      </w:r>
      <w:r w:rsidRPr="006D5373">
        <w:rPr>
          <w:color w:val="231F20"/>
          <w:lang w:val="ru-RU"/>
        </w:rPr>
        <w:t xml:space="preserve"> есть много вещей, которые вы можете сделать, чтобы повысить производительность кэша. Один из вариантов - установить заголовки ответа таким образом, чтобы клиент фактически кэшировал ответ и вообще не отправлял запрос в </w:t>
      </w:r>
      <w:r w:rsidRPr="006D5373">
        <w:rPr>
          <w:color w:val="231F20"/>
        </w:rPr>
        <w:t>NGINX</w:t>
      </w:r>
      <w:r w:rsidRPr="006D5373">
        <w:rPr>
          <w:color w:val="231F20"/>
          <w:lang w:val="ru-RU"/>
        </w:rPr>
        <w:t>, а просто обслуживал его из своего собственного кэша.</w:t>
      </w:r>
    </w:p>
    <w:p w:rsidR="006D5373" w:rsidRPr="006D5373" w:rsidRDefault="006D5373">
      <w:pPr>
        <w:pStyle w:val="Heading3"/>
        <w:rPr>
          <w:color w:val="231F20"/>
          <w:w w:val="70"/>
          <w:sz w:val="38"/>
          <w:szCs w:val="38"/>
          <w:lang w:val="ru-RU"/>
        </w:rPr>
      </w:pPr>
      <w:bookmarkStart w:id="167" w:name="4.6_Cache_Purging_with_NGINX_Plus"/>
      <w:bookmarkStart w:id="168" w:name="_bookmark155"/>
      <w:bookmarkEnd w:id="167"/>
      <w:bookmarkEnd w:id="168"/>
      <w:r w:rsidRPr="006D5373">
        <w:rPr>
          <w:color w:val="231F20"/>
          <w:w w:val="70"/>
          <w:sz w:val="38"/>
          <w:szCs w:val="38"/>
          <w:lang w:val="ru-RU"/>
        </w:rPr>
        <w:t xml:space="preserve">4.4 Очистка кэша с помощью </w:t>
      </w:r>
      <w:r w:rsidRPr="006D5373">
        <w:rPr>
          <w:color w:val="231F20"/>
          <w:w w:val="70"/>
          <w:sz w:val="38"/>
          <w:szCs w:val="38"/>
        </w:rPr>
        <w:t>NGINX</w:t>
      </w:r>
      <w:r w:rsidRPr="006D5373">
        <w:rPr>
          <w:color w:val="231F20"/>
          <w:w w:val="70"/>
          <w:sz w:val="38"/>
          <w:szCs w:val="38"/>
          <w:lang w:val="ru-RU"/>
        </w:rPr>
        <w:t xml:space="preserve"> </w:t>
      </w:r>
      <w:r w:rsidRPr="006D5373">
        <w:rPr>
          <w:color w:val="231F20"/>
          <w:w w:val="70"/>
          <w:sz w:val="38"/>
          <w:szCs w:val="38"/>
        </w:rPr>
        <w:t>Plus</w:t>
      </w:r>
    </w:p>
    <w:p w:rsidR="00712114" w:rsidRPr="006D5373" w:rsidRDefault="006D5373">
      <w:pPr>
        <w:pStyle w:val="Heading3"/>
        <w:rPr>
          <w:lang w:val="ru-RU"/>
        </w:rPr>
      </w:pPr>
      <w:r>
        <w:rPr>
          <w:color w:val="231F20"/>
          <w:w w:val="85"/>
          <w:lang w:val="ru-RU"/>
        </w:rPr>
        <w:t>Проблема</w:t>
      </w:r>
    </w:p>
    <w:p w:rsidR="006D5373" w:rsidRPr="006D5373" w:rsidRDefault="006D5373">
      <w:pPr>
        <w:pStyle w:val="Heading3"/>
        <w:spacing w:before="207"/>
        <w:rPr>
          <w:rFonts w:ascii="Times New Roman" w:eastAsia="Times New Roman" w:hAnsi="Times New Roman" w:cs="Times New Roman"/>
          <w:b w:val="0"/>
          <w:bCs w:val="0"/>
          <w:color w:val="231F20"/>
          <w:sz w:val="21"/>
          <w:szCs w:val="21"/>
          <w:lang w:val="ru-RU"/>
        </w:rPr>
      </w:pPr>
      <w:bookmarkStart w:id="169" w:name="_bookmark156"/>
      <w:bookmarkEnd w:id="169"/>
      <w:r w:rsidRPr="006D5373">
        <w:rPr>
          <w:rFonts w:ascii="Times New Roman" w:eastAsia="Times New Roman" w:hAnsi="Times New Roman" w:cs="Times New Roman"/>
          <w:b w:val="0"/>
          <w:bCs w:val="0"/>
          <w:color w:val="231F20"/>
          <w:sz w:val="21"/>
          <w:szCs w:val="21"/>
          <w:lang w:val="ru-RU"/>
        </w:rPr>
        <w:t>Вам нужно сделать недействительным объект из кэша.</w:t>
      </w:r>
    </w:p>
    <w:p w:rsidR="00712114" w:rsidRPr="006D5373" w:rsidRDefault="006D5373">
      <w:pPr>
        <w:pStyle w:val="Heading3"/>
        <w:spacing w:before="207"/>
        <w:rPr>
          <w:lang w:val="ru-RU"/>
        </w:rPr>
      </w:pPr>
      <w:r>
        <w:rPr>
          <w:color w:val="231F20"/>
          <w:w w:val="85"/>
          <w:lang w:val="ru-RU"/>
        </w:rPr>
        <w:t>Решение</w:t>
      </w:r>
    </w:p>
    <w:p w:rsidR="006D5373" w:rsidRDefault="006D5373" w:rsidP="006D5373">
      <w:pPr>
        <w:tabs>
          <w:tab w:val="left" w:pos="3690"/>
        </w:tabs>
        <w:spacing w:before="151" w:line="225" w:lineRule="auto"/>
        <w:ind w:left="1980" w:right="670" w:hanging="1260"/>
        <w:rPr>
          <w:color w:val="231F20"/>
          <w:sz w:val="21"/>
          <w:szCs w:val="21"/>
          <w:lang w:val="ru-RU"/>
        </w:rPr>
      </w:pPr>
      <w:bookmarkStart w:id="170" w:name="_bookmark157"/>
      <w:bookmarkEnd w:id="170"/>
      <w:r w:rsidRPr="006D5373">
        <w:rPr>
          <w:color w:val="231F20"/>
          <w:sz w:val="21"/>
          <w:szCs w:val="21"/>
          <w:lang w:val="ru-RU"/>
        </w:rPr>
        <w:t xml:space="preserve">Используйте функцию очистки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директиву </w:t>
      </w:r>
      <w:r w:rsidRPr="006D5373">
        <w:rPr>
          <w:color w:val="231F20"/>
          <w:sz w:val="21"/>
          <w:szCs w:val="21"/>
        </w:rPr>
        <w:t>proxy</w:t>
      </w:r>
      <w:r w:rsidRPr="006D5373">
        <w:rPr>
          <w:color w:val="231F20"/>
          <w:sz w:val="21"/>
          <w:szCs w:val="21"/>
          <w:lang w:val="ru-RU"/>
        </w:rPr>
        <w:t>_</w:t>
      </w:r>
      <w:r w:rsidRPr="006D5373">
        <w:rPr>
          <w:color w:val="231F20"/>
          <w:sz w:val="21"/>
          <w:szCs w:val="21"/>
        </w:rPr>
        <w:t>cache</w:t>
      </w:r>
      <w:r w:rsidRPr="006D5373">
        <w:rPr>
          <w:color w:val="231F20"/>
          <w:sz w:val="21"/>
          <w:szCs w:val="21"/>
          <w:lang w:val="ru-RU"/>
        </w:rPr>
        <w:t>_</w:t>
      </w:r>
      <w:r w:rsidRPr="006D5373">
        <w:rPr>
          <w:color w:val="231F20"/>
          <w:sz w:val="21"/>
          <w:szCs w:val="21"/>
        </w:rPr>
        <w:t>purge</w:t>
      </w:r>
      <w:r w:rsidRPr="006D5373">
        <w:rPr>
          <w:color w:val="231F20"/>
          <w:sz w:val="21"/>
          <w:szCs w:val="21"/>
          <w:lang w:val="ru-RU"/>
        </w:rPr>
        <w:t xml:space="preserve"> и непустую переменную или переменную с нулевым значением:</w:t>
      </w:r>
    </w:p>
    <w:p w:rsidR="00712114" w:rsidRPr="006D5373" w:rsidRDefault="00564221">
      <w:pPr>
        <w:spacing w:before="151" w:line="225" w:lineRule="auto"/>
        <w:ind w:left="1680" w:right="4705" w:hanging="340"/>
        <w:rPr>
          <w:rFonts w:ascii="SimSun"/>
          <w:sz w:val="17"/>
        </w:rPr>
      </w:pPr>
      <w:r>
        <w:rPr>
          <w:rFonts w:ascii="SimSun"/>
          <w:color w:val="231F20"/>
          <w:sz w:val="17"/>
        </w:rPr>
        <w:t>map</w:t>
      </w:r>
      <w:r w:rsidRPr="006D5373">
        <w:rPr>
          <w:rFonts w:ascii="SimSun"/>
          <w:color w:val="231F20"/>
          <w:sz w:val="17"/>
        </w:rPr>
        <w:t xml:space="preserve"> $</w:t>
      </w:r>
      <w:r>
        <w:rPr>
          <w:rFonts w:ascii="SimSun"/>
          <w:color w:val="231F20"/>
          <w:sz w:val="17"/>
        </w:rPr>
        <w:t>request</w:t>
      </w:r>
      <w:r w:rsidRPr="006D5373">
        <w:rPr>
          <w:rFonts w:ascii="SimSun"/>
          <w:color w:val="231F20"/>
          <w:sz w:val="17"/>
        </w:rPr>
        <w:t>_</w:t>
      </w:r>
      <w:r>
        <w:rPr>
          <w:rFonts w:ascii="SimSun"/>
          <w:color w:val="231F20"/>
          <w:sz w:val="17"/>
        </w:rPr>
        <w:t>method</w:t>
      </w:r>
      <w:r w:rsidRPr="006D5373">
        <w:rPr>
          <w:rFonts w:ascii="SimSun"/>
          <w:color w:val="231F20"/>
          <w:sz w:val="17"/>
        </w:rPr>
        <w:t xml:space="preserve"> $</w:t>
      </w:r>
      <w:r>
        <w:rPr>
          <w:rFonts w:ascii="SimSun"/>
          <w:color w:val="231F20"/>
          <w:sz w:val="17"/>
        </w:rPr>
        <w:t>purge</w:t>
      </w:r>
      <w:r w:rsidRPr="006D5373">
        <w:rPr>
          <w:rFonts w:ascii="SimSun"/>
          <w:color w:val="231F20"/>
          <w:sz w:val="17"/>
        </w:rPr>
        <w:t>_</w:t>
      </w:r>
      <w:r>
        <w:rPr>
          <w:rFonts w:ascii="SimSun"/>
          <w:color w:val="231F20"/>
          <w:sz w:val="17"/>
        </w:rPr>
        <w:t>method</w:t>
      </w:r>
      <w:r w:rsidRPr="006D5373">
        <w:rPr>
          <w:rFonts w:ascii="SimSun"/>
          <w:color w:val="231F20"/>
          <w:sz w:val="17"/>
        </w:rPr>
        <w:t xml:space="preserve"> {</w:t>
      </w:r>
      <w:r w:rsidRPr="006D5373">
        <w:rPr>
          <w:rFonts w:ascii="SimSun"/>
          <w:color w:val="231F20"/>
          <w:spacing w:val="-82"/>
          <w:sz w:val="17"/>
        </w:rPr>
        <w:t xml:space="preserve"> </w:t>
      </w:r>
      <w:r>
        <w:rPr>
          <w:rFonts w:ascii="SimSun"/>
          <w:color w:val="231F20"/>
          <w:sz w:val="17"/>
        </w:rPr>
        <w:t>PURGE</w:t>
      </w:r>
      <w:r w:rsidRPr="006D5373">
        <w:rPr>
          <w:rFonts w:ascii="SimSun"/>
          <w:color w:val="231F20"/>
          <w:sz w:val="17"/>
        </w:rPr>
        <w:t xml:space="preserve"> 1;</w:t>
      </w:r>
    </w:p>
    <w:p w:rsidR="00712114" w:rsidRPr="006D5373" w:rsidRDefault="00712114">
      <w:pPr>
        <w:spacing w:line="225" w:lineRule="auto"/>
        <w:rPr>
          <w:rFonts w:ascii="SimSun"/>
          <w:sz w:val="17"/>
        </w:rPr>
        <w:sectPr w:rsidR="00712114" w:rsidRPr="006D5373">
          <w:pgSz w:w="10080" w:h="13230"/>
          <w:pgMar w:top="960" w:right="600" w:bottom="1000" w:left="440" w:header="0" w:footer="805" w:gutter="0"/>
          <w:cols w:space="720"/>
        </w:sectPr>
      </w:pPr>
    </w:p>
    <w:p w:rsidR="00712114" w:rsidRDefault="00564221">
      <w:pPr>
        <w:spacing w:before="58" w:line="211" w:lineRule="exact"/>
        <w:ind w:left="1680"/>
        <w:rPr>
          <w:rFonts w:ascii="SimSun"/>
          <w:sz w:val="17"/>
        </w:rPr>
      </w:pPr>
      <w:r>
        <w:rPr>
          <w:rFonts w:ascii="SimSun"/>
          <w:color w:val="231F20"/>
          <w:sz w:val="17"/>
        </w:rPr>
        <w:lastRenderedPageBreak/>
        <w:t>default 0;</w:t>
      </w:r>
    </w:p>
    <w:p w:rsidR="00712114" w:rsidRDefault="00564221">
      <w:pPr>
        <w:spacing w:line="211" w:lineRule="exact"/>
        <w:ind w:left="1340"/>
        <w:rPr>
          <w:rFonts w:ascii="SimSun"/>
          <w:sz w:val="17"/>
        </w:rPr>
      </w:pPr>
      <w:r>
        <w:rPr>
          <w:rFonts w:ascii="SimSun"/>
          <w:color w:val="231F20"/>
          <w:sz w:val="17"/>
        </w:rPr>
        <w:t>}</w:t>
      </w:r>
    </w:p>
    <w:p w:rsidR="00712114" w:rsidRDefault="00564221">
      <w:pPr>
        <w:spacing w:line="197" w:lineRule="exact"/>
        <w:ind w:right="7019"/>
        <w:jc w:val="right"/>
        <w:rPr>
          <w:rFonts w:ascii="SimSun"/>
          <w:sz w:val="17"/>
        </w:rPr>
      </w:pPr>
      <w:r>
        <w:rPr>
          <w:rFonts w:ascii="SimSun"/>
          <w:color w:val="231F20"/>
          <w:sz w:val="17"/>
        </w:rPr>
        <w:t>server {</w:t>
      </w:r>
    </w:p>
    <w:p w:rsidR="00712114" w:rsidRDefault="00564221">
      <w:pPr>
        <w:spacing w:line="204" w:lineRule="exact"/>
        <w:ind w:right="6934"/>
        <w:jc w:val="right"/>
        <w:rPr>
          <w:rFonts w:ascii="SimSun"/>
          <w:sz w:val="17"/>
        </w:rPr>
      </w:pPr>
      <w:r>
        <w:rPr>
          <w:rFonts w:ascii="SimSun"/>
          <w:color w:val="231F20"/>
          <w:sz w:val="17"/>
        </w:rPr>
        <w:t># ...</w:t>
      </w:r>
    </w:p>
    <w:p w:rsidR="00712114" w:rsidRDefault="00564221">
      <w:pPr>
        <w:spacing w:before="3" w:line="225" w:lineRule="auto"/>
        <w:ind w:left="2020" w:right="6337" w:hanging="340"/>
        <w:rPr>
          <w:rFonts w:ascii="SimSun"/>
          <w:sz w:val="17"/>
        </w:rPr>
      </w:pPr>
      <w:r>
        <w:rPr>
          <w:rFonts w:ascii="SimSun"/>
          <w:color w:val="231F20"/>
          <w:sz w:val="17"/>
        </w:rPr>
        <w:t>location</w:t>
      </w:r>
      <w:r>
        <w:rPr>
          <w:rFonts w:ascii="SimSun"/>
          <w:color w:val="231F20"/>
          <w:spacing w:val="-9"/>
          <w:sz w:val="17"/>
        </w:rPr>
        <w:t xml:space="preserve"> </w:t>
      </w:r>
      <w:r>
        <w:rPr>
          <w:rFonts w:ascii="SimSun"/>
          <w:color w:val="231F20"/>
          <w:sz w:val="17"/>
        </w:rPr>
        <w:t>/</w:t>
      </w:r>
      <w:r>
        <w:rPr>
          <w:rFonts w:ascii="SimSun"/>
          <w:color w:val="231F20"/>
          <w:spacing w:val="-8"/>
          <w:sz w:val="17"/>
        </w:rPr>
        <w:t xml:space="preserve"> </w:t>
      </w:r>
      <w:r>
        <w:rPr>
          <w:rFonts w:ascii="SimSun"/>
          <w:color w:val="231F20"/>
          <w:sz w:val="17"/>
        </w:rPr>
        <w:t>{</w:t>
      </w:r>
      <w:r>
        <w:rPr>
          <w:rFonts w:ascii="SimSun"/>
          <w:color w:val="231F20"/>
          <w:spacing w:val="-82"/>
          <w:sz w:val="17"/>
        </w:rPr>
        <w:t xml:space="preserve"> </w:t>
      </w:r>
      <w:r>
        <w:rPr>
          <w:rFonts w:ascii="SimSun"/>
          <w:color w:val="231F20"/>
          <w:sz w:val="17"/>
        </w:rPr>
        <w:t># ...</w:t>
      </w:r>
    </w:p>
    <w:p w:rsidR="00712114" w:rsidRDefault="00564221">
      <w:pPr>
        <w:spacing w:line="206" w:lineRule="exact"/>
        <w:ind w:left="2020"/>
        <w:rPr>
          <w:rFonts w:ascii="SimSun"/>
          <w:sz w:val="17"/>
        </w:rPr>
      </w:pPr>
      <w:r>
        <w:rPr>
          <w:rFonts w:ascii="SimSun"/>
          <w:color w:val="231F20"/>
          <w:sz w:val="17"/>
        </w:rPr>
        <w:t>proxy_cache_purge $purge_method;</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6D5373" w:rsidRPr="006D5373" w:rsidRDefault="006D5373" w:rsidP="006D5373">
      <w:pPr>
        <w:pStyle w:val="BodyText"/>
        <w:spacing w:before="95" w:line="249" w:lineRule="auto"/>
        <w:ind w:right="838"/>
        <w:jc w:val="both"/>
        <w:rPr>
          <w:color w:val="231F20"/>
          <w:w w:val="95"/>
          <w:lang w:val="ru-RU"/>
        </w:rPr>
      </w:pPr>
      <w:r w:rsidRPr="006D5373">
        <w:rPr>
          <w:color w:val="231F20"/>
          <w:lang w:val="ru-RU"/>
        </w:rPr>
        <w:t>В этом примере кэш для конкретного объекта будет очищен, если он запрошен с помощью метода</w:t>
      </w:r>
      <w:r w:rsidR="00564221" w:rsidRPr="006D5373">
        <w:rPr>
          <w:color w:val="231F20"/>
          <w:spacing w:val="40"/>
          <w:w w:val="95"/>
          <w:lang w:val="ru-RU"/>
        </w:rPr>
        <w:t xml:space="preserve"> </w:t>
      </w:r>
      <w:r w:rsidR="00564221">
        <w:rPr>
          <w:rFonts w:ascii="SimSun" w:hAnsi="SimSun"/>
          <w:color w:val="231F20"/>
          <w:w w:val="95"/>
          <w:sz w:val="20"/>
        </w:rPr>
        <w:t>PURGE</w:t>
      </w:r>
      <w:r w:rsidR="00564221" w:rsidRPr="006D5373">
        <w:rPr>
          <w:color w:val="231F20"/>
          <w:w w:val="95"/>
          <w:lang w:val="ru-RU"/>
        </w:rPr>
        <w:t>.</w:t>
      </w:r>
      <w:r w:rsidR="00564221" w:rsidRPr="006D5373">
        <w:rPr>
          <w:color w:val="231F20"/>
          <w:spacing w:val="40"/>
          <w:w w:val="95"/>
          <w:lang w:val="ru-RU"/>
        </w:rPr>
        <w:t xml:space="preserve"> </w:t>
      </w:r>
      <w:r w:rsidRPr="006D5373">
        <w:rPr>
          <w:color w:val="231F20"/>
          <w:w w:val="95"/>
          <w:lang w:val="ru-RU"/>
        </w:rPr>
        <w:t xml:space="preserve">Ниже приведен пример </w:t>
      </w:r>
      <w:r w:rsidRPr="006D5373">
        <w:rPr>
          <w:color w:val="231F20"/>
          <w:w w:val="95"/>
        </w:rPr>
        <w:t>curl</w:t>
      </w:r>
      <w:r w:rsidRPr="006D5373">
        <w:rPr>
          <w:color w:val="231F20"/>
          <w:w w:val="95"/>
          <w:lang w:val="ru-RU"/>
        </w:rPr>
        <w:t xml:space="preserve"> очистки кэша файла с именем </w:t>
      </w:r>
      <w:r w:rsidRPr="006D5373">
        <w:rPr>
          <w:color w:val="231F20"/>
          <w:w w:val="95"/>
        </w:rPr>
        <w:t>main</w:t>
      </w:r>
      <w:r w:rsidRPr="006D5373">
        <w:rPr>
          <w:color w:val="231F20"/>
          <w:w w:val="95"/>
          <w:lang w:val="ru-RU"/>
        </w:rPr>
        <w:t>.</w:t>
      </w:r>
      <w:r w:rsidRPr="006D5373">
        <w:rPr>
          <w:color w:val="231F20"/>
          <w:w w:val="95"/>
        </w:rPr>
        <w:t>js</w:t>
      </w:r>
      <w:r w:rsidRPr="006D5373">
        <w:rPr>
          <w:color w:val="231F20"/>
          <w:w w:val="95"/>
          <w:lang w:val="ru-RU"/>
        </w:rPr>
        <w:t>:</w:t>
      </w:r>
    </w:p>
    <w:p w:rsidR="00712114" w:rsidRDefault="00564221" w:rsidP="006D5373">
      <w:pPr>
        <w:pStyle w:val="BodyText"/>
        <w:spacing w:before="95" w:line="249" w:lineRule="auto"/>
        <w:ind w:right="838"/>
        <w:jc w:val="both"/>
        <w:rPr>
          <w:rFonts w:ascii="SimSun"/>
          <w:sz w:val="17"/>
        </w:rPr>
      </w:pPr>
      <w:r>
        <w:rPr>
          <w:rFonts w:ascii="SimSun"/>
          <w:color w:val="231F20"/>
          <w:sz w:val="17"/>
        </w:rPr>
        <w:t>$ curl -XPURGE localhost/main.js</w:t>
      </w:r>
    </w:p>
    <w:p w:rsidR="00712114" w:rsidRDefault="00712114">
      <w:pPr>
        <w:pStyle w:val="BodyText"/>
        <w:spacing w:before="5"/>
        <w:ind w:left="0"/>
        <w:rPr>
          <w:rFonts w:ascii="SimSun"/>
          <w:sz w:val="13"/>
        </w:rPr>
      </w:pPr>
    </w:p>
    <w:p w:rsidR="00712114" w:rsidRPr="006D5373" w:rsidRDefault="006D5373">
      <w:pPr>
        <w:pStyle w:val="Heading3"/>
        <w:spacing w:before="1"/>
        <w:ind w:left="999"/>
      </w:pPr>
      <w:r>
        <w:rPr>
          <w:color w:val="231F20"/>
          <w:w w:val="80"/>
          <w:lang w:val="ru-RU"/>
        </w:rPr>
        <w:t>Обсуждение</w:t>
      </w:r>
    </w:p>
    <w:p w:rsidR="006D5373" w:rsidRDefault="006D5373" w:rsidP="006D5373">
      <w:pPr>
        <w:pStyle w:val="BodyText"/>
        <w:spacing w:before="99" w:line="249" w:lineRule="auto"/>
        <w:ind w:left="180" w:right="40" w:firstLine="819"/>
        <w:jc w:val="both"/>
        <w:rPr>
          <w:color w:val="231F20"/>
          <w:lang w:val="ru-RU"/>
        </w:rPr>
      </w:pPr>
      <w:bookmarkStart w:id="171" w:name="4.7_Cache_Slicing"/>
      <w:bookmarkStart w:id="172" w:name="_bookmark159"/>
      <w:bookmarkEnd w:id="171"/>
      <w:bookmarkEnd w:id="172"/>
      <w:r w:rsidRPr="006D5373">
        <w:rPr>
          <w:color w:val="231F20"/>
          <w:lang w:val="ru-RU"/>
        </w:rPr>
        <w:t xml:space="preserve">Распространенным способом обработки статических файлов является добавление хэша файла в имя файла. Это гарантирует, что при развертывании нового кода и содержимого ваш </w:t>
      </w:r>
      <w:r w:rsidRPr="006D5373">
        <w:rPr>
          <w:color w:val="231F20"/>
        </w:rPr>
        <w:t>CDN</w:t>
      </w:r>
      <w:r w:rsidRPr="006D5373">
        <w:rPr>
          <w:color w:val="231F20"/>
          <w:lang w:val="ru-RU"/>
        </w:rPr>
        <w:t xml:space="preserve"> распознает его как новый файл, поскольку </w:t>
      </w:r>
      <w:r w:rsidRPr="006D5373">
        <w:rPr>
          <w:color w:val="231F20"/>
        </w:rPr>
        <w:t>URI</w:t>
      </w:r>
      <w:r w:rsidRPr="006D5373">
        <w:rPr>
          <w:color w:val="231F20"/>
          <w:lang w:val="ru-RU"/>
        </w:rPr>
        <w:t xml:space="preserve"> изменился. Однако это не совсем работает для динамического контента, для которого вы установили ключи кэша, которые не соответствуют этой модели. В каждом сценарии кэширования у вас должен быть способ очистить кэш. </w:t>
      </w:r>
      <w:r w:rsidRPr="006D5373">
        <w:rPr>
          <w:color w:val="231F20"/>
        </w:rPr>
        <w:t>NGINX</w:t>
      </w:r>
      <w:r w:rsidRPr="006D5373">
        <w:rPr>
          <w:color w:val="231F20"/>
          <w:lang w:val="ru-RU"/>
        </w:rPr>
        <w:t xml:space="preserve"> </w:t>
      </w:r>
      <w:r w:rsidRPr="006D5373">
        <w:rPr>
          <w:color w:val="231F20"/>
        </w:rPr>
        <w:t>Plus</w:t>
      </w:r>
      <w:r w:rsidRPr="006D5373">
        <w:rPr>
          <w:color w:val="231F20"/>
          <w:lang w:val="ru-RU"/>
        </w:rPr>
        <w:t xml:space="preserve"> предоставил простой метод очистки кэшированных ответов. Директива </w:t>
      </w:r>
      <w:r w:rsidRPr="006D5373">
        <w:rPr>
          <w:color w:val="231F20"/>
        </w:rPr>
        <w:t>proxy</w:t>
      </w:r>
      <w:r w:rsidRPr="006D5373">
        <w:rPr>
          <w:color w:val="231F20"/>
          <w:lang w:val="ru-RU"/>
        </w:rPr>
        <w:t>_</w:t>
      </w:r>
      <w:r w:rsidRPr="006D5373">
        <w:rPr>
          <w:color w:val="231F20"/>
        </w:rPr>
        <w:t>cache</w:t>
      </w:r>
      <w:r w:rsidRPr="006D5373">
        <w:rPr>
          <w:color w:val="231F20"/>
          <w:lang w:val="ru-RU"/>
        </w:rPr>
        <w:t>_</w:t>
      </w:r>
      <w:r w:rsidRPr="006D5373">
        <w:rPr>
          <w:color w:val="231F20"/>
        </w:rPr>
        <w:t>purge</w:t>
      </w:r>
      <w:r w:rsidRPr="006D5373">
        <w:rPr>
          <w:color w:val="231F20"/>
          <w:lang w:val="ru-RU"/>
        </w:rPr>
        <w:t xml:space="preserve">, при передаче ненулевого или непустого значения, удалит кэшированные элементы, соответствующие запросу. Простой способ настроить очистку - это сопоставить метод запроса для очистки. Однако вы можете захотеть использовать это в сочетании с модулем </w:t>
      </w:r>
      <w:r w:rsidRPr="006D5373">
        <w:rPr>
          <w:color w:val="231F20"/>
        </w:rPr>
        <w:t>geo</w:t>
      </w:r>
      <w:r w:rsidRPr="006D5373">
        <w:rPr>
          <w:color w:val="231F20"/>
          <w:lang w:val="ru-RU"/>
        </w:rPr>
        <w:t>_</w:t>
      </w:r>
      <w:r w:rsidRPr="006D5373">
        <w:rPr>
          <w:color w:val="231F20"/>
        </w:rPr>
        <w:t>ip</w:t>
      </w:r>
      <w:r w:rsidRPr="006D5373">
        <w:rPr>
          <w:color w:val="231F20"/>
          <w:lang w:val="ru-RU"/>
        </w:rPr>
        <w:t xml:space="preserve"> или простой аутентификацией, чтобы гарантировать, что никто не сможет удалить ваши драгоценные элементы кэша. </w:t>
      </w:r>
      <w:r w:rsidRPr="006D5373">
        <w:rPr>
          <w:color w:val="231F20"/>
        </w:rPr>
        <w:t>NGINX</w:t>
      </w:r>
      <w:r w:rsidRPr="006D5373">
        <w:rPr>
          <w:color w:val="231F20"/>
          <w:lang w:val="ru-RU"/>
        </w:rPr>
        <w:t xml:space="preserve"> также разрешил использование *, которое удалит элементы кэша, соответствующие общему префиксу </w:t>
      </w:r>
      <w:r w:rsidRPr="006D5373">
        <w:rPr>
          <w:color w:val="231F20"/>
        </w:rPr>
        <w:t>URI</w:t>
      </w:r>
      <w:r w:rsidRPr="006D5373">
        <w:rPr>
          <w:color w:val="231F20"/>
          <w:lang w:val="ru-RU"/>
        </w:rPr>
        <w:t xml:space="preserve">. Чтобы использовать подстановочные знаки, вам нужно будет настроить вашу директиву </w:t>
      </w:r>
      <w:r w:rsidRPr="006D5373">
        <w:rPr>
          <w:color w:val="231F20"/>
        </w:rPr>
        <w:t>proxy</w:t>
      </w:r>
      <w:r w:rsidRPr="006D5373">
        <w:rPr>
          <w:color w:val="231F20"/>
          <w:lang w:val="ru-RU"/>
        </w:rPr>
        <w:t>_</w:t>
      </w:r>
      <w:r w:rsidRPr="006D5373">
        <w:rPr>
          <w:color w:val="231F20"/>
        </w:rPr>
        <w:t>cache</w:t>
      </w:r>
      <w:r w:rsidRPr="006D5373">
        <w:rPr>
          <w:color w:val="231F20"/>
          <w:lang w:val="ru-RU"/>
        </w:rPr>
        <w:t>_</w:t>
      </w:r>
      <w:r w:rsidRPr="006D5373">
        <w:rPr>
          <w:color w:val="231F20"/>
        </w:rPr>
        <w:t>path</w:t>
      </w:r>
      <w:r w:rsidRPr="006D5373">
        <w:rPr>
          <w:color w:val="231F20"/>
          <w:lang w:val="ru-RU"/>
        </w:rPr>
        <w:t xml:space="preserve"> с аргументом </w:t>
      </w:r>
      <w:r w:rsidRPr="006D5373">
        <w:rPr>
          <w:color w:val="231F20"/>
        </w:rPr>
        <w:t>purger</w:t>
      </w:r>
      <w:r w:rsidRPr="006D5373">
        <w:rPr>
          <w:color w:val="231F20"/>
          <w:lang w:val="ru-RU"/>
        </w:rPr>
        <w:t>=</w:t>
      </w:r>
      <w:r w:rsidRPr="006D5373">
        <w:rPr>
          <w:color w:val="231F20"/>
        </w:rPr>
        <w:t>on</w:t>
      </w:r>
      <w:r w:rsidRPr="006D5373">
        <w:rPr>
          <w:color w:val="231F20"/>
          <w:lang w:val="ru-RU"/>
        </w:rPr>
        <w:t>.</w:t>
      </w:r>
    </w:p>
    <w:p w:rsidR="00712114" w:rsidRPr="006D5373" w:rsidRDefault="00564221" w:rsidP="006D5373">
      <w:pPr>
        <w:pStyle w:val="BodyText"/>
        <w:spacing w:before="99" w:line="249" w:lineRule="auto"/>
        <w:ind w:right="837"/>
        <w:jc w:val="both"/>
        <w:rPr>
          <w:color w:val="231F20"/>
          <w:lang w:val="ru-RU"/>
        </w:rPr>
      </w:pPr>
      <w:r>
        <w:rPr>
          <w:color w:val="231F20"/>
          <w:w w:val="65"/>
        </w:rPr>
        <w:t>Cache</w:t>
      </w:r>
      <w:r w:rsidRPr="006D5373">
        <w:rPr>
          <w:color w:val="231F20"/>
          <w:spacing w:val="53"/>
          <w:lang w:val="ru-RU"/>
        </w:rPr>
        <w:t xml:space="preserve"> </w:t>
      </w:r>
      <w:r>
        <w:rPr>
          <w:color w:val="231F20"/>
          <w:w w:val="65"/>
        </w:rPr>
        <w:t>Slicing</w:t>
      </w:r>
    </w:p>
    <w:p w:rsidR="00712114" w:rsidRPr="006D5373" w:rsidRDefault="006D5373">
      <w:pPr>
        <w:pStyle w:val="Heading3"/>
        <w:rPr>
          <w:lang w:val="ru-RU"/>
        </w:rPr>
      </w:pPr>
      <w:r>
        <w:rPr>
          <w:color w:val="231F20"/>
          <w:w w:val="85"/>
          <w:lang w:val="ru-RU"/>
        </w:rPr>
        <w:t>Проблема</w:t>
      </w:r>
    </w:p>
    <w:p w:rsidR="006D5373" w:rsidRDefault="006D5373">
      <w:pPr>
        <w:pStyle w:val="Heading3"/>
        <w:spacing w:before="207"/>
        <w:rPr>
          <w:rFonts w:ascii="Times New Roman" w:eastAsia="Times New Roman" w:hAnsi="Times New Roman" w:cs="Times New Roman"/>
          <w:b w:val="0"/>
          <w:bCs w:val="0"/>
          <w:color w:val="231F20"/>
          <w:w w:val="95"/>
          <w:sz w:val="21"/>
          <w:szCs w:val="21"/>
          <w:lang w:val="ru-RU"/>
        </w:rPr>
      </w:pPr>
      <w:bookmarkStart w:id="173" w:name="_bookmark160"/>
      <w:bookmarkEnd w:id="173"/>
      <w:r w:rsidRPr="006D5373">
        <w:rPr>
          <w:rFonts w:ascii="Times New Roman" w:eastAsia="Times New Roman" w:hAnsi="Times New Roman" w:cs="Times New Roman"/>
          <w:b w:val="0"/>
          <w:bCs w:val="0"/>
          <w:color w:val="231F20"/>
          <w:w w:val="95"/>
          <w:sz w:val="21"/>
          <w:szCs w:val="21"/>
          <w:lang w:val="ru-RU"/>
        </w:rPr>
        <w:t>Вам необходимо повысить эффективность кэширования, разбив файл на фрагменты.</w:t>
      </w:r>
    </w:p>
    <w:p w:rsidR="00712114" w:rsidRPr="006D5373" w:rsidRDefault="006D5373">
      <w:pPr>
        <w:pStyle w:val="Heading3"/>
        <w:spacing w:before="207"/>
      </w:pPr>
      <w:r>
        <w:rPr>
          <w:color w:val="231F20"/>
          <w:w w:val="85"/>
          <w:lang w:val="ru-RU"/>
        </w:rPr>
        <w:t>Решение</w:t>
      </w:r>
    </w:p>
    <w:p w:rsidR="006D5373" w:rsidRDefault="006D5373" w:rsidP="006D5373">
      <w:pPr>
        <w:pStyle w:val="BodyText"/>
        <w:spacing w:before="107"/>
        <w:ind w:left="1000" w:right="838" w:hanging="1"/>
        <w:jc w:val="both"/>
        <w:rPr>
          <w:color w:val="231F20"/>
          <w:lang w:val="ru-RU"/>
        </w:rPr>
      </w:pPr>
      <w:bookmarkStart w:id="174" w:name="_bookmark161"/>
      <w:bookmarkEnd w:id="174"/>
      <w:r>
        <w:rPr>
          <w:color w:val="231F20"/>
          <w:spacing w:val="-1"/>
          <w:lang w:val="ru-RU"/>
        </w:rPr>
        <w:t>Используйте</w:t>
      </w:r>
      <w:r w:rsidRPr="006D5373">
        <w:rPr>
          <w:color w:val="231F20"/>
          <w:spacing w:val="-1"/>
          <w:lang w:val="ru-RU"/>
        </w:rPr>
        <w:t xml:space="preserve"> </w:t>
      </w:r>
      <w:r w:rsidR="00564221">
        <w:rPr>
          <w:color w:val="231F20"/>
        </w:rPr>
        <w:t>NGINX</w:t>
      </w:r>
      <w:r w:rsidR="00564221" w:rsidRPr="006D5373">
        <w:rPr>
          <w:color w:val="231F20"/>
          <w:lang w:val="ru-RU"/>
        </w:rPr>
        <w:t xml:space="preserve"> </w:t>
      </w:r>
      <w:r w:rsidR="00564221">
        <w:rPr>
          <w:rFonts w:ascii="SimSun"/>
          <w:color w:val="231F20"/>
          <w:sz w:val="20"/>
        </w:rPr>
        <w:t>slice</w:t>
      </w:r>
      <w:r w:rsidR="00564221" w:rsidRPr="006D5373">
        <w:rPr>
          <w:rFonts w:ascii="SimSun"/>
          <w:color w:val="231F20"/>
          <w:spacing w:val="-48"/>
          <w:sz w:val="20"/>
          <w:lang w:val="ru-RU"/>
        </w:rPr>
        <w:t xml:space="preserve"> </w:t>
      </w:r>
      <w:r w:rsidRPr="006D5373">
        <w:rPr>
          <w:color w:val="231F20"/>
          <w:lang w:val="ru-RU"/>
        </w:rPr>
        <w:t>директива и ее встроенные переменные для разделения результата кэширования на фрагменты:</w:t>
      </w:r>
    </w:p>
    <w:p w:rsidR="00712114" w:rsidRPr="006D5373" w:rsidRDefault="00564221" w:rsidP="006D5373">
      <w:pPr>
        <w:pStyle w:val="BodyText"/>
        <w:spacing w:before="107"/>
        <w:ind w:left="1000" w:right="838" w:hanging="1"/>
        <w:jc w:val="both"/>
        <w:rPr>
          <w:rFonts w:ascii="SimSun"/>
          <w:sz w:val="17"/>
        </w:rPr>
      </w:pPr>
      <w:r>
        <w:rPr>
          <w:rFonts w:ascii="SimSun"/>
          <w:color w:val="231F20"/>
          <w:sz w:val="17"/>
        </w:rPr>
        <w:t>proxy</w:t>
      </w:r>
      <w:r w:rsidRPr="006D5373">
        <w:rPr>
          <w:rFonts w:ascii="SimSun"/>
          <w:color w:val="231F20"/>
          <w:sz w:val="17"/>
        </w:rPr>
        <w:t>_</w:t>
      </w:r>
      <w:r>
        <w:rPr>
          <w:rFonts w:ascii="SimSun"/>
          <w:color w:val="231F20"/>
          <w:sz w:val="17"/>
        </w:rPr>
        <w:t>cache</w:t>
      </w:r>
      <w:r w:rsidRPr="006D5373">
        <w:rPr>
          <w:rFonts w:ascii="SimSun"/>
          <w:color w:val="231F20"/>
          <w:sz w:val="17"/>
        </w:rPr>
        <w:t>_</w:t>
      </w:r>
      <w:r>
        <w:rPr>
          <w:rFonts w:ascii="SimSun"/>
          <w:color w:val="231F20"/>
          <w:sz w:val="17"/>
        </w:rPr>
        <w:t>path</w:t>
      </w:r>
      <w:r w:rsidRPr="006D5373">
        <w:rPr>
          <w:rFonts w:ascii="SimSun"/>
          <w:color w:val="231F20"/>
          <w:sz w:val="17"/>
        </w:rPr>
        <w:t xml:space="preserve"> /</w:t>
      </w:r>
      <w:r>
        <w:rPr>
          <w:rFonts w:ascii="SimSun"/>
          <w:color w:val="231F20"/>
          <w:sz w:val="17"/>
        </w:rPr>
        <w:t>tmp</w:t>
      </w:r>
      <w:r w:rsidRPr="006D5373">
        <w:rPr>
          <w:rFonts w:ascii="SimSun"/>
          <w:color w:val="231F20"/>
          <w:sz w:val="17"/>
        </w:rPr>
        <w:t>/</w:t>
      </w:r>
      <w:r>
        <w:rPr>
          <w:rFonts w:ascii="SimSun"/>
          <w:color w:val="231F20"/>
          <w:sz w:val="17"/>
        </w:rPr>
        <w:t>mycache</w:t>
      </w:r>
      <w:r w:rsidRPr="006D5373">
        <w:rPr>
          <w:rFonts w:ascii="SimSun"/>
          <w:color w:val="231F20"/>
          <w:sz w:val="17"/>
        </w:rPr>
        <w:t xml:space="preserve"> </w:t>
      </w:r>
      <w:r>
        <w:rPr>
          <w:rFonts w:ascii="SimSun"/>
          <w:color w:val="231F20"/>
          <w:sz w:val="17"/>
        </w:rPr>
        <w:t>keys</w:t>
      </w:r>
      <w:r w:rsidRPr="006D5373">
        <w:rPr>
          <w:rFonts w:ascii="SimSun"/>
          <w:color w:val="231F20"/>
          <w:sz w:val="17"/>
        </w:rPr>
        <w:t>_</w:t>
      </w:r>
      <w:r>
        <w:rPr>
          <w:rFonts w:ascii="SimSun"/>
          <w:color w:val="231F20"/>
          <w:sz w:val="17"/>
        </w:rPr>
        <w:t>zone</w:t>
      </w:r>
      <w:r w:rsidRPr="006D5373">
        <w:rPr>
          <w:rFonts w:ascii="SimSun"/>
          <w:color w:val="231F20"/>
          <w:sz w:val="17"/>
        </w:rPr>
        <w:t>=</w:t>
      </w:r>
      <w:r>
        <w:rPr>
          <w:rFonts w:ascii="SimSun"/>
          <w:color w:val="231F20"/>
          <w:sz w:val="17"/>
        </w:rPr>
        <w:t>mycache</w:t>
      </w:r>
      <w:r w:rsidRPr="006D5373">
        <w:rPr>
          <w:rFonts w:ascii="SimSun"/>
          <w:color w:val="231F20"/>
          <w:sz w:val="17"/>
        </w:rPr>
        <w:t>:10</w:t>
      </w:r>
      <w:r>
        <w:rPr>
          <w:rFonts w:ascii="SimSun"/>
          <w:color w:val="231F20"/>
          <w:sz w:val="17"/>
        </w:rPr>
        <w:t>m</w:t>
      </w:r>
      <w:r w:rsidRPr="006D5373">
        <w:rPr>
          <w:rFonts w:ascii="SimSun"/>
          <w:color w:val="231F20"/>
          <w:sz w:val="17"/>
        </w:rPr>
        <w:t>;</w:t>
      </w:r>
      <w:r w:rsidRPr="006D5373">
        <w:rPr>
          <w:rFonts w:ascii="SimSun"/>
          <w:color w:val="231F20"/>
          <w:spacing w:val="-82"/>
          <w:sz w:val="17"/>
        </w:rPr>
        <w:t xml:space="preserve"> </w:t>
      </w:r>
      <w:r>
        <w:rPr>
          <w:rFonts w:ascii="SimSun"/>
          <w:color w:val="231F20"/>
          <w:sz w:val="17"/>
        </w:rPr>
        <w:t>server</w:t>
      </w:r>
      <w:r w:rsidRPr="006D5373">
        <w:rPr>
          <w:rFonts w:ascii="SimSun"/>
          <w:color w:val="231F20"/>
          <w:sz w:val="17"/>
        </w:rPr>
        <w:t xml:space="preserve"> {</w:t>
      </w:r>
    </w:p>
    <w:p w:rsidR="00712114" w:rsidRDefault="00564221">
      <w:pPr>
        <w:spacing w:line="199" w:lineRule="exact"/>
        <w:ind w:left="1679"/>
        <w:rPr>
          <w:rFonts w:ascii="SimSun"/>
          <w:sz w:val="17"/>
        </w:rPr>
      </w:pPr>
      <w:r>
        <w:rPr>
          <w:rFonts w:ascii="SimSun"/>
          <w:color w:val="231F20"/>
          <w:sz w:val="17"/>
        </w:rPr>
        <w:t># ...</w:t>
      </w:r>
    </w:p>
    <w:p w:rsidR="00712114" w:rsidRDefault="00564221">
      <w:pPr>
        <w:spacing w:line="211" w:lineRule="exact"/>
        <w:ind w:left="1679"/>
        <w:rPr>
          <w:rFonts w:ascii="SimSun"/>
          <w:sz w:val="17"/>
        </w:rPr>
      </w:pPr>
      <w:r>
        <w:rPr>
          <w:rFonts w:ascii="SimSun"/>
          <w:color w:val="231F20"/>
          <w:sz w:val="17"/>
        </w:rPr>
        <w:t>proxy_cache mycache;</w:t>
      </w:r>
    </w:p>
    <w:p w:rsidR="00712114" w:rsidRDefault="00712114">
      <w:pPr>
        <w:spacing w:line="211" w:lineRule="exact"/>
        <w:rPr>
          <w:rFonts w:ascii="SimSun"/>
          <w:sz w:val="17"/>
        </w:rPr>
        <w:sectPr w:rsidR="00712114">
          <w:pgSz w:w="10080" w:h="13230"/>
          <w:pgMar w:top="1000" w:right="600" w:bottom="1000" w:left="440" w:header="0" w:footer="805" w:gutter="0"/>
          <w:cols w:space="720"/>
        </w:sectPr>
      </w:pPr>
    </w:p>
    <w:p w:rsidR="00712114" w:rsidRDefault="00564221">
      <w:pPr>
        <w:spacing w:before="58" w:line="211" w:lineRule="exact"/>
        <w:ind w:left="1680"/>
        <w:rPr>
          <w:rFonts w:ascii="SimSun"/>
          <w:sz w:val="17"/>
        </w:rPr>
      </w:pPr>
      <w:r>
        <w:rPr>
          <w:rFonts w:ascii="SimSun"/>
          <w:color w:val="231F20"/>
          <w:sz w:val="17"/>
        </w:rPr>
        <w:lastRenderedPageBreak/>
        <w:t>slice 1m;</w:t>
      </w:r>
    </w:p>
    <w:p w:rsidR="00712114" w:rsidRDefault="00564221">
      <w:pPr>
        <w:spacing w:before="3" w:line="225" w:lineRule="auto"/>
        <w:ind w:left="1680" w:right="3021"/>
        <w:rPr>
          <w:rFonts w:ascii="SimSun"/>
          <w:sz w:val="17"/>
        </w:rPr>
      </w:pPr>
      <w:r>
        <w:rPr>
          <w:rFonts w:ascii="SimSun"/>
          <w:color w:val="231F20"/>
          <w:sz w:val="17"/>
        </w:rPr>
        <w:t>proxy_cache_key</w:t>
      </w:r>
      <w:r>
        <w:rPr>
          <w:rFonts w:ascii="SimSun"/>
          <w:color w:val="231F20"/>
          <w:spacing w:val="-16"/>
          <w:sz w:val="17"/>
        </w:rPr>
        <w:t xml:space="preserve"> </w:t>
      </w:r>
      <w:r>
        <w:rPr>
          <w:rFonts w:ascii="SimSun"/>
          <w:color w:val="231F20"/>
          <w:sz w:val="17"/>
        </w:rPr>
        <w:t>$host$uri$is_args$args$slice_range;</w:t>
      </w:r>
      <w:r>
        <w:rPr>
          <w:rFonts w:ascii="SimSun"/>
          <w:color w:val="231F20"/>
          <w:spacing w:val="-82"/>
          <w:sz w:val="17"/>
        </w:rPr>
        <w:t xml:space="preserve"> </w:t>
      </w:r>
      <w:r>
        <w:rPr>
          <w:rFonts w:ascii="SimSun"/>
          <w:color w:val="231F20"/>
          <w:sz w:val="17"/>
        </w:rPr>
        <w:t>proxy_set_header Range $slice_range;</w:t>
      </w:r>
      <w:r>
        <w:rPr>
          <w:rFonts w:ascii="SimSun"/>
          <w:color w:val="231F20"/>
          <w:spacing w:val="1"/>
          <w:sz w:val="17"/>
        </w:rPr>
        <w:t xml:space="preserve"> </w:t>
      </w:r>
      <w:r>
        <w:rPr>
          <w:rFonts w:ascii="SimSun"/>
          <w:color w:val="231F20"/>
          <w:sz w:val="17"/>
        </w:rPr>
        <w:t>proxy_http_version 1.1;</w:t>
      </w:r>
    </w:p>
    <w:p w:rsidR="00712114" w:rsidRDefault="00564221">
      <w:pPr>
        <w:spacing w:line="205" w:lineRule="exact"/>
        <w:ind w:left="1680"/>
        <w:rPr>
          <w:rFonts w:ascii="SimSun"/>
          <w:sz w:val="17"/>
        </w:rPr>
      </w:pPr>
      <w:r>
        <w:rPr>
          <w:rFonts w:ascii="SimSun"/>
          <w:color w:val="231F20"/>
          <w:sz w:val="17"/>
        </w:rPr>
        <w:t>proxy_cache_valid</w:t>
      </w:r>
      <w:r>
        <w:rPr>
          <w:rFonts w:ascii="SimSun"/>
          <w:color w:val="231F20"/>
          <w:spacing w:val="85"/>
          <w:sz w:val="17"/>
        </w:rPr>
        <w:t xml:space="preserve"> </w:t>
      </w:r>
      <w:r>
        <w:rPr>
          <w:rFonts w:ascii="SimSun"/>
          <w:color w:val="231F20"/>
          <w:sz w:val="17"/>
        </w:rPr>
        <w:t>200 206 1h;</w:t>
      </w:r>
    </w:p>
    <w:p w:rsidR="00712114" w:rsidRDefault="00712114">
      <w:pPr>
        <w:pStyle w:val="BodyText"/>
        <w:spacing w:before="11"/>
        <w:ind w:left="0"/>
        <w:rPr>
          <w:rFonts w:ascii="SimSun"/>
          <w:sz w:val="14"/>
        </w:rPr>
      </w:pPr>
    </w:p>
    <w:p w:rsidR="00712114" w:rsidRDefault="00564221">
      <w:pPr>
        <w:spacing w:line="211" w:lineRule="exact"/>
        <w:ind w:left="1680"/>
        <w:rPr>
          <w:rFonts w:ascii="SimSun"/>
          <w:sz w:val="17"/>
        </w:rPr>
      </w:pPr>
      <w:r>
        <w:rPr>
          <w:rFonts w:ascii="SimSun"/>
          <w:color w:val="231F20"/>
          <w:sz w:val="17"/>
        </w:rPr>
        <w:t>location / {</w:t>
      </w:r>
    </w:p>
    <w:p w:rsidR="00712114" w:rsidRDefault="00564221">
      <w:pPr>
        <w:spacing w:line="211" w:lineRule="exact"/>
        <w:ind w:left="2020"/>
        <w:rPr>
          <w:rFonts w:ascii="SimSun"/>
          <w:sz w:val="17"/>
        </w:rPr>
      </w:pPr>
      <w:r>
        <w:rPr>
          <w:rFonts w:ascii="SimSun"/>
          <w:color w:val="231F20"/>
          <w:sz w:val="17"/>
        </w:rPr>
        <w:t>proxy_pass http://origin:80;</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Pr="006D5373" w:rsidRDefault="006D5373">
      <w:pPr>
        <w:pStyle w:val="Heading3"/>
        <w:spacing w:before="172"/>
        <w:rPr>
          <w:lang w:val="ru-RU"/>
        </w:rPr>
      </w:pPr>
      <w:r>
        <w:rPr>
          <w:color w:val="231F20"/>
          <w:w w:val="80"/>
          <w:lang w:val="ru-RU"/>
        </w:rPr>
        <w:t>Обсуждение</w:t>
      </w:r>
    </w:p>
    <w:p w:rsidR="006D5373" w:rsidRPr="006D5373" w:rsidRDefault="006D5373" w:rsidP="006D5373">
      <w:pPr>
        <w:pStyle w:val="Heading3"/>
        <w:spacing w:before="200"/>
        <w:ind w:left="999"/>
        <w:rPr>
          <w:rFonts w:ascii="Times New Roman" w:eastAsia="Times New Roman" w:hAnsi="Times New Roman" w:cs="Times New Roman"/>
          <w:b w:val="0"/>
          <w:bCs w:val="0"/>
          <w:color w:val="231F20"/>
          <w:sz w:val="21"/>
          <w:szCs w:val="21"/>
          <w:lang w:val="ru-RU"/>
        </w:rPr>
      </w:pPr>
      <w:bookmarkStart w:id="175" w:name="_bookmark162"/>
      <w:bookmarkEnd w:id="175"/>
      <w:r w:rsidRPr="006D5373">
        <w:rPr>
          <w:rFonts w:ascii="Times New Roman" w:eastAsia="Times New Roman" w:hAnsi="Times New Roman" w:cs="Times New Roman"/>
          <w:b w:val="0"/>
          <w:bCs w:val="0"/>
          <w:color w:val="231F20"/>
          <w:sz w:val="21"/>
          <w:szCs w:val="21"/>
          <w:lang w:val="ru-RU"/>
        </w:rPr>
        <w:t xml:space="preserve">Эта конфигурация определяет зону кэширования и включает ее для сервера. Директива </w:t>
      </w:r>
      <w:r w:rsidRPr="006D5373">
        <w:rPr>
          <w:rFonts w:ascii="Times New Roman" w:eastAsia="Times New Roman" w:hAnsi="Times New Roman" w:cs="Times New Roman"/>
          <w:b w:val="0"/>
          <w:bCs w:val="0"/>
          <w:color w:val="231F20"/>
          <w:sz w:val="21"/>
          <w:szCs w:val="21"/>
        </w:rPr>
        <w:t>slice</w:t>
      </w:r>
      <w:r w:rsidRPr="006D5373">
        <w:rPr>
          <w:rFonts w:ascii="Times New Roman" w:eastAsia="Times New Roman" w:hAnsi="Times New Roman" w:cs="Times New Roman"/>
          <w:b w:val="0"/>
          <w:bCs w:val="0"/>
          <w:color w:val="231F20"/>
          <w:sz w:val="21"/>
          <w:szCs w:val="21"/>
          <w:lang w:val="ru-RU"/>
        </w:rPr>
        <w:t xml:space="preserve"> затем используется для указания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разбить ответ на сегменты файла размером 1 МБ. Файлы кэша хранятся в соответствии с директивой </w:t>
      </w:r>
      <w:r w:rsidRPr="006D5373">
        <w:rPr>
          <w:rFonts w:ascii="Times New Roman" w:eastAsia="Times New Roman" w:hAnsi="Times New Roman" w:cs="Times New Roman"/>
          <w:b w:val="0"/>
          <w:bCs w:val="0"/>
          <w:color w:val="231F20"/>
          <w:sz w:val="21"/>
          <w:szCs w:val="21"/>
        </w:rPr>
        <w:t>proxy</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cache</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key</w:t>
      </w:r>
      <w:r w:rsidRPr="006D5373">
        <w:rPr>
          <w:rFonts w:ascii="Times New Roman" w:eastAsia="Times New Roman" w:hAnsi="Times New Roman" w:cs="Times New Roman"/>
          <w:b w:val="0"/>
          <w:bCs w:val="0"/>
          <w:color w:val="231F20"/>
          <w:sz w:val="21"/>
          <w:szCs w:val="21"/>
          <w:lang w:val="ru-RU"/>
        </w:rPr>
        <w:t xml:space="preserve">. Обратите внимание на использование встроенной переменной с именем </w:t>
      </w:r>
      <w:r w:rsidRPr="006D5373">
        <w:rPr>
          <w:rFonts w:ascii="Times New Roman" w:eastAsia="Times New Roman" w:hAnsi="Times New Roman" w:cs="Times New Roman"/>
          <w:b w:val="0"/>
          <w:bCs w:val="0"/>
          <w:color w:val="231F20"/>
          <w:sz w:val="21"/>
          <w:szCs w:val="21"/>
        </w:rPr>
        <w:t>slice</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range</w:t>
      </w:r>
      <w:r w:rsidRPr="006D5373">
        <w:rPr>
          <w:rFonts w:ascii="Times New Roman" w:eastAsia="Times New Roman" w:hAnsi="Times New Roman" w:cs="Times New Roman"/>
          <w:b w:val="0"/>
          <w:bCs w:val="0"/>
          <w:color w:val="231F20"/>
          <w:sz w:val="21"/>
          <w:szCs w:val="21"/>
          <w:lang w:val="ru-RU"/>
        </w:rPr>
        <w:t xml:space="preserve">. Эта же переменная используется в качестве заголовка при отправке запроса к источнику, и версия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 xml:space="preserve"> этого запроса обновлена до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/1.1, поскольку 1.0 не поддерживает запросы в диапазоне байт. Срок действия кэша устанавливается для кодов ответов 200 или 206 на 1 час, а затем определяются местоположение и источники.</w:t>
      </w:r>
    </w:p>
    <w:p w:rsidR="006D5373" w:rsidRPr="006D5373" w:rsidRDefault="006D5373" w:rsidP="006D5373">
      <w:pPr>
        <w:pStyle w:val="Heading3"/>
        <w:spacing w:before="200"/>
        <w:ind w:left="999"/>
        <w:rPr>
          <w:rFonts w:ascii="Times New Roman" w:eastAsia="Times New Roman" w:hAnsi="Times New Roman" w:cs="Times New Roman"/>
          <w:b w:val="0"/>
          <w:bCs w:val="0"/>
          <w:color w:val="231F20"/>
          <w:sz w:val="21"/>
          <w:szCs w:val="21"/>
          <w:lang w:val="ru-RU"/>
        </w:rPr>
      </w:pPr>
      <w:r w:rsidRPr="006D5373">
        <w:rPr>
          <w:rFonts w:ascii="Times New Roman" w:eastAsia="Times New Roman" w:hAnsi="Times New Roman" w:cs="Times New Roman"/>
          <w:b w:val="0"/>
          <w:bCs w:val="0"/>
          <w:color w:val="231F20"/>
          <w:sz w:val="21"/>
          <w:szCs w:val="21"/>
          <w:lang w:val="ru-RU"/>
        </w:rPr>
        <w:t xml:space="preserve">Модуль </w:t>
      </w:r>
      <w:r w:rsidRPr="006D5373">
        <w:rPr>
          <w:rFonts w:ascii="Times New Roman" w:eastAsia="Times New Roman" w:hAnsi="Times New Roman" w:cs="Times New Roman"/>
          <w:b w:val="0"/>
          <w:bCs w:val="0"/>
          <w:color w:val="231F20"/>
          <w:sz w:val="21"/>
          <w:szCs w:val="21"/>
        </w:rPr>
        <w:t>Cache</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Slice</w:t>
      </w:r>
      <w:r w:rsidRPr="006D5373">
        <w:rPr>
          <w:rFonts w:ascii="Times New Roman" w:eastAsia="Times New Roman" w:hAnsi="Times New Roman" w:cs="Times New Roman"/>
          <w:b w:val="0"/>
          <w:bCs w:val="0"/>
          <w:color w:val="231F20"/>
          <w:sz w:val="21"/>
          <w:szCs w:val="21"/>
          <w:lang w:val="ru-RU"/>
        </w:rPr>
        <w:t xml:space="preserve"> был разработан для доставки видео </w:t>
      </w:r>
      <w:r w:rsidRPr="006D5373">
        <w:rPr>
          <w:rFonts w:ascii="Times New Roman" w:eastAsia="Times New Roman" w:hAnsi="Times New Roman" w:cs="Times New Roman"/>
          <w:b w:val="0"/>
          <w:bCs w:val="0"/>
          <w:color w:val="231F20"/>
          <w:sz w:val="21"/>
          <w:szCs w:val="21"/>
        </w:rPr>
        <w:t>HTML</w:t>
      </w:r>
      <w:r w:rsidRPr="006D5373">
        <w:rPr>
          <w:rFonts w:ascii="Times New Roman" w:eastAsia="Times New Roman" w:hAnsi="Times New Roman" w:cs="Times New Roman"/>
          <w:b w:val="0"/>
          <w:bCs w:val="0"/>
          <w:color w:val="231F20"/>
          <w:sz w:val="21"/>
          <w:szCs w:val="21"/>
          <w:lang w:val="ru-RU"/>
        </w:rPr>
        <w:t xml:space="preserve">5, который использует запросы в байтовом диапазоне для псевдопотока контента в браузер. По умолчанию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способен обслуживать запросы в диапазоне байт из своего кэша. Если для некэшированного содержимого выполняется запрос диапазона байт,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запрашивает весь файл из источника. Когда вы используете модуль </w:t>
      </w:r>
      <w:r w:rsidRPr="006D5373">
        <w:rPr>
          <w:rFonts w:ascii="Times New Roman" w:eastAsia="Times New Roman" w:hAnsi="Times New Roman" w:cs="Times New Roman"/>
          <w:b w:val="0"/>
          <w:bCs w:val="0"/>
          <w:color w:val="231F20"/>
          <w:sz w:val="21"/>
          <w:szCs w:val="21"/>
        </w:rPr>
        <w:t>Cache</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Slice</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запрашивает только необходимые сегменты из источника. Запросы диапазона, размер которых превышает размер фрагмента, включая весь файл целиком, запускают подзапросы для каждого из требуемых сегментов, а затем эти сегменты кэшируются. Когда все сегменты кэшируются, ответ собирается и отправляется клиенту, что позволяет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более эффективно кэшировать и обслуживать контент, запрошенный в диапазонах.</w:t>
      </w:r>
    </w:p>
    <w:p w:rsidR="006D5373" w:rsidRDefault="006D5373" w:rsidP="006D5373">
      <w:pPr>
        <w:pStyle w:val="Heading3"/>
        <w:spacing w:before="200"/>
        <w:ind w:left="999"/>
        <w:rPr>
          <w:rFonts w:ascii="Times New Roman" w:eastAsia="Times New Roman" w:hAnsi="Times New Roman" w:cs="Times New Roman"/>
          <w:b w:val="0"/>
          <w:bCs w:val="0"/>
          <w:color w:val="231F20"/>
          <w:sz w:val="21"/>
          <w:szCs w:val="21"/>
          <w:lang w:val="ru-RU"/>
        </w:rPr>
      </w:pPr>
      <w:r w:rsidRPr="006D5373">
        <w:rPr>
          <w:rFonts w:ascii="Times New Roman" w:eastAsia="Times New Roman" w:hAnsi="Times New Roman" w:cs="Times New Roman"/>
          <w:b w:val="0"/>
          <w:bCs w:val="0"/>
          <w:color w:val="231F20"/>
          <w:sz w:val="21"/>
          <w:szCs w:val="21"/>
          <w:lang w:val="ru-RU"/>
        </w:rPr>
        <w:t xml:space="preserve">Модуль среза кэша следует использовать только для больших файлов, которые не изменяются.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проверяет </w:t>
      </w:r>
      <w:r w:rsidRPr="006D5373">
        <w:rPr>
          <w:rFonts w:ascii="Times New Roman" w:eastAsia="Times New Roman" w:hAnsi="Times New Roman" w:cs="Times New Roman"/>
          <w:b w:val="0"/>
          <w:bCs w:val="0"/>
          <w:color w:val="231F20"/>
          <w:sz w:val="21"/>
          <w:szCs w:val="21"/>
        </w:rPr>
        <w:t>ETag</w:t>
      </w:r>
      <w:r w:rsidRPr="006D5373">
        <w:rPr>
          <w:rFonts w:ascii="Times New Roman" w:eastAsia="Times New Roman" w:hAnsi="Times New Roman" w:cs="Times New Roman"/>
          <w:b w:val="0"/>
          <w:bCs w:val="0"/>
          <w:color w:val="231F20"/>
          <w:sz w:val="21"/>
          <w:szCs w:val="21"/>
          <w:lang w:val="ru-RU"/>
        </w:rPr>
        <w:t xml:space="preserve"> каждый раз, когда получает сегмент из источника. Если </w:t>
      </w:r>
      <w:r w:rsidRPr="006D5373">
        <w:rPr>
          <w:rFonts w:ascii="Times New Roman" w:eastAsia="Times New Roman" w:hAnsi="Times New Roman" w:cs="Times New Roman"/>
          <w:b w:val="0"/>
          <w:bCs w:val="0"/>
          <w:color w:val="231F20"/>
          <w:sz w:val="21"/>
          <w:szCs w:val="21"/>
        </w:rPr>
        <w:t>ETag</w:t>
      </w:r>
      <w:r w:rsidRPr="006D5373">
        <w:rPr>
          <w:rFonts w:ascii="Times New Roman" w:eastAsia="Times New Roman" w:hAnsi="Times New Roman" w:cs="Times New Roman"/>
          <w:b w:val="0"/>
          <w:bCs w:val="0"/>
          <w:color w:val="231F20"/>
          <w:sz w:val="21"/>
          <w:szCs w:val="21"/>
          <w:lang w:val="ru-RU"/>
        </w:rPr>
        <w:t xml:space="preserve"> в источнике изменяется,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прерывает заполнение кэша сегмента, поскольку кэш больше недействителен. Если содержимое действительно изменилось и файл стал меньше, или ваш </w:t>
      </w:r>
      <w:r w:rsidRPr="006D5373">
        <w:rPr>
          <w:rFonts w:ascii="Times New Roman" w:eastAsia="Times New Roman" w:hAnsi="Times New Roman" w:cs="Times New Roman"/>
          <w:b w:val="0"/>
          <w:bCs w:val="0"/>
          <w:color w:val="231F20"/>
          <w:sz w:val="21"/>
          <w:szCs w:val="21"/>
        </w:rPr>
        <w:t>origin</w:t>
      </w:r>
      <w:r w:rsidRPr="006D5373">
        <w:rPr>
          <w:rFonts w:ascii="Times New Roman" w:eastAsia="Times New Roman" w:hAnsi="Times New Roman" w:cs="Times New Roman"/>
          <w:b w:val="0"/>
          <w:bCs w:val="0"/>
          <w:color w:val="231F20"/>
          <w:sz w:val="21"/>
          <w:szCs w:val="21"/>
          <w:lang w:val="ru-RU"/>
        </w:rPr>
        <w:t xml:space="preserve"> может справиться с скачками загрузки в процессе заполнения кэша, лучше использовать модуль блокировки кэша, описанный в блоге, перечисленном в следующем разделе "Также смотрите". Этот модуль не собран по умолчанию и должен быть включен конфигурацией --</w:t>
      </w:r>
      <w:r w:rsidRPr="006D5373">
        <w:rPr>
          <w:rFonts w:ascii="Times New Roman" w:eastAsia="Times New Roman" w:hAnsi="Times New Roman" w:cs="Times New Roman"/>
          <w:b w:val="0"/>
          <w:bCs w:val="0"/>
          <w:color w:val="231F20"/>
          <w:sz w:val="21"/>
          <w:szCs w:val="21"/>
        </w:rPr>
        <w:t>with</w:t>
      </w:r>
      <w:r w:rsidRPr="006D5373">
        <w:rPr>
          <w:rFonts w:ascii="Times New Roman" w:eastAsia="Times New Roman" w:hAnsi="Times New Roman" w:cs="Times New Roman"/>
          <w:b w:val="0"/>
          <w:bCs w:val="0"/>
          <w:color w:val="231F20"/>
          <w:sz w:val="21"/>
          <w:szCs w:val="21"/>
          <w:lang w:val="ru-RU"/>
        </w:rPr>
        <w:t>-</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slice</w:t>
      </w:r>
      <w:r w:rsidRPr="006D5373">
        <w:rPr>
          <w:rFonts w:ascii="Times New Roman" w:eastAsia="Times New Roman" w:hAnsi="Times New Roman" w:cs="Times New Roman"/>
          <w:b w:val="0"/>
          <w:bCs w:val="0"/>
          <w:color w:val="231F20"/>
          <w:sz w:val="21"/>
          <w:szCs w:val="21"/>
          <w:lang w:val="ru-RU"/>
        </w:rPr>
        <w:t>_</w:t>
      </w:r>
      <w:r w:rsidRPr="006D5373">
        <w:rPr>
          <w:rFonts w:ascii="Times New Roman" w:eastAsia="Times New Roman" w:hAnsi="Times New Roman" w:cs="Times New Roman"/>
          <w:b w:val="0"/>
          <w:bCs w:val="0"/>
          <w:color w:val="231F20"/>
          <w:sz w:val="21"/>
          <w:szCs w:val="21"/>
        </w:rPr>
        <w:t>module</w:t>
      </w:r>
      <w:r w:rsidRPr="006D5373">
        <w:rPr>
          <w:rFonts w:ascii="Times New Roman" w:eastAsia="Times New Roman" w:hAnsi="Times New Roman" w:cs="Times New Roman"/>
          <w:b w:val="0"/>
          <w:bCs w:val="0"/>
          <w:color w:val="231F20"/>
          <w:sz w:val="21"/>
          <w:szCs w:val="21"/>
          <w:lang w:val="ru-RU"/>
        </w:rPr>
        <w:t xml:space="preserve"> при сборке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w:t>
      </w:r>
    </w:p>
    <w:p w:rsidR="00712114" w:rsidRDefault="00712114">
      <w:pPr>
        <w:jc w:val="both"/>
        <w:sectPr w:rsidR="00712114">
          <w:footerReference w:type="default" r:id="rId87"/>
          <w:pgSz w:w="10080" w:h="13230"/>
          <w:pgMar w:top="1000" w:right="600" w:bottom="1000" w:left="440" w:header="0" w:footer="805"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88"/>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81" style="position:absolute;left:0;text-align:left;margin-left:1in;margin-top:27.9pt;width:5in;height:.1pt;z-index:-15716864;mso-wrap-distance-left:0;mso-wrap-distance-right:0;mso-position-horizontal-relative:page" coordorigin="1440,558" coordsize="7200,0" path="m8640,558r-7200,e" filled="f" strokecolor="#231f20" strokeweight=".25pt">
            <v:path arrowok="t"/>
            <w10:wrap type="topAndBottom" anchorx="page"/>
          </v:shape>
        </w:pict>
      </w:r>
      <w:bookmarkStart w:id="176" w:name="Chapter_5._Programmability_and_Automatio"/>
      <w:bookmarkStart w:id="177" w:name="_bookmark166"/>
      <w:bookmarkEnd w:id="176"/>
      <w:bookmarkEnd w:id="177"/>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5</w:t>
      </w:r>
    </w:p>
    <w:p w:rsidR="00712114" w:rsidRDefault="006D5373" w:rsidP="006D5373">
      <w:pPr>
        <w:pStyle w:val="BodyText"/>
        <w:ind w:left="0"/>
        <w:jc w:val="right"/>
        <w:rPr>
          <w:rFonts w:ascii="Trebuchet MS"/>
          <w:b/>
          <w:sz w:val="60"/>
        </w:rPr>
      </w:pPr>
      <w:r w:rsidRPr="006D5373">
        <w:rPr>
          <w:rFonts w:ascii="Trebuchet MS" w:eastAsia="Trebuchet MS" w:hAnsi="Trebuchet MS" w:cs="Trebuchet MS"/>
          <w:b/>
          <w:bCs/>
          <w:color w:val="231F20"/>
          <w:w w:val="70"/>
          <w:sz w:val="50"/>
          <w:szCs w:val="50"/>
        </w:rPr>
        <w:t>Программируемость и автоматизация</w:t>
      </w: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6D5373">
      <w:pPr>
        <w:pStyle w:val="Heading2"/>
        <w:numPr>
          <w:ilvl w:val="1"/>
          <w:numId w:val="28"/>
        </w:numPr>
        <w:tabs>
          <w:tab w:val="left" w:pos="1451"/>
        </w:tabs>
      </w:pPr>
      <w:bookmarkStart w:id="178" w:name="5.0_Introduction"/>
      <w:bookmarkStart w:id="179" w:name="_bookmark167"/>
      <w:bookmarkEnd w:id="178"/>
      <w:bookmarkEnd w:id="179"/>
      <w:r>
        <w:rPr>
          <w:color w:val="231F20"/>
          <w:w w:val="80"/>
          <w:lang w:val="ru-RU"/>
        </w:rPr>
        <w:t>Введение</w:t>
      </w:r>
    </w:p>
    <w:p w:rsidR="006D5373" w:rsidRPr="006D5373" w:rsidRDefault="006D5373" w:rsidP="006D5373">
      <w:pPr>
        <w:pStyle w:val="Heading2"/>
        <w:spacing w:before="202"/>
        <w:ind w:left="-90" w:firstLine="0"/>
        <w:rPr>
          <w:rFonts w:ascii="Times New Roman" w:eastAsia="Times New Roman" w:hAnsi="Times New Roman" w:cs="Times New Roman"/>
          <w:b w:val="0"/>
          <w:bCs w:val="0"/>
          <w:color w:val="231F20"/>
          <w:sz w:val="21"/>
          <w:szCs w:val="21"/>
          <w:lang w:val="ru-RU"/>
        </w:rPr>
      </w:pPr>
      <w:bookmarkStart w:id="180" w:name="5.1_NGINX_Plus_API"/>
      <w:bookmarkStart w:id="181" w:name="_bookmark168"/>
      <w:bookmarkEnd w:id="180"/>
      <w:bookmarkEnd w:id="181"/>
      <w:r w:rsidRPr="006D5373">
        <w:rPr>
          <w:rFonts w:ascii="Times New Roman" w:eastAsia="Times New Roman" w:hAnsi="Times New Roman" w:cs="Times New Roman"/>
          <w:b w:val="0"/>
          <w:bCs w:val="0"/>
          <w:color w:val="231F20"/>
          <w:sz w:val="21"/>
          <w:szCs w:val="21"/>
          <w:lang w:val="ru-RU"/>
        </w:rPr>
        <w:t xml:space="preserve">Программируемость относится к способности взаимодействовать с чем‐либо посредством программирования. </w:t>
      </w:r>
      <w:r w:rsidRPr="006D5373">
        <w:rPr>
          <w:rFonts w:ascii="Times New Roman" w:eastAsia="Times New Roman" w:hAnsi="Times New Roman" w:cs="Times New Roman"/>
          <w:b w:val="0"/>
          <w:bCs w:val="0"/>
          <w:color w:val="231F20"/>
          <w:sz w:val="21"/>
          <w:szCs w:val="21"/>
        </w:rPr>
        <w:t>API</w:t>
      </w:r>
      <w:r w:rsidRPr="006D5373">
        <w:rPr>
          <w:rFonts w:ascii="Times New Roman" w:eastAsia="Times New Roman" w:hAnsi="Times New Roman" w:cs="Times New Roman"/>
          <w:b w:val="0"/>
          <w:bCs w:val="0"/>
          <w:color w:val="231F20"/>
          <w:sz w:val="21"/>
          <w:szCs w:val="21"/>
          <w:lang w:val="ru-RU"/>
        </w:rPr>
        <w:t xml:space="preserve"> для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Plus</w:t>
      </w:r>
      <w:r w:rsidRPr="006D5373">
        <w:rPr>
          <w:rFonts w:ascii="Times New Roman" w:eastAsia="Times New Roman" w:hAnsi="Times New Roman" w:cs="Times New Roman"/>
          <w:b w:val="0"/>
          <w:bCs w:val="0"/>
          <w:color w:val="231F20"/>
          <w:sz w:val="21"/>
          <w:szCs w:val="21"/>
          <w:lang w:val="ru-RU"/>
        </w:rPr>
        <w:t xml:space="preserve"> предоставляет именно это: возможность взаимодействовать с конфигурацией и поведением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Plus</w:t>
      </w:r>
      <w:r w:rsidRPr="006D5373">
        <w:rPr>
          <w:rFonts w:ascii="Times New Roman" w:eastAsia="Times New Roman" w:hAnsi="Times New Roman" w:cs="Times New Roman"/>
          <w:b w:val="0"/>
          <w:bCs w:val="0"/>
          <w:color w:val="231F20"/>
          <w:sz w:val="21"/>
          <w:szCs w:val="21"/>
          <w:lang w:val="ru-RU"/>
        </w:rPr>
        <w:t xml:space="preserve"> через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 xml:space="preserve">-интерфейс. Этот </w:t>
      </w:r>
      <w:r w:rsidRPr="006D5373">
        <w:rPr>
          <w:rFonts w:ascii="Times New Roman" w:eastAsia="Times New Roman" w:hAnsi="Times New Roman" w:cs="Times New Roman"/>
          <w:b w:val="0"/>
          <w:bCs w:val="0"/>
          <w:color w:val="231F20"/>
          <w:sz w:val="21"/>
          <w:szCs w:val="21"/>
        </w:rPr>
        <w:t>API</w:t>
      </w:r>
      <w:r w:rsidRPr="006D5373">
        <w:rPr>
          <w:rFonts w:ascii="Times New Roman" w:eastAsia="Times New Roman" w:hAnsi="Times New Roman" w:cs="Times New Roman"/>
          <w:b w:val="0"/>
          <w:bCs w:val="0"/>
          <w:color w:val="231F20"/>
          <w:sz w:val="21"/>
          <w:szCs w:val="21"/>
          <w:lang w:val="ru-RU"/>
        </w:rPr>
        <w:t xml:space="preserve"> предоставляет возможность перенастраивать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Plus</w:t>
      </w:r>
      <w:r w:rsidRPr="006D5373">
        <w:rPr>
          <w:rFonts w:ascii="Times New Roman" w:eastAsia="Times New Roman" w:hAnsi="Times New Roman" w:cs="Times New Roman"/>
          <w:b w:val="0"/>
          <w:bCs w:val="0"/>
          <w:color w:val="231F20"/>
          <w:sz w:val="21"/>
          <w:szCs w:val="21"/>
          <w:lang w:val="ru-RU"/>
        </w:rPr>
        <w:t xml:space="preserve"> путем добавления или удаления вышестоящих серверов с помощью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 xml:space="preserve">-запросов. Функция хранения ключей и значений в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Plus</w:t>
      </w:r>
      <w:r w:rsidRPr="006D5373">
        <w:rPr>
          <w:rFonts w:ascii="Times New Roman" w:eastAsia="Times New Roman" w:hAnsi="Times New Roman" w:cs="Times New Roman"/>
          <w:b w:val="0"/>
          <w:bCs w:val="0"/>
          <w:color w:val="231F20"/>
          <w:sz w:val="21"/>
          <w:szCs w:val="21"/>
          <w:lang w:val="ru-RU"/>
        </w:rPr>
        <w:t xml:space="preserve"> обеспечивает другой уровень динамической настройки - вы можете использовать </w:t>
      </w:r>
      <w:r w:rsidRPr="006D5373">
        <w:rPr>
          <w:rFonts w:ascii="Times New Roman" w:eastAsia="Times New Roman" w:hAnsi="Times New Roman" w:cs="Times New Roman"/>
          <w:b w:val="0"/>
          <w:bCs w:val="0"/>
          <w:color w:val="231F20"/>
          <w:sz w:val="21"/>
          <w:szCs w:val="21"/>
        </w:rPr>
        <w:t>HTTP</w:t>
      </w:r>
      <w:r w:rsidRPr="006D5373">
        <w:rPr>
          <w:rFonts w:ascii="Times New Roman" w:eastAsia="Times New Roman" w:hAnsi="Times New Roman" w:cs="Times New Roman"/>
          <w:b w:val="0"/>
          <w:bCs w:val="0"/>
          <w:color w:val="231F20"/>
          <w:sz w:val="21"/>
          <w:szCs w:val="21"/>
          <w:lang w:val="ru-RU"/>
        </w:rPr>
        <w:t xml:space="preserve">—вызовы для ввода информации, которую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Plus</w:t>
      </w:r>
      <w:r w:rsidRPr="006D5373">
        <w:rPr>
          <w:rFonts w:ascii="Times New Roman" w:eastAsia="Times New Roman" w:hAnsi="Times New Roman" w:cs="Times New Roman"/>
          <w:b w:val="0"/>
          <w:bCs w:val="0"/>
          <w:color w:val="231F20"/>
          <w:sz w:val="21"/>
          <w:szCs w:val="21"/>
          <w:lang w:val="ru-RU"/>
        </w:rPr>
        <w:t xml:space="preserve"> может использовать для динамической маршрутизации трафика или управления им. В этой главе мы коснемся </w:t>
      </w:r>
      <w:r w:rsidRPr="006D5373">
        <w:rPr>
          <w:rFonts w:ascii="Times New Roman" w:eastAsia="Times New Roman" w:hAnsi="Times New Roman" w:cs="Times New Roman"/>
          <w:b w:val="0"/>
          <w:bCs w:val="0"/>
          <w:color w:val="231F20"/>
          <w:sz w:val="21"/>
          <w:szCs w:val="21"/>
        </w:rPr>
        <w:t>API</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w:t>
      </w:r>
      <w:r w:rsidRPr="006D5373">
        <w:rPr>
          <w:rFonts w:ascii="Times New Roman" w:eastAsia="Times New Roman" w:hAnsi="Times New Roman" w:cs="Times New Roman"/>
          <w:b w:val="0"/>
          <w:bCs w:val="0"/>
          <w:color w:val="231F20"/>
          <w:sz w:val="21"/>
          <w:szCs w:val="21"/>
        </w:rPr>
        <w:t>Plus</w:t>
      </w:r>
      <w:r w:rsidRPr="006D5373">
        <w:rPr>
          <w:rFonts w:ascii="Times New Roman" w:eastAsia="Times New Roman" w:hAnsi="Times New Roman" w:cs="Times New Roman"/>
          <w:b w:val="0"/>
          <w:bCs w:val="0"/>
          <w:color w:val="231F20"/>
          <w:sz w:val="21"/>
          <w:szCs w:val="21"/>
          <w:lang w:val="ru-RU"/>
        </w:rPr>
        <w:t xml:space="preserve"> и модуля хранилища ключей и значений, предоставляемого этим же </w:t>
      </w:r>
      <w:r w:rsidRPr="006D5373">
        <w:rPr>
          <w:rFonts w:ascii="Times New Roman" w:eastAsia="Times New Roman" w:hAnsi="Times New Roman" w:cs="Times New Roman"/>
          <w:b w:val="0"/>
          <w:bCs w:val="0"/>
          <w:color w:val="231F20"/>
          <w:sz w:val="21"/>
          <w:szCs w:val="21"/>
        </w:rPr>
        <w:t>API</w:t>
      </w:r>
      <w:r w:rsidRPr="006D5373">
        <w:rPr>
          <w:rFonts w:ascii="Times New Roman" w:eastAsia="Times New Roman" w:hAnsi="Times New Roman" w:cs="Times New Roman"/>
          <w:b w:val="0"/>
          <w:bCs w:val="0"/>
          <w:color w:val="231F20"/>
          <w:sz w:val="21"/>
          <w:szCs w:val="21"/>
          <w:lang w:val="ru-RU"/>
        </w:rPr>
        <w:t>.</w:t>
      </w:r>
    </w:p>
    <w:p w:rsidR="006D5373" w:rsidRDefault="006D5373" w:rsidP="006D5373">
      <w:pPr>
        <w:pStyle w:val="Heading2"/>
        <w:spacing w:before="202"/>
        <w:ind w:left="-90" w:firstLine="0"/>
        <w:rPr>
          <w:rFonts w:ascii="Times New Roman" w:eastAsia="Times New Roman" w:hAnsi="Times New Roman" w:cs="Times New Roman"/>
          <w:b w:val="0"/>
          <w:bCs w:val="0"/>
          <w:color w:val="231F20"/>
          <w:sz w:val="21"/>
          <w:szCs w:val="21"/>
          <w:lang w:val="ru-RU"/>
        </w:rPr>
      </w:pPr>
      <w:r w:rsidRPr="006D5373">
        <w:rPr>
          <w:rFonts w:ascii="Times New Roman" w:eastAsia="Times New Roman" w:hAnsi="Times New Roman" w:cs="Times New Roman"/>
          <w:b w:val="0"/>
          <w:bCs w:val="0"/>
          <w:color w:val="231F20"/>
          <w:sz w:val="21"/>
          <w:szCs w:val="21"/>
          <w:lang w:val="ru-RU"/>
        </w:rPr>
        <w:t xml:space="preserve">Инструменты управления конфигурацией автоматизируют установку и конфигурирование серверов, что является бесценной утилитой в эпоху облачных технологий. Разработчикам крупномасштабных веб-приложений больше не нужно настраивать серверы вручную; вместо этого они могут использовать один из множества доступных инструментов управления конфигурацией. С помощью этих инструментов инженерам нужно всего лишь один раз написать конфигурации и код, чтобы создать множество серверов с одинаковой конфигурацией повторяемым, тестируемым и модульным способом. В этой главе рассматриваются несколько наиболее популярных доступных инструментов управления конфигурацией и способы их использования для установки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и создания шаблона базовой конфигурации. Эти примеры чрезвычайно просты, но демонстрируют, как запустить сервер </w:t>
      </w:r>
      <w:r w:rsidRPr="006D5373">
        <w:rPr>
          <w:rFonts w:ascii="Times New Roman" w:eastAsia="Times New Roman" w:hAnsi="Times New Roman" w:cs="Times New Roman"/>
          <w:b w:val="0"/>
          <w:bCs w:val="0"/>
          <w:color w:val="231F20"/>
          <w:sz w:val="21"/>
          <w:szCs w:val="21"/>
        </w:rPr>
        <w:t>NGINX</w:t>
      </w:r>
      <w:r w:rsidRPr="006D5373">
        <w:rPr>
          <w:rFonts w:ascii="Times New Roman" w:eastAsia="Times New Roman" w:hAnsi="Times New Roman" w:cs="Times New Roman"/>
          <w:b w:val="0"/>
          <w:bCs w:val="0"/>
          <w:color w:val="231F20"/>
          <w:sz w:val="21"/>
          <w:szCs w:val="21"/>
          <w:lang w:val="ru-RU"/>
        </w:rPr>
        <w:t xml:space="preserve"> на каждой платформе.</w:t>
      </w:r>
    </w:p>
    <w:p w:rsidR="00712114" w:rsidRPr="006D5373" w:rsidRDefault="00564221" w:rsidP="006D5373">
      <w:pPr>
        <w:pStyle w:val="Heading2"/>
        <w:tabs>
          <w:tab w:val="left" w:pos="1451"/>
        </w:tabs>
        <w:spacing w:before="202"/>
        <w:ind w:firstLine="0"/>
        <w:rPr>
          <w:lang w:val="ru-RU"/>
        </w:rPr>
      </w:pPr>
      <w:r>
        <w:rPr>
          <w:color w:val="231F20"/>
          <w:w w:val="70"/>
        </w:rPr>
        <w:t>NGINX</w:t>
      </w:r>
      <w:r w:rsidRPr="006D5373">
        <w:rPr>
          <w:color w:val="231F20"/>
          <w:spacing w:val="3"/>
          <w:w w:val="70"/>
          <w:lang w:val="ru-RU"/>
        </w:rPr>
        <w:t xml:space="preserve"> </w:t>
      </w:r>
      <w:r>
        <w:rPr>
          <w:color w:val="231F20"/>
          <w:w w:val="70"/>
        </w:rPr>
        <w:t>Plus</w:t>
      </w:r>
      <w:r w:rsidRPr="006D5373">
        <w:rPr>
          <w:color w:val="231F20"/>
          <w:spacing w:val="4"/>
          <w:w w:val="70"/>
          <w:lang w:val="ru-RU"/>
        </w:rPr>
        <w:t xml:space="preserve"> </w:t>
      </w:r>
      <w:r>
        <w:rPr>
          <w:color w:val="231F20"/>
          <w:w w:val="70"/>
        </w:rPr>
        <w:t>API</w:t>
      </w:r>
    </w:p>
    <w:p w:rsidR="00712114" w:rsidRPr="006D5373" w:rsidRDefault="006D5373">
      <w:pPr>
        <w:pStyle w:val="Heading3"/>
        <w:ind w:left="999"/>
        <w:rPr>
          <w:lang w:val="ru-RU"/>
        </w:rPr>
      </w:pPr>
      <w:r>
        <w:rPr>
          <w:color w:val="231F20"/>
          <w:w w:val="85"/>
          <w:lang w:val="ru-RU"/>
        </w:rPr>
        <w:t>Проблема</w:t>
      </w:r>
    </w:p>
    <w:p w:rsidR="00712114" w:rsidRPr="006D5373" w:rsidRDefault="006D5373">
      <w:pPr>
        <w:jc w:val="both"/>
        <w:rPr>
          <w:lang w:val="ru-RU"/>
        </w:rPr>
        <w:sectPr w:rsidR="00712114" w:rsidRPr="006D5373">
          <w:footerReference w:type="even" r:id="rId89"/>
          <w:footerReference w:type="default" r:id="rId90"/>
          <w:pgSz w:w="10080" w:h="13230"/>
          <w:pgMar w:top="1240" w:right="600" w:bottom="1000" w:left="440" w:header="0" w:footer="805" w:gutter="0"/>
          <w:cols w:space="720"/>
        </w:sectPr>
      </w:pPr>
      <w:bookmarkStart w:id="182" w:name="_bookmark169"/>
      <w:bookmarkEnd w:id="182"/>
      <w:r w:rsidRPr="006D5373">
        <w:rPr>
          <w:color w:val="231F20"/>
          <w:sz w:val="21"/>
          <w:szCs w:val="21"/>
          <w:lang w:val="ru-RU"/>
        </w:rPr>
        <w:t xml:space="preserve">У вас динамичная среда, и вам необходимо перенастроить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на лету.</w:t>
      </w:r>
    </w:p>
    <w:p w:rsidR="00712114" w:rsidRPr="006D5373" w:rsidRDefault="006D5373">
      <w:pPr>
        <w:pStyle w:val="Heading3"/>
        <w:spacing w:before="87"/>
        <w:rPr>
          <w:lang w:val="ru-RU"/>
        </w:rPr>
      </w:pPr>
      <w:r>
        <w:rPr>
          <w:color w:val="231F20"/>
          <w:w w:val="85"/>
          <w:lang w:val="ru-RU"/>
        </w:rPr>
        <w:lastRenderedPageBreak/>
        <w:t>Решение</w:t>
      </w:r>
    </w:p>
    <w:p w:rsidR="006D5373" w:rsidRDefault="006D5373" w:rsidP="006D5373">
      <w:pPr>
        <w:spacing w:before="132" w:line="211" w:lineRule="exact"/>
        <w:ind w:left="540" w:firstLine="360"/>
        <w:rPr>
          <w:color w:val="231F20"/>
          <w:sz w:val="21"/>
          <w:szCs w:val="21"/>
          <w:lang w:val="ru-RU"/>
        </w:rPr>
      </w:pPr>
      <w:bookmarkStart w:id="183" w:name="_bookmark170"/>
      <w:bookmarkEnd w:id="183"/>
      <w:r w:rsidRPr="006D5373">
        <w:rPr>
          <w:color w:val="231F20"/>
          <w:sz w:val="21"/>
          <w:szCs w:val="21"/>
          <w:lang w:val="ru-RU"/>
        </w:rPr>
        <w:t xml:space="preserve">Настройте </w:t>
      </w:r>
      <w:r w:rsidRPr="006D5373">
        <w:rPr>
          <w:color w:val="231F20"/>
          <w:sz w:val="21"/>
          <w:szCs w:val="21"/>
        </w:rPr>
        <w:t>API</w:t>
      </w:r>
      <w:r w:rsidRPr="006D5373">
        <w:rPr>
          <w:color w:val="231F20"/>
          <w:sz w:val="21"/>
          <w:szCs w:val="21"/>
          <w:lang w:val="ru-RU"/>
        </w:rPr>
        <w:t xml:space="preserve">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чтобы включить добавление и удаление серверов с помощью вызовов </w:t>
      </w:r>
      <w:r w:rsidRPr="006D5373">
        <w:rPr>
          <w:color w:val="231F20"/>
          <w:sz w:val="21"/>
          <w:szCs w:val="21"/>
        </w:rPr>
        <w:t>API</w:t>
      </w:r>
      <w:r w:rsidRPr="006D5373">
        <w:rPr>
          <w:color w:val="231F20"/>
          <w:sz w:val="21"/>
          <w:szCs w:val="21"/>
          <w:lang w:val="ru-RU"/>
        </w:rPr>
        <w:t>:</w:t>
      </w:r>
    </w:p>
    <w:p w:rsidR="00712114" w:rsidRPr="006D5373" w:rsidRDefault="00564221">
      <w:pPr>
        <w:spacing w:before="132" w:line="211" w:lineRule="exact"/>
        <w:ind w:left="1339"/>
        <w:rPr>
          <w:rFonts w:ascii="SimSun"/>
          <w:sz w:val="17"/>
          <w:lang w:val="ru-RU"/>
        </w:rPr>
      </w:pPr>
      <w:r>
        <w:rPr>
          <w:rFonts w:ascii="SimSun"/>
          <w:color w:val="231F20"/>
          <w:sz w:val="17"/>
        </w:rPr>
        <w:t>upstream</w:t>
      </w:r>
      <w:r w:rsidRPr="006D5373">
        <w:rPr>
          <w:rFonts w:ascii="SimSun"/>
          <w:color w:val="231F20"/>
          <w:sz w:val="17"/>
          <w:lang w:val="ru-RU"/>
        </w:rPr>
        <w:t xml:space="preserve"> </w:t>
      </w:r>
      <w:r>
        <w:rPr>
          <w:rFonts w:ascii="SimSun"/>
          <w:color w:val="231F20"/>
          <w:sz w:val="17"/>
        </w:rPr>
        <w:t>backend</w:t>
      </w:r>
      <w:r w:rsidRPr="006D5373">
        <w:rPr>
          <w:rFonts w:ascii="SimSun"/>
          <w:color w:val="231F20"/>
          <w:sz w:val="17"/>
          <w:lang w:val="ru-RU"/>
        </w:rPr>
        <w:t xml:space="preserve"> {</w:t>
      </w:r>
    </w:p>
    <w:p w:rsidR="00712114" w:rsidRDefault="00564221">
      <w:pPr>
        <w:spacing w:line="211" w:lineRule="exact"/>
        <w:ind w:left="1679"/>
        <w:rPr>
          <w:rFonts w:ascii="SimSun"/>
          <w:sz w:val="17"/>
        </w:rPr>
      </w:pPr>
      <w:r>
        <w:rPr>
          <w:rFonts w:ascii="SimSun"/>
          <w:color w:val="231F20"/>
          <w:sz w:val="17"/>
        </w:rPr>
        <w:t>zone http_backend 64k;</w:t>
      </w:r>
    </w:p>
    <w:p w:rsidR="00712114" w:rsidRDefault="00564221">
      <w:pPr>
        <w:spacing w:line="198" w:lineRule="exact"/>
        <w:ind w:left="1339"/>
        <w:rPr>
          <w:rFonts w:ascii="SimSun"/>
          <w:sz w:val="17"/>
        </w:rPr>
      </w:pPr>
      <w:r>
        <w:rPr>
          <w:rFonts w:ascii="SimSun"/>
          <w:color w:val="231F20"/>
          <w:sz w:val="17"/>
        </w:rPr>
        <w:t>}</w:t>
      </w:r>
    </w:p>
    <w:p w:rsidR="00712114" w:rsidRDefault="00564221">
      <w:pPr>
        <w:spacing w:line="204" w:lineRule="exact"/>
        <w:ind w:left="1339"/>
        <w:rPr>
          <w:rFonts w:ascii="SimSun"/>
          <w:sz w:val="17"/>
        </w:rPr>
      </w:pPr>
      <w:r>
        <w:rPr>
          <w:rFonts w:ascii="SimSun"/>
          <w:color w:val="231F20"/>
          <w:sz w:val="17"/>
        </w:rPr>
        <w:t>server {</w:t>
      </w:r>
    </w:p>
    <w:p w:rsidR="00712114" w:rsidRDefault="00564221">
      <w:pPr>
        <w:spacing w:line="204" w:lineRule="exact"/>
        <w:ind w:left="1679"/>
        <w:rPr>
          <w:rFonts w:ascii="SimSun"/>
          <w:sz w:val="17"/>
        </w:rPr>
      </w:pPr>
      <w:r>
        <w:rPr>
          <w:rFonts w:ascii="SimSun"/>
          <w:color w:val="231F20"/>
          <w:sz w:val="17"/>
        </w:rPr>
        <w:t># ...</w:t>
      </w:r>
    </w:p>
    <w:p w:rsidR="00712114" w:rsidRDefault="00564221">
      <w:pPr>
        <w:spacing w:line="204" w:lineRule="exact"/>
        <w:ind w:left="1679"/>
        <w:rPr>
          <w:rFonts w:ascii="SimSun"/>
          <w:sz w:val="17"/>
        </w:rPr>
      </w:pPr>
      <w:r>
        <w:rPr>
          <w:rFonts w:ascii="SimSun"/>
          <w:color w:val="231F20"/>
          <w:sz w:val="17"/>
        </w:rPr>
        <w:t>location /api {</w:t>
      </w:r>
    </w:p>
    <w:p w:rsidR="00712114" w:rsidRDefault="00564221">
      <w:pPr>
        <w:spacing w:line="204" w:lineRule="exact"/>
        <w:ind w:left="2019"/>
        <w:rPr>
          <w:rFonts w:ascii="SimSun"/>
          <w:sz w:val="17"/>
        </w:rPr>
      </w:pPr>
      <w:r>
        <w:rPr>
          <w:rFonts w:ascii="SimSun"/>
          <w:color w:val="231F20"/>
          <w:sz w:val="17"/>
        </w:rPr>
        <w:t>api [write=on];</w:t>
      </w:r>
    </w:p>
    <w:p w:rsidR="00712114" w:rsidRDefault="00564221">
      <w:pPr>
        <w:spacing w:before="3" w:line="225" w:lineRule="auto"/>
        <w:ind w:left="2019" w:right="3686"/>
        <w:rPr>
          <w:rFonts w:ascii="SimSun"/>
          <w:sz w:val="17"/>
        </w:rPr>
      </w:pPr>
      <w:r>
        <w:rPr>
          <w:rFonts w:ascii="SimSun"/>
          <w:color w:val="231F20"/>
          <w:sz w:val="17"/>
        </w:rPr>
        <w:t># Directives limiting access to the API</w:t>
      </w:r>
      <w:r>
        <w:rPr>
          <w:rFonts w:ascii="SimSun"/>
          <w:color w:val="231F20"/>
          <w:spacing w:val="-82"/>
          <w:sz w:val="17"/>
        </w:rPr>
        <w:t xml:space="preserve"> </w:t>
      </w:r>
      <w:r>
        <w:rPr>
          <w:rFonts w:ascii="SimSun"/>
          <w:color w:val="231F20"/>
          <w:sz w:val="17"/>
        </w:rPr>
        <w:t># See chapter 7</w:t>
      </w:r>
    </w:p>
    <w:p w:rsidR="00712114" w:rsidRDefault="00564221">
      <w:pPr>
        <w:spacing w:line="206" w:lineRule="exact"/>
        <w:ind w:left="1679"/>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679"/>
        <w:rPr>
          <w:rFonts w:ascii="SimSun"/>
          <w:sz w:val="17"/>
        </w:rPr>
      </w:pPr>
      <w:r>
        <w:rPr>
          <w:rFonts w:ascii="SimSun"/>
          <w:color w:val="231F20"/>
          <w:sz w:val="17"/>
        </w:rPr>
        <w:t>location = /dashboard.html {</w:t>
      </w:r>
    </w:p>
    <w:p w:rsidR="00712114" w:rsidRDefault="00564221">
      <w:pPr>
        <w:tabs>
          <w:tab w:val="left" w:pos="2614"/>
        </w:tabs>
        <w:spacing w:line="211" w:lineRule="exact"/>
        <w:ind w:left="2019"/>
        <w:rPr>
          <w:rFonts w:ascii="SimSun"/>
          <w:sz w:val="17"/>
        </w:rPr>
      </w:pPr>
      <w:r>
        <w:rPr>
          <w:rFonts w:ascii="SimSun"/>
          <w:color w:val="231F20"/>
          <w:sz w:val="17"/>
        </w:rPr>
        <w:t>root</w:t>
      </w:r>
      <w:r>
        <w:rPr>
          <w:rFonts w:ascii="SimSun"/>
          <w:color w:val="231F20"/>
          <w:sz w:val="17"/>
        </w:rPr>
        <w:tab/>
        <w:t>/usr/share/nginx/html;</w:t>
      </w:r>
    </w:p>
    <w:p w:rsidR="00712114" w:rsidRDefault="00564221">
      <w:pPr>
        <w:spacing w:line="197"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6D5373" w:rsidRPr="006D5373" w:rsidRDefault="006D5373" w:rsidP="006D5373">
      <w:pPr>
        <w:spacing w:before="152" w:line="225" w:lineRule="auto"/>
        <w:ind w:left="1509" w:right="2581" w:hanging="170"/>
        <w:rPr>
          <w:color w:val="231F20"/>
          <w:sz w:val="21"/>
          <w:szCs w:val="21"/>
          <w:lang w:val="ru-RU"/>
        </w:rPr>
      </w:pPr>
      <w:r w:rsidRPr="006D5373">
        <w:rPr>
          <w:color w:val="231F20"/>
          <w:sz w:val="21"/>
          <w:szCs w:val="21"/>
          <w:lang w:val="ru-RU"/>
        </w:rPr>
        <w:t xml:space="preserve">Эта конфигурация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создает вышестоящий сервер с зоной общей памяти, включает </w:t>
      </w:r>
      <w:r w:rsidRPr="006D5373">
        <w:rPr>
          <w:color w:val="231F20"/>
          <w:sz w:val="21"/>
          <w:szCs w:val="21"/>
        </w:rPr>
        <w:t>API</w:t>
      </w:r>
      <w:r w:rsidRPr="006D5373">
        <w:rPr>
          <w:color w:val="231F20"/>
          <w:sz w:val="21"/>
          <w:szCs w:val="21"/>
          <w:lang w:val="ru-RU"/>
        </w:rPr>
        <w:t xml:space="preserve"> в блоке /</w:t>
      </w:r>
      <w:r w:rsidRPr="006D5373">
        <w:rPr>
          <w:color w:val="231F20"/>
          <w:sz w:val="21"/>
          <w:szCs w:val="21"/>
        </w:rPr>
        <w:t>api</w:t>
      </w:r>
      <w:r w:rsidRPr="006D5373">
        <w:rPr>
          <w:color w:val="231F20"/>
          <w:sz w:val="21"/>
          <w:szCs w:val="21"/>
          <w:lang w:val="ru-RU"/>
        </w:rPr>
        <w:t xml:space="preserve"> </w:t>
      </w:r>
      <w:r w:rsidRPr="006D5373">
        <w:rPr>
          <w:color w:val="231F20"/>
          <w:sz w:val="21"/>
          <w:szCs w:val="21"/>
        </w:rPr>
        <w:t>location</w:t>
      </w:r>
      <w:r w:rsidRPr="006D5373">
        <w:rPr>
          <w:color w:val="231F20"/>
          <w:sz w:val="21"/>
          <w:szCs w:val="21"/>
          <w:lang w:val="ru-RU"/>
        </w:rPr>
        <w:t xml:space="preserve"> и предоставляет местоположение для панели мониторинга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w:t>
      </w:r>
    </w:p>
    <w:p w:rsidR="006D5373" w:rsidRDefault="006D5373" w:rsidP="006D5373">
      <w:pPr>
        <w:spacing w:before="152" w:line="225" w:lineRule="auto"/>
        <w:ind w:left="1509" w:right="2581" w:hanging="170"/>
        <w:rPr>
          <w:color w:val="231F20"/>
          <w:sz w:val="21"/>
          <w:szCs w:val="21"/>
          <w:lang w:val="ru-RU"/>
        </w:rPr>
      </w:pPr>
      <w:r w:rsidRPr="006D5373">
        <w:rPr>
          <w:color w:val="231F20"/>
          <w:sz w:val="21"/>
          <w:szCs w:val="21"/>
          <w:lang w:val="ru-RU"/>
        </w:rPr>
        <w:t xml:space="preserve">Вы можете использовать </w:t>
      </w:r>
      <w:r w:rsidRPr="006D5373">
        <w:rPr>
          <w:color w:val="231F20"/>
          <w:sz w:val="21"/>
          <w:szCs w:val="21"/>
        </w:rPr>
        <w:t>API</w:t>
      </w:r>
      <w:r w:rsidRPr="006D5373">
        <w:rPr>
          <w:color w:val="231F20"/>
          <w:sz w:val="21"/>
          <w:szCs w:val="21"/>
          <w:lang w:val="ru-RU"/>
        </w:rPr>
        <w:t xml:space="preserve"> для добавления серверов, когда они подключаются к Сети:</w:t>
      </w:r>
    </w:p>
    <w:p w:rsidR="00712114" w:rsidRPr="006D5373" w:rsidRDefault="00564221" w:rsidP="006D5373">
      <w:pPr>
        <w:spacing w:before="152" w:line="225" w:lineRule="auto"/>
        <w:ind w:left="1509" w:right="2581" w:hanging="170"/>
        <w:rPr>
          <w:rFonts w:ascii="SimSun"/>
          <w:sz w:val="17"/>
        </w:rPr>
      </w:pPr>
      <w:r w:rsidRPr="006D5373">
        <w:rPr>
          <w:rFonts w:ascii="SimSun"/>
          <w:color w:val="231F20"/>
          <w:sz w:val="17"/>
        </w:rPr>
        <w:t xml:space="preserve">$ </w:t>
      </w:r>
      <w:r>
        <w:rPr>
          <w:rFonts w:ascii="SimSun"/>
          <w:color w:val="231F20"/>
          <w:sz w:val="17"/>
        </w:rPr>
        <w:t>curl</w:t>
      </w:r>
      <w:r w:rsidRPr="006D5373">
        <w:rPr>
          <w:rFonts w:ascii="SimSun"/>
          <w:color w:val="231F20"/>
          <w:sz w:val="17"/>
        </w:rPr>
        <w:t xml:space="preserve"> -</w:t>
      </w:r>
      <w:r>
        <w:rPr>
          <w:rFonts w:ascii="SimSun"/>
          <w:color w:val="231F20"/>
          <w:sz w:val="17"/>
        </w:rPr>
        <w:t>X</w:t>
      </w:r>
      <w:r w:rsidRPr="006D5373">
        <w:rPr>
          <w:rFonts w:ascii="SimSun"/>
          <w:color w:val="231F20"/>
          <w:sz w:val="17"/>
        </w:rPr>
        <w:t xml:space="preserve"> </w:t>
      </w:r>
      <w:r>
        <w:rPr>
          <w:rFonts w:ascii="SimSun"/>
          <w:color w:val="231F20"/>
          <w:sz w:val="17"/>
        </w:rPr>
        <w:t>POST</w:t>
      </w:r>
      <w:r w:rsidRPr="006D5373">
        <w:rPr>
          <w:rFonts w:ascii="SimSun"/>
          <w:color w:val="231F20"/>
          <w:sz w:val="17"/>
        </w:rPr>
        <w:t xml:space="preserve"> -</w:t>
      </w:r>
      <w:r>
        <w:rPr>
          <w:rFonts w:ascii="SimSun"/>
          <w:color w:val="231F20"/>
          <w:sz w:val="17"/>
        </w:rPr>
        <w:t>d</w:t>
      </w:r>
      <w:r w:rsidRPr="006D5373">
        <w:rPr>
          <w:rFonts w:ascii="SimSun"/>
          <w:color w:val="231F20"/>
          <w:sz w:val="17"/>
        </w:rPr>
        <w:t xml:space="preserve"> '{"</w:t>
      </w:r>
      <w:r>
        <w:rPr>
          <w:rFonts w:ascii="SimSun"/>
          <w:color w:val="231F20"/>
          <w:sz w:val="17"/>
        </w:rPr>
        <w:t>server</w:t>
      </w:r>
      <w:r w:rsidRPr="006D5373">
        <w:rPr>
          <w:rFonts w:ascii="SimSun"/>
          <w:color w:val="231F20"/>
          <w:sz w:val="17"/>
        </w:rPr>
        <w:t>":"172.17.0.3"}' \</w:t>
      </w:r>
      <w:r w:rsidRPr="006D5373">
        <w:rPr>
          <w:rFonts w:ascii="SimSun"/>
          <w:color w:val="231F20"/>
          <w:spacing w:val="1"/>
          <w:sz w:val="17"/>
        </w:rPr>
        <w:t xml:space="preserve"> </w:t>
      </w:r>
      <w:hyperlink r:id="rId91">
        <w:r w:rsidRPr="006D5373">
          <w:rPr>
            <w:rFonts w:ascii="SimSun"/>
            <w:color w:val="231F20"/>
            <w:sz w:val="17"/>
          </w:rPr>
          <w:t>'</w:t>
        </w:r>
        <w:r>
          <w:rPr>
            <w:rFonts w:ascii="SimSun"/>
            <w:color w:val="231F20"/>
            <w:sz w:val="17"/>
          </w:rPr>
          <w:t>http</w:t>
        </w:r>
        <w:r w:rsidRPr="006D5373">
          <w:rPr>
            <w:rFonts w:ascii="SimSun"/>
            <w:color w:val="231F20"/>
            <w:sz w:val="17"/>
          </w:rPr>
          <w:t>://</w:t>
        </w:r>
        <w:r>
          <w:rPr>
            <w:rFonts w:ascii="SimSun"/>
            <w:color w:val="231F20"/>
            <w:sz w:val="17"/>
          </w:rPr>
          <w:t>nginx</w:t>
        </w:r>
        <w:r w:rsidRPr="006D5373">
          <w:rPr>
            <w:rFonts w:ascii="SimSun"/>
            <w:color w:val="231F20"/>
            <w:sz w:val="17"/>
          </w:rPr>
          <w:t>.</w:t>
        </w:r>
        <w:r>
          <w:rPr>
            <w:rFonts w:ascii="SimSun"/>
            <w:color w:val="231F20"/>
            <w:sz w:val="17"/>
          </w:rPr>
          <w:t>local</w:t>
        </w:r>
        <w:r w:rsidRPr="006D5373">
          <w:rPr>
            <w:rFonts w:ascii="SimSun"/>
            <w:color w:val="231F20"/>
            <w:sz w:val="17"/>
          </w:rPr>
          <w:t>/</w:t>
        </w:r>
        <w:r>
          <w:rPr>
            <w:rFonts w:ascii="SimSun"/>
            <w:color w:val="231F20"/>
            <w:sz w:val="17"/>
          </w:rPr>
          <w:t>api</w:t>
        </w:r>
        <w:r w:rsidRPr="006D5373">
          <w:rPr>
            <w:rFonts w:ascii="SimSun"/>
            <w:color w:val="231F20"/>
            <w:sz w:val="17"/>
          </w:rPr>
          <w:t>/3/</w:t>
        </w:r>
        <w:r>
          <w:rPr>
            <w:rFonts w:ascii="SimSun"/>
            <w:color w:val="231F20"/>
            <w:sz w:val="17"/>
          </w:rPr>
          <w:t>http</w:t>
        </w:r>
        <w:r w:rsidRPr="006D5373">
          <w:rPr>
            <w:rFonts w:ascii="SimSun"/>
            <w:color w:val="231F20"/>
            <w:sz w:val="17"/>
          </w:rPr>
          <w:t>/</w:t>
        </w:r>
        <w:r>
          <w:rPr>
            <w:rFonts w:ascii="SimSun"/>
            <w:color w:val="231F20"/>
            <w:sz w:val="17"/>
          </w:rPr>
          <w:t>upstreams</w:t>
        </w:r>
        <w:r w:rsidRPr="006D5373">
          <w:rPr>
            <w:rFonts w:ascii="SimSun"/>
            <w:color w:val="231F20"/>
            <w:sz w:val="17"/>
          </w:rPr>
          <w:t>/</w:t>
        </w:r>
        <w:r>
          <w:rPr>
            <w:rFonts w:ascii="SimSun"/>
            <w:color w:val="231F20"/>
            <w:sz w:val="17"/>
          </w:rPr>
          <w:t>backend</w:t>
        </w:r>
        <w:r w:rsidRPr="006D5373">
          <w:rPr>
            <w:rFonts w:ascii="SimSun"/>
            <w:color w:val="231F20"/>
            <w:sz w:val="17"/>
          </w:rPr>
          <w:t>/</w:t>
        </w:r>
        <w:r>
          <w:rPr>
            <w:rFonts w:ascii="SimSun"/>
            <w:color w:val="231F20"/>
            <w:sz w:val="17"/>
          </w:rPr>
          <w:t>servers</w:t>
        </w:r>
        <w:r w:rsidRPr="006D5373">
          <w:rPr>
            <w:rFonts w:ascii="SimSun"/>
            <w:color w:val="231F20"/>
            <w:sz w:val="17"/>
          </w:rPr>
          <w:t>/'</w:t>
        </w:r>
      </w:hyperlink>
    </w:p>
    <w:p w:rsidR="00712114" w:rsidRDefault="00564221">
      <w:pPr>
        <w:spacing w:before="108" w:line="211" w:lineRule="exact"/>
        <w:ind w:left="1339"/>
        <w:rPr>
          <w:rFonts w:ascii="SimSun"/>
          <w:sz w:val="17"/>
        </w:rPr>
      </w:pPr>
      <w:r>
        <w:rPr>
          <w:rFonts w:ascii="SimSun"/>
          <w:sz w:val="17"/>
        </w:rPr>
        <w:t>{</w:t>
      </w:r>
    </w:p>
    <w:p w:rsidR="00712114" w:rsidRDefault="00564221">
      <w:pPr>
        <w:spacing w:before="3" w:line="225" w:lineRule="auto"/>
        <w:ind w:left="1509" w:right="5394"/>
        <w:rPr>
          <w:rFonts w:ascii="SimSun"/>
          <w:sz w:val="17"/>
        </w:rPr>
      </w:pPr>
      <w:r>
        <w:rPr>
          <w:rFonts w:ascii="Arial"/>
          <w:b/>
          <w:color w:val="330099"/>
          <w:w w:val="105"/>
          <w:sz w:val="17"/>
        </w:rPr>
        <w:t>"id"</w:t>
      </w:r>
      <w:r>
        <w:rPr>
          <w:rFonts w:ascii="SimSun"/>
          <w:w w:val="105"/>
          <w:sz w:val="17"/>
        </w:rPr>
        <w:t>:</w:t>
      </w:r>
      <w:r>
        <w:rPr>
          <w:rFonts w:ascii="SimSun"/>
          <w:color w:val="FF6600"/>
          <w:w w:val="105"/>
          <w:sz w:val="17"/>
        </w:rPr>
        <w:t>0</w:t>
      </w:r>
      <w:r>
        <w:rPr>
          <w:rFonts w:ascii="SimSun"/>
          <w:w w:val="105"/>
          <w:sz w:val="17"/>
        </w:rPr>
        <w:t>,</w:t>
      </w:r>
      <w:r>
        <w:rPr>
          <w:rFonts w:ascii="SimSun"/>
          <w:spacing w:val="1"/>
          <w:w w:val="105"/>
          <w:sz w:val="17"/>
        </w:rPr>
        <w:t xml:space="preserve"> </w:t>
      </w:r>
      <w:r>
        <w:rPr>
          <w:rFonts w:ascii="Arial"/>
          <w:b/>
          <w:color w:val="330099"/>
          <w:sz w:val="17"/>
        </w:rPr>
        <w:t>"server"</w:t>
      </w:r>
      <w:r>
        <w:rPr>
          <w:rFonts w:ascii="SimSun"/>
          <w:sz w:val="17"/>
        </w:rPr>
        <w:t>:</w:t>
      </w:r>
      <w:r>
        <w:rPr>
          <w:rFonts w:ascii="SimSun"/>
          <w:color w:val="CC3300"/>
          <w:sz w:val="17"/>
        </w:rPr>
        <w:t>"172.17.0.3:80"</w:t>
      </w:r>
      <w:r>
        <w:rPr>
          <w:rFonts w:ascii="SimSun"/>
          <w:sz w:val="17"/>
        </w:rPr>
        <w:t>,</w:t>
      </w:r>
    </w:p>
    <w:p w:rsidR="00712114" w:rsidRDefault="00564221">
      <w:pPr>
        <w:spacing w:line="225" w:lineRule="auto"/>
        <w:ind w:left="1509" w:right="5517"/>
        <w:rPr>
          <w:rFonts w:ascii="SimSun"/>
          <w:sz w:val="17"/>
        </w:rPr>
      </w:pPr>
      <w:r>
        <w:rPr>
          <w:rFonts w:ascii="Arial"/>
          <w:b/>
          <w:color w:val="330099"/>
          <w:sz w:val="17"/>
        </w:rPr>
        <w:t>"weight"</w:t>
      </w:r>
      <w:r>
        <w:rPr>
          <w:rFonts w:ascii="SimSun"/>
          <w:sz w:val="17"/>
        </w:rPr>
        <w:t>:</w:t>
      </w:r>
      <w:r>
        <w:rPr>
          <w:rFonts w:ascii="SimSun"/>
          <w:color w:val="FF6600"/>
          <w:sz w:val="17"/>
        </w:rPr>
        <w:t>1</w:t>
      </w:r>
      <w:r>
        <w:rPr>
          <w:rFonts w:ascii="SimSun"/>
          <w:sz w:val="17"/>
        </w:rPr>
        <w:t>,</w:t>
      </w:r>
      <w:r>
        <w:rPr>
          <w:rFonts w:ascii="SimSun"/>
          <w:spacing w:val="1"/>
          <w:sz w:val="17"/>
        </w:rPr>
        <w:t xml:space="preserve"> </w:t>
      </w:r>
      <w:r>
        <w:rPr>
          <w:rFonts w:ascii="Arial"/>
          <w:b/>
          <w:color w:val="330099"/>
          <w:sz w:val="17"/>
        </w:rPr>
        <w:t>"max_conns"</w:t>
      </w:r>
      <w:r>
        <w:rPr>
          <w:rFonts w:ascii="SimSun"/>
          <w:sz w:val="17"/>
        </w:rPr>
        <w:t>:</w:t>
      </w:r>
      <w:r>
        <w:rPr>
          <w:rFonts w:ascii="SimSun"/>
          <w:color w:val="FF6600"/>
          <w:sz w:val="17"/>
        </w:rPr>
        <w:t>0</w:t>
      </w:r>
      <w:r>
        <w:rPr>
          <w:rFonts w:ascii="SimSun"/>
          <w:sz w:val="17"/>
        </w:rPr>
        <w:t>,</w:t>
      </w:r>
      <w:r>
        <w:rPr>
          <w:rFonts w:ascii="SimSun"/>
          <w:spacing w:val="1"/>
          <w:sz w:val="17"/>
        </w:rPr>
        <w:t xml:space="preserve"> </w:t>
      </w:r>
      <w:r>
        <w:rPr>
          <w:rFonts w:ascii="Arial"/>
          <w:b/>
          <w:color w:val="330099"/>
          <w:sz w:val="17"/>
        </w:rPr>
        <w:t>"max_fails"</w:t>
      </w:r>
      <w:r>
        <w:rPr>
          <w:rFonts w:ascii="SimSun"/>
          <w:sz w:val="17"/>
        </w:rPr>
        <w:t>:</w:t>
      </w:r>
      <w:r>
        <w:rPr>
          <w:rFonts w:ascii="SimSun"/>
          <w:color w:val="FF6600"/>
          <w:sz w:val="17"/>
        </w:rPr>
        <w:t>1</w:t>
      </w:r>
      <w:r>
        <w:rPr>
          <w:rFonts w:ascii="SimSun"/>
          <w:sz w:val="17"/>
        </w:rPr>
        <w:t>,</w:t>
      </w:r>
      <w:r>
        <w:rPr>
          <w:rFonts w:ascii="SimSun"/>
          <w:spacing w:val="1"/>
          <w:sz w:val="17"/>
        </w:rPr>
        <w:t xml:space="preserve"> </w:t>
      </w:r>
      <w:r>
        <w:rPr>
          <w:rFonts w:ascii="Arial"/>
          <w:b/>
          <w:color w:val="330099"/>
          <w:sz w:val="17"/>
        </w:rPr>
        <w:t>"fail_timeout"</w:t>
      </w:r>
      <w:r>
        <w:rPr>
          <w:rFonts w:ascii="SimSun"/>
          <w:sz w:val="17"/>
        </w:rPr>
        <w:t>:</w:t>
      </w:r>
      <w:r>
        <w:rPr>
          <w:rFonts w:ascii="SimSun"/>
          <w:color w:val="CC3300"/>
          <w:sz w:val="17"/>
        </w:rPr>
        <w:t>"10s"</w:t>
      </w:r>
      <w:r>
        <w:rPr>
          <w:rFonts w:ascii="SimSun"/>
          <w:sz w:val="17"/>
        </w:rPr>
        <w:t>,</w:t>
      </w:r>
      <w:r>
        <w:rPr>
          <w:rFonts w:ascii="SimSun"/>
          <w:spacing w:val="-82"/>
          <w:sz w:val="17"/>
        </w:rPr>
        <w:t xml:space="preserve"> </w:t>
      </w:r>
      <w:r>
        <w:rPr>
          <w:rFonts w:ascii="Arial"/>
          <w:b/>
          <w:color w:val="330099"/>
          <w:sz w:val="17"/>
        </w:rPr>
        <w:t>"slow_start"</w:t>
      </w:r>
      <w:r>
        <w:rPr>
          <w:rFonts w:ascii="SimSun"/>
          <w:sz w:val="17"/>
        </w:rPr>
        <w:t>:</w:t>
      </w:r>
      <w:r>
        <w:rPr>
          <w:rFonts w:ascii="SimSun"/>
          <w:color w:val="CC3300"/>
          <w:sz w:val="17"/>
        </w:rPr>
        <w:t>"0s"</w:t>
      </w:r>
      <w:r>
        <w:rPr>
          <w:rFonts w:ascii="SimSun"/>
          <w:sz w:val="17"/>
        </w:rPr>
        <w:t>,</w:t>
      </w:r>
    </w:p>
    <w:p w:rsidR="00712114" w:rsidRDefault="00564221">
      <w:pPr>
        <w:spacing w:line="225" w:lineRule="auto"/>
        <w:ind w:left="1509" w:right="5517"/>
        <w:rPr>
          <w:rFonts w:ascii="Arial"/>
          <w:b/>
          <w:sz w:val="17"/>
        </w:rPr>
      </w:pPr>
      <w:r>
        <w:rPr>
          <w:rFonts w:ascii="Arial"/>
          <w:b/>
          <w:color w:val="330099"/>
          <w:sz w:val="17"/>
        </w:rPr>
        <w:t>"route"</w:t>
      </w:r>
      <w:r>
        <w:rPr>
          <w:rFonts w:ascii="SimSun"/>
          <w:sz w:val="17"/>
        </w:rPr>
        <w:t>:</w:t>
      </w:r>
      <w:r>
        <w:rPr>
          <w:rFonts w:ascii="SimSun"/>
          <w:color w:val="CC3300"/>
          <w:sz w:val="17"/>
        </w:rPr>
        <w:t>""</w:t>
      </w:r>
      <w:r>
        <w:rPr>
          <w:rFonts w:ascii="SimSun"/>
          <w:sz w:val="17"/>
        </w:rPr>
        <w:t>,</w:t>
      </w:r>
      <w:r>
        <w:rPr>
          <w:rFonts w:ascii="SimSun"/>
          <w:spacing w:val="1"/>
          <w:sz w:val="17"/>
        </w:rPr>
        <w:t xml:space="preserve"> </w:t>
      </w:r>
      <w:r>
        <w:rPr>
          <w:rFonts w:ascii="Arial"/>
          <w:b/>
          <w:color w:val="330099"/>
          <w:w w:val="95"/>
          <w:sz w:val="17"/>
        </w:rPr>
        <w:t>"backup"</w:t>
      </w:r>
      <w:r>
        <w:rPr>
          <w:rFonts w:ascii="SimSun"/>
          <w:w w:val="95"/>
          <w:sz w:val="17"/>
        </w:rPr>
        <w:t>:</w:t>
      </w:r>
      <w:r>
        <w:rPr>
          <w:rFonts w:ascii="Arial"/>
          <w:b/>
          <w:color w:val="006699"/>
          <w:w w:val="95"/>
          <w:sz w:val="17"/>
        </w:rPr>
        <w:t>false</w:t>
      </w:r>
      <w:r>
        <w:rPr>
          <w:rFonts w:ascii="SimSun"/>
          <w:w w:val="95"/>
          <w:sz w:val="17"/>
        </w:rPr>
        <w:t>,</w:t>
      </w:r>
      <w:r>
        <w:rPr>
          <w:rFonts w:ascii="SimSun"/>
          <w:spacing w:val="-78"/>
          <w:w w:val="95"/>
          <w:sz w:val="17"/>
        </w:rPr>
        <w:t xml:space="preserve"> </w:t>
      </w:r>
      <w:r>
        <w:rPr>
          <w:rFonts w:ascii="Arial"/>
          <w:b/>
          <w:color w:val="330099"/>
          <w:sz w:val="17"/>
        </w:rPr>
        <w:t>"down"</w:t>
      </w:r>
      <w:r>
        <w:rPr>
          <w:rFonts w:ascii="SimSun"/>
          <w:sz w:val="17"/>
        </w:rPr>
        <w:t>:</w:t>
      </w:r>
      <w:r>
        <w:rPr>
          <w:rFonts w:ascii="Arial"/>
          <w:b/>
          <w:color w:val="006699"/>
          <w:sz w:val="17"/>
        </w:rPr>
        <w:t>false</w:t>
      </w:r>
    </w:p>
    <w:p w:rsidR="00712114" w:rsidRDefault="00564221">
      <w:pPr>
        <w:spacing w:line="205" w:lineRule="exact"/>
        <w:ind w:left="1339"/>
        <w:rPr>
          <w:rFonts w:ascii="SimSun"/>
          <w:sz w:val="17"/>
        </w:rPr>
      </w:pPr>
      <w:r>
        <w:rPr>
          <w:rFonts w:ascii="SimSun"/>
          <w:sz w:val="17"/>
        </w:rPr>
        <w:t>}</w:t>
      </w:r>
    </w:p>
    <w:p w:rsidR="006D5373" w:rsidRPr="006D5373" w:rsidRDefault="006D5373" w:rsidP="006D5373">
      <w:pPr>
        <w:jc w:val="both"/>
        <w:rPr>
          <w:color w:val="231F20"/>
          <w:sz w:val="21"/>
          <w:szCs w:val="21"/>
          <w:lang w:val="ru-RU"/>
        </w:rPr>
      </w:pPr>
      <w:bookmarkStart w:id="184" w:name="_bookmark171"/>
      <w:bookmarkEnd w:id="184"/>
      <w:r w:rsidRPr="006D5373">
        <w:rPr>
          <w:color w:val="231F20"/>
          <w:sz w:val="21"/>
          <w:szCs w:val="21"/>
          <w:lang w:val="ru-RU"/>
        </w:rPr>
        <w:t xml:space="preserve">Вызов </w:t>
      </w:r>
      <w:r w:rsidRPr="006D5373">
        <w:rPr>
          <w:color w:val="231F20"/>
          <w:sz w:val="21"/>
          <w:szCs w:val="21"/>
        </w:rPr>
        <w:t>curl</w:t>
      </w:r>
      <w:r w:rsidRPr="006D5373">
        <w:rPr>
          <w:color w:val="231F20"/>
          <w:sz w:val="21"/>
          <w:szCs w:val="21"/>
          <w:lang w:val="ru-RU"/>
        </w:rPr>
        <w:t xml:space="preserve"> в этом примере отправляет запрос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на добавление нового сервера в исходную конфигурацию серверной части. </w:t>
      </w:r>
      <w:r w:rsidRPr="006D5373">
        <w:rPr>
          <w:color w:val="231F20"/>
          <w:sz w:val="21"/>
          <w:szCs w:val="21"/>
        </w:rPr>
        <w:t>HTTP</w:t>
      </w:r>
      <w:r w:rsidRPr="006D5373">
        <w:rPr>
          <w:color w:val="231F20"/>
          <w:sz w:val="21"/>
          <w:szCs w:val="21"/>
          <w:lang w:val="ru-RU"/>
        </w:rPr>
        <w:t xml:space="preserve">-метод - это </w:t>
      </w:r>
      <w:r w:rsidRPr="006D5373">
        <w:rPr>
          <w:color w:val="231F20"/>
          <w:sz w:val="21"/>
          <w:szCs w:val="21"/>
        </w:rPr>
        <w:t>POST</w:t>
      </w:r>
      <w:r w:rsidRPr="006D5373">
        <w:rPr>
          <w:color w:val="231F20"/>
          <w:sz w:val="21"/>
          <w:szCs w:val="21"/>
          <w:lang w:val="ru-RU"/>
        </w:rPr>
        <w:t xml:space="preserve">, в качестве тела передается объект </w:t>
      </w:r>
      <w:r w:rsidRPr="006D5373">
        <w:rPr>
          <w:color w:val="231F20"/>
          <w:sz w:val="21"/>
          <w:szCs w:val="21"/>
        </w:rPr>
        <w:t>JSON</w:t>
      </w:r>
      <w:r w:rsidRPr="006D5373">
        <w:rPr>
          <w:color w:val="231F20"/>
          <w:sz w:val="21"/>
          <w:szCs w:val="21"/>
          <w:lang w:val="ru-RU"/>
        </w:rPr>
        <w:t xml:space="preserve">, и возвращается ответ </w:t>
      </w:r>
      <w:r w:rsidRPr="006D5373">
        <w:rPr>
          <w:color w:val="231F20"/>
          <w:sz w:val="21"/>
          <w:szCs w:val="21"/>
        </w:rPr>
        <w:t>JSON</w:t>
      </w:r>
      <w:r w:rsidRPr="006D5373">
        <w:rPr>
          <w:color w:val="231F20"/>
          <w:sz w:val="21"/>
          <w:szCs w:val="21"/>
          <w:lang w:val="ru-RU"/>
        </w:rPr>
        <w:t xml:space="preserve">. Ответ в формате </w:t>
      </w:r>
      <w:r w:rsidRPr="006D5373">
        <w:rPr>
          <w:color w:val="231F20"/>
          <w:sz w:val="21"/>
          <w:szCs w:val="21"/>
        </w:rPr>
        <w:t>JSON</w:t>
      </w:r>
      <w:r w:rsidRPr="006D5373">
        <w:rPr>
          <w:color w:val="231F20"/>
          <w:sz w:val="21"/>
          <w:szCs w:val="21"/>
          <w:lang w:val="ru-RU"/>
        </w:rPr>
        <w:t xml:space="preserve"> показывает конфигурацию объекта сервера — обратите внимание, что был сгенерирован новый идентификатор, а для других параметров конфигурации были установлены значения по умолчанию.</w:t>
      </w:r>
    </w:p>
    <w:p w:rsidR="00712114" w:rsidRPr="006D5373" w:rsidRDefault="006D5373" w:rsidP="006D5373">
      <w:pPr>
        <w:jc w:val="both"/>
        <w:rPr>
          <w:lang w:val="ru-RU"/>
        </w:rPr>
        <w:sectPr w:rsidR="00712114" w:rsidRPr="006D5373">
          <w:pgSz w:w="10080" w:h="13230"/>
          <w:pgMar w:top="920" w:right="600" w:bottom="1000" w:left="440" w:header="0" w:footer="805" w:gutter="0"/>
          <w:cols w:space="720"/>
        </w:sectPr>
      </w:pPr>
      <w:r w:rsidRPr="006D5373">
        <w:rPr>
          <w:color w:val="231F20"/>
          <w:sz w:val="21"/>
          <w:szCs w:val="21"/>
        </w:rPr>
        <w:t>API</w:t>
      </w:r>
      <w:r w:rsidRPr="006D5373">
        <w:rPr>
          <w:color w:val="231F20"/>
          <w:sz w:val="21"/>
          <w:szCs w:val="21"/>
          <w:lang w:val="ru-RU"/>
        </w:rPr>
        <w:t xml:space="preserve">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является </w:t>
      </w:r>
      <w:r w:rsidRPr="006D5373">
        <w:rPr>
          <w:color w:val="231F20"/>
          <w:sz w:val="21"/>
          <w:szCs w:val="21"/>
        </w:rPr>
        <w:t>RESTful</w:t>
      </w:r>
      <w:r w:rsidRPr="006D5373">
        <w:rPr>
          <w:color w:val="231F20"/>
          <w:sz w:val="21"/>
          <w:szCs w:val="21"/>
          <w:lang w:val="ru-RU"/>
        </w:rPr>
        <w:t xml:space="preserve">; следовательно, в </w:t>
      </w:r>
      <w:r w:rsidRPr="006D5373">
        <w:rPr>
          <w:color w:val="231F20"/>
          <w:sz w:val="21"/>
          <w:szCs w:val="21"/>
        </w:rPr>
        <w:t>URI</w:t>
      </w:r>
      <w:r w:rsidRPr="006D5373">
        <w:rPr>
          <w:color w:val="231F20"/>
          <w:sz w:val="21"/>
          <w:szCs w:val="21"/>
          <w:lang w:val="ru-RU"/>
        </w:rPr>
        <w:t xml:space="preserve"> запроса есть параметры.</w:t>
      </w:r>
    </w:p>
    <w:p w:rsidR="00712114" w:rsidRDefault="006D5373">
      <w:pPr>
        <w:pStyle w:val="BodyText"/>
        <w:spacing w:before="87"/>
        <w:ind w:left="1000"/>
      </w:pPr>
      <w:r w:rsidRPr="006D5373">
        <w:rPr>
          <w:color w:val="231F20"/>
        </w:rPr>
        <w:lastRenderedPageBreak/>
        <w:t>Формат URI следующий:</w:t>
      </w:r>
    </w:p>
    <w:p w:rsidR="00712114" w:rsidRDefault="00564221">
      <w:pPr>
        <w:spacing w:before="141"/>
        <w:ind w:left="1340"/>
        <w:rPr>
          <w:rFonts w:ascii="SimSun"/>
          <w:sz w:val="17"/>
        </w:rPr>
      </w:pPr>
      <w:r>
        <w:rPr>
          <w:rFonts w:ascii="SimSun"/>
          <w:color w:val="231F20"/>
          <w:sz w:val="17"/>
        </w:rPr>
        <w:t>/api/{version}/http/upstreams/{httpUpstreamName}/servers/</w:t>
      </w:r>
    </w:p>
    <w:p w:rsidR="006D5373" w:rsidRDefault="006D5373">
      <w:pPr>
        <w:spacing w:before="151" w:line="225" w:lineRule="auto"/>
        <w:ind w:left="1339" w:right="2156"/>
        <w:rPr>
          <w:color w:val="231F20"/>
          <w:sz w:val="21"/>
          <w:szCs w:val="21"/>
          <w:lang w:val="ru-RU"/>
        </w:rPr>
      </w:pPr>
      <w:r w:rsidRPr="006D5373">
        <w:rPr>
          <w:color w:val="231F20"/>
          <w:sz w:val="21"/>
          <w:szCs w:val="21"/>
          <w:lang w:val="ru-RU"/>
        </w:rPr>
        <w:t xml:space="preserve">Вы можете использовать </w:t>
      </w:r>
      <w:r w:rsidRPr="006D5373">
        <w:rPr>
          <w:color w:val="231F20"/>
          <w:sz w:val="21"/>
          <w:szCs w:val="21"/>
        </w:rPr>
        <w:t>API</w:t>
      </w:r>
      <w:r w:rsidRPr="006D5373">
        <w:rPr>
          <w:color w:val="231F20"/>
          <w:sz w:val="21"/>
          <w:szCs w:val="21"/>
          <w:lang w:val="ru-RU"/>
        </w:rPr>
        <w:t xml:space="preserve">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для составления списка серверов в вышестоящем пуле:</w:t>
      </w:r>
    </w:p>
    <w:p w:rsidR="00712114" w:rsidRPr="006D5373" w:rsidRDefault="00564221">
      <w:pPr>
        <w:spacing w:before="151" w:line="225" w:lineRule="auto"/>
        <w:ind w:left="1339" w:right="2156"/>
        <w:rPr>
          <w:rFonts w:ascii="SimSun"/>
          <w:sz w:val="17"/>
        </w:rPr>
      </w:pPr>
      <w:r w:rsidRPr="006D5373">
        <w:rPr>
          <w:rFonts w:ascii="SimSun"/>
          <w:color w:val="231F20"/>
          <w:sz w:val="17"/>
        </w:rPr>
        <w:t xml:space="preserve">$ </w:t>
      </w:r>
      <w:r>
        <w:rPr>
          <w:rFonts w:ascii="SimSun"/>
          <w:color w:val="231F20"/>
          <w:sz w:val="17"/>
        </w:rPr>
        <w:t>curl</w:t>
      </w:r>
      <w:r w:rsidRPr="006D5373">
        <w:rPr>
          <w:rFonts w:ascii="SimSun"/>
          <w:color w:val="231F20"/>
          <w:sz w:val="17"/>
        </w:rPr>
        <w:t xml:space="preserve"> </w:t>
      </w:r>
      <w:hyperlink r:id="rId92">
        <w:r w:rsidRPr="006D5373">
          <w:rPr>
            <w:rFonts w:ascii="SimSun"/>
            <w:color w:val="231F20"/>
            <w:sz w:val="17"/>
          </w:rPr>
          <w:t>'</w:t>
        </w:r>
        <w:r>
          <w:rPr>
            <w:rFonts w:ascii="SimSun"/>
            <w:color w:val="231F20"/>
            <w:sz w:val="17"/>
          </w:rPr>
          <w:t>http</w:t>
        </w:r>
        <w:r w:rsidRPr="006D5373">
          <w:rPr>
            <w:rFonts w:ascii="SimSun"/>
            <w:color w:val="231F20"/>
            <w:sz w:val="17"/>
          </w:rPr>
          <w:t>://</w:t>
        </w:r>
        <w:r>
          <w:rPr>
            <w:rFonts w:ascii="SimSun"/>
            <w:color w:val="231F20"/>
            <w:sz w:val="17"/>
          </w:rPr>
          <w:t>nginx</w:t>
        </w:r>
        <w:r w:rsidRPr="006D5373">
          <w:rPr>
            <w:rFonts w:ascii="SimSun"/>
            <w:color w:val="231F20"/>
            <w:sz w:val="17"/>
          </w:rPr>
          <w:t>.</w:t>
        </w:r>
        <w:r>
          <w:rPr>
            <w:rFonts w:ascii="SimSun"/>
            <w:color w:val="231F20"/>
            <w:sz w:val="17"/>
          </w:rPr>
          <w:t>local</w:t>
        </w:r>
        <w:r w:rsidRPr="006D5373">
          <w:rPr>
            <w:rFonts w:ascii="SimSun"/>
            <w:color w:val="231F20"/>
            <w:sz w:val="17"/>
          </w:rPr>
          <w:t>/</w:t>
        </w:r>
        <w:r>
          <w:rPr>
            <w:rFonts w:ascii="SimSun"/>
            <w:color w:val="231F20"/>
            <w:sz w:val="17"/>
          </w:rPr>
          <w:t>api</w:t>
        </w:r>
        <w:r w:rsidRPr="006D5373">
          <w:rPr>
            <w:rFonts w:ascii="SimSun"/>
            <w:color w:val="231F20"/>
            <w:sz w:val="17"/>
          </w:rPr>
          <w:t>/3/</w:t>
        </w:r>
        <w:r>
          <w:rPr>
            <w:rFonts w:ascii="SimSun"/>
            <w:color w:val="231F20"/>
            <w:sz w:val="17"/>
          </w:rPr>
          <w:t>http</w:t>
        </w:r>
        <w:r w:rsidRPr="006D5373">
          <w:rPr>
            <w:rFonts w:ascii="SimSun"/>
            <w:color w:val="231F20"/>
            <w:sz w:val="17"/>
          </w:rPr>
          <w:t>/</w:t>
        </w:r>
        <w:r>
          <w:rPr>
            <w:rFonts w:ascii="SimSun"/>
            <w:color w:val="231F20"/>
            <w:sz w:val="17"/>
          </w:rPr>
          <w:t>upstreams</w:t>
        </w:r>
        <w:r w:rsidRPr="006D5373">
          <w:rPr>
            <w:rFonts w:ascii="SimSun"/>
            <w:color w:val="231F20"/>
            <w:sz w:val="17"/>
          </w:rPr>
          <w:t>/</w:t>
        </w:r>
        <w:r>
          <w:rPr>
            <w:rFonts w:ascii="SimSun"/>
            <w:color w:val="231F20"/>
            <w:sz w:val="17"/>
          </w:rPr>
          <w:t>backend</w:t>
        </w:r>
        <w:r w:rsidRPr="006D5373">
          <w:rPr>
            <w:rFonts w:ascii="SimSun"/>
            <w:color w:val="231F20"/>
            <w:sz w:val="17"/>
          </w:rPr>
          <w:t>/</w:t>
        </w:r>
        <w:r>
          <w:rPr>
            <w:rFonts w:ascii="SimSun"/>
            <w:color w:val="231F20"/>
            <w:sz w:val="17"/>
          </w:rPr>
          <w:t>servers</w:t>
        </w:r>
        <w:r w:rsidRPr="006D5373">
          <w:rPr>
            <w:rFonts w:ascii="SimSun"/>
            <w:color w:val="231F20"/>
            <w:sz w:val="17"/>
          </w:rPr>
          <w:t>/'</w:t>
        </w:r>
      </w:hyperlink>
      <w:r w:rsidRPr="006D5373">
        <w:rPr>
          <w:rFonts w:ascii="SimSun"/>
          <w:color w:val="231F20"/>
          <w:spacing w:val="-82"/>
          <w:sz w:val="17"/>
        </w:rPr>
        <w:t xml:space="preserve"> </w:t>
      </w:r>
      <w:r w:rsidRPr="006D5373">
        <w:rPr>
          <w:rFonts w:ascii="SimSun"/>
          <w:color w:val="231F20"/>
          <w:sz w:val="17"/>
        </w:rPr>
        <w:t>[</w:t>
      </w:r>
    </w:p>
    <w:p w:rsidR="00712114" w:rsidRDefault="00564221">
      <w:pPr>
        <w:spacing w:line="200" w:lineRule="exact"/>
        <w:ind w:left="1509"/>
        <w:rPr>
          <w:rFonts w:ascii="SimSun"/>
          <w:sz w:val="17"/>
        </w:rPr>
      </w:pPr>
      <w:r>
        <w:rPr>
          <w:rFonts w:ascii="SimSun"/>
          <w:color w:val="231F20"/>
          <w:sz w:val="17"/>
        </w:rPr>
        <w:t>{</w:t>
      </w:r>
    </w:p>
    <w:p w:rsidR="00712114" w:rsidRDefault="00564221">
      <w:pPr>
        <w:spacing w:before="3" w:line="225" w:lineRule="auto"/>
        <w:ind w:left="1679" w:right="5216"/>
        <w:rPr>
          <w:rFonts w:ascii="SimSun"/>
          <w:sz w:val="17"/>
        </w:rPr>
      </w:pPr>
      <w:r>
        <w:rPr>
          <w:rFonts w:ascii="SimSun"/>
          <w:color w:val="231F20"/>
          <w:sz w:val="17"/>
        </w:rPr>
        <w:t>"id":0,</w:t>
      </w:r>
      <w:r>
        <w:rPr>
          <w:rFonts w:ascii="SimSun"/>
          <w:color w:val="231F20"/>
          <w:spacing w:val="1"/>
          <w:sz w:val="17"/>
        </w:rPr>
        <w:t xml:space="preserve"> </w:t>
      </w:r>
      <w:r>
        <w:rPr>
          <w:rFonts w:ascii="SimSun"/>
          <w:color w:val="231F20"/>
          <w:sz w:val="17"/>
        </w:rPr>
        <w:t>"server":"172.17.0.3:80",</w:t>
      </w:r>
    </w:p>
    <w:p w:rsidR="00712114" w:rsidRDefault="00564221">
      <w:pPr>
        <w:spacing w:line="225" w:lineRule="auto"/>
        <w:ind w:left="1679" w:right="5556"/>
        <w:rPr>
          <w:rFonts w:ascii="SimSun"/>
          <w:sz w:val="17"/>
        </w:rPr>
      </w:pPr>
      <w:r>
        <w:rPr>
          <w:rFonts w:ascii="SimSun"/>
          <w:color w:val="231F20"/>
          <w:sz w:val="17"/>
        </w:rPr>
        <w:t>"weight":1,</w:t>
      </w:r>
      <w:r>
        <w:rPr>
          <w:rFonts w:ascii="SimSun"/>
          <w:color w:val="231F20"/>
          <w:spacing w:val="1"/>
          <w:sz w:val="17"/>
        </w:rPr>
        <w:t xml:space="preserve"> </w:t>
      </w:r>
      <w:r>
        <w:rPr>
          <w:rFonts w:ascii="SimSun"/>
          <w:color w:val="231F20"/>
          <w:sz w:val="17"/>
        </w:rPr>
        <w:t>"max_conns":0,</w:t>
      </w:r>
      <w:r>
        <w:rPr>
          <w:rFonts w:ascii="SimSun"/>
          <w:color w:val="231F20"/>
          <w:spacing w:val="1"/>
          <w:sz w:val="17"/>
        </w:rPr>
        <w:t xml:space="preserve"> </w:t>
      </w:r>
      <w:r>
        <w:rPr>
          <w:rFonts w:ascii="SimSun"/>
          <w:color w:val="231F20"/>
          <w:sz w:val="17"/>
        </w:rPr>
        <w:t>"max_fails":1,</w:t>
      </w:r>
      <w:r>
        <w:rPr>
          <w:rFonts w:ascii="SimSun"/>
          <w:color w:val="231F20"/>
          <w:spacing w:val="1"/>
          <w:sz w:val="17"/>
        </w:rPr>
        <w:t xml:space="preserve"> </w:t>
      </w:r>
      <w:r>
        <w:rPr>
          <w:rFonts w:ascii="SimSun"/>
          <w:color w:val="231F20"/>
          <w:sz w:val="17"/>
        </w:rPr>
        <w:t>"fail_timeout":"10s",</w:t>
      </w:r>
      <w:r>
        <w:rPr>
          <w:rFonts w:ascii="SimSun"/>
          <w:color w:val="231F20"/>
          <w:spacing w:val="-82"/>
          <w:sz w:val="17"/>
        </w:rPr>
        <w:t xml:space="preserve"> </w:t>
      </w:r>
      <w:r>
        <w:rPr>
          <w:rFonts w:ascii="SimSun"/>
          <w:color w:val="231F20"/>
          <w:sz w:val="17"/>
        </w:rPr>
        <w:t>"slow_start":"0s",</w:t>
      </w:r>
    </w:p>
    <w:p w:rsidR="00712114" w:rsidRDefault="00564221">
      <w:pPr>
        <w:spacing w:line="225" w:lineRule="auto"/>
        <w:ind w:left="1679" w:right="6066"/>
        <w:rPr>
          <w:rFonts w:ascii="SimSun"/>
          <w:sz w:val="17"/>
        </w:rPr>
      </w:pPr>
      <w:r>
        <w:rPr>
          <w:rFonts w:ascii="SimSun"/>
          <w:color w:val="231F20"/>
          <w:sz w:val="17"/>
        </w:rPr>
        <w:t>"route":"",</w:t>
      </w:r>
      <w:r>
        <w:rPr>
          <w:rFonts w:ascii="SimSun"/>
          <w:color w:val="231F20"/>
          <w:spacing w:val="1"/>
          <w:sz w:val="17"/>
        </w:rPr>
        <w:t xml:space="preserve"> </w:t>
      </w:r>
      <w:r>
        <w:rPr>
          <w:rFonts w:ascii="SimSun"/>
          <w:color w:val="231F20"/>
          <w:sz w:val="17"/>
        </w:rPr>
        <w:t>"backup":false,</w:t>
      </w:r>
      <w:r>
        <w:rPr>
          <w:rFonts w:ascii="SimSun"/>
          <w:color w:val="231F20"/>
          <w:spacing w:val="-82"/>
          <w:sz w:val="17"/>
        </w:rPr>
        <w:t xml:space="preserve"> </w:t>
      </w:r>
      <w:r>
        <w:rPr>
          <w:rFonts w:ascii="SimSun"/>
          <w:color w:val="231F20"/>
          <w:sz w:val="17"/>
        </w:rPr>
        <w:t>"down":false</w:t>
      </w:r>
    </w:p>
    <w:p w:rsidR="00712114" w:rsidRDefault="00564221">
      <w:pPr>
        <w:spacing w:line="198" w:lineRule="exact"/>
        <w:ind w:left="150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6D5373" w:rsidRPr="006D5373" w:rsidRDefault="006D5373" w:rsidP="006D5373">
      <w:pPr>
        <w:spacing w:line="211" w:lineRule="exact"/>
        <w:ind w:left="630" w:hanging="180"/>
        <w:rPr>
          <w:color w:val="231F20"/>
          <w:w w:val="95"/>
          <w:sz w:val="21"/>
          <w:szCs w:val="21"/>
          <w:lang w:val="ru-RU"/>
        </w:rPr>
      </w:pPr>
      <w:r w:rsidRPr="006D5373">
        <w:rPr>
          <w:color w:val="231F20"/>
          <w:w w:val="95"/>
          <w:sz w:val="21"/>
          <w:szCs w:val="21"/>
          <w:lang w:val="ru-RU"/>
        </w:rPr>
        <w:t xml:space="preserve">Вызов </w:t>
      </w:r>
      <w:r w:rsidRPr="006D5373">
        <w:rPr>
          <w:color w:val="231F20"/>
          <w:w w:val="95"/>
          <w:sz w:val="21"/>
          <w:szCs w:val="21"/>
        </w:rPr>
        <w:t>curl</w:t>
      </w:r>
      <w:r w:rsidRPr="006D5373">
        <w:rPr>
          <w:color w:val="231F20"/>
          <w:w w:val="95"/>
          <w:sz w:val="21"/>
          <w:szCs w:val="21"/>
          <w:lang w:val="ru-RU"/>
        </w:rPr>
        <w:t xml:space="preserve"> в этом примере отправляет запрос </w:t>
      </w:r>
      <w:r w:rsidRPr="006D5373">
        <w:rPr>
          <w:color w:val="231F20"/>
          <w:w w:val="95"/>
          <w:sz w:val="21"/>
          <w:szCs w:val="21"/>
        </w:rPr>
        <w:t>NGINX</w:t>
      </w:r>
      <w:r w:rsidRPr="006D5373">
        <w:rPr>
          <w:color w:val="231F20"/>
          <w:w w:val="95"/>
          <w:sz w:val="21"/>
          <w:szCs w:val="21"/>
          <w:lang w:val="ru-RU"/>
        </w:rPr>
        <w:t xml:space="preserve"> </w:t>
      </w:r>
      <w:r w:rsidRPr="006D5373">
        <w:rPr>
          <w:color w:val="231F20"/>
          <w:w w:val="95"/>
          <w:sz w:val="21"/>
          <w:szCs w:val="21"/>
        </w:rPr>
        <w:t>Plus</w:t>
      </w:r>
      <w:r w:rsidRPr="006D5373">
        <w:rPr>
          <w:color w:val="231F20"/>
          <w:w w:val="95"/>
          <w:sz w:val="21"/>
          <w:szCs w:val="21"/>
          <w:lang w:val="ru-RU"/>
        </w:rPr>
        <w:t xml:space="preserve"> на получение списка всех серверов в вышестоящем пуле с именем </w:t>
      </w:r>
      <w:r w:rsidRPr="006D5373">
        <w:rPr>
          <w:color w:val="231F20"/>
          <w:w w:val="95"/>
          <w:sz w:val="21"/>
          <w:szCs w:val="21"/>
        </w:rPr>
        <w:t>backend</w:t>
      </w:r>
      <w:r w:rsidRPr="006D5373">
        <w:rPr>
          <w:color w:val="231F20"/>
          <w:w w:val="95"/>
          <w:sz w:val="21"/>
          <w:szCs w:val="21"/>
          <w:lang w:val="ru-RU"/>
        </w:rPr>
        <w:t xml:space="preserve">. В настоящее время у нас есть только один сервер, который мы добавили в предыдущем вызове </w:t>
      </w:r>
      <w:r w:rsidRPr="006D5373">
        <w:rPr>
          <w:color w:val="231F20"/>
          <w:w w:val="95"/>
          <w:sz w:val="21"/>
          <w:szCs w:val="21"/>
        </w:rPr>
        <w:t>curl</w:t>
      </w:r>
      <w:r w:rsidRPr="006D5373">
        <w:rPr>
          <w:color w:val="231F20"/>
          <w:w w:val="95"/>
          <w:sz w:val="21"/>
          <w:szCs w:val="21"/>
          <w:lang w:val="ru-RU"/>
        </w:rPr>
        <w:t xml:space="preserve"> к </w:t>
      </w:r>
      <w:r w:rsidRPr="006D5373">
        <w:rPr>
          <w:color w:val="231F20"/>
          <w:w w:val="95"/>
          <w:sz w:val="21"/>
          <w:szCs w:val="21"/>
        </w:rPr>
        <w:t>API</w:t>
      </w:r>
      <w:r w:rsidRPr="006D5373">
        <w:rPr>
          <w:color w:val="231F20"/>
          <w:w w:val="95"/>
          <w:sz w:val="21"/>
          <w:szCs w:val="21"/>
          <w:lang w:val="ru-RU"/>
        </w:rPr>
        <w:t>. Запрос вернет объект вышестоящего сервера, содержащий все настраиваемые параметры для сервера.</w:t>
      </w:r>
    </w:p>
    <w:p w:rsidR="00712114" w:rsidRPr="006D5373" w:rsidRDefault="006D5373" w:rsidP="006D5373">
      <w:pPr>
        <w:pStyle w:val="BodyText"/>
        <w:spacing w:before="126" w:line="249" w:lineRule="auto"/>
        <w:ind w:left="630" w:right="837" w:hanging="180"/>
        <w:jc w:val="both"/>
        <w:rPr>
          <w:lang w:val="ru-RU"/>
        </w:rPr>
      </w:pPr>
      <w:r w:rsidRPr="006D5373">
        <w:rPr>
          <w:color w:val="231F20"/>
          <w:w w:val="95"/>
          <w:lang w:val="ru-RU"/>
        </w:rPr>
        <w:t xml:space="preserve">Используйте </w:t>
      </w:r>
      <w:r w:rsidRPr="006D5373">
        <w:rPr>
          <w:color w:val="231F20"/>
          <w:w w:val="95"/>
        </w:rPr>
        <w:t>API</w:t>
      </w:r>
      <w:r w:rsidRPr="006D5373">
        <w:rPr>
          <w:color w:val="231F20"/>
          <w:w w:val="95"/>
          <w:lang w:val="ru-RU"/>
        </w:rPr>
        <w:t xml:space="preserve"> </w:t>
      </w:r>
      <w:r w:rsidRPr="006D5373">
        <w:rPr>
          <w:color w:val="231F20"/>
          <w:w w:val="95"/>
        </w:rPr>
        <w:t>NGINX</w:t>
      </w:r>
      <w:r w:rsidRPr="006D5373">
        <w:rPr>
          <w:color w:val="231F20"/>
          <w:w w:val="95"/>
          <w:lang w:val="ru-RU"/>
        </w:rPr>
        <w:t xml:space="preserve"> </w:t>
      </w:r>
      <w:r w:rsidRPr="006D5373">
        <w:rPr>
          <w:color w:val="231F20"/>
          <w:w w:val="95"/>
        </w:rPr>
        <w:t>Plus</w:t>
      </w:r>
      <w:r w:rsidRPr="006D5373">
        <w:rPr>
          <w:color w:val="231F20"/>
          <w:w w:val="95"/>
          <w:lang w:val="ru-RU"/>
        </w:rPr>
        <w:t xml:space="preserve"> для удаления подключений с вышестоящего сервера, подготавливая его к плавному удалению из вышестоящего пула, как показано в следующем коде. Вы можете найти подробную информацию о сливе соединения в</w:t>
      </w:r>
      <w:r>
        <w:rPr>
          <w:color w:val="231F20"/>
          <w:w w:val="95"/>
          <w:lang w:val="ru-RU"/>
        </w:rPr>
        <w:t xml:space="preserve"> </w:t>
      </w:r>
      <w:hyperlink w:anchor="_bookmark77" w:history="1">
        <w:r w:rsidR="00564221">
          <w:rPr>
            <w:color w:val="990000"/>
          </w:rPr>
          <w:t>Recipe</w:t>
        </w:r>
        <w:r w:rsidR="00564221" w:rsidRPr="006D5373">
          <w:rPr>
            <w:color w:val="990000"/>
            <w:spacing w:val="-5"/>
            <w:lang w:val="ru-RU"/>
          </w:rPr>
          <w:t xml:space="preserve"> </w:t>
        </w:r>
        <w:r w:rsidR="00564221" w:rsidRPr="006D5373">
          <w:rPr>
            <w:color w:val="990000"/>
            <w:lang w:val="ru-RU"/>
          </w:rPr>
          <w:t>2.8</w:t>
        </w:r>
      </w:hyperlink>
      <w:r w:rsidR="00564221" w:rsidRPr="006D5373">
        <w:rPr>
          <w:color w:val="231F20"/>
          <w:lang w:val="ru-RU"/>
        </w:rPr>
        <w:t>.</w:t>
      </w:r>
    </w:p>
    <w:p w:rsidR="00712114" w:rsidRDefault="00564221">
      <w:pPr>
        <w:spacing w:before="143" w:line="225" w:lineRule="auto"/>
        <w:ind w:left="1510" w:right="2495" w:hanging="170"/>
        <w:rPr>
          <w:rFonts w:ascii="SimSun"/>
          <w:sz w:val="17"/>
        </w:rPr>
      </w:pPr>
      <w:r>
        <w:rPr>
          <w:rFonts w:ascii="SimSun"/>
          <w:color w:val="231F20"/>
          <w:sz w:val="17"/>
        </w:rPr>
        <w:t>$ curl -X PATCH -d '{"drain":true}' \</w:t>
      </w:r>
      <w:r>
        <w:rPr>
          <w:rFonts w:ascii="SimSun"/>
          <w:color w:val="231F20"/>
          <w:spacing w:val="1"/>
          <w:sz w:val="17"/>
        </w:rPr>
        <w:t xml:space="preserve"> </w:t>
      </w:r>
      <w:hyperlink r:id="rId93">
        <w:r>
          <w:rPr>
            <w:rFonts w:ascii="SimSun"/>
            <w:color w:val="231F20"/>
            <w:sz w:val="17"/>
          </w:rPr>
          <w:t>'http://nginx.local/api/3/http/upstreams/backend/servers/0'</w:t>
        </w:r>
      </w:hyperlink>
    </w:p>
    <w:p w:rsidR="00712114" w:rsidRDefault="00564221">
      <w:pPr>
        <w:spacing w:line="199" w:lineRule="exact"/>
        <w:ind w:left="1340"/>
        <w:rPr>
          <w:rFonts w:ascii="SimSun"/>
          <w:sz w:val="17"/>
        </w:rPr>
      </w:pPr>
      <w:r>
        <w:rPr>
          <w:rFonts w:ascii="SimSun"/>
          <w:color w:val="231F20"/>
          <w:sz w:val="17"/>
        </w:rPr>
        <w:t>{</w:t>
      </w:r>
    </w:p>
    <w:p w:rsidR="00712114" w:rsidRDefault="00564221">
      <w:pPr>
        <w:spacing w:before="3" w:line="225" w:lineRule="auto"/>
        <w:ind w:left="1510" w:right="5385"/>
        <w:rPr>
          <w:rFonts w:ascii="SimSun"/>
          <w:sz w:val="17"/>
        </w:rPr>
      </w:pPr>
      <w:r>
        <w:rPr>
          <w:rFonts w:ascii="SimSun"/>
          <w:color w:val="231F20"/>
          <w:sz w:val="17"/>
        </w:rPr>
        <w:t>"id":0,</w:t>
      </w:r>
      <w:r>
        <w:rPr>
          <w:rFonts w:ascii="SimSun"/>
          <w:color w:val="231F20"/>
          <w:spacing w:val="1"/>
          <w:sz w:val="17"/>
        </w:rPr>
        <w:t xml:space="preserve"> </w:t>
      </w:r>
      <w:r>
        <w:rPr>
          <w:rFonts w:ascii="SimSun"/>
          <w:color w:val="231F20"/>
          <w:sz w:val="17"/>
        </w:rPr>
        <w:t>"server":"172.17.0.3:80",</w:t>
      </w:r>
    </w:p>
    <w:p w:rsidR="00712114" w:rsidRDefault="00564221">
      <w:pPr>
        <w:spacing w:line="225" w:lineRule="auto"/>
        <w:ind w:left="1510" w:right="5895"/>
        <w:rPr>
          <w:rFonts w:ascii="SimSun"/>
          <w:sz w:val="17"/>
        </w:rPr>
      </w:pPr>
      <w:r>
        <w:rPr>
          <w:rFonts w:ascii="SimSun"/>
          <w:color w:val="231F20"/>
          <w:sz w:val="17"/>
        </w:rPr>
        <w:t>"weight":1,</w:t>
      </w:r>
      <w:r>
        <w:rPr>
          <w:rFonts w:ascii="SimSun"/>
          <w:color w:val="231F20"/>
          <w:spacing w:val="1"/>
          <w:sz w:val="17"/>
        </w:rPr>
        <w:t xml:space="preserve"> </w:t>
      </w:r>
      <w:r>
        <w:rPr>
          <w:rFonts w:ascii="SimSun"/>
          <w:color w:val="231F20"/>
          <w:sz w:val="17"/>
        </w:rPr>
        <w:t>"max_conns":0,</w:t>
      </w:r>
      <w:r>
        <w:rPr>
          <w:rFonts w:ascii="SimSun"/>
          <w:color w:val="231F20"/>
          <w:spacing w:val="1"/>
          <w:sz w:val="17"/>
        </w:rPr>
        <w:t xml:space="preserve"> </w:t>
      </w:r>
      <w:r>
        <w:rPr>
          <w:rFonts w:ascii="SimSun"/>
          <w:color w:val="231F20"/>
          <w:sz w:val="17"/>
        </w:rPr>
        <w:t>"max_fails":1,</w:t>
      </w:r>
      <w:r>
        <w:rPr>
          <w:rFonts w:ascii="SimSun"/>
          <w:color w:val="231F20"/>
          <w:spacing w:val="1"/>
          <w:sz w:val="17"/>
        </w:rPr>
        <w:t xml:space="preserve"> </w:t>
      </w:r>
      <w:r>
        <w:rPr>
          <w:rFonts w:ascii="SimSun"/>
          <w:color w:val="231F20"/>
          <w:sz w:val="17"/>
        </w:rPr>
        <w:t>"fail_timeout":</w:t>
      </w:r>
      <w:r>
        <w:rPr>
          <w:rFonts w:ascii="SimSun"/>
          <w:color w:val="231F20"/>
          <w:spacing w:val="1"/>
          <w:sz w:val="17"/>
        </w:rPr>
        <w:t xml:space="preserve"> </w:t>
      </w:r>
      <w:r>
        <w:rPr>
          <w:rFonts w:ascii="SimSun"/>
          <w:color w:val="231F20"/>
          <w:sz w:val="17"/>
        </w:rPr>
        <w:t>"10s","slow_start":</w:t>
      </w:r>
      <w:r>
        <w:rPr>
          <w:rFonts w:ascii="SimSun"/>
          <w:color w:val="231F20"/>
          <w:spacing w:val="-83"/>
          <w:sz w:val="17"/>
        </w:rPr>
        <w:t xml:space="preserve"> </w:t>
      </w:r>
      <w:r>
        <w:rPr>
          <w:rFonts w:ascii="SimSun"/>
          <w:color w:val="231F20"/>
          <w:sz w:val="17"/>
        </w:rPr>
        <w:t>"0s",</w:t>
      </w:r>
    </w:p>
    <w:p w:rsidR="00712114" w:rsidRDefault="00564221">
      <w:pPr>
        <w:spacing w:line="225" w:lineRule="auto"/>
        <w:ind w:left="1510" w:right="6235"/>
        <w:rPr>
          <w:rFonts w:ascii="SimSun"/>
          <w:sz w:val="17"/>
        </w:rPr>
      </w:pPr>
      <w:r>
        <w:rPr>
          <w:rFonts w:ascii="SimSun"/>
          <w:color w:val="231F20"/>
          <w:sz w:val="17"/>
        </w:rPr>
        <w:t>"route":"",</w:t>
      </w:r>
      <w:r>
        <w:rPr>
          <w:rFonts w:ascii="SimSun"/>
          <w:color w:val="231F20"/>
          <w:spacing w:val="1"/>
          <w:sz w:val="17"/>
        </w:rPr>
        <w:t xml:space="preserve"> </w:t>
      </w:r>
      <w:r>
        <w:rPr>
          <w:rFonts w:ascii="SimSun"/>
          <w:color w:val="231F20"/>
          <w:sz w:val="17"/>
        </w:rPr>
        <w:t>"backup":false,</w:t>
      </w:r>
      <w:r>
        <w:rPr>
          <w:rFonts w:ascii="SimSun"/>
          <w:color w:val="231F20"/>
          <w:spacing w:val="-83"/>
          <w:sz w:val="17"/>
        </w:rPr>
        <w:t xml:space="preserve"> </w:t>
      </w:r>
      <w:r>
        <w:rPr>
          <w:rFonts w:ascii="SimSun"/>
          <w:color w:val="231F20"/>
          <w:sz w:val="17"/>
        </w:rPr>
        <w:t>"down":false,</w:t>
      </w:r>
      <w:r>
        <w:rPr>
          <w:rFonts w:ascii="SimSun"/>
          <w:color w:val="231F20"/>
          <w:spacing w:val="1"/>
          <w:sz w:val="17"/>
        </w:rPr>
        <w:t xml:space="preserve"> </w:t>
      </w:r>
      <w:r>
        <w:rPr>
          <w:rFonts w:ascii="SimSun"/>
          <w:color w:val="231F20"/>
          <w:sz w:val="17"/>
        </w:rPr>
        <w:t>"drain":true</w:t>
      </w:r>
    </w:p>
    <w:p w:rsidR="00712114" w:rsidRDefault="00564221">
      <w:pPr>
        <w:spacing w:line="205" w:lineRule="exact"/>
        <w:ind w:left="1340"/>
        <w:rPr>
          <w:rFonts w:ascii="SimSun"/>
          <w:sz w:val="17"/>
        </w:rPr>
      </w:pPr>
      <w:r>
        <w:rPr>
          <w:rFonts w:ascii="SimSun"/>
          <w:color w:val="231F20"/>
          <w:sz w:val="17"/>
        </w:rPr>
        <w:t>}</w:t>
      </w:r>
    </w:p>
    <w:p w:rsidR="00712114" w:rsidRPr="006D5373" w:rsidRDefault="006D5373">
      <w:pPr>
        <w:pStyle w:val="BodyText"/>
        <w:spacing w:before="11"/>
        <w:ind w:left="0"/>
        <w:rPr>
          <w:sz w:val="28"/>
          <w:lang w:val="ru-RU"/>
        </w:rPr>
      </w:pPr>
      <w:r>
        <w:pict>
          <v:shape id="_x0000_s1080" style="position:absolute;margin-left:70.3pt;margin-top:51.65pt;width:5in;height:.1pt;z-index:-15716352;mso-wrap-distance-left:0;mso-wrap-distance-right:0;mso-position-horizontal-relative:page" coordorigin="1440,375" coordsize="7200,0" path="m8640,375r-7200,e" filled="f" strokecolor="#231f20" strokeweight=".25pt">
            <v:path arrowok="t"/>
            <w10:wrap type="topAndBottom" anchorx="page"/>
          </v:shape>
        </w:pict>
      </w:r>
      <w:r w:rsidRPr="006D5373">
        <w:rPr>
          <w:color w:val="231F20"/>
          <w:lang w:val="ru-RU"/>
        </w:rPr>
        <w:t xml:space="preserve">В этом </w:t>
      </w:r>
      <w:r w:rsidRPr="006D5373">
        <w:rPr>
          <w:color w:val="231F20"/>
        </w:rPr>
        <w:t>curl</w:t>
      </w:r>
      <w:r w:rsidRPr="006D5373">
        <w:rPr>
          <w:color w:val="231F20"/>
          <w:lang w:val="ru-RU"/>
        </w:rPr>
        <w:t xml:space="preserve"> мы указываем, что метод запроса ‐ </w:t>
      </w:r>
      <w:r w:rsidRPr="006D5373">
        <w:rPr>
          <w:color w:val="231F20"/>
        </w:rPr>
        <w:t>PATCH</w:t>
      </w:r>
      <w:r w:rsidRPr="006D5373">
        <w:rPr>
          <w:color w:val="231F20"/>
          <w:lang w:val="ru-RU"/>
        </w:rPr>
        <w:t xml:space="preserve">, передаем тело </w:t>
      </w:r>
      <w:r w:rsidRPr="006D5373">
        <w:rPr>
          <w:color w:val="231F20"/>
        </w:rPr>
        <w:t>JSON</w:t>
      </w:r>
      <w:r w:rsidRPr="006D5373">
        <w:rPr>
          <w:color w:val="231F20"/>
          <w:lang w:val="ru-RU"/>
        </w:rPr>
        <w:t xml:space="preserve">, инструктирующее его отключать соединения для сервера, и указываем идентификатор сервера, добавляя его к </w:t>
      </w:r>
      <w:r w:rsidRPr="006D5373">
        <w:rPr>
          <w:color w:val="231F20"/>
        </w:rPr>
        <w:t>URI</w:t>
      </w:r>
      <w:r w:rsidRPr="006D5373">
        <w:rPr>
          <w:color w:val="231F20"/>
          <w:lang w:val="ru-RU"/>
        </w:rPr>
        <w:t xml:space="preserve">. Мы нашли идентификатор сервера, перечислив серверы в вышестоящем пуле в предыдущей команде </w:t>
      </w:r>
      <w:r w:rsidRPr="006D5373">
        <w:rPr>
          <w:color w:val="231F20"/>
        </w:rPr>
        <w:t>curl</w:t>
      </w:r>
      <w:r w:rsidRPr="006D5373">
        <w:rPr>
          <w:color w:val="231F20"/>
          <w:lang w:val="ru-RU"/>
        </w:rPr>
        <w:t>.</w:t>
      </w:r>
    </w:p>
    <w:p w:rsidR="00712114" w:rsidRDefault="00564221">
      <w:pPr>
        <w:pStyle w:val="ListParagraph"/>
        <w:numPr>
          <w:ilvl w:val="1"/>
          <w:numId w:val="27"/>
        </w:numPr>
        <w:tabs>
          <w:tab w:val="left" w:pos="215"/>
        </w:tabs>
        <w:spacing w:before="26"/>
        <w:ind w:right="837" w:hanging="6780"/>
        <w:rPr>
          <w:rFonts w:ascii="Trebuchet MS"/>
          <w:b/>
          <w:sz w:val="18"/>
        </w:rPr>
      </w:pPr>
      <w:r>
        <w:rPr>
          <w:rFonts w:ascii="Trebuchet MS"/>
          <w:b/>
          <w:w w:val="65"/>
          <w:sz w:val="18"/>
        </w:rPr>
        <w:t>NGINX</w:t>
      </w:r>
      <w:r>
        <w:rPr>
          <w:rFonts w:ascii="Trebuchet MS"/>
          <w:b/>
          <w:spacing w:val="-3"/>
          <w:w w:val="65"/>
          <w:sz w:val="18"/>
        </w:rPr>
        <w:t xml:space="preserve"> </w:t>
      </w:r>
      <w:r>
        <w:rPr>
          <w:rFonts w:ascii="Trebuchet MS"/>
          <w:b/>
          <w:w w:val="65"/>
          <w:sz w:val="18"/>
        </w:rPr>
        <w:t>Plus</w:t>
      </w:r>
      <w:r>
        <w:rPr>
          <w:rFonts w:ascii="Trebuchet MS"/>
          <w:b/>
          <w:spacing w:val="-3"/>
          <w:w w:val="65"/>
          <w:sz w:val="18"/>
        </w:rPr>
        <w:t xml:space="preserve"> </w:t>
      </w:r>
      <w:r>
        <w:rPr>
          <w:rFonts w:ascii="Trebuchet MS"/>
          <w:b/>
          <w:w w:val="65"/>
          <w:sz w:val="18"/>
        </w:rPr>
        <w:t>API</w:t>
      </w:r>
      <w:r>
        <w:rPr>
          <w:rFonts w:ascii="Trebuchet MS"/>
          <w:b/>
          <w:spacing w:val="48"/>
          <w:sz w:val="18"/>
        </w:rPr>
        <w:t xml:space="preserve"> </w:t>
      </w:r>
      <w:r>
        <w:rPr>
          <w:rFonts w:ascii="Trebuchet MS"/>
          <w:b/>
          <w:spacing w:val="49"/>
          <w:sz w:val="18"/>
        </w:rPr>
        <w:t xml:space="preserve"> </w:t>
      </w:r>
      <w:r>
        <w:rPr>
          <w:rFonts w:ascii="Trebuchet MS"/>
          <w:b/>
          <w:w w:val="65"/>
          <w:sz w:val="18"/>
        </w:rPr>
        <w:t>|</w:t>
      </w:r>
      <w:r>
        <w:rPr>
          <w:rFonts w:ascii="Trebuchet MS"/>
          <w:b/>
          <w:spacing w:val="48"/>
          <w:sz w:val="18"/>
        </w:rPr>
        <w:t xml:space="preserve"> </w:t>
      </w:r>
      <w:r>
        <w:rPr>
          <w:rFonts w:ascii="Trebuchet MS"/>
          <w:b/>
          <w:spacing w:val="49"/>
          <w:sz w:val="18"/>
        </w:rPr>
        <w:t xml:space="preserve"> </w:t>
      </w:r>
      <w:r>
        <w:rPr>
          <w:rFonts w:ascii="Trebuchet MS"/>
          <w:b/>
          <w:w w:val="65"/>
          <w:sz w:val="18"/>
        </w:rPr>
        <w:t>45</w:t>
      </w:r>
    </w:p>
    <w:p w:rsidR="00712114" w:rsidRDefault="00712114">
      <w:pPr>
        <w:jc w:val="right"/>
        <w:rPr>
          <w:rFonts w:ascii="Trebuchet MS"/>
          <w:sz w:val="18"/>
        </w:rPr>
        <w:sectPr w:rsidR="00712114">
          <w:footerReference w:type="default" r:id="rId94"/>
          <w:pgSz w:w="10080" w:h="13230"/>
          <w:pgMar w:top="960" w:right="600" w:bottom="280" w:left="440" w:header="0" w:footer="0" w:gutter="0"/>
          <w:cols w:space="720"/>
        </w:sectPr>
      </w:pPr>
    </w:p>
    <w:p w:rsidR="006D5373" w:rsidRDefault="006D5373">
      <w:pPr>
        <w:spacing w:before="121" w:line="211" w:lineRule="exact"/>
        <w:ind w:left="1339"/>
        <w:rPr>
          <w:color w:val="231F20"/>
          <w:sz w:val="21"/>
          <w:szCs w:val="21"/>
          <w:lang w:val="ru-RU"/>
        </w:rPr>
      </w:pPr>
      <w:r w:rsidRPr="006D5373">
        <w:rPr>
          <w:color w:val="231F20"/>
          <w:sz w:val="21"/>
          <w:szCs w:val="21"/>
        </w:rPr>
        <w:lastRenderedPageBreak/>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начнет отключать соединения. Этот процесс может занять столько времени, сколько длится сеанс работы приложения. Чтобы проверить, сколько активных подключений обслуживается сервером, который вы начали отключать, воспользуйтесь следующим вызовом и найдите атрибут </w:t>
      </w:r>
      <w:r w:rsidRPr="006D5373">
        <w:rPr>
          <w:color w:val="231F20"/>
          <w:sz w:val="21"/>
          <w:szCs w:val="21"/>
        </w:rPr>
        <w:t>active</w:t>
      </w:r>
      <w:r w:rsidRPr="006D5373">
        <w:rPr>
          <w:color w:val="231F20"/>
          <w:sz w:val="21"/>
          <w:szCs w:val="21"/>
          <w:lang w:val="ru-RU"/>
        </w:rPr>
        <w:t xml:space="preserve"> для удаляемого сервера:</w:t>
      </w:r>
    </w:p>
    <w:p w:rsidR="00712114" w:rsidRPr="006D5373" w:rsidRDefault="00564221">
      <w:pPr>
        <w:spacing w:before="121" w:line="211" w:lineRule="exact"/>
        <w:ind w:left="1339"/>
        <w:rPr>
          <w:rFonts w:ascii="SimSun"/>
          <w:sz w:val="17"/>
        </w:rPr>
      </w:pPr>
      <w:r w:rsidRPr="006D5373">
        <w:rPr>
          <w:rFonts w:ascii="SimSun"/>
          <w:color w:val="231F20"/>
          <w:sz w:val="17"/>
        </w:rPr>
        <w:t xml:space="preserve">$ </w:t>
      </w:r>
      <w:r>
        <w:rPr>
          <w:rFonts w:ascii="SimSun"/>
          <w:color w:val="231F20"/>
          <w:sz w:val="17"/>
        </w:rPr>
        <w:t>curl</w:t>
      </w:r>
      <w:r w:rsidRPr="006D5373">
        <w:rPr>
          <w:rFonts w:ascii="SimSun"/>
          <w:color w:val="231F20"/>
          <w:sz w:val="17"/>
        </w:rPr>
        <w:t xml:space="preserve"> </w:t>
      </w:r>
      <w:hyperlink r:id="rId95">
        <w:r w:rsidRPr="006D5373">
          <w:rPr>
            <w:rFonts w:ascii="SimSun"/>
            <w:color w:val="231F20"/>
            <w:sz w:val="17"/>
          </w:rPr>
          <w:t>'</w:t>
        </w:r>
        <w:r>
          <w:rPr>
            <w:rFonts w:ascii="SimSun"/>
            <w:color w:val="231F20"/>
            <w:sz w:val="17"/>
          </w:rPr>
          <w:t>http</w:t>
        </w:r>
        <w:r w:rsidRPr="006D5373">
          <w:rPr>
            <w:rFonts w:ascii="SimSun"/>
            <w:color w:val="231F20"/>
            <w:sz w:val="17"/>
          </w:rPr>
          <w:t>://</w:t>
        </w:r>
        <w:r>
          <w:rPr>
            <w:rFonts w:ascii="SimSun"/>
            <w:color w:val="231F20"/>
            <w:sz w:val="17"/>
          </w:rPr>
          <w:t>nginx</w:t>
        </w:r>
        <w:r w:rsidRPr="006D5373">
          <w:rPr>
            <w:rFonts w:ascii="SimSun"/>
            <w:color w:val="231F20"/>
            <w:sz w:val="17"/>
          </w:rPr>
          <w:t>.</w:t>
        </w:r>
        <w:r>
          <w:rPr>
            <w:rFonts w:ascii="SimSun"/>
            <w:color w:val="231F20"/>
            <w:sz w:val="17"/>
          </w:rPr>
          <w:t>local</w:t>
        </w:r>
        <w:r w:rsidRPr="006D5373">
          <w:rPr>
            <w:rFonts w:ascii="SimSun"/>
            <w:color w:val="231F20"/>
            <w:sz w:val="17"/>
          </w:rPr>
          <w:t>/</w:t>
        </w:r>
        <w:r>
          <w:rPr>
            <w:rFonts w:ascii="SimSun"/>
            <w:color w:val="231F20"/>
            <w:sz w:val="17"/>
          </w:rPr>
          <w:t>api</w:t>
        </w:r>
        <w:r w:rsidRPr="006D5373">
          <w:rPr>
            <w:rFonts w:ascii="SimSun"/>
            <w:color w:val="231F20"/>
            <w:sz w:val="17"/>
          </w:rPr>
          <w:t>/3/</w:t>
        </w:r>
        <w:r>
          <w:rPr>
            <w:rFonts w:ascii="SimSun"/>
            <w:color w:val="231F20"/>
            <w:sz w:val="17"/>
          </w:rPr>
          <w:t>http</w:t>
        </w:r>
        <w:r w:rsidRPr="006D5373">
          <w:rPr>
            <w:rFonts w:ascii="SimSun"/>
            <w:color w:val="231F20"/>
            <w:sz w:val="17"/>
          </w:rPr>
          <w:t>/</w:t>
        </w:r>
        <w:r>
          <w:rPr>
            <w:rFonts w:ascii="SimSun"/>
            <w:color w:val="231F20"/>
            <w:sz w:val="17"/>
          </w:rPr>
          <w:t>upstreams</w:t>
        </w:r>
        <w:r w:rsidRPr="006D5373">
          <w:rPr>
            <w:rFonts w:ascii="SimSun"/>
            <w:color w:val="231F20"/>
            <w:sz w:val="17"/>
          </w:rPr>
          <w:t>/</w:t>
        </w:r>
        <w:r>
          <w:rPr>
            <w:rFonts w:ascii="SimSun"/>
            <w:color w:val="231F20"/>
            <w:sz w:val="17"/>
          </w:rPr>
          <w:t>backend</w:t>
        </w:r>
        <w:r w:rsidRPr="006D5373">
          <w:rPr>
            <w:rFonts w:ascii="SimSun"/>
            <w:color w:val="231F20"/>
            <w:sz w:val="17"/>
          </w:rPr>
          <w:t>'</w:t>
        </w:r>
      </w:hyperlink>
    </w:p>
    <w:p w:rsidR="00712114" w:rsidRDefault="00564221">
      <w:pPr>
        <w:spacing w:line="211" w:lineRule="exact"/>
        <w:ind w:left="1339"/>
        <w:rPr>
          <w:rFonts w:ascii="SimSun"/>
          <w:sz w:val="17"/>
        </w:rPr>
      </w:pPr>
      <w:r>
        <w:rPr>
          <w:rFonts w:ascii="SimSun"/>
          <w:color w:val="231F20"/>
          <w:sz w:val="17"/>
        </w:rPr>
        <w:t>{</w:t>
      </w:r>
    </w:p>
    <w:p w:rsidR="00712114" w:rsidRDefault="00564221">
      <w:pPr>
        <w:spacing w:line="225" w:lineRule="auto"/>
        <w:ind w:left="1594" w:right="5386"/>
        <w:rPr>
          <w:rFonts w:ascii="SimSun"/>
          <w:sz w:val="17"/>
        </w:rPr>
      </w:pPr>
      <w:r>
        <w:rPr>
          <w:rFonts w:ascii="SimSun"/>
          <w:color w:val="231F20"/>
          <w:sz w:val="17"/>
        </w:rPr>
        <w:t>"zone" : "http_backend",</w:t>
      </w:r>
      <w:r>
        <w:rPr>
          <w:rFonts w:ascii="SimSun"/>
          <w:color w:val="231F20"/>
          <w:spacing w:val="-82"/>
          <w:sz w:val="17"/>
        </w:rPr>
        <w:t xml:space="preserve"> </w:t>
      </w:r>
      <w:r>
        <w:rPr>
          <w:rFonts w:ascii="SimSun"/>
          <w:color w:val="231F20"/>
          <w:sz w:val="17"/>
        </w:rPr>
        <w:t>"keepalive" : 0,</w:t>
      </w:r>
    </w:p>
    <w:p w:rsidR="00712114" w:rsidRDefault="00564221">
      <w:pPr>
        <w:spacing w:line="199" w:lineRule="exact"/>
        <w:ind w:left="1594"/>
        <w:rPr>
          <w:rFonts w:ascii="SimSun"/>
          <w:sz w:val="17"/>
        </w:rPr>
      </w:pPr>
      <w:r>
        <w:rPr>
          <w:rFonts w:ascii="SimSun"/>
          <w:color w:val="231F20"/>
          <w:sz w:val="17"/>
        </w:rPr>
        <w:t>"peers" : [</w:t>
      </w:r>
    </w:p>
    <w:p w:rsidR="00712114" w:rsidRDefault="00564221">
      <w:pPr>
        <w:spacing w:line="211" w:lineRule="exact"/>
        <w:ind w:left="1849"/>
        <w:rPr>
          <w:rFonts w:ascii="SimSun"/>
          <w:sz w:val="17"/>
        </w:rPr>
      </w:pPr>
      <w:r>
        <w:rPr>
          <w:rFonts w:ascii="SimSun"/>
          <w:color w:val="231F20"/>
          <w:sz w:val="17"/>
        </w:rPr>
        <w:t>{</w:t>
      </w:r>
    </w:p>
    <w:p w:rsidR="00712114" w:rsidRDefault="00564221">
      <w:pPr>
        <w:spacing w:line="225" w:lineRule="auto"/>
        <w:ind w:left="2104" w:right="5471"/>
        <w:rPr>
          <w:rFonts w:ascii="SimSun"/>
          <w:sz w:val="17"/>
        </w:rPr>
      </w:pPr>
      <w:r>
        <w:rPr>
          <w:rFonts w:ascii="SimSun"/>
          <w:color w:val="231F20"/>
          <w:sz w:val="17"/>
        </w:rPr>
        <w:t>"backup" : false,</w:t>
      </w:r>
      <w:r>
        <w:rPr>
          <w:rFonts w:ascii="SimSun"/>
          <w:color w:val="231F20"/>
          <w:spacing w:val="-82"/>
          <w:sz w:val="17"/>
        </w:rPr>
        <w:t xml:space="preserve"> </w:t>
      </w:r>
      <w:r>
        <w:rPr>
          <w:rFonts w:ascii="SimSun"/>
          <w:color w:val="231F20"/>
          <w:sz w:val="17"/>
        </w:rPr>
        <w:t>"id" : 0,</w:t>
      </w:r>
    </w:p>
    <w:p w:rsidR="00712114" w:rsidRDefault="00564221">
      <w:pPr>
        <w:spacing w:line="199" w:lineRule="exact"/>
        <w:ind w:left="2104"/>
        <w:rPr>
          <w:rFonts w:ascii="SimSun"/>
          <w:sz w:val="17"/>
        </w:rPr>
      </w:pPr>
      <w:r>
        <w:rPr>
          <w:rFonts w:ascii="SimSun"/>
          <w:color w:val="231F20"/>
          <w:sz w:val="17"/>
        </w:rPr>
        <w:t>"unavail" : 0,</w:t>
      </w:r>
    </w:p>
    <w:p w:rsidR="00712114" w:rsidRDefault="00564221">
      <w:pPr>
        <w:spacing w:line="204" w:lineRule="exact"/>
        <w:ind w:left="2104"/>
        <w:rPr>
          <w:rFonts w:ascii="SimSun"/>
          <w:sz w:val="17"/>
        </w:rPr>
      </w:pPr>
      <w:r>
        <w:rPr>
          <w:rFonts w:ascii="SimSun"/>
          <w:color w:val="231F20"/>
          <w:sz w:val="17"/>
        </w:rPr>
        <w:t>"name" : "172.17.0.3",</w:t>
      </w:r>
    </w:p>
    <w:p w:rsidR="00712114" w:rsidRDefault="00564221">
      <w:pPr>
        <w:spacing w:line="204" w:lineRule="exact"/>
        <w:ind w:left="2104"/>
        <w:rPr>
          <w:rFonts w:ascii="SimSun"/>
          <w:sz w:val="17"/>
        </w:rPr>
      </w:pPr>
      <w:r>
        <w:rPr>
          <w:rFonts w:ascii="SimSun"/>
          <w:color w:val="231F20"/>
          <w:sz w:val="17"/>
        </w:rPr>
        <w:t>"requests" : 0,</w:t>
      </w:r>
    </w:p>
    <w:p w:rsidR="00712114" w:rsidRDefault="00564221">
      <w:pPr>
        <w:spacing w:line="225" w:lineRule="auto"/>
        <w:ind w:left="2104" w:right="5147"/>
        <w:rPr>
          <w:rFonts w:ascii="SimSun"/>
          <w:sz w:val="17"/>
        </w:rPr>
      </w:pPr>
      <w:r>
        <w:rPr>
          <w:rFonts w:ascii="SimSun"/>
          <w:color w:val="231F20"/>
          <w:sz w:val="17"/>
        </w:rPr>
        <w:t>"received" : 0,</w:t>
      </w:r>
      <w:r>
        <w:rPr>
          <w:rFonts w:ascii="SimSun"/>
          <w:color w:val="231F20"/>
          <w:spacing w:val="1"/>
          <w:sz w:val="17"/>
        </w:rPr>
        <w:t xml:space="preserve"> </w:t>
      </w:r>
      <w:r>
        <w:rPr>
          <w:rFonts w:ascii="SimSun"/>
          <w:color w:val="231F20"/>
          <w:sz w:val="17"/>
        </w:rPr>
        <w:t>"state"</w:t>
      </w:r>
      <w:r>
        <w:rPr>
          <w:rFonts w:ascii="SimSun"/>
          <w:color w:val="231F20"/>
          <w:spacing w:val="-8"/>
          <w:sz w:val="17"/>
        </w:rPr>
        <w:t xml:space="preserve"> </w:t>
      </w:r>
      <w:r>
        <w:rPr>
          <w:rFonts w:ascii="SimSun"/>
          <w:color w:val="231F20"/>
          <w:sz w:val="17"/>
        </w:rPr>
        <w:t>:</w:t>
      </w:r>
      <w:r>
        <w:rPr>
          <w:rFonts w:ascii="SimSun"/>
          <w:color w:val="231F20"/>
          <w:spacing w:val="-8"/>
          <w:sz w:val="17"/>
        </w:rPr>
        <w:t xml:space="preserve"> </w:t>
      </w:r>
      <w:r>
        <w:rPr>
          <w:rFonts w:ascii="SimSun"/>
          <w:color w:val="231F20"/>
          <w:sz w:val="17"/>
        </w:rPr>
        <w:t>"draining",</w:t>
      </w:r>
    </w:p>
    <w:p w:rsidR="00712114" w:rsidRDefault="00564221">
      <w:pPr>
        <w:spacing w:line="199" w:lineRule="exact"/>
        <w:ind w:left="2104"/>
        <w:rPr>
          <w:rFonts w:ascii="SimSun"/>
          <w:sz w:val="17"/>
        </w:rPr>
      </w:pPr>
      <w:r>
        <w:rPr>
          <w:rFonts w:ascii="SimSun"/>
          <w:color w:val="231F20"/>
          <w:sz w:val="17"/>
        </w:rPr>
        <w:t>"server" : "172.17.0.3:80",</w:t>
      </w:r>
    </w:p>
    <w:p w:rsidR="00712114" w:rsidRDefault="00564221">
      <w:pPr>
        <w:spacing w:line="204" w:lineRule="exact"/>
        <w:ind w:left="2104"/>
        <w:rPr>
          <w:rFonts w:ascii="SimSun"/>
          <w:sz w:val="17"/>
        </w:rPr>
      </w:pPr>
      <w:r>
        <w:rPr>
          <w:rFonts w:ascii="SimSun"/>
          <w:color w:val="231F20"/>
          <w:sz w:val="17"/>
        </w:rPr>
        <w:t>"active" : 0,</w:t>
      </w:r>
    </w:p>
    <w:p w:rsidR="00712114" w:rsidRDefault="00564221">
      <w:pPr>
        <w:spacing w:line="204" w:lineRule="exact"/>
        <w:ind w:left="2104"/>
        <w:rPr>
          <w:rFonts w:ascii="SimSun"/>
          <w:sz w:val="17"/>
        </w:rPr>
      </w:pPr>
      <w:r>
        <w:rPr>
          <w:rFonts w:ascii="SimSun"/>
          <w:color w:val="231F20"/>
          <w:sz w:val="17"/>
        </w:rPr>
        <w:t>"weight" : 1,</w:t>
      </w:r>
    </w:p>
    <w:p w:rsidR="00712114" w:rsidRDefault="00564221">
      <w:pPr>
        <w:spacing w:line="204" w:lineRule="exact"/>
        <w:ind w:left="2104"/>
        <w:rPr>
          <w:rFonts w:ascii="SimSun"/>
          <w:sz w:val="17"/>
        </w:rPr>
      </w:pPr>
      <w:r>
        <w:rPr>
          <w:rFonts w:ascii="SimSun"/>
          <w:color w:val="231F20"/>
          <w:sz w:val="17"/>
        </w:rPr>
        <w:t>"fails" : 0,</w:t>
      </w:r>
    </w:p>
    <w:p w:rsidR="00712114" w:rsidRDefault="00564221">
      <w:pPr>
        <w:spacing w:line="204" w:lineRule="exact"/>
        <w:ind w:left="2104"/>
        <w:rPr>
          <w:rFonts w:ascii="SimSun"/>
          <w:sz w:val="17"/>
        </w:rPr>
      </w:pPr>
      <w:r>
        <w:rPr>
          <w:rFonts w:ascii="SimSun"/>
          <w:color w:val="231F20"/>
          <w:sz w:val="17"/>
        </w:rPr>
        <w:t>"sent" : 0,</w:t>
      </w:r>
    </w:p>
    <w:p w:rsidR="00712114" w:rsidRDefault="00564221">
      <w:pPr>
        <w:spacing w:line="204" w:lineRule="exact"/>
        <w:ind w:left="2104"/>
        <w:rPr>
          <w:rFonts w:ascii="SimSun"/>
          <w:sz w:val="17"/>
        </w:rPr>
      </w:pPr>
      <w:r>
        <w:rPr>
          <w:rFonts w:ascii="SimSun"/>
          <w:color w:val="231F20"/>
          <w:sz w:val="17"/>
        </w:rPr>
        <w:t>"responses" : {</w:t>
      </w:r>
    </w:p>
    <w:p w:rsidR="00712114" w:rsidRDefault="00564221">
      <w:pPr>
        <w:spacing w:line="204" w:lineRule="exact"/>
        <w:ind w:left="2359"/>
        <w:rPr>
          <w:rFonts w:ascii="SimSun"/>
          <w:sz w:val="17"/>
        </w:rPr>
      </w:pPr>
      <w:r>
        <w:rPr>
          <w:rFonts w:ascii="SimSun"/>
          <w:color w:val="231F20"/>
          <w:sz w:val="17"/>
        </w:rPr>
        <w:t>"4xx" : 0,</w:t>
      </w:r>
    </w:p>
    <w:p w:rsidR="00712114" w:rsidRDefault="00564221">
      <w:pPr>
        <w:spacing w:line="204" w:lineRule="exact"/>
        <w:ind w:left="2359"/>
        <w:rPr>
          <w:rFonts w:ascii="SimSun"/>
          <w:sz w:val="17"/>
        </w:rPr>
      </w:pPr>
      <w:r>
        <w:rPr>
          <w:rFonts w:ascii="SimSun"/>
          <w:color w:val="231F20"/>
          <w:sz w:val="17"/>
        </w:rPr>
        <w:t>"total" : 0,</w:t>
      </w:r>
    </w:p>
    <w:p w:rsidR="00712114" w:rsidRDefault="00564221">
      <w:pPr>
        <w:spacing w:line="204" w:lineRule="exact"/>
        <w:ind w:left="2359"/>
        <w:rPr>
          <w:rFonts w:ascii="SimSun"/>
          <w:sz w:val="17"/>
        </w:rPr>
      </w:pPr>
      <w:r>
        <w:rPr>
          <w:rFonts w:ascii="SimSun"/>
          <w:color w:val="231F20"/>
          <w:sz w:val="17"/>
        </w:rPr>
        <w:t>"3xx" : 0,</w:t>
      </w:r>
    </w:p>
    <w:p w:rsidR="00712114" w:rsidRDefault="00564221">
      <w:pPr>
        <w:spacing w:line="204" w:lineRule="exact"/>
        <w:ind w:left="2359"/>
        <w:rPr>
          <w:rFonts w:ascii="SimSun"/>
          <w:sz w:val="17"/>
        </w:rPr>
      </w:pPr>
      <w:r>
        <w:rPr>
          <w:rFonts w:ascii="SimSun"/>
          <w:color w:val="231F20"/>
          <w:sz w:val="17"/>
        </w:rPr>
        <w:t>"5xx" : 0,</w:t>
      </w:r>
    </w:p>
    <w:p w:rsidR="00712114" w:rsidRDefault="00564221">
      <w:pPr>
        <w:spacing w:line="204" w:lineRule="exact"/>
        <w:ind w:left="2359"/>
        <w:rPr>
          <w:rFonts w:ascii="SimSun"/>
          <w:sz w:val="17"/>
        </w:rPr>
      </w:pPr>
      <w:r>
        <w:rPr>
          <w:rFonts w:ascii="SimSun"/>
          <w:color w:val="231F20"/>
          <w:sz w:val="17"/>
        </w:rPr>
        <w:t>"2xx" : 0,</w:t>
      </w:r>
    </w:p>
    <w:p w:rsidR="00712114" w:rsidRDefault="00564221">
      <w:pPr>
        <w:spacing w:line="211" w:lineRule="exact"/>
        <w:ind w:left="2359"/>
        <w:rPr>
          <w:rFonts w:ascii="SimSun"/>
          <w:sz w:val="17"/>
        </w:rPr>
      </w:pPr>
      <w:r>
        <w:rPr>
          <w:rFonts w:ascii="SimSun"/>
          <w:color w:val="231F20"/>
          <w:sz w:val="17"/>
        </w:rPr>
        <w:t>"1xx" : 0</w:t>
      </w:r>
    </w:p>
    <w:p w:rsidR="00712114" w:rsidRDefault="00564221">
      <w:pPr>
        <w:spacing w:line="193" w:lineRule="exact"/>
        <w:ind w:left="2104"/>
        <w:rPr>
          <w:rFonts w:ascii="SimSun"/>
          <w:sz w:val="17"/>
        </w:rPr>
      </w:pPr>
      <w:r>
        <w:rPr>
          <w:rFonts w:ascii="SimSun"/>
          <w:color w:val="231F20"/>
          <w:sz w:val="17"/>
        </w:rPr>
        <w:t>},</w:t>
      </w:r>
    </w:p>
    <w:p w:rsidR="00712114" w:rsidRDefault="00564221">
      <w:pPr>
        <w:spacing w:before="3" w:line="225" w:lineRule="auto"/>
        <w:ind w:left="2359" w:right="5301" w:hanging="255"/>
        <w:rPr>
          <w:rFonts w:ascii="SimSun"/>
          <w:sz w:val="17"/>
        </w:rPr>
      </w:pPr>
      <w:r>
        <w:rPr>
          <w:rFonts w:ascii="SimSun"/>
          <w:color w:val="231F20"/>
          <w:sz w:val="17"/>
        </w:rPr>
        <w:t>"health_checks" : {</w:t>
      </w:r>
      <w:r>
        <w:rPr>
          <w:rFonts w:ascii="SimSun"/>
          <w:color w:val="231F20"/>
          <w:spacing w:val="-82"/>
          <w:sz w:val="17"/>
        </w:rPr>
        <w:t xml:space="preserve"> </w:t>
      </w:r>
      <w:r>
        <w:rPr>
          <w:rFonts w:ascii="SimSun"/>
          <w:color w:val="231F20"/>
          <w:sz w:val="17"/>
        </w:rPr>
        <w:t>"checks" : 0,</w:t>
      </w:r>
    </w:p>
    <w:p w:rsidR="00712114" w:rsidRDefault="00564221">
      <w:pPr>
        <w:spacing w:line="199" w:lineRule="exact"/>
        <w:ind w:left="2359"/>
        <w:rPr>
          <w:rFonts w:ascii="SimSun"/>
          <w:sz w:val="17"/>
        </w:rPr>
      </w:pPr>
      <w:r>
        <w:rPr>
          <w:rFonts w:ascii="SimSun"/>
          <w:color w:val="231F20"/>
          <w:sz w:val="17"/>
        </w:rPr>
        <w:t>"unhealthy" : 0,</w:t>
      </w:r>
    </w:p>
    <w:p w:rsidR="00712114" w:rsidRDefault="00564221">
      <w:pPr>
        <w:spacing w:line="211" w:lineRule="exact"/>
        <w:ind w:left="2359"/>
        <w:rPr>
          <w:rFonts w:ascii="SimSun"/>
          <w:sz w:val="17"/>
        </w:rPr>
      </w:pPr>
      <w:r>
        <w:rPr>
          <w:rFonts w:ascii="SimSun"/>
          <w:color w:val="231F20"/>
          <w:sz w:val="17"/>
        </w:rPr>
        <w:t>"fails" : 0</w:t>
      </w:r>
    </w:p>
    <w:p w:rsidR="00712114" w:rsidRDefault="00564221">
      <w:pPr>
        <w:spacing w:line="197" w:lineRule="exact"/>
        <w:ind w:left="2104"/>
        <w:rPr>
          <w:rFonts w:ascii="SimSun"/>
          <w:sz w:val="17"/>
        </w:rPr>
      </w:pPr>
      <w:r>
        <w:rPr>
          <w:rFonts w:ascii="SimSun"/>
          <w:color w:val="231F20"/>
          <w:sz w:val="17"/>
        </w:rPr>
        <w:t>},</w:t>
      </w:r>
    </w:p>
    <w:p w:rsidR="00712114" w:rsidRDefault="00564221">
      <w:pPr>
        <w:spacing w:line="204" w:lineRule="exact"/>
        <w:ind w:left="2104"/>
        <w:rPr>
          <w:rFonts w:ascii="SimSun"/>
          <w:sz w:val="17"/>
        </w:rPr>
      </w:pPr>
      <w:r>
        <w:rPr>
          <w:rFonts w:ascii="SimSun"/>
          <w:color w:val="231F20"/>
          <w:sz w:val="17"/>
        </w:rPr>
        <w:t>"downtime" : 0</w:t>
      </w:r>
    </w:p>
    <w:p w:rsidR="00712114" w:rsidRDefault="00564221">
      <w:pPr>
        <w:spacing w:line="204" w:lineRule="exact"/>
        <w:ind w:left="1849"/>
        <w:rPr>
          <w:rFonts w:ascii="SimSun"/>
          <w:sz w:val="17"/>
        </w:rPr>
      </w:pPr>
      <w:r>
        <w:rPr>
          <w:rFonts w:ascii="SimSun"/>
          <w:color w:val="231F20"/>
          <w:sz w:val="17"/>
        </w:rPr>
        <w:t>}</w:t>
      </w:r>
    </w:p>
    <w:p w:rsidR="00712114" w:rsidRDefault="00564221">
      <w:pPr>
        <w:spacing w:line="211" w:lineRule="exact"/>
        <w:ind w:left="1594"/>
        <w:rPr>
          <w:rFonts w:ascii="SimSun"/>
          <w:sz w:val="17"/>
        </w:rPr>
      </w:pPr>
      <w:r>
        <w:rPr>
          <w:rFonts w:ascii="SimSun"/>
          <w:color w:val="231F20"/>
          <w:sz w:val="17"/>
        </w:rPr>
        <w:t>],</w:t>
      </w:r>
    </w:p>
    <w:p w:rsidR="00712114" w:rsidRDefault="00564221">
      <w:pPr>
        <w:spacing w:line="197" w:lineRule="exact"/>
        <w:ind w:left="1594"/>
        <w:rPr>
          <w:rFonts w:ascii="SimSun"/>
          <w:sz w:val="17"/>
        </w:rPr>
      </w:pPr>
      <w:r>
        <w:rPr>
          <w:rFonts w:ascii="SimSun"/>
          <w:color w:val="231F20"/>
          <w:sz w:val="17"/>
        </w:rPr>
        <w:t>"zombies" : 0</w:t>
      </w:r>
    </w:p>
    <w:p w:rsidR="00712114" w:rsidRDefault="00564221">
      <w:pPr>
        <w:spacing w:line="211" w:lineRule="exact"/>
        <w:ind w:left="1339"/>
        <w:rPr>
          <w:rFonts w:ascii="SimSun"/>
          <w:sz w:val="17"/>
        </w:rPr>
      </w:pPr>
      <w:r>
        <w:rPr>
          <w:rFonts w:ascii="SimSun"/>
          <w:color w:val="231F20"/>
          <w:sz w:val="17"/>
        </w:rPr>
        <w:t>}</w:t>
      </w:r>
    </w:p>
    <w:p w:rsidR="00712114" w:rsidRDefault="00712114">
      <w:pPr>
        <w:pStyle w:val="BodyText"/>
        <w:spacing w:before="8"/>
        <w:ind w:left="0"/>
        <w:rPr>
          <w:rFonts w:ascii="SimSun"/>
          <w:sz w:val="14"/>
        </w:rPr>
      </w:pPr>
    </w:p>
    <w:p w:rsidR="006D5373" w:rsidRDefault="006D5373">
      <w:pPr>
        <w:spacing w:before="142" w:line="225" w:lineRule="auto"/>
        <w:ind w:left="1510" w:right="2495" w:hanging="170"/>
        <w:rPr>
          <w:color w:val="231F20"/>
          <w:sz w:val="21"/>
          <w:szCs w:val="21"/>
          <w:lang w:val="ru-RU"/>
        </w:rPr>
      </w:pPr>
      <w:r w:rsidRPr="006D5373">
        <w:rPr>
          <w:color w:val="231F20"/>
          <w:sz w:val="21"/>
          <w:szCs w:val="21"/>
          <w:lang w:val="ru-RU"/>
        </w:rPr>
        <w:t xml:space="preserve">После завершения всех подключений используйте </w:t>
      </w:r>
      <w:r w:rsidRPr="006D5373">
        <w:rPr>
          <w:color w:val="231F20"/>
          <w:sz w:val="21"/>
          <w:szCs w:val="21"/>
        </w:rPr>
        <w:t>NGINX</w:t>
      </w:r>
      <w:r w:rsidRPr="006D5373">
        <w:rPr>
          <w:color w:val="231F20"/>
          <w:sz w:val="21"/>
          <w:szCs w:val="21"/>
          <w:lang w:val="ru-RU"/>
        </w:rPr>
        <w:t xml:space="preserve"> </w:t>
      </w:r>
      <w:r w:rsidRPr="006D5373">
        <w:rPr>
          <w:color w:val="231F20"/>
          <w:sz w:val="21"/>
          <w:szCs w:val="21"/>
        </w:rPr>
        <w:t>Plus</w:t>
      </w:r>
      <w:r w:rsidRPr="006D5373">
        <w:rPr>
          <w:color w:val="231F20"/>
          <w:sz w:val="21"/>
          <w:szCs w:val="21"/>
          <w:lang w:val="ru-RU"/>
        </w:rPr>
        <w:t xml:space="preserve"> </w:t>
      </w:r>
      <w:r w:rsidRPr="006D5373">
        <w:rPr>
          <w:color w:val="231F20"/>
          <w:sz w:val="21"/>
          <w:szCs w:val="21"/>
        </w:rPr>
        <w:t>API</w:t>
      </w:r>
      <w:r w:rsidRPr="006D5373">
        <w:rPr>
          <w:color w:val="231F20"/>
          <w:sz w:val="21"/>
          <w:szCs w:val="21"/>
          <w:lang w:val="ru-RU"/>
        </w:rPr>
        <w:t>, чтобы полностью удалить сервер из вышестоящего пула:</w:t>
      </w:r>
    </w:p>
    <w:p w:rsidR="00712114" w:rsidRPr="006D5373" w:rsidRDefault="00564221">
      <w:pPr>
        <w:spacing w:before="142" w:line="225" w:lineRule="auto"/>
        <w:ind w:left="1510" w:right="2495" w:hanging="170"/>
        <w:rPr>
          <w:rFonts w:ascii="SimSun"/>
          <w:sz w:val="17"/>
        </w:rPr>
      </w:pPr>
      <w:r w:rsidRPr="006D5373">
        <w:rPr>
          <w:rFonts w:ascii="SimSun"/>
          <w:color w:val="231F20"/>
          <w:sz w:val="17"/>
        </w:rPr>
        <w:t xml:space="preserve">$ </w:t>
      </w:r>
      <w:r>
        <w:rPr>
          <w:rFonts w:ascii="SimSun"/>
          <w:color w:val="231F20"/>
          <w:sz w:val="17"/>
        </w:rPr>
        <w:t>curl</w:t>
      </w:r>
      <w:r w:rsidRPr="006D5373">
        <w:rPr>
          <w:rFonts w:ascii="SimSun"/>
          <w:color w:val="231F20"/>
          <w:sz w:val="17"/>
        </w:rPr>
        <w:t xml:space="preserve"> -</w:t>
      </w:r>
      <w:r>
        <w:rPr>
          <w:rFonts w:ascii="SimSun"/>
          <w:color w:val="231F20"/>
          <w:sz w:val="17"/>
        </w:rPr>
        <w:t>X</w:t>
      </w:r>
      <w:r w:rsidRPr="006D5373">
        <w:rPr>
          <w:rFonts w:ascii="SimSun"/>
          <w:color w:val="231F20"/>
          <w:sz w:val="17"/>
        </w:rPr>
        <w:t xml:space="preserve"> </w:t>
      </w:r>
      <w:r>
        <w:rPr>
          <w:rFonts w:ascii="SimSun"/>
          <w:color w:val="231F20"/>
          <w:sz w:val="17"/>
        </w:rPr>
        <w:t>DELETE</w:t>
      </w:r>
      <w:r w:rsidRPr="006D5373">
        <w:rPr>
          <w:rFonts w:ascii="SimSun"/>
          <w:color w:val="231F20"/>
          <w:sz w:val="17"/>
        </w:rPr>
        <w:t xml:space="preserve"> \</w:t>
      </w:r>
      <w:r w:rsidRPr="006D5373">
        <w:rPr>
          <w:rFonts w:ascii="SimSun"/>
          <w:color w:val="231F20"/>
          <w:spacing w:val="1"/>
          <w:sz w:val="17"/>
        </w:rPr>
        <w:t xml:space="preserve"> </w:t>
      </w:r>
      <w:hyperlink r:id="rId96">
        <w:r w:rsidRPr="006D5373">
          <w:rPr>
            <w:rFonts w:ascii="SimSun"/>
            <w:color w:val="231F20"/>
            <w:sz w:val="17"/>
          </w:rPr>
          <w:t>'</w:t>
        </w:r>
        <w:r>
          <w:rPr>
            <w:rFonts w:ascii="SimSun"/>
            <w:color w:val="231F20"/>
            <w:sz w:val="17"/>
          </w:rPr>
          <w:t>http</w:t>
        </w:r>
        <w:r w:rsidRPr="006D5373">
          <w:rPr>
            <w:rFonts w:ascii="SimSun"/>
            <w:color w:val="231F20"/>
            <w:sz w:val="17"/>
          </w:rPr>
          <w:t>://</w:t>
        </w:r>
        <w:r>
          <w:rPr>
            <w:rFonts w:ascii="SimSun"/>
            <w:color w:val="231F20"/>
            <w:sz w:val="17"/>
          </w:rPr>
          <w:t>nginx</w:t>
        </w:r>
        <w:r w:rsidRPr="006D5373">
          <w:rPr>
            <w:rFonts w:ascii="SimSun"/>
            <w:color w:val="231F20"/>
            <w:sz w:val="17"/>
          </w:rPr>
          <w:t>.</w:t>
        </w:r>
        <w:r>
          <w:rPr>
            <w:rFonts w:ascii="SimSun"/>
            <w:color w:val="231F20"/>
            <w:sz w:val="17"/>
          </w:rPr>
          <w:t>local</w:t>
        </w:r>
        <w:r w:rsidRPr="006D5373">
          <w:rPr>
            <w:rFonts w:ascii="SimSun"/>
            <w:color w:val="231F20"/>
            <w:sz w:val="17"/>
          </w:rPr>
          <w:t>/</w:t>
        </w:r>
        <w:r>
          <w:rPr>
            <w:rFonts w:ascii="SimSun"/>
            <w:color w:val="231F20"/>
            <w:sz w:val="17"/>
          </w:rPr>
          <w:t>api</w:t>
        </w:r>
        <w:r w:rsidRPr="006D5373">
          <w:rPr>
            <w:rFonts w:ascii="SimSun"/>
            <w:color w:val="231F20"/>
            <w:sz w:val="17"/>
          </w:rPr>
          <w:t>/3/</w:t>
        </w:r>
        <w:r>
          <w:rPr>
            <w:rFonts w:ascii="SimSun"/>
            <w:color w:val="231F20"/>
            <w:sz w:val="17"/>
          </w:rPr>
          <w:t>http</w:t>
        </w:r>
        <w:r w:rsidRPr="006D5373">
          <w:rPr>
            <w:rFonts w:ascii="SimSun"/>
            <w:color w:val="231F20"/>
            <w:sz w:val="17"/>
          </w:rPr>
          <w:t>/</w:t>
        </w:r>
        <w:r>
          <w:rPr>
            <w:rFonts w:ascii="SimSun"/>
            <w:color w:val="231F20"/>
            <w:sz w:val="17"/>
          </w:rPr>
          <w:t>upstreams</w:t>
        </w:r>
        <w:r w:rsidRPr="006D5373">
          <w:rPr>
            <w:rFonts w:ascii="SimSun"/>
            <w:color w:val="231F20"/>
            <w:sz w:val="17"/>
          </w:rPr>
          <w:t>/</w:t>
        </w:r>
        <w:r>
          <w:rPr>
            <w:rFonts w:ascii="SimSun"/>
            <w:color w:val="231F20"/>
            <w:sz w:val="17"/>
          </w:rPr>
          <w:t>backend</w:t>
        </w:r>
        <w:r w:rsidRPr="006D5373">
          <w:rPr>
            <w:rFonts w:ascii="SimSun"/>
            <w:color w:val="231F20"/>
            <w:sz w:val="17"/>
          </w:rPr>
          <w:t>/</w:t>
        </w:r>
        <w:r>
          <w:rPr>
            <w:rFonts w:ascii="SimSun"/>
            <w:color w:val="231F20"/>
            <w:sz w:val="17"/>
          </w:rPr>
          <w:t>servers</w:t>
        </w:r>
        <w:r w:rsidRPr="006D5373">
          <w:rPr>
            <w:rFonts w:ascii="SimSun"/>
            <w:color w:val="231F20"/>
            <w:sz w:val="17"/>
          </w:rPr>
          <w:t>/0'</w:t>
        </w:r>
      </w:hyperlink>
    </w:p>
    <w:p w:rsidR="00712114" w:rsidRDefault="00564221">
      <w:pPr>
        <w:spacing w:line="206" w:lineRule="exact"/>
        <w:ind w:left="1340"/>
        <w:rPr>
          <w:rFonts w:ascii="SimSun"/>
          <w:sz w:val="17"/>
        </w:rPr>
      </w:pPr>
      <w:r>
        <w:rPr>
          <w:rFonts w:ascii="SimSun"/>
          <w:color w:val="231F20"/>
          <w:sz w:val="17"/>
        </w:rPr>
        <w:t>[]</w:t>
      </w:r>
    </w:p>
    <w:p w:rsidR="006D5373" w:rsidRPr="00805830" w:rsidRDefault="006D5373" w:rsidP="00805830">
      <w:pPr>
        <w:pStyle w:val="Heading3"/>
        <w:spacing w:before="0"/>
        <w:rPr>
          <w:rFonts w:ascii="Times New Roman" w:eastAsia="Times New Roman" w:hAnsi="Times New Roman" w:cs="Times New Roman"/>
          <w:b w:val="0"/>
          <w:bCs w:val="0"/>
          <w:color w:val="231F20"/>
          <w:sz w:val="18"/>
          <w:szCs w:val="21"/>
        </w:rPr>
      </w:pPr>
      <w:r w:rsidRPr="00805830">
        <w:rPr>
          <w:rFonts w:ascii="Times New Roman" w:eastAsia="Times New Roman" w:hAnsi="Times New Roman" w:cs="Times New Roman"/>
          <w:b w:val="0"/>
          <w:bCs w:val="0"/>
          <w:color w:val="231F20"/>
          <w:sz w:val="18"/>
          <w:szCs w:val="21"/>
          <w:lang w:val="ru-RU"/>
        </w:rPr>
        <w:t xml:space="preserve">Команда </w:t>
      </w:r>
      <w:r w:rsidRPr="00805830">
        <w:rPr>
          <w:rFonts w:ascii="Times New Roman" w:eastAsia="Times New Roman" w:hAnsi="Times New Roman" w:cs="Times New Roman"/>
          <w:b w:val="0"/>
          <w:bCs w:val="0"/>
          <w:color w:val="231F20"/>
          <w:sz w:val="18"/>
          <w:szCs w:val="21"/>
        </w:rPr>
        <w:t>curl</w:t>
      </w:r>
      <w:r w:rsidRPr="00805830">
        <w:rPr>
          <w:rFonts w:ascii="Times New Roman" w:eastAsia="Times New Roman" w:hAnsi="Times New Roman" w:cs="Times New Roman"/>
          <w:b w:val="0"/>
          <w:bCs w:val="0"/>
          <w:color w:val="231F20"/>
          <w:sz w:val="18"/>
          <w:szCs w:val="21"/>
          <w:lang w:val="ru-RU"/>
        </w:rPr>
        <w:t xml:space="preserve"> отправляет запрос метода УДАЛЕНИЯ к тому же </w:t>
      </w:r>
      <w:r w:rsidRPr="00805830">
        <w:rPr>
          <w:rFonts w:ascii="Times New Roman" w:eastAsia="Times New Roman" w:hAnsi="Times New Roman" w:cs="Times New Roman"/>
          <w:b w:val="0"/>
          <w:bCs w:val="0"/>
          <w:color w:val="231F20"/>
          <w:sz w:val="18"/>
          <w:szCs w:val="21"/>
        </w:rPr>
        <w:t>URI</w:t>
      </w:r>
      <w:r w:rsidRPr="00805830">
        <w:rPr>
          <w:rFonts w:ascii="Times New Roman" w:eastAsia="Times New Roman" w:hAnsi="Times New Roman" w:cs="Times New Roman"/>
          <w:b w:val="0"/>
          <w:bCs w:val="0"/>
          <w:color w:val="231F20"/>
          <w:sz w:val="18"/>
          <w:szCs w:val="21"/>
          <w:lang w:val="ru-RU"/>
        </w:rPr>
        <w:t xml:space="preserve">, который использовался для обновления состояния сервера. </w:t>
      </w:r>
      <w:r w:rsidRPr="00805830">
        <w:rPr>
          <w:rFonts w:ascii="Times New Roman" w:eastAsia="Times New Roman" w:hAnsi="Times New Roman" w:cs="Times New Roman"/>
          <w:b w:val="0"/>
          <w:bCs w:val="0"/>
          <w:color w:val="231F20"/>
          <w:sz w:val="18"/>
          <w:szCs w:val="21"/>
        </w:rPr>
        <w:t>Метод DELETE предписывает NGINX удалить сервер. Этот</w:t>
      </w:r>
    </w:p>
    <w:p w:rsidR="006D5373" w:rsidRPr="00805830" w:rsidRDefault="006D5373" w:rsidP="00805830">
      <w:pPr>
        <w:pStyle w:val="Heading3"/>
        <w:spacing w:before="0"/>
        <w:rPr>
          <w:rFonts w:ascii="Times New Roman" w:eastAsia="Times New Roman" w:hAnsi="Times New Roman" w:cs="Times New Roman"/>
          <w:b w:val="0"/>
          <w:bCs w:val="0"/>
          <w:color w:val="231F20"/>
          <w:sz w:val="18"/>
          <w:szCs w:val="21"/>
        </w:rPr>
      </w:pPr>
      <w:r w:rsidRPr="00805830">
        <w:rPr>
          <w:rFonts w:ascii="Times New Roman" w:eastAsia="Times New Roman" w:hAnsi="Times New Roman" w:cs="Times New Roman"/>
          <w:b w:val="0"/>
          <w:bCs w:val="0"/>
          <w:color w:val="231F20"/>
          <w:sz w:val="18"/>
          <w:szCs w:val="21"/>
        </w:rPr>
        <w:t xml:space="preserve"> </w:t>
      </w:r>
    </w:p>
    <w:p w:rsidR="006D5373" w:rsidRPr="00805830" w:rsidRDefault="006D5373" w:rsidP="00805830">
      <w:pPr>
        <w:pStyle w:val="Heading3"/>
        <w:spacing w:before="0"/>
        <w:rPr>
          <w:rFonts w:ascii="Times New Roman" w:eastAsia="Times New Roman" w:hAnsi="Times New Roman" w:cs="Times New Roman"/>
          <w:bCs w:val="0"/>
          <w:color w:val="231F20"/>
          <w:sz w:val="18"/>
          <w:szCs w:val="21"/>
          <w:lang w:val="ru-RU"/>
        </w:rPr>
      </w:pPr>
      <w:r w:rsidRPr="00805830">
        <w:rPr>
          <w:rFonts w:ascii="Times New Roman" w:eastAsia="Times New Roman" w:hAnsi="Times New Roman" w:cs="Times New Roman"/>
          <w:bCs w:val="0"/>
          <w:color w:val="231F20"/>
          <w:sz w:val="18"/>
          <w:szCs w:val="21"/>
          <w:highlight w:val="yellow"/>
          <w:lang w:val="ru-RU"/>
        </w:rPr>
        <w:t xml:space="preserve">Вызов </w:t>
      </w:r>
      <w:r w:rsidRPr="00805830">
        <w:rPr>
          <w:rFonts w:ascii="Times New Roman" w:eastAsia="Times New Roman" w:hAnsi="Times New Roman" w:cs="Times New Roman"/>
          <w:bCs w:val="0"/>
          <w:color w:val="231F20"/>
          <w:sz w:val="18"/>
          <w:szCs w:val="21"/>
          <w:highlight w:val="yellow"/>
        </w:rPr>
        <w:t>API</w:t>
      </w:r>
      <w:r w:rsidRPr="00805830">
        <w:rPr>
          <w:rFonts w:ascii="Times New Roman" w:eastAsia="Times New Roman" w:hAnsi="Times New Roman" w:cs="Times New Roman"/>
          <w:bCs w:val="0"/>
          <w:color w:val="231F20"/>
          <w:sz w:val="18"/>
          <w:szCs w:val="21"/>
          <w:highlight w:val="yellow"/>
          <w:lang w:val="ru-RU"/>
        </w:rPr>
        <w:t xml:space="preserve"> возвращает все серверы и их идентификаторы, которые все еще остаются в пуле. Поскольку мы начали с пустого пула, добавили только один сервер через </w:t>
      </w:r>
      <w:r w:rsidRPr="00805830">
        <w:rPr>
          <w:rFonts w:ascii="Times New Roman" w:eastAsia="Times New Roman" w:hAnsi="Times New Roman" w:cs="Times New Roman"/>
          <w:bCs w:val="0"/>
          <w:color w:val="231F20"/>
          <w:sz w:val="18"/>
          <w:szCs w:val="21"/>
          <w:highlight w:val="yellow"/>
        </w:rPr>
        <w:t>API</w:t>
      </w:r>
      <w:r w:rsidRPr="00805830">
        <w:rPr>
          <w:rFonts w:ascii="Times New Roman" w:eastAsia="Times New Roman" w:hAnsi="Times New Roman" w:cs="Times New Roman"/>
          <w:bCs w:val="0"/>
          <w:color w:val="231F20"/>
          <w:sz w:val="18"/>
          <w:szCs w:val="21"/>
          <w:highlight w:val="yellow"/>
          <w:lang w:val="ru-RU"/>
        </w:rPr>
        <w:t>, осушили его, а затем удалили, теперь у нас снова пустой пул.</w:t>
      </w:r>
    </w:p>
    <w:p w:rsidR="00712114" w:rsidRPr="00805830" w:rsidRDefault="00805830" w:rsidP="006D5373">
      <w:pPr>
        <w:pStyle w:val="Heading3"/>
        <w:spacing w:before="199"/>
        <w:rPr>
          <w:lang w:val="ru-RU"/>
        </w:rPr>
      </w:pPr>
      <w:r>
        <w:rPr>
          <w:color w:val="231F20"/>
          <w:w w:val="80"/>
          <w:lang w:val="ru-RU"/>
        </w:rPr>
        <w:lastRenderedPageBreak/>
        <w:t>Обсуждение</w:t>
      </w:r>
    </w:p>
    <w:p w:rsidR="00805830" w:rsidRDefault="00805830">
      <w:pPr>
        <w:pStyle w:val="Heading3"/>
        <w:spacing w:before="203"/>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lang w:val="ru-RU"/>
        </w:rPr>
        <w:t xml:space="preserve">Эксклюзивный </w:t>
      </w:r>
      <w:r w:rsidRPr="00805830">
        <w:rPr>
          <w:rFonts w:ascii="Times New Roman" w:eastAsia="Times New Roman" w:hAnsi="Times New Roman" w:cs="Times New Roman"/>
          <w:b w:val="0"/>
          <w:bCs w:val="0"/>
          <w:color w:val="231F20"/>
          <w:sz w:val="21"/>
          <w:szCs w:val="21"/>
        </w:rPr>
        <w:t>API</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позволяет динамическим серверам приложений добавлять себя в конфигурацию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и удалять из нее "на лету". Когда серверы подключаются к сети, они могут зарегистрироваться в пуле, 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начнет отправлять нагрузку на вновь добавленные серверы. Когда сервер необходимо удалить, сервер может запросить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для удаления своих подключений, а затем удалить себя из вышестоящего пула до его завершения. Это позволяет инфраструктуре, благодаря некоторой автоматизации, масштабироваться без вмешательства человека.</w:t>
      </w:r>
    </w:p>
    <w:p w:rsidR="00805830" w:rsidRPr="00805830" w:rsidRDefault="00805830">
      <w:pPr>
        <w:pStyle w:val="Heading3"/>
        <w:ind w:left="999"/>
        <w:rPr>
          <w:color w:val="231F20"/>
          <w:w w:val="70"/>
          <w:sz w:val="38"/>
          <w:szCs w:val="38"/>
          <w:lang w:val="ru-RU"/>
        </w:rPr>
      </w:pPr>
      <w:bookmarkStart w:id="185" w:name="5.2_Using_the_Key-Value_Store_with_NGINX"/>
      <w:bookmarkStart w:id="186" w:name="_bookmark174"/>
      <w:bookmarkEnd w:id="185"/>
      <w:bookmarkEnd w:id="186"/>
      <w:r w:rsidRPr="00805830">
        <w:rPr>
          <w:color w:val="231F20"/>
          <w:w w:val="70"/>
          <w:sz w:val="38"/>
          <w:szCs w:val="38"/>
          <w:lang w:val="ru-RU"/>
        </w:rPr>
        <w:t xml:space="preserve">5.2 Использование хранилища ключей и значений в </w:t>
      </w:r>
      <w:r w:rsidRPr="00805830">
        <w:rPr>
          <w:color w:val="231F20"/>
          <w:w w:val="70"/>
          <w:sz w:val="38"/>
          <w:szCs w:val="38"/>
        </w:rPr>
        <w:t>NGINX</w:t>
      </w:r>
      <w:r w:rsidRPr="00805830">
        <w:rPr>
          <w:color w:val="231F20"/>
          <w:w w:val="70"/>
          <w:sz w:val="38"/>
          <w:szCs w:val="38"/>
          <w:lang w:val="ru-RU"/>
        </w:rPr>
        <w:t xml:space="preserve"> </w:t>
      </w:r>
      <w:r w:rsidRPr="00805830">
        <w:rPr>
          <w:color w:val="231F20"/>
          <w:w w:val="70"/>
          <w:sz w:val="38"/>
          <w:szCs w:val="38"/>
        </w:rPr>
        <w:t>Plus</w:t>
      </w:r>
    </w:p>
    <w:p w:rsidR="00712114" w:rsidRPr="00805830" w:rsidRDefault="00805830">
      <w:pPr>
        <w:pStyle w:val="Heading3"/>
        <w:ind w:left="999"/>
        <w:rPr>
          <w:lang w:val="ru-RU"/>
        </w:rPr>
      </w:pPr>
      <w:r>
        <w:rPr>
          <w:color w:val="231F20"/>
          <w:w w:val="85"/>
          <w:lang w:val="ru-RU"/>
        </w:rPr>
        <w:t>Проблема</w:t>
      </w:r>
    </w:p>
    <w:p w:rsidR="00712114" w:rsidRPr="00805830" w:rsidRDefault="00805830">
      <w:pPr>
        <w:pStyle w:val="BodyText"/>
        <w:spacing w:before="100" w:line="249" w:lineRule="auto"/>
        <w:ind w:right="837"/>
        <w:jc w:val="both"/>
        <w:rPr>
          <w:lang w:val="ru-RU"/>
        </w:rPr>
      </w:pPr>
      <w:bookmarkStart w:id="187" w:name="_bookmark175"/>
      <w:bookmarkEnd w:id="187"/>
      <w:r w:rsidRPr="00805830">
        <w:rPr>
          <w:color w:val="231F20"/>
          <w:lang w:val="ru-RU"/>
        </w:rPr>
        <w:t xml:space="preserve">Вам нужен </w:t>
      </w:r>
      <w:r w:rsidRPr="00805830">
        <w:rPr>
          <w:color w:val="231F20"/>
        </w:rPr>
        <w:t>NGINX</w:t>
      </w:r>
      <w:r w:rsidRPr="00805830">
        <w:rPr>
          <w:color w:val="231F20"/>
          <w:lang w:val="ru-RU"/>
        </w:rPr>
        <w:t xml:space="preserve"> </w:t>
      </w:r>
      <w:r w:rsidRPr="00805830">
        <w:rPr>
          <w:color w:val="231F20"/>
        </w:rPr>
        <w:t>Plus</w:t>
      </w:r>
      <w:r w:rsidRPr="00805830">
        <w:rPr>
          <w:color w:val="231F20"/>
          <w:lang w:val="ru-RU"/>
        </w:rPr>
        <w:t xml:space="preserve"> для принятия динамических решений по управлению трафиком на основе входных данных из приложений</w:t>
      </w:r>
      <w:r w:rsidR="00564221" w:rsidRPr="00805830">
        <w:rPr>
          <w:color w:val="231F20"/>
          <w:lang w:val="ru-RU"/>
        </w:rPr>
        <w:t>.</w:t>
      </w:r>
    </w:p>
    <w:p w:rsidR="00712114" w:rsidRPr="00805830" w:rsidRDefault="00805830">
      <w:pPr>
        <w:pStyle w:val="Heading3"/>
        <w:spacing w:before="198"/>
        <w:ind w:left="999"/>
        <w:rPr>
          <w:lang w:val="ru-RU"/>
        </w:rPr>
      </w:pPr>
      <w:r>
        <w:rPr>
          <w:color w:val="231F20"/>
          <w:w w:val="85"/>
          <w:lang w:val="ru-RU"/>
        </w:rPr>
        <w:t>Решение</w:t>
      </w:r>
    </w:p>
    <w:p w:rsidR="00805830" w:rsidRPr="00805830" w:rsidRDefault="00805830" w:rsidP="00805830">
      <w:pPr>
        <w:spacing w:before="141" w:line="211" w:lineRule="exact"/>
        <w:ind w:left="630" w:hanging="180"/>
        <w:rPr>
          <w:color w:val="231F20"/>
          <w:sz w:val="21"/>
          <w:szCs w:val="21"/>
          <w:lang w:val="ru-RU"/>
        </w:rPr>
      </w:pPr>
      <w:r w:rsidRPr="00805830">
        <w:rPr>
          <w:color w:val="231F20"/>
          <w:sz w:val="21"/>
          <w:szCs w:val="21"/>
          <w:lang w:val="ru-RU"/>
        </w:rPr>
        <w:t>В этом разделе будет использован пример динамического списка блокировок в качестве решения по управлению трафиком.</w:t>
      </w:r>
    </w:p>
    <w:p w:rsidR="00805830" w:rsidRDefault="00805830" w:rsidP="00805830">
      <w:pPr>
        <w:spacing w:before="141" w:line="211" w:lineRule="exact"/>
        <w:ind w:left="630" w:hanging="180"/>
        <w:rPr>
          <w:color w:val="231F20"/>
          <w:sz w:val="21"/>
          <w:szCs w:val="21"/>
          <w:lang w:val="ru-RU"/>
        </w:rPr>
      </w:pPr>
      <w:r w:rsidRPr="00805830">
        <w:rPr>
          <w:color w:val="231F20"/>
          <w:sz w:val="21"/>
          <w:szCs w:val="21"/>
          <w:lang w:val="ru-RU"/>
        </w:rPr>
        <w:t xml:space="preserve">Настройте хранилище ключей и значений с поддержкой кластера и </w:t>
      </w:r>
      <w:r w:rsidRPr="00805830">
        <w:rPr>
          <w:color w:val="231F20"/>
          <w:sz w:val="21"/>
          <w:szCs w:val="21"/>
        </w:rPr>
        <w:t>API</w:t>
      </w:r>
      <w:r w:rsidRPr="00805830">
        <w:rPr>
          <w:color w:val="231F20"/>
          <w:sz w:val="21"/>
          <w:szCs w:val="21"/>
          <w:lang w:val="ru-RU"/>
        </w:rPr>
        <w:t>, а затем добавьте ключи и значения:</w:t>
      </w:r>
    </w:p>
    <w:p w:rsidR="00712114" w:rsidRPr="00805830" w:rsidRDefault="00564221" w:rsidP="00805830">
      <w:pPr>
        <w:spacing w:before="141" w:line="211" w:lineRule="exact"/>
        <w:ind w:left="1340"/>
        <w:rPr>
          <w:rFonts w:ascii="SimSun"/>
          <w:sz w:val="17"/>
        </w:rPr>
      </w:pPr>
      <w:r>
        <w:rPr>
          <w:rFonts w:ascii="SimSun"/>
          <w:color w:val="231F20"/>
          <w:sz w:val="17"/>
        </w:rPr>
        <w:t>keyval</w:t>
      </w:r>
      <w:r w:rsidRPr="00805830">
        <w:rPr>
          <w:rFonts w:ascii="SimSun"/>
          <w:color w:val="231F20"/>
          <w:sz w:val="17"/>
        </w:rPr>
        <w:t>_</w:t>
      </w:r>
      <w:r>
        <w:rPr>
          <w:rFonts w:ascii="SimSun"/>
          <w:color w:val="231F20"/>
          <w:sz w:val="17"/>
        </w:rPr>
        <w:t>zone</w:t>
      </w:r>
      <w:r w:rsidRPr="00805830">
        <w:rPr>
          <w:rFonts w:ascii="SimSun"/>
          <w:color w:val="231F20"/>
          <w:sz w:val="17"/>
        </w:rPr>
        <w:t xml:space="preserve"> </w:t>
      </w:r>
      <w:r>
        <w:rPr>
          <w:rFonts w:ascii="SimSun"/>
          <w:color w:val="231F20"/>
          <w:sz w:val="17"/>
        </w:rPr>
        <w:t>zone</w:t>
      </w:r>
      <w:r w:rsidRPr="00805830">
        <w:rPr>
          <w:rFonts w:ascii="SimSun"/>
          <w:color w:val="231F20"/>
          <w:sz w:val="17"/>
        </w:rPr>
        <w:t>=</w:t>
      </w:r>
      <w:r>
        <w:rPr>
          <w:rFonts w:ascii="SimSun"/>
          <w:color w:val="231F20"/>
          <w:sz w:val="17"/>
        </w:rPr>
        <w:t>blocklist</w:t>
      </w:r>
      <w:r w:rsidRPr="00805830">
        <w:rPr>
          <w:rFonts w:ascii="SimSun"/>
          <w:color w:val="231F20"/>
          <w:sz w:val="17"/>
        </w:rPr>
        <w:t>:1</w:t>
      </w:r>
      <w:r>
        <w:rPr>
          <w:rFonts w:ascii="SimSun"/>
          <w:color w:val="231F20"/>
          <w:sz w:val="17"/>
        </w:rPr>
        <w:t>M</w:t>
      </w:r>
      <w:r w:rsidRPr="00805830">
        <w:rPr>
          <w:rFonts w:ascii="SimSun"/>
          <w:color w:val="231F20"/>
          <w:sz w:val="17"/>
        </w:rPr>
        <w:t>;</w:t>
      </w:r>
    </w:p>
    <w:p w:rsidR="00712114" w:rsidRDefault="00564221">
      <w:pPr>
        <w:spacing w:line="211" w:lineRule="exact"/>
        <w:ind w:left="1340"/>
        <w:rPr>
          <w:rFonts w:ascii="SimSun"/>
          <w:sz w:val="17"/>
        </w:rPr>
      </w:pPr>
      <w:r>
        <w:rPr>
          <w:rFonts w:ascii="SimSun"/>
          <w:color w:val="231F20"/>
          <w:sz w:val="17"/>
        </w:rPr>
        <w:t>keyval $remote_addr $blocked zone=blocklist;</w:t>
      </w:r>
    </w:p>
    <w:p w:rsidR="00712114" w:rsidRDefault="00712114">
      <w:pPr>
        <w:pStyle w:val="BodyText"/>
        <w:spacing w:before="10"/>
        <w:ind w:left="0"/>
        <w:rPr>
          <w:rFonts w:ascii="SimSun"/>
          <w:sz w:val="14"/>
        </w:rPr>
      </w:pPr>
    </w:p>
    <w:p w:rsidR="00712114" w:rsidRDefault="00564221">
      <w:pPr>
        <w:spacing w:line="211" w:lineRule="exact"/>
        <w:ind w:right="7017"/>
        <w:jc w:val="right"/>
        <w:rPr>
          <w:rFonts w:ascii="SimSun"/>
          <w:sz w:val="17"/>
        </w:rPr>
      </w:pPr>
      <w:r>
        <w:rPr>
          <w:rFonts w:ascii="SimSun"/>
          <w:color w:val="231F20"/>
          <w:sz w:val="17"/>
        </w:rPr>
        <w:t>server {</w:t>
      </w:r>
    </w:p>
    <w:p w:rsidR="00712114" w:rsidRDefault="00564221">
      <w:pPr>
        <w:spacing w:line="204" w:lineRule="exact"/>
        <w:ind w:right="6932"/>
        <w:jc w:val="right"/>
        <w:rPr>
          <w:rFonts w:ascii="SimSun"/>
          <w:sz w:val="17"/>
        </w:rPr>
      </w:pPr>
      <w:r>
        <w:rPr>
          <w:rFonts w:ascii="SimSun"/>
          <w:color w:val="231F20"/>
          <w:sz w:val="17"/>
        </w:rPr>
        <w:t># ...</w:t>
      </w:r>
    </w:p>
    <w:p w:rsidR="00712114" w:rsidRDefault="00564221">
      <w:pPr>
        <w:spacing w:line="204" w:lineRule="exact"/>
        <w:ind w:left="1680"/>
        <w:rPr>
          <w:rFonts w:ascii="SimSun"/>
          <w:sz w:val="17"/>
        </w:rPr>
      </w:pPr>
      <w:r>
        <w:rPr>
          <w:rFonts w:ascii="SimSun"/>
          <w:color w:val="231F20"/>
          <w:sz w:val="17"/>
        </w:rPr>
        <w:t>location / {</w:t>
      </w:r>
    </w:p>
    <w:p w:rsidR="00712114" w:rsidRDefault="00564221">
      <w:pPr>
        <w:spacing w:line="204" w:lineRule="exact"/>
        <w:ind w:left="2020"/>
        <w:rPr>
          <w:rFonts w:ascii="SimSun"/>
          <w:sz w:val="17"/>
        </w:rPr>
      </w:pPr>
      <w:r>
        <w:rPr>
          <w:rFonts w:ascii="SimSun"/>
          <w:color w:val="231F20"/>
          <w:sz w:val="17"/>
        </w:rPr>
        <w:t>if ($blocked) {</w:t>
      </w:r>
    </w:p>
    <w:p w:rsidR="00712114" w:rsidRDefault="00564221">
      <w:pPr>
        <w:spacing w:line="211" w:lineRule="exact"/>
        <w:ind w:left="2360"/>
        <w:rPr>
          <w:rFonts w:ascii="SimSun"/>
          <w:sz w:val="17"/>
        </w:rPr>
      </w:pPr>
      <w:r>
        <w:rPr>
          <w:rFonts w:ascii="SimSun"/>
          <w:color w:val="231F20"/>
          <w:sz w:val="17"/>
        </w:rPr>
        <w:t>return 403 'Forbidden';</w:t>
      </w:r>
    </w:p>
    <w:p w:rsidR="00712114" w:rsidRDefault="00564221">
      <w:pPr>
        <w:spacing w:line="198" w:lineRule="exact"/>
        <w:ind w:left="2020"/>
        <w:rPr>
          <w:rFonts w:ascii="SimSun"/>
          <w:sz w:val="17"/>
        </w:rPr>
      </w:pPr>
      <w:r>
        <w:rPr>
          <w:rFonts w:ascii="SimSun"/>
          <w:color w:val="231F20"/>
          <w:sz w:val="17"/>
        </w:rPr>
        <w:t>}</w:t>
      </w:r>
    </w:p>
    <w:p w:rsidR="00712114" w:rsidRDefault="00564221">
      <w:pPr>
        <w:spacing w:line="204" w:lineRule="exact"/>
        <w:ind w:left="2020"/>
        <w:rPr>
          <w:rFonts w:ascii="SimSun"/>
          <w:sz w:val="17"/>
        </w:rPr>
      </w:pPr>
      <w:r>
        <w:rPr>
          <w:rFonts w:ascii="SimSun"/>
          <w:color w:val="231F20"/>
          <w:sz w:val="17"/>
        </w:rPr>
        <w:t>return 200 'OK';</w:t>
      </w:r>
    </w:p>
    <w:p w:rsidR="00712114" w:rsidRDefault="00564221">
      <w:pPr>
        <w:spacing w:line="204"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spacing w:line="197" w:lineRule="exact"/>
        <w:ind w:right="7017"/>
        <w:jc w:val="right"/>
        <w:rPr>
          <w:rFonts w:ascii="SimSun"/>
          <w:sz w:val="17"/>
        </w:rPr>
      </w:pPr>
      <w:r>
        <w:rPr>
          <w:rFonts w:ascii="SimSun"/>
          <w:color w:val="231F20"/>
          <w:sz w:val="17"/>
        </w:rPr>
        <w:t>server {</w:t>
      </w:r>
    </w:p>
    <w:p w:rsidR="00712114" w:rsidRDefault="00564221">
      <w:pPr>
        <w:spacing w:line="204" w:lineRule="exact"/>
        <w:ind w:right="6932"/>
        <w:jc w:val="right"/>
        <w:rPr>
          <w:rFonts w:ascii="SimSun"/>
          <w:sz w:val="17"/>
        </w:rPr>
      </w:pPr>
      <w:r>
        <w:rPr>
          <w:rFonts w:ascii="SimSun"/>
          <w:color w:val="231F20"/>
          <w:sz w:val="17"/>
        </w:rPr>
        <w:t># ...</w:t>
      </w:r>
    </w:p>
    <w:p w:rsidR="00712114" w:rsidRDefault="00564221">
      <w:pPr>
        <w:spacing w:before="3" w:line="225" w:lineRule="auto"/>
        <w:ind w:left="1680" w:right="4025"/>
        <w:rPr>
          <w:rFonts w:ascii="SimSun"/>
          <w:color w:val="231F20"/>
          <w:sz w:val="17"/>
        </w:rPr>
      </w:pPr>
      <w:r>
        <w:rPr>
          <w:rFonts w:ascii="SimSun"/>
          <w:color w:val="231F20"/>
          <w:sz w:val="17"/>
        </w:rPr>
        <w:t># Directives limiting access to the API</w:t>
      </w:r>
      <w:r>
        <w:rPr>
          <w:rFonts w:ascii="SimSun"/>
          <w:color w:val="231F20"/>
          <w:spacing w:val="-83"/>
          <w:sz w:val="17"/>
        </w:rPr>
        <w:t xml:space="preserve"> </w:t>
      </w:r>
      <w:r>
        <w:rPr>
          <w:rFonts w:ascii="SimSun"/>
          <w:color w:val="231F20"/>
          <w:sz w:val="17"/>
        </w:rPr>
        <w:t># See chapter 6</w:t>
      </w:r>
    </w:p>
    <w:p w:rsidR="00805830" w:rsidRDefault="00805830" w:rsidP="00805830">
      <w:pPr>
        <w:spacing w:before="68" w:line="225" w:lineRule="auto"/>
        <w:ind w:left="2020" w:right="5911" w:hanging="340"/>
        <w:rPr>
          <w:rFonts w:ascii="SimSun"/>
          <w:sz w:val="17"/>
        </w:rPr>
      </w:pPr>
      <w:r>
        <w:rPr>
          <w:rFonts w:ascii="SimSun"/>
          <w:color w:val="231F20"/>
          <w:sz w:val="17"/>
        </w:rPr>
        <w:t>location /api {</w:t>
      </w:r>
      <w:r>
        <w:rPr>
          <w:rFonts w:ascii="SimSun"/>
          <w:color w:val="231F20"/>
          <w:spacing w:val="1"/>
          <w:sz w:val="17"/>
        </w:rPr>
        <w:t xml:space="preserve"> </w:t>
      </w:r>
      <w:r>
        <w:rPr>
          <w:rFonts w:ascii="SimSun"/>
          <w:color w:val="231F20"/>
          <w:sz w:val="17"/>
        </w:rPr>
        <w:t>api</w:t>
      </w:r>
      <w:r>
        <w:rPr>
          <w:rFonts w:ascii="SimSun"/>
          <w:color w:val="231F20"/>
          <w:spacing w:val="-16"/>
          <w:sz w:val="17"/>
        </w:rPr>
        <w:t xml:space="preserve"> </w:t>
      </w:r>
      <w:r>
        <w:rPr>
          <w:rFonts w:ascii="SimSun"/>
          <w:color w:val="231F20"/>
          <w:sz w:val="17"/>
        </w:rPr>
        <w:t>write=on;</w:t>
      </w:r>
    </w:p>
    <w:p w:rsidR="00805830" w:rsidRDefault="00805830" w:rsidP="00805830">
      <w:pPr>
        <w:spacing w:line="200" w:lineRule="exact"/>
        <w:ind w:left="1680"/>
        <w:rPr>
          <w:rFonts w:ascii="SimSun"/>
          <w:sz w:val="17"/>
        </w:rPr>
      </w:pPr>
      <w:r>
        <w:rPr>
          <w:rFonts w:ascii="SimSun"/>
          <w:color w:val="231F20"/>
          <w:sz w:val="17"/>
        </w:rPr>
        <w:t>}</w:t>
      </w:r>
    </w:p>
    <w:p w:rsidR="00805830" w:rsidRDefault="00805830" w:rsidP="00805830">
      <w:pPr>
        <w:spacing w:line="211" w:lineRule="exact"/>
        <w:ind w:left="1340"/>
        <w:rPr>
          <w:rFonts w:ascii="SimSun"/>
          <w:sz w:val="17"/>
        </w:rPr>
      </w:pPr>
      <w:r>
        <w:rPr>
          <w:rFonts w:ascii="SimSun"/>
          <w:color w:val="231F20"/>
          <w:sz w:val="17"/>
        </w:rPr>
        <w:t>}</w:t>
      </w:r>
    </w:p>
    <w:p w:rsidR="00805830" w:rsidRDefault="00805830">
      <w:pPr>
        <w:spacing w:before="3" w:line="225" w:lineRule="auto"/>
        <w:ind w:left="1680" w:right="4025"/>
        <w:rPr>
          <w:rFonts w:ascii="SimSun"/>
          <w:sz w:val="17"/>
        </w:rPr>
      </w:pPr>
    </w:p>
    <w:p w:rsidR="00712114" w:rsidRDefault="00564221">
      <w:pPr>
        <w:pStyle w:val="BodyText"/>
        <w:spacing w:before="8"/>
        <w:ind w:left="0"/>
        <w:rPr>
          <w:rFonts w:ascii="SimSun"/>
          <w:sz w:val="19"/>
        </w:rPr>
      </w:pPr>
      <w:r>
        <w:pict>
          <v:shape id="_x0000_s1079" style="position:absolute;margin-left:1in;margin-top:14.7pt;width:5in;height:.1pt;z-index:-15715840;mso-wrap-distance-left:0;mso-wrap-distance-right:0;mso-position-horizontal-relative:page" coordorigin="1440,294" coordsize="7200,0" path="m8640,294r-7200,e" filled="f" strokecolor="#231f20" strokeweight=".25pt">
            <v:path arrowok="t"/>
            <w10:wrap type="topAndBottom" anchorx="page"/>
          </v:shape>
        </w:pict>
      </w:r>
    </w:p>
    <w:p w:rsidR="00712114" w:rsidRDefault="00564221">
      <w:pPr>
        <w:pStyle w:val="ListParagraph"/>
        <w:numPr>
          <w:ilvl w:val="1"/>
          <w:numId w:val="26"/>
        </w:numPr>
        <w:tabs>
          <w:tab w:val="left" w:pos="5144"/>
        </w:tabs>
        <w:spacing w:before="26"/>
        <w:jc w:val="left"/>
        <w:rPr>
          <w:rFonts w:ascii="Trebuchet MS"/>
          <w:b/>
          <w:sz w:val="18"/>
        </w:rPr>
      </w:pPr>
      <w:r>
        <w:rPr>
          <w:rFonts w:ascii="Trebuchet MS"/>
          <w:b/>
          <w:w w:val="70"/>
          <w:sz w:val="18"/>
        </w:rPr>
        <w:t>Using</w:t>
      </w:r>
      <w:r>
        <w:rPr>
          <w:rFonts w:ascii="Trebuchet MS"/>
          <w:b/>
          <w:spacing w:val="-9"/>
          <w:w w:val="70"/>
          <w:sz w:val="18"/>
        </w:rPr>
        <w:t xml:space="preserve"> </w:t>
      </w:r>
      <w:r>
        <w:rPr>
          <w:rFonts w:ascii="Trebuchet MS"/>
          <w:b/>
          <w:w w:val="70"/>
          <w:sz w:val="18"/>
        </w:rPr>
        <w:t>the</w:t>
      </w:r>
      <w:r>
        <w:rPr>
          <w:rFonts w:ascii="Trebuchet MS"/>
          <w:b/>
          <w:spacing w:val="-9"/>
          <w:w w:val="70"/>
          <w:sz w:val="18"/>
        </w:rPr>
        <w:t xml:space="preserve"> </w:t>
      </w:r>
      <w:r>
        <w:rPr>
          <w:rFonts w:ascii="Trebuchet MS"/>
          <w:b/>
          <w:w w:val="70"/>
          <w:sz w:val="18"/>
        </w:rPr>
        <w:t>Key-Value</w:t>
      </w:r>
      <w:r>
        <w:rPr>
          <w:rFonts w:ascii="Trebuchet MS"/>
          <w:b/>
          <w:spacing w:val="-8"/>
          <w:w w:val="70"/>
          <w:sz w:val="18"/>
        </w:rPr>
        <w:t xml:space="preserve"> </w:t>
      </w:r>
      <w:r>
        <w:rPr>
          <w:rFonts w:ascii="Trebuchet MS"/>
          <w:b/>
          <w:w w:val="70"/>
          <w:sz w:val="18"/>
        </w:rPr>
        <w:t>Store</w:t>
      </w:r>
      <w:r>
        <w:rPr>
          <w:rFonts w:ascii="Trebuchet MS"/>
          <w:b/>
          <w:spacing w:val="-9"/>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Plus</w:t>
      </w:r>
      <w:r>
        <w:rPr>
          <w:rFonts w:ascii="Trebuchet MS"/>
          <w:b/>
          <w:spacing w:val="95"/>
          <w:sz w:val="18"/>
        </w:rPr>
        <w:t xml:space="preserve"> </w:t>
      </w:r>
      <w:r>
        <w:rPr>
          <w:rFonts w:ascii="Trebuchet MS"/>
          <w:b/>
          <w:w w:val="70"/>
          <w:sz w:val="18"/>
        </w:rPr>
        <w:t>|</w:t>
      </w:r>
      <w:r>
        <w:rPr>
          <w:rFonts w:ascii="Trebuchet MS"/>
          <w:b/>
          <w:spacing w:val="39"/>
          <w:sz w:val="18"/>
        </w:rPr>
        <w:t xml:space="preserve">  </w:t>
      </w:r>
      <w:r>
        <w:rPr>
          <w:rFonts w:ascii="Trebuchet MS"/>
          <w:b/>
          <w:w w:val="70"/>
          <w:sz w:val="18"/>
        </w:rPr>
        <w:t>47</w:t>
      </w:r>
    </w:p>
    <w:p w:rsidR="00712114" w:rsidRDefault="00712114">
      <w:pPr>
        <w:rPr>
          <w:rFonts w:ascii="Trebuchet MS"/>
          <w:sz w:val="18"/>
        </w:rPr>
        <w:sectPr w:rsidR="00712114">
          <w:footerReference w:type="default" r:id="rId97"/>
          <w:pgSz w:w="10080" w:h="13230"/>
          <w:pgMar w:top="960" w:right="600" w:bottom="280" w:left="440" w:header="0" w:footer="0" w:gutter="0"/>
          <w:cols w:space="720"/>
        </w:sectPr>
      </w:pPr>
    </w:p>
    <w:p w:rsidR="00805830" w:rsidRPr="00805830" w:rsidRDefault="00805830" w:rsidP="00805830">
      <w:pPr>
        <w:pStyle w:val="BodyText"/>
        <w:spacing w:before="134"/>
        <w:ind w:right="607"/>
        <w:rPr>
          <w:color w:val="231F20"/>
        </w:rPr>
      </w:pPr>
      <w:bookmarkStart w:id="188" w:name="_bookmark177"/>
      <w:bookmarkEnd w:id="188"/>
      <w:r w:rsidRPr="00805830">
        <w:rPr>
          <w:color w:val="231F20"/>
          <w:lang w:val="ru-RU"/>
        </w:rPr>
        <w:lastRenderedPageBreak/>
        <w:t xml:space="preserve">Эта конфигурация </w:t>
      </w:r>
      <w:r w:rsidRPr="00805830">
        <w:rPr>
          <w:color w:val="231F20"/>
        </w:rPr>
        <w:t>NGINX</w:t>
      </w:r>
      <w:r w:rsidRPr="00805830">
        <w:rPr>
          <w:color w:val="231F20"/>
          <w:lang w:val="ru-RU"/>
        </w:rPr>
        <w:t xml:space="preserve"> </w:t>
      </w:r>
      <w:r w:rsidRPr="00805830">
        <w:rPr>
          <w:color w:val="231F20"/>
        </w:rPr>
        <w:t>Plus</w:t>
      </w:r>
      <w:r w:rsidRPr="00805830">
        <w:rPr>
          <w:color w:val="231F20"/>
          <w:lang w:val="ru-RU"/>
        </w:rPr>
        <w:t xml:space="preserve"> использует каталог </w:t>
      </w:r>
      <w:r w:rsidRPr="00805830">
        <w:rPr>
          <w:color w:val="231F20"/>
        </w:rPr>
        <w:t>keyval</w:t>
      </w:r>
      <w:r w:rsidRPr="00805830">
        <w:rPr>
          <w:color w:val="231F20"/>
          <w:lang w:val="ru-RU"/>
        </w:rPr>
        <w:t>_</w:t>
      </w:r>
      <w:r w:rsidRPr="00805830">
        <w:rPr>
          <w:color w:val="231F20"/>
        </w:rPr>
        <w:t>zone</w:t>
      </w:r>
      <w:r w:rsidRPr="00805830">
        <w:rPr>
          <w:color w:val="231F20"/>
          <w:lang w:val="ru-RU"/>
        </w:rPr>
        <w:t xml:space="preserve"> для создания зоны общей памяти хранилища ключей и значений с именем </w:t>
      </w:r>
      <w:r w:rsidRPr="00805830">
        <w:rPr>
          <w:color w:val="231F20"/>
        </w:rPr>
        <w:t>blocklist</w:t>
      </w:r>
      <w:r w:rsidRPr="00805830">
        <w:rPr>
          <w:color w:val="231F20"/>
          <w:lang w:val="ru-RU"/>
        </w:rPr>
        <w:t xml:space="preserve"> и устанавливает ограничение памяти в 1 МБ. </w:t>
      </w:r>
      <w:r w:rsidRPr="00805830">
        <w:rPr>
          <w:color w:val="231F20"/>
        </w:rPr>
        <w:t>Затем директива keyval сопоставляет значение ключа, соответствующее первому параметру</w:t>
      </w:r>
    </w:p>
    <w:p w:rsidR="00805830" w:rsidRDefault="00805830" w:rsidP="00805830">
      <w:pPr>
        <w:pStyle w:val="BodyText"/>
        <w:spacing w:before="134"/>
        <w:ind w:right="607"/>
        <w:rPr>
          <w:color w:val="231F20"/>
          <w:lang w:val="ru-RU"/>
        </w:rPr>
      </w:pPr>
      <w:r w:rsidRPr="00805830">
        <w:rPr>
          <w:color w:val="231F20"/>
          <w:lang w:val="ru-RU"/>
        </w:rPr>
        <w:t>$</w:t>
      </w:r>
      <w:r w:rsidRPr="00805830">
        <w:rPr>
          <w:color w:val="231F20"/>
        </w:rPr>
        <w:t>remote</w:t>
      </w:r>
      <w:r w:rsidRPr="00805830">
        <w:rPr>
          <w:color w:val="231F20"/>
          <w:lang w:val="ru-RU"/>
        </w:rPr>
        <w:t>_</w:t>
      </w:r>
      <w:r w:rsidRPr="00805830">
        <w:rPr>
          <w:color w:val="231F20"/>
        </w:rPr>
        <w:t>addr</w:t>
      </w:r>
      <w:r w:rsidRPr="00805830">
        <w:rPr>
          <w:color w:val="231F20"/>
          <w:lang w:val="ru-RU"/>
        </w:rPr>
        <w:t xml:space="preserve"> к новой переменной с именем $заблокирован из зоны. Эта новая переменная затем используется для определения того, должен ли </w:t>
      </w:r>
      <w:r w:rsidRPr="00805830">
        <w:rPr>
          <w:color w:val="231F20"/>
        </w:rPr>
        <w:t>NGINX</w:t>
      </w:r>
      <w:r w:rsidRPr="00805830">
        <w:rPr>
          <w:color w:val="231F20"/>
          <w:lang w:val="ru-RU"/>
        </w:rPr>
        <w:t xml:space="preserve"> </w:t>
      </w:r>
      <w:r w:rsidRPr="00805830">
        <w:rPr>
          <w:color w:val="231F20"/>
        </w:rPr>
        <w:t>Plus</w:t>
      </w:r>
      <w:r w:rsidRPr="00805830">
        <w:rPr>
          <w:color w:val="231F20"/>
          <w:lang w:val="ru-RU"/>
        </w:rPr>
        <w:t xml:space="preserve"> обработать запрос или вернуть запрещенный код 403.</w:t>
      </w:r>
    </w:p>
    <w:p w:rsidR="00805830" w:rsidRDefault="00805830" w:rsidP="00805830">
      <w:pPr>
        <w:tabs>
          <w:tab w:val="left" w:pos="3420"/>
        </w:tabs>
        <w:spacing w:before="151" w:line="225" w:lineRule="auto"/>
        <w:ind w:left="900" w:right="670"/>
        <w:rPr>
          <w:color w:val="231F20"/>
          <w:sz w:val="21"/>
          <w:szCs w:val="21"/>
          <w:lang w:val="ru-RU"/>
        </w:rPr>
      </w:pPr>
      <w:r w:rsidRPr="00805830">
        <w:rPr>
          <w:color w:val="231F20"/>
          <w:sz w:val="21"/>
          <w:szCs w:val="21"/>
          <w:lang w:val="ru-RU"/>
        </w:rPr>
        <w:t xml:space="preserve">После запуска сервера </w:t>
      </w:r>
      <w:r w:rsidRPr="00805830">
        <w:rPr>
          <w:color w:val="231F20"/>
          <w:sz w:val="21"/>
          <w:szCs w:val="21"/>
        </w:rPr>
        <w:t>NGINX</w:t>
      </w:r>
      <w:r w:rsidRPr="00805830">
        <w:rPr>
          <w:color w:val="231F20"/>
          <w:sz w:val="21"/>
          <w:szCs w:val="21"/>
          <w:lang w:val="ru-RU"/>
        </w:rPr>
        <w:t xml:space="preserve"> </w:t>
      </w:r>
      <w:r w:rsidRPr="00805830">
        <w:rPr>
          <w:color w:val="231F20"/>
          <w:sz w:val="21"/>
          <w:szCs w:val="21"/>
        </w:rPr>
        <w:t>Plus</w:t>
      </w:r>
      <w:r w:rsidRPr="00805830">
        <w:rPr>
          <w:color w:val="231F20"/>
          <w:sz w:val="21"/>
          <w:szCs w:val="21"/>
          <w:lang w:val="ru-RU"/>
        </w:rPr>
        <w:t xml:space="preserve"> с такой конфигурацией вы можете отключить локальный компьютер и ожидать получения ответа 200 </w:t>
      </w:r>
      <w:r w:rsidRPr="00805830">
        <w:rPr>
          <w:color w:val="231F20"/>
          <w:sz w:val="21"/>
          <w:szCs w:val="21"/>
        </w:rPr>
        <w:t>OK</w:t>
      </w:r>
      <w:r w:rsidRPr="00805830">
        <w:rPr>
          <w:color w:val="231F20"/>
          <w:sz w:val="21"/>
          <w:szCs w:val="21"/>
          <w:lang w:val="ru-RU"/>
        </w:rPr>
        <w:t>:</w:t>
      </w:r>
    </w:p>
    <w:p w:rsidR="00712114" w:rsidRPr="00805830" w:rsidRDefault="00564221">
      <w:pPr>
        <w:spacing w:before="151" w:line="225" w:lineRule="auto"/>
        <w:ind w:left="1340" w:right="5470"/>
        <w:rPr>
          <w:rFonts w:ascii="SimSun"/>
          <w:sz w:val="17"/>
          <w:lang w:val="ru-RU"/>
        </w:rPr>
      </w:pPr>
      <w:r w:rsidRPr="00805830">
        <w:rPr>
          <w:rFonts w:ascii="SimSun"/>
          <w:color w:val="231F20"/>
          <w:sz w:val="17"/>
          <w:lang w:val="ru-RU"/>
        </w:rPr>
        <w:t xml:space="preserve">$ </w:t>
      </w:r>
      <w:r>
        <w:rPr>
          <w:rFonts w:ascii="SimSun"/>
          <w:color w:val="231F20"/>
          <w:sz w:val="17"/>
        </w:rPr>
        <w:t>curl</w:t>
      </w:r>
      <w:r w:rsidRPr="00805830">
        <w:rPr>
          <w:rFonts w:ascii="SimSun"/>
          <w:color w:val="231F20"/>
          <w:sz w:val="17"/>
          <w:lang w:val="ru-RU"/>
        </w:rPr>
        <w:t xml:space="preserve"> </w:t>
      </w:r>
      <w:hyperlink r:id="rId98">
        <w:r w:rsidRPr="00805830">
          <w:rPr>
            <w:rFonts w:ascii="SimSun"/>
            <w:color w:val="231F20"/>
            <w:sz w:val="17"/>
            <w:lang w:val="ru-RU"/>
          </w:rPr>
          <w:t>'</w:t>
        </w:r>
        <w:r>
          <w:rPr>
            <w:rFonts w:ascii="SimSun"/>
            <w:color w:val="231F20"/>
            <w:sz w:val="17"/>
          </w:rPr>
          <w:t>http</w:t>
        </w:r>
        <w:r w:rsidRPr="00805830">
          <w:rPr>
            <w:rFonts w:ascii="SimSun"/>
            <w:color w:val="231F20"/>
            <w:sz w:val="17"/>
            <w:lang w:val="ru-RU"/>
          </w:rPr>
          <w:t>://127.0.0.1/'</w:t>
        </w:r>
      </w:hyperlink>
      <w:r w:rsidRPr="00805830">
        <w:rPr>
          <w:rFonts w:ascii="SimSun"/>
          <w:color w:val="231F20"/>
          <w:spacing w:val="-83"/>
          <w:sz w:val="17"/>
          <w:lang w:val="ru-RU"/>
        </w:rPr>
        <w:t xml:space="preserve"> </w:t>
      </w:r>
      <w:r>
        <w:rPr>
          <w:rFonts w:ascii="SimSun"/>
          <w:color w:val="231F20"/>
          <w:sz w:val="17"/>
        </w:rPr>
        <w:t>OK</w:t>
      </w:r>
    </w:p>
    <w:p w:rsidR="00805830" w:rsidRDefault="00805830">
      <w:pPr>
        <w:spacing w:before="130" w:line="211" w:lineRule="exact"/>
        <w:ind w:left="1339"/>
        <w:rPr>
          <w:color w:val="231F20"/>
          <w:sz w:val="21"/>
          <w:szCs w:val="21"/>
          <w:lang w:val="ru-RU"/>
        </w:rPr>
      </w:pPr>
      <w:r w:rsidRPr="00805830">
        <w:rPr>
          <w:color w:val="231F20"/>
          <w:sz w:val="21"/>
          <w:szCs w:val="21"/>
          <w:lang w:val="ru-RU"/>
        </w:rPr>
        <w:t xml:space="preserve">Теперь добавьте </w:t>
      </w:r>
      <w:r w:rsidRPr="00805830">
        <w:rPr>
          <w:color w:val="231F20"/>
          <w:sz w:val="21"/>
          <w:szCs w:val="21"/>
        </w:rPr>
        <w:t>IP</w:t>
      </w:r>
      <w:r w:rsidRPr="00805830">
        <w:rPr>
          <w:color w:val="231F20"/>
          <w:sz w:val="21"/>
          <w:szCs w:val="21"/>
          <w:lang w:val="ru-RU"/>
        </w:rPr>
        <w:t>-адрес локального компьютера в хранилище значений ключей со значением 1:</w:t>
      </w:r>
    </w:p>
    <w:p w:rsidR="00712114" w:rsidRPr="00805830" w:rsidRDefault="00564221">
      <w:pPr>
        <w:spacing w:before="130" w:line="211" w:lineRule="exact"/>
        <w:ind w:left="1339"/>
        <w:rPr>
          <w:rFonts w:ascii="SimSun"/>
          <w:sz w:val="17"/>
        </w:rPr>
      </w:pPr>
      <w:r w:rsidRPr="00805830">
        <w:rPr>
          <w:rFonts w:ascii="SimSun"/>
          <w:color w:val="231F20"/>
          <w:sz w:val="17"/>
        </w:rPr>
        <w:t xml:space="preserve">$ </w:t>
      </w:r>
      <w:r>
        <w:rPr>
          <w:rFonts w:ascii="SimSun"/>
          <w:color w:val="231F20"/>
          <w:sz w:val="17"/>
        </w:rPr>
        <w:t>curl</w:t>
      </w:r>
      <w:r w:rsidRPr="00805830">
        <w:rPr>
          <w:rFonts w:ascii="SimSun"/>
          <w:color w:val="231F20"/>
          <w:sz w:val="17"/>
        </w:rPr>
        <w:t xml:space="preserve"> -</w:t>
      </w:r>
      <w:r>
        <w:rPr>
          <w:rFonts w:ascii="SimSun"/>
          <w:color w:val="231F20"/>
          <w:sz w:val="17"/>
        </w:rPr>
        <w:t>X</w:t>
      </w:r>
      <w:r w:rsidRPr="00805830">
        <w:rPr>
          <w:rFonts w:ascii="SimSun"/>
          <w:color w:val="231F20"/>
          <w:sz w:val="17"/>
        </w:rPr>
        <w:t xml:space="preserve"> </w:t>
      </w:r>
      <w:r>
        <w:rPr>
          <w:rFonts w:ascii="SimSun"/>
          <w:color w:val="231F20"/>
          <w:sz w:val="17"/>
        </w:rPr>
        <w:t>POST</w:t>
      </w:r>
      <w:r w:rsidRPr="00805830">
        <w:rPr>
          <w:rFonts w:ascii="SimSun"/>
          <w:color w:val="231F20"/>
          <w:sz w:val="17"/>
        </w:rPr>
        <w:t xml:space="preserve"> -</w:t>
      </w:r>
      <w:r>
        <w:rPr>
          <w:rFonts w:ascii="SimSun"/>
          <w:color w:val="231F20"/>
          <w:sz w:val="17"/>
        </w:rPr>
        <w:t>d</w:t>
      </w:r>
      <w:r w:rsidRPr="00805830">
        <w:rPr>
          <w:rFonts w:ascii="SimSun"/>
          <w:color w:val="231F20"/>
          <w:sz w:val="17"/>
        </w:rPr>
        <w:t xml:space="preserve"> '{"127.0.0.1":"1"}' \</w:t>
      </w:r>
    </w:p>
    <w:p w:rsidR="00712114" w:rsidRDefault="00564221">
      <w:pPr>
        <w:spacing w:line="211" w:lineRule="exact"/>
        <w:ind w:left="1509"/>
        <w:rPr>
          <w:rFonts w:ascii="SimSun"/>
          <w:sz w:val="17"/>
        </w:rPr>
      </w:pPr>
      <w:hyperlink r:id="rId99">
        <w:r>
          <w:rPr>
            <w:rFonts w:ascii="SimSun"/>
            <w:color w:val="231F20"/>
            <w:sz w:val="17"/>
          </w:rPr>
          <w:t>'http://127.0.0.1/api/3/http/keyvals/blocklist'</w:t>
        </w:r>
      </w:hyperlink>
    </w:p>
    <w:p w:rsidR="00805830" w:rsidRDefault="00805830" w:rsidP="00805830">
      <w:pPr>
        <w:spacing w:before="141"/>
        <w:ind w:left="630" w:firstLine="270"/>
        <w:rPr>
          <w:color w:val="231F20"/>
          <w:sz w:val="21"/>
          <w:szCs w:val="21"/>
          <w:lang w:val="ru-RU"/>
        </w:rPr>
      </w:pPr>
      <w:bookmarkStart w:id="189" w:name="_bookmark178"/>
      <w:bookmarkEnd w:id="189"/>
      <w:r w:rsidRPr="00805830">
        <w:rPr>
          <w:color w:val="231F20"/>
          <w:sz w:val="21"/>
          <w:szCs w:val="21"/>
          <w:lang w:val="ru-RU"/>
        </w:rPr>
        <w:t xml:space="preserve">Эта команда </w:t>
      </w:r>
      <w:r w:rsidRPr="00805830">
        <w:rPr>
          <w:color w:val="231F20"/>
          <w:sz w:val="21"/>
          <w:szCs w:val="21"/>
        </w:rPr>
        <w:t>curl</w:t>
      </w:r>
      <w:r w:rsidRPr="00805830">
        <w:rPr>
          <w:color w:val="231F20"/>
          <w:sz w:val="21"/>
          <w:szCs w:val="21"/>
          <w:lang w:val="ru-RU"/>
        </w:rPr>
        <w:t xml:space="preserve"> отправляет </w:t>
      </w:r>
      <w:r w:rsidRPr="00805830">
        <w:rPr>
          <w:color w:val="231F20"/>
          <w:sz w:val="21"/>
          <w:szCs w:val="21"/>
        </w:rPr>
        <w:t>HTTP</w:t>
      </w:r>
      <w:r w:rsidRPr="00805830">
        <w:rPr>
          <w:color w:val="231F20"/>
          <w:sz w:val="21"/>
          <w:szCs w:val="21"/>
          <w:lang w:val="ru-RU"/>
        </w:rPr>
        <w:t xml:space="preserve"> </w:t>
      </w:r>
      <w:r w:rsidRPr="00805830">
        <w:rPr>
          <w:color w:val="231F20"/>
          <w:sz w:val="21"/>
          <w:szCs w:val="21"/>
        </w:rPr>
        <w:t>POST</w:t>
      </w:r>
      <w:r w:rsidRPr="00805830">
        <w:rPr>
          <w:color w:val="231F20"/>
          <w:sz w:val="21"/>
          <w:szCs w:val="21"/>
          <w:lang w:val="ru-RU"/>
        </w:rPr>
        <w:t xml:space="preserve">-запрос с объектом </w:t>
      </w:r>
      <w:r w:rsidRPr="00805830">
        <w:rPr>
          <w:color w:val="231F20"/>
          <w:sz w:val="21"/>
          <w:szCs w:val="21"/>
        </w:rPr>
        <w:t>JSON</w:t>
      </w:r>
      <w:r w:rsidRPr="00805830">
        <w:rPr>
          <w:color w:val="231F20"/>
          <w:sz w:val="21"/>
          <w:szCs w:val="21"/>
          <w:lang w:val="ru-RU"/>
        </w:rPr>
        <w:t xml:space="preserve">, содержащим объект ключ-значение, который должен быть отправлен в зону общей памяти </w:t>
      </w:r>
      <w:r w:rsidRPr="00805830">
        <w:rPr>
          <w:color w:val="231F20"/>
          <w:sz w:val="21"/>
          <w:szCs w:val="21"/>
        </w:rPr>
        <w:t>blocklist</w:t>
      </w:r>
      <w:r w:rsidRPr="00805830">
        <w:rPr>
          <w:color w:val="231F20"/>
          <w:sz w:val="21"/>
          <w:szCs w:val="21"/>
          <w:lang w:val="ru-RU"/>
        </w:rPr>
        <w:t xml:space="preserve">. </w:t>
      </w:r>
      <w:r w:rsidRPr="00805830">
        <w:rPr>
          <w:color w:val="231F20"/>
          <w:sz w:val="21"/>
          <w:szCs w:val="21"/>
        </w:rPr>
        <w:t>URI</w:t>
      </w:r>
      <w:r w:rsidRPr="00805830">
        <w:rPr>
          <w:color w:val="231F20"/>
          <w:sz w:val="21"/>
          <w:szCs w:val="21"/>
          <w:lang w:val="ru-RU"/>
        </w:rPr>
        <w:t xml:space="preserve"> </w:t>
      </w:r>
      <w:r w:rsidRPr="00805830">
        <w:rPr>
          <w:color w:val="231F20"/>
          <w:sz w:val="21"/>
          <w:szCs w:val="21"/>
        </w:rPr>
        <w:t>API</w:t>
      </w:r>
      <w:r w:rsidRPr="00805830">
        <w:rPr>
          <w:color w:val="231F20"/>
          <w:sz w:val="21"/>
          <w:szCs w:val="21"/>
          <w:lang w:val="ru-RU"/>
        </w:rPr>
        <w:t xml:space="preserve"> хранилища ключей и значений отформатирован следующим образом:</w:t>
      </w:r>
    </w:p>
    <w:p w:rsidR="00712114" w:rsidRPr="00805830" w:rsidRDefault="00564221">
      <w:pPr>
        <w:spacing w:before="141"/>
        <w:ind w:left="1339"/>
        <w:rPr>
          <w:rFonts w:ascii="SimSun"/>
          <w:sz w:val="17"/>
          <w:lang w:val="ru-RU"/>
        </w:rPr>
      </w:pPr>
      <w:r w:rsidRPr="00805830">
        <w:rPr>
          <w:rFonts w:ascii="SimSun"/>
          <w:color w:val="231F20"/>
          <w:sz w:val="17"/>
          <w:lang w:val="ru-RU"/>
        </w:rPr>
        <w:t>/</w:t>
      </w:r>
      <w:r>
        <w:rPr>
          <w:rFonts w:ascii="SimSun"/>
          <w:color w:val="231F20"/>
          <w:sz w:val="17"/>
        </w:rPr>
        <w:t>api</w:t>
      </w:r>
      <w:r w:rsidRPr="00805830">
        <w:rPr>
          <w:rFonts w:ascii="SimSun"/>
          <w:color w:val="231F20"/>
          <w:sz w:val="17"/>
          <w:lang w:val="ru-RU"/>
        </w:rPr>
        <w:t>/{</w:t>
      </w:r>
      <w:r>
        <w:rPr>
          <w:rFonts w:ascii="SimSun"/>
          <w:color w:val="231F20"/>
          <w:sz w:val="17"/>
        </w:rPr>
        <w:t>version</w:t>
      </w:r>
      <w:r w:rsidRPr="00805830">
        <w:rPr>
          <w:rFonts w:ascii="SimSun"/>
          <w:color w:val="231F20"/>
          <w:sz w:val="17"/>
          <w:lang w:val="ru-RU"/>
        </w:rPr>
        <w:t>}/</w:t>
      </w:r>
      <w:r>
        <w:rPr>
          <w:rFonts w:ascii="SimSun"/>
          <w:color w:val="231F20"/>
          <w:sz w:val="17"/>
        </w:rPr>
        <w:t>http</w:t>
      </w:r>
      <w:r w:rsidRPr="00805830">
        <w:rPr>
          <w:rFonts w:ascii="SimSun"/>
          <w:color w:val="231F20"/>
          <w:sz w:val="17"/>
          <w:lang w:val="ru-RU"/>
        </w:rPr>
        <w:t>/</w:t>
      </w:r>
      <w:r>
        <w:rPr>
          <w:rFonts w:ascii="SimSun"/>
          <w:color w:val="231F20"/>
          <w:sz w:val="17"/>
        </w:rPr>
        <w:t>keyvals</w:t>
      </w:r>
      <w:r w:rsidRPr="00805830">
        <w:rPr>
          <w:rFonts w:ascii="SimSun"/>
          <w:color w:val="231F20"/>
          <w:sz w:val="17"/>
          <w:lang w:val="ru-RU"/>
        </w:rPr>
        <w:t>/{</w:t>
      </w:r>
      <w:r>
        <w:rPr>
          <w:rFonts w:ascii="SimSun"/>
          <w:color w:val="231F20"/>
          <w:sz w:val="17"/>
        </w:rPr>
        <w:t>httpKeyvalZoneName</w:t>
      </w:r>
      <w:r w:rsidRPr="00805830">
        <w:rPr>
          <w:rFonts w:ascii="SimSun"/>
          <w:color w:val="231F20"/>
          <w:sz w:val="17"/>
          <w:lang w:val="ru-RU"/>
        </w:rPr>
        <w:t>}</w:t>
      </w:r>
    </w:p>
    <w:p w:rsidR="00712114" w:rsidRPr="00805830" w:rsidRDefault="00805830" w:rsidP="00805830">
      <w:pPr>
        <w:spacing w:before="132" w:line="225" w:lineRule="auto"/>
        <w:ind w:left="360" w:right="310"/>
        <w:rPr>
          <w:rFonts w:ascii="SimSun"/>
          <w:sz w:val="17"/>
          <w:lang w:val="ru-RU"/>
        </w:rPr>
      </w:pPr>
      <w:r w:rsidRPr="00805830">
        <w:rPr>
          <w:color w:val="231F20"/>
          <w:sz w:val="21"/>
          <w:szCs w:val="21"/>
        </w:rPr>
        <w:t>IP</w:t>
      </w:r>
      <w:r w:rsidRPr="00805830">
        <w:rPr>
          <w:color w:val="231F20"/>
          <w:sz w:val="21"/>
          <w:szCs w:val="21"/>
          <w:lang w:val="ru-RU"/>
        </w:rPr>
        <w:t xml:space="preserve">-адрес локального компьютера теперь добавлен в зону значений ключей с именем </w:t>
      </w:r>
      <w:r w:rsidRPr="00805830">
        <w:rPr>
          <w:color w:val="231F20"/>
          <w:sz w:val="21"/>
          <w:szCs w:val="21"/>
        </w:rPr>
        <w:t>blocklist</w:t>
      </w:r>
      <w:r w:rsidRPr="00805830">
        <w:rPr>
          <w:color w:val="231F20"/>
          <w:sz w:val="21"/>
          <w:szCs w:val="21"/>
          <w:lang w:val="ru-RU"/>
        </w:rPr>
        <w:t xml:space="preserve"> со значением 1. В следующем запросе </w:t>
      </w:r>
      <w:r w:rsidRPr="00805830">
        <w:rPr>
          <w:color w:val="231F20"/>
          <w:sz w:val="21"/>
          <w:szCs w:val="21"/>
        </w:rPr>
        <w:t>NGINX</w:t>
      </w:r>
      <w:r w:rsidRPr="00805830">
        <w:rPr>
          <w:color w:val="231F20"/>
          <w:sz w:val="21"/>
          <w:szCs w:val="21"/>
          <w:lang w:val="ru-RU"/>
        </w:rPr>
        <w:t xml:space="preserve"> </w:t>
      </w:r>
      <w:r w:rsidRPr="00805830">
        <w:rPr>
          <w:color w:val="231F20"/>
          <w:sz w:val="21"/>
          <w:szCs w:val="21"/>
        </w:rPr>
        <w:t>Plus</w:t>
      </w:r>
      <w:r w:rsidRPr="00805830">
        <w:rPr>
          <w:color w:val="231F20"/>
          <w:sz w:val="21"/>
          <w:szCs w:val="21"/>
          <w:lang w:val="ru-RU"/>
        </w:rPr>
        <w:t xml:space="preserve"> просматривает $</w:t>
      </w:r>
      <w:r w:rsidRPr="00805830">
        <w:rPr>
          <w:color w:val="231F20"/>
          <w:sz w:val="21"/>
          <w:szCs w:val="21"/>
        </w:rPr>
        <w:t>remote</w:t>
      </w:r>
      <w:r w:rsidRPr="00805830">
        <w:rPr>
          <w:color w:val="231F20"/>
          <w:sz w:val="21"/>
          <w:szCs w:val="21"/>
          <w:lang w:val="ru-RU"/>
        </w:rPr>
        <w:t>_</w:t>
      </w:r>
      <w:r w:rsidRPr="00805830">
        <w:rPr>
          <w:color w:val="231F20"/>
          <w:sz w:val="21"/>
          <w:szCs w:val="21"/>
        </w:rPr>
        <w:t>addr</w:t>
      </w:r>
      <w:r w:rsidRPr="00805830">
        <w:rPr>
          <w:color w:val="231F20"/>
          <w:sz w:val="21"/>
          <w:szCs w:val="21"/>
          <w:lang w:val="ru-RU"/>
        </w:rPr>
        <w:t xml:space="preserve"> в зоне ключ-значение, находит запись и сопоставляет значение переменной $</w:t>
      </w:r>
      <w:r w:rsidRPr="00805830">
        <w:rPr>
          <w:color w:val="231F20"/>
          <w:sz w:val="21"/>
          <w:szCs w:val="21"/>
        </w:rPr>
        <w:t>blocked</w:t>
      </w:r>
      <w:r w:rsidRPr="00805830">
        <w:rPr>
          <w:color w:val="231F20"/>
          <w:sz w:val="21"/>
          <w:szCs w:val="21"/>
          <w:lang w:val="ru-RU"/>
        </w:rPr>
        <w:t xml:space="preserve">. Затем эта переменная вычисляется в операторе </w:t>
      </w:r>
      <w:r w:rsidRPr="00805830">
        <w:rPr>
          <w:color w:val="231F20"/>
          <w:sz w:val="21"/>
          <w:szCs w:val="21"/>
        </w:rPr>
        <w:t>if</w:t>
      </w:r>
      <w:r w:rsidRPr="00805830">
        <w:rPr>
          <w:color w:val="231F20"/>
          <w:sz w:val="21"/>
          <w:szCs w:val="21"/>
          <w:lang w:val="ru-RU"/>
        </w:rPr>
        <w:t xml:space="preserve">. Когда переменная имеет значение, </w:t>
      </w:r>
      <w:r w:rsidRPr="00805830">
        <w:rPr>
          <w:color w:val="231F20"/>
          <w:sz w:val="21"/>
          <w:szCs w:val="21"/>
        </w:rPr>
        <w:t>if</w:t>
      </w:r>
      <w:r w:rsidRPr="00805830">
        <w:rPr>
          <w:color w:val="231F20"/>
          <w:sz w:val="21"/>
          <w:szCs w:val="21"/>
          <w:lang w:val="ru-RU"/>
        </w:rPr>
        <w:t xml:space="preserve"> принимает значение </w:t>
      </w:r>
      <w:r w:rsidRPr="00805830">
        <w:rPr>
          <w:color w:val="231F20"/>
          <w:sz w:val="21"/>
          <w:szCs w:val="21"/>
        </w:rPr>
        <w:t>True</w:t>
      </w:r>
      <w:r w:rsidRPr="00805830">
        <w:rPr>
          <w:color w:val="231F20"/>
          <w:sz w:val="21"/>
          <w:szCs w:val="21"/>
          <w:lang w:val="ru-RU"/>
        </w:rPr>
        <w:t xml:space="preserve">, а </w:t>
      </w:r>
      <w:r w:rsidRPr="00805830">
        <w:rPr>
          <w:color w:val="231F20"/>
          <w:sz w:val="21"/>
          <w:szCs w:val="21"/>
        </w:rPr>
        <w:t>NGINX</w:t>
      </w:r>
      <w:r w:rsidRPr="00805830">
        <w:rPr>
          <w:color w:val="231F20"/>
          <w:sz w:val="21"/>
          <w:szCs w:val="21"/>
          <w:lang w:val="ru-RU"/>
        </w:rPr>
        <w:t xml:space="preserve"> </w:t>
      </w:r>
      <w:r w:rsidRPr="00805830">
        <w:rPr>
          <w:color w:val="231F20"/>
          <w:sz w:val="21"/>
          <w:szCs w:val="21"/>
        </w:rPr>
        <w:t>Plus</w:t>
      </w:r>
      <w:r w:rsidRPr="00805830">
        <w:rPr>
          <w:color w:val="231F20"/>
          <w:sz w:val="21"/>
          <w:szCs w:val="21"/>
          <w:lang w:val="ru-RU"/>
        </w:rPr>
        <w:t xml:space="preserve"> возвращает код возврата 403 </w:t>
      </w:r>
      <w:r w:rsidRPr="00805830">
        <w:rPr>
          <w:color w:val="231F20"/>
          <w:sz w:val="21"/>
          <w:szCs w:val="21"/>
        </w:rPr>
        <w:t>Forbidden</w:t>
      </w:r>
      <w:r w:rsidRPr="00805830">
        <w:rPr>
          <w:color w:val="231F20"/>
          <w:sz w:val="21"/>
          <w:szCs w:val="21"/>
          <w:lang w:val="ru-RU"/>
        </w:rPr>
        <w:t>:</w:t>
      </w:r>
      <w:r w:rsidR="00564221" w:rsidRPr="00805830">
        <w:rPr>
          <w:rFonts w:ascii="SimSun"/>
          <w:color w:val="231F20"/>
          <w:sz w:val="17"/>
          <w:lang w:val="ru-RU"/>
        </w:rPr>
        <w:t xml:space="preserve">$ </w:t>
      </w:r>
      <w:r w:rsidR="00564221">
        <w:rPr>
          <w:rFonts w:ascii="SimSun"/>
          <w:color w:val="231F20"/>
          <w:sz w:val="17"/>
        </w:rPr>
        <w:t>curl</w:t>
      </w:r>
      <w:r w:rsidR="00564221" w:rsidRPr="00805830">
        <w:rPr>
          <w:rFonts w:ascii="SimSun"/>
          <w:color w:val="231F20"/>
          <w:sz w:val="17"/>
          <w:lang w:val="ru-RU"/>
        </w:rPr>
        <w:t xml:space="preserve"> </w:t>
      </w:r>
      <w:hyperlink r:id="rId100">
        <w:r w:rsidR="00564221" w:rsidRPr="00805830">
          <w:rPr>
            <w:rFonts w:ascii="SimSun"/>
            <w:color w:val="231F20"/>
            <w:sz w:val="17"/>
            <w:lang w:val="ru-RU"/>
          </w:rPr>
          <w:t>'</w:t>
        </w:r>
        <w:r w:rsidR="00564221">
          <w:rPr>
            <w:rFonts w:ascii="SimSun"/>
            <w:color w:val="231F20"/>
            <w:sz w:val="17"/>
          </w:rPr>
          <w:t>http</w:t>
        </w:r>
        <w:r w:rsidR="00564221" w:rsidRPr="00805830">
          <w:rPr>
            <w:rFonts w:ascii="SimSun"/>
            <w:color w:val="231F20"/>
            <w:sz w:val="17"/>
            <w:lang w:val="ru-RU"/>
          </w:rPr>
          <w:t>://127.0.0.1/'</w:t>
        </w:r>
      </w:hyperlink>
      <w:r w:rsidR="00564221" w:rsidRPr="00805830">
        <w:rPr>
          <w:rFonts w:ascii="SimSun"/>
          <w:color w:val="231F20"/>
          <w:spacing w:val="-83"/>
          <w:sz w:val="17"/>
          <w:lang w:val="ru-RU"/>
        </w:rPr>
        <w:t xml:space="preserve"> </w:t>
      </w:r>
      <w:r w:rsidR="00564221">
        <w:rPr>
          <w:rFonts w:ascii="SimSun"/>
          <w:color w:val="231F20"/>
          <w:sz w:val="17"/>
        </w:rPr>
        <w:t>Forbidden</w:t>
      </w:r>
    </w:p>
    <w:p w:rsidR="00805830" w:rsidRDefault="00805830" w:rsidP="00805830">
      <w:pPr>
        <w:spacing w:before="140" w:line="225" w:lineRule="auto"/>
        <w:ind w:left="1509" w:right="310" w:hanging="170"/>
        <w:rPr>
          <w:color w:val="231F20"/>
          <w:sz w:val="21"/>
          <w:szCs w:val="21"/>
          <w:lang w:val="ru-RU"/>
        </w:rPr>
      </w:pPr>
      <w:r w:rsidRPr="00805830">
        <w:rPr>
          <w:color w:val="231F20"/>
          <w:sz w:val="21"/>
          <w:szCs w:val="21"/>
          <w:lang w:val="ru-RU"/>
        </w:rPr>
        <w:t>Вы можете обновить или удалить ключ, отправив запрос на метод исправления:</w:t>
      </w:r>
    </w:p>
    <w:p w:rsidR="00712114" w:rsidRPr="00805830" w:rsidRDefault="00564221" w:rsidP="00805830">
      <w:pPr>
        <w:spacing w:before="140" w:line="225" w:lineRule="auto"/>
        <w:ind w:left="1509" w:right="1120" w:hanging="170"/>
        <w:rPr>
          <w:rFonts w:ascii="SimSun"/>
          <w:sz w:val="17"/>
        </w:rPr>
      </w:pPr>
      <w:r w:rsidRPr="00805830">
        <w:rPr>
          <w:rFonts w:ascii="SimSun"/>
          <w:color w:val="231F20"/>
          <w:sz w:val="17"/>
        </w:rPr>
        <w:t xml:space="preserve">$ </w:t>
      </w:r>
      <w:r>
        <w:rPr>
          <w:rFonts w:ascii="SimSun"/>
          <w:color w:val="231F20"/>
          <w:sz w:val="17"/>
        </w:rPr>
        <w:t>curl</w:t>
      </w:r>
      <w:r w:rsidRPr="00805830">
        <w:rPr>
          <w:rFonts w:ascii="SimSun"/>
          <w:color w:val="231F20"/>
          <w:sz w:val="17"/>
        </w:rPr>
        <w:t xml:space="preserve"> -</w:t>
      </w:r>
      <w:r>
        <w:rPr>
          <w:rFonts w:ascii="SimSun"/>
          <w:color w:val="231F20"/>
          <w:sz w:val="17"/>
        </w:rPr>
        <w:t>X</w:t>
      </w:r>
      <w:r w:rsidRPr="00805830">
        <w:rPr>
          <w:rFonts w:ascii="SimSun"/>
          <w:color w:val="231F20"/>
          <w:sz w:val="17"/>
        </w:rPr>
        <w:t xml:space="preserve"> </w:t>
      </w:r>
      <w:r>
        <w:rPr>
          <w:rFonts w:ascii="SimSun"/>
          <w:color w:val="231F20"/>
          <w:sz w:val="17"/>
        </w:rPr>
        <w:t>PATCH</w:t>
      </w:r>
      <w:r w:rsidRPr="00805830">
        <w:rPr>
          <w:rFonts w:ascii="SimSun"/>
          <w:color w:val="231F20"/>
          <w:sz w:val="17"/>
        </w:rPr>
        <w:t xml:space="preserve"> -</w:t>
      </w:r>
      <w:r>
        <w:rPr>
          <w:rFonts w:ascii="SimSun"/>
          <w:color w:val="231F20"/>
          <w:sz w:val="17"/>
        </w:rPr>
        <w:t>d</w:t>
      </w:r>
      <w:r w:rsidRPr="00805830">
        <w:rPr>
          <w:rFonts w:ascii="SimSun"/>
          <w:color w:val="231F20"/>
          <w:sz w:val="17"/>
        </w:rPr>
        <w:t xml:space="preserve"> '{"127.0.0.1":</w:t>
      </w:r>
      <w:r>
        <w:rPr>
          <w:rFonts w:ascii="SimSun"/>
          <w:color w:val="231F20"/>
          <w:sz w:val="17"/>
        </w:rPr>
        <w:t>null</w:t>
      </w:r>
      <w:r w:rsidRPr="00805830">
        <w:rPr>
          <w:rFonts w:ascii="SimSun"/>
          <w:color w:val="231F20"/>
          <w:sz w:val="17"/>
        </w:rPr>
        <w:t>}' \</w:t>
      </w:r>
      <w:r w:rsidRPr="00805830">
        <w:rPr>
          <w:rFonts w:ascii="SimSun"/>
          <w:color w:val="231F20"/>
          <w:spacing w:val="1"/>
          <w:sz w:val="17"/>
        </w:rPr>
        <w:t xml:space="preserve"> </w:t>
      </w:r>
      <w:hyperlink r:id="rId101">
        <w:r w:rsidRPr="00805830">
          <w:rPr>
            <w:rFonts w:ascii="SimSun"/>
            <w:color w:val="231F20"/>
            <w:sz w:val="17"/>
          </w:rPr>
          <w:t>'</w:t>
        </w:r>
        <w:r>
          <w:rPr>
            <w:rFonts w:ascii="SimSun"/>
            <w:color w:val="231F20"/>
            <w:sz w:val="17"/>
          </w:rPr>
          <w:t>http</w:t>
        </w:r>
        <w:r w:rsidRPr="00805830">
          <w:rPr>
            <w:rFonts w:ascii="SimSun"/>
            <w:color w:val="231F20"/>
            <w:sz w:val="17"/>
          </w:rPr>
          <w:t>://127.0.0.1/</w:t>
        </w:r>
        <w:r>
          <w:rPr>
            <w:rFonts w:ascii="SimSun"/>
            <w:color w:val="231F20"/>
            <w:sz w:val="17"/>
          </w:rPr>
          <w:t>api</w:t>
        </w:r>
        <w:r w:rsidRPr="00805830">
          <w:rPr>
            <w:rFonts w:ascii="SimSun"/>
            <w:color w:val="231F20"/>
            <w:sz w:val="17"/>
          </w:rPr>
          <w:t>/3/</w:t>
        </w:r>
        <w:r>
          <w:rPr>
            <w:rFonts w:ascii="SimSun"/>
            <w:color w:val="231F20"/>
            <w:sz w:val="17"/>
          </w:rPr>
          <w:t>http</w:t>
        </w:r>
        <w:r w:rsidRPr="00805830">
          <w:rPr>
            <w:rFonts w:ascii="SimSun"/>
            <w:color w:val="231F20"/>
            <w:sz w:val="17"/>
          </w:rPr>
          <w:t>/</w:t>
        </w:r>
        <w:r>
          <w:rPr>
            <w:rFonts w:ascii="SimSun"/>
            <w:color w:val="231F20"/>
            <w:sz w:val="17"/>
          </w:rPr>
          <w:t>keyvals</w:t>
        </w:r>
        <w:r w:rsidRPr="00805830">
          <w:rPr>
            <w:rFonts w:ascii="SimSun"/>
            <w:color w:val="231F20"/>
            <w:sz w:val="17"/>
          </w:rPr>
          <w:t>/</w:t>
        </w:r>
        <w:r>
          <w:rPr>
            <w:rFonts w:ascii="SimSun"/>
            <w:color w:val="231F20"/>
            <w:sz w:val="17"/>
          </w:rPr>
          <w:t>blocklist</w:t>
        </w:r>
        <w:r w:rsidRPr="00805830">
          <w:rPr>
            <w:rFonts w:ascii="SimSun"/>
            <w:color w:val="231F20"/>
            <w:sz w:val="17"/>
          </w:rPr>
          <w:t>'</w:t>
        </w:r>
      </w:hyperlink>
    </w:p>
    <w:p w:rsidR="00805830" w:rsidRDefault="00805830">
      <w:pPr>
        <w:pStyle w:val="Heading3"/>
        <w:spacing w:before="207"/>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удаляет ключ, если значение равно </w:t>
      </w:r>
      <w:r w:rsidRPr="00805830">
        <w:rPr>
          <w:rFonts w:ascii="Times New Roman" w:eastAsia="Times New Roman" w:hAnsi="Times New Roman" w:cs="Times New Roman"/>
          <w:b w:val="0"/>
          <w:bCs w:val="0"/>
          <w:color w:val="231F20"/>
          <w:sz w:val="21"/>
          <w:szCs w:val="21"/>
        </w:rPr>
        <w:t>null</w:t>
      </w:r>
      <w:r w:rsidRPr="00805830">
        <w:rPr>
          <w:rFonts w:ascii="Times New Roman" w:eastAsia="Times New Roman" w:hAnsi="Times New Roman" w:cs="Times New Roman"/>
          <w:b w:val="0"/>
          <w:bCs w:val="0"/>
          <w:color w:val="231F20"/>
          <w:sz w:val="21"/>
          <w:szCs w:val="21"/>
          <w:lang w:val="ru-RU"/>
        </w:rPr>
        <w:t xml:space="preserve">, и запросы снова возвращают значение 200 </w:t>
      </w:r>
      <w:r w:rsidRPr="00805830">
        <w:rPr>
          <w:rFonts w:ascii="Times New Roman" w:eastAsia="Times New Roman" w:hAnsi="Times New Roman" w:cs="Times New Roman"/>
          <w:b w:val="0"/>
          <w:bCs w:val="0"/>
          <w:color w:val="231F20"/>
          <w:sz w:val="21"/>
          <w:szCs w:val="21"/>
        </w:rPr>
        <w:t>OK</w:t>
      </w:r>
      <w:r w:rsidRPr="00805830">
        <w:rPr>
          <w:rFonts w:ascii="Times New Roman" w:eastAsia="Times New Roman" w:hAnsi="Times New Roman" w:cs="Times New Roman"/>
          <w:b w:val="0"/>
          <w:bCs w:val="0"/>
          <w:color w:val="231F20"/>
          <w:sz w:val="21"/>
          <w:szCs w:val="21"/>
          <w:lang w:val="ru-RU"/>
        </w:rPr>
        <w:t>.</w:t>
      </w:r>
    </w:p>
    <w:p w:rsidR="00712114" w:rsidRPr="00805830" w:rsidRDefault="00805830">
      <w:pPr>
        <w:pStyle w:val="Heading3"/>
        <w:spacing w:before="207"/>
        <w:rPr>
          <w:lang w:val="ru-RU"/>
        </w:rPr>
      </w:pPr>
      <w:r>
        <w:rPr>
          <w:color w:val="231F20"/>
          <w:w w:val="80"/>
          <w:lang w:val="ru-RU"/>
        </w:rPr>
        <w:t>Обсуждение</w:t>
      </w:r>
    </w:p>
    <w:p w:rsidR="00712114" w:rsidRPr="00805830" w:rsidRDefault="00805830">
      <w:pPr>
        <w:spacing w:line="249" w:lineRule="auto"/>
        <w:jc w:val="both"/>
        <w:rPr>
          <w:lang w:val="ru-RU"/>
        </w:rPr>
        <w:sectPr w:rsidR="00712114" w:rsidRPr="00805830">
          <w:footerReference w:type="even" r:id="rId102"/>
          <w:footerReference w:type="default" r:id="rId103"/>
          <w:pgSz w:w="10080" w:h="13230"/>
          <w:pgMar w:top="1000" w:right="600" w:bottom="1000" w:left="440" w:header="0" w:footer="805" w:gutter="0"/>
          <w:pgNumType w:start="48"/>
          <w:cols w:space="720"/>
        </w:sectPr>
      </w:pPr>
      <w:r w:rsidRPr="00805830">
        <w:rPr>
          <w:color w:val="231F20"/>
          <w:sz w:val="21"/>
          <w:szCs w:val="21"/>
          <w:lang w:val="ru-RU"/>
        </w:rPr>
        <w:t xml:space="preserve">Хранилище ключей и значений, эксклюзивная функция </w:t>
      </w:r>
      <w:r w:rsidRPr="00805830">
        <w:rPr>
          <w:color w:val="231F20"/>
          <w:sz w:val="21"/>
          <w:szCs w:val="21"/>
        </w:rPr>
        <w:t>NGINX</w:t>
      </w:r>
      <w:r w:rsidRPr="00805830">
        <w:rPr>
          <w:color w:val="231F20"/>
          <w:sz w:val="21"/>
          <w:szCs w:val="21"/>
          <w:lang w:val="ru-RU"/>
        </w:rPr>
        <w:t xml:space="preserve"> </w:t>
      </w:r>
      <w:r w:rsidRPr="00805830">
        <w:rPr>
          <w:color w:val="231F20"/>
          <w:sz w:val="21"/>
          <w:szCs w:val="21"/>
        </w:rPr>
        <w:t>Plus</w:t>
      </w:r>
      <w:r w:rsidRPr="00805830">
        <w:rPr>
          <w:color w:val="231F20"/>
          <w:sz w:val="21"/>
          <w:szCs w:val="21"/>
          <w:lang w:val="ru-RU"/>
        </w:rPr>
        <w:t xml:space="preserve">, позволяет приложениям вводить информацию в </w:t>
      </w:r>
      <w:r w:rsidRPr="00805830">
        <w:rPr>
          <w:color w:val="231F20"/>
          <w:sz w:val="21"/>
          <w:szCs w:val="21"/>
        </w:rPr>
        <w:t>NGINX</w:t>
      </w:r>
      <w:r w:rsidRPr="00805830">
        <w:rPr>
          <w:color w:val="231F20"/>
          <w:sz w:val="21"/>
          <w:szCs w:val="21"/>
          <w:lang w:val="ru-RU"/>
        </w:rPr>
        <w:t xml:space="preserve"> </w:t>
      </w:r>
      <w:r w:rsidRPr="00805830">
        <w:rPr>
          <w:color w:val="231F20"/>
          <w:sz w:val="21"/>
          <w:szCs w:val="21"/>
        </w:rPr>
        <w:t>Plus</w:t>
      </w:r>
      <w:r w:rsidRPr="00805830">
        <w:rPr>
          <w:color w:val="231F20"/>
          <w:sz w:val="21"/>
          <w:szCs w:val="21"/>
          <w:lang w:val="ru-RU"/>
        </w:rPr>
        <w:t>. В приведенном примере переменная $</w:t>
      </w:r>
      <w:r w:rsidRPr="00805830">
        <w:rPr>
          <w:color w:val="231F20"/>
          <w:sz w:val="21"/>
          <w:szCs w:val="21"/>
        </w:rPr>
        <w:t>remote</w:t>
      </w:r>
      <w:r w:rsidRPr="00805830">
        <w:rPr>
          <w:color w:val="231F20"/>
          <w:sz w:val="21"/>
          <w:szCs w:val="21"/>
          <w:lang w:val="ru-RU"/>
        </w:rPr>
        <w:t>_</w:t>
      </w:r>
      <w:r w:rsidRPr="00805830">
        <w:rPr>
          <w:color w:val="231F20"/>
          <w:sz w:val="21"/>
          <w:szCs w:val="21"/>
        </w:rPr>
        <w:t>addr</w:t>
      </w:r>
      <w:r w:rsidRPr="00805830">
        <w:rPr>
          <w:color w:val="231F20"/>
          <w:sz w:val="21"/>
          <w:szCs w:val="21"/>
          <w:lang w:val="ru-RU"/>
        </w:rPr>
        <w:t xml:space="preserve"> используется для создания динамического списка блокировок. Вы можете заполнить хранилище ключ-значение любым</w:t>
      </w:r>
    </w:p>
    <w:p w:rsidR="00805830" w:rsidRPr="00805830" w:rsidRDefault="00805830" w:rsidP="00805830">
      <w:pPr>
        <w:pStyle w:val="Heading3"/>
        <w:spacing w:before="191"/>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lang w:val="ru-RU"/>
        </w:rPr>
        <w:lastRenderedPageBreak/>
        <w:t xml:space="preserve">ключ, который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может иметь в качестве переменной — например, файл </w:t>
      </w:r>
      <w:r w:rsidRPr="00805830">
        <w:rPr>
          <w:rFonts w:ascii="Times New Roman" w:eastAsia="Times New Roman" w:hAnsi="Times New Roman" w:cs="Times New Roman"/>
          <w:b w:val="0"/>
          <w:bCs w:val="0"/>
          <w:color w:val="231F20"/>
          <w:sz w:val="21"/>
          <w:szCs w:val="21"/>
        </w:rPr>
        <w:t>cookie</w:t>
      </w:r>
      <w:r w:rsidRPr="00805830">
        <w:rPr>
          <w:rFonts w:ascii="Times New Roman" w:eastAsia="Times New Roman" w:hAnsi="Times New Roman" w:cs="Times New Roman"/>
          <w:b w:val="0"/>
          <w:bCs w:val="0"/>
          <w:color w:val="231F20"/>
          <w:sz w:val="21"/>
          <w:szCs w:val="21"/>
          <w:lang w:val="ru-RU"/>
        </w:rPr>
        <w:t xml:space="preserve"> сеанса — и предоставить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внешнее значение. В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R</w:t>
      </w:r>
      <w:r w:rsidRPr="00805830">
        <w:rPr>
          <w:rFonts w:ascii="Times New Roman" w:eastAsia="Times New Roman" w:hAnsi="Times New Roman" w:cs="Times New Roman"/>
          <w:b w:val="0"/>
          <w:bCs w:val="0"/>
          <w:color w:val="231F20"/>
          <w:sz w:val="21"/>
          <w:szCs w:val="21"/>
          <w:lang w:val="ru-RU"/>
        </w:rPr>
        <w:t xml:space="preserve">16 хранилище значений ключей стало зависимым от кластера, что означает, что вы должны предоставить обновление значений ключей только одному серверу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и все они получат информацию.</w:t>
      </w:r>
    </w:p>
    <w:p w:rsidR="00805830" w:rsidRDefault="00805830" w:rsidP="00805830">
      <w:pPr>
        <w:pStyle w:val="Heading3"/>
        <w:spacing w:before="191"/>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lang w:val="ru-RU"/>
        </w:rPr>
        <w:t xml:space="preserve">В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R</w:t>
      </w:r>
      <w:r w:rsidRPr="00805830">
        <w:rPr>
          <w:rFonts w:ascii="Times New Roman" w:eastAsia="Times New Roman" w:hAnsi="Times New Roman" w:cs="Times New Roman"/>
          <w:b w:val="0"/>
          <w:bCs w:val="0"/>
          <w:color w:val="231F20"/>
          <w:sz w:val="21"/>
          <w:szCs w:val="21"/>
          <w:lang w:val="ru-RU"/>
        </w:rPr>
        <w:t xml:space="preserve">19 хранилище значений ключей включило параметр </w:t>
      </w:r>
      <w:r w:rsidRPr="00805830">
        <w:rPr>
          <w:rFonts w:ascii="Times New Roman" w:eastAsia="Times New Roman" w:hAnsi="Times New Roman" w:cs="Times New Roman"/>
          <w:b w:val="0"/>
          <w:bCs w:val="0"/>
          <w:color w:val="231F20"/>
          <w:sz w:val="21"/>
          <w:szCs w:val="21"/>
        </w:rPr>
        <w:t>type</w:t>
      </w:r>
      <w:r w:rsidRPr="00805830">
        <w:rPr>
          <w:rFonts w:ascii="Times New Roman" w:eastAsia="Times New Roman" w:hAnsi="Times New Roman" w:cs="Times New Roman"/>
          <w:b w:val="0"/>
          <w:bCs w:val="0"/>
          <w:color w:val="231F20"/>
          <w:sz w:val="21"/>
          <w:szCs w:val="21"/>
          <w:lang w:val="ru-RU"/>
        </w:rPr>
        <w:t xml:space="preserve">, который позволяет индексировать определенные типы ключей. По умолчанию тип имеет значение </w:t>
      </w:r>
      <w:r w:rsidRPr="00805830">
        <w:rPr>
          <w:rFonts w:ascii="Times New Roman" w:eastAsia="Times New Roman" w:hAnsi="Times New Roman" w:cs="Times New Roman"/>
          <w:b w:val="0"/>
          <w:bCs w:val="0"/>
          <w:color w:val="231F20"/>
          <w:sz w:val="21"/>
          <w:szCs w:val="21"/>
        </w:rPr>
        <w:t>string</w:t>
      </w:r>
      <w:r w:rsidRPr="00805830">
        <w:rPr>
          <w:rFonts w:ascii="Times New Roman" w:eastAsia="Times New Roman" w:hAnsi="Times New Roman" w:cs="Times New Roman"/>
          <w:b w:val="0"/>
          <w:bCs w:val="0"/>
          <w:color w:val="231F20"/>
          <w:sz w:val="21"/>
          <w:szCs w:val="21"/>
          <w:lang w:val="ru-RU"/>
        </w:rPr>
        <w:t xml:space="preserve">, где </w:t>
      </w:r>
      <w:r w:rsidRPr="00805830">
        <w:rPr>
          <w:rFonts w:ascii="Times New Roman" w:eastAsia="Times New Roman" w:hAnsi="Times New Roman" w:cs="Times New Roman"/>
          <w:b w:val="0"/>
          <w:bCs w:val="0"/>
          <w:color w:val="231F20"/>
          <w:sz w:val="21"/>
          <w:szCs w:val="21"/>
        </w:rPr>
        <w:t>ip</w:t>
      </w:r>
      <w:r w:rsidRPr="00805830">
        <w:rPr>
          <w:rFonts w:ascii="Times New Roman" w:eastAsia="Times New Roman" w:hAnsi="Times New Roman" w:cs="Times New Roman"/>
          <w:b w:val="0"/>
          <w:bCs w:val="0"/>
          <w:color w:val="231F20"/>
          <w:sz w:val="21"/>
          <w:szCs w:val="21"/>
          <w:lang w:val="ru-RU"/>
        </w:rPr>
        <w:t xml:space="preserve"> и префикс также являются параметрами. Тип </w:t>
      </w:r>
      <w:r w:rsidRPr="00805830">
        <w:rPr>
          <w:rFonts w:ascii="Times New Roman" w:eastAsia="Times New Roman" w:hAnsi="Times New Roman" w:cs="Times New Roman"/>
          <w:b w:val="0"/>
          <w:bCs w:val="0"/>
          <w:color w:val="231F20"/>
          <w:sz w:val="21"/>
          <w:szCs w:val="21"/>
        </w:rPr>
        <w:t>string</w:t>
      </w:r>
      <w:r w:rsidRPr="00805830">
        <w:rPr>
          <w:rFonts w:ascii="Times New Roman" w:eastAsia="Times New Roman" w:hAnsi="Times New Roman" w:cs="Times New Roman"/>
          <w:b w:val="0"/>
          <w:bCs w:val="0"/>
          <w:color w:val="231F20"/>
          <w:sz w:val="21"/>
          <w:szCs w:val="21"/>
          <w:lang w:val="ru-RU"/>
        </w:rPr>
        <w:t xml:space="preserve"> не создает индекс, и все запросы ключей должны быть точными совпадениями, в то время как </w:t>
      </w:r>
      <w:r w:rsidRPr="00805830">
        <w:rPr>
          <w:rFonts w:ascii="Times New Roman" w:eastAsia="Times New Roman" w:hAnsi="Times New Roman" w:cs="Times New Roman"/>
          <w:b w:val="0"/>
          <w:bCs w:val="0"/>
          <w:color w:val="231F20"/>
          <w:sz w:val="21"/>
          <w:szCs w:val="21"/>
        </w:rPr>
        <w:t>prefix</w:t>
      </w:r>
      <w:r w:rsidRPr="00805830">
        <w:rPr>
          <w:rFonts w:ascii="Times New Roman" w:eastAsia="Times New Roman" w:hAnsi="Times New Roman" w:cs="Times New Roman"/>
          <w:b w:val="0"/>
          <w:bCs w:val="0"/>
          <w:color w:val="231F20"/>
          <w:sz w:val="21"/>
          <w:szCs w:val="21"/>
          <w:lang w:val="ru-RU"/>
        </w:rPr>
        <w:t xml:space="preserve"> допускает частичные совпадения ключей при условии, что префикс ключа совпадает. Тип </w:t>
      </w:r>
      <w:r w:rsidRPr="00805830">
        <w:rPr>
          <w:rFonts w:ascii="Times New Roman" w:eastAsia="Times New Roman" w:hAnsi="Times New Roman" w:cs="Times New Roman"/>
          <w:b w:val="0"/>
          <w:bCs w:val="0"/>
          <w:color w:val="231F20"/>
          <w:sz w:val="21"/>
          <w:szCs w:val="21"/>
        </w:rPr>
        <w:t>ip</w:t>
      </w:r>
      <w:r w:rsidRPr="00805830">
        <w:rPr>
          <w:rFonts w:ascii="Times New Roman" w:eastAsia="Times New Roman" w:hAnsi="Times New Roman" w:cs="Times New Roman"/>
          <w:b w:val="0"/>
          <w:bCs w:val="0"/>
          <w:color w:val="231F20"/>
          <w:sz w:val="21"/>
          <w:szCs w:val="21"/>
          <w:lang w:val="ru-RU"/>
        </w:rPr>
        <w:t xml:space="preserve"> позволяет использовать обозначение </w:t>
      </w:r>
      <w:r w:rsidRPr="00805830">
        <w:rPr>
          <w:rFonts w:ascii="Times New Roman" w:eastAsia="Times New Roman" w:hAnsi="Times New Roman" w:cs="Times New Roman"/>
          <w:b w:val="0"/>
          <w:bCs w:val="0"/>
          <w:color w:val="231F20"/>
          <w:sz w:val="21"/>
          <w:szCs w:val="21"/>
        </w:rPr>
        <w:t>CIDR</w:t>
      </w:r>
      <w:r w:rsidRPr="00805830">
        <w:rPr>
          <w:rFonts w:ascii="Times New Roman" w:eastAsia="Times New Roman" w:hAnsi="Times New Roman" w:cs="Times New Roman"/>
          <w:b w:val="0"/>
          <w:bCs w:val="0"/>
          <w:color w:val="231F20"/>
          <w:sz w:val="21"/>
          <w:szCs w:val="21"/>
          <w:lang w:val="ru-RU"/>
        </w:rPr>
        <w:t xml:space="preserve">. В нашем примере, если бы мы указали </w:t>
      </w:r>
      <w:r w:rsidRPr="00805830">
        <w:rPr>
          <w:rFonts w:ascii="Times New Roman" w:eastAsia="Times New Roman" w:hAnsi="Times New Roman" w:cs="Times New Roman"/>
          <w:b w:val="0"/>
          <w:bCs w:val="0"/>
          <w:color w:val="231F20"/>
          <w:sz w:val="21"/>
          <w:szCs w:val="21"/>
        </w:rPr>
        <w:t>type</w:t>
      </w:r>
      <w:r w:rsidRPr="00805830">
        <w:rPr>
          <w:rFonts w:ascii="Times New Roman" w:eastAsia="Times New Roman" w:hAnsi="Times New Roman" w:cs="Times New Roman"/>
          <w:b w:val="0"/>
          <w:bCs w:val="0"/>
          <w:color w:val="231F20"/>
          <w:sz w:val="21"/>
          <w:szCs w:val="21"/>
          <w:lang w:val="ru-RU"/>
        </w:rPr>
        <w:t>=</w:t>
      </w:r>
      <w:r w:rsidRPr="00805830">
        <w:rPr>
          <w:rFonts w:ascii="Times New Roman" w:eastAsia="Times New Roman" w:hAnsi="Times New Roman" w:cs="Times New Roman"/>
          <w:b w:val="0"/>
          <w:bCs w:val="0"/>
          <w:color w:val="231F20"/>
          <w:sz w:val="21"/>
          <w:szCs w:val="21"/>
        </w:rPr>
        <w:t>ip</w:t>
      </w:r>
      <w:r w:rsidRPr="00805830">
        <w:rPr>
          <w:rFonts w:ascii="Times New Roman" w:eastAsia="Times New Roman" w:hAnsi="Times New Roman" w:cs="Times New Roman"/>
          <w:b w:val="0"/>
          <w:bCs w:val="0"/>
          <w:color w:val="231F20"/>
          <w:sz w:val="21"/>
          <w:szCs w:val="21"/>
          <w:lang w:val="ru-RU"/>
        </w:rPr>
        <w:t xml:space="preserve"> в качестве параметра для нашей зоны, мы могли бы предоставить весь диапазон </w:t>
      </w:r>
      <w:r w:rsidRPr="00805830">
        <w:rPr>
          <w:rFonts w:ascii="Times New Roman" w:eastAsia="Times New Roman" w:hAnsi="Times New Roman" w:cs="Times New Roman"/>
          <w:b w:val="0"/>
          <w:bCs w:val="0"/>
          <w:color w:val="231F20"/>
          <w:sz w:val="21"/>
          <w:szCs w:val="21"/>
        </w:rPr>
        <w:t>CIDR</w:t>
      </w:r>
      <w:r w:rsidRPr="00805830">
        <w:rPr>
          <w:rFonts w:ascii="Times New Roman" w:eastAsia="Times New Roman" w:hAnsi="Times New Roman" w:cs="Times New Roman"/>
          <w:b w:val="0"/>
          <w:bCs w:val="0"/>
          <w:color w:val="231F20"/>
          <w:sz w:val="21"/>
          <w:szCs w:val="21"/>
          <w:lang w:val="ru-RU"/>
        </w:rPr>
        <w:t xml:space="preserve"> для блокировки, например 192.168.0.0/16, чтобы заблокировать весь блок </w:t>
      </w:r>
      <w:r w:rsidRPr="00805830">
        <w:rPr>
          <w:rFonts w:ascii="Times New Roman" w:eastAsia="Times New Roman" w:hAnsi="Times New Roman" w:cs="Times New Roman"/>
          <w:b w:val="0"/>
          <w:bCs w:val="0"/>
          <w:color w:val="231F20"/>
          <w:sz w:val="21"/>
          <w:szCs w:val="21"/>
        </w:rPr>
        <w:t>RFC</w:t>
      </w:r>
      <w:r w:rsidRPr="00805830">
        <w:rPr>
          <w:rFonts w:ascii="Times New Roman" w:eastAsia="Times New Roman" w:hAnsi="Times New Roman" w:cs="Times New Roman"/>
          <w:b w:val="0"/>
          <w:bCs w:val="0"/>
          <w:color w:val="231F20"/>
          <w:sz w:val="21"/>
          <w:szCs w:val="21"/>
          <w:lang w:val="ru-RU"/>
        </w:rPr>
        <w:t xml:space="preserve"> 1918 </w:t>
      </w:r>
      <w:r w:rsidRPr="00805830">
        <w:rPr>
          <w:rFonts w:ascii="Times New Roman" w:eastAsia="Times New Roman" w:hAnsi="Times New Roman" w:cs="Times New Roman"/>
          <w:b w:val="0"/>
          <w:bCs w:val="0"/>
          <w:color w:val="231F20"/>
          <w:sz w:val="21"/>
          <w:szCs w:val="21"/>
        </w:rPr>
        <w:t>private</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range</w:t>
      </w:r>
      <w:r w:rsidRPr="00805830">
        <w:rPr>
          <w:rFonts w:ascii="Times New Roman" w:eastAsia="Times New Roman" w:hAnsi="Times New Roman" w:cs="Times New Roman"/>
          <w:b w:val="0"/>
          <w:bCs w:val="0"/>
          <w:color w:val="231F20"/>
          <w:sz w:val="21"/>
          <w:szCs w:val="21"/>
          <w:lang w:val="ru-RU"/>
        </w:rPr>
        <w:t xml:space="preserve">, или 127.0.0.1/32 для </w:t>
      </w:r>
      <w:r w:rsidRPr="00805830">
        <w:rPr>
          <w:rFonts w:ascii="Times New Roman" w:eastAsia="Times New Roman" w:hAnsi="Times New Roman" w:cs="Times New Roman"/>
          <w:b w:val="0"/>
          <w:bCs w:val="0"/>
          <w:color w:val="231F20"/>
          <w:sz w:val="21"/>
          <w:szCs w:val="21"/>
        </w:rPr>
        <w:t>localhost</w:t>
      </w:r>
      <w:r w:rsidRPr="00805830">
        <w:rPr>
          <w:rFonts w:ascii="Times New Roman" w:eastAsia="Times New Roman" w:hAnsi="Times New Roman" w:cs="Times New Roman"/>
          <w:b w:val="0"/>
          <w:bCs w:val="0"/>
          <w:color w:val="231F20"/>
          <w:sz w:val="21"/>
          <w:szCs w:val="21"/>
          <w:lang w:val="ru-RU"/>
        </w:rPr>
        <w:t>, что дало бы тот же эффект, что и продемонстрировано в примере.</w:t>
      </w:r>
    </w:p>
    <w:p w:rsidR="00712114" w:rsidRDefault="00712114">
      <w:pPr>
        <w:pStyle w:val="BodyText"/>
        <w:spacing w:before="7"/>
        <w:ind w:left="0"/>
        <w:rPr>
          <w:sz w:val="23"/>
        </w:rPr>
      </w:pPr>
    </w:p>
    <w:p w:rsidR="00805830" w:rsidRPr="00805830" w:rsidRDefault="00805830">
      <w:pPr>
        <w:pStyle w:val="Heading3"/>
        <w:spacing w:before="193"/>
        <w:ind w:left="999"/>
        <w:rPr>
          <w:color w:val="231F20"/>
          <w:w w:val="70"/>
          <w:sz w:val="38"/>
          <w:szCs w:val="38"/>
          <w:lang w:val="ru-RU"/>
        </w:rPr>
      </w:pPr>
      <w:bookmarkStart w:id="190" w:name="5.3_Using_the_NJS_Module_to_Expose_JavaS"/>
      <w:bookmarkStart w:id="191" w:name="_bookmark181"/>
      <w:bookmarkEnd w:id="190"/>
      <w:bookmarkEnd w:id="191"/>
      <w:r w:rsidRPr="00805830">
        <w:rPr>
          <w:color w:val="231F20"/>
          <w:w w:val="70"/>
          <w:sz w:val="38"/>
          <w:szCs w:val="38"/>
          <w:lang w:val="ru-RU"/>
        </w:rPr>
        <w:t xml:space="preserve">5.3 Использование модуля </w:t>
      </w:r>
      <w:r w:rsidRPr="00805830">
        <w:rPr>
          <w:color w:val="231F20"/>
          <w:w w:val="70"/>
          <w:sz w:val="38"/>
          <w:szCs w:val="38"/>
        </w:rPr>
        <w:t>NJS</w:t>
      </w:r>
      <w:r w:rsidRPr="00805830">
        <w:rPr>
          <w:color w:val="231F20"/>
          <w:w w:val="70"/>
          <w:sz w:val="38"/>
          <w:szCs w:val="38"/>
          <w:lang w:val="ru-RU"/>
        </w:rPr>
        <w:t xml:space="preserve"> для предоставления функциональности </w:t>
      </w:r>
      <w:r w:rsidRPr="00805830">
        <w:rPr>
          <w:color w:val="231F20"/>
          <w:w w:val="70"/>
          <w:sz w:val="38"/>
          <w:szCs w:val="38"/>
        </w:rPr>
        <w:t>JavaScript</w:t>
      </w:r>
      <w:r w:rsidRPr="00805830">
        <w:rPr>
          <w:color w:val="231F20"/>
          <w:w w:val="70"/>
          <w:sz w:val="38"/>
          <w:szCs w:val="38"/>
          <w:lang w:val="ru-RU"/>
        </w:rPr>
        <w:t xml:space="preserve"> в </w:t>
      </w:r>
      <w:r w:rsidRPr="00805830">
        <w:rPr>
          <w:color w:val="231F20"/>
          <w:w w:val="70"/>
          <w:sz w:val="38"/>
          <w:szCs w:val="38"/>
        </w:rPr>
        <w:t>NGINX</w:t>
      </w:r>
    </w:p>
    <w:p w:rsidR="00712114" w:rsidRPr="00805830" w:rsidRDefault="00805830">
      <w:pPr>
        <w:pStyle w:val="Heading3"/>
        <w:spacing w:before="193"/>
        <w:ind w:left="999"/>
        <w:rPr>
          <w:lang w:val="ru-RU"/>
        </w:rPr>
      </w:pPr>
      <w:r>
        <w:rPr>
          <w:color w:val="231F20"/>
          <w:w w:val="85"/>
          <w:lang w:val="ru-RU"/>
        </w:rPr>
        <w:t>Проблема</w:t>
      </w:r>
    </w:p>
    <w:p w:rsidR="00805830" w:rsidRDefault="00805830">
      <w:pPr>
        <w:pStyle w:val="Heading3"/>
        <w:spacing w:before="207"/>
        <w:rPr>
          <w:rFonts w:ascii="Times New Roman" w:eastAsia="Times New Roman" w:hAnsi="Times New Roman" w:cs="Times New Roman"/>
          <w:b w:val="0"/>
          <w:bCs w:val="0"/>
          <w:color w:val="231F20"/>
          <w:sz w:val="21"/>
          <w:szCs w:val="21"/>
          <w:lang w:val="ru-RU"/>
        </w:rPr>
      </w:pPr>
      <w:bookmarkStart w:id="192" w:name="_bookmark182"/>
      <w:bookmarkEnd w:id="192"/>
      <w:r w:rsidRPr="00805830">
        <w:rPr>
          <w:rFonts w:ascii="Times New Roman" w:eastAsia="Times New Roman" w:hAnsi="Times New Roman" w:cs="Times New Roman"/>
          <w:b w:val="0"/>
          <w:bCs w:val="0"/>
          <w:color w:val="231F20"/>
          <w:sz w:val="21"/>
          <w:szCs w:val="21"/>
          <w:lang w:val="ru-RU"/>
        </w:rPr>
        <w:t xml:space="preserve">Вам нужен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для выполнения пользовательской логики в запросах или ответах.</w:t>
      </w:r>
    </w:p>
    <w:p w:rsidR="00712114" w:rsidRPr="00805830" w:rsidRDefault="00805830">
      <w:pPr>
        <w:pStyle w:val="Heading3"/>
        <w:spacing w:before="207"/>
        <w:rPr>
          <w:lang w:val="ru-RU"/>
        </w:rPr>
      </w:pPr>
      <w:r>
        <w:rPr>
          <w:color w:val="231F20"/>
          <w:w w:val="85"/>
          <w:lang w:val="ru-RU"/>
        </w:rPr>
        <w:t>Решение</w:t>
      </w:r>
    </w:p>
    <w:p w:rsidR="00712114" w:rsidRPr="00805830" w:rsidRDefault="00805830">
      <w:pPr>
        <w:pStyle w:val="BodyText"/>
        <w:spacing w:before="99" w:line="249" w:lineRule="auto"/>
        <w:ind w:right="837" w:hanging="1"/>
        <w:jc w:val="both"/>
        <w:rPr>
          <w:lang w:val="ru-RU"/>
        </w:rPr>
      </w:pPr>
      <w:bookmarkStart w:id="193" w:name="_bookmark183"/>
      <w:bookmarkEnd w:id="193"/>
      <w:r w:rsidRPr="00805830">
        <w:rPr>
          <w:color w:val="231F20"/>
          <w:lang w:val="ru-RU"/>
        </w:rPr>
        <w:t xml:space="preserve">Включите использование </w:t>
      </w:r>
      <w:r w:rsidRPr="00805830">
        <w:rPr>
          <w:color w:val="231F20"/>
        </w:rPr>
        <w:t>JavaScript</w:t>
      </w:r>
      <w:r w:rsidRPr="00805830">
        <w:rPr>
          <w:color w:val="231F20"/>
          <w:lang w:val="ru-RU"/>
        </w:rPr>
        <w:t xml:space="preserve">, установив модуль </w:t>
      </w:r>
      <w:r w:rsidRPr="00805830">
        <w:rPr>
          <w:color w:val="231F20"/>
        </w:rPr>
        <w:t>NJS</w:t>
      </w:r>
      <w:r w:rsidRPr="00805830">
        <w:rPr>
          <w:color w:val="231F20"/>
          <w:lang w:val="ru-RU"/>
        </w:rPr>
        <w:t xml:space="preserve"> для </w:t>
      </w:r>
      <w:r w:rsidRPr="00805830">
        <w:rPr>
          <w:color w:val="231F20"/>
        </w:rPr>
        <w:t>NGINX</w:t>
      </w:r>
      <w:r w:rsidRPr="00805830">
        <w:rPr>
          <w:color w:val="231F20"/>
          <w:lang w:val="ru-RU"/>
        </w:rPr>
        <w:t xml:space="preserve">. Следующие шаги по установке пакета предполагают, что вы добавили официальные репозитории </w:t>
      </w:r>
      <w:r w:rsidRPr="00805830">
        <w:rPr>
          <w:color w:val="231F20"/>
        </w:rPr>
        <w:t>NGINX</w:t>
      </w:r>
      <w:r w:rsidRPr="00805830">
        <w:rPr>
          <w:color w:val="231F20"/>
          <w:lang w:val="ru-RU"/>
        </w:rPr>
        <w:t xml:space="preserve"> для своего дистрибутива </w:t>
      </w:r>
      <w:r w:rsidRPr="00805830">
        <w:rPr>
          <w:color w:val="231F20"/>
        </w:rPr>
        <w:t>Linux</w:t>
      </w:r>
      <w:r w:rsidRPr="00805830">
        <w:rPr>
          <w:color w:val="231F20"/>
          <w:lang w:val="ru-RU"/>
        </w:rPr>
        <w:t>, как показано в</w:t>
      </w:r>
      <w:r w:rsidR="00564221" w:rsidRPr="00805830">
        <w:rPr>
          <w:color w:val="231F20"/>
          <w:spacing w:val="-3"/>
          <w:lang w:val="ru-RU"/>
        </w:rPr>
        <w:t xml:space="preserve"> </w:t>
      </w:r>
      <w:hyperlink w:anchor="_bookmark2" w:history="1">
        <w:r w:rsidR="00564221">
          <w:rPr>
            <w:color w:val="990000"/>
          </w:rPr>
          <w:t>Chapter</w:t>
        </w:r>
        <w:r w:rsidR="00564221" w:rsidRPr="00805830">
          <w:rPr>
            <w:color w:val="990000"/>
            <w:spacing w:val="-4"/>
            <w:lang w:val="ru-RU"/>
          </w:rPr>
          <w:t xml:space="preserve"> </w:t>
        </w:r>
        <w:r w:rsidR="00564221" w:rsidRPr="00805830">
          <w:rPr>
            <w:color w:val="990000"/>
            <w:lang w:val="ru-RU"/>
          </w:rPr>
          <w:t>1</w:t>
        </w:r>
      </w:hyperlink>
      <w:r w:rsidR="00564221" w:rsidRPr="00805830">
        <w:rPr>
          <w:color w:val="231F20"/>
          <w:lang w:val="ru-RU"/>
        </w:rPr>
        <w:t>.</w:t>
      </w:r>
    </w:p>
    <w:p w:rsidR="00712114" w:rsidRDefault="00564221">
      <w:pPr>
        <w:pStyle w:val="BodyText"/>
        <w:spacing w:before="123"/>
      </w:pPr>
      <w:bookmarkStart w:id="194" w:name="_bookmark184"/>
      <w:bookmarkEnd w:id="194"/>
      <w:r>
        <w:rPr>
          <w:color w:val="231F20"/>
          <w:w w:val="105"/>
        </w:rPr>
        <w:t>Debian/Ubuntu:</w:t>
      </w:r>
    </w:p>
    <w:p w:rsidR="00712114" w:rsidRDefault="00564221">
      <w:pPr>
        <w:spacing w:before="141"/>
        <w:ind w:left="1339"/>
        <w:rPr>
          <w:rFonts w:ascii="SimSun"/>
          <w:sz w:val="17"/>
        </w:rPr>
      </w:pPr>
      <w:r>
        <w:rPr>
          <w:rFonts w:ascii="SimSun"/>
          <w:color w:val="231F20"/>
          <w:sz w:val="17"/>
        </w:rPr>
        <w:t>apt-get install nginx-module-njs</w:t>
      </w:r>
    </w:p>
    <w:p w:rsidR="00712114" w:rsidRDefault="00564221">
      <w:pPr>
        <w:pStyle w:val="BodyText"/>
        <w:spacing w:before="96"/>
        <w:ind w:left="1000"/>
      </w:pPr>
      <w:r>
        <w:rPr>
          <w:color w:val="231F20"/>
        </w:rPr>
        <w:t>Debian/Ubuntu</w:t>
      </w:r>
      <w:r>
        <w:rPr>
          <w:color w:val="231F20"/>
          <w:spacing w:val="4"/>
        </w:rPr>
        <w:t xml:space="preserve"> </w:t>
      </w:r>
      <w:r>
        <w:rPr>
          <w:color w:val="231F20"/>
        </w:rPr>
        <w:t>and</w:t>
      </w:r>
      <w:r>
        <w:rPr>
          <w:color w:val="231F20"/>
          <w:spacing w:val="5"/>
        </w:rPr>
        <w:t xml:space="preserve"> </w:t>
      </w:r>
      <w:r>
        <w:rPr>
          <w:color w:val="231F20"/>
        </w:rPr>
        <w:t>NGINX</w:t>
      </w:r>
      <w:r>
        <w:rPr>
          <w:color w:val="231F20"/>
          <w:spacing w:val="5"/>
        </w:rPr>
        <w:t xml:space="preserve"> </w:t>
      </w:r>
      <w:r>
        <w:rPr>
          <w:color w:val="231F20"/>
        </w:rPr>
        <w:t>Plus:</w:t>
      </w:r>
    </w:p>
    <w:p w:rsidR="00712114" w:rsidRDefault="00564221">
      <w:pPr>
        <w:spacing w:before="141"/>
        <w:ind w:left="1339"/>
        <w:rPr>
          <w:rFonts w:ascii="SimSun"/>
          <w:sz w:val="17"/>
        </w:rPr>
      </w:pPr>
      <w:r>
        <w:rPr>
          <w:rFonts w:ascii="SimSun"/>
          <w:color w:val="231F20"/>
          <w:sz w:val="17"/>
        </w:rPr>
        <w:t>apt-get install nginx-plus-module-njs</w:t>
      </w:r>
    </w:p>
    <w:p w:rsidR="00712114" w:rsidRDefault="00564221">
      <w:pPr>
        <w:pStyle w:val="BodyText"/>
        <w:spacing w:before="95"/>
      </w:pPr>
      <w:bookmarkStart w:id="195" w:name="_bookmark185"/>
      <w:bookmarkEnd w:id="195"/>
      <w:r>
        <w:rPr>
          <w:color w:val="231F20"/>
        </w:rPr>
        <w:t>RHEL/CentOS:</w:t>
      </w:r>
    </w:p>
    <w:p w:rsidR="00712114" w:rsidRDefault="00564221">
      <w:pPr>
        <w:spacing w:before="141"/>
        <w:ind w:left="1339"/>
        <w:rPr>
          <w:rFonts w:ascii="SimSun"/>
          <w:sz w:val="17"/>
        </w:rPr>
      </w:pPr>
      <w:r>
        <w:rPr>
          <w:rFonts w:ascii="SimSun"/>
          <w:color w:val="231F20"/>
          <w:sz w:val="17"/>
        </w:rPr>
        <w:t>yum install nginx-module-njs</w:t>
      </w:r>
    </w:p>
    <w:p w:rsidR="00712114" w:rsidRDefault="00564221">
      <w:pPr>
        <w:pStyle w:val="BodyText"/>
        <w:spacing w:before="96"/>
        <w:ind w:left="1000"/>
      </w:pPr>
      <w:r>
        <w:rPr>
          <w:color w:val="231F20"/>
        </w:rPr>
        <w:t>RHEL/CentOS</w:t>
      </w:r>
      <w:r>
        <w:rPr>
          <w:color w:val="231F20"/>
          <w:spacing w:val="-13"/>
        </w:rPr>
        <w:t xml:space="preserve"> </w:t>
      </w:r>
      <w:r>
        <w:rPr>
          <w:color w:val="231F20"/>
        </w:rPr>
        <w:t>and</w:t>
      </w:r>
      <w:r>
        <w:rPr>
          <w:color w:val="231F20"/>
          <w:spacing w:val="-12"/>
        </w:rPr>
        <w:t xml:space="preserve"> </w:t>
      </w:r>
      <w:r>
        <w:rPr>
          <w:color w:val="231F20"/>
        </w:rPr>
        <w:t>NGINX</w:t>
      </w:r>
      <w:r>
        <w:rPr>
          <w:color w:val="231F20"/>
          <w:spacing w:val="-12"/>
        </w:rPr>
        <w:t xml:space="preserve"> </w:t>
      </w:r>
      <w:r>
        <w:rPr>
          <w:color w:val="231F20"/>
        </w:rPr>
        <w:t>Plus:</w:t>
      </w:r>
    </w:p>
    <w:p w:rsidR="00712114" w:rsidRDefault="00564221">
      <w:pPr>
        <w:spacing w:before="141"/>
        <w:ind w:left="1339"/>
        <w:rPr>
          <w:rFonts w:ascii="SimSun"/>
          <w:sz w:val="17"/>
        </w:rPr>
      </w:pPr>
      <w:r>
        <w:rPr>
          <w:rFonts w:ascii="SimSun"/>
          <w:color w:val="231F20"/>
          <w:sz w:val="17"/>
        </w:rPr>
        <w:t>yum install nginx-plus-module-njs</w:t>
      </w:r>
    </w:p>
    <w:p w:rsidR="00712114" w:rsidRDefault="00712114">
      <w:pPr>
        <w:rPr>
          <w:rFonts w:ascii="SimSun"/>
          <w:sz w:val="17"/>
        </w:rPr>
        <w:sectPr w:rsidR="00712114">
          <w:pgSz w:w="10080" w:h="13230"/>
          <w:pgMar w:top="960" w:right="600" w:bottom="1000" w:left="440" w:header="0" w:footer="805" w:gutter="0"/>
          <w:cols w:space="720"/>
        </w:sectPr>
      </w:pPr>
    </w:p>
    <w:p w:rsidR="00805830" w:rsidRDefault="00805830">
      <w:pPr>
        <w:spacing w:before="133"/>
        <w:ind w:left="1339"/>
        <w:rPr>
          <w:color w:val="231F20"/>
          <w:sz w:val="21"/>
          <w:szCs w:val="21"/>
          <w:lang w:val="ru-RU"/>
        </w:rPr>
      </w:pPr>
      <w:r w:rsidRPr="00805830">
        <w:rPr>
          <w:color w:val="231F20"/>
          <w:sz w:val="21"/>
          <w:szCs w:val="21"/>
          <w:lang w:val="ru-RU"/>
        </w:rPr>
        <w:lastRenderedPageBreak/>
        <w:t xml:space="preserve">Если у вас еще нет каталога для файлов </w:t>
      </w:r>
      <w:r w:rsidRPr="00805830">
        <w:rPr>
          <w:color w:val="231F20"/>
          <w:sz w:val="21"/>
          <w:szCs w:val="21"/>
        </w:rPr>
        <w:t>JavaScript</w:t>
      </w:r>
      <w:r w:rsidRPr="00805830">
        <w:rPr>
          <w:color w:val="231F20"/>
          <w:sz w:val="21"/>
          <w:szCs w:val="21"/>
          <w:lang w:val="ru-RU"/>
        </w:rPr>
        <w:t xml:space="preserve"> в конфигурации </w:t>
      </w:r>
      <w:r w:rsidRPr="00805830">
        <w:rPr>
          <w:color w:val="231F20"/>
          <w:sz w:val="21"/>
          <w:szCs w:val="21"/>
        </w:rPr>
        <w:t>NGINX</w:t>
      </w:r>
      <w:r w:rsidRPr="00805830">
        <w:rPr>
          <w:color w:val="231F20"/>
          <w:sz w:val="21"/>
          <w:szCs w:val="21"/>
          <w:lang w:val="ru-RU"/>
        </w:rPr>
        <w:t>, создайте его:</w:t>
      </w:r>
    </w:p>
    <w:p w:rsidR="00712114" w:rsidRPr="00805830" w:rsidRDefault="00564221">
      <w:pPr>
        <w:spacing w:before="133"/>
        <w:ind w:left="1339"/>
        <w:rPr>
          <w:rFonts w:ascii="SimSun"/>
          <w:sz w:val="17"/>
        </w:rPr>
      </w:pPr>
      <w:r>
        <w:rPr>
          <w:rFonts w:ascii="SimSun"/>
          <w:color w:val="231F20"/>
          <w:sz w:val="17"/>
        </w:rPr>
        <w:t>mkdir</w:t>
      </w:r>
      <w:r w:rsidRPr="00805830">
        <w:rPr>
          <w:rFonts w:ascii="SimSun"/>
          <w:color w:val="231F20"/>
          <w:sz w:val="17"/>
        </w:rPr>
        <w:t xml:space="preserve"> -</w:t>
      </w:r>
      <w:r>
        <w:rPr>
          <w:rFonts w:ascii="SimSun"/>
          <w:color w:val="231F20"/>
          <w:sz w:val="17"/>
        </w:rPr>
        <w:t>p</w:t>
      </w:r>
      <w:r w:rsidRPr="00805830">
        <w:rPr>
          <w:rFonts w:ascii="SimSun"/>
          <w:color w:val="231F20"/>
          <w:sz w:val="17"/>
        </w:rPr>
        <w:t xml:space="preserve"> /</w:t>
      </w:r>
      <w:r>
        <w:rPr>
          <w:rFonts w:ascii="SimSun"/>
          <w:color w:val="231F20"/>
          <w:sz w:val="17"/>
        </w:rPr>
        <w:t>etc</w:t>
      </w:r>
      <w:r w:rsidRPr="00805830">
        <w:rPr>
          <w:rFonts w:ascii="SimSun"/>
          <w:color w:val="231F20"/>
          <w:sz w:val="17"/>
        </w:rPr>
        <w:t>/</w:t>
      </w:r>
      <w:r>
        <w:rPr>
          <w:rFonts w:ascii="SimSun"/>
          <w:color w:val="231F20"/>
          <w:sz w:val="17"/>
        </w:rPr>
        <w:t>nginx</w:t>
      </w:r>
      <w:r w:rsidRPr="00805830">
        <w:rPr>
          <w:rFonts w:ascii="SimSun"/>
          <w:color w:val="231F20"/>
          <w:sz w:val="17"/>
        </w:rPr>
        <w:t>/</w:t>
      </w:r>
      <w:r>
        <w:rPr>
          <w:rFonts w:ascii="SimSun"/>
          <w:color w:val="231F20"/>
          <w:sz w:val="17"/>
        </w:rPr>
        <w:t>njs</w:t>
      </w:r>
    </w:p>
    <w:p w:rsidR="00805830" w:rsidRDefault="00805830">
      <w:pPr>
        <w:spacing w:before="141" w:line="211" w:lineRule="exact"/>
        <w:ind w:left="1340"/>
        <w:rPr>
          <w:color w:val="231F20"/>
          <w:sz w:val="21"/>
        </w:rPr>
      </w:pPr>
      <w:r w:rsidRPr="00805830">
        <w:rPr>
          <w:color w:val="231F20"/>
          <w:sz w:val="21"/>
        </w:rPr>
        <w:t>Создайте файл JavaScript с именем /etc/nginx/njs/jwt.js со следующим содержанием:</w:t>
      </w:r>
    </w:p>
    <w:p w:rsidR="00712114" w:rsidRDefault="00564221">
      <w:pPr>
        <w:spacing w:before="141" w:line="211" w:lineRule="exact"/>
        <w:ind w:left="1340"/>
        <w:rPr>
          <w:rFonts w:ascii="SimSun"/>
          <w:sz w:val="17"/>
        </w:rPr>
      </w:pPr>
      <w:r>
        <w:rPr>
          <w:rFonts w:ascii="SimSun"/>
          <w:color w:val="231F20"/>
          <w:sz w:val="17"/>
        </w:rPr>
        <w:t>function jwt(data) {</w:t>
      </w:r>
    </w:p>
    <w:p w:rsidR="00712114" w:rsidRDefault="00564221">
      <w:pPr>
        <w:spacing w:line="204" w:lineRule="exact"/>
        <w:ind w:left="1680"/>
        <w:rPr>
          <w:rFonts w:ascii="SimSun"/>
          <w:sz w:val="17"/>
        </w:rPr>
      </w:pPr>
      <w:r>
        <w:rPr>
          <w:rFonts w:ascii="SimSun"/>
          <w:color w:val="231F20"/>
          <w:sz w:val="17"/>
        </w:rPr>
        <w:t>var parts = data.split('.').slice(0,2)</w:t>
      </w:r>
    </w:p>
    <w:p w:rsidR="00712114" w:rsidRDefault="00564221">
      <w:pPr>
        <w:spacing w:line="204" w:lineRule="exact"/>
        <w:ind w:left="2020"/>
        <w:rPr>
          <w:rFonts w:ascii="SimSun"/>
          <w:sz w:val="17"/>
        </w:rPr>
      </w:pPr>
      <w:r>
        <w:rPr>
          <w:rFonts w:ascii="SimSun"/>
          <w:color w:val="231F20"/>
          <w:sz w:val="17"/>
        </w:rPr>
        <w:t>.map(v=&gt;Buffer.from(v, 'base64url').toString())</w:t>
      </w:r>
    </w:p>
    <w:p w:rsidR="00712114" w:rsidRDefault="00564221">
      <w:pPr>
        <w:spacing w:line="204" w:lineRule="exact"/>
        <w:ind w:left="2020"/>
        <w:rPr>
          <w:rFonts w:ascii="SimSun"/>
          <w:sz w:val="17"/>
        </w:rPr>
      </w:pPr>
      <w:r>
        <w:rPr>
          <w:rFonts w:ascii="SimSun"/>
          <w:color w:val="231F20"/>
          <w:sz w:val="17"/>
        </w:rPr>
        <w:t>.map(JSON.parse);</w:t>
      </w:r>
    </w:p>
    <w:p w:rsidR="00712114" w:rsidRDefault="00564221">
      <w:pPr>
        <w:spacing w:line="211" w:lineRule="exact"/>
        <w:ind w:left="1680"/>
        <w:rPr>
          <w:rFonts w:ascii="SimSun"/>
          <w:sz w:val="17"/>
        </w:rPr>
      </w:pPr>
      <w:r>
        <w:rPr>
          <w:rFonts w:ascii="SimSun"/>
          <w:color w:val="231F20"/>
          <w:sz w:val="17"/>
        </w:rPr>
        <w:t>return { headers:parts[0], payload: parts[1] };</w:t>
      </w:r>
    </w:p>
    <w:p w:rsidR="00712114" w:rsidRDefault="00564221">
      <w:pPr>
        <w:spacing w:line="198" w:lineRule="exact"/>
        <w:ind w:left="1340"/>
        <w:rPr>
          <w:rFonts w:ascii="SimSun"/>
          <w:sz w:val="17"/>
        </w:rPr>
      </w:pPr>
      <w:r>
        <w:rPr>
          <w:rFonts w:ascii="SimSun"/>
          <w:color w:val="231F20"/>
          <w:sz w:val="17"/>
        </w:rPr>
        <w:t>}</w:t>
      </w:r>
    </w:p>
    <w:p w:rsidR="00712114" w:rsidRDefault="00564221">
      <w:pPr>
        <w:spacing w:line="204" w:lineRule="exact"/>
        <w:ind w:left="1340"/>
        <w:rPr>
          <w:rFonts w:ascii="SimSun"/>
          <w:sz w:val="17"/>
        </w:rPr>
      </w:pPr>
      <w:r>
        <w:rPr>
          <w:rFonts w:ascii="SimSun"/>
          <w:color w:val="231F20"/>
          <w:sz w:val="17"/>
        </w:rPr>
        <w:t>function jwt_payload_subject(r) {</w:t>
      </w:r>
    </w:p>
    <w:p w:rsidR="00712114" w:rsidRDefault="00564221">
      <w:pPr>
        <w:spacing w:line="211" w:lineRule="exact"/>
        <w:ind w:left="1680"/>
        <w:rPr>
          <w:rFonts w:ascii="SimSun"/>
          <w:sz w:val="17"/>
        </w:rPr>
      </w:pPr>
      <w:r>
        <w:rPr>
          <w:rFonts w:ascii="SimSun"/>
          <w:color w:val="231F20"/>
          <w:sz w:val="17"/>
        </w:rPr>
        <w:t>return jwt(r.headersIn.Authorization.slice(7)).payload.sub;</w:t>
      </w:r>
    </w:p>
    <w:p w:rsidR="00712114" w:rsidRDefault="00564221">
      <w:pPr>
        <w:spacing w:line="197" w:lineRule="exact"/>
        <w:ind w:left="1340"/>
        <w:rPr>
          <w:rFonts w:ascii="SimSun"/>
          <w:sz w:val="17"/>
        </w:rPr>
      </w:pPr>
      <w:r>
        <w:rPr>
          <w:rFonts w:ascii="SimSun"/>
          <w:color w:val="231F20"/>
          <w:sz w:val="17"/>
        </w:rPr>
        <w:t>}</w:t>
      </w:r>
    </w:p>
    <w:p w:rsidR="00712114" w:rsidRDefault="00564221">
      <w:pPr>
        <w:spacing w:line="204" w:lineRule="exact"/>
        <w:ind w:left="1340"/>
        <w:rPr>
          <w:rFonts w:ascii="SimSun"/>
          <w:sz w:val="17"/>
        </w:rPr>
      </w:pPr>
      <w:r>
        <w:rPr>
          <w:rFonts w:ascii="SimSun"/>
          <w:color w:val="231F20"/>
          <w:sz w:val="17"/>
        </w:rPr>
        <w:t>function jwt_payload_issuer(r) {</w:t>
      </w:r>
    </w:p>
    <w:p w:rsidR="00712114" w:rsidRDefault="00564221">
      <w:pPr>
        <w:spacing w:line="211" w:lineRule="exact"/>
        <w:ind w:left="1680"/>
        <w:rPr>
          <w:rFonts w:ascii="SimSun"/>
          <w:sz w:val="17"/>
        </w:rPr>
      </w:pPr>
      <w:r>
        <w:rPr>
          <w:rFonts w:ascii="SimSun"/>
          <w:color w:val="231F20"/>
          <w:sz w:val="17"/>
        </w:rPr>
        <w:t>return jwt(r.headersIn.Authorization.slice(7)).payload.iss;</w:t>
      </w:r>
    </w:p>
    <w:p w:rsidR="00712114" w:rsidRDefault="00564221">
      <w:pPr>
        <w:spacing w:line="197" w:lineRule="exact"/>
        <w:ind w:left="134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export default {jwt_payload_subject, jwt_payload_issuer}</w:t>
      </w:r>
    </w:p>
    <w:p w:rsidR="00805830" w:rsidRPr="00805830" w:rsidRDefault="00805830" w:rsidP="00805830">
      <w:pPr>
        <w:spacing w:before="109"/>
        <w:ind w:left="270" w:hanging="90"/>
        <w:rPr>
          <w:color w:val="231F20"/>
          <w:sz w:val="21"/>
          <w:szCs w:val="21"/>
          <w:lang w:val="ru-RU"/>
        </w:rPr>
      </w:pPr>
      <w:bookmarkStart w:id="196" w:name="_bookmark186"/>
      <w:bookmarkEnd w:id="196"/>
      <w:r w:rsidRPr="00805830">
        <w:rPr>
          <w:color w:val="231F20"/>
          <w:sz w:val="21"/>
          <w:szCs w:val="21"/>
          <w:lang w:val="ru-RU"/>
        </w:rPr>
        <w:t xml:space="preserve">Приведенный пример </w:t>
      </w:r>
      <w:r w:rsidRPr="00805830">
        <w:rPr>
          <w:color w:val="231F20"/>
          <w:sz w:val="21"/>
          <w:szCs w:val="21"/>
        </w:rPr>
        <w:t>JavaScript</w:t>
      </w:r>
      <w:r w:rsidRPr="00805830">
        <w:rPr>
          <w:color w:val="231F20"/>
          <w:sz w:val="21"/>
          <w:szCs w:val="21"/>
          <w:lang w:val="ru-RU"/>
        </w:rPr>
        <w:t xml:space="preserve"> определяет функцию, которая декодирует веб-токены </w:t>
      </w:r>
      <w:r w:rsidRPr="00805830">
        <w:rPr>
          <w:color w:val="231F20"/>
          <w:sz w:val="21"/>
          <w:szCs w:val="21"/>
        </w:rPr>
        <w:t>JSON</w:t>
      </w:r>
      <w:r w:rsidRPr="00805830">
        <w:rPr>
          <w:color w:val="231F20"/>
          <w:sz w:val="21"/>
          <w:szCs w:val="21"/>
          <w:lang w:val="ru-RU"/>
        </w:rPr>
        <w:t xml:space="preserve"> (</w:t>
      </w:r>
      <w:r w:rsidRPr="00805830">
        <w:rPr>
          <w:color w:val="231F20"/>
          <w:sz w:val="21"/>
          <w:szCs w:val="21"/>
        </w:rPr>
        <w:t>JWTS</w:t>
      </w:r>
      <w:r w:rsidRPr="00805830">
        <w:rPr>
          <w:color w:val="231F20"/>
          <w:sz w:val="21"/>
          <w:szCs w:val="21"/>
          <w:lang w:val="ru-RU"/>
        </w:rPr>
        <w:t xml:space="preserve">). Кроме того, определены две функции, которые используют декодер </w:t>
      </w:r>
      <w:r w:rsidRPr="00805830">
        <w:rPr>
          <w:color w:val="231F20"/>
          <w:sz w:val="21"/>
          <w:szCs w:val="21"/>
        </w:rPr>
        <w:t>JWT</w:t>
      </w:r>
      <w:r w:rsidRPr="00805830">
        <w:rPr>
          <w:color w:val="231F20"/>
          <w:sz w:val="21"/>
          <w:szCs w:val="21"/>
          <w:lang w:val="ru-RU"/>
        </w:rPr>
        <w:t xml:space="preserve"> для возврата определенных ключей внутри </w:t>
      </w:r>
      <w:r w:rsidRPr="00805830">
        <w:rPr>
          <w:color w:val="231F20"/>
          <w:sz w:val="21"/>
          <w:szCs w:val="21"/>
        </w:rPr>
        <w:t>JWT</w:t>
      </w:r>
      <w:r w:rsidRPr="00805830">
        <w:rPr>
          <w:color w:val="231F20"/>
          <w:sz w:val="21"/>
          <w:szCs w:val="21"/>
          <w:lang w:val="ru-RU"/>
        </w:rPr>
        <w:t xml:space="preserve">. Эти функции экспортируются, чтобы стать доступными для </w:t>
      </w:r>
      <w:r w:rsidRPr="00805830">
        <w:rPr>
          <w:color w:val="231F20"/>
          <w:sz w:val="21"/>
          <w:szCs w:val="21"/>
        </w:rPr>
        <w:t>NGINX</w:t>
      </w:r>
      <w:r w:rsidRPr="00805830">
        <w:rPr>
          <w:color w:val="231F20"/>
          <w:sz w:val="21"/>
          <w:szCs w:val="21"/>
          <w:lang w:val="ru-RU"/>
        </w:rPr>
        <w:t xml:space="preserve">. Эти функции возвращают общие ключи, найденные в </w:t>
      </w:r>
      <w:r w:rsidRPr="00805830">
        <w:rPr>
          <w:color w:val="231F20"/>
          <w:sz w:val="21"/>
          <w:szCs w:val="21"/>
        </w:rPr>
        <w:t>JWT</w:t>
      </w:r>
      <w:r w:rsidRPr="00805830">
        <w:rPr>
          <w:color w:val="231F20"/>
          <w:sz w:val="21"/>
          <w:szCs w:val="21"/>
          <w:lang w:val="ru-RU"/>
        </w:rPr>
        <w:t>: субъект и эмитент. Часть кода .</w:t>
      </w:r>
      <w:r w:rsidRPr="00805830">
        <w:rPr>
          <w:color w:val="231F20"/>
          <w:sz w:val="21"/>
          <w:szCs w:val="21"/>
        </w:rPr>
        <w:t>slice</w:t>
      </w:r>
      <w:r w:rsidRPr="00805830">
        <w:rPr>
          <w:color w:val="231F20"/>
          <w:sz w:val="21"/>
          <w:szCs w:val="21"/>
          <w:lang w:val="ru-RU"/>
        </w:rPr>
        <w:t xml:space="preserve">(7) предназначена для удаления первых семи символов значения заголовка авторизации. С появлением </w:t>
      </w:r>
      <w:r w:rsidRPr="00805830">
        <w:rPr>
          <w:color w:val="231F20"/>
          <w:sz w:val="21"/>
          <w:szCs w:val="21"/>
        </w:rPr>
        <w:t>JWT</w:t>
      </w:r>
      <w:r w:rsidRPr="00805830">
        <w:rPr>
          <w:color w:val="231F20"/>
          <w:sz w:val="21"/>
          <w:szCs w:val="21"/>
          <w:lang w:val="ru-RU"/>
        </w:rPr>
        <w:t xml:space="preserve"> значением типа является </w:t>
      </w:r>
      <w:r w:rsidRPr="00805830">
        <w:rPr>
          <w:color w:val="231F20"/>
          <w:sz w:val="21"/>
          <w:szCs w:val="21"/>
        </w:rPr>
        <w:t>Bearer</w:t>
      </w:r>
      <w:r w:rsidRPr="00805830">
        <w:rPr>
          <w:color w:val="231F20"/>
          <w:sz w:val="21"/>
          <w:szCs w:val="21"/>
          <w:lang w:val="ru-RU"/>
        </w:rPr>
        <w:t xml:space="preserve">. Носитель состоит из 6 символов, и нам также нужно удалить разделитель пробелом, вот почему мы вырезаем первые 7 символов. Существуют некоторые службы аутентификации, которые не предоставляют тип, такие как </w:t>
      </w:r>
      <w:r w:rsidRPr="00805830">
        <w:rPr>
          <w:color w:val="231F20"/>
          <w:sz w:val="21"/>
          <w:szCs w:val="21"/>
        </w:rPr>
        <w:t>AWS</w:t>
      </w:r>
      <w:r w:rsidRPr="00805830">
        <w:rPr>
          <w:color w:val="231F20"/>
          <w:sz w:val="21"/>
          <w:szCs w:val="21"/>
          <w:lang w:val="ru-RU"/>
        </w:rPr>
        <w:t xml:space="preserve"> </w:t>
      </w:r>
      <w:r w:rsidRPr="00805830">
        <w:rPr>
          <w:color w:val="231F20"/>
          <w:sz w:val="21"/>
          <w:szCs w:val="21"/>
        </w:rPr>
        <w:t>Cognito</w:t>
      </w:r>
      <w:r w:rsidRPr="00805830">
        <w:rPr>
          <w:color w:val="231F20"/>
          <w:sz w:val="21"/>
          <w:szCs w:val="21"/>
          <w:lang w:val="ru-RU"/>
        </w:rPr>
        <w:t xml:space="preserve">, поскольку такие службы изменяют количество фрагментов или полностью удаляют его, так что функция </w:t>
      </w:r>
      <w:r w:rsidRPr="00805830">
        <w:rPr>
          <w:color w:val="231F20"/>
          <w:sz w:val="21"/>
          <w:szCs w:val="21"/>
        </w:rPr>
        <w:t>jwt</w:t>
      </w:r>
      <w:r w:rsidRPr="00805830">
        <w:rPr>
          <w:color w:val="231F20"/>
          <w:sz w:val="21"/>
          <w:szCs w:val="21"/>
          <w:lang w:val="ru-RU"/>
        </w:rPr>
        <w:t xml:space="preserve"> получает только значение токена.</w:t>
      </w:r>
    </w:p>
    <w:p w:rsidR="00805830" w:rsidRDefault="00805830" w:rsidP="00805830">
      <w:pPr>
        <w:spacing w:before="109"/>
        <w:ind w:left="270" w:hanging="90"/>
        <w:rPr>
          <w:color w:val="231F20"/>
          <w:sz w:val="21"/>
          <w:szCs w:val="21"/>
          <w:lang w:val="ru-RU"/>
        </w:rPr>
      </w:pPr>
      <w:r w:rsidRPr="00805830">
        <w:rPr>
          <w:color w:val="231F20"/>
          <w:sz w:val="21"/>
          <w:szCs w:val="21"/>
          <w:lang w:val="ru-RU"/>
        </w:rPr>
        <w:t xml:space="preserve">В рамках базовой конфигурации </w:t>
      </w:r>
      <w:r w:rsidRPr="00805830">
        <w:rPr>
          <w:color w:val="231F20"/>
          <w:sz w:val="21"/>
          <w:szCs w:val="21"/>
        </w:rPr>
        <w:t>NGINX</w:t>
      </w:r>
      <w:r w:rsidRPr="00805830">
        <w:rPr>
          <w:color w:val="231F20"/>
          <w:sz w:val="21"/>
          <w:szCs w:val="21"/>
          <w:lang w:val="ru-RU"/>
        </w:rPr>
        <w:t xml:space="preserve"> загрузите модуль </w:t>
      </w:r>
      <w:r w:rsidRPr="00805830">
        <w:rPr>
          <w:color w:val="231F20"/>
          <w:sz w:val="21"/>
          <w:szCs w:val="21"/>
        </w:rPr>
        <w:t>JS</w:t>
      </w:r>
      <w:r w:rsidRPr="00805830">
        <w:rPr>
          <w:color w:val="231F20"/>
          <w:sz w:val="21"/>
          <w:szCs w:val="21"/>
          <w:lang w:val="ru-RU"/>
        </w:rPr>
        <w:t xml:space="preserve">. Импортируйте и используйте </w:t>
      </w:r>
      <w:r w:rsidRPr="00805830">
        <w:rPr>
          <w:color w:val="231F20"/>
          <w:sz w:val="21"/>
          <w:szCs w:val="21"/>
        </w:rPr>
        <w:t>JavaScript</w:t>
      </w:r>
      <w:r w:rsidRPr="00805830">
        <w:rPr>
          <w:color w:val="231F20"/>
          <w:sz w:val="21"/>
          <w:szCs w:val="21"/>
          <w:lang w:val="ru-RU"/>
        </w:rPr>
        <w:t xml:space="preserve"> в </w:t>
      </w:r>
      <w:r w:rsidRPr="00805830">
        <w:rPr>
          <w:color w:val="231F20"/>
          <w:sz w:val="21"/>
          <w:szCs w:val="21"/>
        </w:rPr>
        <w:t>http</w:t>
      </w:r>
      <w:r w:rsidRPr="00805830">
        <w:rPr>
          <w:color w:val="231F20"/>
          <w:sz w:val="21"/>
          <w:szCs w:val="21"/>
          <w:lang w:val="ru-RU"/>
        </w:rPr>
        <w:t>-блоке:</w:t>
      </w:r>
    </w:p>
    <w:p w:rsidR="00712114" w:rsidRPr="00805830" w:rsidRDefault="00564221" w:rsidP="00805830">
      <w:pPr>
        <w:spacing w:before="109"/>
        <w:ind w:left="1530" w:hanging="190"/>
        <w:rPr>
          <w:rFonts w:ascii="SimSun"/>
          <w:sz w:val="17"/>
        </w:rPr>
      </w:pPr>
      <w:r>
        <w:rPr>
          <w:rFonts w:ascii="SimSun"/>
          <w:color w:val="231F20"/>
          <w:sz w:val="17"/>
        </w:rPr>
        <w:t>load</w:t>
      </w:r>
      <w:r w:rsidRPr="00805830">
        <w:rPr>
          <w:rFonts w:ascii="SimSun"/>
          <w:color w:val="231F20"/>
          <w:sz w:val="17"/>
        </w:rPr>
        <w:t>_</w:t>
      </w:r>
      <w:r>
        <w:rPr>
          <w:rFonts w:ascii="SimSun"/>
          <w:color w:val="231F20"/>
          <w:sz w:val="17"/>
        </w:rPr>
        <w:t>module</w:t>
      </w:r>
      <w:r w:rsidRPr="00805830">
        <w:rPr>
          <w:rFonts w:ascii="SimSun"/>
          <w:color w:val="231F20"/>
          <w:sz w:val="17"/>
        </w:rPr>
        <w:t xml:space="preserve"> /</w:t>
      </w:r>
      <w:r>
        <w:rPr>
          <w:rFonts w:ascii="SimSun"/>
          <w:color w:val="231F20"/>
          <w:sz w:val="17"/>
        </w:rPr>
        <w:t>etc</w:t>
      </w:r>
      <w:r w:rsidRPr="00805830">
        <w:rPr>
          <w:rFonts w:ascii="SimSun"/>
          <w:color w:val="231F20"/>
          <w:sz w:val="17"/>
        </w:rPr>
        <w:t>/</w:t>
      </w:r>
      <w:r>
        <w:rPr>
          <w:rFonts w:ascii="SimSun"/>
          <w:color w:val="231F20"/>
          <w:sz w:val="17"/>
        </w:rPr>
        <w:t>nginx</w:t>
      </w:r>
      <w:r w:rsidRPr="00805830">
        <w:rPr>
          <w:rFonts w:ascii="SimSun"/>
          <w:color w:val="231F20"/>
          <w:sz w:val="17"/>
        </w:rPr>
        <w:t>/</w:t>
      </w:r>
      <w:r>
        <w:rPr>
          <w:rFonts w:ascii="SimSun"/>
          <w:color w:val="231F20"/>
          <w:sz w:val="17"/>
        </w:rPr>
        <w:t>modules</w:t>
      </w:r>
      <w:r w:rsidRPr="00805830">
        <w:rPr>
          <w:rFonts w:ascii="SimSun"/>
          <w:color w:val="231F20"/>
          <w:sz w:val="17"/>
        </w:rPr>
        <w:t>/</w:t>
      </w:r>
      <w:r>
        <w:rPr>
          <w:rFonts w:ascii="SimSun"/>
          <w:color w:val="231F20"/>
          <w:sz w:val="17"/>
        </w:rPr>
        <w:t>ngx</w:t>
      </w:r>
      <w:r w:rsidRPr="00805830">
        <w:rPr>
          <w:rFonts w:ascii="SimSun"/>
          <w:color w:val="231F20"/>
          <w:sz w:val="17"/>
        </w:rPr>
        <w:t>_</w:t>
      </w:r>
      <w:r>
        <w:rPr>
          <w:rFonts w:ascii="SimSun"/>
          <w:color w:val="231F20"/>
          <w:sz w:val="17"/>
        </w:rPr>
        <w:t>http</w:t>
      </w:r>
      <w:r w:rsidRPr="00805830">
        <w:rPr>
          <w:rFonts w:ascii="SimSun"/>
          <w:color w:val="231F20"/>
          <w:sz w:val="17"/>
        </w:rPr>
        <w:t>_</w:t>
      </w:r>
      <w:r>
        <w:rPr>
          <w:rFonts w:ascii="SimSun"/>
          <w:color w:val="231F20"/>
          <w:sz w:val="17"/>
        </w:rPr>
        <w:t>js</w:t>
      </w:r>
      <w:r w:rsidRPr="00805830">
        <w:rPr>
          <w:rFonts w:ascii="SimSun"/>
          <w:color w:val="231F20"/>
          <w:sz w:val="17"/>
        </w:rPr>
        <w:t>_</w:t>
      </w:r>
      <w:r>
        <w:rPr>
          <w:rFonts w:ascii="SimSun"/>
          <w:color w:val="231F20"/>
          <w:sz w:val="17"/>
        </w:rPr>
        <w:t>module</w:t>
      </w:r>
      <w:r w:rsidRPr="00805830">
        <w:rPr>
          <w:rFonts w:ascii="SimSun"/>
          <w:color w:val="231F20"/>
          <w:sz w:val="17"/>
        </w:rPr>
        <w:t>.</w:t>
      </w:r>
      <w:r>
        <w:rPr>
          <w:rFonts w:ascii="SimSun"/>
          <w:color w:val="231F20"/>
          <w:sz w:val="17"/>
        </w:rPr>
        <w:t>so</w:t>
      </w:r>
      <w:r w:rsidRPr="00805830">
        <w:rPr>
          <w:rFonts w:ascii="SimSun"/>
          <w:color w:val="231F20"/>
          <w:sz w:val="17"/>
        </w:rPr>
        <w:t>;</w:t>
      </w:r>
    </w:p>
    <w:p w:rsidR="00712114" w:rsidRPr="00805830" w:rsidRDefault="00712114">
      <w:pPr>
        <w:pStyle w:val="BodyText"/>
        <w:spacing w:before="10"/>
        <w:ind w:left="0"/>
        <w:rPr>
          <w:rFonts w:ascii="SimSun"/>
          <w:sz w:val="14"/>
        </w:rPr>
      </w:pPr>
    </w:p>
    <w:p w:rsidR="00712114" w:rsidRDefault="00564221">
      <w:pPr>
        <w:spacing w:before="1" w:line="211" w:lineRule="exact"/>
        <w:ind w:left="1340"/>
        <w:rPr>
          <w:rFonts w:ascii="SimSun"/>
          <w:sz w:val="17"/>
        </w:rPr>
      </w:pPr>
      <w:r>
        <w:rPr>
          <w:rFonts w:ascii="SimSun"/>
          <w:color w:val="231F20"/>
          <w:sz w:val="17"/>
        </w:rPr>
        <w:t>http {</w:t>
      </w:r>
    </w:p>
    <w:p w:rsidR="00712114" w:rsidRDefault="00564221">
      <w:pPr>
        <w:spacing w:before="3" w:line="225" w:lineRule="auto"/>
        <w:ind w:left="1680" w:right="5061"/>
        <w:rPr>
          <w:rFonts w:ascii="SimSun"/>
          <w:sz w:val="17"/>
        </w:rPr>
      </w:pPr>
      <w:r>
        <w:rPr>
          <w:rFonts w:ascii="SimSun"/>
          <w:color w:val="231F20"/>
          <w:sz w:val="17"/>
        </w:rPr>
        <w:t>js_path "/etc/nginx/njs/";</w:t>
      </w:r>
      <w:r>
        <w:rPr>
          <w:rFonts w:ascii="SimSun"/>
          <w:color w:val="231F20"/>
          <w:spacing w:val="1"/>
          <w:sz w:val="17"/>
        </w:rPr>
        <w:t xml:space="preserve"> </w:t>
      </w:r>
      <w:r>
        <w:rPr>
          <w:rFonts w:ascii="SimSun"/>
          <w:color w:val="231F20"/>
          <w:sz w:val="17"/>
        </w:rPr>
        <w:t>js_import</w:t>
      </w:r>
      <w:r>
        <w:rPr>
          <w:rFonts w:ascii="SimSun"/>
          <w:color w:val="231F20"/>
          <w:spacing w:val="-6"/>
          <w:sz w:val="17"/>
        </w:rPr>
        <w:t xml:space="preserve"> </w:t>
      </w:r>
      <w:r>
        <w:rPr>
          <w:rFonts w:ascii="SimSun"/>
          <w:color w:val="231F20"/>
          <w:sz w:val="17"/>
        </w:rPr>
        <w:t>main</w:t>
      </w:r>
      <w:r>
        <w:rPr>
          <w:rFonts w:ascii="SimSun"/>
          <w:color w:val="231F20"/>
          <w:spacing w:val="-5"/>
          <w:sz w:val="17"/>
        </w:rPr>
        <w:t xml:space="preserve"> </w:t>
      </w:r>
      <w:r>
        <w:rPr>
          <w:rFonts w:ascii="SimSun"/>
          <w:color w:val="231F20"/>
          <w:sz w:val="17"/>
        </w:rPr>
        <w:t>from</w:t>
      </w:r>
      <w:r>
        <w:rPr>
          <w:rFonts w:ascii="SimSun"/>
          <w:color w:val="231F20"/>
          <w:spacing w:val="-5"/>
          <w:sz w:val="17"/>
        </w:rPr>
        <w:t xml:space="preserve"> </w:t>
      </w:r>
      <w:r>
        <w:rPr>
          <w:rFonts w:ascii="SimSun"/>
          <w:color w:val="231F20"/>
          <w:sz w:val="17"/>
        </w:rPr>
        <w:t>jwt.js;</w:t>
      </w:r>
    </w:p>
    <w:p w:rsidR="00712114" w:rsidRDefault="00564221">
      <w:pPr>
        <w:spacing w:line="225" w:lineRule="auto"/>
        <w:ind w:left="1680" w:right="2835"/>
        <w:rPr>
          <w:rFonts w:ascii="SimSun"/>
          <w:sz w:val="17"/>
        </w:rPr>
      </w:pPr>
      <w:r>
        <w:rPr>
          <w:rFonts w:ascii="SimSun"/>
          <w:color w:val="231F20"/>
          <w:sz w:val="17"/>
        </w:rPr>
        <w:t>js_set $jwt_payload_subject main.jwt_payload_subject;</w:t>
      </w:r>
      <w:r>
        <w:rPr>
          <w:rFonts w:ascii="SimSun"/>
          <w:color w:val="231F20"/>
          <w:spacing w:val="-83"/>
          <w:sz w:val="17"/>
        </w:rPr>
        <w:t xml:space="preserve"> </w:t>
      </w:r>
      <w:r>
        <w:rPr>
          <w:rFonts w:ascii="SimSun"/>
          <w:color w:val="231F20"/>
          <w:sz w:val="17"/>
        </w:rPr>
        <w:t>js_set $jwt_payload_issuer main.jwt_payload_issuer;</w:t>
      </w:r>
    </w:p>
    <w:p w:rsidR="00712114" w:rsidRDefault="00564221">
      <w:pPr>
        <w:spacing w:line="206" w:lineRule="exact"/>
        <w:ind w:left="1680"/>
        <w:rPr>
          <w:rFonts w:ascii="SimSun"/>
          <w:sz w:val="17"/>
        </w:rPr>
      </w:pPr>
      <w:r>
        <w:rPr>
          <w:rFonts w:ascii="SimSun"/>
          <w:color w:val="231F20"/>
          <w:sz w:val="17"/>
        </w:rPr>
        <w:t>...</w:t>
      </w:r>
    </w:p>
    <w:p w:rsidR="00712114" w:rsidRDefault="00564221">
      <w:pPr>
        <w:spacing w:line="203" w:lineRule="exact"/>
        <w:ind w:left="1340"/>
        <w:rPr>
          <w:rFonts w:ascii="SimSun"/>
          <w:sz w:val="17"/>
        </w:rPr>
      </w:pPr>
      <w:r>
        <w:rPr>
          <w:rFonts w:ascii="SimSun"/>
          <w:color w:val="231F20"/>
          <w:sz w:val="17"/>
        </w:rPr>
        <w:t>}</w:t>
      </w:r>
    </w:p>
    <w:p w:rsidR="00805830" w:rsidRPr="00805830" w:rsidRDefault="00805830" w:rsidP="00805830">
      <w:pPr>
        <w:spacing w:line="249" w:lineRule="auto"/>
        <w:jc w:val="both"/>
        <w:rPr>
          <w:color w:val="231F20"/>
          <w:sz w:val="21"/>
          <w:szCs w:val="21"/>
          <w:lang w:val="ru-RU"/>
        </w:rPr>
      </w:pPr>
      <w:r w:rsidRPr="00805830">
        <w:rPr>
          <w:color w:val="231F20"/>
          <w:sz w:val="21"/>
          <w:szCs w:val="21"/>
          <w:lang w:val="ru-RU"/>
        </w:rPr>
        <w:t xml:space="preserve">Предоставленная конфигурация </w:t>
      </w:r>
      <w:r w:rsidRPr="00805830">
        <w:rPr>
          <w:color w:val="231F20"/>
          <w:sz w:val="21"/>
          <w:szCs w:val="21"/>
        </w:rPr>
        <w:t>NGINX</w:t>
      </w:r>
      <w:r w:rsidRPr="00805830">
        <w:rPr>
          <w:color w:val="231F20"/>
          <w:sz w:val="21"/>
          <w:szCs w:val="21"/>
          <w:lang w:val="ru-RU"/>
        </w:rPr>
        <w:t xml:space="preserve"> динамически загружает модуль </w:t>
      </w:r>
      <w:r w:rsidRPr="00805830">
        <w:rPr>
          <w:color w:val="231F20"/>
          <w:sz w:val="21"/>
          <w:szCs w:val="21"/>
        </w:rPr>
        <w:t>JS</w:t>
      </w:r>
      <w:r w:rsidRPr="00805830">
        <w:rPr>
          <w:color w:val="231F20"/>
          <w:sz w:val="21"/>
          <w:szCs w:val="21"/>
          <w:lang w:val="ru-RU"/>
        </w:rPr>
        <w:t xml:space="preserve"> и импортирует файл </w:t>
      </w:r>
      <w:r w:rsidRPr="00805830">
        <w:rPr>
          <w:color w:val="231F20"/>
          <w:sz w:val="21"/>
          <w:szCs w:val="21"/>
        </w:rPr>
        <w:t>JavaScript</w:t>
      </w:r>
      <w:r w:rsidRPr="00805830">
        <w:rPr>
          <w:color w:val="231F20"/>
          <w:sz w:val="21"/>
          <w:szCs w:val="21"/>
          <w:lang w:val="ru-RU"/>
        </w:rPr>
        <w:t xml:space="preserve">, который мы определили ранее. Директивы </w:t>
      </w:r>
      <w:r w:rsidRPr="00805830">
        <w:rPr>
          <w:color w:val="231F20"/>
          <w:sz w:val="21"/>
          <w:szCs w:val="21"/>
        </w:rPr>
        <w:t>NGINX</w:t>
      </w:r>
      <w:r w:rsidRPr="00805830">
        <w:rPr>
          <w:color w:val="231F20"/>
          <w:sz w:val="21"/>
          <w:szCs w:val="21"/>
          <w:lang w:val="ru-RU"/>
        </w:rPr>
        <w:t xml:space="preserve"> используются для присвоения переменным </w:t>
      </w:r>
      <w:r w:rsidRPr="00805830">
        <w:rPr>
          <w:color w:val="231F20"/>
          <w:sz w:val="21"/>
          <w:szCs w:val="21"/>
        </w:rPr>
        <w:t>NGINX</w:t>
      </w:r>
      <w:r w:rsidRPr="00805830">
        <w:rPr>
          <w:color w:val="231F20"/>
          <w:sz w:val="21"/>
          <w:szCs w:val="21"/>
          <w:lang w:val="ru-RU"/>
        </w:rPr>
        <w:t xml:space="preserve"> возвращаемых значений функций </w:t>
      </w:r>
      <w:r w:rsidRPr="00805830">
        <w:rPr>
          <w:color w:val="231F20"/>
          <w:sz w:val="21"/>
          <w:szCs w:val="21"/>
        </w:rPr>
        <w:t>JavaScript</w:t>
      </w:r>
      <w:r w:rsidRPr="00805830">
        <w:rPr>
          <w:color w:val="231F20"/>
          <w:sz w:val="21"/>
          <w:szCs w:val="21"/>
          <w:lang w:val="ru-RU"/>
        </w:rPr>
        <w:t>.</w:t>
      </w:r>
    </w:p>
    <w:p w:rsidR="00712114" w:rsidRPr="00805830" w:rsidRDefault="00805830" w:rsidP="00805830">
      <w:pPr>
        <w:spacing w:line="249" w:lineRule="auto"/>
        <w:jc w:val="both"/>
        <w:rPr>
          <w:lang w:val="ru-RU"/>
        </w:rPr>
        <w:sectPr w:rsidR="00712114" w:rsidRPr="00805830">
          <w:pgSz w:w="10080" w:h="13230"/>
          <w:pgMar w:top="960" w:right="600" w:bottom="1000" w:left="440" w:header="0" w:footer="805" w:gutter="0"/>
          <w:cols w:space="720"/>
        </w:sectPr>
      </w:pPr>
      <w:r w:rsidRPr="00805830">
        <w:rPr>
          <w:color w:val="231F20"/>
          <w:sz w:val="21"/>
          <w:szCs w:val="21"/>
          <w:lang w:val="ru-RU"/>
        </w:rPr>
        <w:t xml:space="preserve">Используйте переменные для доказательства логики </w:t>
      </w:r>
      <w:r w:rsidRPr="00805830">
        <w:rPr>
          <w:color w:val="231F20"/>
          <w:sz w:val="21"/>
          <w:szCs w:val="21"/>
        </w:rPr>
        <w:t>JavaScript</w:t>
      </w:r>
      <w:r w:rsidRPr="00805830">
        <w:rPr>
          <w:color w:val="231F20"/>
          <w:sz w:val="21"/>
          <w:szCs w:val="21"/>
          <w:lang w:val="ru-RU"/>
        </w:rPr>
        <w:t xml:space="preserve">. Определите сервер, который возвращает переменные, заданные </w:t>
      </w:r>
      <w:r w:rsidRPr="00805830">
        <w:rPr>
          <w:color w:val="231F20"/>
          <w:sz w:val="21"/>
          <w:szCs w:val="21"/>
        </w:rPr>
        <w:t>JavaScript</w:t>
      </w:r>
      <w:r w:rsidRPr="00805830">
        <w:rPr>
          <w:color w:val="231F20"/>
          <w:sz w:val="21"/>
          <w:szCs w:val="21"/>
          <w:lang w:val="ru-RU"/>
        </w:rPr>
        <w:t>:</w:t>
      </w:r>
    </w:p>
    <w:p w:rsidR="00712114" w:rsidRDefault="00564221">
      <w:pPr>
        <w:spacing w:before="58" w:line="211" w:lineRule="exact"/>
        <w:ind w:left="1340"/>
        <w:rPr>
          <w:rFonts w:ascii="SimSun"/>
          <w:sz w:val="17"/>
        </w:rPr>
      </w:pPr>
      <w:r>
        <w:rPr>
          <w:rFonts w:ascii="SimSun"/>
          <w:color w:val="231F20"/>
          <w:sz w:val="17"/>
        </w:rPr>
        <w:lastRenderedPageBreak/>
        <w:t>server {</w:t>
      </w:r>
    </w:p>
    <w:p w:rsidR="00712114" w:rsidRDefault="00564221">
      <w:pPr>
        <w:spacing w:line="204" w:lineRule="exact"/>
        <w:ind w:left="1680"/>
        <w:rPr>
          <w:rFonts w:ascii="SimSun"/>
          <w:sz w:val="17"/>
        </w:rPr>
      </w:pPr>
      <w:r>
        <w:rPr>
          <w:rFonts w:ascii="SimSun"/>
          <w:color w:val="231F20"/>
          <w:sz w:val="17"/>
        </w:rPr>
        <w:t>listen 80 default_server;</w:t>
      </w:r>
    </w:p>
    <w:p w:rsidR="00712114" w:rsidRDefault="00564221">
      <w:pPr>
        <w:spacing w:before="3" w:line="225" w:lineRule="auto"/>
        <w:ind w:left="1680" w:right="4807"/>
        <w:rPr>
          <w:rFonts w:ascii="SimSun"/>
          <w:sz w:val="17"/>
        </w:rPr>
      </w:pPr>
      <w:r>
        <w:rPr>
          <w:rFonts w:ascii="SimSun"/>
          <w:color w:val="231F20"/>
          <w:sz w:val="17"/>
        </w:rPr>
        <w:t>listen</w:t>
      </w:r>
      <w:r>
        <w:rPr>
          <w:rFonts w:ascii="SimSun"/>
          <w:color w:val="231F20"/>
          <w:spacing w:val="-9"/>
          <w:sz w:val="17"/>
        </w:rPr>
        <w:t xml:space="preserve"> </w:t>
      </w:r>
      <w:r>
        <w:rPr>
          <w:rFonts w:ascii="SimSun"/>
          <w:color w:val="231F20"/>
          <w:sz w:val="17"/>
        </w:rPr>
        <w:t>[::]:80</w:t>
      </w:r>
      <w:r>
        <w:rPr>
          <w:rFonts w:ascii="SimSun"/>
          <w:color w:val="231F20"/>
          <w:spacing w:val="-8"/>
          <w:sz w:val="17"/>
        </w:rPr>
        <w:t xml:space="preserve"> </w:t>
      </w:r>
      <w:r>
        <w:rPr>
          <w:rFonts w:ascii="SimSun"/>
          <w:color w:val="231F20"/>
          <w:sz w:val="17"/>
        </w:rPr>
        <w:t>default_server;</w:t>
      </w:r>
      <w:r>
        <w:rPr>
          <w:rFonts w:ascii="SimSun"/>
          <w:color w:val="231F20"/>
          <w:spacing w:val="-82"/>
          <w:sz w:val="17"/>
        </w:rPr>
        <w:t xml:space="preserve"> </w:t>
      </w:r>
      <w:r>
        <w:rPr>
          <w:rFonts w:ascii="SimSun"/>
          <w:color w:val="231F20"/>
          <w:sz w:val="17"/>
        </w:rPr>
        <w:t>server_name _;</w:t>
      </w:r>
    </w:p>
    <w:p w:rsidR="00712114" w:rsidRDefault="00564221">
      <w:pPr>
        <w:spacing w:line="199" w:lineRule="exact"/>
        <w:ind w:left="1680"/>
        <w:rPr>
          <w:rFonts w:ascii="SimSun"/>
          <w:sz w:val="17"/>
        </w:rPr>
      </w:pPr>
      <w:r>
        <w:rPr>
          <w:rFonts w:ascii="SimSun"/>
          <w:color w:val="231F20"/>
          <w:sz w:val="17"/>
        </w:rPr>
        <w:t>location / {</w:t>
      </w:r>
    </w:p>
    <w:p w:rsidR="00712114" w:rsidRDefault="00564221">
      <w:pPr>
        <w:spacing w:line="211" w:lineRule="exact"/>
        <w:ind w:left="2020"/>
        <w:rPr>
          <w:rFonts w:ascii="SimSun"/>
          <w:sz w:val="17"/>
        </w:rPr>
      </w:pPr>
      <w:r>
        <w:rPr>
          <w:rFonts w:ascii="SimSun"/>
          <w:color w:val="231F20"/>
          <w:sz w:val="17"/>
        </w:rPr>
        <w:t>return 200 "$jwt_payload_subject $jwt_payload_issuer";</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805830" w:rsidRPr="00805830" w:rsidRDefault="00805830" w:rsidP="00805830">
      <w:pPr>
        <w:spacing w:before="134"/>
        <w:ind w:left="630" w:hanging="270"/>
        <w:rPr>
          <w:color w:val="231F20"/>
          <w:sz w:val="21"/>
          <w:szCs w:val="21"/>
        </w:rPr>
      </w:pPr>
      <w:r w:rsidRPr="00805830">
        <w:rPr>
          <w:color w:val="231F20"/>
          <w:sz w:val="21"/>
          <w:szCs w:val="21"/>
          <w:lang w:val="ru-RU"/>
        </w:rPr>
        <w:t xml:space="preserve">Предоставленная конфигурация создаст сервер, который возвращает значения субъекта и эмитента, предоставленные клиентом через заголовок авторизации. </w:t>
      </w:r>
      <w:r w:rsidRPr="00805830">
        <w:rPr>
          <w:color w:val="231F20"/>
          <w:sz w:val="21"/>
          <w:szCs w:val="21"/>
        </w:rPr>
        <w:t>Эти значения декодируются определенным кодом JavaScript.</w:t>
      </w:r>
    </w:p>
    <w:p w:rsidR="00805830" w:rsidRDefault="00805830" w:rsidP="00805830">
      <w:pPr>
        <w:spacing w:before="134"/>
        <w:ind w:left="630" w:hanging="270"/>
        <w:rPr>
          <w:color w:val="231F20"/>
          <w:sz w:val="21"/>
          <w:szCs w:val="21"/>
          <w:lang w:val="ru-RU"/>
        </w:rPr>
      </w:pPr>
      <w:r w:rsidRPr="00805830">
        <w:rPr>
          <w:color w:val="231F20"/>
          <w:sz w:val="21"/>
          <w:szCs w:val="21"/>
          <w:lang w:val="ru-RU"/>
        </w:rPr>
        <w:t xml:space="preserve">Чтобы проверить, что код работает, вы сделаете запрос к серверу с заданным </w:t>
      </w:r>
      <w:r w:rsidRPr="00805830">
        <w:rPr>
          <w:color w:val="231F20"/>
          <w:sz w:val="21"/>
          <w:szCs w:val="21"/>
        </w:rPr>
        <w:t>JWT</w:t>
      </w:r>
      <w:r w:rsidRPr="00805830">
        <w:rPr>
          <w:color w:val="231F20"/>
          <w:sz w:val="21"/>
          <w:szCs w:val="21"/>
          <w:lang w:val="ru-RU"/>
        </w:rPr>
        <w:t xml:space="preserve">. Ниже приведен формат </w:t>
      </w:r>
      <w:r w:rsidRPr="00805830">
        <w:rPr>
          <w:color w:val="231F20"/>
          <w:sz w:val="21"/>
          <w:szCs w:val="21"/>
        </w:rPr>
        <w:t>JSON</w:t>
      </w:r>
      <w:r w:rsidRPr="00805830">
        <w:rPr>
          <w:color w:val="231F20"/>
          <w:sz w:val="21"/>
          <w:szCs w:val="21"/>
          <w:lang w:val="ru-RU"/>
        </w:rPr>
        <w:t xml:space="preserve"> </w:t>
      </w:r>
      <w:r w:rsidRPr="00805830">
        <w:rPr>
          <w:color w:val="231F20"/>
          <w:sz w:val="21"/>
          <w:szCs w:val="21"/>
        </w:rPr>
        <w:t>JWT</w:t>
      </w:r>
      <w:r w:rsidRPr="00805830">
        <w:rPr>
          <w:color w:val="231F20"/>
          <w:sz w:val="21"/>
          <w:szCs w:val="21"/>
          <w:lang w:val="ru-RU"/>
        </w:rPr>
        <w:t>, который вы можете использовать для проверки работоспособности кода:</w:t>
      </w:r>
    </w:p>
    <w:p w:rsidR="00712114" w:rsidRPr="00805830" w:rsidRDefault="00564221" w:rsidP="00805830">
      <w:pPr>
        <w:spacing w:before="134"/>
        <w:ind w:left="1339"/>
        <w:rPr>
          <w:rFonts w:ascii="SimSun"/>
          <w:sz w:val="17"/>
          <w:lang w:val="ru-RU"/>
        </w:rPr>
      </w:pPr>
      <w:r w:rsidRPr="00805830">
        <w:rPr>
          <w:rFonts w:ascii="SimSun"/>
          <w:color w:val="231F20"/>
          <w:sz w:val="17"/>
          <w:lang w:val="ru-RU"/>
        </w:rPr>
        <w:t>{</w:t>
      </w:r>
    </w:p>
    <w:p w:rsidR="00712114" w:rsidRDefault="00564221">
      <w:pPr>
        <w:spacing w:line="197" w:lineRule="exact"/>
        <w:ind w:left="1509"/>
        <w:rPr>
          <w:rFonts w:ascii="SimSun"/>
          <w:sz w:val="17"/>
        </w:rPr>
      </w:pPr>
      <w:r>
        <w:rPr>
          <w:rFonts w:ascii="SimSun"/>
          <w:color w:val="231F20"/>
          <w:sz w:val="17"/>
        </w:rPr>
        <w:t>"iss": "nginx",</w:t>
      </w:r>
    </w:p>
    <w:p w:rsidR="00712114" w:rsidRDefault="00564221">
      <w:pPr>
        <w:spacing w:before="3" w:line="225" w:lineRule="auto"/>
        <w:ind w:left="1509" w:right="6236"/>
        <w:rPr>
          <w:rFonts w:ascii="SimSun"/>
          <w:sz w:val="17"/>
        </w:rPr>
      </w:pPr>
      <w:r>
        <w:rPr>
          <w:rFonts w:ascii="SimSun"/>
          <w:color w:val="231F20"/>
          <w:sz w:val="17"/>
        </w:rPr>
        <w:t>"sub": "alice",</w:t>
      </w:r>
      <w:r>
        <w:rPr>
          <w:rFonts w:ascii="SimSun"/>
          <w:color w:val="231F20"/>
          <w:spacing w:val="-82"/>
          <w:sz w:val="17"/>
        </w:rPr>
        <w:t xml:space="preserve"> </w:t>
      </w:r>
      <w:r>
        <w:rPr>
          <w:rFonts w:ascii="SimSun"/>
          <w:color w:val="231F20"/>
          <w:sz w:val="17"/>
        </w:rPr>
        <w:t>"foo": 123,</w:t>
      </w:r>
      <w:r>
        <w:rPr>
          <w:rFonts w:ascii="SimSun"/>
          <w:color w:val="231F20"/>
          <w:spacing w:val="1"/>
          <w:sz w:val="17"/>
        </w:rPr>
        <w:t xml:space="preserve"> </w:t>
      </w:r>
      <w:r>
        <w:rPr>
          <w:rFonts w:ascii="SimSun"/>
          <w:color w:val="231F20"/>
          <w:sz w:val="17"/>
        </w:rPr>
        <w:t>"bar": "qq",</w:t>
      </w:r>
      <w:r>
        <w:rPr>
          <w:rFonts w:ascii="SimSun"/>
          <w:color w:val="231F20"/>
          <w:spacing w:val="1"/>
          <w:sz w:val="17"/>
        </w:rPr>
        <w:t xml:space="preserve"> </w:t>
      </w:r>
      <w:r>
        <w:rPr>
          <w:rFonts w:ascii="SimSun"/>
          <w:color w:val="231F20"/>
          <w:sz w:val="17"/>
        </w:rPr>
        <w:t>"zyx": false</w:t>
      </w:r>
    </w:p>
    <w:p w:rsidR="00712114" w:rsidRDefault="00564221">
      <w:pPr>
        <w:spacing w:line="205" w:lineRule="exact"/>
        <w:ind w:left="1339"/>
        <w:rPr>
          <w:rFonts w:ascii="SimSun"/>
          <w:sz w:val="17"/>
        </w:rPr>
      </w:pPr>
      <w:r>
        <w:rPr>
          <w:rFonts w:ascii="SimSun"/>
          <w:color w:val="231F20"/>
          <w:sz w:val="17"/>
        </w:rPr>
        <w:t>}</w:t>
      </w:r>
    </w:p>
    <w:p w:rsidR="00805830" w:rsidRDefault="00805830">
      <w:pPr>
        <w:spacing w:before="132" w:line="211" w:lineRule="exact"/>
        <w:ind w:left="1340"/>
        <w:rPr>
          <w:color w:val="231F20"/>
          <w:sz w:val="21"/>
          <w:szCs w:val="21"/>
          <w:lang w:val="ru-RU"/>
        </w:rPr>
      </w:pPr>
      <w:r w:rsidRPr="00805830">
        <w:rPr>
          <w:color w:val="231F20"/>
          <w:sz w:val="21"/>
          <w:szCs w:val="21"/>
          <w:lang w:val="ru-RU"/>
        </w:rPr>
        <w:t xml:space="preserve">Сделайте запрос к серверу с заданным </w:t>
      </w:r>
      <w:r w:rsidRPr="00805830">
        <w:rPr>
          <w:color w:val="231F20"/>
          <w:sz w:val="21"/>
          <w:szCs w:val="21"/>
        </w:rPr>
        <w:t>JWT</w:t>
      </w:r>
      <w:r w:rsidRPr="00805830">
        <w:rPr>
          <w:color w:val="231F20"/>
          <w:sz w:val="21"/>
          <w:szCs w:val="21"/>
          <w:lang w:val="ru-RU"/>
        </w:rPr>
        <w:t xml:space="preserve">, чтобы убедиться, что код </w:t>
      </w:r>
      <w:r w:rsidRPr="00805830">
        <w:rPr>
          <w:color w:val="231F20"/>
          <w:sz w:val="21"/>
          <w:szCs w:val="21"/>
        </w:rPr>
        <w:t>JavaScript</w:t>
      </w:r>
      <w:r w:rsidRPr="00805830">
        <w:rPr>
          <w:color w:val="231F20"/>
          <w:sz w:val="21"/>
          <w:szCs w:val="21"/>
          <w:lang w:val="ru-RU"/>
        </w:rPr>
        <w:t xml:space="preserve"> выполняется и возвращает правильные значения:</w:t>
      </w:r>
    </w:p>
    <w:p w:rsidR="00712114" w:rsidRPr="00805830" w:rsidRDefault="00564221">
      <w:pPr>
        <w:spacing w:before="132" w:line="211" w:lineRule="exact"/>
        <w:ind w:left="1340"/>
        <w:rPr>
          <w:rFonts w:ascii="SimSun"/>
          <w:sz w:val="17"/>
        </w:rPr>
      </w:pPr>
      <w:r>
        <w:rPr>
          <w:rFonts w:ascii="SimSun"/>
          <w:color w:val="231F20"/>
          <w:sz w:val="17"/>
        </w:rPr>
        <w:t>curl</w:t>
      </w:r>
      <w:r w:rsidRPr="00805830">
        <w:rPr>
          <w:rFonts w:ascii="SimSun"/>
          <w:color w:val="231F20"/>
          <w:sz w:val="17"/>
        </w:rPr>
        <w:t xml:space="preserve"> </w:t>
      </w:r>
      <w:hyperlink r:id="rId104">
        <w:r w:rsidRPr="00805830">
          <w:rPr>
            <w:rFonts w:ascii="SimSun"/>
            <w:color w:val="231F20"/>
            <w:sz w:val="17"/>
          </w:rPr>
          <w:t>'</w:t>
        </w:r>
        <w:r>
          <w:rPr>
            <w:rFonts w:ascii="SimSun"/>
            <w:color w:val="231F20"/>
            <w:sz w:val="17"/>
          </w:rPr>
          <w:t>http</w:t>
        </w:r>
        <w:r w:rsidRPr="00805830">
          <w:rPr>
            <w:rFonts w:ascii="SimSun"/>
            <w:color w:val="231F20"/>
            <w:sz w:val="17"/>
          </w:rPr>
          <w:t>://</w:t>
        </w:r>
        <w:r>
          <w:rPr>
            <w:rFonts w:ascii="SimSun"/>
            <w:color w:val="231F20"/>
            <w:sz w:val="17"/>
          </w:rPr>
          <w:t>localhost</w:t>
        </w:r>
        <w:r w:rsidRPr="00805830">
          <w:rPr>
            <w:rFonts w:ascii="SimSun"/>
            <w:color w:val="231F20"/>
            <w:sz w:val="17"/>
          </w:rPr>
          <w:t>/'</w:t>
        </w:r>
      </w:hyperlink>
      <w:r w:rsidRPr="00805830">
        <w:rPr>
          <w:rFonts w:ascii="SimSun"/>
          <w:color w:val="231F20"/>
          <w:sz w:val="17"/>
        </w:rPr>
        <w:t xml:space="preserve"> -</w:t>
      </w:r>
      <w:r>
        <w:rPr>
          <w:rFonts w:ascii="SimSun"/>
          <w:color w:val="231F20"/>
          <w:sz w:val="17"/>
        </w:rPr>
        <w:t>H</w:t>
      </w:r>
      <w:r w:rsidRPr="00805830">
        <w:rPr>
          <w:rFonts w:ascii="SimSun"/>
          <w:color w:val="231F20"/>
          <w:sz w:val="17"/>
        </w:rPr>
        <w:t xml:space="preserve"> \</w:t>
      </w:r>
    </w:p>
    <w:p w:rsidR="00712114" w:rsidRDefault="00564221">
      <w:pPr>
        <w:spacing w:before="3" w:line="225" w:lineRule="auto"/>
        <w:ind w:left="1340" w:right="2665"/>
        <w:rPr>
          <w:rFonts w:ascii="SimSun"/>
          <w:sz w:val="17"/>
        </w:rPr>
      </w:pPr>
      <w:r>
        <w:rPr>
          <w:rFonts w:ascii="SimSun"/>
          <w:color w:val="231F20"/>
          <w:sz w:val="17"/>
        </w:rPr>
        <w:t>"Authorization: Bearer eyJ0eXAiOiJKV1QiLCJhbGciOiJIUzI1\</w:t>
      </w:r>
      <w:r>
        <w:rPr>
          <w:rFonts w:ascii="SimSun"/>
          <w:color w:val="231F20"/>
          <w:spacing w:val="1"/>
          <w:sz w:val="17"/>
        </w:rPr>
        <w:t xml:space="preserve"> </w:t>
      </w:r>
      <w:r>
        <w:rPr>
          <w:rFonts w:ascii="SimSun"/>
          <w:color w:val="231F20"/>
          <w:sz w:val="17"/>
        </w:rPr>
        <w:t>NiIsImV4cCI6MTU4NDcyMzA4NX0.eyJpc3MiOiJuZ2lueCIsInN1YiI6Im\</w:t>
      </w:r>
      <w:r>
        <w:rPr>
          <w:rFonts w:ascii="SimSun"/>
          <w:color w:val="231F20"/>
          <w:spacing w:val="-83"/>
          <w:sz w:val="17"/>
        </w:rPr>
        <w:t xml:space="preserve"> </w:t>
      </w:r>
      <w:r>
        <w:rPr>
          <w:rFonts w:ascii="SimSun"/>
          <w:color w:val="231F20"/>
          <w:sz w:val="17"/>
        </w:rPr>
        <w:t>FsaWNlIiwiZm9vIjoxMjMsImJhciI6InFxIiwie\</w:t>
      </w:r>
      <w:r>
        <w:rPr>
          <w:rFonts w:ascii="SimSun"/>
          <w:color w:val="231F20"/>
          <w:spacing w:val="1"/>
          <w:sz w:val="17"/>
        </w:rPr>
        <w:t xml:space="preserve"> </w:t>
      </w:r>
      <w:r>
        <w:rPr>
          <w:rFonts w:ascii="SimSun"/>
          <w:color w:val="231F20"/>
          <w:sz w:val="17"/>
        </w:rPr>
        <w:t>nl4IjpmYWxzZX0.Kftl23Rvv9dIso1RuZ8uHaJ83BkKmMtTwch09rJtwgk"</w:t>
      </w:r>
    </w:p>
    <w:p w:rsidR="00712114" w:rsidRDefault="00712114">
      <w:pPr>
        <w:pStyle w:val="BodyText"/>
        <w:spacing w:before="11"/>
        <w:ind w:left="0"/>
        <w:rPr>
          <w:rFonts w:ascii="SimSun"/>
          <w:sz w:val="14"/>
        </w:rPr>
      </w:pPr>
    </w:p>
    <w:p w:rsidR="00712114" w:rsidRDefault="00564221">
      <w:pPr>
        <w:spacing w:before="1"/>
        <w:ind w:left="1340"/>
        <w:rPr>
          <w:rFonts w:ascii="SimSun"/>
          <w:sz w:val="17"/>
        </w:rPr>
      </w:pPr>
      <w:r>
        <w:rPr>
          <w:rFonts w:ascii="SimSun"/>
          <w:color w:val="231F20"/>
          <w:sz w:val="17"/>
        </w:rPr>
        <w:t>alice nginx</w:t>
      </w:r>
    </w:p>
    <w:p w:rsidR="00712114" w:rsidRDefault="00712114">
      <w:pPr>
        <w:pStyle w:val="BodyText"/>
        <w:spacing w:before="5"/>
        <w:ind w:left="0"/>
        <w:rPr>
          <w:rFonts w:ascii="SimSun"/>
          <w:sz w:val="13"/>
        </w:rPr>
      </w:pPr>
    </w:p>
    <w:p w:rsidR="00712114" w:rsidRPr="00805830" w:rsidRDefault="00805830">
      <w:pPr>
        <w:pStyle w:val="Heading3"/>
        <w:spacing w:before="0"/>
        <w:ind w:left="999"/>
        <w:rPr>
          <w:lang w:val="ru-RU"/>
        </w:rPr>
      </w:pPr>
      <w:r>
        <w:rPr>
          <w:color w:val="231F20"/>
          <w:w w:val="80"/>
          <w:lang w:val="ru-RU"/>
        </w:rPr>
        <w:t>Обсуждение</w:t>
      </w:r>
    </w:p>
    <w:p w:rsidR="00805830" w:rsidRPr="00805830" w:rsidRDefault="00805830" w:rsidP="00805830">
      <w:pPr>
        <w:spacing w:line="249" w:lineRule="auto"/>
        <w:jc w:val="both"/>
        <w:rPr>
          <w:color w:val="231F20"/>
          <w:sz w:val="21"/>
          <w:szCs w:val="21"/>
        </w:rPr>
      </w:pPr>
      <w:r w:rsidRPr="00805830">
        <w:rPr>
          <w:color w:val="231F20"/>
          <w:sz w:val="21"/>
          <w:szCs w:val="21"/>
        </w:rPr>
        <w:t>NGINX</w:t>
      </w:r>
      <w:r w:rsidRPr="00805830">
        <w:rPr>
          <w:color w:val="231F20"/>
          <w:sz w:val="21"/>
          <w:szCs w:val="21"/>
          <w:lang w:val="ru-RU"/>
        </w:rPr>
        <w:t xml:space="preserve"> предоставил модуль, который предоставляет стандартную функциональность </w:t>
      </w:r>
      <w:r w:rsidRPr="00805830">
        <w:rPr>
          <w:color w:val="231F20"/>
          <w:sz w:val="21"/>
          <w:szCs w:val="21"/>
        </w:rPr>
        <w:t>JavaScript</w:t>
      </w:r>
      <w:r w:rsidRPr="00805830">
        <w:rPr>
          <w:color w:val="231F20"/>
          <w:sz w:val="21"/>
          <w:szCs w:val="21"/>
          <w:lang w:val="ru-RU"/>
        </w:rPr>
        <w:t xml:space="preserve"> во время обработки запросов и ответов. Этот модуль позволяет вам встраивать бизнес-логику в ваш прокси-уровень. </w:t>
      </w:r>
      <w:r w:rsidRPr="00805830">
        <w:rPr>
          <w:color w:val="231F20"/>
          <w:sz w:val="21"/>
          <w:szCs w:val="21"/>
        </w:rPr>
        <w:t>JavaScript был выбран из-за его широкого использования.</w:t>
      </w:r>
    </w:p>
    <w:p w:rsidR="00712114" w:rsidRPr="00805830" w:rsidRDefault="00805830" w:rsidP="00805830">
      <w:pPr>
        <w:spacing w:line="249" w:lineRule="auto"/>
        <w:jc w:val="both"/>
        <w:rPr>
          <w:lang w:val="ru-RU"/>
        </w:rPr>
        <w:sectPr w:rsidR="00712114" w:rsidRPr="00805830">
          <w:pgSz w:w="10080" w:h="13230"/>
          <w:pgMar w:top="1000" w:right="600" w:bottom="1000" w:left="440" w:header="0" w:footer="805" w:gutter="0"/>
          <w:cols w:space="720"/>
        </w:sectPr>
      </w:pPr>
      <w:r w:rsidRPr="00805830">
        <w:rPr>
          <w:color w:val="231F20"/>
          <w:sz w:val="21"/>
          <w:szCs w:val="21"/>
          <w:lang w:val="ru-RU"/>
        </w:rPr>
        <w:t xml:space="preserve">Модуль </w:t>
      </w:r>
      <w:r w:rsidRPr="00805830">
        <w:rPr>
          <w:color w:val="231F20"/>
          <w:sz w:val="21"/>
          <w:szCs w:val="21"/>
        </w:rPr>
        <w:t>NJS</w:t>
      </w:r>
      <w:r w:rsidRPr="00805830">
        <w:rPr>
          <w:color w:val="231F20"/>
          <w:sz w:val="21"/>
          <w:szCs w:val="21"/>
          <w:lang w:val="ru-RU"/>
        </w:rPr>
        <w:t xml:space="preserve"> предоставляет возможность вводить логику во время запросов, поступающих в </w:t>
      </w:r>
      <w:r w:rsidRPr="00805830">
        <w:rPr>
          <w:color w:val="231F20"/>
          <w:sz w:val="21"/>
          <w:szCs w:val="21"/>
        </w:rPr>
        <w:t>NGINX</w:t>
      </w:r>
      <w:r w:rsidRPr="00805830">
        <w:rPr>
          <w:color w:val="231F20"/>
          <w:sz w:val="21"/>
          <w:szCs w:val="21"/>
          <w:lang w:val="ru-RU"/>
        </w:rPr>
        <w:t xml:space="preserve">, а также ответов, поступающих от </w:t>
      </w:r>
      <w:r w:rsidRPr="00805830">
        <w:rPr>
          <w:color w:val="231F20"/>
          <w:sz w:val="21"/>
          <w:szCs w:val="21"/>
        </w:rPr>
        <w:t>NGINX</w:t>
      </w:r>
      <w:r w:rsidRPr="00805830">
        <w:rPr>
          <w:color w:val="231F20"/>
          <w:sz w:val="21"/>
          <w:szCs w:val="21"/>
          <w:lang w:val="ru-RU"/>
        </w:rPr>
        <w:t xml:space="preserve">. Вы можете проверять запросы и манипулировать ими по мере их прохождения через прокси-сервер, как показано в этом разделе путем декодирования веб-токена </w:t>
      </w:r>
      <w:r w:rsidRPr="00805830">
        <w:rPr>
          <w:color w:val="231F20"/>
          <w:sz w:val="21"/>
          <w:szCs w:val="21"/>
        </w:rPr>
        <w:t>JSON</w:t>
      </w:r>
      <w:r w:rsidRPr="00805830">
        <w:rPr>
          <w:color w:val="231F20"/>
          <w:sz w:val="21"/>
          <w:szCs w:val="21"/>
          <w:lang w:val="ru-RU"/>
        </w:rPr>
        <w:t xml:space="preserve">. Модуль </w:t>
      </w:r>
      <w:r w:rsidRPr="00805830">
        <w:rPr>
          <w:color w:val="231F20"/>
          <w:sz w:val="21"/>
          <w:szCs w:val="21"/>
        </w:rPr>
        <w:t>NJS</w:t>
      </w:r>
      <w:r w:rsidRPr="00805830">
        <w:rPr>
          <w:color w:val="231F20"/>
          <w:sz w:val="21"/>
          <w:szCs w:val="21"/>
          <w:lang w:val="ru-RU"/>
        </w:rPr>
        <w:t xml:space="preserve"> также способен манипулировать ответами от вышестоящих служб путем потоковой передачи данных ответа через логику </w:t>
      </w:r>
      <w:r w:rsidRPr="00805830">
        <w:rPr>
          <w:color w:val="231F20"/>
          <w:sz w:val="21"/>
          <w:szCs w:val="21"/>
        </w:rPr>
        <w:t>Java</w:t>
      </w:r>
      <w:r w:rsidRPr="00805830">
        <w:rPr>
          <w:color w:val="231F20"/>
          <w:sz w:val="21"/>
          <w:szCs w:val="21"/>
          <w:lang w:val="ru-RU"/>
        </w:rPr>
        <w:t>‐</w:t>
      </w:r>
      <w:r w:rsidRPr="00805830">
        <w:rPr>
          <w:color w:val="231F20"/>
          <w:sz w:val="21"/>
          <w:szCs w:val="21"/>
        </w:rPr>
        <w:t>Script</w:t>
      </w:r>
      <w:r w:rsidRPr="00805830">
        <w:rPr>
          <w:color w:val="231F20"/>
          <w:sz w:val="21"/>
          <w:szCs w:val="21"/>
          <w:lang w:val="ru-RU"/>
        </w:rPr>
        <w:t xml:space="preserve">. </w:t>
      </w:r>
      <w:r w:rsidRPr="00805830">
        <w:rPr>
          <w:color w:val="231F20"/>
          <w:sz w:val="21"/>
          <w:szCs w:val="21"/>
        </w:rPr>
        <w:t>NJS</w:t>
      </w:r>
      <w:r w:rsidRPr="00805830">
        <w:rPr>
          <w:color w:val="231F20"/>
          <w:sz w:val="21"/>
          <w:szCs w:val="21"/>
          <w:lang w:val="ru-RU"/>
        </w:rPr>
        <w:t xml:space="preserve"> дополнительно позволяет потоковым службам стать осведомленными о прикладном уровне, как показано в разделе "Также смотрите".</w:t>
      </w:r>
    </w:p>
    <w:p w:rsidR="00712114" w:rsidRDefault="00712114">
      <w:pPr>
        <w:pStyle w:val="BodyText"/>
        <w:spacing w:before="10"/>
        <w:ind w:left="0"/>
        <w:rPr>
          <w:sz w:val="22"/>
        </w:rPr>
      </w:pPr>
    </w:p>
    <w:p w:rsidR="00805830" w:rsidRPr="00805830" w:rsidRDefault="00805830">
      <w:pPr>
        <w:pStyle w:val="Heading3"/>
        <w:spacing w:before="193"/>
        <w:ind w:left="999"/>
        <w:rPr>
          <w:color w:val="231F20"/>
          <w:w w:val="70"/>
          <w:sz w:val="38"/>
          <w:szCs w:val="38"/>
          <w:lang w:val="ru-RU"/>
        </w:rPr>
      </w:pPr>
      <w:bookmarkStart w:id="197" w:name="5.4_Extending_NGINX_with_a_Common_Progra"/>
      <w:bookmarkStart w:id="198" w:name="_bookmark189"/>
      <w:bookmarkEnd w:id="197"/>
      <w:bookmarkEnd w:id="198"/>
      <w:r w:rsidRPr="00805830">
        <w:rPr>
          <w:color w:val="231F20"/>
          <w:w w:val="70"/>
          <w:sz w:val="38"/>
          <w:szCs w:val="38"/>
          <w:lang w:val="ru-RU"/>
        </w:rPr>
        <w:t xml:space="preserve">5.3 Расширение </w:t>
      </w:r>
      <w:r w:rsidRPr="00805830">
        <w:rPr>
          <w:color w:val="231F20"/>
          <w:w w:val="70"/>
          <w:sz w:val="38"/>
          <w:szCs w:val="38"/>
        </w:rPr>
        <w:t>NGINX</w:t>
      </w:r>
      <w:r w:rsidRPr="00805830">
        <w:rPr>
          <w:color w:val="231F20"/>
          <w:w w:val="70"/>
          <w:sz w:val="38"/>
          <w:szCs w:val="38"/>
          <w:lang w:val="ru-RU"/>
        </w:rPr>
        <w:t xml:space="preserve"> с помощью общего языка программирования</w:t>
      </w:r>
    </w:p>
    <w:p w:rsidR="00712114" w:rsidRPr="00805830" w:rsidRDefault="00805830">
      <w:pPr>
        <w:pStyle w:val="Heading3"/>
        <w:spacing w:before="193"/>
        <w:ind w:left="999"/>
        <w:rPr>
          <w:lang w:val="ru-RU"/>
        </w:rPr>
      </w:pPr>
      <w:r>
        <w:rPr>
          <w:color w:val="231F20"/>
          <w:w w:val="85"/>
          <w:lang w:val="ru-RU"/>
        </w:rPr>
        <w:t>Проблема</w:t>
      </w:r>
    </w:p>
    <w:p w:rsidR="00805830" w:rsidRDefault="00805830">
      <w:pPr>
        <w:pStyle w:val="Heading3"/>
        <w:spacing w:before="198"/>
        <w:ind w:left="999"/>
        <w:rPr>
          <w:rFonts w:ascii="Times New Roman" w:eastAsia="Times New Roman" w:hAnsi="Times New Roman" w:cs="Times New Roman"/>
          <w:b w:val="0"/>
          <w:bCs w:val="0"/>
          <w:color w:val="231F20"/>
          <w:sz w:val="21"/>
          <w:szCs w:val="21"/>
          <w:lang w:val="ru-RU"/>
        </w:rPr>
      </w:pPr>
      <w:bookmarkStart w:id="199" w:name="_bookmark190"/>
      <w:bookmarkEnd w:id="199"/>
      <w:r w:rsidRPr="00805830">
        <w:rPr>
          <w:rFonts w:ascii="Times New Roman" w:eastAsia="Times New Roman" w:hAnsi="Times New Roman" w:cs="Times New Roman"/>
          <w:b w:val="0"/>
          <w:bCs w:val="0"/>
          <w:color w:val="231F20"/>
          <w:sz w:val="21"/>
          <w:szCs w:val="21"/>
          <w:lang w:val="ru-RU"/>
        </w:rPr>
        <w:t xml:space="preserve">Вам нужен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для выполнения некоторого пользовательского расширения с использованием общего языка программирования.</w:t>
      </w:r>
    </w:p>
    <w:p w:rsidR="00712114" w:rsidRPr="00805830" w:rsidRDefault="00805830">
      <w:pPr>
        <w:pStyle w:val="Heading3"/>
        <w:spacing w:before="198"/>
        <w:ind w:left="999"/>
        <w:rPr>
          <w:lang w:val="ru-RU"/>
        </w:rPr>
      </w:pPr>
      <w:r>
        <w:rPr>
          <w:color w:val="231F20"/>
          <w:w w:val="85"/>
          <w:lang w:val="ru-RU"/>
        </w:rPr>
        <w:t>Решение</w:t>
      </w:r>
    </w:p>
    <w:p w:rsidR="00805830" w:rsidRPr="00805830" w:rsidRDefault="00805830" w:rsidP="00805830">
      <w:pPr>
        <w:spacing w:before="143" w:line="225" w:lineRule="auto"/>
        <w:ind w:left="540" w:right="40"/>
        <w:rPr>
          <w:color w:val="231F20"/>
          <w:sz w:val="21"/>
          <w:szCs w:val="21"/>
          <w:lang w:val="ru-RU"/>
        </w:rPr>
      </w:pPr>
      <w:bookmarkStart w:id="200" w:name="_bookmark191"/>
      <w:bookmarkEnd w:id="200"/>
      <w:r w:rsidRPr="00805830">
        <w:rPr>
          <w:color w:val="231F20"/>
          <w:sz w:val="21"/>
          <w:szCs w:val="21"/>
          <w:lang w:val="ru-RU"/>
        </w:rPr>
        <w:t xml:space="preserve">Прежде чем готовиться к написанию пользовательского модуля </w:t>
      </w:r>
      <w:r w:rsidRPr="00805830">
        <w:rPr>
          <w:color w:val="231F20"/>
          <w:sz w:val="21"/>
          <w:szCs w:val="21"/>
        </w:rPr>
        <w:t>NGINX</w:t>
      </w:r>
      <w:r w:rsidRPr="00805830">
        <w:rPr>
          <w:color w:val="231F20"/>
          <w:sz w:val="21"/>
          <w:szCs w:val="21"/>
          <w:lang w:val="ru-RU"/>
        </w:rPr>
        <w:t xml:space="preserve"> с нуля на </w:t>
      </w:r>
      <w:r w:rsidRPr="00805830">
        <w:rPr>
          <w:color w:val="231F20"/>
          <w:sz w:val="21"/>
          <w:szCs w:val="21"/>
        </w:rPr>
        <w:t>C</w:t>
      </w:r>
      <w:r w:rsidRPr="00805830">
        <w:rPr>
          <w:color w:val="231F20"/>
          <w:sz w:val="21"/>
          <w:szCs w:val="21"/>
          <w:lang w:val="ru-RU"/>
        </w:rPr>
        <w:t xml:space="preserve">, сначала оцените, подойдет ли один из других модулей языка программирования для вашего варианта использования. Язык программирования Си чрезвычайно мощный и производительный. Однако существует множество других языков, доступных в качестве модулей, которые могут обеспечить необходимую настройку. </w:t>
      </w:r>
      <w:r w:rsidRPr="00805830">
        <w:rPr>
          <w:color w:val="231F20"/>
          <w:sz w:val="21"/>
          <w:szCs w:val="21"/>
        </w:rPr>
        <w:t>NGINX</w:t>
      </w:r>
      <w:r w:rsidRPr="00805830">
        <w:rPr>
          <w:color w:val="231F20"/>
          <w:sz w:val="21"/>
          <w:szCs w:val="21"/>
          <w:lang w:val="ru-RU"/>
        </w:rPr>
        <w:t xml:space="preserve"> представила </w:t>
      </w:r>
      <w:r w:rsidRPr="00805830">
        <w:rPr>
          <w:color w:val="231F20"/>
          <w:sz w:val="21"/>
          <w:szCs w:val="21"/>
        </w:rPr>
        <w:t>NGINX</w:t>
      </w:r>
      <w:r w:rsidRPr="00805830">
        <w:rPr>
          <w:color w:val="231F20"/>
          <w:sz w:val="21"/>
          <w:szCs w:val="21"/>
          <w:lang w:val="ru-RU"/>
        </w:rPr>
        <w:t xml:space="preserve"> </w:t>
      </w:r>
      <w:r w:rsidRPr="00805830">
        <w:rPr>
          <w:color w:val="231F20"/>
          <w:sz w:val="21"/>
          <w:szCs w:val="21"/>
        </w:rPr>
        <w:t>JavaScript</w:t>
      </w:r>
      <w:r w:rsidRPr="00805830">
        <w:rPr>
          <w:color w:val="231F20"/>
          <w:sz w:val="21"/>
          <w:szCs w:val="21"/>
          <w:lang w:val="ru-RU"/>
        </w:rPr>
        <w:t xml:space="preserve"> (</w:t>
      </w:r>
      <w:r w:rsidRPr="00805830">
        <w:rPr>
          <w:color w:val="231F20"/>
          <w:sz w:val="21"/>
          <w:szCs w:val="21"/>
        </w:rPr>
        <w:t>NJS</w:t>
      </w:r>
      <w:r w:rsidRPr="00805830">
        <w:rPr>
          <w:color w:val="231F20"/>
          <w:sz w:val="21"/>
          <w:szCs w:val="21"/>
          <w:lang w:val="ru-RU"/>
        </w:rPr>
        <w:t xml:space="preserve">), который предоставляет возможности </w:t>
      </w:r>
      <w:r w:rsidRPr="00805830">
        <w:rPr>
          <w:color w:val="231F20"/>
          <w:sz w:val="21"/>
          <w:szCs w:val="21"/>
        </w:rPr>
        <w:t>Java</w:t>
      </w:r>
      <w:r w:rsidRPr="00805830">
        <w:rPr>
          <w:color w:val="231F20"/>
          <w:sz w:val="21"/>
          <w:szCs w:val="21"/>
          <w:lang w:val="ru-RU"/>
        </w:rPr>
        <w:t xml:space="preserve">‐скрипта в конфигурации </w:t>
      </w:r>
      <w:r w:rsidRPr="00805830">
        <w:rPr>
          <w:color w:val="231F20"/>
          <w:sz w:val="21"/>
          <w:szCs w:val="21"/>
        </w:rPr>
        <w:t>NGINX</w:t>
      </w:r>
      <w:r w:rsidRPr="00805830">
        <w:rPr>
          <w:color w:val="231F20"/>
          <w:sz w:val="21"/>
          <w:szCs w:val="21"/>
          <w:lang w:val="ru-RU"/>
        </w:rPr>
        <w:t xml:space="preserve"> простым включением модуля. Также доступны модули </w:t>
      </w:r>
      <w:r w:rsidRPr="00805830">
        <w:rPr>
          <w:color w:val="231F20"/>
          <w:sz w:val="21"/>
          <w:szCs w:val="21"/>
        </w:rPr>
        <w:t>Lua</w:t>
      </w:r>
      <w:r w:rsidRPr="00805830">
        <w:rPr>
          <w:color w:val="231F20"/>
          <w:sz w:val="21"/>
          <w:szCs w:val="21"/>
          <w:lang w:val="ru-RU"/>
        </w:rPr>
        <w:t xml:space="preserve"> и </w:t>
      </w:r>
      <w:r w:rsidRPr="00805830">
        <w:rPr>
          <w:color w:val="231F20"/>
          <w:sz w:val="21"/>
          <w:szCs w:val="21"/>
        </w:rPr>
        <w:t>Perl</w:t>
      </w:r>
      <w:r w:rsidRPr="00805830">
        <w:rPr>
          <w:color w:val="231F20"/>
          <w:sz w:val="21"/>
          <w:szCs w:val="21"/>
          <w:lang w:val="ru-RU"/>
        </w:rPr>
        <w:t>.</w:t>
      </w:r>
    </w:p>
    <w:p w:rsidR="00805830" w:rsidRPr="00805830" w:rsidRDefault="00805830" w:rsidP="00805830">
      <w:pPr>
        <w:spacing w:before="143" w:line="225" w:lineRule="auto"/>
        <w:ind w:left="540" w:right="40"/>
        <w:rPr>
          <w:color w:val="231F20"/>
          <w:sz w:val="21"/>
          <w:szCs w:val="21"/>
          <w:lang w:val="ru-RU"/>
        </w:rPr>
      </w:pPr>
      <w:r w:rsidRPr="00805830">
        <w:rPr>
          <w:color w:val="231F20"/>
          <w:sz w:val="21"/>
          <w:szCs w:val="21"/>
          <w:lang w:val="ru-RU"/>
        </w:rPr>
        <w:t>С помощью этих языковых модулей вы либо импортируете файл, содержащий код, либо определяете блок кода непосредственно в конфигурации.</w:t>
      </w:r>
    </w:p>
    <w:p w:rsidR="00805830" w:rsidRDefault="00805830" w:rsidP="00805830">
      <w:pPr>
        <w:spacing w:before="143" w:line="225" w:lineRule="auto"/>
        <w:ind w:left="540" w:right="40"/>
        <w:rPr>
          <w:color w:val="231F20"/>
          <w:sz w:val="21"/>
          <w:szCs w:val="21"/>
          <w:lang w:val="ru-RU"/>
        </w:rPr>
      </w:pPr>
      <w:r w:rsidRPr="00805830">
        <w:rPr>
          <w:color w:val="231F20"/>
          <w:sz w:val="21"/>
          <w:szCs w:val="21"/>
          <w:lang w:val="ru-RU"/>
        </w:rPr>
        <w:t xml:space="preserve">Чтобы использовать </w:t>
      </w:r>
      <w:r w:rsidRPr="00805830">
        <w:rPr>
          <w:color w:val="231F20"/>
          <w:sz w:val="21"/>
          <w:szCs w:val="21"/>
        </w:rPr>
        <w:t>Lua</w:t>
      </w:r>
      <w:r w:rsidRPr="00805830">
        <w:rPr>
          <w:color w:val="231F20"/>
          <w:sz w:val="21"/>
          <w:szCs w:val="21"/>
          <w:lang w:val="ru-RU"/>
        </w:rPr>
        <w:t xml:space="preserve">, установите модуль </w:t>
      </w:r>
      <w:r w:rsidRPr="00805830">
        <w:rPr>
          <w:color w:val="231F20"/>
          <w:sz w:val="21"/>
          <w:szCs w:val="21"/>
        </w:rPr>
        <w:t>Lua</w:t>
      </w:r>
      <w:r w:rsidRPr="00805830">
        <w:rPr>
          <w:color w:val="231F20"/>
          <w:sz w:val="21"/>
          <w:szCs w:val="21"/>
          <w:lang w:val="ru-RU"/>
        </w:rPr>
        <w:t xml:space="preserve"> и следующую конфигурацию </w:t>
      </w:r>
      <w:r w:rsidRPr="00805830">
        <w:rPr>
          <w:color w:val="231F20"/>
          <w:sz w:val="21"/>
          <w:szCs w:val="21"/>
        </w:rPr>
        <w:t>NGINX</w:t>
      </w:r>
      <w:r w:rsidRPr="00805830">
        <w:rPr>
          <w:color w:val="231F20"/>
          <w:sz w:val="21"/>
          <w:szCs w:val="21"/>
          <w:lang w:val="ru-RU"/>
        </w:rPr>
        <w:t xml:space="preserve">, чтобы определить встроенный скрипт </w:t>
      </w:r>
      <w:r w:rsidRPr="00805830">
        <w:rPr>
          <w:color w:val="231F20"/>
          <w:sz w:val="21"/>
          <w:szCs w:val="21"/>
        </w:rPr>
        <w:t>Lua</w:t>
      </w:r>
      <w:r w:rsidRPr="00805830">
        <w:rPr>
          <w:color w:val="231F20"/>
          <w:sz w:val="21"/>
          <w:szCs w:val="21"/>
          <w:lang w:val="ru-RU"/>
        </w:rPr>
        <w:t>:</w:t>
      </w:r>
    </w:p>
    <w:p w:rsidR="00712114" w:rsidRPr="00805830" w:rsidRDefault="00564221" w:rsidP="00805830">
      <w:pPr>
        <w:spacing w:before="143" w:line="225" w:lineRule="auto"/>
        <w:ind w:left="1339" w:right="4040"/>
        <w:rPr>
          <w:rFonts w:ascii="SimSun"/>
          <w:sz w:val="17"/>
        </w:rPr>
      </w:pPr>
      <w:r>
        <w:rPr>
          <w:rFonts w:ascii="SimSun"/>
          <w:color w:val="231F20"/>
          <w:sz w:val="17"/>
        </w:rPr>
        <w:t>load</w:t>
      </w:r>
      <w:r w:rsidRPr="00805830">
        <w:rPr>
          <w:rFonts w:ascii="SimSun"/>
          <w:color w:val="231F20"/>
          <w:sz w:val="17"/>
        </w:rPr>
        <w:t>_</w:t>
      </w:r>
      <w:r>
        <w:rPr>
          <w:rFonts w:ascii="SimSun"/>
          <w:color w:val="231F20"/>
          <w:sz w:val="17"/>
        </w:rPr>
        <w:t>module</w:t>
      </w:r>
      <w:r w:rsidRPr="00805830">
        <w:rPr>
          <w:rFonts w:ascii="SimSun"/>
          <w:color w:val="231F20"/>
          <w:sz w:val="17"/>
        </w:rPr>
        <w:t xml:space="preserve"> </w:t>
      </w:r>
      <w:r>
        <w:rPr>
          <w:rFonts w:ascii="SimSun"/>
          <w:color w:val="231F20"/>
          <w:sz w:val="17"/>
        </w:rPr>
        <w:t>modules</w:t>
      </w:r>
      <w:r w:rsidRPr="00805830">
        <w:rPr>
          <w:rFonts w:ascii="SimSun"/>
          <w:color w:val="231F20"/>
          <w:sz w:val="17"/>
        </w:rPr>
        <w:t>/</w:t>
      </w:r>
      <w:r>
        <w:rPr>
          <w:rFonts w:ascii="SimSun"/>
          <w:color w:val="231F20"/>
          <w:sz w:val="17"/>
        </w:rPr>
        <w:t>ndk</w:t>
      </w:r>
      <w:r w:rsidRPr="00805830">
        <w:rPr>
          <w:rFonts w:ascii="SimSun"/>
          <w:color w:val="231F20"/>
          <w:sz w:val="17"/>
        </w:rPr>
        <w:t>_</w:t>
      </w:r>
      <w:r>
        <w:rPr>
          <w:rFonts w:ascii="SimSun"/>
          <w:color w:val="231F20"/>
          <w:sz w:val="17"/>
        </w:rPr>
        <w:t>http</w:t>
      </w:r>
      <w:r w:rsidRPr="00805830">
        <w:rPr>
          <w:rFonts w:ascii="SimSun"/>
          <w:color w:val="231F20"/>
          <w:sz w:val="17"/>
        </w:rPr>
        <w:t>_</w:t>
      </w:r>
      <w:r>
        <w:rPr>
          <w:rFonts w:ascii="SimSun"/>
          <w:color w:val="231F20"/>
          <w:sz w:val="17"/>
        </w:rPr>
        <w:t>module</w:t>
      </w:r>
      <w:r w:rsidRPr="00805830">
        <w:rPr>
          <w:rFonts w:ascii="SimSun"/>
          <w:color w:val="231F20"/>
          <w:sz w:val="17"/>
        </w:rPr>
        <w:t>.</w:t>
      </w:r>
      <w:r>
        <w:rPr>
          <w:rFonts w:ascii="SimSun"/>
          <w:color w:val="231F20"/>
          <w:sz w:val="17"/>
        </w:rPr>
        <w:t>so</w:t>
      </w:r>
      <w:r w:rsidRPr="00805830">
        <w:rPr>
          <w:rFonts w:ascii="SimSun"/>
          <w:color w:val="231F20"/>
          <w:sz w:val="17"/>
        </w:rPr>
        <w:t>;</w:t>
      </w:r>
      <w:r w:rsidRPr="00805830">
        <w:rPr>
          <w:rFonts w:ascii="SimSun"/>
          <w:color w:val="231F20"/>
          <w:spacing w:val="1"/>
          <w:sz w:val="17"/>
        </w:rPr>
        <w:t xml:space="preserve"> </w:t>
      </w:r>
      <w:r>
        <w:rPr>
          <w:rFonts w:ascii="SimSun"/>
          <w:color w:val="231F20"/>
          <w:sz w:val="17"/>
        </w:rPr>
        <w:t>load</w:t>
      </w:r>
      <w:r w:rsidRPr="00805830">
        <w:rPr>
          <w:rFonts w:ascii="SimSun"/>
          <w:color w:val="231F20"/>
          <w:sz w:val="17"/>
        </w:rPr>
        <w:t>_</w:t>
      </w:r>
      <w:r>
        <w:rPr>
          <w:rFonts w:ascii="SimSun"/>
          <w:color w:val="231F20"/>
          <w:sz w:val="17"/>
        </w:rPr>
        <w:t>module</w:t>
      </w:r>
      <w:r w:rsidRPr="00805830">
        <w:rPr>
          <w:rFonts w:ascii="SimSun"/>
          <w:color w:val="231F20"/>
          <w:spacing w:val="-14"/>
          <w:sz w:val="17"/>
        </w:rPr>
        <w:t xml:space="preserve"> </w:t>
      </w:r>
      <w:r>
        <w:rPr>
          <w:rFonts w:ascii="SimSun"/>
          <w:color w:val="231F20"/>
          <w:sz w:val="17"/>
        </w:rPr>
        <w:t>modules</w:t>
      </w:r>
      <w:r w:rsidRPr="00805830">
        <w:rPr>
          <w:rFonts w:ascii="SimSun"/>
          <w:color w:val="231F20"/>
          <w:sz w:val="17"/>
        </w:rPr>
        <w:t>/</w:t>
      </w:r>
      <w:r>
        <w:rPr>
          <w:rFonts w:ascii="SimSun"/>
          <w:color w:val="231F20"/>
          <w:sz w:val="17"/>
        </w:rPr>
        <w:t>ngx</w:t>
      </w:r>
      <w:r w:rsidRPr="00805830">
        <w:rPr>
          <w:rFonts w:ascii="SimSun"/>
          <w:color w:val="231F20"/>
          <w:sz w:val="17"/>
        </w:rPr>
        <w:t>_</w:t>
      </w:r>
      <w:r>
        <w:rPr>
          <w:rFonts w:ascii="SimSun"/>
          <w:color w:val="231F20"/>
          <w:sz w:val="17"/>
        </w:rPr>
        <w:t>http</w:t>
      </w:r>
      <w:r w:rsidRPr="00805830">
        <w:rPr>
          <w:rFonts w:ascii="SimSun"/>
          <w:color w:val="231F20"/>
          <w:sz w:val="17"/>
        </w:rPr>
        <w:t>_</w:t>
      </w:r>
      <w:r>
        <w:rPr>
          <w:rFonts w:ascii="SimSun"/>
          <w:color w:val="231F20"/>
          <w:sz w:val="17"/>
        </w:rPr>
        <w:t>lua</w:t>
      </w:r>
      <w:r w:rsidRPr="00805830">
        <w:rPr>
          <w:rFonts w:ascii="SimSun"/>
          <w:color w:val="231F20"/>
          <w:sz w:val="17"/>
        </w:rPr>
        <w:t>_</w:t>
      </w:r>
      <w:r>
        <w:rPr>
          <w:rFonts w:ascii="SimSun"/>
          <w:color w:val="231F20"/>
          <w:sz w:val="17"/>
        </w:rPr>
        <w:t>module</w:t>
      </w:r>
      <w:r w:rsidRPr="00805830">
        <w:rPr>
          <w:rFonts w:ascii="SimSun"/>
          <w:color w:val="231F20"/>
          <w:sz w:val="17"/>
        </w:rPr>
        <w:t>.</w:t>
      </w:r>
      <w:r>
        <w:rPr>
          <w:rFonts w:ascii="SimSun"/>
          <w:color w:val="231F20"/>
          <w:sz w:val="17"/>
        </w:rPr>
        <w:t>so</w:t>
      </w:r>
      <w:r w:rsidRPr="00805830">
        <w:rPr>
          <w:rFonts w:ascii="SimSun"/>
          <w:color w:val="231F20"/>
          <w:sz w:val="17"/>
        </w:rPr>
        <w:t>;</w:t>
      </w:r>
    </w:p>
    <w:p w:rsidR="00712114" w:rsidRDefault="00564221">
      <w:pPr>
        <w:spacing w:line="410" w:lineRule="atLeast"/>
        <w:ind w:left="1339" w:right="6916"/>
        <w:rPr>
          <w:rFonts w:ascii="SimSun"/>
          <w:sz w:val="17"/>
        </w:rPr>
      </w:pPr>
      <w:r>
        <w:rPr>
          <w:rFonts w:ascii="SimSun"/>
          <w:color w:val="231F20"/>
          <w:sz w:val="17"/>
        </w:rPr>
        <w:t>events {}</w:t>
      </w:r>
      <w:r>
        <w:rPr>
          <w:rFonts w:ascii="SimSun"/>
          <w:color w:val="231F20"/>
          <w:spacing w:val="-82"/>
          <w:sz w:val="17"/>
        </w:rPr>
        <w:t xml:space="preserve"> </w:t>
      </w:r>
      <w:r>
        <w:rPr>
          <w:rFonts w:ascii="SimSun"/>
          <w:color w:val="231F20"/>
          <w:sz w:val="17"/>
        </w:rPr>
        <w:t>http {</w:t>
      </w:r>
    </w:p>
    <w:p w:rsidR="00712114" w:rsidRDefault="00564221">
      <w:pPr>
        <w:spacing w:line="195" w:lineRule="exact"/>
        <w:ind w:left="1679"/>
        <w:rPr>
          <w:rFonts w:ascii="SimSun"/>
          <w:sz w:val="17"/>
        </w:rPr>
      </w:pPr>
      <w:r>
        <w:rPr>
          <w:rFonts w:ascii="SimSun"/>
          <w:color w:val="231F20"/>
          <w:sz w:val="17"/>
        </w:rPr>
        <w:t>server {</w:t>
      </w:r>
    </w:p>
    <w:p w:rsidR="00712114" w:rsidRDefault="00564221">
      <w:pPr>
        <w:spacing w:before="3" w:line="225" w:lineRule="auto"/>
        <w:ind w:left="2019" w:right="5981"/>
        <w:rPr>
          <w:rFonts w:ascii="SimSun"/>
          <w:sz w:val="17"/>
        </w:rPr>
      </w:pPr>
      <w:r>
        <w:rPr>
          <w:rFonts w:ascii="SimSun"/>
          <w:color w:val="231F20"/>
          <w:sz w:val="17"/>
        </w:rPr>
        <w:t>listen 8080;</w:t>
      </w:r>
      <w:r>
        <w:rPr>
          <w:rFonts w:ascii="SimSun"/>
          <w:color w:val="231F20"/>
          <w:spacing w:val="-82"/>
          <w:sz w:val="17"/>
        </w:rPr>
        <w:t xml:space="preserve"> </w:t>
      </w:r>
      <w:r>
        <w:rPr>
          <w:rFonts w:ascii="SimSun"/>
          <w:color w:val="231F20"/>
          <w:sz w:val="17"/>
        </w:rPr>
        <w:t>location</w:t>
      </w:r>
      <w:r>
        <w:rPr>
          <w:rFonts w:ascii="SimSun"/>
          <w:color w:val="231F20"/>
          <w:spacing w:val="-8"/>
          <w:sz w:val="17"/>
        </w:rPr>
        <w:t xml:space="preserve"> </w:t>
      </w:r>
      <w:r>
        <w:rPr>
          <w:rFonts w:ascii="SimSun"/>
          <w:color w:val="231F20"/>
          <w:sz w:val="17"/>
        </w:rPr>
        <w:t>/</w:t>
      </w:r>
      <w:r>
        <w:rPr>
          <w:rFonts w:ascii="SimSun"/>
          <w:color w:val="231F20"/>
          <w:spacing w:val="-8"/>
          <w:sz w:val="17"/>
        </w:rPr>
        <w:t xml:space="preserve"> </w:t>
      </w:r>
      <w:r>
        <w:rPr>
          <w:rFonts w:ascii="SimSun"/>
          <w:color w:val="231F20"/>
          <w:sz w:val="17"/>
        </w:rPr>
        <w:t>{</w:t>
      </w:r>
    </w:p>
    <w:p w:rsidR="00712114" w:rsidRDefault="00564221">
      <w:pPr>
        <w:spacing w:line="225" w:lineRule="auto"/>
        <w:ind w:left="2359" w:right="4706"/>
        <w:rPr>
          <w:rFonts w:ascii="SimSun"/>
          <w:sz w:val="17"/>
        </w:rPr>
      </w:pPr>
      <w:r>
        <w:rPr>
          <w:rFonts w:ascii="SimSun"/>
          <w:color w:val="231F20"/>
          <w:sz w:val="17"/>
        </w:rPr>
        <w:t>default_type text/html;</w:t>
      </w:r>
      <w:r>
        <w:rPr>
          <w:rFonts w:ascii="SimSun"/>
          <w:color w:val="231F20"/>
          <w:spacing w:val="-83"/>
          <w:sz w:val="17"/>
        </w:rPr>
        <w:t xml:space="preserve"> </w:t>
      </w:r>
      <w:r>
        <w:rPr>
          <w:rFonts w:ascii="SimSun"/>
          <w:color w:val="231F20"/>
          <w:sz w:val="17"/>
        </w:rPr>
        <w:t>content_by_lua_block {</w:t>
      </w:r>
    </w:p>
    <w:p w:rsidR="00712114" w:rsidRDefault="00564221">
      <w:pPr>
        <w:spacing w:line="206" w:lineRule="exact"/>
        <w:ind w:left="2699"/>
        <w:rPr>
          <w:rFonts w:ascii="SimSun"/>
          <w:sz w:val="17"/>
        </w:rPr>
      </w:pPr>
      <w:r>
        <w:rPr>
          <w:rFonts w:ascii="SimSun"/>
          <w:color w:val="231F20"/>
          <w:sz w:val="17"/>
        </w:rPr>
        <w:t>ngx.say("hello, world")</w:t>
      </w:r>
    </w:p>
    <w:p w:rsidR="00712114" w:rsidRDefault="00564221">
      <w:pPr>
        <w:spacing w:line="196" w:lineRule="exact"/>
        <w:ind w:left="2359"/>
        <w:rPr>
          <w:rFonts w:ascii="SimSun"/>
          <w:sz w:val="17"/>
        </w:rPr>
      </w:pPr>
      <w:r>
        <w:rPr>
          <w:rFonts w:ascii="SimSun"/>
          <w:color w:val="231F20"/>
          <w:sz w:val="17"/>
        </w:rPr>
        <w:t>}</w:t>
      </w:r>
    </w:p>
    <w:p w:rsidR="00712114" w:rsidRDefault="00564221">
      <w:pPr>
        <w:spacing w:line="204" w:lineRule="exact"/>
        <w:ind w:left="2019"/>
        <w:rPr>
          <w:rFonts w:ascii="SimSun"/>
          <w:sz w:val="17"/>
        </w:rPr>
      </w:pPr>
      <w:r>
        <w:rPr>
          <w:rFonts w:ascii="SimSun"/>
          <w:color w:val="231F20"/>
          <w:sz w:val="17"/>
        </w:rPr>
        <w:t>}</w:t>
      </w:r>
    </w:p>
    <w:p w:rsidR="00712114" w:rsidRDefault="00564221">
      <w:pPr>
        <w:spacing w:line="204"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Default="00712114">
      <w:pPr>
        <w:spacing w:line="211" w:lineRule="exact"/>
        <w:rPr>
          <w:rFonts w:ascii="SimSun"/>
          <w:sz w:val="17"/>
        </w:rPr>
        <w:sectPr w:rsidR="00712114">
          <w:pgSz w:w="10080" w:h="13230"/>
          <w:pgMar w:top="920" w:right="600" w:bottom="1000" w:left="440" w:header="0" w:footer="805" w:gutter="0"/>
          <w:cols w:space="720"/>
        </w:sectPr>
      </w:pPr>
    </w:p>
    <w:p w:rsidR="00805830" w:rsidRPr="00805830" w:rsidRDefault="00805830" w:rsidP="00805830">
      <w:pPr>
        <w:spacing w:before="133" w:line="448" w:lineRule="auto"/>
        <w:ind w:left="1340" w:right="-50"/>
        <w:rPr>
          <w:color w:val="231F20"/>
          <w:sz w:val="21"/>
          <w:szCs w:val="21"/>
          <w:lang w:val="ru-RU"/>
        </w:rPr>
      </w:pPr>
      <w:bookmarkStart w:id="201" w:name="_bookmark193"/>
      <w:bookmarkEnd w:id="201"/>
      <w:r w:rsidRPr="00805830">
        <w:rPr>
          <w:color w:val="231F20"/>
          <w:sz w:val="21"/>
          <w:szCs w:val="21"/>
          <w:lang w:val="ru-RU"/>
        </w:rPr>
        <w:lastRenderedPageBreak/>
        <w:t xml:space="preserve">Модуль </w:t>
      </w:r>
      <w:r w:rsidRPr="00805830">
        <w:rPr>
          <w:color w:val="231F20"/>
          <w:sz w:val="21"/>
          <w:szCs w:val="21"/>
        </w:rPr>
        <w:t>Lua</w:t>
      </w:r>
      <w:r w:rsidRPr="00805830">
        <w:rPr>
          <w:color w:val="231F20"/>
          <w:sz w:val="21"/>
          <w:szCs w:val="21"/>
          <w:lang w:val="ru-RU"/>
        </w:rPr>
        <w:t xml:space="preserve"> предоставляет свой собственный </w:t>
      </w:r>
      <w:r w:rsidRPr="00805830">
        <w:rPr>
          <w:color w:val="231F20"/>
          <w:sz w:val="21"/>
          <w:szCs w:val="21"/>
        </w:rPr>
        <w:t>NGINX</w:t>
      </w:r>
      <w:r w:rsidRPr="00805830">
        <w:rPr>
          <w:color w:val="231F20"/>
          <w:sz w:val="21"/>
          <w:szCs w:val="21"/>
          <w:lang w:val="ru-RU"/>
        </w:rPr>
        <w:t xml:space="preserve"> </w:t>
      </w:r>
      <w:r w:rsidRPr="00805830">
        <w:rPr>
          <w:color w:val="231F20"/>
          <w:sz w:val="21"/>
          <w:szCs w:val="21"/>
        </w:rPr>
        <w:t>API</w:t>
      </w:r>
      <w:r w:rsidRPr="00805830">
        <w:rPr>
          <w:color w:val="231F20"/>
          <w:sz w:val="21"/>
          <w:szCs w:val="21"/>
          <w:lang w:val="ru-RU"/>
        </w:rPr>
        <w:t xml:space="preserve"> через объект, определенный модулем с именем </w:t>
      </w:r>
      <w:r w:rsidRPr="00805830">
        <w:rPr>
          <w:color w:val="231F20"/>
          <w:sz w:val="21"/>
          <w:szCs w:val="21"/>
        </w:rPr>
        <w:t>ngx</w:t>
      </w:r>
      <w:r w:rsidRPr="00805830">
        <w:rPr>
          <w:color w:val="231F20"/>
          <w:sz w:val="21"/>
          <w:szCs w:val="21"/>
          <w:lang w:val="ru-RU"/>
        </w:rPr>
        <w:t xml:space="preserve">. Подобно объекту запроса в </w:t>
      </w:r>
      <w:r w:rsidRPr="00805830">
        <w:rPr>
          <w:color w:val="231F20"/>
          <w:sz w:val="21"/>
          <w:szCs w:val="21"/>
        </w:rPr>
        <w:t>NJS</w:t>
      </w:r>
      <w:r w:rsidRPr="00805830">
        <w:rPr>
          <w:color w:val="231F20"/>
          <w:sz w:val="21"/>
          <w:szCs w:val="21"/>
          <w:lang w:val="ru-RU"/>
        </w:rPr>
        <w:t>, следующий объект имеет атрибуты и методы для описания запроса и манипулирования ответом.</w:t>
      </w:r>
    </w:p>
    <w:p w:rsidR="00805830" w:rsidRDefault="00805830" w:rsidP="00805830">
      <w:pPr>
        <w:spacing w:before="133" w:line="448" w:lineRule="auto"/>
        <w:ind w:left="1340" w:right="-50"/>
        <w:rPr>
          <w:color w:val="231F20"/>
          <w:sz w:val="21"/>
          <w:szCs w:val="21"/>
          <w:lang w:val="ru-RU"/>
        </w:rPr>
      </w:pPr>
      <w:r w:rsidRPr="00805830">
        <w:rPr>
          <w:color w:val="231F20"/>
          <w:sz w:val="21"/>
          <w:szCs w:val="21"/>
          <w:lang w:val="ru-RU"/>
        </w:rPr>
        <w:t xml:space="preserve">При установленном модуле </w:t>
      </w:r>
      <w:r w:rsidRPr="00805830">
        <w:rPr>
          <w:color w:val="231F20"/>
          <w:sz w:val="21"/>
          <w:szCs w:val="21"/>
        </w:rPr>
        <w:t>Perl</w:t>
      </w:r>
      <w:r w:rsidRPr="00805830">
        <w:rPr>
          <w:color w:val="231F20"/>
          <w:sz w:val="21"/>
          <w:szCs w:val="21"/>
          <w:lang w:val="ru-RU"/>
        </w:rPr>
        <w:t xml:space="preserve"> в этом примере </w:t>
      </w:r>
      <w:r w:rsidRPr="00805830">
        <w:rPr>
          <w:color w:val="231F20"/>
          <w:sz w:val="21"/>
          <w:szCs w:val="21"/>
        </w:rPr>
        <w:t>Perl</w:t>
      </w:r>
      <w:r w:rsidRPr="00805830">
        <w:rPr>
          <w:color w:val="231F20"/>
          <w:sz w:val="21"/>
          <w:szCs w:val="21"/>
          <w:lang w:val="ru-RU"/>
        </w:rPr>
        <w:t xml:space="preserve"> будет использоваться для установки переменной </w:t>
      </w:r>
      <w:r w:rsidRPr="00805830">
        <w:rPr>
          <w:color w:val="231F20"/>
          <w:sz w:val="21"/>
          <w:szCs w:val="21"/>
        </w:rPr>
        <w:t>NGINX</w:t>
      </w:r>
      <w:r w:rsidRPr="00805830">
        <w:rPr>
          <w:color w:val="231F20"/>
          <w:sz w:val="21"/>
          <w:szCs w:val="21"/>
          <w:lang w:val="ru-RU"/>
        </w:rPr>
        <w:t xml:space="preserve"> из среды выполнения:</w:t>
      </w:r>
    </w:p>
    <w:p w:rsidR="00712114" w:rsidRPr="00805830" w:rsidRDefault="00564221" w:rsidP="00805830">
      <w:pPr>
        <w:spacing w:before="133" w:line="448" w:lineRule="auto"/>
        <w:ind w:left="1340" w:right="3940"/>
        <w:rPr>
          <w:rFonts w:ascii="SimSun"/>
          <w:sz w:val="17"/>
        </w:rPr>
      </w:pPr>
      <w:r>
        <w:rPr>
          <w:rFonts w:ascii="SimSun"/>
          <w:color w:val="231F20"/>
          <w:sz w:val="17"/>
        </w:rPr>
        <w:t>load</w:t>
      </w:r>
      <w:r w:rsidRPr="00805830">
        <w:rPr>
          <w:rFonts w:ascii="SimSun"/>
          <w:color w:val="231F20"/>
          <w:sz w:val="17"/>
        </w:rPr>
        <w:t>_</w:t>
      </w:r>
      <w:r>
        <w:rPr>
          <w:rFonts w:ascii="SimSun"/>
          <w:color w:val="231F20"/>
          <w:sz w:val="17"/>
        </w:rPr>
        <w:t>module</w:t>
      </w:r>
      <w:r w:rsidRPr="00805830">
        <w:rPr>
          <w:rFonts w:ascii="SimSun"/>
          <w:color w:val="231F20"/>
          <w:sz w:val="17"/>
        </w:rPr>
        <w:t xml:space="preserve"> </w:t>
      </w:r>
      <w:r>
        <w:rPr>
          <w:rFonts w:ascii="SimSun"/>
          <w:color w:val="231F20"/>
          <w:sz w:val="17"/>
        </w:rPr>
        <w:t>modules</w:t>
      </w:r>
      <w:r w:rsidRPr="00805830">
        <w:rPr>
          <w:rFonts w:ascii="SimSun"/>
          <w:color w:val="231F20"/>
          <w:sz w:val="17"/>
        </w:rPr>
        <w:t>/</w:t>
      </w:r>
      <w:r>
        <w:rPr>
          <w:rFonts w:ascii="SimSun"/>
          <w:color w:val="231F20"/>
          <w:sz w:val="17"/>
        </w:rPr>
        <w:t>ngx</w:t>
      </w:r>
      <w:r w:rsidRPr="00805830">
        <w:rPr>
          <w:rFonts w:ascii="SimSun"/>
          <w:color w:val="231F20"/>
          <w:sz w:val="17"/>
        </w:rPr>
        <w:t>_</w:t>
      </w:r>
      <w:r>
        <w:rPr>
          <w:rFonts w:ascii="SimSun"/>
          <w:color w:val="231F20"/>
          <w:sz w:val="17"/>
        </w:rPr>
        <w:t>http</w:t>
      </w:r>
      <w:r w:rsidRPr="00805830">
        <w:rPr>
          <w:rFonts w:ascii="SimSun"/>
          <w:color w:val="231F20"/>
          <w:sz w:val="17"/>
        </w:rPr>
        <w:t>_</w:t>
      </w:r>
      <w:r>
        <w:rPr>
          <w:rFonts w:ascii="SimSun"/>
          <w:color w:val="231F20"/>
          <w:sz w:val="17"/>
        </w:rPr>
        <w:t>perl</w:t>
      </w:r>
      <w:r w:rsidRPr="00805830">
        <w:rPr>
          <w:rFonts w:ascii="SimSun"/>
          <w:color w:val="231F20"/>
          <w:sz w:val="17"/>
        </w:rPr>
        <w:t>_</w:t>
      </w:r>
      <w:r>
        <w:rPr>
          <w:rFonts w:ascii="SimSun"/>
          <w:color w:val="231F20"/>
          <w:sz w:val="17"/>
        </w:rPr>
        <w:t>module</w:t>
      </w:r>
      <w:r w:rsidRPr="00805830">
        <w:rPr>
          <w:rFonts w:ascii="SimSun"/>
          <w:color w:val="231F20"/>
          <w:sz w:val="17"/>
        </w:rPr>
        <w:t>.</w:t>
      </w:r>
      <w:r>
        <w:rPr>
          <w:rFonts w:ascii="SimSun"/>
          <w:color w:val="231F20"/>
          <w:sz w:val="17"/>
        </w:rPr>
        <w:t>so</w:t>
      </w:r>
      <w:r w:rsidRPr="00805830">
        <w:rPr>
          <w:rFonts w:ascii="SimSun"/>
          <w:color w:val="231F20"/>
          <w:sz w:val="17"/>
        </w:rPr>
        <w:t>;</w:t>
      </w:r>
      <w:r w:rsidRPr="00805830">
        <w:rPr>
          <w:rFonts w:ascii="SimSun"/>
          <w:color w:val="231F20"/>
          <w:spacing w:val="-83"/>
          <w:sz w:val="17"/>
        </w:rPr>
        <w:t xml:space="preserve"> </w:t>
      </w:r>
      <w:r>
        <w:rPr>
          <w:rFonts w:ascii="SimSun"/>
          <w:color w:val="231F20"/>
          <w:sz w:val="17"/>
        </w:rPr>
        <w:t>events</w:t>
      </w:r>
      <w:r w:rsidRPr="00805830">
        <w:rPr>
          <w:rFonts w:ascii="SimSun"/>
          <w:color w:val="231F20"/>
          <w:sz w:val="17"/>
        </w:rPr>
        <w:t xml:space="preserve"> {}</w:t>
      </w:r>
    </w:p>
    <w:p w:rsidR="00712114" w:rsidRDefault="00564221">
      <w:pPr>
        <w:spacing w:before="1" w:line="211" w:lineRule="exact"/>
        <w:ind w:left="1340"/>
        <w:rPr>
          <w:rFonts w:ascii="SimSun"/>
          <w:sz w:val="17"/>
        </w:rPr>
      </w:pPr>
      <w:r>
        <w:rPr>
          <w:rFonts w:ascii="SimSun"/>
          <w:color w:val="231F20"/>
          <w:sz w:val="17"/>
        </w:rPr>
        <w:t>http {</w:t>
      </w:r>
    </w:p>
    <w:p w:rsidR="00712114" w:rsidRDefault="00564221">
      <w:pPr>
        <w:spacing w:before="3" w:line="225" w:lineRule="auto"/>
        <w:ind w:left="1680" w:right="1730"/>
        <w:rPr>
          <w:rFonts w:ascii="SimSun"/>
          <w:sz w:val="17"/>
        </w:rPr>
      </w:pPr>
      <w:r>
        <w:rPr>
          <w:rFonts w:ascii="SimSun"/>
          <w:color w:val="231F20"/>
          <w:sz w:val="17"/>
        </w:rPr>
        <w:t>perl_set $app_endpoint 'sub { return $ENV{"APP_DNS_ENDPOINT"}; }';</w:t>
      </w:r>
      <w:r>
        <w:rPr>
          <w:rFonts w:ascii="SimSun"/>
          <w:color w:val="231F20"/>
          <w:spacing w:val="-82"/>
          <w:sz w:val="17"/>
        </w:rPr>
        <w:t xml:space="preserve"> </w:t>
      </w:r>
      <w:r>
        <w:rPr>
          <w:rFonts w:ascii="SimSun"/>
          <w:color w:val="231F20"/>
          <w:sz w:val="17"/>
        </w:rPr>
        <w:t>server {</w:t>
      </w:r>
    </w:p>
    <w:p w:rsidR="00712114" w:rsidRDefault="00564221">
      <w:pPr>
        <w:spacing w:line="225" w:lineRule="auto"/>
        <w:ind w:left="2020" w:right="5980"/>
        <w:rPr>
          <w:rFonts w:ascii="SimSun"/>
          <w:sz w:val="17"/>
        </w:rPr>
      </w:pPr>
      <w:r>
        <w:rPr>
          <w:rFonts w:ascii="SimSun"/>
          <w:color w:val="231F20"/>
          <w:sz w:val="17"/>
        </w:rPr>
        <w:t>listen 8080;</w:t>
      </w:r>
      <w:r>
        <w:rPr>
          <w:rFonts w:ascii="SimSun"/>
          <w:color w:val="231F20"/>
          <w:spacing w:val="-83"/>
          <w:sz w:val="17"/>
        </w:rPr>
        <w:t xml:space="preserve"> </w:t>
      </w:r>
      <w:r>
        <w:rPr>
          <w:rFonts w:ascii="SimSun"/>
          <w:color w:val="231F20"/>
          <w:sz w:val="17"/>
        </w:rPr>
        <w:t>location</w:t>
      </w:r>
      <w:r>
        <w:rPr>
          <w:rFonts w:ascii="SimSun"/>
          <w:color w:val="231F20"/>
          <w:spacing w:val="-8"/>
          <w:sz w:val="17"/>
        </w:rPr>
        <w:t xml:space="preserve"> </w:t>
      </w:r>
      <w:r>
        <w:rPr>
          <w:rFonts w:ascii="SimSun"/>
          <w:color w:val="231F20"/>
          <w:sz w:val="17"/>
        </w:rPr>
        <w:t>/</w:t>
      </w:r>
      <w:r>
        <w:rPr>
          <w:rFonts w:ascii="SimSun"/>
          <w:color w:val="231F20"/>
          <w:spacing w:val="-8"/>
          <w:sz w:val="17"/>
        </w:rPr>
        <w:t xml:space="preserve"> </w:t>
      </w:r>
      <w:r>
        <w:rPr>
          <w:rFonts w:ascii="SimSun"/>
          <w:color w:val="231F20"/>
          <w:sz w:val="17"/>
        </w:rPr>
        <w:t>{</w:t>
      </w:r>
    </w:p>
    <w:p w:rsidR="00712114" w:rsidRDefault="00564221">
      <w:pPr>
        <w:spacing w:line="206" w:lineRule="exact"/>
        <w:ind w:left="2700"/>
        <w:rPr>
          <w:rFonts w:ascii="SimSun"/>
          <w:sz w:val="17"/>
        </w:rPr>
      </w:pPr>
      <w:r>
        <w:rPr>
          <w:rFonts w:ascii="SimSun"/>
          <w:color w:val="231F20"/>
          <w:sz w:val="17"/>
        </w:rPr>
        <w:t>proxy_pass http://$app_endpoint</w:t>
      </w:r>
    </w:p>
    <w:p w:rsidR="00712114" w:rsidRDefault="00564221">
      <w:pPr>
        <w:spacing w:line="196" w:lineRule="exact"/>
        <w:ind w:left="2360"/>
        <w:rPr>
          <w:rFonts w:ascii="SimSun"/>
          <w:sz w:val="17"/>
        </w:rPr>
      </w:pPr>
      <w:r>
        <w:rPr>
          <w:rFonts w:ascii="SimSun"/>
          <w:color w:val="231F20"/>
          <w:sz w:val="17"/>
        </w:rPr>
        <w:t>}</w:t>
      </w:r>
    </w:p>
    <w:p w:rsidR="00712114" w:rsidRDefault="00564221">
      <w:pPr>
        <w:spacing w:line="204" w:lineRule="exact"/>
        <w:ind w:left="2020"/>
        <w:rPr>
          <w:rFonts w:ascii="SimSun"/>
          <w:sz w:val="17"/>
        </w:rPr>
      </w:pPr>
      <w:r>
        <w:rPr>
          <w:rFonts w:ascii="SimSun"/>
          <w:color w:val="231F20"/>
          <w:sz w:val="17"/>
        </w:rPr>
        <w:t>}</w:t>
      </w:r>
    </w:p>
    <w:p w:rsidR="00712114" w:rsidRDefault="00564221">
      <w:pPr>
        <w:spacing w:line="204"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805830" w:rsidRDefault="00805830">
      <w:pPr>
        <w:pStyle w:val="Heading3"/>
        <w:spacing w:before="198"/>
        <w:rPr>
          <w:rFonts w:ascii="Times New Roman" w:eastAsia="Times New Roman" w:hAnsi="Times New Roman" w:cs="Times New Roman"/>
          <w:b w:val="0"/>
          <w:bCs w:val="0"/>
          <w:color w:val="231F20"/>
          <w:sz w:val="21"/>
          <w:szCs w:val="21"/>
          <w:lang w:val="ru-RU"/>
        </w:rPr>
      </w:pPr>
      <w:bookmarkStart w:id="202" w:name="_bookmark195"/>
      <w:bookmarkEnd w:id="202"/>
      <w:r w:rsidRPr="00805830">
        <w:rPr>
          <w:rFonts w:ascii="Times New Roman" w:eastAsia="Times New Roman" w:hAnsi="Times New Roman" w:cs="Times New Roman"/>
          <w:b w:val="0"/>
          <w:bCs w:val="0"/>
          <w:color w:val="231F20"/>
          <w:sz w:val="21"/>
          <w:szCs w:val="21"/>
          <w:lang w:val="ru-RU"/>
        </w:rPr>
        <w:t xml:space="preserve">Предыдущий пример демонстрирует, что эти языковые модули предоставляют больше функциональных возможностей, чем просто возвращают ответ. Директива </w:t>
      </w:r>
      <w:r w:rsidRPr="00805830">
        <w:rPr>
          <w:rFonts w:ascii="Times New Roman" w:eastAsia="Times New Roman" w:hAnsi="Times New Roman" w:cs="Times New Roman"/>
          <w:b w:val="0"/>
          <w:bCs w:val="0"/>
          <w:color w:val="231F20"/>
          <w:sz w:val="21"/>
          <w:szCs w:val="21"/>
        </w:rPr>
        <w:t>perl</w:t>
      </w:r>
      <w:r w:rsidRPr="00805830">
        <w:rPr>
          <w:rFonts w:ascii="Times New Roman" w:eastAsia="Times New Roman" w:hAnsi="Times New Roman" w:cs="Times New Roman"/>
          <w:b w:val="0"/>
          <w:bCs w:val="0"/>
          <w:color w:val="231F20"/>
          <w:sz w:val="21"/>
          <w:szCs w:val="21"/>
          <w:lang w:val="ru-RU"/>
        </w:rPr>
        <w:t>_</w:t>
      </w:r>
      <w:r w:rsidRPr="00805830">
        <w:rPr>
          <w:rFonts w:ascii="Times New Roman" w:eastAsia="Times New Roman" w:hAnsi="Times New Roman" w:cs="Times New Roman"/>
          <w:b w:val="0"/>
          <w:bCs w:val="0"/>
          <w:color w:val="231F20"/>
          <w:sz w:val="21"/>
          <w:szCs w:val="21"/>
        </w:rPr>
        <w:t>set</w:t>
      </w:r>
      <w:r w:rsidRPr="00805830">
        <w:rPr>
          <w:rFonts w:ascii="Times New Roman" w:eastAsia="Times New Roman" w:hAnsi="Times New Roman" w:cs="Times New Roman"/>
          <w:b w:val="0"/>
          <w:bCs w:val="0"/>
          <w:color w:val="231F20"/>
          <w:sz w:val="21"/>
          <w:szCs w:val="21"/>
          <w:lang w:val="ru-RU"/>
        </w:rPr>
        <w:t xml:space="preserve"> устанавливает переменную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для данных, возвращаемых из </w:t>
      </w:r>
      <w:r w:rsidRPr="00805830">
        <w:rPr>
          <w:rFonts w:ascii="Times New Roman" w:eastAsia="Times New Roman" w:hAnsi="Times New Roman" w:cs="Times New Roman"/>
          <w:b w:val="0"/>
          <w:bCs w:val="0"/>
          <w:color w:val="231F20"/>
          <w:sz w:val="21"/>
          <w:szCs w:val="21"/>
        </w:rPr>
        <w:t>Perl</w:t>
      </w:r>
      <w:r w:rsidRPr="00805830">
        <w:rPr>
          <w:rFonts w:ascii="Times New Roman" w:eastAsia="Times New Roman" w:hAnsi="Times New Roman" w:cs="Times New Roman"/>
          <w:b w:val="0"/>
          <w:bCs w:val="0"/>
          <w:color w:val="231F20"/>
          <w:sz w:val="21"/>
          <w:szCs w:val="21"/>
          <w:lang w:val="ru-RU"/>
        </w:rPr>
        <w:t>-скрипта. Этот ограниченный пример просто возвращает системную переменную окружения, которая используется в качестве конечной точки для прокси-запросов.</w:t>
      </w:r>
    </w:p>
    <w:p w:rsidR="00712114" w:rsidRPr="00805830" w:rsidRDefault="00805830">
      <w:pPr>
        <w:pStyle w:val="Heading3"/>
        <w:spacing w:before="198"/>
        <w:rPr>
          <w:lang w:val="ru-RU"/>
        </w:rPr>
      </w:pPr>
      <w:r>
        <w:rPr>
          <w:color w:val="231F20"/>
          <w:w w:val="80"/>
          <w:lang w:val="ru-RU"/>
        </w:rPr>
        <w:t>Обсуждение</w:t>
      </w:r>
    </w:p>
    <w:p w:rsidR="00805830" w:rsidRPr="00805830" w:rsidRDefault="00805830" w:rsidP="00805830">
      <w:pPr>
        <w:pStyle w:val="Heading3"/>
        <w:spacing w:before="200"/>
        <w:ind w:left="270" w:firstLine="90"/>
        <w:rPr>
          <w:rFonts w:ascii="Times New Roman" w:eastAsia="Times New Roman" w:hAnsi="Times New Roman" w:cs="Times New Roman"/>
          <w:b w:val="0"/>
          <w:bCs w:val="0"/>
          <w:color w:val="231F20"/>
          <w:sz w:val="21"/>
          <w:szCs w:val="21"/>
          <w:lang w:val="ru-RU"/>
        </w:rPr>
      </w:pPr>
      <w:bookmarkStart w:id="203" w:name="_bookmark196"/>
      <w:bookmarkEnd w:id="203"/>
      <w:r w:rsidRPr="00805830">
        <w:rPr>
          <w:rFonts w:ascii="Times New Roman" w:eastAsia="Times New Roman" w:hAnsi="Times New Roman" w:cs="Times New Roman"/>
          <w:b w:val="0"/>
          <w:bCs w:val="0"/>
          <w:color w:val="231F20"/>
          <w:sz w:val="21"/>
          <w:szCs w:val="21"/>
          <w:lang w:val="ru-RU"/>
        </w:rPr>
        <w:t xml:space="preserve">Возможности, предоставляемые расширяемостью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безграничны.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расширяется пользовательским кодом с помощью модулей </w:t>
      </w:r>
      <w:r w:rsidRPr="00805830">
        <w:rPr>
          <w:rFonts w:ascii="Times New Roman" w:eastAsia="Times New Roman" w:hAnsi="Times New Roman" w:cs="Times New Roman"/>
          <w:b w:val="0"/>
          <w:bCs w:val="0"/>
          <w:color w:val="231F20"/>
          <w:sz w:val="21"/>
          <w:szCs w:val="21"/>
        </w:rPr>
        <w:t>C</w:t>
      </w:r>
      <w:r w:rsidRPr="00805830">
        <w:rPr>
          <w:rFonts w:ascii="Times New Roman" w:eastAsia="Times New Roman" w:hAnsi="Times New Roman" w:cs="Times New Roman"/>
          <w:b w:val="0"/>
          <w:bCs w:val="0"/>
          <w:color w:val="231F20"/>
          <w:sz w:val="21"/>
          <w:szCs w:val="21"/>
          <w:lang w:val="ru-RU"/>
        </w:rPr>
        <w:t xml:space="preserve">, которые могут быть скомпилированы в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при сборке из исходного кода или динамически загружены в конфигурацию. Существующие модули, предоставляющие функциональность и синтаксис </w:t>
      </w:r>
      <w:r w:rsidRPr="00805830">
        <w:rPr>
          <w:rFonts w:ascii="Times New Roman" w:eastAsia="Times New Roman" w:hAnsi="Times New Roman" w:cs="Times New Roman"/>
          <w:b w:val="0"/>
          <w:bCs w:val="0"/>
          <w:color w:val="231F20"/>
          <w:sz w:val="21"/>
          <w:szCs w:val="21"/>
        </w:rPr>
        <w:t>JavaScript</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js</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Lua</w:t>
      </w:r>
      <w:r w:rsidRPr="00805830">
        <w:rPr>
          <w:rFonts w:ascii="Times New Roman" w:eastAsia="Times New Roman" w:hAnsi="Times New Roman" w:cs="Times New Roman"/>
          <w:b w:val="0"/>
          <w:bCs w:val="0"/>
          <w:color w:val="231F20"/>
          <w:sz w:val="21"/>
          <w:szCs w:val="21"/>
          <w:lang w:val="ru-RU"/>
        </w:rPr>
        <w:t xml:space="preserve"> и </w:t>
      </w:r>
      <w:r w:rsidRPr="00805830">
        <w:rPr>
          <w:rFonts w:ascii="Times New Roman" w:eastAsia="Times New Roman" w:hAnsi="Times New Roman" w:cs="Times New Roman"/>
          <w:b w:val="0"/>
          <w:bCs w:val="0"/>
          <w:color w:val="231F20"/>
          <w:sz w:val="21"/>
          <w:szCs w:val="21"/>
        </w:rPr>
        <w:t>Perl</w:t>
      </w:r>
      <w:r w:rsidRPr="00805830">
        <w:rPr>
          <w:rFonts w:ascii="Times New Roman" w:eastAsia="Times New Roman" w:hAnsi="Times New Roman" w:cs="Times New Roman"/>
          <w:b w:val="0"/>
          <w:bCs w:val="0"/>
          <w:color w:val="231F20"/>
          <w:sz w:val="21"/>
          <w:szCs w:val="21"/>
          <w:lang w:val="ru-RU"/>
        </w:rPr>
        <w:t xml:space="preserve">, уже доступны. Во многих случаях, если только пользовательская функциональность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не распространяется на других, этих ранее существовавших модулей может быть достаточно. Многие скрипты, созданные для этих модулей, уже существуют в сообществе с открытым исходным кодом.</w:t>
      </w:r>
    </w:p>
    <w:p w:rsidR="00805830" w:rsidRDefault="00805830" w:rsidP="00805830">
      <w:pPr>
        <w:pStyle w:val="Heading3"/>
        <w:spacing w:before="200"/>
        <w:ind w:left="270" w:firstLine="90"/>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lang w:val="ru-RU"/>
        </w:rPr>
        <w:t xml:space="preserve">Это решение продемонстрировало базовое использование языков сценариев </w:t>
      </w:r>
      <w:r w:rsidRPr="00805830">
        <w:rPr>
          <w:rFonts w:ascii="Times New Roman" w:eastAsia="Times New Roman" w:hAnsi="Times New Roman" w:cs="Times New Roman"/>
          <w:b w:val="0"/>
          <w:bCs w:val="0"/>
          <w:color w:val="231F20"/>
          <w:sz w:val="21"/>
          <w:szCs w:val="21"/>
        </w:rPr>
        <w:t>Lua</w:t>
      </w:r>
      <w:r w:rsidRPr="00805830">
        <w:rPr>
          <w:rFonts w:ascii="Times New Roman" w:eastAsia="Times New Roman" w:hAnsi="Times New Roman" w:cs="Times New Roman"/>
          <w:b w:val="0"/>
          <w:bCs w:val="0"/>
          <w:color w:val="231F20"/>
          <w:sz w:val="21"/>
          <w:szCs w:val="21"/>
          <w:lang w:val="ru-RU"/>
        </w:rPr>
        <w:t xml:space="preserve"> и </w:t>
      </w:r>
      <w:r w:rsidRPr="00805830">
        <w:rPr>
          <w:rFonts w:ascii="Times New Roman" w:eastAsia="Times New Roman" w:hAnsi="Times New Roman" w:cs="Times New Roman"/>
          <w:b w:val="0"/>
          <w:bCs w:val="0"/>
          <w:color w:val="231F20"/>
          <w:sz w:val="21"/>
          <w:szCs w:val="21"/>
        </w:rPr>
        <w:t>Perl</w:t>
      </w:r>
      <w:r w:rsidRPr="00805830">
        <w:rPr>
          <w:rFonts w:ascii="Times New Roman" w:eastAsia="Times New Roman" w:hAnsi="Times New Roman" w:cs="Times New Roman"/>
          <w:b w:val="0"/>
          <w:bCs w:val="0"/>
          <w:color w:val="231F20"/>
          <w:sz w:val="21"/>
          <w:szCs w:val="21"/>
          <w:lang w:val="ru-RU"/>
        </w:rPr>
        <w:t xml:space="preserve">, доступных в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Plus</w:t>
      </w:r>
      <w:r w:rsidRPr="00805830">
        <w:rPr>
          <w:rFonts w:ascii="Times New Roman" w:eastAsia="Times New Roman" w:hAnsi="Times New Roman" w:cs="Times New Roman"/>
          <w:b w:val="0"/>
          <w:bCs w:val="0"/>
          <w:color w:val="231F20"/>
          <w:sz w:val="21"/>
          <w:szCs w:val="21"/>
          <w:lang w:val="ru-RU"/>
        </w:rPr>
        <w:t xml:space="preserve">. Независимо от того, требуется ли ответить, установить переменную, создать подзапрос или определить сложную перезапись, эти модули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предоставляют такую возможность.</w:t>
      </w:r>
    </w:p>
    <w:p w:rsidR="00712114" w:rsidRDefault="00712114">
      <w:pPr>
        <w:spacing w:line="249" w:lineRule="auto"/>
        <w:sectPr w:rsidR="00712114">
          <w:footerReference w:type="even" r:id="rId105"/>
          <w:footerReference w:type="default" r:id="rId106"/>
          <w:pgSz w:w="10080" w:h="13230"/>
          <w:pgMar w:top="960" w:right="600" w:bottom="1000" w:left="440" w:header="0" w:footer="805" w:gutter="0"/>
          <w:pgNumType w:start="53"/>
          <w:cols w:space="720"/>
        </w:sectPr>
      </w:pPr>
    </w:p>
    <w:p w:rsidR="00805830" w:rsidRPr="00805830" w:rsidRDefault="00805830">
      <w:pPr>
        <w:pStyle w:val="Heading3"/>
        <w:rPr>
          <w:color w:val="231F20"/>
          <w:w w:val="70"/>
          <w:sz w:val="38"/>
          <w:szCs w:val="38"/>
          <w:lang w:val="ru-RU"/>
        </w:rPr>
      </w:pPr>
      <w:bookmarkStart w:id="204" w:name="5.5_Installing_with_Chef"/>
      <w:bookmarkStart w:id="205" w:name="_bookmark198"/>
      <w:bookmarkEnd w:id="204"/>
      <w:bookmarkEnd w:id="205"/>
      <w:r w:rsidRPr="00805830">
        <w:rPr>
          <w:color w:val="231F20"/>
          <w:w w:val="70"/>
          <w:sz w:val="38"/>
          <w:szCs w:val="38"/>
          <w:lang w:val="ru-RU"/>
        </w:rPr>
        <w:lastRenderedPageBreak/>
        <w:t xml:space="preserve">5.3 Установка с помощью </w:t>
      </w:r>
      <w:r w:rsidRPr="00805830">
        <w:rPr>
          <w:color w:val="231F20"/>
          <w:w w:val="70"/>
          <w:sz w:val="38"/>
          <w:szCs w:val="38"/>
        </w:rPr>
        <w:t>Chef</w:t>
      </w:r>
    </w:p>
    <w:p w:rsidR="00712114" w:rsidRPr="00805830" w:rsidRDefault="00805830">
      <w:pPr>
        <w:pStyle w:val="Heading3"/>
        <w:rPr>
          <w:lang w:val="ru-RU"/>
        </w:rPr>
      </w:pPr>
      <w:r>
        <w:rPr>
          <w:color w:val="231F20"/>
          <w:w w:val="85"/>
          <w:lang w:val="ru-RU"/>
        </w:rPr>
        <w:t>Проблема</w:t>
      </w:r>
    </w:p>
    <w:p w:rsidR="00805830" w:rsidRDefault="00805830">
      <w:pPr>
        <w:pStyle w:val="Heading3"/>
        <w:spacing w:before="198"/>
        <w:ind w:left="999"/>
        <w:rPr>
          <w:rFonts w:ascii="Times New Roman" w:eastAsia="Times New Roman" w:hAnsi="Times New Roman" w:cs="Times New Roman"/>
          <w:b w:val="0"/>
          <w:bCs w:val="0"/>
          <w:color w:val="231F20"/>
          <w:sz w:val="21"/>
          <w:szCs w:val="21"/>
          <w:lang w:val="ru-RU"/>
        </w:rPr>
      </w:pPr>
      <w:bookmarkStart w:id="206" w:name="_bookmark199"/>
      <w:bookmarkEnd w:id="206"/>
      <w:r w:rsidRPr="00805830">
        <w:rPr>
          <w:rFonts w:ascii="Times New Roman" w:eastAsia="Times New Roman" w:hAnsi="Times New Roman" w:cs="Times New Roman"/>
          <w:b w:val="0"/>
          <w:bCs w:val="0"/>
          <w:color w:val="231F20"/>
          <w:sz w:val="21"/>
          <w:szCs w:val="21"/>
          <w:lang w:val="ru-RU"/>
        </w:rPr>
        <w:t xml:space="preserve">Вам необходимо установить и настроить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с помощью </w:t>
      </w:r>
      <w:r w:rsidRPr="00805830">
        <w:rPr>
          <w:rFonts w:ascii="Times New Roman" w:eastAsia="Times New Roman" w:hAnsi="Times New Roman" w:cs="Times New Roman"/>
          <w:b w:val="0"/>
          <w:bCs w:val="0"/>
          <w:color w:val="231F20"/>
          <w:sz w:val="21"/>
          <w:szCs w:val="21"/>
        </w:rPr>
        <w:t>Chef</w:t>
      </w:r>
      <w:r w:rsidRPr="00805830">
        <w:rPr>
          <w:rFonts w:ascii="Times New Roman" w:eastAsia="Times New Roman" w:hAnsi="Times New Roman" w:cs="Times New Roman"/>
          <w:b w:val="0"/>
          <w:bCs w:val="0"/>
          <w:color w:val="231F20"/>
          <w:sz w:val="21"/>
          <w:szCs w:val="21"/>
          <w:lang w:val="ru-RU"/>
        </w:rPr>
        <w:t xml:space="preserve">, чтобы управлять конфигурациями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в виде кода и согласовывать их с остальными вашими конфигурациями </w:t>
      </w:r>
      <w:r w:rsidRPr="00805830">
        <w:rPr>
          <w:rFonts w:ascii="Times New Roman" w:eastAsia="Times New Roman" w:hAnsi="Times New Roman" w:cs="Times New Roman"/>
          <w:b w:val="0"/>
          <w:bCs w:val="0"/>
          <w:color w:val="231F20"/>
          <w:sz w:val="21"/>
          <w:szCs w:val="21"/>
        </w:rPr>
        <w:t>Chef</w:t>
      </w:r>
      <w:r w:rsidRPr="00805830">
        <w:rPr>
          <w:rFonts w:ascii="Times New Roman" w:eastAsia="Times New Roman" w:hAnsi="Times New Roman" w:cs="Times New Roman"/>
          <w:b w:val="0"/>
          <w:bCs w:val="0"/>
          <w:color w:val="231F20"/>
          <w:sz w:val="21"/>
          <w:szCs w:val="21"/>
          <w:lang w:val="ru-RU"/>
        </w:rPr>
        <w:t>.</w:t>
      </w:r>
    </w:p>
    <w:p w:rsidR="00712114" w:rsidRPr="00805830" w:rsidRDefault="00805830">
      <w:pPr>
        <w:pStyle w:val="Heading3"/>
        <w:spacing w:before="198"/>
        <w:ind w:left="999"/>
        <w:rPr>
          <w:lang w:val="ru-RU"/>
        </w:rPr>
      </w:pPr>
      <w:r>
        <w:rPr>
          <w:color w:val="231F20"/>
          <w:w w:val="85"/>
          <w:lang w:val="ru-RU"/>
        </w:rPr>
        <w:t>Решение</w:t>
      </w:r>
    </w:p>
    <w:p w:rsidR="00805830" w:rsidRDefault="00805830">
      <w:pPr>
        <w:spacing w:before="132"/>
        <w:ind w:left="1339"/>
        <w:rPr>
          <w:color w:val="231F20"/>
          <w:sz w:val="21"/>
          <w:szCs w:val="21"/>
          <w:lang w:val="ru-RU"/>
        </w:rPr>
      </w:pPr>
      <w:r w:rsidRPr="00805830">
        <w:rPr>
          <w:color w:val="231F20"/>
          <w:sz w:val="21"/>
          <w:szCs w:val="21"/>
          <w:lang w:val="ru-RU"/>
        </w:rPr>
        <w:t xml:space="preserve">Установите кулинарную книгу </w:t>
      </w:r>
      <w:r w:rsidRPr="00805830">
        <w:rPr>
          <w:color w:val="231F20"/>
          <w:sz w:val="21"/>
          <w:szCs w:val="21"/>
        </w:rPr>
        <w:t>NGINX</w:t>
      </w:r>
      <w:r w:rsidRPr="00805830">
        <w:rPr>
          <w:color w:val="231F20"/>
          <w:sz w:val="21"/>
          <w:szCs w:val="21"/>
          <w:lang w:val="ru-RU"/>
        </w:rPr>
        <w:t xml:space="preserve">, которую ведут шеф-повара, из супермаркета </w:t>
      </w:r>
      <w:r w:rsidRPr="00805830">
        <w:rPr>
          <w:color w:val="231F20"/>
          <w:sz w:val="21"/>
          <w:szCs w:val="21"/>
        </w:rPr>
        <w:t>Chef</w:t>
      </w:r>
      <w:r w:rsidRPr="00805830">
        <w:rPr>
          <w:color w:val="231F20"/>
          <w:sz w:val="21"/>
          <w:szCs w:val="21"/>
          <w:lang w:val="ru-RU"/>
        </w:rPr>
        <w:t>:</w:t>
      </w:r>
    </w:p>
    <w:p w:rsidR="00712114" w:rsidRPr="00805830" w:rsidRDefault="00564221">
      <w:pPr>
        <w:spacing w:before="132"/>
        <w:ind w:left="1339"/>
        <w:rPr>
          <w:rFonts w:ascii="SimSun"/>
          <w:sz w:val="17"/>
          <w:lang w:val="ru-RU"/>
        </w:rPr>
      </w:pPr>
      <w:r>
        <w:rPr>
          <w:rFonts w:ascii="SimSun"/>
          <w:color w:val="231F20"/>
          <w:sz w:val="17"/>
        </w:rPr>
        <w:t>knife</w:t>
      </w:r>
      <w:r w:rsidRPr="00805830">
        <w:rPr>
          <w:rFonts w:ascii="SimSun"/>
          <w:color w:val="231F20"/>
          <w:sz w:val="17"/>
          <w:lang w:val="ru-RU"/>
        </w:rPr>
        <w:t xml:space="preserve"> </w:t>
      </w:r>
      <w:r>
        <w:rPr>
          <w:rFonts w:ascii="SimSun"/>
          <w:color w:val="231F20"/>
          <w:sz w:val="17"/>
        </w:rPr>
        <w:t>supermarket</w:t>
      </w:r>
      <w:r w:rsidRPr="00805830">
        <w:rPr>
          <w:rFonts w:ascii="SimSun"/>
          <w:color w:val="231F20"/>
          <w:sz w:val="17"/>
          <w:lang w:val="ru-RU"/>
        </w:rPr>
        <w:t xml:space="preserve"> </w:t>
      </w:r>
      <w:r>
        <w:rPr>
          <w:rFonts w:ascii="SimSun"/>
          <w:color w:val="231F20"/>
          <w:sz w:val="17"/>
        </w:rPr>
        <w:t>install</w:t>
      </w:r>
      <w:r w:rsidRPr="00805830">
        <w:rPr>
          <w:rFonts w:ascii="SimSun"/>
          <w:color w:val="231F20"/>
          <w:sz w:val="17"/>
          <w:lang w:val="ru-RU"/>
        </w:rPr>
        <w:t xml:space="preserve"> </w:t>
      </w:r>
      <w:r>
        <w:rPr>
          <w:rFonts w:ascii="SimSun"/>
          <w:color w:val="231F20"/>
          <w:sz w:val="17"/>
        </w:rPr>
        <w:t>nginx</w:t>
      </w:r>
    </w:p>
    <w:p w:rsidR="00805830" w:rsidRDefault="00805830" w:rsidP="00805830">
      <w:pPr>
        <w:spacing w:before="141" w:line="225" w:lineRule="auto"/>
        <w:ind w:left="540" w:right="-500" w:hanging="170"/>
        <w:rPr>
          <w:color w:val="231F20"/>
          <w:sz w:val="21"/>
          <w:szCs w:val="21"/>
          <w:lang w:val="ru-RU"/>
        </w:rPr>
      </w:pPr>
      <w:r w:rsidRPr="00805830">
        <w:rPr>
          <w:color w:val="231F20"/>
          <w:sz w:val="21"/>
          <w:szCs w:val="21"/>
          <w:lang w:val="ru-RU"/>
        </w:rPr>
        <w:t xml:space="preserve">Эта кулинарная книга основана на ресурсах, что означает, что она предоставляет ресурсы шеф-повара, которые вы можете использовать в своей собственной кулинарной книге. Создайте кулинарную книгу для вашего варианта использования </w:t>
      </w:r>
      <w:r w:rsidRPr="00805830">
        <w:rPr>
          <w:color w:val="231F20"/>
          <w:sz w:val="21"/>
          <w:szCs w:val="21"/>
        </w:rPr>
        <w:t>NGINX</w:t>
      </w:r>
      <w:r w:rsidRPr="00805830">
        <w:rPr>
          <w:color w:val="231F20"/>
          <w:sz w:val="21"/>
          <w:szCs w:val="21"/>
          <w:lang w:val="ru-RU"/>
        </w:rPr>
        <w:t xml:space="preserve">. Эта кулинарная книга будет включать в себя поваренную книгу </w:t>
      </w:r>
      <w:r w:rsidRPr="00805830">
        <w:rPr>
          <w:color w:val="231F20"/>
          <w:sz w:val="21"/>
          <w:szCs w:val="21"/>
        </w:rPr>
        <w:t>nginx</w:t>
      </w:r>
      <w:r w:rsidRPr="00805830">
        <w:rPr>
          <w:color w:val="231F20"/>
          <w:sz w:val="21"/>
          <w:szCs w:val="21"/>
          <w:lang w:val="ru-RU"/>
        </w:rPr>
        <w:t xml:space="preserve">, установленную из супермаркета в качестве зависимости. Как только зависимость будет установлена, вы сможете использовать предоставленные ресурсы. Создайте рецепт для установки </w:t>
      </w:r>
      <w:r w:rsidRPr="00805830">
        <w:rPr>
          <w:color w:val="231F20"/>
          <w:sz w:val="21"/>
          <w:szCs w:val="21"/>
        </w:rPr>
        <w:t>NGINX</w:t>
      </w:r>
      <w:r w:rsidRPr="00805830">
        <w:rPr>
          <w:color w:val="231F20"/>
          <w:sz w:val="21"/>
          <w:szCs w:val="21"/>
          <w:lang w:val="ru-RU"/>
        </w:rPr>
        <w:t>:</w:t>
      </w:r>
    </w:p>
    <w:p w:rsidR="00712114" w:rsidRPr="00805830" w:rsidRDefault="00564221">
      <w:pPr>
        <w:spacing w:before="141" w:line="225" w:lineRule="auto"/>
        <w:ind w:left="1510" w:right="5657" w:hanging="170"/>
        <w:rPr>
          <w:rFonts w:ascii="SimSun"/>
          <w:sz w:val="17"/>
        </w:rPr>
      </w:pPr>
      <w:r>
        <w:rPr>
          <w:rFonts w:ascii="SimSun"/>
          <w:color w:val="231F20"/>
          <w:sz w:val="17"/>
        </w:rPr>
        <w:t>nginx</w:t>
      </w:r>
      <w:r w:rsidRPr="00805830">
        <w:rPr>
          <w:rFonts w:ascii="SimSun"/>
          <w:color w:val="231F20"/>
          <w:sz w:val="17"/>
        </w:rPr>
        <w:t>_</w:t>
      </w:r>
      <w:r>
        <w:rPr>
          <w:rFonts w:ascii="SimSun"/>
          <w:color w:val="231F20"/>
          <w:sz w:val="17"/>
        </w:rPr>
        <w:t>install</w:t>
      </w:r>
      <w:r w:rsidRPr="00805830">
        <w:rPr>
          <w:rFonts w:ascii="SimSun"/>
          <w:color w:val="231F20"/>
          <w:spacing w:val="-9"/>
          <w:sz w:val="17"/>
        </w:rPr>
        <w:t xml:space="preserve"> </w:t>
      </w:r>
      <w:r w:rsidRPr="00805830">
        <w:rPr>
          <w:rFonts w:ascii="SimSun"/>
          <w:color w:val="231F20"/>
          <w:sz w:val="17"/>
        </w:rPr>
        <w:t>'</w:t>
      </w:r>
      <w:r>
        <w:rPr>
          <w:rFonts w:ascii="SimSun"/>
          <w:color w:val="231F20"/>
          <w:sz w:val="17"/>
        </w:rPr>
        <w:t>nginx</w:t>
      </w:r>
      <w:r w:rsidRPr="00805830">
        <w:rPr>
          <w:rFonts w:ascii="SimSun"/>
          <w:color w:val="231F20"/>
          <w:sz w:val="17"/>
        </w:rPr>
        <w:t>'</w:t>
      </w:r>
      <w:r w:rsidRPr="00805830">
        <w:rPr>
          <w:rFonts w:ascii="SimSun"/>
          <w:color w:val="231F20"/>
          <w:spacing w:val="-8"/>
          <w:sz w:val="17"/>
        </w:rPr>
        <w:t xml:space="preserve"> </w:t>
      </w:r>
      <w:r>
        <w:rPr>
          <w:rFonts w:ascii="SimSun"/>
          <w:color w:val="231F20"/>
          <w:sz w:val="17"/>
        </w:rPr>
        <w:t>do</w:t>
      </w:r>
      <w:r w:rsidRPr="00805830">
        <w:rPr>
          <w:rFonts w:ascii="SimSun"/>
          <w:color w:val="231F20"/>
          <w:spacing w:val="-82"/>
          <w:sz w:val="17"/>
        </w:rPr>
        <w:t xml:space="preserve"> </w:t>
      </w:r>
      <w:r>
        <w:rPr>
          <w:rFonts w:ascii="SimSun"/>
          <w:color w:val="231F20"/>
          <w:sz w:val="17"/>
        </w:rPr>
        <w:t>source</w:t>
      </w:r>
      <w:r w:rsidRPr="00805830">
        <w:rPr>
          <w:rFonts w:ascii="SimSun"/>
          <w:color w:val="231F20"/>
          <w:sz w:val="17"/>
        </w:rPr>
        <w:t xml:space="preserve"> '</w:t>
      </w:r>
      <w:r>
        <w:rPr>
          <w:rFonts w:ascii="SimSun"/>
          <w:color w:val="231F20"/>
          <w:sz w:val="17"/>
        </w:rPr>
        <w:t>repo</w:t>
      </w:r>
      <w:r w:rsidRPr="00805830">
        <w:rPr>
          <w:rFonts w:ascii="SimSun"/>
          <w:color w:val="231F20"/>
          <w:sz w:val="17"/>
        </w:rPr>
        <w:t>'</w:t>
      </w:r>
    </w:p>
    <w:p w:rsidR="00712114" w:rsidRDefault="00564221">
      <w:pPr>
        <w:spacing w:line="206" w:lineRule="exact"/>
        <w:ind w:left="1340"/>
        <w:rPr>
          <w:rFonts w:ascii="SimSun"/>
          <w:sz w:val="17"/>
        </w:rPr>
      </w:pPr>
      <w:r>
        <w:rPr>
          <w:rFonts w:ascii="SimSun"/>
          <w:color w:val="231F20"/>
          <w:sz w:val="17"/>
        </w:rPr>
        <w:t>end</w:t>
      </w:r>
    </w:p>
    <w:p w:rsidR="00805830" w:rsidRPr="00805830" w:rsidRDefault="00805830" w:rsidP="00805830">
      <w:pPr>
        <w:pStyle w:val="BodyText"/>
        <w:spacing w:before="104"/>
        <w:ind w:left="1000" w:right="607"/>
        <w:rPr>
          <w:color w:val="231F20"/>
          <w:lang w:val="ru-RU"/>
        </w:rPr>
      </w:pPr>
      <w:r>
        <w:rPr>
          <w:color w:val="231F20"/>
          <w:lang w:val="ru-RU"/>
        </w:rPr>
        <w:t>Где</w:t>
      </w:r>
      <w:r w:rsidR="00564221" w:rsidRPr="00805830">
        <w:rPr>
          <w:color w:val="231F20"/>
          <w:spacing w:val="49"/>
          <w:lang w:val="ru-RU"/>
        </w:rPr>
        <w:t xml:space="preserve"> </w:t>
      </w:r>
      <w:r w:rsidR="00564221">
        <w:rPr>
          <w:rFonts w:ascii="SimSun" w:hAnsi="SimSun"/>
          <w:color w:val="231F20"/>
          <w:sz w:val="20"/>
        </w:rPr>
        <w:t>source</w:t>
      </w:r>
      <w:r w:rsidR="00564221" w:rsidRPr="00805830">
        <w:rPr>
          <w:rFonts w:ascii="SimSun" w:hAnsi="SimSun"/>
          <w:color w:val="231F20"/>
          <w:spacing w:val="2"/>
          <w:sz w:val="20"/>
          <w:lang w:val="ru-RU"/>
        </w:rPr>
        <w:t xml:space="preserve"> </w:t>
      </w:r>
      <w:r w:rsidRPr="00805830">
        <w:rPr>
          <w:color w:val="231F20"/>
          <w:lang w:val="ru-RU"/>
        </w:rPr>
        <w:t>установлено значение</w:t>
      </w:r>
      <w:r w:rsidR="00564221" w:rsidRPr="00805830">
        <w:rPr>
          <w:color w:val="231F20"/>
          <w:spacing w:val="50"/>
          <w:lang w:val="ru-RU"/>
        </w:rPr>
        <w:t xml:space="preserve"> </w:t>
      </w:r>
      <w:r w:rsidR="00564221">
        <w:rPr>
          <w:rFonts w:ascii="SimSun" w:hAnsi="SimSun"/>
          <w:color w:val="231F20"/>
          <w:sz w:val="20"/>
        </w:rPr>
        <w:t>repo</w:t>
      </w:r>
      <w:r w:rsidR="00564221" w:rsidRPr="00805830">
        <w:rPr>
          <w:color w:val="231F20"/>
          <w:lang w:val="ru-RU"/>
        </w:rPr>
        <w:t>,</w:t>
      </w:r>
      <w:r w:rsidR="00564221" w:rsidRPr="00805830">
        <w:rPr>
          <w:color w:val="231F20"/>
          <w:spacing w:val="49"/>
          <w:lang w:val="ru-RU"/>
        </w:rPr>
        <w:t xml:space="preserve"> </w:t>
      </w:r>
      <w:r w:rsidRPr="00805830">
        <w:rPr>
          <w:color w:val="231F20"/>
        </w:rPr>
        <w:t>NGINX</w:t>
      </w:r>
      <w:r w:rsidRPr="00805830">
        <w:rPr>
          <w:color w:val="231F20"/>
          <w:lang w:val="ru-RU"/>
        </w:rPr>
        <w:t xml:space="preserve"> устанавливается из репозиториев, поддерживаемых </w:t>
      </w:r>
      <w:r w:rsidRPr="00805830">
        <w:rPr>
          <w:color w:val="231F20"/>
        </w:rPr>
        <w:t>NGINX</w:t>
      </w:r>
      <w:r w:rsidRPr="00805830">
        <w:rPr>
          <w:color w:val="231F20"/>
          <w:lang w:val="ru-RU"/>
        </w:rPr>
        <w:t xml:space="preserve"> </w:t>
      </w:r>
      <w:r w:rsidRPr="00805830">
        <w:rPr>
          <w:color w:val="231F20"/>
        </w:rPr>
        <w:t>Inc</w:t>
      </w:r>
      <w:r w:rsidRPr="00805830">
        <w:rPr>
          <w:color w:val="231F20"/>
          <w:lang w:val="ru-RU"/>
        </w:rPr>
        <w:t>., которые предоставляют самые последние версии.</w:t>
      </w:r>
    </w:p>
    <w:p w:rsidR="00805830" w:rsidRDefault="00805830" w:rsidP="00805830">
      <w:pPr>
        <w:pStyle w:val="BodyText"/>
        <w:spacing w:before="104"/>
        <w:ind w:left="1000" w:right="607"/>
        <w:rPr>
          <w:color w:val="231F20"/>
        </w:rPr>
      </w:pPr>
      <w:r w:rsidRPr="00805830">
        <w:rPr>
          <w:color w:val="231F20"/>
        </w:rPr>
        <w:t>Используйте ресурс nginx_config в рецепте для переопределения основных конфигураций NGINX:</w:t>
      </w:r>
    </w:p>
    <w:p w:rsidR="00712114" w:rsidRDefault="00564221" w:rsidP="00805830">
      <w:pPr>
        <w:pStyle w:val="BodyText"/>
        <w:spacing w:before="104"/>
        <w:ind w:left="1000" w:right="607"/>
        <w:rPr>
          <w:rFonts w:ascii="SimSun"/>
          <w:sz w:val="17"/>
        </w:rPr>
      </w:pPr>
      <w:r>
        <w:rPr>
          <w:rFonts w:ascii="SimSun"/>
          <w:color w:val="231F20"/>
          <w:sz w:val="17"/>
        </w:rPr>
        <w:t>nginx_config 'nginx' do</w:t>
      </w:r>
      <w:r>
        <w:rPr>
          <w:rFonts w:ascii="SimSun"/>
          <w:color w:val="231F20"/>
          <w:spacing w:val="1"/>
          <w:sz w:val="17"/>
        </w:rPr>
        <w:t xml:space="preserve"> </w:t>
      </w:r>
      <w:r>
        <w:rPr>
          <w:rFonts w:ascii="SimSun"/>
          <w:color w:val="231F20"/>
          <w:sz w:val="17"/>
        </w:rPr>
        <w:t>default_site_enabled true</w:t>
      </w:r>
      <w:r>
        <w:rPr>
          <w:rFonts w:ascii="SimSun"/>
          <w:color w:val="231F20"/>
          <w:spacing w:val="-83"/>
          <w:sz w:val="17"/>
        </w:rPr>
        <w:t xml:space="preserve"> </w:t>
      </w:r>
      <w:r>
        <w:rPr>
          <w:rFonts w:ascii="SimSun"/>
          <w:color w:val="231F20"/>
          <w:sz w:val="17"/>
        </w:rPr>
        <w:t>keepalive_timeout 65</w:t>
      </w:r>
      <w:r>
        <w:rPr>
          <w:rFonts w:ascii="SimSun"/>
          <w:color w:val="231F20"/>
          <w:spacing w:val="1"/>
          <w:sz w:val="17"/>
        </w:rPr>
        <w:t xml:space="preserve"> </w:t>
      </w:r>
      <w:r>
        <w:rPr>
          <w:rFonts w:ascii="SimSun"/>
          <w:color w:val="231F20"/>
          <w:sz w:val="17"/>
        </w:rPr>
        <w:t>worker_processes 'auto'</w:t>
      </w:r>
      <w:r>
        <w:rPr>
          <w:rFonts w:ascii="SimSun"/>
          <w:color w:val="231F20"/>
          <w:spacing w:val="1"/>
          <w:sz w:val="17"/>
        </w:rPr>
        <w:t xml:space="preserve"> </w:t>
      </w:r>
      <w:r>
        <w:rPr>
          <w:rFonts w:ascii="SimSun"/>
          <w:color w:val="231F20"/>
          <w:sz w:val="17"/>
        </w:rPr>
        <w:t>action :create</w:t>
      </w:r>
    </w:p>
    <w:p w:rsidR="00712114" w:rsidRDefault="00564221">
      <w:pPr>
        <w:spacing w:line="225" w:lineRule="auto"/>
        <w:ind w:left="1340" w:right="3260" w:firstLine="170"/>
        <w:rPr>
          <w:rFonts w:ascii="SimSun"/>
          <w:sz w:val="17"/>
        </w:rPr>
      </w:pPr>
      <w:r>
        <w:rPr>
          <w:rFonts w:ascii="SimSun"/>
          <w:color w:val="231F20"/>
          <w:sz w:val="17"/>
        </w:rPr>
        <w:t>notifies :reload, 'nginx_service[nginx]', :delayed</w:t>
      </w:r>
      <w:r>
        <w:rPr>
          <w:rFonts w:ascii="SimSun"/>
          <w:color w:val="231F20"/>
          <w:spacing w:val="-83"/>
          <w:sz w:val="17"/>
        </w:rPr>
        <w:t xml:space="preserve"> </w:t>
      </w:r>
      <w:r>
        <w:rPr>
          <w:rFonts w:ascii="SimSun"/>
          <w:color w:val="231F20"/>
          <w:sz w:val="17"/>
        </w:rPr>
        <w:t>end</w:t>
      </w:r>
    </w:p>
    <w:p w:rsidR="00712114" w:rsidRPr="00805830" w:rsidRDefault="00805830">
      <w:pPr>
        <w:pStyle w:val="BodyText"/>
        <w:spacing w:before="102"/>
        <w:rPr>
          <w:lang w:val="ru-RU"/>
        </w:rPr>
      </w:pPr>
      <w:bookmarkStart w:id="207" w:name="_bookmark201"/>
      <w:bookmarkEnd w:id="207"/>
      <w:r>
        <w:rPr>
          <w:color w:val="231F20"/>
          <w:lang w:val="ru-RU"/>
        </w:rPr>
        <w:t>Используй</w:t>
      </w:r>
      <w:r w:rsidR="00564221" w:rsidRPr="00805830">
        <w:rPr>
          <w:color w:val="231F20"/>
          <w:spacing w:val="-5"/>
          <w:lang w:val="ru-RU"/>
        </w:rPr>
        <w:t xml:space="preserve"> </w:t>
      </w:r>
      <w:r w:rsidR="00564221">
        <w:rPr>
          <w:rFonts w:ascii="SimSun"/>
          <w:color w:val="231F20"/>
          <w:sz w:val="20"/>
        </w:rPr>
        <w:t>nginx</w:t>
      </w:r>
      <w:r w:rsidR="00564221" w:rsidRPr="00805830">
        <w:rPr>
          <w:rFonts w:ascii="SimSun"/>
          <w:color w:val="231F20"/>
          <w:sz w:val="20"/>
          <w:lang w:val="ru-RU"/>
        </w:rPr>
        <w:t>_</w:t>
      </w:r>
      <w:r w:rsidR="00564221">
        <w:rPr>
          <w:rFonts w:ascii="SimSun"/>
          <w:color w:val="231F20"/>
          <w:sz w:val="20"/>
        </w:rPr>
        <w:t>site</w:t>
      </w:r>
      <w:r w:rsidR="00564221" w:rsidRPr="00805830">
        <w:rPr>
          <w:rFonts w:ascii="SimSun"/>
          <w:color w:val="231F20"/>
          <w:spacing w:val="-53"/>
          <w:sz w:val="20"/>
          <w:lang w:val="ru-RU"/>
        </w:rPr>
        <w:t xml:space="preserve"> </w:t>
      </w:r>
      <w:r w:rsidRPr="00805830">
        <w:rPr>
          <w:color w:val="231F20"/>
          <w:lang w:val="ru-RU"/>
        </w:rPr>
        <w:t xml:space="preserve">ресурс в рецепте для настройки серверного блока </w:t>
      </w:r>
      <w:r w:rsidRPr="00805830">
        <w:rPr>
          <w:color w:val="231F20"/>
        </w:rPr>
        <w:t>NGINX</w:t>
      </w:r>
      <w:r w:rsidR="00564221" w:rsidRPr="00805830">
        <w:rPr>
          <w:color w:val="231F20"/>
          <w:lang w:val="ru-RU"/>
        </w:rPr>
        <w:t>:</w:t>
      </w:r>
    </w:p>
    <w:p w:rsidR="00712114" w:rsidRDefault="00564221">
      <w:pPr>
        <w:spacing w:before="140" w:line="225" w:lineRule="auto"/>
        <w:ind w:left="1509" w:right="5556" w:hanging="170"/>
        <w:rPr>
          <w:rFonts w:ascii="SimSun"/>
          <w:sz w:val="17"/>
        </w:rPr>
      </w:pPr>
      <w:r>
        <w:rPr>
          <w:rFonts w:ascii="SimSun"/>
          <w:color w:val="231F20"/>
          <w:sz w:val="17"/>
        </w:rPr>
        <w:t>nginx_site 'test_site' do</w:t>
      </w:r>
      <w:r>
        <w:rPr>
          <w:rFonts w:ascii="SimSun"/>
          <w:color w:val="231F20"/>
          <w:spacing w:val="-82"/>
          <w:sz w:val="17"/>
        </w:rPr>
        <w:t xml:space="preserve"> </w:t>
      </w:r>
      <w:r>
        <w:rPr>
          <w:rFonts w:ascii="SimSun"/>
          <w:color w:val="231F20"/>
          <w:sz w:val="17"/>
        </w:rPr>
        <w:t>mode '0644'</w:t>
      </w:r>
    </w:p>
    <w:p w:rsidR="00712114" w:rsidRDefault="00712114">
      <w:pPr>
        <w:pStyle w:val="BodyText"/>
        <w:spacing w:before="11"/>
        <w:ind w:left="0"/>
        <w:rPr>
          <w:rFonts w:ascii="SimSun"/>
          <w:sz w:val="15"/>
        </w:rPr>
      </w:pPr>
    </w:p>
    <w:p w:rsidR="00712114" w:rsidRDefault="00564221">
      <w:pPr>
        <w:spacing w:line="225" w:lineRule="auto"/>
        <w:ind w:left="1679" w:right="6252" w:hanging="170"/>
        <w:rPr>
          <w:rFonts w:ascii="SimSun"/>
          <w:sz w:val="17"/>
        </w:rPr>
      </w:pPr>
      <w:r>
        <w:rPr>
          <w:rFonts w:ascii="SimSun"/>
          <w:color w:val="231F20"/>
          <w:sz w:val="17"/>
        </w:rPr>
        <w:t>variables(</w:t>
      </w:r>
      <w:r>
        <w:rPr>
          <w:rFonts w:ascii="SimSun"/>
          <w:color w:val="231F20"/>
          <w:spacing w:val="1"/>
          <w:sz w:val="17"/>
        </w:rPr>
        <w:t xml:space="preserve"> </w:t>
      </w:r>
      <w:r>
        <w:rPr>
          <w:rFonts w:ascii="SimSun"/>
          <w:color w:val="231F20"/>
          <w:sz w:val="17"/>
        </w:rPr>
        <w:t>'server'</w:t>
      </w:r>
      <w:r>
        <w:rPr>
          <w:rFonts w:ascii="SimSun"/>
          <w:color w:val="231F20"/>
          <w:spacing w:val="-8"/>
          <w:sz w:val="17"/>
        </w:rPr>
        <w:t xml:space="preserve"> </w:t>
      </w:r>
      <w:r>
        <w:rPr>
          <w:rFonts w:ascii="SimSun"/>
          <w:color w:val="231F20"/>
          <w:sz w:val="17"/>
        </w:rPr>
        <w:t>=&gt;</w:t>
      </w:r>
      <w:r>
        <w:rPr>
          <w:rFonts w:ascii="SimSun"/>
          <w:color w:val="231F20"/>
          <w:spacing w:val="-8"/>
          <w:sz w:val="17"/>
        </w:rPr>
        <w:t xml:space="preserve"> </w:t>
      </w:r>
      <w:r>
        <w:rPr>
          <w:rFonts w:ascii="SimSun"/>
          <w:color w:val="231F20"/>
          <w:sz w:val="17"/>
        </w:rPr>
        <w:t>{</w:t>
      </w:r>
    </w:p>
    <w:p w:rsidR="00712114" w:rsidRDefault="00564221">
      <w:pPr>
        <w:spacing w:line="199" w:lineRule="exact"/>
        <w:ind w:left="1849"/>
        <w:rPr>
          <w:rFonts w:ascii="SimSun"/>
          <w:sz w:val="17"/>
        </w:rPr>
      </w:pPr>
      <w:r>
        <w:rPr>
          <w:rFonts w:ascii="SimSun"/>
          <w:color w:val="231F20"/>
          <w:sz w:val="17"/>
        </w:rPr>
        <w:t>'listen' =&gt; [ '*:80' ],</w:t>
      </w:r>
    </w:p>
    <w:p w:rsidR="00712114" w:rsidRDefault="00564221">
      <w:pPr>
        <w:spacing w:line="211" w:lineRule="exact"/>
        <w:ind w:left="1849"/>
        <w:rPr>
          <w:rFonts w:ascii="SimSun"/>
          <w:sz w:val="17"/>
        </w:rPr>
      </w:pPr>
      <w:r>
        <w:rPr>
          <w:rFonts w:ascii="SimSun"/>
          <w:color w:val="231F20"/>
          <w:sz w:val="17"/>
        </w:rPr>
        <w:t>'server_name' =&gt; [ 'test.example.com' ],</w:t>
      </w:r>
    </w:p>
    <w:p w:rsidR="00712114" w:rsidRDefault="00712114">
      <w:pPr>
        <w:spacing w:line="211" w:lineRule="exact"/>
        <w:rPr>
          <w:rFonts w:ascii="SimSun"/>
          <w:sz w:val="17"/>
        </w:rPr>
        <w:sectPr w:rsidR="00712114">
          <w:pgSz w:w="10080" w:h="13230"/>
          <w:pgMar w:top="960" w:right="600" w:bottom="1000" w:left="440" w:header="0" w:footer="805" w:gutter="0"/>
          <w:cols w:space="720"/>
        </w:sectPr>
      </w:pPr>
    </w:p>
    <w:p w:rsidR="00712114" w:rsidRDefault="00564221">
      <w:pPr>
        <w:spacing w:before="68" w:line="225" w:lineRule="auto"/>
        <w:ind w:left="1850" w:right="2597"/>
        <w:rPr>
          <w:rFonts w:ascii="SimSun"/>
          <w:sz w:val="17"/>
        </w:rPr>
      </w:pPr>
      <w:r>
        <w:rPr>
          <w:rFonts w:ascii="SimSun"/>
          <w:color w:val="231F20"/>
          <w:sz w:val="17"/>
        </w:rPr>
        <w:lastRenderedPageBreak/>
        <w:t>'access_log'</w:t>
      </w:r>
      <w:r>
        <w:rPr>
          <w:rFonts w:ascii="SimSun"/>
          <w:color w:val="231F20"/>
          <w:spacing w:val="-9"/>
          <w:sz w:val="17"/>
        </w:rPr>
        <w:t xml:space="preserve"> </w:t>
      </w:r>
      <w:r>
        <w:rPr>
          <w:rFonts w:ascii="SimSun"/>
          <w:color w:val="231F20"/>
          <w:sz w:val="17"/>
        </w:rPr>
        <w:t>=&gt;</w:t>
      </w:r>
      <w:r>
        <w:rPr>
          <w:rFonts w:ascii="SimSun"/>
          <w:color w:val="231F20"/>
          <w:spacing w:val="-8"/>
          <w:sz w:val="17"/>
        </w:rPr>
        <w:t xml:space="preserve"> </w:t>
      </w:r>
      <w:r>
        <w:rPr>
          <w:rFonts w:ascii="SimSun"/>
          <w:color w:val="231F20"/>
          <w:sz w:val="17"/>
        </w:rPr>
        <w:t>'/var/log/nginx/test_site.access.log',</w:t>
      </w:r>
      <w:r>
        <w:rPr>
          <w:rFonts w:ascii="SimSun"/>
          <w:color w:val="231F20"/>
          <w:spacing w:val="-82"/>
          <w:sz w:val="17"/>
        </w:rPr>
        <w:t xml:space="preserve"> </w:t>
      </w:r>
      <w:r>
        <w:rPr>
          <w:rFonts w:ascii="SimSun"/>
          <w:color w:val="231F20"/>
          <w:sz w:val="17"/>
        </w:rPr>
        <w:t>'locations' =&gt; {</w:t>
      </w:r>
    </w:p>
    <w:p w:rsidR="00712114" w:rsidRDefault="00564221">
      <w:pPr>
        <w:spacing w:line="199" w:lineRule="exact"/>
        <w:ind w:left="2020"/>
        <w:rPr>
          <w:rFonts w:ascii="SimSun"/>
          <w:sz w:val="17"/>
        </w:rPr>
      </w:pPr>
      <w:r>
        <w:rPr>
          <w:rFonts w:ascii="SimSun"/>
          <w:color w:val="231F20"/>
          <w:sz w:val="17"/>
        </w:rPr>
        <w:t>'/' =&gt; {</w:t>
      </w:r>
    </w:p>
    <w:p w:rsidR="00712114" w:rsidRDefault="00564221">
      <w:pPr>
        <w:spacing w:before="3" w:line="225" w:lineRule="auto"/>
        <w:ind w:left="2190" w:right="3872"/>
        <w:rPr>
          <w:rFonts w:ascii="SimSun"/>
          <w:sz w:val="17"/>
        </w:rPr>
      </w:pPr>
      <w:r>
        <w:rPr>
          <w:rFonts w:ascii="SimSun"/>
          <w:color w:val="231F20"/>
          <w:sz w:val="17"/>
        </w:rPr>
        <w:t>'root'</w:t>
      </w:r>
      <w:r>
        <w:rPr>
          <w:rFonts w:ascii="SimSun"/>
          <w:color w:val="231F20"/>
          <w:spacing w:val="-9"/>
          <w:sz w:val="17"/>
        </w:rPr>
        <w:t xml:space="preserve"> </w:t>
      </w:r>
      <w:r>
        <w:rPr>
          <w:rFonts w:ascii="SimSun"/>
          <w:color w:val="231F20"/>
          <w:sz w:val="17"/>
        </w:rPr>
        <w:t>=&gt;</w:t>
      </w:r>
      <w:r>
        <w:rPr>
          <w:rFonts w:ascii="SimSun"/>
          <w:color w:val="231F20"/>
          <w:spacing w:val="-8"/>
          <w:sz w:val="17"/>
        </w:rPr>
        <w:t xml:space="preserve"> </w:t>
      </w:r>
      <w:r>
        <w:rPr>
          <w:rFonts w:ascii="SimSun"/>
          <w:color w:val="231F20"/>
          <w:sz w:val="17"/>
        </w:rPr>
        <w:t>'/var/www/nginx-default',</w:t>
      </w:r>
      <w:r>
        <w:rPr>
          <w:rFonts w:ascii="SimSun"/>
          <w:color w:val="231F20"/>
          <w:spacing w:val="-82"/>
          <w:sz w:val="17"/>
        </w:rPr>
        <w:t xml:space="preserve"> </w:t>
      </w:r>
      <w:r>
        <w:rPr>
          <w:rFonts w:ascii="SimSun"/>
          <w:color w:val="231F20"/>
          <w:sz w:val="17"/>
        </w:rPr>
        <w:t>'index' =&gt; 'index.html index.htm',</w:t>
      </w:r>
    </w:p>
    <w:p w:rsidR="00712114" w:rsidRDefault="00564221">
      <w:pPr>
        <w:spacing w:line="199" w:lineRule="exact"/>
        <w:ind w:left="2020"/>
        <w:rPr>
          <w:rFonts w:ascii="SimSun"/>
          <w:sz w:val="17"/>
        </w:rPr>
      </w:pPr>
      <w:r>
        <w:rPr>
          <w:rFonts w:ascii="SimSun"/>
          <w:color w:val="231F20"/>
          <w:sz w:val="17"/>
        </w:rPr>
        <w:t>},</w:t>
      </w:r>
    </w:p>
    <w:p w:rsidR="00712114" w:rsidRDefault="00564221">
      <w:pPr>
        <w:spacing w:line="204" w:lineRule="exact"/>
        <w:ind w:left="1850"/>
        <w:rPr>
          <w:rFonts w:ascii="SimSun"/>
          <w:sz w:val="17"/>
        </w:rPr>
      </w:pPr>
      <w:r>
        <w:rPr>
          <w:rFonts w:ascii="SimSun"/>
          <w:color w:val="231F20"/>
          <w:sz w:val="17"/>
        </w:rPr>
        <w:t>},</w:t>
      </w:r>
    </w:p>
    <w:p w:rsidR="00712114" w:rsidRDefault="00564221">
      <w:pPr>
        <w:spacing w:line="204" w:lineRule="exact"/>
        <w:ind w:left="1680"/>
        <w:rPr>
          <w:rFonts w:ascii="SimSun"/>
          <w:sz w:val="17"/>
        </w:rPr>
      </w:pPr>
      <w:r>
        <w:rPr>
          <w:rFonts w:ascii="SimSun"/>
          <w:color w:val="231F20"/>
          <w:sz w:val="17"/>
        </w:rPr>
        <w:t>}</w:t>
      </w:r>
    </w:p>
    <w:p w:rsidR="00712114" w:rsidRDefault="00564221">
      <w:pPr>
        <w:spacing w:line="211" w:lineRule="exact"/>
        <w:ind w:left="1510"/>
        <w:rPr>
          <w:rFonts w:ascii="SimSun"/>
          <w:sz w:val="17"/>
        </w:rPr>
      </w:pPr>
      <w:r>
        <w:rPr>
          <w:rFonts w:ascii="SimSun"/>
          <w:color w:val="231F20"/>
          <w:sz w:val="17"/>
        </w:rPr>
        <w:t>)</w:t>
      </w:r>
    </w:p>
    <w:p w:rsidR="00712114" w:rsidRDefault="00712114">
      <w:pPr>
        <w:pStyle w:val="BodyText"/>
        <w:spacing w:before="4"/>
        <w:ind w:left="0"/>
        <w:rPr>
          <w:rFonts w:ascii="SimSun"/>
          <w:sz w:val="9"/>
        </w:rPr>
      </w:pPr>
    </w:p>
    <w:p w:rsidR="00712114" w:rsidRDefault="00564221">
      <w:pPr>
        <w:spacing w:before="71" w:line="211" w:lineRule="exact"/>
        <w:ind w:left="1510"/>
        <w:rPr>
          <w:rFonts w:ascii="SimSun"/>
          <w:sz w:val="17"/>
        </w:rPr>
      </w:pPr>
      <w:r>
        <w:rPr>
          <w:rFonts w:ascii="SimSun"/>
          <w:color w:val="231F20"/>
          <w:sz w:val="17"/>
        </w:rPr>
        <w:t>action :create</w:t>
      </w:r>
    </w:p>
    <w:p w:rsidR="00712114" w:rsidRDefault="00564221">
      <w:pPr>
        <w:spacing w:before="3" w:line="225" w:lineRule="auto"/>
        <w:ind w:left="1340" w:right="3278" w:firstLine="170"/>
        <w:rPr>
          <w:rFonts w:ascii="SimSun"/>
          <w:sz w:val="17"/>
        </w:rPr>
      </w:pPr>
      <w:r>
        <w:rPr>
          <w:rFonts w:ascii="SimSun"/>
          <w:color w:val="231F20"/>
          <w:sz w:val="17"/>
        </w:rPr>
        <w:t>notifies</w:t>
      </w:r>
      <w:r>
        <w:rPr>
          <w:rFonts w:ascii="SimSun"/>
          <w:color w:val="231F20"/>
          <w:spacing w:val="-6"/>
          <w:sz w:val="17"/>
        </w:rPr>
        <w:t xml:space="preserve"> </w:t>
      </w:r>
      <w:r>
        <w:rPr>
          <w:rFonts w:ascii="SimSun"/>
          <w:color w:val="231F20"/>
          <w:sz w:val="17"/>
        </w:rPr>
        <w:t>:reload,</w:t>
      </w:r>
      <w:r>
        <w:rPr>
          <w:rFonts w:ascii="SimSun"/>
          <w:color w:val="231F20"/>
          <w:spacing w:val="-6"/>
          <w:sz w:val="17"/>
        </w:rPr>
        <w:t xml:space="preserve"> </w:t>
      </w:r>
      <w:r>
        <w:rPr>
          <w:rFonts w:ascii="SimSun"/>
          <w:color w:val="231F20"/>
          <w:sz w:val="17"/>
        </w:rPr>
        <w:t>'nginx_service[nginx]',</w:t>
      </w:r>
      <w:r>
        <w:rPr>
          <w:rFonts w:ascii="SimSun"/>
          <w:color w:val="231F20"/>
          <w:spacing w:val="-6"/>
          <w:sz w:val="17"/>
        </w:rPr>
        <w:t xml:space="preserve"> </w:t>
      </w:r>
      <w:r>
        <w:rPr>
          <w:rFonts w:ascii="SimSun"/>
          <w:color w:val="231F20"/>
          <w:sz w:val="17"/>
        </w:rPr>
        <w:t>:delayed</w:t>
      </w:r>
      <w:r>
        <w:rPr>
          <w:rFonts w:ascii="SimSun"/>
          <w:color w:val="231F20"/>
          <w:spacing w:val="-82"/>
          <w:sz w:val="17"/>
        </w:rPr>
        <w:t xml:space="preserve"> </w:t>
      </w:r>
      <w:r>
        <w:rPr>
          <w:rFonts w:ascii="SimSun"/>
          <w:color w:val="231F20"/>
          <w:sz w:val="17"/>
        </w:rPr>
        <w:t>end</w:t>
      </w:r>
    </w:p>
    <w:p w:rsidR="00712114" w:rsidRDefault="00712114">
      <w:pPr>
        <w:pStyle w:val="BodyText"/>
        <w:spacing w:before="8"/>
        <w:ind w:left="0"/>
        <w:rPr>
          <w:rFonts w:ascii="SimSun"/>
          <w:sz w:val="13"/>
        </w:rPr>
      </w:pPr>
    </w:p>
    <w:p w:rsidR="00712114" w:rsidRPr="00805830" w:rsidRDefault="00805830">
      <w:pPr>
        <w:pStyle w:val="Heading3"/>
        <w:spacing w:before="0"/>
        <w:rPr>
          <w:lang w:val="ru-RU"/>
        </w:rPr>
      </w:pPr>
      <w:r>
        <w:rPr>
          <w:color w:val="231F20"/>
          <w:w w:val="80"/>
          <w:lang w:val="ru-RU"/>
        </w:rPr>
        <w:t>Обсуждение</w:t>
      </w:r>
    </w:p>
    <w:p w:rsidR="00805830" w:rsidRPr="00805830" w:rsidRDefault="00805830" w:rsidP="00805830">
      <w:pPr>
        <w:pStyle w:val="Heading3"/>
        <w:spacing w:before="199"/>
        <w:ind w:left="999"/>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rPr>
        <w:t>Chef</w:t>
      </w:r>
      <w:r w:rsidRPr="00805830">
        <w:rPr>
          <w:rFonts w:ascii="Times New Roman" w:eastAsia="Times New Roman" w:hAnsi="Times New Roman" w:cs="Times New Roman"/>
          <w:b w:val="0"/>
          <w:bCs w:val="0"/>
          <w:color w:val="231F20"/>
          <w:sz w:val="21"/>
          <w:szCs w:val="21"/>
          <w:lang w:val="ru-RU"/>
        </w:rPr>
        <w:t xml:space="preserve"> - это инструмент управления конфигурацией, написанный на </w:t>
      </w:r>
      <w:r w:rsidRPr="00805830">
        <w:rPr>
          <w:rFonts w:ascii="Times New Roman" w:eastAsia="Times New Roman" w:hAnsi="Times New Roman" w:cs="Times New Roman"/>
          <w:b w:val="0"/>
          <w:bCs w:val="0"/>
          <w:color w:val="231F20"/>
          <w:sz w:val="21"/>
          <w:szCs w:val="21"/>
        </w:rPr>
        <w:t>Ruby</w:t>
      </w:r>
      <w:r w:rsidRPr="00805830">
        <w:rPr>
          <w:rFonts w:ascii="Times New Roman" w:eastAsia="Times New Roman" w:hAnsi="Times New Roman" w:cs="Times New Roman"/>
          <w:b w:val="0"/>
          <w:bCs w:val="0"/>
          <w:color w:val="231F20"/>
          <w:sz w:val="21"/>
          <w:szCs w:val="21"/>
          <w:lang w:val="ru-RU"/>
        </w:rPr>
        <w:t xml:space="preserve">. Он может быть запущен как в режиме клиент‐сервер, так и в автономной конфигурации. У шеф-повара очень большое сообщество под названием "Супермаркет", в котором много общедоступных кулинарных книг. Общедоступные кулинарные книги из супермаркета можно устанавливать и обслуживать с помощью утилиты командной строки под названием </w:t>
      </w:r>
      <w:r w:rsidRPr="00805830">
        <w:rPr>
          <w:rFonts w:ascii="Times New Roman" w:eastAsia="Times New Roman" w:hAnsi="Times New Roman" w:cs="Times New Roman"/>
          <w:b w:val="0"/>
          <w:bCs w:val="0"/>
          <w:color w:val="231F20"/>
          <w:sz w:val="21"/>
          <w:szCs w:val="21"/>
        </w:rPr>
        <w:t>Knife</w:t>
      </w:r>
      <w:r w:rsidRPr="00805830">
        <w:rPr>
          <w:rFonts w:ascii="Times New Roman" w:eastAsia="Times New Roman" w:hAnsi="Times New Roman" w:cs="Times New Roman"/>
          <w:b w:val="0"/>
          <w:bCs w:val="0"/>
          <w:color w:val="231F20"/>
          <w:sz w:val="21"/>
          <w:szCs w:val="21"/>
          <w:lang w:val="ru-RU"/>
        </w:rPr>
        <w:t>. Шеф-повар чрезвычайно способный, и то, что мы продемонстрировали, - всего лишь небольшой пример.</w:t>
      </w:r>
    </w:p>
    <w:p w:rsidR="00805830" w:rsidRDefault="00805830" w:rsidP="00805830">
      <w:pPr>
        <w:pStyle w:val="Heading3"/>
        <w:spacing w:before="199"/>
        <w:ind w:left="999"/>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lang w:val="ru-RU"/>
        </w:rPr>
        <w:t xml:space="preserve">Общедоступная кулинарная книга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в супермаркете чрезвычайно гибка и предоставляет опции для простой установки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из менеджера пакетов или из исходного кода, а также возможность компилировать и устанавливать множество различных модулей, а также создавать шаблоны базовых конфигураций. В этом разделе мы установили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из репозиториев, поддерживаемых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Inc</w:t>
      </w:r>
      <w:r w:rsidRPr="00805830">
        <w:rPr>
          <w:rFonts w:ascii="Times New Roman" w:eastAsia="Times New Roman" w:hAnsi="Times New Roman" w:cs="Times New Roman"/>
          <w:b w:val="0"/>
          <w:bCs w:val="0"/>
          <w:color w:val="231F20"/>
          <w:sz w:val="21"/>
          <w:szCs w:val="21"/>
          <w:lang w:val="ru-RU"/>
        </w:rPr>
        <w:t xml:space="preserve">., и настроили серверный блок для размещения </w:t>
      </w:r>
      <w:r w:rsidRPr="00805830">
        <w:rPr>
          <w:rFonts w:ascii="Times New Roman" w:eastAsia="Times New Roman" w:hAnsi="Times New Roman" w:cs="Times New Roman"/>
          <w:b w:val="0"/>
          <w:bCs w:val="0"/>
          <w:color w:val="231F20"/>
          <w:sz w:val="21"/>
          <w:szCs w:val="21"/>
        </w:rPr>
        <w:t>HTML</w:t>
      </w:r>
      <w:r w:rsidRPr="00805830">
        <w:rPr>
          <w:rFonts w:ascii="Times New Roman" w:eastAsia="Times New Roman" w:hAnsi="Times New Roman" w:cs="Times New Roman"/>
          <w:b w:val="0"/>
          <w:bCs w:val="0"/>
          <w:color w:val="231F20"/>
          <w:sz w:val="21"/>
          <w:szCs w:val="21"/>
          <w:lang w:val="ru-RU"/>
        </w:rPr>
        <w:t xml:space="preserve">–файла в качестве базового примера. Вы можете предоставить свои собственные шаблоны ресурсу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_</w:t>
      </w:r>
      <w:r w:rsidRPr="00805830">
        <w:rPr>
          <w:rFonts w:ascii="Times New Roman" w:eastAsia="Times New Roman" w:hAnsi="Times New Roman" w:cs="Times New Roman"/>
          <w:b w:val="0"/>
          <w:bCs w:val="0"/>
          <w:color w:val="231F20"/>
          <w:sz w:val="21"/>
          <w:szCs w:val="21"/>
        </w:rPr>
        <w:t>site</w:t>
      </w:r>
      <w:r w:rsidRPr="00805830">
        <w:rPr>
          <w:rFonts w:ascii="Times New Roman" w:eastAsia="Times New Roman" w:hAnsi="Times New Roman" w:cs="Times New Roman"/>
          <w:b w:val="0"/>
          <w:bCs w:val="0"/>
          <w:color w:val="231F20"/>
          <w:sz w:val="21"/>
          <w:szCs w:val="21"/>
          <w:lang w:val="ru-RU"/>
        </w:rPr>
        <w:t xml:space="preserve">, чтобы получить дополнительный контроль над вашей конфигурацией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w:t>
      </w:r>
    </w:p>
    <w:p w:rsidR="00805830" w:rsidRPr="00805830" w:rsidRDefault="00805830">
      <w:pPr>
        <w:pStyle w:val="Heading3"/>
        <w:spacing w:before="174"/>
        <w:ind w:left="999"/>
        <w:rPr>
          <w:color w:val="231F20"/>
          <w:w w:val="70"/>
          <w:sz w:val="38"/>
          <w:szCs w:val="38"/>
          <w:lang w:val="ru-RU"/>
        </w:rPr>
      </w:pPr>
      <w:bookmarkStart w:id="208" w:name="5.6_Installing_with_Ansible"/>
      <w:bookmarkStart w:id="209" w:name="_bookmark203"/>
      <w:bookmarkEnd w:id="208"/>
      <w:bookmarkEnd w:id="209"/>
      <w:r w:rsidRPr="00805830">
        <w:rPr>
          <w:color w:val="231F20"/>
          <w:w w:val="70"/>
          <w:sz w:val="38"/>
          <w:szCs w:val="38"/>
          <w:lang w:val="ru-RU"/>
        </w:rPr>
        <w:t xml:space="preserve">5.3 Установка с помощью </w:t>
      </w:r>
      <w:r w:rsidRPr="00805830">
        <w:rPr>
          <w:color w:val="231F20"/>
          <w:w w:val="70"/>
          <w:sz w:val="38"/>
          <w:szCs w:val="38"/>
        </w:rPr>
        <w:t>Ansible</w:t>
      </w:r>
    </w:p>
    <w:p w:rsidR="00712114" w:rsidRPr="00805830" w:rsidRDefault="00805830">
      <w:pPr>
        <w:pStyle w:val="Heading3"/>
        <w:spacing w:before="174"/>
        <w:ind w:left="999"/>
        <w:rPr>
          <w:lang w:val="ru-RU"/>
        </w:rPr>
      </w:pPr>
      <w:r>
        <w:rPr>
          <w:color w:val="231F20"/>
          <w:w w:val="85"/>
          <w:lang w:val="ru-RU"/>
        </w:rPr>
        <w:t>Проблема</w:t>
      </w:r>
    </w:p>
    <w:p w:rsidR="00805830" w:rsidRDefault="00805830">
      <w:pPr>
        <w:pStyle w:val="Heading3"/>
        <w:spacing w:before="198"/>
        <w:ind w:left="999"/>
        <w:rPr>
          <w:rFonts w:ascii="Times New Roman" w:eastAsia="Times New Roman" w:hAnsi="Times New Roman" w:cs="Times New Roman"/>
          <w:b w:val="0"/>
          <w:bCs w:val="0"/>
          <w:color w:val="231F20"/>
          <w:sz w:val="21"/>
          <w:szCs w:val="21"/>
          <w:lang w:val="ru-RU"/>
        </w:rPr>
      </w:pPr>
      <w:bookmarkStart w:id="210" w:name="_bookmark204"/>
      <w:bookmarkEnd w:id="210"/>
      <w:r w:rsidRPr="00805830">
        <w:rPr>
          <w:rFonts w:ascii="Times New Roman" w:eastAsia="Times New Roman" w:hAnsi="Times New Roman" w:cs="Times New Roman"/>
          <w:b w:val="0"/>
          <w:bCs w:val="0"/>
          <w:color w:val="231F20"/>
          <w:sz w:val="21"/>
          <w:szCs w:val="21"/>
          <w:lang w:val="ru-RU"/>
        </w:rPr>
        <w:t xml:space="preserve">Вам необходимо установить и настроить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с помощью </w:t>
      </w:r>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 xml:space="preserve">, чтобы управлять конфигурациями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в виде кода и согласовывать их с остальными вашими конфигурациями </w:t>
      </w:r>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w:t>
      </w:r>
    </w:p>
    <w:p w:rsidR="00712114" w:rsidRPr="00805830" w:rsidRDefault="00805830">
      <w:pPr>
        <w:pStyle w:val="Heading3"/>
        <w:spacing w:before="198"/>
        <w:ind w:left="999"/>
        <w:rPr>
          <w:lang w:val="ru-RU"/>
        </w:rPr>
      </w:pPr>
      <w:r>
        <w:rPr>
          <w:color w:val="231F20"/>
          <w:w w:val="85"/>
          <w:lang w:val="ru-RU"/>
        </w:rPr>
        <w:t>Решение</w:t>
      </w:r>
    </w:p>
    <w:p w:rsidR="00805830" w:rsidRPr="00805830" w:rsidRDefault="00805830">
      <w:pPr>
        <w:spacing w:before="141"/>
        <w:ind w:left="1340"/>
        <w:rPr>
          <w:color w:val="231F20"/>
          <w:sz w:val="21"/>
          <w:szCs w:val="21"/>
          <w:lang w:val="ru-RU"/>
        </w:rPr>
      </w:pPr>
      <w:r w:rsidRPr="00805830">
        <w:rPr>
          <w:color w:val="231F20"/>
          <w:sz w:val="21"/>
          <w:szCs w:val="21"/>
          <w:lang w:val="ru-RU"/>
        </w:rPr>
        <w:t xml:space="preserve">Установите коллекцию </w:t>
      </w:r>
      <w:r w:rsidRPr="00805830">
        <w:rPr>
          <w:color w:val="231F20"/>
          <w:sz w:val="21"/>
          <w:szCs w:val="21"/>
        </w:rPr>
        <w:t>Ansible</w:t>
      </w:r>
      <w:r w:rsidRPr="00805830">
        <w:rPr>
          <w:color w:val="231F20"/>
          <w:sz w:val="21"/>
          <w:szCs w:val="21"/>
          <w:lang w:val="ru-RU"/>
        </w:rPr>
        <w:t xml:space="preserve"> </w:t>
      </w:r>
      <w:r w:rsidRPr="00805830">
        <w:rPr>
          <w:color w:val="231F20"/>
          <w:sz w:val="21"/>
          <w:szCs w:val="21"/>
        </w:rPr>
        <w:t>NGINX</w:t>
      </w:r>
      <w:r w:rsidRPr="00805830">
        <w:rPr>
          <w:color w:val="231F20"/>
          <w:sz w:val="21"/>
          <w:szCs w:val="21"/>
          <w:lang w:val="ru-RU"/>
        </w:rPr>
        <w:t xml:space="preserve"> из </w:t>
      </w:r>
      <w:r w:rsidRPr="00805830">
        <w:rPr>
          <w:color w:val="231F20"/>
          <w:sz w:val="21"/>
          <w:szCs w:val="21"/>
        </w:rPr>
        <w:t>Ansible</w:t>
      </w:r>
      <w:r w:rsidRPr="00805830">
        <w:rPr>
          <w:color w:val="231F20"/>
          <w:sz w:val="21"/>
          <w:szCs w:val="21"/>
          <w:lang w:val="ru-RU"/>
        </w:rPr>
        <w:t xml:space="preserve"> </w:t>
      </w:r>
      <w:r w:rsidRPr="00805830">
        <w:rPr>
          <w:color w:val="231F20"/>
          <w:sz w:val="21"/>
          <w:szCs w:val="21"/>
        </w:rPr>
        <w:t>Galaxy</w:t>
      </w:r>
      <w:r w:rsidRPr="00805830">
        <w:rPr>
          <w:color w:val="231F20"/>
          <w:sz w:val="21"/>
          <w:szCs w:val="21"/>
          <w:lang w:val="ru-RU"/>
        </w:rPr>
        <w:t>:</w:t>
      </w:r>
    </w:p>
    <w:p w:rsidR="00712114" w:rsidRPr="00805830" w:rsidRDefault="00564221">
      <w:pPr>
        <w:spacing w:before="141"/>
        <w:ind w:left="1340"/>
        <w:rPr>
          <w:rFonts w:ascii="SimSun"/>
          <w:sz w:val="17"/>
          <w:lang w:val="ru-RU"/>
        </w:rPr>
      </w:pPr>
      <w:r>
        <w:rPr>
          <w:rFonts w:ascii="SimSun"/>
          <w:color w:val="231F20"/>
          <w:sz w:val="17"/>
        </w:rPr>
        <w:t>ansible</w:t>
      </w:r>
      <w:r w:rsidRPr="00805830">
        <w:rPr>
          <w:rFonts w:ascii="SimSun"/>
          <w:color w:val="231F20"/>
          <w:sz w:val="17"/>
          <w:lang w:val="ru-RU"/>
        </w:rPr>
        <w:t>-</w:t>
      </w:r>
      <w:r>
        <w:rPr>
          <w:rFonts w:ascii="SimSun"/>
          <w:color w:val="231F20"/>
          <w:sz w:val="17"/>
        </w:rPr>
        <w:t>galaxy</w:t>
      </w:r>
      <w:r w:rsidRPr="00805830">
        <w:rPr>
          <w:rFonts w:ascii="SimSun"/>
          <w:color w:val="231F20"/>
          <w:sz w:val="17"/>
          <w:lang w:val="ru-RU"/>
        </w:rPr>
        <w:t xml:space="preserve"> </w:t>
      </w:r>
      <w:r>
        <w:rPr>
          <w:rFonts w:ascii="SimSun"/>
          <w:color w:val="231F20"/>
          <w:sz w:val="17"/>
        </w:rPr>
        <w:t>collection</w:t>
      </w:r>
      <w:r w:rsidRPr="00805830">
        <w:rPr>
          <w:rFonts w:ascii="SimSun"/>
          <w:color w:val="231F20"/>
          <w:sz w:val="17"/>
          <w:lang w:val="ru-RU"/>
        </w:rPr>
        <w:t xml:space="preserve"> </w:t>
      </w:r>
      <w:r>
        <w:rPr>
          <w:rFonts w:ascii="SimSun"/>
          <w:color w:val="231F20"/>
          <w:sz w:val="17"/>
        </w:rPr>
        <w:t>install</w:t>
      </w:r>
      <w:r w:rsidRPr="00805830">
        <w:rPr>
          <w:rFonts w:ascii="SimSun"/>
          <w:color w:val="231F20"/>
          <w:sz w:val="17"/>
          <w:lang w:val="ru-RU"/>
        </w:rPr>
        <w:t xml:space="preserve"> </w:t>
      </w:r>
      <w:r>
        <w:rPr>
          <w:rFonts w:ascii="SimSun"/>
          <w:color w:val="231F20"/>
          <w:sz w:val="17"/>
        </w:rPr>
        <w:t>nginxinc</w:t>
      </w:r>
      <w:r w:rsidRPr="00805830">
        <w:rPr>
          <w:rFonts w:ascii="SimSun"/>
          <w:color w:val="231F20"/>
          <w:sz w:val="17"/>
          <w:lang w:val="ru-RU"/>
        </w:rPr>
        <w:t>.</w:t>
      </w:r>
      <w:r>
        <w:rPr>
          <w:rFonts w:ascii="SimSun"/>
          <w:color w:val="231F20"/>
          <w:sz w:val="17"/>
        </w:rPr>
        <w:t>nginx</w:t>
      </w:r>
      <w:r w:rsidRPr="00805830">
        <w:rPr>
          <w:rFonts w:ascii="SimSun"/>
          <w:color w:val="231F20"/>
          <w:sz w:val="17"/>
          <w:lang w:val="ru-RU"/>
        </w:rPr>
        <w:t>_</w:t>
      </w:r>
      <w:r>
        <w:rPr>
          <w:rFonts w:ascii="SimSun"/>
          <w:color w:val="231F20"/>
          <w:sz w:val="17"/>
        </w:rPr>
        <w:t>core</w:t>
      </w:r>
    </w:p>
    <w:p w:rsidR="00712114" w:rsidRPr="00805830" w:rsidRDefault="00712114">
      <w:pPr>
        <w:rPr>
          <w:rFonts w:ascii="SimSun"/>
          <w:sz w:val="17"/>
          <w:lang w:val="ru-RU"/>
        </w:rPr>
        <w:sectPr w:rsidR="00712114" w:rsidRPr="00805830">
          <w:footerReference w:type="even" r:id="rId107"/>
          <w:footerReference w:type="default" r:id="rId108"/>
          <w:pgSz w:w="10080" w:h="13230"/>
          <w:pgMar w:top="1000" w:right="600" w:bottom="1000" w:left="440" w:header="0" w:footer="805" w:gutter="0"/>
          <w:pgNumType w:start="55"/>
          <w:cols w:space="720"/>
        </w:sectPr>
      </w:pPr>
    </w:p>
    <w:p w:rsidR="00712114" w:rsidRPr="00805830" w:rsidRDefault="00805830" w:rsidP="00805830">
      <w:pPr>
        <w:spacing w:before="130" w:line="211" w:lineRule="exact"/>
        <w:ind w:left="630" w:firstLine="90"/>
        <w:rPr>
          <w:color w:val="231F20"/>
          <w:sz w:val="21"/>
          <w:szCs w:val="21"/>
          <w:lang w:val="ru-RU"/>
        </w:rPr>
      </w:pPr>
      <w:r w:rsidRPr="00805830">
        <w:rPr>
          <w:color w:val="231F20"/>
          <w:sz w:val="21"/>
          <w:szCs w:val="21"/>
          <w:lang w:val="ru-RU"/>
        </w:rPr>
        <w:lastRenderedPageBreak/>
        <w:t xml:space="preserve">Создайте </w:t>
      </w:r>
      <w:r w:rsidRPr="00805830">
        <w:rPr>
          <w:color w:val="231F20"/>
          <w:sz w:val="21"/>
          <w:szCs w:val="21"/>
        </w:rPr>
        <w:t>playbook</w:t>
      </w:r>
      <w:r w:rsidRPr="00805830">
        <w:rPr>
          <w:color w:val="231F20"/>
          <w:sz w:val="21"/>
          <w:szCs w:val="21"/>
          <w:lang w:val="ru-RU"/>
        </w:rPr>
        <w:t xml:space="preserve">, который использует коллекцию и роль </w:t>
      </w:r>
      <w:r w:rsidRPr="00805830">
        <w:rPr>
          <w:color w:val="231F20"/>
          <w:sz w:val="21"/>
          <w:szCs w:val="21"/>
        </w:rPr>
        <w:t>nginx</w:t>
      </w:r>
      <w:r w:rsidRPr="00805830">
        <w:rPr>
          <w:color w:val="231F20"/>
          <w:sz w:val="21"/>
          <w:szCs w:val="21"/>
          <w:lang w:val="ru-RU"/>
        </w:rPr>
        <w:t xml:space="preserve"> для установки </w:t>
      </w:r>
      <w:r w:rsidRPr="00805830">
        <w:rPr>
          <w:color w:val="231F20"/>
          <w:sz w:val="21"/>
          <w:szCs w:val="21"/>
        </w:rPr>
        <w:t>NGINX</w:t>
      </w:r>
      <w:r w:rsidRPr="00805830">
        <w:rPr>
          <w:color w:val="231F20"/>
          <w:sz w:val="21"/>
          <w:szCs w:val="21"/>
          <w:lang w:val="ru-RU"/>
        </w:rPr>
        <w:t>:</w:t>
      </w:r>
    </w:p>
    <w:p w:rsidR="00712114" w:rsidRDefault="00564221">
      <w:pPr>
        <w:pStyle w:val="ListParagraph"/>
        <w:numPr>
          <w:ilvl w:val="0"/>
          <w:numId w:val="25"/>
        </w:numPr>
        <w:tabs>
          <w:tab w:val="left" w:pos="1510"/>
        </w:tabs>
        <w:spacing w:before="4" w:line="225" w:lineRule="auto"/>
        <w:ind w:left="1509" w:right="6508"/>
        <w:rPr>
          <w:rFonts w:ascii="SimSun" w:hAnsi="SimSun"/>
          <w:sz w:val="17"/>
        </w:rPr>
      </w:pPr>
      <w:r>
        <w:rPr>
          <w:rFonts w:ascii="SimSun" w:hAnsi="SimSun"/>
          <w:color w:val="231F20"/>
          <w:sz w:val="17"/>
        </w:rPr>
        <w:t>hosts: all</w:t>
      </w:r>
      <w:r>
        <w:rPr>
          <w:rFonts w:ascii="SimSun" w:hAnsi="SimSun"/>
          <w:color w:val="231F20"/>
          <w:spacing w:val="1"/>
          <w:sz w:val="17"/>
        </w:rPr>
        <w:t xml:space="preserve"> </w:t>
      </w:r>
      <w:r>
        <w:rPr>
          <w:rFonts w:ascii="SimSun" w:hAnsi="SimSun"/>
          <w:color w:val="231F20"/>
          <w:sz w:val="17"/>
        </w:rPr>
        <w:t>collections:</w:t>
      </w:r>
    </w:p>
    <w:p w:rsidR="00712114" w:rsidRDefault="00564221">
      <w:pPr>
        <w:pStyle w:val="ListParagraph"/>
        <w:numPr>
          <w:ilvl w:val="1"/>
          <w:numId w:val="25"/>
        </w:numPr>
        <w:tabs>
          <w:tab w:val="left" w:pos="1850"/>
        </w:tabs>
        <w:spacing w:before="0" w:line="225" w:lineRule="auto"/>
        <w:ind w:left="1509" w:right="5573" w:firstLine="170"/>
        <w:rPr>
          <w:rFonts w:ascii="SimSun" w:hAnsi="SimSun"/>
          <w:sz w:val="17"/>
        </w:rPr>
      </w:pPr>
      <w:r>
        <w:rPr>
          <w:rFonts w:ascii="SimSun" w:hAnsi="SimSun"/>
          <w:color w:val="231F20"/>
          <w:spacing w:val="-1"/>
          <w:sz w:val="17"/>
        </w:rPr>
        <w:t>nginxinc.nginx_core</w:t>
      </w:r>
      <w:r>
        <w:rPr>
          <w:rFonts w:ascii="SimSun" w:hAnsi="SimSun"/>
          <w:color w:val="231F20"/>
          <w:spacing w:val="-82"/>
          <w:sz w:val="17"/>
        </w:rPr>
        <w:t xml:space="preserve"> </w:t>
      </w:r>
      <w:r>
        <w:rPr>
          <w:rFonts w:ascii="SimSun" w:hAnsi="SimSun"/>
          <w:color w:val="231F20"/>
          <w:sz w:val="17"/>
        </w:rPr>
        <w:t>tasks:</w:t>
      </w:r>
    </w:p>
    <w:p w:rsidR="00712114" w:rsidRDefault="00564221">
      <w:pPr>
        <w:pStyle w:val="ListParagraph"/>
        <w:numPr>
          <w:ilvl w:val="1"/>
          <w:numId w:val="25"/>
        </w:numPr>
        <w:tabs>
          <w:tab w:val="left" w:pos="1850"/>
        </w:tabs>
        <w:spacing w:before="0" w:line="225" w:lineRule="auto"/>
        <w:ind w:left="1849" w:right="5573"/>
        <w:rPr>
          <w:rFonts w:ascii="SimSun" w:hAnsi="SimSun"/>
          <w:sz w:val="17"/>
        </w:rPr>
      </w:pPr>
      <w:r>
        <w:rPr>
          <w:rFonts w:ascii="SimSun" w:hAnsi="SimSun"/>
          <w:color w:val="231F20"/>
          <w:sz w:val="17"/>
        </w:rPr>
        <w:t>name: Install NGINX</w:t>
      </w:r>
      <w:r>
        <w:rPr>
          <w:rFonts w:ascii="SimSun" w:hAnsi="SimSun"/>
          <w:color w:val="231F20"/>
          <w:spacing w:val="-83"/>
          <w:sz w:val="17"/>
        </w:rPr>
        <w:t xml:space="preserve"> </w:t>
      </w:r>
      <w:r>
        <w:rPr>
          <w:rFonts w:ascii="SimSun" w:hAnsi="SimSun"/>
          <w:color w:val="231F20"/>
          <w:sz w:val="17"/>
        </w:rPr>
        <w:t>include_role:</w:t>
      </w:r>
    </w:p>
    <w:p w:rsidR="00712114" w:rsidRDefault="00564221">
      <w:pPr>
        <w:spacing w:line="206" w:lineRule="exact"/>
        <w:ind w:left="2019"/>
        <w:rPr>
          <w:rFonts w:ascii="SimSun"/>
          <w:sz w:val="17"/>
        </w:rPr>
      </w:pPr>
      <w:r>
        <w:rPr>
          <w:rFonts w:ascii="SimSun"/>
          <w:color w:val="231F20"/>
          <w:sz w:val="17"/>
        </w:rPr>
        <w:t>name: nginx</w:t>
      </w:r>
    </w:p>
    <w:p w:rsidR="00805830" w:rsidRPr="00805830" w:rsidRDefault="00805830" w:rsidP="00805830">
      <w:pPr>
        <w:pStyle w:val="ListParagraph"/>
        <w:numPr>
          <w:ilvl w:val="1"/>
          <w:numId w:val="25"/>
        </w:numPr>
        <w:tabs>
          <w:tab w:val="left" w:pos="1850"/>
          <w:tab w:val="left" w:pos="3240"/>
        </w:tabs>
        <w:spacing w:before="151" w:line="225" w:lineRule="auto"/>
        <w:ind w:left="450" w:right="-230" w:firstLine="890"/>
        <w:rPr>
          <w:rFonts w:ascii="SimSun" w:hAnsi="SimSun"/>
          <w:sz w:val="17"/>
          <w:lang w:val="ru-RU"/>
        </w:rPr>
      </w:pPr>
      <w:bookmarkStart w:id="211" w:name="_bookmark205"/>
      <w:bookmarkEnd w:id="211"/>
      <w:r w:rsidRPr="00805830">
        <w:rPr>
          <w:color w:val="231F20"/>
          <w:sz w:val="21"/>
          <w:szCs w:val="21"/>
          <w:lang w:val="ru-RU"/>
        </w:rPr>
        <w:t xml:space="preserve">Чтобы настроить </w:t>
      </w:r>
      <w:r w:rsidRPr="00805830">
        <w:rPr>
          <w:color w:val="231F20"/>
          <w:sz w:val="21"/>
          <w:szCs w:val="21"/>
        </w:rPr>
        <w:t>NGINX</w:t>
      </w:r>
      <w:r w:rsidRPr="00805830">
        <w:rPr>
          <w:color w:val="231F20"/>
          <w:sz w:val="21"/>
          <w:szCs w:val="21"/>
          <w:lang w:val="ru-RU"/>
        </w:rPr>
        <w:t xml:space="preserve">, добавьте задачу и используйте роль </w:t>
      </w:r>
      <w:r w:rsidRPr="00805830">
        <w:rPr>
          <w:color w:val="231F20"/>
          <w:sz w:val="21"/>
          <w:szCs w:val="21"/>
        </w:rPr>
        <w:t>nginx</w:t>
      </w:r>
      <w:r w:rsidRPr="00805830">
        <w:rPr>
          <w:color w:val="231F20"/>
          <w:sz w:val="21"/>
          <w:szCs w:val="21"/>
          <w:lang w:val="ru-RU"/>
        </w:rPr>
        <w:t>_</w:t>
      </w:r>
      <w:r w:rsidRPr="00805830">
        <w:rPr>
          <w:color w:val="231F20"/>
          <w:sz w:val="21"/>
          <w:szCs w:val="21"/>
        </w:rPr>
        <w:t>config</w:t>
      </w:r>
      <w:r w:rsidRPr="00805830">
        <w:rPr>
          <w:color w:val="231F20"/>
          <w:sz w:val="21"/>
          <w:szCs w:val="21"/>
          <w:lang w:val="ru-RU"/>
        </w:rPr>
        <w:t>, а также предоставьте переопределения переменных шаблону по умолчанию в соответствии с вашим вариантом использования:</w:t>
      </w:r>
    </w:p>
    <w:p w:rsidR="00712114" w:rsidRPr="00805830" w:rsidRDefault="00564221" w:rsidP="00805830">
      <w:pPr>
        <w:pStyle w:val="ListParagraph"/>
        <w:numPr>
          <w:ilvl w:val="1"/>
          <w:numId w:val="25"/>
        </w:numPr>
        <w:tabs>
          <w:tab w:val="left" w:pos="1850"/>
        </w:tabs>
        <w:spacing w:before="151" w:line="225" w:lineRule="auto"/>
        <w:ind w:right="5403"/>
        <w:rPr>
          <w:rFonts w:ascii="SimSun" w:hAnsi="SimSun"/>
          <w:sz w:val="17"/>
        </w:rPr>
      </w:pPr>
      <w:r>
        <w:rPr>
          <w:rFonts w:ascii="SimSun" w:hAnsi="SimSun"/>
          <w:color w:val="231F20"/>
          <w:sz w:val="17"/>
        </w:rPr>
        <w:t>name</w:t>
      </w:r>
      <w:r w:rsidRPr="00805830">
        <w:rPr>
          <w:rFonts w:ascii="SimSun" w:hAnsi="SimSun"/>
          <w:color w:val="231F20"/>
          <w:sz w:val="17"/>
        </w:rPr>
        <w:t xml:space="preserve">: </w:t>
      </w:r>
      <w:r>
        <w:rPr>
          <w:rFonts w:ascii="SimSun" w:hAnsi="SimSun"/>
          <w:color w:val="231F20"/>
          <w:sz w:val="17"/>
        </w:rPr>
        <w:t>Configure</w:t>
      </w:r>
      <w:r w:rsidRPr="00805830">
        <w:rPr>
          <w:rFonts w:ascii="SimSun" w:hAnsi="SimSun"/>
          <w:color w:val="231F20"/>
          <w:sz w:val="17"/>
        </w:rPr>
        <w:t xml:space="preserve"> </w:t>
      </w:r>
      <w:r>
        <w:rPr>
          <w:rFonts w:ascii="SimSun" w:hAnsi="SimSun"/>
          <w:color w:val="231F20"/>
          <w:sz w:val="17"/>
        </w:rPr>
        <w:t>NGINX</w:t>
      </w:r>
      <w:r w:rsidRPr="00805830">
        <w:rPr>
          <w:rFonts w:ascii="SimSun" w:hAnsi="SimSun"/>
          <w:color w:val="231F20"/>
          <w:spacing w:val="-82"/>
          <w:sz w:val="17"/>
        </w:rPr>
        <w:t xml:space="preserve"> </w:t>
      </w:r>
      <w:r>
        <w:rPr>
          <w:rFonts w:ascii="SimSun" w:hAnsi="SimSun"/>
          <w:color w:val="231F20"/>
          <w:sz w:val="17"/>
        </w:rPr>
        <w:t>include</w:t>
      </w:r>
      <w:r w:rsidRPr="00805830">
        <w:rPr>
          <w:rFonts w:ascii="SimSun" w:hAnsi="SimSun"/>
          <w:color w:val="231F20"/>
          <w:sz w:val="17"/>
        </w:rPr>
        <w:t>_</w:t>
      </w:r>
      <w:r>
        <w:rPr>
          <w:rFonts w:ascii="SimSun" w:hAnsi="SimSun"/>
          <w:color w:val="231F20"/>
          <w:sz w:val="17"/>
        </w:rPr>
        <w:t>role</w:t>
      </w:r>
      <w:r w:rsidRPr="00805830">
        <w:rPr>
          <w:rFonts w:ascii="SimSun" w:hAnsi="SimSun"/>
          <w:color w:val="231F20"/>
          <w:sz w:val="17"/>
        </w:rPr>
        <w:t>:</w:t>
      </w:r>
    </w:p>
    <w:p w:rsidR="00712114" w:rsidRDefault="00564221">
      <w:pPr>
        <w:spacing w:line="225" w:lineRule="auto"/>
        <w:ind w:left="1849" w:right="5471" w:firstLine="170"/>
        <w:rPr>
          <w:rFonts w:ascii="SimSun"/>
          <w:sz w:val="17"/>
        </w:rPr>
      </w:pPr>
      <w:r>
        <w:rPr>
          <w:rFonts w:ascii="SimSun"/>
          <w:color w:val="231F20"/>
          <w:sz w:val="17"/>
        </w:rPr>
        <w:t>name: nginx_config</w:t>
      </w:r>
      <w:r>
        <w:rPr>
          <w:rFonts w:ascii="SimSun"/>
          <w:color w:val="231F20"/>
          <w:spacing w:val="-82"/>
          <w:sz w:val="17"/>
        </w:rPr>
        <w:t xml:space="preserve"> </w:t>
      </w:r>
      <w:r>
        <w:rPr>
          <w:rFonts w:ascii="SimSun"/>
          <w:color w:val="231F20"/>
          <w:sz w:val="17"/>
        </w:rPr>
        <w:t>vars:</w:t>
      </w:r>
    </w:p>
    <w:p w:rsidR="00712114" w:rsidRDefault="00564221">
      <w:pPr>
        <w:spacing w:line="225" w:lineRule="auto"/>
        <w:ind w:left="2019" w:right="3686"/>
        <w:rPr>
          <w:rFonts w:ascii="SimSun"/>
          <w:sz w:val="17"/>
        </w:rPr>
      </w:pPr>
      <w:r>
        <w:rPr>
          <w:rFonts w:ascii="SimSun"/>
          <w:color w:val="231F20"/>
          <w:sz w:val="17"/>
        </w:rPr>
        <w:t>nginx_config_http_template_enable: true</w:t>
      </w:r>
      <w:r>
        <w:rPr>
          <w:rFonts w:ascii="SimSun"/>
          <w:color w:val="231F20"/>
          <w:spacing w:val="-82"/>
          <w:sz w:val="17"/>
        </w:rPr>
        <w:t xml:space="preserve"> </w:t>
      </w:r>
      <w:r>
        <w:rPr>
          <w:rFonts w:ascii="SimSun"/>
          <w:color w:val="231F20"/>
          <w:sz w:val="17"/>
        </w:rPr>
        <w:t>nginx_config_http_template:</w:t>
      </w:r>
    </w:p>
    <w:p w:rsidR="00712114" w:rsidRDefault="00564221">
      <w:pPr>
        <w:pStyle w:val="ListParagraph"/>
        <w:numPr>
          <w:ilvl w:val="2"/>
          <w:numId w:val="25"/>
        </w:numPr>
        <w:tabs>
          <w:tab w:val="left" w:pos="2360"/>
        </w:tabs>
        <w:spacing w:before="0" w:line="225" w:lineRule="auto"/>
        <w:ind w:right="2343"/>
        <w:rPr>
          <w:rFonts w:ascii="SimSun" w:hAnsi="SimSun"/>
          <w:sz w:val="17"/>
        </w:rPr>
      </w:pPr>
      <w:r>
        <w:rPr>
          <w:rFonts w:ascii="SimSun" w:hAnsi="SimSun"/>
          <w:color w:val="231F20"/>
          <w:sz w:val="17"/>
        </w:rPr>
        <w:t>template_file: http/default.conf.j2</w:t>
      </w:r>
      <w:r>
        <w:rPr>
          <w:rFonts w:ascii="SimSun" w:hAnsi="SimSun"/>
          <w:color w:val="231F20"/>
          <w:spacing w:val="1"/>
          <w:sz w:val="17"/>
        </w:rPr>
        <w:t xml:space="preserve"> </w:t>
      </w:r>
      <w:r>
        <w:rPr>
          <w:rFonts w:ascii="SimSun" w:hAnsi="SimSun"/>
          <w:color w:val="231F20"/>
          <w:sz w:val="17"/>
        </w:rPr>
        <w:t>deployment_location: /etc/nginx/conf.d/default.conf</w:t>
      </w:r>
      <w:r>
        <w:rPr>
          <w:rFonts w:ascii="SimSun" w:hAnsi="SimSun"/>
          <w:color w:val="231F20"/>
          <w:spacing w:val="-82"/>
          <w:sz w:val="17"/>
        </w:rPr>
        <w:t xml:space="preserve"> </w:t>
      </w:r>
      <w:r>
        <w:rPr>
          <w:rFonts w:ascii="SimSun" w:hAnsi="SimSun"/>
          <w:color w:val="231F20"/>
          <w:sz w:val="17"/>
        </w:rPr>
        <w:t>config:</w:t>
      </w:r>
    </w:p>
    <w:p w:rsidR="00712114" w:rsidRDefault="00564221">
      <w:pPr>
        <w:spacing w:line="198" w:lineRule="exact"/>
        <w:ind w:right="5828"/>
        <w:jc w:val="right"/>
        <w:rPr>
          <w:rFonts w:ascii="SimSun"/>
          <w:sz w:val="17"/>
        </w:rPr>
      </w:pPr>
      <w:r>
        <w:rPr>
          <w:rFonts w:ascii="SimSun"/>
          <w:color w:val="231F20"/>
          <w:sz w:val="17"/>
        </w:rPr>
        <w:t>servers:</w:t>
      </w:r>
    </w:p>
    <w:p w:rsidR="00712114" w:rsidRDefault="00564221">
      <w:pPr>
        <w:pStyle w:val="ListParagraph"/>
        <w:numPr>
          <w:ilvl w:val="3"/>
          <w:numId w:val="25"/>
        </w:numPr>
        <w:tabs>
          <w:tab w:val="left" w:pos="170"/>
        </w:tabs>
        <w:spacing w:before="0" w:line="204" w:lineRule="exact"/>
        <w:ind w:right="5743" w:hanging="2870"/>
        <w:jc w:val="right"/>
        <w:rPr>
          <w:rFonts w:ascii="SimSun" w:hAnsi="SimSun"/>
          <w:sz w:val="17"/>
        </w:rPr>
      </w:pPr>
      <w:r>
        <w:rPr>
          <w:rFonts w:ascii="SimSun" w:hAnsi="SimSun"/>
          <w:color w:val="231F20"/>
          <w:sz w:val="17"/>
        </w:rPr>
        <w:t>core:</w:t>
      </w:r>
    </w:p>
    <w:p w:rsidR="00712114" w:rsidRDefault="00564221">
      <w:pPr>
        <w:spacing w:line="204" w:lineRule="exact"/>
        <w:ind w:left="3039"/>
        <w:rPr>
          <w:rFonts w:ascii="SimSun"/>
          <w:sz w:val="17"/>
        </w:rPr>
      </w:pPr>
      <w:r>
        <w:rPr>
          <w:rFonts w:ascii="SimSun"/>
          <w:color w:val="231F20"/>
          <w:sz w:val="17"/>
        </w:rPr>
        <w:t>listen:</w:t>
      </w:r>
    </w:p>
    <w:p w:rsidR="00712114" w:rsidRDefault="00564221">
      <w:pPr>
        <w:pStyle w:val="ListParagraph"/>
        <w:numPr>
          <w:ilvl w:val="4"/>
          <w:numId w:val="25"/>
        </w:numPr>
        <w:tabs>
          <w:tab w:val="left" w:pos="3380"/>
        </w:tabs>
        <w:spacing w:before="0" w:line="225" w:lineRule="auto"/>
        <w:ind w:right="4128" w:firstLine="170"/>
        <w:rPr>
          <w:rFonts w:ascii="SimSun" w:hAnsi="SimSun"/>
          <w:sz w:val="17"/>
        </w:rPr>
      </w:pPr>
      <w:r>
        <w:rPr>
          <w:rFonts w:ascii="SimSun" w:hAnsi="SimSun"/>
          <w:color w:val="231F20"/>
          <w:sz w:val="17"/>
        </w:rPr>
        <w:t>port: 80</w:t>
      </w:r>
      <w:r>
        <w:rPr>
          <w:rFonts w:ascii="SimSun" w:hAnsi="SimSun"/>
          <w:color w:val="231F20"/>
          <w:spacing w:val="1"/>
          <w:sz w:val="17"/>
        </w:rPr>
        <w:t xml:space="preserve"> </w:t>
      </w:r>
      <w:r>
        <w:rPr>
          <w:rFonts w:ascii="SimSun" w:hAnsi="SimSun"/>
          <w:color w:val="231F20"/>
          <w:sz w:val="17"/>
        </w:rPr>
        <w:t>server_name:</w:t>
      </w:r>
      <w:r>
        <w:rPr>
          <w:rFonts w:ascii="SimSun" w:hAnsi="SimSun"/>
          <w:color w:val="231F20"/>
          <w:spacing w:val="-14"/>
          <w:sz w:val="17"/>
        </w:rPr>
        <w:t xml:space="preserve"> </w:t>
      </w:r>
      <w:r>
        <w:rPr>
          <w:rFonts w:ascii="SimSun" w:hAnsi="SimSun"/>
          <w:color w:val="231F20"/>
          <w:sz w:val="17"/>
        </w:rPr>
        <w:t>localhost</w:t>
      </w:r>
    </w:p>
    <w:p w:rsidR="00712114" w:rsidRDefault="00564221">
      <w:pPr>
        <w:spacing w:line="199" w:lineRule="exact"/>
        <w:ind w:left="2869"/>
        <w:rPr>
          <w:rFonts w:ascii="SimSun"/>
          <w:sz w:val="17"/>
        </w:rPr>
      </w:pPr>
      <w:r>
        <w:rPr>
          <w:rFonts w:ascii="SimSun"/>
          <w:color w:val="231F20"/>
          <w:sz w:val="17"/>
        </w:rPr>
        <w:t>log:</w:t>
      </w:r>
    </w:p>
    <w:p w:rsidR="00712114" w:rsidRDefault="00564221">
      <w:pPr>
        <w:spacing w:line="204" w:lineRule="exact"/>
        <w:ind w:left="3039"/>
        <w:rPr>
          <w:rFonts w:ascii="SimSun"/>
          <w:sz w:val="17"/>
        </w:rPr>
      </w:pPr>
      <w:r>
        <w:rPr>
          <w:rFonts w:ascii="SimSun"/>
          <w:color w:val="231F20"/>
          <w:sz w:val="17"/>
        </w:rPr>
        <w:t>access:</w:t>
      </w:r>
    </w:p>
    <w:p w:rsidR="00712114" w:rsidRDefault="00564221">
      <w:pPr>
        <w:pStyle w:val="ListParagraph"/>
        <w:numPr>
          <w:ilvl w:val="4"/>
          <w:numId w:val="25"/>
        </w:numPr>
        <w:tabs>
          <w:tab w:val="left" w:pos="3380"/>
        </w:tabs>
        <w:spacing w:before="2" w:line="225" w:lineRule="auto"/>
        <w:ind w:left="3379" w:right="3023"/>
        <w:rPr>
          <w:rFonts w:ascii="SimSun" w:hAnsi="SimSun"/>
          <w:sz w:val="17"/>
        </w:rPr>
      </w:pPr>
      <w:r>
        <w:rPr>
          <w:rFonts w:ascii="SimSun" w:hAnsi="SimSun"/>
          <w:color w:val="231F20"/>
          <w:sz w:val="17"/>
        </w:rPr>
        <w:t>path: /var/log/nginx/access.log</w:t>
      </w:r>
      <w:r>
        <w:rPr>
          <w:rFonts w:ascii="SimSun" w:hAnsi="SimSun"/>
          <w:color w:val="231F20"/>
          <w:spacing w:val="-82"/>
          <w:sz w:val="17"/>
        </w:rPr>
        <w:t xml:space="preserve"> </w:t>
      </w:r>
      <w:r>
        <w:rPr>
          <w:rFonts w:ascii="SimSun" w:hAnsi="SimSun"/>
          <w:color w:val="231F20"/>
          <w:sz w:val="17"/>
        </w:rPr>
        <w:t>format: main</w:t>
      </w:r>
    </w:p>
    <w:p w:rsidR="00712114" w:rsidRDefault="00564221">
      <w:pPr>
        <w:spacing w:line="225" w:lineRule="auto"/>
        <w:ind w:left="3039" w:right="4961" w:hanging="170"/>
        <w:rPr>
          <w:rFonts w:ascii="SimSun"/>
          <w:sz w:val="17"/>
        </w:rPr>
      </w:pPr>
      <w:r>
        <w:rPr>
          <w:rFonts w:ascii="SimSun"/>
          <w:color w:val="231F20"/>
          <w:sz w:val="17"/>
        </w:rPr>
        <w:t>sub_filter:</w:t>
      </w:r>
      <w:r>
        <w:rPr>
          <w:rFonts w:ascii="SimSun"/>
          <w:color w:val="231F20"/>
          <w:spacing w:val="1"/>
          <w:sz w:val="17"/>
        </w:rPr>
        <w:t xml:space="preserve"> </w:t>
      </w:r>
      <w:r>
        <w:rPr>
          <w:rFonts w:ascii="SimSun"/>
          <w:color w:val="231F20"/>
          <w:sz w:val="17"/>
        </w:rPr>
        <w:t>sub_filters:</w:t>
      </w:r>
    </w:p>
    <w:p w:rsidR="00712114" w:rsidRDefault="00564221">
      <w:pPr>
        <w:pStyle w:val="ListParagraph"/>
        <w:numPr>
          <w:ilvl w:val="4"/>
          <w:numId w:val="25"/>
        </w:numPr>
        <w:tabs>
          <w:tab w:val="left" w:pos="3380"/>
        </w:tabs>
        <w:spacing w:before="0" w:line="225" w:lineRule="auto"/>
        <w:ind w:left="3379" w:right="3703"/>
        <w:rPr>
          <w:rFonts w:ascii="SimSun" w:hAnsi="SimSun"/>
          <w:sz w:val="17"/>
        </w:rPr>
      </w:pPr>
      <w:r>
        <w:rPr>
          <w:rFonts w:ascii="SimSun" w:hAnsi="SimSun"/>
          <w:color w:val="231F20"/>
          <w:sz w:val="17"/>
        </w:rPr>
        <w:t>string: server_hostname</w:t>
      </w:r>
      <w:r>
        <w:rPr>
          <w:rFonts w:ascii="SimSun" w:hAnsi="SimSun"/>
          <w:color w:val="231F20"/>
          <w:spacing w:val="-82"/>
          <w:sz w:val="17"/>
        </w:rPr>
        <w:t xml:space="preserve"> </w:t>
      </w:r>
      <w:r>
        <w:rPr>
          <w:rFonts w:ascii="SimSun" w:hAnsi="SimSun"/>
          <w:color w:val="231F20"/>
          <w:sz w:val="17"/>
        </w:rPr>
        <w:t>replacement: $hostname</w:t>
      </w:r>
    </w:p>
    <w:p w:rsidR="00712114" w:rsidRDefault="00564221">
      <w:pPr>
        <w:spacing w:line="225" w:lineRule="auto"/>
        <w:ind w:left="2869" w:right="5046" w:firstLine="170"/>
        <w:rPr>
          <w:rFonts w:ascii="SimSun"/>
          <w:sz w:val="17"/>
        </w:rPr>
      </w:pPr>
      <w:r>
        <w:rPr>
          <w:rFonts w:ascii="SimSun"/>
          <w:color w:val="231F20"/>
          <w:sz w:val="17"/>
        </w:rPr>
        <w:t>once: false</w:t>
      </w:r>
      <w:r>
        <w:rPr>
          <w:rFonts w:ascii="SimSun"/>
          <w:color w:val="231F20"/>
          <w:spacing w:val="-82"/>
          <w:sz w:val="17"/>
        </w:rPr>
        <w:t xml:space="preserve"> </w:t>
      </w:r>
      <w:r>
        <w:rPr>
          <w:rFonts w:ascii="SimSun"/>
          <w:color w:val="231F20"/>
          <w:sz w:val="17"/>
        </w:rPr>
        <w:t>locations:</w:t>
      </w:r>
    </w:p>
    <w:p w:rsidR="00712114" w:rsidRDefault="00564221">
      <w:pPr>
        <w:spacing w:line="225" w:lineRule="auto"/>
        <w:ind w:left="3209" w:right="4876" w:hanging="170"/>
        <w:rPr>
          <w:rFonts w:ascii="SimSun"/>
          <w:sz w:val="17"/>
        </w:rPr>
      </w:pPr>
      <w:r>
        <w:rPr>
          <w:rFonts w:ascii="SimSun"/>
          <w:color w:val="231F20"/>
          <w:sz w:val="17"/>
        </w:rPr>
        <w:t>- location: /</w:t>
      </w:r>
      <w:r>
        <w:rPr>
          <w:rFonts w:ascii="SimSun"/>
          <w:color w:val="231F20"/>
          <w:spacing w:val="-82"/>
          <w:sz w:val="17"/>
        </w:rPr>
        <w:t xml:space="preserve"> </w:t>
      </w:r>
      <w:r>
        <w:rPr>
          <w:rFonts w:ascii="SimSun"/>
          <w:color w:val="231F20"/>
          <w:sz w:val="17"/>
        </w:rPr>
        <w:t>core:</w:t>
      </w:r>
    </w:p>
    <w:p w:rsidR="00712114" w:rsidRDefault="00564221">
      <w:pPr>
        <w:spacing w:line="225" w:lineRule="auto"/>
        <w:ind w:left="3379" w:right="3346"/>
        <w:rPr>
          <w:rFonts w:ascii="SimSun"/>
          <w:sz w:val="17"/>
        </w:rPr>
      </w:pPr>
      <w:r>
        <w:rPr>
          <w:rFonts w:ascii="SimSun"/>
          <w:color w:val="231F20"/>
          <w:sz w:val="17"/>
        </w:rPr>
        <w:t>root: /usr/share/nginx/html</w:t>
      </w:r>
      <w:r>
        <w:rPr>
          <w:rFonts w:ascii="SimSun"/>
          <w:color w:val="231F20"/>
          <w:spacing w:val="-82"/>
          <w:sz w:val="17"/>
        </w:rPr>
        <w:t xml:space="preserve"> </w:t>
      </w:r>
      <w:r>
        <w:rPr>
          <w:rFonts w:ascii="SimSun"/>
          <w:color w:val="231F20"/>
          <w:sz w:val="17"/>
        </w:rPr>
        <w:t>index: index.html</w:t>
      </w:r>
    </w:p>
    <w:p w:rsidR="00712114" w:rsidRDefault="00712114">
      <w:pPr>
        <w:pStyle w:val="BodyText"/>
        <w:spacing w:before="3"/>
        <w:ind w:left="0"/>
        <w:rPr>
          <w:rFonts w:ascii="SimSun"/>
          <w:sz w:val="15"/>
        </w:rPr>
      </w:pPr>
    </w:p>
    <w:p w:rsidR="00712114" w:rsidRDefault="00564221">
      <w:pPr>
        <w:spacing w:line="225" w:lineRule="auto"/>
        <w:ind w:left="2019" w:right="3261"/>
        <w:rPr>
          <w:rFonts w:ascii="SimSun"/>
          <w:sz w:val="17"/>
        </w:rPr>
      </w:pPr>
      <w:r>
        <w:rPr>
          <w:rFonts w:ascii="SimSun"/>
          <w:color w:val="231F20"/>
          <w:sz w:val="17"/>
        </w:rPr>
        <w:t>nginx_config_html_demo_template_enable: true</w:t>
      </w:r>
      <w:r>
        <w:rPr>
          <w:rFonts w:ascii="SimSun"/>
          <w:color w:val="231F20"/>
          <w:spacing w:val="-82"/>
          <w:sz w:val="17"/>
        </w:rPr>
        <w:t xml:space="preserve"> </w:t>
      </w:r>
      <w:r>
        <w:rPr>
          <w:rFonts w:ascii="SimSun"/>
          <w:color w:val="231F20"/>
          <w:sz w:val="17"/>
        </w:rPr>
        <w:t>nginx_config_html_demo_template:</w:t>
      </w:r>
    </w:p>
    <w:p w:rsidR="00712114" w:rsidRDefault="00564221">
      <w:pPr>
        <w:pStyle w:val="ListParagraph"/>
        <w:numPr>
          <w:ilvl w:val="2"/>
          <w:numId w:val="25"/>
        </w:numPr>
        <w:tabs>
          <w:tab w:val="left" w:pos="2360"/>
        </w:tabs>
        <w:spacing w:before="0" w:line="225" w:lineRule="auto"/>
        <w:ind w:right="3193"/>
        <w:rPr>
          <w:rFonts w:ascii="SimSun" w:hAnsi="SimSun"/>
          <w:sz w:val="17"/>
        </w:rPr>
      </w:pPr>
      <w:r>
        <w:rPr>
          <w:rFonts w:ascii="SimSun" w:hAnsi="SimSun"/>
          <w:color w:val="231F20"/>
          <w:sz w:val="17"/>
        </w:rPr>
        <w:t>template_file: www/index.html.j2</w:t>
      </w:r>
      <w:r>
        <w:rPr>
          <w:rFonts w:ascii="SimSun" w:hAnsi="SimSun"/>
          <w:color w:val="231F20"/>
          <w:spacing w:val="1"/>
          <w:sz w:val="17"/>
        </w:rPr>
        <w:t xml:space="preserve"> </w:t>
      </w:r>
      <w:r>
        <w:rPr>
          <w:rFonts w:ascii="SimSun" w:hAnsi="SimSun"/>
          <w:color w:val="231F20"/>
          <w:sz w:val="17"/>
        </w:rPr>
        <w:t>html_file_name: index.html</w:t>
      </w:r>
      <w:r>
        <w:rPr>
          <w:rFonts w:ascii="SimSun" w:hAnsi="SimSun"/>
          <w:color w:val="231F20"/>
          <w:spacing w:val="1"/>
          <w:sz w:val="17"/>
        </w:rPr>
        <w:t xml:space="preserve"> </w:t>
      </w:r>
      <w:r>
        <w:rPr>
          <w:rFonts w:ascii="SimSun" w:hAnsi="SimSun"/>
          <w:color w:val="231F20"/>
          <w:sz w:val="17"/>
        </w:rPr>
        <w:t>html_file_location: /usr/share/nginx/html</w:t>
      </w:r>
      <w:r>
        <w:rPr>
          <w:rFonts w:ascii="SimSun" w:hAnsi="SimSun"/>
          <w:color w:val="231F20"/>
          <w:spacing w:val="-82"/>
          <w:sz w:val="17"/>
        </w:rPr>
        <w:t xml:space="preserve"> </w:t>
      </w:r>
      <w:r>
        <w:rPr>
          <w:rFonts w:ascii="SimSun" w:hAnsi="SimSun"/>
          <w:color w:val="231F20"/>
          <w:sz w:val="17"/>
        </w:rPr>
        <w:t>web_server_name:</w:t>
      </w:r>
      <w:r>
        <w:rPr>
          <w:rFonts w:ascii="SimSun" w:hAnsi="SimSun"/>
          <w:color w:val="231F20"/>
          <w:spacing w:val="-6"/>
          <w:sz w:val="17"/>
        </w:rPr>
        <w:t xml:space="preserve"> </w:t>
      </w:r>
      <w:r>
        <w:rPr>
          <w:rFonts w:ascii="SimSun" w:hAnsi="SimSun"/>
          <w:color w:val="231F20"/>
          <w:sz w:val="17"/>
        </w:rPr>
        <w:t>Ansible</w:t>
      </w:r>
      <w:r>
        <w:rPr>
          <w:rFonts w:ascii="SimSun" w:hAnsi="SimSun"/>
          <w:color w:val="231F20"/>
          <w:spacing w:val="-5"/>
          <w:sz w:val="17"/>
        </w:rPr>
        <w:t xml:space="preserve"> </w:t>
      </w:r>
      <w:r>
        <w:rPr>
          <w:rFonts w:ascii="SimSun" w:hAnsi="SimSun"/>
          <w:color w:val="231F20"/>
          <w:sz w:val="17"/>
        </w:rPr>
        <w:t>NGINX</w:t>
      </w:r>
      <w:r>
        <w:rPr>
          <w:rFonts w:ascii="SimSun" w:hAnsi="SimSun"/>
          <w:color w:val="231F20"/>
          <w:spacing w:val="-5"/>
          <w:sz w:val="17"/>
        </w:rPr>
        <w:t xml:space="preserve"> </w:t>
      </w:r>
      <w:r>
        <w:rPr>
          <w:rFonts w:ascii="SimSun" w:hAnsi="SimSun"/>
          <w:color w:val="231F20"/>
          <w:sz w:val="17"/>
        </w:rPr>
        <w:t>collection</w:t>
      </w:r>
    </w:p>
    <w:p w:rsidR="00712114" w:rsidRDefault="00712114">
      <w:pPr>
        <w:spacing w:line="225" w:lineRule="auto"/>
        <w:rPr>
          <w:rFonts w:ascii="SimSun" w:hAnsi="SimSun"/>
          <w:sz w:val="17"/>
        </w:rPr>
        <w:sectPr w:rsidR="00712114">
          <w:pgSz w:w="10080" w:h="13230"/>
          <w:pgMar w:top="960" w:right="600" w:bottom="1000" w:left="440" w:header="0" w:footer="805" w:gutter="0"/>
          <w:cols w:space="720"/>
        </w:sectPr>
      </w:pPr>
    </w:p>
    <w:p w:rsidR="00712114" w:rsidRPr="00805830" w:rsidRDefault="00805830">
      <w:pPr>
        <w:pStyle w:val="Heading3"/>
        <w:spacing w:before="87"/>
        <w:rPr>
          <w:lang w:val="ru-RU"/>
        </w:rPr>
      </w:pPr>
      <w:r>
        <w:rPr>
          <w:color w:val="231F20"/>
          <w:w w:val="80"/>
          <w:lang w:val="ru-RU"/>
        </w:rPr>
        <w:lastRenderedPageBreak/>
        <w:t>Обсуждение</w:t>
      </w:r>
    </w:p>
    <w:p w:rsidR="00805830" w:rsidRPr="00805830" w:rsidRDefault="00805830" w:rsidP="00805830">
      <w:pPr>
        <w:pStyle w:val="Heading3"/>
        <w:spacing w:before="197"/>
        <w:ind w:left="999"/>
        <w:rPr>
          <w:rFonts w:ascii="Times New Roman" w:eastAsia="Times New Roman" w:hAnsi="Times New Roman" w:cs="Times New Roman"/>
          <w:b w:val="0"/>
          <w:bCs w:val="0"/>
          <w:color w:val="231F20"/>
          <w:sz w:val="21"/>
          <w:szCs w:val="21"/>
          <w:lang w:val="ru-RU"/>
        </w:rPr>
      </w:pPr>
      <w:bookmarkStart w:id="212" w:name="_bookmark206"/>
      <w:bookmarkEnd w:id="212"/>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 xml:space="preserve"> - это широко используемый и мощный инструмент управления конфигурацией, написанный на </w:t>
      </w:r>
      <w:r w:rsidRPr="00805830">
        <w:rPr>
          <w:rFonts w:ascii="Times New Roman" w:eastAsia="Times New Roman" w:hAnsi="Times New Roman" w:cs="Times New Roman"/>
          <w:b w:val="0"/>
          <w:bCs w:val="0"/>
          <w:color w:val="231F20"/>
          <w:sz w:val="21"/>
          <w:szCs w:val="21"/>
        </w:rPr>
        <w:t>Python</w:t>
      </w:r>
      <w:r w:rsidRPr="00805830">
        <w:rPr>
          <w:rFonts w:ascii="Times New Roman" w:eastAsia="Times New Roman" w:hAnsi="Times New Roman" w:cs="Times New Roman"/>
          <w:b w:val="0"/>
          <w:bCs w:val="0"/>
          <w:color w:val="231F20"/>
          <w:sz w:val="21"/>
          <w:szCs w:val="21"/>
          <w:lang w:val="ru-RU"/>
        </w:rPr>
        <w:t xml:space="preserve">. Конфигурация задач выполняется на </w:t>
      </w:r>
      <w:r w:rsidRPr="00805830">
        <w:rPr>
          <w:rFonts w:ascii="Times New Roman" w:eastAsia="Times New Roman" w:hAnsi="Times New Roman" w:cs="Times New Roman"/>
          <w:b w:val="0"/>
          <w:bCs w:val="0"/>
          <w:color w:val="231F20"/>
          <w:sz w:val="21"/>
          <w:szCs w:val="21"/>
        </w:rPr>
        <w:t>YAML</w:t>
      </w:r>
      <w:r w:rsidRPr="00805830">
        <w:rPr>
          <w:rFonts w:ascii="Times New Roman" w:eastAsia="Times New Roman" w:hAnsi="Times New Roman" w:cs="Times New Roman"/>
          <w:b w:val="0"/>
          <w:bCs w:val="0"/>
          <w:color w:val="231F20"/>
          <w:sz w:val="21"/>
          <w:szCs w:val="21"/>
          <w:lang w:val="ru-RU"/>
        </w:rPr>
        <w:t xml:space="preserve">, и вы используете язык шаблонов </w:t>
      </w:r>
      <w:r w:rsidRPr="00805830">
        <w:rPr>
          <w:rFonts w:ascii="Times New Roman" w:eastAsia="Times New Roman" w:hAnsi="Times New Roman" w:cs="Times New Roman"/>
          <w:b w:val="0"/>
          <w:bCs w:val="0"/>
          <w:color w:val="231F20"/>
          <w:sz w:val="21"/>
          <w:szCs w:val="21"/>
        </w:rPr>
        <w:t>Jinja</w:t>
      </w:r>
      <w:r w:rsidRPr="00805830">
        <w:rPr>
          <w:rFonts w:ascii="Times New Roman" w:eastAsia="Times New Roman" w:hAnsi="Times New Roman" w:cs="Times New Roman"/>
          <w:b w:val="0"/>
          <w:bCs w:val="0"/>
          <w:color w:val="231F20"/>
          <w:sz w:val="21"/>
          <w:szCs w:val="21"/>
          <w:lang w:val="ru-RU"/>
        </w:rPr>
        <w:t xml:space="preserve">2 для создания шаблонов файлов. </w:t>
      </w:r>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 xml:space="preserve"> предлагает сервер с именем </w:t>
      </w:r>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Tower</w:t>
      </w:r>
      <w:r w:rsidRPr="00805830">
        <w:rPr>
          <w:rFonts w:ascii="Times New Roman" w:eastAsia="Times New Roman" w:hAnsi="Times New Roman" w:cs="Times New Roman"/>
          <w:b w:val="0"/>
          <w:bCs w:val="0"/>
          <w:color w:val="231F20"/>
          <w:sz w:val="21"/>
          <w:szCs w:val="21"/>
          <w:lang w:val="ru-RU"/>
        </w:rPr>
        <w:t xml:space="preserve"> по модели подписки. Однако он обычно используется с локальных компьютеров или для создания серверов непосредственно на клиенте или в автономной модели. </w:t>
      </w:r>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 xml:space="preserve"> подключит </w:t>
      </w:r>
      <w:r w:rsidRPr="00805830">
        <w:rPr>
          <w:rFonts w:ascii="Times New Roman" w:eastAsia="Times New Roman" w:hAnsi="Times New Roman" w:cs="Times New Roman"/>
          <w:b w:val="0"/>
          <w:bCs w:val="0"/>
          <w:color w:val="231F20"/>
          <w:sz w:val="21"/>
          <w:szCs w:val="21"/>
        </w:rPr>
        <w:t>SSH</w:t>
      </w:r>
      <w:r w:rsidRPr="00805830">
        <w:rPr>
          <w:rFonts w:ascii="Times New Roman" w:eastAsia="Times New Roman" w:hAnsi="Times New Roman" w:cs="Times New Roman"/>
          <w:b w:val="0"/>
          <w:bCs w:val="0"/>
          <w:color w:val="231F20"/>
          <w:sz w:val="21"/>
          <w:szCs w:val="21"/>
          <w:lang w:val="ru-RU"/>
        </w:rPr>
        <w:t xml:space="preserve"> к серверам и запустит конфигурацию. Как и в случае с другими инструментами управления конфигурацией, существует большое сообщество общедоступных ролей. Ансибль называет это галактикой Ансибль. Вы можете найти очень сложные роли для использования в своих сборниках пьес.</w:t>
      </w:r>
    </w:p>
    <w:p w:rsidR="00805830" w:rsidRPr="00805830" w:rsidRDefault="00805830" w:rsidP="00805830">
      <w:pPr>
        <w:pStyle w:val="Heading3"/>
        <w:spacing w:before="197"/>
        <w:ind w:left="999"/>
        <w:rPr>
          <w:rFonts w:ascii="Times New Roman" w:eastAsia="Times New Roman" w:hAnsi="Times New Roman" w:cs="Times New Roman"/>
          <w:b w:val="0"/>
          <w:bCs w:val="0"/>
          <w:color w:val="231F20"/>
          <w:sz w:val="21"/>
          <w:szCs w:val="21"/>
          <w:lang w:val="ru-RU"/>
        </w:rPr>
      </w:pPr>
      <w:r w:rsidRPr="00805830">
        <w:rPr>
          <w:rFonts w:ascii="Times New Roman" w:eastAsia="Times New Roman" w:hAnsi="Times New Roman" w:cs="Times New Roman"/>
          <w:b w:val="0"/>
          <w:bCs w:val="0"/>
          <w:color w:val="231F20"/>
          <w:sz w:val="21"/>
          <w:szCs w:val="21"/>
          <w:lang w:val="ru-RU"/>
        </w:rPr>
        <w:t xml:space="preserve">Это решение использовало набор общедоступных ролей, поддерживаемых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Inc</w:t>
      </w:r>
      <w:r w:rsidRPr="00805830">
        <w:rPr>
          <w:rFonts w:ascii="Times New Roman" w:eastAsia="Times New Roman" w:hAnsi="Times New Roman" w:cs="Times New Roman"/>
          <w:b w:val="0"/>
          <w:bCs w:val="0"/>
          <w:color w:val="231F20"/>
          <w:sz w:val="21"/>
          <w:szCs w:val="21"/>
          <w:lang w:val="ru-RU"/>
        </w:rPr>
        <w:t xml:space="preserve">., для установки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и создания образца конфигурации. Конфигурация, используемая в этом примере, создает демонстрационный </w:t>
      </w:r>
      <w:r w:rsidRPr="00805830">
        <w:rPr>
          <w:rFonts w:ascii="Times New Roman" w:eastAsia="Times New Roman" w:hAnsi="Times New Roman" w:cs="Times New Roman"/>
          <w:b w:val="0"/>
          <w:bCs w:val="0"/>
          <w:color w:val="231F20"/>
          <w:sz w:val="21"/>
          <w:szCs w:val="21"/>
        </w:rPr>
        <w:t>HTML</w:t>
      </w:r>
      <w:r w:rsidRPr="00805830">
        <w:rPr>
          <w:rFonts w:ascii="Times New Roman" w:eastAsia="Times New Roman" w:hAnsi="Times New Roman" w:cs="Times New Roman"/>
          <w:b w:val="0"/>
          <w:bCs w:val="0"/>
          <w:color w:val="231F20"/>
          <w:sz w:val="21"/>
          <w:szCs w:val="21"/>
          <w:lang w:val="ru-RU"/>
        </w:rPr>
        <w:t xml:space="preserve">‐файл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и размещает его по адресу /</w:t>
      </w:r>
      <w:r w:rsidRPr="00805830">
        <w:rPr>
          <w:rFonts w:ascii="Times New Roman" w:eastAsia="Times New Roman" w:hAnsi="Times New Roman" w:cs="Times New Roman"/>
          <w:b w:val="0"/>
          <w:bCs w:val="0"/>
          <w:color w:val="231F20"/>
          <w:sz w:val="21"/>
          <w:szCs w:val="21"/>
        </w:rPr>
        <w:t>usr</w:t>
      </w:r>
      <w:r w:rsidRPr="00805830">
        <w:rPr>
          <w:rFonts w:ascii="Times New Roman" w:eastAsia="Times New Roman" w:hAnsi="Times New Roman" w:cs="Times New Roman"/>
          <w:b w:val="0"/>
          <w:bCs w:val="0"/>
          <w:color w:val="231F20"/>
          <w:sz w:val="21"/>
          <w:szCs w:val="21"/>
          <w:lang w:val="ru-RU"/>
        </w:rPr>
        <w:t>/</w:t>
      </w:r>
      <w:r w:rsidRPr="00805830">
        <w:rPr>
          <w:rFonts w:ascii="Times New Roman" w:eastAsia="Times New Roman" w:hAnsi="Times New Roman" w:cs="Times New Roman"/>
          <w:b w:val="0"/>
          <w:bCs w:val="0"/>
          <w:color w:val="231F20"/>
          <w:sz w:val="21"/>
          <w:szCs w:val="21"/>
        </w:rPr>
        <w:t>share</w:t>
      </w:r>
      <w:r w:rsidRPr="00805830">
        <w:rPr>
          <w:rFonts w:ascii="Times New Roman" w:eastAsia="Times New Roman" w:hAnsi="Times New Roman" w:cs="Times New Roman"/>
          <w:b w:val="0"/>
          <w:bCs w:val="0"/>
          <w:color w:val="231F20"/>
          <w:sz w:val="21"/>
          <w:szCs w:val="21"/>
          <w:lang w:val="ru-RU"/>
        </w:rPr>
        <w:t>/</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w:t>
      </w:r>
      <w:r w:rsidRPr="00805830">
        <w:rPr>
          <w:rFonts w:ascii="Times New Roman" w:eastAsia="Times New Roman" w:hAnsi="Times New Roman" w:cs="Times New Roman"/>
          <w:b w:val="0"/>
          <w:bCs w:val="0"/>
          <w:color w:val="231F20"/>
          <w:sz w:val="21"/>
          <w:szCs w:val="21"/>
        </w:rPr>
        <w:t>html</w:t>
      </w:r>
      <w:r w:rsidRPr="00805830">
        <w:rPr>
          <w:rFonts w:ascii="Times New Roman" w:eastAsia="Times New Roman" w:hAnsi="Times New Roman" w:cs="Times New Roman"/>
          <w:b w:val="0"/>
          <w:bCs w:val="0"/>
          <w:color w:val="231F20"/>
          <w:sz w:val="21"/>
          <w:szCs w:val="21"/>
          <w:lang w:val="ru-RU"/>
        </w:rPr>
        <w:t xml:space="preserve">/ </w:t>
      </w:r>
      <w:r w:rsidRPr="00805830">
        <w:rPr>
          <w:rFonts w:ascii="Times New Roman" w:eastAsia="Times New Roman" w:hAnsi="Times New Roman" w:cs="Times New Roman"/>
          <w:b w:val="0"/>
          <w:bCs w:val="0"/>
          <w:color w:val="231F20"/>
          <w:sz w:val="21"/>
          <w:szCs w:val="21"/>
        </w:rPr>
        <w:t>index</w:t>
      </w:r>
      <w:r w:rsidRPr="00805830">
        <w:rPr>
          <w:rFonts w:ascii="Times New Roman" w:eastAsia="Times New Roman" w:hAnsi="Times New Roman" w:cs="Times New Roman"/>
          <w:b w:val="0"/>
          <w:bCs w:val="0"/>
          <w:color w:val="231F20"/>
          <w:sz w:val="21"/>
          <w:szCs w:val="21"/>
          <w:lang w:val="ru-RU"/>
        </w:rPr>
        <w:t>.</w:t>
      </w:r>
      <w:r w:rsidRPr="00805830">
        <w:rPr>
          <w:rFonts w:ascii="Times New Roman" w:eastAsia="Times New Roman" w:hAnsi="Times New Roman" w:cs="Times New Roman"/>
          <w:b w:val="0"/>
          <w:bCs w:val="0"/>
          <w:color w:val="231F20"/>
          <w:sz w:val="21"/>
          <w:szCs w:val="21"/>
        </w:rPr>
        <w:t>html</w:t>
      </w:r>
      <w:r w:rsidRPr="00805830">
        <w:rPr>
          <w:rFonts w:ascii="Times New Roman" w:eastAsia="Times New Roman" w:hAnsi="Times New Roman" w:cs="Times New Roman"/>
          <w:b w:val="0"/>
          <w:bCs w:val="0"/>
          <w:color w:val="231F20"/>
          <w:sz w:val="21"/>
          <w:szCs w:val="21"/>
          <w:lang w:val="ru-RU"/>
        </w:rPr>
        <w:t xml:space="preserve"> . Файл конфигурации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также является шаблоном для создания серверного блока, прослушивающего на </w:t>
      </w:r>
      <w:r w:rsidRPr="00805830">
        <w:rPr>
          <w:rFonts w:ascii="Times New Roman" w:eastAsia="Times New Roman" w:hAnsi="Times New Roman" w:cs="Times New Roman"/>
          <w:b w:val="0"/>
          <w:bCs w:val="0"/>
          <w:color w:val="231F20"/>
          <w:sz w:val="21"/>
          <w:szCs w:val="21"/>
        </w:rPr>
        <w:t>localhost</w:t>
      </w:r>
      <w:r w:rsidRPr="00805830">
        <w:rPr>
          <w:rFonts w:ascii="Times New Roman" w:eastAsia="Times New Roman" w:hAnsi="Times New Roman" w:cs="Times New Roman"/>
          <w:b w:val="0"/>
          <w:bCs w:val="0"/>
          <w:color w:val="231F20"/>
          <w:sz w:val="21"/>
          <w:szCs w:val="21"/>
          <w:lang w:val="ru-RU"/>
        </w:rPr>
        <w:t xml:space="preserve">:80, с одним блоком местоположения, настроенным для обслуживания демонстрационного файла. Предоставляемые шаблоны конфигурации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xml:space="preserve"> чрезвычайно всеобъемлющи; однако роль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_</w:t>
      </w:r>
      <w:r w:rsidRPr="00805830">
        <w:rPr>
          <w:rFonts w:ascii="Times New Roman" w:eastAsia="Times New Roman" w:hAnsi="Times New Roman" w:cs="Times New Roman"/>
          <w:b w:val="0"/>
          <w:bCs w:val="0"/>
          <w:color w:val="231F20"/>
          <w:sz w:val="21"/>
          <w:szCs w:val="21"/>
        </w:rPr>
        <w:t>config</w:t>
      </w:r>
      <w:r w:rsidRPr="00805830">
        <w:rPr>
          <w:rFonts w:ascii="Times New Roman" w:eastAsia="Times New Roman" w:hAnsi="Times New Roman" w:cs="Times New Roman"/>
          <w:b w:val="0"/>
          <w:bCs w:val="0"/>
          <w:color w:val="231F20"/>
          <w:sz w:val="21"/>
          <w:szCs w:val="21"/>
          <w:lang w:val="ru-RU"/>
        </w:rPr>
        <w:t xml:space="preserve"> позволяет вам предоставлять свои собственные шаблоны для полного контроля, используя преимущества предварительно созданной и поддерживаемой конфигурации </w:t>
      </w:r>
      <w:r w:rsidRPr="00805830">
        <w:rPr>
          <w:rFonts w:ascii="Times New Roman" w:eastAsia="Times New Roman" w:hAnsi="Times New Roman" w:cs="Times New Roman"/>
          <w:b w:val="0"/>
          <w:bCs w:val="0"/>
          <w:color w:val="231F20"/>
          <w:sz w:val="21"/>
          <w:szCs w:val="21"/>
        </w:rPr>
        <w:t>Ansible</w:t>
      </w:r>
      <w:r w:rsidRPr="00805830">
        <w:rPr>
          <w:rFonts w:ascii="Times New Roman" w:eastAsia="Times New Roman" w:hAnsi="Times New Roman" w:cs="Times New Roman"/>
          <w:b w:val="0"/>
          <w:bCs w:val="0"/>
          <w:color w:val="231F20"/>
          <w:sz w:val="21"/>
          <w:szCs w:val="21"/>
          <w:lang w:val="ru-RU"/>
        </w:rPr>
        <w:t>.</w:t>
      </w:r>
    </w:p>
    <w:p w:rsidR="00805830" w:rsidRPr="00805830" w:rsidRDefault="00805830">
      <w:pPr>
        <w:pStyle w:val="Heading3"/>
        <w:rPr>
          <w:color w:val="231F20"/>
          <w:w w:val="70"/>
          <w:sz w:val="38"/>
          <w:szCs w:val="38"/>
          <w:lang w:val="ru-RU"/>
        </w:rPr>
      </w:pPr>
      <w:bookmarkStart w:id="213" w:name="5.7_Automating_Configurations_with_Consu"/>
      <w:bookmarkStart w:id="214" w:name="_bookmark208"/>
      <w:bookmarkEnd w:id="213"/>
      <w:bookmarkEnd w:id="214"/>
      <w:r w:rsidRPr="00805830">
        <w:rPr>
          <w:color w:val="231F20"/>
          <w:w w:val="70"/>
          <w:sz w:val="38"/>
          <w:szCs w:val="38"/>
          <w:lang w:val="ru-RU"/>
        </w:rPr>
        <w:t xml:space="preserve">5.3 Автоматизация конфигураций с помощью шаблонов </w:t>
      </w:r>
      <w:r w:rsidRPr="00805830">
        <w:rPr>
          <w:color w:val="231F20"/>
          <w:w w:val="70"/>
          <w:sz w:val="38"/>
          <w:szCs w:val="38"/>
        </w:rPr>
        <w:t>Consul</w:t>
      </w:r>
    </w:p>
    <w:p w:rsidR="00712114" w:rsidRPr="00805830" w:rsidRDefault="00805830">
      <w:pPr>
        <w:pStyle w:val="Heading3"/>
        <w:rPr>
          <w:lang w:val="ru-RU"/>
        </w:rPr>
      </w:pPr>
      <w:r>
        <w:rPr>
          <w:color w:val="231F20"/>
          <w:w w:val="85"/>
          <w:lang w:val="ru-RU"/>
        </w:rPr>
        <w:t>Проблема</w:t>
      </w:r>
    </w:p>
    <w:p w:rsidR="00805830" w:rsidRDefault="00805830">
      <w:pPr>
        <w:pStyle w:val="Heading3"/>
        <w:spacing w:before="198"/>
        <w:rPr>
          <w:rFonts w:ascii="Times New Roman" w:eastAsia="Times New Roman" w:hAnsi="Times New Roman" w:cs="Times New Roman"/>
          <w:b w:val="0"/>
          <w:bCs w:val="0"/>
          <w:color w:val="231F20"/>
          <w:sz w:val="21"/>
          <w:szCs w:val="21"/>
          <w:lang w:val="ru-RU"/>
        </w:rPr>
      </w:pPr>
      <w:bookmarkStart w:id="215" w:name="_bookmark209"/>
      <w:bookmarkEnd w:id="215"/>
      <w:r w:rsidRPr="00805830">
        <w:rPr>
          <w:rFonts w:ascii="Times New Roman" w:eastAsia="Times New Roman" w:hAnsi="Times New Roman" w:cs="Times New Roman"/>
          <w:b w:val="0"/>
          <w:bCs w:val="0"/>
          <w:color w:val="231F20"/>
          <w:sz w:val="21"/>
          <w:szCs w:val="21"/>
          <w:lang w:val="ru-RU"/>
        </w:rPr>
        <w:t xml:space="preserve">Вам необходимо автоматизировать конфигурацию </w:t>
      </w:r>
      <w:r w:rsidRPr="00805830">
        <w:rPr>
          <w:rFonts w:ascii="Times New Roman" w:eastAsia="Times New Roman" w:hAnsi="Times New Roman" w:cs="Times New Roman"/>
          <w:b w:val="0"/>
          <w:bCs w:val="0"/>
          <w:color w:val="231F20"/>
          <w:sz w:val="21"/>
          <w:szCs w:val="21"/>
        </w:rPr>
        <w:t>NGINX</w:t>
      </w:r>
      <w:r w:rsidRPr="00805830">
        <w:rPr>
          <w:rFonts w:ascii="Times New Roman" w:eastAsia="Times New Roman" w:hAnsi="Times New Roman" w:cs="Times New Roman"/>
          <w:b w:val="0"/>
          <w:bCs w:val="0"/>
          <w:color w:val="231F20"/>
          <w:sz w:val="21"/>
          <w:szCs w:val="21"/>
          <w:lang w:val="ru-RU"/>
        </w:rPr>
        <w:t>, чтобы реагировать на изменения в вашей среде с помощью консультантов.</w:t>
      </w:r>
    </w:p>
    <w:p w:rsidR="00712114" w:rsidRPr="00805830" w:rsidRDefault="00805830">
      <w:pPr>
        <w:pStyle w:val="Heading3"/>
        <w:spacing w:before="198"/>
        <w:rPr>
          <w:lang w:val="ru-RU"/>
        </w:rPr>
      </w:pPr>
      <w:r>
        <w:rPr>
          <w:color w:val="231F20"/>
          <w:w w:val="85"/>
          <w:lang w:val="ru-RU"/>
        </w:rPr>
        <w:t>Решение</w:t>
      </w:r>
    </w:p>
    <w:p w:rsidR="00C844F9" w:rsidRDefault="00805830" w:rsidP="00C844F9">
      <w:pPr>
        <w:spacing w:before="151" w:line="225" w:lineRule="auto"/>
        <w:ind w:left="1260" w:right="130" w:hanging="340"/>
        <w:rPr>
          <w:color w:val="231F20"/>
          <w:sz w:val="21"/>
          <w:szCs w:val="21"/>
          <w:lang w:val="ru-RU"/>
        </w:rPr>
      </w:pPr>
      <w:bookmarkStart w:id="216" w:name="_bookmark210"/>
      <w:bookmarkEnd w:id="216"/>
      <w:r w:rsidRPr="00805830">
        <w:rPr>
          <w:color w:val="231F20"/>
          <w:sz w:val="21"/>
          <w:szCs w:val="21"/>
          <w:lang w:val="ru-RU"/>
        </w:rPr>
        <w:t xml:space="preserve">Используйте демон </w:t>
      </w:r>
      <w:r w:rsidRPr="00805830">
        <w:rPr>
          <w:color w:val="231F20"/>
          <w:sz w:val="21"/>
          <w:szCs w:val="21"/>
        </w:rPr>
        <w:t>consul</w:t>
      </w:r>
      <w:r w:rsidRPr="00805830">
        <w:rPr>
          <w:color w:val="231F20"/>
          <w:sz w:val="21"/>
          <w:szCs w:val="21"/>
          <w:lang w:val="ru-RU"/>
        </w:rPr>
        <w:t>-</w:t>
      </w:r>
      <w:r w:rsidRPr="00805830">
        <w:rPr>
          <w:color w:val="231F20"/>
          <w:sz w:val="21"/>
          <w:szCs w:val="21"/>
        </w:rPr>
        <w:t>template</w:t>
      </w:r>
      <w:r w:rsidRPr="00805830">
        <w:rPr>
          <w:color w:val="231F20"/>
          <w:sz w:val="21"/>
          <w:szCs w:val="21"/>
          <w:lang w:val="ru-RU"/>
        </w:rPr>
        <w:t xml:space="preserve"> и файл шаблона для создания шаблона файла конфигурации </w:t>
      </w:r>
      <w:r w:rsidRPr="00805830">
        <w:rPr>
          <w:color w:val="231F20"/>
          <w:sz w:val="21"/>
          <w:szCs w:val="21"/>
        </w:rPr>
        <w:t>NGINX</w:t>
      </w:r>
      <w:r w:rsidRPr="00805830">
        <w:rPr>
          <w:color w:val="231F20"/>
          <w:sz w:val="21"/>
          <w:szCs w:val="21"/>
          <w:lang w:val="ru-RU"/>
        </w:rPr>
        <w:t xml:space="preserve"> по вашему выбору:</w:t>
      </w:r>
    </w:p>
    <w:p w:rsidR="00712114" w:rsidRPr="00C844F9" w:rsidRDefault="00564221">
      <w:pPr>
        <w:spacing w:before="151" w:line="225" w:lineRule="auto"/>
        <w:ind w:left="1680" w:right="3430" w:hanging="340"/>
        <w:rPr>
          <w:rFonts w:ascii="SimSun"/>
          <w:sz w:val="17"/>
        </w:rPr>
      </w:pPr>
      <w:r>
        <w:rPr>
          <w:rFonts w:ascii="SimSun"/>
          <w:color w:val="231F20"/>
          <w:sz w:val="17"/>
        </w:rPr>
        <w:t>upstream</w:t>
      </w:r>
      <w:r w:rsidRPr="00C844F9">
        <w:rPr>
          <w:rFonts w:ascii="SimSun"/>
          <w:color w:val="231F20"/>
          <w:sz w:val="17"/>
        </w:rPr>
        <w:t xml:space="preserve"> </w:t>
      </w:r>
      <w:r>
        <w:rPr>
          <w:rFonts w:ascii="SimSun"/>
          <w:color w:val="231F20"/>
          <w:sz w:val="17"/>
        </w:rPr>
        <w:t>backend</w:t>
      </w:r>
      <w:r w:rsidRPr="00C844F9">
        <w:rPr>
          <w:rFonts w:ascii="SimSun"/>
          <w:color w:val="231F20"/>
          <w:sz w:val="17"/>
        </w:rPr>
        <w:t xml:space="preserve"> { {{</w:t>
      </w:r>
      <w:r>
        <w:rPr>
          <w:rFonts w:ascii="SimSun"/>
          <w:color w:val="231F20"/>
          <w:sz w:val="17"/>
        </w:rPr>
        <w:t>range</w:t>
      </w:r>
      <w:r w:rsidRPr="00C844F9">
        <w:rPr>
          <w:rFonts w:ascii="SimSun"/>
          <w:color w:val="231F20"/>
          <w:sz w:val="17"/>
        </w:rPr>
        <w:t xml:space="preserve"> </w:t>
      </w:r>
      <w:r>
        <w:rPr>
          <w:rFonts w:ascii="SimSun"/>
          <w:color w:val="231F20"/>
          <w:sz w:val="17"/>
        </w:rPr>
        <w:t>service</w:t>
      </w:r>
      <w:r w:rsidRPr="00C844F9">
        <w:rPr>
          <w:rFonts w:ascii="SimSun"/>
          <w:color w:val="231F20"/>
          <w:sz w:val="17"/>
        </w:rPr>
        <w:t xml:space="preserve"> "</w:t>
      </w:r>
      <w:r>
        <w:rPr>
          <w:rFonts w:ascii="SimSun"/>
          <w:color w:val="231F20"/>
          <w:sz w:val="17"/>
        </w:rPr>
        <w:t>app</w:t>
      </w:r>
      <w:r w:rsidRPr="00C844F9">
        <w:rPr>
          <w:rFonts w:ascii="SimSun"/>
          <w:color w:val="231F20"/>
          <w:sz w:val="17"/>
        </w:rPr>
        <w:t>.</w:t>
      </w:r>
      <w:r>
        <w:rPr>
          <w:rFonts w:ascii="SimSun"/>
          <w:color w:val="231F20"/>
          <w:sz w:val="17"/>
        </w:rPr>
        <w:t>backend</w:t>
      </w:r>
      <w:r w:rsidRPr="00C844F9">
        <w:rPr>
          <w:rFonts w:ascii="SimSun"/>
          <w:color w:val="231F20"/>
          <w:sz w:val="17"/>
        </w:rPr>
        <w:t>"}}</w:t>
      </w:r>
      <w:r w:rsidRPr="00C844F9">
        <w:rPr>
          <w:rFonts w:ascii="SimSun"/>
          <w:color w:val="231F20"/>
          <w:spacing w:val="-83"/>
          <w:sz w:val="17"/>
        </w:rPr>
        <w:t xml:space="preserve"> </w:t>
      </w:r>
      <w:r>
        <w:rPr>
          <w:rFonts w:ascii="SimSun"/>
          <w:color w:val="231F20"/>
          <w:sz w:val="17"/>
        </w:rPr>
        <w:t>server</w:t>
      </w:r>
      <w:r w:rsidRPr="00C844F9">
        <w:rPr>
          <w:rFonts w:ascii="SimSun"/>
          <w:color w:val="231F20"/>
          <w:sz w:val="17"/>
        </w:rPr>
        <w:t xml:space="preserve"> {{.</w:t>
      </w:r>
      <w:r>
        <w:rPr>
          <w:rFonts w:ascii="SimSun"/>
          <w:color w:val="231F20"/>
          <w:sz w:val="17"/>
        </w:rPr>
        <w:t>Address</w:t>
      </w:r>
      <w:r w:rsidRPr="00C844F9">
        <w:rPr>
          <w:rFonts w:ascii="SimSun"/>
          <w:color w:val="231F20"/>
          <w:sz w:val="17"/>
        </w:rPr>
        <w:t>}};{{</w:t>
      </w:r>
      <w:r>
        <w:rPr>
          <w:rFonts w:ascii="SimSun"/>
          <w:color w:val="231F20"/>
          <w:sz w:val="17"/>
        </w:rPr>
        <w:t>end</w:t>
      </w:r>
      <w:r w:rsidRPr="00C844F9">
        <w:rPr>
          <w:rFonts w:ascii="SimSun"/>
          <w:color w:val="231F20"/>
          <w:sz w:val="17"/>
        </w:rPr>
        <w:t>}}</w:t>
      </w:r>
    </w:p>
    <w:p w:rsidR="00712114" w:rsidRDefault="00564221">
      <w:pPr>
        <w:spacing w:line="207" w:lineRule="exact"/>
        <w:ind w:left="1340"/>
        <w:rPr>
          <w:rFonts w:ascii="SimSun"/>
          <w:sz w:val="17"/>
        </w:rPr>
      </w:pPr>
      <w:r>
        <w:rPr>
          <w:rFonts w:ascii="SimSun"/>
          <w:color w:val="231F20"/>
          <w:sz w:val="17"/>
        </w:rPr>
        <w:t>}</w:t>
      </w:r>
    </w:p>
    <w:p w:rsidR="00C844F9" w:rsidRPr="00C844F9" w:rsidRDefault="00C844F9" w:rsidP="00C844F9">
      <w:pPr>
        <w:spacing w:before="141" w:line="211" w:lineRule="exact"/>
        <w:ind w:left="630" w:hanging="180"/>
        <w:rPr>
          <w:color w:val="231F20"/>
          <w:sz w:val="21"/>
          <w:szCs w:val="21"/>
          <w:lang w:val="ru-RU"/>
        </w:rPr>
      </w:pPr>
      <w:r w:rsidRPr="00C844F9">
        <w:rPr>
          <w:color w:val="231F20"/>
          <w:sz w:val="21"/>
          <w:szCs w:val="21"/>
          <w:lang w:val="ru-RU"/>
        </w:rPr>
        <w:t xml:space="preserve">Этот пример представляет собой файл шаблона </w:t>
      </w:r>
      <w:r w:rsidRPr="00C844F9">
        <w:rPr>
          <w:color w:val="231F20"/>
          <w:sz w:val="21"/>
          <w:szCs w:val="21"/>
        </w:rPr>
        <w:t>Consul</w:t>
      </w:r>
      <w:r w:rsidRPr="00C844F9">
        <w:rPr>
          <w:color w:val="231F20"/>
          <w:sz w:val="21"/>
          <w:szCs w:val="21"/>
          <w:lang w:val="ru-RU"/>
        </w:rPr>
        <w:t xml:space="preserve">, который создает шаблон для вышестоящего блока конфигурации. Шаблон будет проходить по узлам в </w:t>
      </w:r>
      <w:r w:rsidRPr="00C844F9">
        <w:rPr>
          <w:color w:val="231F20"/>
          <w:sz w:val="21"/>
          <w:szCs w:val="21"/>
        </w:rPr>
        <w:t>Consul</w:t>
      </w:r>
      <w:r w:rsidRPr="00C844F9">
        <w:rPr>
          <w:color w:val="231F20"/>
          <w:sz w:val="21"/>
          <w:szCs w:val="21"/>
          <w:lang w:val="ru-RU"/>
        </w:rPr>
        <w:t xml:space="preserve">, идентифицированным как </w:t>
      </w:r>
      <w:r w:rsidRPr="00C844F9">
        <w:rPr>
          <w:color w:val="231F20"/>
          <w:sz w:val="21"/>
          <w:szCs w:val="21"/>
        </w:rPr>
        <w:t>app</w:t>
      </w:r>
      <w:r w:rsidRPr="00C844F9">
        <w:rPr>
          <w:color w:val="231F20"/>
          <w:sz w:val="21"/>
          <w:szCs w:val="21"/>
          <w:lang w:val="ru-RU"/>
        </w:rPr>
        <w:t>.</w:t>
      </w:r>
      <w:r w:rsidRPr="00C844F9">
        <w:rPr>
          <w:color w:val="231F20"/>
          <w:sz w:val="21"/>
          <w:szCs w:val="21"/>
        </w:rPr>
        <w:t>backend</w:t>
      </w:r>
      <w:r w:rsidRPr="00C844F9">
        <w:rPr>
          <w:color w:val="231F20"/>
          <w:sz w:val="21"/>
          <w:szCs w:val="21"/>
          <w:lang w:val="ru-RU"/>
        </w:rPr>
        <w:t>. Для</w:t>
      </w:r>
    </w:p>
    <w:p w:rsidR="00C844F9" w:rsidRPr="00C844F9" w:rsidRDefault="00C844F9" w:rsidP="00C844F9">
      <w:pPr>
        <w:spacing w:before="141" w:line="211" w:lineRule="exact"/>
        <w:ind w:left="630" w:hanging="180"/>
        <w:rPr>
          <w:color w:val="231F20"/>
          <w:sz w:val="21"/>
          <w:szCs w:val="21"/>
          <w:lang w:val="ru-RU"/>
        </w:rPr>
      </w:pPr>
      <w:r w:rsidRPr="00C844F9">
        <w:rPr>
          <w:color w:val="231F20"/>
          <w:sz w:val="21"/>
          <w:szCs w:val="21"/>
          <w:lang w:val="ru-RU"/>
        </w:rPr>
        <w:t xml:space="preserve"> </w:t>
      </w:r>
    </w:p>
    <w:p w:rsidR="00C844F9" w:rsidRPr="00C844F9" w:rsidRDefault="00C844F9" w:rsidP="00C844F9">
      <w:pPr>
        <w:spacing w:before="141" w:line="211" w:lineRule="exact"/>
        <w:ind w:left="630" w:hanging="180"/>
        <w:rPr>
          <w:color w:val="231F20"/>
          <w:sz w:val="21"/>
          <w:szCs w:val="21"/>
          <w:lang w:val="ru-RU"/>
        </w:rPr>
      </w:pPr>
      <w:r w:rsidRPr="00C844F9">
        <w:rPr>
          <w:color w:val="231F20"/>
          <w:sz w:val="21"/>
          <w:szCs w:val="21"/>
          <w:lang w:val="ru-RU"/>
        </w:rPr>
        <w:t xml:space="preserve">для каждого узла в </w:t>
      </w:r>
      <w:r w:rsidRPr="00C844F9">
        <w:rPr>
          <w:color w:val="231F20"/>
          <w:sz w:val="21"/>
          <w:szCs w:val="21"/>
        </w:rPr>
        <w:t>Consul</w:t>
      </w:r>
      <w:r w:rsidRPr="00C844F9">
        <w:rPr>
          <w:color w:val="231F20"/>
          <w:sz w:val="21"/>
          <w:szCs w:val="21"/>
          <w:lang w:val="ru-RU"/>
        </w:rPr>
        <w:t xml:space="preserve"> шаблон создаст серверную директиву с </w:t>
      </w:r>
      <w:r w:rsidRPr="00C844F9">
        <w:rPr>
          <w:color w:val="231F20"/>
          <w:sz w:val="21"/>
          <w:szCs w:val="21"/>
        </w:rPr>
        <w:t>IP</w:t>
      </w:r>
      <w:r w:rsidRPr="00C844F9">
        <w:rPr>
          <w:color w:val="231F20"/>
          <w:sz w:val="21"/>
          <w:szCs w:val="21"/>
          <w:lang w:val="ru-RU"/>
        </w:rPr>
        <w:t>-адресом этого узла.</w:t>
      </w:r>
    </w:p>
    <w:p w:rsidR="00C844F9" w:rsidRDefault="00C844F9" w:rsidP="00C844F9">
      <w:pPr>
        <w:spacing w:before="141" w:line="211" w:lineRule="exact"/>
        <w:ind w:left="630" w:hanging="180"/>
        <w:rPr>
          <w:color w:val="231F20"/>
          <w:sz w:val="21"/>
          <w:szCs w:val="21"/>
        </w:rPr>
      </w:pPr>
      <w:r w:rsidRPr="00C844F9">
        <w:rPr>
          <w:color w:val="231F20"/>
          <w:sz w:val="21"/>
          <w:szCs w:val="21"/>
        </w:rPr>
        <w:lastRenderedPageBreak/>
        <w:t>Демон consul-template запускается через командную строку и может использоваться для перезагрузки NGINX при каждом изменении шаблона файла конфигурации:</w:t>
      </w:r>
    </w:p>
    <w:p w:rsidR="00712114" w:rsidRDefault="00564221" w:rsidP="00C844F9">
      <w:pPr>
        <w:spacing w:before="141" w:line="211" w:lineRule="exact"/>
        <w:ind w:left="1339"/>
        <w:rPr>
          <w:rFonts w:ascii="SimSun"/>
          <w:sz w:val="17"/>
        </w:rPr>
      </w:pPr>
      <w:r>
        <w:rPr>
          <w:rFonts w:ascii="SimSun"/>
          <w:color w:val="231F20"/>
          <w:sz w:val="17"/>
        </w:rPr>
        <w:t># consul-template -consul-addr consul.example.internal -template \</w:t>
      </w:r>
    </w:p>
    <w:p w:rsidR="00712114" w:rsidRDefault="00564221">
      <w:pPr>
        <w:spacing w:line="211" w:lineRule="exact"/>
        <w:ind w:left="1424"/>
        <w:rPr>
          <w:rFonts w:ascii="SimSun"/>
          <w:sz w:val="17"/>
        </w:rPr>
      </w:pPr>
      <w:r>
        <w:rPr>
          <w:rFonts w:ascii="SimSun"/>
          <w:color w:val="231F20"/>
          <w:sz w:val="17"/>
        </w:rPr>
        <w:t>./upstream.template:/etc/nginx/conf.d/upstream.conf:"nginx -s reload"</w:t>
      </w:r>
    </w:p>
    <w:p w:rsidR="00C844F9" w:rsidRDefault="00C844F9" w:rsidP="00C844F9">
      <w:pPr>
        <w:pStyle w:val="Heading3"/>
        <w:spacing w:before="205"/>
        <w:ind w:left="90" w:firstLine="270"/>
        <w:rPr>
          <w:rFonts w:ascii="Times New Roman" w:eastAsia="Times New Roman" w:hAnsi="Times New Roman" w:cs="Times New Roman"/>
          <w:b w:val="0"/>
          <w:bCs w:val="0"/>
          <w:color w:val="231F20"/>
          <w:sz w:val="21"/>
          <w:szCs w:val="21"/>
        </w:rPr>
      </w:pPr>
      <w:r w:rsidRPr="00C844F9">
        <w:rPr>
          <w:rFonts w:ascii="Times New Roman" w:eastAsia="Times New Roman" w:hAnsi="Times New Roman" w:cs="Times New Roman"/>
          <w:b w:val="0"/>
          <w:bCs w:val="0"/>
          <w:color w:val="231F20"/>
          <w:sz w:val="21"/>
          <w:szCs w:val="21"/>
          <w:lang w:val="ru-RU"/>
        </w:rPr>
        <w:t xml:space="preserve">Эта команда предписывает демону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подключиться к кластеру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по адресу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example</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internal</w:t>
      </w:r>
      <w:r w:rsidRPr="00C844F9">
        <w:rPr>
          <w:rFonts w:ascii="Times New Roman" w:eastAsia="Times New Roman" w:hAnsi="Times New Roman" w:cs="Times New Roman"/>
          <w:b w:val="0"/>
          <w:bCs w:val="0"/>
          <w:color w:val="231F20"/>
          <w:sz w:val="21"/>
          <w:szCs w:val="21"/>
          <w:lang w:val="ru-RU"/>
        </w:rPr>
        <w:t xml:space="preserve"> и использовать файл с именем </w:t>
      </w:r>
      <w:r w:rsidRPr="00C844F9">
        <w:rPr>
          <w:rFonts w:ascii="Times New Roman" w:eastAsia="Times New Roman" w:hAnsi="Times New Roman" w:cs="Times New Roman"/>
          <w:b w:val="0"/>
          <w:bCs w:val="0"/>
          <w:color w:val="231F20"/>
          <w:sz w:val="21"/>
          <w:szCs w:val="21"/>
        </w:rPr>
        <w:t>upstream</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в текущем рабочем каталоге для создания шаблона файла и вывода сгенерированного содержимого в /</w:t>
      </w:r>
      <w:r w:rsidRPr="00C844F9">
        <w:rPr>
          <w:rFonts w:ascii="Times New Roman" w:eastAsia="Times New Roman" w:hAnsi="Times New Roman" w:cs="Times New Roman"/>
          <w:b w:val="0"/>
          <w:bCs w:val="0"/>
          <w:color w:val="231F20"/>
          <w:sz w:val="21"/>
          <w:szCs w:val="21"/>
        </w:rPr>
        <w:t>etc</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conf</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d</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upstream</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conf</w:t>
      </w:r>
      <w:r w:rsidRPr="00C844F9">
        <w:rPr>
          <w:rFonts w:ascii="Times New Roman" w:eastAsia="Times New Roman" w:hAnsi="Times New Roman" w:cs="Times New Roman"/>
          <w:b w:val="0"/>
          <w:bCs w:val="0"/>
          <w:color w:val="231F20"/>
          <w:sz w:val="21"/>
          <w:szCs w:val="21"/>
          <w:lang w:val="ru-RU"/>
        </w:rPr>
        <w:t xml:space="preserve">, затем чтобы перезагружать </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 xml:space="preserve"> каждый раз, когда изменяется файл шаблона. Флаг -</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принимает строку файла шаблона, расположение выходных данных и команду, которая будет запущена после завершения процесса создания шаблона. Эти три переменные разделены двоеточиями. Если в выполняемой команде есть пробелы, обязательно заключите ее в двойные кавычки. </w:t>
      </w:r>
      <w:r w:rsidRPr="00C844F9">
        <w:rPr>
          <w:rFonts w:ascii="Times New Roman" w:eastAsia="Times New Roman" w:hAnsi="Times New Roman" w:cs="Times New Roman"/>
          <w:b w:val="0"/>
          <w:bCs w:val="0"/>
          <w:color w:val="231F20"/>
          <w:sz w:val="21"/>
          <w:szCs w:val="21"/>
        </w:rPr>
        <w:t>Флаг -consul сообщает демону, к какому кластеру Consul подключаться.</w:t>
      </w:r>
    </w:p>
    <w:p w:rsidR="00712114" w:rsidRPr="00C844F9" w:rsidRDefault="00C844F9">
      <w:pPr>
        <w:pStyle w:val="Heading3"/>
        <w:spacing w:before="205"/>
        <w:rPr>
          <w:lang w:val="ru-RU"/>
        </w:rPr>
      </w:pPr>
      <w:r>
        <w:rPr>
          <w:color w:val="231F20"/>
          <w:w w:val="80"/>
          <w:lang w:val="ru-RU"/>
        </w:rPr>
        <w:t>Обсуждение</w:t>
      </w:r>
    </w:p>
    <w:p w:rsidR="00C844F9" w:rsidRPr="00C844F9" w:rsidRDefault="00C844F9">
      <w:pPr>
        <w:pStyle w:val="Heading3"/>
        <w:spacing w:before="195"/>
        <w:rPr>
          <w:rFonts w:ascii="Times New Roman" w:eastAsia="Times New Roman" w:hAnsi="Times New Roman" w:cs="Times New Roman"/>
          <w:b w:val="0"/>
          <w:bCs w:val="0"/>
          <w:color w:val="231F20"/>
          <w:sz w:val="21"/>
          <w:szCs w:val="21"/>
          <w:lang w:val="ru-RU"/>
        </w:rPr>
      </w:pPr>
      <w:bookmarkStart w:id="217" w:name="_bookmark212"/>
      <w:bookmarkEnd w:id="217"/>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 это мощный инструмент обнаружения служб и хранилище конфигураций.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хранит информацию об узлах, а также пары ключ-значение в структуре, подобной каталогу, и обеспечивает взаимодействие с </w:t>
      </w:r>
      <w:r w:rsidRPr="00C844F9">
        <w:rPr>
          <w:rFonts w:ascii="Times New Roman" w:eastAsia="Times New Roman" w:hAnsi="Times New Roman" w:cs="Times New Roman"/>
          <w:b w:val="0"/>
          <w:bCs w:val="0"/>
          <w:color w:val="231F20"/>
          <w:sz w:val="21"/>
          <w:szCs w:val="21"/>
        </w:rPr>
        <w:t>RESTful</w:t>
      </w:r>
      <w:r w:rsidRPr="00C844F9">
        <w:rPr>
          <w:rFonts w:ascii="Times New Roman" w:eastAsia="Times New Roman" w:hAnsi="Times New Roman" w:cs="Times New Roman"/>
          <w:b w:val="0"/>
          <w:bCs w:val="0"/>
          <w:color w:val="231F20"/>
          <w:sz w:val="21"/>
          <w:szCs w:val="21"/>
          <w:lang w:val="ru-RU"/>
        </w:rPr>
        <w:t xml:space="preserve"> </w:t>
      </w:r>
      <w:r w:rsidRPr="00C844F9">
        <w:rPr>
          <w:rFonts w:ascii="Times New Roman" w:eastAsia="Times New Roman" w:hAnsi="Times New Roman" w:cs="Times New Roman"/>
          <w:b w:val="0"/>
          <w:bCs w:val="0"/>
          <w:color w:val="231F20"/>
          <w:sz w:val="21"/>
          <w:szCs w:val="21"/>
        </w:rPr>
        <w:t>API</w:t>
      </w:r>
      <w:r w:rsidRPr="00C844F9">
        <w:rPr>
          <w:rFonts w:ascii="Times New Roman" w:eastAsia="Times New Roman" w:hAnsi="Times New Roman" w:cs="Times New Roman"/>
          <w:b w:val="0"/>
          <w:bCs w:val="0"/>
          <w:color w:val="231F20"/>
          <w:sz w:val="21"/>
          <w:szCs w:val="21"/>
          <w:lang w:val="ru-RU"/>
        </w:rPr>
        <w:t xml:space="preserve">.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также предоставляет </w:t>
      </w:r>
      <w:r w:rsidRPr="00C844F9">
        <w:rPr>
          <w:rFonts w:ascii="Times New Roman" w:eastAsia="Times New Roman" w:hAnsi="Times New Roman" w:cs="Times New Roman"/>
          <w:b w:val="0"/>
          <w:bCs w:val="0"/>
          <w:color w:val="231F20"/>
          <w:sz w:val="21"/>
          <w:szCs w:val="21"/>
        </w:rPr>
        <w:t>DNS</w:t>
      </w:r>
      <w:r w:rsidRPr="00C844F9">
        <w:rPr>
          <w:rFonts w:ascii="Times New Roman" w:eastAsia="Times New Roman" w:hAnsi="Times New Roman" w:cs="Times New Roman"/>
          <w:b w:val="0"/>
          <w:bCs w:val="0"/>
          <w:color w:val="231F20"/>
          <w:sz w:val="21"/>
          <w:szCs w:val="21"/>
          <w:lang w:val="ru-RU"/>
        </w:rPr>
        <w:t xml:space="preserve">-интерфейс для каждого клиента, позволяющий выполнять поиск доменных имен узлов, подключенных к кластеру. Отдельным проектом, использующим кластеры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является демон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этот инструмент создает шаблоны файлов в ответ на изменения в узлах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службах или парах ключ-значение. Это делает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очень эффективным выбором для автоматизации </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 xml:space="preserve">. С помощью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вы также можете поручить демону выполнить команду после внесения изменений в шаблон. С помощью этого вы можете перезагрузить конфигурацию </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 xml:space="preserve"> и позволить вашей конфигурации </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 xml:space="preserve"> оживать вместе с вашей средой. С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 xml:space="preserve"> и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ваша конфигурация </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 xml:space="preserve"> может быть такой же динамичной, как и ваша среда. Информация об инфраструктуре, конфигурации и приложении хранится централизованно, и </w:t>
      </w:r>
      <w:r w:rsidRPr="00C844F9">
        <w:rPr>
          <w:rFonts w:ascii="Times New Roman" w:eastAsia="Times New Roman" w:hAnsi="Times New Roman" w:cs="Times New Roman"/>
          <w:b w:val="0"/>
          <w:bCs w:val="0"/>
          <w:color w:val="231F20"/>
          <w:sz w:val="21"/>
          <w:szCs w:val="21"/>
        </w:rPr>
        <w:t>consul</w:t>
      </w:r>
      <w:r w:rsidRPr="00C844F9">
        <w:rPr>
          <w:rFonts w:ascii="Times New Roman" w:eastAsia="Times New Roman" w:hAnsi="Times New Roman" w:cs="Times New Roman"/>
          <w:b w:val="0"/>
          <w:bCs w:val="0"/>
          <w:color w:val="231F20"/>
          <w:sz w:val="21"/>
          <w:szCs w:val="21"/>
          <w:lang w:val="ru-RU"/>
        </w:rPr>
        <w:t>-</w:t>
      </w:r>
      <w:r w:rsidRPr="00C844F9">
        <w:rPr>
          <w:rFonts w:ascii="Times New Roman" w:eastAsia="Times New Roman" w:hAnsi="Times New Roman" w:cs="Times New Roman"/>
          <w:b w:val="0"/>
          <w:bCs w:val="0"/>
          <w:color w:val="231F20"/>
          <w:sz w:val="21"/>
          <w:szCs w:val="21"/>
        </w:rPr>
        <w:t>template</w:t>
      </w:r>
      <w:r w:rsidRPr="00C844F9">
        <w:rPr>
          <w:rFonts w:ascii="Times New Roman" w:eastAsia="Times New Roman" w:hAnsi="Times New Roman" w:cs="Times New Roman"/>
          <w:b w:val="0"/>
          <w:bCs w:val="0"/>
          <w:color w:val="231F20"/>
          <w:sz w:val="21"/>
          <w:szCs w:val="21"/>
          <w:lang w:val="ru-RU"/>
        </w:rPr>
        <w:t xml:space="preserve"> может подписываться и повторно создавать шаблоны по мере необходимости на основе событий. С помощью этой технологии </w:t>
      </w:r>
      <w:r w:rsidRPr="00C844F9">
        <w:rPr>
          <w:rFonts w:ascii="Times New Roman" w:eastAsia="Times New Roman" w:hAnsi="Times New Roman" w:cs="Times New Roman"/>
          <w:b w:val="0"/>
          <w:bCs w:val="0"/>
          <w:color w:val="231F20"/>
          <w:sz w:val="21"/>
          <w:szCs w:val="21"/>
        </w:rPr>
        <w:t>NGINX</w:t>
      </w:r>
      <w:r w:rsidRPr="00C844F9">
        <w:rPr>
          <w:rFonts w:ascii="Times New Roman" w:eastAsia="Times New Roman" w:hAnsi="Times New Roman" w:cs="Times New Roman"/>
          <w:b w:val="0"/>
          <w:bCs w:val="0"/>
          <w:color w:val="231F20"/>
          <w:sz w:val="21"/>
          <w:szCs w:val="21"/>
          <w:lang w:val="ru-RU"/>
        </w:rPr>
        <w:t xml:space="preserve"> может динамически перенастраиваться в ответ на добавление и удаление серверов, служб, версий приложений и т.д.</w:t>
      </w:r>
    </w:p>
    <w:p w:rsidR="00712114" w:rsidRDefault="00712114">
      <w:pPr>
        <w:spacing w:line="249" w:lineRule="auto"/>
        <w:sectPr w:rsidR="00712114">
          <w:footerReference w:type="even" r:id="rId109"/>
          <w:footerReference w:type="default" r:id="rId110"/>
          <w:pgSz w:w="10080" w:h="13230"/>
          <w:pgMar w:top="960" w:right="600" w:bottom="1000" w:left="440" w:header="0" w:footer="805"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78" style="position:absolute;left:0;text-align:left;margin-left:1in;margin-top:27.9pt;width:5in;height:.1pt;z-index:-15715328;mso-wrap-distance-left:0;mso-wrap-distance-right:0;mso-position-horizontal-relative:page" coordorigin="1440,558" coordsize="7200,0" path="m8640,558r-7200,e" filled="f" strokecolor="#231f20" strokeweight=".25pt">
            <v:path arrowok="t"/>
            <w10:wrap type="topAndBottom" anchorx="page"/>
          </v:shape>
        </w:pict>
      </w:r>
      <w:bookmarkStart w:id="218" w:name="Chapter_6._Authentication"/>
      <w:bookmarkStart w:id="219" w:name="_bookmark213"/>
      <w:bookmarkEnd w:id="218"/>
      <w:bookmarkEnd w:id="219"/>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6</w:t>
      </w:r>
    </w:p>
    <w:p w:rsidR="00712114" w:rsidRPr="00F87370" w:rsidRDefault="00F87370">
      <w:pPr>
        <w:pStyle w:val="Heading1"/>
        <w:ind w:left="5698"/>
        <w:rPr>
          <w:lang w:val="ru-RU"/>
        </w:rPr>
      </w:pPr>
      <w:r>
        <w:rPr>
          <w:color w:val="231F20"/>
          <w:w w:val="80"/>
          <w:lang w:val="ru-RU"/>
        </w:rPr>
        <w:t xml:space="preserve">Идентификация </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F87370">
      <w:pPr>
        <w:pStyle w:val="Heading2"/>
        <w:numPr>
          <w:ilvl w:val="1"/>
          <w:numId w:val="24"/>
        </w:numPr>
        <w:tabs>
          <w:tab w:val="left" w:pos="1451"/>
        </w:tabs>
      </w:pPr>
      <w:bookmarkStart w:id="220" w:name="6.0_Introduction"/>
      <w:bookmarkStart w:id="221" w:name="_bookmark214"/>
      <w:bookmarkEnd w:id="220"/>
      <w:bookmarkEnd w:id="221"/>
      <w:r>
        <w:rPr>
          <w:color w:val="231F20"/>
          <w:w w:val="80"/>
          <w:lang w:val="ru-RU"/>
        </w:rPr>
        <w:t>Вводные</w:t>
      </w:r>
    </w:p>
    <w:p w:rsidR="00712114" w:rsidRPr="00F87370" w:rsidRDefault="00F87370">
      <w:pPr>
        <w:pStyle w:val="BodyText"/>
        <w:spacing w:before="113" w:line="249" w:lineRule="auto"/>
        <w:ind w:right="837"/>
        <w:jc w:val="both"/>
        <w:rPr>
          <w:lang w:val="ru-RU"/>
        </w:rPr>
      </w:pPr>
      <w:bookmarkStart w:id="222" w:name="_bookmark215"/>
      <w:bookmarkEnd w:id="222"/>
      <w:r w:rsidRPr="00F87370">
        <w:rPr>
          <w:color w:val="231F20"/>
        </w:rPr>
        <w:t>NGINX</w:t>
      </w:r>
      <w:r w:rsidRPr="00F87370">
        <w:rPr>
          <w:color w:val="231F20"/>
          <w:lang w:val="ru-RU"/>
        </w:rPr>
        <w:t xml:space="preserve"> способен аутентифицировать клиентов. Аутентификация клиентских запросов с помощью </w:t>
      </w:r>
      <w:r w:rsidRPr="00F87370">
        <w:rPr>
          <w:color w:val="231F20"/>
        </w:rPr>
        <w:t>NGINX</w:t>
      </w:r>
      <w:r w:rsidRPr="00F87370">
        <w:rPr>
          <w:color w:val="231F20"/>
          <w:lang w:val="ru-RU"/>
        </w:rPr>
        <w:t xml:space="preserve"> разгружает работу и предоставляет возможность предотвращать попадание не прошедших проверку подлинности запросов на серверы ваших приложений. Модули, доступные для </w:t>
      </w:r>
      <w:r w:rsidRPr="00F87370">
        <w:rPr>
          <w:color w:val="231F20"/>
        </w:rPr>
        <w:t>NGINX</w:t>
      </w:r>
      <w:r w:rsidRPr="00F87370">
        <w:rPr>
          <w:color w:val="231F20"/>
          <w:lang w:val="ru-RU"/>
        </w:rPr>
        <w:t xml:space="preserve"> с открытым исходным кодом, включают базовую аутентификацию и подзапросы аутентификации. Эксклюзивный модуль </w:t>
      </w:r>
      <w:r w:rsidRPr="00F87370">
        <w:rPr>
          <w:color w:val="231F20"/>
        </w:rPr>
        <w:t>NGINX</w:t>
      </w:r>
      <w:r w:rsidRPr="00F87370">
        <w:rPr>
          <w:color w:val="231F20"/>
          <w:lang w:val="ru-RU"/>
        </w:rPr>
        <w:t xml:space="preserve"> </w:t>
      </w:r>
      <w:r w:rsidRPr="00F87370">
        <w:rPr>
          <w:color w:val="231F20"/>
        </w:rPr>
        <w:t>Plus</w:t>
      </w:r>
      <w:r w:rsidRPr="00F87370">
        <w:rPr>
          <w:color w:val="231F20"/>
          <w:lang w:val="ru-RU"/>
        </w:rPr>
        <w:t xml:space="preserve"> для проверки веб-токенов </w:t>
      </w:r>
      <w:r w:rsidRPr="00F87370">
        <w:rPr>
          <w:color w:val="231F20"/>
        </w:rPr>
        <w:t>JSON</w:t>
      </w:r>
      <w:r w:rsidRPr="00F87370">
        <w:rPr>
          <w:color w:val="231F20"/>
          <w:lang w:val="ru-RU"/>
        </w:rPr>
        <w:t xml:space="preserve"> (</w:t>
      </w:r>
      <w:r w:rsidRPr="00F87370">
        <w:rPr>
          <w:color w:val="231F20"/>
        </w:rPr>
        <w:t>JWTS</w:t>
      </w:r>
      <w:r w:rsidRPr="00F87370">
        <w:rPr>
          <w:color w:val="231F20"/>
          <w:lang w:val="ru-RU"/>
        </w:rPr>
        <w:t xml:space="preserve">) обеспечивает интеграцию со сторонними поставщиками аутентификации, использующими стандарт аутентификации </w:t>
      </w:r>
      <w:r w:rsidRPr="00F87370">
        <w:rPr>
          <w:color w:val="231F20"/>
        </w:rPr>
        <w:t>OpenID</w:t>
      </w:r>
      <w:r w:rsidRPr="00F87370">
        <w:rPr>
          <w:color w:val="231F20"/>
          <w:lang w:val="ru-RU"/>
        </w:rPr>
        <w:t xml:space="preserve"> </w:t>
      </w:r>
      <w:r w:rsidRPr="00F87370">
        <w:rPr>
          <w:color w:val="231F20"/>
        </w:rPr>
        <w:t>Connect</w:t>
      </w:r>
      <w:r w:rsidR="00564221" w:rsidRPr="00F87370">
        <w:rPr>
          <w:color w:val="231F20"/>
          <w:lang w:val="ru-RU"/>
        </w:rPr>
        <w:t>.</w:t>
      </w:r>
    </w:p>
    <w:p w:rsidR="00F87370" w:rsidRDefault="00F87370" w:rsidP="00F87370">
      <w:pPr>
        <w:pStyle w:val="Heading3"/>
        <w:numPr>
          <w:ilvl w:val="1"/>
          <w:numId w:val="24"/>
        </w:numPr>
        <w:rPr>
          <w:color w:val="231F20"/>
          <w:w w:val="65"/>
          <w:sz w:val="38"/>
          <w:szCs w:val="38"/>
        </w:rPr>
      </w:pPr>
      <w:bookmarkStart w:id="223" w:name="6.1_HTTP_Basic_Authentication"/>
      <w:bookmarkStart w:id="224" w:name="_bookmark216"/>
      <w:bookmarkEnd w:id="223"/>
      <w:bookmarkEnd w:id="224"/>
      <w:r w:rsidRPr="00F87370">
        <w:rPr>
          <w:color w:val="231F20"/>
          <w:w w:val="65"/>
          <w:sz w:val="38"/>
          <w:szCs w:val="38"/>
        </w:rPr>
        <w:t>Базовая аутентификация по протоколу HTTP</w:t>
      </w:r>
    </w:p>
    <w:p w:rsidR="00712114" w:rsidRPr="00F87370" w:rsidRDefault="00F87370" w:rsidP="00F87370">
      <w:pPr>
        <w:pStyle w:val="Heading3"/>
        <w:ind w:left="999"/>
        <w:rPr>
          <w:lang w:val="ru-RU"/>
        </w:rPr>
      </w:pPr>
      <w:r>
        <w:rPr>
          <w:color w:val="231F20"/>
          <w:w w:val="85"/>
          <w:lang w:val="ru-RU"/>
        </w:rPr>
        <w:t>Проблема</w:t>
      </w:r>
    </w:p>
    <w:p w:rsidR="00F87370" w:rsidRDefault="00F87370">
      <w:pPr>
        <w:pStyle w:val="Heading3"/>
        <w:spacing w:before="207"/>
        <w:rPr>
          <w:rFonts w:ascii="Times New Roman" w:eastAsia="Times New Roman" w:hAnsi="Times New Roman" w:cs="Times New Roman"/>
          <w:b w:val="0"/>
          <w:bCs w:val="0"/>
          <w:color w:val="231F20"/>
          <w:sz w:val="21"/>
          <w:szCs w:val="21"/>
          <w:lang w:val="ru-RU"/>
        </w:rPr>
      </w:pPr>
      <w:bookmarkStart w:id="225" w:name="_bookmark217"/>
      <w:bookmarkEnd w:id="225"/>
      <w:r w:rsidRPr="00F87370">
        <w:rPr>
          <w:rFonts w:ascii="Times New Roman" w:eastAsia="Times New Roman" w:hAnsi="Times New Roman" w:cs="Times New Roman"/>
          <w:b w:val="0"/>
          <w:bCs w:val="0"/>
          <w:color w:val="231F20"/>
          <w:sz w:val="21"/>
          <w:szCs w:val="21"/>
          <w:lang w:val="ru-RU"/>
        </w:rPr>
        <w:t xml:space="preserve">Вам необходимо защитить свое приложение или контент с помощью базовой аутентификации по протоколу </w:t>
      </w:r>
      <w:r w:rsidRPr="00F87370">
        <w:rPr>
          <w:rFonts w:ascii="Times New Roman" w:eastAsia="Times New Roman" w:hAnsi="Times New Roman" w:cs="Times New Roman"/>
          <w:b w:val="0"/>
          <w:bCs w:val="0"/>
          <w:color w:val="231F20"/>
          <w:sz w:val="21"/>
          <w:szCs w:val="21"/>
        </w:rPr>
        <w:t>HTTP</w:t>
      </w:r>
      <w:r w:rsidRPr="00F87370">
        <w:rPr>
          <w:rFonts w:ascii="Times New Roman" w:eastAsia="Times New Roman" w:hAnsi="Times New Roman" w:cs="Times New Roman"/>
          <w:b w:val="0"/>
          <w:bCs w:val="0"/>
          <w:color w:val="231F20"/>
          <w:sz w:val="21"/>
          <w:szCs w:val="21"/>
          <w:lang w:val="ru-RU"/>
        </w:rPr>
        <w:t>.</w:t>
      </w:r>
    </w:p>
    <w:p w:rsidR="00712114" w:rsidRPr="00F87370" w:rsidRDefault="00F87370">
      <w:pPr>
        <w:pStyle w:val="Heading3"/>
        <w:spacing w:before="207"/>
        <w:rPr>
          <w:lang w:val="ru-RU"/>
        </w:rPr>
      </w:pPr>
      <w:r>
        <w:rPr>
          <w:color w:val="231F20"/>
          <w:w w:val="85"/>
          <w:lang w:val="ru-RU"/>
        </w:rPr>
        <w:t>Решение</w:t>
      </w:r>
    </w:p>
    <w:p w:rsidR="00F87370" w:rsidRDefault="00F87370" w:rsidP="00F87370">
      <w:pPr>
        <w:spacing w:before="143" w:line="225" w:lineRule="auto"/>
        <w:ind w:left="630" w:right="-50"/>
        <w:rPr>
          <w:color w:val="231F20"/>
          <w:sz w:val="21"/>
          <w:szCs w:val="21"/>
          <w:lang w:val="ru-RU"/>
        </w:rPr>
      </w:pPr>
      <w:bookmarkStart w:id="226" w:name="_bookmark218"/>
      <w:bookmarkEnd w:id="226"/>
      <w:r w:rsidRPr="00F87370">
        <w:rPr>
          <w:color w:val="231F20"/>
          <w:sz w:val="21"/>
          <w:szCs w:val="21"/>
          <w:lang w:val="ru-RU"/>
        </w:rPr>
        <w:t>Сгенерируйте файл в следующем формате, где пароль зашифрован или хэширован с помощью одного из разрешенных форматов:</w:t>
      </w:r>
    </w:p>
    <w:p w:rsidR="00712114" w:rsidRPr="00F87370" w:rsidRDefault="00564221">
      <w:pPr>
        <w:spacing w:before="143" w:line="225" w:lineRule="auto"/>
        <w:ind w:left="1339" w:right="5726"/>
        <w:rPr>
          <w:rFonts w:ascii="SimSun"/>
          <w:sz w:val="17"/>
        </w:rPr>
      </w:pPr>
      <w:r w:rsidRPr="00F87370">
        <w:rPr>
          <w:rFonts w:ascii="SimSun"/>
          <w:color w:val="231F20"/>
          <w:sz w:val="17"/>
        </w:rPr>
        <w:t xml:space="preserve"># </w:t>
      </w:r>
      <w:r>
        <w:rPr>
          <w:rFonts w:ascii="SimSun"/>
          <w:color w:val="231F20"/>
          <w:sz w:val="17"/>
        </w:rPr>
        <w:t>comment</w:t>
      </w:r>
      <w:r w:rsidRPr="00F87370">
        <w:rPr>
          <w:rFonts w:ascii="SimSun"/>
          <w:color w:val="231F20"/>
          <w:spacing w:val="1"/>
          <w:sz w:val="17"/>
        </w:rPr>
        <w:t xml:space="preserve"> </w:t>
      </w:r>
      <w:r>
        <w:rPr>
          <w:rFonts w:ascii="SimSun"/>
          <w:color w:val="231F20"/>
          <w:sz w:val="17"/>
        </w:rPr>
        <w:t>name</w:t>
      </w:r>
      <w:r w:rsidRPr="00F87370">
        <w:rPr>
          <w:rFonts w:ascii="SimSun"/>
          <w:color w:val="231F20"/>
          <w:sz w:val="17"/>
        </w:rPr>
        <w:t>1:</w:t>
      </w:r>
      <w:r>
        <w:rPr>
          <w:rFonts w:ascii="SimSun"/>
          <w:color w:val="231F20"/>
          <w:sz w:val="17"/>
        </w:rPr>
        <w:t>password</w:t>
      </w:r>
      <w:r w:rsidRPr="00F87370">
        <w:rPr>
          <w:rFonts w:ascii="SimSun"/>
          <w:color w:val="231F20"/>
          <w:sz w:val="17"/>
        </w:rPr>
        <w:t>1</w:t>
      </w:r>
      <w:r w:rsidRPr="00F87370">
        <w:rPr>
          <w:rFonts w:ascii="SimSun"/>
          <w:color w:val="231F20"/>
          <w:spacing w:val="1"/>
          <w:sz w:val="17"/>
        </w:rPr>
        <w:t xml:space="preserve"> </w:t>
      </w:r>
      <w:r>
        <w:rPr>
          <w:rFonts w:ascii="SimSun"/>
          <w:color w:val="231F20"/>
          <w:sz w:val="17"/>
        </w:rPr>
        <w:t>name</w:t>
      </w:r>
      <w:r w:rsidRPr="00F87370">
        <w:rPr>
          <w:rFonts w:ascii="SimSun"/>
          <w:color w:val="231F20"/>
          <w:sz w:val="17"/>
        </w:rPr>
        <w:t>2:</w:t>
      </w:r>
      <w:r>
        <w:rPr>
          <w:rFonts w:ascii="SimSun"/>
          <w:color w:val="231F20"/>
          <w:sz w:val="17"/>
        </w:rPr>
        <w:t>password</w:t>
      </w:r>
      <w:r w:rsidRPr="00F87370">
        <w:rPr>
          <w:rFonts w:ascii="SimSun"/>
          <w:color w:val="231F20"/>
          <w:sz w:val="17"/>
        </w:rPr>
        <w:t>2:</w:t>
      </w:r>
      <w:r>
        <w:rPr>
          <w:rFonts w:ascii="SimSun"/>
          <w:color w:val="231F20"/>
          <w:sz w:val="17"/>
        </w:rPr>
        <w:t>comment</w:t>
      </w:r>
      <w:r w:rsidRPr="00F87370">
        <w:rPr>
          <w:rFonts w:ascii="SimSun"/>
          <w:color w:val="231F20"/>
          <w:spacing w:val="-82"/>
          <w:sz w:val="17"/>
        </w:rPr>
        <w:t xml:space="preserve"> </w:t>
      </w:r>
      <w:r>
        <w:rPr>
          <w:rFonts w:ascii="SimSun"/>
          <w:color w:val="231F20"/>
          <w:sz w:val="17"/>
        </w:rPr>
        <w:t>name</w:t>
      </w:r>
      <w:r w:rsidRPr="00F87370">
        <w:rPr>
          <w:rFonts w:ascii="SimSun"/>
          <w:color w:val="231F20"/>
          <w:sz w:val="17"/>
        </w:rPr>
        <w:t>3:</w:t>
      </w:r>
      <w:r>
        <w:rPr>
          <w:rFonts w:ascii="SimSun"/>
          <w:color w:val="231F20"/>
          <w:sz w:val="17"/>
        </w:rPr>
        <w:t>password</w:t>
      </w:r>
      <w:r w:rsidRPr="00F87370">
        <w:rPr>
          <w:rFonts w:ascii="SimSun"/>
          <w:color w:val="231F20"/>
          <w:sz w:val="17"/>
        </w:rPr>
        <w:t>3</w:t>
      </w:r>
    </w:p>
    <w:p w:rsidR="00712114" w:rsidRPr="00F87370" w:rsidRDefault="00F87370">
      <w:pPr>
        <w:spacing w:line="252" w:lineRule="auto"/>
        <w:jc w:val="both"/>
        <w:rPr>
          <w:sz w:val="18"/>
          <w:lang w:val="ru-RU"/>
        </w:rPr>
        <w:sectPr w:rsidR="00712114" w:rsidRPr="00F87370">
          <w:footerReference w:type="even" r:id="rId111"/>
          <w:footerReference w:type="default" r:id="rId112"/>
          <w:pgSz w:w="10080" w:h="13230"/>
          <w:pgMar w:top="1240" w:right="600" w:bottom="1000" w:left="440" w:header="0" w:footer="805" w:gutter="0"/>
          <w:pgNumType w:start="59"/>
          <w:cols w:space="720"/>
        </w:sectPr>
      </w:pPr>
      <w:bookmarkStart w:id="227" w:name="_bookmark219"/>
      <w:bookmarkEnd w:id="227"/>
      <w:r w:rsidRPr="00F87370">
        <w:rPr>
          <w:color w:val="231F20"/>
          <w:sz w:val="18"/>
          <w:szCs w:val="21"/>
          <w:lang w:val="ru-RU"/>
        </w:rPr>
        <w:t xml:space="preserve">Имя пользователя - это первое поле, пароль - второе поле, а разделителем является двоеточие. Существует необязательное третье поле, которое вы можете использовать для комментирования каждого пользователя. </w:t>
      </w:r>
      <w:r w:rsidRPr="00F87370">
        <w:rPr>
          <w:color w:val="231F20"/>
          <w:sz w:val="18"/>
          <w:szCs w:val="21"/>
        </w:rPr>
        <w:t>NGINX</w:t>
      </w:r>
      <w:r w:rsidRPr="00F87370">
        <w:rPr>
          <w:color w:val="231F20"/>
          <w:sz w:val="18"/>
          <w:szCs w:val="21"/>
          <w:lang w:val="ru-RU"/>
        </w:rPr>
        <w:t xml:space="preserve"> может понимать несколько различных форматов паролей, одним из которых является пароль, зашифрованный с помощью функции </w:t>
      </w:r>
      <w:r w:rsidRPr="00F87370">
        <w:rPr>
          <w:color w:val="231F20"/>
          <w:sz w:val="18"/>
          <w:szCs w:val="21"/>
        </w:rPr>
        <w:t>C</w:t>
      </w:r>
      <w:r w:rsidRPr="00F87370">
        <w:rPr>
          <w:color w:val="231F20"/>
          <w:sz w:val="18"/>
          <w:szCs w:val="21"/>
          <w:lang w:val="ru-RU"/>
        </w:rPr>
        <w:t xml:space="preserve"> </w:t>
      </w:r>
      <w:r w:rsidRPr="00F87370">
        <w:rPr>
          <w:color w:val="231F20"/>
          <w:sz w:val="18"/>
          <w:szCs w:val="21"/>
        </w:rPr>
        <w:t>crypt</w:t>
      </w:r>
      <w:r w:rsidRPr="00F87370">
        <w:rPr>
          <w:color w:val="231F20"/>
          <w:sz w:val="18"/>
          <w:szCs w:val="21"/>
          <w:lang w:val="ru-RU"/>
        </w:rPr>
        <w:t>(). Эта функция доступна для</w:t>
      </w:r>
    </w:p>
    <w:p w:rsidR="00F87370" w:rsidRDefault="00F87370" w:rsidP="00F87370">
      <w:pPr>
        <w:spacing w:before="141"/>
        <w:ind w:left="630" w:hanging="450"/>
        <w:rPr>
          <w:color w:val="231F20"/>
          <w:sz w:val="21"/>
          <w:szCs w:val="21"/>
          <w:lang w:val="ru-RU"/>
        </w:rPr>
      </w:pPr>
      <w:r w:rsidRPr="00F87370">
        <w:rPr>
          <w:color w:val="231F20"/>
          <w:sz w:val="21"/>
          <w:szCs w:val="21"/>
          <w:lang w:val="ru-RU"/>
        </w:rPr>
        <w:lastRenderedPageBreak/>
        <w:t xml:space="preserve">командной строки с помощью команды </w:t>
      </w:r>
      <w:r w:rsidRPr="00F87370">
        <w:rPr>
          <w:color w:val="231F20"/>
          <w:sz w:val="21"/>
          <w:szCs w:val="21"/>
        </w:rPr>
        <w:t>openssl</w:t>
      </w:r>
      <w:r w:rsidRPr="00F87370">
        <w:rPr>
          <w:color w:val="231F20"/>
          <w:sz w:val="21"/>
          <w:szCs w:val="21"/>
          <w:lang w:val="ru-RU"/>
        </w:rPr>
        <w:t xml:space="preserve"> </w:t>
      </w:r>
      <w:r w:rsidRPr="00F87370">
        <w:rPr>
          <w:color w:val="231F20"/>
          <w:sz w:val="21"/>
          <w:szCs w:val="21"/>
        </w:rPr>
        <w:t>passwd</w:t>
      </w:r>
      <w:r w:rsidRPr="00F87370">
        <w:rPr>
          <w:color w:val="231F20"/>
          <w:sz w:val="21"/>
          <w:szCs w:val="21"/>
          <w:lang w:val="ru-RU"/>
        </w:rPr>
        <w:t xml:space="preserve">. С установленным </w:t>
      </w:r>
      <w:r w:rsidRPr="00F87370">
        <w:rPr>
          <w:color w:val="231F20"/>
          <w:sz w:val="21"/>
          <w:szCs w:val="21"/>
        </w:rPr>
        <w:t>openssl</w:t>
      </w:r>
      <w:r w:rsidRPr="00F87370">
        <w:rPr>
          <w:color w:val="231F20"/>
          <w:sz w:val="21"/>
          <w:szCs w:val="21"/>
          <w:lang w:val="ru-RU"/>
        </w:rPr>
        <w:t xml:space="preserve"> вы можете создать зашифрованные строки паролей, используя следующую команду:</w:t>
      </w:r>
    </w:p>
    <w:p w:rsidR="00712114" w:rsidRPr="00F87370" w:rsidRDefault="00564221">
      <w:pPr>
        <w:spacing w:before="141"/>
        <w:ind w:left="1340"/>
        <w:rPr>
          <w:rFonts w:ascii="SimSun"/>
          <w:sz w:val="17"/>
          <w:lang w:val="ru-RU"/>
        </w:rPr>
      </w:pPr>
      <w:r w:rsidRPr="00F87370">
        <w:rPr>
          <w:rFonts w:ascii="SimSun"/>
          <w:color w:val="231F20"/>
          <w:sz w:val="17"/>
          <w:lang w:val="ru-RU"/>
        </w:rPr>
        <w:t xml:space="preserve">$ </w:t>
      </w:r>
      <w:r>
        <w:rPr>
          <w:rFonts w:ascii="SimSun"/>
          <w:color w:val="231F20"/>
          <w:sz w:val="17"/>
        </w:rPr>
        <w:t>openssl</w:t>
      </w:r>
      <w:r w:rsidRPr="00F87370">
        <w:rPr>
          <w:rFonts w:ascii="SimSun"/>
          <w:color w:val="231F20"/>
          <w:sz w:val="17"/>
          <w:lang w:val="ru-RU"/>
        </w:rPr>
        <w:t xml:space="preserve"> </w:t>
      </w:r>
      <w:r>
        <w:rPr>
          <w:rFonts w:ascii="SimSun"/>
          <w:color w:val="231F20"/>
          <w:sz w:val="17"/>
        </w:rPr>
        <w:t>passwd</w:t>
      </w:r>
      <w:r w:rsidRPr="00F87370">
        <w:rPr>
          <w:rFonts w:ascii="SimSun"/>
          <w:color w:val="231F20"/>
          <w:sz w:val="17"/>
          <w:lang w:val="ru-RU"/>
        </w:rPr>
        <w:t xml:space="preserve"> </w:t>
      </w:r>
      <w:r>
        <w:rPr>
          <w:rFonts w:ascii="SimSun"/>
          <w:color w:val="231F20"/>
          <w:sz w:val="17"/>
        </w:rPr>
        <w:t>MyPassword</w:t>
      </w:r>
      <w:r w:rsidRPr="00F87370">
        <w:rPr>
          <w:rFonts w:ascii="SimSun"/>
          <w:color w:val="231F20"/>
          <w:sz w:val="17"/>
          <w:lang w:val="ru-RU"/>
        </w:rPr>
        <w:t>1234</w:t>
      </w:r>
    </w:p>
    <w:p w:rsidR="00F87370" w:rsidRPr="00F87370" w:rsidRDefault="00F87370" w:rsidP="00F87370">
      <w:pPr>
        <w:spacing w:before="141" w:line="211" w:lineRule="exact"/>
        <w:ind w:left="360" w:hanging="360"/>
        <w:rPr>
          <w:color w:val="231F20"/>
          <w:sz w:val="21"/>
          <w:szCs w:val="21"/>
          <w:lang w:val="ru-RU"/>
        </w:rPr>
      </w:pPr>
      <w:r w:rsidRPr="00F87370">
        <w:rPr>
          <w:color w:val="231F20"/>
          <w:sz w:val="21"/>
          <w:szCs w:val="21"/>
          <w:lang w:val="ru-RU"/>
        </w:rPr>
        <w:t xml:space="preserve">Результатом будет строка, которую </w:t>
      </w:r>
      <w:r w:rsidRPr="00F87370">
        <w:rPr>
          <w:color w:val="231F20"/>
          <w:sz w:val="21"/>
          <w:szCs w:val="21"/>
        </w:rPr>
        <w:t>NGINX</w:t>
      </w:r>
      <w:r w:rsidRPr="00F87370">
        <w:rPr>
          <w:color w:val="231F20"/>
          <w:sz w:val="21"/>
          <w:szCs w:val="21"/>
          <w:lang w:val="ru-RU"/>
        </w:rPr>
        <w:t xml:space="preserve"> может использовать в вашем файле паролей.</w:t>
      </w:r>
    </w:p>
    <w:p w:rsidR="00F87370" w:rsidRDefault="00F87370" w:rsidP="00F87370">
      <w:pPr>
        <w:spacing w:before="141" w:line="211" w:lineRule="exact"/>
        <w:ind w:left="360" w:hanging="360"/>
        <w:rPr>
          <w:color w:val="231F20"/>
          <w:sz w:val="21"/>
          <w:szCs w:val="21"/>
        </w:rPr>
      </w:pPr>
      <w:r w:rsidRPr="00F87370">
        <w:rPr>
          <w:color w:val="231F20"/>
          <w:sz w:val="21"/>
          <w:szCs w:val="21"/>
        </w:rPr>
        <w:t>Используйте директивы auth_basic и auth_basic_user_file в вашей конфигурации NGINX, чтобы включить базовую аутентификацию:</w:t>
      </w:r>
    </w:p>
    <w:p w:rsidR="00712114" w:rsidRDefault="00564221" w:rsidP="00F87370">
      <w:pPr>
        <w:spacing w:before="141" w:line="211" w:lineRule="exact"/>
        <w:ind w:left="270" w:firstLine="1070"/>
        <w:rPr>
          <w:rFonts w:ascii="SimSun"/>
          <w:sz w:val="17"/>
        </w:rPr>
      </w:pPr>
      <w:r>
        <w:rPr>
          <w:rFonts w:ascii="SimSun"/>
          <w:color w:val="231F20"/>
          <w:sz w:val="17"/>
        </w:rPr>
        <w:t>location / {</w:t>
      </w:r>
    </w:p>
    <w:p w:rsidR="00712114" w:rsidRDefault="00564221">
      <w:pPr>
        <w:tabs>
          <w:tab w:val="left" w:pos="3379"/>
        </w:tabs>
        <w:spacing w:before="3" w:line="225" w:lineRule="auto"/>
        <w:ind w:left="1680" w:right="4384"/>
        <w:rPr>
          <w:rFonts w:ascii="SimSun"/>
          <w:sz w:val="17"/>
        </w:rPr>
      </w:pPr>
      <w:r>
        <w:rPr>
          <w:rFonts w:ascii="SimSun"/>
          <w:color w:val="231F20"/>
          <w:sz w:val="17"/>
        </w:rPr>
        <w:t>auth_basic</w:t>
      </w:r>
      <w:r>
        <w:rPr>
          <w:rFonts w:ascii="SimSun"/>
          <w:color w:val="231F20"/>
          <w:sz w:val="17"/>
        </w:rPr>
        <w:tab/>
        <w:t>"Private site";</w:t>
      </w:r>
      <w:r>
        <w:rPr>
          <w:rFonts w:ascii="SimSun"/>
          <w:color w:val="231F20"/>
          <w:spacing w:val="-83"/>
          <w:sz w:val="17"/>
        </w:rPr>
        <w:t xml:space="preserve"> </w:t>
      </w:r>
      <w:r>
        <w:rPr>
          <w:rFonts w:ascii="SimSun"/>
          <w:color w:val="231F20"/>
          <w:sz w:val="17"/>
        </w:rPr>
        <w:t>auth_basic_user_file</w:t>
      </w:r>
      <w:r>
        <w:rPr>
          <w:rFonts w:ascii="SimSun"/>
          <w:color w:val="231F20"/>
          <w:spacing w:val="-16"/>
          <w:sz w:val="17"/>
        </w:rPr>
        <w:t xml:space="preserve"> </w:t>
      </w:r>
      <w:r>
        <w:rPr>
          <w:rFonts w:ascii="SimSun"/>
          <w:color w:val="231F20"/>
          <w:sz w:val="17"/>
        </w:rPr>
        <w:t>conf.d/passwd;</w:t>
      </w:r>
    </w:p>
    <w:p w:rsidR="00712114" w:rsidRDefault="00564221">
      <w:pPr>
        <w:spacing w:line="206" w:lineRule="exact"/>
        <w:ind w:left="1340"/>
        <w:rPr>
          <w:rFonts w:ascii="SimSun"/>
          <w:sz w:val="17"/>
        </w:rPr>
      </w:pPr>
      <w:r>
        <w:rPr>
          <w:rFonts w:ascii="SimSun"/>
          <w:color w:val="231F20"/>
          <w:sz w:val="17"/>
        </w:rPr>
        <w:t>}</w:t>
      </w:r>
    </w:p>
    <w:p w:rsidR="00F87370" w:rsidRPr="00F87370" w:rsidRDefault="00F87370" w:rsidP="00F87370">
      <w:pPr>
        <w:spacing w:before="130"/>
        <w:ind w:left="630" w:hanging="450"/>
        <w:rPr>
          <w:color w:val="231F20"/>
          <w:sz w:val="21"/>
          <w:lang w:val="ru-RU"/>
        </w:rPr>
      </w:pPr>
      <w:r w:rsidRPr="00F87370">
        <w:rPr>
          <w:color w:val="231F20"/>
          <w:sz w:val="21"/>
          <w:lang w:val="ru-RU"/>
        </w:rPr>
        <w:t xml:space="preserve">Вы можете использовать директивы </w:t>
      </w:r>
      <w:r w:rsidRPr="00F87370">
        <w:rPr>
          <w:color w:val="231F20"/>
          <w:sz w:val="21"/>
        </w:rPr>
        <w:t>auth</w:t>
      </w:r>
      <w:r w:rsidRPr="00F87370">
        <w:rPr>
          <w:color w:val="231F20"/>
          <w:sz w:val="21"/>
          <w:lang w:val="ru-RU"/>
        </w:rPr>
        <w:t>_</w:t>
      </w:r>
      <w:r w:rsidRPr="00F87370">
        <w:rPr>
          <w:color w:val="231F20"/>
          <w:sz w:val="21"/>
        </w:rPr>
        <w:t>basic</w:t>
      </w:r>
      <w:r w:rsidRPr="00F87370">
        <w:rPr>
          <w:color w:val="231F20"/>
          <w:sz w:val="21"/>
          <w:lang w:val="ru-RU"/>
        </w:rPr>
        <w:t xml:space="preserve"> в контекстах </w:t>
      </w:r>
      <w:r w:rsidRPr="00F87370">
        <w:rPr>
          <w:color w:val="231F20"/>
          <w:sz w:val="21"/>
        </w:rPr>
        <w:t>http</w:t>
      </w:r>
      <w:r w:rsidRPr="00F87370">
        <w:rPr>
          <w:color w:val="231F20"/>
          <w:sz w:val="21"/>
          <w:lang w:val="ru-RU"/>
        </w:rPr>
        <w:t xml:space="preserve">, сервера или местоположения. Директива </w:t>
      </w:r>
      <w:r w:rsidRPr="00F87370">
        <w:rPr>
          <w:color w:val="231F20"/>
          <w:sz w:val="21"/>
        </w:rPr>
        <w:t>auth</w:t>
      </w:r>
      <w:r w:rsidRPr="00F87370">
        <w:rPr>
          <w:color w:val="231F20"/>
          <w:sz w:val="21"/>
          <w:lang w:val="ru-RU"/>
        </w:rPr>
        <w:t>_</w:t>
      </w:r>
      <w:r w:rsidRPr="00F87370">
        <w:rPr>
          <w:color w:val="231F20"/>
          <w:sz w:val="21"/>
        </w:rPr>
        <w:t>basic</w:t>
      </w:r>
      <w:r w:rsidRPr="00F87370">
        <w:rPr>
          <w:color w:val="231F20"/>
          <w:sz w:val="21"/>
          <w:lang w:val="ru-RU"/>
        </w:rPr>
        <w:t xml:space="preserve"> принимает строковый параметр, который отображается во всплывающем окне базовой аутентификации при входе пользователя, не прошедшего проверку подлинности. Файл </w:t>
      </w:r>
      <w:r w:rsidRPr="00F87370">
        <w:rPr>
          <w:color w:val="231F20"/>
          <w:sz w:val="21"/>
        </w:rPr>
        <w:t>auth</w:t>
      </w:r>
      <w:r w:rsidRPr="00F87370">
        <w:rPr>
          <w:color w:val="231F20"/>
          <w:sz w:val="21"/>
          <w:lang w:val="ru-RU"/>
        </w:rPr>
        <w:t>_</w:t>
      </w:r>
      <w:r w:rsidRPr="00F87370">
        <w:rPr>
          <w:color w:val="231F20"/>
          <w:sz w:val="21"/>
        </w:rPr>
        <w:t>basic</w:t>
      </w:r>
      <w:r w:rsidRPr="00F87370">
        <w:rPr>
          <w:color w:val="231F20"/>
          <w:sz w:val="21"/>
          <w:lang w:val="ru-RU"/>
        </w:rPr>
        <w:t>_</w:t>
      </w:r>
      <w:r w:rsidRPr="00F87370">
        <w:rPr>
          <w:color w:val="231F20"/>
          <w:sz w:val="21"/>
        </w:rPr>
        <w:t>user</w:t>
      </w:r>
      <w:r w:rsidRPr="00F87370">
        <w:rPr>
          <w:color w:val="231F20"/>
          <w:sz w:val="21"/>
          <w:lang w:val="ru-RU"/>
        </w:rPr>
        <w:t>_</w:t>
      </w:r>
      <w:r w:rsidRPr="00F87370">
        <w:rPr>
          <w:color w:val="231F20"/>
          <w:sz w:val="21"/>
        </w:rPr>
        <w:t>file</w:t>
      </w:r>
      <w:r w:rsidRPr="00F87370">
        <w:rPr>
          <w:color w:val="231F20"/>
          <w:sz w:val="21"/>
          <w:lang w:val="ru-RU"/>
        </w:rPr>
        <w:t xml:space="preserve"> указывает путь к пользовательскому файлу.</w:t>
      </w:r>
    </w:p>
    <w:p w:rsidR="00F87370" w:rsidRPr="00F87370" w:rsidRDefault="00F87370" w:rsidP="00F87370">
      <w:pPr>
        <w:spacing w:before="130"/>
        <w:ind w:left="630" w:hanging="450"/>
        <w:rPr>
          <w:color w:val="231F20"/>
          <w:sz w:val="21"/>
          <w:lang w:val="ru-RU"/>
        </w:rPr>
      </w:pPr>
      <w:r w:rsidRPr="00F87370">
        <w:rPr>
          <w:color w:val="231F20"/>
          <w:sz w:val="21"/>
          <w:lang w:val="ru-RU"/>
        </w:rPr>
        <w:t xml:space="preserve">Чтобы протестировать свою конфигурацию, вы можете использовать </w:t>
      </w:r>
      <w:r w:rsidRPr="00F87370">
        <w:rPr>
          <w:color w:val="231F20"/>
          <w:sz w:val="21"/>
        </w:rPr>
        <w:t>curl</w:t>
      </w:r>
      <w:r w:rsidRPr="00F87370">
        <w:rPr>
          <w:color w:val="231F20"/>
          <w:sz w:val="21"/>
          <w:lang w:val="ru-RU"/>
        </w:rPr>
        <w:t xml:space="preserve"> с флагом -</w:t>
      </w:r>
      <w:r w:rsidRPr="00F87370">
        <w:rPr>
          <w:color w:val="231F20"/>
          <w:sz w:val="21"/>
        </w:rPr>
        <w:t>u</w:t>
      </w:r>
      <w:r w:rsidRPr="00F87370">
        <w:rPr>
          <w:color w:val="231F20"/>
          <w:sz w:val="21"/>
          <w:lang w:val="ru-RU"/>
        </w:rPr>
        <w:t xml:space="preserve"> или --</w:t>
      </w:r>
      <w:r w:rsidRPr="00F87370">
        <w:rPr>
          <w:color w:val="231F20"/>
          <w:sz w:val="21"/>
        </w:rPr>
        <w:t>user</w:t>
      </w:r>
      <w:r w:rsidRPr="00F87370">
        <w:rPr>
          <w:color w:val="231F20"/>
          <w:sz w:val="21"/>
          <w:lang w:val="ru-RU"/>
        </w:rPr>
        <w:t xml:space="preserve"> для создания</w:t>
      </w:r>
    </w:p>
    <w:p w:rsidR="00F87370" w:rsidRDefault="00F87370" w:rsidP="00F87370">
      <w:pPr>
        <w:spacing w:before="130"/>
        <w:ind w:left="630" w:hanging="450"/>
        <w:rPr>
          <w:color w:val="231F20"/>
          <w:sz w:val="21"/>
          <w:lang w:val="ru-RU"/>
        </w:rPr>
      </w:pPr>
      <w:r w:rsidRPr="00F87370">
        <w:rPr>
          <w:color w:val="231F20"/>
          <w:sz w:val="21"/>
          <w:lang w:val="ru-RU"/>
        </w:rPr>
        <w:t>Заголовок авторизации для запроса:</w:t>
      </w:r>
    </w:p>
    <w:p w:rsidR="00712114" w:rsidRPr="00F87370" w:rsidRDefault="00564221" w:rsidP="00F87370">
      <w:pPr>
        <w:spacing w:before="130"/>
        <w:ind w:left="1340"/>
        <w:rPr>
          <w:rFonts w:ascii="SimSun"/>
          <w:sz w:val="17"/>
        </w:rPr>
      </w:pPr>
      <w:r w:rsidRPr="00F87370">
        <w:rPr>
          <w:rFonts w:ascii="SimSun"/>
          <w:color w:val="231F20"/>
          <w:sz w:val="17"/>
        </w:rPr>
        <w:t xml:space="preserve">$ </w:t>
      </w:r>
      <w:r>
        <w:rPr>
          <w:rFonts w:ascii="SimSun"/>
          <w:color w:val="231F20"/>
          <w:sz w:val="17"/>
        </w:rPr>
        <w:t>curl</w:t>
      </w:r>
      <w:r w:rsidRPr="00F87370">
        <w:rPr>
          <w:rFonts w:ascii="SimSun"/>
          <w:color w:val="231F20"/>
          <w:sz w:val="17"/>
        </w:rPr>
        <w:t xml:space="preserve"> --</w:t>
      </w:r>
      <w:r>
        <w:rPr>
          <w:rFonts w:ascii="SimSun"/>
          <w:color w:val="231F20"/>
          <w:sz w:val="17"/>
        </w:rPr>
        <w:t>user</w:t>
      </w:r>
      <w:r w:rsidRPr="00F87370">
        <w:rPr>
          <w:rFonts w:ascii="SimSun"/>
          <w:color w:val="231F20"/>
          <w:sz w:val="17"/>
        </w:rPr>
        <w:t xml:space="preserve"> </w:t>
      </w:r>
      <w:r>
        <w:rPr>
          <w:rFonts w:ascii="SimSun"/>
          <w:color w:val="231F20"/>
          <w:sz w:val="17"/>
        </w:rPr>
        <w:t>myuser</w:t>
      </w:r>
      <w:r w:rsidRPr="00F87370">
        <w:rPr>
          <w:rFonts w:ascii="SimSun"/>
          <w:color w:val="231F20"/>
          <w:sz w:val="17"/>
        </w:rPr>
        <w:t>:</w:t>
      </w:r>
      <w:r>
        <w:rPr>
          <w:rFonts w:ascii="SimSun"/>
          <w:color w:val="231F20"/>
          <w:sz w:val="17"/>
        </w:rPr>
        <w:t>MyPassword</w:t>
      </w:r>
      <w:r w:rsidRPr="00F87370">
        <w:rPr>
          <w:rFonts w:ascii="SimSun"/>
          <w:color w:val="231F20"/>
          <w:sz w:val="17"/>
        </w:rPr>
        <w:t xml:space="preserve">1234 </w:t>
      </w:r>
      <w:r>
        <w:rPr>
          <w:rFonts w:ascii="SimSun"/>
          <w:color w:val="231F20"/>
          <w:sz w:val="17"/>
        </w:rPr>
        <w:t>https</w:t>
      </w:r>
      <w:r w:rsidRPr="00F87370">
        <w:rPr>
          <w:rFonts w:ascii="SimSun"/>
          <w:color w:val="231F20"/>
          <w:sz w:val="17"/>
        </w:rPr>
        <w:t>://</w:t>
      </w:r>
      <w:r>
        <w:rPr>
          <w:rFonts w:ascii="SimSun"/>
          <w:color w:val="231F20"/>
          <w:sz w:val="17"/>
        </w:rPr>
        <w:t>localhost</w:t>
      </w:r>
    </w:p>
    <w:p w:rsidR="00712114" w:rsidRPr="00F87370" w:rsidRDefault="00712114">
      <w:pPr>
        <w:pStyle w:val="BodyText"/>
        <w:spacing w:before="6"/>
        <w:ind w:left="0"/>
        <w:rPr>
          <w:rFonts w:ascii="SimSun"/>
          <w:sz w:val="13"/>
        </w:rPr>
      </w:pPr>
    </w:p>
    <w:p w:rsidR="00712114" w:rsidRPr="00F87370" w:rsidRDefault="00F87370">
      <w:pPr>
        <w:pStyle w:val="Heading3"/>
        <w:spacing w:before="0"/>
        <w:ind w:left="999"/>
        <w:rPr>
          <w:lang w:val="ru-RU"/>
        </w:rPr>
      </w:pPr>
      <w:r>
        <w:rPr>
          <w:color w:val="231F20"/>
          <w:w w:val="80"/>
          <w:lang w:val="ru-RU"/>
        </w:rPr>
        <w:t>Обсуждение</w:t>
      </w:r>
    </w:p>
    <w:p w:rsidR="00F87370" w:rsidRPr="00F87370" w:rsidRDefault="00F87370" w:rsidP="00F87370">
      <w:pPr>
        <w:pStyle w:val="Heading2"/>
        <w:ind w:left="990" w:firstLine="9"/>
        <w:rPr>
          <w:rFonts w:ascii="Times New Roman" w:eastAsia="Times New Roman" w:hAnsi="Times New Roman" w:cs="Times New Roman"/>
          <w:b w:val="0"/>
          <w:bCs w:val="0"/>
          <w:color w:val="231F20"/>
          <w:sz w:val="20"/>
          <w:szCs w:val="21"/>
          <w:lang w:val="ru-RU"/>
        </w:rPr>
      </w:pPr>
      <w:bookmarkStart w:id="228" w:name="_bookmark222"/>
      <w:bookmarkStart w:id="229" w:name="6.2_Authentication_Subrequests"/>
      <w:bookmarkStart w:id="230" w:name="_bookmark224"/>
      <w:bookmarkEnd w:id="228"/>
      <w:bookmarkEnd w:id="229"/>
      <w:bookmarkEnd w:id="230"/>
      <w:r w:rsidRPr="00F87370">
        <w:rPr>
          <w:rFonts w:ascii="Times New Roman" w:eastAsia="Times New Roman" w:hAnsi="Times New Roman" w:cs="Times New Roman"/>
          <w:b w:val="0"/>
          <w:bCs w:val="0"/>
          <w:color w:val="231F20"/>
          <w:sz w:val="20"/>
          <w:szCs w:val="21"/>
          <w:lang w:val="ru-RU"/>
        </w:rPr>
        <w:t xml:space="preserve">Вы можете сгенерировать базовые пароли для аутентификации несколькими способами и в нескольких различных форматах с разной степенью безопасности. Команда </w:t>
      </w:r>
      <w:r w:rsidRPr="00F87370">
        <w:rPr>
          <w:rFonts w:ascii="Times New Roman" w:eastAsia="Times New Roman" w:hAnsi="Times New Roman" w:cs="Times New Roman"/>
          <w:b w:val="0"/>
          <w:bCs w:val="0"/>
          <w:color w:val="231F20"/>
          <w:sz w:val="20"/>
          <w:szCs w:val="21"/>
        </w:rPr>
        <w:t>htpasswd</w:t>
      </w:r>
      <w:r w:rsidRPr="00F87370">
        <w:rPr>
          <w:rFonts w:ascii="Times New Roman" w:eastAsia="Times New Roman" w:hAnsi="Times New Roman" w:cs="Times New Roman"/>
          <w:b w:val="0"/>
          <w:bCs w:val="0"/>
          <w:color w:val="231F20"/>
          <w:sz w:val="20"/>
          <w:szCs w:val="21"/>
          <w:lang w:val="ru-RU"/>
        </w:rPr>
        <w:t xml:space="preserve"> из </w:t>
      </w:r>
      <w:r w:rsidRPr="00F87370">
        <w:rPr>
          <w:rFonts w:ascii="Times New Roman" w:eastAsia="Times New Roman" w:hAnsi="Times New Roman" w:cs="Times New Roman"/>
          <w:b w:val="0"/>
          <w:bCs w:val="0"/>
          <w:color w:val="231F20"/>
          <w:sz w:val="20"/>
          <w:szCs w:val="21"/>
        </w:rPr>
        <w:t>Apache</w:t>
      </w:r>
      <w:r w:rsidRPr="00F87370">
        <w:rPr>
          <w:rFonts w:ascii="Times New Roman" w:eastAsia="Times New Roman" w:hAnsi="Times New Roman" w:cs="Times New Roman"/>
          <w:b w:val="0"/>
          <w:bCs w:val="0"/>
          <w:color w:val="231F20"/>
          <w:sz w:val="20"/>
          <w:szCs w:val="21"/>
          <w:lang w:val="ru-RU"/>
        </w:rPr>
        <w:t xml:space="preserve"> также может генерировать пароли. Как команды </w:t>
      </w:r>
      <w:r w:rsidRPr="00F87370">
        <w:rPr>
          <w:rFonts w:ascii="Times New Roman" w:eastAsia="Times New Roman" w:hAnsi="Times New Roman" w:cs="Times New Roman"/>
          <w:b w:val="0"/>
          <w:bCs w:val="0"/>
          <w:color w:val="231F20"/>
          <w:sz w:val="20"/>
          <w:szCs w:val="21"/>
        </w:rPr>
        <w:t>openssl</w:t>
      </w:r>
      <w:r w:rsidRPr="00F87370">
        <w:rPr>
          <w:rFonts w:ascii="Times New Roman" w:eastAsia="Times New Roman" w:hAnsi="Times New Roman" w:cs="Times New Roman"/>
          <w:b w:val="0"/>
          <w:bCs w:val="0"/>
          <w:color w:val="231F20"/>
          <w:sz w:val="20"/>
          <w:szCs w:val="21"/>
          <w:lang w:val="ru-RU"/>
        </w:rPr>
        <w:t xml:space="preserve">, так и </w:t>
      </w:r>
      <w:r w:rsidRPr="00F87370">
        <w:rPr>
          <w:rFonts w:ascii="Times New Roman" w:eastAsia="Times New Roman" w:hAnsi="Times New Roman" w:cs="Times New Roman"/>
          <w:b w:val="0"/>
          <w:bCs w:val="0"/>
          <w:color w:val="231F20"/>
          <w:sz w:val="20"/>
          <w:szCs w:val="21"/>
        </w:rPr>
        <w:t>htpasswd</w:t>
      </w:r>
      <w:r w:rsidRPr="00F87370">
        <w:rPr>
          <w:rFonts w:ascii="Times New Roman" w:eastAsia="Times New Roman" w:hAnsi="Times New Roman" w:cs="Times New Roman"/>
          <w:b w:val="0"/>
          <w:bCs w:val="0"/>
          <w:color w:val="231F20"/>
          <w:sz w:val="20"/>
          <w:szCs w:val="21"/>
          <w:lang w:val="ru-RU"/>
        </w:rPr>
        <w:t xml:space="preserve"> могут генерировать пароли с помощью алгоритма </w:t>
      </w:r>
      <w:r w:rsidRPr="00F87370">
        <w:rPr>
          <w:rFonts w:ascii="Times New Roman" w:eastAsia="Times New Roman" w:hAnsi="Times New Roman" w:cs="Times New Roman"/>
          <w:b w:val="0"/>
          <w:bCs w:val="0"/>
          <w:color w:val="231F20"/>
          <w:sz w:val="20"/>
          <w:szCs w:val="21"/>
        </w:rPr>
        <w:t>apr</w:t>
      </w:r>
      <w:r w:rsidRPr="00F87370">
        <w:rPr>
          <w:rFonts w:ascii="Times New Roman" w:eastAsia="Times New Roman" w:hAnsi="Times New Roman" w:cs="Times New Roman"/>
          <w:b w:val="0"/>
          <w:bCs w:val="0"/>
          <w:color w:val="231F20"/>
          <w:sz w:val="20"/>
          <w:szCs w:val="21"/>
          <w:lang w:val="ru-RU"/>
        </w:rPr>
        <w:t xml:space="preserve">1, который также понятен </w:t>
      </w:r>
      <w:r w:rsidRPr="00F87370">
        <w:rPr>
          <w:rFonts w:ascii="Times New Roman" w:eastAsia="Times New Roman" w:hAnsi="Times New Roman" w:cs="Times New Roman"/>
          <w:b w:val="0"/>
          <w:bCs w:val="0"/>
          <w:color w:val="231F20"/>
          <w:sz w:val="20"/>
          <w:szCs w:val="21"/>
        </w:rPr>
        <w:t>NGINX</w:t>
      </w:r>
      <w:r w:rsidRPr="00F87370">
        <w:rPr>
          <w:rFonts w:ascii="Times New Roman" w:eastAsia="Times New Roman" w:hAnsi="Times New Roman" w:cs="Times New Roman"/>
          <w:b w:val="0"/>
          <w:bCs w:val="0"/>
          <w:color w:val="231F20"/>
          <w:sz w:val="20"/>
          <w:szCs w:val="21"/>
          <w:lang w:val="ru-RU"/>
        </w:rPr>
        <w:t xml:space="preserve">. Пароль также может быть в засоленном формате </w:t>
      </w:r>
      <w:r w:rsidRPr="00F87370">
        <w:rPr>
          <w:rFonts w:ascii="Times New Roman" w:eastAsia="Times New Roman" w:hAnsi="Times New Roman" w:cs="Times New Roman"/>
          <w:b w:val="0"/>
          <w:bCs w:val="0"/>
          <w:color w:val="231F20"/>
          <w:sz w:val="20"/>
          <w:szCs w:val="21"/>
        </w:rPr>
        <w:t>SHA</w:t>
      </w:r>
      <w:r w:rsidRPr="00F87370">
        <w:rPr>
          <w:rFonts w:ascii="Times New Roman" w:eastAsia="Times New Roman" w:hAnsi="Times New Roman" w:cs="Times New Roman"/>
          <w:b w:val="0"/>
          <w:bCs w:val="0"/>
          <w:color w:val="231F20"/>
          <w:sz w:val="20"/>
          <w:szCs w:val="21"/>
          <w:lang w:val="ru-RU"/>
        </w:rPr>
        <w:t xml:space="preserve">-1, который используют </w:t>
      </w:r>
      <w:r w:rsidRPr="00F87370">
        <w:rPr>
          <w:rFonts w:ascii="Times New Roman" w:eastAsia="Times New Roman" w:hAnsi="Times New Roman" w:cs="Times New Roman"/>
          <w:b w:val="0"/>
          <w:bCs w:val="0"/>
          <w:color w:val="231F20"/>
          <w:sz w:val="20"/>
          <w:szCs w:val="21"/>
        </w:rPr>
        <w:t>Lightweight</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Directory</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Access</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Protocol</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LDAP</w:t>
      </w:r>
      <w:r w:rsidRPr="00F87370">
        <w:rPr>
          <w:rFonts w:ascii="Times New Roman" w:eastAsia="Times New Roman" w:hAnsi="Times New Roman" w:cs="Times New Roman"/>
          <w:b w:val="0"/>
          <w:bCs w:val="0"/>
          <w:color w:val="231F20"/>
          <w:sz w:val="20"/>
          <w:szCs w:val="21"/>
          <w:lang w:val="ru-RU"/>
        </w:rPr>
        <w:t xml:space="preserve">) и </w:t>
      </w:r>
      <w:r w:rsidRPr="00F87370">
        <w:rPr>
          <w:rFonts w:ascii="Times New Roman" w:eastAsia="Times New Roman" w:hAnsi="Times New Roman" w:cs="Times New Roman"/>
          <w:b w:val="0"/>
          <w:bCs w:val="0"/>
          <w:color w:val="231F20"/>
          <w:sz w:val="20"/>
          <w:szCs w:val="21"/>
        </w:rPr>
        <w:t>Dovecot</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NGINX</w:t>
      </w:r>
      <w:r w:rsidRPr="00F87370">
        <w:rPr>
          <w:rFonts w:ascii="Times New Roman" w:eastAsia="Times New Roman" w:hAnsi="Times New Roman" w:cs="Times New Roman"/>
          <w:b w:val="0"/>
          <w:bCs w:val="0"/>
          <w:color w:val="231F20"/>
          <w:sz w:val="20"/>
          <w:szCs w:val="21"/>
          <w:lang w:val="ru-RU"/>
        </w:rPr>
        <w:t xml:space="preserve"> поддерживает больше форматов и алгоритмов хэширования; однако многие из них считаются небезопасными, поскольку их можно легко обойти с помощью атак методом перебора.</w:t>
      </w:r>
    </w:p>
    <w:p w:rsidR="00F87370" w:rsidRPr="00F87370" w:rsidRDefault="00F87370" w:rsidP="00F87370">
      <w:pPr>
        <w:pStyle w:val="Heading2"/>
        <w:ind w:left="990" w:firstLine="9"/>
        <w:rPr>
          <w:rFonts w:ascii="Times New Roman" w:eastAsia="Times New Roman" w:hAnsi="Times New Roman" w:cs="Times New Roman"/>
          <w:b w:val="0"/>
          <w:bCs w:val="0"/>
          <w:color w:val="231F20"/>
          <w:sz w:val="20"/>
          <w:szCs w:val="21"/>
        </w:rPr>
      </w:pPr>
      <w:r w:rsidRPr="00F87370">
        <w:rPr>
          <w:rFonts w:ascii="Times New Roman" w:eastAsia="Times New Roman" w:hAnsi="Times New Roman" w:cs="Times New Roman"/>
          <w:b w:val="0"/>
          <w:bCs w:val="0"/>
          <w:color w:val="231F20"/>
          <w:sz w:val="20"/>
          <w:szCs w:val="21"/>
          <w:lang w:val="ru-RU"/>
        </w:rPr>
        <w:t xml:space="preserve">Вы можете использовать базовую аутентификацию для защиты контекста всего хоста </w:t>
      </w:r>
      <w:r w:rsidRPr="00F87370">
        <w:rPr>
          <w:rFonts w:ascii="Times New Roman" w:eastAsia="Times New Roman" w:hAnsi="Times New Roman" w:cs="Times New Roman"/>
          <w:b w:val="0"/>
          <w:bCs w:val="0"/>
          <w:color w:val="231F20"/>
          <w:sz w:val="20"/>
          <w:szCs w:val="21"/>
        </w:rPr>
        <w:t>NGINX</w:t>
      </w:r>
      <w:r w:rsidRPr="00F87370">
        <w:rPr>
          <w:rFonts w:ascii="Times New Roman" w:eastAsia="Times New Roman" w:hAnsi="Times New Roman" w:cs="Times New Roman"/>
          <w:b w:val="0"/>
          <w:bCs w:val="0"/>
          <w:color w:val="231F20"/>
          <w:sz w:val="20"/>
          <w:szCs w:val="21"/>
          <w:lang w:val="ru-RU"/>
        </w:rPr>
        <w:t xml:space="preserve">, определенных виртуальных серверов или даже только определенных блоков расположения. Базовая аутентификация не заменит аутентификацию пользователя в веб‐приложениях, но она может помочь обеспечить безопасность личной информации. Под капотом базовая аутентификация выполняется сервером, возвращающим неавторизованный </w:t>
      </w:r>
      <w:r w:rsidRPr="00F87370">
        <w:rPr>
          <w:rFonts w:ascii="Times New Roman" w:eastAsia="Times New Roman" w:hAnsi="Times New Roman" w:cs="Times New Roman"/>
          <w:b w:val="0"/>
          <w:bCs w:val="0"/>
          <w:color w:val="231F20"/>
          <w:sz w:val="20"/>
          <w:szCs w:val="21"/>
        </w:rPr>
        <w:t>HTTP</w:t>
      </w:r>
      <w:r w:rsidRPr="00F87370">
        <w:rPr>
          <w:rFonts w:ascii="Times New Roman" w:eastAsia="Times New Roman" w:hAnsi="Times New Roman" w:cs="Times New Roman"/>
          <w:b w:val="0"/>
          <w:bCs w:val="0"/>
          <w:color w:val="231F20"/>
          <w:sz w:val="20"/>
          <w:szCs w:val="21"/>
          <w:lang w:val="ru-RU"/>
        </w:rPr>
        <w:t xml:space="preserve">-код 401 с заголовком ответа </w:t>
      </w:r>
      <w:r w:rsidRPr="00F87370">
        <w:rPr>
          <w:rFonts w:ascii="Times New Roman" w:eastAsia="Times New Roman" w:hAnsi="Times New Roman" w:cs="Times New Roman"/>
          <w:b w:val="0"/>
          <w:bCs w:val="0"/>
          <w:color w:val="231F20"/>
          <w:sz w:val="20"/>
          <w:szCs w:val="21"/>
        </w:rPr>
        <w:t>WWW</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Authenticate</w:t>
      </w:r>
      <w:r w:rsidRPr="00F87370">
        <w:rPr>
          <w:rFonts w:ascii="Times New Roman" w:eastAsia="Times New Roman" w:hAnsi="Times New Roman" w:cs="Times New Roman"/>
          <w:b w:val="0"/>
          <w:bCs w:val="0"/>
          <w:color w:val="231F20"/>
          <w:sz w:val="20"/>
          <w:szCs w:val="21"/>
          <w:lang w:val="ru-RU"/>
        </w:rPr>
        <w:t xml:space="preserve">. Этот заголовок будет иметь значение </w:t>
      </w:r>
      <w:r w:rsidRPr="00F87370">
        <w:rPr>
          <w:rFonts w:ascii="Times New Roman" w:eastAsia="Times New Roman" w:hAnsi="Times New Roman" w:cs="Times New Roman"/>
          <w:b w:val="0"/>
          <w:bCs w:val="0"/>
          <w:color w:val="231F20"/>
          <w:sz w:val="20"/>
          <w:szCs w:val="21"/>
        </w:rPr>
        <w:t>Basic</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realm</w:t>
      </w:r>
      <w:r w:rsidRPr="00F87370">
        <w:rPr>
          <w:rFonts w:ascii="Times New Roman" w:eastAsia="Times New Roman" w:hAnsi="Times New Roman" w:cs="Times New Roman"/>
          <w:b w:val="0"/>
          <w:bCs w:val="0"/>
          <w:color w:val="231F20"/>
          <w:sz w:val="20"/>
          <w:szCs w:val="21"/>
          <w:lang w:val="ru-RU"/>
        </w:rPr>
        <w:t xml:space="preserve">="ваша строка". Этот ответ приводит к тому, что браузер запрашивает имя пользователя и пароль. Имя пользователя и пароль объединяются и разделяются двоеточием, затем кодируются в формате </w:t>
      </w:r>
      <w:r w:rsidRPr="00F87370">
        <w:rPr>
          <w:rFonts w:ascii="Times New Roman" w:eastAsia="Times New Roman" w:hAnsi="Times New Roman" w:cs="Times New Roman"/>
          <w:b w:val="0"/>
          <w:bCs w:val="0"/>
          <w:color w:val="231F20"/>
          <w:sz w:val="20"/>
          <w:szCs w:val="21"/>
        </w:rPr>
        <w:t>base</w:t>
      </w:r>
      <w:r w:rsidRPr="00F87370">
        <w:rPr>
          <w:rFonts w:ascii="Times New Roman" w:eastAsia="Times New Roman" w:hAnsi="Times New Roman" w:cs="Times New Roman"/>
          <w:b w:val="0"/>
          <w:bCs w:val="0"/>
          <w:color w:val="231F20"/>
          <w:sz w:val="20"/>
          <w:szCs w:val="21"/>
          <w:lang w:val="ru-RU"/>
        </w:rPr>
        <w:t xml:space="preserve">64, а затем отправляются в заголовке запроса с именем </w:t>
      </w:r>
      <w:r w:rsidRPr="00F87370">
        <w:rPr>
          <w:rFonts w:ascii="Times New Roman" w:eastAsia="Times New Roman" w:hAnsi="Times New Roman" w:cs="Times New Roman"/>
          <w:b w:val="0"/>
          <w:bCs w:val="0"/>
          <w:color w:val="231F20"/>
          <w:sz w:val="20"/>
          <w:szCs w:val="21"/>
        </w:rPr>
        <w:t>Authorization</w:t>
      </w:r>
      <w:r w:rsidRPr="00F87370">
        <w:rPr>
          <w:rFonts w:ascii="Times New Roman" w:eastAsia="Times New Roman" w:hAnsi="Times New Roman" w:cs="Times New Roman"/>
          <w:b w:val="0"/>
          <w:bCs w:val="0"/>
          <w:color w:val="231F20"/>
          <w:sz w:val="20"/>
          <w:szCs w:val="21"/>
          <w:lang w:val="ru-RU"/>
        </w:rPr>
        <w:t xml:space="preserve">. В заголовке запроса на авторизацию будет указана строка в кодировке </w:t>
      </w:r>
      <w:r w:rsidRPr="00F87370">
        <w:rPr>
          <w:rFonts w:ascii="Times New Roman" w:eastAsia="Times New Roman" w:hAnsi="Times New Roman" w:cs="Times New Roman"/>
          <w:b w:val="0"/>
          <w:bCs w:val="0"/>
          <w:color w:val="231F20"/>
          <w:sz w:val="20"/>
          <w:szCs w:val="21"/>
        </w:rPr>
        <w:t>Basic</w:t>
      </w:r>
      <w:r w:rsidRPr="00F87370">
        <w:rPr>
          <w:rFonts w:ascii="Times New Roman" w:eastAsia="Times New Roman" w:hAnsi="Times New Roman" w:cs="Times New Roman"/>
          <w:b w:val="0"/>
          <w:bCs w:val="0"/>
          <w:color w:val="231F20"/>
          <w:sz w:val="20"/>
          <w:szCs w:val="21"/>
          <w:lang w:val="ru-RU"/>
        </w:rPr>
        <w:t xml:space="preserve"> и </w:t>
      </w:r>
      <w:r w:rsidRPr="00F87370">
        <w:rPr>
          <w:rFonts w:ascii="Times New Roman" w:eastAsia="Times New Roman" w:hAnsi="Times New Roman" w:cs="Times New Roman"/>
          <w:b w:val="0"/>
          <w:bCs w:val="0"/>
          <w:color w:val="231F20"/>
          <w:sz w:val="20"/>
          <w:szCs w:val="21"/>
        </w:rPr>
        <w:t>user</w:t>
      </w:r>
      <w:r w:rsidRPr="00F87370">
        <w:rPr>
          <w:rFonts w:ascii="Times New Roman" w:eastAsia="Times New Roman" w:hAnsi="Times New Roman" w:cs="Times New Roman"/>
          <w:b w:val="0"/>
          <w:bCs w:val="0"/>
          <w:color w:val="231F20"/>
          <w:sz w:val="20"/>
          <w:szCs w:val="21"/>
          <w:lang w:val="ru-RU"/>
        </w:rPr>
        <w:t>:</w:t>
      </w:r>
      <w:r w:rsidRPr="00F87370">
        <w:rPr>
          <w:rFonts w:ascii="Times New Roman" w:eastAsia="Times New Roman" w:hAnsi="Times New Roman" w:cs="Times New Roman"/>
          <w:b w:val="0"/>
          <w:bCs w:val="0"/>
          <w:color w:val="231F20"/>
          <w:sz w:val="20"/>
          <w:szCs w:val="21"/>
        </w:rPr>
        <w:t>password</w:t>
      </w:r>
      <w:r w:rsidRPr="00F87370">
        <w:rPr>
          <w:rFonts w:ascii="Times New Roman" w:eastAsia="Times New Roman" w:hAnsi="Times New Roman" w:cs="Times New Roman"/>
          <w:b w:val="0"/>
          <w:bCs w:val="0"/>
          <w:color w:val="231F20"/>
          <w:sz w:val="20"/>
          <w:szCs w:val="21"/>
          <w:lang w:val="ru-RU"/>
        </w:rPr>
        <w:t xml:space="preserve">. Сервер декодирует заголовок и проверяет его на соответствие предоставленному файлу </w:t>
      </w:r>
      <w:r w:rsidRPr="00F87370">
        <w:rPr>
          <w:rFonts w:ascii="Times New Roman" w:eastAsia="Times New Roman" w:hAnsi="Times New Roman" w:cs="Times New Roman"/>
          <w:b w:val="0"/>
          <w:bCs w:val="0"/>
          <w:color w:val="231F20"/>
          <w:sz w:val="20"/>
          <w:szCs w:val="21"/>
        </w:rPr>
        <w:t>auth</w:t>
      </w:r>
      <w:r w:rsidRPr="00F87370">
        <w:rPr>
          <w:rFonts w:ascii="Times New Roman" w:eastAsia="Times New Roman" w:hAnsi="Times New Roman" w:cs="Times New Roman"/>
          <w:b w:val="0"/>
          <w:bCs w:val="0"/>
          <w:color w:val="231F20"/>
          <w:sz w:val="20"/>
          <w:szCs w:val="21"/>
          <w:lang w:val="ru-RU"/>
        </w:rPr>
        <w:t>_</w:t>
      </w:r>
      <w:r w:rsidRPr="00F87370">
        <w:rPr>
          <w:rFonts w:ascii="Times New Roman" w:eastAsia="Times New Roman" w:hAnsi="Times New Roman" w:cs="Times New Roman"/>
          <w:b w:val="0"/>
          <w:bCs w:val="0"/>
          <w:color w:val="231F20"/>
          <w:sz w:val="20"/>
          <w:szCs w:val="21"/>
        </w:rPr>
        <w:t>basic</w:t>
      </w:r>
      <w:r w:rsidRPr="00F87370">
        <w:rPr>
          <w:rFonts w:ascii="Times New Roman" w:eastAsia="Times New Roman" w:hAnsi="Times New Roman" w:cs="Times New Roman"/>
          <w:b w:val="0"/>
          <w:bCs w:val="0"/>
          <w:color w:val="231F20"/>
          <w:sz w:val="20"/>
          <w:szCs w:val="21"/>
          <w:lang w:val="ru-RU"/>
        </w:rPr>
        <w:t>_</w:t>
      </w:r>
      <w:r w:rsidRPr="00F87370">
        <w:rPr>
          <w:rFonts w:ascii="Times New Roman" w:eastAsia="Times New Roman" w:hAnsi="Times New Roman" w:cs="Times New Roman"/>
          <w:b w:val="0"/>
          <w:bCs w:val="0"/>
          <w:color w:val="231F20"/>
          <w:sz w:val="20"/>
          <w:szCs w:val="21"/>
        </w:rPr>
        <w:t>user</w:t>
      </w:r>
      <w:r w:rsidRPr="00F87370">
        <w:rPr>
          <w:rFonts w:ascii="Times New Roman" w:eastAsia="Times New Roman" w:hAnsi="Times New Roman" w:cs="Times New Roman"/>
          <w:b w:val="0"/>
          <w:bCs w:val="0"/>
          <w:color w:val="231F20"/>
          <w:sz w:val="20"/>
          <w:szCs w:val="21"/>
          <w:lang w:val="ru-RU"/>
        </w:rPr>
        <w:t>_</w:t>
      </w:r>
      <w:r w:rsidRPr="00F87370">
        <w:rPr>
          <w:rFonts w:ascii="Times New Roman" w:eastAsia="Times New Roman" w:hAnsi="Times New Roman" w:cs="Times New Roman"/>
          <w:b w:val="0"/>
          <w:bCs w:val="0"/>
          <w:color w:val="231F20"/>
          <w:sz w:val="20"/>
          <w:szCs w:val="21"/>
        </w:rPr>
        <w:t>file</w:t>
      </w:r>
      <w:r w:rsidRPr="00F87370">
        <w:rPr>
          <w:rFonts w:ascii="Times New Roman" w:eastAsia="Times New Roman" w:hAnsi="Times New Roman" w:cs="Times New Roman"/>
          <w:b w:val="0"/>
          <w:bCs w:val="0"/>
          <w:color w:val="231F20"/>
          <w:sz w:val="20"/>
          <w:szCs w:val="21"/>
          <w:lang w:val="ru-RU"/>
        </w:rPr>
        <w:t xml:space="preserve">. </w:t>
      </w:r>
      <w:r w:rsidRPr="00F87370">
        <w:rPr>
          <w:rFonts w:ascii="Times New Roman" w:eastAsia="Times New Roman" w:hAnsi="Times New Roman" w:cs="Times New Roman"/>
          <w:b w:val="0"/>
          <w:bCs w:val="0"/>
          <w:color w:val="231F20"/>
          <w:sz w:val="20"/>
          <w:szCs w:val="21"/>
        </w:rPr>
        <w:t xml:space="preserve">Потому что </w:t>
      </w:r>
    </w:p>
    <w:p w:rsidR="00F87370" w:rsidRDefault="00F87370" w:rsidP="00F87370">
      <w:pPr>
        <w:pStyle w:val="Heading2"/>
        <w:ind w:left="990" w:firstLine="9"/>
        <w:rPr>
          <w:rFonts w:ascii="Times New Roman" w:eastAsia="Times New Roman" w:hAnsi="Times New Roman" w:cs="Times New Roman"/>
          <w:b w:val="0"/>
          <w:bCs w:val="0"/>
          <w:color w:val="231F20"/>
          <w:sz w:val="20"/>
          <w:szCs w:val="21"/>
          <w:lang w:val="ru-RU"/>
        </w:rPr>
      </w:pPr>
      <w:r w:rsidRPr="00F87370">
        <w:rPr>
          <w:rFonts w:ascii="Times New Roman" w:eastAsia="Times New Roman" w:hAnsi="Times New Roman" w:cs="Times New Roman"/>
          <w:b w:val="0"/>
          <w:bCs w:val="0"/>
          <w:color w:val="231F20"/>
          <w:sz w:val="20"/>
          <w:szCs w:val="21"/>
          <w:lang w:val="ru-RU"/>
        </w:rPr>
        <w:t xml:space="preserve">строка имени пользователя и пароля просто закодирована в </w:t>
      </w:r>
      <w:r w:rsidRPr="00F87370">
        <w:rPr>
          <w:rFonts w:ascii="Times New Roman" w:eastAsia="Times New Roman" w:hAnsi="Times New Roman" w:cs="Times New Roman"/>
          <w:b w:val="0"/>
          <w:bCs w:val="0"/>
          <w:color w:val="231F20"/>
          <w:sz w:val="20"/>
          <w:szCs w:val="21"/>
        </w:rPr>
        <w:t>base</w:t>
      </w:r>
      <w:r w:rsidRPr="00F87370">
        <w:rPr>
          <w:rFonts w:ascii="Times New Roman" w:eastAsia="Times New Roman" w:hAnsi="Times New Roman" w:cs="Times New Roman"/>
          <w:b w:val="0"/>
          <w:bCs w:val="0"/>
          <w:color w:val="231F20"/>
          <w:sz w:val="20"/>
          <w:szCs w:val="21"/>
          <w:lang w:val="ru-RU"/>
        </w:rPr>
        <w:t xml:space="preserve">64, рекомендуется использовать </w:t>
      </w:r>
      <w:r w:rsidRPr="00F87370">
        <w:rPr>
          <w:rFonts w:ascii="Times New Roman" w:eastAsia="Times New Roman" w:hAnsi="Times New Roman" w:cs="Times New Roman"/>
          <w:b w:val="0"/>
          <w:bCs w:val="0"/>
          <w:color w:val="231F20"/>
          <w:sz w:val="20"/>
          <w:szCs w:val="21"/>
        </w:rPr>
        <w:t>HTTPS</w:t>
      </w:r>
      <w:r w:rsidRPr="00F87370">
        <w:rPr>
          <w:rFonts w:ascii="Times New Roman" w:eastAsia="Times New Roman" w:hAnsi="Times New Roman" w:cs="Times New Roman"/>
          <w:b w:val="0"/>
          <w:bCs w:val="0"/>
          <w:color w:val="231F20"/>
          <w:sz w:val="20"/>
          <w:szCs w:val="21"/>
          <w:lang w:val="ru-RU"/>
        </w:rPr>
        <w:t xml:space="preserve"> с базовой аутентификацией.</w:t>
      </w:r>
    </w:p>
    <w:p w:rsidR="00F87370" w:rsidRPr="00F87370" w:rsidRDefault="00F87370" w:rsidP="00F87370">
      <w:pPr>
        <w:pStyle w:val="Heading2"/>
        <w:ind w:left="990" w:firstLine="9"/>
        <w:rPr>
          <w:sz w:val="36"/>
          <w:lang w:val="ru-RU"/>
        </w:rPr>
      </w:pPr>
    </w:p>
    <w:p w:rsidR="00F87370" w:rsidRDefault="00F87370" w:rsidP="00F87370">
      <w:pPr>
        <w:pStyle w:val="Heading3"/>
        <w:numPr>
          <w:ilvl w:val="1"/>
          <w:numId w:val="24"/>
        </w:numPr>
        <w:rPr>
          <w:color w:val="231F20"/>
          <w:w w:val="70"/>
          <w:sz w:val="38"/>
          <w:szCs w:val="38"/>
        </w:rPr>
      </w:pPr>
      <w:r w:rsidRPr="00F87370">
        <w:rPr>
          <w:color w:val="231F20"/>
          <w:w w:val="70"/>
          <w:sz w:val="38"/>
          <w:szCs w:val="38"/>
        </w:rPr>
        <w:t>Подзапросы аутентификации</w:t>
      </w:r>
    </w:p>
    <w:p w:rsidR="00712114" w:rsidRPr="00F87370" w:rsidRDefault="00F87370" w:rsidP="00F87370">
      <w:pPr>
        <w:pStyle w:val="Heading3"/>
        <w:ind w:left="999"/>
        <w:rPr>
          <w:lang w:val="ru-RU"/>
        </w:rPr>
      </w:pPr>
      <w:r>
        <w:rPr>
          <w:color w:val="231F20"/>
          <w:w w:val="85"/>
          <w:lang w:val="ru-RU"/>
        </w:rPr>
        <w:t>Проблема</w:t>
      </w:r>
    </w:p>
    <w:p w:rsidR="00F87370" w:rsidRDefault="00F87370">
      <w:pPr>
        <w:pStyle w:val="Heading3"/>
        <w:spacing w:before="198"/>
        <w:ind w:left="999"/>
        <w:rPr>
          <w:rFonts w:ascii="Times New Roman" w:eastAsia="Times New Roman" w:hAnsi="Times New Roman" w:cs="Times New Roman"/>
          <w:b w:val="0"/>
          <w:bCs w:val="0"/>
          <w:color w:val="231F20"/>
          <w:sz w:val="21"/>
          <w:szCs w:val="21"/>
          <w:lang w:val="ru-RU"/>
        </w:rPr>
      </w:pPr>
      <w:r w:rsidRPr="00F87370">
        <w:rPr>
          <w:rFonts w:ascii="Times New Roman" w:eastAsia="Times New Roman" w:hAnsi="Times New Roman" w:cs="Times New Roman"/>
          <w:b w:val="0"/>
          <w:bCs w:val="0"/>
          <w:color w:val="231F20"/>
          <w:sz w:val="21"/>
          <w:szCs w:val="21"/>
          <w:lang w:val="ru-RU"/>
        </w:rPr>
        <w:t>У вас есть сторонняя система аутентификации, для которой вы хотели бы аутентифицировать запросы.</w:t>
      </w:r>
    </w:p>
    <w:p w:rsidR="00712114" w:rsidRPr="00F87370" w:rsidRDefault="00F87370">
      <w:pPr>
        <w:pStyle w:val="Heading3"/>
        <w:spacing w:before="198"/>
        <w:ind w:left="999"/>
        <w:rPr>
          <w:lang w:val="ru-RU"/>
        </w:rPr>
      </w:pPr>
      <w:r>
        <w:rPr>
          <w:color w:val="231F20"/>
          <w:w w:val="85"/>
          <w:lang w:val="ru-RU"/>
        </w:rPr>
        <w:t>Решение</w:t>
      </w:r>
    </w:p>
    <w:p w:rsidR="00F87370" w:rsidRDefault="00F87370" w:rsidP="00F87370">
      <w:pPr>
        <w:tabs>
          <w:tab w:val="left" w:pos="3124"/>
        </w:tabs>
        <w:spacing w:before="151" w:line="225" w:lineRule="auto"/>
        <w:ind w:left="1680" w:right="-50" w:hanging="340"/>
        <w:rPr>
          <w:color w:val="231F20"/>
          <w:sz w:val="21"/>
          <w:szCs w:val="21"/>
          <w:lang w:val="ru-RU"/>
        </w:rPr>
      </w:pPr>
      <w:bookmarkStart w:id="231" w:name="_bookmark225"/>
      <w:bookmarkEnd w:id="231"/>
      <w:r w:rsidRPr="00F87370">
        <w:rPr>
          <w:color w:val="231F20"/>
          <w:sz w:val="21"/>
          <w:szCs w:val="21"/>
          <w:lang w:val="ru-RU"/>
        </w:rPr>
        <w:t xml:space="preserve">Используйте </w:t>
      </w:r>
      <w:r w:rsidRPr="00F87370">
        <w:rPr>
          <w:color w:val="231F20"/>
          <w:sz w:val="21"/>
          <w:szCs w:val="21"/>
        </w:rPr>
        <w:t>http</w:t>
      </w:r>
      <w:r w:rsidRPr="00F87370">
        <w:rPr>
          <w:color w:val="231F20"/>
          <w:sz w:val="21"/>
          <w:szCs w:val="21"/>
          <w:lang w:val="ru-RU"/>
        </w:rPr>
        <w:t>_</w:t>
      </w:r>
      <w:r w:rsidRPr="00F87370">
        <w:rPr>
          <w:color w:val="231F20"/>
          <w:sz w:val="21"/>
          <w:szCs w:val="21"/>
        </w:rPr>
        <w:t>auth</w:t>
      </w:r>
      <w:r w:rsidRPr="00F87370">
        <w:rPr>
          <w:color w:val="231F20"/>
          <w:sz w:val="21"/>
          <w:szCs w:val="21"/>
          <w:lang w:val="ru-RU"/>
        </w:rPr>
        <w:t>_</w:t>
      </w:r>
      <w:r w:rsidRPr="00F87370">
        <w:rPr>
          <w:color w:val="231F20"/>
          <w:sz w:val="21"/>
          <w:szCs w:val="21"/>
        </w:rPr>
        <w:t>request</w:t>
      </w:r>
      <w:r w:rsidRPr="00F87370">
        <w:rPr>
          <w:color w:val="231F20"/>
          <w:sz w:val="21"/>
          <w:szCs w:val="21"/>
          <w:lang w:val="ru-RU"/>
        </w:rPr>
        <w:t>_</w:t>
      </w:r>
      <w:r w:rsidRPr="00F87370">
        <w:rPr>
          <w:color w:val="231F20"/>
          <w:sz w:val="21"/>
          <w:szCs w:val="21"/>
        </w:rPr>
        <w:t>module</w:t>
      </w:r>
      <w:r w:rsidRPr="00F87370">
        <w:rPr>
          <w:color w:val="231F20"/>
          <w:sz w:val="21"/>
          <w:szCs w:val="21"/>
          <w:lang w:val="ru-RU"/>
        </w:rPr>
        <w:t>, чтобы отправить запрос в службу аутентификации для проверки подлинности перед отправкой запроса:</w:t>
      </w:r>
    </w:p>
    <w:p w:rsidR="00712114" w:rsidRPr="00F87370" w:rsidRDefault="00564221">
      <w:pPr>
        <w:tabs>
          <w:tab w:val="left" w:pos="3124"/>
        </w:tabs>
        <w:spacing w:before="151" w:line="225" w:lineRule="auto"/>
        <w:ind w:left="1680" w:right="5402" w:hanging="340"/>
        <w:rPr>
          <w:rFonts w:ascii="SimSun"/>
          <w:sz w:val="17"/>
        </w:rPr>
      </w:pPr>
      <w:r>
        <w:rPr>
          <w:rFonts w:ascii="SimSun"/>
          <w:color w:val="231F20"/>
          <w:sz w:val="17"/>
        </w:rPr>
        <w:t>location</w:t>
      </w:r>
      <w:r w:rsidRPr="00F87370">
        <w:rPr>
          <w:rFonts w:ascii="SimSun"/>
          <w:color w:val="231F20"/>
          <w:sz w:val="17"/>
        </w:rPr>
        <w:t xml:space="preserve"> /</w:t>
      </w:r>
      <w:r>
        <w:rPr>
          <w:rFonts w:ascii="SimSun"/>
          <w:color w:val="231F20"/>
          <w:sz w:val="17"/>
        </w:rPr>
        <w:t>private</w:t>
      </w:r>
      <w:r w:rsidRPr="00F87370">
        <w:rPr>
          <w:rFonts w:ascii="SimSun"/>
          <w:color w:val="231F20"/>
          <w:sz w:val="17"/>
        </w:rPr>
        <w:t>/ {</w:t>
      </w:r>
      <w:r w:rsidRPr="00F87370">
        <w:rPr>
          <w:rFonts w:ascii="SimSun"/>
          <w:color w:val="231F20"/>
          <w:spacing w:val="1"/>
          <w:sz w:val="17"/>
        </w:rPr>
        <w:t xml:space="preserve"> </w:t>
      </w:r>
      <w:r>
        <w:rPr>
          <w:rFonts w:ascii="SimSun"/>
          <w:color w:val="231F20"/>
          <w:sz w:val="17"/>
        </w:rPr>
        <w:t>auth</w:t>
      </w:r>
      <w:r w:rsidRPr="00F87370">
        <w:rPr>
          <w:rFonts w:ascii="SimSun"/>
          <w:color w:val="231F20"/>
          <w:sz w:val="17"/>
        </w:rPr>
        <w:t>_</w:t>
      </w:r>
      <w:r>
        <w:rPr>
          <w:rFonts w:ascii="SimSun"/>
          <w:color w:val="231F20"/>
          <w:sz w:val="17"/>
        </w:rPr>
        <w:t>request</w:t>
      </w:r>
      <w:r w:rsidRPr="00F87370">
        <w:rPr>
          <w:rFonts w:ascii="SimSun"/>
          <w:color w:val="231F20"/>
          <w:sz w:val="17"/>
        </w:rPr>
        <w:tab/>
      </w:r>
      <w:r w:rsidRPr="00F87370">
        <w:rPr>
          <w:rFonts w:ascii="SimSun"/>
          <w:color w:val="231F20"/>
          <w:spacing w:val="-1"/>
          <w:sz w:val="17"/>
        </w:rPr>
        <w:t>/</w:t>
      </w:r>
      <w:r>
        <w:rPr>
          <w:rFonts w:ascii="SimSun"/>
          <w:color w:val="231F20"/>
          <w:spacing w:val="-1"/>
          <w:sz w:val="17"/>
        </w:rPr>
        <w:t>auth</w:t>
      </w:r>
      <w:r w:rsidRPr="00F87370">
        <w:rPr>
          <w:rFonts w:ascii="SimSun"/>
          <w:color w:val="231F20"/>
          <w:spacing w:val="-1"/>
          <w:sz w:val="17"/>
        </w:rPr>
        <w:t>;</w:t>
      </w:r>
    </w:p>
    <w:p w:rsidR="00712114" w:rsidRDefault="00564221">
      <w:pPr>
        <w:spacing w:line="206" w:lineRule="exact"/>
        <w:ind w:left="1680"/>
        <w:rPr>
          <w:rFonts w:ascii="SimSun"/>
          <w:sz w:val="17"/>
        </w:rPr>
      </w:pPr>
      <w:r>
        <w:rPr>
          <w:rFonts w:ascii="SimSun"/>
          <w:color w:val="231F20"/>
          <w:sz w:val="17"/>
        </w:rPr>
        <w:t>auth_request_set $auth_status $upstream_status;</w:t>
      </w:r>
    </w:p>
    <w:p w:rsidR="00712114" w:rsidRDefault="00564221">
      <w:pPr>
        <w:spacing w:line="204" w:lineRule="exact"/>
        <w:ind w:left="1340"/>
        <w:rPr>
          <w:rFonts w:ascii="SimSun"/>
          <w:sz w:val="17"/>
        </w:rPr>
      </w:pPr>
      <w:r>
        <w:rPr>
          <w:rFonts w:ascii="SimSun"/>
          <w:color w:val="231F20"/>
          <w:sz w:val="17"/>
        </w:rPr>
        <w:t>}</w:t>
      </w:r>
    </w:p>
    <w:p w:rsidR="00712114" w:rsidRDefault="00712114">
      <w:pPr>
        <w:pStyle w:val="BodyText"/>
        <w:spacing w:before="8"/>
        <w:ind w:left="0"/>
        <w:rPr>
          <w:rFonts w:ascii="SimSun"/>
          <w:sz w:val="15"/>
        </w:rPr>
      </w:pPr>
    </w:p>
    <w:p w:rsidR="00712114" w:rsidRDefault="00564221">
      <w:pPr>
        <w:spacing w:line="225" w:lineRule="auto"/>
        <w:ind w:left="1680" w:right="6150" w:hanging="340"/>
        <w:rPr>
          <w:rFonts w:ascii="SimSun"/>
          <w:sz w:val="17"/>
        </w:rPr>
      </w:pPr>
      <w:r>
        <w:rPr>
          <w:rFonts w:ascii="SimSun"/>
          <w:color w:val="231F20"/>
          <w:sz w:val="17"/>
        </w:rPr>
        <w:t>location = /auth {</w:t>
      </w:r>
      <w:r>
        <w:rPr>
          <w:rFonts w:ascii="SimSun"/>
          <w:color w:val="231F20"/>
          <w:spacing w:val="-83"/>
          <w:sz w:val="17"/>
        </w:rPr>
        <w:t xml:space="preserve"> </w:t>
      </w:r>
      <w:r>
        <w:rPr>
          <w:rFonts w:ascii="SimSun"/>
          <w:color w:val="231F20"/>
          <w:sz w:val="17"/>
        </w:rPr>
        <w:t>internal;</w:t>
      </w:r>
    </w:p>
    <w:p w:rsidR="00712114" w:rsidRDefault="00564221">
      <w:pPr>
        <w:tabs>
          <w:tab w:val="left" w:pos="3719"/>
        </w:tabs>
        <w:spacing w:line="225" w:lineRule="auto"/>
        <w:ind w:left="1680" w:right="3702"/>
        <w:rPr>
          <w:rFonts w:ascii="SimSun"/>
          <w:sz w:val="17"/>
        </w:rPr>
      </w:pPr>
      <w:r>
        <w:rPr>
          <w:rFonts w:ascii="SimSun"/>
          <w:color w:val="231F20"/>
          <w:sz w:val="17"/>
        </w:rPr>
        <w:t>proxy_pass</w:t>
      </w:r>
      <w:r>
        <w:rPr>
          <w:rFonts w:ascii="SimSun"/>
          <w:color w:val="231F20"/>
          <w:sz w:val="17"/>
        </w:rPr>
        <w:tab/>
      </w:r>
      <w:r>
        <w:rPr>
          <w:rFonts w:ascii="SimSun"/>
          <w:color w:val="231F20"/>
          <w:spacing w:val="-1"/>
          <w:sz w:val="17"/>
        </w:rPr>
        <w:t>http://auth-server;</w:t>
      </w:r>
      <w:r>
        <w:rPr>
          <w:rFonts w:ascii="SimSun"/>
          <w:color w:val="231F20"/>
          <w:spacing w:val="-82"/>
          <w:sz w:val="17"/>
        </w:rPr>
        <w:t xml:space="preserve"> </w:t>
      </w:r>
      <w:r>
        <w:rPr>
          <w:rFonts w:ascii="SimSun"/>
          <w:color w:val="231F20"/>
          <w:sz w:val="17"/>
        </w:rPr>
        <w:t>proxy_pass_request_body off;</w:t>
      </w:r>
      <w:r>
        <w:rPr>
          <w:rFonts w:ascii="SimSun"/>
          <w:color w:val="231F20"/>
          <w:spacing w:val="1"/>
          <w:sz w:val="17"/>
        </w:rPr>
        <w:t xml:space="preserve"> </w:t>
      </w:r>
      <w:r>
        <w:rPr>
          <w:rFonts w:ascii="SimSun"/>
          <w:color w:val="231F20"/>
          <w:sz w:val="17"/>
        </w:rPr>
        <w:t>proxy_set_header</w:t>
      </w:r>
      <w:r>
        <w:rPr>
          <w:rFonts w:ascii="SimSun"/>
          <w:color w:val="231F20"/>
          <w:sz w:val="17"/>
        </w:rPr>
        <w:tab/>
        <w:t>Content-Length "";</w:t>
      </w:r>
    </w:p>
    <w:p w:rsidR="00712114" w:rsidRDefault="00564221">
      <w:pPr>
        <w:tabs>
          <w:tab w:val="left" w:pos="3719"/>
        </w:tabs>
        <w:spacing w:line="205" w:lineRule="exact"/>
        <w:ind w:left="1680"/>
        <w:rPr>
          <w:rFonts w:ascii="SimSun"/>
          <w:sz w:val="17"/>
        </w:rPr>
      </w:pPr>
      <w:r>
        <w:rPr>
          <w:rFonts w:ascii="SimSun"/>
          <w:color w:val="231F20"/>
          <w:sz w:val="17"/>
        </w:rPr>
        <w:t>proxy_set_header</w:t>
      </w:r>
      <w:r>
        <w:rPr>
          <w:rFonts w:ascii="SimSun"/>
          <w:color w:val="231F20"/>
          <w:sz w:val="17"/>
        </w:rPr>
        <w:tab/>
        <w:t>X-Original-URI $request_uri;</w:t>
      </w:r>
    </w:p>
    <w:p w:rsidR="00712114" w:rsidRDefault="00564221">
      <w:pPr>
        <w:spacing w:line="203" w:lineRule="exact"/>
        <w:ind w:left="1340"/>
        <w:rPr>
          <w:rFonts w:ascii="SimSun"/>
          <w:sz w:val="17"/>
        </w:rPr>
      </w:pPr>
      <w:r>
        <w:rPr>
          <w:rFonts w:ascii="SimSun"/>
          <w:color w:val="231F20"/>
          <w:sz w:val="17"/>
        </w:rPr>
        <w:t>}</w:t>
      </w:r>
    </w:p>
    <w:p w:rsidR="00F87370" w:rsidRDefault="00F87370">
      <w:pPr>
        <w:pStyle w:val="Heading3"/>
        <w:spacing w:before="207"/>
        <w:ind w:left="999"/>
        <w:rPr>
          <w:rFonts w:ascii="Times New Roman" w:eastAsia="Times New Roman" w:hAnsi="Times New Roman" w:cs="Times New Roman"/>
          <w:b w:val="0"/>
          <w:bCs w:val="0"/>
          <w:color w:val="231F20"/>
          <w:sz w:val="21"/>
          <w:szCs w:val="21"/>
          <w:lang w:val="ru-RU"/>
        </w:rPr>
      </w:pPr>
      <w:bookmarkStart w:id="232" w:name="_bookmark226"/>
      <w:bookmarkEnd w:id="232"/>
      <w:r w:rsidRPr="00F87370">
        <w:rPr>
          <w:rFonts w:ascii="Times New Roman" w:eastAsia="Times New Roman" w:hAnsi="Times New Roman" w:cs="Times New Roman"/>
          <w:b w:val="0"/>
          <w:bCs w:val="0"/>
          <w:color w:val="231F20"/>
          <w:sz w:val="21"/>
          <w:szCs w:val="21"/>
          <w:lang w:val="ru-RU"/>
        </w:rPr>
        <w:t xml:space="preserve">Директива </w:t>
      </w:r>
      <w:r w:rsidRPr="00F87370">
        <w:rPr>
          <w:rFonts w:ascii="Times New Roman" w:eastAsia="Times New Roman" w:hAnsi="Times New Roman" w:cs="Times New Roman"/>
          <w:b w:val="0"/>
          <w:bCs w:val="0"/>
          <w:color w:val="231F20"/>
          <w:sz w:val="21"/>
          <w:szCs w:val="21"/>
        </w:rPr>
        <w:t>auth</w:t>
      </w:r>
      <w:r w:rsidRPr="00F87370">
        <w:rPr>
          <w:rFonts w:ascii="Times New Roman" w:eastAsia="Times New Roman" w:hAnsi="Times New Roman" w:cs="Times New Roman"/>
          <w:b w:val="0"/>
          <w:bCs w:val="0"/>
          <w:color w:val="231F20"/>
          <w:sz w:val="21"/>
          <w:szCs w:val="21"/>
          <w:lang w:val="ru-RU"/>
        </w:rPr>
        <w:t>_</w:t>
      </w:r>
      <w:r w:rsidRPr="00F87370">
        <w:rPr>
          <w:rFonts w:ascii="Times New Roman" w:eastAsia="Times New Roman" w:hAnsi="Times New Roman" w:cs="Times New Roman"/>
          <w:b w:val="0"/>
          <w:bCs w:val="0"/>
          <w:color w:val="231F20"/>
          <w:sz w:val="21"/>
          <w:szCs w:val="21"/>
        </w:rPr>
        <w:t>request</w:t>
      </w:r>
      <w:r w:rsidRPr="00F87370">
        <w:rPr>
          <w:rFonts w:ascii="Times New Roman" w:eastAsia="Times New Roman" w:hAnsi="Times New Roman" w:cs="Times New Roman"/>
          <w:b w:val="0"/>
          <w:bCs w:val="0"/>
          <w:color w:val="231F20"/>
          <w:sz w:val="21"/>
          <w:szCs w:val="21"/>
          <w:lang w:val="ru-RU"/>
        </w:rPr>
        <w:t xml:space="preserve"> принимает параметр </w:t>
      </w:r>
      <w:r w:rsidRPr="00F87370">
        <w:rPr>
          <w:rFonts w:ascii="Times New Roman" w:eastAsia="Times New Roman" w:hAnsi="Times New Roman" w:cs="Times New Roman"/>
          <w:b w:val="0"/>
          <w:bCs w:val="0"/>
          <w:color w:val="231F20"/>
          <w:sz w:val="21"/>
          <w:szCs w:val="21"/>
        </w:rPr>
        <w:t>URI</w:t>
      </w:r>
      <w:r w:rsidRPr="00F87370">
        <w:rPr>
          <w:rFonts w:ascii="Times New Roman" w:eastAsia="Times New Roman" w:hAnsi="Times New Roman" w:cs="Times New Roman"/>
          <w:b w:val="0"/>
          <w:bCs w:val="0"/>
          <w:color w:val="231F20"/>
          <w:sz w:val="21"/>
          <w:szCs w:val="21"/>
          <w:lang w:val="ru-RU"/>
        </w:rPr>
        <w:t xml:space="preserve">, который должен быть локальным внутренним местоположением. Директива </w:t>
      </w:r>
      <w:r w:rsidRPr="00F87370">
        <w:rPr>
          <w:rFonts w:ascii="Times New Roman" w:eastAsia="Times New Roman" w:hAnsi="Times New Roman" w:cs="Times New Roman"/>
          <w:b w:val="0"/>
          <w:bCs w:val="0"/>
          <w:color w:val="231F20"/>
          <w:sz w:val="21"/>
          <w:szCs w:val="21"/>
        </w:rPr>
        <w:t>auth</w:t>
      </w:r>
      <w:r w:rsidRPr="00F87370">
        <w:rPr>
          <w:rFonts w:ascii="Times New Roman" w:eastAsia="Times New Roman" w:hAnsi="Times New Roman" w:cs="Times New Roman"/>
          <w:b w:val="0"/>
          <w:bCs w:val="0"/>
          <w:color w:val="231F20"/>
          <w:sz w:val="21"/>
          <w:szCs w:val="21"/>
          <w:lang w:val="ru-RU"/>
        </w:rPr>
        <w:t>_</w:t>
      </w:r>
      <w:r w:rsidRPr="00F87370">
        <w:rPr>
          <w:rFonts w:ascii="Times New Roman" w:eastAsia="Times New Roman" w:hAnsi="Times New Roman" w:cs="Times New Roman"/>
          <w:b w:val="0"/>
          <w:bCs w:val="0"/>
          <w:color w:val="231F20"/>
          <w:sz w:val="21"/>
          <w:szCs w:val="21"/>
        </w:rPr>
        <w:t>request</w:t>
      </w:r>
      <w:r w:rsidRPr="00F87370">
        <w:rPr>
          <w:rFonts w:ascii="Times New Roman" w:eastAsia="Times New Roman" w:hAnsi="Times New Roman" w:cs="Times New Roman"/>
          <w:b w:val="0"/>
          <w:bCs w:val="0"/>
          <w:color w:val="231F20"/>
          <w:sz w:val="21"/>
          <w:szCs w:val="21"/>
          <w:lang w:val="ru-RU"/>
        </w:rPr>
        <w:t>_</w:t>
      </w:r>
      <w:r w:rsidRPr="00F87370">
        <w:rPr>
          <w:rFonts w:ascii="Times New Roman" w:eastAsia="Times New Roman" w:hAnsi="Times New Roman" w:cs="Times New Roman"/>
          <w:b w:val="0"/>
          <w:bCs w:val="0"/>
          <w:color w:val="231F20"/>
          <w:sz w:val="21"/>
          <w:szCs w:val="21"/>
        </w:rPr>
        <w:t>set</w:t>
      </w:r>
      <w:r w:rsidRPr="00F87370">
        <w:rPr>
          <w:rFonts w:ascii="Times New Roman" w:eastAsia="Times New Roman" w:hAnsi="Times New Roman" w:cs="Times New Roman"/>
          <w:b w:val="0"/>
          <w:bCs w:val="0"/>
          <w:color w:val="231F20"/>
          <w:sz w:val="21"/>
          <w:szCs w:val="21"/>
          <w:lang w:val="ru-RU"/>
        </w:rPr>
        <w:t xml:space="preserve"> позволяет вам устанавливать переменные из подзапроса аутентификации.</w:t>
      </w:r>
    </w:p>
    <w:p w:rsidR="00712114" w:rsidRPr="00F87370" w:rsidRDefault="00F87370">
      <w:pPr>
        <w:pStyle w:val="Heading3"/>
        <w:spacing w:before="207"/>
        <w:ind w:left="999"/>
      </w:pPr>
      <w:r>
        <w:rPr>
          <w:color w:val="231F20"/>
          <w:w w:val="80"/>
          <w:lang w:val="ru-RU"/>
        </w:rPr>
        <w:t>Обсуждение</w:t>
      </w:r>
    </w:p>
    <w:p w:rsidR="00F87370" w:rsidRPr="00F87370" w:rsidRDefault="00F87370" w:rsidP="00F87370">
      <w:pPr>
        <w:pStyle w:val="BodyText"/>
        <w:spacing w:before="108" w:line="249" w:lineRule="auto"/>
        <w:ind w:right="837"/>
        <w:jc w:val="both"/>
        <w:rPr>
          <w:color w:val="231F20"/>
          <w:lang w:val="ru-RU"/>
        </w:rPr>
      </w:pPr>
      <w:bookmarkStart w:id="233" w:name="6.3_Validating_JWTs_with_NGINX_Plus"/>
      <w:bookmarkStart w:id="234" w:name="_bookmark229"/>
      <w:bookmarkEnd w:id="233"/>
      <w:bookmarkEnd w:id="234"/>
      <w:r w:rsidRPr="00F87370">
        <w:rPr>
          <w:color w:val="231F20"/>
        </w:rPr>
        <w:t>http</w:t>
      </w:r>
      <w:r w:rsidRPr="00F87370">
        <w:rPr>
          <w:color w:val="231F20"/>
          <w:lang w:val="ru-RU"/>
        </w:rPr>
        <w:t>_</w:t>
      </w:r>
      <w:r w:rsidRPr="00F87370">
        <w:rPr>
          <w:color w:val="231F20"/>
        </w:rPr>
        <w:t>auth</w:t>
      </w:r>
      <w:r w:rsidRPr="00F87370">
        <w:rPr>
          <w:color w:val="231F20"/>
          <w:lang w:val="ru-RU"/>
        </w:rPr>
        <w:t>_</w:t>
      </w:r>
      <w:r w:rsidRPr="00F87370">
        <w:rPr>
          <w:color w:val="231F20"/>
        </w:rPr>
        <w:t>request</w:t>
      </w:r>
      <w:r w:rsidRPr="00F87370">
        <w:rPr>
          <w:color w:val="231F20"/>
          <w:lang w:val="ru-RU"/>
        </w:rPr>
        <w:t>_</w:t>
      </w:r>
      <w:r w:rsidRPr="00F87370">
        <w:rPr>
          <w:color w:val="231F20"/>
        </w:rPr>
        <w:t>module</w:t>
      </w:r>
      <w:r w:rsidRPr="00F87370">
        <w:rPr>
          <w:color w:val="231F20"/>
          <w:lang w:val="ru-RU"/>
        </w:rPr>
        <w:t xml:space="preserve"> обеспечивает аутентификацию при каждом запросе, обрабатываемом сервером </w:t>
      </w:r>
      <w:r w:rsidRPr="00F87370">
        <w:rPr>
          <w:color w:val="231F20"/>
        </w:rPr>
        <w:t>NGINX</w:t>
      </w:r>
      <w:r w:rsidRPr="00F87370">
        <w:rPr>
          <w:color w:val="231F20"/>
          <w:lang w:val="ru-RU"/>
        </w:rPr>
        <w:t xml:space="preserve">. Модуль будет использовать подзапрос, чтобы определить, разрешено ли выполнение запроса. Подзапрос - это когда </w:t>
      </w:r>
      <w:r w:rsidRPr="00F87370">
        <w:rPr>
          <w:color w:val="231F20"/>
        </w:rPr>
        <w:t>NGINX</w:t>
      </w:r>
      <w:r w:rsidRPr="00F87370">
        <w:rPr>
          <w:color w:val="231F20"/>
          <w:lang w:val="ru-RU"/>
        </w:rPr>
        <w:t xml:space="preserve"> передает запрос в альтернативное внутреннее местоположение и наблюдает за его ответом, прежде чем направить запрос по назначению. Местоположение аутентификации передает исходный запрос, включая текст и заголовки, на сервер аутентификации. Код состояния </w:t>
      </w:r>
      <w:r w:rsidRPr="00F87370">
        <w:rPr>
          <w:color w:val="231F20"/>
        </w:rPr>
        <w:t>HTTP</w:t>
      </w:r>
      <w:r w:rsidRPr="00F87370">
        <w:rPr>
          <w:color w:val="231F20"/>
          <w:lang w:val="ru-RU"/>
        </w:rPr>
        <w:t xml:space="preserve"> подзапроса - это то, что определяет, предоставлен доступ или нет. Если подзапрос возвращается с кодом состояния </w:t>
      </w:r>
      <w:r w:rsidRPr="00F87370">
        <w:rPr>
          <w:color w:val="231F20"/>
        </w:rPr>
        <w:t>HTTP</w:t>
      </w:r>
      <w:r w:rsidRPr="00F87370">
        <w:rPr>
          <w:color w:val="231F20"/>
          <w:lang w:val="ru-RU"/>
        </w:rPr>
        <w:t xml:space="preserve"> 200, аутентификация проходит успешно и запрос выполняется. Если подзапрос возвращает </w:t>
      </w:r>
      <w:r w:rsidRPr="00F87370">
        <w:rPr>
          <w:color w:val="231F20"/>
        </w:rPr>
        <w:t>HTTP</w:t>
      </w:r>
      <w:r w:rsidRPr="00F87370">
        <w:rPr>
          <w:color w:val="231F20"/>
          <w:lang w:val="ru-RU"/>
        </w:rPr>
        <w:t xml:space="preserve"> 401 или 403, то же самое будет возвращено и для исходного запроса.</w:t>
      </w:r>
    </w:p>
    <w:p w:rsidR="00F87370" w:rsidRPr="00F87370" w:rsidRDefault="00F87370" w:rsidP="00F87370">
      <w:pPr>
        <w:pStyle w:val="BodyText"/>
        <w:spacing w:before="108" w:line="249" w:lineRule="auto"/>
        <w:ind w:right="837"/>
        <w:jc w:val="both"/>
        <w:rPr>
          <w:color w:val="231F20"/>
        </w:rPr>
      </w:pPr>
      <w:r w:rsidRPr="00F87370">
        <w:rPr>
          <w:color w:val="231F20"/>
          <w:lang w:val="ru-RU"/>
        </w:rPr>
        <w:t xml:space="preserve">Если ваша служба аутентификации не запрашивает тело запроса, вы можете удалить тело запроса с помощью директивы </w:t>
      </w:r>
      <w:r w:rsidRPr="00F87370">
        <w:rPr>
          <w:color w:val="231F20"/>
        </w:rPr>
        <w:t>proxy</w:t>
      </w:r>
      <w:r w:rsidRPr="00F87370">
        <w:rPr>
          <w:color w:val="231F20"/>
          <w:lang w:val="ru-RU"/>
        </w:rPr>
        <w:t>_</w:t>
      </w:r>
      <w:r w:rsidRPr="00F87370">
        <w:rPr>
          <w:color w:val="231F20"/>
        </w:rPr>
        <w:t>pass</w:t>
      </w:r>
      <w:r w:rsidRPr="00F87370">
        <w:rPr>
          <w:color w:val="231F20"/>
          <w:lang w:val="ru-RU"/>
        </w:rPr>
        <w:t>_</w:t>
      </w:r>
      <w:r w:rsidRPr="00F87370">
        <w:rPr>
          <w:color w:val="231F20"/>
        </w:rPr>
        <w:t>request</w:t>
      </w:r>
      <w:r w:rsidRPr="00F87370">
        <w:rPr>
          <w:color w:val="231F20"/>
          <w:lang w:val="ru-RU"/>
        </w:rPr>
        <w:t>_</w:t>
      </w:r>
      <w:r w:rsidRPr="00F87370">
        <w:rPr>
          <w:color w:val="231F20"/>
        </w:rPr>
        <w:t>body</w:t>
      </w:r>
      <w:r w:rsidRPr="00F87370">
        <w:rPr>
          <w:color w:val="231F20"/>
          <w:lang w:val="ru-RU"/>
        </w:rPr>
        <w:t xml:space="preserve">, как показано на рисунке. </w:t>
      </w:r>
      <w:r w:rsidRPr="00F87370">
        <w:rPr>
          <w:color w:val="231F20"/>
        </w:rPr>
        <w:t>Этот</w:t>
      </w:r>
    </w:p>
    <w:p w:rsidR="00F87370" w:rsidRPr="00F87370" w:rsidRDefault="00F87370" w:rsidP="00F87370">
      <w:pPr>
        <w:pStyle w:val="BodyText"/>
        <w:spacing w:before="108" w:line="249" w:lineRule="auto"/>
        <w:ind w:right="837"/>
        <w:jc w:val="both"/>
        <w:rPr>
          <w:color w:val="231F20"/>
        </w:rPr>
      </w:pPr>
    </w:p>
    <w:p w:rsidR="00F87370" w:rsidRPr="00F87370" w:rsidRDefault="00F87370" w:rsidP="00F87370">
      <w:pPr>
        <w:pStyle w:val="BodyText"/>
        <w:spacing w:before="108" w:line="249" w:lineRule="auto"/>
        <w:ind w:right="837"/>
        <w:jc w:val="both"/>
        <w:rPr>
          <w:color w:val="231F20"/>
        </w:rPr>
      </w:pPr>
      <w:r w:rsidRPr="00F87370">
        <w:rPr>
          <w:color w:val="231F20"/>
        </w:rPr>
        <w:t>6.2 Подзапросы аутен</w:t>
      </w:r>
      <w:r>
        <w:rPr>
          <w:color w:val="231F20"/>
        </w:rPr>
        <w:t xml:space="preserve">тификации </w:t>
      </w:r>
    </w:p>
    <w:p w:rsidR="00F87370" w:rsidRPr="00F87370" w:rsidRDefault="00F87370" w:rsidP="00F87370">
      <w:pPr>
        <w:pStyle w:val="BodyText"/>
        <w:spacing w:before="108" w:line="249" w:lineRule="auto"/>
        <w:ind w:right="837"/>
        <w:jc w:val="both"/>
        <w:rPr>
          <w:color w:val="231F20"/>
        </w:rPr>
      </w:pPr>
      <w:r w:rsidRPr="00F87370">
        <w:rPr>
          <w:color w:val="231F20"/>
        </w:rPr>
        <w:t xml:space="preserve"> </w:t>
      </w:r>
    </w:p>
    <w:p w:rsidR="00F87370" w:rsidRDefault="00F87370" w:rsidP="00F87370">
      <w:pPr>
        <w:pStyle w:val="BodyText"/>
        <w:spacing w:before="108" w:line="249" w:lineRule="auto"/>
        <w:ind w:right="837"/>
        <w:jc w:val="both"/>
        <w:rPr>
          <w:color w:val="231F20"/>
          <w:lang w:val="ru-RU"/>
        </w:rPr>
      </w:pPr>
      <w:r w:rsidRPr="00F87370">
        <w:rPr>
          <w:color w:val="231F20"/>
          <w:lang w:val="ru-RU"/>
        </w:rPr>
        <w:t xml:space="preserve">практика сократит размер запроса и время его выполнения. Поскольку тело ответа отбрасывается, заголовок </w:t>
      </w:r>
      <w:r w:rsidRPr="00F87370">
        <w:rPr>
          <w:color w:val="231F20"/>
        </w:rPr>
        <w:t>Content</w:t>
      </w:r>
      <w:r w:rsidRPr="00F87370">
        <w:rPr>
          <w:color w:val="231F20"/>
          <w:lang w:val="ru-RU"/>
        </w:rPr>
        <w:t>-</w:t>
      </w:r>
      <w:r w:rsidRPr="00F87370">
        <w:rPr>
          <w:color w:val="231F20"/>
        </w:rPr>
        <w:t>Length</w:t>
      </w:r>
      <w:r w:rsidRPr="00F87370">
        <w:rPr>
          <w:color w:val="231F20"/>
          <w:lang w:val="ru-RU"/>
        </w:rPr>
        <w:t xml:space="preserve"> должен быть установлен в пустую строку. Если вашей службе аутентификации необходимо знать </w:t>
      </w:r>
      <w:r w:rsidRPr="00F87370">
        <w:rPr>
          <w:color w:val="231F20"/>
        </w:rPr>
        <w:t>URI</w:t>
      </w:r>
      <w:r w:rsidRPr="00F87370">
        <w:rPr>
          <w:color w:val="231F20"/>
          <w:lang w:val="ru-RU"/>
        </w:rPr>
        <w:t xml:space="preserve">, к которому обращается запрос, вы захотите поместить это значение в пользовательский заголовок, который проверяет ваша служба аутентификации. Если есть вещи, которые вы хотите сохранить из подзапроса к службе аутентификации, например заголовки ответов или другую информацию, вы можете использовать директиву </w:t>
      </w:r>
      <w:r w:rsidRPr="00F87370">
        <w:rPr>
          <w:color w:val="231F20"/>
        </w:rPr>
        <w:t>auth</w:t>
      </w:r>
      <w:r w:rsidRPr="00F87370">
        <w:rPr>
          <w:color w:val="231F20"/>
          <w:lang w:val="ru-RU"/>
        </w:rPr>
        <w:t>_</w:t>
      </w:r>
      <w:r w:rsidRPr="00F87370">
        <w:rPr>
          <w:color w:val="231F20"/>
        </w:rPr>
        <w:t>request</w:t>
      </w:r>
      <w:r w:rsidRPr="00F87370">
        <w:rPr>
          <w:color w:val="231F20"/>
          <w:lang w:val="ru-RU"/>
        </w:rPr>
        <w:t>_</w:t>
      </w:r>
      <w:r w:rsidRPr="00F87370">
        <w:rPr>
          <w:color w:val="231F20"/>
        </w:rPr>
        <w:t>set</w:t>
      </w:r>
      <w:r w:rsidRPr="00F87370">
        <w:rPr>
          <w:color w:val="231F20"/>
          <w:lang w:val="ru-RU"/>
        </w:rPr>
        <w:t xml:space="preserve"> для создания новых переменных из данных ответа.</w:t>
      </w:r>
    </w:p>
    <w:p w:rsidR="00712114" w:rsidRPr="00F87370" w:rsidRDefault="00564221" w:rsidP="00F87370">
      <w:pPr>
        <w:pStyle w:val="BodyText"/>
        <w:spacing w:before="108" w:line="249" w:lineRule="auto"/>
        <w:ind w:right="837"/>
        <w:jc w:val="both"/>
        <w:rPr>
          <w:color w:val="231F20"/>
        </w:rPr>
      </w:pPr>
      <w:r>
        <w:rPr>
          <w:color w:val="231F20"/>
          <w:w w:val="70"/>
        </w:rPr>
        <w:t>Validating</w:t>
      </w:r>
      <w:r w:rsidRPr="00F87370">
        <w:rPr>
          <w:color w:val="231F20"/>
          <w:spacing w:val="-2"/>
          <w:w w:val="70"/>
        </w:rPr>
        <w:t xml:space="preserve"> </w:t>
      </w:r>
      <w:r>
        <w:rPr>
          <w:color w:val="231F20"/>
          <w:w w:val="70"/>
        </w:rPr>
        <w:t>JWTs</w:t>
      </w:r>
      <w:r w:rsidRPr="00F87370">
        <w:rPr>
          <w:color w:val="231F20"/>
          <w:spacing w:val="-2"/>
          <w:w w:val="70"/>
        </w:rPr>
        <w:t xml:space="preserve"> </w:t>
      </w:r>
      <w:r>
        <w:rPr>
          <w:color w:val="231F20"/>
          <w:w w:val="70"/>
        </w:rPr>
        <w:t>with</w:t>
      </w:r>
      <w:r w:rsidRPr="00F87370">
        <w:rPr>
          <w:color w:val="231F20"/>
          <w:spacing w:val="-2"/>
          <w:w w:val="70"/>
        </w:rPr>
        <w:t xml:space="preserve"> </w:t>
      </w:r>
      <w:r>
        <w:rPr>
          <w:color w:val="231F20"/>
          <w:w w:val="70"/>
        </w:rPr>
        <w:t>NGINX</w:t>
      </w:r>
      <w:r w:rsidRPr="00F87370">
        <w:rPr>
          <w:color w:val="231F20"/>
          <w:spacing w:val="-2"/>
          <w:w w:val="70"/>
        </w:rPr>
        <w:t xml:space="preserve"> </w:t>
      </w:r>
      <w:r>
        <w:rPr>
          <w:color w:val="231F20"/>
          <w:w w:val="70"/>
        </w:rPr>
        <w:t>Plus</w:t>
      </w:r>
    </w:p>
    <w:p w:rsidR="00712114" w:rsidRPr="00F87370" w:rsidRDefault="00F87370">
      <w:pPr>
        <w:pStyle w:val="Heading3"/>
        <w:ind w:left="999"/>
        <w:rPr>
          <w:lang w:val="ru-RU"/>
        </w:rPr>
      </w:pPr>
      <w:r w:rsidRPr="00F87370">
        <w:rPr>
          <w:color w:val="231F20"/>
          <w:w w:val="85"/>
          <w:lang w:val="ru-RU"/>
        </w:rPr>
        <w:t>Проблема</w:t>
      </w:r>
    </w:p>
    <w:p w:rsidR="00F87370" w:rsidRDefault="00F87370">
      <w:pPr>
        <w:pStyle w:val="Heading3"/>
        <w:spacing w:before="207"/>
        <w:ind w:left="999"/>
        <w:rPr>
          <w:rFonts w:ascii="Times New Roman" w:eastAsia="Times New Roman" w:hAnsi="Times New Roman" w:cs="Times New Roman"/>
          <w:b w:val="0"/>
          <w:bCs w:val="0"/>
          <w:color w:val="231F20"/>
          <w:sz w:val="21"/>
          <w:szCs w:val="21"/>
        </w:rPr>
      </w:pPr>
      <w:bookmarkStart w:id="235" w:name="_bookmark230"/>
      <w:bookmarkEnd w:id="235"/>
      <w:r w:rsidRPr="00F87370">
        <w:rPr>
          <w:rFonts w:ascii="Times New Roman" w:eastAsia="Times New Roman" w:hAnsi="Times New Roman" w:cs="Times New Roman"/>
          <w:b w:val="0"/>
          <w:bCs w:val="0"/>
          <w:color w:val="231F20"/>
          <w:sz w:val="21"/>
          <w:szCs w:val="21"/>
          <w:lang w:val="ru-RU"/>
        </w:rPr>
        <w:t xml:space="preserve">Вам необходимо проверить </w:t>
      </w:r>
      <w:r w:rsidRPr="00F87370">
        <w:rPr>
          <w:rFonts w:ascii="Times New Roman" w:eastAsia="Times New Roman" w:hAnsi="Times New Roman" w:cs="Times New Roman"/>
          <w:b w:val="0"/>
          <w:bCs w:val="0"/>
          <w:color w:val="231F20"/>
          <w:sz w:val="21"/>
          <w:szCs w:val="21"/>
        </w:rPr>
        <w:t>JWT</w:t>
      </w:r>
      <w:r w:rsidRPr="00F87370">
        <w:rPr>
          <w:rFonts w:ascii="Times New Roman" w:eastAsia="Times New Roman" w:hAnsi="Times New Roman" w:cs="Times New Roman"/>
          <w:b w:val="0"/>
          <w:bCs w:val="0"/>
          <w:color w:val="231F20"/>
          <w:sz w:val="21"/>
          <w:szCs w:val="21"/>
          <w:lang w:val="ru-RU"/>
        </w:rPr>
        <w:t xml:space="preserve">, прежде чем запрос будет обработан с помощью </w:t>
      </w:r>
      <w:r w:rsidRPr="00F87370">
        <w:rPr>
          <w:rFonts w:ascii="Times New Roman" w:eastAsia="Times New Roman" w:hAnsi="Times New Roman" w:cs="Times New Roman"/>
          <w:b w:val="0"/>
          <w:bCs w:val="0"/>
          <w:color w:val="231F20"/>
          <w:sz w:val="21"/>
          <w:szCs w:val="21"/>
        </w:rPr>
        <w:t>NGINX Plus.</w:t>
      </w:r>
    </w:p>
    <w:p w:rsidR="00712114" w:rsidRPr="00F87370" w:rsidRDefault="00F87370">
      <w:pPr>
        <w:pStyle w:val="Heading3"/>
        <w:spacing w:before="207"/>
        <w:ind w:left="999"/>
        <w:rPr>
          <w:lang w:val="ru-RU"/>
        </w:rPr>
      </w:pPr>
      <w:r>
        <w:rPr>
          <w:color w:val="231F20"/>
          <w:w w:val="85"/>
          <w:lang w:val="ru-RU"/>
        </w:rPr>
        <w:t>Решение</w:t>
      </w:r>
    </w:p>
    <w:p w:rsidR="00F87370" w:rsidRDefault="00F87370">
      <w:pPr>
        <w:spacing w:before="132" w:line="211" w:lineRule="exact"/>
        <w:ind w:left="1339"/>
        <w:rPr>
          <w:color w:val="231F20"/>
          <w:sz w:val="21"/>
          <w:szCs w:val="21"/>
          <w:lang w:val="ru-RU"/>
        </w:rPr>
      </w:pPr>
      <w:bookmarkStart w:id="236" w:name="_bookmark231"/>
      <w:bookmarkEnd w:id="236"/>
      <w:r w:rsidRPr="00F87370">
        <w:rPr>
          <w:color w:val="231F20"/>
          <w:sz w:val="21"/>
          <w:szCs w:val="21"/>
          <w:lang w:val="ru-RU"/>
        </w:rPr>
        <w:t xml:space="preserve">Используйте модуль аутентификации </w:t>
      </w:r>
      <w:r w:rsidRPr="00F87370">
        <w:rPr>
          <w:color w:val="231F20"/>
          <w:sz w:val="21"/>
          <w:szCs w:val="21"/>
        </w:rPr>
        <w:t>HTTP</w:t>
      </w:r>
      <w:r w:rsidRPr="00F87370">
        <w:rPr>
          <w:color w:val="231F20"/>
          <w:sz w:val="21"/>
          <w:szCs w:val="21"/>
          <w:lang w:val="ru-RU"/>
        </w:rPr>
        <w:t xml:space="preserve"> </w:t>
      </w:r>
      <w:r w:rsidRPr="00F87370">
        <w:rPr>
          <w:color w:val="231F20"/>
          <w:sz w:val="21"/>
          <w:szCs w:val="21"/>
        </w:rPr>
        <w:t>JWT</w:t>
      </w:r>
      <w:r w:rsidRPr="00F87370">
        <w:rPr>
          <w:color w:val="231F20"/>
          <w:sz w:val="21"/>
          <w:szCs w:val="21"/>
          <w:lang w:val="ru-RU"/>
        </w:rPr>
        <w:t xml:space="preserve"> от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для проверки подписи токена и встраивания утверждений и заголовков </w:t>
      </w:r>
      <w:r w:rsidRPr="00F87370">
        <w:rPr>
          <w:color w:val="231F20"/>
          <w:sz w:val="21"/>
          <w:szCs w:val="21"/>
        </w:rPr>
        <w:t>JWT</w:t>
      </w:r>
      <w:r w:rsidRPr="00F87370">
        <w:rPr>
          <w:color w:val="231F20"/>
          <w:sz w:val="21"/>
          <w:szCs w:val="21"/>
          <w:lang w:val="ru-RU"/>
        </w:rPr>
        <w:t xml:space="preserve"> в качестве переменных </w:t>
      </w:r>
      <w:r w:rsidRPr="00F87370">
        <w:rPr>
          <w:color w:val="231F20"/>
          <w:sz w:val="21"/>
          <w:szCs w:val="21"/>
        </w:rPr>
        <w:t>NGINX</w:t>
      </w:r>
      <w:r w:rsidRPr="00F87370">
        <w:rPr>
          <w:color w:val="231F20"/>
          <w:sz w:val="21"/>
          <w:szCs w:val="21"/>
          <w:lang w:val="ru-RU"/>
        </w:rPr>
        <w:t>:</w:t>
      </w:r>
    </w:p>
    <w:p w:rsidR="00712114" w:rsidRPr="00F87370" w:rsidRDefault="00564221">
      <w:pPr>
        <w:spacing w:before="132" w:line="211" w:lineRule="exact"/>
        <w:ind w:left="1339"/>
        <w:rPr>
          <w:rFonts w:ascii="SimSun"/>
          <w:sz w:val="17"/>
          <w:lang w:val="ru-RU"/>
        </w:rPr>
      </w:pPr>
      <w:r>
        <w:rPr>
          <w:rFonts w:ascii="SimSun"/>
          <w:color w:val="231F20"/>
          <w:sz w:val="17"/>
        </w:rPr>
        <w:t>location</w:t>
      </w:r>
      <w:r w:rsidRPr="00F87370">
        <w:rPr>
          <w:rFonts w:ascii="SimSun"/>
          <w:color w:val="231F20"/>
          <w:sz w:val="17"/>
          <w:lang w:val="ru-RU"/>
        </w:rPr>
        <w:t xml:space="preserve"> /</w:t>
      </w:r>
      <w:r>
        <w:rPr>
          <w:rFonts w:ascii="SimSun"/>
          <w:color w:val="231F20"/>
          <w:sz w:val="17"/>
        </w:rPr>
        <w:t>api</w:t>
      </w:r>
      <w:r w:rsidRPr="00F87370">
        <w:rPr>
          <w:rFonts w:ascii="SimSun"/>
          <w:color w:val="231F20"/>
          <w:sz w:val="17"/>
          <w:lang w:val="ru-RU"/>
        </w:rPr>
        <w:t>/ {</w:t>
      </w:r>
    </w:p>
    <w:p w:rsidR="00712114" w:rsidRDefault="00564221">
      <w:pPr>
        <w:tabs>
          <w:tab w:val="left" w:pos="3209"/>
        </w:tabs>
        <w:spacing w:before="4" w:line="225" w:lineRule="auto"/>
        <w:ind w:left="1679" w:right="4553"/>
        <w:rPr>
          <w:rFonts w:ascii="SimSun"/>
          <w:sz w:val="17"/>
        </w:rPr>
      </w:pPr>
      <w:r>
        <w:rPr>
          <w:rFonts w:ascii="SimSun"/>
          <w:color w:val="231F20"/>
          <w:sz w:val="17"/>
        </w:rPr>
        <w:t>auth_jwt</w:t>
      </w:r>
      <w:r>
        <w:rPr>
          <w:rFonts w:ascii="SimSun"/>
          <w:color w:val="231F20"/>
          <w:sz w:val="17"/>
        </w:rPr>
        <w:tab/>
        <w:t>"api";</w:t>
      </w:r>
      <w:r>
        <w:rPr>
          <w:rFonts w:ascii="SimSun"/>
          <w:color w:val="231F20"/>
          <w:spacing w:val="1"/>
          <w:sz w:val="17"/>
        </w:rPr>
        <w:t xml:space="preserve"> </w:t>
      </w:r>
      <w:r>
        <w:rPr>
          <w:rFonts w:ascii="SimSun"/>
          <w:color w:val="231F20"/>
          <w:sz w:val="17"/>
        </w:rPr>
        <w:t>auth_jwt_key_file</w:t>
      </w:r>
      <w:r>
        <w:rPr>
          <w:rFonts w:ascii="SimSun"/>
          <w:color w:val="231F20"/>
          <w:spacing w:val="-14"/>
          <w:sz w:val="17"/>
        </w:rPr>
        <w:t xml:space="preserve"> </w:t>
      </w:r>
      <w:r>
        <w:rPr>
          <w:rFonts w:ascii="SimSun"/>
          <w:color w:val="231F20"/>
          <w:sz w:val="17"/>
        </w:rPr>
        <w:t>conf/keys.json;</w:t>
      </w:r>
    </w:p>
    <w:p w:rsidR="00712114" w:rsidRDefault="00564221">
      <w:pPr>
        <w:spacing w:line="206" w:lineRule="exact"/>
        <w:ind w:left="1339"/>
        <w:rPr>
          <w:rFonts w:ascii="SimSun"/>
          <w:sz w:val="17"/>
        </w:rPr>
      </w:pPr>
      <w:r>
        <w:rPr>
          <w:rFonts w:ascii="SimSun"/>
          <w:color w:val="231F20"/>
          <w:sz w:val="17"/>
        </w:rPr>
        <w:t>}</w:t>
      </w:r>
    </w:p>
    <w:p w:rsidR="00F87370" w:rsidRPr="00F87370" w:rsidRDefault="00F87370">
      <w:pPr>
        <w:pStyle w:val="Heading3"/>
        <w:spacing w:before="198"/>
        <w:rPr>
          <w:rFonts w:ascii="Times New Roman" w:eastAsia="Times New Roman" w:hAnsi="Times New Roman" w:cs="Times New Roman"/>
          <w:b w:val="0"/>
          <w:bCs w:val="0"/>
          <w:color w:val="231F20"/>
          <w:spacing w:val="-1"/>
          <w:sz w:val="21"/>
          <w:szCs w:val="21"/>
          <w:lang w:val="ru-RU"/>
        </w:rPr>
      </w:pPr>
      <w:bookmarkStart w:id="237" w:name="_bookmark232"/>
      <w:bookmarkEnd w:id="237"/>
      <w:r w:rsidRPr="00F87370">
        <w:rPr>
          <w:rFonts w:ascii="Times New Roman" w:eastAsia="Times New Roman" w:hAnsi="Times New Roman" w:cs="Times New Roman"/>
          <w:b w:val="0"/>
          <w:bCs w:val="0"/>
          <w:color w:val="231F20"/>
          <w:spacing w:val="-1"/>
          <w:sz w:val="21"/>
          <w:szCs w:val="21"/>
          <w:lang w:val="ru-RU"/>
        </w:rPr>
        <w:t xml:space="preserve">Эта конфигурация позволяет выполнять проверку </w:t>
      </w:r>
      <w:r w:rsidRPr="00F87370">
        <w:rPr>
          <w:rFonts w:ascii="Times New Roman" w:eastAsia="Times New Roman" w:hAnsi="Times New Roman" w:cs="Times New Roman"/>
          <w:b w:val="0"/>
          <w:bCs w:val="0"/>
          <w:color w:val="231F20"/>
          <w:spacing w:val="-1"/>
          <w:sz w:val="21"/>
          <w:szCs w:val="21"/>
        </w:rPr>
        <w:t>JWTS</w:t>
      </w:r>
      <w:r w:rsidRPr="00F87370">
        <w:rPr>
          <w:rFonts w:ascii="Times New Roman" w:eastAsia="Times New Roman" w:hAnsi="Times New Roman" w:cs="Times New Roman"/>
          <w:b w:val="0"/>
          <w:bCs w:val="0"/>
          <w:color w:val="231F20"/>
          <w:spacing w:val="-1"/>
          <w:sz w:val="21"/>
          <w:szCs w:val="21"/>
          <w:lang w:val="ru-RU"/>
        </w:rPr>
        <w:t xml:space="preserve"> для данного местоположения. В директорию </w:t>
      </w:r>
      <w:r w:rsidRPr="00F87370">
        <w:rPr>
          <w:rFonts w:ascii="Times New Roman" w:eastAsia="Times New Roman" w:hAnsi="Times New Roman" w:cs="Times New Roman"/>
          <w:b w:val="0"/>
          <w:bCs w:val="0"/>
          <w:color w:val="231F20"/>
          <w:spacing w:val="-1"/>
          <w:sz w:val="21"/>
          <w:szCs w:val="21"/>
        </w:rPr>
        <w:t>auth</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передается строка, которая используется в качестве области аутентификации. Конфигурация </w:t>
      </w:r>
      <w:r w:rsidRPr="00F87370">
        <w:rPr>
          <w:rFonts w:ascii="Times New Roman" w:eastAsia="Times New Roman" w:hAnsi="Times New Roman" w:cs="Times New Roman"/>
          <w:b w:val="0"/>
          <w:bCs w:val="0"/>
          <w:color w:val="231F20"/>
          <w:spacing w:val="-1"/>
          <w:sz w:val="21"/>
          <w:szCs w:val="21"/>
        </w:rPr>
        <w:t>auth</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принимает необязательный параметр токена переменной, которая содержит </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По умолчанию заголовок аутентификации используется в соответствии со стандартом </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Директива </w:t>
      </w:r>
      <w:r w:rsidRPr="00F87370">
        <w:rPr>
          <w:rFonts w:ascii="Times New Roman" w:eastAsia="Times New Roman" w:hAnsi="Times New Roman" w:cs="Times New Roman"/>
          <w:b w:val="0"/>
          <w:bCs w:val="0"/>
          <w:color w:val="231F20"/>
          <w:spacing w:val="-1"/>
          <w:sz w:val="21"/>
          <w:szCs w:val="21"/>
        </w:rPr>
        <w:t>auth</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также может использоваться для отмены эффектов требуемой аутентификации </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из унаследованных конфигураций. Чтобы отключить аутентификацию, передайте ключевое слово в директиву </w:t>
      </w:r>
      <w:r w:rsidRPr="00F87370">
        <w:rPr>
          <w:rFonts w:ascii="Times New Roman" w:eastAsia="Times New Roman" w:hAnsi="Times New Roman" w:cs="Times New Roman"/>
          <w:b w:val="0"/>
          <w:bCs w:val="0"/>
          <w:color w:val="231F20"/>
          <w:spacing w:val="-1"/>
          <w:sz w:val="21"/>
          <w:szCs w:val="21"/>
        </w:rPr>
        <w:t>auth</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и ничего больше. Чтобы отменить унаследованные требования аутентификации, передайте ключевое слово </w:t>
      </w:r>
      <w:r w:rsidRPr="00F87370">
        <w:rPr>
          <w:rFonts w:ascii="Times New Roman" w:eastAsia="Times New Roman" w:hAnsi="Times New Roman" w:cs="Times New Roman"/>
          <w:b w:val="0"/>
          <w:bCs w:val="0"/>
          <w:color w:val="231F20"/>
          <w:spacing w:val="-1"/>
          <w:sz w:val="21"/>
          <w:szCs w:val="21"/>
        </w:rPr>
        <w:t>off</w:t>
      </w:r>
      <w:r w:rsidRPr="00F87370">
        <w:rPr>
          <w:rFonts w:ascii="Times New Roman" w:eastAsia="Times New Roman" w:hAnsi="Times New Roman" w:cs="Times New Roman"/>
          <w:b w:val="0"/>
          <w:bCs w:val="0"/>
          <w:color w:val="231F20"/>
          <w:spacing w:val="-1"/>
          <w:sz w:val="21"/>
          <w:szCs w:val="21"/>
          <w:lang w:val="ru-RU"/>
        </w:rPr>
        <w:t xml:space="preserve"> директиве </w:t>
      </w:r>
      <w:r w:rsidRPr="00F87370">
        <w:rPr>
          <w:rFonts w:ascii="Times New Roman" w:eastAsia="Times New Roman" w:hAnsi="Times New Roman" w:cs="Times New Roman"/>
          <w:b w:val="0"/>
          <w:bCs w:val="0"/>
          <w:color w:val="231F20"/>
          <w:spacing w:val="-1"/>
          <w:sz w:val="21"/>
          <w:szCs w:val="21"/>
        </w:rPr>
        <w:t>auth</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 xml:space="preserve">, ничего больше не добавляя. Файл </w:t>
      </w:r>
      <w:r w:rsidRPr="00F87370">
        <w:rPr>
          <w:rFonts w:ascii="Times New Roman" w:eastAsia="Times New Roman" w:hAnsi="Times New Roman" w:cs="Times New Roman"/>
          <w:b w:val="0"/>
          <w:bCs w:val="0"/>
          <w:color w:val="231F20"/>
          <w:spacing w:val="-1"/>
          <w:sz w:val="21"/>
          <w:szCs w:val="21"/>
        </w:rPr>
        <w:t>auth</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jwt</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key</w:t>
      </w:r>
      <w:r w:rsidRPr="00F87370">
        <w:rPr>
          <w:rFonts w:ascii="Times New Roman" w:eastAsia="Times New Roman" w:hAnsi="Times New Roman" w:cs="Times New Roman"/>
          <w:b w:val="0"/>
          <w:bCs w:val="0"/>
          <w:color w:val="231F20"/>
          <w:spacing w:val="-1"/>
          <w:sz w:val="21"/>
          <w:szCs w:val="21"/>
          <w:lang w:val="ru-RU"/>
        </w:rPr>
        <w:t>_</w:t>
      </w:r>
      <w:r w:rsidRPr="00F87370">
        <w:rPr>
          <w:rFonts w:ascii="Times New Roman" w:eastAsia="Times New Roman" w:hAnsi="Times New Roman" w:cs="Times New Roman"/>
          <w:b w:val="0"/>
          <w:bCs w:val="0"/>
          <w:color w:val="231F20"/>
          <w:spacing w:val="-1"/>
          <w:sz w:val="21"/>
          <w:szCs w:val="21"/>
        </w:rPr>
        <w:t>file</w:t>
      </w:r>
      <w:r w:rsidRPr="00F87370">
        <w:rPr>
          <w:rFonts w:ascii="Times New Roman" w:eastAsia="Times New Roman" w:hAnsi="Times New Roman" w:cs="Times New Roman"/>
          <w:b w:val="0"/>
          <w:bCs w:val="0"/>
          <w:color w:val="231F20"/>
          <w:spacing w:val="-1"/>
          <w:sz w:val="21"/>
          <w:szCs w:val="21"/>
          <w:lang w:val="ru-RU"/>
        </w:rPr>
        <w:t xml:space="preserve"> принимает один параметр. Этот параметр представляет собой путь к файлу ключа в стандартном формате </w:t>
      </w:r>
      <w:r w:rsidRPr="00F87370">
        <w:rPr>
          <w:rFonts w:ascii="Times New Roman" w:eastAsia="Times New Roman" w:hAnsi="Times New Roman" w:cs="Times New Roman"/>
          <w:b w:val="0"/>
          <w:bCs w:val="0"/>
          <w:color w:val="231F20"/>
          <w:spacing w:val="-1"/>
          <w:sz w:val="21"/>
          <w:szCs w:val="21"/>
        </w:rPr>
        <w:t>JSON</w:t>
      </w:r>
      <w:r w:rsidRPr="00F87370">
        <w:rPr>
          <w:rFonts w:ascii="Times New Roman" w:eastAsia="Times New Roman" w:hAnsi="Times New Roman" w:cs="Times New Roman"/>
          <w:b w:val="0"/>
          <w:bCs w:val="0"/>
          <w:color w:val="231F20"/>
          <w:spacing w:val="-1"/>
          <w:sz w:val="21"/>
          <w:szCs w:val="21"/>
          <w:lang w:val="ru-RU"/>
        </w:rPr>
        <w:t xml:space="preserve"> </w:t>
      </w:r>
      <w:r w:rsidRPr="00F87370">
        <w:rPr>
          <w:rFonts w:ascii="Times New Roman" w:eastAsia="Times New Roman" w:hAnsi="Times New Roman" w:cs="Times New Roman"/>
          <w:b w:val="0"/>
          <w:bCs w:val="0"/>
          <w:color w:val="231F20"/>
          <w:spacing w:val="-1"/>
          <w:sz w:val="21"/>
          <w:szCs w:val="21"/>
        </w:rPr>
        <w:t>Web</w:t>
      </w:r>
      <w:r w:rsidRPr="00F87370">
        <w:rPr>
          <w:rFonts w:ascii="Times New Roman" w:eastAsia="Times New Roman" w:hAnsi="Times New Roman" w:cs="Times New Roman"/>
          <w:b w:val="0"/>
          <w:bCs w:val="0"/>
          <w:color w:val="231F20"/>
          <w:spacing w:val="-1"/>
          <w:sz w:val="21"/>
          <w:szCs w:val="21"/>
          <w:lang w:val="ru-RU"/>
        </w:rPr>
        <w:t xml:space="preserve"> </w:t>
      </w:r>
      <w:r w:rsidRPr="00F87370">
        <w:rPr>
          <w:rFonts w:ascii="Times New Roman" w:eastAsia="Times New Roman" w:hAnsi="Times New Roman" w:cs="Times New Roman"/>
          <w:b w:val="0"/>
          <w:bCs w:val="0"/>
          <w:color w:val="231F20"/>
          <w:spacing w:val="-1"/>
          <w:sz w:val="21"/>
          <w:szCs w:val="21"/>
        </w:rPr>
        <w:t>Key</w:t>
      </w:r>
      <w:r w:rsidRPr="00F87370">
        <w:rPr>
          <w:rFonts w:ascii="Times New Roman" w:eastAsia="Times New Roman" w:hAnsi="Times New Roman" w:cs="Times New Roman"/>
          <w:b w:val="0"/>
          <w:bCs w:val="0"/>
          <w:color w:val="231F20"/>
          <w:spacing w:val="-1"/>
          <w:sz w:val="21"/>
          <w:szCs w:val="21"/>
          <w:lang w:val="ru-RU"/>
        </w:rPr>
        <w:t xml:space="preserve"> (</w:t>
      </w:r>
      <w:r w:rsidRPr="00F87370">
        <w:rPr>
          <w:rFonts w:ascii="Times New Roman" w:eastAsia="Times New Roman" w:hAnsi="Times New Roman" w:cs="Times New Roman"/>
          <w:b w:val="0"/>
          <w:bCs w:val="0"/>
          <w:color w:val="231F20"/>
          <w:spacing w:val="-1"/>
          <w:sz w:val="21"/>
          <w:szCs w:val="21"/>
        </w:rPr>
        <w:t>JWK</w:t>
      </w:r>
      <w:r w:rsidRPr="00F87370">
        <w:rPr>
          <w:rFonts w:ascii="Times New Roman" w:eastAsia="Times New Roman" w:hAnsi="Times New Roman" w:cs="Times New Roman"/>
          <w:b w:val="0"/>
          <w:bCs w:val="0"/>
          <w:color w:val="231F20"/>
          <w:spacing w:val="-1"/>
          <w:sz w:val="21"/>
          <w:szCs w:val="21"/>
          <w:lang w:val="ru-RU"/>
        </w:rPr>
        <w:t>).</w:t>
      </w:r>
    </w:p>
    <w:p w:rsidR="00712114" w:rsidRPr="00F87370" w:rsidRDefault="00F87370">
      <w:pPr>
        <w:pStyle w:val="Heading3"/>
        <w:spacing w:before="198"/>
        <w:rPr>
          <w:lang w:val="ru-RU"/>
        </w:rPr>
      </w:pPr>
      <w:r>
        <w:rPr>
          <w:color w:val="231F20"/>
          <w:w w:val="80"/>
          <w:lang w:val="ru-RU"/>
        </w:rPr>
        <w:t>Обсуждение</w:t>
      </w:r>
    </w:p>
    <w:p w:rsidR="00712114" w:rsidRPr="00F87370" w:rsidRDefault="00F87370">
      <w:pPr>
        <w:spacing w:line="249" w:lineRule="auto"/>
        <w:jc w:val="both"/>
        <w:rPr>
          <w:lang w:val="ru-RU"/>
        </w:rPr>
        <w:sectPr w:rsidR="00712114" w:rsidRPr="00F87370">
          <w:footerReference w:type="even" r:id="rId113"/>
          <w:pgSz w:w="10080" w:h="13230"/>
          <w:pgMar w:top="960" w:right="600" w:bottom="1000" w:left="440" w:header="0" w:footer="805" w:gutter="0"/>
          <w:pgNumType w:start="62"/>
          <w:cols w:space="720"/>
        </w:sectPr>
      </w:pPr>
      <w:bookmarkStart w:id="238" w:name="_bookmark234"/>
      <w:bookmarkEnd w:id="238"/>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способен проверять типы токенов веб-подписи </w:t>
      </w:r>
      <w:r w:rsidRPr="00F87370">
        <w:rPr>
          <w:color w:val="231F20"/>
          <w:sz w:val="21"/>
          <w:szCs w:val="21"/>
        </w:rPr>
        <w:t>JSON</w:t>
      </w:r>
      <w:r w:rsidRPr="00F87370">
        <w:rPr>
          <w:color w:val="231F20"/>
          <w:sz w:val="21"/>
          <w:szCs w:val="21"/>
          <w:lang w:val="ru-RU"/>
        </w:rPr>
        <w:t xml:space="preserve">, в отличие от типа веб-шифрования </w:t>
      </w:r>
      <w:r w:rsidRPr="00F87370">
        <w:rPr>
          <w:color w:val="231F20"/>
          <w:sz w:val="21"/>
          <w:szCs w:val="21"/>
        </w:rPr>
        <w:t>JSON</w:t>
      </w:r>
      <w:r w:rsidRPr="00F87370">
        <w:rPr>
          <w:color w:val="231F20"/>
          <w:sz w:val="21"/>
          <w:szCs w:val="21"/>
          <w:lang w:val="ru-RU"/>
        </w:rPr>
        <w:t xml:space="preserve">, где весь токен зашифрован.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способен проверять подписи, </w:t>
      </w:r>
      <w:r w:rsidRPr="00F87370">
        <w:rPr>
          <w:color w:val="231F20"/>
          <w:sz w:val="21"/>
          <w:szCs w:val="21"/>
          <w:lang w:val="ru-RU"/>
        </w:rPr>
        <w:lastRenderedPageBreak/>
        <w:t xml:space="preserve">подписанные с помощью алгоритмов </w:t>
      </w:r>
      <w:r w:rsidRPr="00F87370">
        <w:rPr>
          <w:color w:val="231F20"/>
          <w:sz w:val="21"/>
          <w:szCs w:val="21"/>
        </w:rPr>
        <w:t>HS</w:t>
      </w:r>
      <w:r w:rsidRPr="00F87370">
        <w:rPr>
          <w:color w:val="231F20"/>
          <w:sz w:val="21"/>
          <w:szCs w:val="21"/>
          <w:lang w:val="ru-RU"/>
        </w:rPr>
        <w:t xml:space="preserve">256, </w:t>
      </w:r>
      <w:r w:rsidRPr="00F87370">
        <w:rPr>
          <w:color w:val="231F20"/>
          <w:sz w:val="21"/>
          <w:szCs w:val="21"/>
        </w:rPr>
        <w:t>RS</w:t>
      </w:r>
      <w:r w:rsidRPr="00F87370">
        <w:rPr>
          <w:color w:val="231F20"/>
          <w:sz w:val="21"/>
          <w:szCs w:val="21"/>
          <w:lang w:val="ru-RU"/>
        </w:rPr>
        <w:t xml:space="preserve"> 256 и 256256. Наличие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для проверки токена может сэкономить время и ресурсы, необходимые для выполнения подзапроса к службе аутентификации.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расшифровывает заголовок </w:t>
      </w:r>
      <w:r w:rsidRPr="00F87370">
        <w:rPr>
          <w:color w:val="231F20"/>
          <w:sz w:val="21"/>
          <w:szCs w:val="21"/>
        </w:rPr>
        <w:t>JWT</w:t>
      </w:r>
      <w:r w:rsidRPr="00F87370">
        <w:rPr>
          <w:color w:val="231F20"/>
          <w:sz w:val="21"/>
          <w:szCs w:val="21"/>
          <w:lang w:val="ru-RU"/>
        </w:rPr>
        <w:t xml:space="preserve"> и полезную нагрузку и записывает стандартные заголовки и утверждения в</w:t>
      </w:r>
    </w:p>
    <w:p w:rsidR="00F87370" w:rsidRDefault="00F87370">
      <w:pPr>
        <w:pStyle w:val="Heading3"/>
        <w:spacing w:before="189"/>
        <w:ind w:left="999"/>
        <w:rPr>
          <w:rFonts w:ascii="Times New Roman" w:eastAsia="Times New Roman" w:hAnsi="Times New Roman" w:cs="Times New Roman"/>
          <w:b w:val="0"/>
          <w:bCs w:val="0"/>
          <w:color w:val="231F20"/>
          <w:sz w:val="21"/>
          <w:szCs w:val="22"/>
          <w:lang w:val="ru-RU"/>
        </w:rPr>
      </w:pPr>
      <w:r w:rsidRPr="00F87370">
        <w:rPr>
          <w:rFonts w:ascii="Times New Roman" w:eastAsia="Times New Roman" w:hAnsi="Times New Roman" w:cs="Times New Roman"/>
          <w:b w:val="0"/>
          <w:bCs w:val="0"/>
          <w:color w:val="231F20"/>
          <w:sz w:val="21"/>
          <w:szCs w:val="22"/>
          <w:lang w:val="ru-RU"/>
        </w:rPr>
        <w:lastRenderedPageBreak/>
        <w:t xml:space="preserve">встроенные переменные для вашего использования. Директива </w:t>
      </w:r>
      <w:r w:rsidRPr="00F87370">
        <w:rPr>
          <w:rFonts w:ascii="Times New Roman" w:eastAsia="Times New Roman" w:hAnsi="Times New Roman" w:cs="Times New Roman"/>
          <w:b w:val="0"/>
          <w:bCs w:val="0"/>
          <w:color w:val="231F20"/>
          <w:sz w:val="21"/>
          <w:szCs w:val="22"/>
        </w:rPr>
        <w:t>auth</w:t>
      </w:r>
      <w:r w:rsidRPr="00F87370">
        <w:rPr>
          <w:rFonts w:ascii="Times New Roman" w:eastAsia="Times New Roman" w:hAnsi="Times New Roman" w:cs="Times New Roman"/>
          <w:b w:val="0"/>
          <w:bCs w:val="0"/>
          <w:color w:val="231F20"/>
          <w:sz w:val="21"/>
          <w:szCs w:val="22"/>
          <w:lang w:val="ru-RU"/>
        </w:rPr>
        <w:t>_</w:t>
      </w:r>
      <w:r w:rsidRPr="00F87370">
        <w:rPr>
          <w:rFonts w:ascii="Times New Roman" w:eastAsia="Times New Roman" w:hAnsi="Times New Roman" w:cs="Times New Roman"/>
          <w:b w:val="0"/>
          <w:bCs w:val="0"/>
          <w:color w:val="231F20"/>
          <w:sz w:val="21"/>
          <w:szCs w:val="22"/>
        </w:rPr>
        <w:t>jwt</w:t>
      </w:r>
      <w:r w:rsidRPr="00F87370">
        <w:rPr>
          <w:rFonts w:ascii="Times New Roman" w:eastAsia="Times New Roman" w:hAnsi="Times New Roman" w:cs="Times New Roman"/>
          <w:b w:val="0"/>
          <w:bCs w:val="0"/>
          <w:color w:val="231F20"/>
          <w:sz w:val="21"/>
          <w:szCs w:val="22"/>
          <w:lang w:val="ru-RU"/>
        </w:rPr>
        <w:t xml:space="preserve"> может использоваться в контекстах </w:t>
      </w:r>
      <w:r w:rsidRPr="00F87370">
        <w:rPr>
          <w:rFonts w:ascii="Times New Roman" w:eastAsia="Times New Roman" w:hAnsi="Times New Roman" w:cs="Times New Roman"/>
          <w:b w:val="0"/>
          <w:bCs w:val="0"/>
          <w:color w:val="231F20"/>
          <w:sz w:val="21"/>
          <w:szCs w:val="22"/>
        </w:rPr>
        <w:t>http</w:t>
      </w:r>
      <w:r w:rsidRPr="00F87370">
        <w:rPr>
          <w:rFonts w:ascii="Times New Roman" w:eastAsia="Times New Roman" w:hAnsi="Times New Roman" w:cs="Times New Roman"/>
          <w:b w:val="0"/>
          <w:bCs w:val="0"/>
          <w:color w:val="231F20"/>
          <w:sz w:val="21"/>
          <w:szCs w:val="22"/>
          <w:lang w:val="ru-RU"/>
        </w:rPr>
        <w:t xml:space="preserve">, </w:t>
      </w:r>
      <w:r w:rsidRPr="00F87370">
        <w:rPr>
          <w:rFonts w:ascii="Times New Roman" w:eastAsia="Times New Roman" w:hAnsi="Times New Roman" w:cs="Times New Roman"/>
          <w:b w:val="0"/>
          <w:bCs w:val="0"/>
          <w:color w:val="231F20"/>
          <w:sz w:val="21"/>
          <w:szCs w:val="22"/>
        </w:rPr>
        <w:t>server</w:t>
      </w:r>
      <w:r w:rsidRPr="00F87370">
        <w:rPr>
          <w:rFonts w:ascii="Times New Roman" w:eastAsia="Times New Roman" w:hAnsi="Times New Roman" w:cs="Times New Roman"/>
          <w:b w:val="0"/>
          <w:bCs w:val="0"/>
          <w:color w:val="231F20"/>
          <w:sz w:val="21"/>
          <w:szCs w:val="22"/>
          <w:lang w:val="ru-RU"/>
        </w:rPr>
        <w:t xml:space="preserve">, </w:t>
      </w:r>
      <w:r w:rsidRPr="00F87370">
        <w:rPr>
          <w:rFonts w:ascii="Times New Roman" w:eastAsia="Times New Roman" w:hAnsi="Times New Roman" w:cs="Times New Roman"/>
          <w:b w:val="0"/>
          <w:bCs w:val="0"/>
          <w:color w:val="231F20"/>
          <w:sz w:val="21"/>
          <w:szCs w:val="22"/>
        </w:rPr>
        <w:t>location</w:t>
      </w:r>
      <w:r w:rsidRPr="00F87370">
        <w:rPr>
          <w:rFonts w:ascii="Times New Roman" w:eastAsia="Times New Roman" w:hAnsi="Times New Roman" w:cs="Times New Roman"/>
          <w:b w:val="0"/>
          <w:bCs w:val="0"/>
          <w:color w:val="231F20"/>
          <w:sz w:val="21"/>
          <w:szCs w:val="22"/>
          <w:lang w:val="ru-RU"/>
        </w:rPr>
        <w:t xml:space="preserve"> и </w:t>
      </w:r>
      <w:r w:rsidRPr="00F87370">
        <w:rPr>
          <w:rFonts w:ascii="Times New Roman" w:eastAsia="Times New Roman" w:hAnsi="Times New Roman" w:cs="Times New Roman"/>
          <w:b w:val="0"/>
          <w:bCs w:val="0"/>
          <w:color w:val="231F20"/>
          <w:sz w:val="21"/>
          <w:szCs w:val="22"/>
        </w:rPr>
        <w:t>limit</w:t>
      </w:r>
      <w:r w:rsidRPr="00F87370">
        <w:rPr>
          <w:rFonts w:ascii="Times New Roman" w:eastAsia="Times New Roman" w:hAnsi="Times New Roman" w:cs="Times New Roman"/>
          <w:b w:val="0"/>
          <w:bCs w:val="0"/>
          <w:color w:val="231F20"/>
          <w:sz w:val="21"/>
          <w:szCs w:val="22"/>
          <w:lang w:val="ru-RU"/>
        </w:rPr>
        <w:t>_</w:t>
      </w:r>
      <w:r w:rsidRPr="00F87370">
        <w:rPr>
          <w:rFonts w:ascii="Times New Roman" w:eastAsia="Times New Roman" w:hAnsi="Times New Roman" w:cs="Times New Roman"/>
          <w:b w:val="0"/>
          <w:bCs w:val="0"/>
          <w:color w:val="231F20"/>
          <w:sz w:val="21"/>
          <w:szCs w:val="22"/>
        </w:rPr>
        <w:t>except</w:t>
      </w:r>
      <w:r w:rsidRPr="00F87370">
        <w:rPr>
          <w:rFonts w:ascii="Times New Roman" w:eastAsia="Times New Roman" w:hAnsi="Times New Roman" w:cs="Times New Roman"/>
          <w:b w:val="0"/>
          <w:bCs w:val="0"/>
          <w:color w:val="231F20"/>
          <w:sz w:val="21"/>
          <w:szCs w:val="22"/>
          <w:lang w:val="ru-RU"/>
        </w:rPr>
        <w:t>.</w:t>
      </w:r>
    </w:p>
    <w:p w:rsidR="00F87370" w:rsidRDefault="00F87370" w:rsidP="00F87370">
      <w:pPr>
        <w:pStyle w:val="Heading3"/>
        <w:numPr>
          <w:ilvl w:val="1"/>
          <w:numId w:val="24"/>
        </w:numPr>
        <w:rPr>
          <w:color w:val="231F20"/>
          <w:w w:val="65"/>
          <w:sz w:val="38"/>
          <w:szCs w:val="38"/>
        </w:rPr>
      </w:pPr>
      <w:bookmarkStart w:id="239" w:name="6.4_Creating_JSON_Web_Keys"/>
      <w:bookmarkStart w:id="240" w:name="_bookmark235"/>
      <w:bookmarkEnd w:id="239"/>
      <w:bookmarkEnd w:id="240"/>
      <w:r w:rsidRPr="00F87370">
        <w:rPr>
          <w:color w:val="231F20"/>
          <w:w w:val="65"/>
          <w:sz w:val="38"/>
          <w:szCs w:val="38"/>
        </w:rPr>
        <w:t>Создание веб-ключей JSON</w:t>
      </w:r>
    </w:p>
    <w:p w:rsidR="00712114" w:rsidRPr="00F87370" w:rsidRDefault="00F87370" w:rsidP="00F87370">
      <w:pPr>
        <w:pStyle w:val="Heading3"/>
        <w:ind w:left="999"/>
        <w:rPr>
          <w:lang w:val="ru-RU"/>
        </w:rPr>
      </w:pPr>
      <w:r>
        <w:rPr>
          <w:color w:val="231F20"/>
          <w:w w:val="85"/>
          <w:lang w:val="ru-RU"/>
        </w:rPr>
        <w:t>Проблема</w:t>
      </w:r>
    </w:p>
    <w:p w:rsidR="00F87370" w:rsidRPr="00F87370" w:rsidRDefault="00F87370">
      <w:pPr>
        <w:pStyle w:val="Heading3"/>
        <w:spacing w:before="207"/>
        <w:ind w:left="999"/>
        <w:rPr>
          <w:rFonts w:ascii="Times New Roman" w:eastAsia="Times New Roman" w:hAnsi="Times New Roman" w:cs="Times New Roman"/>
          <w:b w:val="0"/>
          <w:bCs w:val="0"/>
          <w:color w:val="231F20"/>
          <w:w w:val="95"/>
          <w:sz w:val="21"/>
          <w:szCs w:val="21"/>
          <w:lang w:val="ru-RU"/>
        </w:rPr>
      </w:pPr>
      <w:bookmarkStart w:id="241" w:name="_bookmark236"/>
      <w:bookmarkEnd w:id="241"/>
      <w:r w:rsidRPr="00F87370">
        <w:rPr>
          <w:rFonts w:ascii="Times New Roman" w:eastAsia="Times New Roman" w:hAnsi="Times New Roman" w:cs="Times New Roman"/>
          <w:b w:val="0"/>
          <w:bCs w:val="0"/>
          <w:color w:val="231F20"/>
          <w:w w:val="95"/>
          <w:sz w:val="21"/>
          <w:szCs w:val="21"/>
          <w:lang w:val="ru-RU"/>
        </w:rPr>
        <w:t xml:space="preserve">Для использования </w:t>
      </w:r>
      <w:r w:rsidRPr="00F87370">
        <w:rPr>
          <w:rFonts w:ascii="Times New Roman" w:eastAsia="Times New Roman" w:hAnsi="Times New Roman" w:cs="Times New Roman"/>
          <w:b w:val="0"/>
          <w:bCs w:val="0"/>
          <w:color w:val="231F20"/>
          <w:w w:val="95"/>
          <w:sz w:val="21"/>
          <w:szCs w:val="21"/>
        </w:rPr>
        <w:t>NGINX</w:t>
      </w:r>
      <w:r w:rsidRPr="00F87370">
        <w:rPr>
          <w:rFonts w:ascii="Times New Roman" w:eastAsia="Times New Roman" w:hAnsi="Times New Roman" w:cs="Times New Roman"/>
          <w:b w:val="0"/>
          <w:bCs w:val="0"/>
          <w:color w:val="231F20"/>
          <w:w w:val="95"/>
          <w:sz w:val="21"/>
          <w:szCs w:val="21"/>
          <w:lang w:val="ru-RU"/>
        </w:rPr>
        <w:t xml:space="preserve"> </w:t>
      </w:r>
      <w:r w:rsidRPr="00F87370">
        <w:rPr>
          <w:rFonts w:ascii="Times New Roman" w:eastAsia="Times New Roman" w:hAnsi="Times New Roman" w:cs="Times New Roman"/>
          <w:b w:val="0"/>
          <w:bCs w:val="0"/>
          <w:color w:val="231F20"/>
          <w:w w:val="95"/>
          <w:sz w:val="21"/>
          <w:szCs w:val="21"/>
        </w:rPr>
        <w:t>Plus</w:t>
      </w:r>
      <w:r w:rsidRPr="00F87370">
        <w:rPr>
          <w:rFonts w:ascii="Times New Roman" w:eastAsia="Times New Roman" w:hAnsi="Times New Roman" w:cs="Times New Roman"/>
          <w:b w:val="0"/>
          <w:bCs w:val="0"/>
          <w:color w:val="231F20"/>
          <w:w w:val="95"/>
          <w:sz w:val="21"/>
          <w:szCs w:val="21"/>
          <w:lang w:val="ru-RU"/>
        </w:rPr>
        <w:t xml:space="preserve"> вам нужен веб-ключ </w:t>
      </w:r>
      <w:r w:rsidRPr="00F87370">
        <w:rPr>
          <w:rFonts w:ascii="Times New Roman" w:eastAsia="Times New Roman" w:hAnsi="Times New Roman" w:cs="Times New Roman"/>
          <w:b w:val="0"/>
          <w:bCs w:val="0"/>
          <w:color w:val="231F20"/>
          <w:w w:val="95"/>
          <w:sz w:val="21"/>
          <w:szCs w:val="21"/>
        </w:rPr>
        <w:t>JSON</w:t>
      </w:r>
      <w:r w:rsidRPr="00F87370">
        <w:rPr>
          <w:rFonts w:ascii="Times New Roman" w:eastAsia="Times New Roman" w:hAnsi="Times New Roman" w:cs="Times New Roman"/>
          <w:b w:val="0"/>
          <w:bCs w:val="0"/>
          <w:color w:val="231F20"/>
          <w:w w:val="95"/>
          <w:sz w:val="21"/>
          <w:szCs w:val="21"/>
          <w:lang w:val="ru-RU"/>
        </w:rPr>
        <w:t xml:space="preserve"> (</w:t>
      </w:r>
      <w:r w:rsidRPr="00F87370">
        <w:rPr>
          <w:rFonts w:ascii="Times New Roman" w:eastAsia="Times New Roman" w:hAnsi="Times New Roman" w:cs="Times New Roman"/>
          <w:b w:val="0"/>
          <w:bCs w:val="0"/>
          <w:color w:val="231F20"/>
          <w:w w:val="95"/>
          <w:sz w:val="21"/>
          <w:szCs w:val="21"/>
        </w:rPr>
        <w:t>JWK</w:t>
      </w:r>
      <w:r w:rsidRPr="00F87370">
        <w:rPr>
          <w:rFonts w:ascii="Times New Roman" w:eastAsia="Times New Roman" w:hAnsi="Times New Roman" w:cs="Times New Roman"/>
          <w:b w:val="0"/>
          <w:bCs w:val="0"/>
          <w:color w:val="231F20"/>
          <w:w w:val="95"/>
          <w:sz w:val="21"/>
          <w:szCs w:val="21"/>
          <w:lang w:val="ru-RU"/>
        </w:rPr>
        <w:t>).</w:t>
      </w:r>
    </w:p>
    <w:p w:rsidR="00712114" w:rsidRPr="00F87370" w:rsidRDefault="00F87370">
      <w:pPr>
        <w:pStyle w:val="Heading3"/>
        <w:spacing w:before="207"/>
        <w:ind w:left="999"/>
        <w:rPr>
          <w:lang w:val="ru-RU"/>
        </w:rPr>
      </w:pPr>
      <w:r>
        <w:rPr>
          <w:color w:val="231F20"/>
          <w:w w:val="85"/>
          <w:lang w:val="ru-RU"/>
        </w:rPr>
        <w:t>Решение</w:t>
      </w:r>
    </w:p>
    <w:p w:rsidR="00F87370" w:rsidRPr="00F87370" w:rsidRDefault="00F87370" w:rsidP="00F87370">
      <w:pPr>
        <w:tabs>
          <w:tab w:val="left" w:pos="1620"/>
        </w:tabs>
        <w:spacing w:before="151" w:line="225" w:lineRule="auto"/>
        <w:ind w:left="540" w:right="-230" w:hanging="540"/>
        <w:rPr>
          <w:color w:val="231F20"/>
          <w:sz w:val="21"/>
          <w:szCs w:val="21"/>
          <w:lang w:val="ru-RU"/>
        </w:rPr>
      </w:pP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использует формат </w:t>
      </w:r>
      <w:r w:rsidRPr="00F87370">
        <w:rPr>
          <w:color w:val="231F20"/>
          <w:sz w:val="21"/>
          <w:szCs w:val="21"/>
        </w:rPr>
        <w:t>JWK</w:t>
      </w:r>
      <w:r w:rsidRPr="00F87370">
        <w:rPr>
          <w:color w:val="231F20"/>
          <w:sz w:val="21"/>
          <w:szCs w:val="21"/>
          <w:lang w:val="ru-RU"/>
        </w:rPr>
        <w:t xml:space="preserve">, указанный в стандарте </w:t>
      </w:r>
      <w:r w:rsidRPr="00F87370">
        <w:rPr>
          <w:color w:val="231F20"/>
          <w:sz w:val="21"/>
          <w:szCs w:val="21"/>
        </w:rPr>
        <w:t>RFC</w:t>
      </w:r>
      <w:r w:rsidRPr="00F87370">
        <w:rPr>
          <w:color w:val="231F20"/>
          <w:sz w:val="21"/>
          <w:szCs w:val="21"/>
          <w:lang w:val="ru-RU"/>
        </w:rPr>
        <w:t xml:space="preserve">. Этот стандарт допускает использование массива ключевых объектов в файле </w:t>
      </w:r>
      <w:r w:rsidRPr="00F87370">
        <w:rPr>
          <w:color w:val="231F20"/>
          <w:sz w:val="21"/>
          <w:szCs w:val="21"/>
        </w:rPr>
        <w:t>JWK</w:t>
      </w:r>
      <w:r w:rsidRPr="00F87370">
        <w:rPr>
          <w:color w:val="231F20"/>
          <w:sz w:val="21"/>
          <w:szCs w:val="21"/>
          <w:lang w:val="ru-RU"/>
        </w:rPr>
        <w:t>.</w:t>
      </w:r>
    </w:p>
    <w:p w:rsidR="00F87370" w:rsidRDefault="00F87370" w:rsidP="00F87370">
      <w:pPr>
        <w:tabs>
          <w:tab w:val="left" w:pos="1620"/>
        </w:tabs>
        <w:spacing w:before="151" w:line="225" w:lineRule="auto"/>
        <w:ind w:left="540" w:right="-230" w:hanging="540"/>
        <w:rPr>
          <w:color w:val="231F20"/>
          <w:sz w:val="21"/>
          <w:szCs w:val="21"/>
          <w:lang w:val="ru-RU"/>
        </w:rPr>
      </w:pPr>
      <w:r w:rsidRPr="00F87370">
        <w:rPr>
          <w:color w:val="231F20"/>
          <w:sz w:val="21"/>
          <w:szCs w:val="21"/>
          <w:lang w:val="ru-RU"/>
        </w:rPr>
        <w:t>Ниже приведен пример того, как может выглядеть ключевой файл:</w:t>
      </w:r>
    </w:p>
    <w:p w:rsidR="00712114" w:rsidRPr="00F87370" w:rsidRDefault="00564221" w:rsidP="00F87370">
      <w:pPr>
        <w:spacing w:before="151" w:line="225" w:lineRule="auto"/>
        <w:ind w:left="1510" w:right="7006" w:hanging="170"/>
        <w:rPr>
          <w:rFonts w:ascii="SimSun"/>
          <w:sz w:val="17"/>
          <w:lang w:val="ru-RU"/>
        </w:rPr>
      </w:pPr>
      <w:r w:rsidRPr="00F87370">
        <w:rPr>
          <w:rFonts w:ascii="SimSun"/>
          <w:w w:val="95"/>
          <w:sz w:val="17"/>
          <w:lang w:val="ru-RU"/>
        </w:rPr>
        <w:t>{</w:t>
      </w:r>
      <w:r w:rsidRPr="00F87370">
        <w:rPr>
          <w:rFonts w:ascii="Arial"/>
          <w:b/>
          <w:color w:val="330099"/>
          <w:w w:val="95"/>
          <w:sz w:val="17"/>
          <w:lang w:val="ru-RU"/>
        </w:rPr>
        <w:t>"</w:t>
      </w:r>
      <w:r>
        <w:rPr>
          <w:rFonts w:ascii="Arial"/>
          <w:b/>
          <w:color w:val="330099"/>
          <w:w w:val="95"/>
          <w:sz w:val="17"/>
        </w:rPr>
        <w:t>keys</w:t>
      </w:r>
      <w:r w:rsidRPr="00F87370">
        <w:rPr>
          <w:rFonts w:ascii="Arial"/>
          <w:b/>
          <w:color w:val="330099"/>
          <w:w w:val="95"/>
          <w:sz w:val="17"/>
          <w:lang w:val="ru-RU"/>
        </w:rPr>
        <w:t>"</w:t>
      </w:r>
      <w:r w:rsidRPr="00F87370">
        <w:rPr>
          <w:rFonts w:ascii="SimSun"/>
          <w:w w:val="95"/>
          <w:sz w:val="17"/>
          <w:lang w:val="ru-RU"/>
        </w:rPr>
        <w:t>:</w:t>
      </w:r>
      <w:r w:rsidRPr="00F87370">
        <w:rPr>
          <w:rFonts w:ascii="SimSun"/>
          <w:spacing w:val="-78"/>
          <w:w w:val="95"/>
          <w:sz w:val="17"/>
          <w:lang w:val="ru-RU"/>
        </w:rPr>
        <w:t xml:space="preserve"> </w:t>
      </w:r>
      <w:r w:rsidRPr="00F87370">
        <w:rPr>
          <w:rFonts w:ascii="SimSun"/>
          <w:sz w:val="17"/>
          <w:lang w:val="ru-RU"/>
        </w:rPr>
        <w:t>[</w:t>
      </w:r>
    </w:p>
    <w:p w:rsidR="00712114" w:rsidRDefault="00564221">
      <w:pPr>
        <w:spacing w:line="200" w:lineRule="exact"/>
        <w:ind w:left="1680"/>
        <w:rPr>
          <w:rFonts w:ascii="SimSun"/>
          <w:sz w:val="17"/>
        </w:rPr>
      </w:pPr>
      <w:r>
        <w:rPr>
          <w:rFonts w:ascii="SimSun"/>
          <w:sz w:val="17"/>
        </w:rPr>
        <w:t>{</w:t>
      </w:r>
    </w:p>
    <w:p w:rsidR="00712114" w:rsidRDefault="00564221">
      <w:pPr>
        <w:spacing w:line="204" w:lineRule="exact"/>
        <w:ind w:left="2020"/>
        <w:rPr>
          <w:rFonts w:ascii="SimSun"/>
          <w:sz w:val="17"/>
        </w:rPr>
      </w:pPr>
      <w:r>
        <w:rPr>
          <w:rFonts w:ascii="Arial"/>
          <w:b/>
          <w:color w:val="330099"/>
          <w:sz w:val="17"/>
        </w:rPr>
        <w:t>"kty"</w:t>
      </w:r>
      <w:r>
        <w:rPr>
          <w:rFonts w:ascii="SimSun"/>
          <w:sz w:val="17"/>
        </w:rPr>
        <w:t>:</w:t>
      </w:r>
      <w:r>
        <w:rPr>
          <w:rFonts w:ascii="SimSun"/>
          <w:color w:val="CC3300"/>
          <w:sz w:val="17"/>
        </w:rPr>
        <w:t>"oct"</w:t>
      </w:r>
      <w:r>
        <w:rPr>
          <w:rFonts w:ascii="SimSun"/>
          <w:sz w:val="17"/>
        </w:rPr>
        <w:t>,</w:t>
      </w:r>
    </w:p>
    <w:p w:rsidR="00712114" w:rsidRDefault="00564221">
      <w:pPr>
        <w:spacing w:line="204" w:lineRule="exact"/>
        <w:ind w:left="2020"/>
        <w:rPr>
          <w:rFonts w:ascii="SimSun"/>
          <w:sz w:val="17"/>
        </w:rPr>
      </w:pPr>
      <w:r>
        <w:rPr>
          <w:rFonts w:ascii="Arial"/>
          <w:b/>
          <w:color w:val="330099"/>
          <w:sz w:val="17"/>
        </w:rPr>
        <w:t>"kid"</w:t>
      </w:r>
      <w:r>
        <w:rPr>
          <w:rFonts w:ascii="SimSun"/>
          <w:sz w:val="17"/>
        </w:rPr>
        <w:t>:</w:t>
      </w:r>
      <w:r>
        <w:rPr>
          <w:rFonts w:ascii="SimSun"/>
          <w:color w:val="CC3300"/>
          <w:sz w:val="17"/>
        </w:rPr>
        <w:t>"0001"</w:t>
      </w:r>
      <w:r>
        <w:rPr>
          <w:rFonts w:ascii="SimSun"/>
          <w:sz w:val="17"/>
        </w:rPr>
        <w:t>,</w:t>
      </w:r>
    </w:p>
    <w:p w:rsidR="00712114" w:rsidRDefault="00564221">
      <w:pPr>
        <w:spacing w:line="204" w:lineRule="exact"/>
        <w:ind w:left="2020"/>
        <w:rPr>
          <w:rFonts w:ascii="SimSun"/>
          <w:sz w:val="17"/>
        </w:rPr>
      </w:pPr>
      <w:r>
        <w:rPr>
          <w:rFonts w:ascii="Arial"/>
          <w:b/>
          <w:color w:val="330099"/>
          <w:sz w:val="17"/>
        </w:rPr>
        <w:t>"k"</w:t>
      </w:r>
      <w:r>
        <w:rPr>
          <w:rFonts w:ascii="SimSun"/>
          <w:sz w:val="17"/>
        </w:rPr>
        <w:t>:</w:t>
      </w:r>
      <w:r>
        <w:rPr>
          <w:rFonts w:ascii="SimSun"/>
          <w:color w:val="CC3300"/>
          <w:sz w:val="17"/>
        </w:rPr>
        <w:t>"OctetSequenceKeyValue"</w:t>
      </w:r>
    </w:p>
    <w:p w:rsidR="00712114" w:rsidRDefault="00564221">
      <w:pPr>
        <w:spacing w:line="204" w:lineRule="exact"/>
        <w:ind w:left="1680"/>
        <w:rPr>
          <w:rFonts w:ascii="SimSun"/>
          <w:sz w:val="17"/>
        </w:rPr>
      </w:pPr>
      <w:r>
        <w:rPr>
          <w:rFonts w:ascii="SimSun"/>
          <w:sz w:val="17"/>
        </w:rPr>
        <w:t>},</w:t>
      </w:r>
    </w:p>
    <w:p w:rsidR="00712114" w:rsidRDefault="00564221">
      <w:pPr>
        <w:spacing w:line="204" w:lineRule="exact"/>
        <w:ind w:left="1680"/>
        <w:rPr>
          <w:rFonts w:ascii="SimSun"/>
          <w:sz w:val="17"/>
        </w:rPr>
      </w:pPr>
      <w:r>
        <w:rPr>
          <w:rFonts w:ascii="SimSun"/>
          <w:sz w:val="17"/>
        </w:rPr>
        <w:t>{</w:t>
      </w:r>
    </w:p>
    <w:p w:rsidR="00712114" w:rsidRDefault="00564221">
      <w:pPr>
        <w:spacing w:line="204" w:lineRule="exact"/>
        <w:ind w:left="2020"/>
        <w:rPr>
          <w:rFonts w:ascii="SimSun"/>
          <w:sz w:val="17"/>
        </w:rPr>
      </w:pPr>
      <w:r>
        <w:rPr>
          <w:rFonts w:ascii="Arial"/>
          <w:b/>
          <w:color w:val="330099"/>
          <w:sz w:val="17"/>
        </w:rPr>
        <w:t>"kty"</w:t>
      </w:r>
      <w:r>
        <w:rPr>
          <w:rFonts w:ascii="SimSun"/>
          <w:sz w:val="17"/>
        </w:rPr>
        <w:t>:</w:t>
      </w:r>
      <w:r>
        <w:rPr>
          <w:rFonts w:ascii="SimSun"/>
          <w:color w:val="CC3300"/>
          <w:sz w:val="17"/>
        </w:rPr>
        <w:t>"EC"</w:t>
      </w:r>
      <w:r>
        <w:rPr>
          <w:rFonts w:ascii="SimSun"/>
          <w:sz w:val="17"/>
        </w:rPr>
        <w:t>,</w:t>
      </w:r>
    </w:p>
    <w:p w:rsidR="00712114" w:rsidRDefault="00564221">
      <w:pPr>
        <w:spacing w:line="204" w:lineRule="exact"/>
        <w:ind w:left="2020"/>
        <w:rPr>
          <w:rFonts w:ascii="SimSun"/>
          <w:sz w:val="17"/>
        </w:rPr>
      </w:pPr>
      <w:r>
        <w:rPr>
          <w:rFonts w:ascii="Arial"/>
          <w:b/>
          <w:color w:val="330099"/>
          <w:sz w:val="17"/>
        </w:rPr>
        <w:t>"kid"</w:t>
      </w:r>
      <w:r>
        <w:rPr>
          <w:rFonts w:ascii="SimSun"/>
          <w:sz w:val="17"/>
        </w:rPr>
        <w:t>:</w:t>
      </w:r>
      <w:r>
        <w:rPr>
          <w:rFonts w:ascii="SimSun"/>
          <w:color w:val="CC3300"/>
          <w:sz w:val="17"/>
        </w:rPr>
        <w:t>"0002"</w:t>
      </w:r>
    </w:p>
    <w:p w:rsidR="00712114" w:rsidRDefault="00564221">
      <w:pPr>
        <w:spacing w:line="204" w:lineRule="exact"/>
        <w:ind w:left="2020"/>
        <w:rPr>
          <w:rFonts w:ascii="SimSun"/>
          <w:sz w:val="17"/>
        </w:rPr>
      </w:pPr>
      <w:r>
        <w:rPr>
          <w:rFonts w:ascii="Arial"/>
          <w:b/>
          <w:color w:val="330099"/>
          <w:sz w:val="17"/>
        </w:rPr>
        <w:t>"crv"</w:t>
      </w:r>
      <w:r>
        <w:rPr>
          <w:rFonts w:ascii="SimSun"/>
          <w:sz w:val="17"/>
        </w:rPr>
        <w:t>:</w:t>
      </w:r>
      <w:r>
        <w:rPr>
          <w:rFonts w:ascii="SimSun"/>
          <w:color w:val="CC3300"/>
          <w:sz w:val="17"/>
        </w:rPr>
        <w:t>"P-256"</w:t>
      </w:r>
      <w:r>
        <w:rPr>
          <w:rFonts w:ascii="SimSun"/>
          <w:sz w:val="17"/>
        </w:rPr>
        <w:t>,</w:t>
      </w:r>
    </w:p>
    <w:p w:rsidR="00712114" w:rsidRDefault="00564221">
      <w:pPr>
        <w:spacing w:before="3" w:line="225" w:lineRule="auto"/>
        <w:ind w:left="2020" w:right="4959"/>
        <w:rPr>
          <w:rFonts w:ascii="SimSun"/>
          <w:sz w:val="17"/>
        </w:rPr>
      </w:pPr>
      <w:r>
        <w:rPr>
          <w:rFonts w:ascii="Arial"/>
          <w:b/>
          <w:color w:val="330099"/>
          <w:sz w:val="17"/>
        </w:rPr>
        <w:t>"x"</w:t>
      </w:r>
      <w:r>
        <w:rPr>
          <w:rFonts w:ascii="SimSun"/>
          <w:sz w:val="17"/>
        </w:rPr>
        <w:t xml:space="preserve">: </w:t>
      </w:r>
      <w:r>
        <w:rPr>
          <w:rFonts w:ascii="SimSun"/>
          <w:color w:val="CC3300"/>
          <w:sz w:val="17"/>
        </w:rPr>
        <w:t>"XCoordinateValue"</w:t>
      </w:r>
      <w:r>
        <w:rPr>
          <w:rFonts w:ascii="SimSun"/>
          <w:sz w:val="17"/>
        </w:rPr>
        <w:t>,</w:t>
      </w:r>
      <w:r>
        <w:rPr>
          <w:rFonts w:ascii="SimSun"/>
          <w:spacing w:val="-83"/>
          <w:sz w:val="17"/>
        </w:rPr>
        <w:t xml:space="preserve"> </w:t>
      </w:r>
      <w:r>
        <w:rPr>
          <w:rFonts w:ascii="Arial"/>
          <w:b/>
          <w:color w:val="330099"/>
          <w:sz w:val="17"/>
        </w:rPr>
        <w:t>"y"</w:t>
      </w:r>
      <w:r>
        <w:rPr>
          <w:rFonts w:ascii="SimSun"/>
          <w:sz w:val="17"/>
        </w:rPr>
        <w:t xml:space="preserve">: </w:t>
      </w:r>
      <w:r>
        <w:rPr>
          <w:rFonts w:ascii="SimSun"/>
          <w:color w:val="CC3300"/>
          <w:sz w:val="17"/>
        </w:rPr>
        <w:t>"YCoordinateValue"</w:t>
      </w:r>
      <w:r>
        <w:rPr>
          <w:rFonts w:ascii="SimSun"/>
          <w:sz w:val="17"/>
        </w:rPr>
        <w:t>,</w:t>
      </w:r>
      <w:r>
        <w:rPr>
          <w:rFonts w:ascii="SimSun"/>
          <w:spacing w:val="-83"/>
          <w:sz w:val="17"/>
        </w:rPr>
        <w:t xml:space="preserve"> </w:t>
      </w:r>
      <w:r>
        <w:rPr>
          <w:rFonts w:ascii="Arial"/>
          <w:b/>
          <w:color w:val="330099"/>
          <w:sz w:val="17"/>
        </w:rPr>
        <w:t>"d"</w:t>
      </w:r>
      <w:r>
        <w:rPr>
          <w:rFonts w:ascii="SimSun"/>
          <w:sz w:val="17"/>
        </w:rPr>
        <w:t xml:space="preserve">: </w:t>
      </w:r>
      <w:r>
        <w:rPr>
          <w:rFonts w:ascii="SimSun"/>
          <w:color w:val="CC3300"/>
          <w:sz w:val="17"/>
        </w:rPr>
        <w:t>"PrivateExponent"</w:t>
      </w:r>
      <w:r>
        <w:rPr>
          <w:rFonts w:ascii="SimSun"/>
          <w:sz w:val="17"/>
        </w:rPr>
        <w:t>,</w:t>
      </w:r>
      <w:r>
        <w:rPr>
          <w:rFonts w:ascii="SimSun"/>
          <w:spacing w:val="-82"/>
          <w:sz w:val="17"/>
        </w:rPr>
        <w:t xml:space="preserve"> </w:t>
      </w:r>
      <w:r>
        <w:rPr>
          <w:rFonts w:ascii="Arial"/>
          <w:b/>
          <w:color w:val="330099"/>
          <w:sz w:val="17"/>
        </w:rPr>
        <w:t>"use"</w:t>
      </w:r>
      <w:r>
        <w:rPr>
          <w:rFonts w:ascii="SimSun"/>
          <w:sz w:val="17"/>
        </w:rPr>
        <w:t>:</w:t>
      </w:r>
      <w:r>
        <w:rPr>
          <w:rFonts w:ascii="SimSun"/>
          <w:spacing w:val="-3"/>
          <w:sz w:val="17"/>
        </w:rPr>
        <w:t xml:space="preserve"> </w:t>
      </w:r>
      <w:r>
        <w:rPr>
          <w:rFonts w:ascii="SimSun"/>
          <w:color w:val="CC3300"/>
          <w:sz w:val="17"/>
        </w:rPr>
        <w:t>"sig"</w:t>
      </w:r>
    </w:p>
    <w:p w:rsidR="00712114" w:rsidRDefault="00564221">
      <w:pPr>
        <w:spacing w:line="198" w:lineRule="exact"/>
        <w:ind w:left="1680"/>
        <w:rPr>
          <w:rFonts w:ascii="SimSun"/>
          <w:sz w:val="17"/>
        </w:rPr>
      </w:pPr>
      <w:r>
        <w:rPr>
          <w:rFonts w:ascii="SimSun"/>
          <w:sz w:val="17"/>
        </w:rPr>
        <w:t>},</w:t>
      </w:r>
    </w:p>
    <w:p w:rsidR="00712114" w:rsidRDefault="00564221">
      <w:pPr>
        <w:spacing w:line="204" w:lineRule="exact"/>
        <w:ind w:left="1680"/>
        <w:rPr>
          <w:rFonts w:ascii="SimSun"/>
          <w:sz w:val="17"/>
        </w:rPr>
      </w:pPr>
      <w:r>
        <w:rPr>
          <w:rFonts w:ascii="SimSun"/>
          <w:sz w:val="17"/>
        </w:rPr>
        <w:t>{</w:t>
      </w:r>
    </w:p>
    <w:p w:rsidR="00712114" w:rsidRDefault="00564221">
      <w:pPr>
        <w:spacing w:line="204" w:lineRule="exact"/>
        <w:ind w:left="2020"/>
        <w:rPr>
          <w:rFonts w:ascii="SimSun"/>
          <w:sz w:val="17"/>
        </w:rPr>
      </w:pPr>
      <w:r>
        <w:rPr>
          <w:rFonts w:ascii="Arial"/>
          <w:b/>
          <w:color w:val="330099"/>
          <w:sz w:val="17"/>
        </w:rPr>
        <w:t>"kty"</w:t>
      </w:r>
      <w:r>
        <w:rPr>
          <w:rFonts w:ascii="SimSun"/>
          <w:sz w:val="17"/>
        </w:rPr>
        <w:t>:</w:t>
      </w:r>
      <w:r>
        <w:rPr>
          <w:rFonts w:ascii="SimSun"/>
          <w:color w:val="CC3300"/>
          <w:sz w:val="17"/>
        </w:rPr>
        <w:t>"RSA"</w:t>
      </w:r>
      <w:r>
        <w:rPr>
          <w:rFonts w:ascii="SimSun"/>
          <w:sz w:val="17"/>
        </w:rPr>
        <w:t>,</w:t>
      </w:r>
    </w:p>
    <w:p w:rsidR="00712114" w:rsidRDefault="00564221">
      <w:pPr>
        <w:spacing w:line="204" w:lineRule="exact"/>
        <w:ind w:left="2020"/>
        <w:rPr>
          <w:rFonts w:ascii="Arial"/>
          <w:b/>
          <w:sz w:val="17"/>
        </w:rPr>
      </w:pPr>
      <w:r>
        <w:rPr>
          <w:rFonts w:ascii="Arial"/>
          <w:b/>
          <w:color w:val="330099"/>
          <w:sz w:val="17"/>
        </w:rPr>
        <w:t>"kid"</w:t>
      </w:r>
      <w:r>
        <w:rPr>
          <w:rFonts w:ascii="SimSun"/>
          <w:sz w:val="17"/>
        </w:rPr>
        <w:t>:</w:t>
      </w:r>
      <w:r>
        <w:rPr>
          <w:rFonts w:ascii="Arial"/>
          <w:b/>
          <w:color w:val="330099"/>
          <w:sz w:val="17"/>
        </w:rPr>
        <w:t>"0003"</w:t>
      </w:r>
    </w:p>
    <w:p w:rsidR="00712114" w:rsidRDefault="00564221">
      <w:pPr>
        <w:spacing w:line="204" w:lineRule="exact"/>
        <w:ind w:left="2020"/>
        <w:rPr>
          <w:rFonts w:ascii="SimSun"/>
          <w:sz w:val="17"/>
        </w:rPr>
      </w:pPr>
      <w:r>
        <w:rPr>
          <w:rFonts w:ascii="Arial"/>
          <w:b/>
          <w:color w:val="330099"/>
          <w:sz w:val="17"/>
        </w:rPr>
        <w:t>"n"</w:t>
      </w:r>
      <w:r>
        <w:rPr>
          <w:rFonts w:ascii="SimSun"/>
          <w:sz w:val="17"/>
        </w:rPr>
        <w:t>:</w:t>
      </w:r>
      <w:r>
        <w:rPr>
          <w:rFonts w:ascii="SimSun"/>
          <w:spacing w:val="-7"/>
          <w:sz w:val="17"/>
        </w:rPr>
        <w:t xml:space="preserve"> </w:t>
      </w:r>
      <w:r>
        <w:rPr>
          <w:rFonts w:ascii="SimSun"/>
          <w:color w:val="CC3300"/>
          <w:sz w:val="17"/>
        </w:rPr>
        <w:t>"Modulus"</w:t>
      </w:r>
      <w:r>
        <w:rPr>
          <w:rFonts w:ascii="SimSun"/>
          <w:sz w:val="17"/>
        </w:rPr>
        <w:t>,</w:t>
      </w:r>
    </w:p>
    <w:p w:rsidR="00712114" w:rsidRDefault="00564221">
      <w:pPr>
        <w:spacing w:line="204" w:lineRule="exact"/>
        <w:ind w:left="2020"/>
        <w:rPr>
          <w:rFonts w:ascii="SimSun"/>
          <w:sz w:val="17"/>
        </w:rPr>
      </w:pPr>
      <w:r>
        <w:rPr>
          <w:rFonts w:ascii="Arial"/>
          <w:b/>
          <w:color w:val="330099"/>
          <w:sz w:val="17"/>
        </w:rPr>
        <w:t>"e"</w:t>
      </w:r>
      <w:r>
        <w:rPr>
          <w:rFonts w:ascii="SimSun"/>
          <w:sz w:val="17"/>
        </w:rPr>
        <w:t>:</w:t>
      </w:r>
      <w:r>
        <w:rPr>
          <w:rFonts w:ascii="SimSun"/>
          <w:spacing w:val="-1"/>
          <w:sz w:val="17"/>
        </w:rPr>
        <w:t xml:space="preserve"> </w:t>
      </w:r>
      <w:r>
        <w:rPr>
          <w:rFonts w:ascii="SimSun"/>
          <w:color w:val="CC3300"/>
          <w:sz w:val="17"/>
        </w:rPr>
        <w:t>"Exponent"</w:t>
      </w:r>
      <w:r>
        <w:rPr>
          <w:rFonts w:ascii="SimSun"/>
          <w:sz w:val="17"/>
        </w:rPr>
        <w:t>,</w:t>
      </w:r>
    </w:p>
    <w:p w:rsidR="00712114" w:rsidRDefault="00564221">
      <w:pPr>
        <w:spacing w:line="204" w:lineRule="exact"/>
        <w:ind w:left="2020"/>
        <w:rPr>
          <w:rFonts w:ascii="SimSun"/>
          <w:sz w:val="17"/>
        </w:rPr>
      </w:pPr>
      <w:r>
        <w:rPr>
          <w:rFonts w:ascii="Arial"/>
          <w:b/>
          <w:color w:val="330099"/>
          <w:sz w:val="17"/>
        </w:rPr>
        <w:t>"d"</w:t>
      </w:r>
      <w:r>
        <w:rPr>
          <w:rFonts w:ascii="SimSun"/>
          <w:sz w:val="17"/>
        </w:rPr>
        <w:t>:</w:t>
      </w:r>
      <w:r>
        <w:rPr>
          <w:rFonts w:ascii="SimSun"/>
          <w:spacing w:val="-7"/>
          <w:sz w:val="17"/>
        </w:rPr>
        <w:t xml:space="preserve"> </w:t>
      </w:r>
      <w:r>
        <w:rPr>
          <w:rFonts w:ascii="SimSun"/>
          <w:color w:val="CC3300"/>
          <w:sz w:val="17"/>
        </w:rPr>
        <w:t>"PrivateExponent"</w:t>
      </w:r>
    </w:p>
    <w:p w:rsidR="00712114" w:rsidRDefault="00564221">
      <w:pPr>
        <w:spacing w:line="204" w:lineRule="exact"/>
        <w:ind w:left="1680"/>
        <w:rPr>
          <w:rFonts w:ascii="SimSun"/>
          <w:sz w:val="17"/>
        </w:rPr>
      </w:pPr>
      <w:r>
        <w:rPr>
          <w:rFonts w:ascii="SimSun"/>
          <w:sz w:val="17"/>
        </w:rPr>
        <w:t>}</w:t>
      </w:r>
    </w:p>
    <w:p w:rsidR="00712114" w:rsidRDefault="00564221">
      <w:pPr>
        <w:spacing w:line="204" w:lineRule="exact"/>
        <w:ind w:left="1510"/>
        <w:rPr>
          <w:rFonts w:ascii="SimSun"/>
          <w:sz w:val="17"/>
        </w:rPr>
      </w:pPr>
      <w:r>
        <w:rPr>
          <w:rFonts w:ascii="SimSun"/>
          <w:sz w:val="17"/>
        </w:rPr>
        <w:t>]</w:t>
      </w:r>
    </w:p>
    <w:p w:rsidR="00712114" w:rsidRDefault="00564221">
      <w:pPr>
        <w:spacing w:line="211" w:lineRule="exact"/>
        <w:ind w:left="1340"/>
        <w:rPr>
          <w:rFonts w:ascii="SimSun"/>
          <w:sz w:val="17"/>
        </w:rPr>
      </w:pPr>
      <w:r>
        <w:rPr>
          <w:rFonts w:ascii="SimSun"/>
          <w:sz w:val="17"/>
        </w:rPr>
        <w:t>}</w:t>
      </w:r>
    </w:p>
    <w:p w:rsidR="00712114" w:rsidRDefault="00564221">
      <w:pPr>
        <w:pStyle w:val="BodyText"/>
        <w:spacing w:before="11"/>
        <w:ind w:left="0"/>
        <w:rPr>
          <w:rFonts w:ascii="SimSun"/>
          <w:sz w:val="23"/>
        </w:rPr>
      </w:pPr>
      <w:r>
        <w:pict>
          <v:shape id="_x0000_s1076" style="position:absolute;margin-left:1in;margin-top:17.45pt;width:5in;height:.1pt;z-index:-15714304;mso-wrap-distance-left:0;mso-wrap-distance-right:0;mso-position-horizontal-relative:page" coordorigin="1440,349" coordsize="7200,0" path="m8640,349r-7200,e" filled="f" strokecolor="#231f20" strokeweight=".25pt">
            <v:path arrowok="t"/>
            <w10:wrap type="topAndBottom" anchorx="page"/>
          </v:shape>
        </w:pict>
      </w:r>
    </w:p>
    <w:p w:rsidR="00712114" w:rsidRDefault="00564221">
      <w:pPr>
        <w:pStyle w:val="ListParagraph"/>
        <w:numPr>
          <w:ilvl w:val="1"/>
          <w:numId w:val="22"/>
        </w:numPr>
        <w:tabs>
          <w:tab w:val="left" w:pos="6237"/>
        </w:tabs>
        <w:spacing w:before="26"/>
        <w:jc w:val="left"/>
        <w:rPr>
          <w:rFonts w:ascii="Trebuchet MS"/>
          <w:b/>
          <w:sz w:val="18"/>
        </w:rPr>
      </w:pPr>
      <w:r>
        <w:rPr>
          <w:rFonts w:ascii="Trebuchet MS"/>
          <w:b/>
          <w:w w:val="65"/>
          <w:sz w:val="18"/>
        </w:rPr>
        <w:t>Creating</w:t>
      </w:r>
      <w:r>
        <w:rPr>
          <w:rFonts w:ascii="Trebuchet MS"/>
          <w:b/>
          <w:spacing w:val="-3"/>
          <w:w w:val="65"/>
          <w:sz w:val="18"/>
        </w:rPr>
        <w:t xml:space="preserve"> </w:t>
      </w:r>
      <w:r>
        <w:rPr>
          <w:rFonts w:ascii="Trebuchet MS"/>
          <w:b/>
          <w:w w:val="65"/>
          <w:sz w:val="18"/>
        </w:rPr>
        <w:t>JSON</w:t>
      </w:r>
      <w:r>
        <w:rPr>
          <w:rFonts w:ascii="Trebuchet MS"/>
          <w:b/>
          <w:spacing w:val="-3"/>
          <w:w w:val="65"/>
          <w:sz w:val="18"/>
        </w:rPr>
        <w:t xml:space="preserve"> </w:t>
      </w:r>
      <w:r>
        <w:rPr>
          <w:rFonts w:ascii="Trebuchet MS"/>
          <w:b/>
          <w:w w:val="65"/>
          <w:sz w:val="18"/>
        </w:rPr>
        <w:t>Web</w:t>
      </w:r>
      <w:r>
        <w:rPr>
          <w:rFonts w:ascii="Trebuchet MS"/>
          <w:b/>
          <w:spacing w:val="-2"/>
          <w:w w:val="65"/>
          <w:sz w:val="18"/>
        </w:rPr>
        <w:t xml:space="preserve"> </w:t>
      </w:r>
      <w:r>
        <w:rPr>
          <w:rFonts w:ascii="Trebuchet MS"/>
          <w:b/>
          <w:w w:val="65"/>
          <w:sz w:val="18"/>
        </w:rPr>
        <w:t>Keys</w:t>
      </w:r>
      <w:r>
        <w:rPr>
          <w:rFonts w:ascii="Trebuchet MS"/>
          <w:b/>
          <w:spacing w:val="32"/>
          <w:sz w:val="18"/>
        </w:rPr>
        <w:t xml:space="preserve"> </w:t>
      </w:r>
      <w:r>
        <w:rPr>
          <w:rFonts w:ascii="Trebuchet MS"/>
          <w:b/>
          <w:spacing w:val="34"/>
          <w:sz w:val="18"/>
        </w:rPr>
        <w:t xml:space="preserve"> </w:t>
      </w:r>
      <w:r>
        <w:rPr>
          <w:rFonts w:ascii="Trebuchet MS"/>
          <w:b/>
          <w:w w:val="65"/>
          <w:sz w:val="18"/>
        </w:rPr>
        <w:t>|</w:t>
      </w:r>
      <w:r>
        <w:rPr>
          <w:rFonts w:ascii="Trebuchet MS"/>
          <w:b/>
          <w:spacing w:val="49"/>
          <w:sz w:val="18"/>
        </w:rPr>
        <w:t xml:space="preserve">  </w:t>
      </w:r>
      <w:r>
        <w:rPr>
          <w:rFonts w:ascii="Trebuchet MS"/>
          <w:b/>
          <w:w w:val="65"/>
          <w:sz w:val="18"/>
        </w:rPr>
        <w:t>63</w:t>
      </w:r>
    </w:p>
    <w:p w:rsidR="00712114" w:rsidRDefault="00712114">
      <w:pPr>
        <w:rPr>
          <w:rFonts w:ascii="Trebuchet MS"/>
          <w:sz w:val="18"/>
        </w:rPr>
        <w:sectPr w:rsidR="00712114">
          <w:footerReference w:type="default" r:id="rId114"/>
          <w:pgSz w:w="10080" w:h="13230"/>
          <w:pgMar w:top="960" w:right="600" w:bottom="280" w:left="440" w:header="0" w:footer="0" w:gutter="0"/>
          <w:cols w:space="720"/>
        </w:sectPr>
      </w:pPr>
    </w:p>
    <w:p w:rsidR="00F87370" w:rsidRDefault="00F87370">
      <w:pPr>
        <w:pStyle w:val="Heading3"/>
        <w:spacing w:before="192"/>
        <w:rPr>
          <w:rFonts w:ascii="Times New Roman" w:eastAsia="Times New Roman" w:hAnsi="Times New Roman" w:cs="Times New Roman"/>
          <w:b w:val="0"/>
          <w:bCs w:val="0"/>
          <w:color w:val="231F20"/>
          <w:sz w:val="21"/>
          <w:szCs w:val="21"/>
          <w:lang w:val="ru-RU"/>
        </w:rPr>
      </w:pPr>
      <w:bookmarkStart w:id="242" w:name="_bookmark237"/>
      <w:bookmarkEnd w:id="242"/>
      <w:r w:rsidRPr="00F87370">
        <w:rPr>
          <w:rFonts w:ascii="Times New Roman" w:eastAsia="Times New Roman" w:hAnsi="Times New Roman" w:cs="Times New Roman"/>
          <w:b w:val="0"/>
          <w:bCs w:val="0"/>
          <w:color w:val="231F20"/>
          <w:sz w:val="21"/>
          <w:szCs w:val="21"/>
          <w:lang w:val="ru-RU"/>
        </w:rPr>
        <w:lastRenderedPageBreak/>
        <w:t xml:space="preserve">Показанный файл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xml:space="preserve"> демонстрирует три начальных типа ключей, указанных в стандарте </w:t>
      </w:r>
      <w:r w:rsidRPr="00F87370">
        <w:rPr>
          <w:rFonts w:ascii="Times New Roman" w:eastAsia="Times New Roman" w:hAnsi="Times New Roman" w:cs="Times New Roman"/>
          <w:b w:val="0"/>
          <w:bCs w:val="0"/>
          <w:color w:val="231F20"/>
          <w:sz w:val="21"/>
          <w:szCs w:val="21"/>
        </w:rPr>
        <w:t>RFC</w:t>
      </w:r>
      <w:r w:rsidRPr="00F87370">
        <w:rPr>
          <w:rFonts w:ascii="Times New Roman" w:eastAsia="Times New Roman" w:hAnsi="Times New Roman" w:cs="Times New Roman"/>
          <w:b w:val="0"/>
          <w:bCs w:val="0"/>
          <w:color w:val="231F20"/>
          <w:sz w:val="21"/>
          <w:szCs w:val="21"/>
          <w:lang w:val="ru-RU"/>
        </w:rPr>
        <w:t xml:space="preserve">. Формат этих ключей также является частью стандарта </w:t>
      </w:r>
      <w:r w:rsidRPr="00F87370">
        <w:rPr>
          <w:rFonts w:ascii="Times New Roman" w:eastAsia="Times New Roman" w:hAnsi="Times New Roman" w:cs="Times New Roman"/>
          <w:b w:val="0"/>
          <w:bCs w:val="0"/>
          <w:color w:val="231F20"/>
          <w:sz w:val="21"/>
          <w:szCs w:val="21"/>
        </w:rPr>
        <w:t>RFC</w:t>
      </w:r>
      <w:r w:rsidRPr="00F87370">
        <w:rPr>
          <w:rFonts w:ascii="Times New Roman" w:eastAsia="Times New Roman" w:hAnsi="Times New Roman" w:cs="Times New Roman"/>
          <w:b w:val="0"/>
          <w:bCs w:val="0"/>
          <w:color w:val="231F20"/>
          <w:sz w:val="21"/>
          <w:szCs w:val="21"/>
          <w:lang w:val="ru-RU"/>
        </w:rPr>
        <w:t xml:space="preserve">. Атрибутом </w:t>
      </w:r>
      <w:r w:rsidRPr="00F87370">
        <w:rPr>
          <w:rFonts w:ascii="Times New Roman" w:eastAsia="Times New Roman" w:hAnsi="Times New Roman" w:cs="Times New Roman"/>
          <w:b w:val="0"/>
          <w:bCs w:val="0"/>
          <w:color w:val="231F20"/>
          <w:sz w:val="21"/>
          <w:szCs w:val="21"/>
        </w:rPr>
        <w:t>key</w:t>
      </w:r>
      <w:r w:rsidRPr="00F87370">
        <w:rPr>
          <w:rFonts w:ascii="Times New Roman" w:eastAsia="Times New Roman" w:hAnsi="Times New Roman" w:cs="Times New Roman"/>
          <w:b w:val="0"/>
          <w:bCs w:val="0"/>
          <w:color w:val="231F20"/>
          <w:sz w:val="21"/>
          <w:szCs w:val="21"/>
          <w:lang w:val="ru-RU"/>
        </w:rPr>
        <w:t xml:space="preserve"> является тип ключа. В этом файле показаны три типа ключей: последовательность октетов (</w:t>
      </w:r>
      <w:r w:rsidRPr="00F87370">
        <w:rPr>
          <w:rFonts w:ascii="Times New Roman" w:eastAsia="Times New Roman" w:hAnsi="Times New Roman" w:cs="Times New Roman"/>
          <w:b w:val="0"/>
          <w:bCs w:val="0"/>
          <w:color w:val="231F20"/>
          <w:sz w:val="21"/>
          <w:szCs w:val="21"/>
        </w:rPr>
        <w:t>oct</w:t>
      </w:r>
      <w:r w:rsidRPr="00F87370">
        <w:rPr>
          <w:rFonts w:ascii="Times New Roman" w:eastAsia="Times New Roman" w:hAnsi="Times New Roman" w:cs="Times New Roman"/>
          <w:b w:val="0"/>
          <w:bCs w:val="0"/>
          <w:color w:val="231F20"/>
          <w:sz w:val="21"/>
          <w:szCs w:val="21"/>
          <w:lang w:val="ru-RU"/>
        </w:rPr>
        <w:t>), эллиптическая кривая (</w:t>
      </w:r>
      <w:r w:rsidRPr="00F87370">
        <w:rPr>
          <w:rFonts w:ascii="Times New Roman" w:eastAsia="Times New Roman" w:hAnsi="Times New Roman" w:cs="Times New Roman"/>
          <w:b w:val="0"/>
          <w:bCs w:val="0"/>
          <w:color w:val="231F20"/>
          <w:sz w:val="21"/>
          <w:szCs w:val="21"/>
        </w:rPr>
        <w:t>EC</w:t>
      </w:r>
      <w:r w:rsidRPr="00F87370">
        <w:rPr>
          <w:rFonts w:ascii="Times New Roman" w:eastAsia="Times New Roman" w:hAnsi="Times New Roman" w:cs="Times New Roman"/>
          <w:b w:val="0"/>
          <w:bCs w:val="0"/>
          <w:color w:val="231F20"/>
          <w:sz w:val="21"/>
          <w:szCs w:val="21"/>
          <w:lang w:val="ru-RU"/>
        </w:rPr>
        <w:t xml:space="preserve">) и тип </w:t>
      </w:r>
      <w:r w:rsidRPr="00F87370">
        <w:rPr>
          <w:rFonts w:ascii="Times New Roman" w:eastAsia="Times New Roman" w:hAnsi="Times New Roman" w:cs="Times New Roman"/>
          <w:b w:val="0"/>
          <w:bCs w:val="0"/>
          <w:color w:val="231F20"/>
          <w:sz w:val="21"/>
          <w:szCs w:val="21"/>
        </w:rPr>
        <w:t>RSA</w:t>
      </w:r>
      <w:r w:rsidRPr="00F87370">
        <w:rPr>
          <w:rFonts w:ascii="Times New Roman" w:eastAsia="Times New Roman" w:hAnsi="Times New Roman" w:cs="Times New Roman"/>
          <w:b w:val="0"/>
          <w:bCs w:val="0"/>
          <w:color w:val="231F20"/>
          <w:sz w:val="21"/>
          <w:szCs w:val="21"/>
          <w:lang w:val="ru-RU"/>
        </w:rPr>
        <w:t xml:space="preserve">. Атрибут </w:t>
      </w:r>
      <w:r w:rsidRPr="00F87370">
        <w:rPr>
          <w:rFonts w:ascii="Times New Roman" w:eastAsia="Times New Roman" w:hAnsi="Times New Roman" w:cs="Times New Roman"/>
          <w:b w:val="0"/>
          <w:bCs w:val="0"/>
          <w:color w:val="231F20"/>
          <w:sz w:val="21"/>
          <w:szCs w:val="21"/>
        </w:rPr>
        <w:t>kid</w:t>
      </w:r>
      <w:r w:rsidRPr="00F87370">
        <w:rPr>
          <w:rFonts w:ascii="Times New Roman" w:eastAsia="Times New Roman" w:hAnsi="Times New Roman" w:cs="Times New Roman"/>
          <w:b w:val="0"/>
          <w:bCs w:val="0"/>
          <w:color w:val="231F20"/>
          <w:sz w:val="21"/>
          <w:szCs w:val="21"/>
          <w:lang w:val="ru-RU"/>
        </w:rPr>
        <w:t xml:space="preserve"> - это идентификатор ключа. Другие атрибуты этих ключей указаны в стандарте для этого типа ключей. Для получения дополнительной информации обратитесь к документации </w:t>
      </w:r>
      <w:r w:rsidRPr="00F87370">
        <w:rPr>
          <w:rFonts w:ascii="Times New Roman" w:eastAsia="Times New Roman" w:hAnsi="Times New Roman" w:cs="Times New Roman"/>
          <w:b w:val="0"/>
          <w:bCs w:val="0"/>
          <w:color w:val="231F20"/>
          <w:sz w:val="21"/>
          <w:szCs w:val="21"/>
        </w:rPr>
        <w:t>RFC</w:t>
      </w:r>
      <w:r w:rsidRPr="00F87370">
        <w:rPr>
          <w:rFonts w:ascii="Times New Roman" w:eastAsia="Times New Roman" w:hAnsi="Times New Roman" w:cs="Times New Roman"/>
          <w:b w:val="0"/>
          <w:bCs w:val="0"/>
          <w:color w:val="231F20"/>
          <w:sz w:val="21"/>
          <w:szCs w:val="21"/>
          <w:lang w:val="ru-RU"/>
        </w:rPr>
        <w:t xml:space="preserve"> по этим стандартам.</w:t>
      </w:r>
    </w:p>
    <w:p w:rsidR="00712114" w:rsidRPr="00F87370" w:rsidRDefault="00F87370">
      <w:pPr>
        <w:pStyle w:val="Heading3"/>
        <w:spacing w:before="192"/>
        <w:rPr>
          <w:lang w:val="ru-RU"/>
        </w:rPr>
      </w:pPr>
      <w:r>
        <w:rPr>
          <w:color w:val="231F20"/>
          <w:w w:val="80"/>
          <w:lang w:val="ru-RU"/>
        </w:rPr>
        <w:t>Обсуждение</w:t>
      </w:r>
    </w:p>
    <w:p w:rsidR="00F87370" w:rsidRPr="00F87370" w:rsidRDefault="00F87370">
      <w:pPr>
        <w:pStyle w:val="Heading3"/>
        <w:spacing w:before="204"/>
        <w:ind w:left="999"/>
        <w:rPr>
          <w:rFonts w:ascii="Times New Roman" w:eastAsia="Times New Roman" w:hAnsi="Times New Roman" w:cs="Times New Roman"/>
          <w:b w:val="0"/>
          <w:bCs w:val="0"/>
          <w:color w:val="231F20"/>
          <w:sz w:val="21"/>
          <w:szCs w:val="21"/>
          <w:lang w:val="ru-RU"/>
        </w:rPr>
      </w:pPr>
      <w:r w:rsidRPr="00F87370">
        <w:rPr>
          <w:rFonts w:ascii="Times New Roman" w:eastAsia="Times New Roman" w:hAnsi="Times New Roman" w:cs="Times New Roman"/>
          <w:b w:val="0"/>
          <w:bCs w:val="0"/>
          <w:color w:val="231F20"/>
          <w:sz w:val="21"/>
          <w:szCs w:val="21"/>
          <w:lang w:val="ru-RU"/>
        </w:rPr>
        <w:t xml:space="preserve">Существует множество библиотек, доступных на самых разных языках для создания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xml:space="preserve">. Рекомендуется создать ключевую службу, которая является центральным органом управления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xml:space="preserve">, для создания и ротации ваших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xml:space="preserve"> через регулярные промежутки времени. Для повышения безопасности рекомендуется сделать ваши </w:t>
      </w:r>
      <w:r w:rsidRPr="00F87370">
        <w:rPr>
          <w:rFonts w:ascii="Times New Roman" w:eastAsia="Times New Roman" w:hAnsi="Times New Roman" w:cs="Times New Roman"/>
          <w:b w:val="0"/>
          <w:bCs w:val="0"/>
          <w:color w:val="231F20"/>
          <w:sz w:val="21"/>
          <w:szCs w:val="21"/>
        </w:rPr>
        <w:t>JWKS</w:t>
      </w:r>
      <w:r w:rsidRPr="00F87370">
        <w:rPr>
          <w:rFonts w:ascii="Times New Roman" w:eastAsia="Times New Roman" w:hAnsi="Times New Roman" w:cs="Times New Roman"/>
          <w:b w:val="0"/>
          <w:bCs w:val="0"/>
          <w:color w:val="231F20"/>
          <w:sz w:val="21"/>
          <w:szCs w:val="21"/>
          <w:lang w:val="ru-RU"/>
        </w:rPr>
        <w:t xml:space="preserve"> такими же защищенными, как и ваши сертификаты </w:t>
      </w:r>
      <w:r w:rsidRPr="00F87370">
        <w:rPr>
          <w:rFonts w:ascii="Times New Roman" w:eastAsia="Times New Roman" w:hAnsi="Times New Roman" w:cs="Times New Roman"/>
          <w:b w:val="0"/>
          <w:bCs w:val="0"/>
          <w:color w:val="231F20"/>
          <w:sz w:val="21"/>
          <w:szCs w:val="21"/>
        </w:rPr>
        <w:t>SSL</w:t>
      </w:r>
      <w:r w:rsidRPr="00F87370">
        <w:rPr>
          <w:rFonts w:ascii="Times New Roman" w:eastAsia="Times New Roman" w:hAnsi="Times New Roman" w:cs="Times New Roman"/>
          <w:b w:val="0"/>
          <w:bCs w:val="0"/>
          <w:color w:val="231F20"/>
          <w:sz w:val="21"/>
          <w:szCs w:val="21"/>
          <w:lang w:val="ru-RU"/>
        </w:rPr>
        <w:t xml:space="preserve"> / </w:t>
      </w:r>
      <w:r w:rsidRPr="00F87370">
        <w:rPr>
          <w:rFonts w:ascii="Times New Roman" w:eastAsia="Times New Roman" w:hAnsi="Times New Roman" w:cs="Times New Roman"/>
          <w:b w:val="0"/>
          <w:bCs w:val="0"/>
          <w:color w:val="231F20"/>
          <w:sz w:val="21"/>
          <w:szCs w:val="21"/>
        </w:rPr>
        <w:t>TLS</w:t>
      </w:r>
      <w:r w:rsidRPr="00F87370">
        <w:rPr>
          <w:rFonts w:ascii="Times New Roman" w:eastAsia="Times New Roman" w:hAnsi="Times New Roman" w:cs="Times New Roman"/>
          <w:b w:val="0"/>
          <w:bCs w:val="0"/>
          <w:color w:val="231F20"/>
          <w:sz w:val="21"/>
          <w:szCs w:val="21"/>
          <w:lang w:val="ru-RU"/>
        </w:rPr>
        <w:t xml:space="preserve">. Защитите свой ключевой файл с помощью соответствующих разрешений пользователя и группы. Лучше всего хранить их в памяти на вашем хостинге. Вы можете сделать это, создав файловую систему в памяти, такую как </w:t>
      </w:r>
      <w:r w:rsidRPr="00F87370">
        <w:rPr>
          <w:rFonts w:ascii="Times New Roman" w:eastAsia="Times New Roman" w:hAnsi="Times New Roman" w:cs="Times New Roman"/>
          <w:b w:val="0"/>
          <w:bCs w:val="0"/>
          <w:color w:val="231F20"/>
          <w:sz w:val="21"/>
          <w:szCs w:val="21"/>
        </w:rPr>
        <w:t>ramfs</w:t>
      </w:r>
      <w:r w:rsidRPr="00F87370">
        <w:rPr>
          <w:rFonts w:ascii="Times New Roman" w:eastAsia="Times New Roman" w:hAnsi="Times New Roman" w:cs="Times New Roman"/>
          <w:b w:val="0"/>
          <w:bCs w:val="0"/>
          <w:color w:val="231F20"/>
          <w:sz w:val="21"/>
          <w:szCs w:val="21"/>
          <w:lang w:val="ru-RU"/>
        </w:rPr>
        <w:t xml:space="preserve">. Также важно регулярно поворачивать клавиши; вы можете выбрать создание службы ключей, которая создает открытые и закрытые ключи и предлагает их приложению и </w:t>
      </w:r>
      <w:r w:rsidRPr="00F87370">
        <w:rPr>
          <w:rFonts w:ascii="Times New Roman" w:eastAsia="Times New Roman" w:hAnsi="Times New Roman" w:cs="Times New Roman"/>
          <w:b w:val="0"/>
          <w:bCs w:val="0"/>
          <w:color w:val="231F20"/>
          <w:sz w:val="21"/>
          <w:szCs w:val="21"/>
        </w:rPr>
        <w:t>NGINX</w:t>
      </w:r>
      <w:r w:rsidRPr="00F87370">
        <w:rPr>
          <w:rFonts w:ascii="Times New Roman" w:eastAsia="Times New Roman" w:hAnsi="Times New Roman" w:cs="Times New Roman"/>
          <w:b w:val="0"/>
          <w:bCs w:val="0"/>
          <w:color w:val="231F20"/>
          <w:sz w:val="21"/>
          <w:szCs w:val="21"/>
          <w:lang w:val="ru-RU"/>
        </w:rPr>
        <w:t xml:space="preserve"> через </w:t>
      </w:r>
      <w:r w:rsidRPr="00F87370">
        <w:rPr>
          <w:rFonts w:ascii="Times New Roman" w:eastAsia="Times New Roman" w:hAnsi="Times New Roman" w:cs="Times New Roman"/>
          <w:b w:val="0"/>
          <w:bCs w:val="0"/>
          <w:color w:val="231F20"/>
          <w:sz w:val="21"/>
          <w:szCs w:val="21"/>
        </w:rPr>
        <w:t>API</w:t>
      </w:r>
      <w:r w:rsidRPr="00F87370">
        <w:rPr>
          <w:rFonts w:ascii="Times New Roman" w:eastAsia="Times New Roman" w:hAnsi="Times New Roman" w:cs="Times New Roman"/>
          <w:b w:val="0"/>
          <w:bCs w:val="0"/>
          <w:color w:val="231F20"/>
          <w:sz w:val="21"/>
          <w:szCs w:val="21"/>
          <w:lang w:val="ru-RU"/>
        </w:rPr>
        <w:t>.</w:t>
      </w:r>
    </w:p>
    <w:p w:rsidR="00F87370" w:rsidRPr="00F87370" w:rsidRDefault="00F87370">
      <w:pPr>
        <w:pStyle w:val="Heading3"/>
        <w:ind w:left="999"/>
        <w:rPr>
          <w:color w:val="231F20"/>
          <w:w w:val="70"/>
          <w:sz w:val="38"/>
          <w:szCs w:val="38"/>
          <w:lang w:val="ru-RU"/>
        </w:rPr>
      </w:pPr>
      <w:bookmarkStart w:id="243" w:name="6.5_Validate_JSON_Web_Tokens_with_NGINX_"/>
      <w:bookmarkStart w:id="244" w:name="_bookmark238"/>
      <w:bookmarkEnd w:id="243"/>
      <w:bookmarkEnd w:id="244"/>
      <w:r w:rsidRPr="00F87370">
        <w:rPr>
          <w:color w:val="231F20"/>
          <w:w w:val="70"/>
          <w:sz w:val="38"/>
          <w:szCs w:val="38"/>
          <w:lang w:val="ru-RU"/>
        </w:rPr>
        <w:t xml:space="preserve">6.5 Проверка веб-токенов </w:t>
      </w:r>
      <w:r w:rsidRPr="00F87370">
        <w:rPr>
          <w:color w:val="231F20"/>
          <w:w w:val="70"/>
          <w:sz w:val="38"/>
          <w:szCs w:val="38"/>
        </w:rPr>
        <w:t>JSON</w:t>
      </w:r>
      <w:r w:rsidRPr="00F87370">
        <w:rPr>
          <w:color w:val="231F20"/>
          <w:w w:val="70"/>
          <w:sz w:val="38"/>
          <w:szCs w:val="38"/>
          <w:lang w:val="ru-RU"/>
        </w:rPr>
        <w:t xml:space="preserve"> с помощью </w:t>
      </w:r>
      <w:r w:rsidRPr="00F87370">
        <w:rPr>
          <w:color w:val="231F20"/>
          <w:w w:val="70"/>
          <w:sz w:val="38"/>
          <w:szCs w:val="38"/>
        </w:rPr>
        <w:t>NGINX</w:t>
      </w:r>
      <w:r w:rsidRPr="00F87370">
        <w:rPr>
          <w:color w:val="231F20"/>
          <w:w w:val="70"/>
          <w:sz w:val="38"/>
          <w:szCs w:val="38"/>
          <w:lang w:val="ru-RU"/>
        </w:rPr>
        <w:t xml:space="preserve"> </w:t>
      </w:r>
      <w:r w:rsidRPr="00F87370">
        <w:rPr>
          <w:color w:val="231F20"/>
          <w:w w:val="70"/>
          <w:sz w:val="38"/>
          <w:szCs w:val="38"/>
        </w:rPr>
        <w:t>Plus</w:t>
      </w:r>
    </w:p>
    <w:p w:rsidR="00712114" w:rsidRPr="00F87370" w:rsidRDefault="00F87370">
      <w:pPr>
        <w:pStyle w:val="Heading3"/>
        <w:ind w:left="999"/>
        <w:rPr>
          <w:lang w:val="ru-RU"/>
        </w:rPr>
      </w:pPr>
      <w:r>
        <w:rPr>
          <w:color w:val="231F20"/>
          <w:w w:val="85"/>
          <w:lang w:val="ru-RU"/>
        </w:rPr>
        <w:t>Проблема</w:t>
      </w:r>
    </w:p>
    <w:p w:rsidR="00F87370" w:rsidRPr="00F87370" w:rsidRDefault="00F87370">
      <w:pPr>
        <w:pStyle w:val="Heading3"/>
        <w:spacing w:before="207"/>
        <w:rPr>
          <w:rFonts w:ascii="Times New Roman" w:eastAsia="Times New Roman" w:hAnsi="Times New Roman" w:cs="Times New Roman"/>
          <w:b w:val="0"/>
          <w:bCs w:val="0"/>
          <w:color w:val="231F20"/>
          <w:w w:val="95"/>
          <w:sz w:val="21"/>
          <w:szCs w:val="21"/>
          <w:lang w:val="ru-RU"/>
        </w:rPr>
      </w:pPr>
      <w:bookmarkStart w:id="245" w:name="_bookmark239"/>
      <w:bookmarkEnd w:id="245"/>
      <w:r w:rsidRPr="00F87370">
        <w:rPr>
          <w:rFonts w:ascii="Times New Roman" w:eastAsia="Times New Roman" w:hAnsi="Times New Roman" w:cs="Times New Roman"/>
          <w:b w:val="0"/>
          <w:bCs w:val="0"/>
          <w:color w:val="231F20"/>
          <w:w w:val="95"/>
          <w:sz w:val="21"/>
          <w:szCs w:val="21"/>
          <w:lang w:val="ru-RU"/>
        </w:rPr>
        <w:t xml:space="preserve">Вы хотите проверить веб-токены </w:t>
      </w:r>
      <w:r w:rsidRPr="00F87370">
        <w:rPr>
          <w:rFonts w:ascii="Times New Roman" w:eastAsia="Times New Roman" w:hAnsi="Times New Roman" w:cs="Times New Roman"/>
          <w:b w:val="0"/>
          <w:bCs w:val="0"/>
          <w:color w:val="231F20"/>
          <w:w w:val="95"/>
          <w:sz w:val="21"/>
          <w:szCs w:val="21"/>
        </w:rPr>
        <w:t>JSON</w:t>
      </w:r>
      <w:r w:rsidRPr="00F87370">
        <w:rPr>
          <w:rFonts w:ascii="Times New Roman" w:eastAsia="Times New Roman" w:hAnsi="Times New Roman" w:cs="Times New Roman"/>
          <w:b w:val="0"/>
          <w:bCs w:val="0"/>
          <w:color w:val="231F20"/>
          <w:w w:val="95"/>
          <w:sz w:val="21"/>
          <w:szCs w:val="21"/>
          <w:lang w:val="ru-RU"/>
        </w:rPr>
        <w:t xml:space="preserve"> с помощью </w:t>
      </w:r>
      <w:r w:rsidRPr="00F87370">
        <w:rPr>
          <w:rFonts w:ascii="Times New Roman" w:eastAsia="Times New Roman" w:hAnsi="Times New Roman" w:cs="Times New Roman"/>
          <w:b w:val="0"/>
          <w:bCs w:val="0"/>
          <w:color w:val="231F20"/>
          <w:w w:val="95"/>
          <w:sz w:val="21"/>
          <w:szCs w:val="21"/>
        </w:rPr>
        <w:t>NGINX</w:t>
      </w:r>
      <w:r w:rsidRPr="00F87370">
        <w:rPr>
          <w:rFonts w:ascii="Times New Roman" w:eastAsia="Times New Roman" w:hAnsi="Times New Roman" w:cs="Times New Roman"/>
          <w:b w:val="0"/>
          <w:bCs w:val="0"/>
          <w:color w:val="231F20"/>
          <w:w w:val="95"/>
          <w:sz w:val="21"/>
          <w:szCs w:val="21"/>
          <w:lang w:val="ru-RU"/>
        </w:rPr>
        <w:t xml:space="preserve"> </w:t>
      </w:r>
      <w:r w:rsidRPr="00F87370">
        <w:rPr>
          <w:rFonts w:ascii="Times New Roman" w:eastAsia="Times New Roman" w:hAnsi="Times New Roman" w:cs="Times New Roman"/>
          <w:b w:val="0"/>
          <w:bCs w:val="0"/>
          <w:color w:val="231F20"/>
          <w:w w:val="95"/>
          <w:sz w:val="21"/>
          <w:szCs w:val="21"/>
        </w:rPr>
        <w:t>Plus</w:t>
      </w:r>
      <w:r w:rsidRPr="00F87370">
        <w:rPr>
          <w:rFonts w:ascii="Times New Roman" w:eastAsia="Times New Roman" w:hAnsi="Times New Roman" w:cs="Times New Roman"/>
          <w:b w:val="0"/>
          <w:bCs w:val="0"/>
          <w:color w:val="231F20"/>
          <w:w w:val="95"/>
          <w:sz w:val="21"/>
          <w:szCs w:val="21"/>
          <w:lang w:val="ru-RU"/>
        </w:rPr>
        <w:t>.</w:t>
      </w:r>
    </w:p>
    <w:p w:rsidR="00712114" w:rsidRPr="00F87370" w:rsidRDefault="00F87370">
      <w:pPr>
        <w:pStyle w:val="Heading3"/>
        <w:spacing w:before="207"/>
        <w:rPr>
          <w:lang w:val="ru-RU"/>
        </w:rPr>
      </w:pPr>
      <w:r>
        <w:rPr>
          <w:color w:val="231F20"/>
          <w:w w:val="85"/>
          <w:lang w:val="ru-RU"/>
        </w:rPr>
        <w:t>Решение</w:t>
      </w:r>
    </w:p>
    <w:p w:rsidR="00F87370" w:rsidRDefault="00F87370" w:rsidP="00F87370">
      <w:pPr>
        <w:spacing w:before="130" w:line="211" w:lineRule="exact"/>
        <w:ind w:left="540" w:firstLine="360"/>
        <w:rPr>
          <w:color w:val="231F20"/>
          <w:sz w:val="21"/>
          <w:szCs w:val="21"/>
          <w:lang w:val="ru-RU"/>
        </w:rPr>
      </w:pPr>
      <w:bookmarkStart w:id="246" w:name="_bookmark240"/>
      <w:bookmarkEnd w:id="246"/>
      <w:r w:rsidRPr="00F87370">
        <w:rPr>
          <w:color w:val="231F20"/>
          <w:sz w:val="21"/>
          <w:szCs w:val="21"/>
          <w:lang w:val="ru-RU"/>
        </w:rPr>
        <w:t xml:space="preserve">Используйте модуль </w:t>
      </w:r>
      <w:r w:rsidRPr="00F87370">
        <w:rPr>
          <w:color w:val="231F20"/>
          <w:sz w:val="21"/>
          <w:szCs w:val="21"/>
        </w:rPr>
        <w:t>JWT</w:t>
      </w:r>
      <w:r w:rsidRPr="00F87370">
        <w:rPr>
          <w:color w:val="231F20"/>
          <w:sz w:val="21"/>
          <w:szCs w:val="21"/>
          <w:lang w:val="ru-RU"/>
        </w:rPr>
        <w:t xml:space="preserve">, который поставляется с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для защиты местоположения или сервера и укажите директиве </w:t>
      </w:r>
      <w:r w:rsidRPr="00F87370">
        <w:rPr>
          <w:color w:val="231F20"/>
          <w:sz w:val="21"/>
          <w:szCs w:val="21"/>
        </w:rPr>
        <w:t>auth</w:t>
      </w:r>
      <w:r w:rsidRPr="00F87370">
        <w:rPr>
          <w:color w:val="231F20"/>
          <w:sz w:val="21"/>
          <w:szCs w:val="21"/>
          <w:lang w:val="ru-RU"/>
        </w:rPr>
        <w:t>_</w:t>
      </w:r>
      <w:r w:rsidRPr="00F87370">
        <w:rPr>
          <w:color w:val="231F20"/>
          <w:sz w:val="21"/>
          <w:szCs w:val="21"/>
        </w:rPr>
        <w:t>jwt</w:t>
      </w:r>
      <w:r w:rsidRPr="00F87370">
        <w:rPr>
          <w:color w:val="231F20"/>
          <w:sz w:val="21"/>
          <w:szCs w:val="21"/>
          <w:lang w:val="ru-RU"/>
        </w:rPr>
        <w:t xml:space="preserve"> использовать $</w:t>
      </w:r>
      <w:r w:rsidRPr="00F87370">
        <w:rPr>
          <w:color w:val="231F20"/>
          <w:sz w:val="21"/>
          <w:szCs w:val="21"/>
        </w:rPr>
        <w:t>cookie</w:t>
      </w:r>
      <w:r w:rsidRPr="00F87370">
        <w:rPr>
          <w:color w:val="231F20"/>
          <w:sz w:val="21"/>
          <w:szCs w:val="21"/>
          <w:lang w:val="ru-RU"/>
        </w:rPr>
        <w:t>_</w:t>
      </w:r>
      <w:r w:rsidRPr="00F87370">
        <w:rPr>
          <w:color w:val="231F20"/>
          <w:sz w:val="21"/>
          <w:szCs w:val="21"/>
        </w:rPr>
        <w:t>auth</w:t>
      </w:r>
      <w:r w:rsidRPr="00F87370">
        <w:rPr>
          <w:color w:val="231F20"/>
          <w:sz w:val="21"/>
          <w:szCs w:val="21"/>
          <w:lang w:val="ru-RU"/>
        </w:rPr>
        <w:t>_</w:t>
      </w:r>
      <w:r w:rsidRPr="00F87370">
        <w:rPr>
          <w:color w:val="231F20"/>
          <w:sz w:val="21"/>
          <w:szCs w:val="21"/>
        </w:rPr>
        <w:t>token</w:t>
      </w:r>
      <w:r w:rsidRPr="00F87370">
        <w:rPr>
          <w:color w:val="231F20"/>
          <w:sz w:val="21"/>
          <w:szCs w:val="21"/>
          <w:lang w:val="ru-RU"/>
        </w:rPr>
        <w:t xml:space="preserve"> в качестве токена, подлежащего проверке:</w:t>
      </w:r>
    </w:p>
    <w:p w:rsidR="00712114" w:rsidRPr="00F87370" w:rsidRDefault="00564221">
      <w:pPr>
        <w:spacing w:before="130" w:line="211" w:lineRule="exact"/>
        <w:ind w:left="1679"/>
        <w:rPr>
          <w:rFonts w:ascii="SimSun"/>
          <w:sz w:val="17"/>
          <w:lang w:val="ru-RU"/>
        </w:rPr>
      </w:pPr>
      <w:r>
        <w:rPr>
          <w:rFonts w:ascii="SimSun"/>
          <w:color w:val="231F20"/>
          <w:sz w:val="17"/>
        </w:rPr>
        <w:t>location</w:t>
      </w:r>
      <w:r w:rsidRPr="00F87370">
        <w:rPr>
          <w:rFonts w:ascii="SimSun"/>
          <w:color w:val="231F20"/>
          <w:sz w:val="17"/>
          <w:lang w:val="ru-RU"/>
        </w:rPr>
        <w:t xml:space="preserve"> /</w:t>
      </w:r>
      <w:r>
        <w:rPr>
          <w:rFonts w:ascii="SimSun"/>
          <w:color w:val="231F20"/>
          <w:sz w:val="17"/>
        </w:rPr>
        <w:t>private</w:t>
      </w:r>
      <w:r w:rsidRPr="00F87370">
        <w:rPr>
          <w:rFonts w:ascii="SimSun"/>
          <w:color w:val="231F20"/>
          <w:sz w:val="17"/>
          <w:lang w:val="ru-RU"/>
        </w:rPr>
        <w:t>/ {</w:t>
      </w:r>
    </w:p>
    <w:p w:rsidR="00712114" w:rsidRDefault="00564221">
      <w:pPr>
        <w:spacing w:before="3" w:line="225" w:lineRule="auto"/>
        <w:ind w:left="2019" w:right="2836"/>
        <w:rPr>
          <w:rFonts w:ascii="SimSun"/>
          <w:sz w:val="17"/>
        </w:rPr>
      </w:pPr>
      <w:r>
        <w:rPr>
          <w:rFonts w:ascii="SimSun"/>
          <w:color w:val="231F20"/>
          <w:sz w:val="17"/>
        </w:rPr>
        <w:t>auth_jwt "Google Oauth" token=$cookie_auth_token;</w:t>
      </w:r>
      <w:r>
        <w:rPr>
          <w:rFonts w:ascii="SimSun"/>
          <w:color w:val="231F20"/>
          <w:spacing w:val="-82"/>
          <w:sz w:val="17"/>
        </w:rPr>
        <w:t xml:space="preserve"> </w:t>
      </w:r>
      <w:r>
        <w:rPr>
          <w:rFonts w:ascii="SimSun"/>
          <w:color w:val="231F20"/>
          <w:sz w:val="17"/>
        </w:rPr>
        <w:t>auth_jwt_key_file /etc/nginx/google_certs.jwk;</w:t>
      </w:r>
    </w:p>
    <w:p w:rsidR="00712114" w:rsidRDefault="00564221">
      <w:pPr>
        <w:spacing w:line="207" w:lineRule="exact"/>
        <w:ind w:left="1679"/>
        <w:rPr>
          <w:rFonts w:ascii="SimSun"/>
          <w:sz w:val="17"/>
        </w:rPr>
      </w:pPr>
      <w:r>
        <w:rPr>
          <w:rFonts w:ascii="SimSun"/>
          <w:color w:val="231F20"/>
          <w:sz w:val="17"/>
        </w:rPr>
        <w:t>}</w:t>
      </w:r>
    </w:p>
    <w:p w:rsidR="00712114" w:rsidRPr="00F87370" w:rsidRDefault="00F87370">
      <w:pPr>
        <w:spacing w:line="249" w:lineRule="auto"/>
        <w:jc w:val="both"/>
        <w:rPr>
          <w:lang w:val="ru-RU"/>
        </w:rPr>
        <w:sectPr w:rsidR="00712114" w:rsidRPr="00F87370">
          <w:footerReference w:type="even" r:id="rId115"/>
          <w:footerReference w:type="default" r:id="rId116"/>
          <w:pgSz w:w="10080" w:h="13230"/>
          <w:pgMar w:top="960" w:right="600" w:bottom="1000" w:left="440" w:header="0" w:footer="805" w:gutter="0"/>
          <w:pgNumType w:start="64"/>
          <w:cols w:space="720"/>
        </w:sectPr>
      </w:pPr>
      <w:r w:rsidRPr="00F87370">
        <w:rPr>
          <w:color w:val="231F20"/>
          <w:sz w:val="21"/>
          <w:szCs w:val="21"/>
          <w:lang w:val="ru-RU"/>
        </w:rPr>
        <w:t xml:space="preserve">Эта конфигурация предписывает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защитить путь /</w:t>
      </w:r>
      <w:r w:rsidRPr="00F87370">
        <w:rPr>
          <w:color w:val="231F20"/>
          <w:sz w:val="21"/>
          <w:szCs w:val="21"/>
        </w:rPr>
        <w:t>private</w:t>
      </w:r>
      <w:r w:rsidRPr="00F87370">
        <w:rPr>
          <w:color w:val="231F20"/>
          <w:sz w:val="21"/>
          <w:szCs w:val="21"/>
          <w:lang w:val="ru-RU"/>
        </w:rPr>
        <w:t xml:space="preserve">/ </w:t>
      </w:r>
      <w:r w:rsidRPr="00F87370">
        <w:rPr>
          <w:color w:val="231F20"/>
          <w:sz w:val="21"/>
          <w:szCs w:val="21"/>
        </w:rPr>
        <w:t>URI</w:t>
      </w:r>
      <w:r w:rsidRPr="00F87370">
        <w:rPr>
          <w:color w:val="231F20"/>
          <w:sz w:val="21"/>
          <w:szCs w:val="21"/>
          <w:lang w:val="ru-RU"/>
        </w:rPr>
        <w:t xml:space="preserve"> с помощью проверки </w:t>
      </w:r>
      <w:r w:rsidRPr="00F87370">
        <w:rPr>
          <w:color w:val="231F20"/>
          <w:sz w:val="21"/>
          <w:szCs w:val="21"/>
        </w:rPr>
        <w:t>JWT</w:t>
      </w:r>
      <w:r w:rsidRPr="00F87370">
        <w:rPr>
          <w:color w:val="231F20"/>
          <w:sz w:val="21"/>
          <w:szCs w:val="21"/>
          <w:lang w:val="ru-RU"/>
        </w:rPr>
        <w:t xml:space="preserve">. </w:t>
      </w:r>
      <w:r w:rsidRPr="00F87370">
        <w:rPr>
          <w:color w:val="231F20"/>
          <w:sz w:val="21"/>
          <w:szCs w:val="21"/>
        </w:rPr>
        <w:t>Google</w:t>
      </w:r>
      <w:r w:rsidRPr="00F87370">
        <w:rPr>
          <w:color w:val="231F20"/>
          <w:sz w:val="21"/>
          <w:szCs w:val="21"/>
          <w:lang w:val="ru-RU"/>
        </w:rPr>
        <w:t xml:space="preserve"> </w:t>
      </w:r>
      <w:r w:rsidRPr="00F87370">
        <w:rPr>
          <w:color w:val="231F20"/>
          <w:sz w:val="21"/>
          <w:szCs w:val="21"/>
        </w:rPr>
        <w:t>OAuth</w:t>
      </w:r>
      <w:r w:rsidRPr="00F87370">
        <w:rPr>
          <w:color w:val="231F20"/>
          <w:sz w:val="21"/>
          <w:szCs w:val="21"/>
          <w:lang w:val="ru-RU"/>
        </w:rPr>
        <w:t xml:space="preserve"> 2.0 </w:t>
      </w:r>
      <w:r w:rsidRPr="00F87370">
        <w:rPr>
          <w:color w:val="231F20"/>
          <w:sz w:val="21"/>
          <w:szCs w:val="21"/>
        </w:rPr>
        <w:t>OpenID</w:t>
      </w:r>
      <w:r w:rsidRPr="00F87370">
        <w:rPr>
          <w:color w:val="231F20"/>
          <w:sz w:val="21"/>
          <w:szCs w:val="21"/>
          <w:lang w:val="ru-RU"/>
        </w:rPr>
        <w:t xml:space="preserve"> </w:t>
      </w:r>
      <w:r w:rsidRPr="00F87370">
        <w:rPr>
          <w:color w:val="231F20"/>
          <w:sz w:val="21"/>
          <w:szCs w:val="21"/>
        </w:rPr>
        <w:t>Connect</w:t>
      </w:r>
      <w:r w:rsidRPr="00F87370">
        <w:rPr>
          <w:color w:val="231F20"/>
          <w:sz w:val="21"/>
          <w:szCs w:val="21"/>
          <w:lang w:val="ru-RU"/>
        </w:rPr>
        <w:t xml:space="preserve"> использует файл </w:t>
      </w:r>
      <w:r w:rsidRPr="00F87370">
        <w:rPr>
          <w:color w:val="231F20"/>
          <w:sz w:val="21"/>
          <w:szCs w:val="21"/>
        </w:rPr>
        <w:t>cookie</w:t>
      </w:r>
      <w:r w:rsidRPr="00F87370">
        <w:rPr>
          <w:color w:val="231F20"/>
          <w:sz w:val="21"/>
          <w:szCs w:val="21"/>
          <w:lang w:val="ru-RU"/>
        </w:rPr>
        <w:t xml:space="preserve"> </w:t>
      </w:r>
      <w:r w:rsidRPr="00F87370">
        <w:rPr>
          <w:color w:val="231F20"/>
          <w:sz w:val="21"/>
          <w:szCs w:val="21"/>
        </w:rPr>
        <w:t>auth</w:t>
      </w:r>
      <w:r w:rsidRPr="00F87370">
        <w:rPr>
          <w:color w:val="231F20"/>
          <w:sz w:val="21"/>
          <w:szCs w:val="21"/>
          <w:lang w:val="ru-RU"/>
        </w:rPr>
        <w:t>_</w:t>
      </w:r>
      <w:r w:rsidRPr="00F87370">
        <w:rPr>
          <w:color w:val="231F20"/>
          <w:sz w:val="21"/>
          <w:szCs w:val="21"/>
        </w:rPr>
        <w:t>token</w:t>
      </w:r>
      <w:r w:rsidRPr="00F87370">
        <w:rPr>
          <w:color w:val="231F20"/>
          <w:sz w:val="21"/>
          <w:szCs w:val="21"/>
          <w:lang w:val="ru-RU"/>
        </w:rPr>
        <w:t xml:space="preserve">, а не токен-носитель по умолчанию. Таким образом, вы должны проинструктировать </w:t>
      </w:r>
      <w:r w:rsidRPr="00F87370">
        <w:rPr>
          <w:color w:val="231F20"/>
          <w:sz w:val="21"/>
          <w:szCs w:val="21"/>
        </w:rPr>
        <w:t>NGINX</w:t>
      </w:r>
      <w:r w:rsidRPr="00F87370">
        <w:rPr>
          <w:color w:val="231F20"/>
          <w:sz w:val="21"/>
          <w:szCs w:val="21"/>
          <w:lang w:val="ru-RU"/>
        </w:rPr>
        <w:t xml:space="preserve"> искать токен в этом файле </w:t>
      </w:r>
      <w:r w:rsidRPr="00F87370">
        <w:rPr>
          <w:color w:val="231F20"/>
          <w:sz w:val="21"/>
          <w:szCs w:val="21"/>
        </w:rPr>
        <w:t>cookie</w:t>
      </w:r>
      <w:r w:rsidRPr="00F87370">
        <w:rPr>
          <w:color w:val="231F20"/>
          <w:sz w:val="21"/>
          <w:szCs w:val="21"/>
          <w:lang w:val="ru-RU"/>
        </w:rPr>
        <w:t xml:space="preserve">, а не в местоположении </w:t>
      </w:r>
      <w:r w:rsidRPr="00F87370">
        <w:rPr>
          <w:color w:val="231F20"/>
          <w:sz w:val="21"/>
          <w:szCs w:val="21"/>
        </w:rPr>
        <w:t>NGINX</w:t>
      </w:r>
      <w:r w:rsidRPr="00F87370">
        <w:rPr>
          <w:color w:val="231F20"/>
          <w:sz w:val="21"/>
          <w:szCs w:val="21"/>
          <w:lang w:val="ru-RU"/>
        </w:rPr>
        <w:t xml:space="preserve"> </w:t>
      </w:r>
      <w:r w:rsidRPr="00F87370">
        <w:rPr>
          <w:color w:val="231F20"/>
          <w:sz w:val="21"/>
          <w:szCs w:val="21"/>
        </w:rPr>
        <w:t>Plus</w:t>
      </w:r>
      <w:r w:rsidRPr="00F87370">
        <w:rPr>
          <w:color w:val="231F20"/>
          <w:sz w:val="21"/>
          <w:szCs w:val="21"/>
          <w:lang w:val="ru-RU"/>
        </w:rPr>
        <w:t xml:space="preserve"> по умолчанию. То</w:t>
      </w:r>
    </w:p>
    <w:p w:rsidR="00712114" w:rsidRPr="00F87370" w:rsidRDefault="00F87370">
      <w:pPr>
        <w:pStyle w:val="BodyText"/>
        <w:spacing w:before="95"/>
        <w:ind w:right="839"/>
        <w:jc w:val="both"/>
        <w:rPr>
          <w:lang w:val="ru-RU"/>
        </w:rPr>
      </w:pPr>
      <w:r w:rsidRPr="00F87370">
        <w:rPr>
          <w:rFonts w:ascii="SimSun"/>
          <w:color w:val="231F20"/>
          <w:sz w:val="20"/>
          <w:lang w:val="ru-RU"/>
        </w:rPr>
        <w:lastRenderedPageBreak/>
        <w:t>Для</w:t>
      </w:r>
      <w:r w:rsidRPr="00F87370">
        <w:rPr>
          <w:rFonts w:ascii="SimSun"/>
          <w:color w:val="231F20"/>
          <w:sz w:val="20"/>
          <w:lang w:val="ru-RU"/>
        </w:rPr>
        <w:t xml:space="preserve"> </w:t>
      </w:r>
      <w:r w:rsidRPr="00F87370">
        <w:rPr>
          <w:rFonts w:ascii="SimSun"/>
          <w:color w:val="231F20"/>
          <w:sz w:val="20"/>
          <w:lang w:val="ru-RU"/>
        </w:rPr>
        <w:t>расположения</w:t>
      </w:r>
      <w:r w:rsidRPr="00F87370">
        <w:rPr>
          <w:rFonts w:ascii="SimSun"/>
          <w:color w:val="231F20"/>
          <w:sz w:val="20"/>
          <w:lang w:val="ru-RU"/>
        </w:rPr>
        <w:t xml:space="preserve"> </w:t>
      </w:r>
      <w:r w:rsidRPr="00F87370">
        <w:rPr>
          <w:rFonts w:ascii="SimSun"/>
          <w:color w:val="231F20"/>
          <w:sz w:val="20"/>
          <w:lang w:val="ru-RU"/>
        </w:rPr>
        <w:t>файла</w:t>
      </w:r>
      <w:r w:rsidRPr="00F87370">
        <w:rPr>
          <w:rFonts w:ascii="SimSun"/>
          <w:color w:val="231F20"/>
          <w:sz w:val="20"/>
          <w:lang w:val="ru-RU"/>
        </w:rPr>
        <w:t xml:space="preserve"> </w:t>
      </w:r>
      <w:r w:rsidRPr="00F87370">
        <w:rPr>
          <w:rFonts w:ascii="SimSun"/>
          <w:color w:val="231F20"/>
          <w:sz w:val="20"/>
        </w:rPr>
        <w:t>auth</w:t>
      </w:r>
      <w:r w:rsidRPr="00F87370">
        <w:rPr>
          <w:rFonts w:ascii="SimSun"/>
          <w:color w:val="231F20"/>
          <w:sz w:val="20"/>
          <w:lang w:val="ru-RU"/>
        </w:rPr>
        <w:t>_</w:t>
      </w:r>
      <w:r w:rsidRPr="00F87370">
        <w:rPr>
          <w:rFonts w:ascii="SimSun"/>
          <w:color w:val="231F20"/>
          <w:sz w:val="20"/>
        </w:rPr>
        <w:t>jwt</w:t>
      </w:r>
      <w:r w:rsidRPr="00F87370">
        <w:rPr>
          <w:rFonts w:ascii="SimSun"/>
          <w:color w:val="231F20"/>
          <w:sz w:val="20"/>
          <w:lang w:val="ru-RU"/>
        </w:rPr>
        <w:t>_</w:t>
      </w:r>
      <w:r w:rsidRPr="00F87370">
        <w:rPr>
          <w:rFonts w:ascii="SimSun"/>
          <w:color w:val="231F20"/>
          <w:sz w:val="20"/>
        </w:rPr>
        <w:t>key</w:t>
      </w:r>
      <w:r w:rsidRPr="00F87370">
        <w:rPr>
          <w:rFonts w:ascii="SimSun"/>
          <w:color w:val="231F20"/>
          <w:sz w:val="20"/>
          <w:lang w:val="ru-RU"/>
        </w:rPr>
        <w:t>_</w:t>
      </w:r>
      <w:r w:rsidRPr="00F87370">
        <w:rPr>
          <w:rFonts w:ascii="SimSun"/>
          <w:color w:val="231F20"/>
          <w:sz w:val="20"/>
        </w:rPr>
        <w:t>file</w:t>
      </w:r>
      <w:r w:rsidRPr="00F87370">
        <w:rPr>
          <w:rFonts w:ascii="SimSun"/>
          <w:color w:val="231F20"/>
          <w:sz w:val="20"/>
          <w:lang w:val="ru-RU"/>
        </w:rPr>
        <w:t xml:space="preserve"> </w:t>
      </w:r>
      <w:r w:rsidRPr="00F87370">
        <w:rPr>
          <w:rFonts w:ascii="SimSun"/>
          <w:color w:val="231F20"/>
          <w:sz w:val="20"/>
          <w:lang w:val="ru-RU"/>
        </w:rPr>
        <w:t>задан</w:t>
      </w:r>
      <w:r w:rsidRPr="00F87370">
        <w:rPr>
          <w:rFonts w:ascii="SimSun"/>
          <w:color w:val="231F20"/>
          <w:sz w:val="20"/>
          <w:lang w:val="ru-RU"/>
        </w:rPr>
        <w:t xml:space="preserve"> </w:t>
      </w:r>
      <w:r w:rsidRPr="00F87370">
        <w:rPr>
          <w:rFonts w:ascii="SimSun"/>
          <w:color w:val="231F20"/>
          <w:sz w:val="20"/>
          <w:lang w:val="ru-RU"/>
        </w:rPr>
        <w:t>произвольный</w:t>
      </w:r>
      <w:r w:rsidRPr="00F87370">
        <w:rPr>
          <w:rFonts w:ascii="SimSun"/>
          <w:color w:val="231F20"/>
          <w:sz w:val="20"/>
          <w:lang w:val="ru-RU"/>
        </w:rPr>
        <w:t xml:space="preserve"> </w:t>
      </w:r>
      <w:r w:rsidRPr="00F87370">
        <w:rPr>
          <w:rFonts w:ascii="SimSun"/>
          <w:color w:val="231F20"/>
          <w:sz w:val="20"/>
          <w:lang w:val="ru-RU"/>
        </w:rPr>
        <w:t>путь</w:t>
      </w:r>
      <w:r w:rsidRPr="00F87370">
        <w:rPr>
          <w:rFonts w:ascii="SimSun"/>
          <w:color w:val="231F20"/>
          <w:sz w:val="20"/>
          <w:lang w:val="ru-RU"/>
        </w:rPr>
        <w:t xml:space="preserve">, </w:t>
      </w:r>
      <w:r w:rsidRPr="00F87370">
        <w:rPr>
          <w:rFonts w:ascii="SimSun"/>
          <w:color w:val="231F20"/>
          <w:sz w:val="20"/>
          <w:lang w:val="ru-RU"/>
        </w:rPr>
        <w:t>что</w:t>
      </w:r>
      <w:r w:rsidRPr="00F87370">
        <w:rPr>
          <w:rFonts w:ascii="SimSun"/>
          <w:color w:val="231F20"/>
          <w:sz w:val="20"/>
          <w:lang w:val="ru-RU"/>
        </w:rPr>
        <w:t xml:space="preserve"> </w:t>
      </w:r>
      <w:r w:rsidRPr="00F87370">
        <w:rPr>
          <w:rFonts w:ascii="SimSun"/>
          <w:color w:val="231F20"/>
          <w:sz w:val="20"/>
          <w:lang w:val="ru-RU"/>
        </w:rPr>
        <w:t>является</w:t>
      </w:r>
      <w:r w:rsidRPr="00F87370">
        <w:rPr>
          <w:rFonts w:ascii="SimSun"/>
          <w:color w:val="231F20"/>
          <w:sz w:val="20"/>
          <w:lang w:val="ru-RU"/>
        </w:rPr>
        <w:t xml:space="preserve"> </w:t>
      </w:r>
      <w:r w:rsidRPr="00F87370">
        <w:rPr>
          <w:rFonts w:ascii="SimSun"/>
          <w:color w:val="231F20"/>
          <w:sz w:val="20"/>
          <w:lang w:val="ru-RU"/>
        </w:rPr>
        <w:t>шагом</w:t>
      </w:r>
      <w:r w:rsidRPr="00F87370">
        <w:rPr>
          <w:rFonts w:ascii="SimSun"/>
          <w:color w:val="231F20"/>
          <w:sz w:val="20"/>
          <w:lang w:val="ru-RU"/>
        </w:rPr>
        <w:t xml:space="preserve">, </w:t>
      </w:r>
      <w:r w:rsidRPr="00F87370">
        <w:rPr>
          <w:rFonts w:ascii="SimSun"/>
          <w:color w:val="231F20"/>
          <w:sz w:val="20"/>
          <w:lang w:val="ru-RU"/>
        </w:rPr>
        <w:t>который</w:t>
      </w:r>
      <w:r w:rsidRPr="00F87370">
        <w:rPr>
          <w:rFonts w:ascii="SimSun"/>
          <w:color w:val="231F20"/>
          <w:sz w:val="20"/>
          <w:lang w:val="ru-RU"/>
        </w:rPr>
        <w:t xml:space="preserve"> </w:t>
      </w:r>
      <w:r w:rsidRPr="00F87370">
        <w:rPr>
          <w:rFonts w:ascii="SimSun"/>
          <w:color w:val="231F20"/>
          <w:sz w:val="20"/>
          <w:lang w:val="ru-RU"/>
        </w:rPr>
        <w:t>мы</w:t>
      </w:r>
      <w:r w:rsidRPr="00F87370">
        <w:rPr>
          <w:rFonts w:ascii="SimSun"/>
          <w:color w:val="231F20"/>
          <w:sz w:val="20"/>
          <w:lang w:val="ru-RU"/>
        </w:rPr>
        <w:t xml:space="preserve"> </w:t>
      </w:r>
      <w:r w:rsidRPr="00F87370">
        <w:rPr>
          <w:rFonts w:ascii="SimSun"/>
          <w:color w:val="231F20"/>
          <w:sz w:val="20"/>
          <w:lang w:val="ru-RU"/>
        </w:rPr>
        <w:t>рассмотрим</w:t>
      </w:r>
      <w:r w:rsidRPr="00F87370">
        <w:rPr>
          <w:rFonts w:ascii="SimSun"/>
          <w:color w:val="231F20"/>
          <w:sz w:val="20"/>
          <w:lang w:val="ru-RU"/>
        </w:rPr>
        <w:t xml:space="preserve"> </w:t>
      </w:r>
      <w:r w:rsidRPr="00F87370">
        <w:rPr>
          <w:rFonts w:ascii="SimSun"/>
          <w:color w:val="231F20"/>
          <w:sz w:val="20"/>
          <w:lang w:val="ru-RU"/>
        </w:rPr>
        <w:t>в</w:t>
      </w:r>
      <w:r w:rsidRPr="00F87370">
        <w:rPr>
          <w:rFonts w:ascii="SimSun"/>
          <w:color w:val="231F20"/>
          <w:sz w:val="20"/>
          <w:lang w:val="ru-RU"/>
        </w:rPr>
        <w:t xml:space="preserve"> </w:t>
      </w:r>
      <w:hyperlink w:anchor="_bookmark242" w:history="1">
        <w:r w:rsidR="00564221">
          <w:rPr>
            <w:color w:val="990000"/>
          </w:rPr>
          <w:t>Recipe</w:t>
        </w:r>
        <w:r w:rsidR="00564221" w:rsidRPr="00F87370">
          <w:rPr>
            <w:color w:val="990000"/>
            <w:spacing w:val="-5"/>
            <w:lang w:val="ru-RU"/>
          </w:rPr>
          <w:t xml:space="preserve"> </w:t>
        </w:r>
        <w:r w:rsidR="00564221" w:rsidRPr="00F87370">
          <w:rPr>
            <w:color w:val="990000"/>
            <w:lang w:val="ru-RU"/>
          </w:rPr>
          <w:t>6.6</w:t>
        </w:r>
      </w:hyperlink>
      <w:r w:rsidR="00564221" w:rsidRPr="00F87370">
        <w:rPr>
          <w:color w:val="231F20"/>
          <w:lang w:val="ru-RU"/>
        </w:rPr>
        <w:t>.</w:t>
      </w:r>
    </w:p>
    <w:p w:rsidR="00712114" w:rsidRPr="00F87370" w:rsidRDefault="00F87370">
      <w:pPr>
        <w:pStyle w:val="Heading3"/>
        <w:spacing w:before="207"/>
        <w:ind w:left="999"/>
        <w:rPr>
          <w:lang w:val="ru-RU"/>
        </w:rPr>
      </w:pPr>
      <w:r>
        <w:rPr>
          <w:color w:val="231F20"/>
          <w:w w:val="80"/>
          <w:lang w:val="ru-RU"/>
        </w:rPr>
        <w:t>Обсуждение</w:t>
      </w:r>
    </w:p>
    <w:p w:rsidR="00F87370" w:rsidRPr="00F87370" w:rsidRDefault="00F87370" w:rsidP="00F87370">
      <w:pPr>
        <w:pStyle w:val="Heading3"/>
        <w:spacing w:before="201"/>
        <w:ind w:left="999"/>
        <w:rPr>
          <w:rFonts w:ascii="Times New Roman" w:eastAsia="Times New Roman" w:hAnsi="Times New Roman" w:cs="Times New Roman"/>
          <w:b w:val="0"/>
          <w:bCs w:val="0"/>
          <w:color w:val="231F20"/>
          <w:sz w:val="21"/>
          <w:szCs w:val="21"/>
        </w:rPr>
      </w:pPr>
      <w:bookmarkStart w:id="247" w:name="_bookmark241"/>
      <w:bookmarkEnd w:id="247"/>
      <w:r w:rsidRPr="00F87370">
        <w:rPr>
          <w:rFonts w:ascii="Times New Roman" w:eastAsia="Times New Roman" w:hAnsi="Times New Roman" w:cs="Times New Roman"/>
          <w:b w:val="0"/>
          <w:bCs w:val="0"/>
          <w:color w:val="231F20"/>
          <w:sz w:val="21"/>
          <w:szCs w:val="21"/>
          <w:lang w:val="ru-RU"/>
        </w:rPr>
        <w:t xml:space="preserve">Эта конфигурация демонстрирует, как вы можете проверить </w:t>
      </w:r>
      <w:r w:rsidRPr="00F87370">
        <w:rPr>
          <w:rFonts w:ascii="Times New Roman" w:eastAsia="Times New Roman" w:hAnsi="Times New Roman" w:cs="Times New Roman"/>
          <w:b w:val="0"/>
          <w:bCs w:val="0"/>
          <w:color w:val="231F20"/>
          <w:sz w:val="21"/>
          <w:szCs w:val="21"/>
        </w:rPr>
        <w:t>JWT</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OpenID</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Connect</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Google</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OAuth</w:t>
      </w:r>
      <w:r w:rsidRPr="00F87370">
        <w:rPr>
          <w:rFonts w:ascii="Times New Roman" w:eastAsia="Times New Roman" w:hAnsi="Times New Roman" w:cs="Times New Roman"/>
          <w:b w:val="0"/>
          <w:bCs w:val="0"/>
          <w:color w:val="231F20"/>
          <w:sz w:val="21"/>
          <w:szCs w:val="21"/>
          <w:lang w:val="ru-RU"/>
        </w:rPr>
        <w:t xml:space="preserve"> 2.0 с помощью </w:t>
      </w:r>
      <w:r w:rsidRPr="00F87370">
        <w:rPr>
          <w:rFonts w:ascii="Times New Roman" w:eastAsia="Times New Roman" w:hAnsi="Times New Roman" w:cs="Times New Roman"/>
          <w:b w:val="0"/>
          <w:bCs w:val="0"/>
          <w:color w:val="231F20"/>
          <w:sz w:val="21"/>
          <w:szCs w:val="21"/>
        </w:rPr>
        <w:t>NGINX</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Plus</w:t>
      </w:r>
      <w:r w:rsidRPr="00F87370">
        <w:rPr>
          <w:rFonts w:ascii="Times New Roman" w:eastAsia="Times New Roman" w:hAnsi="Times New Roman" w:cs="Times New Roman"/>
          <w:b w:val="0"/>
          <w:bCs w:val="0"/>
          <w:color w:val="231F20"/>
          <w:sz w:val="21"/>
          <w:szCs w:val="21"/>
          <w:lang w:val="ru-RU"/>
        </w:rPr>
        <w:t xml:space="preserve">. Модуль аутентификации </w:t>
      </w:r>
      <w:r w:rsidRPr="00F87370">
        <w:rPr>
          <w:rFonts w:ascii="Times New Roman" w:eastAsia="Times New Roman" w:hAnsi="Times New Roman" w:cs="Times New Roman"/>
          <w:b w:val="0"/>
          <w:bCs w:val="0"/>
          <w:color w:val="231F20"/>
          <w:sz w:val="21"/>
          <w:szCs w:val="21"/>
        </w:rPr>
        <w:t>NGINX</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Plus</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JWT</w:t>
      </w:r>
      <w:r w:rsidRPr="00F87370">
        <w:rPr>
          <w:rFonts w:ascii="Times New Roman" w:eastAsia="Times New Roman" w:hAnsi="Times New Roman" w:cs="Times New Roman"/>
          <w:b w:val="0"/>
          <w:bCs w:val="0"/>
          <w:color w:val="231F20"/>
          <w:sz w:val="21"/>
          <w:szCs w:val="21"/>
          <w:lang w:val="ru-RU"/>
        </w:rPr>
        <w:t xml:space="preserve"> для </w:t>
      </w:r>
      <w:r w:rsidRPr="00F87370">
        <w:rPr>
          <w:rFonts w:ascii="Times New Roman" w:eastAsia="Times New Roman" w:hAnsi="Times New Roman" w:cs="Times New Roman"/>
          <w:b w:val="0"/>
          <w:bCs w:val="0"/>
          <w:color w:val="231F20"/>
          <w:sz w:val="21"/>
          <w:szCs w:val="21"/>
        </w:rPr>
        <w:t>HTTP</w:t>
      </w:r>
      <w:r w:rsidRPr="00F87370">
        <w:rPr>
          <w:rFonts w:ascii="Times New Roman" w:eastAsia="Times New Roman" w:hAnsi="Times New Roman" w:cs="Times New Roman"/>
          <w:b w:val="0"/>
          <w:bCs w:val="0"/>
          <w:color w:val="231F20"/>
          <w:sz w:val="21"/>
          <w:szCs w:val="21"/>
          <w:lang w:val="ru-RU"/>
        </w:rPr>
        <w:t xml:space="preserve"> способен проверять любой </w:t>
      </w:r>
      <w:r w:rsidRPr="00F87370">
        <w:rPr>
          <w:rFonts w:ascii="Times New Roman" w:eastAsia="Times New Roman" w:hAnsi="Times New Roman" w:cs="Times New Roman"/>
          <w:b w:val="0"/>
          <w:bCs w:val="0"/>
          <w:color w:val="231F20"/>
          <w:sz w:val="21"/>
          <w:szCs w:val="21"/>
        </w:rPr>
        <w:t>JWT</w:t>
      </w:r>
      <w:r w:rsidRPr="00F87370">
        <w:rPr>
          <w:rFonts w:ascii="Times New Roman" w:eastAsia="Times New Roman" w:hAnsi="Times New Roman" w:cs="Times New Roman"/>
          <w:b w:val="0"/>
          <w:bCs w:val="0"/>
          <w:color w:val="231F20"/>
          <w:sz w:val="21"/>
          <w:szCs w:val="21"/>
          <w:lang w:val="ru-RU"/>
        </w:rPr>
        <w:t xml:space="preserve">, который соответствует спецификации веб-подписи </w:t>
      </w:r>
      <w:r w:rsidRPr="00F87370">
        <w:rPr>
          <w:rFonts w:ascii="Times New Roman" w:eastAsia="Times New Roman" w:hAnsi="Times New Roman" w:cs="Times New Roman"/>
          <w:b w:val="0"/>
          <w:bCs w:val="0"/>
          <w:color w:val="231F20"/>
          <w:sz w:val="21"/>
          <w:szCs w:val="21"/>
        </w:rPr>
        <w:t>RFC</w:t>
      </w:r>
      <w:r w:rsidRPr="00F87370">
        <w:rPr>
          <w:rFonts w:ascii="Times New Roman" w:eastAsia="Times New Roman" w:hAnsi="Times New Roman" w:cs="Times New Roman"/>
          <w:b w:val="0"/>
          <w:bCs w:val="0"/>
          <w:color w:val="231F20"/>
          <w:sz w:val="21"/>
          <w:szCs w:val="21"/>
          <w:lang w:val="ru-RU"/>
        </w:rPr>
        <w:t xml:space="preserve"> для </w:t>
      </w:r>
      <w:r w:rsidRPr="00F87370">
        <w:rPr>
          <w:rFonts w:ascii="Times New Roman" w:eastAsia="Times New Roman" w:hAnsi="Times New Roman" w:cs="Times New Roman"/>
          <w:b w:val="0"/>
          <w:bCs w:val="0"/>
          <w:color w:val="231F20"/>
          <w:sz w:val="21"/>
          <w:szCs w:val="21"/>
        </w:rPr>
        <w:t>JSON</w:t>
      </w:r>
      <w:r w:rsidRPr="00F87370">
        <w:rPr>
          <w:rFonts w:ascii="Times New Roman" w:eastAsia="Times New Roman" w:hAnsi="Times New Roman" w:cs="Times New Roman"/>
          <w:b w:val="0"/>
          <w:bCs w:val="0"/>
          <w:color w:val="231F20"/>
          <w:sz w:val="21"/>
          <w:szCs w:val="21"/>
          <w:lang w:val="ru-RU"/>
        </w:rPr>
        <w:t xml:space="preserve">, мгновенно позволяя любому органу единого входа, использующему </w:t>
      </w:r>
      <w:r w:rsidRPr="00F87370">
        <w:rPr>
          <w:rFonts w:ascii="Times New Roman" w:eastAsia="Times New Roman" w:hAnsi="Times New Roman" w:cs="Times New Roman"/>
          <w:b w:val="0"/>
          <w:bCs w:val="0"/>
          <w:color w:val="231F20"/>
          <w:sz w:val="21"/>
          <w:szCs w:val="21"/>
        </w:rPr>
        <w:t>JWTS</w:t>
      </w:r>
      <w:r w:rsidRPr="00F87370">
        <w:rPr>
          <w:rFonts w:ascii="Times New Roman" w:eastAsia="Times New Roman" w:hAnsi="Times New Roman" w:cs="Times New Roman"/>
          <w:b w:val="0"/>
          <w:bCs w:val="0"/>
          <w:color w:val="231F20"/>
          <w:sz w:val="21"/>
          <w:szCs w:val="21"/>
          <w:lang w:val="ru-RU"/>
        </w:rPr>
        <w:t xml:space="preserve">, проходить проверку на уровне </w:t>
      </w:r>
      <w:r w:rsidRPr="00F87370">
        <w:rPr>
          <w:rFonts w:ascii="Times New Roman" w:eastAsia="Times New Roman" w:hAnsi="Times New Roman" w:cs="Times New Roman"/>
          <w:b w:val="0"/>
          <w:bCs w:val="0"/>
          <w:color w:val="231F20"/>
          <w:sz w:val="21"/>
          <w:szCs w:val="21"/>
        </w:rPr>
        <w:t>NGINX</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Plus</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Протокол OpenID 1.0 - это слой поверх OAuth</w:t>
      </w:r>
    </w:p>
    <w:p w:rsidR="00F87370" w:rsidRDefault="00F87370" w:rsidP="00F87370">
      <w:pPr>
        <w:pStyle w:val="Heading3"/>
        <w:spacing w:before="201"/>
        <w:ind w:left="999"/>
        <w:rPr>
          <w:rFonts w:ascii="Times New Roman" w:eastAsia="Times New Roman" w:hAnsi="Times New Roman" w:cs="Times New Roman"/>
          <w:b w:val="0"/>
          <w:bCs w:val="0"/>
          <w:color w:val="231F20"/>
          <w:sz w:val="21"/>
          <w:szCs w:val="21"/>
          <w:lang w:val="ru-RU"/>
        </w:rPr>
      </w:pPr>
      <w:r w:rsidRPr="00F87370">
        <w:rPr>
          <w:rFonts w:ascii="Times New Roman" w:eastAsia="Times New Roman" w:hAnsi="Times New Roman" w:cs="Times New Roman"/>
          <w:b w:val="0"/>
          <w:bCs w:val="0"/>
          <w:color w:val="231F20"/>
          <w:sz w:val="21"/>
          <w:szCs w:val="21"/>
          <w:lang w:val="ru-RU"/>
        </w:rPr>
        <w:t xml:space="preserve">протокол аутентификации 2.0, добавляющий идентификацию, позволяющий использовать </w:t>
      </w:r>
      <w:r w:rsidRPr="00F87370">
        <w:rPr>
          <w:rFonts w:ascii="Times New Roman" w:eastAsia="Times New Roman" w:hAnsi="Times New Roman" w:cs="Times New Roman"/>
          <w:b w:val="0"/>
          <w:bCs w:val="0"/>
          <w:color w:val="231F20"/>
          <w:sz w:val="21"/>
          <w:szCs w:val="21"/>
        </w:rPr>
        <w:t>JWTS</w:t>
      </w:r>
      <w:r w:rsidRPr="00F87370">
        <w:rPr>
          <w:rFonts w:ascii="Times New Roman" w:eastAsia="Times New Roman" w:hAnsi="Times New Roman" w:cs="Times New Roman"/>
          <w:b w:val="0"/>
          <w:bCs w:val="0"/>
          <w:color w:val="231F20"/>
          <w:sz w:val="21"/>
          <w:szCs w:val="21"/>
          <w:lang w:val="ru-RU"/>
        </w:rPr>
        <w:t xml:space="preserve"> для подтверждения личности пользователя, отправляющего запрос. С помощью подписи токена </w:t>
      </w:r>
      <w:r w:rsidRPr="00F87370">
        <w:rPr>
          <w:rFonts w:ascii="Times New Roman" w:eastAsia="Times New Roman" w:hAnsi="Times New Roman" w:cs="Times New Roman"/>
          <w:b w:val="0"/>
          <w:bCs w:val="0"/>
          <w:color w:val="231F20"/>
          <w:sz w:val="21"/>
          <w:szCs w:val="21"/>
        </w:rPr>
        <w:t>NGINX</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Plus</w:t>
      </w:r>
      <w:r w:rsidRPr="00F87370">
        <w:rPr>
          <w:rFonts w:ascii="Times New Roman" w:eastAsia="Times New Roman" w:hAnsi="Times New Roman" w:cs="Times New Roman"/>
          <w:b w:val="0"/>
          <w:bCs w:val="0"/>
          <w:color w:val="231F20"/>
          <w:sz w:val="21"/>
          <w:szCs w:val="21"/>
          <w:lang w:val="ru-RU"/>
        </w:rPr>
        <w:t xml:space="preserve"> может подтвердить, что токен не был изменен с момента его подписания. Таким образом, </w:t>
      </w:r>
      <w:r w:rsidRPr="00F87370">
        <w:rPr>
          <w:rFonts w:ascii="Times New Roman" w:eastAsia="Times New Roman" w:hAnsi="Times New Roman" w:cs="Times New Roman"/>
          <w:b w:val="0"/>
          <w:bCs w:val="0"/>
          <w:color w:val="231F20"/>
          <w:sz w:val="21"/>
          <w:szCs w:val="21"/>
        </w:rPr>
        <w:t>Google</w:t>
      </w:r>
      <w:r w:rsidRPr="00F87370">
        <w:rPr>
          <w:rFonts w:ascii="Times New Roman" w:eastAsia="Times New Roman" w:hAnsi="Times New Roman" w:cs="Times New Roman"/>
          <w:b w:val="0"/>
          <w:bCs w:val="0"/>
          <w:color w:val="231F20"/>
          <w:sz w:val="21"/>
          <w:szCs w:val="21"/>
          <w:lang w:val="ru-RU"/>
        </w:rPr>
        <w:t xml:space="preserve"> использует метод асинхронной подписи и позволяет распространять общедоступные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xml:space="preserve">, сохраняя при этом свой личный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xml:space="preserve"> в секрете.</w:t>
      </w:r>
    </w:p>
    <w:p w:rsidR="00712114" w:rsidRDefault="00712114">
      <w:pPr>
        <w:pStyle w:val="BodyText"/>
        <w:spacing w:before="7"/>
        <w:ind w:left="0"/>
        <w:rPr>
          <w:sz w:val="23"/>
        </w:rPr>
      </w:pPr>
    </w:p>
    <w:p w:rsidR="00F87370" w:rsidRDefault="00F87370">
      <w:pPr>
        <w:pStyle w:val="Heading3"/>
        <w:spacing w:before="193"/>
        <w:rPr>
          <w:color w:val="231F20"/>
          <w:w w:val="70"/>
          <w:sz w:val="38"/>
          <w:szCs w:val="38"/>
        </w:rPr>
      </w:pPr>
      <w:bookmarkStart w:id="248" w:name="6.6_Automatically_Obtaining_and_Caching_"/>
      <w:bookmarkStart w:id="249" w:name="_bookmark242"/>
      <w:bookmarkEnd w:id="248"/>
      <w:bookmarkEnd w:id="249"/>
      <w:r w:rsidRPr="00F87370">
        <w:rPr>
          <w:color w:val="231F20"/>
          <w:w w:val="70"/>
          <w:sz w:val="38"/>
          <w:szCs w:val="38"/>
          <w:lang w:val="ru-RU"/>
        </w:rPr>
        <w:t xml:space="preserve">6.6 Автоматическое получение и кэширование наборов веб-ключей </w:t>
      </w:r>
      <w:r w:rsidRPr="00F87370">
        <w:rPr>
          <w:color w:val="231F20"/>
          <w:w w:val="70"/>
          <w:sz w:val="38"/>
          <w:szCs w:val="38"/>
        </w:rPr>
        <w:t>JSON</w:t>
      </w:r>
      <w:r w:rsidRPr="00F87370">
        <w:rPr>
          <w:color w:val="231F20"/>
          <w:w w:val="70"/>
          <w:sz w:val="38"/>
          <w:szCs w:val="38"/>
          <w:lang w:val="ru-RU"/>
        </w:rPr>
        <w:t xml:space="preserve"> с помощью </w:t>
      </w:r>
      <w:r w:rsidRPr="00F87370">
        <w:rPr>
          <w:color w:val="231F20"/>
          <w:w w:val="70"/>
          <w:sz w:val="38"/>
          <w:szCs w:val="38"/>
        </w:rPr>
        <w:t>NGINX Plus</w:t>
      </w:r>
    </w:p>
    <w:p w:rsidR="00712114" w:rsidRPr="00F87370" w:rsidRDefault="00F87370">
      <w:pPr>
        <w:pStyle w:val="Heading3"/>
        <w:spacing w:before="193"/>
        <w:rPr>
          <w:lang w:val="ru-RU"/>
        </w:rPr>
      </w:pPr>
      <w:r>
        <w:rPr>
          <w:color w:val="231F20"/>
          <w:w w:val="85"/>
          <w:lang w:val="ru-RU"/>
        </w:rPr>
        <w:t>Проблема</w:t>
      </w:r>
    </w:p>
    <w:p w:rsidR="00F87370" w:rsidRDefault="00F87370">
      <w:pPr>
        <w:pStyle w:val="Heading3"/>
        <w:spacing w:before="199"/>
        <w:rPr>
          <w:rFonts w:ascii="Times New Roman" w:eastAsia="Times New Roman" w:hAnsi="Times New Roman" w:cs="Times New Roman"/>
          <w:b w:val="0"/>
          <w:bCs w:val="0"/>
          <w:color w:val="231F20"/>
          <w:sz w:val="21"/>
          <w:szCs w:val="21"/>
          <w:lang w:val="ru-RU"/>
        </w:rPr>
      </w:pPr>
      <w:bookmarkStart w:id="250" w:name="_bookmark243"/>
      <w:bookmarkEnd w:id="250"/>
      <w:r w:rsidRPr="00F87370">
        <w:rPr>
          <w:rFonts w:ascii="Times New Roman" w:eastAsia="Times New Roman" w:hAnsi="Times New Roman" w:cs="Times New Roman"/>
          <w:b w:val="0"/>
          <w:bCs w:val="0"/>
          <w:color w:val="231F20"/>
          <w:sz w:val="21"/>
          <w:szCs w:val="21"/>
          <w:lang w:val="ru-RU"/>
        </w:rPr>
        <w:t xml:space="preserve">Вы хотите, чтобы </w:t>
      </w:r>
      <w:r w:rsidRPr="00F87370">
        <w:rPr>
          <w:rFonts w:ascii="Times New Roman" w:eastAsia="Times New Roman" w:hAnsi="Times New Roman" w:cs="Times New Roman"/>
          <w:b w:val="0"/>
          <w:bCs w:val="0"/>
          <w:color w:val="231F20"/>
          <w:sz w:val="21"/>
          <w:szCs w:val="21"/>
        </w:rPr>
        <w:t>NGINX</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Plus</w:t>
      </w:r>
      <w:r w:rsidRPr="00F87370">
        <w:rPr>
          <w:rFonts w:ascii="Times New Roman" w:eastAsia="Times New Roman" w:hAnsi="Times New Roman" w:cs="Times New Roman"/>
          <w:b w:val="0"/>
          <w:bCs w:val="0"/>
          <w:color w:val="231F20"/>
          <w:sz w:val="21"/>
          <w:szCs w:val="21"/>
          <w:lang w:val="ru-RU"/>
        </w:rPr>
        <w:t xml:space="preserve"> автоматически запрашивал набор веб-ключей </w:t>
      </w:r>
      <w:r w:rsidRPr="00F87370">
        <w:rPr>
          <w:rFonts w:ascii="Times New Roman" w:eastAsia="Times New Roman" w:hAnsi="Times New Roman" w:cs="Times New Roman"/>
          <w:b w:val="0"/>
          <w:bCs w:val="0"/>
          <w:color w:val="231F20"/>
          <w:sz w:val="21"/>
          <w:szCs w:val="21"/>
        </w:rPr>
        <w:t>JSON</w:t>
      </w:r>
      <w:r w:rsidRPr="00F87370">
        <w:rPr>
          <w:rFonts w:ascii="Times New Roman" w:eastAsia="Times New Roman" w:hAnsi="Times New Roman" w:cs="Times New Roman"/>
          <w:b w:val="0"/>
          <w:bCs w:val="0"/>
          <w:color w:val="231F20"/>
          <w:sz w:val="21"/>
          <w:szCs w:val="21"/>
          <w:lang w:val="ru-RU"/>
        </w:rPr>
        <w:t xml:space="preserve"> (</w:t>
      </w:r>
      <w:r w:rsidRPr="00F87370">
        <w:rPr>
          <w:rFonts w:ascii="Times New Roman" w:eastAsia="Times New Roman" w:hAnsi="Times New Roman" w:cs="Times New Roman"/>
          <w:b w:val="0"/>
          <w:bCs w:val="0"/>
          <w:color w:val="231F20"/>
          <w:sz w:val="21"/>
          <w:szCs w:val="21"/>
        </w:rPr>
        <w:t>JWK</w:t>
      </w:r>
      <w:r w:rsidRPr="00F87370">
        <w:rPr>
          <w:rFonts w:ascii="Times New Roman" w:eastAsia="Times New Roman" w:hAnsi="Times New Roman" w:cs="Times New Roman"/>
          <w:b w:val="0"/>
          <w:bCs w:val="0"/>
          <w:color w:val="231F20"/>
          <w:sz w:val="21"/>
          <w:szCs w:val="21"/>
          <w:lang w:val="ru-RU"/>
        </w:rPr>
        <w:t>) у поставщика и кэшировал его.</w:t>
      </w:r>
    </w:p>
    <w:p w:rsidR="00712114" w:rsidRPr="00F87370" w:rsidRDefault="00F87370">
      <w:pPr>
        <w:pStyle w:val="Heading3"/>
        <w:spacing w:before="199"/>
        <w:rPr>
          <w:lang w:val="ru-RU"/>
        </w:rPr>
      </w:pPr>
      <w:r>
        <w:rPr>
          <w:color w:val="231F20"/>
          <w:w w:val="85"/>
          <w:lang w:val="ru-RU"/>
        </w:rPr>
        <w:t>Решение</w:t>
      </w:r>
    </w:p>
    <w:p w:rsidR="00F87370" w:rsidRPr="00294CEB" w:rsidRDefault="00F87370">
      <w:pPr>
        <w:spacing w:before="141"/>
        <w:ind w:left="1340"/>
        <w:rPr>
          <w:color w:val="231F20"/>
          <w:spacing w:val="-1"/>
          <w:sz w:val="20"/>
          <w:lang w:val="ru-RU"/>
        </w:rPr>
      </w:pPr>
      <w:bookmarkStart w:id="251" w:name="_bookmark244"/>
      <w:bookmarkEnd w:id="251"/>
      <w:r w:rsidRPr="00294CEB">
        <w:rPr>
          <w:color w:val="231F20"/>
          <w:spacing w:val="-1"/>
          <w:sz w:val="20"/>
          <w:lang w:val="ru-RU"/>
        </w:rPr>
        <w:t xml:space="preserve">Используйте зону кэширования и директиву </w:t>
      </w:r>
      <w:r w:rsidRPr="00294CEB">
        <w:rPr>
          <w:color w:val="231F20"/>
          <w:spacing w:val="-1"/>
          <w:sz w:val="20"/>
        </w:rPr>
        <w:t>auth</w:t>
      </w:r>
      <w:r w:rsidRPr="00294CEB">
        <w:rPr>
          <w:color w:val="231F20"/>
          <w:spacing w:val="-1"/>
          <w:sz w:val="20"/>
          <w:lang w:val="ru-RU"/>
        </w:rPr>
        <w:t>_</w:t>
      </w:r>
      <w:r w:rsidRPr="00294CEB">
        <w:rPr>
          <w:color w:val="231F20"/>
          <w:spacing w:val="-1"/>
          <w:sz w:val="20"/>
        </w:rPr>
        <w:t>jwt</w:t>
      </w:r>
      <w:r w:rsidRPr="00294CEB">
        <w:rPr>
          <w:color w:val="231F20"/>
          <w:spacing w:val="-1"/>
          <w:sz w:val="20"/>
          <w:lang w:val="ru-RU"/>
        </w:rPr>
        <w:t>_</w:t>
      </w:r>
      <w:r w:rsidRPr="00294CEB">
        <w:rPr>
          <w:color w:val="231F20"/>
          <w:spacing w:val="-1"/>
          <w:sz w:val="20"/>
        </w:rPr>
        <w:t>key</w:t>
      </w:r>
      <w:r w:rsidRPr="00294CEB">
        <w:rPr>
          <w:color w:val="231F20"/>
          <w:spacing w:val="-1"/>
          <w:sz w:val="20"/>
          <w:lang w:val="ru-RU"/>
        </w:rPr>
        <w:t>_</w:t>
      </w:r>
      <w:r w:rsidRPr="00294CEB">
        <w:rPr>
          <w:color w:val="231F20"/>
          <w:spacing w:val="-1"/>
          <w:sz w:val="20"/>
        </w:rPr>
        <w:t>request</w:t>
      </w:r>
      <w:r w:rsidRPr="00294CEB">
        <w:rPr>
          <w:color w:val="231F20"/>
          <w:spacing w:val="-1"/>
          <w:sz w:val="20"/>
          <w:lang w:val="ru-RU"/>
        </w:rPr>
        <w:t xml:space="preserve"> для автоматического обновления вашего ключа:</w:t>
      </w:r>
    </w:p>
    <w:p w:rsidR="00712114" w:rsidRPr="00294CEB" w:rsidRDefault="00564221" w:rsidP="00F87370">
      <w:pPr>
        <w:ind w:left="1340"/>
        <w:rPr>
          <w:rFonts w:ascii="SimSun"/>
          <w:sz w:val="16"/>
        </w:rPr>
      </w:pPr>
      <w:r w:rsidRPr="00294CEB">
        <w:rPr>
          <w:rFonts w:ascii="SimSun"/>
          <w:color w:val="231F20"/>
          <w:sz w:val="16"/>
        </w:rPr>
        <w:t>proxy_cache_path /data/nginx/cache levels=1 keys_zone=foo:10m;</w:t>
      </w:r>
    </w:p>
    <w:p w:rsidR="00712114" w:rsidRPr="00294CEB" w:rsidRDefault="00712114" w:rsidP="00F87370">
      <w:pPr>
        <w:pStyle w:val="BodyText"/>
        <w:ind w:left="0"/>
        <w:rPr>
          <w:rFonts w:ascii="SimSun"/>
          <w:sz w:val="12"/>
        </w:rPr>
      </w:pPr>
    </w:p>
    <w:p w:rsidR="00712114" w:rsidRPr="00294CEB" w:rsidRDefault="00564221" w:rsidP="00F87370">
      <w:pPr>
        <w:spacing w:line="211" w:lineRule="exact"/>
        <w:ind w:right="7017"/>
        <w:jc w:val="right"/>
        <w:rPr>
          <w:rFonts w:ascii="SimSun"/>
          <w:sz w:val="16"/>
        </w:rPr>
      </w:pPr>
      <w:r w:rsidRPr="00294CEB">
        <w:rPr>
          <w:rFonts w:ascii="SimSun"/>
          <w:color w:val="231F20"/>
          <w:sz w:val="16"/>
        </w:rPr>
        <w:t>server {</w:t>
      </w:r>
    </w:p>
    <w:p w:rsidR="00712114" w:rsidRPr="00294CEB" w:rsidRDefault="00564221" w:rsidP="00F87370">
      <w:pPr>
        <w:spacing w:line="211" w:lineRule="exact"/>
        <w:ind w:right="6932"/>
        <w:jc w:val="right"/>
        <w:rPr>
          <w:rFonts w:ascii="SimSun"/>
          <w:sz w:val="16"/>
        </w:rPr>
      </w:pPr>
      <w:r w:rsidRPr="00294CEB">
        <w:rPr>
          <w:rFonts w:ascii="SimSun"/>
          <w:color w:val="231F20"/>
          <w:sz w:val="16"/>
        </w:rPr>
        <w:t># ...</w:t>
      </w:r>
    </w:p>
    <w:p w:rsidR="00712114" w:rsidRPr="00294CEB" w:rsidRDefault="00564221" w:rsidP="00F87370">
      <w:pPr>
        <w:spacing w:line="211" w:lineRule="exact"/>
        <w:ind w:left="1680"/>
        <w:rPr>
          <w:rFonts w:ascii="SimSun"/>
          <w:sz w:val="16"/>
        </w:rPr>
      </w:pPr>
      <w:r w:rsidRPr="00294CEB">
        <w:rPr>
          <w:rFonts w:ascii="SimSun"/>
          <w:color w:val="231F20"/>
          <w:sz w:val="16"/>
        </w:rPr>
        <w:t>location / {</w:t>
      </w:r>
    </w:p>
    <w:p w:rsidR="00712114" w:rsidRPr="00294CEB" w:rsidRDefault="00564221" w:rsidP="00F87370">
      <w:pPr>
        <w:tabs>
          <w:tab w:val="left" w:pos="3804"/>
        </w:tabs>
        <w:spacing w:line="225" w:lineRule="auto"/>
        <w:ind w:left="2020" w:right="4042"/>
        <w:rPr>
          <w:rFonts w:ascii="SimSun"/>
          <w:sz w:val="16"/>
        </w:rPr>
      </w:pPr>
      <w:r w:rsidRPr="00294CEB">
        <w:rPr>
          <w:rFonts w:ascii="SimSun"/>
          <w:color w:val="231F20"/>
          <w:sz w:val="16"/>
        </w:rPr>
        <w:t>auth_jwt</w:t>
      </w:r>
      <w:r w:rsidRPr="00294CEB">
        <w:rPr>
          <w:rFonts w:ascii="SimSun"/>
          <w:color w:val="231F20"/>
          <w:sz w:val="16"/>
        </w:rPr>
        <w:tab/>
        <w:t>"closed site";</w:t>
      </w:r>
      <w:r w:rsidRPr="00294CEB">
        <w:rPr>
          <w:rFonts w:ascii="SimSun"/>
          <w:color w:val="231F20"/>
          <w:spacing w:val="-82"/>
          <w:sz w:val="16"/>
        </w:rPr>
        <w:t xml:space="preserve"> </w:t>
      </w:r>
      <w:r w:rsidRPr="00294CEB">
        <w:rPr>
          <w:rFonts w:ascii="SimSun"/>
          <w:color w:val="231F20"/>
          <w:sz w:val="16"/>
        </w:rPr>
        <w:t>auth_jwt_key_request /jwks_uri;</w:t>
      </w:r>
    </w:p>
    <w:p w:rsidR="00712114" w:rsidRPr="00294CEB" w:rsidRDefault="00564221" w:rsidP="00F87370">
      <w:pPr>
        <w:spacing w:line="206" w:lineRule="exact"/>
        <w:ind w:left="1680"/>
        <w:rPr>
          <w:rFonts w:ascii="SimSun"/>
          <w:sz w:val="16"/>
        </w:rPr>
      </w:pPr>
      <w:r w:rsidRPr="00294CEB">
        <w:rPr>
          <w:rFonts w:ascii="SimSun"/>
          <w:color w:val="231F20"/>
          <w:sz w:val="16"/>
        </w:rPr>
        <w:t>}</w:t>
      </w:r>
    </w:p>
    <w:p w:rsidR="00712114" w:rsidRPr="00294CEB" w:rsidRDefault="00564221" w:rsidP="00F87370">
      <w:pPr>
        <w:spacing w:line="225" w:lineRule="auto"/>
        <w:ind w:left="2020" w:right="5470" w:hanging="340"/>
        <w:rPr>
          <w:rFonts w:ascii="SimSun"/>
          <w:sz w:val="16"/>
        </w:rPr>
      </w:pPr>
      <w:r w:rsidRPr="00294CEB">
        <w:rPr>
          <w:rFonts w:ascii="SimSun"/>
          <w:color w:val="231F20"/>
          <w:sz w:val="16"/>
        </w:rPr>
        <w:t>location = /jwks_uri {</w:t>
      </w:r>
      <w:r w:rsidRPr="00294CEB">
        <w:rPr>
          <w:rFonts w:ascii="SimSun"/>
          <w:color w:val="231F20"/>
          <w:spacing w:val="-83"/>
          <w:sz w:val="16"/>
        </w:rPr>
        <w:t xml:space="preserve"> </w:t>
      </w:r>
      <w:r w:rsidRPr="00294CEB">
        <w:rPr>
          <w:rFonts w:ascii="SimSun"/>
          <w:color w:val="231F20"/>
          <w:sz w:val="16"/>
        </w:rPr>
        <w:t>internal;</w:t>
      </w:r>
      <w:r w:rsidRPr="00294CEB">
        <w:rPr>
          <w:rFonts w:ascii="SimSun"/>
          <w:color w:val="231F20"/>
          <w:spacing w:val="1"/>
          <w:sz w:val="16"/>
        </w:rPr>
        <w:t xml:space="preserve"> </w:t>
      </w:r>
      <w:r w:rsidRPr="00294CEB">
        <w:rPr>
          <w:rFonts w:ascii="SimSun"/>
          <w:color w:val="231F20"/>
          <w:sz w:val="16"/>
        </w:rPr>
        <w:t>proxy_cache foo;</w:t>
      </w:r>
    </w:p>
    <w:p w:rsidR="00712114" w:rsidRPr="00294CEB" w:rsidRDefault="00712114" w:rsidP="00F87370">
      <w:pPr>
        <w:spacing w:line="225" w:lineRule="auto"/>
        <w:rPr>
          <w:rFonts w:ascii="SimSun"/>
          <w:sz w:val="16"/>
        </w:rPr>
      </w:pPr>
    </w:p>
    <w:p w:rsidR="00F87370" w:rsidRPr="00294CEB" w:rsidRDefault="00F87370" w:rsidP="00F87370">
      <w:pPr>
        <w:spacing w:line="211" w:lineRule="exact"/>
        <w:ind w:left="2020"/>
        <w:rPr>
          <w:rFonts w:ascii="SimSun"/>
          <w:sz w:val="16"/>
        </w:rPr>
      </w:pPr>
      <w:r w:rsidRPr="00294CEB">
        <w:rPr>
          <w:rFonts w:ascii="SimSun"/>
          <w:color w:val="231F20"/>
          <w:sz w:val="16"/>
        </w:rPr>
        <w:t>proxy_pass</w:t>
      </w:r>
      <w:r w:rsidRPr="00294CEB">
        <w:rPr>
          <w:rFonts w:ascii="SimSun"/>
          <w:color w:val="231F20"/>
          <w:spacing w:val="85"/>
          <w:sz w:val="16"/>
        </w:rPr>
        <w:t xml:space="preserve"> </w:t>
      </w:r>
      <w:r w:rsidRPr="00294CEB">
        <w:rPr>
          <w:rFonts w:ascii="SimSun"/>
          <w:color w:val="231F20"/>
          <w:sz w:val="16"/>
        </w:rPr>
        <w:t>https://idp.example.com/keys;</w:t>
      </w:r>
    </w:p>
    <w:p w:rsidR="00F87370" w:rsidRPr="00294CEB" w:rsidRDefault="00F87370" w:rsidP="00F87370">
      <w:pPr>
        <w:spacing w:line="204" w:lineRule="exact"/>
        <w:ind w:left="1680"/>
        <w:rPr>
          <w:rFonts w:ascii="SimSun"/>
          <w:sz w:val="16"/>
        </w:rPr>
      </w:pPr>
      <w:r w:rsidRPr="00294CEB">
        <w:rPr>
          <w:rFonts w:ascii="SimSun"/>
          <w:color w:val="231F20"/>
          <w:sz w:val="16"/>
        </w:rPr>
        <w:t>}</w:t>
      </w:r>
    </w:p>
    <w:p w:rsidR="00F87370" w:rsidRPr="00294CEB" w:rsidRDefault="00F87370" w:rsidP="00F87370">
      <w:pPr>
        <w:spacing w:line="211" w:lineRule="exact"/>
        <w:ind w:left="1340"/>
        <w:rPr>
          <w:rFonts w:ascii="SimSun"/>
          <w:sz w:val="16"/>
        </w:rPr>
      </w:pPr>
      <w:r w:rsidRPr="00294CEB">
        <w:rPr>
          <w:rFonts w:ascii="SimSun"/>
          <w:color w:val="231F20"/>
          <w:sz w:val="16"/>
        </w:rPr>
        <w:t>}</w:t>
      </w:r>
    </w:p>
    <w:p w:rsidR="00F87370" w:rsidRDefault="00F87370" w:rsidP="00F87370">
      <w:pPr>
        <w:spacing w:line="225" w:lineRule="auto"/>
        <w:rPr>
          <w:rFonts w:ascii="SimSun"/>
          <w:sz w:val="17"/>
        </w:rPr>
        <w:sectPr w:rsidR="00F87370">
          <w:pgSz w:w="10080" w:h="13230"/>
          <w:pgMar w:top="960" w:right="600" w:bottom="1000" w:left="440" w:header="0" w:footer="805" w:gutter="0"/>
          <w:cols w:space="720"/>
        </w:sectPr>
      </w:pPr>
    </w:p>
    <w:p w:rsidR="00294CEB" w:rsidRDefault="00294CEB">
      <w:pPr>
        <w:pStyle w:val="Heading3"/>
        <w:spacing w:before="205"/>
        <w:ind w:left="999"/>
        <w:rPr>
          <w:rFonts w:ascii="Times New Roman" w:eastAsia="Times New Roman" w:hAnsi="Times New Roman" w:cs="Times New Roman"/>
          <w:b w:val="0"/>
          <w:bCs w:val="0"/>
          <w:color w:val="231F20"/>
          <w:sz w:val="21"/>
          <w:szCs w:val="21"/>
          <w:lang w:val="ru-RU"/>
        </w:rPr>
      </w:pPr>
      <w:r w:rsidRPr="00294CEB">
        <w:rPr>
          <w:rFonts w:ascii="Times New Roman" w:eastAsia="Times New Roman" w:hAnsi="Times New Roman" w:cs="Times New Roman"/>
          <w:b w:val="0"/>
          <w:bCs w:val="0"/>
          <w:color w:val="231F20"/>
          <w:sz w:val="21"/>
          <w:szCs w:val="21"/>
          <w:lang w:val="ru-RU"/>
        </w:rPr>
        <w:lastRenderedPageBreak/>
        <w:t xml:space="preserve">В этом примере директива </w:t>
      </w:r>
      <w:r w:rsidRPr="00294CEB">
        <w:rPr>
          <w:rFonts w:ascii="Times New Roman" w:eastAsia="Times New Roman" w:hAnsi="Times New Roman" w:cs="Times New Roman"/>
          <w:b w:val="0"/>
          <w:bCs w:val="0"/>
          <w:color w:val="231F20"/>
          <w:sz w:val="21"/>
          <w:szCs w:val="21"/>
        </w:rPr>
        <w:t>auth</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jwt</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key</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request</w:t>
      </w:r>
      <w:r w:rsidRPr="00294CEB">
        <w:rPr>
          <w:rFonts w:ascii="Times New Roman" w:eastAsia="Times New Roman" w:hAnsi="Times New Roman" w:cs="Times New Roman"/>
          <w:b w:val="0"/>
          <w:bCs w:val="0"/>
          <w:color w:val="231F20"/>
          <w:sz w:val="21"/>
          <w:szCs w:val="21"/>
          <w:lang w:val="ru-RU"/>
        </w:rPr>
        <w:t xml:space="preserve"> предписывает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w:t>
      </w:r>
      <w:r w:rsidRPr="00294CEB">
        <w:rPr>
          <w:rFonts w:ascii="Times New Roman" w:eastAsia="Times New Roman" w:hAnsi="Times New Roman" w:cs="Times New Roman"/>
          <w:b w:val="0"/>
          <w:bCs w:val="0"/>
          <w:color w:val="231F20"/>
          <w:sz w:val="21"/>
          <w:szCs w:val="21"/>
        </w:rPr>
        <w:t>Plus</w:t>
      </w:r>
      <w:r w:rsidRPr="00294CEB">
        <w:rPr>
          <w:rFonts w:ascii="Times New Roman" w:eastAsia="Times New Roman" w:hAnsi="Times New Roman" w:cs="Times New Roman"/>
          <w:b w:val="0"/>
          <w:bCs w:val="0"/>
          <w:color w:val="231F20"/>
          <w:sz w:val="21"/>
          <w:szCs w:val="21"/>
          <w:lang w:val="ru-RU"/>
        </w:rPr>
        <w:t xml:space="preserve"> извлекать </w:t>
      </w:r>
      <w:r w:rsidRPr="00294CEB">
        <w:rPr>
          <w:rFonts w:ascii="Times New Roman" w:eastAsia="Times New Roman" w:hAnsi="Times New Roman" w:cs="Times New Roman"/>
          <w:b w:val="0"/>
          <w:bCs w:val="0"/>
          <w:color w:val="231F20"/>
          <w:sz w:val="21"/>
          <w:szCs w:val="21"/>
        </w:rPr>
        <w:t>JWK</w:t>
      </w:r>
      <w:r w:rsidRPr="00294CEB">
        <w:rPr>
          <w:rFonts w:ascii="Times New Roman" w:eastAsia="Times New Roman" w:hAnsi="Times New Roman" w:cs="Times New Roman"/>
          <w:b w:val="0"/>
          <w:bCs w:val="0"/>
          <w:color w:val="231F20"/>
          <w:sz w:val="21"/>
          <w:szCs w:val="21"/>
          <w:lang w:val="ru-RU"/>
        </w:rPr>
        <w:t xml:space="preserve"> из внутреннего подзапроса. Подзапрос направляется в /</w:t>
      </w:r>
      <w:r w:rsidRPr="00294CEB">
        <w:rPr>
          <w:rFonts w:ascii="Times New Roman" w:eastAsia="Times New Roman" w:hAnsi="Times New Roman" w:cs="Times New Roman"/>
          <w:b w:val="0"/>
          <w:bCs w:val="0"/>
          <w:color w:val="231F20"/>
          <w:sz w:val="21"/>
          <w:szCs w:val="21"/>
        </w:rPr>
        <w:t>jwks</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uri</w:t>
      </w:r>
      <w:r w:rsidRPr="00294CEB">
        <w:rPr>
          <w:rFonts w:ascii="Times New Roman" w:eastAsia="Times New Roman" w:hAnsi="Times New Roman" w:cs="Times New Roman"/>
          <w:b w:val="0"/>
          <w:bCs w:val="0"/>
          <w:color w:val="231F20"/>
          <w:sz w:val="21"/>
          <w:szCs w:val="21"/>
          <w:lang w:val="ru-RU"/>
        </w:rPr>
        <w:t>, который будет передавать запрос поставщику удостоверений. Запрос кэшируется по умолчанию на 10 минут, чтобы ограничить накладные расходы.</w:t>
      </w:r>
    </w:p>
    <w:p w:rsidR="00712114" w:rsidRPr="00294CEB" w:rsidRDefault="00294CEB">
      <w:pPr>
        <w:pStyle w:val="Heading3"/>
        <w:spacing w:before="205"/>
        <w:ind w:left="999"/>
        <w:rPr>
          <w:lang w:val="ru-RU"/>
        </w:rPr>
      </w:pPr>
      <w:r>
        <w:rPr>
          <w:color w:val="231F20"/>
          <w:w w:val="80"/>
          <w:lang w:val="ru-RU"/>
        </w:rPr>
        <w:t>Обсуждение</w:t>
      </w:r>
    </w:p>
    <w:p w:rsidR="00294CEB" w:rsidRPr="00294CEB" w:rsidRDefault="00294CEB">
      <w:pPr>
        <w:pStyle w:val="Heading3"/>
        <w:spacing w:before="186"/>
        <w:rPr>
          <w:rFonts w:ascii="Times New Roman" w:eastAsia="Times New Roman" w:hAnsi="Times New Roman" w:cs="Times New Roman"/>
          <w:b w:val="0"/>
          <w:bCs w:val="0"/>
          <w:color w:val="231F20"/>
          <w:sz w:val="21"/>
          <w:szCs w:val="21"/>
          <w:lang w:val="ru-RU"/>
        </w:rPr>
      </w:pPr>
      <w:r w:rsidRPr="00294CEB">
        <w:rPr>
          <w:rFonts w:ascii="Times New Roman" w:eastAsia="Times New Roman" w:hAnsi="Times New Roman" w:cs="Times New Roman"/>
          <w:b w:val="0"/>
          <w:bCs w:val="0"/>
          <w:color w:val="231F20"/>
          <w:sz w:val="21"/>
          <w:szCs w:val="21"/>
          <w:lang w:val="ru-RU"/>
        </w:rPr>
        <w:t>В NGINX Plus R17 была введена директива auth_jwt_key_request. Эта функция позволяет серверу NGINX Plus динамически обновлять свои JWKS при поступлении запроса. Для извлечения JWKS используется метод подзапроса, что означает, что местоположение, на которое указывает директива, должно быть локальным для сервера NGINX Plus. В приведенном примере местоположение подзапроса было заблокировано, чтобы гарантировать, что будут обслуживаться только внутренние запросы NGINX Plus. Кэш также использовался для обеспечения того, чтобы запрос на получение JWKS выполнялся только так часто, как это необходимо, и не перегружал поставщика удостоверений. Директива auth_jwt_key_request действительна в контекстах http, server, location и limit_except.</w:t>
      </w:r>
    </w:p>
    <w:p w:rsidR="00712114" w:rsidRDefault="00712114">
      <w:pPr>
        <w:pStyle w:val="BodyText"/>
        <w:spacing w:before="7"/>
        <w:ind w:left="0"/>
        <w:rPr>
          <w:sz w:val="23"/>
        </w:rPr>
      </w:pPr>
    </w:p>
    <w:p w:rsidR="00294CEB" w:rsidRDefault="00294CEB">
      <w:pPr>
        <w:pStyle w:val="Heading3"/>
        <w:spacing w:before="193"/>
        <w:rPr>
          <w:color w:val="231F20"/>
          <w:w w:val="70"/>
          <w:sz w:val="38"/>
          <w:szCs w:val="38"/>
        </w:rPr>
      </w:pPr>
      <w:bookmarkStart w:id="252" w:name="6.7_Authenticate_Users_via_Existing_Open"/>
      <w:bookmarkStart w:id="253" w:name="_bookmark245"/>
      <w:bookmarkEnd w:id="252"/>
      <w:bookmarkEnd w:id="253"/>
      <w:r w:rsidRPr="00294CEB">
        <w:rPr>
          <w:color w:val="231F20"/>
          <w:w w:val="70"/>
          <w:sz w:val="38"/>
          <w:szCs w:val="38"/>
          <w:lang w:val="ru-RU"/>
        </w:rPr>
        <w:t xml:space="preserve">6.6 Аутентификация пользователей с помощью существующего единого входа </w:t>
      </w:r>
      <w:r w:rsidRPr="00294CEB">
        <w:rPr>
          <w:color w:val="231F20"/>
          <w:w w:val="70"/>
          <w:sz w:val="38"/>
          <w:szCs w:val="38"/>
        </w:rPr>
        <w:t>OpenID</w:t>
      </w:r>
      <w:r w:rsidRPr="00294CEB">
        <w:rPr>
          <w:color w:val="231F20"/>
          <w:w w:val="70"/>
          <w:sz w:val="38"/>
          <w:szCs w:val="38"/>
          <w:lang w:val="ru-RU"/>
        </w:rPr>
        <w:t xml:space="preserve"> </w:t>
      </w:r>
      <w:r w:rsidRPr="00294CEB">
        <w:rPr>
          <w:color w:val="231F20"/>
          <w:w w:val="70"/>
          <w:sz w:val="38"/>
          <w:szCs w:val="38"/>
        </w:rPr>
        <w:t>Connect</w:t>
      </w:r>
      <w:r w:rsidRPr="00294CEB">
        <w:rPr>
          <w:color w:val="231F20"/>
          <w:w w:val="70"/>
          <w:sz w:val="38"/>
          <w:szCs w:val="38"/>
          <w:lang w:val="ru-RU"/>
        </w:rPr>
        <w:t xml:space="preserve"> с помощью </w:t>
      </w:r>
      <w:r w:rsidRPr="00294CEB">
        <w:rPr>
          <w:color w:val="231F20"/>
          <w:w w:val="70"/>
          <w:sz w:val="38"/>
          <w:szCs w:val="38"/>
        </w:rPr>
        <w:t>NGINX Plus</w:t>
      </w:r>
    </w:p>
    <w:p w:rsidR="00712114" w:rsidRPr="00294CEB" w:rsidRDefault="00294CEB">
      <w:pPr>
        <w:pStyle w:val="Heading3"/>
        <w:spacing w:before="193"/>
        <w:rPr>
          <w:lang w:val="ru-RU"/>
        </w:rPr>
      </w:pPr>
      <w:r>
        <w:rPr>
          <w:color w:val="231F20"/>
          <w:w w:val="85"/>
          <w:lang w:val="ru-RU"/>
        </w:rPr>
        <w:t>Проблема</w:t>
      </w:r>
    </w:p>
    <w:p w:rsidR="00294CEB" w:rsidRDefault="00294CEB">
      <w:pPr>
        <w:pStyle w:val="Heading3"/>
        <w:spacing w:before="198"/>
        <w:rPr>
          <w:rFonts w:ascii="Times New Roman" w:eastAsia="Times New Roman" w:hAnsi="Times New Roman" w:cs="Times New Roman"/>
          <w:b w:val="0"/>
          <w:bCs w:val="0"/>
          <w:color w:val="231F20"/>
          <w:sz w:val="21"/>
          <w:szCs w:val="21"/>
          <w:lang w:val="ru-RU"/>
        </w:rPr>
      </w:pPr>
      <w:bookmarkStart w:id="254" w:name="_bookmark246"/>
      <w:bookmarkEnd w:id="254"/>
      <w:r w:rsidRPr="00294CEB">
        <w:rPr>
          <w:rFonts w:ascii="Times New Roman" w:eastAsia="Times New Roman" w:hAnsi="Times New Roman" w:cs="Times New Roman"/>
          <w:b w:val="0"/>
          <w:bCs w:val="0"/>
          <w:color w:val="231F20"/>
          <w:sz w:val="21"/>
          <w:szCs w:val="21"/>
          <w:lang w:val="ru-RU"/>
        </w:rPr>
        <w:t xml:space="preserve">Вы хотите интегрировать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w:t>
      </w:r>
      <w:r w:rsidRPr="00294CEB">
        <w:rPr>
          <w:rFonts w:ascii="Times New Roman" w:eastAsia="Times New Roman" w:hAnsi="Times New Roman" w:cs="Times New Roman"/>
          <w:b w:val="0"/>
          <w:bCs w:val="0"/>
          <w:color w:val="231F20"/>
          <w:sz w:val="21"/>
          <w:szCs w:val="21"/>
        </w:rPr>
        <w:t>Plus</w:t>
      </w:r>
      <w:r w:rsidRPr="00294CEB">
        <w:rPr>
          <w:rFonts w:ascii="Times New Roman" w:eastAsia="Times New Roman" w:hAnsi="Times New Roman" w:cs="Times New Roman"/>
          <w:b w:val="0"/>
          <w:bCs w:val="0"/>
          <w:color w:val="231F20"/>
          <w:sz w:val="21"/>
          <w:szCs w:val="21"/>
          <w:lang w:val="ru-RU"/>
        </w:rPr>
        <w:t xml:space="preserve"> с поставщиком удостоверений </w:t>
      </w:r>
      <w:r w:rsidRPr="00294CEB">
        <w:rPr>
          <w:rFonts w:ascii="Times New Roman" w:eastAsia="Times New Roman" w:hAnsi="Times New Roman" w:cs="Times New Roman"/>
          <w:b w:val="0"/>
          <w:bCs w:val="0"/>
          <w:color w:val="231F20"/>
          <w:sz w:val="21"/>
          <w:szCs w:val="21"/>
        </w:rPr>
        <w:t>OpenID</w:t>
      </w:r>
      <w:r w:rsidRPr="00294CEB">
        <w:rPr>
          <w:rFonts w:ascii="Times New Roman" w:eastAsia="Times New Roman" w:hAnsi="Times New Roman" w:cs="Times New Roman"/>
          <w:b w:val="0"/>
          <w:bCs w:val="0"/>
          <w:color w:val="231F20"/>
          <w:sz w:val="21"/>
          <w:szCs w:val="21"/>
          <w:lang w:val="ru-RU"/>
        </w:rPr>
        <w:t xml:space="preserve"> </w:t>
      </w:r>
      <w:r w:rsidRPr="00294CEB">
        <w:rPr>
          <w:rFonts w:ascii="Times New Roman" w:eastAsia="Times New Roman" w:hAnsi="Times New Roman" w:cs="Times New Roman"/>
          <w:b w:val="0"/>
          <w:bCs w:val="0"/>
          <w:color w:val="231F20"/>
          <w:sz w:val="21"/>
          <w:szCs w:val="21"/>
        </w:rPr>
        <w:t>Connect</w:t>
      </w:r>
      <w:r w:rsidRPr="00294CEB">
        <w:rPr>
          <w:rFonts w:ascii="Times New Roman" w:eastAsia="Times New Roman" w:hAnsi="Times New Roman" w:cs="Times New Roman"/>
          <w:b w:val="0"/>
          <w:bCs w:val="0"/>
          <w:color w:val="231F20"/>
          <w:sz w:val="21"/>
          <w:szCs w:val="21"/>
          <w:lang w:val="ru-RU"/>
        </w:rPr>
        <w:t xml:space="preserve"> (</w:t>
      </w:r>
      <w:r w:rsidRPr="00294CEB">
        <w:rPr>
          <w:rFonts w:ascii="Times New Roman" w:eastAsia="Times New Roman" w:hAnsi="Times New Roman" w:cs="Times New Roman"/>
          <w:b w:val="0"/>
          <w:bCs w:val="0"/>
          <w:color w:val="231F20"/>
          <w:sz w:val="21"/>
          <w:szCs w:val="21"/>
        </w:rPr>
        <w:t>OIDC</w:t>
      </w:r>
      <w:r w:rsidRPr="00294CEB">
        <w:rPr>
          <w:rFonts w:ascii="Times New Roman" w:eastAsia="Times New Roman" w:hAnsi="Times New Roman" w:cs="Times New Roman"/>
          <w:b w:val="0"/>
          <w:bCs w:val="0"/>
          <w:color w:val="231F20"/>
          <w:sz w:val="21"/>
          <w:szCs w:val="21"/>
          <w:lang w:val="ru-RU"/>
        </w:rPr>
        <w:t>).</w:t>
      </w:r>
    </w:p>
    <w:p w:rsidR="00712114" w:rsidRPr="00294CEB" w:rsidRDefault="00294CEB">
      <w:pPr>
        <w:pStyle w:val="Heading3"/>
        <w:spacing w:before="198"/>
        <w:rPr>
          <w:lang w:val="ru-RU"/>
        </w:rPr>
      </w:pPr>
      <w:r>
        <w:rPr>
          <w:color w:val="231F20"/>
          <w:w w:val="85"/>
          <w:lang w:val="ru-RU"/>
        </w:rPr>
        <w:t>Решение</w:t>
      </w:r>
    </w:p>
    <w:p w:rsidR="00294CEB" w:rsidRPr="00294CEB" w:rsidRDefault="00294CEB" w:rsidP="00294CEB">
      <w:pPr>
        <w:spacing w:line="249" w:lineRule="auto"/>
        <w:jc w:val="both"/>
        <w:rPr>
          <w:color w:val="231F20"/>
          <w:sz w:val="21"/>
          <w:szCs w:val="21"/>
          <w:lang w:val="ru-RU"/>
        </w:rPr>
      </w:pPr>
      <w:r w:rsidRPr="00294CEB">
        <w:rPr>
          <w:color w:val="231F20"/>
          <w:sz w:val="21"/>
          <w:szCs w:val="21"/>
          <w:lang w:val="ru-RU"/>
        </w:rPr>
        <w:t xml:space="preserve">Это решение состоит из ряда аспектов конфигурации и небольшого количества </w:t>
      </w:r>
      <w:r w:rsidRPr="00294CEB">
        <w:rPr>
          <w:color w:val="231F20"/>
          <w:sz w:val="21"/>
          <w:szCs w:val="21"/>
        </w:rPr>
        <w:t>JavaScript</w:t>
      </w:r>
      <w:r w:rsidRPr="00294CEB">
        <w:rPr>
          <w:color w:val="231F20"/>
          <w:sz w:val="21"/>
          <w:szCs w:val="21"/>
          <w:lang w:val="ru-RU"/>
        </w:rPr>
        <w:t xml:space="preserve">-кода </w:t>
      </w:r>
      <w:r w:rsidRPr="00294CEB">
        <w:rPr>
          <w:color w:val="231F20"/>
          <w:sz w:val="21"/>
          <w:szCs w:val="21"/>
        </w:rPr>
        <w:t>NGINX</w:t>
      </w:r>
      <w:r w:rsidRPr="00294CEB">
        <w:rPr>
          <w:color w:val="231F20"/>
          <w:sz w:val="21"/>
          <w:szCs w:val="21"/>
          <w:lang w:val="ru-RU"/>
        </w:rPr>
        <w:t>. Поставщик удостоверений (</w:t>
      </w:r>
      <w:r w:rsidRPr="00294CEB">
        <w:rPr>
          <w:color w:val="231F20"/>
          <w:sz w:val="21"/>
          <w:szCs w:val="21"/>
        </w:rPr>
        <w:t>IdP</w:t>
      </w:r>
      <w:r w:rsidRPr="00294CEB">
        <w:rPr>
          <w:color w:val="231F20"/>
          <w:sz w:val="21"/>
          <w:szCs w:val="21"/>
          <w:lang w:val="ru-RU"/>
        </w:rPr>
        <w:t xml:space="preserve">) должен поддерживать </w:t>
      </w:r>
      <w:r w:rsidRPr="00294CEB">
        <w:rPr>
          <w:color w:val="231F20"/>
          <w:sz w:val="21"/>
          <w:szCs w:val="21"/>
        </w:rPr>
        <w:t>OpenID</w:t>
      </w:r>
      <w:r w:rsidRPr="00294CEB">
        <w:rPr>
          <w:color w:val="231F20"/>
          <w:sz w:val="21"/>
          <w:szCs w:val="21"/>
          <w:lang w:val="ru-RU"/>
        </w:rPr>
        <w:t xml:space="preserve"> </w:t>
      </w:r>
      <w:r w:rsidRPr="00294CEB">
        <w:rPr>
          <w:color w:val="231F20"/>
          <w:sz w:val="21"/>
          <w:szCs w:val="21"/>
        </w:rPr>
        <w:t>Connect</w:t>
      </w:r>
      <w:r w:rsidRPr="00294CEB">
        <w:rPr>
          <w:color w:val="231F20"/>
          <w:sz w:val="21"/>
          <w:szCs w:val="21"/>
          <w:lang w:val="ru-RU"/>
        </w:rPr>
        <w:t xml:space="preserve"> 1.0. </w:t>
      </w:r>
      <w:r w:rsidRPr="00294CEB">
        <w:rPr>
          <w:color w:val="231F20"/>
          <w:sz w:val="21"/>
          <w:szCs w:val="21"/>
        </w:rPr>
        <w:t>NGINX</w:t>
      </w:r>
      <w:r w:rsidRPr="00294CEB">
        <w:rPr>
          <w:color w:val="231F20"/>
          <w:sz w:val="21"/>
          <w:szCs w:val="21"/>
          <w:lang w:val="ru-RU"/>
        </w:rPr>
        <w:t xml:space="preserve"> </w:t>
      </w:r>
      <w:r w:rsidRPr="00294CEB">
        <w:rPr>
          <w:color w:val="231F20"/>
          <w:sz w:val="21"/>
          <w:szCs w:val="21"/>
        </w:rPr>
        <w:t>Plus</w:t>
      </w:r>
      <w:r w:rsidRPr="00294CEB">
        <w:rPr>
          <w:color w:val="231F20"/>
          <w:sz w:val="21"/>
          <w:szCs w:val="21"/>
          <w:lang w:val="ru-RU"/>
        </w:rPr>
        <w:t xml:space="preserve"> будет выступать в качестве ретранслирующей стороны вашего </w:t>
      </w:r>
      <w:r w:rsidRPr="00294CEB">
        <w:rPr>
          <w:color w:val="231F20"/>
          <w:sz w:val="21"/>
          <w:szCs w:val="21"/>
        </w:rPr>
        <w:t>OIDC</w:t>
      </w:r>
      <w:r w:rsidRPr="00294CEB">
        <w:rPr>
          <w:color w:val="231F20"/>
          <w:sz w:val="21"/>
          <w:szCs w:val="21"/>
          <w:lang w:val="ru-RU"/>
        </w:rPr>
        <w:t xml:space="preserve"> в потоке кода авторизации.</w:t>
      </w:r>
    </w:p>
    <w:p w:rsidR="00712114" w:rsidRPr="00294CEB" w:rsidRDefault="00294CEB" w:rsidP="00294CEB">
      <w:pPr>
        <w:spacing w:line="249" w:lineRule="auto"/>
        <w:jc w:val="both"/>
        <w:rPr>
          <w:lang w:val="ru-RU"/>
        </w:rPr>
        <w:sectPr w:rsidR="00712114" w:rsidRPr="00294CEB">
          <w:pgSz w:w="10080" w:h="13230"/>
          <w:pgMar w:top="1000" w:right="600" w:bottom="1000" w:left="440" w:header="0" w:footer="805" w:gutter="0"/>
          <w:cols w:space="720"/>
        </w:sectPr>
      </w:pPr>
      <w:r w:rsidRPr="00294CEB">
        <w:rPr>
          <w:color w:val="231F20"/>
          <w:sz w:val="21"/>
          <w:szCs w:val="21"/>
        </w:rPr>
        <w:t>NGINX</w:t>
      </w:r>
      <w:r w:rsidRPr="00294CEB">
        <w:rPr>
          <w:color w:val="231F20"/>
          <w:sz w:val="21"/>
          <w:szCs w:val="21"/>
          <w:lang w:val="ru-RU"/>
        </w:rPr>
        <w:t xml:space="preserve"> </w:t>
      </w:r>
      <w:r w:rsidRPr="00294CEB">
        <w:rPr>
          <w:color w:val="231F20"/>
          <w:sz w:val="21"/>
          <w:szCs w:val="21"/>
        </w:rPr>
        <w:t>Inc</w:t>
      </w:r>
      <w:r w:rsidRPr="00294CEB">
        <w:rPr>
          <w:color w:val="231F20"/>
          <w:sz w:val="21"/>
          <w:szCs w:val="21"/>
          <w:lang w:val="ru-RU"/>
        </w:rPr>
        <w:t xml:space="preserve">. поддерживает общедоступный репозиторий </w:t>
      </w:r>
      <w:r w:rsidRPr="00294CEB">
        <w:rPr>
          <w:color w:val="231F20"/>
          <w:sz w:val="21"/>
          <w:szCs w:val="21"/>
        </w:rPr>
        <w:t>GitHub</w:t>
      </w:r>
      <w:r w:rsidRPr="00294CEB">
        <w:rPr>
          <w:color w:val="231F20"/>
          <w:sz w:val="21"/>
          <w:szCs w:val="21"/>
          <w:lang w:val="ru-RU"/>
        </w:rPr>
        <w:t xml:space="preserve">, содержащий конфигурацию и код в качестве эталонной реализации интеграции </w:t>
      </w:r>
      <w:r w:rsidRPr="00294CEB">
        <w:rPr>
          <w:color w:val="231F20"/>
          <w:sz w:val="21"/>
          <w:szCs w:val="21"/>
        </w:rPr>
        <w:t>OIDC</w:t>
      </w:r>
      <w:r w:rsidRPr="00294CEB">
        <w:rPr>
          <w:color w:val="231F20"/>
          <w:sz w:val="21"/>
          <w:szCs w:val="21"/>
          <w:lang w:val="ru-RU"/>
        </w:rPr>
        <w:t xml:space="preserve"> с </w:t>
      </w:r>
      <w:r w:rsidRPr="00294CEB">
        <w:rPr>
          <w:color w:val="231F20"/>
          <w:sz w:val="21"/>
          <w:szCs w:val="21"/>
        </w:rPr>
        <w:t>NGINX</w:t>
      </w:r>
      <w:r w:rsidRPr="00294CEB">
        <w:rPr>
          <w:color w:val="231F20"/>
          <w:sz w:val="21"/>
          <w:szCs w:val="21"/>
          <w:lang w:val="ru-RU"/>
        </w:rPr>
        <w:t xml:space="preserve"> </w:t>
      </w:r>
      <w:r w:rsidRPr="00294CEB">
        <w:rPr>
          <w:color w:val="231F20"/>
          <w:sz w:val="21"/>
          <w:szCs w:val="21"/>
        </w:rPr>
        <w:t>Plus</w:t>
      </w:r>
      <w:r w:rsidRPr="00294CEB">
        <w:rPr>
          <w:color w:val="231F20"/>
          <w:sz w:val="21"/>
          <w:szCs w:val="21"/>
          <w:lang w:val="ru-RU"/>
        </w:rPr>
        <w:t xml:space="preserve">. Ссылка на репозиторий в разделе "Также смотрите" содержит обновленные инструкции о том, как настроить эталонную реализацию с помощью вашего собственного </w:t>
      </w:r>
      <w:r w:rsidRPr="00294CEB">
        <w:rPr>
          <w:color w:val="231F20"/>
          <w:sz w:val="21"/>
          <w:szCs w:val="21"/>
        </w:rPr>
        <w:t>IdP</w:t>
      </w:r>
      <w:r w:rsidRPr="00294CEB">
        <w:rPr>
          <w:color w:val="231F20"/>
          <w:sz w:val="21"/>
          <w:szCs w:val="21"/>
          <w:lang w:val="ru-RU"/>
        </w:rPr>
        <w:t>.</w:t>
      </w:r>
    </w:p>
    <w:p w:rsidR="00712114" w:rsidRPr="00294CEB" w:rsidRDefault="00294CEB">
      <w:pPr>
        <w:pStyle w:val="Heading3"/>
        <w:spacing w:before="87"/>
        <w:rPr>
          <w:lang w:val="ru-RU"/>
        </w:rPr>
      </w:pPr>
      <w:r>
        <w:rPr>
          <w:color w:val="231F20"/>
          <w:w w:val="80"/>
          <w:lang w:val="ru-RU"/>
        </w:rPr>
        <w:lastRenderedPageBreak/>
        <w:t>Обсуждение</w:t>
      </w:r>
    </w:p>
    <w:p w:rsidR="00294CEB" w:rsidRPr="00294CEB" w:rsidRDefault="00294CEB" w:rsidP="00294CEB">
      <w:pPr>
        <w:pStyle w:val="Heading3"/>
        <w:spacing w:before="201"/>
        <w:rPr>
          <w:rFonts w:ascii="Times New Roman" w:eastAsia="Times New Roman" w:hAnsi="Times New Roman" w:cs="Times New Roman"/>
          <w:b w:val="0"/>
          <w:bCs w:val="0"/>
          <w:color w:val="231F20"/>
          <w:w w:val="105"/>
          <w:sz w:val="21"/>
          <w:szCs w:val="21"/>
          <w:lang w:val="ru-RU"/>
        </w:rPr>
      </w:pPr>
      <w:bookmarkStart w:id="255" w:name="_bookmark247"/>
      <w:bookmarkEnd w:id="255"/>
      <w:r w:rsidRPr="00294CEB">
        <w:rPr>
          <w:rFonts w:ascii="Times New Roman" w:eastAsia="Times New Roman" w:hAnsi="Times New Roman" w:cs="Times New Roman"/>
          <w:b w:val="0"/>
          <w:bCs w:val="0"/>
          <w:color w:val="231F20"/>
          <w:w w:val="105"/>
          <w:sz w:val="21"/>
          <w:szCs w:val="21"/>
          <w:lang w:val="ru-RU"/>
        </w:rPr>
        <w:t xml:space="preserve">Это решение просто связано с эталонной реализацией, чтобы гарантировать, что у вас, читатель, есть самое современное решение. Предоставленная ссылка настраивает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в качестве ретранслирующей стороны для потока кода авторизации для </w:t>
      </w:r>
      <w:r w:rsidRPr="00294CEB">
        <w:rPr>
          <w:rFonts w:ascii="Times New Roman" w:eastAsia="Times New Roman" w:hAnsi="Times New Roman" w:cs="Times New Roman"/>
          <w:b w:val="0"/>
          <w:bCs w:val="0"/>
          <w:color w:val="231F20"/>
          <w:w w:val="105"/>
          <w:sz w:val="21"/>
          <w:szCs w:val="21"/>
        </w:rPr>
        <w:t>OpenID</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Connect</w:t>
      </w:r>
      <w:r w:rsidRPr="00294CEB">
        <w:rPr>
          <w:rFonts w:ascii="Times New Roman" w:eastAsia="Times New Roman" w:hAnsi="Times New Roman" w:cs="Times New Roman"/>
          <w:b w:val="0"/>
          <w:bCs w:val="0"/>
          <w:color w:val="231F20"/>
          <w:w w:val="105"/>
          <w:sz w:val="21"/>
          <w:szCs w:val="21"/>
          <w:lang w:val="ru-RU"/>
        </w:rPr>
        <w:t xml:space="preserve"> 1.0. Когда в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в этой конфигурации выполняются неаутентифицированные запросы на защищенные ресурсы,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сначала перенаправляет запрос </w:t>
      </w:r>
      <w:r w:rsidRPr="00294CEB">
        <w:rPr>
          <w:rFonts w:ascii="Times New Roman" w:eastAsia="Times New Roman" w:hAnsi="Times New Roman" w:cs="Times New Roman"/>
          <w:b w:val="0"/>
          <w:bCs w:val="0"/>
          <w:color w:val="231F20"/>
          <w:w w:val="105"/>
          <w:sz w:val="21"/>
          <w:szCs w:val="21"/>
        </w:rPr>
        <w:t>IdP</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IdP</w:t>
      </w:r>
      <w:r w:rsidRPr="00294CEB">
        <w:rPr>
          <w:rFonts w:ascii="Times New Roman" w:eastAsia="Times New Roman" w:hAnsi="Times New Roman" w:cs="Times New Roman"/>
          <w:b w:val="0"/>
          <w:bCs w:val="0"/>
          <w:color w:val="231F20"/>
          <w:w w:val="105"/>
          <w:sz w:val="21"/>
          <w:szCs w:val="21"/>
          <w:lang w:val="ru-RU"/>
        </w:rPr>
        <w:t xml:space="preserve"> проводит клиента через свой собственный поток входа в систему и возвращает клиента в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с кодом аутентификации. Затем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напрямую связывается с </w:t>
      </w:r>
      <w:r w:rsidRPr="00294CEB">
        <w:rPr>
          <w:rFonts w:ascii="Times New Roman" w:eastAsia="Times New Roman" w:hAnsi="Times New Roman" w:cs="Times New Roman"/>
          <w:b w:val="0"/>
          <w:bCs w:val="0"/>
          <w:color w:val="231F20"/>
          <w:w w:val="105"/>
          <w:sz w:val="21"/>
          <w:szCs w:val="21"/>
        </w:rPr>
        <w:t>IdP</w:t>
      </w:r>
      <w:r w:rsidRPr="00294CEB">
        <w:rPr>
          <w:rFonts w:ascii="Times New Roman" w:eastAsia="Times New Roman" w:hAnsi="Times New Roman" w:cs="Times New Roman"/>
          <w:b w:val="0"/>
          <w:bCs w:val="0"/>
          <w:color w:val="231F20"/>
          <w:w w:val="105"/>
          <w:sz w:val="21"/>
          <w:szCs w:val="21"/>
          <w:lang w:val="ru-RU"/>
        </w:rPr>
        <w:t xml:space="preserve">, чтобы обменять код аутентификации на набор идентификационных токенов. Эти токены проверяются с помощью </w:t>
      </w:r>
      <w:r w:rsidRPr="00294CEB">
        <w:rPr>
          <w:rFonts w:ascii="Times New Roman" w:eastAsia="Times New Roman" w:hAnsi="Times New Roman" w:cs="Times New Roman"/>
          <w:b w:val="0"/>
          <w:bCs w:val="0"/>
          <w:color w:val="231F20"/>
          <w:w w:val="105"/>
          <w:sz w:val="21"/>
          <w:szCs w:val="21"/>
        </w:rPr>
        <w:t>JWTS</w:t>
      </w:r>
      <w:r w:rsidRPr="00294CEB">
        <w:rPr>
          <w:rFonts w:ascii="Times New Roman" w:eastAsia="Times New Roman" w:hAnsi="Times New Roman" w:cs="Times New Roman"/>
          <w:b w:val="0"/>
          <w:bCs w:val="0"/>
          <w:color w:val="231F20"/>
          <w:w w:val="105"/>
          <w:sz w:val="21"/>
          <w:szCs w:val="21"/>
          <w:lang w:val="ru-RU"/>
        </w:rPr>
        <w:t xml:space="preserve"> и хранятся в хранилище ключей и значений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Используя хранилище ключ-значение, токены становятся доступными для всех узлов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в конфигурации с высокой степенью доступности (</w:t>
      </w:r>
      <w:r w:rsidRPr="00294CEB">
        <w:rPr>
          <w:rFonts w:ascii="Times New Roman" w:eastAsia="Times New Roman" w:hAnsi="Times New Roman" w:cs="Times New Roman"/>
          <w:b w:val="0"/>
          <w:bCs w:val="0"/>
          <w:color w:val="231F20"/>
          <w:w w:val="105"/>
          <w:sz w:val="21"/>
          <w:szCs w:val="21"/>
        </w:rPr>
        <w:t>HA</w:t>
      </w:r>
      <w:r w:rsidRPr="00294CEB">
        <w:rPr>
          <w:rFonts w:ascii="Times New Roman" w:eastAsia="Times New Roman" w:hAnsi="Times New Roman" w:cs="Times New Roman"/>
          <w:b w:val="0"/>
          <w:bCs w:val="0"/>
          <w:color w:val="231F20"/>
          <w:w w:val="105"/>
          <w:sz w:val="21"/>
          <w:szCs w:val="21"/>
          <w:lang w:val="ru-RU"/>
        </w:rPr>
        <w:t xml:space="preserve">). Во время этого процесса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 xml:space="preserve"> генерирует сеансовый файл </w:t>
      </w:r>
      <w:r w:rsidRPr="00294CEB">
        <w:rPr>
          <w:rFonts w:ascii="Times New Roman" w:eastAsia="Times New Roman" w:hAnsi="Times New Roman" w:cs="Times New Roman"/>
          <w:b w:val="0"/>
          <w:bCs w:val="0"/>
          <w:color w:val="231F20"/>
          <w:w w:val="105"/>
          <w:sz w:val="21"/>
          <w:szCs w:val="21"/>
        </w:rPr>
        <w:t>cookie</w:t>
      </w:r>
      <w:r w:rsidRPr="00294CEB">
        <w:rPr>
          <w:rFonts w:ascii="Times New Roman" w:eastAsia="Times New Roman" w:hAnsi="Times New Roman" w:cs="Times New Roman"/>
          <w:b w:val="0"/>
          <w:bCs w:val="0"/>
          <w:color w:val="231F20"/>
          <w:w w:val="105"/>
          <w:sz w:val="21"/>
          <w:szCs w:val="21"/>
          <w:lang w:val="ru-RU"/>
        </w:rPr>
        <w:t xml:space="preserve"> для клиента, который используется в качестве ключа для поиска токена в хранилище значений ключей. Затем клиенту отправляется перенаправление с файлом </w:t>
      </w:r>
      <w:r w:rsidRPr="00294CEB">
        <w:rPr>
          <w:rFonts w:ascii="Times New Roman" w:eastAsia="Times New Roman" w:hAnsi="Times New Roman" w:cs="Times New Roman"/>
          <w:b w:val="0"/>
          <w:bCs w:val="0"/>
          <w:color w:val="231F20"/>
          <w:w w:val="105"/>
          <w:sz w:val="21"/>
          <w:szCs w:val="21"/>
        </w:rPr>
        <w:t>cookie</w:t>
      </w:r>
      <w:r w:rsidRPr="00294CEB">
        <w:rPr>
          <w:rFonts w:ascii="Times New Roman" w:eastAsia="Times New Roman" w:hAnsi="Times New Roman" w:cs="Times New Roman"/>
          <w:b w:val="0"/>
          <w:bCs w:val="0"/>
          <w:color w:val="231F20"/>
          <w:w w:val="105"/>
          <w:sz w:val="21"/>
          <w:szCs w:val="21"/>
          <w:lang w:val="ru-RU"/>
        </w:rPr>
        <w:t xml:space="preserve"> на первоначальный запрошенный ресурс. Последующие запросы проверяются с помощью файла </w:t>
      </w:r>
      <w:r w:rsidRPr="00294CEB">
        <w:rPr>
          <w:rFonts w:ascii="Times New Roman" w:eastAsia="Times New Roman" w:hAnsi="Times New Roman" w:cs="Times New Roman"/>
          <w:b w:val="0"/>
          <w:bCs w:val="0"/>
          <w:color w:val="231F20"/>
          <w:w w:val="105"/>
          <w:sz w:val="21"/>
          <w:szCs w:val="21"/>
        </w:rPr>
        <w:t>cookie</w:t>
      </w:r>
      <w:r w:rsidRPr="00294CEB">
        <w:rPr>
          <w:rFonts w:ascii="Times New Roman" w:eastAsia="Times New Roman" w:hAnsi="Times New Roman" w:cs="Times New Roman"/>
          <w:b w:val="0"/>
          <w:bCs w:val="0"/>
          <w:color w:val="231F20"/>
          <w:w w:val="105"/>
          <w:sz w:val="21"/>
          <w:szCs w:val="21"/>
          <w:lang w:val="ru-RU"/>
        </w:rPr>
        <w:t xml:space="preserve"> для поиска идентификационного токена в хранилище ключей и значений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Plus</w:t>
      </w:r>
      <w:r w:rsidRPr="00294CEB">
        <w:rPr>
          <w:rFonts w:ascii="Times New Roman" w:eastAsia="Times New Roman" w:hAnsi="Times New Roman" w:cs="Times New Roman"/>
          <w:b w:val="0"/>
          <w:bCs w:val="0"/>
          <w:color w:val="231F20"/>
          <w:w w:val="105"/>
          <w:sz w:val="21"/>
          <w:szCs w:val="21"/>
          <w:lang w:val="ru-RU"/>
        </w:rPr>
        <w:t>.</w:t>
      </w:r>
    </w:p>
    <w:p w:rsidR="00294CEB" w:rsidRPr="00294CEB" w:rsidRDefault="00294CEB" w:rsidP="00294CEB">
      <w:pPr>
        <w:pStyle w:val="Heading3"/>
        <w:spacing w:before="201"/>
        <w:rPr>
          <w:rFonts w:ascii="Times New Roman" w:eastAsia="Times New Roman" w:hAnsi="Times New Roman" w:cs="Times New Roman"/>
          <w:b w:val="0"/>
          <w:bCs w:val="0"/>
          <w:color w:val="231F20"/>
          <w:w w:val="105"/>
          <w:sz w:val="21"/>
          <w:szCs w:val="21"/>
          <w:lang w:val="ru-RU"/>
        </w:rPr>
      </w:pPr>
      <w:r w:rsidRPr="00294CEB">
        <w:rPr>
          <w:rFonts w:ascii="Times New Roman" w:eastAsia="Times New Roman" w:hAnsi="Times New Roman" w:cs="Times New Roman"/>
          <w:b w:val="0"/>
          <w:bCs w:val="0"/>
          <w:color w:val="231F20"/>
          <w:w w:val="105"/>
          <w:sz w:val="21"/>
          <w:szCs w:val="21"/>
          <w:lang w:val="ru-RU"/>
        </w:rPr>
        <w:t xml:space="preserve">Эта возможность обеспечивает интеграцию с большинством основных поставщиков удостоверений, включая единый вход </w:t>
      </w:r>
      <w:r w:rsidRPr="00294CEB">
        <w:rPr>
          <w:rFonts w:ascii="Times New Roman" w:eastAsia="Times New Roman" w:hAnsi="Times New Roman" w:cs="Times New Roman"/>
          <w:b w:val="0"/>
          <w:bCs w:val="0"/>
          <w:color w:val="231F20"/>
          <w:w w:val="105"/>
          <w:sz w:val="21"/>
          <w:szCs w:val="21"/>
        </w:rPr>
        <w:t>CA</w:t>
      </w:r>
      <w:r w:rsidRPr="00294CEB">
        <w:rPr>
          <w:rFonts w:ascii="Times New Roman" w:eastAsia="Times New Roman" w:hAnsi="Times New Roman" w:cs="Times New Roman"/>
          <w:b w:val="0"/>
          <w:bCs w:val="0"/>
          <w:color w:val="231F20"/>
          <w:w w:val="105"/>
          <w:sz w:val="21"/>
          <w:szCs w:val="21"/>
          <w:lang w:val="ru-RU"/>
        </w:rPr>
        <w:t xml:space="preserve"> (ранее </w:t>
      </w:r>
      <w:r w:rsidRPr="00294CEB">
        <w:rPr>
          <w:rFonts w:ascii="Times New Roman" w:eastAsia="Times New Roman" w:hAnsi="Times New Roman" w:cs="Times New Roman"/>
          <w:b w:val="0"/>
          <w:bCs w:val="0"/>
          <w:color w:val="231F20"/>
          <w:w w:val="105"/>
          <w:sz w:val="21"/>
          <w:szCs w:val="21"/>
        </w:rPr>
        <w:t>SiteMinder</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ForgeRock</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OpenAM</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Keycloak</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Okta</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OneLogin</w:t>
      </w:r>
      <w:r w:rsidRPr="00294CEB">
        <w:rPr>
          <w:rFonts w:ascii="Times New Roman" w:eastAsia="Times New Roman" w:hAnsi="Times New Roman" w:cs="Times New Roman"/>
          <w:b w:val="0"/>
          <w:bCs w:val="0"/>
          <w:color w:val="231F20"/>
          <w:w w:val="105"/>
          <w:sz w:val="21"/>
          <w:szCs w:val="21"/>
          <w:lang w:val="ru-RU"/>
        </w:rPr>
        <w:t xml:space="preserve"> и </w:t>
      </w:r>
      <w:r w:rsidRPr="00294CEB">
        <w:rPr>
          <w:rFonts w:ascii="Times New Roman" w:eastAsia="Times New Roman" w:hAnsi="Times New Roman" w:cs="Times New Roman"/>
          <w:b w:val="0"/>
          <w:bCs w:val="0"/>
          <w:color w:val="231F20"/>
          <w:w w:val="105"/>
          <w:sz w:val="21"/>
          <w:szCs w:val="21"/>
        </w:rPr>
        <w:t>Ping</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Identity</w:t>
      </w:r>
      <w:r w:rsidRPr="00294CEB">
        <w:rPr>
          <w:rFonts w:ascii="Times New Roman" w:eastAsia="Times New Roman" w:hAnsi="Times New Roman" w:cs="Times New Roman"/>
          <w:b w:val="0"/>
          <w:bCs w:val="0"/>
          <w:color w:val="231F20"/>
          <w:w w:val="105"/>
          <w:sz w:val="21"/>
          <w:szCs w:val="21"/>
          <w:lang w:val="ru-RU"/>
        </w:rPr>
        <w:t xml:space="preserve">. </w:t>
      </w:r>
      <w:r w:rsidRPr="00294CEB">
        <w:rPr>
          <w:rFonts w:ascii="Times New Roman" w:eastAsia="Times New Roman" w:hAnsi="Times New Roman" w:cs="Times New Roman"/>
          <w:b w:val="0"/>
          <w:bCs w:val="0"/>
          <w:color w:val="231F20"/>
          <w:w w:val="105"/>
          <w:sz w:val="21"/>
          <w:szCs w:val="21"/>
        </w:rPr>
        <w:t>OIDC</w:t>
      </w:r>
      <w:r w:rsidRPr="00294CEB">
        <w:rPr>
          <w:rFonts w:ascii="Times New Roman" w:eastAsia="Times New Roman" w:hAnsi="Times New Roman" w:cs="Times New Roman"/>
          <w:b w:val="0"/>
          <w:bCs w:val="0"/>
          <w:color w:val="231F20"/>
          <w:w w:val="105"/>
          <w:sz w:val="21"/>
          <w:szCs w:val="21"/>
          <w:lang w:val="ru-RU"/>
        </w:rPr>
        <w:t xml:space="preserve"> как стандарт чрезвычайно важен для аутентификации ‐ вышеупомянутые поставщики идентификационных данных являются лишь подмножеством возможных интеграций.</w:t>
      </w:r>
    </w:p>
    <w:p w:rsidR="00712114" w:rsidRDefault="00712114">
      <w:pPr>
        <w:jc w:val="both"/>
        <w:sectPr w:rsidR="00712114">
          <w:footerReference w:type="default" r:id="rId117"/>
          <w:pgSz w:w="10080" w:h="13230"/>
          <w:pgMar w:top="920" w:right="600" w:bottom="1000" w:left="440" w:header="0" w:footer="805"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118"/>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75" style="position:absolute;left:0;text-align:left;margin-left:1in;margin-top:27.9pt;width:5in;height:.1pt;z-index:-15713792;mso-wrap-distance-left:0;mso-wrap-distance-right:0;mso-position-horizontal-relative:page" coordorigin="1440,558" coordsize="7200,0" path="m8640,558r-7200,e" filled="f" strokecolor="#231f20" strokeweight=".25pt">
            <v:path arrowok="t"/>
            <w10:wrap type="topAndBottom" anchorx="page"/>
          </v:shape>
        </w:pict>
      </w:r>
      <w:bookmarkStart w:id="256" w:name="Chapter_7._Security_Controls"/>
      <w:bookmarkStart w:id="257" w:name="_bookmark249"/>
      <w:bookmarkEnd w:id="256"/>
      <w:bookmarkEnd w:id="257"/>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7</w:t>
      </w:r>
    </w:p>
    <w:p w:rsidR="00712114" w:rsidRDefault="00294CEB" w:rsidP="00294CEB">
      <w:pPr>
        <w:pStyle w:val="BodyText"/>
        <w:ind w:left="0"/>
        <w:jc w:val="right"/>
        <w:rPr>
          <w:rFonts w:ascii="Trebuchet MS"/>
          <w:b/>
          <w:sz w:val="60"/>
        </w:rPr>
      </w:pPr>
      <w:r w:rsidRPr="00294CEB">
        <w:rPr>
          <w:rFonts w:ascii="Trebuchet MS" w:eastAsia="Trebuchet MS" w:hAnsi="Trebuchet MS" w:cs="Trebuchet MS"/>
          <w:b/>
          <w:bCs/>
          <w:color w:val="231F20"/>
          <w:w w:val="70"/>
          <w:sz w:val="50"/>
          <w:szCs w:val="50"/>
        </w:rPr>
        <w:t>Средства контроля безопасности</w:t>
      </w: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294CEB">
      <w:pPr>
        <w:pStyle w:val="Heading2"/>
        <w:numPr>
          <w:ilvl w:val="1"/>
          <w:numId w:val="20"/>
        </w:numPr>
        <w:tabs>
          <w:tab w:val="left" w:pos="1451"/>
        </w:tabs>
      </w:pPr>
      <w:bookmarkStart w:id="258" w:name="7.0_Introduction"/>
      <w:bookmarkStart w:id="259" w:name="_bookmark250"/>
      <w:bookmarkEnd w:id="258"/>
      <w:bookmarkEnd w:id="259"/>
      <w:r>
        <w:rPr>
          <w:color w:val="231F20"/>
          <w:w w:val="80"/>
          <w:lang w:val="ru-RU"/>
        </w:rPr>
        <w:t>Введение</w:t>
      </w:r>
    </w:p>
    <w:p w:rsidR="00712114" w:rsidRDefault="00294CEB" w:rsidP="00294CEB">
      <w:pPr>
        <w:pStyle w:val="BodyText"/>
        <w:numPr>
          <w:ilvl w:val="1"/>
          <w:numId w:val="20"/>
        </w:numPr>
        <w:spacing w:before="113" w:line="249" w:lineRule="auto"/>
        <w:ind w:right="837"/>
        <w:jc w:val="both"/>
      </w:pPr>
      <w:bookmarkStart w:id="260" w:name="_bookmark251"/>
      <w:bookmarkEnd w:id="260"/>
      <w:r w:rsidRPr="00294CEB">
        <w:rPr>
          <w:color w:val="231F20"/>
          <w:lang w:val="ru-RU"/>
        </w:rPr>
        <w:t xml:space="preserve">Безопасность обеспечивается поэтапно, и в вашей модели безопасности должно быть несколько уровней, чтобы она была по-настоящему надежной. В этой главе мы рассмотрим множество различных способов защиты ваших веб-приложений с помощью </w:t>
      </w:r>
      <w:r w:rsidRPr="00294CEB">
        <w:rPr>
          <w:color w:val="231F20"/>
        </w:rPr>
        <w:t>NGINX</w:t>
      </w:r>
      <w:r w:rsidRPr="00294CEB">
        <w:rPr>
          <w:color w:val="231F20"/>
          <w:lang w:val="ru-RU"/>
        </w:rPr>
        <w:t xml:space="preserve"> и </w:t>
      </w:r>
      <w:r w:rsidRPr="00294CEB">
        <w:rPr>
          <w:color w:val="231F20"/>
        </w:rPr>
        <w:t>NGINX</w:t>
      </w:r>
      <w:r w:rsidRPr="00294CEB">
        <w:rPr>
          <w:color w:val="231F20"/>
          <w:lang w:val="ru-RU"/>
        </w:rPr>
        <w:t xml:space="preserve"> </w:t>
      </w:r>
      <w:r w:rsidRPr="00294CEB">
        <w:rPr>
          <w:color w:val="231F20"/>
        </w:rPr>
        <w:t>Plus</w:t>
      </w:r>
      <w:r w:rsidRPr="00294CEB">
        <w:rPr>
          <w:color w:val="231F20"/>
          <w:lang w:val="ru-RU"/>
        </w:rPr>
        <w:t xml:space="preserve">. Вы можете использовать многие из этих методов защиты в сочетании друг с другом, чтобы усилить безопасность. Вы могли заметить, что в этой главе не затрагивается модуль </w:t>
      </w:r>
      <w:r w:rsidRPr="00294CEB">
        <w:rPr>
          <w:color w:val="231F20"/>
        </w:rPr>
        <w:t>ModSecurity</w:t>
      </w:r>
      <w:r w:rsidRPr="00294CEB">
        <w:rPr>
          <w:color w:val="231F20"/>
          <w:lang w:val="ru-RU"/>
        </w:rPr>
        <w:t xml:space="preserve"> 3.0 </w:t>
      </w:r>
      <w:r w:rsidRPr="00294CEB">
        <w:rPr>
          <w:color w:val="231F20"/>
        </w:rPr>
        <w:t>NGINX</w:t>
      </w:r>
      <w:r w:rsidRPr="00294CEB">
        <w:rPr>
          <w:color w:val="231F20"/>
          <w:lang w:val="ru-RU"/>
        </w:rPr>
        <w:t xml:space="preserve">, который превращает </w:t>
      </w:r>
      <w:r w:rsidRPr="00294CEB">
        <w:rPr>
          <w:color w:val="231F20"/>
        </w:rPr>
        <w:t>NGINX</w:t>
      </w:r>
      <w:r w:rsidRPr="00294CEB">
        <w:rPr>
          <w:color w:val="231F20"/>
          <w:lang w:val="ru-RU"/>
        </w:rPr>
        <w:t xml:space="preserve"> в брандмауэр веб-приложений (</w:t>
      </w:r>
      <w:r w:rsidRPr="00294CEB">
        <w:rPr>
          <w:color w:val="231F20"/>
        </w:rPr>
        <w:t>WAF</w:t>
      </w:r>
      <w:r w:rsidRPr="00294CEB">
        <w:rPr>
          <w:color w:val="231F20"/>
          <w:lang w:val="ru-RU"/>
        </w:rPr>
        <w:t xml:space="preserve">). Чтобы узнать больше о возможностях </w:t>
      </w:r>
      <w:r w:rsidRPr="00294CEB">
        <w:rPr>
          <w:color w:val="231F20"/>
        </w:rPr>
        <w:t>WAF</w:t>
      </w:r>
      <w:r w:rsidRPr="00294CEB">
        <w:rPr>
          <w:color w:val="231F20"/>
          <w:lang w:val="ru-RU"/>
        </w:rPr>
        <w:t xml:space="preserve">, загрузите </w:t>
      </w:r>
      <w:hyperlink r:id="rId119">
        <w:r w:rsidR="00564221">
          <w:rPr>
            <w:i/>
            <w:color w:val="990000"/>
          </w:rPr>
          <w:t>ModSecurity</w:t>
        </w:r>
        <w:r w:rsidR="00564221" w:rsidRPr="00294CEB">
          <w:rPr>
            <w:i/>
            <w:color w:val="990000"/>
            <w:lang w:val="ru-RU"/>
          </w:rPr>
          <w:t xml:space="preserve"> 3.0 </w:t>
        </w:r>
        <w:r w:rsidR="00564221">
          <w:rPr>
            <w:i/>
            <w:color w:val="990000"/>
          </w:rPr>
          <w:t>and</w:t>
        </w:r>
        <w:r w:rsidR="00564221" w:rsidRPr="00294CEB">
          <w:rPr>
            <w:i/>
            <w:color w:val="990000"/>
            <w:lang w:val="ru-RU"/>
          </w:rPr>
          <w:t xml:space="preserve"> </w:t>
        </w:r>
        <w:r w:rsidR="00564221">
          <w:rPr>
            <w:i/>
            <w:color w:val="990000"/>
          </w:rPr>
          <w:t>NGINX</w:t>
        </w:r>
        <w:r w:rsidR="00564221" w:rsidRPr="00294CEB">
          <w:rPr>
            <w:i/>
            <w:color w:val="990000"/>
            <w:lang w:val="ru-RU"/>
          </w:rPr>
          <w:t xml:space="preserve">: </w:t>
        </w:r>
        <w:r w:rsidR="00564221">
          <w:rPr>
            <w:i/>
            <w:color w:val="990000"/>
          </w:rPr>
          <w:t>Quick</w:t>
        </w:r>
        <w:r w:rsidR="00564221" w:rsidRPr="00294CEB">
          <w:rPr>
            <w:i/>
            <w:color w:val="990000"/>
            <w:lang w:val="ru-RU"/>
          </w:rPr>
          <w:t xml:space="preserve"> </w:t>
        </w:r>
        <w:r w:rsidR="00564221">
          <w:rPr>
            <w:i/>
            <w:color w:val="990000"/>
          </w:rPr>
          <w:t>Start</w:t>
        </w:r>
      </w:hyperlink>
      <w:r w:rsidR="00564221" w:rsidRPr="00294CEB">
        <w:rPr>
          <w:i/>
          <w:color w:val="990000"/>
          <w:spacing w:val="1"/>
          <w:lang w:val="ru-RU"/>
        </w:rPr>
        <w:t xml:space="preserve"> </w:t>
      </w:r>
      <w:hyperlink r:id="rId120">
        <w:r w:rsidR="00564221">
          <w:rPr>
            <w:i/>
            <w:color w:val="990000"/>
          </w:rPr>
          <w:t>Guide</w:t>
        </w:r>
      </w:hyperlink>
      <w:r w:rsidR="00564221" w:rsidRPr="00294CEB">
        <w:rPr>
          <w:color w:val="231F20"/>
          <w:lang w:val="ru-RU"/>
        </w:rPr>
        <w:t xml:space="preserve">. </w:t>
      </w:r>
      <w:r w:rsidRPr="00294CEB">
        <w:rPr>
          <w:color w:val="231F20"/>
          <w:lang w:val="ru-RU"/>
        </w:rPr>
        <w:t xml:space="preserve">Пожалуйста, обратите внимание, что </w:t>
      </w:r>
      <w:r w:rsidRPr="00294CEB">
        <w:rPr>
          <w:color w:val="231F20"/>
        </w:rPr>
        <w:t>WAF</w:t>
      </w:r>
      <w:r w:rsidRPr="00294CEB">
        <w:rPr>
          <w:color w:val="231F20"/>
          <w:lang w:val="ru-RU"/>
        </w:rPr>
        <w:t xml:space="preserve"> </w:t>
      </w:r>
      <w:r w:rsidRPr="00294CEB">
        <w:rPr>
          <w:color w:val="231F20"/>
        </w:rPr>
        <w:t>NGINX</w:t>
      </w:r>
      <w:r w:rsidRPr="00294CEB">
        <w:rPr>
          <w:color w:val="231F20"/>
          <w:lang w:val="ru-RU"/>
        </w:rPr>
        <w:t xml:space="preserve"> </w:t>
      </w:r>
      <w:r w:rsidRPr="00294CEB">
        <w:rPr>
          <w:color w:val="231F20"/>
        </w:rPr>
        <w:t>ModSecurity</w:t>
      </w:r>
      <w:r w:rsidRPr="00294CEB">
        <w:rPr>
          <w:color w:val="231F20"/>
          <w:lang w:val="ru-RU"/>
        </w:rPr>
        <w:t xml:space="preserve"> для </w:t>
      </w:r>
      <w:r w:rsidRPr="00294CEB">
        <w:rPr>
          <w:color w:val="231F20"/>
        </w:rPr>
        <w:t>NGINX</w:t>
      </w:r>
      <w:r w:rsidRPr="00294CEB">
        <w:rPr>
          <w:color w:val="231F20"/>
          <w:lang w:val="ru-RU"/>
        </w:rPr>
        <w:t xml:space="preserve"> </w:t>
      </w:r>
      <w:r w:rsidRPr="00294CEB">
        <w:rPr>
          <w:color w:val="231F20"/>
        </w:rPr>
        <w:t>Plus</w:t>
      </w:r>
      <w:r w:rsidRPr="00294CEB">
        <w:rPr>
          <w:color w:val="231F20"/>
          <w:lang w:val="ru-RU"/>
        </w:rPr>
        <w:t xml:space="preserve"> переходит на режим окончания срока службы (</w:t>
      </w:r>
      <w:r w:rsidRPr="00294CEB">
        <w:rPr>
          <w:color w:val="231F20"/>
        </w:rPr>
        <w:t>EoL</w:t>
      </w:r>
      <w:r w:rsidRPr="00294CEB">
        <w:rPr>
          <w:color w:val="231F20"/>
          <w:lang w:val="ru-RU"/>
        </w:rPr>
        <w:t xml:space="preserve">) с 31 марта 2024 года. </w:t>
      </w:r>
      <w:r w:rsidRPr="00294CEB">
        <w:rPr>
          <w:color w:val="231F20"/>
        </w:rPr>
        <w:t>Для получения дополнительной информации, пожалуйста, прочтите это</w:t>
      </w:r>
      <w:r>
        <w:rPr>
          <w:color w:val="231F20"/>
        </w:rPr>
        <w:t xml:space="preserve">т </w:t>
      </w:r>
      <w:hyperlink r:id="rId121">
        <w:r w:rsidR="00564221">
          <w:rPr>
            <w:color w:val="990000"/>
          </w:rPr>
          <w:t>blog</w:t>
        </w:r>
      </w:hyperlink>
      <w:r w:rsidR="00564221">
        <w:rPr>
          <w:color w:val="231F20"/>
        </w:rPr>
        <w:t>.</w:t>
      </w:r>
    </w:p>
    <w:p w:rsidR="00712114" w:rsidRDefault="00564221">
      <w:pPr>
        <w:pStyle w:val="Heading2"/>
        <w:numPr>
          <w:ilvl w:val="1"/>
          <w:numId w:val="20"/>
        </w:numPr>
        <w:tabs>
          <w:tab w:val="left" w:pos="1451"/>
        </w:tabs>
        <w:spacing w:before="202"/>
        <w:ind w:hanging="452"/>
      </w:pPr>
      <w:bookmarkStart w:id="261" w:name="7.1_Access_Based_on_IP_Address"/>
      <w:bookmarkStart w:id="262" w:name="_bookmark252"/>
      <w:bookmarkEnd w:id="261"/>
      <w:bookmarkEnd w:id="262"/>
      <w:r>
        <w:rPr>
          <w:color w:val="231F20"/>
          <w:w w:val="70"/>
        </w:rPr>
        <w:t>Access</w:t>
      </w:r>
      <w:r>
        <w:rPr>
          <w:color w:val="231F20"/>
          <w:spacing w:val="-15"/>
          <w:w w:val="70"/>
        </w:rPr>
        <w:t xml:space="preserve"> </w:t>
      </w:r>
      <w:r>
        <w:rPr>
          <w:color w:val="231F20"/>
          <w:w w:val="70"/>
        </w:rPr>
        <w:t>Based</w:t>
      </w:r>
      <w:r>
        <w:rPr>
          <w:color w:val="231F20"/>
          <w:spacing w:val="-14"/>
          <w:w w:val="70"/>
        </w:rPr>
        <w:t xml:space="preserve"> </w:t>
      </w:r>
      <w:r>
        <w:rPr>
          <w:color w:val="231F20"/>
          <w:w w:val="70"/>
        </w:rPr>
        <w:t>on</w:t>
      </w:r>
      <w:r>
        <w:rPr>
          <w:color w:val="231F20"/>
          <w:spacing w:val="-14"/>
          <w:w w:val="70"/>
        </w:rPr>
        <w:t xml:space="preserve"> </w:t>
      </w:r>
      <w:r>
        <w:rPr>
          <w:color w:val="231F20"/>
          <w:w w:val="70"/>
        </w:rPr>
        <w:t>IP</w:t>
      </w:r>
      <w:r>
        <w:rPr>
          <w:color w:val="231F20"/>
          <w:spacing w:val="-14"/>
          <w:w w:val="70"/>
        </w:rPr>
        <w:t xml:space="preserve"> </w:t>
      </w:r>
      <w:r>
        <w:rPr>
          <w:color w:val="231F20"/>
          <w:w w:val="70"/>
        </w:rPr>
        <w:t>Address</w:t>
      </w:r>
    </w:p>
    <w:p w:rsidR="00712114" w:rsidRPr="00294CEB" w:rsidRDefault="00294CEB">
      <w:pPr>
        <w:pStyle w:val="Heading3"/>
        <w:rPr>
          <w:lang w:val="ru-RU"/>
        </w:rPr>
      </w:pPr>
      <w:r>
        <w:rPr>
          <w:color w:val="231F20"/>
          <w:w w:val="85"/>
          <w:lang w:val="ru-RU"/>
        </w:rPr>
        <w:t>Проблема</w:t>
      </w:r>
    </w:p>
    <w:p w:rsidR="00294CEB" w:rsidRDefault="00294CEB">
      <w:pPr>
        <w:pStyle w:val="Heading3"/>
        <w:spacing w:before="207"/>
        <w:rPr>
          <w:rFonts w:ascii="Times New Roman" w:eastAsia="Times New Roman" w:hAnsi="Times New Roman" w:cs="Times New Roman"/>
          <w:b w:val="0"/>
          <w:bCs w:val="0"/>
          <w:color w:val="231F20"/>
          <w:sz w:val="21"/>
          <w:szCs w:val="21"/>
          <w:lang w:val="ru-RU"/>
        </w:rPr>
      </w:pPr>
      <w:bookmarkStart w:id="263" w:name="_bookmark253"/>
      <w:bookmarkEnd w:id="263"/>
      <w:r w:rsidRPr="00294CEB">
        <w:rPr>
          <w:rFonts w:ascii="Times New Roman" w:eastAsia="Times New Roman" w:hAnsi="Times New Roman" w:cs="Times New Roman"/>
          <w:b w:val="0"/>
          <w:bCs w:val="0"/>
          <w:color w:val="231F20"/>
          <w:sz w:val="21"/>
          <w:szCs w:val="21"/>
          <w:lang w:val="ru-RU"/>
        </w:rPr>
        <w:t xml:space="preserve">Вам необходимо контролировать доступ на основе </w:t>
      </w:r>
      <w:r w:rsidRPr="00294CEB">
        <w:rPr>
          <w:rFonts w:ascii="Times New Roman" w:eastAsia="Times New Roman" w:hAnsi="Times New Roman" w:cs="Times New Roman"/>
          <w:b w:val="0"/>
          <w:bCs w:val="0"/>
          <w:color w:val="231F20"/>
          <w:sz w:val="21"/>
          <w:szCs w:val="21"/>
        </w:rPr>
        <w:t>IP</w:t>
      </w:r>
      <w:r w:rsidRPr="00294CEB">
        <w:rPr>
          <w:rFonts w:ascii="Times New Roman" w:eastAsia="Times New Roman" w:hAnsi="Times New Roman" w:cs="Times New Roman"/>
          <w:b w:val="0"/>
          <w:bCs w:val="0"/>
          <w:color w:val="231F20"/>
          <w:sz w:val="21"/>
          <w:szCs w:val="21"/>
          <w:lang w:val="ru-RU"/>
        </w:rPr>
        <w:t>-адреса клиента.</w:t>
      </w:r>
    </w:p>
    <w:p w:rsidR="00712114" w:rsidRPr="00294CEB" w:rsidRDefault="00294CEB">
      <w:pPr>
        <w:pStyle w:val="Heading3"/>
        <w:spacing w:before="207"/>
        <w:rPr>
          <w:lang w:val="ru-RU"/>
        </w:rPr>
      </w:pPr>
      <w:r>
        <w:rPr>
          <w:color w:val="231F20"/>
          <w:w w:val="85"/>
          <w:lang w:val="ru-RU"/>
        </w:rPr>
        <w:t>Решение</w:t>
      </w:r>
    </w:p>
    <w:p w:rsidR="00294CEB" w:rsidRDefault="00294CEB" w:rsidP="00294CEB">
      <w:pPr>
        <w:tabs>
          <w:tab w:val="left" w:pos="2880"/>
        </w:tabs>
        <w:spacing w:before="151" w:line="225" w:lineRule="auto"/>
        <w:ind w:left="1680" w:right="220" w:hanging="340"/>
        <w:rPr>
          <w:color w:val="231F20"/>
          <w:sz w:val="21"/>
          <w:szCs w:val="21"/>
          <w:lang w:val="ru-RU"/>
        </w:rPr>
      </w:pPr>
      <w:bookmarkStart w:id="264" w:name="_bookmark254"/>
      <w:bookmarkEnd w:id="264"/>
      <w:r w:rsidRPr="00294CEB">
        <w:rPr>
          <w:color w:val="231F20"/>
          <w:sz w:val="21"/>
          <w:szCs w:val="21"/>
          <w:lang w:val="ru-RU"/>
        </w:rPr>
        <w:t xml:space="preserve">Используйте модуль </w:t>
      </w:r>
      <w:r w:rsidRPr="00294CEB">
        <w:rPr>
          <w:color w:val="231F20"/>
          <w:sz w:val="21"/>
          <w:szCs w:val="21"/>
        </w:rPr>
        <w:t>HTTP</w:t>
      </w:r>
      <w:r w:rsidRPr="00294CEB">
        <w:rPr>
          <w:color w:val="231F20"/>
          <w:sz w:val="21"/>
          <w:szCs w:val="21"/>
          <w:lang w:val="ru-RU"/>
        </w:rPr>
        <w:t xml:space="preserve"> или </w:t>
      </w:r>
      <w:r w:rsidRPr="00294CEB">
        <w:rPr>
          <w:color w:val="231F20"/>
          <w:sz w:val="21"/>
          <w:szCs w:val="21"/>
        </w:rPr>
        <w:t>stream</w:t>
      </w:r>
      <w:r w:rsidRPr="00294CEB">
        <w:rPr>
          <w:color w:val="231F20"/>
          <w:sz w:val="21"/>
          <w:szCs w:val="21"/>
          <w:lang w:val="ru-RU"/>
        </w:rPr>
        <w:t xml:space="preserve"> </w:t>
      </w:r>
      <w:r w:rsidRPr="00294CEB">
        <w:rPr>
          <w:color w:val="231F20"/>
          <w:sz w:val="21"/>
          <w:szCs w:val="21"/>
        </w:rPr>
        <w:t>access</w:t>
      </w:r>
      <w:r w:rsidRPr="00294CEB">
        <w:rPr>
          <w:color w:val="231F20"/>
          <w:sz w:val="21"/>
          <w:szCs w:val="21"/>
          <w:lang w:val="ru-RU"/>
        </w:rPr>
        <w:t xml:space="preserve"> для управления доступом к защищенным ресурсам:</w:t>
      </w:r>
    </w:p>
    <w:p w:rsidR="00712114" w:rsidRPr="00294CEB" w:rsidRDefault="00564221">
      <w:pPr>
        <w:spacing w:before="151" w:line="225" w:lineRule="auto"/>
        <w:ind w:left="1680" w:right="5827" w:hanging="340"/>
        <w:rPr>
          <w:rFonts w:ascii="SimSun"/>
          <w:sz w:val="17"/>
          <w:lang w:val="ru-RU"/>
        </w:rPr>
      </w:pPr>
      <w:r>
        <w:rPr>
          <w:rFonts w:ascii="SimSun"/>
          <w:color w:val="231F20"/>
          <w:sz w:val="17"/>
        </w:rPr>
        <w:t>location</w:t>
      </w:r>
      <w:r w:rsidRPr="00294CEB">
        <w:rPr>
          <w:rFonts w:ascii="SimSun"/>
          <w:color w:val="231F20"/>
          <w:spacing w:val="1"/>
          <w:sz w:val="17"/>
          <w:lang w:val="ru-RU"/>
        </w:rPr>
        <w:t xml:space="preserve"> </w:t>
      </w:r>
      <w:r w:rsidRPr="00294CEB">
        <w:rPr>
          <w:rFonts w:ascii="SimSun"/>
          <w:color w:val="231F20"/>
          <w:sz w:val="17"/>
          <w:lang w:val="ru-RU"/>
        </w:rPr>
        <w:t>/</w:t>
      </w:r>
      <w:r>
        <w:rPr>
          <w:rFonts w:ascii="SimSun"/>
          <w:color w:val="231F20"/>
          <w:sz w:val="17"/>
        </w:rPr>
        <w:t>admin</w:t>
      </w:r>
      <w:r w:rsidRPr="00294CEB">
        <w:rPr>
          <w:rFonts w:ascii="SimSun"/>
          <w:color w:val="231F20"/>
          <w:sz w:val="17"/>
          <w:lang w:val="ru-RU"/>
        </w:rPr>
        <w:t>/</w:t>
      </w:r>
      <w:r w:rsidRPr="00294CEB">
        <w:rPr>
          <w:rFonts w:ascii="SimSun"/>
          <w:color w:val="231F20"/>
          <w:spacing w:val="2"/>
          <w:sz w:val="17"/>
          <w:lang w:val="ru-RU"/>
        </w:rPr>
        <w:t xml:space="preserve"> </w:t>
      </w:r>
      <w:r w:rsidRPr="00294CEB">
        <w:rPr>
          <w:rFonts w:ascii="SimSun"/>
          <w:color w:val="231F20"/>
          <w:sz w:val="17"/>
          <w:lang w:val="ru-RU"/>
        </w:rPr>
        <w:t>{</w:t>
      </w:r>
      <w:r w:rsidRPr="00294CEB">
        <w:rPr>
          <w:rFonts w:ascii="SimSun"/>
          <w:color w:val="231F20"/>
          <w:spacing w:val="1"/>
          <w:sz w:val="17"/>
          <w:lang w:val="ru-RU"/>
        </w:rPr>
        <w:t xml:space="preserve"> </w:t>
      </w:r>
      <w:r>
        <w:rPr>
          <w:rFonts w:ascii="SimSun"/>
          <w:color w:val="231F20"/>
          <w:sz w:val="17"/>
        </w:rPr>
        <w:t>deny</w:t>
      </w:r>
      <w:r w:rsidRPr="00294CEB">
        <w:rPr>
          <w:rFonts w:ascii="SimSun"/>
          <w:color w:val="231F20"/>
          <w:spacing w:val="1"/>
          <w:sz w:val="17"/>
          <w:lang w:val="ru-RU"/>
        </w:rPr>
        <w:t xml:space="preserve"> </w:t>
      </w:r>
      <w:r w:rsidRPr="00294CEB">
        <w:rPr>
          <w:rFonts w:ascii="SimSun"/>
          <w:color w:val="231F20"/>
          <w:sz w:val="17"/>
          <w:lang w:val="ru-RU"/>
        </w:rPr>
        <w:t>10.0.0.1;</w:t>
      </w:r>
      <w:r w:rsidRPr="00294CEB">
        <w:rPr>
          <w:rFonts w:ascii="SimSun"/>
          <w:color w:val="231F20"/>
          <w:spacing w:val="1"/>
          <w:sz w:val="17"/>
          <w:lang w:val="ru-RU"/>
        </w:rPr>
        <w:t xml:space="preserve"> </w:t>
      </w:r>
      <w:r>
        <w:rPr>
          <w:rFonts w:ascii="SimSun"/>
          <w:color w:val="231F20"/>
          <w:sz w:val="17"/>
        </w:rPr>
        <w:t>allow</w:t>
      </w:r>
      <w:r w:rsidRPr="00294CEB">
        <w:rPr>
          <w:rFonts w:ascii="SimSun"/>
          <w:color w:val="231F20"/>
          <w:spacing w:val="-14"/>
          <w:sz w:val="17"/>
          <w:lang w:val="ru-RU"/>
        </w:rPr>
        <w:t xml:space="preserve"> </w:t>
      </w:r>
      <w:r w:rsidRPr="00294CEB">
        <w:rPr>
          <w:rFonts w:ascii="SimSun"/>
          <w:color w:val="231F20"/>
          <w:sz w:val="17"/>
          <w:lang w:val="ru-RU"/>
        </w:rPr>
        <w:t>10.0.0.0/20;</w:t>
      </w:r>
    </w:p>
    <w:p w:rsidR="00712114" w:rsidRDefault="00564221">
      <w:pPr>
        <w:spacing w:line="225" w:lineRule="auto"/>
        <w:ind w:left="1680" w:right="5555"/>
        <w:rPr>
          <w:rFonts w:ascii="SimSun"/>
          <w:sz w:val="17"/>
        </w:rPr>
      </w:pPr>
      <w:r>
        <w:rPr>
          <w:rFonts w:ascii="SimSun"/>
          <w:color w:val="231F20"/>
          <w:sz w:val="17"/>
        </w:rPr>
        <w:t>allow 2001:0db8::/32;</w:t>
      </w:r>
      <w:r>
        <w:rPr>
          <w:rFonts w:ascii="SimSun"/>
          <w:color w:val="231F20"/>
          <w:spacing w:val="-83"/>
          <w:sz w:val="17"/>
        </w:rPr>
        <w:t xml:space="preserve"> </w:t>
      </w:r>
      <w:r>
        <w:rPr>
          <w:rFonts w:ascii="SimSun"/>
          <w:color w:val="231F20"/>
          <w:sz w:val="17"/>
        </w:rPr>
        <w:t>deny</w:t>
      </w:r>
      <w:r>
        <w:rPr>
          <w:rFonts w:ascii="SimSun"/>
          <w:color w:val="231F20"/>
          <w:spacing w:val="1"/>
          <w:sz w:val="17"/>
        </w:rPr>
        <w:t xml:space="preserve"> </w:t>
      </w:r>
      <w:r>
        <w:rPr>
          <w:rFonts w:ascii="SimSun"/>
          <w:color w:val="231F20"/>
          <w:sz w:val="17"/>
        </w:rPr>
        <w:t>all;</w:t>
      </w:r>
    </w:p>
    <w:p w:rsidR="00712114" w:rsidRDefault="00564221">
      <w:pPr>
        <w:spacing w:line="204" w:lineRule="exact"/>
        <w:ind w:left="1340"/>
        <w:rPr>
          <w:rFonts w:ascii="SimSun"/>
          <w:sz w:val="17"/>
        </w:rPr>
      </w:pPr>
      <w:r>
        <w:rPr>
          <w:rFonts w:ascii="SimSun"/>
          <w:color w:val="231F20"/>
          <w:sz w:val="17"/>
        </w:rPr>
        <w:t>}</w:t>
      </w:r>
    </w:p>
    <w:p w:rsidR="00712114" w:rsidRDefault="00712114">
      <w:pPr>
        <w:spacing w:line="204" w:lineRule="exact"/>
        <w:rPr>
          <w:rFonts w:ascii="SimSun"/>
          <w:sz w:val="17"/>
        </w:rPr>
        <w:sectPr w:rsidR="00712114">
          <w:footerReference w:type="even" r:id="rId122"/>
          <w:footerReference w:type="default" r:id="rId123"/>
          <w:pgSz w:w="10080" w:h="13230"/>
          <w:pgMar w:top="1240" w:right="600" w:bottom="1000" w:left="440" w:header="0" w:footer="805" w:gutter="0"/>
          <w:cols w:space="720"/>
        </w:sectPr>
      </w:pPr>
    </w:p>
    <w:p w:rsidR="00294CEB" w:rsidRDefault="00294CEB">
      <w:pPr>
        <w:pStyle w:val="Heading3"/>
        <w:spacing w:before="203"/>
        <w:ind w:left="999"/>
        <w:rPr>
          <w:rFonts w:ascii="Times New Roman" w:eastAsia="Times New Roman" w:hAnsi="Times New Roman" w:cs="Times New Roman"/>
          <w:b w:val="0"/>
          <w:bCs w:val="0"/>
          <w:color w:val="231F20"/>
          <w:sz w:val="21"/>
          <w:szCs w:val="21"/>
          <w:lang w:val="ru-RU"/>
        </w:rPr>
      </w:pPr>
      <w:r w:rsidRPr="00294CEB">
        <w:rPr>
          <w:rFonts w:ascii="Times New Roman" w:eastAsia="Times New Roman" w:hAnsi="Times New Roman" w:cs="Times New Roman"/>
          <w:b w:val="0"/>
          <w:bCs w:val="0"/>
          <w:color w:val="231F20"/>
          <w:sz w:val="21"/>
          <w:szCs w:val="21"/>
          <w:lang w:val="ru-RU"/>
        </w:rPr>
        <w:lastRenderedPageBreak/>
        <w:t xml:space="preserve">Данный блок определения местоположения разрешает доступ с любого адреса </w:t>
      </w:r>
      <w:r w:rsidRPr="00294CEB">
        <w:rPr>
          <w:rFonts w:ascii="Times New Roman" w:eastAsia="Times New Roman" w:hAnsi="Times New Roman" w:cs="Times New Roman"/>
          <w:b w:val="0"/>
          <w:bCs w:val="0"/>
          <w:color w:val="231F20"/>
          <w:sz w:val="21"/>
          <w:szCs w:val="21"/>
        </w:rPr>
        <w:t>IPv</w:t>
      </w:r>
      <w:r w:rsidRPr="00294CEB">
        <w:rPr>
          <w:rFonts w:ascii="Times New Roman" w:eastAsia="Times New Roman" w:hAnsi="Times New Roman" w:cs="Times New Roman"/>
          <w:b w:val="0"/>
          <w:bCs w:val="0"/>
          <w:color w:val="231F20"/>
          <w:sz w:val="21"/>
          <w:szCs w:val="21"/>
          <w:lang w:val="ru-RU"/>
        </w:rPr>
        <w:t xml:space="preserve">4 в 10.0.0.0/20, за исключением 10.0.0.1, разрешает доступ с адресов </w:t>
      </w:r>
      <w:r w:rsidRPr="00294CEB">
        <w:rPr>
          <w:rFonts w:ascii="Times New Roman" w:eastAsia="Times New Roman" w:hAnsi="Times New Roman" w:cs="Times New Roman"/>
          <w:b w:val="0"/>
          <w:bCs w:val="0"/>
          <w:color w:val="231F20"/>
          <w:sz w:val="21"/>
          <w:szCs w:val="21"/>
        </w:rPr>
        <w:t>IPv</w:t>
      </w:r>
      <w:r w:rsidRPr="00294CEB">
        <w:rPr>
          <w:rFonts w:ascii="Times New Roman" w:eastAsia="Times New Roman" w:hAnsi="Times New Roman" w:cs="Times New Roman"/>
          <w:b w:val="0"/>
          <w:bCs w:val="0"/>
          <w:color w:val="231F20"/>
          <w:sz w:val="21"/>
          <w:szCs w:val="21"/>
          <w:lang w:val="ru-RU"/>
        </w:rPr>
        <w:t>6 в подсети 2001:0</w:t>
      </w:r>
      <w:r w:rsidRPr="00294CEB">
        <w:rPr>
          <w:rFonts w:ascii="Times New Roman" w:eastAsia="Times New Roman" w:hAnsi="Times New Roman" w:cs="Times New Roman"/>
          <w:b w:val="0"/>
          <w:bCs w:val="0"/>
          <w:color w:val="231F20"/>
          <w:sz w:val="21"/>
          <w:szCs w:val="21"/>
        </w:rPr>
        <w:t>db</w:t>
      </w:r>
      <w:r w:rsidRPr="00294CEB">
        <w:rPr>
          <w:rFonts w:ascii="Times New Roman" w:eastAsia="Times New Roman" w:hAnsi="Times New Roman" w:cs="Times New Roman"/>
          <w:b w:val="0"/>
          <w:bCs w:val="0"/>
          <w:color w:val="231F20"/>
          <w:sz w:val="21"/>
          <w:szCs w:val="21"/>
          <w:lang w:val="ru-RU"/>
        </w:rPr>
        <w:t xml:space="preserve">8::/32 и возвращает 403 для запросов, исходящих с любого другого адреса. Директивы </w:t>
      </w:r>
      <w:r w:rsidRPr="00294CEB">
        <w:rPr>
          <w:rFonts w:ascii="Times New Roman" w:eastAsia="Times New Roman" w:hAnsi="Times New Roman" w:cs="Times New Roman"/>
          <w:b w:val="0"/>
          <w:bCs w:val="0"/>
          <w:color w:val="231F20"/>
          <w:sz w:val="21"/>
          <w:szCs w:val="21"/>
        </w:rPr>
        <w:t>allow</w:t>
      </w:r>
      <w:r w:rsidRPr="00294CEB">
        <w:rPr>
          <w:rFonts w:ascii="Times New Roman" w:eastAsia="Times New Roman" w:hAnsi="Times New Roman" w:cs="Times New Roman"/>
          <w:b w:val="0"/>
          <w:bCs w:val="0"/>
          <w:color w:val="231F20"/>
          <w:sz w:val="21"/>
          <w:szCs w:val="21"/>
          <w:lang w:val="ru-RU"/>
        </w:rPr>
        <w:t xml:space="preserve"> и </w:t>
      </w:r>
      <w:r w:rsidRPr="00294CEB">
        <w:rPr>
          <w:rFonts w:ascii="Times New Roman" w:eastAsia="Times New Roman" w:hAnsi="Times New Roman" w:cs="Times New Roman"/>
          <w:b w:val="0"/>
          <w:bCs w:val="0"/>
          <w:color w:val="231F20"/>
          <w:sz w:val="21"/>
          <w:szCs w:val="21"/>
        </w:rPr>
        <w:t>deny</w:t>
      </w:r>
      <w:r w:rsidRPr="00294CEB">
        <w:rPr>
          <w:rFonts w:ascii="Times New Roman" w:eastAsia="Times New Roman" w:hAnsi="Times New Roman" w:cs="Times New Roman"/>
          <w:b w:val="0"/>
          <w:bCs w:val="0"/>
          <w:color w:val="231F20"/>
          <w:sz w:val="21"/>
          <w:szCs w:val="21"/>
          <w:lang w:val="ru-RU"/>
        </w:rPr>
        <w:t xml:space="preserve"> действительны в контекстах </w:t>
      </w:r>
      <w:r w:rsidRPr="00294CEB">
        <w:rPr>
          <w:rFonts w:ascii="Times New Roman" w:eastAsia="Times New Roman" w:hAnsi="Times New Roman" w:cs="Times New Roman"/>
          <w:b w:val="0"/>
          <w:bCs w:val="0"/>
          <w:color w:val="231F20"/>
          <w:sz w:val="21"/>
          <w:szCs w:val="21"/>
        </w:rPr>
        <w:t>http</w:t>
      </w:r>
      <w:r w:rsidRPr="00294CEB">
        <w:rPr>
          <w:rFonts w:ascii="Times New Roman" w:eastAsia="Times New Roman" w:hAnsi="Times New Roman" w:cs="Times New Roman"/>
          <w:b w:val="0"/>
          <w:bCs w:val="0"/>
          <w:color w:val="231F20"/>
          <w:sz w:val="21"/>
          <w:szCs w:val="21"/>
          <w:lang w:val="ru-RU"/>
        </w:rPr>
        <w:t xml:space="preserve">, сервера и местоположения, а также в контексте потока и сервера для </w:t>
      </w:r>
      <w:r w:rsidRPr="00294CEB">
        <w:rPr>
          <w:rFonts w:ascii="Times New Roman" w:eastAsia="Times New Roman" w:hAnsi="Times New Roman" w:cs="Times New Roman"/>
          <w:b w:val="0"/>
          <w:bCs w:val="0"/>
          <w:color w:val="231F20"/>
          <w:sz w:val="21"/>
          <w:szCs w:val="21"/>
        </w:rPr>
        <w:t>TCP</w:t>
      </w:r>
      <w:r w:rsidRPr="00294CEB">
        <w:rPr>
          <w:rFonts w:ascii="Times New Roman" w:eastAsia="Times New Roman" w:hAnsi="Times New Roman" w:cs="Times New Roman"/>
          <w:b w:val="0"/>
          <w:bCs w:val="0"/>
          <w:color w:val="231F20"/>
          <w:sz w:val="21"/>
          <w:szCs w:val="21"/>
          <w:lang w:val="ru-RU"/>
        </w:rPr>
        <w:t>/</w:t>
      </w:r>
      <w:r w:rsidRPr="00294CEB">
        <w:rPr>
          <w:rFonts w:ascii="Times New Roman" w:eastAsia="Times New Roman" w:hAnsi="Times New Roman" w:cs="Times New Roman"/>
          <w:b w:val="0"/>
          <w:bCs w:val="0"/>
          <w:color w:val="231F20"/>
          <w:sz w:val="21"/>
          <w:szCs w:val="21"/>
        </w:rPr>
        <w:t>UDP</w:t>
      </w:r>
      <w:r w:rsidRPr="00294CEB">
        <w:rPr>
          <w:rFonts w:ascii="Times New Roman" w:eastAsia="Times New Roman" w:hAnsi="Times New Roman" w:cs="Times New Roman"/>
          <w:b w:val="0"/>
          <w:bCs w:val="0"/>
          <w:color w:val="231F20"/>
          <w:sz w:val="21"/>
          <w:szCs w:val="21"/>
          <w:lang w:val="ru-RU"/>
        </w:rPr>
        <w:t>. Правила проверяются последовательно до тех пор, пока не будет найдено совпадение для удаленного адреса.</w:t>
      </w:r>
    </w:p>
    <w:p w:rsidR="00712114" w:rsidRPr="00294CEB" w:rsidRDefault="00294CEB">
      <w:pPr>
        <w:pStyle w:val="Heading3"/>
        <w:spacing w:before="203"/>
        <w:ind w:left="999"/>
        <w:rPr>
          <w:lang w:val="ru-RU"/>
        </w:rPr>
      </w:pPr>
      <w:r>
        <w:rPr>
          <w:color w:val="231F20"/>
          <w:w w:val="80"/>
          <w:lang w:val="ru-RU"/>
        </w:rPr>
        <w:t>Обсуждение</w:t>
      </w:r>
    </w:p>
    <w:p w:rsidR="00294CEB" w:rsidRDefault="00294CEB" w:rsidP="00294CEB">
      <w:pPr>
        <w:pStyle w:val="Heading2"/>
        <w:tabs>
          <w:tab w:val="left" w:pos="999"/>
        </w:tabs>
        <w:spacing w:before="189"/>
        <w:ind w:left="720"/>
        <w:rPr>
          <w:rFonts w:ascii="Times New Roman" w:eastAsia="Times New Roman" w:hAnsi="Times New Roman" w:cs="Times New Roman"/>
          <w:b w:val="0"/>
          <w:bCs w:val="0"/>
          <w:color w:val="231F20"/>
          <w:sz w:val="21"/>
          <w:szCs w:val="21"/>
          <w:lang w:val="ru-RU"/>
        </w:rPr>
      </w:pPr>
      <w:bookmarkStart w:id="265" w:name="_bookmark255"/>
      <w:bookmarkStart w:id="266" w:name="7.2_Allowing_Cross-Origin_Resource_Shari"/>
      <w:bookmarkStart w:id="267" w:name="_bookmark256"/>
      <w:bookmarkEnd w:id="265"/>
      <w:bookmarkEnd w:id="266"/>
      <w:bookmarkEnd w:id="267"/>
      <w:r w:rsidRPr="00294CEB">
        <w:rPr>
          <w:rFonts w:ascii="Times New Roman" w:eastAsia="Times New Roman" w:hAnsi="Times New Roman" w:cs="Times New Roman"/>
          <w:b w:val="0"/>
          <w:bCs w:val="0"/>
          <w:color w:val="231F20"/>
          <w:sz w:val="21"/>
          <w:szCs w:val="21"/>
          <w:lang w:val="ru-RU"/>
        </w:rPr>
        <w:t xml:space="preserve">Защита ценных ресурсов и сервисов в Интернете должна осуществляться на нескольких уровнях. Функциональность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предоставляет возможность быть одним из таких уровней. Директива </w:t>
      </w:r>
      <w:r w:rsidRPr="00294CEB">
        <w:rPr>
          <w:rFonts w:ascii="Times New Roman" w:eastAsia="Times New Roman" w:hAnsi="Times New Roman" w:cs="Times New Roman"/>
          <w:b w:val="0"/>
          <w:bCs w:val="0"/>
          <w:color w:val="231F20"/>
          <w:sz w:val="21"/>
          <w:szCs w:val="21"/>
        </w:rPr>
        <w:t>deny</w:t>
      </w:r>
      <w:r w:rsidRPr="00294CEB">
        <w:rPr>
          <w:rFonts w:ascii="Times New Roman" w:eastAsia="Times New Roman" w:hAnsi="Times New Roman" w:cs="Times New Roman"/>
          <w:b w:val="0"/>
          <w:bCs w:val="0"/>
          <w:color w:val="231F20"/>
          <w:sz w:val="21"/>
          <w:szCs w:val="21"/>
          <w:lang w:val="ru-RU"/>
        </w:rPr>
        <w:t xml:space="preserve"> блокирует доступ к заданному контексту, в то время как директива </w:t>
      </w:r>
      <w:r w:rsidRPr="00294CEB">
        <w:rPr>
          <w:rFonts w:ascii="Times New Roman" w:eastAsia="Times New Roman" w:hAnsi="Times New Roman" w:cs="Times New Roman"/>
          <w:b w:val="0"/>
          <w:bCs w:val="0"/>
          <w:color w:val="231F20"/>
          <w:sz w:val="21"/>
          <w:szCs w:val="21"/>
        </w:rPr>
        <w:t>allow</w:t>
      </w:r>
      <w:r w:rsidRPr="00294CEB">
        <w:rPr>
          <w:rFonts w:ascii="Times New Roman" w:eastAsia="Times New Roman" w:hAnsi="Times New Roman" w:cs="Times New Roman"/>
          <w:b w:val="0"/>
          <w:bCs w:val="0"/>
          <w:color w:val="231F20"/>
          <w:sz w:val="21"/>
          <w:szCs w:val="21"/>
          <w:lang w:val="ru-RU"/>
        </w:rPr>
        <w:t xml:space="preserve"> может использоваться для разрешения подмножеств заблокированного доступа. Вы можете использовать </w:t>
      </w:r>
      <w:r w:rsidRPr="00294CEB">
        <w:rPr>
          <w:rFonts w:ascii="Times New Roman" w:eastAsia="Times New Roman" w:hAnsi="Times New Roman" w:cs="Times New Roman"/>
          <w:b w:val="0"/>
          <w:bCs w:val="0"/>
          <w:color w:val="231F20"/>
          <w:sz w:val="21"/>
          <w:szCs w:val="21"/>
        </w:rPr>
        <w:t>IP</w:t>
      </w:r>
      <w:r w:rsidRPr="00294CEB">
        <w:rPr>
          <w:rFonts w:ascii="Times New Roman" w:eastAsia="Times New Roman" w:hAnsi="Times New Roman" w:cs="Times New Roman"/>
          <w:b w:val="0"/>
          <w:bCs w:val="0"/>
          <w:color w:val="231F20"/>
          <w:sz w:val="21"/>
          <w:szCs w:val="21"/>
          <w:lang w:val="ru-RU"/>
        </w:rPr>
        <w:t xml:space="preserve">-адреса, </w:t>
      </w:r>
      <w:r w:rsidRPr="00294CEB">
        <w:rPr>
          <w:rFonts w:ascii="Times New Roman" w:eastAsia="Times New Roman" w:hAnsi="Times New Roman" w:cs="Times New Roman"/>
          <w:b w:val="0"/>
          <w:bCs w:val="0"/>
          <w:color w:val="231F20"/>
          <w:sz w:val="21"/>
          <w:szCs w:val="21"/>
        </w:rPr>
        <w:t>IPv</w:t>
      </w:r>
      <w:r w:rsidRPr="00294CEB">
        <w:rPr>
          <w:rFonts w:ascii="Times New Roman" w:eastAsia="Times New Roman" w:hAnsi="Times New Roman" w:cs="Times New Roman"/>
          <w:b w:val="0"/>
          <w:bCs w:val="0"/>
          <w:color w:val="231F20"/>
          <w:sz w:val="21"/>
          <w:szCs w:val="21"/>
          <w:lang w:val="ru-RU"/>
        </w:rPr>
        <w:t xml:space="preserve">4 или </w:t>
      </w:r>
      <w:r w:rsidRPr="00294CEB">
        <w:rPr>
          <w:rFonts w:ascii="Times New Roman" w:eastAsia="Times New Roman" w:hAnsi="Times New Roman" w:cs="Times New Roman"/>
          <w:b w:val="0"/>
          <w:bCs w:val="0"/>
          <w:color w:val="231F20"/>
          <w:sz w:val="21"/>
          <w:szCs w:val="21"/>
        </w:rPr>
        <w:t>IPv</w:t>
      </w:r>
      <w:r w:rsidRPr="00294CEB">
        <w:rPr>
          <w:rFonts w:ascii="Times New Roman" w:eastAsia="Times New Roman" w:hAnsi="Times New Roman" w:cs="Times New Roman"/>
          <w:b w:val="0"/>
          <w:bCs w:val="0"/>
          <w:color w:val="231F20"/>
          <w:sz w:val="21"/>
          <w:szCs w:val="21"/>
          <w:lang w:val="ru-RU"/>
        </w:rPr>
        <w:t>6, диапазоны блоков бесклассовой междоменной маршрутизации (</w:t>
      </w:r>
      <w:r w:rsidRPr="00294CEB">
        <w:rPr>
          <w:rFonts w:ascii="Times New Roman" w:eastAsia="Times New Roman" w:hAnsi="Times New Roman" w:cs="Times New Roman"/>
          <w:b w:val="0"/>
          <w:bCs w:val="0"/>
          <w:color w:val="231F20"/>
          <w:sz w:val="21"/>
          <w:szCs w:val="21"/>
        </w:rPr>
        <w:t>CIDR</w:t>
      </w:r>
      <w:r w:rsidRPr="00294CEB">
        <w:rPr>
          <w:rFonts w:ascii="Times New Roman" w:eastAsia="Times New Roman" w:hAnsi="Times New Roman" w:cs="Times New Roman"/>
          <w:b w:val="0"/>
          <w:bCs w:val="0"/>
          <w:color w:val="231F20"/>
          <w:sz w:val="21"/>
          <w:szCs w:val="21"/>
          <w:lang w:val="ru-RU"/>
        </w:rPr>
        <w:t xml:space="preserve">), ключевое слово </w:t>
      </w:r>
      <w:r w:rsidRPr="00294CEB">
        <w:rPr>
          <w:rFonts w:ascii="Times New Roman" w:eastAsia="Times New Roman" w:hAnsi="Times New Roman" w:cs="Times New Roman"/>
          <w:b w:val="0"/>
          <w:bCs w:val="0"/>
          <w:color w:val="231F20"/>
          <w:sz w:val="21"/>
          <w:szCs w:val="21"/>
        </w:rPr>
        <w:t>all</w:t>
      </w:r>
      <w:r w:rsidRPr="00294CEB">
        <w:rPr>
          <w:rFonts w:ascii="Times New Roman" w:eastAsia="Times New Roman" w:hAnsi="Times New Roman" w:cs="Times New Roman"/>
          <w:b w:val="0"/>
          <w:bCs w:val="0"/>
          <w:color w:val="231F20"/>
          <w:sz w:val="21"/>
          <w:szCs w:val="21"/>
          <w:lang w:val="ru-RU"/>
        </w:rPr>
        <w:t xml:space="preserve"> и сокет </w:t>
      </w:r>
      <w:r w:rsidRPr="00294CEB">
        <w:rPr>
          <w:rFonts w:ascii="Times New Roman" w:eastAsia="Times New Roman" w:hAnsi="Times New Roman" w:cs="Times New Roman"/>
          <w:b w:val="0"/>
          <w:bCs w:val="0"/>
          <w:color w:val="231F20"/>
          <w:sz w:val="21"/>
          <w:szCs w:val="21"/>
        </w:rPr>
        <w:t>Unix</w:t>
      </w:r>
      <w:r w:rsidRPr="00294CEB">
        <w:rPr>
          <w:rFonts w:ascii="Times New Roman" w:eastAsia="Times New Roman" w:hAnsi="Times New Roman" w:cs="Times New Roman"/>
          <w:b w:val="0"/>
          <w:bCs w:val="0"/>
          <w:color w:val="231F20"/>
          <w:sz w:val="21"/>
          <w:szCs w:val="21"/>
          <w:lang w:val="ru-RU"/>
        </w:rPr>
        <w:t xml:space="preserve">. Как правило, при защите ресурса можно разрешить блокировку внутренних </w:t>
      </w:r>
      <w:r w:rsidRPr="00294CEB">
        <w:rPr>
          <w:rFonts w:ascii="Times New Roman" w:eastAsia="Times New Roman" w:hAnsi="Times New Roman" w:cs="Times New Roman"/>
          <w:b w:val="0"/>
          <w:bCs w:val="0"/>
          <w:color w:val="231F20"/>
          <w:sz w:val="21"/>
          <w:szCs w:val="21"/>
        </w:rPr>
        <w:t>IP</w:t>
      </w:r>
      <w:r w:rsidRPr="00294CEB">
        <w:rPr>
          <w:rFonts w:ascii="Times New Roman" w:eastAsia="Times New Roman" w:hAnsi="Times New Roman" w:cs="Times New Roman"/>
          <w:b w:val="0"/>
          <w:bCs w:val="0"/>
          <w:color w:val="231F20"/>
          <w:sz w:val="21"/>
          <w:szCs w:val="21"/>
          <w:lang w:val="ru-RU"/>
        </w:rPr>
        <w:t>-адресов и запретить доступ ко всем.</w:t>
      </w:r>
    </w:p>
    <w:p w:rsidR="00294CEB" w:rsidRPr="00294CEB" w:rsidRDefault="00294CEB">
      <w:pPr>
        <w:pStyle w:val="Heading3"/>
        <w:rPr>
          <w:color w:val="231F20"/>
          <w:w w:val="70"/>
          <w:sz w:val="38"/>
          <w:szCs w:val="38"/>
          <w:lang w:val="ru-RU"/>
        </w:rPr>
      </w:pPr>
      <w:r w:rsidRPr="00294CEB">
        <w:rPr>
          <w:color w:val="231F20"/>
          <w:w w:val="70"/>
          <w:sz w:val="38"/>
          <w:szCs w:val="38"/>
          <w:lang w:val="ru-RU"/>
        </w:rPr>
        <w:t>Обеспечение совместного использования ресурсов разных источников</w:t>
      </w:r>
    </w:p>
    <w:p w:rsidR="00712114" w:rsidRPr="00294CEB" w:rsidRDefault="00294CEB">
      <w:pPr>
        <w:pStyle w:val="Heading3"/>
        <w:rPr>
          <w:lang w:val="ru-RU"/>
        </w:rPr>
      </w:pPr>
      <w:r>
        <w:rPr>
          <w:color w:val="231F20"/>
          <w:w w:val="85"/>
          <w:lang w:val="ru-RU"/>
        </w:rPr>
        <w:t>Проблема</w:t>
      </w:r>
    </w:p>
    <w:p w:rsidR="00294CEB" w:rsidRDefault="00294CEB">
      <w:pPr>
        <w:pStyle w:val="Heading3"/>
        <w:spacing w:before="199"/>
        <w:ind w:left="999"/>
        <w:rPr>
          <w:rFonts w:ascii="Times New Roman" w:eastAsia="Times New Roman" w:hAnsi="Times New Roman" w:cs="Times New Roman"/>
          <w:b w:val="0"/>
          <w:bCs w:val="0"/>
          <w:color w:val="231F20"/>
          <w:sz w:val="21"/>
          <w:szCs w:val="21"/>
          <w:lang w:val="ru-RU"/>
        </w:rPr>
      </w:pPr>
      <w:bookmarkStart w:id="268" w:name="_bookmark257"/>
      <w:bookmarkEnd w:id="268"/>
      <w:r w:rsidRPr="00294CEB">
        <w:rPr>
          <w:rFonts w:ascii="Times New Roman" w:eastAsia="Times New Roman" w:hAnsi="Times New Roman" w:cs="Times New Roman"/>
          <w:b w:val="0"/>
          <w:bCs w:val="0"/>
          <w:color w:val="231F20"/>
          <w:sz w:val="21"/>
          <w:szCs w:val="21"/>
          <w:lang w:val="ru-RU"/>
        </w:rPr>
        <w:t>Вы обслуживаете ресурсы из другого домена, и вам необходимо разрешить совместное использование ресурсов разных источников (</w:t>
      </w:r>
      <w:r w:rsidRPr="00294CEB">
        <w:rPr>
          <w:rFonts w:ascii="Times New Roman" w:eastAsia="Times New Roman" w:hAnsi="Times New Roman" w:cs="Times New Roman"/>
          <w:b w:val="0"/>
          <w:bCs w:val="0"/>
          <w:color w:val="231F20"/>
          <w:sz w:val="21"/>
          <w:szCs w:val="21"/>
        </w:rPr>
        <w:t>CORS</w:t>
      </w:r>
      <w:r w:rsidRPr="00294CEB">
        <w:rPr>
          <w:rFonts w:ascii="Times New Roman" w:eastAsia="Times New Roman" w:hAnsi="Times New Roman" w:cs="Times New Roman"/>
          <w:b w:val="0"/>
          <w:bCs w:val="0"/>
          <w:color w:val="231F20"/>
          <w:sz w:val="21"/>
          <w:szCs w:val="21"/>
          <w:lang w:val="ru-RU"/>
        </w:rPr>
        <w:t>), чтобы браузеры могли использовать эти ресурсы.</w:t>
      </w:r>
    </w:p>
    <w:p w:rsidR="00712114" w:rsidRPr="00294CEB" w:rsidRDefault="00294CEB">
      <w:pPr>
        <w:pStyle w:val="Heading3"/>
        <w:spacing w:before="199"/>
        <w:ind w:left="999"/>
        <w:rPr>
          <w:lang w:val="ru-RU"/>
        </w:rPr>
      </w:pPr>
      <w:r>
        <w:rPr>
          <w:color w:val="231F20"/>
          <w:w w:val="85"/>
          <w:lang w:val="ru-RU"/>
        </w:rPr>
        <w:t>Решение</w:t>
      </w:r>
    </w:p>
    <w:p w:rsidR="00294CEB" w:rsidRDefault="00294CEB" w:rsidP="00294CEB">
      <w:pPr>
        <w:tabs>
          <w:tab w:val="left" w:pos="3870"/>
        </w:tabs>
        <w:spacing w:before="141" w:line="225" w:lineRule="auto"/>
        <w:ind w:left="1510" w:right="130" w:hanging="170"/>
        <w:rPr>
          <w:color w:val="231F20"/>
          <w:sz w:val="21"/>
          <w:szCs w:val="21"/>
          <w:lang w:val="ru-RU"/>
        </w:rPr>
      </w:pPr>
      <w:r w:rsidRPr="00294CEB">
        <w:rPr>
          <w:color w:val="231F20"/>
          <w:sz w:val="21"/>
          <w:szCs w:val="21"/>
          <w:lang w:val="ru-RU"/>
        </w:rPr>
        <w:t xml:space="preserve">Измените заголовки на основе метода запроса, чтобы включить </w:t>
      </w:r>
      <w:r w:rsidRPr="00294CEB">
        <w:rPr>
          <w:color w:val="231F20"/>
          <w:sz w:val="21"/>
          <w:szCs w:val="21"/>
        </w:rPr>
        <w:t>CORS</w:t>
      </w:r>
      <w:r w:rsidRPr="00294CEB">
        <w:rPr>
          <w:color w:val="231F20"/>
          <w:sz w:val="21"/>
          <w:szCs w:val="21"/>
          <w:lang w:val="ru-RU"/>
        </w:rPr>
        <w:t>:</w:t>
      </w:r>
    </w:p>
    <w:p w:rsidR="00712114" w:rsidRPr="00294CEB" w:rsidRDefault="00564221" w:rsidP="00294CEB">
      <w:pPr>
        <w:spacing w:line="225" w:lineRule="auto"/>
        <w:ind w:left="1510" w:right="4808" w:hanging="170"/>
        <w:rPr>
          <w:rFonts w:ascii="SimSun"/>
          <w:sz w:val="14"/>
        </w:rPr>
      </w:pPr>
      <w:r w:rsidRPr="00294CEB">
        <w:rPr>
          <w:rFonts w:ascii="SimSun"/>
          <w:color w:val="231F20"/>
          <w:sz w:val="14"/>
        </w:rPr>
        <w:t>map</w:t>
      </w:r>
      <w:r w:rsidRPr="00294CEB">
        <w:rPr>
          <w:rFonts w:ascii="SimSun"/>
          <w:color w:val="231F20"/>
          <w:spacing w:val="-6"/>
          <w:sz w:val="14"/>
        </w:rPr>
        <w:t xml:space="preserve"> </w:t>
      </w:r>
      <w:r w:rsidRPr="00294CEB">
        <w:rPr>
          <w:rFonts w:ascii="SimSun"/>
          <w:color w:val="231F20"/>
          <w:sz w:val="14"/>
        </w:rPr>
        <w:t>$request_method</w:t>
      </w:r>
      <w:r w:rsidRPr="00294CEB">
        <w:rPr>
          <w:rFonts w:ascii="SimSun"/>
          <w:color w:val="231F20"/>
          <w:spacing w:val="-6"/>
          <w:sz w:val="14"/>
        </w:rPr>
        <w:t xml:space="preserve"> </w:t>
      </w:r>
      <w:r w:rsidRPr="00294CEB">
        <w:rPr>
          <w:rFonts w:ascii="SimSun"/>
          <w:color w:val="231F20"/>
          <w:sz w:val="14"/>
        </w:rPr>
        <w:t>$cors_method</w:t>
      </w:r>
      <w:r w:rsidRPr="00294CEB">
        <w:rPr>
          <w:rFonts w:ascii="SimSun"/>
          <w:color w:val="231F20"/>
          <w:spacing w:val="-6"/>
          <w:sz w:val="14"/>
        </w:rPr>
        <w:t xml:space="preserve"> </w:t>
      </w:r>
      <w:r w:rsidRPr="00294CEB">
        <w:rPr>
          <w:rFonts w:ascii="SimSun"/>
          <w:color w:val="231F20"/>
          <w:sz w:val="14"/>
        </w:rPr>
        <w:t>{</w:t>
      </w:r>
      <w:r w:rsidRPr="00294CEB">
        <w:rPr>
          <w:rFonts w:ascii="SimSun"/>
          <w:color w:val="231F20"/>
          <w:spacing w:val="-82"/>
          <w:sz w:val="14"/>
        </w:rPr>
        <w:t xml:space="preserve"> </w:t>
      </w:r>
      <w:r w:rsidRPr="00294CEB">
        <w:rPr>
          <w:rFonts w:ascii="SimSun"/>
          <w:color w:val="231F20"/>
          <w:sz w:val="14"/>
        </w:rPr>
        <w:t>OPTIONS 11;</w:t>
      </w:r>
    </w:p>
    <w:p w:rsidR="00712114" w:rsidRPr="00294CEB" w:rsidRDefault="00564221" w:rsidP="00294CEB">
      <w:pPr>
        <w:spacing w:line="199" w:lineRule="exact"/>
        <w:ind w:left="1510"/>
        <w:rPr>
          <w:rFonts w:ascii="SimSun"/>
          <w:sz w:val="14"/>
        </w:rPr>
      </w:pPr>
      <w:r w:rsidRPr="00294CEB">
        <w:rPr>
          <w:rFonts w:ascii="SimSun"/>
          <w:color w:val="231F20"/>
          <w:sz w:val="14"/>
        </w:rPr>
        <w:t>GET</w:t>
      </w:r>
      <w:r w:rsidRPr="00294CEB">
        <w:rPr>
          <w:rFonts w:ascii="SimSun"/>
          <w:color w:val="231F20"/>
          <w:spacing w:val="85"/>
          <w:sz w:val="14"/>
        </w:rPr>
        <w:t xml:space="preserve"> </w:t>
      </w:r>
      <w:r w:rsidRPr="00294CEB">
        <w:rPr>
          <w:rFonts w:ascii="SimSun"/>
          <w:color w:val="231F20"/>
          <w:sz w:val="14"/>
        </w:rPr>
        <w:t>1;</w:t>
      </w:r>
    </w:p>
    <w:p w:rsidR="00712114" w:rsidRPr="00294CEB" w:rsidRDefault="00564221" w:rsidP="00294CEB">
      <w:pPr>
        <w:spacing w:line="204" w:lineRule="exact"/>
        <w:ind w:left="1510"/>
        <w:rPr>
          <w:rFonts w:ascii="SimSun"/>
          <w:sz w:val="14"/>
        </w:rPr>
      </w:pPr>
      <w:r w:rsidRPr="00294CEB">
        <w:rPr>
          <w:rFonts w:ascii="SimSun"/>
          <w:color w:val="231F20"/>
          <w:sz w:val="14"/>
        </w:rPr>
        <w:t>POST 1;</w:t>
      </w:r>
    </w:p>
    <w:p w:rsidR="00712114" w:rsidRPr="00294CEB" w:rsidRDefault="00564221" w:rsidP="00294CEB">
      <w:pPr>
        <w:spacing w:line="211" w:lineRule="exact"/>
        <w:ind w:left="1510"/>
        <w:rPr>
          <w:rFonts w:ascii="SimSun"/>
          <w:sz w:val="14"/>
        </w:rPr>
      </w:pPr>
      <w:r w:rsidRPr="00294CEB">
        <w:rPr>
          <w:rFonts w:ascii="SimSun"/>
          <w:color w:val="231F20"/>
          <w:sz w:val="14"/>
        </w:rPr>
        <w:t>default 0;</w:t>
      </w:r>
    </w:p>
    <w:p w:rsidR="00712114" w:rsidRPr="00294CEB" w:rsidRDefault="00564221" w:rsidP="00294CEB">
      <w:pPr>
        <w:spacing w:line="197" w:lineRule="exact"/>
        <w:ind w:left="1340"/>
        <w:rPr>
          <w:rFonts w:ascii="SimSun"/>
          <w:sz w:val="14"/>
        </w:rPr>
      </w:pPr>
      <w:r w:rsidRPr="00294CEB">
        <w:rPr>
          <w:rFonts w:ascii="SimSun"/>
          <w:color w:val="231F20"/>
          <w:sz w:val="14"/>
        </w:rPr>
        <w:t>}</w:t>
      </w:r>
    </w:p>
    <w:p w:rsidR="00712114" w:rsidRPr="00294CEB" w:rsidRDefault="00564221" w:rsidP="00294CEB">
      <w:pPr>
        <w:spacing w:line="225" w:lineRule="auto"/>
        <w:ind w:left="1510" w:right="7016" w:hanging="170"/>
        <w:rPr>
          <w:rFonts w:ascii="SimSun"/>
          <w:sz w:val="14"/>
        </w:rPr>
      </w:pPr>
      <w:r w:rsidRPr="00294CEB">
        <w:rPr>
          <w:rFonts w:ascii="SimSun"/>
          <w:color w:val="231F20"/>
          <w:sz w:val="14"/>
        </w:rPr>
        <w:t>server</w:t>
      </w:r>
      <w:r w:rsidRPr="00294CEB">
        <w:rPr>
          <w:rFonts w:ascii="SimSun"/>
          <w:color w:val="231F20"/>
          <w:spacing w:val="-16"/>
          <w:sz w:val="14"/>
        </w:rPr>
        <w:t xml:space="preserve"> </w:t>
      </w:r>
      <w:r w:rsidRPr="00294CEB">
        <w:rPr>
          <w:rFonts w:ascii="SimSun"/>
          <w:color w:val="231F20"/>
          <w:sz w:val="14"/>
        </w:rPr>
        <w:t>{</w:t>
      </w:r>
      <w:r w:rsidRPr="00294CEB">
        <w:rPr>
          <w:rFonts w:ascii="SimSun"/>
          <w:color w:val="231F20"/>
          <w:spacing w:val="-82"/>
          <w:sz w:val="14"/>
        </w:rPr>
        <w:t xml:space="preserve"> </w:t>
      </w:r>
      <w:r w:rsidRPr="00294CEB">
        <w:rPr>
          <w:rFonts w:ascii="SimSun"/>
          <w:color w:val="231F20"/>
          <w:sz w:val="14"/>
        </w:rPr>
        <w:t># ...</w:t>
      </w:r>
    </w:p>
    <w:p w:rsidR="00712114" w:rsidRPr="00294CEB" w:rsidRDefault="00564221" w:rsidP="00294CEB">
      <w:pPr>
        <w:spacing w:line="199" w:lineRule="exact"/>
        <w:ind w:left="1510"/>
        <w:rPr>
          <w:rFonts w:ascii="SimSun"/>
          <w:sz w:val="14"/>
        </w:rPr>
      </w:pPr>
      <w:r w:rsidRPr="00294CEB">
        <w:rPr>
          <w:rFonts w:ascii="SimSun"/>
          <w:color w:val="231F20"/>
          <w:sz w:val="14"/>
        </w:rPr>
        <w:t>location / {</w:t>
      </w:r>
    </w:p>
    <w:p w:rsidR="00712114" w:rsidRPr="00294CEB" w:rsidRDefault="00564221" w:rsidP="00294CEB">
      <w:pPr>
        <w:spacing w:line="204" w:lineRule="exact"/>
        <w:ind w:left="1680"/>
        <w:rPr>
          <w:rFonts w:ascii="SimSun"/>
          <w:sz w:val="14"/>
        </w:rPr>
      </w:pPr>
      <w:r w:rsidRPr="00294CEB">
        <w:rPr>
          <w:rFonts w:ascii="SimSun"/>
          <w:color w:val="231F20"/>
          <w:sz w:val="14"/>
        </w:rPr>
        <w:t>if ($cors_method ~ '1') {</w:t>
      </w:r>
    </w:p>
    <w:p w:rsidR="00712114" w:rsidRPr="00294CEB" w:rsidRDefault="00564221" w:rsidP="00294CEB">
      <w:pPr>
        <w:spacing w:line="225" w:lineRule="auto"/>
        <w:ind w:left="2275" w:right="3531" w:hanging="255"/>
        <w:rPr>
          <w:rFonts w:ascii="SimSun"/>
          <w:sz w:val="14"/>
        </w:rPr>
      </w:pPr>
      <w:r w:rsidRPr="00294CEB">
        <w:rPr>
          <w:rFonts w:ascii="SimSun"/>
          <w:color w:val="231F20"/>
          <w:sz w:val="14"/>
        </w:rPr>
        <w:t>add_header</w:t>
      </w:r>
      <w:r w:rsidRPr="00294CEB">
        <w:rPr>
          <w:rFonts w:ascii="SimSun"/>
          <w:color w:val="231F20"/>
          <w:spacing w:val="-16"/>
          <w:sz w:val="14"/>
        </w:rPr>
        <w:t xml:space="preserve"> </w:t>
      </w:r>
      <w:r w:rsidRPr="00294CEB">
        <w:rPr>
          <w:rFonts w:ascii="SimSun"/>
          <w:color w:val="231F20"/>
          <w:sz w:val="14"/>
        </w:rPr>
        <w:t>'Access-Control-Allow-Methods'</w:t>
      </w:r>
      <w:r w:rsidRPr="00294CEB">
        <w:rPr>
          <w:rFonts w:ascii="SimSun"/>
          <w:color w:val="231F20"/>
          <w:spacing w:val="-82"/>
          <w:sz w:val="14"/>
        </w:rPr>
        <w:t xml:space="preserve"> </w:t>
      </w:r>
      <w:r w:rsidRPr="00294CEB">
        <w:rPr>
          <w:rFonts w:ascii="SimSun"/>
          <w:color w:val="231F20"/>
          <w:sz w:val="14"/>
        </w:rPr>
        <w:t>'GET,POST,OPTIONS';</w:t>
      </w:r>
    </w:p>
    <w:p w:rsidR="00712114" w:rsidRPr="00294CEB" w:rsidRDefault="00564221" w:rsidP="00294CEB">
      <w:pPr>
        <w:spacing w:line="225" w:lineRule="auto"/>
        <w:ind w:left="2275" w:right="3616" w:hanging="255"/>
        <w:rPr>
          <w:rFonts w:ascii="SimSun"/>
          <w:sz w:val="14"/>
        </w:rPr>
      </w:pPr>
      <w:r w:rsidRPr="00294CEB">
        <w:rPr>
          <w:rFonts w:ascii="SimSun"/>
          <w:color w:val="231F20"/>
          <w:sz w:val="14"/>
        </w:rPr>
        <w:t>add_header</w:t>
      </w:r>
      <w:r w:rsidRPr="00294CEB">
        <w:rPr>
          <w:rFonts w:ascii="SimSun"/>
          <w:color w:val="231F20"/>
          <w:spacing w:val="-16"/>
          <w:sz w:val="14"/>
        </w:rPr>
        <w:t xml:space="preserve"> </w:t>
      </w:r>
      <w:r w:rsidRPr="00294CEB">
        <w:rPr>
          <w:rFonts w:ascii="SimSun"/>
          <w:color w:val="231F20"/>
          <w:sz w:val="14"/>
        </w:rPr>
        <w:t>'Access-Control-Allow-Origin'</w:t>
      </w:r>
      <w:r w:rsidRPr="00294CEB">
        <w:rPr>
          <w:rFonts w:ascii="SimSun"/>
          <w:color w:val="231F20"/>
          <w:spacing w:val="-82"/>
          <w:sz w:val="14"/>
        </w:rPr>
        <w:t xml:space="preserve"> </w:t>
      </w:r>
      <w:r w:rsidRPr="00294CEB">
        <w:rPr>
          <w:rFonts w:ascii="SimSun"/>
          <w:color w:val="231F20"/>
          <w:sz w:val="14"/>
        </w:rPr>
        <w:t>'*.example.com';</w:t>
      </w:r>
    </w:p>
    <w:p w:rsidR="00712114" w:rsidRPr="00294CEB" w:rsidRDefault="00564221" w:rsidP="00294CEB">
      <w:pPr>
        <w:spacing w:line="225" w:lineRule="auto"/>
        <w:ind w:left="2955" w:right="3515" w:hanging="935"/>
        <w:rPr>
          <w:rFonts w:ascii="SimSun"/>
          <w:sz w:val="14"/>
        </w:rPr>
      </w:pPr>
      <w:r w:rsidRPr="00294CEB">
        <w:rPr>
          <w:rFonts w:ascii="SimSun"/>
          <w:color w:val="231F20"/>
          <w:sz w:val="14"/>
        </w:rPr>
        <w:t>add_header 'Access-Control-Allow-Headers' 'DNT,</w:t>
      </w:r>
    </w:p>
    <w:p w:rsidR="00712114" w:rsidRPr="00294CEB" w:rsidRDefault="00564221" w:rsidP="00294CEB">
      <w:pPr>
        <w:spacing w:line="225" w:lineRule="auto"/>
        <w:ind w:left="3040" w:right="5064"/>
        <w:rPr>
          <w:rFonts w:ascii="SimSun"/>
          <w:sz w:val="14"/>
        </w:rPr>
      </w:pPr>
      <w:r w:rsidRPr="00294CEB">
        <w:rPr>
          <w:rFonts w:ascii="SimSun"/>
          <w:color w:val="231F20"/>
          <w:sz w:val="14"/>
        </w:rPr>
        <w:t>Keep-Alive, User-Agent,</w:t>
      </w:r>
    </w:p>
    <w:p w:rsidR="00712114" w:rsidRPr="00294CEB" w:rsidRDefault="00564221" w:rsidP="00294CEB">
      <w:pPr>
        <w:spacing w:line="206" w:lineRule="exact"/>
        <w:ind w:left="3040"/>
        <w:rPr>
          <w:rFonts w:ascii="SimSun"/>
          <w:sz w:val="14"/>
        </w:rPr>
      </w:pPr>
      <w:r w:rsidRPr="00294CEB">
        <w:rPr>
          <w:rFonts w:ascii="SimSun"/>
          <w:color w:val="231F20"/>
          <w:sz w:val="14"/>
        </w:rPr>
        <w:t>X-Requested-With,</w:t>
      </w:r>
    </w:p>
    <w:p w:rsidR="00712114" w:rsidRDefault="00712114">
      <w:pPr>
        <w:spacing w:line="206" w:lineRule="exact"/>
        <w:rPr>
          <w:rFonts w:ascii="SimSun"/>
          <w:sz w:val="17"/>
        </w:rPr>
        <w:sectPr w:rsidR="00712114">
          <w:pgSz w:w="10080" w:h="13230"/>
          <w:pgMar w:top="960" w:right="600" w:bottom="1000" w:left="440" w:header="0" w:footer="805" w:gutter="0"/>
          <w:cols w:space="720"/>
        </w:sectPr>
      </w:pPr>
    </w:p>
    <w:p w:rsidR="00712114" w:rsidRDefault="00564221">
      <w:pPr>
        <w:spacing w:before="68" w:line="225" w:lineRule="auto"/>
        <w:ind w:left="3040" w:right="4469"/>
        <w:rPr>
          <w:rFonts w:ascii="SimSun"/>
          <w:sz w:val="17"/>
        </w:rPr>
      </w:pPr>
      <w:r>
        <w:rPr>
          <w:rFonts w:ascii="SimSun"/>
          <w:color w:val="231F20"/>
          <w:sz w:val="17"/>
        </w:rPr>
        <w:lastRenderedPageBreak/>
        <w:t>If-Modified-Since, Cache-Control,</w:t>
      </w:r>
      <w:r>
        <w:rPr>
          <w:rFonts w:ascii="SimSun"/>
          <w:color w:val="231F20"/>
          <w:spacing w:val="1"/>
          <w:sz w:val="17"/>
        </w:rPr>
        <w:t xml:space="preserve"> </w:t>
      </w:r>
      <w:r>
        <w:rPr>
          <w:rFonts w:ascii="SimSun"/>
          <w:color w:val="231F20"/>
          <w:sz w:val="17"/>
        </w:rPr>
        <w:t>Content-Type';</w:t>
      </w:r>
    </w:p>
    <w:p w:rsidR="00712114" w:rsidRDefault="00564221">
      <w:pPr>
        <w:spacing w:line="205" w:lineRule="exact"/>
        <w:ind w:left="1680"/>
        <w:rPr>
          <w:rFonts w:ascii="SimSun"/>
          <w:sz w:val="17"/>
        </w:rPr>
      </w:pPr>
      <w:r>
        <w:rPr>
          <w:rFonts w:ascii="SimSun"/>
          <w:color w:val="231F20"/>
          <w:sz w:val="17"/>
        </w:rPr>
        <w:t>}</w:t>
      </w:r>
    </w:p>
    <w:p w:rsidR="00712114" w:rsidRDefault="00564221">
      <w:pPr>
        <w:spacing w:line="197" w:lineRule="exact"/>
        <w:ind w:left="1680"/>
        <w:rPr>
          <w:rFonts w:ascii="SimSun"/>
          <w:sz w:val="17"/>
        </w:rPr>
      </w:pPr>
      <w:r>
        <w:rPr>
          <w:rFonts w:ascii="SimSun"/>
          <w:color w:val="231F20"/>
          <w:sz w:val="17"/>
        </w:rPr>
        <w:t>if ($cors_method = '11') {</w:t>
      </w:r>
    </w:p>
    <w:p w:rsidR="00712114" w:rsidRDefault="00564221">
      <w:pPr>
        <w:spacing w:before="3" w:line="225" w:lineRule="auto"/>
        <w:ind w:left="2020" w:right="2429"/>
        <w:rPr>
          <w:rFonts w:ascii="SimSun"/>
          <w:sz w:val="17"/>
        </w:rPr>
      </w:pPr>
      <w:r>
        <w:rPr>
          <w:rFonts w:ascii="SimSun"/>
          <w:color w:val="231F20"/>
          <w:sz w:val="17"/>
        </w:rPr>
        <w:t>add_header 'Access-Control-Max-Age'</w:t>
      </w:r>
      <w:r>
        <w:rPr>
          <w:rFonts w:ascii="SimSun"/>
          <w:color w:val="231F20"/>
          <w:spacing w:val="1"/>
          <w:sz w:val="17"/>
        </w:rPr>
        <w:t xml:space="preserve"> </w:t>
      </w:r>
      <w:r>
        <w:rPr>
          <w:rFonts w:ascii="SimSun"/>
          <w:color w:val="231F20"/>
          <w:sz w:val="17"/>
        </w:rPr>
        <w:t>1728000;</w:t>
      </w:r>
      <w:r>
        <w:rPr>
          <w:rFonts w:ascii="SimSun"/>
          <w:color w:val="231F20"/>
          <w:spacing w:val="1"/>
          <w:sz w:val="17"/>
        </w:rPr>
        <w:t xml:space="preserve"> </w:t>
      </w:r>
      <w:r>
        <w:rPr>
          <w:rFonts w:ascii="SimSun"/>
          <w:color w:val="231F20"/>
          <w:sz w:val="17"/>
        </w:rPr>
        <w:t>add_header</w:t>
      </w:r>
      <w:r>
        <w:rPr>
          <w:rFonts w:ascii="SimSun"/>
          <w:color w:val="231F20"/>
          <w:spacing w:val="-6"/>
          <w:sz w:val="17"/>
        </w:rPr>
        <w:t xml:space="preserve"> </w:t>
      </w:r>
      <w:r>
        <w:rPr>
          <w:rFonts w:ascii="SimSun"/>
          <w:color w:val="231F20"/>
          <w:sz w:val="17"/>
        </w:rPr>
        <w:t>'Content-Type'</w:t>
      </w:r>
      <w:r>
        <w:rPr>
          <w:rFonts w:ascii="SimSun"/>
          <w:color w:val="231F20"/>
          <w:spacing w:val="-6"/>
          <w:sz w:val="17"/>
        </w:rPr>
        <w:t xml:space="preserve"> </w:t>
      </w:r>
      <w:r>
        <w:rPr>
          <w:rFonts w:ascii="SimSun"/>
          <w:color w:val="231F20"/>
          <w:sz w:val="17"/>
        </w:rPr>
        <w:t>'text/plain;</w:t>
      </w:r>
      <w:r>
        <w:rPr>
          <w:rFonts w:ascii="SimSun"/>
          <w:color w:val="231F20"/>
          <w:spacing w:val="-6"/>
          <w:sz w:val="17"/>
        </w:rPr>
        <w:t xml:space="preserve"> </w:t>
      </w:r>
      <w:r>
        <w:rPr>
          <w:rFonts w:ascii="SimSun"/>
          <w:color w:val="231F20"/>
          <w:sz w:val="17"/>
        </w:rPr>
        <w:t>charset=UTF-8';</w:t>
      </w:r>
      <w:r>
        <w:rPr>
          <w:rFonts w:ascii="SimSun"/>
          <w:color w:val="231F20"/>
          <w:spacing w:val="-82"/>
          <w:sz w:val="17"/>
        </w:rPr>
        <w:t xml:space="preserve"> </w:t>
      </w:r>
      <w:r>
        <w:rPr>
          <w:rFonts w:ascii="SimSun"/>
          <w:color w:val="231F20"/>
          <w:sz w:val="17"/>
        </w:rPr>
        <w:t>add_header 'Content-Length' 0;</w:t>
      </w:r>
    </w:p>
    <w:p w:rsidR="00712114" w:rsidRDefault="00564221">
      <w:pPr>
        <w:spacing w:line="205" w:lineRule="exact"/>
        <w:ind w:left="2020"/>
        <w:rPr>
          <w:rFonts w:ascii="SimSun"/>
          <w:sz w:val="17"/>
        </w:rPr>
      </w:pPr>
      <w:r>
        <w:rPr>
          <w:rFonts w:ascii="SimSun"/>
          <w:color w:val="231F20"/>
          <w:sz w:val="17"/>
        </w:rPr>
        <w:t>return 204;</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04" w:lineRule="exact"/>
        <w:ind w:left="151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294CEB" w:rsidRDefault="00294CEB">
      <w:pPr>
        <w:pStyle w:val="Heading3"/>
        <w:spacing w:before="206"/>
        <w:ind w:left="999"/>
        <w:rPr>
          <w:rFonts w:ascii="Times New Roman" w:eastAsia="Times New Roman" w:hAnsi="Times New Roman" w:cs="Times New Roman"/>
          <w:b w:val="0"/>
          <w:bCs w:val="0"/>
          <w:color w:val="231F20"/>
          <w:sz w:val="21"/>
          <w:szCs w:val="21"/>
          <w:lang w:val="ru-RU"/>
        </w:rPr>
      </w:pPr>
      <w:bookmarkStart w:id="269" w:name="_bookmark258"/>
      <w:bookmarkEnd w:id="269"/>
      <w:r w:rsidRPr="00294CEB">
        <w:rPr>
          <w:rFonts w:ascii="Times New Roman" w:eastAsia="Times New Roman" w:hAnsi="Times New Roman" w:cs="Times New Roman"/>
          <w:b w:val="0"/>
          <w:bCs w:val="0"/>
          <w:color w:val="231F20"/>
          <w:sz w:val="21"/>
          <w:szCs w:val="21"/>
          <w:lang w:val="ru-RU"/>
        </w:rPr>
        <w:t xml:space="preserve">В этом примере много чего происходит, что было сокращено с помощью карты для группировки методов </w:t>
      </w:r>
      <w:r w:rsidRPr="00294CEB">
        <w:rPr>
          <w:rFonts w:ascii="Times New Roman" w:eastAsia="Times New Roman" w:hAnsi="Times New Roman" w:cs="Times New Roman"/>
          <w:b w:val="0"/>
          <w:bCs w:val="0"/>
          <w:color w:val="231F20"/>
          <w:sz w:val="21"/>
          <w:szCs w:val="21"/>
        </w:rPr>
        <w:t>GET</w:t>
      </w:r>
      <w:r w:rsidRPr="00294CEB">
        <w:rPr>
          <w:rFonts w:ascii="Times New Roman" w:eastAsia="Times New Roman" w:hAnsi="Times New Roman" w:cs="Times New Roman"/>
          <w:b w:val="0"/>
          <w:bCs w:val="0"/>
          <w:color w:val="231F20"/>
          <w:sz w:val="21"/>
          <w:szCs w:val="21"/>
          <w:lang w:val="ru-RU"/>
        </w:rPr>
        <w:t xml:space="preserve"> и </w:t>
      </w:r>
      <w:r w:rsidRPr="00294CEB">
        <w:rPr>
          <w:rFonts w:ascii="Times New Roman" w:eastAsia="Times New Roman" w:hAnsi="Times New Roman" w:cs="Times New Roman"/>
          <w:b w:val="0"/>
          <w:bCs w:val="0"/>
          <w:color w:val="231F20"/>
          <w:sz w:val="21"/>
          <w:szCs w:val="21"/>
        </w:rPr>
        <w:t>POST</w:t>
      </w:r>
      <w:r w:rsidRPr="00294CEB">
        <w:rPr>
          <w:rFonts w:ascii="Times New Roman" w:eastAsia="Times New Roman" w:hAnsi="Times New Roman" w:cs="Times New Roman"/>
          <w:b w:val="0"/>
          <w:bCs w:val="0"/>
          <w:color w:val="231F20"/>
          <w:sz w:val="21"/>
          <w:szCs w:val="21"/>
          <w:lang w:val="ru-RU"/>
        </w:rPr>
        <w:t xml:space="preserve"> вместе. Метод запроса ПАРАМЕТРОВ возвращает клиенту предполетный запрос о правилах </w:t>
      </w:r>
      <w:r w:rsidRPr="00294CEB">
        <w:rPr>
          <w:rFonts w:ascii="Times New Roman" w:eastAsia="Times New Roman" w:hAnsi="Times New Roman" w:cs="Times New Roman"/>
          <w:b w:val="0"/>
          <w:bCs w:val="0"/>
          <w:color w:val="231F20"/>
          <w:sz w:val="21"/>
          <w:szCs w:val="21"/>
        </w:rPr>
        <w:t>CORS</w:t>
      </w:r>
      <w:r w:rsidRPr="00294CEB">
        <w:rPr>
          <w:rFonts w:ascii="Times New Roman" w:eastAsia="Times New Roman" w:hAnsi="Times New Roman" w:cs="Times New Roman"/>
          <w:b w:val="0"/>
          <w:bCs w:val="0"/>
          <w:color w:val="231F20"/>
          <w:sz w:val="21"/>
          <w:szCs w:val="21"/>
          <w:lang w:val="ru-RU"/>
        </w:rPr>
        <w:t xml:space="preserve"> этого сервера. Методы </w:t>
      </w:r>
      <w:r w:rsidRPr="00294CEB">
        <w:rPr>
          <w:rFonts w:ascii="Times New Roman" w:eastAsia="Times New Roman" w:hAnsi="Times New Roman" w:cs="Times New Roman"/>
          <w:b w:val="0"/>
          <w:bCs w:val="0"/>
          <w:color w:val="231F20"/>
          <w:sz w:val="21"/>
          <w:szCs w:val="21"/>
        </w:rPr>
        <w:t>OPTIONS</w:t>
      </w:r>
      <w:r w:rsidRPr="00294CEB">
        <w:rPr>
          <w:rFonts w:ascii="Times New Roman" w:eastAsia="Times New Roman" w:hAnsi="Times New Roman" w:cs="Times New Roman"/>
          <w:b w:val="0"/>
          <w:bCs w:val="0"/>
          <w:color w:val="231F20"/>
          <w:sz w:val="21"/>
          <w:szCs w:val="21"/>
          <w:lang w:val="ru-RU"/>
        </w:rPr>
        <w:t xml:space="preserve">, </w:t>
      </w:r>
      <w:r w:rsidRPr="00294CEB">
        <w:rPr>
          <w:rFonts w:ascii="Times New Roman" w:eastAsia="Times New Roman" w:hAnsi="Times New Roman" w:cs="Times New Roman"/>
          <w:b w:val="0"/>
          <w:bCs w:val="0"/>
          <w:color w:val="231F20"/>
          <w:sz w:val="21"/>
          <w:szCs w:val="21"/>
        </w:rPr>
        <w:t>GET</w:t>
      </w:r>
      <w:r w:rsidRPr="00294CEB">
        <w:rPr>
          <w:rFonts w:ascii="Times New Roman" w:eastAsia="Times New Roman" w:hAnsi="Times New Roman" w:cs="Times New Roman"/>
          <w:b w:val="0"/>
          <w:bCs w:val="0"/>
          <w:color w:val="231F20"/>
          <w:sz w:val="21"/>
          <w:szCs w:val="21"/>
          <w:lang w:val="ru-RU"/>
        </w:rPr>
        <w:t xml:space="preserve"> и </w:t>
      </w:r>
      <w:r w:rsidRPr="00294CEB">
        <w:rPr>
          <w:rFonts w:ascii="Times New Roman" w:eastAsia="Times New Roman" w:hAnsi="Times New Roman" w:cs="Times New Roman"/>
          <w:b w:val="0"/>
          <w:bCs w:val="0"/>
          <w:color w:val="231F20"/>
          <w:sz w:val="21"/>
          <w:szCs w:val="21"/>
        </w:rPr>
        <w:t>POST</w:t>
      </w:r>
      <w:r w:rsidRPr="00294CEB">
        <w:rPr>
          <w:rFonts w:ascii="Times New Roman" w:eastAsia="Times New Roman" w:hAnsi="Times New Roman" w:cs="Times New Roman"/>
          <w:b w:val="0"/>
          <w:bCs w:val="0"/>
          <w:color w:val="231F20"/>
          <w:sz w:val="21"/>
          <w:szCs w:val="21"/>
          <w:lang w:val="ru-RU"/>
        </w:rPr>
        <w:t xml:space="preserve"> разрешены в </w:t>
      </w:r>
      <w:r w:rsidRPr="00294CEB">
        <w:rPr>
          <w:rFonts w:ascii="Times New Roman" w:eastAsia="Times New Roman" w:hAnsi="Times New Roman" w:cs="Times New Roman"/>
          <w:b w:val="0"/>
          <w:bCs w:val="0"/>
          <w:color w:val="231F20"/>
          <w:sz w:val="21"/>
          <w:szCs w:val="21"/>
        </w:rPr>
        <w:t>CORS</w:t>
      </w:r>
      <w:r w:rsidRPr="00294CEB">
        <w:rPr>
          <w:rFonts w:ascii="Times New Roman" w:eastAsia="Times New Roman" w:hAnsi="Times New Roman" w:cs="Times New Roman"/>
          <w:b w:val="0"/>
          <w:bCs w:val="0"/>
          <w:color w:val="231F20"/>
          <w:sz w:val="21"/>
          <w:szCs w:val="21"/>
          <w:lang w:val="ru-RU"/>
        </w:rPr>
        <w:t xml:space="preserve">. Установка заголовка </w:t>
      </w:r>
      <w:r w:rsidRPr="00294CEB">
        <w:rPr>
          <w:rFonts w:ascii="Times New Roman" w:eastAsia="Times New Roman" w:hAnsi="Times New Roman" w:cs="Times New Roman"/>
          <w:b w:val="0"/>
          <w:bCs w:val="0"/>
          <w:color w:val="231F20"/>
          <w:sz w:val="21"/>
          <w:szCs w:val="21"/>
        </w:rPr>
        <w:t>Access</w:t>
      </w:r>
      <w:r w:rsidRPr="00294CEB">
        <w:rPr>
          <w:rFonts w:ascii="Times New Roman" w:eastAsia="Times New Roman" w:hAnsi="Times New Roman" w:cs="Times New Roman"/>
          <w:b w:val="0"/>
          <w:bCs w:val="0"/>
          <w:color w:val="231F20"/>
          <w:sz w:val="21"/>
          <w:szCs w:val="21"/>
          <w:lang w:val="ru-RU"/>
        </w:rPr>
        <w:t>-</w:t>
      </w:r>
      <w:r w:rsidRPr="00294CEB">
        <w:rPr>
          <w:rFonts w:ascii="Times New Roman" w:eastAsia="Times New Roman" w:hAnsi="Times New Roman" w:cs="Times New Roman"/>
          <w:b w:val="0"/>
          <w:bCs w:val="0"/>
          <w:color w:val="231F20"/>
          <w:sz w:val="21"/>
          <w:szCs w:val="21"/>
        </w:rPr>
        <w:t>Control</w:t>
      </w:r>
      <w:r w:rsidRPr="00294CEB">
        <w:rPr>
          <w:rFonts w:ascii="Times New Roman" w:eastAsia="Times New Roman" w:hAnsi="Times New Roman" w:cs="Times New Roman"/>
          <w:b w:val="0"/>
          <w:bCs w:val="0"/>
          <w:color w:val="231F20"/>
          <w:sz w:val="21"/>
          <w:szCs w:val="21"/>
          <w:lang w:val="ru-RU"/>
        </w:rPr>
        <w:t>-</w:t>
      </w:r>
      <w:r w:rsidRPr="00294CEB">
        <w:rPr>
          <w:rFonts w:ascii="Times New Roman" w:eastAsia="Times New Roman" w:hAnsi="Times New Roman" w:cs="Times New Roman"/>
          <w:b w:val="0"/>
          <w:bCs w:val="0"/>
          <w:color w:val="231F20"/>
          <w:sz w:val="21"/>
          <w:szCs w:val="21"/>
        </w:rPr>
        <w:t>Allow</w:t>
      </w:r>
      <w:r w:rsidRPr="00294CEB">
        <w:rPr>
          <w:rFonts w:ascii="Times New Roman" w:eastAsia="Times New Roman" w:hAnsi="Times New Roman" w:cs="Times New Roman"/>
          <w:b w:val="0"/>
          <w:bCs w:val="0"/>
          <w:color w:val="231F20"/>
          <w:sz w:val="21"/>
          <w:szCs w:val="21"/>
          <w:lang w:val="ru-RU"/>
        </w:rPr>
        <w:t>-</w:t>
      </w:r>
      <w:r w:rsidRPr="00294CEB">
        <w:rPr>
          <w:rFonts w:ascii="Times New Roman" w:eastAsia="Times New Roman" w:hAnsi="Times New Roman" w:cs="Times New Roman"/>
          <w:b w:val="0"/>
          <w:bCs w:val="0"/>
          <w:color w:val="231F20"/>
          <w:sz w:val="21"/>
          <w:szCs w:val="21"/>
        </w:rPr>
        <w:t>Origin</w:t>
      </w:r>
      <w:r w:rsidRPr="00294CEB">
        <w:rPr>
          <w:rFonts w:ascii="Times New Roman" w:eastAsia="Times New Roman" w:hAnsi="Times New Roman" w:cs="Times New Roman"/>
          <w:b w:val="0"/>
          <w:bCs w:val="0"/>
          <w:color w:val="231F20"/>
          <w:sz w:val="21"/>
          <w:szCs w:val="21"/>
          <w:lang w:val="ru-RU"/>
        </w:rPr>
        <w:t xml:space="preserve"> позволяет использовать контент, передаваемый с этого сервера, также на страницах источников, соответствующих этому заголовку. Предполетный запрос может быть кэширован на клиенте в течение 1 728 000 секунд или 20 дней.</w:t>
      </w:r>
    </w:p>
    <w:p w:rsidR="00712114" w:rsidRPr="00294CEB" w:rsidRDefault="00294CEB">
      <w:pPr>
        <w:pStyle w:val="Heading3"/>
        <w:spacing w:before="206"/>
        <w:ind w:left="999"/>
        <w:rPr>
          <w:lang w:val="ru-RU"/>
        </w:rPr>
      </w:pPr>
      <w:r>
        <w:rPr>
          <w:color w:val="231F20"/>
          <w:w w:val="80"/>
          <w:lang w:val="ru-RU"/>
        </w:rPr>
        <w:t>Обсуждение</w:t>
      </w:r>
    </w:p>
    <w:p w:rsidR="00712114" w:rsidRPr="00294CEB" w:rsidRDefault="00294CEB">
      <w:pPr>
        <w:spacing w:line="249" w:lineRule="auto"/>
        <w:jc w:val="both"/>
        <w:rPr>
          <w:lang w:val="ru-RU"/>
        </w:rPr>
        <w:sectPr w:rsidR="00712114" w:rsidRPr="00294CEB">
          <w:footerReference w:type="even" r:id="rId124"/>
          <w:footerReference w:type="default" r:id="rId125"/>
          <w:pgSz w:w="10080" w:h="13230"/>
          <w:pgMar w:top="1000" w:right="600" w:bottom="1000" w:left="440" w:header="0" w:footer="805" w:gutter="0"/>
          <w:cols w:space="720"/>
        </w:sectPr>
      </w:pPr>
      <w:bookmarkStart w:id="270" w:name="_bookmark259"/>
      <w:bookmarkEnd w:id="270"/>
      <w:r w:rsidRPr="00294CEB">
        <w:rPr>
          <w:color w:val="231F20"/>
          <w:sz w:val="21"/>
          <w:szCs w:val="21"/>
          <w:lang w:val="ru-RU"/>
        </w:rPr>
        <w:t xml:space="preserve">Такие ресурсы, как </w:t>
      </w:r>
      <w:r w:rsidRPr="00294CEB">
        <w:rPr>
          <w:color w:val="231F20"/>
          <w:sz w:val="21"/>
          <w:szCs w:val="21"/>
        </w:rPr>
        <w:t>JavaScript</w:t>
      </w:r>
      <w:r w:rsidRPr="00294CEB">
        <w:rPr>
          <w:color w:val="231F20"/>
          <w:sz w:val="21"/>
          <w:szCs w:val="21"/>
          <w:lang w:val="ru-RU"/>
        </w:rPr>
        <w:t xml:space="preserve">, создают </w:t>
      </w:r>
      <w:r w:rsidRPr="00294CEB">
        <w:rPr>
          <w:color w:val="231F20"/>
          <w:sz w:val="21"/>
          <w:szCs w:val="21"/>
        </w:rPr>
        <w:t>CORS</w:t>
      </w:r>
      <w:r w:rsidRPr="00294CEB">
        <w:rPr>
          <w:color w:val="231F20"/>
          <w:sz w:val="21"/>
          <w:szCs w:val="21"/>
          <w:lang w:val="ru-RU"/>
        </w:rPr>
        <w:t xml:space="preserve">, когда запрашиваемый ими ресурс относится к домену, отличному от их собственного. Когда запрос считается исходящим из другого источника, браузер обязан подчиняться правилам </w:t>
      </w:r>
      <w:r w:rsidRPr="00294CEB">
        <w:rPr>
          <w:color w:val="231F20"/>
          <w:sz w:val="21"/>
          <w:szCs w:val="21"/>
        </w:rPr>
        <w:t>CORS</w:t>
      </w:r>
      <w:r w:rsidRPr="00294CEB">
        <w:rPr>
          <w:color w:val="231F20"/>
          <w:sz w:val="21"/>
          <w:szCs w:val="21"/>
          <w:lang w:val="ru-RU"/>
        </w:rPr>
        <w:t xml:space="preserve">. Браузер не будет использовать ресурс, если у него нет заголовков, которые конкретно разрешают его использование. Чтобы разрешить использование наших ресурсов другими поддоменами, мы должны установить заголовки </w:t>
      </w:r>
      <w:r w:rsidRPr="00294CEB">
        <w:rPr>
          <w:color w:val="231F20"/>
          <w:sz w:val="21"/>
          <w:szCs w:val="21"/>
        </w:rPr>
        <w:t>CORS</w:t>
      </w:r>
      <w:r w:rsidRPr="00294CEB">
        <w:rPr>
          <w:color w:val="231F20"/>
          <w:sz w:val="21"/>
          <w:szCs w:val="21"/>
          <w:lang w:val="ru-RU"/>
        </w:rPr>
        <w:t xml:space="preserve">, что можно сделать с помощью директивы </w:t>
      </w:r>
      <w:r w:rsidRPr="00294CEB">
        <w:rPr>
          <w:color w:val="231F20"/>
          <w:sz w:val="21"/>
          <w:szCs w:val="21"/>
        </w:rPr>
        <w:t>add</w:t>
      </w:r>
      <w:r w:rsidRPr="00294CEB">
        <w:rPr>
          <w:color w:val="231F20"/>
          <w:sz w:val="21"/>
          <w:szCs w:val="21"/>
          <w:lang w:val="ru-RU"/>
        </w:rPr>
        <w:t>_</w:t>
      </w:r>
      <w:r w:rsidRPr="00294CEB">
        <w:rPr>
          <w:color w:val="231F20"/>
          <w:sz w:val="21"/>
          <w:szCs w:val="21"/>
        </w:rPr>
        <w:t>header</w:t>
      </w:r>
      <w:r w:rsidRPr="00294CEB">
        <w:rPr>
          <w:color w:val="231F20"/>
          <w:sz w:val="21"/>
          <w:szCs w:val="21"/>
          <w:lang w:val="ru-RU"/>
        </w:rPr>
        <w:t xml:space="preserve">. Если запрос представляет собой </w:t>
      </w:r>
      <w:r w:rsidRPr="00294CEB">
        <w:rPr>
          <w:color w:val="231F20"/>
          <w:sz w:val="21"/>
          <w:szCs w:val="21"/>
        </w:rPr>
        <w:t>GET</w:t>
      </w:r>
      <w:r w:rsidRPr="00294CEB">
        <w:rPr>
          <w:color w:val="231F20"/>
          <w:sz w:val="21"/>
          <w:szCs w:val="21"/>
          <w:lang w:val="ru-RU"/>
        </w:rPr>
        <w:t xml:space="preserve">, </w:t>
      </w:r>
      <w:r w:rsidRPr="00294CEB">
        <w:rPr>
          <w:color w:val="231F20"/>
          <w:sz w:val="21"/>
          <w:szCs w:val="21"/>
        </w:rPr>
        <w:t>HEAD</w:t>
      </w:r>
      <w:r w:rsidRPr="00294CEB">
        <w:rPr>
          <w:color w:val="231F20"/>
          <w:sz w:val="21"/>
          <w:szCs w:val="21"/>
          <w:lang w:val="ru-RU"/>
        </w:rPr>
        <w:t xml:space="preserve"> или </w:t>
      </w:r>
      <w:r w:rsidRPr="00294CEB">
        <w:rPr>
          <w:color w:val="231F20"/>
          <w:sz w:val="21"/>
          <w:szCs w:val="21"/>
        </w:rPr>
        <w:t>POST</w:t>
      </w:r>
      <w:r w:rsidRPr="00294CEB">
        <w:rPr>
          <w:color w:val="231F20"/>
          <w:sz w:val="21"/>
          <w:szCs w:val="21"/>
          <w:lang w:val="ru-RU"/>
        </w:rPr>
        <w:t xml:space="preserve"> со стандартным типом контента, и у запроса нет специальных заголовков, браузер выполнит запрос и проверит только источник. Другие методы запроса заставят браузер выполнить предполетный запрос, чтобы проверить условия сервера, которым он будет подчиняться для этого ресурса. Если вы не зададите эти заголовки соответствующим образом, браузер выдаст сообщение об ошибке при попытке использовать этот ресурс.</w:t>
      </w:r>
    </w:p>
    <w:p w:rsidR="00294CEB" w:rsidRDefault="00294CEB" w:rsidP="00294CEB">
      <w:pPr>
        <w:pStyle w:val="Heading3"/>
        <w:numPr>
          <w:ilvl w:val="1"/>
          <w:numId w:val="20"/>
        </w:numPr>
        <w:rPr>
          <w:color w:val="231F20"/>
          <w:w w:val="65"/>
          <w:sz w:val="38"/>
          <w:szCs w:val="38"/>
        </w:rPr>
      </w:pPr>
      <w:bookmarkStart w:id="271" w:name="7.3_Client-Side_Encryption"/>
      <w:bookmarkStart w:id="272" w:name="_bookmark261"/>
      <w:bookmarkEnd w:id="271"/>
      <w:bookmarkEnd w:id="272"/>
      <w:r w:rsidRPr="00294CEB">
        <w:rPr>
          <w:color w:val="231F20"/>
          <w:w w:val="65"/>
          <w:sz w:val="38"/>
          <w:szCs w:val="38"/>
        </w:rPr>
        <w:lastRenderedPageBreak/>
        <w:t>Шифрование на стороне клиента</w:t>
      </w:r>
    </w:p>
    <w:p w:rsidR="00712114" w:rsidRPr="00294CEB" w:rsidRDefault="00294CEB" w:rsidP="00294CEB">
      <w:pPr>
        <w:pStyle w:val="Heading3"/>
        <w:ind w:left="999"/>
        <w:rPr>
          <w:lang w:val="ru-RU"/>
        </w:rPr>
      </w:pPr>
      <w:r>
        <w:rPr>
          <w:color w:val="231F20"/>
          <w:w w:val="85"/>
          <w:lang w:val="ru-RU"/>
        </w:rPr>
        <w:t>Проблема</w:t>
      </w:r>
    </w:p>
    <w:p w:rsidR="00294CEB" w:rsidRDefault="00294CEB">
      <w:pPr>
        <w:pStyle w:val="Heading3"/>
        <w:spacing w:before="207"/>
        <w:ind w:left="999"/>
        <w:rPr>
          <w:rFonts w:ascii="Times New Roman" w:eastAsia="Times New Roman" w:hAnsi="Times New Roman" w:cs="Times New Roman"/>
          <w:b w:val="0"/>
          <w:bCs w:val="0"/>
          <w:color w:val="231F20"/>
          <w:sz w:val="21"/>
          <w:szCs w:val="21"/>
          <w:lang w:val="ru-RU"/>
        </w:rPr>
      </w:pPr>
      <w:bookmarkStart w:id="273" w:name="_bookmark262"/>
      <w:bookmarkEnd w:id="273"/>
      <w:r w:rsidRPr="00294CEB">
        <w:rPr>
          <w:rFonts w:ascii="Times New Roman" w:eastAsia="Times New Roman" w:hAnsi="Times New Roman" w:cs="Times New Roman"/>
          <w:b w:val="0"/>
          <w:bCs w:val="0"/>
          <w:color w:val="231F20"/>
          <w:sz w:val="21"/>
          <w:szCs w:val="21"/>
          <w:lang w:val="ru-RU"/>
        </w:rPr>
        <w:t xml:space="preserve">Вам необходимо зашифровать трафик между вашим сервером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и клиентом.</w:t>
      </w:r>
    </w:p>
    <w:p w:rsidR="00712114" w:rsidRPr="00294CEB" w:rsidRDefault="00294CEB">
      <w:pPr>
        <w:pStyle w:val="Heading3"/>
        <w:spacing w:before="207"/>
        <w:ind w:left="999"/>
        <w:rPr>
          <w:lang w:val="ru-RU"/>
        </w:rPr>
      </w:pPr>
      <w:r>
        <w:rPr>
          <w:color w:val="231F20"/>
          <w:w w:val="85"/>
          <w:lang w:val="ru-RU"/>
        </w:rPr>
        <w:t>Решение</w:t>
      </w:r>
    </w:p>
    <w:p w:rsidR="00294CEB" w:rsidRPr="00294CEB" w:rsidRDefault="00294CEB" w:rsidP="00294CEB">
      <w:pPr>
        <w:spacing w:before="140" w:line="225" w:lineRule="auto"/>
        <w:ind w:left="540" w:right="220" w:hanging="340"/>
        <w:rPr>
          <w:color w:val="231F20"/>
          <w:w w:val="95"/>
          <w:sz w:val="21"/>
          <w:lang w:val="ru-RU"/>
        </w:rPr>
      </w:pPr>
      <w:bookmarkStart w:id="274" w:name="_bookmark263"/>
      <w:bookmarkEnd w:id="274"/>
      <w:r w:rsidRPr="00294CEB">
        <w:rPr>
          <w:color w:val="231F20"/>
          <w:w w:val="95"/>
          <w:sz w:val="21"/>
          <w:lang w:val="ru-RU"/>
        </w:rPr>
        <w:t xml:space="preserve">Используйте один из модулей </w:t>
      </w:r>
      <w:r w:rsidRPr="00294CEB">
        <w:rPr>
          <w:color w:val="231F20"/>
          <w:w w:val="95"/>
          <w:sz w:val="21"/>
        </w:rPr>
        <w:t>SSL</w:t>
      </w:r>
      <w:r w:rsidRPr="00294CEB">
        <w:rPr>
          <w:color w:val="231F20"/>
          <w:w w:val="95"/>
          <w:sz w:val="21"/>
          <w:lang w:val="ru-RU"/>
        </w:rPr>
        <w:t xml:space="preserve"> для шифрования трафика, таких как </w:t>
      </w:r>
      <w:r w:rsidRPr="00294CEB">
        <w:rPr>
          <w:color w:val="231F20"/>
          <w:w w:val="95"/>
          <w:sz w:val="21"/>
        </w:rPr>
        <w:t>ngx</w:t>
      </w:r>
      <w:r w:rsidRPr="00294CEB">
        <w:rPr>
          <w:color w:val="231F20"/>
          <w:w w:val="95"/>
          <w:sz w:val="21"/>
          <w:lang w:val="ru-RU"/>
        </w:rPr>
        <w:t>_</w:t>
      </w:r>
      <w:r w:rsidRPr="00294CEB">
        <w:rPr>
          <w:color w:val="231F20"/>
          <w:w w:val="95"/>
          <w:sz w:val="21"/>
        </w:rPr>
        <w:t>http</w:t>
      </w:r>
      <w:r w:rsidRPr="00294CEB">
        <w:rPr>
          <w:color w:val="231F20"/>
          <w:w w:val="95"/>
          <w:sz w:val="21"/>
          <w:lang w:val="ru-RU"/>
        </w:rPr>
        <w:t>_</w:t>
      </w:r>
      <w:r w:rsidRPr="00294CEB">
        <w:rPr>
          <w:color w:val="231F20"/>
          <w:w w:val="95"/>
          <w:sz w:val="21"/>
        </w:rPr>
        <w:t>ssl</w:t>
      </w:r>
      <w:r w:rsidRPr="00294CEB">
        <w:rPr>
          <w:color w:val="231F20"/>
          <w:w w:val="95"/>
          <w:sz w:val="21"/>
          <w:lang w:val="ru-RU"/>
        </w:rPr>
        <w:t>_</w:t>
      </w:r>
      <w:r w:rsidRPr="00294CEB">
        <w:rPr>
          <w:color w:val="231F20"/>
          <w:w w:val="95"/>
          <w:sz w:val="21"/>
        </w:rPr>
        <w:t>module</w:t>
      </w:r>
      <w:r w:rsidRPr="00294CEB">
        <w:rPr>
          <w:color w:val="231F20"/>
          <w:w w:val="95"/>
          <w:sz w:val="21"/>
          <w:lang w:val="ru-RU"/>
        </w:rPr>
        <w:t xml:space="preserve"> или</w:t>
      </w:r>
    </w:p>
    <w:p w:rsidR="00294CEB" w:rsidRDefault="00294CEB" w:rsidP="00294CEB">
      <w:pPr>
        <w:spacing w:before="140" w:line="225" w:lineRule="auto"/>
        <w:ind w:left="540" w:right="220" w:hanging="340"/>
        <w:rPr>
          <w:color w:val="231F20"/>
          <w:w w:val="95"/>
          <w:sz w:val="21"/>
        </w:rPr>
      </w:pPr>
      <w:r w:rsidRPr="00294CEB">
        <w:rPr>
          <w:color w:val="231F20"/>
          <w:w w:val="95"/>
          <w:sz w:val="21"/>
        </w:rPr>
        <w:t>ngx_stream_ssl_module:</w:t>
      </w:r>
    </w:p>
    <w:p w:rsidR="00712114" w:rsidRDefault="00564221" w:rsidP="00294CEB">
      <w:pPr>
        <w:spacing w:before="140" w:line="225" w:lineRule="auto"/>
        <w:ind w:left="1680" w:right="2665" w:hanging="340"/>
        <w:rPr>
          <w:rFonts w:ascii="SimSun"/>
          <w:sz w:val="17"/>
        </w:rPr>
      </w:pPr>
      <w:r>
        <w:rPr>
          <w:rFonts w:ascii="SimSun"/>
          <w:color w:val="231F20"/>
          <w:sz w:val="17"/>
        </w:rPr>
        <w:t>http { # All directives used below are also valid in stream</w:t>
      </w:r>
      <w:r>
        <w:rPr>
          <w:rFonts w:ascii="SimSun"/>
          <w:color w:val="231F20"/>
          <w:spacing w:val="-83"/>
          <w:sz w:val="17"/>
        </w:rPr>
        <w:t xml:space="preserve"> </w:t>
      </w:r>
      <w:r>
        <w:rPr>
          <w:rFonts w:ascii="SimSun"/>
          <w:color w:val="231F20"/>
          <w:sz w:val="17"/>
        </w:rPr>
        <w:t>server {</w:t>
      </w:r>
    </w:p>
    <w:p w:rsidR="00712114" w:rsidRDefault="00564221">
      <w:pPr>
        <w:spacing w:line="199" w:lineRule="exact"/>
        <w:ind w:left="2020"/>
        <w:rPr>
          <w:rFonts w:ascii="SimSun"/>
          <w:sz w:val="17"/>
        </w:rPr>
      </w:pPr>
      <w:r>
        <w:rPr>
          <w:rFonts w:ascii="SimSun"/>
          <w:color w:val="231F20"/>
          <w:sz w:val="17"/>
        </w:rPr>
        <w:t>listen 8443 ssl;</w:t>
      </w:r>
    </w:p>
    <w:p w:rsidR="00712114" w:rsidRDefault="00564221">
      <w:pPr>
        <w:spacing w:before="4" w:line="225" w:lineRule="auto"/>
        <w:ind w:left="2020" w:right="3019"/>
        <w:rPr>
          <w:rFonts w:ascii="SimSun"/>
          <w:sz w:val="17"/>
        </w:rPr>
      </w:pPr>
      <w:r>
        <w:rPr>
          <w:rFonts w:ascii="SimSun"/>
          <w:color w:val="231F20"/>
          <w:sz w:val="17"/>
        </w:rPr>
        <w:t>ssl_certificate /etc/nginx/ssl/example.crt;</w:t>
      </w:r>
      <w:r>
        <w:rPr>
          <w:rFonts w:ascii="SimSun"/>
          <w:color w:val="231F20"/>
          <w:spacing w:val="1"/>
          <w:sz w:val="17"/>
        </w:rPr>
        <w:t xml:space="preserve"> </w:t>
      </w:r>
      <w:r>
        <w:rPr>
          <w:rFonts w:ascii="SimSun"/>
          <w:color w:val="231F20"/>
          <w:sz w:val="17"/>
        </w:rPr>
        <w:t>ssl_certificate_key</w:t>
      </w:r>
      <w:r>
        <w:rPr>
          <w:rFonts w:ascii="SimSun"/>
          <w:color w:val="231F20"/>
          <w:spacing w:val="-14"/>
          <w:sz w:val="17"/>
        </w:rPr>
        <w:t xml:space="preserve"> </w:t>
      </w:r>
      <w:r>
        <w:rPr>
          <w:rFonts w:ascii="SimSun"/>
          <w:color w:val="231F20"/>
          <w:sz w:val="17"/>
        </w:rPr>
        <w:t>/etc/nginx/ssl/example.key;</w:t>
      </w:r>
    </w:p>
    <w:p w:rsidR="00712114" w:rsidRDefault="00564221">
      <w:pPr>
        <w:spacing w:line="199" w:lineRule="exact"/>
        <w:ind w:left="1595"/>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294CEB" w:rsidRDefault="00294CEB" w:rsidP="00294CEB">
      <w:pPr>
        <w:pStyle w:val="Heading3"/>
        <w:spacing w:before="195"/>
        <w:ind w:left="270"/>
        <w:rPr>
          <w:rFonts w:ascii="Times New Roman" w:eastAsia="Times New Roman" w:hAnsi="Times New Roman" w:cs="Times New Roman"/>
          <w:b w:val="0"/>
          <w:bCs w:val="0"/>
          <w:color w:val="231F20"/>
          <w:sz w:val="21"/>
          <w:szCs w:val="21"/>
          <w:lang w:val="ru-RU"/>
        </w:rPr>
      </w:pPr>
      <w:bookmarkStart w:id="275" w:name="_bookmark264"/>
      <w:bookmarkEnd w:id="275"/>
      <w:r w:rsidRPr="00294CEB">
        <w:rPr>
          <w:rFonts w:ascii="Times New Roman" w:eastAsia="Times New Roman" w:hAnsi="Times New Roman" w:cs="Times New Roman"/>
          <w:b w:val="0"/>
          <w:bCs w:val="0"/>
          <w:color w:val="231F20"/>
          <w:sz w:val="21"/>
          <w:szCs w:val="21"/>
          <w:lang w:val="ru-RU"/>
        </w:rPr>
        <w:t xml:space="preserve">Эта конфигурация настраивает сервер на прослушивание порта, зашифрованного с помощью </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w:t>
      </w:r>
      <w:r w:rsidRPr="00294CEB">
        <w:rPr>
          <w:rFonts w:ascii="Times New Roman" w:eastAsia="Times New Roman" w:hAnsi="Times New Roman" w:cs="Times New Roman"/>
          <w:b w:val="0"/>
          <w:bCs w:val="0"/>
          <w:color w:val="231F20"/>
          <w:sz w:val="21"/>
          <w:szCs w:val="21"/>
        </w:rPr>
        <w:t>TLS</w:t>
      </w:r>
      <w:r w:rsidRPr="00294CEB">
        <w:rPr>
          <w:rFonts w:ascii="Times New Roman" w:eastAsia="Times New Roman" w:hAnsi="Times New Roman" w:cs="Times New Roman"/>
          <w:b w:val="0"/>
          <w:bCs w:val="0"/>
          <w:color w:val="231F20"/>
          <w:sz w:val="21"/>
          <w:szCs w:val="21"/>
          <w:lang w:val="ru-RU"/>
        </w:rPr>
        <w:t xml:space="preserve">, 8443. Директива </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certificate</w:t>
      </w:r>
      <w:r w:rsidRPr="00294CEB">
        <w:rPr>
          <w:rFonts w:ascii="Times New Roman" w:eastAsia="Times New Roman" w:hAnsi="Times New Roman" w:cs="Times New Roman"/>
          <w:b w:val="0"/>
          <w:bCs w:val="0"/>
          <w:color w:val="231F20"/>
          <w:sz w:val="21"/>
          <w:szCs w:val="21"/>
          <w:lang w:val="ru-RU"/>
        </w:rPr>
        <w:t xml:space="preserve"> определяет сертификат и необязательную цепочку, которая передается клиенту. Директива </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certificate</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key</w:t>
      </w:r>
      <w:r w:rsidRPr="00294CEB">
        <w:rPr>
          <w:rFonts w:ascii="Times New Roman" w:eastAsia="Times New Roman" w:hAnsi="Times New Roman" w:cs="Times New Roman"/>
          <w:b w:val="0"/>
          <w:bCs w:val="0"/>
          <w:color w:val="231F20"/>
          <w:sz w:val="21"/>
          <w:szCs w:val="21"/>
          <w:lang w:val="ru-RU"/>
        </w:rPr>
        <w:t xml:space="preserve"> определяет ключ, используемый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для расшифровки запросов и шифрования ответов. Для ряда конфигураций согласования </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w:t>
      </w:r>
      <w:r w:rsidRPr="00294CEB">
        <w:rPr>
          <w:rFonts w:ascii="Times New Roman" w:eastAsia="Times New Roman" w:hAnsi="Times New Roman" w:cs="Times New Roman"/>
          <w:b w:val="0"/>
          <w:bCs w:val="0"/>
          <w:color w:val="231F20"/>
          <w:sz w:val="21"/>
          <w:szCs w:val="21"/>
        </w:rPr>
        <w:t>TLS</w:t>
      </w:r>
      <w:r w:rsidRPr="00294CEB">
        <w:rPr>
          <w:rFonts w:ascii="Times New Roman" w:eastAsia="Times New Roman" w:hAnsi="Times New Roman" w:cs="Times New Roman"/>
          <w:b w:val="0"/>
          <w:bCs w:val="0"/>
          <w:color w:val="231F20"/>
          <w:sz w:val="21"/>
          <w:szCs w:val="21"/>
          <w:lang w:val="ru-RU"/>
        </w:rPr>
        <w:t xml:space="preserve"> по умолчанию установлены предустановки безопасности на дату выпуска версии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w:t>
      </w:r>
    </w:p>
    <w:p w:rsidR="00712114" w:rsidRPr="00294CEB" w:rsidRDefault="00294CEB">
      <w:pPr>
        <w:pStyle w:val="Heading3"/>
        <w:spacing w:before="195"/>
        <w:rPr>
          <w:lang w:val="ru-RU"/>
        </w:rPr>
      </w:pPr>
      <w:r>
        <w:rPr>
          <w:color w:val="231F20"/>
          <w:w w:val="80"/>
          <w:lang w:val="ru-RU"/>
        </w:rPr>
        <w:t>Обсуждение</w:t>
      </w:r>
    </w:p>
    <w:p w:rsidR="00294CEB" w:rsidRPr="00294CEB" w:rsidRDefault="00294CEB">
      <w:pPr>
        <w:pStyle w:val="Heading3"/>
        <w:spacing w:before="206"/>
        <w:ind w:left="999"/>
        <w:rPr>
          <w:rFonts w:ascii="Times New Roman" w:eastAsia="Times New Roman" w:hAnsi="Times New Roman" w:cs="Times New Roman"/>
          <w:b w:val="0"/>
          <w:bCs w:val="0"/>
          <w:color w:val="231F20"/>
          <w:w w:val="105"/>
          <w:sz w:val="21"/>
          <w:szCs w:val="21"/>
          <w:lang w:val="ru-RU"/>
        </w:rPr>
      </w:pPr>
      <w:r w:rsidRPr="00294CEB">
        <w:rPr>
          <w:rFonts w:ascii="Times New Roman" w:eastAsia="Times New Roman" w:hAnsi="Times New Roman" w:cs="Times New Roman"/>
          <w:b w:val="0"/>
          <w:bCs w:val="0"/>
          <w:color w:val="231F20"/>
          <w:w w:val="105"/>
          <w:sz w:val="21"/>
          <w:szCs w:val="21"/>
          <w:lang w:val="ru-RU"/>
        </w:rPr>
        <w:t xml:space="preserve">Защищенные транспортные уровни являются наиболее распространенным способом шифрования передаваемой информации. На момент написания этой статьи протокол </w:t>
      </w:r>
      <w:r w:rsidRPr="00294CEB">
        <w:rPr>
          <w:rFonts w:ascii="Times New Roman" w:eastAsia="Times New Roman" w:hAnsi="Times New Roman" w:cs="Times New Roman"/>
          <w:b w:val="0"/>
          <w:bCs w:val="0"/>
          <w:color w:val="231F20"/>
          <w:w w:val="105"/>
          <w:sz w:val="21"/>
          <w:szCs w:val="21"/>
        </w:rPr>
        <w:t>TLS</w:t>
      </w:r>
      <w:r w:rsidRPr="00294CEB">
        <w:rPr>
          <w:rFonts w:ascii="Times New Roman" w:eastAsia="Times New Roman" w:hAnsi="Times New Roman" w:cs="Times New Roman"/>
          <w:b w:val="0"/>
          <w:bCs w:val="0"/>
          <w:color w:val="231F20"/>
          <w:w w:val="105"/>
          <w:sz w:val="21"/>
          <w:szCs w:val="21"/>
          <w:lang w:val="ru-RU"/>
        </w:rPr>
        <w:t xml:space="preserve"> является предпочтительным по сравнению с протоколом </w:t>
      </w:r>
      <w:r w:rsidRPr="00294CEB">
        <w:rPr>
          <w:rFonts w:ascii="Times New Roman" w:eastAsia="Times New Roman" w:hAnsi="Times New Roman" w:cs="Times New Roman"/>
          <w:b w:val="0"/>
          <w:bCs w:val="0"/>
          <w:color w:val="231F20"/>
          <w:w w:val="105"/>
          <w:sz w:val="21"/>
          <w:szCs w:val="21"/>
        </w:rPr>
        <w:t>SSL</w:t>
      </w:r>
      <w:r w:rsidRPr="00294CEB">
        <w:rPr>
          <w:rFonts w:ascii="Times New Roman" w:eastAsia="Times New Roman" w:hAnsi="Times New Roman" w:cs="Times New Roman"/>
          <w:b w:val="0"/>
          <w:bCs w:val="0"/>
          <w:color w:val="231F20"/>
          <w:w w:val="105"/>
          <w:sz w:val="21"/>
          <w:szCs w:val="21"/>
          <w:lang w:val="ru-RU"/>
        </w:rPr>
        <w:t xml:space="preserve">. Это потому, что версии </w:t>
      </w:r>
      <w:r w:rsidRPr="00294CEB">
        <w:rPr>
          <w:rFonts w:ascii="Times New Roman" w:eastAsia="Times New Roman" w:hAnsi="Times New Roman" w:cs="Times New Roman"/>
          <w:b w:val="0"/>
          <w:bCs w:val="0"/>
          <w:color w:val="231F20"/>
          <w:w w:val="105"/>
          <w:sz w:val="21"/>
          <w:szCs w:val="21"/>
        </w:rPr>
        <w:t>SSL</w:t>
      </w:r>
      <w:r w:rsidRPr="00294CEB">
        <w:rPr>
          <w:rFonts w:ascii="Times New Roman" w:eastAsia="Times New Roman" w:hAnsi="Times New Roman" w:cs="Times New Roman"/>
          <w:b w:val="0"/>
          <w:bCs w:val="0"/>
          <w:color w:val="231F20"/>
          <w:w w:val="105"/>
          <w:sz w:val="21"/>
          <w:szCs w:val="21"/>
          <w:lang w:val="ru-RU"/>
        </w:rPr>
        <w:t xml:space="preserve"> с 1 по 3 теперь считаются небезопасными. Хотя название протокола может быть другим, </w:t>
      </w:r>
      <w:r w:rsidRPr="00294CEB">
        <w:rPr>
          <w:rFonts w:ascii="Times New Roman" w:eastAsia="Times New Roman" w:hAnsi="Times New Roman" w:cs="Times New Roman"/>
          <w:b w:val="0"/>
          <w:bCs w:val="0"/>
          <w:color w:val="231F20"/>
          <w:w w:val="105"/>
          <w:sz w:val="21"/>
          <w:szCs w:val="21"/>
        </w:rPr>
        <w:t>TLS</w:t>
      </w:r>
      <w:r w:rsidRPr="00294CEB">
        <w:rPr>
          <w:rFonts w:ascii="Times New Roman" w:eastAsia="Times New Roman" w:hAnsi="Times New Roman" w:cs="Times New Roman"/>
          <w:b w:val="0"/>
          <w:bCs w:val="0"/>
          <w:color w:val="231F20"/>
          <w:w w:val="105"/>
          <w:sz w:val="21"/>
          <w:szCs w:val="21"/>
          <w:lang w:val="ru-RU"/>
        </w:rPr>
        <w:t xml:space="preserve"> по-прежнему устанавливает уровень защищенных сокетов. </w:t>
      </w:r>
      <w:r w:rsidRPr="00294CEB">
        <w:rPr>
          <w:rFonts w:ascii="Times New Roman" w:eastAsia="Times New Roman" w:hAnsi="Times New Roman" w:cs="Times New Roman"/>
          <w:b w:val="0"/>
          <w:bCs w:val="0"/>
          <w:color w:val="231F20"/>
          <w:w w:val="105"/>
          <w:sz w:val="21"/>
          <w:szCs w:val="21"/>
        </w:rPr>
        <w:t>NGINX</w:t>
      </w:r>
      <w:r w:rsidRPr="00294CEB">
        <w:rPr>
          <w:rFonts w:ascii="Times New Roman" w:eastAsia="Times New Roman" w:hAnsi="Times New Roman" w:cs="Times New Roman"/>
          <w:b w:val="0"/>
          <w:bCs w:val="0"/>
          <w:color w:val="231F20"/>
          <w:w w:val="105"/>
          <w:sz w:val="21"/>
          <w:szCs w:val="21"/>
          <w:lang w:val="ru-RU"/>
        </w:rPr>
        <w:t xml:space="preserve"> позволяет вашему сервису защищать информацию между вами и вашими клиентами, что, в свою очередь, защищает клиента и ваш бизнес. При использовании сертификата, подписанного центром сертификации, вам необходимо объединить сертификат с цепочкой центров сертификации. Когда вы объединяете свой сертификат и цепочку, ваш сертификат должен находиться над файлом объединенной цепочки. Если ваш центр сертификации предоставил несколько файлов в качестве промежуточных сертификатов для цепочки, существует порядок, в котором они распределены по уровням. Для получения информации о заказе обратитесь к документации поставщика сертификатов.</w:t>
      </w:r>
    </w:p>
    <w:p w:rsidR="00712114" w:rsidRDefault="00712114">
      <w:pPr>
        <w:spacing w:line="249" w:lineRule="auto"/>
        <w:jc w:val="both"/>
        <w:sectPr w:rsidR="00712114">
          <w:pgSz w:w="10080" w:h="13230"/>
          <w:pgMar w:top="900" w:right="600" w:bottom="1000" w:left="440" w:header="0" w:footer="805" w:gutter="0"/>
          <w:cols w:space="720"/>
        </w:sectPr>
      </w:pPr>
    </w:p>
    <w:p w:rsidR="00294CEB" w:rsidRDefault="00294CEB" w:rsidP="00294CEB">
      <w:pPr>
        <w:pStyle w:val="Heading3"/>
        <w:numPr>
          <w:ilvl w:val="1"/>
          <w:numId w:val="20"/>
        </w:numPr>
        <w:rPr>
          <w:color w:val="231F20"/>
          <w:w w:val="65"/>
          <w:sz w:val="38"/>
          <w:szCs w:val="38"/>
        </w:rPr>
      </w:pPr>
      <w:bookmarkStart w:id="276" w:name="7.4_Advanced_Client-Side_Encryption"/>
      <w:bookmarkStart w:id="277" w:name="_bookmark265"/>
      <w:bookmarkEnd w:id="276"/>
      <w:bookmarkEnd w:id="277"/>
      <w:r w:rsidRPr="00294CEB">
        <w:rPr>
          <w:color w:val="231F20"/>
          <w:w w:val="65"/>
          <w:sz w:val="38"/>
          <w:szCs w:val="38"/>
        </w:rPr>
        <w:lastRenderedPageBreak/>
        <w:t>Расширенное шифрование на стороне клиента</w:t>
      </w:r>
    </w:p>
    <w:p w:rsidR="00712114" w:rsidRPr="00294CEB" w:rsidRDefault="00294CEB" w:rsidP="00294CEB">
      <w:pPr>
        <w:pStyle w:val="Heading3"/>
        <w:ind w:left="999"/>
        <w:rPr>
          <w:lang w:val="ru-RU"/>
        </w:rPr>
      </w:pPr>
      <w:r>
        <w:rPr>
          <w:color w:val="231F20"/>
          <w:w w:val="85"/>
          <w:lang w:val="ru-RU"/>
        </w:rPr>
        <w:t>Проблема</w:t>
      </w:r>
    </w:p>
    <w:p w:rsidR="00294CEB" w:rsidRDefault="00294CEB">
      <w:pPr>
        <w:pStyle w:val="Heading3"/>
        <w:spacing w:before="207"/>
        <w:rPr>
          <w:rFonts w:ascii="Times New Roman" w:eastAsia="Times New Roman" w:hAnsi="Times New Roman" w:cs="Times New Roman"/>
          <w:b w:val="0"/>
          <w:bCs w:val="0"/>
          <w:color w:val="231F20"/>
          <w:sz w:val="21"/>
          <w:szCs w:val="21"/>
          <w:lang w:val="ru-RU"/>
        </w:rPr>
      </w:pPr>
      <w:bookmarkStart w:id="278" w:name="_bookmark266"/>
      <w:bookmarkEnd w:id="278"/>
      <w:r w:rsidRPr="00294CEB">
        <w:rPr>
          <w:rFonts w:ascii="Times New Roman" w:eastAsia="Times New Roman" w:hAnsi="Times New Roman" w:cs="Times New Roman"/>
          <w:b w:val="0"/>
          <w:bCs w:val="0"/>
          <w:color w:val="231F20"/>
          <w:sz w:val="21"/>
          <w:szCs w:val="21"/>
          <w:lang w:val="ru-RU"/>
        </w:rPr>
        <w:t>У вас есть расширенные потребности в настройке клиент-серверного шифрования.</w:t>
      </w:r>
    </w:p>
    <w:p w:rsidR="00712114" w:rsidRPr="00294CEB" w:rsidRDefault="00294CEB">
      <w:pPr>
        <w:pStyle w:val="Heading3"/>
        <w:spacing w:before="207"/>
        <w:rPr>
          <w:lang w:val="ru-RU"/>
        </w:rPr>
      </w:pPr>
      <w:r>
        <w:rPr>
          <w:color w:val="231F20"/>
          <w:w w:val="85"/>
          <w:lang w:val="ru-RU"/>
        </w:rPr>
        <w:t>Решение</w:t>
      </w:r>
    </w:p>
    <w:p w:rsidR="00294CEB" w:rsidRPr="00294CEB" w:rsidRDefault="00294CEB" w:rsidP="00294CEB">
      <w:pPr>
        <w:spacing w:before="142" w:line="225" w:lineRule="auto"/>
        <w:ind w:left="900" w:right="310" w:firstLine="440"/>
        <w:rPr>
          <w:color w:val="231F20"/>
          <w:sz w:val="21"/>
          <w:szCs w:val="21"/>
          <w:lang w:val="ru-RU"/>
        </w:rPr>
      </w:pPr>
      <w:bookmarkStart w:id="279" w:name="_bookmark267"/>
      <w:bookmarkEnd w:id="279"/>
      <w:r w:rsidRPr="00294CEB">
        <w:rPr>
          <w:color w:val="231F20"/>
          <w:sz w:val="21"/>
          <w:szCs w:val="21"/>
          <w:lang w:val="ru-RU"/>
        </w:rPr>
        <w:t xml:space="preserve">Модули </w:t>
      </w:r>
      <w:r w:rsidRPr="00294CEB">
        <w:rPr>
          <w:color w:val="231F20"/>
          <w:sz w:val="21"/>
          <w:szCs w:val="21"/>
        </w:rPr>
        <w:t>http</w:t>
      </w:r>
      <w:r w:rsidRPr="00294CEB">
        <w:rPr>
          <w:color w:val="231F20"/>
          <w:sz w:val="21"/>
          <w:szCs w:val="21"/>
          <w:lang w:val="ru-RU"/>
        </w:rPr>
        <w:t xml:space="preserve"> и </w:t>
      </w:r>
      <w:r w:rsidRPr="00294CEB">
        <w:rPr>
          <w:color w:val="231F20"/>
          <w:sz w:val="21"/>
          <w:szCs w:val="21"/>
        </w:rPr>
        <w:t>stream</w:t>
      </w:r>
      <w:r w:rsidRPr="00294CEB">
        <w:rPr>
          <w:color w:val="231F20"/>
          <w:sz w:val="21"/>
          <w:szCs w:val="21"/>
          <w:lang w:val="ru-RU"/>
        </w:rPr>
        <w:t xml:space="preserve"> </w:t>
      </w:r>
      <w:r w:rsidRPr="00294CEB">
        <w:rPr>
          <w:color w:val="231F20"/>
          <w:sz w:val="21"/>
          <w:szCs w:val="21"/>
        </w:rPr>
        <w:t>SSL</w:t>
      </w:r>
      <w:r w:rsidRPr="00294CEB">
        <w:rPr>
          <w:color w:val="231F20"/>
          <w:sz w:val="21"/>
          <w:szCs w:val="21"/>
          <w:lang w:val="ru-RU"/>
        </w:rPr>
        <w:t xml:space="preserve"> для </w:t>
      </w:r>
      <w:r w:rsidRPr="00294CEB">
        <w:rPr>
          <w:color w:val="231F20"/>
          <w:sz w:val="21"/>
          <w:szCs w:val="21"/>
        </w:rPr>
        <w:t>NGINX</w:t>
      </w:r>
      <w:r w:rsidRPr="00294CEB">
        <w:rPr>
          <w:color w:val="231F20"/>
          <w:sz w:val="21"/>
          <w:szCs w:val="21"/>
          <w:lang w:val="ru-RU"/>
        </w:rPr>
        <w:t xml:space="preserve"> позволяют полностью контролировать принятое подтверждение </w:t>
      </w:r>
      <w:r w:rsidRPr="00294CEB">
        <w:rPr>
          <w:color w:val="231F20"/>
          <w:sz w:val="21"/>
          <w:szCs w:val="21"/>
        </w:rPr>
        <w:t>SSL</w:t>
      </w:r>
      <w:r w:rsidRPr="00294CEB">
        <w:rPr>
          <w:color w:val="231F20"/>
          <w:sz w:val="21"/>
          <w:szCs w:val="21"/>
          <w:lang w:val="ru-RU"/>
        </w:rPr>
        <w:t>/</w:t>
      </w:r>
      <w:r w:rsidRPr="00294CEB">
        <w:rPr>
          <w:color w:val="231F20"/>
          <w:sz w:val="21"/>
          <w:szCs w:val="21"/>
        </w:rPr>
        <w:t>TLS</w:t>
      </w:r>
      <w:r w:rsidRPr="00294CEB">
        <w:rPr>
          <w:color w:val="231F20"/>
          <w:sz w:val="21"/>
          <w:szCs w:val="21"/>
          <w:lang w:val="ru-RU"/>
        </w:rPr>
        <w:t xml:space="preserve">. Сертификаты и ключи могут быть предоставлены </w:t>
      </w:r>
      <w:r w:rsidRPr="00294CEB">
        <w:rPr>
          <w:color w:val="231F20"/>
          <w:sz w:val="21"/>
          <w:szCs w:val="21"/>
        </w:rPr>
        <w:t>NGINX</w:t>
      </w:r>
      <w:r w:rsidRPr="00294CEB">
        <w:rPr>
          <w:color w:val="231F20"/>
          <w:sz w:val="21"/>
          <w:szCs w:val="21"/>
          <w:lang w:val="ru-RU"/>
        </w:rPr>
        <w:t xml:space="preserve"> в виде пути к файлу или значения переменной. </w:t>
      </w:r>
      <w:r w:rsidRPr="00294CEB">
        <w:rPr>
          <w:color w:val="231F20"/>
          <w:sz w:val="21"/>
          <w:szCs w:val="21"/>
        </w:rPr>
        <w:t>NGINX</w:t>
      </w:r>
      <w:r w:rsidRPr="00294CEB">
        <w:rPr>
          <w:color w:val="231F20"/>
          <w:sz w:val="21"/>
          <w:szCs w:val="21"/>
          <w:lang w:val="ru-RU"/>
        </w:rPr>
        <w:t xml:space="preserve"> предоставляет клиенту принятый список протоколов, шифров и типов ключей в соответствии со своей конфигурацией. Оговаривается самый высокий стандарт между клиентом и сервером </w:t>
      </w:r>
      <w:r w:rsidRPr="00294CEB">
        <w:rPr>
          <w:color w:val="231F20"/>
          <w:sz w:val="21"/>
          <w:szCs w:val="21"/>
        </w:rPr>
        <w:t>NGINX</w:t>
      </w:r>
      <w:r w:rsidRPr="00294CEB">
        <w:rPr>
          <w:color w:val="231F20"/>
          <w:sz w:val="21"/>
          <w:szCs w:val="21"/>
          <w:lang w:val="ru-RU"/>
        </w:rPr>
        <w:t xml:space="preserve">. </w:t>
      </w:r>
      <w:r w:rsidRPr="00294CEB">
        <w:rPr>
          <w:color w:val="231F20"/>
          <w:sz w:val="21"/>
          <w:szCs w:val="21"/>
        </w:rPr>
        <w:t>NGINX</w:t>
      </w:r>
      <w:r w:rsidRPr="00294CEB">
        <w:rPr>
          <w:color w:val="231F20"/>
          <w:sz w:val="21"/>
          <w:szCs w:val="21"/>
          <w:lang w:val="ru-RU"/>
        </w:rPr>
        <w:t xml:space="preserve"> может кэшировать результат согласования </w:t>
      </w:r>
      <w:r w:rsidRPr="00294CEB">
        <w:rPr>
          <w:color w:val="231F20"/>
          <w:sz w:val="21"/>
          <w:szCs w:val="21"/>
        </w:rPr>
        <w:t>SSL</w:t>
      </w:r>
      <w:r w:rsidRPr="00294CEB">
        <w:rPr>
          <w:color w:val="231F20"/>
          <w:sz w:val="21"/>
          <w:szCs w:val="21"/>
          <w:lang w:val="ru-RU"/>
        </w:rPr>
        <w:t>/</w:t>
      </w:r>
      <w:r w:rsidRPr="00294CEB">
        <w:rPr>
          <w:color w:val="231F20"/>
          <w:sz w:val="21"/>
          <w:szCs w:val="21"/>
        </w:rPr>
        <w:t>TLS</w:t>
      </w:r>
      <w:r w:rsidRPr="00294CEB">
        <w:rPr>
          <w:color w:val="231F20"/>
          <w:sz w:val="21"/>
          <w:szCs w:val="21"/>
          <w:lang w:val="ru-RU"/>
        </w:rPr>
        <w:t xml:space="preserve"> между клиентом и сервером в течение определенного периода времени.</w:t>
      </w:r>
    </w:p>
    <w:p w:rsidR="00294CEB" w:rsidRDefault="00294CEB" w:rsidP="00294CEB">
      <w:pPr>
        <w:spacing w:before="142" w:line="225" w:lineRule="auto"/>
        <w:ind w:left="900" w:right="310" w:firstLine="440"/>
        <w:rPr>
          <w:color w:val="231F20"/>
          <w:sz w:val="21"/>
          <w:szCs w:val="21"/>
          <w:lang w:val="ru-RU"/>
        </w:rPr>
      </w:pPr>
      <w:r w:rsidRPr="00294CEB">
        <w:rPr>
          <w:color w:val="231F20"/>
          <w:sz w:val="21"/>
          <w:szCs w:val="21"/>
          <w:lang w:val="ru-RU"/>
        </w:rPr>
        <w:t>Ниже намеренно демонстрируется сразу несколько вариантов, чтобы проиллюстрировать доступную сложность согласования клиент-сервер:</w:t>
      </w:r>
    </w:p>
    <w:p w:rsidR="00712114" w:rsidRPr="00294CEB" w:rsidRDefault="00564221" w:rsidP="00294CEB">
      <w:pPr>
        <w:spacing w:before="142" w:line="225" w:lineRule="auto"/>
        <w:ind w:left="1680" w:right="2665" w:hanging="340"/>
        <w:rPr>
          <w:rFonts w:ascii="SimSun"/>
          <w:sz w:val="17"/>
        </w:rPr>
      </w:pPr>
      <w:r>
        <w:rPr>
          <w:rFonts w:ascii="SimSun"/>
          <w:color w:val="231F20"/>
          <w:sz w:val="17"/>
        </w:rPr>
        <w:t>http</w:t>
      </w:r>
      <w:r w:rsidRPr="00294CEB">
        <w:rPr>
          <w:rFonts w:ascii="SimSun"/>
          <w:color w:val="231F20"/>
          <w:sz w:val="17"/>
        </w:rPr>
        <w:t xml:space="preserve"> { # </w:t>
      </w:r>
      <w:r>
        <w:rPr>
          <w:rFonts w:ascii="SimSun"/>
          <w:color w:val="231F20"/>
          <w:sz w:val="17"/>
        </w:rPr>
        <w:t>All</w:t>
      </w:r>
      <w:r w:rsidRPr="00294CEB">
        <w:rPr>
          <w:rFonts w:ascii="SimSun"/>
          <w:color w:val="231F20"/>
          <w:sz w:val="17"/>
        </w:rPr>
        <w:t xml:space="preserve"> </w:t>
      </w:r>
      <w:r>
        <w:rPr>
          <w:rFonts w:ascii="SimSun"/>
          <w:color w:val="231F20"/>
          <w:sz w:val="17"/>
        </w:rPr>
        <w:t>directives</w:t>
      </w:r>
      <w:r w:rsidRPr="00294CEB">
        <w:rPr>
          <w:rFonts w:ascii="SimSun"/>
          <w:color w:val="231F20"/>
          <w:sz w:val="17"/>
        </w:rPr>
        <w:t xml:space="preserve"> </w:t>
      </w:r>
      <w:r>
        <w:rPr>
          <w:rFonts w:ascii="SimSun"/>
          <w:color w:val="231F20"/>
          <w:sz w:val="17"/>
        </w:rPr>
        <w:t>used</w:t>
      </w:r>
      <w:r w:rsidRPr="00294CEB">
        <w:rPr>
          <w:rFonts w:ascii="SimSun"/>
          <w:color w:val="231F20"/>
          <w:sz w:val="17"/>
        </w:rPr>
        <w:t xml:space="preserve"> </w:t>
      </w:r>
      <w:r>
        <w:rPr>
          <w:rFonts w:ascii="SimSun"/>
          <w:color w:val="231F20"/>
          <w:sz w:val="17"/>
        </w:rPr>
        <w:t>below</w:t>
      </w:r>
      <w:r w:rsidRPr="00294CEB">
        <w:rPr>
          <w:rFonts w:ascii="SimSun"/>
          <w:color w:val="231F20"/>
          <w:sz w:val="17"/>
        </w:rPr>
        <w:t xml:space="preserve"> </w:t>
      </w:r>
      <w:r>
        <w:rPr>
          <w:rFonts w:ascii="SimSun"/>
          <w:color w:val="231F20"/>
          <w:sz w:val="17"/>
        </w:rPr>
        <w:t>are</w:t>
      </w:r>
      <w:r w:rsidRPr="00294CEB">
        <w:rPr>
          <w:rFonts w:ascii="SimSun"/>
          <w:color w:val="231F20"/>
          <w:sz w:val="17"/>
        </w:rPr>
        <w:t xml:space="preserve"> </w:t>
      </w:r>
      <w:r>
        <w:rPr>
          <w:rFonts w:ascii="SimSun"/>
          <w:color w:val="231F20"/>
          <w:sz w:val="17"/>
        </w:rPr>
        <w:t>also</w:t>
      </w:r>
      <w:r w:rsidRPr="00294CEB">
        <w:rPr>
          <w:rFonts w:ascii="SimSun"/>
          <w:color w:val="231F20"/>
          <w:sz w:val="17"/>
        </w:rPr>
        <w:t xml:space="preserve"> </w:t>
      </w:r>
      <w:r>
        <w:rPr>
          <w:rFonts w:ascii="SimSun"/>
          <w:color w:val="231F20"/>
          <w:sz w:val="17"/>
        </w:rPr>
        <w:t>valid</w:t>
      </w:r>
      <w:r w:rsidRPr="00294CEB">
        <w:rPr>
          <w:rFonts w:ascii="SimSun"/>
          <w:color w:val="231F20"/>
          <w:sz w:val="17"/>
        </w:rPr>
        <w:t xml:space="preserve"> </w:t>
      </w:r>
      <w:r>
        <w:rPr>
          <w:rFonts w:ascii="SimSun"/>
          <w:color w:val="231F20"/>
          <w:sz w:val="17"/>
        </w:rPr>
        <w:t>in</w:t>
      </w:r>
      <w:r w:rsidRPr="00294CEB">
        <w:rPr>
          <w:rFonts w:ascii="SimSun"/>
          <w:color w:val="231F20"/>
          <w:sz w:val="17"/>
        </w:rPr>
        <w:t xml:space="preserve"> </w:t>
      </w:r>
      <w:r>
        <w:rPr>
          <w:rFonts w:ascii="SimSun"/>
          <w:color w:val="231F20"/>
          <w:sz w:val="17"/>
        </w:rPr>
        <w:t>stream</w:t>
      </w:r>
      <w:r w:rsidRPr="00294CEB">
        <w:rPr>
          <w:rFonts w:ascii="SimSun"/>
          <w:color w:val="231F20"/>
          <w:spacing w:val="-83"/>
          <w:sz w:val="17"/>
        </w:rPr>
        <w:t xml:space="preserve"> </w:t>
      </w:r>
      <w:r>
        <w:rPr>
          <w:rFonts w:ascii="SimSun"/>
          <w:color w:val="231F20"/>
          <w:sz w:val="17"/>
        </w:rPr>
        <w:t>server</w:t>
      </w:r>
      <w:r w:rsidRPr="00294CEB">
        <w:rPr>
          <w:rFonts w:ascii="SimSun"/>
          <w:color w:val="231F20"/>
          <w:sz w:val="17"/>
        </w:rPr>
        <w:t xml:space="preserve"> {</w:t>
      </w:r>
    </w:p>
    <w:p w:rsidR="00712114" w:rsidRDefault="00564221">
      <w:pPr>
        <w:spacing w:line="199" w:lineRule="exact"/>
        <w:ind w:left="2020"/>
        <w:rPr>
          <w:rFonts w:ascii="SimSun"/>
          <w:sz w:val="17"/>
        </w:rPr>
      </w:pPr>
      <w:r>
        <w:rPr>
          <w:rFonts w:ascii="SimSun"/>
          <w:color w:val="231F20"/>
          <w:sz w:val="17"/>
        </w:rPr>
        <w:t>listen 8443 ssl;</w:t>
      </w:r>
    </w:p>
    <w:p w:rsidR="00712114" w:rsidRDefault="00564221">
      <w:pPr>
        <w:spacing w:before="4" w:line="225" w:lineRule="auto"/>
        <w:ind w:left="2020" w:right="4110"/>
        <w:rPr>
          <w:rFonts w:ascii="SimSun"/>
          <w:sz w:val="17"/>
        </w:rPr>
      </w:pPr>
      <w:r>
        <w:rPr>
          <w:rFonts w:ascii="SimSun"/>
          <w:color w:val="231F20"/>
          <w:sz w:val="17"/>
        </w:rPr>
        <w:t># Set accepted protocol and cipher</w:t>
      </w:r>
      <w:r>
        <w:rPr>
          <w:rFonts w:ascii="SimSun"/>
          <w:color w:val="231F20"/>
          <w:spacing w:val="-83"/>
          <w:sz w:val="17"/>
        </w:rPr>
        <w:t xml:space="preserve"> </w:t>
      </w:r>
      <w:r>
        <w:rPr>
          <w:rFonts w:ascii="SimSun"/>
          <w:color w:val="231F20"/>
          <w:sz w:val="17"/>
        </w:rPr>
        <w:t>ssl_protocols TLSv1.2 TLSv1.3;</w:t>
      </w:r>
      <w:r>
        <w:rPr>
          <w:rFonts w:ascii="SimSun"/>
          <w:color w:val="231F20"/>
          <w:spacing w:val="1"/>
          <w:sz w:val="17"/>
        </w:rPr>
        <w:t xml:space="preserve"> </w:t>
      </w:r>
      <w:r>
        <w:rPr>
          <w:rFonts w:ascii="SimSun"/>
          <w:color w:val="231F20"/>
          <w:sz w:val="17"/>
        </w:rPr>
        <w:t>ssl_ciphers HIGH:!aNULL:!MD5;</w:t>
      </w:r>
    </w:p>
    <w:p w:rsidR="00712114" w:rsidRDefault="00712114">
      <w:pPr>
        <w:pStyle w:val="BodyText"/>
        <w:spacing w:before="9"/>
        <w:ind w:left="0"/>
        <w:rPr>
          <w:rFonts w:ascii="SimSun"/>
          <w:sz w:val="15"/>
        </w:rPr>
      </w:pPr>
    </w:p>
    <w:p w:rsidR="00712114" w:rsidRDefault="00564221">
      <w:pPr>
        <w:spacing w:line="225" w:lineRule="auto"/>
        <w:ind w:left="2020" w:right="3345"/>
        <w:rPr>
          <w:rFonts w:ascii="SimSun"/>
          <w:sz w:val="17"/>
        </w:rPr>
      </w:pPr>
      <w:r>
        <w:rPr>
          <w:rFonts w:ascii="SimSun"/>
          <w:color w:val="231F20"/>
          <w:sz w:val="17"/>
        </w:rPr>
        <w:t># RSA certificate chain loaded from file</w:t>
      </w:r>
      <w:r>
        <w:rPr>
          <w:rFonts w:ascii="SimSun"/>
          <w:color w:val="231F20"/>
          <w:spacing w:val="1"/>
          <w:sz w:val="17"/>
        </w:rPr>
        <w:t xml:space="preserve"> </w:t>
      </w:r>
      <w:r>
        <w:rPr>
          <w:rFonts w:ascii="SimSun"/>
          <w:color w:val="231F20"/>
          <w:sz w:val="17"/>
        </w:rPr>
        <w:t>ssl_certificate /etc/nginx/ssl/example.crt;</w:t>
      </w:r>
      <w:r>
        <w:rPr>
          <w:rFonts w:ascii="SimSun"/>
          <w:color w:val="231F20"/>
          <w:spacing w:val="-83"/>
          <w:sz w:val="17"/>
        </w:rPr>
        <w:t xml:space="preserve"> </w:t>
      </w:r>
      <w:r>
        <w:rPr>
          <w:rFonts w:ascii="SimSun"/>
          <w:color w:val="231F20"/>
          <w:sz w:val="17"/>
        </w:rPr>
        <w:t># RSA encryption key loaded from file</w:t>
      </w:r>
    </w:p>
    <w:p w:rsidR="00712114" w:rsidRDefault="00564221">
      <w:pPr>
        <w:spacing w:line="205" w:lineRule="exact"/>
        <w:ind w:left="2020"/>
        <w:rPr>
          <w:rFonts w:ascii="SimSun"/>
          <w:sz w:val="17"/>
        </w:rPr>
      </w:pPr>
      <w:r>
        <w:rPr>
          <w:rFonts w:ascii="SimSun"/>
          <w:color w:val="231F20"/>
          <w:sz w:val="17"/>
        </w:rPr>
        <w:t>ssl_certificate_key /etc/nginx/ssl/example.pem;</w:t>
      </w:r>
    </w:p>
    <w:p w:rsidR="00712114" w:rsidRDefault="00712114">
      <w:pPr>
        <w:pStyle w:val="BodyText"/>
        <w:spacing w:before="8"/>
        <w:ind w:left="0"/>
        <w:rPr>
          <w:rFonts w:ascii="SimSun"/>
          <w:sz w:val="15"/>
        </w:rPr>
      </w:pPr>
    </w:p>
    <w:p w:rsidR="00712114" w:rsidRDefault="00564221">
      <w:pPr>
        <w:spacing w:line="225" w:lineRule="auto"/>
        <w:ind w:left="2020" w:right="3515"/>
        <w:rPr>
          <w:rFonts w:ascii="SimSun"/>
          <w:sz w:val="17"/>
        </w:rPr>
      </w:pPr>
      <w:r>
        <w:rPr>
          <w:rFonts w:ascii="SimSun"/>
          <w:color w:val="231F20"/>
          <w:sz w:val="17"/>
        </w:rPr>
        <w:t># Elliptic curve cert from variable value</w:t>
      </w:r>
      <w:r>
        <w:rPr>
          <w:rFonts w:ascii="SimSun"/>
          <w:color w:val="231F20"/>
          <w:spacing w:val="-83"/>
          <w:sz w:val="17"/>
        </w:rPr>
        <w:t xml:space="preserve"> </w:t>
      </w:r>
      <w:r>
        <w:rPr>
          <w:rFonts w:ascii="SimSun"/>
          <w:color w:val="231F20"/>
          <w:sz w:val="17"/>
        </w:rPr>
        <w:t>ssl_certificate $ecdsa_cert;</w:t>
      </w:r>
    </w:p>
    <w:p w:rsidR="00712114" w:rsidRDefault="00564221">
      <w:pPr>
        <w:spacing w:line="225" w:lineRule="auto"/>
        <w:ind w:left="2020" w:right="3430"/>
        <w:rPr>
          <w:rFonts w:ascii="SimSun"/>
          <w:sz w:val="17"/>
        </w:rPr>
      </w:pPr>
      <w:r>
        <w:rPr>
          <w:rFonts w:ascii="SimSun"/>
          <w:color w:val="231F20"/>
          <w:sz w:val="17"/>
        </w:rPr>
        <w:t># Elliptic curve key as file path variable</w:t>
      </w:r>
      <w:r>
        <w:rPr>
          <w:rFonts w:ascii="SimSun"/>
          <w:color w:val="231F20"/>
          <w:spacing w:val="-83"/>
          <w:sz w:val="17"/>
        </w:rPr>
        <w:t xml:space="preserve"> </w:t>
      </w:r>
      <w:r>
        <w:rPr>
          <w:rFonts w:ascii="SimSun"/>
          <w:color w:val="231F20"/>
          <w:sz w:val="17"/>
        </w:rPr>
        <w:t>ssl_certificate_key data:$ecdsa_key_path;</w:t>
      </w:r>
    </w:p>
    <w:p w:rsidR="00712114" w:rsidRDefault="00712114">
      <w:pPr>
        <w:pStyle w:val="BodyText"/>
        <w:spacing w:before="5"/>
        <w:ind w:left="0"/>
        <w:rPr>
          <w:rFonts w:ascii="SimSun"/>
          <w:sz w:val="9"/>
        </w:rPr>
      </w:pPr>
    </w:p>
    <w:p w:rsidR="00712114" w:rsidRDefault="00564221">
      <w:pPr>
        <w:spacing w:before="81" w:line="225" w:lineRule="auto"/>
        <w:ind w:left="2020" w:right="4025"/>
        <w:rPr>
          <w:rFonts w:ascii="SimSun"/>
          <w:sz w:val="17"/>
        </w:rPr>
      </w:pPr>
      <w:r>
        <w:rPr>
          <w:rFonts w:ascii="SimSun"/>
          <w:color w:val="231F20"/>
          <w:sz w:val="17"/>
        </w:rPr>
        <w:t># Client-Server negotiation caching</w:t>
      </w:r>
      <w:r>
        <w:rPr>
          <w:rFonts w:ascii="SimSun"/>
          <w:color w:val="231F20"/>
          <w:spacing w:val="-83"/>
          <w:sz w:val="17"/>
        </w:rPr>
        <w:t xml:space="preserve"> </w:t>
      </w:r>
      <w:r>
        <w:rPr>
          <w:rFonts w:ascii="SimSun"/>
          <w:color w:val="231F20"/>
          <w:sz w:val="17"/>
        </w:rPr>
        <w:t>ssl_session_cache shared:SSL:10m;</w:t>
      </w:r>
      <w:r>
        <w:rPr>
          <w:rFonts w:ascii="SimSun"/>
          <w:color w:val="231F20"/>
          <w:spacing w:val="1"/>
          <w:sz w:val="17"/>
        </w:rPr>
        <w:t xml:space="preserve"> </w:t>
      </w:r>
      <w:r>
        <w:rPr>
          <w:rFonts w:ascii="SimSun"/>
          <w:color w:val="231F20"/>
          <w:sz w:val="17"/>
        </w:rPr>
        <w:t>ssl_session_timeout 10m;</w:t>
      </w:r>
    </w:p>
    <w:p w:rsidR="00712114" w:rsidRDefault="00564221">
      <w:pPr>
        <w:spacing w:line="198" w:lineRule="exact"/>
        <w:ind w:left="1595"/>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294CEB" w:rsidRPr="00294CEB" w:rsidRDefault="00294CEB" w:rsidP="00294CEB">
      <w:pPr>
        <w:spacing w:line="211" w:lineRule="exact"/>
        <w:ind w:firstLine="1340"/>
        <w:rPr>
          <w:color w:val="231F20"/>
          <w:sz w:val="21"/>
          <w:szCs w:val="21"/>
          <w:lang w:val="ru-RU"/>
        </w:rPr>
      </w:pPr>
      <w:r w:rsidRPr="00294CEB">
        <w:rPr>
          <w:color w:val="231F20"/>
          <w:sz w:val="21"/>
          <w:szCs w:val="21"/>
          <w:lang w:val="ru-RU"/>
        </w:rPr>
        <w:t xml:space="preserve">Сервер принимает версии протокола </w:t>
      </w:r>
      <w:r w:rsidRPr="00294CEB">
        <w:rPr>
          <w:color w:val="231F20"/>
          <w:sz w:val="21"/>
          <w:szCs w:val="21"/>
        </w:rPr>
        <w:t>SSL</w:t>
      </w:r>
      <w:r w:rsidRPr="00294CEB">
        <w:rPr>
          <w:color w:val="231F20"/>
          <w:sz w:val="21"/>
          <w:szCs w:val="21"/>
          <w:lang w:val="ru-RU"/>
        </w:rPr>
        <w:t xml:space="preserve"> </w:t>
      </w:r>
      <w:r w:rsidRPr="00294CEB">
        <w:rPr>
          <w:color w:val="231F20"/>
          <w:sz w:val="21"/>
          <w:szCs w:val="21"/>
        </w:rPr>
        <w:t>TLSv</w:t>
      </w:r>
      <w:r w:rsidRPr="00294CEB">
        <w:rPr>
          <w:color w:val="231F20"/>
          <w:sz w:val="21"/>
          <w:szCs w:val="21"/>
          <w:lang w:val="ru-RU"/>
        </w:rPr>
        <w:t xml:space="preserve">1.2 и </w:t>
      </w:r>
      <w:r w:rsidRPr="00294CEB">
        <w:rPr>
          <w:color w:val="231F20"/>
          <w:sz w:val="21"/>
          <w:szCs w:val="21"/>
        </w:rPr>
        <w:t>TLSv</w:t>
      </w:r>
      <w:r w:rsidRPr="00294CEB">
        <w:rPr>
          <w:color w:val="231F20"/>
          <w:sz w:val="21"/>
          <w:szCs w:val="21"/>
          <w:lang w:val="ru-RU"/>
        </w:rPr>
        <w:t xml:space="preserve">1.3. Принятые шифры имеют значение </w:t>
      </w:r>
      <w:r w:rsidRPr="00294CEB">
        <w:rPr>
          <w:color w:val="231F20"/>
          <w:sz w:val="21"/>
          <w:szCs w:val="21"/>
        </w:rPr>
        <w:t>HIGH</w:t>
      </w:r>
      <w:r w:rsidRPr="00294CEB">
        <w:rPr>
          <w:color w:val="231F20"/>
          <w:sz w:val="21"/>
          <w:szCs w:val="21"/>
          <w:lang w:val="ru-RU"/>
        </w:rPr>
        <w:t xml:space="preserve">, что является макросом для самого высокого стандарта; явные отклонения демонстрируются для </w:t>
      </w:r>
      <w:r w:rsidRPr="00294CEB">
        <w:rPr>
          <w:color w:val="231F20"/>
          <w:sz w:val="21"/>
          <w:szCs w:val="21"/>
        </w:rPr>
        <w:t>aNULL</w:t>
      </w:r>
      <w:r w:rsidRPr="00294CEB">
        <w:rPr>
          <w:color w:val="231F20"/>
          <w:sz w:val="21"/>
          <w:szCs w:val="21"/>
          <w:lang w:val="ru-RU"/>
        </w:rPr>
        <w:t xml:space="preserve"> и </w:t>
      </w:r>
      <w:r w:rsidRPr="00294CEB">
        <w:rPr>
          <w:color w:val="231F20"/>
          <w:sz w:val="21"/>
          <w:szCs w:val="21"/>
        </w:rPr>
        <w:t>MD</w:t>
      </w:r>
      <w:r w:rsidRPr="00294CEB">
        <w:rPr>
          <w:color w:val="231F20"/>
          <w:sz w:val="21"/>
          <w:szCs w:val="21"/>
          <w:lang w:val="ru-RU"/>
        </w:rPr>
        <w:t>5 путем обозначения !.</w:t>
      </w:r>
    </w:p>
    <w:p w:rsidR="00712114" w:rsidRDefault="00294CEB" w:rsidP="00294CEB">
      <w:pPr>
        <w:pStyle w:val="BodyText"/>
        <w:spacing w:before="6"/>
        <w:ind w:left="0"/>
        <w:rPr>
          <w:sz w:val="28"/>
        </w:rPr>
      </w:pPr>
      <w:r w:rsidRPr="00294CEB">
        <w:rPr>
          <w:color w:val="231F20"/>
          <w:lang w:val="ru-RU"/>
        </w:rPr>
        <w:t xml:space="preserve">Используются два набора пар сертификат-ключ. Значения, передаваемые директивам </w:t>
      </w:r>
      <w:r w:rsidRPr="00294CEB">
        <w:rPr>
          <w:color w:val="231F20"/>
        </w:rPr>
        <w:t>NGINX</w:t>
      </w:r>
      <w:r w:rsidRPr="00294CEB">
        <w:rPr>
          <w:color w:val="231F20"/>
          <w:lang w:val="ru-RU"/>
        </w:rPr>
        <w:t xml:space="preserve">, демонстрируют различные способы предоставления значений ключа сертификата </w:t>
      </w:r>
      <w:r w:rsidRPr="00294CEB">
        <w:rPr>
          <w:color w:val="231F20"/>
        </w:rPr>
        <w:t>NGINX</w:t>
      </w:r>
      <w:r w:rsidRPr="00294CEB">
        <w:rPr>
          <w:color w:val="231F20"/>
          <w:lang w:val="ru-RU"/>
        </w:rPr>
        <w:t xml:space="preserve">. Переменная интерпретируется как путь к файлу. При наличии префикса </w:t>
      </w:r>
      <w:r w:rsidRPr="00294CEB">
        <w:rPr>
          <w:color w:val="231F20"/>
        </w:rPr>
        <w:t>data</w:t>
      </w:r>
      <w:r w:rsidRPr="00294CEB">
        <w:rPr>
          <w:color w:val="231F20"/>
          <w:lang w:val="ru-RU"/>
        </w:rPr>
        <w:t xml:space="preserve">: значение переменной интерпретируется как прямое значение. </w:t>
      </w:r>
      <w:r w:rsidRPr="00294CEB">
        <w:rPr>
          <w:color w:val="231F20"/>
        </w:rPr>
        <w:t>Для обеспечения</w:t>
      </w:r>
    </w:p>
    <w:p w:rsidR="00712114" w:rsidRDefault="00294CEB">
      <w:pPr>
        <w:pStyle w:val="ListParagraph"/>
        <w:numPr>
          <w:ilvl w:val="1"/>
          <w:numId w:val="19"/>
        </w:numPr>
        <w:tabs>
          <w:tab w:val="left" w:pos="5741"/>
        </w:tabs>
        <w:spacing w:before="26"/>
        <w:jc w:val="left"/>
        <w:rPr>
          <w:rFonts w:ascii="Trebuchet MS"/>
          <w:b/>
          <w:sz w:val="18"/>
        </w:rPr>
      </w:pPr>
      <w:r>
        <w:pict>
          <v:shape id="_x0000_s1074" style="position:absolute;left:0;text-align:left;margin-left:79.45pt;margin-top:2.2pt;width:5in;height:.1pt;z-index:-15713280;mso-wrap-distance-left:0;mso-wrap-distance-right:0;mso-position-horizontal-relative:page" coordorigin="1440,371" coordsize="7200,0" path="m8640,371r-7200,e" filled="f" strokecolor="#231f20" strokeweight=".25pt">
            <v:path arrowok="t"/>
            <w10:wrap type="topAndBottom" anchorx="page"/>
          </v:shape>
        </w:pict>
      </w:r>
      <w:r w:rsidR="00564221">
        <w:rPr>
          <w:rFonts w:ascii="Trebuchet MS"/>
          <w:b/>
          <w:w w:val="65"/>
          <w:sz w:val="18"/>
        </w:rPr>
        <w:t>Advanced Client-Side</w:t>
      </w:r>
      <w:r w:rsidR="00564221">
        <w:rPr>
          <w:rFonts w:ascii="Trebuchet MS"/>
          <w:b/>
          <w:spacing w:val="1"/>
          <w:w w:val="65"/>
          <w:sz w:val="18"/>
        </w:rPr>
        <w:t xml:space="preserve"> </w:t>
      </w:r>
      <w:r w:rsidR="00564221">
        <w:rPr>
          <w:rFonts w:ascii="Trebuchet MS"/>
          <w:b/>
          <w:w w:val="65"/>
          <w:sz w:val="18"/>
        </w:rPr>
        <w:t>Encryption</w:t>
      </w:r>
      <w:r w:rsidR="00564221">
        <w:rPr>
          <w:rFonts w:ascii="Trebuchet MS"/>
          <w:b/>
          <w:spacing w:val="22"/>
          <w:sz w:val="18"/>
        </w:rPr>
        <w:t xml:space="preserve">  </w:t>
      </w:r>
      <w:r w:rsidR="00564221">
        <w:rPr>
          <w:rFonts w:ascii="Trebuchet MS"/>
          <w:b/>
          <w:spacing w:val="23"/>
          <w:sz w:val="18"/>
        </w:rPr>
        <w:t xml:space="preserve"> </w:t>
      </w:r>
      <w:r w:rsidR="00564221">
        <w:rPr>
          <w:rFonts w:ascii="Trebuchet MS"/>
          <w:b/>
          <w:w w:val="65"/>
          <w:sz w:val="18"/>
        </w:rPr>
        <w:t>|</w:t>
      </w:r>
      <w:r w:rsidR="00564221">
        <w:rPr>
          <w:rFonts w:ascii="Trebuchet MS"/>
          <w:b/>
          <w:spacing w:val="22"/>
          <w:sz w:val="18"/>
        </w:rPr>
        <w:t xml:space="preserve">   </w:t>
      </w:r>
      <w:r w:rsidR="00564221">
        <w:rPr>
          <w:rFonts w:ascii="Trebuchet MS"/>
          <w:b/>
          <w:w w:val="65"/>
          <w:sz w:val="18"/>
        </w:rPr>
        <w:t>73</w:t>
      </w:r>
    </w:p>
    <w:p w:rsidR="00712114" w:rsidRDefault="00712114">
      <w:pPr>
        <w:rPr>
          <w:rFonts w:ascii="Trebuchet MS"/>
          <w:sz w:val="18"/>
        </w:rPr>
        <w:sectPr w:rsidR="00712114">
          <w:footerReference w:type="default" r:id="rId126"/>
          <w:pgSz w:w="10080" w:h="13230"/>
          <w:pgMar w:top="900" w:right="600" w:bottom="280" w:left="440" w:header="0" w:footer="0" w:gutter="0"/>
          <w:cols w:space="720"/>
        </w:sectPr>
      </w:pPr>
    </w:p>
    <w:p w:rsidR="00712114" w:rsidRDefault="00294CEB">
      <w:pPr>
        <w:pStyle w:val="BodyText"/>
        <w:spacing w:before="7"/>
        <w:ind w:left="0"/>
        <w:rPr>
          <w:color w:val="231F20"/>
          <w:lang w:val="ru-RU"/>
        </w:rPr>
      </w:pPr>
      <w:r w:rsidRPr="00294CEB">
        <w:rPr>
          <w:color w:val="231F20"/>
          <w:lang w:val="ru-RU"/>
        </w:rPr>
        <w:lastRenderedPageBreak/>
        <w:t>обратная совместимость с клиентом. Результатом согласования будет самый строгий стандарт, доступный клиенту и принятый сервером.</w:t>
      </w:r>
    </w:p>
    <w:p w:rsidR="00294CEB" w:rsidRPr="00294CEB" w:rsidRDefault="00294CEB">
      <w:pPr>
        <w:pStyle w:val="BodyText"/>
        <w:spacing w:before="7"/>
        <w:ind w:left="0"/>
        <w:rPr>
          <w:sz w:val="26"/>
          <w:lang w:val="ru-RU"/>
        </w:rPr>
      </w:pPr>
    </w:p>
    <w:p w:rsidR="00712114" w:rsidRDefault="00564221" w:rsidP="00294CEB">
      <w:pPr>
        <w:spacing w:line="252" w:lineRule="auto"/>
        <w:ind w:left="2295" w:right="1558"/>
        <w:jc w:val="both"/>
        <w:rPr>
          <w:color w:val="231F20"/>
          <w:sz w:val="19"/>
          <w:lang w:val="ru-RU"/>
        </w:rPr>
      </w:pPr>
      <w:r>
        <w:rPr>
          <w:noProof/>
        </w:rPr>
        <w:drawing>
          <wp:anchor distT="0" distB="0" distL="0" distR="0" simplePos="0" relativeHeight="15744512" behindDoc="0" locked="0" layoutInCell="1" allowOverlap="1">
            <wp:simplePos x="0" y="0"/>
            <wp:positionH relativeFrom="page">
              <wp:posOffset>1054100</wp:posOffset>
            </wp:positionH>
            <wp:positionV relativeFrom="paragraph">
              <wp:posOffset>24509</wp:posOffset>
            </wp:positionV>
            <wp:extent cx="630936" cy="600831"/>
            <wp:effectExtent l="0" t="0" r="0" b="0"/>
            <wp:wrapNone/>
            <wp:docPr id="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37" cstate="print"/>
                    <a:stretch>
                      <a:fillRect/>
                    </a:stretch>
                  </pic:blipFill>
                  <pic:spPr>
                    <a:xfrm>
                      <a:off x="0" y="0"/>
                      <a:ext cx="630936" cy="600831"/>
                    </a:xfrm>
                    <a:prstGeom prst="rect">
                      <a:avLst/>
                    </a:prstGeom>
                  </pic:spPr>
                </pic:pic>
              </a:graphicData>
            </a:graphic>
          </wp:anchor>
        </w:drawing>
      </w:r>
      <w:r w:rsidR="00294CEB">
        <w:rPr>
          <w:color w:val="231F20"/>
          <w:sz w:val="19"/>
          <w:lang w:val="ru-RU"/>
        </w:rPr>
        <w:t>Е</w:t>
      </w:r>
      <w:r w:rsidR="00294CEB" w:rsidRPr="00294CEB">
        <w:rPr>
          <w:color w:val="231F20"/>
          <w:sz w:val="19"/>
          <w:lang w:val="ru-RU"/>
        </w:rPr>
        <w:t xml:space="preserve">сли ключ </w:t>
      </w:r>
      <w:r w:rsidR="00294CEB" w:rsidRPr="00294CEB">
        <w:rPr>
          <w:color w:val="231F20"/>
          <w:sz w:val="19"/>
        </w:rPr>
        <w:t>SSL</w:t>
      </w:r>
      <w:r w:rsidR="00294CEB" w:rsidRPr="00294CEB">
        <w:rPr>
          <w:color w:val="231F20"/>
          <w:sz w:val="19"/>
          <w:lang w:val="ru-RU"/>
        </w:rPr>
        <w:t>/</w:t>
      </w:r>
      <w:r w:rsidR="00294CEB" w:rsidRPr="00294CEB">
        <w:rPr>
          <w:color w:val="231F20"/>
          <w:sz w:val="19"/>
        </w:rPr>
        <w:t>TLS</w:t>
      </w:r>
      <w:r w:rsidR="00294CEB" w:rsidRPr="00294CEB">
        <w:rPr>
          <w:color w:val="231F20"/>
          <w:sz w:val="19"/>
          <w:lang w:val="ru-RU"/>
        </w:rPr>
        <w:t xml:space="preserve"> отображается как переменная прямого значения, он потенциально может быть занесен в журнал или открыт конфигурацией. Убедитесь, что у вас есть строгий контроль изменений и доступа, если вы предоставляете значение ключа в качестве переменной.</w:t>
      </w:r>
    </w:p>
    <w:p w:rsidR="00294CEB" w:rsidRPr="00294CEB" w:rsidRDefault="00294CEB" w:rsidP="00294CEB">
      <w:pPr>
        <w:spacing w:line="252" w:lineRule="auto"/>
        <w:ind w:left="2295" w:right="1558"/>
        <w:jc w:val="both"/>
        <w:rPr>
          <w:sz w:val="33"/>
          <w:lang w:val="ru-RU"/>
        </w:rPr>
      </w:pPr>
    </w:p>
    <w:p w:rsidR="00294CEB" w:rsidRDefault="00294CEB">
      <w:pPr>
        <w:pStyle w:val="Heading3"/>
        <w:spacing w:before="203"/>
        <w:rPr>
          <w:rFonts w:ascii="Times New Roman" w:eastAsia="Times New Roman" w:hAnsi="Times New Roman" w:cs="Times New Roman"/>
          <w:b w:val="0"/>
          <w:bCs w:val="0"/>
          <w:color w:val="231F20"/>
          <w:sz w:val="21"/>
          <w:szCs w:val="21"/>
          <w:lang w:val="ru-RU"/>
        </w:rPr>
      </w:pPr>
      <w:bookmarkStart w:id="280" w:name="_bookmark268"/>
      <w:bookmarkEnd w:id="280"/>
      <w:r w:rsidRPr="00294CEB">
        <w:rPr>
          <w:rFonts w:ascii="Times New Roman" w:eastAsia="Times New Roman" w:hAnsi="Times New Roman" w:cs="Times New Roman"/>
          <w:b w:val="0"/>
          <w:bCs w:val="0"/>
          <w:color w:val="231F20"/>
          <w:sz w:val="21"/>
          <w:szCs w:val="21"/>
          <w:lang w:val="ru-RU"/>
        </w:rPr>
        <w:t xml:space="preserve">Кэш сеанса </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 xml:space="preserve"> и тайм-аут позволяют рабочим процессам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кэшировать и сохранять параметры сеанса в течение заданного промежутка времени. Рабочие процессы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совместно используют этот кэш между собой как процессы в рамках одного экземпляра, но не между машинами. Существует множество других параметров кэширования сеансов, которые могут повысить производительность или безопасность всех типов вариантов использования. Вы можете использовать параметры кэширования сеансов в сочетании друг с другом. Однако указание параметра без значения по умолчанию приведет к отключению встроенного кэша сеансов по умолчанию.</w:t>
      </w:r>
    </w:p>
    <w:p w:rsidR="00712114" w:rsidRPr="00294CEB" w:rsidRDefault="00294CEB">
      <w:pPr>
        <w:pStyle w:val="Heading3"/>
        <w:spacing w:before="203"/>
        <w:rPr>
          <w:lang w:val="ru-RU"/>
        </w:rPr>
      </w:pPr>
      <w:r>
        <w:rPr>
          <w:color w:val="231F20"/>
          <w:w w:val="80"/>
          <w:lang w:val="ru-RU"/>
        </w:rPr>
        <w:t xml:space="preserve">Обсуждение </w:t>
      </w:r>
    </w:p>
    <w:p w:rsidR="00294CEB" w:rsidRPr="00294CEB" w:rsidRDefault="00294CEB" w:rsidP="00294CEB">
      <w:pPr>
        <w:pStyle w:val="BodyText"/>
        <w:ind w:left="90" w:firstLine="909"/>
        <w:rPr>
          <w:color w:val="231F20"/>
          <w:lang w:val="ru-RU"/>
        </w:rPr>
      </w:pPr>
      <w:bookmarkStart w:id="281" w:name="_bookmark269"/>
      <w:bookmarkEnd w:id="281"/>
      <w:r w:rsidRPr="00294CEB">
        <w:rPr>
          <w:color w:val="231F20"/>
          <w:lang w:val="ru-RU"/>
        </w:rPr>
        <w:t xml:space="preserve">В этом расширенном примере </w:t>
      </w:r>
      <w:r w:rsidRPr="00294CEB">
        <w:rPr>
          <w:color w:val="231F20"/>
        </w:rPr>
        <w:t>NGINX</w:t>
      </w:r>
      <w:r w:rsidRPr="00294CEB">
        <w:rPr>
          <w:color w:val="231F20"/>
          <w:lang w:val="ru-RU"/>
        </w:rPr>
        <w:t xml:space="preserve"> предоставляет клиенту опции </w:t>
      </w:r>
      <w:r w:rsidRPr="00294CEB">
        <w:rPr>
          <w:color w:val="231F20"/>
        </w:rPr>
        <w:t>SSL</w:t>
      </w:r>
      <w:r w:rsidRPr="00294CEB">
        <w:rPr>
          <w:color w:val="231F20"/>
          <w:lang w:val="ru-RU"/>
        </w:rPr>
        <w:t>/</w:t>
      </w:r>
      <w:r w:rsidRPr="00294CEB">
        <w:rPr>
          <w:color w:val="231F20"/>
        </w:rPr>
        <w:t>TLS</w:t>
      </w:r>
      <w:r w:rsidRPr="00294CEB">
        <w:rPr>
          <w:color w:val="231F20"/>
          <w:lang w:val="ru-RU"/>
        </w:rPr>
        <w:t xml:space="preserve"> версии 1.2 или 1.3, высоко оцененные алгоритмы шифрования и возможность использовать ключи в формате </w:t>
      </w:r>
      <w:r w:rsidRPr="00294CEB">
        <w:rPr>
          <w:color w:val="231F20"/>
        </w:rPr>
        <w:t>RSA</w:t>
      </w:r>
      <w:r w:rsidRPr="00294CEB">
        <w:rPr>
          <w:color w:val="231F20"/>
          <w:lang w:val="ru-RU"/>
        </w:rPr>
        <w:t xml:space="preserve"> или криптографии с эллиптической кривой (</w:t>
      </w:r>
      <w:r w:rsidRPr="00294CEB">
        <w:rPr>
          <w:color w:val="231F20"/>
        </w:rPr>
        <w:t>ECC</w:t>
      </w:r>
      <w:r w:rsidRPr="00294CEB">
        <w:rPr>
          <w:color w:val="231F20"/>
          <w:lang w:val="ru-RU"/>
        </w:rPr>
        <w:t xml:space="preserve">). Результатом переговоров является самый надежный из протоколов, шифров и форматов ключей, на которые способен клиент. Конфигурация предписывает </w:t>
      </w:r>
      <w:r w:rsidRPr="00294CEB">
        <w:rPr>
          <w:color w:val="231F20"/>
        </w:rPr>
        <w:t>NGINX</w:t>
      </w:r>
      <w:r w:rsidRPr="00294CEB">
        <w:rPr>
          <w:color w:val="231F20"/>
          <w:lang w:val="ru-RU"/>
        </w:rPr>
        <w:t xml:space="preserve"> кэшировать согласование в течение 10 минут с выделением доступной памяти в размере 10 МБ.</w:t>
      </w:r>
    </w:p>
    <w:p w:rsidR="00712114" w:rsidRPr="00294CEB" w:rsidRDefault="00294CEB" w:rsidP="00294CEB">
      <w:pPr>
        <w:pStyle w:val="BodyText"/>
        <w:ind w:left="0"/>
        <w:rPr>
          <w:sz w:val="17"/>
          <w:lang w:val="ru-RU"/>
        </w:rPr>
      </w:pPr>
      <w:r w:rsidRPr="00294CEB">
        <w:rPr>
          <w:color w:val="231F20"/>
          <w:lang w:val="ru-RU"/>
        </w:rPr>
        <w:t xml:space="preserve">В ходе тестирования было обнаружено, что сертификаты </w:t>
      </w:r>
      <w:r w:rsidRPr="00294CEB">
        <w:rPr>
          <w:color w:val="231F20"/>
        </w:rPr>
        <w:t>ECC</w:t>
      </w:r>
      <w:r w:rsidRPr="00294CEB">
        <w:rPr>
          <w:color w:val="231F20"/>
          <w:lang w:val="ru-RU"/>
        </w:rPr>
        <w:t xml:space="preserve"> работают быстрее, чем сертификаты </w:t>
      </w:r>
      <w:r w:rsidRPr="00294CEB">
        <w:rPr>
          <w:color w:val="231F20"/>
        </w:rPr>
        <w:t>RSA</w:t>
      </w:r>
      <w:r w:rsidRPr="00294CEB">
        <w:rPr>
          <w:color w:val="231F20"/>
          <w:lang w:val="ru-RU"/>
        </w:rPr>
        <w:t xml:space="preserve"> эквивалентной силы. Размер ключа меньше, что приводит к возможности обслуживать больше соединений </w:t>
      </w:r>
      <w:r w:rsidRPr="00294CEB">
        <w:rPr>
          <w:color w:val="231F20"/>
        </w:rPr>
        <w:t>SSL</w:t>
      </w:r>
      <w:r w:rsidRPr="00294CEB">
        <w:rPr>
          <w:color w:val="231F20"/>
          <w:lang w:val="ru-RU"/>
        </w:rPr>
        <w:t>/</w:t>
      </w:r>
      <w:r w:rsidRPr="00294CEB">
        <w:rPr>
          <w:color w:val="231F20"/>
        </w:rPr>
        <w:t>TLS</w:t>
      </w:r>
      <w:r w:rsidRPr="00294CEB">
        <w:rPr>
          <w:color w:val="231F20"/>
          <w:lang w:val="ru-RU"/>
        </w:rPr>
        <w:t xml:space="preserve"> и более быстрым рукопожатиям. </w:t>
      </w:r>
      <w:r w:rsidRPr="00294CEB">
        <w:rPr>
          <w:color w:val="231F20"/>
        </w:rPr>
        <w:t>NGINX</w:t>
      </w:r>
      <w:r w:rsidRPr="00294CEB">
        <w:rPr>
          <w:color w:val="231F20"/>
          <w:lang w:val="ru-RU"/>
        </w:rPr>
        <w:t xml:space="preserve"> позволяет вам настроить несколько сертификатов и ключей, а затем предоставить оптимальный сертификат для клиентского браузера. Это позволяет вам использовать преимущества новой технологии, но при этом по-прежнему обслуживать старых клиентов.</w:t>
      </w:r>
    </w:p>
    <w:p w:rsidR="00712114" w:rsidRDefault="00564221">
      <w:pPr>
        <w:spacing w:before="113" w:line="252" w:lineRule="auto"/>
        <w:ind w:left="2295" w:right="1557"/>
        <w:jc w:val="both"/>
        <w:rPr>
          <w:sz w:val="19"/>
        </w:rPr>
      </w:pPr>
      <w:r>
        <w:rPr>
          <w:noProof/>
        </w:rPr>
        <w:drawing>
          <wp:anchor distT="0" distB="0" distL="0" distR="0" simplePos="0" relativeHeight="15745024" behindDoc="0" locked="0" layoutInCell="1" allowOverlap="1">
            <wp:simplePos x="0" y="0"/>
            <wp:positionH relativeFrom="page">
              <wp:posOffset>1130300</wp:posOffset>
            </wp:positionH>
            <wp:positionV relativeFrom="paragraph">
              <wp:posOffset>83564</wp:posOffset>
            </wp:positionV>
            <wp:extent cx="481888" cy="628656"/>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36" cstate="print"/>
                    <a:stretch>
                      <a:fillRect/>
                    </a:stretch>
                  </pic:blipFill>
                  <pic:spPr>
                    <a:xfrm>
                      <a:off x="0" y="0"/>
                      <a:ext cx="481888" cy="628656"/>
                    </a:xfrm>
                    <a:prstGeom prst="rect">
                      <a:avLst/>
                    </a:prstGeom>
                  </pic:spPr>
                </pic:pic>
              </a:graphicData>
            </a:graphic>
          </wp:anchor>
        </w:drawing>
      </w:r>
      <w:r w:rsidR="00294CEB" w:rsidRPr="00294CEB">
        <w:rPr>
          <w:lang w:val="ru-RU"/>
        </w:rPr>
        <w:t xml:space="preserve"> </w:t>
      </w:r>
      <w:r w:rsidR="00294CEB" w:rsidRPr="00294CEB">
        <w:rPr>
          <w:color w:val="231F20"/>
          <w:sz w:val="19"/>
          <w:lang w:val="ru-RU"/>
        </w:rPr>
        <w:t xml:space="preserve">В этом примере </w:t>
      </w:r>
      <w:r w:rsidR="00294CEB" w:rsidRPr="00294CEB">
        <w:rPr>
          <w:color w:val="231F20"/>
          <w:sz w:val="19"/>
        </w:rPr>
        <w:t>NGINX</w:t>
      </w:r>
      <w:r w:rsidR="00294CEB" w:rsidRPr="00294CEB">
        <w:rPr>
          <w:color w:val="231F20"/>
          <w:sz w:val="19"/>
          <w:lang w:val="ru-RU"/>
        </w:rPr>
        <w:t xml:space="preserve"> шифрует трафик между собой и клиентом. Однако подключение к вышестоящим серверам также может быть зашифровано. </w:t>
      </w:r>
      <w:r w:rsidR="00294CEB" w:rsidRPr="00294CEB">
        <w:rPr>
          <w:color w:val="231F20"/>
          <w:sz w:val="19"/>
        </w:rPr>
        <w:t xml:space="preserve">Согласование между NGINX и вышестоящим сервером продемонстрировано в </w:t>
      </w:r>
      <w:hyperlink w:anchor="_bookmark271" w:history="1">
        <w:r>
          <w:rPr>
            <w:color w:val="990000"/>
            <w:w w:val="105"/>
            <w:sz w:val="19"/>
          </w:rPr>
          <w:t>Recipe</w:t>
        </w:r>
        <w:r>
          <w:rPr>
            <w:color w:val="990000"/>
            <w:spacing w:val="-8"/>
            <w:w w:val="105"/>
            <w:sz w:val="19"/>
          </w:rPr>
          <w:t xml:space="preserve"> </w:t>
        </w:r>
        <w:r>
          <w:rPr>
            <w:color w:val="990000"/>
            <w:w w:val="105"/>
            <w:sz w:val="19"/>
          </w:rPr>
          <w:t>7.5</w:t>
        </w:r>
      </w:hyperlink>
      <w:r>
        <w:rPr>
          <w:color w:val="231F20"/>
          <w:w w:val="105"/>
          <w:sz w:val="19"/>
        </w:rPr>
        <w:t>.</w:t>
      </w:r>
    </w:p>
    <w:p w:rsidR="00712114" w:rsidRDefault="00712114">
      <w:pPr>
        <w:spacing w:line="249" w:lineRule="auto"/>
        <w:jc w:val="both"/>
        <w:sectPr w:rsidR="00712114">
          <w:footerReference w:type="even" r:id="rId127"/>
          <w:footerReference w:type="default" r:id="rId128"/>
          <w:pgSz w:w="10080" w:h="13230"/>
          <w:pgMar w:top="960" w:right="600" w:bottom="1000" w:left="440" w:header="0" w:footer="805" w:gutter="0"/>
          <w:pgNumType w:start="74"/>
          <w:cols w:space="720"/>
        </w:sectPr>
      </w:pPr>
    </w:p>
    <w:p w:rsidR="00294CEB" w:rsidRPr="00294CEB" w:rsidRDefault="00294CEB">
      <w:pPr>
        <w:pStyle w:val="Heading3"/>
        <w:ind w:left="999"/>
        <w:rPr>
          <w:color w:val="231F20"/>
          <w:w w:val="70"/>
          <w:sz w:val="38"/>
          <w:szCs w:val="38"/>
          <w:lang w:val="ru-RU"/>
        </w:rPr>
      </w:pPr>
      <w:bookmarkStart w:id="282" w:name="7.5_Upstream_Encryption"/>
      <w:bookmarkStart w:id="283" w:name="_bookmark271"/>
      <w:bookmarkEnd w:id="282"/>
      <w:bookmarkEnd w:id="283"/>
      <w:r w:rsidRPr="00294CEB">
        <w:rPr>
          <w:color w:val="231F20"/>
          <w:w w:val="70"/>
          <w:sz w:val="38"/>
          <w:szCs w:val="38"/>
          <w:lang w:val="ru-RU"/>
        </w:rPr>
        <w:lastRenderedPageBreak/>
        <w:t>7.5 Восходящее шифрование</w:t>
      </w:r>
    </w:p>
    <w:p w:rsidR="00712114" w:rsidRPr="00294CEB" w:rsidRDefault="00294CEB">
      <w:pPr>
        <w:pStyle w:val="Heading3"/>
        <w:ind w:left="999"/>
        <w:rPr>
          <w:lang w:val="ru-RU"/>
        </w:rPr>
      </w:pPr>
      <w:r>
        <w:rPr>
          <w:color w:val="231F20"/>
          <w:w w:val="85"/>
          <w:lang w:val="ru-RU"/>
        </w:rPr>
        <w:t>Проблема</w:t>
      </w:r>
    </w:p>
    <w:p w:rsidR="00294CEB" w:rsidRDefault="00294CEB">
      <w:pPr>
        <w:pStyle w:val="Heading3"/>
        <w:spacing w:before="199"/>
        <w:rPr>
          <w:rFonts w:ascii="Times New Roman" w:eastAsia="Times New Roman" w:hAnsi="Times New Roman" w:cs="Times New Roman"/>
          <w:b w:val="0"/>
          <w:bCs w:val="0"/>
          <w:color w:val="231F20"/>
          <w:sz w:val="21"/>
          <w:szCs w:val="21"/>
          <w:lang w:val="ru-RU"/>
        </w:rPr>
      </w:pPr>
      <w:bookmarkStart w:id="284" w:name="_bookmark272"/>
      <w:bookmarkEnd w:id="284"/>
      <w:r w:rsidRPr="00294CEB">
        <w:rPr>
          <w:rFonts w:ascii="Times New Roman" w:eastAsia="Times New Roman" w:hAnsi="Times New Roman" w:cs="Times New Roman"/>
          <w:b w:val="0"/>
          <w:bCs w:val="0"/>
          <w:color w:val="231F20"/>
          <w:sz w:val="21"/>
          <w:szCs w:val="21"/>
          <w:lang w:val="ru-RU"/>
        </w:rPr>
        <w:t xml:space="preserve">Вам необходимо зашифровать трафик между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и вышестоящей службой и установить конкретные правила согласования для соответствия нормативным требованиям, иначе вышестоящая служба находится за пределами вашей защищенной сети.</w:t>
      </w:r>
    </w:p>
    <w:p w:rsidR="00712114" w:rsidRPr="00294CEB" w:rsidRDefault="00294CEB">
      <w:pPr>
        <w:pStyle w:val="Heading3"/>
        <w:spacing w:before="199"/>
        <w:rPr>
          <w:lang w:val="ru-RU"/>
        </w:rPr>
      </w:pPr>
      <w:r>
        <w:rPr>
          <w:color w:val="231F20"/>
          <w:w w:val="85"/>
          <w:lang w:val="ru-RU"/>
        </w:rPr>
        <w:t>Решение</w:t>
      </w:r>
    </w:p>
    <w:p w:rsidR="00294CEB" w:rsidRDefault="00294CEB">
      <w:pPr>
        <w:spacing w:before="141" w:line="211" w:lineRule="exact"/>
        <w:ind w:left="1340"/>
        <w:rPr>
          <w:color w:val="231F20"/>
          <w:w w:val="95"/>
          <w:sz w:val="21"/>
          <w:szCs w:val="21"/>
          <w:lang w:val="ru-RU"/>
        </w:rPr>
      </w:pPr>
      <w:bookmarkStart w:id="285" w:name="_bookmark273"/>
      <w:bookmarkEnd w:id="285"/>
      <w:r w:rsidRPr="00294CEB">
        <w:rPr>
          <w:color w:val="231F20"/>
          <w:w w:val="95"/>
          <w:sz w:val="21"/>
          <w:szCs w:val="21"/>
          <w:lang w:val="ru-RU"/>
        </w:rPr>
        <w:t xml:space="preserve">Используйте директивы </w:t>
      </w:r>
      <w:r w:rsidRPr="00294CEB">
        <w:rPr>
          <w:color w:val="231F20"/>
          <w:w w:val="95"/>
          <w:sz w:val="21"/>
          <w:szCs w:val="21"/>
        </w:rPr>
        <w:t>SSL</w:t>
      </w:r>
      <w:r w:rsidRPr="00294CEB">
        <w:rPr>
          <w:color w:val="231F20"/>
          <w:w w:val="95"/>
          <w:sz w:val="21"/>
          <w:szCs w:val="21"/>
          <w:lang w:val="ru-RU"/>
        </w:rPr>
        <w:t xml:space="preserve"> модуля </w:t>
      </w:r>
      <w:r w:rsidRPr="00294CEB">
        <w:rPr>
          <w:color w:val="231F20"/>
          <w:w w:val="95"/>
          <w:sz w:val="21"/>
          <w:szCs w:val="21"/>
        </w:rPr>
        <w:t>HTTP</w:t>
      </w:r>
      <w:r w:rsidRPr="00294CEB">
        <w:rPr>
          <w:color w:val="231F20"/>
          <w:w w:val="95"/>
          <w:sz w:val="21"/>
          <w:szCs w:val="21"/>
          <w:lang w:val="ru-RU"/>
        </w:rPr>
        <w:t xml:space="preserve"> </w:t>
      </w:r>
      <w:r w:rsidRPr="00294CEB">
        <w:rPr>
          <w:color w:val="231F20"/>
          <w:w w:val="95"/>
          <w:sz w:val="21"/>
          <w:szCs w:val="21"/>
        </w:rPr>
        <w:t>proxy</w:t>
      </w:r>
      <w:r w:rsidRPr="00294CEB">
        <w:rPr>
          <w:color w:val="231F20"/>
          <w:w w:val="95"/>
          <w:sz w:val="21"/>
          <w:szCs w:val="21"/>
          <w:lang w:val="ru-RU"/>
        </w:rPr>
        <w:t xml:space="preserve"> для указания правил </w:t>
      </w:r>
      <w:r w:rsidRPr="00294CEB">
        <w:rPr>
          <w:color w:val="231F20"/>
          <w:w w:val="95"/>
          <w:sz w:val="21"/>
          <w:szCs w:val="21"/>
        </w:rPr>
        <w:t>SSL</w:t>
      </w:r>
      <w:r w:rsidRPr="00294CEB">
        <w:rPr>
          <w:color w:val="231F20"/>
          <w:w w:val="95"/>
          <w:sz w:val="21"/>
          <w:szCs w:val="21"/>
          <w:lang w:val="ru-RU"/>
        </w:rPr>
        <w:t>:</w:t>
      </w:r>
    </w:p>
    <w:p w:rsidR="00712114" w:rsidRPr="00294CEB" w:rsidRDefault="00564221">
      <w:pPr>
        <w:spacing w:before="141" w:line="211" w:lineRule="exact"/>
        <w:ind w:left="1340"/>
        <w:rPr>
          <w:rFonts w:ascii="SimSun"/>
          <w:sz w:val="17"/>
          <w:lang w:val="ru-RU"/>
        </w:rPr>
      </w:pPr>
      <w:r>
        <w:rPr>
          <w:rFonts w:ascii="SimSun"/>
          <w:color w:val="231F20"/>
          <w:sz w:val="17"/>
        </w:rPr>
        <w:t>location</w:t>
      </w:r>
      <w:r w:rsidRPr="00294CEB">
        <w:rPr>
          <w:rFonts w:ascii="SimSun"/>
          <w:color w:val="231F20"/>
          <w:sz w:val="17"/>
          <w:lang w:val="ru-RU"/>
        </w:rPr>
        <w:t xml:space="preserve"> / {</w:t>
      </w:r>
    </w:p>
    <w:p w:rsidR="00712114" w:rsidRDefault="00564221">
      <w:pPr>
        <w:spacing w:before="3" w:line="225" w:lineRule="auto"/>
        <w:ind w:left="1680" w:right="3940"/>
        <w:rPr>
          <w:rFonts w:ascii="SimSun"/>
          <w:sz w:val="17"/>
        </w:rPr>
      </w:pPr>
      <w:r>
        <w:rPr>
          <w:rFonts w:ascii="SimSun"/>
          <w:color w:val="231F20"/>
          <w:sz w:val="17"/>
        </w:rPr>
        <w:t>proxy_pass https://upstream.example.com;</w:t>
      </w:r>
      <w:r>
        <w:rPr>
          <w:rFonts w:ascii="SimSun"/>
          <w:color w:val="231F20"/>
          <w:spacing w:val="-83"/>
          <w:sz w:val="17"/>
        </w:rPr>
        <w:t xml:space="preserve"> </w:t>
      </w:r>
      <w:r>
        <w:rPr>
          <w:rFonts w:ascii="SimSun"/>
          <w:color w:val="231F20"/>
          <w:sz w:val="17"/>
        </w:rPr>
        <w:t>proxy_ssl_verify on;</w:t>
      </w:r>
      <w:r>
        <w:rPr>
          <w:rFonts w:ascii="SimSun"/>
          <w:color w:val="231F20"/>
          <w:spacing w:val="1"/>
          <w:sz w:val="17"/>
        </w:rPr>
        <w:t xml:space="preserve"> </w:t>
      </w:r>
      <w:r>
        <w:rPr>
          <w:rFonts w:ascii="SimSun"/>
          <w:color w:val="231F20"/>
          <w:sz w:val="17"/>
        </w:rPr>
        <w:t>proxy_ssl_verify_depth 2;</w:t>
      </w:r>
      <w:r>
        <w:rPr>
          <w:rFonts w:ascii="SimSun"/>
          <w:color w:val="231F20"/>
          <w:spacing w:val="1"/>
          <w:sz w:val="17"/>
        </w:rPr>
        <w:t xml:space="preserve"> </w:t>
      </w:r>
      <w:r>
        <w:rPr>
          <w:rFonts w:ascii="SimSun"/>
          <w:color w:val="231F20"/>
          <w:sz w:val="17"/>
        </w:rPr>
        <w:t>proxy_ssl_protocols TLSv1.2;</w:t>
      </w:r>
    </w:p>
    <w:p w:rsidR="00712114" w:rsidRDefault="00564221">
      <w:pPr>
        <w:spacing w:line="205" w:lineRule="exact"/>
        <w:ind w:left="1340"/>
        <w:rPr>
          <w:rFonts w:ascii="SimSun"/>
          <w:sz w:val="17"/>
        </w:rPr>
      </w:pPr>
      <w:r>
        <w:rPr>
          <w:rFonts w:ascii="SimSun"/>
          <w:color w:val="231F20"/>
          <w:sz w:val="17"/>
        </w:rPr>
        <w:t>}</w:t>
      </w:r>
    </w:p>
    <w:p w:rsidR="00294CEB" w:rsidRPr="00294CEB" w:rsidRDefault="00294CEB">
      <w:pPr>
        <w:pStyle w:val="Heading3"/>
        <w:spacing w:before="198"/>
        <w:ind w:left="999"/>
        <w:rPr>
          <w:rFonts w:ascii="Times New Roman" w:eastAsia="Times New Roman" w:hAnsi="Times New Roman" w:cs="Times New Roman"/>
          <w:b w:val="0"/>
          <w:bCs w:val="0"/>
          <w:color w:val="231F20"/>
          <w:sz w:val="21"/>
          <w:szCs w:val="21"/>
          <w:lang w:val="ru-RU"/>
        </w:rPr>
      </w:pPr>
      <w:bookmarkStart w:id="286" w:name="_bookmark274"/>
      <w:bookmarkEnd w:id="286"/>
      <w:r w:rsidRPr="00294CEB">
        <w:rPr>
          <w:rFonts w:ascii="Times New Roman" w:eastAsia="Times New Roman" w:hAnsi="Times New Roman" w:cs="Times New Roman"/>
          <w:b w:val="0"/>
          <w:bCs w:val="0"/>
          <w:color w:val="231F20"/>
          <w:sz w:val="21"/>
          <w:szCs w:val="21"/>
          <w:lang w:val="ru-RU"/>
        </w:rPr>
        <w:t xml:space="preserve">Эти директивы прокси-сервера устанавливают определенные правила </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 xml:space="preserve">, которым должен подчиняться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Настроенные директивы гарантируют, что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проверяет, что сертификат и цепочка в вышестоящей службе действительны на глубину до двух сертификатов. Директива </w:t>
      </w:r>
      <w:r w:rsidRPr="00294CEB">
        <w:rPr>
          <w:rFonts w:ascii="Times New Roman" w:eastAsia="Times New Roman" w:hAnsi="Times New Roman" w:cs="Times New Roman"/>
          <w:b w:val="0"/>
          <w:bCs w:val="0"/>
          <w:color w:val="231F20"/>
          <w:sz w:val="21"/>
          <w:szCs w:val="21"/>
        </w:rPr>
        <w:t>proxy</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ssl</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protocols</w:t>
      </w:r>
      <w:r w:rsidRPr="00294CEB">
        <w:rPr>
          <w:rFonts w:ascii="Times New Roman" w:eastAsia="Times New Roman" w:hAnsi="Times New Roman" w:cs="Times New Roman"/>
          <w:b w:val="0"/>
          <w:bCs w:val="0"/>
          <w:color w:val="231F20"/>
          <w:sz w:val="21"/>
          <w:szCs w:val="21"/>
          <w:lang w:val="ru-RU"/>
        </w:rPr>
        <w:t xml:space="preserve"> указывает, что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будет использовать только </w:t>
      </w:r>
      <w:r w:rsidRPr="00294CEB">
        <w:rPr>
          <w:rFonts w:ascii="Times New Roman" w:eastAsia="Times New Roman" w:hAnsi="Times New Roman" w:cs="Times New Roman"/>
          <w:b w:val="0"/>
          <w:bCs w:val="0"/>
          <w:color w:val="231F20"/>
          <w:sz w:val="21"/>
          <w:szCs w:val="21"/>
        </w:rPr>
        <w:t>TLS</w:t>
      </w:r>
      <w:r w:rsidRPr="00294CEB">
        <w:rPr>
          <w:rFonts w:ascii="Times New Roman" w:eastAsia="Times New Roman" w:hAnsi="Times New Roman" w:cs="Times New Roman"/>
          <w:b w:val="0"/>
          <w:bCs w:val="0"/>
          <w:color w:val="231F20"/>
          <w:sz w:val="21"/>
          <w:szCs w:val="21"/>
          <w:lang w:val="ru-RU"/>
        </w:rPr>
        <w:t xml:space="preserve"> версии 1.2. По умолчанию </w:t>
      </w:r>
      <w:r w:rsidRPr="00294CEB">
        <w:rPr>
          <w:rFonts w:ascii="Times New Roman" w:eastAsia="Times New Roman" w:hAnsi="Times New Roman" w:cs="Times New Roman"/>
          <w:b w:val="0"/>
          <w:bCs w:val="0"/>
          <w:color w:val="231F20"/>
          <w:sz w:val="21"/>
          <w:szCs w:val="21"/>
        </w:rPr>
        <w:t>NGINX</w:t>
      </w:r>
      <w:r w:rsidRPr="00294CEB">
        <w:rPr>
          <w:rFonts w:ascii="Times New Roman" w:eastAsia="Times New Roman" w:hAnsi="Times New Roman" w:cs="Times New Roman"/>
          <w:b w:val="0"/>
          <w:bCs w:val="0"/>
          <w:color w:val="231F20"/>
          <w:sz w:val="21"/>
          <w:szCs w:val="21"/>
          <w:lang w:val="ru-RU"/>
        </w:rPr>
        <w:t xml:space="preserve"> не проверяет вышестоящие сертификаты и принимает все версии </w:t>
      </w:r>
      <w:r w:rsidRPr="00294CEB">
        <w:rPr>
          <w:rFonts w:ascii="Times New Roman" w:eastAsia="Times New Roman" w:hAnsi="Times New Roman" w:cs="Times New Roman"/>
          <w:b w:val="0"/>
          <w:bCs w:val="0"/>
          <w:color w:val="231F20"/>
          <w:sz w:val="21"/>
          <w:szCs w:val="21"/>
        </w:rPr>
        <w:t>TLS</w:t>
      </w:r>
      <w:r w:rsidRPr="00294CEB">
        <w:rPr>
          <w:rFonts w:ascii="Times New Roman" w:eastAsia="Times New Roman" w:hAnsi="Times New Roman" w:cs="Times New Roman"/>
          <w:b w:val="0"/>
          <w:bCs w:val="0"/>
          <w:color w:val="231F20"/>
          <w:sz w:val="21"/>
          <w:szCs w:val="21"/>
          <w:lang w:val="ru-RU"/>
        </w:rPr>
        <w:t>.</w:t>
      </w:r>
    </w:p>
    <w:p w:rsidR="00712114" w:rsidRPr="00294CEB" w:rsidRDefault="00294CEB">
      <w:pPr>
        <w:pStyle w:val="Heading3"/>
        <w:spacing w:before="198"/>
        <w:ind w:left="999"/>
      </w:pPr>
      <w:r>
        <w:rPr>
          <w:color w:val="231F20"/>
          <w:w w:val="80"/>
          <w:lang w:val="ru-RU"/>
        </w:rPr>
        <w:t>Обсуждение</w:t>
      </w:r>
    </w:p>
    <w:p w:rsidR="00712114" w:rsidRPr="00294CEB" w:rsidRDefault="00294CEB">
      <w:pPr>
        <w:pStyle w:val="BodyText"/>
        <w:spacing w:before="99" w:line="249" w:lineRule="auto"/>
        <w:ind w:right="837"/>
        <w:jc w:val="both"/>
        <w:rPr>
          <w:lang w:val="ru-RU"/>
        </w:rPr>
      </w:pPr>
      <w:bookmarkStart w:id="287" w:name="_bookmark276"/>
      <w:bookmarkEnd w:id="287"/>
      <w:r w:rsidRPr="00294CEB">
        <w:rPr>
          <w:color w:val="231F20"/>
          <w:lang w:val="ru-RU"/>
        </w:rPr>
        <w:t xml:space="preserve">Директивы конфигурации для модуля </w:t>
      </w:r>
      <w:r w:rsidRPr="00294CEB">
        <w:rPr>
          <w:color w:val="231F20"/>
        </w:rPr>
        <w:t>HTTP</w:t>
      </w:r>
      <w:r w:rsidRPr="00294CEB">
        <w:rPr>
          <w:color w:val="231F20"/>
          <w:lang w:val="ru-RU"/>
        </w:rPr>
        <w:t xml:space="preserve"> </w:t>
      </w:r>
      <w:r w:rsidRPr="00294CEB">
        <w:rPr>
          <w:color w:val="231F20"/>
        </w:rPr>
        <w:t>proxy</w:t>
      </w:r>
      <w:r w:rsidRPr="00294CEB">
        <w:rPr>
          <w:color w:val="231F20"/>
          <w:lang w:val="ru-RU"/>
        </w:rPr>
        <w:t xml:space="preserve"> обширны, и если вам нужно зашифровать восходящий трафик, вы должны, по крайней мере, включить проверку. Вы можете прокси-сервер по протоколу </w:t>
      </w:r>
      <w:r w:rsidRPr="00294CEB">
        <w:rPr>
          <w:color w:val="231F20"/>
        </w:rPr>
        <w:t>HTTPS</w:t>
      </w:r>
      <w:r w:rsidRPr="00294CEB">
        <w:rPr>
          <w:color w:val="231F20"/>
          <w:lang w:val="ru-RU"/>
        </w:rPr>
        <w:t xml:space="preserve">, просто изменив протокол на значение, передаваемое директиве </w:t>
      </w:r>
      <w:r w:rsidRPr="00294CEB">
        <w:rPr>
          <w:color w:val="231F20"/>
        </w:rPr>
        <w:t>proxy</w:t>
      </w:r>
      <w:r w:rsidRPr="00294CEB">
        <w:rPr>
          <w:color w:val="231F20"/>
          <w:lang w:val="ru-RU"/>
        </w:rPr>
        <w:t>_</w:t>
      </w:r>
      <w:r w:rsidRPr="00294CEB">
        <w:rPr>
          <w:color w:val="231F20"/>
        </w:rPr>
        <w:t>pass</w:t>
      </w:r>
      <w:r w:rsidRPr="00294CEB">
        <w:rPr>
          <w:color w:val="231F20"/>
          <w:lang w:val="ru-RU"/>
        </w:rPr>
        <w:t xml:space="preserve">. Однако это не проверяет вышестоящий сертификат. Другие директивы, такие как </w:t>
      </w:r>
      <w:r w:rsidRPr="00294CEB">
        <w:rPr>
          <w:color w:val="231F20"/>
        </w:rPr>
        <w:t>proxy</w:t>
      </w:r>
      <w:r w:rsidRPr="00294CEB">
        <w:rPr>
          <w:color w:val="231F20"/>
          <w:lang w:val="ru-RU"/>
        </w:rPr>
        <w:t>_</w:t>
      </w:r>
      <w:r w:rsidRPr="00294CEB">
        <w:rPr>
          <w:color w:val="231F20"/>
        </w:rPr>
        <w:t>ssl</w:t>
      </w:r>
      <w:r w:rsidRPr="00294CEB">
        <w:rPr>
          <w:color w:val="231F20"/>
          <w:lang w:val="ru-RU"/>
        </w:rPr>
        <w:t>_</w:t>
      </w:r>
      <w:r w:rsidRPr="00294CEB">
        <w:rPr>
          <w:color w:val="231F20"/>
        </w:rPr>
        <w:t>certificate</w:t>
      </w:r>
      <w:r w:rsidRPr="00294CEB">
        <w:rPr>
          <w:color w:val="231F20"/>
          <w:lang w:val="ru-RU"/>
        </w:rPr>
        <w:t xml:space="preserve"> и </w:t>
      </w:r>
      <w:r w:rsidRPr="00294CEB">
        <w:rPr>
          <w:color w:val="231F20"/>
        </w:rPr>
        <w:t>proxy</w:t>
      </w:r>
      <w:r w:rsidRPr="00294CEB">
        <w:rPr>
          <w:color w:val="231F20"/>
          <w:lang w:val="ru-RU"/>
        </w:rPr>
        <w:t>_</w:t>
      </w:r>
      <w:r w:rsidRPr="00294CEB">
        <w:rPr>
          <w:color w:val="231F20"/>
        </w:rPr>
        <w:t>ssl</w:t>
      </w:r>
      <w:r w:rsidRPr="00294CEB">
        <w:rPr>
          <w:color w:val="231F20"/>
          <w:lang w:val="ru-RU"/>
        </w:rPr>
        <w:t>_</w:t>
      </w:r>
      <w:r w:rsidRPr="00294CEB">
        <w:rPr>
          <w:color w:val="231F20"/>
        </w:rPr>
        <w:t>certificate</w:t>
      </w:r>
      <w:r w:rsidRPr="00294CEB">
        <w:rPr>
          <w:color w:val="231F20"/>
          <w:lang w:val="ru-RU"/>
        </w:rPr>
        <w:t>_</w:t>
      </w:r>
      <w:r w:rsidRPr="00294CEB">
        <w:rPr>
          <w:color w:val="231F20"/>
        </w:rPr>
        <w:t>key</w:t>
      </w:r>
      <w:r w:rsidRPr="00294CEB">
        <w:rPr>
          <w:color w:val="231F20"/>
          <w:lang w:val="ru-RU"/>
        </w:rPr>
        <w:t xml:space="preserve">, позволяют заблокировать восходящее шифрование для повышения безопасности. Вы также можете указать </w:t>
      </w:r>
      <w:r w:rsidRPr="00294CEB">
        <w:rPr>
          <w:color w:val="231F20"/>
        </w:rPr>
        <w:t>proxy</w:t>
      </w:r>
      <w:r w:rsidRPr="00294CEB">
        <w:rPr>
          <w:color w:val="231F20"/>
          <w:lang w:val="ru-RU"/>
        </w:rPr>
        <w:t>_</w:t>
      </w:r>
      <w:r w:rsidRPr="00294CEB">
        <w:rPr>
          <w:color w:val="231F20"/>
        </w:rPr>
        <w:t>ssl</w:t>
      </w:r>
      <w:r w:rsidRPr="00294CEB">
        <w:rPr>
          <w:color w:val="231F20"/>
          <w:lang w:val="ru-RU"/>
        </w:rPr>
        <w:t>_</w:t>
      </w:r>
      <w:r w:rsidRPr="00294CEB">
        <w:rPr>
          <w:color w:val="231F20"/>
        </w:rPr>
        <w:t>crl</w:t>
      </w:r>
      <w:r w:rsidRPr="00294CEB">
        <w:rPr>
          <w:color w:val="231F20"/>
          <w:lang w:val="ru-RU"/>
        </w:rPr>
        <w:t xml:space="preserve"> или список отзыва сертификатов, в котором перечислены сертификаты, которые больше не считаются действительными. Эти директивы </w:t>
      </w:r>
      <w:r w:rsidRPr="00294CEB">
        <w:rPr>
          <w:color w:val="231F20"/>
        </w:rPr>
        <w:t>SSL</w:t>
      </w:r>
      <w:r w:rsidRPr="00294CEB">
        <w:rPr>
          <w:color w:val="231F20"/>
          <w:lang w:val="ru-RU"/>
        </w:rPr>
        <w:t>‐прокси помогают упростить каналы связи вашей системы в вашей собственной сети или через общедоступный Интернет.</w:t>
      </w:r>
      <w:r w:rsidR="00564221" w:rsidRPr="00294CEB">
        <w:rPr>
          <w:color w:val="231F20"/>
          <w:lang w:val="ru-RU"/>
        </w:rPr>
        <w:t>.</w:t>
      </w:r>
    </w:p>
    <w:p w:rsidR="00294CEB" w:rsidRPr="00294CEB" w:rsidRDefault="00294CEB">
      <w:pPr>
        <w:pStyle w:val="Heading3"/>
        <w:ind w:left="999"/>
        <w:rPr>
          <w:color w:val="231F20"/>
          <w:w w:val="70"/>
          <w:sz w:val="38"/>
          <w:szCs w:val="38"/>
          <w:lang w:val="ru-RU"/>
        </w:rPr>
      </w:pPr>
      <w:bookmarkStart w:id="288" w:name="7.6_Securing_a_Location"/>
      <w:bookmarkStart w:id="289" w:name="_bookmark277"/>
      <w:bookmarkEnd w:id="288"/>
      <w:bookmarkEnd w:id="289"/>
      <w:r w:rsidRPr="00294CEB">
        <w:rPr>
          <w:color w:val="231F20"/>
          <w:w w:val="70"/>
          <w:sz w:val="38"/>
          <w:szCs w:val="38"/>
          <w:lang w:val="ru-RU"/>
        </w:rPr>
        <w:t>7.5 Обеспечение безопасности местоположения</w:t>
      </w:r>
    </w:p>
    <w:p w:rsidR="00712114" w:rsidRPr="00294CEB" w:rsidRDefault="00294CEB">
      <w:pPr>
        <w:pStyle w:val="Heading3"/>
        <w:ind w:left="999"/>
        <w:rPr>
          <w:lang w:val="ru-RU"/>
        </w:rPr>
      </w:pPr>
      <w:r>
        <w:rPr>
          <w:color w:val="231F20"/>
          <w:w w:val="85"/>
          <w:lang w:val="ru-RU"/>
        </w:rPr>
        <w:t>Проблема</w:t>
      </w:r>
    </w:p>
    <w:p w:rsidR="00712114" w:rsidRPr="00294CEB" w:rsidRDefault="00294CEB">
      <w:pPr>
        <w:jc w:val="both"/>
        <w:rPr>
          <w:lang w:val="ru-RU"/>
        </w:rPr>
        <w:sectPr w:rsidR="00712114" w:rsidRPr="00294CEB">
          <w:pgSz w:w="10080" w:h="13230"/>
          <w:pgMar w:top="900" w:right="600" w:bottom="1000" w:left="440" w:header="0" w:footer="805" w:gutter="0"/>
          <w:cols w:space="720"/>
        </w:sectPr>
      </w:pPr>
      <w:bookmarkStart w:id="290" w:name="_bookmark278"/>
      <w:bookmarkEnd w:id="290"/>
      <w:r w:rsidRPr="00294CEB">
        <w:rPr>
          <w:color w:val="231F20"/>
          <w:sz w:val="21"/>
          <w:szCs w:val="21"/>
          <w:lang w:val="ru-RU"/>
        </w:rPr>
        <w:t>Вам нужно обезопасить блок местоположения с помощью секрета.</w:t>
      </w:r>
    </w:p>
    <w:p w:rsidR="00712114" w:rsidRPr="00294CEB" w:rsidRDefault="00294CEB">
      <w:pPr>
        <w:pStyle w:val="Heading3"/>
        <w:spacing w:before="87"/>
        <w:rPr>
          <w:lang w:val="ru-RU"/>
        </w:rPr>
      </w:pPr>
      <w:r>
        <w:rPr>
          <w:color w:val="231F20"/>
          <w:w w:val="85"/>
          <w:lang w:val="ru-RU"/>
        </w:rPr>
        <w:lastRenderedPageBreak/>
        <w:t>Решение</w:t>
      </w:r>
    </w:p>
    <w:p w:rsidR="00294CEB" w:rsidRDefault="00294CEB" w:rsidP="00294CEB">
      <w:pPr>
        <w:spacing w:before="151" w:line="225" w:lineRule="auto"/>
        <w:ind w:left="990" w:right="580" w:hanging="340"/>
        <w:rPr>
          <w:color w:val="231F20"/>
          <w:sz w:val="21"/>
          <w:szCs w:val="21"/>
          <w:lang w:val="ru-RU"/>
        </w:rPr>
      </w:pPr>
      <w:bookmarkStart w:id="291" w:name="_bookmark279"/>
      <w:bookmarkEnd w:id="291"/>
      <w:r w:rsidRPr="00294CEB">
        <w:rPr>
          <w:color w:val="231F20"/>
          <w:sz w:val="21"/>
          <w:szCs w:val="21"/>
          <w:lang w:val="ru-RU"/>
        </w:rPr>
        <w:t xml:space="preserve">Используйте модуль защищенной ссылки и директиву </w:t>
      </w:r>
      <w:r w:rsidRPr="00294CEB">
        <w:rPr>
          <w:color w:val="231F20"/>
          <w:sz w:val="21"/>
          <w:szCs w:val="21"/>
        </w:rPr>
        <w:t>secure</w:t>
      </w:r>
      <w:r w:rsidRPr="00294CEB">
        <w:rPr>
          <w:color w:val="231F20"/>
          <w:sz w:val="21"/>
          <w:szCs w:val="21"/>
          <w:lang w:val="ru-RU"/>
        </w:rPr>
        <w:t>_</w:t>
      </w:r>
      <w:r w:rsidRPr="00294CEB">
        <w:rPr>
          <w:color w:val="231F20"/>
          <w:sz w:val="21"/>
          <w:szCs w:val="21"/>
        </w:rPr>
        <w:t>link</w:t>
      </w:r>
      <w:r w:rsidRPr="00294CEB">
        <w:rPr>
          <w:color w:val="231F20"/>
          <w:sz w:val="21"/>
          <w:szCs w:val="21"/>
          <w:lang w:val="ru-RU"/>
        </w:rPr>
        <w:t>_</w:t>
      </w:r>
      <w:r w:rsidRPr="00294CEB">
        <w:rPr>
          <w:color w:val="231F20"/>
          <w:sz w:val="21"/>
          <w:szCs w:val="21"/>
        </w:rPr>
        <w:t>secret</w:t>
      </w:r>
      <w:r w:rsidRPr="00294CEB">
        <w:rPr>
          <w:color w:val="231F20"/>
          <w:sz w:val="21"/>
          <w:szCs w:val="21"/>
          <w:lang w:val="ru-RU"/>
        </w:rPr>
        <w:t>, чтобы ограничить доступ к ресурсам пользователям, имеющим защищенную ссылку:</w:t>
      </w:r>
    </w:p>
    <w:p w:rsidR="00712114" w:rsidRPr="00294CEB" w:rsidRDefault="00564221">
      <w:pPr>
        <w:spacing w:before="151" w:line="225" w:lineRule="auto"/>
        <w:ind w:left="2020" w:right="4636" w:hanging="340"/>
        <w:rPr>
          <w:rFonts w:ascii="SimSun"/>
          <w:sz w:val="17"/>
        </w:rPr>
      </w:pPr>
      <w:r>
        <w:rPr>
          <w:rFonts w:ascii="SimSun"/>
          <w:color w:val="231F20"/>
          <w:sz w:val="17"/>
        </w:rPr>
        <w:t>location</w:t>
      </w:r>
      <w:r w:rsidRPr="00294CEB">
        <w:rPr>
          <w:rFonts w:ascii="SimSun"/>
          <w:color w:val="231F20"/>
          <w:sz w:val="17"/>
        </w:rPr>
        <w:t xml:space="preserve"> /</w:t>
      </w:r>
      <w:r>
        <w:rPr>
          <w:rFonts w:ascii="SimSun"/>
          <w:color w:val="231F20"/>
          <w:sz w:val="17"/>
        </w:rPr>
        <w:t>resources</w:t>
      </w:r>
      <w:r w:rsidRPr="00294CEB">
        <w:rPr>
          <w:rFonts w:ascii="SimSun"/>
          <w:color w:val="231F20"/>
          <w:sz w:val="17"/>
        </w:rPr>
        <w:t xml:space="preserve"> {</w:t>
      </w:r>
      <w:r w:rsidRPr="00294CEB">
        <w:rPr>
          <w:rFonts w:ascii="SimSun"/>
          <w:color w:val="231F20"/>
          <w:spacing w:val="1"/>
          <w:sz w:val="17"/>
        </w:rPr>
        <w:t xml:space="preserve"> </w:t>
      </w:r>
      <w:r>
        <w:rPr>
          <w:rFonts w:ascii="SimSun"/>
          <w:color w:val="231F20"/>
          <w:sz w:val="17"/>
        </w:rPr>
        <w:t>secure</w:t>
      </w:r>
      <w:r w:rsidRPr="00294CEB">
        <w:rPr>
          <w:rFonts w:ascii="SimSun"/>
          <w:color w:val="231F20"/>
          <w:sz w:val="17"/>
        </w:rPr>
        <w:t>_</w:t>
      </w:r>
      <w:r>
        <w:rPr>
          <w:rFonts w:ascii="SimSun"/>
          <w:color w:val="231F20"/>
          <w:sz w:val="17"/>
        </w:rPr>
        <w:t>link</w:t>
      </w:r>
      <w:r w:rsidRPr="00294CEB">
        <w:rPr>
          <w:rFonts w:ascii="SimSun"/>
          <w:color w:val="231F20"/>
          <w:sz w:val="17"/>
        </w:rPr>
        <w:t>_</w:t>
      </w:r>
      <w:r>
        <w:rPr>
          <w:rFonts w:ascii="SimSun"/>
          <w:color w:val="231F20"/>
          <w:sz w:val="17"/>
        </w:rPr>
        <w:t>secret</w:t>
      </w:r>
      <w:r w:rsidRPr="00294CEB">
        <w:rPr>
          <w:rFonts w:ascii="SimSun"/>
          <w:color w:val="231F20"/>
          <w:spacing w:val="-16"/>
          <w:sz w:val="17"/>
        </w:rPr>
        <w:t xml:space="preserve"> </w:t>
      </w:r>
      <w:r>
        <w:rPr>
          <w:rFonts w:ascii="SimSun"/>
          <w:color w:val="231F20"/>
          <w:sz w:val="17"/>
        </w:rPr>
        <w:t>mySecret</w:t>
      </w:r>
      <w:r w:rsidRPr="00294CEB">
        <w:rPr>
          <w:rFonts w:ascii="SimSun"/>
          <w:color w:val="231F20"/>
          <w:sz w:val="17"/>
        </w:rPr>
        <w:t>;</w:t>
      </w:r>
    </w:p>
    <w:p w:rsidR="00712114" w:rsidRDefault="00564221">
      <w:pPr>
        <w:spacing w:line="206" w:lineRule="exact"/>
        <w:ind w:left="2020"/>
        <w:rPr>
          <w:rFonts w:ascii="SimSun"/>
          <w:sz w:val="17"/>
        </w:rPr>
      </w:pPr>
      <w:r>
        <w:rPr>
          <w:rFonts w:ascii="SimSun"/>
          <w:color w:val="231F20"/>
          <w:sz w:val="17"/>
        </w:rPr>
        <w:t>if ($secure_link = "") { return 403; }</w:t>
      </w:r>
    </w:p>
    <w:p w:rsidR="00712114" w:rsidRDefault="00712114">
      <w:pPr>
        <w:pStyle w:val="BodyText"/>
        <w:spacing w:before="3"/>
        <w:ind w:left="0"/>
        <w:rPr>
          <w:rFonts w:ascii="SimSun"/>
          <w:sz w:val="9"/>
        </w:rPr>
      </w:pPr>
    </w:p>
    <w:p w:rsidR="00712114" w:rsidRDefault="00564221">
      <w:pPr>
        <w:spacing w:before="72" w:line="211" w:lineRule="exact"/>
        <w:ind w:left="2020"/>
        <w:rPr>
          <w:rFonts w:ascii="SimSun"/>
          <w:sz w:val="17"/>
        </w:rPr>
      </w:pPr>
      <w:r>
        <w:rPr>
          <w:rFonts w:ascii="SimSun"/>
          <w:color w:val="231F20"/>
          <w:sz w:val="17"/>
        </w:rPr>
        <w:t>rewrite ^ /secured/$secure_link;</w:t>
      </w:r>
    </w:p>
    <w:p w:rsidR="00712114" w:rsidRDefault="00564221">
      <w:pPr>
        <w:spacing w:line="211" w:lineRule="exact"/>
        <w:ind w:left="1680"/>
        <w:rPr>
          <w:rFonts w:ascii="SimSun"/>
          <w:sz w:val="17"/>
        </w:rPr>
      </w:pPr>
      <w:r>
        <w:rPr>
          <w:rFonts w:ascii="SimSun"/>
          <w:color w:val="231F20"/>
          <w:sz w:val="17"/>
        </w:rPr>
        <w:t>}</w:t>
      </w:r>
    </w:p>
    <w:p w:rsidR="00712114" w:rsidRDefault="00712114">
      <w:pPr>
        <w:pStyle w:val="BodyText"/>
        <w:spacing w:before="3"/>
        <w:ind w:left="0"/>
        <w:rPr>
          <w:rFonts w:ascii="SimSun"/>
          <w:sz w:val="9"/>
        </w:rPr>
      </w:pPr>
    </w:p>
    <w:p w:rsidR="00712114" w:rsidRDefault="00564221">
      <w:pPr>
        <w:spacing w:before="82" w:line="225" w:lineRule="auto"/>
        <w:ind w:left="2020" w:right="5657" w:hanging="340"/>
        <w:rPr>
          <w:rFonts w:ascii="SimSun"/>
          <w:sz w:val="17"/>
        </w:rPr>
      </w:pPr>
      <w:r>
        <w:rPr>
          <w:rFonts w:ascii="SimSun"/>
          <w:color w:val="231F20"/>
          <w:sz w:val="17"/>
        </w:rPr>
        <w:t>location</w:t>
      </w:r>
      <w:r>
        <w:rPr>
          <w:rFonts w:ascii="SimSun"/>
          <w:color w:val="231F20"/>
          <w:spacing w:val="-9"/>
          <w:sz w:val="17"/>
        </w:rPr>
        <w:t xml:space="preserve"> </w:t>
      </w:r>
      <w:r>
        <w:rPr>
          <w:rFonts w:ascii="SimSun"/>
          <w:color w:val="231F20"/>
          <w:sz w:val="17"/>
        </w:rPr>
        <w:t>/secured/</w:t>
      </w:r>
      <w:r>
        <w:rPr>
          <w:rFonts w:ascii="SimSun"/>
          <w:color w:val="231F20"/>
          <w:spacing w:val="-8"/>
          <w:sz w:val="17"/>
        </w:rPr>
        <w:t xml:space="preserve"> </w:t>
      </w:r>
      <w:r>
        <w:rPr>
          <w:rFonts w:ascii="SimSun"/>
          <w:color w:val="231F20"/>
          <w:sz w:val="17"/>
        </w:rPr>
        <w:t>{</w:t>
      </w:r>
      <w:r>
        <w:rPr>
          <w:rFonts w:ascii="SimSun"/>
          <w:color w:val="231F20"/>
          <w:spacing w:val="-82"/>
          <w:sz w:val="17"/>
        </w:rPr>
        <w:t xml:space="preserve"> </w:t>
      </w:r>
      <w:r>
        <w:rPr>
          <w:rFonts w:ascii="SimSun"/>
          <w:color w:val="231F20"/>
          <w:sz w:val="17"/>
        </w:rPr>
        <w:t>internal;</w:t>
      </w:r>
    </w:p>
    <w:p w:rsidR="00712114" w:rsidRDefault="00564221">
      <w:pPr>
        <w:spacing w:line="206" w:lineRule="exact"/>
        <w:ind w:left="2020"/>
        <w:rPr>
          <w:rFonts w:ascii="SimSun"/>
          <w:sz w:val="17"/>
        </w:rPr>
      </w:pPr>
      <w:r>
        <w:rPr>
          <w:rFonts w:ascii="SimSun"/>
          <w:color w:val="231F20"/>
          <w:sz w:val="17"/>
        </w:rPr>
        <w:t>root /var/www;</w:t>
      </w:r>
    </w:p>
    <w:p w:rsidR="00712114" w:rsidRDefault="00564221">
      <w:pPr>
        <w:spacing w:line="204" w:lineRule="exact"/>
        <w:ind w:left="1680"/>
        <w:rPr>
          <w:rFonts w:ascii="SimSun"/>
          <w:sz w:val="17"/>
        </w:rPr>
      </w:pPr>
      <w:r>
        <w:rPr>
          <w:rFonts w:ascii="SimSun"/>
          <w:color w:val="231F20"/>
          <w:sz w:val="17"/>
        </w:rPr>
        <w:t>}</w:t>
      </w:r>
    </w:p>
    <w:p w:rsidR="00294CEB" w:rsidRDefault="00294CEB">
      <w:pPr>
        <w:pStyle w:val="Heading3"/>
        <w:spacing w:before="203"/>
        <w:ind w:left="999"/>
        <w:rPr>
          <w:rFonts w:ascii="Times New Roman" w:eastAsia="Times New Roman" w:hAnsi="Times New Roman" w:cs="Times New Roman"/>
          <w:b w:val="0"/>
          <w:bCs w:val="0"/>
          <w:color w:val="231F20"/>
          <w:sz w:val="21"/>
          <w:szCs w:val="21"/>
          <w:lang w:val="ru-RU"/>
        </w:rPr>
      </w:pPr>
      <w:r w:rsidRPr="00294CEB">
        <w:rPr>
          <w:rFonts w:ascii="Times New Roman" w:eastAsia="Times New Roman" w:hAnsi="Times New Roman" w:cs="Times New Roman"/>
          <w:b w:val="0"/>
          <w:bCs w:val="0"/>
          <w:color w:val="231F20"/>
          <w:sz w:val="21"/>
          <w:szCs w:val="21"/>
          <w:lang w:val="ru-RU"/>
        </w:rPr>
        <w:t xml:space="preserve">Эта конфигурация создает внутренний и общедоступный блок расположения. Общедоступный блок определения местоположения /ресурсов вернет значение 403 </w:t>
      </w:r>
      <w:r w:rsidRPr="00294CEB">
        <w:rPr>
          <w:rFonts w:ascii="Times New Roman" w:eastAsia="Times New Roman" w:hAnsi="Times New Roman" w:cs="Times New Roman"/>
          <w:b w:val="0"/>
          <w:bCs w:val="0"/>
          <w:color w:val="231F20"/>
          <w:sz w:val="21"/>
          <w:szCs w:val="21"/>
        </w:rPr>
        <w:t>Forbidden</w:t>
      </w:r>
      <w:r w:rsidRPr="00294CEB">
        <w:rPr>
          <w:rFonts w:ascii="Times New Roman" w:eastAsia="Times New Roman" w:hAnsi="Times New Roman" w:cs="Times New Roman"/>
          <w:b w:val="0"/>
          <w:bCs w:val="0"/>
          <w:color w:val="231F20"/>
          <w:sz w:val="21"/>
          <w:szCs w:val="21"/>
          <w:lang w:val="ru-RU"/>
        </w:rPr>
        <w:t xml:space="preserve">, если </w:t>
      </w:r>
      <w:r w:rsidRPr="00294CEB">
        <w:rPr>
          <w:rFonts w:ascii="Times New Roman" w:eastAsia="Times New Roman" w:hAnsi="Times New Roman" w:cs="Times New Roman"/>
          <w:b w:val="0"/>
          <w:bCs w:val="0"/>
          <w:color w:val="231F20"/>
          <w:sz w:val="21"/>
          <w:szCs w:val="21"/>
        </w:rPr>
        <w:t>URI</w:t>
      </w:r>
      <w:r w:rsidRPr="00294CEB">
        <w:rPr>
          <w:rFonts w:ascii="Times New Roman" w:eastAsia="Times New Roman" w:hAnsi="Times New Roman" w:cs="Times New Roman"/>
          <w:b w:val="0"/>
          <w:bCs w:val="0"/>
          <w:color w:val="231F20"/>
          <w:sz w:val="21"/>
          <w:szCs w:val="21"/>
          <w:lang w:val="ru-RU"/>
        </w:rPr>
        <w:t xml:space="preserve"> запроса не содержит хэш-строку </w:t>
      </w:r>
      <w:r w:rsidRPr="00294CEB">
        <w:rPr>
          <w:rFonts w:ascii="Times New Roman" w:eastAsia="Times New Roman" w:hAnsi="Times New Roman" w:cs="Times New Roman"/>
          <w:b w:val="0"/>
          <w:bCs w:val="0"/>
          <w:color w:val="231F20"/>
          <w:sz w:val="21"/>
          <w:szCs w:val="21"/>
        </w:rPr>
        <w:t>md</w:t>
      </w:r>
      <w:r w:rsidRPr="00294CEB">
        <w:rPr>
          <w:rFonts w:ascii="Times New Roman" w:eastAsia="Times New Roman" w:hAnsi="Times New Roman" w:cs="Times New Roman"/>
          <w:b w:val="0"/>
          <w:bCs w:val="0"/>
          <w:color w:val="231F20"/>
          <w:sz w:val="21"/>
          <w:szCs w:val="21"/>
          <w:lang w:val="ru-RU"/>
        </w:rPr>
        <w:t xml:space="preserve">5, которая может быть проверена с помощью секрета, предоставленного директиве </w:t>
      </w:r>
      <w:r w:rsidRPr="00294CEB">
        <w:rPr>
          <w:rFonts w:ascii="Times New Roman" w:eastAsia="Times New Roman" w:hAnsi="Times New Roman" w:cs="Times New Roman"/>
          <w:b w:val="0"/>
          <w:bCs w:val="0"/>
          <w:color w:val="231F20"/>
          <w:sz w:val="21"/>
          <w:szCs w:val="21"/>
        </w:rPr>
        <w:t>secure</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link</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secret</w:t>
      </w:r>
      <w:r w:rsidRPr="00294CEB">
        <w:rPr>
          <w:rFonts w:ascii="Times New Roman" w:eastAsia="Times New Roman" w:hAnsi="Times New Roman" w:cs="Times New Roman"/>
          <w:b w:val="0"/>
          <w:bCs w:val="0"/>
          <w:color w:val="231F20"/>
          <w:sz w:val="21"/>
          <w:szCs w:val="21"/>
          <w:lang w:val="ru-RU"/>
        </w:rPr>
        <w:t>. Переменная $</w:t>
      </w:r>
      <w:r w:rsidRPr="00294CEB">
        <w:rPr>
          <w:rFonts w:ascii="Times New Roman" w:eastAsia="Times New Roman" w:hAnsi="Times New Roman" w:cs="Times New Roman"/>
          <w:b w:val="0"/>
          <w:bCs w:val="0"/>
          <w:color w:val="231F20"/>
          <w:sz w:val="21"/>
          <w:szCs w:val="21"/>
        </w:rPr>
        <w:t>secure</w:t>
      </w:r>
      <w:r w:rsidRPr="00294CEB">
        <w:rPr>
          <w:rFonts w:ascii="Times New Roman" w:eastAsia="Times New Roman" w:hAnsi="Times New Roman" w:cs="Times New Roman"/>
          <w:b w:val="0"/>
          <w:bCs w:val="0"/>
          <w:color w:val="231F20"/>
          <w:sz w:val="21"/>
          <w:szCs w:val="21"/>
          <w:lang w:val="ru-RU"/>
        </w:rPr>
        <w:t>_</w:t>
      </w:r>
      <w:r w:rsidRPr="00294CEB">
        <w:rPr>
          <w:rFonts w:ascii="Times New Roman" w:eastAsia="Times New Roman" w:hAnsi="Times New Roman" w:cs="Times New Roman"/>
          <w:b w:val="0"/>
          <w:bCs w:val="0"/>
          <w:color w:val="231F20"/>
          <w:sz w:val="21"/>
          <w:szCs w:val="21"/>
        </w:rPr>
        <w:t>link</w:t>
      </w:r>
      <w:r w:rsidRPr="00294CEB">
        <w:rPr>
          <w:rFonts w:ascii="Times New Roman" w:eastAsia="Times New Roman" w:hAnsi="Times New Roman" w:cs="Times New Roman"/>
          <w:b w:val="0"/>
          <w:bCs w:val="0"/>
          <w:color w:val="231F20"/>
          <w:sz w:val="21"/>
          <w:szCs w:val="21"/>
          <w:lang w:val="ru-RU"/>
        </w:rPr>
        <w:t xml:space="preserve"> является пустой строкой, если хэш в </w:t>
      </w:r>
      <w:r w:rsidRPr="00294CEB">
        <w:rPr>
          <w:rFonts w:ascii="Times New Roman" w:eastAsia="Times New Roman" w:hAnsi="Times New Roman" w:cs="Times New Roman"/>
          <w:b w:val="0"/>
          <w:bCs w:val="0"/>
          <w:color w:val="231F20"/>
          <w:sz w:val="21"/>
          <w:szCs w:val="21"/>
        </w:rPr>
        <w:t>URI</w:t>
      </w:r>
      <w:r w:rsidRPr="00294CEB">
        <w:rPr>
          <w:rFonts w:ascii="Times New Roman" w:eastAsia="Times New Roman" w:hAnsi="Times New Roman" w:cs="Times New Roman"/>
          <w:b w:val="0"/>
          <w:bCs w:val="0"/>
          <w:color w:val="231F20"/>
          <w:sz w:val="21"/>
          <w:szCs w:val="21"/>
          <w:lang w:val="ru-RU"/>
        </w:rPr>
        <w:t xml:space="preserve"> не проверен.</w:t>
      </w:r>
    </w:p>
    <w:p w:rsidR="00712114" w:rsidRPr="00294CEB" w:rsidRDefault="00294CEB">
      <w:pPr>
        <w:pStyle w:val="Heading3"/>
        <w:spacing w:before="203"/>
        <w:ind w:left="999"/>
      </w:pPr>
      <w:r>
        <w:rPr>
          <w:color w:val="231F20"/>
          <w:w w:val="80"/>
          <w:lang w:val="ru-RU"/>
        </w:rPr>
        <w:t>Обсуждение</w:t>
      </w:r>
    </w:p>
    <w:p w:rsidR="00712114" w:rsidRPr="00294CEB" w:rsidRDefault="00294CEB">
      <w:pPr>
        <w:pStyle w:val="BodyText"/>
        <w:spacing w:before="100" w:line="249" w:lineRule="auto"/>
        <w:ind w:right="837"/>
        <w:jc w:val="both"/>
        <w:rPr>
          <w:lang w:val="ru-RU"/>
        </w:rPr>
      </w:pPr>
      <w:bookmarkStart w:id="292" w:name="_bookmark280"/>
      <w:bookmarkEnd w:id="292"/>
      <w:r w:rsidRPr="00294CEB">
        <w:rPr>
          <w:color w:val="231F20"/>
          <w:lang w:val="ru-RU"/>
        </w:rPr>
        <w:t xml:space="preserve">Защита ресурсов с помощью секрета - отличный способ обеспечить защиту ваших файлов. Секрет используется в сочетании с </w:t>
      </w:r>
      <w:r w:rsidRPr="00294CEB">
        <w:rPr>
          <w:color w:val="231F20"/>
        </w:rPr>
        <w:t>URI</w:t>
      </w:r>
      <w:r w:rsidRPr="00294CEB">
        <w:rPr>
          <w:color w:val="231F20"/>
          <w:lang w:val="ru-RU"/>
        </w:rPr>
        <w:t xml:space="preserve">. Затем эта строка хэшируется в формате </w:t>
      </w:r>
      <w:r w:rsidRPr="00294CEB">
        <w:rPr>
          <w:color w:val="231F20"/>
        </w:rPr>
        <w:t>md</w:t>
      </w:r>
      <w:r w:rsidRPr="00294CEB">
        <w:rPr>
          <w:color w:val="231F20"/>
          <w:lang w:val="ru-RU"/>
        </w:rPr>
        <w:t xml:space="preserve">5, и шестнадцатеричный код этого хэша </w:t>
      </w:r>
      <w:r w:rsidRPr="00294CEB">
        <w:rPr>
          <w:color w:val="231F20"/>
        </w:rPr>
        <w:t>md</w:t>
      </w:r>
      <w:r w:rsidRPr="00294CEB">
        <w:rPr>
          <w:color w:val="231F20"/>
          <w:lang w:val="ru-RU"/>
        </w:rPr>
        <w:t xml:space="preserve">5 используется в </w:t>
      </w:r>
      <w:r w:rsidRPr="00294CEB">
        <w:rPr>
          <w:color w:val="231F20"/>
        </w:rPr>
        <w:t>URL</w:t>
      </w:r>
      <w:r w:rsidRPr="00294CEB">
        <w:rPr>
          <w:color w:val="231F20"/>
          <w:lang w:val="ru-RU"/>
        </w:rPr>
        <w:t xml:space="preserve">-адресе. Хэш помещается в ссылку и вычисляется </w:t>
      </w:r>
      <w:r w:rsidRPr="00294CEB">
        <w:rPr>
          <w:color w:val="231F20"/>
        </w:rPr>
        <w:t>NGINX</w:t>
      </w:r>
      <w:r w:rsidRPr="00294CEB">
        <w:rPr>
          <w:color w:val="231F20"/>
          <w:lang w:val="ru-RU"/>
        </w:rPr>
        <w:t xml:space="preserve">. </w:t>
      </w:r>
      <w:r w:rsidRPr="00294CEB">
        <w:rPr>
          <w:color w:val="231F20"/>
        </w:rPr>
        <w:t>NGINX</w:t>
      </w:r>
      <w:r w:rsidRPr="00294CEB">
        <w:rPr>
          <w:color w:val="231F20"/>
          <w:lang w:val="ru-RU"/>
        </w:rPr>
        <w:t xml:space="preserve"> знает путь к запрашиваемому файлу, потому что он находится в </w:t>
      </w:r>
      <w:r w:rsidRPr="00294CEB">
        <w:rPr>
          <w:color w:val="231F20"/>
        </w:rPr>
        <w:t>URI</w:t>
      </w:r>
      <w:r w:rsidRPr="00294CEB">
        <w:rPr>
          <w:color w:val="231F20"/>
          <w:lang w:val="ru-RU"/>
        </w:rPr>
        <w:t xml:space="preserve"> после хэша. </w:t>
      </w:r>
      <w:r w:rsidRPr="00294CEB">
        <w:rPr>
          <w:color w:val="231F20"/>
        </w:rPr>
        <w:t>NGINX</w:t>
      </w:r>
      <w:r w:rsidRPr="00294CEB">
        <w:rPr>
          <w:color w:val="231F20"/>
          <w:lang w:val="ru-RU"/>
        </w:rPr>
        <w:t xml:space="preserve"> также знает ваш секрет, поскольку он предоставляется с помощью директивы </w:t>
      </w:r>
      <w:r w:rsidRPr="00294CEB">
        <w:rPr>
          <w:color w:val="231F20"/>
        </w:rPr>
        <w:t>secure</w:t>
      </w:r>
      <w:r w:rsidRPr="00294CEB">
        <w:rPr>
          <w:color w:val="231F20"/>
          <w:lang w:val="ru-RU"/>
        </w:rPr>
        <w:t>_</w:t>
      </w:r>
      <w:r w:rsidRPr="00294CEB">
        <w:rPr>
          <w:color w:val="231F20"/>
        </w:rPr>
        <w:t>link</w:t>
      </w:r>
      <w:r w:rsidRPr="00294CEB">
        <w:rPr>
          <w:color w:val="231F20"/>
          <w:lang w:val="ru-RU"/>
        </w:rPr>
        <w:t>_</w:t>
      </w:r>
      <w:r w:rsidRPr="00294CEB">
        <w:rPr>
          <w:color w:val="231F20"/>
        </w:rPr>
        <w:t>secret</w:t>
      </w:r>
      <w:r w:rsidRPr="00294CEB">
        <w:rPr>
          <w:color w:val="231F20"/>
          <w:lang w:val="ru-RU"/>
        </w:rPr>
        <w:t xml:space="preserve">. </w:t>
      </w:r>
      <w:r w:rsidRPr="00294CEB">
        <w:rPr>
          <w:color w:val="231F20"/>
        </w:rPr>
        <w:t>NGINX</w:t>
      </w:r>
      <w:r w:rsidRPr="00294CEB">
        <w:rPr>
          <w:color w:val="231F20"/>
          <w:lang w:val="ru-RU"/>
        </w:rPr>
        <w:t xml:space="preserve"> способен быстро проверить хэш </w:t>
      </w:r>
      <w:r w:rsidRPr="00294CEB">
        <w:rPr>
          <w:color w:val="231F20"/>
        </w:rPr>
        <w:t>md</w:t>
      </w:r>
      <w:r w:rsidRPr="00294CEB">
        <w:rPr>
          <w:color w:val="231F20"/>
          <w:lang w:val="ru-RU"/>
        </w:rPr>
        <w:t xml:space="preserve">5 и сохранить </w:t>
      </w:r>
      <w:r w:rsidRPr="00294CEB">
        <w:rPr>
          <w:color w:val="231F20"/>
        </w:rPr>
        <w:t>URI</w:t>
      </w:r>
      <w:r w:rsidRPr="00294CEB">
        <w:rPr>
          <w:color w:val="231F20"/>
          <w:lang w:val="ru-RU"/>
        </w:rPr>
        <w:t xml:space="preserve"> в переменной $</w:t>
      </w:r>
      <w:r w:rsidRPr="00294CEB">
        <w:rPr>
          <w:color w:val="231F20"/>
        </w:rPr>
        <w:t>secure</w:t>
      </w:r>
      <w:r w:rsidRPr="00294CEB">
        <w:rPr>
          <w:color w:val="231F20"/>
          <w:lang w:val="ru-RU"/>
        </w:rPr>
        <w:t>_</w:t>
      </w:r>
      <w:r w:rsidRPr="00294CEB">
        <w:rPr>
          <w:color w:val="231F20"/>
        </w:rPr>
        <w:t>link</w:t>
      </w:r>
      <w:r w:rsidRPr="00294CEB">
        <w:rPr>
          <w:color w:val="231F20"/>
          <w:lang w:val="ru-RU"/>
        </w:rPr>
        <w:t xml:space="preserve">. Если хэш не может быть проверен, переменной присваивается значение пустой строки. Важно отметить, что аргумент, передаваемый </w:t>
      </w:r>
      <w:r w:rsidRPr="00294CEB">
        <w:rPr>
          <w:color w:val="231F20"/>
        </w:rPr>
        <w:t>secure</w:t>
      </w:r>
      <w:r w:rsidRPr="00294CEB">
        <w:rPr>
          <w:color w:val="231F20"/>
          <w:lang w:val="ru-RU"/>
        </w:rPr>
        <w:t>_</w:t>
      </w:r>
      <w:r w:rsidRPr="00294CEB">
        <w:rPr>
          <w:color w:val="231F20"/>
        </w:rPr>
        <w:t>link</w:t>
      </w:r>
      <w:r w:rsidRPr="00294CEB">
        <w:rPr>
          <w:color w:val="231F20"/>
          <w:lang w:val="ru-RU"/>
        </w:rPr>
        <w:t>_</w:t>
      </w:r>
      <w:r w:rsidRPr="00294CEB">
        <w:rPr>
          <w:color w:val="231F20"/>
        </w:rPr>
        <w:t>secret</w:t>
      </w:r>
      <w:r w:rsidRPr="00294CEB">
        <w:rPr>
          <w:color w:val="231F20"/>
          <w:lang w:val="ru-RU"/>
        </w:rPr>
        <w:t>, должен быть статической строкой; он не может быть переменной.</w:t>
      </w:r>
    </w:p>
    <w:p w:rsidR="00294CEB" w:rsidRPr="00294CEB" w:rsidRDefault="00294CEB">
      <w:pPr>
        <w:pStyle w:val="Heading3"/>
        <w:ind w:left="999"/>
        <w:rPr>
          <w:color w:val="231F20"/>
          <w:w w:val="70"/>
          <w:sz w:val="38"/>
          <w:szCs w:val="38"/>
          <w:lang w:val="ru-RU"/>
        </w:rPr>
      </w:pPr>
      <w:bookmarkStart w:id="293" w:name="7.7_Generating_a_Secure_Link_with_a_Secr"/>
      <w:bookmarkStart w:id="294" w:name="_bookmark281"/>
      <w:bookmarkEnd w:id="293"/>
      <w:bookmarkEnd w:id="294"/>
      <w:r w:rsidRPr="00294CEB">
        <w:rPr>
          <w:color w:val="231F20"/>
          <w:w w:val="70"/>
          <w:sz w:val="38"/>
          <w:szCs w:val="38"/>
          <w:lang w:val="ru-RU"/>
        </w:rPr>
        <w:t>7.5 Создание защищенной ссылки с секретным</w:t>
      </w:r>
    </w:p>
    <w:p w:rsidR="00712114" w:rsidRPr="00294CEB" w:rsidRDefault="00294CEB">
      <w:pPr>
        <w:pStyle w:val="Heading3"/>
        <w:ind w:left="999"/>
        <w:rPr>
          <w:lang w:val="ru-RU"/>
        </w:rPr>
      </w:pPr>
      <w:r>
        <w:rPr>
          <w:color w:val="231F20"/>
          <w:w w:val="85"/>
          <w:lang w:val="ru-RU"/>
        </w:rPr>
        <w:t>Проблема</w:t>
      </w:r>
    </w:p>
    <w:p w:rsidR="00294CEB" w:rsidRDefault="00294CEB">
      <w:pPr>
        <w:pStyle w:val="Heading3"/>
        <w:spacing w:before="207"/>
        <w:ind w:left="999"/>
        <w:rPr>
          <w:rFonts w:ascii="Times New Roman" w:eastAsia="Times New Roman" w:hAnsi="Times New Roman" w:cs="Times New Roman"/>
          <w:b w:val="0"/>
          <w:bCs w:val="0"/>
          <w:color w:val="231F20"/>
          <w:sz w:val="21"/>
          <w:szCs w:val="21"/>
          <w:lang w:val="ru-RU"/>
        </w:rPr>
      </w:pPr>
      <w:r w:rsidRPr="00294CEB">
        <w:rPr>
          <w:rFonts w:ascii="Times New Roman" w:eastAsia="Times New Roman" w:hAnsi="Times New Roman" w:cs="Times New Roman"/>
          <w:b w:val="0"/>
          <w:bCs w:val="0"/>
          <w:color w:val="231F20"/>
          <w:sz w:val="21"/>
          <w:szCs w:val="21"/>
          <w:lang w:val="ru-RU"/>
        </w:rPr>
        <w:t>Вам нужно сгенерировать защищенную ссылку из вашего приложения, используя секрет.</w:t>
      </w:r>
    </w:p>
    <w:p w:rsidR="00712114" w:rsidRPr="00294CEB" w:rsidRDefault="00294CEB">
      <w:pPr>
        <w:pStyle w:val="Heading3"/>
        <w:spacing w:before="207"/>
        <w:ind w:left="999"/>
        <w:rPr>
          <w:lang w:val="ru-RU"/>
        </w:rPr>
      </w:pPr>
      <w:r>
        <w:rPr>
          <w:color w:val="231F20"/>
          <w:w w:val="85"/>
          <w:lang w:val="ru-RU"/>
        </w:rPr>
        <w:t>Решение</w:t>
      </w:r>
    </w:p>
    <w:p w:rsidR="00712114" w:rsidRPr="00294CEB" w:rsidRDefault="00294CEB" w:rsidP="00294CEB">
      <w:pPr>
        <w:pStyle w:val="BodyText"/>
        <w:spacing w:before="108" w:line="244" w:lineRule="auto"/>
        <w:ind w:left="1000" w:right="837" w:hanging="1"/>
        <w:jc w:val="both"/>
        <w:rPr>
          <w:lang w:val="ru-RU"/>
        </w:rPr>
        <w:sectPr w:rsidR="00712114" w:rsidRPr="00294CEB">
          <w:pgSz w:w="10080" w:h="13230"/>
          <w:pgMar w:top="920" w:right="600" w:bottom="1000" w:left="440" w:header="0" w:footer="805" w:gutter="0"/>
          <w:cols w:space="720"/>
        </w:sectPr>
      </w:pPr>
      <w:bookmarkStart w:id="295" w:name="_bookmark282"/>
      <w:bookmarkEnd w:id="295"/>
      <w:r w:rsidRPr="00294CEB">
        <w:rPr>
          <w:color w:val="231F20"/>
          <w:lang w:val="ru-RU"/>
        </w:rPr>
        <w:t xml:space="preserve">Модуль </w:t>
      </w:r>
      <w:r w:rsidRPr="00294CEB">
        <w:rPr>
          <w:color w:val="231F20"/>
        </w:rPr>
        <w:t>secure</w:t>
      </w:r>
      <w:r w:rsidRPr="00294CEB">
        <w:rPr>
          <w:color w:val="231F20"/>
          <w:lang w:val="ru-RU"/>
        </w:rPr>
        <w:t xml:space="preserve"> </w:t>
      </w:r>
      <w:r w:rsidRPr="00294CEB">
        <w:rPr>
          <w:color w:val="231F20"/>
        </w:rPr>
        <w:t>link</w:t>
      </w:r>
      <w:r w:rsidRPr="00294CEB">
        <w:rPr>
          <w:color w:val="231F20"/>
          <w:lang w:val="ru-RU"/>
        </w:rPr>
        <w:t xml:space="preserve"> в </w:t>
      </w:r>
      <w:r w:rsidRPr="00294CEB">
        <w:rPr>
          <w:color w:val="231F20"/>
        </w:rPr>
        <w:t>NGINX</w:t>
      </w:r>
      <w:r w:rsidRPr="00294CEB">
        <w:rPr>
          <w:color w:val="231F20"/>
          <w:lang w:val="ru-RU"/>
        </w:rPr>
        <w:t xml:space="preserve"> принимает шестнадцатеричный дайджест хэшированной строки </w:t>
      </w:r>
      <w:r w:rsidRPr="00294CEB">
        <w:rPr>
          <w:color w:val="231F20"/>
        </w:rPr>
        <w:t>md</w:t>
      </w:r>
      <w:r w:rsidRPr="00294CEB">
        <w:rPr>
          <w:color w:val="231F20"/>
          <w:lang w:val="ru-RU"/>
        </w:rPr>
        <w:t xml:space="preserve">5, где строка представляет собой объединение пути </w:t>
      </w:r>
      <w:r w:rsidRPr="00294CEB">
        <w:rPr>
          <w:color w:val="231F20"/>
        </w:rPr>
        <w:lastRenderedPageBreak/>
        <w:t>URI</w:t>
      </w:r>
      <w:r w:rsidRPr="00294CEB">
        <w:rPr>
          <w:color w:val="231F20"/>
          <w:lang w:val="ru-RU"/>
        </w:rPr>
        <w:t xml:space="preserve"> и секрета. Опираясь на последний раздел,</w:t>
      </w:r>
      <w:r w:rsidR="00564221" w:rsidRPr="00294CEB">
        <w:rPr>
          <w:color w:val="231F20"/>
          <w:spacing w:val="21"/>
          <w:lang w:val="ru-RU"/>
        </w:rPr>
        <w:t xml:space="preserve"> </w:t>
      </w:r>
      <w:hyperlink w:anchor="_bookmark277" w:history="1">
        <w:r w:rsidR="00564221">
          <w:rPr>
            <w:color w:val="990000"/>
          </w:rPr>
          <w:t>Recipe</w:t>
        </w:r>
        <w:r w:rsidR="00564221" w:rsidRPr="00294CEB">
          <w:rPr>
            <w:color w:val="990000"/>
            <w:spacing w:val="20"/>
            <w:lang w:val="ru-RU"/>
          </w:rPr>
          <w:t xml:space="preserve"> </w:t>
        </w:r>
        <w:r w:rsidR="00564221" w:rsidRPr="00294CEB">
          <w:rPr>
            <w:color w:val="990000"/>
            <w:lang w:val="ru-RU"/>
          </w:rPr>
          <w:t>7.6</w:t>
        </w:r>
      </w:hyperlink>
      <w:r w:rsidR="00564221" w:rsidRPr="00294CEB">
        <w:rPr>
          <w:color w:val="231F20"/>
          <w:lang w:val="ru-RU"/>
        </w:rPr>
        <w:t>,</w:t>
      </w:r>
      <w:r w:rsidR="00564221" w:rsidRPr="00294CEB">
        <w:rPr>
          <w:color w:val="231F20"/>
          <w:spacing w:val="21"/>
          <w:lang w:val="ru-RU"/>
        </w:rPr>
        <w:t xml:space="preserve"> </w:t>
      </w:r>
      <w:r w:rsidRPr="00294CEB">
        <w:rPr>
          <w:color w:val="231F20"/>
          <w:lang w:val="ru-RU"/>
        </w:rPr>
        <w:t>мы создадим защищенную ссылку, которая будет работать с</w:t>
      </w:r>
    </w:p>
    <w:p w:rsidR="003050BF" w:rsidRDefault="003050BF" w:rsidP="003050BF">
      <w:pPr>
        <w:spacing w:before="140" w:line="225" w:lineRule="auto"/>
        <w:ind w:left="630" w:right="310"/>
        <w:rPr>
          <w:color w:val="231F20"/>
          <w:sz w:val="21"/>
          <w:lang w:val="ru-RU"/>
        </w:rPr>
      </w:pPr>
      <w:r w:rsidRPr="003050BF">
        <w:rPr>
          <w:color w:val="231F20"/>
          <w:sz w:val="21"/>
          <w:lang w:val="ru-RU"/>
        </w:rPr>
        <w:lastRenderedPageBreak/>
        <w:t>предыдущий пример конфигурации, в котором указан файл, присутствующий в /</w:t>
      </w:r>
      <w:r w:rsidRPr="003050BF">
        <w:rPr>
          <w:color w:val="231F20"/>
          <w:sz w:val="21"/>
        </w:rPr>
        <w:t>var</w:t>
      </w:r>
      <w:r w:rsidRPr="003050BF">
        <w:rPr>
          <w:color w:val="231F20"/>
          <w:sz w:val="21"/>
          <w:lang w:val="ru-RU"/>
        </w:rPr>
        <w:t>/</w:t>
      </w:r>
      <w:r w:rsidRPr="003050BF">
        <w:rPr>
          <w:color w:val="231F20"/>
          <w:sz w:val="21"/>
        </w:rPr>
        <w:t>www</w:t>
      </w:r>
      <w:r w:rsidRPr="003050BF">
        <w:rPr>
          <w:color w:val="231F20"/>
          <w:sz w:val="21"/>
          <w:lang w:val="ru-RU"/>
        </w:rPr>
        <w:t>/</w:t>
      </w:r>
      <w:r w:rsidRPr="003050BF">
        <w:rPr>
          <w:color w:val="231F20"/>
          <w:sz w:val="21"/>
        </w:rPr>
        <w:t>secured</w:t>
      </w:r>
      <w:r w:rsidRPr="003050BF">
        <w:rPr>
          <w:color w:val="231F20"/>
          <w:sz w:val="21"/>
          <w:lang w:val="ru-RU"/>
        </w:rPr>
        <w:t xml:space="preserve">/ </w:t>
      </w:r>
      <w:r w:rsidRPr="003050BF">
        <w:rPr>
          <w:color w:val="231F20"/>
          <w:sz w:val="21"/>
        </w:rPr>
        <w:t>index</w:t>
      </w:r>
      <w:r w:rsidRPr="003050BF">
        <w:rPr>
          <w:color w:val="231F20"/>
          <w:sz w:val="21"/>
          <w:lang w:val="ru-RU"/>
        </w:rPr>
        <w:t>.</w:t>
      </w:r>
      <w:r w:rsidRPr="003050BF">
        <w:rPr>
          <w:color w:val="231F20"/>
          <w:sz w:val="21"/>
        </w:rPr>
        <w:t>html</w:t>
      </w:r>
      <w:r w:rsidRPr="003050BF">
        <w:rPr>
          <w:color w:val="231F20"/>
          <w:sz w:val="21"/>
          <w:lang w:val="ru-RU"/>
        </w:rPr>
        <w:t xml:space="preserve"> . Чтобы сгенерировать шестнадцатеричный дайджест хэша </w:t>
      </w:r>
      <w:r w:rsidRPr="003050BF">
        <w:rPr>
          <w:color w:val="231F20"/>
          <w:sz w:val="21"/>
        </w:rPr>
        <w:t>md</w:t>
      </w:r>
      <w:r w:rsidRPr="003050BF">
        <w:rPr>
          <w:color w:val="231F20"/>
          <w:sz w:val="21"/>
          <w:lang w:val="ru-RU"/>
        </w:rPr>
        <w:t xml:space="preserve">5, мы можем использовать команду </w:t>
      </w:r>
      <w:r w:rsidRPr="003050BF">
        <w:rPr>
          <w:color w:val="231F20"/>
          <w:sz w:val="21"/>
        </w:rPr>
        <w:t>Unix</w:t>
      </w:r>
      <w:r w:rsidRPr="003050BF">
        <w:rPr>
          <w:color w:val="231F20"/>
          <w:sz w:val="21"/>
          <w:lang w:val="ru-RU"/>
        </w:rPr>
        <w:t xml:space="preserve"> </w:t>
      </w:r>
      <w:r w:rsidRPr="003050BF">
        <w:rPr>
          <w:color w:val="231F20"/>
          <w:sz w:val="21"/>
        </w:rPr>
        <w:t>openssl</w:t>
      </w:r>
      <w:r w:rsidRPr="003050BF">
        <w:rPr>
          <w:color w:val="231F20"/>
          <w:sz w:val="21"/>
          <w:lang w:val="ru-RU"/>
        </w:rPr>
        <w:t>:</w:t>
      </w:r>
    </w:p>
    <w:p w:rsidR="00712114" w:rsidRPr="003050BF" w:rsidRDefault="00564221">
      <w:pPr>
        <w:spacing w:before="140" w:line="225" w:lineRule="auto"/>
        <w:ind w:left="1340" w:right="3515"/>
        <w:rPr>
          <w:rFonts w:ascii="SimSun"/>
          <w:sz w:val="17"/>
        </w:rPr>
      </w:pPr>
      <w:r w:rsidRPr="003050BF">
        <w:rPr>
          <w:rFonts w:ascii="SimSun"/>
          <w:color w:val="231F20"/>
          <w:sz w:val="17"/>
        </w:rPr>
        <w:t xml:space="preserve">$ </w:t>
      </w:r>
      <w:r>
        <w:rPr>
          <w:rFonts w:ascii="SimSun"/>
          <w:color w:val="231F20"/>
          <w:sz w:val="17"/>
        </w:rPr>
        <w:t>echo</w:t>
      </w:r>
      <w:r w:rsidRPr="003050BF">
        <w:rPr>
          <w:rFonts w:ascii="SimSun"/>
          <w:color w:val="231F20"/>
          <w:sz w:val="17"/>
        </w:rPr>
        <w:t xml:space="preserve"> -</w:t>
      </w:r>
      <w:r>
        <w:rPr>
          <w:rFonts w:ascii="SimSun"/>
          <w:color w:val="231F20"/>
          <w:sz w:val="17"/>
        </w:rPr>
        <w:t>n</w:t>
      </w:r>
      <w:r w:rsidRPr="003050BF">
        <w:rPr>
          <w:rFonts w:ascii="SimSun"/>
          <w:color w:val="231F20"/>
          <w:sz w:val="17"/>
        </w:rPr>
        <w:t xml:space="preserve"> '</w:t>
      </w:r>
      <w:r>
        <w:rPr>
          <w:rFonts w:ascii="SimSun"/>
          <w:color w:val="231F20"/>
          <w:sz w:val="17"/>
        </w:rPr>
        <w:t>index</w:t>
      </w:r>
      <w:r w:rsidRPr="003050BF">
        <w:rPr>
          <w:rFonts w:ascii="SimSun"/>
          <w:color w:val="231F20"/>
          <w:sz w:val="17"/>
        </w:rPr>
        <w:t>.</w:t>
      </w:r>
      <w:r>
        <w:rPr>
          <w:rFonts w:ascii="SimSun"/>
          <w:color w:val="231F20"/>
          <w:sz w:val="17"/>
        </w:rPr>
        <w:t>htmlmySecret</w:t>
      </w:r>
      <w:r w:rsidRPr="003050BF">
        <w:rPr>
          <w:rFonts w:ascii="SimSun"/>
          <w:color w:val="231F20"/>
          <w:sz w:val="17"/>
        </w:rPr>
        <w:t xml:space="preserve">' | </w:t>
      </w:r>
      <w:r>
        <w:rPr>
          <w:rFonts w:ascii="SimSun"/>
          <w:color w:val="231F20"/>
          <w:sz w:val="17"/>
        </w:rPr>
        <w:t>openssl</w:t>
      </w:r>
      <w:r w:rsidRPr="003050BF">
        <w:rPr>
          <w:rFonts w:ascii="SimSun"/>
          <w:color w:val="231F20"/>
          <w:sz w:val="17"/>
        </w:rPr>
        <w:t xml:space="preserve"> </w:t>
      </w:r>
      <w:r>
        <w:rPr>
          <w:rFonts w:ascii="SimSun"/>
          <w:color w:val="231F20"/>
          <w:sz w:val="17"/>
        </w:rPr>
        <w:t>md</w:t>
      </w:r>
      <w:r w:rsidRPr="003050BF">
        <w:rPr>
          <w:rFonts w:ascii="SimSun"/>
          <w:color w:val="231F20"/>
          <w:sz w:val="17"/>
        </w:rPr>
        <w:t>5 -</w:t>
      </w:r>
      <w:r>
        <w:rPr>
          <w:rFonts w:ascii="SimSun"/>
          <w:color w:val="231F20"/>
          <w:sz w:val="17"/>
        </w:rPr>
        <w:t>hex</w:t>
      </w:r>
      <w:r w:rsidRPr="003050BF">
        <w:rPr>
          <w:rFonts w:ascii="SimSun"/>
          <w:color w:val="231F20"/>
          <w:spacing w:val="-83"/>
          <w:sz w:val="17"/>
        </w:rPr>
        <w:t xml:space="preserve"> </w:t>
      </w:r>
      <w:r w:rsidRPr="003050BF">
        <w:rPr>
          <w:rFonts w:ascii="SimSun"/>
          <w:color w:val="231F20"/>
          <w:sz w:val="17"/>
        </w:rPr>
        <w:t>(</w:t>
      </w:r>
      <w:r>
        <w:rPr>
          <w:rFonts w:ascii="SimSun"/>
          <w:color w:val="231F20"/>
          <w:sz w:val="17"/>
        </w:rPr>
        <w:t>stdin</w:t>
      </w:r>
      <w:r w:rsidRPr="003050BF">
        <w:rPr>
          <w:rFonts w:ascii="SimSun"/>
          <w:color w:val="231F20"/>
          <w:sz w:val="17"/>
        </w:rPr>
        <w:t xml:space="preserve">)= </w:t>
      </w:r>
      <w:r>
        <w:rPr>
          <w:rFonts w:ascii="SimSun"/>
          <w:color w:val="231F20"/>
          <w:sz w:val="17"/>
        </w:rPr>
        <w:t>a</w:t>
      </w:r>
      <w:r w:rsidRPr="003050BF">
        <w:rPr>
          <w:rFonts w:ascii="SimSun"/>
          <w:color w:val="231F20"/>
          <w:sz w:val="17"/>
        </w:rPr>
        <w:t>53</w:t>
      </w:r>
      <w:r>
        <w:rPr>
          <w:rFonts w:ascii="SimSun"/>
          <w:color w:val="231F20"/>
          <w:sz w:val="17"/>
        </w:rPr>
        <w:t>bee</w:t>
      </w:r>
      <w:r w:rsidRPr="003050BF">
        <w:rPr>
          <w:rFonts w:ascii="SimSun"/>
          <w:color w:val="231F20"/>
          <w:sz w:val="17"/>
        </w:rPr>
        <w:t>08</w:t>
      </w:r>
      <w:r>
        <w:rPr>
          <w:rFonts w:ascii="SimSun"/>
          <w:color w:val="231F20"/>
          <w:sz w:val="17"/>
        </w:rPr>
        <w:t>a</w:t>
      </w:r>
      <w:r w:rsidRPr="003050BF">
        <w:rPr>
          <w:rFonts w:ascii="SimSun"/>
          <w:color w:val="231F20"/>
          <w:sz w:val="17"/>
        </w:rPr>
        <w:t>4</w:t>
      </w:r>
      <w:r>
        <w:rPr>
          <w:rFonts w:ascii="SimSun"/>
          <w:color w:val="231F20"/>
          <w:sz w:val="17"/>
        </w:rPr>
        <w:t>bf</w:t>
      </w:r>
      <w:r w:rsidRPr="003050BF">
        <w:rPr>
          <w:rFonts w:ascii="SimSun"/>
          <w:color w:val="231F20"/>
          <w:sz w:val="17"/>
        </w:rPr>
        <w:t>0</w:t>
      </w:r>
      <w:r>
        <w:rPr>
          <w:rFonts w:ascii="SimSun"/>
          <w:color w:val="231F20"/>
          <w:sz w:val="17"/>
        </w:rPr>
        <w:t>bbea</w:t>
      </w:r>
      <w:r w:rsidRPr="003050BF">
        <w:rPr>
          <w:rFonts w:ascii="SimSun"/>
          <w:color w:val="231F20"/>
          <w:sz w:val="17"/>
        </w:rPr>
        <w:t>978</w:t>
      </w:r>
      <w:r>
        <w:rPr>
          <w:rFonts w:ascii="SimSun"/>
          <w:color w:val="231F20"/>
          <w:sz w:val="17"/>
        </w:rPr>
        <w:t>ddf</w:t>
      </w:r>
      <w:r w:rsidRPr="003050BF">
        <w:rPr>
          <w:rFonts w:ascii="SimSun"/>
          <w:color w:val="231F20"/>
          <w:sz w:val="17"/>
        </w:rPr>
        <w:t>736363</w:t>
      </w:r>
      <w:r>
        <w:rPr>
          <w:rFonts w:ascii="SimSun"/>
          <w:color w:val="231F20"/>
          <w:sz w:val="17"/>
        </w:rPr>
        <w:t>a</w:t>
      </w:r>
      <w:r w:rsidRPr="003050BF">
        <w:rPr>
          <w:rFonts w:ascii="SimSun"/>
          <w:color w:val="231F20"/>
          <w:sz w:val="17"/>
        </w:rPr>
        <w:t>12</w:t>
      </w:r>
    </w:p>
    <w:p w:rsidR="003050BF" w:rsidRPr="003050BF" w:rsidRDefault="003050BF" w:rsidP="003050BF">
      <w:pPr>
        <w:spacing w:before="126" w:line="230" w:lineRule="auto"/>
        <w:ind w:left="630" w:right="400"/>
        <w:rPr>
          <w:color w:val="231F20"/>
          <w:sz w:val="21"/>
          <w:szCs w:val="21"/>
          <w:lang w:val="ru-RU"/>
        </w:rPr>
      </w:pPr>
      <w:r w:rsidRPr="003050BF">
        <w:rPr>
          <w:color w:val="231F20"/>
          <w:sz w:val="21"/>
          <w:szCs w:val="21"/>
          <w:lang w:val="ru-RU"/>
        </w:rPr>
        <w:t xml:space="preserve">Здесь мы показываем </w:t>
      </w:r>
      <w:r w:rsidRPr="003050BF">
        <w:rPr>
          <w:color w:val="231F20"/>
          <w:sz w:val="21"/>
          <w:szCs w:val="21"/>
        </w:rPr>
        <w:t>URI</w:t>
      </w:r>
      <w:r w:rsidRPr="003050BF">
        <w:rPr>
          <w:color w:val="231F20"/>
          <w:sz w:val="21"/>
          <w:szCs w:val="21"/>
          <w:lang w:val="ru-RU"/>
        </w:rPr>
        <w:t xml:space="preserve">, который мы защищаем, </w:t>
      </w:r>
      <w:r w:rsidRPr="003050BF">
        <w:rPr>
          <w:color w:val="231F20"/>
          <w:sz w:val="21"/>
          <w:szCs w:val="21"/>
        </w:rPr>
        <w:t>index</w:t>
      </w:r>
      <w:r w:rsidRPr="003050BF">
        <w:rPr>
          <w:color w:val="231F20"/>
          <w:sz w:val="21"/>
          <w:szCs w:val="21"/>
          <w:lang w:val="ru-RU"/>
        </w:rPr>
        <w:t>.</w:t>
      </w:r>
      <w:r w:rsidRPr="003050BF">
        <w:rPr>
          <w:color w:val="231F20"/>
          <w:sz w:val="21"/>
          <w:szCs w:val="21"/>
        </w:rPr>
        <w:t>html</w:t>
      </w:r>
      <w:r w:rsidRPr="003050BF">
        <w:rPr>
          <w:color w:val="231F20"/>
          <w:sz w:val="21"/>
          <w:szCs w:val="21"/>
          <w:lang w:val="ru-RU"/>
        </w:rPr>
        <w:t xml:space="preserve"> , связанный с нашим секретом,</w:t>
      </w:r>
    </w:p>
    <w:p w:rsidR="003050BF" w:rsidRPr="003050BF" w:rsidRDefault="003050BF" w:rsidP="003050BF">
      <w:pPr>
        <w:spacing w:before="126" w:line="230" w:lineRule="auto"/>
        <w:ind w:left="630" w:right="400"/>
        <w:rPr>
          <w:color w:val="231F20"/>
          <w:sz w:val="21"/>
          <w:szCs w:val="21"/>
          <w:lang w:val="ru-RU"/>
        </w:rPr>
      </w:pPr>
      <w:r w:rsidRPr="003050BF">
        <w:rPr>
          <w:color w:val="231F20"/>
          <w:sz w:val="21"/>
          <w:szCs w:val="21"/>
        </w:rPr>
        <w:t>mySecret</w:t>
      </w:r>
      <w:r w:rsidRPr="003050BF">
        <w:rPr>
          <w:color w:val="231F20"/>
          <w:sz w:val="21"/>
          <w:szCs w:val="21"/>
          <w:lang w:val="ru-RU"/>
        </w:rPr>
        <w:t xml:space="preserve">. Эта строка передается команде </w:t>
      </w:r>
      <w:r w:rsidRPr="003050BF">
        <w:rPr>
          <w:color w:val="231F20"/>
          <w:sz w:val="21"/>
          <w:szCs w:val="21"/>
        </w:rPr>
        <w:t>openssl</w:t>
      </w:r>
      <w:r w:rsidRPr="003050BF">
        <w:rPr>
          <w:color w:val="231F20"/>
          <w:sz w:val="21"/>
          <w:szCs w:val="21"/>
          <w:lang w:val="ru-RU"/>
        </w:rPr>
        <w:t xml:space="preserve"> для вывода шестнадцатеричного дайджеста </w:t>
      </w:r>
      <w:r w:rsidRPr="003050BF">
        <w:rPr>
          <w:color w:val="231F20"/>
          <w:sz w:val="21"/>
          <w:szCs w:val="21"/>
        </w:rPr>
        <w:t>md</w:t>
      </w:r>
      <w:r w:rsidRPr="003050BF">
        <w:rPr>
          <w:color w:val="231F20"/>
          <w:sz w:val="21"/>
          <w:szCs w:val="21"/>
          <w:lang w:val="ru-RU"/>
        </w:rPr>
        <w:t>5.</w:t>
      </w:r>
    </w:p>
    <w:p w:rsidR="003050BF" w:rsidRDefault="003050BF" w:rsidP="003050BF">
      <w:pPr>
        <w:spacing w:before="126" w:line="230" w:lineRule="auto"/>
        <w:ind w:left="630" w:right="400"/>
        <w:rPr>
          <w:color w:val="231F20"/>
          <w:sz w:val="21"/>
          <w:szCs w:val="21"/>
        </w:rPr>
      </w:pPr>
      <w:r w:rsidRPr="003050BF">
        <w:rPr>
          <w:color w:val="231F20"/>
          <w:sz w:val="21"/>
          <w:szCs w:val="21"/>
        </w:rPr>
        <w:t>Ниже приведен пример того же хэш-дайджеста, созданного в Python с использованием библиотеки hashlib, которая включена в стандартную библиотеку Python:</w:t>
      </w:r>
    </w:p>
    <w:p w:rsidR="00712114" w:rsidRDefault="00564221" w:rsidP="003050BF">
      <w:pPr>
        <w:spacing w:before="126" w:line="230" w:lineRule="auto"/>
        <w:ind w:left="1340" w:right="3685"/>
        <w:rPr>
          <w:rFonts w:ascii="SimSun"/>
          <w:sz w:val="17"/>
        </w:rPr>
      </w:pPr>
      <w:r>
        <w:rPr>
          <w:rFonts w:ascii="Arial"/>
          <w:b/>
          <w:color w:val="006699"/>
          <w:sz w:val="17"/>
        </w:rPr>
        <w:t>import</w:t>
      </w:r>
      <w:r>
        <w:rPr>
          <w:rFonts w:ascii="Arial"/>
          <w:b/>
          <w:color w:val="006699"/>
          <w:spacing w:val="1"/>
          <w:sz w:val="17"/>
        </w:rPr>
        <w:t xml:space="preserve"> </w:t>
      </w:r>
      <w:r>
        <w:rPr>
          <w:rFonts w:ascii="Arial"/>
          <w:b/>
          <w:color w:val="00CCFF"/>
          <w:sz w:val="17"/>
        </w:rPr>
        <w:t>hashlib</w:t>
      </w:r>
      <w:r>
        <w:rPr>
          <w:rFonts w:ascii="Arial"/>
          <w:b/>
          <w:color w:val="00CCFF"/>
          <w:spacing w:val="1"/>
          <w:sz w:val="17"/>
        </w:rPr>
        <w:t xml:space="preserve"> </w:t>
      </w:r>
      <w:r>
        <w:rPr>
          <w:rFonts w:ascii="SimSun"/>
          <w:color w:val="000087"/>
          <w:sz w:val="17"/>
        </w:rPr>
        <w:t>hashlib</w:t>
      </w:r>
      <w:r>
        <w:rPr>
          <w:rFonts w:ascii="SimSun"/>
          <w:color w:val="545454"/>
          <w:sz w:val="17"/>
        </w:rPr>
        <w:t>.</w:t>
      </w:r>
      <w:r>
        <w:rPr>
          <w:rFonts w:ascii="SimSun"/>
          <w:color w:val="000087"/>
          <w:sz w:val="17"/>
        </w:rPr>
        <w:t>md5</w:t>
      </w:r>
      <w:r>
        <w:rPr>
          <w:rFonts w:ascii="SimSun"/>
          <w:color w:val="545454"/>
          <w:sz w:val="17"/>
        </w:rPr>
        <w:t>.</w:t>
      </w:r>
      <w:r>
        <w:rPr>
          <w:rFonts w:ascii="SimSun"/>
          <w:sz w:val="17"/>
        </w:rPr>
        <w:t>(</w:t>
      </w:r>
      <w:r>
        <w:rPr>
          <w:rFonts w:ascii="SimSun"/>
          <w:color w:val="231F20"/>
          <w:sz w:val="17"/>
        </w:rPr>
        <w:t>b</w:t>
      </w:r>
      <w:r>
        <w:rPr>
          <w:rFonts w:ascii="SimSun"/>
          <w:color w:val="CC3300"/>
          <w:sz w:val="17"/>
        </w:rPr>
        <w:t>'index.htmlmySecret'</w:t>
      </w:r>
      <w:r>
        <w:rPr>
          <w:rFonts w:ascii="SimSun"/>
          <w:sz w:val="17"/>
        </w:rPr>
        <w:t>)</w:t>
      </w:r>
      <w:r>
        <w:rPr>
          <w:rFonts w:ascii="SimSun"/>
          <w:color w:val="545454"/>
          <w:sz w:val="17"/>
        </w:rPr>
        <w:t>.</w:t>
      </w:r>
      <w:r>
        <w:rPr>
          <w:rFonts w:ascii="SimSun"/>
          <w:color w:val="000087"/>
          <w:sz w:val="17"/>
        </w:rPr>
        <w:t>hexdigest</w:t>
      </w:r>
      <w:r>
        <w:rPr>
          <w:rFonts w:ascii="SimSun"/>
          <w:sz w:val="17"/>
        </w:rPr>
        <w:t>()</w:t>
      </w:r>
      <w:r>
        <w:rPr>
          <w:rFonts w:ascii="SimSun"/>
          <w:spacing w:val="-83"/>
          <w:sz w:val="17"/>
        </w:rPr>
        <w:t xml:space="preserve"> </w:t>
      </w:r>
      <w:r>
        <w:rPr>
          <w:rFonts w:ascii="SimSun"/>
          <w:color w:val="CC3300"/>
          <w:sz w:val="17"/>
        </w:rPr>
        <w:t>'a53bee08a4bf0bbea978ddf736363a12'</w:t>
      </w:r>
    </w:p>
    <w:p w:rsidR="003050BF" w:rsidRDefault="003050BF" w:rsidP="009D4B25">
      <w:pPr>
        <w:spacing w:line="225" w:lineRule="auto"/>
        <w:ind w:left="810" w:right="760" w:firstLine="530"/>
        <w:rPr>
          <w:color w:val="231F20"/>
          <w:sz w:val="21"/>
          <w:lang w:val="ru-RU"/>
        </w:rPr>
      </w:pPr>
      <w:r w:rsidRPr="003050BF">
        <w:rPr>
          <w:color w:val="231F20"/>
          <w:sz w:val="21"/>
          <w:lang w:val="ru-RU"/>
        </w:rPr>
        <w:t xml:space="preserve">Теперь, когда у нас есть этот хэш-дайджест, мы можем использовать его в </w:t>
      </w:r>
      <w:r w:rsidRPr="003050BF">
        <w:rPr>
          <w:color w:val="231F20"/>
          <w:sz w:val="21"/>
        </w:rPr>
        <w:t>URL</w:t>
      </w:r>
      <w:r w:rsidRPr="003050BF">
        <w:rPr>
          <w:color w:val="231F20"/>
          <w:sz w:val="21"/>
          <w:lang w:val="ru-RU"/>
        </w:rPr>
        <w:t xml:space="preserve">-адресе. Нашим примером будет </w:t>
      </w:r>
      <w:r w:rsidRPr="003050BF">
        <w:rPr>
          <w:color w:val="231F20"/>
          <w:sz w:val="21"/>
        </w:rPr>
        <w:t>www</w:t>
      </w:r>
      <w:r w:rsidRPr="003050BF">
        <w:rPr>
          <w:color w:val="231F20"/>
          <w:sz w:val="21"/>
          <w:lang w:val="ru-RU"/>
        </w:rPr>
        <w:t>.</w:t>
      </w:r>
      <w:r w:rsidRPr="003050BF">
        <w:rPr>
          <w:color w:val="231F20"/>
          <w:sz w:val="21"/>
        </w:rPr>
        <w:t>example</w:t>
      </w:r>
      <w:r w:rsidRPr="003050BF">
        <w:rPr>
          <w:color w:val="231F20"/>
          <w:sz w:val="21"/>
          <w:lang w:val="ru-RU"/>
        </w:rPr>
        <w:t>.</w:t>
      </w:r>
      <w:r w:rsidRPr="003050BF">
        <w:rPr>
          <w:color w:val="231F20"/>
          <w:sz w:val="21"/>
        </w:rPr>
        <w:t>com</w:t>
      </w:r>
      <w:r w:rsidRPr="003050BF">
        <w:rPr>
          <w:color w:val="231F20"/>
          <w:sz w:val="21"/>
          <w:lang w:val="ru-RU"/>
        </w:rPr>
        <w:t xml:space="preserve"> отправка запроса на получение файла /</w:t>
      </w:r>
      <w:r w:rsidRPr="003050BF">
        <w:rPr>
          <w:color w:val="231F20"/>
          <w:sz w:val="21"/>
        </w:rPr>
        <w:t>var</w:t>
      </w:r>
      <w:r w:rsidRPr="003050BF">
        <w:rPr>
          <w:color w:val="231F20"/>
          <w:sz w:val="21"/>
          <w:lang w:val="ru-RU"/>
        </w:rPr>
        <w:t>/</w:t>
      </w:r>
      <w:r w:rsidRPr="003050BF">
        <w:rPr>
          <w:color w:val="231F20"/>
          <w:sz w:val="21"/>
        </w:rPr>
        <w:t>www</w:t>
      </w:r>
      <w:r w:rsidRPr="003050BF">
        <w:rPr>
          <w:color w:val="231F20"/>
          <w:sz w:val="21"/>
          <w:lang w:val="ru-RU"/>
        </w:rPr>
        <w:t>/</w:t>
      </w:r>
      <w:r w:rsidRPr="003050BF">
        <w:rPr>
          <w:color w:val="231F20"/>
          <w:sz w:val="21"/>
        </w:rPr>
        <w:t>secured</w:t>
      </w:r>
      <w:r w:rsidRPr="003050BF">
        <w:rPr>
          <w:color w:val="231F20"/>
          <w:sz w:val="21"/>
          <w:lang w:val="ru-RU"/>
        </w:rPr>
        <w:t>/</w:t>
      </w:r>
      <w:r w:rsidRPr="003050BF">
        <w:rPr>
          <w:color w:val="231F20"/>
          <w:sz w:val="21"/>
        </w:rPr>
        <w:t>index</w:t>
      </w:r>
      <w:r w:rsidRPr="003050BF">
        <w:rPr>
          <w:color w:val="231F20"/>
          <w:sz w:val="21"/>
          <w:lang w:val="ru-RU"/>
        </w:rPr>
        <w:t>.</w:t>
      </w:r>
      <w:r w:rsidRPr="003050BF">
        <w:rPr>
          <w:color w:val="231F20"/>
          <w:sz w:val="21"/>
        </w:rPr>
        <w:t>html</w:t>
      </w:r>
      <w:r w:rsidRPr="003050BF">
        <w:rPr>
          <w:color w:val="231F20"/>
          <w:sz w:val="21"/>
          <w:lang w:val="ru-RU"/>
        </w:rPr>
        <w:t xml:space="preserve"> через наше местоположение /ресурсы. Наш полный </w:t>
      </w:r>
      <w:r w:rsidRPr="003050BF">
        <w:rPr>
          <w:color w:val="231F20"/>
          <w:sz w:val="21"/>
        </w:rPr>
        <w:t>URL</w:t>
      </w:r>
      <w:r w:rsidRPr="003050BF">
        <w:rPr>
          <w:color w:val="231F20"/>
          <w:sz w:val="21"/>
          <w:lang w:val="ru-RU"/>
        </w:rPr>
        <w:t>-адрес будет следующим:</w:t>
      </w:r>
    </w:p>
    <w:p w:rsidR="00712114" w:rsidRPr="003050BF" w:rsidRDefault="00564221" w:rsidP="009D4B25">
      <w:pPr>
        <w:spacing w:line="225" w:lineRule="auto"/>
        <w:ind w:left="1340" w:right="2580"/>
        <w:rPr>
          <w:rFonts w:ascii="SimSun"/>
          <w:sz w:val="17"/>
        </w:rPr>
      </w:pPr>
      <w:hyperlink r:id="rId129">
        <w:r>
          <w:rPr>
            <w:rFonts w:ascii="SimSun"/>
            <w:color w:val="231F20"/>
            <w:sz w:val="17"/>
          </w:rPr>
          <w:t>www</w:t>
        </w:r>
        <w:r w:rsidRPr="003050BF">
          <w:rPr>
            <w:rFonts w:ascii="SimSun"/>
            <w:color w:val="231F20"/>
            <w:sz w:val="17"/>
          </w:rPr>
          <w:t>.</w:t>
        </w:r>
        <w:r>
          <w:rPr>
            <w:rFonts w:ascii="SimSun"/>
            <w:color w:val="231F20"/>
            <w:sz w:val="17"/>
          </w:rPr>
          <w:t>example</w:t>
        </w:r>
        <w:r w:rsidRPr="003050BF">
          <w:rPr>
            <w:rFonts w:ascii="SimSun"/>
            <w:color w:val="231F20"/>
            <w:sz w:val="17"/>
          </w:rPr>
          <w:t>.</w:t>
        </w:r>
        <w:r>
          <w:rPr>
            <w:rFonts w:ascii="SimSun"/>
            <w:color w:val="231F20"/>
            <w:sz w:val="17"/>
          </w:rPr>
          <w:t>com</w:t>
        </w:r>
        <w:r w:rsidRPr="003050BF">
          <w:rPr>
            <w:rFonts w:ascii="SimSun"/>
            <w:color w:val="231F20"/>
            <w:sz w:val="17"/>
          </w:rPr>
          <w:t>/</w:t>
        </w:r>
        <w:r>
          <w:rPr>
            <w:rFonts w:ascii="SimSun"/>
            <w:color w:val="231F20"/>
            <w:sz w:val="17"/>
          </w:rPr>
          <w:t>resources</w:t>
        </w:r>
        <w:r w:rsidRPr="003050BF">
          <w:rPr>
            <w:rFonts w:ascii="SimSun"/>
            <w:color w:val="231F20"/>
            <w:sz w:val="17"/>
          </w:rPr>
          <w:t>/</w:t>
        </w:r>
        <w:r>
          <w:rPr>
            <w:rFonts w:ascii="SimSun"/>
            <w:color w:val="231F20"/>
            <w:sz w:val="17"/>
          </w:rPr>
          <w:t>a</w:t>
        </w:r>
        <w:r w:rsidRPr="003050BF">
          <w:rPr>
            <w:rFonts w:ascii="SimSun"/>
            <w:color w:val="231F20"/>
            <w:sz w:val="17"/>
          </w:rPr>
          <w:t>53</w:t>
        </w:r>
        <w:r>
          <w:rPr>
            <w:rFonts w:ascii="SimSun"/>
            <w:color w:val="231F20"/>
            <w:sz w:val="17"/>
          </w:rPr>
          <w:t>bee</w:t>
        </w:r>
        <w:r w:rsidRPr="003050BF">
          <w:rPr>
            <w:rFonts w:ascii="SimSun"/>
            <w:color w:val="231F20"/>
            <w:sz w:val="17"/>
          </w:rPr>
          <w:t>08</w:t>
        </w:r>
        <w:r>
          <w:rPr>
            <w:rFonts w:ascii="SimSun"/>
            <w:color w:val="231F20"/>
            <w:sz w:val="17"/>
          </w:rPr>
          <w:t>a</w:t>
        </w:r>
        <w:r w:rsidRPr="003050BF">
          <w:rPr>
            <w:rFonts w:ascii="SimSun"/>
            <w:color w:val="231F20"/>
            <w:sz w:val="17"/>
          </w:rPr>
          <w:t>4</w:t>
        </w:r>
        <w:r>
          <w:rPr>
            <w:rFonts w:ascii="SimSun"/>
            <w:color w:val="231F20"/>
            <w:sz w:val="17"/>
          </w:rPr>
          <w:t>bf</w:t>
        </w:r>
        <w:r w:rsidRPr="003050BF">
          <w:rPr>
            <w:rFonts w:ascii="SimSun"/>
            <w:color w:val="231F20"/>
            <w:sz w:val="17"/>
          </w:rPr>
          <w:t>0</w:t>
        </w:r>
        <w:r>
          <w:rPr>
            <w:rFonts w:ascii="SimSun"/>
            <w:color w:val="231F20"/>
            <w:sz w:val="17"/>
          </w:rPr>
          <w:t>bbea</w:t>
        </w:r>
        <w:r w:rsidRPr="003050BF">
          <w:rPr>
            <w:rFonts w:ascii="SimSun"/>
            <w:color w:val="231F20"/>
            <w:sz w:val="17"/>
          </w:rPr>
          <w:t>978</w:t>
        </w:r>
        <w:r>
          <w:rPr>
            <w:rFonts w:ascii="SimSun"/>
            <w:color w:val="231F20"/>
            <w:sz w:val="17"/>
          </w:rPr>
          <w:t>ddf</w:t>
        </w:r>
        <w:r w:rsidRPr="003050BF">
          <w:rPr>
            <w:rFonts w:ascii="SimSun"/>
            <w:color w:val="231F20"/>
            <w:sz w:val="17"/>
          </w:rPr>
          <w:t>736363</w:t>
        </w:r>
        <w:r>
          <w:rPr>
            <w:rFonts w:ascii="SimSun"/>
            <w:color w:val="231F20"/>
            <w:sz w:val="17"/>
          </w:rPr>
          <w:t>a</w:t>
        </w:r>
        <w:r w:rsidRPr="003050BF">
          <w:rPr>
            <w:rFonts w:ascii="SimSun"/>
            <w:color w:val="231F20"/>
            <w:sz w:val="17"/>
          </w:rPr>
          <w:t>12/\</w:t>
        </w:r>
      </w:hyperlink>
      <w:r w:rsidRPr="003050BF">
        <w:rPr>
          <w:rFonts w:ascii="SimSun"/>
          <w:color w:val="231F20"/>
          <w:spacing w:val="-83"/>
          <w:sz w:val="17"/>
        </w:rPr>
        <w:t xml:space="preserve"> </w:t>
      </w:r>
      <w:r>
        <w:rPr>
          <w:rFonts w:ascii="SimSun"/>
          <w:color w:val="231F20"/>
          <w:sz w:val="17"/>
        </w:rPr>
        <w:t>index</w:t>
      </w:r>
      <w:r w:rsidRPr="003050BF">
        <w:rPr>
          <w:rFonts w:ascii="SimSun"/>
          <w:color w:val="231F20"/>
          <w:sz w:val="17"/>
        </w:rPr>
        <w:t>.</w:t>
      </w:r>
      <w:r>
        <w:rPr>
          <w:rFonts w:ascii="SimSun"/>
          <w:color w:val="231F20"/>
          <w:sz w:val="17"/>
        </w:rPr>
        <w:t>html</w:t>
      </w:r>
    </w:p>
    <w:p w:rsidR="00712114" w:rsidRPr="003050BF" w:rsidRDefault="00712114" w:rsidP="009D4B25">
      <w:pPr>
        <w:pStyle w:val="BodyText"/>
        <w:ind w:left="0"/>
        <w:rPr>
          <w:rFonts w:ascii="SimSun"/>
          <w:sz w:val="13"/>
        </w:rPr>
      </w:pPr>
    </w:p>
    <w:p w:rsidR="00712114" w:rsidRPr="003050BF" w:rsidRDefault="003050BF" w:rsidP="009D4B25">
      <w:pPr>
        <w:pStyle w:val="Heading3"/>
        <w:spacing w:before="0"/>
        <w:rPr>
          <w:lang w:val="ru-RU"/>
        </w:rPr>
      </w:pPr>
      <w:r>
        <w:rPr>
          <w:color w:val="231F20"/>
          <w:w w:val="80"/>
          <w:lang w:val="ru-RU"/>
        </w:rPr>
        <w:t>Обсуждение</w:t>
      </w:r>
    </w:p>
    <w:p w:rsidR="00712114" w:rsidRPr="003050BF" w:rsidRDefault="003050BF" w:rsidP="009D4B25">
      <w:pPr>
        <w:pStyle w:val="BodyText"/>
        <w:spacing w:line="254" w:lineRule="auto"/>
        <w:ind w:right="837"/>
        <w:jc w:val="both"/>
        <w:rPr>
          <w:lang w:val="ru-RU"/>
        </w:rPr>
      </w:pPr>
      <w:r w:rsidRPr="003050BF">
        <w:rPr>
          <w:color w:val="231F20"/>
          <w:lang w:val="ru-RU"/>
        </w:rPr>
        <w:t xml:space="preserve">Создание дайджеста может быть выполнено многими способами на многих языках. Что следует помнить: </w:t>
      </w:r>
      <w:r w:rsidRPr="003050BF">
        <w:rPr>
          <w:color w:val="231F20"/>
        </w:rPr>
        <w:t>URI</w:t>
      </w:r>
      <w:r w:rsidRPr="003050BF">
        <w:rPr>
          <w:color w:val="231F20"/>
          <w:lang w:val="ru-RU"/>
        </w:rPr>
        <w:t xml:space="preserve">-путь идет перед </w:t>
      </w:r>
      <w:r w:rsidRPr="003050BF">
        <w:rPr>
          <w:color w:val="231F20"/>
        </w:rPr>
        <w:t>secret</w:t>
      </w:r>
      <w:r w:rsidRPr="003050BF">
        <w:rPr>
          <w:color w:val="231F20"/>
          <w:lang w:val="ru-RU"/>
        </w:rPr>
        <w:t xml:space="preserve">, в строке нет возврата каретки, и используйте шестнадцатеричный дайджест хэша </w:t>
      </w:r>
      <w:r w:rsidRPr="003050BF">
        <w:rPr>
          <w:color w:val="231F20"/>
        </w:rPr>
        <w:t>md</w:t>
      </w:r>
      <w:r w:rsidRPr="003050BF">
        <w:rPr>
          <w:color w:val="231F20"/>
          <w:lang w:val="ru-RU"/>
        </w:rPr>
        <w:t>5</w:t>
      </w:r>
      <w:r w:rsidR="00564221" w:rsidRPr="003050BF">
        <w:rPr>
          <w:color w:val="231F20"/>
          <w:lang w:val="ru-RU"/>
        </w:rPr>
        <w:t>.</w:t>
      </w:r>
    </w:p>
    <w:p w:rsidR="009D4B25" w:rsidRDefault="009D4B25" w:rsidP="009D4B25">
      <w:pPr>
        <w:pStyle w:val="Heading3"/>
        <w:spacing w:before="0"/>
        <w:rPr>
          <w:color w:val="231F20"/>
          <w:w w:val="70"/>
          <w:sz w:val="38"/>
          <w:szCs w:val="38"/>
          <w:lang w:val="ru-RU"/>
        </w:rPr>
      </w:pPr>
      <w:bookmarkStart w:id="296" w:name="7.8_Securing_a_Location_with_an_Expire_D"/>
      <w:bookmarkStart w:id="297" w:name="_bookmark284"/>
      <w:bookmarkEnd w:id="296"/>
      <w:bookmarkEnd w:id="297"/>
      <w:r w:rsidRPr="009D4B25">
        <w:rPr>
          <w:color w:val="231F20"/>
          <w:w w:val="70"/>
          <w:sz w:val="38"/>
          <w:szCs w:val="38"/>
          <w:lang w:val="ru-RU"/>
        </w:rPr>
        <w:t>7.5 Обеспечение сохр</w:t>
      </w:r>
      <w:bookmarkStart w:id="298" w:name="_GoBack"/>
      <w:bookmarkEnd w:id="298"/>
      <w:r w:rsidRPr="009D4B25">
        <w:rPr>
          <w:color w:val="231F20"/>
          <w:w w:val="70"/>
          <w:sz w:val="38"/>
          <w:szCs w:val="38"/>
          <w:lang w:val="ru-RU"/>
        </w:rPr>
        <w:t>анности местоположения с истекшим сроком годности</w:t>
      </w:r>
    </w:p>
    <w:p w:rsidR="00712114" w:rsidRPr="009D4B25" w:rsidRDefault="009D4B25" w:rsidP="009D4B25">
      <w:pPr>
        <w:pStyle w:val="Heading3"/>
        <w:spacing w:before="0"/>
        <w:rPr>
          <w:lang w:val="ru-RU"/>
        </w:rPr>
      </w:pPr>
      <w:r>
        <w:rPr>
          <w:color w:val="231F20"/>
          <w:w w:val="85"/>
          <w:lang w:val="ru-RU"/>
        </w:rPr>
        <w:t>Проблема</w:t>
      </w:r>
    </w:p>
    <w:p w:rsidR="009D4B25" w:rsidRDefault="009D4B25" w:rsidP="009D4B25">
      <w:pPr>
        <w:pStyle w:val="Heading3"/>
        <w:spacing w:before="0"/>
        <w:ind w:left="999"/>
        <w:rPr>
          <w:rFonts w:ascii="Times New Roman" w:eastAsia="Times New Roman" w:hAnsi="Times New Roman" w:cs="Times New Roman"/>
          <w:b w:val="0"/>
          <w:bCs w:val="0"/>
          <w:color w:val="231F20"/>
          <w:sz w:val="21"/>
          <w:szCs w:val="21"/>
          <w:lang w:val="ru-RU"/>
        </w:rPr>
      </w:pPr>
      <w:bookmarkStart w:id="299" w:name="_bookmark285"/>
      <w:bookmarkEnd w:id="299"/>
      <w:r w:rsidRPr="009D4B25">
        <w:rPr>
          <w:rFonts w:ascii="Times New Roman" w:eastAsia="Times New Roman" w:hAnsi="Times New Roman" w:cs="Times New Roman"/>
          <w:b w:val="0"/>
          <w:bCs w:val="0"/>
          <w:color w:val="231F20"/>
          <w:sz w:val="21"/>
          <w:szCs w:val="21"/>
          <w:lang w:val="ru-RU"/>
        </w:rPr>
        <w:t>Вам нужно закрепить местоположение с помощью ссылки, срок действия которой истекает в какой-то момент в будущем и которая является специфичной для клиента.</w:t>
      </w:r>
    </w:p>
    <w:p w:rsidR="00712114" w:rsidRPr="009D4B25" w:rsidRDefault="009D4B25" w:rsidP="009D4B25">
      <w:pPr>
        <w:pStyle w:val="Heading3"/>
        <w:spacing w:before="0"/>
        <w:ind w:left="999"/>
        <w:rPr>
          <w:lang w:val="ru-RU"/>
        </w:rPr>
      </w:pPr>
      <w:r>
        <w:rPr>
          <w:color w:val="231F20"/>
          <w:w w:val="85"/>
          <w:lang w:val="ru-RU"/>
        </w:rPr>
        <w:t>Решение</w:t>
      </w:r>
    </w:p>
    <w:p w:rsidR="009D4B25" w:rsidRDefault="009D4B25" w:rsidP="009D4B25">
      <w:pPr>
        <w:tabs>
          <w:tab w:val="left" w:pos="2790"/>
        </w:tabs>
        <w:spacing w:line="225" w:lineRule="auto"/>
        <w:ind w:left="810" w:right="220" w:hanging="340"/>
        <w:rPr>
          <w:color w:val="231F20"/>
          <w:sz w:val="21"/>
          <w:szCs w:val="21"/>
          <w:lang w:val="ru-RU"/>
        </w:rPr>
      </w:pPr>
      <w:r w:rsidRPr="009D4B25">
        <w:rPr>
          <w:color w:val="231F20"/>
          <w:sz w:val="21"/>
          <w:szCs w:val="21"/>
          <w:lang w:val="ru-RU"/>
        </w:rPr>
        <w:t>Используйте другие директивы, включенные в модуль защищенной ссылки, чтобы установить время истечения срока действия и использовать переменные в вашей защищенной ссылке:</w:t>
      </w:r>
    </w:p>
    <w:p w:rsidR="00712114" w:rsidRPr="009D4B25" w:rsidRDefault="00564221" w:rsidP="009D4B25">
      <w:pPr>
        <w:spacing w:line="225" w:lineRule="auto"/>
        <w:ind w:left="1680" w:right="5912" w:hanging="340"/>
        <w:rPr>
          <w:rFonts w:ascii="SimSun"/>
          <w:sz w:val="17"/>
        </w:rPr>
      </w:pPr>
      <w:r>
        <w:rPr>
          <w:rFonts w:ascii="SimSun"/>
          <w:color w:val="231F20"/>
          <w:sz w:val="17"/>
        </w:rPr>
        <w:t>location</w:t>
      </w:r>
      <w:r w:rsidRPr="009D4B25">
        <w:rPr>
          <w:rFonts w:ascii="SimSun"/>
          <w:color w:val="231F20"/>
          <w:spacing w:val="-9"/>
          <w:sz w:val="17"/>
        </w:rPr>
        <w:t xml:space="preserve"> </w:t>
      </w:r>
      <w:r w:rsidRPr="009D4B25">
        <w:rPr>
          <w:rFonts w:ascii="SimSun"/>
          <w:color w:val="231F20"/>
          <w:sz w:val="17"/>
        </w:rPr>
        <w:t>/</w:t>
      </w:r>
      <w:r>
        <w:rPr>
          <w:rFonts w:ascii="SimSun"/>
          <w:color w:val="231F20"/>
          <w:sz w:val="17"/>
        </w:rPr>
        <w:t>resources</w:t>
      </w:r>
      <w:r w:rsidRPr="009D4B25">
        <w:rPr>
          <w:rFonts w:ascii="SimSun"/>
          <w:color w:val="231F20"/>
          <w:spacing w:val="-8"/>
          <w:sz w:val="17"/>
        </w:rPr>
        <w:t xml:space="preserve"> </w:t>
      </w:r>
      <w:r w:rsidRPr="009D4B25">
        <w:rPr>
          <w:rFonts w:ascii="SimSun"/>
          <w:color w:val="231F20"/>
          <w:sz w:val="17"/>
        </w:rPr>
        <w:t>{</w:t>
      </w:r>
      <w:r w:rsidRPr="009D4B25">
        <w:rPr>
          <w:rFonts w:ascii="SimSun"/>
          <w:color w:val="231F20"/>
          <w:spacing w:val="-82"/>
          <w:sz w:val="17"/>
        </w:rPr>
        <w:t xml:space="preserve"> </w:t>
      </w:r>
      <w:r>
        <w:rPr>
          <w:rFonts w:ascii="SimSun"/>
          <w:color w:val="231F20"/>
          <w:sz w:val="17"/>
        </w:rPr>
        <w:t>root</w:t>
      </w:r>
      <w:r w:rsidRPr="009D4B25">
        <w:rPr>
          <w:rFonts w:ascii="SimSun"/>
          <w:color w:val="231F20"/>
          <w:sz w:val="17"/>
        </w:rPr>
        <w:t xml:space="preserve"> /</w:t>
      </w:r>
      <w:r>
        <w:rPr>
          <w:rFonts w:ascii="SimSun"/>
          <w:color w:val="231F20"/>
          <w:sz w:val="17"/>
        </w:rPr>
        <w:t>var</w:t>
      </w:r>
      <w:r w:rsidRPr="009D4B25">
        <w:rPr>
          <w:rFonts w:ascii="SimSun"/>
          <w:color w:val="231F20"/>
          <w:sz w:val="17"/>
        </w:rPr>
        <w:t>/</w:t>
      </w:r>
      <w:r>
        <w:rPr>
          <w:rFonts w:ascii="SimSun"/>
          <w:color w:val="231F20"/>
          <w:sz w:val="17"/>
        </w:rPr>
        <w:t>www</w:t>
      </w:r>
      <w:r w:rsidRPr="009D4B25">
        <w:rPr>
          <w:rFonts w:ascii="SimSun"/>
          <w:color w:val="231F20"/>
          <w:sz w:val="17"/>
        </w:rPr>
        <w:t>;</w:t>
      </w:r>
    </w:p>
    <w:p w:rsidR="00712114" w:rsidRDefault="00564221" w:rsidP="009D4B25">
      <w:pPr>
        <w:spacing w:line="199" w:lineRule="exact"/>
        <w:ind w:left="1680"/>
        <w:rPr>
          <w:rFonts w:ascii="SimSun"/>
          <w:sz w:val="17"/>
        </w:rPr>
      </w:pPr>
      <w:r>
        <w:rPr>
          <w:rFonts w:ascii="SimSun"/>
          <w:color w:val="231F20"/>
          <w:sz w:val="17"/>
        </w:rPr>
        <w:t>secure_link $arg_md5,$arg_expires;</w:t>
      </w:r>
    </w:p>
    <w:p w:rsidR="00712114" w:rsidRDefault="00564221" w:rsidP="009D4B25">
      <w:pPr>
        <w:spacing w:line="225" w:lineRule="auto"/>
        <w:ind w:left="1680" w:right="2001"/>
        <w:rPr>
          <w:rFonts w:ascii="SimSun"/>
          <w:sz w:val="17"/>
        </w:rPr>
      </w:pPr>
      <w:r>
        <w:rPr>
          <w:rFonts w:ascii="SimSun"/>
          <w:color w:val="231F20"/>
          <w:sz w:val="17"/>
        </w:rPr>
        <w:t>secure_link_md5</w:t>
      </w:r>
      <w:r>
        <w:rPr>
          <w:rFonts w:ascii="SimSun"/>
          <w:color w:val="231F20"/>
          <w:spacing w:val="-16"/>
          <w:sz w:val="17"/>
        </w:rPr>
        <w:t xml:space="preserve"> </w:t>
      </w:r>
      <w:r>
        <w:rPr>
          <w:rFonts w:ascii="SimSun"/>
          <w:color w:val="231F20"/>
          <w:sz w:val="17"/>
        </w:rPr>
        <w:t>"$secure_link_expires$uri$remote_addrmySecret";</w:t>
      </w:r>
      <w:r>
        <w:rPr>
          <w:rFonts w:ascii="SimSun"/>
          <w:color w:val="231F20"/>
          <w:spacing w:val="-82"/>
          <w:sz w:val="17"/>
        </w:rPr>
        <w:t xml:space="preserve"> </w:t>
      </w:r>
      <w:r>
        <w:rPr>
          <w:rFonts w:ascii="SimSun"/>
          <w:color w:val="231F20"/>
          <w:sz w:val="17"/>
        </w:rPr>
        <w:t>if ($secure_link = "") { return 403; }</w:t>
      </w:r>
    </w:p>
    <w:p w:rsidR="00712114" w:rsidRDefault="00564221" w:rsidP="009D4B25">
      <w:pPr>
        <w:spacing w:line="206" w:lineRule="exact"/>
        <w:ind w:left="1680"/>
        <w:rPr>
          <w:rFonts w:ascii="SimSun"/>
          <w:sz w:val="17"/>
        </w:rPr>
      </w:pPr>
      <w:r>
        <w:rPr>
          <w:rFonts w:ascii="SimSun"/>
          <w:color w:val="231F20"/>
          <w:sz w:val="17"/>
        </w:rPr>
        <w:t>if ($secure_link = "0") { return 410; }</w:t>
      </w:r>
    </w:p>
    <w:p w:rsidR="00712114" w:rsidRDefault="00564221" w:rsidP="009D4B25">
      <w:pPr>
        <w:spacing w:line="205" w:lineRule="exact"/>
        <w:ind w:left="1340"/>
        <w:rPr>
          <w:rFonts w:ascii="SimSun"/>
          <w:sz w:val="17"/>
        </w:rPr>
      </w:pPr>
      <w:r>
        <w:rPr>
          <w:rFonts w:ascii="SimSun"/>
          <w:color w:val="231F20"/>
          <w:sz w:val="17"/>
        </w:rPr>
        <w:t>}</w:t>
      </w:r>
    </w:p>
    <w:p w:rsidR="00712114" w:rsidRDefault="00712114">
      <w:pPr>
        <w:spacing w:line="205" w:lineRule="exact"/>
        <w:rPr>
          <w:rFonts w:ascii="SimSun"/>
          <w:sz w:val="17"/>
        </w:rPr>
        <w:sectPr w:rsidR="00712114">
          <w:footerReference w:type="even" r:id="rId130"/>
          <w:footerReference w:type="default" r:id="rId131"/>
          <w:pgSz w:w="10080" w:h="13230"/>
          <w:pgMar w:top="960" w:right="600" w:bottom="1000" w:left="440" w:header="0" w:footer="805" w:gutter="0"/>
          <w:cols w:space="720"/>
        </w:sectPr>
      </w:pPr>
    </w:p>
    <w:p w:rsidR="00712114" w:rsidRDefault="00564221">
      <w:pPr>
        <w:pStyle w:val="BodyText"/>
        <w:spacing w:before="95" w:line="247" w:lineRule="auto"/>
        <w:ind w:right="837"/>
        <w:jc w:val="both"/>
      </w:pPr>
      <w:bookmarkStart w:id="300" w:name="_bookmark286"/>
      <w:bookmarkEnd w:id="300"/>
      <w:r>
        <w:rPr>
          <w:color w:val="231F20"/>
        </w:rPr>
        <w:lastRenderedPageBreak/>
        <w:t xml:space="preserve">The </w:t>
      </w:r>
      <w:r>
        <w:rPr>
          <w:rFonts w:ascii="SimSun"/>
          <w:color w:val="231F20"/>
          <w:sz w:val="20"/>
        </w:rPr>
        <w:t xml:space="preserve">secure_link </w:t>
      </w:r>
      <w:r>
        <w:rPr>
          <w:color w:val="231F20"/>
        </w:rPr>
        <w:t>directive takes two parameters separated with a comma. The first</w:t>
      </w:r>
      <w:r>
        <w:rPr>
          <w:color w:val="231F20"/>
          <w:spacing w:val="1"/>
        </w:rPr>
        <w:t xml:space="preserve"> </w:t>
      </w:r>
      <w:r>
        <w:rPr>
          <w:color w:val="231F20"/>
        </w:rPr>
        <w:t>parameter</w:t>
      </w:r>
      <w:r>
        <w:rPr>
          <w:color w:val="231F20"/>
          <w:spacing w:val="50"/>
        </w:rPr>
        <w:t xml:space="preserve"> </w:t>
      </w:r>
      <w:r>
        <w:rPr>
          <w:color w:val="231F20"/>
        </w:rPr>
        <w:t>is</w:t>
      </w:r>
      <w:r>
        <w:rPr>
          <w:color w:val="231F20"/>
          <w:spacing w:val="51"/>
        </w:rPr>
        <w:t xml:space="preserve"> </w:t>
      </w:r>
      <w:r>
        <w:rPr>
          <w:color w:val="231F20"/>
        </w:rPr>
        <w:t>the</w:t>
      </w:r>
      <w:r>
        <w:rPr>
          <w:color w:val="231F20"/>
          <w:spacing w:val="51"/>
        </w:rPr>
        <w:t xml:space="preserve"> </w:t>
      </w:r>
      <w:r>
        <w:rPr>
          <w:color w:val="231F20"/>
        </w:rPr>
        <w:t>variable</w:t>
      </w:r>
      <w:r>
        <w:rPr>
          <w:color w:val="231F20"/>
          <w:spacing w:val="51"/>
        </w:rPr>
        <w:t xml:space="preserve"> </w:t>
      </w:r>
      <w:r>
        <w:rPr>
          <w:color w:val="231F20"/>
        </w:rPr>
        <w:t>that</w:t>
      </w:r>
      <w:r>
        <w:rPr>
          <w:color w:val="231F20"/>
          <w:spacing w:val="51"/>
        </w:rPr>
        <w:t xml:space="preserve"> </w:t>
      </w:r>
      <w:r>
        <w:rPr>
          <w:color w:val="231F20"/>
        </w:rPr>
        <w:t>holds</w:t>
      </w:r>
      <w:r>
        <w:rPr>
          <w:color w:val="231F20"/>
          <w:spacing w:val="51"/>
        </w:rPr>
        <w:t xml:space="preserve"> </w:t>
      </w:r>
      <w:r>
        <w:rPr>
          <w:color w:val="231F20"/>
        </w:rPr>
        <w:t>the</w:t>
      </w:r>
      <w:r>
        <w:rPr>
          <w:color w:val="231F20"/>
          <w:spacing w:val="51"/>
        </w:rPr>
        <w:t xml:space="preserve"> </w:t>
      </w:r>
      <w:r>
        <w:rPr>
          <w:rFonts w:ascii="SimSun"/>
          <w:color w:val="231F20"/>
          <w:sz w:val="20"/>
        </w:rPr>
        <w:t>md5</w:t>
      </w:r>
      <w:r>
        <w:rPr>
          <w:rFonts w:ascii="SimSun"/>
          <w:color w:val="231F20"/>
          <w:spacing w:val="4"/>
          <w:sz w:val="20"/>
        </w:rPr>
        <w:t xml:space="preserve"> </w:t>
      </w:r>
      <w:r>
        <w:rPr>
          <w:color w:val="231F20"/>
        </w:rPr>
        <w:t>hash.</w:t>
      </w:r>
      <w:r>
        <w:rPr>
          <w:color w:val="231F20"/>
          <w:spacing w:val="51"/>
        </w:rPr>
        <w:t xml:space="preserve"> </w:t>
      </w:r>
      <w:r>
        <w:rPr>
          <w:color w:val="231F20"/>
        </w:rPr>
        <w:t>This</w:t>
      </w:r>
      <w:r>
        <w:rPr>
          <w:color w:val="231F20"/>
          <w:spacing w:val="51"/>
        </w:rPr>
        <w:t xml:space="preserve"> </w:t>
      </w:r>
      <w:r>
        <w:rPr>
          <w:color w:val="231F20"/>
        </w:rPr>
        <w:t>example</w:t>
      </w:r>
      <w:r>
        <w:rPr>
          <w:color w:val="231F20"/>
          <w:spacing w:val="51"/>
        </w:rPr>
        <w:t xml:space="preserve"> </w:t>
      </w:r>
      <w:r>
        <w:rPr>
          <w:color w:val="231F20"/>
        </w:rPr>
        <w:t>uses</w:t>
      </w:r>
      <w:r>
        <w:rPr>
          <w:color w:val="231F20"/>
          <w:spacing w:val="51"/>
        </w:rPr>
        <w:t xml:space="preserve"> </w:t>
      </w:r>
      <w:r>
        <w:rPr>
          <w:color w:val="231F20"/>
        </w:rPr>
        <w:t>an</w:t>
      </w:r>
      <w:r>
        <w:rPr>
          <w:color w:val="231F20"/>
          <w:spacing w:val="51"/>
        </w:rPr>
        <w:t xml:space="preserve"> </w:t>
      </w:r>
      <w:r>
        <w:rPr>
          <w:color w:val="231F20"/>
        </w:rPr>
        <w:t>HTTP</w:t>
      </w:r>
      <w:r>
        <w:rPr>
          <w:color w:val="231F20"/>
          <w:spacing w:val="-50"/>
        </w:rPr>
        <w:t xml:space="preserve"> </w:t>
      </w:r>
      <w:r>
        <w:rPr>
          <w:color w:val="231F20"/>
        </w:rPr>
        <w:t xml:space="preserve">argument of </w:t>
      </w:r>
      <w:r>
        <w:rPr>
          <w:rFonts w:ascii="SimSun"/>
          <w:color w:val="231F20"/>
          <w:sz w:val="20"/>
        </w:rPr>
        <w:t>md5</w:t>
      </w:r>
      <w:r>
        <w:rPr>
          <w:color w:val="231F20"/>
        </w:rPr>
        <w:t>. The second parameter is a variable that holds the time in which the</w:t>
      </w:r>
      <w:r>
        <w:rPr>
          <w:color w:val="231F20"/>
          <w:spacing w:val="1"/>
        </w:rPr>
        <w:t xml:space="preserve"> </w:t>
      </w:r>
      <w:r>
        <w:rPr>
          <w:color w:val="231F20"/>
          <w:spacing w:val="-1"/>
        </w:rPr>
        <w:t>link</w:t>
      </w:r>
      <w:r>
        <w:rPr>
          <w:color w:val="231F20"/>
          <w:spacing w:val="-2"/>
        </w:rPr>
        <w:t xml:space="preserve"> </w:t>
      </w:r>
      <w:r>
        <w:rPr>
          <w:color w:val="231F20"/>
          <w:spacing w:val="-1"/>
        </w:rPr>
        <w:t xml:space="preserve">expires </w:t>
      </w:r>
      <w:r>
        <w:rPr>
          <w:color w:val="231F20"/>
        </w:rPr>
        <w:t>in</w:t>
      </w:r>
      <w:r>
        <w:rPr>
          <w:color w:val="231F20"/>
          <w:spacing w:val="-2"/>
        </w:rPr>
        <w:t xml:space="preserve"> </w:t>
      </w:r>
      <w:r>
        <w:rPr>
          <w:color w:val="231F20"/>
        </w:rPr>
        <w:t>Unix</w:t>
      </w:r>
      <w:r>
        <w:rPr>
          <w:color w:val="231F20"/>
          <w:spacing w:val="-1"/>
        </w:rPr>
        <w:t xml:space="preserve"> </w:t>
      </w:r>
      <w:r>
        <w:rPr>
          <w:color w:val="231F20"/>
        </w:rPr>
        <w:t>epoch</w:t>
      </w:r>
      <w:r>
        <w:rPr>
          <w:color w:val="231F20"/>
          <w:spacing w:val="-2"/>
        </w:rPr>
        <w:t xml:space="preserve"> </w:t>
      </w:r>
      <w:r>
        <w:rPr>
          <w:color w:val="231F20"/>
        </w:rPr>
        <w:t>time</w:t>
      </w:r>
      <w:r>
        <w:rPr>
          <w:color w:val="231F20"/>
          <w:spacing w:val="-1"/>
        </w:rPr>
        <w:t xml:space="preserve"> </w:t>
      </w:r>
      <w:r>
        <w:rPr>
          <w:color w:val="231F20"/>
        </w:rPr>
        <w:t>format.</w:t>
      </w:r>
      <w:r>
        <w:rPr>
          <w:color w:val="231F20"/>
          <w:spacing w:val="-2"/>
        </w:rPr>
        <w:t xml:space="preserve"> </w:t>
      </w:r>
      <w:r>
        <w:rPr>
          <w:color w:val="231F20"/>
        </w:rPr>
        <w:t>The</w:t>
      </w:r>
      <w:r>
        <w:rPr>
          <w:color w:val="231F20"/>
          <w:spacing w:val="-1"/>
        </w:rPr>
        <w:t xml:space="preserve"> </w:t>
      </w:r>
      <w:r>
        <w:rPr>
          <w:rFonts w:ascii="SimSun"/>
          <w:color w:val="231F20"/>
          <w:sz w:val="20"/>
        </w:rPr>
        <w:t>secure_link_md5</w:t>
      </w:r>
      <w:r>
        <w:rPr>
          <w:rFonts w:ascii="SimSun"/>
          <w:color w:val="231F20"/>
          <w:spacing w:val="-49"/>
          <w:sz w:val="20"/>
        </w:rPr>
        <w:t xml:space="preserve"> </w:t>
      </w:r>
      <w:r>
        <w:rPr>
          <w:color w:val="231F20"/>
        </w:rPr>
        <w:t>directive</w:t>
      </w:r>
      <w:r>
        <w:rPr>
          <w:color w:val="231F20"/>
          <w:spacing w:val="-1"/>
        </w:rPr>
        <w:t xml:space="preserve"> </w:t>
      </w:r>
      <w:r>
        <w:rPr>
          <w:color w:val="231F20"/>
        </w:rPr>
        <w:t>takes</w:t>
      </w:r>
      <w:r>
        <w:rPr>
          <w:color w:val="231F20"/>
          <w:spacing w:val="-1"/>
        </w:rPr>
        <w:t xml:space="preserve"> </w:t>
      </w:r>
      <w:r>
        <w:rPr>
          <w:color w:val="231F20"/>
        </w:rPr>
        <w:t>a</w:t>
      </w:r>
      <w:r>
        <w:rPr>
          <w:color w:val="231F20"/>
          <w:spacing w:val="-2"/>
        </w:rPr>
        <w:t xml:space="preserve"> </w:t>
      </w:r>
      <w:r>
        <w:rPr>
          <w:color w:val="231F20"/>
        </w:rPr>
        <w:t>single</w:t>
      </w:r>
      <w:r>
        <w:rPr>
          <w:color w:val="231F20"/>
          <w:spacing w:val="-50"/>
        </w:rPr>
        <w:t xml:space="preserve"> </w:t>
      </w:r>
      <w:r>
        <w:rPr>
          <w:color w:val="231F20"/>
        </w:rPr>
        <w:t>parameter</w:t>
      </w:r>
      <w:r>
        <w:rPr>
          <w:color w:val="231F20"/>
          <w:spacing w:val="39"/>
        </w:rPr>
        <w:t xml:space="preserve"> </w:t>
      </w:r>
      <w:r>
        <w:rPr>
          <w:color w:val="231F20"/>
        </w:rPr>
        <w:t>that</w:t>
      </w:r>
      <w:r>
        <w:rPr>
          <w:color w:val="231F20"/>
          <w:spacing w:val="40"/>
        </w:rPr>
        <w:t xml:space="preserve"> </w:t>
      </w:r>
      <w:r>
        <w:rPr>
          <w:color w:val="231F20"/>
        </w:rPr>
        <w:t>declares</w:t>
      </w:r>
      <w:r>
        <w:rPr>
          <w:color w:val="231F20"/>
          <w:spacing w:val="39"/>
        </w:rPr>
        <w:t xml:space="preserve"> </w:t>
      </w:r>
      <w:r>
        <w:rPr>
          <w:color w:val="231F20"/>
        </w:rPr>
        <w:t>the</w:t>
      </w:r>
      <w:r>
        <w:rPr>
          <w:color w:val="231F20"/>
          <w:spacing w:val="40"/>
        </w:rPr>
        <w:t xml:space="preserve"> </w:t>
      </w:r>
      <w:r>
        <w:rPr>
          <w:color w:val="231F20"/>
        </w:rPr>
        <w:t>format</w:t>
      </w:r>
      <w:r>
        <w:rPr>
          <w:color w:val="231F20"/>
          <w:spacing w:val="39"/>
        </w:rPr>
        <w:t xml:space="preserve"> </w:t>
      </w:r>
      <w:r>
        <w:rPr>
          <w:color w:val="231F20"/>
        </w:rPr>
        <w:t>of</w:t>
      </w:r>
      <w:r>
        <w:rPr>
          <w:color w:val="231F20"/>
          <w:spacing w:val="40"/>
        </w:rPr>
        <w:t xml:space="preserve"> </w:t>
      </w:r>
      <w:r>
        <w:rPr>
          <w:color w:val="231F20"/>
        </w:rPr>
        <w:t>the</w:t>
      </w:r>
      <w:r>
        <w:rPr>
          <w:color w:val="231F20"/>
          <w:spacing w:val="39"/>
        </w:rPr>
        <w:t xml:space="preserve"> </w:t>
      </w:r>
      <w:r>
        <w:rPr>
          <w:color w:val="231F20"/>
        </w:rPr>
        <w:t>string</w:t>
      </w:r>
      <w:r>
        <w:rPr>
          <w:color w:val="231F20"/>
          <w:spacing w:val="40"/>
        </w:rPr>
        <w:t xml:space="preserve"> </w:t>
      </w:r>
      <w:r>
        <w:rPr>
          <w:color w:val="231F20"/>
        </w:rPr>
        <w:t>that</w:t>
      </w:r>
      <w:r>
        <w:rPr>
          <w:color w:val="231F20"/>
          <w:spacing w:val="40"/>
        </w:rPr>
        <w:t xml:space="preserve"> </w:t>
      </w:r>
      <w:r>
        <w:rPr>
          <w:color w:val="231F20"/>
        </w:rPr>
        <w:t>is</w:t>
      </w:r>
      <w:r>
        <w:rPr>
          <w:color w:val="231F20"/>
          <w:spacing w:val="39"/>
        </w:rPr>
        <w:t xml:space="preserve"> </w:t>
      </w:r>
      <w:r>
        <w:rPr>
          <w:color w:val="231F20"/>
        </w:rPr>
        <w:t>used</w:t>
      </w:r>
      <w:r>
        <w:rPr>
          <w:color w:val="231F20"/>
          <w:spacing w:val="40"/>
        </w:rPr>
        <w:t xml:space="preserve"> </w:t>
      </w:r>
      <w:r>
        <w:rPr>
          <w:color w:val="231F20"/>
        </w:rPr>
        <w:t>to</w:t>
      </w:r>
      <w:r>
        <w:rPr>
          <w:color w:val="231F20"/>
          <w:spacing w:val="39"/>
        </w:rPr>
        <w:t xml:space="preserve"> </w:t>
      </w:r>
      <w:r>
        <w:rPr>
          <w:color w:val="231F20"/>
        </w:rPr>
        <w:t>construct</w:t>
      </w:r>
      <w:r>
        <w:rPr>
          <w:color w:val="231F20"/>
          <w:spacing w:val="40"/>
        </w:rPr>
        <w:t xml:space="preserve"> </w:t>
      </w:r>
      <w:r>
        <w:rPr>
          <w:color w:val="231F20"/>
        </w:rPr>
        <w:t>the</w:t>
      </w:r>
      <w:r>
        <w:rPr>
          <w:color w:val="231F20"/>
          <w:spacing w:val="39"/>
        </w:rPr>
        <w:t xml:space="preserve"> </w:t>
      </w:r>
      <w:r>
        <w:rPr>
          <w:rFonts w:ascii="SimSun"/>
          <w:color w:val="231F20"/>
          <w:sz w:val="20"/>
        </w:rPr>
        <w:t>md5</w:t>
      </w:r>
      <w:r>
        <w:rPr>
          <w:rFonts w:ascii="SimSun"/>
          <w:color w:val="231F20"/>
          <w:spacing w:val="-97"/>
          <w:sz w:val="20"/>
        </w:rPr>
        <w:t xml:space="preserve"> </w:t>
      </w:r>
      <w:r>
        <w:rPr>
          <w:color w:val="231F20"/>
        </w:rPr>
        <w:t xml:space="preserve">hash. Like the other configuration, if the hash does not validate, the </w:t>
      </w:r>
      <w:r>
        <w:rPr>
          <w:rFonts w:ascii="SimSun"/>
          <w:color w:val="231F20"/>
          <w:sz w:val="20"/>
        </w:rPr>
        <w:t>$secure_link</w:t>
      </w:r>
      <w:r>
        <w:rPr>
          <w:rFonts w:ascii="SimSun"/>
          <w:color w:val="231F20"/>
          <w:spacing w:val="1"/>
          <w:sz w:val="20"/>
        </w:rPr>
        <w:t xml:space="preserve"> </w:t>
      </w:r>
      <w:r>
        <w:rPr>
          <w:color w:val="231F20"/>
        </w:rPr>
        <w:t>variable is set to an empty string. However, with this usage, if the hash matches but</w:t>
      </w:r>
      <w:r>
        <w:rPr>
          <w:color w:val="231F20"/>
          <w:spacing w:val="1"/>
        </w:rPr>
        <w:t xml:space="preserve"> </w:t>
      </w:r>
      <w:r>
        <w:rPr>
          <w:color w:val="231F20"/>
          <w:w w:val="95"/>
        </w:rPr>
        <w:t>the</w:t>
      </w:r>
      <w:r>
        <w:rPr>
          <w:color w:val="231F20"/>
          <w:spacing w:val="2"/>
          <w:w w:val="95"/>
        </w:rPr>
        <w:t xml:space="preserve"> </w:t>
      </w:r>
      <w:r>
        <w:rPr>
          <w:color w:val="231F20"/>
          <w:w w:val="95"/>
        </w:rPr>
        <w:t>time</w:t>
      </w:r>
      <w:r>
        <w:rPr>
          <w:color w:val="231F20"/>
          <w:spacing w:val="2"/>
          <w:w w:val="95"/>
        </w:rPr>
        <w:t xml:space="preserve"> </w:t>
      </w:r>
      <w:r>
        <w:rPr>
          <w:color w:val="231F20"/>
          <w:w w:val="95"/>
        </w:rPr>
        <w:t>has</w:t>
      </w:r>
      <w:r>
        <w:rPr>
          <w:color w:val="231F20"/>
          <w:spacing w:val="2"/>
          <w:w w:val="95"/>
        </w:rPr>
        <w:t xml:space="preserve"> </w:t>
      </w:r>
      <w:r>
        <w:rPr>
          <w:color w:val="231F20"/>
          <w:w w:val="95"/>
        </w:rPr>
        <w:t>expired,</w:t>
      </w:r>
      <w:r>
        <w:rPr>
          <w:color w:val="231F20"/>
          <w:spacing w:val="2"/>
          <w:w w:val="95"/>
        </w:rPr>
        <w:t xml:space="preserve"> </w:t>
      </w:r>
      <w:r>
        <w:rPr>
          <w:color w:val="231F20"/>
          <w:w w:val="95"/>
        </w:rPr>
        <w:t>the</w:t>
      </w:r>
      <w:r>
        <w:rPr>
          <w:color w:val="231F20"/>
          <w:spacing w:val="2"/>
          <w:w w:val="95"/>
        </w:rPr>
        <w:t xml:space="preserve"> </w:t>
      </w:r>
      <w:r>
        <w:rPr>
          <w:rFonts w:ascii="SimSun"/>
          <w:color w:val="231F20"/>
          <w:w w:val="95"/>
          <w:sz w:val="20"/>
        </w:rPr>
        <w:t>$secure_link</w:t>
      </w:r>
      <w:r>
        <w:rPr>
          <w:rFonts w:ascii="SimSun"/>
          <w:color w:val="231F20"/>
          <w:spacing w:val="-43"/>
          <w:w w:val="95"/>
          <w:sz w:val="20"/>
        </w:rPr>
        <w:t xml:space="preserve"> </w:t>
      </w:r>
      <w:r>
        <w:rPr>
          <w:color w:val="231F20"/>
          <w:w w:val="95"/>
        </w:rPr>
        <w:t>variable</w:t>
      </w:r>
      <w:r>
        <w:rPr>
          <w:color w:val="231F20"/>
          <w:spacing w:val="2"/>
          <w:w w:val="95"/>
        </w:rPr>
        <w:t xml:space="preserve"> </w:t>
      </w:r>
      <w:r>
        <w:rPr>
          <w:color w:val="231F20"/>
          <w:w w:val="95"/>
        </w:rPr>
        <w:t>will</w:t>
      </w:r>
      <w:r>
        <w:rPr>
          <w:color w:val="231F20"/>
          <w:spacing w:val="2"/>
          <w:w w:val="95"/>
        </w:rPr>
        <w:t xml:space="preserve"> </w:t>
      </w:r>
      <w:r>
        <w:rPr>
          <w:color w:val="231F20"/>
          <w:w w:val="95"/>
        </w:rPr>
        <w:t>be</w:t>
      </w:r>
      <w:r>
        <w:rPr>
          <w:color w:val="231F20"/>
          <w:spacing w:val="2"/>
          <w:w w:val="95"/>
        </w:rPr>
        <w:t xml:space="preserve"> </w:t>
      </w:r>
      <w:r>
        <w:rPr>
          <w:color w:val="231F20"/>
          <w:w w:val="95"/>
        </w:rPr>
        <w:t>set</w:t>
      </w:r>
      <w:r>
        <w:rPr>
          <w:color w:val="231F20"/>
          <w:spacing w:val="2"/>
          <w:w w:val="95"/>
        </w:rPr>
        <w:t xml:space="preserve"> </w:t>
      </w:r>
      <w:r>
        <w:rPr>
          <w:color w:val="231F20"/>
          <w:w w:val="95"/>
        </w:rPr>
        <w:t>to</w:t>
      </w:r>
      <w:r>
        <w:rPr>
          <w:color w:val="231F20"/>
          <w:spacing w:val="2"/>
          <w:w w:val="95"/>
        </w:rPr>
        <w:t xml:space="preserve"> </w:t>
      </w:r>
      <w:r>
        <w:rPr>
          <w:rFonts w:ascii="SimSun"/>
          <w:color w:val="231F20"/>
          <w:w w:val="95"/>
          <w:sz w:val="20"/>
        </w:rPr>
        <w:t>0</w:t>
      </w:r>
      <w:r>
        <w:rPr>
          <w:color w:val="231F20"/>
          <w:w w:val="95"/>
        </w:rPr>
        <w:t>.</w:t>
      </w:r>
    </w:p>
    <w:p w:rsidR="00712114" w:rsidRDefault="00564221">
      <w:pPr>
        <w:pStyle w:val="Heading3"/>
        <w:spacing w:before="192"/>
        <w:ind w:left="999"/>
      </w:pPr>
      <w:r>
        <w:rPr>
          <w:color w:val="231F20"/>
          <w:w w:val="80"/>
        </w:rPr>
        <w:t>Discussion</w:t>
      </w:r>
    </w:p>
    <w:p w:rsidR="00712114" w:rsidRDefault="00564221">
      <w:pPr>
        <w:pStyle w:val="BodyText"/>
        <w:spacing w:before="99" w:line="249" w:lineRule="auto"/>
        <w:ind w:right="837"/>
        <w:jc w:val="both"/>
      </w:pPr>
      <w:r>
        <w:rPr>
          <w:color w:val="231F20"/>
        </w:rPr>
        <w:t>This</w:t>
      </w:r>
      <w:r>
        <w:rPr>
          <w:color w:val="231F20"/>
          <w:spacing w:val="1"/>
        </w:rPr>
        <w:t xml:space="preserve"> </w:t>
      </w:r>
      <w:r>
        <w:rPr>
          <w:color w:val="231F20"/>
        </w:rPr>
        <w:t>usage</w:t>
      </w:r>
      <w:r>
        <w:rPr>
          <w:color w:val="231F20"/>
          <w:spacing w:val="1"/>
        </w:rPr>
        <w:t xml:space="preserve"> </w:t>
      </w:r>
      <w:r>
        <w:rPr>
          <w:color w:val="231F20"/>
        </w:rPr>
        <w:t>of</w:t>
      </w:r>
      <w:r>
        <w:rPr>
          <w:color w:val="231F20"/>
          <w:spacing w:val="1"/>
        </w:rPr>
        <w:t xml:space="preserve"> </w:t>
      </w:r>
      <w:r>
        <w:rPr>
          <w:color w:val="231F20"/>
        </w:rPr>
        <w:t>securing</w:t>
      </w:r>
      <w:r>
        <w:rPr>
          <w:color w:val="231F20"/>
          <w:spacing w:val="1"/>
        </w:rPr>
        <w:t xml:space="preserve"> </w:t>
      </w:r>
      <w:r>
        <w:rPr>
          <w:color w:val="231F20"/>
        </w:rPr>
        <w:t>a</w:t>
      </w:r>
      <w:r>
        <w:rPr>
          <w:color w:val="231F20"/>
          <w:spacing w:val="1"/>
        </w:rPr>
        <w:t xml:space="preserve"> </w:t>
      </w:r>
      <w:r>
        <w:rPr>
          <w:color w:val="231F20"/>
        </w:rPr>
        <w:t>link</w:t>
      </w:r>
      <w:r>
        <w:rPr>
          <w:color w:val="231F20"/>
          <w:spacing w:val="1"/>
        </w:rPr>
        <w:t xml:space="preserve"> </w:t>
      </w:r>
      <w:r>
        <w:rPr>
          <w:color w:val="231F20"/>
        </w:rPr>
        <w:t>is</w:t>
      </w:r>
      <w:r>
        <w:rPr>
          <w:color w:val="231F20"/>
          <w:spacing w:val="1"/>
        </w:rPr>
        <w:t xml:space="preserve"> </w:t>
      </w:r>
      <w:r>
        <w:rPr>
          <w:color w:val="231F20"/>
        </w:rPr>
        <w:t>more</w:t>
      </w:r>
      <w:r>
        <w:rPr>
          <w:color w:val="231F20"/>
          <w:spacing w:val="1"/>
        </w:rPr>
        <w:t xml:space="preserve"> </w:t>
      </w:r>
      <w:r>
        <w:rPr>
          <w:color w:val="231F20"/>
        </w:rPr>
        <w:t>flexible</w:t>
      </w:r>
      <w:r>
        <w:rPr>
          <w:color w:val="231F20"/>
          <w:spacing w:val="1"/>
        </w:rPr>
        <w:t xml:space="preserve"> </w:t>
      </w:r>
      <w:r>
        <w:rPr>
          <w:color w:val="231F20"/>
        </w:rPr>
        <w:t>and</w:t>
      </w:r>
      <w:r>
        <w:rPr>
          <w:color w:val="231F20"/>
          <w:spacing w:val="1"/>
        </w:rPr>
        <w:t xml:space="preserve"> </w:t>
      </w:r>
      <w:r>
        <w:rPr>
          <w:color w:val="231F20"/>
        </w:rPr>
        <w:t>looks</w:t>
      </w:r>
      <w:r>
        <w:rPr>
          <w:color w:val="231F20"/>
          <w:spacing w:val="1"/>
        </w:rPr>
        <w:t xml:space="preserve"> </w:t>
      </w:r>
      <w:r>
        <w:rPr>
          <w:color w:val="231F20"/>
        </w:rPr>
        <w:t>cleaner</w:t>
      </w:r>
      <w:r>
        <w:rPr>
          <w:color w:val="231F20"/>
          <w:spacing w:val="1"/>
        </w:rPr>
        <w:t xml:space="preserve"> </w:t>
      </w:r>
      <w:r>
        <w:rPr>
          <w:color w:val="231F20"/>
        </w:rPr>
        <w:t>than</w:t>
      </w:r>
      <w:r>
        <w:rPr>
          <w:color w:val="231F20"/>
          <w:spacing w:val="1"/>
        </w:rPr>
        <w:t xml:space="preserve"> </w:t>
      </w:r>
      <w:r>
        <w:rPr>
          <w:color w:val="231F20"/>
        </w:rPr>
        <w:t>the</w:t>
      </w:r>
      <w:r>
        <w:rPr>
          <w:color w:val="231F20"/>
          <w:spacing w:val="1"/>
        </w:rPr>
        <w:t xml:space="preserve"> </w:t>
      </w:r>
      <w:r>
        <w:rPr>
          <w:rFonts w:ascii="SimSun" w:hAnsi="SimSun"/>
          <w:color w:val="231F20"/>
          <w:sz w:val="20"/>
        </w:rPr>
        <w:t xml:space="preserve">secure_link_secret </w:t>
      </w:r>
      <w:r>
        <w:rPr>
          <w:color w:val="231F20"/>
        </w:rPr>
        <w:t xml:space="preserve">shown in </w:t>
      </w:r>
      <w:hyperlink w:anchor="_bookmark277" w:history="1">
        <w:r>
          <w:rPr>
            <w:color w:val="990000"/>
          </w:rPr>
          <w:t>Recipe 7.6</w:t>
        </w:r>
      </w:hyperlink>
      <w:r>
        <w:rPr>
          <w:color w:val="231F20"/>
        </w:rPr>
        <w:t>. With these directives, you can use any</w:t>
      </w:r>
      <w:r>
        <w:rPr>
          <w:color w:val="231F20"/>
          <w:spacing w:val="1"/>
        </w:rPr>
        <w:t xml:space="preserve"> </w:t>
      </w:r>
      <w:r>
        <w:rPr>
          <w:color w:val="231F20"/>
        </w:rPr>
        <w:t>number of variables that are available to NGINX in the hashed string. Using user-</w:t>
      </w:r>
      <w:r>
        <w:rPr>
          <w:color w:val="231F20"/>
          <w:spacing w:val="1"/>
        </w:rPr>
        <w:t xml:space="preserve"> </w:t>
      </w:r>
      <w:r>
        <w:rPr>
          <w:color w:val="231F20"/>
        </w:rPr>
        <w:t>specific variables in the hash string will strengthen your security, as users won’t be</w:t>
      </w:r>
      <w:r>
        <w:rPr>
          <w:color w:val="231F20"/>
          <w:spacing w:val="1"/>
        </w:rPr>
        <w:t xml:space="preserve"> </w:t>
      </w:r>
      <w:r>
        <w:rPr>
          <w:color w:val="231F20"/>
        </w:rPr>
        <w:t>able</w:t>
      </w:r>
      <w:r>
        <w:rPr>
          <w:color w:val="231F20"/>
          <w:spacing w:val="39"/>
        </w:rPr>
        <w:t xml:space="preserve"> </w:t>
      </w:r>
      <w:r>
        <w:rPr>
          <w:color w:val="231F20"/>
        </w:rPr>
        <w:t>to</w:t>
      </w:r>
      <w:r>
        <w:rPr>
          <w:color w:val="231F20"/>
          <w:spacing w:val="40"/>
        </w:rPr>
        <w:t xml:space="preserve"> </w:t>
      </w:r>
      <w:r>
        <w:rPr>
          <w:color w:val="231F20"/>
        </w:rPr>
        <w:t>trade</w:t>
      </w:r>
      <w:r>
        <w:rPr>
          <w:color w:val="231F20"/>
          <w:spacing w:val="40"/>
        </w:rPr>
        <w:t xml:space="preserve"> </w:t>
      </w:r>
      <w:r>
        <w:rPr>
          <w:color w:val="231F20"/>
        </w:rPr>
        <w:t>links</w:t>
      </w:r>
      <w:r>
        <w:rPr>
          <w:color w:val="231F20"/>
          <w:spacing w:val="40"/>
        </w:rPr>
        <w:t xml:space="preserve"> </w:t>
      </w:r>
      <w:r>
        <w:rPr>
          <w:color w:val="231F20"/>
        </w:rPr>
        <w:t>to</w:t>
      </w:r>
      <w:r>
        <w:rPr>
          <w:color w:val="231F20"/>
          <w:spacing w:val="40"/>
        </w:rPr>
        <w:t xml:space="preserve"> </w:t>
      </w:r>
      <w:r>
        <w:rPr>
          <w:color w:val="231F20"/>
        </w:rPr>
        <w:t>secured</w:t>
      </w:r>
      <w:r>
        <w:rPr>
          <w:color w:val="231F20"/>
          <w:spacing w:val="40"/>
        </w:rPr>
        <w:t xml:space="preserve"> </w:t>
      </w:r>
      <w:r>
        <w:rPr>
          <w:color w:val="231F20"/>
        </w:rPr>
        <w:t>resources.</w:t>
      </w:r>
      <w:r>
        <w:rPr>
          <w:color w:val="231F20"/>
          <w:spacing w:val="40"/>
        </w:rPr>
        <w:t xml:space="preserve"> </w:t>
      </w:r>
      <w:r>
        <w:rPr>
          <w:color w:val="231F20"/>
        </w:rPr>
        <w:t>It’s</w:t>
      </w:r>
      <w:r>
        <w:rPr>
          <w:color w:val="231F20"/>
          <w:spacing w:val="40"/>
        </w:rPr>
        <w:t xml:space="preserve"> </w:t>
      </w:r>
      <w:r>
        <w:rPr>
          <w:color w:val="231F20"/>
        </w:rPr>
        <w:t>recommended</w:t>
      </w:r>
      <w:r>
        <w:rPr>
          <w:color w:val="231F20"/>
          <w:spacing w:val="40"/>
        </w:rPr>
        <w:t xml:space="preserve"> </w:t>
      </w:r>
      <w:r>
        <w:rPr>
          <w:color w:val="231F20"/>
        </w:rPr>
        <w:t>to</w:t>
      </w:r>
      <w:r>
        <w:rPr>
          <w:color w:val="231F20"/>
          <w:spacing w:val="40"/>
        </w:rPr>
        <w:t xml:space="preserve"> </w:t>
      </w:r>
      <w:r>
        <w:rPr>
          <w:color w:val="231F20"/>
        </w:rPr>
        <w:t>use</w:t>
      </w:r>
      <w:r>
        <w:rPr>
          <w:color w:val="231F20"/>
          <w:spacing w:val="40"/>
        </w:rPr>
        <w:t xml:space="preserve"> </w:t>
      </w:r>
      <w:r>
        <w:rPr>
          <w:color w:val="231F20"/>
        </w:rPr>
        <w:t>a</w:t>
      </w:r>
      <w:r>
        <w:rPr>
          <w:color w:val="231F20"/>
          <w:spacing w:val="39"/>
        </w:rPr>
        <w:t xml:space="preserve"> </w:t>
      </w:r>
      <w:r>
        <w:rPr>
          <w:color w:val="231F20"/>
        </w:rPr>
        <w:t>variable</w:t>
      </w:r>
      <w:r>
        <w:rPr>
          <w:color w:val="231F20"/>
          <w:spacing w:val="40"/>
        </w:rPr>
        <w:t xml:space="preserve"> </w:t>
      </w:r>
      <w:r>
        <w:rPr>
          <w:color w:val="231F20"/>
        </w:rPr>
        <w:t>like</w:t>
      </w:r>
    </w:p>
    <w:p w:rsidR="00712114" w:rsidRDefault="00564221">
      <w:pPr>
        <w:pStyle w:val="BodyText"/>
        <w:spacing w:before="9" w:line="247" w:lineRule="auto"/>
        <w:ind w:right="837"/>
        <w:jc w:val="both"/>
      </w:pPr>
      <w:r>
        <w:rPr>
          <w:rFonts w:ascii="SimSun" w:hAnsi="SimSun"/>
          <w:color w:val="231F20"/>
          <w:sz w:val="20"/>
        </w:rPr>
        <w:t xml:space="preserve">$remote_addr </w:t>
      </w:r>
      <w:r>
        <w:rPr>
          <w:color w:val="231F20"/>
        </w:rPr>
        <w:t xml:space="preserve">or </w:t>
      </w:r>
      <w:r>
        <w:rPr>
          <w:rFonts w:ascii="SimSun" w:hAnsi="SimSun"/>
          <w:color w:val="231F20"/>
          <w:sz w:val="20"/>
        </w:rPr>
        <w:t>$http_x_forwarded_for</w:t>
      </w:r>
      <w:r>
        <w:rPr>
          <w:color w:val="231F20"/>
        </w:rPr>
        <w:t>, or a session cookie header generated by</w:t>
      </w:r>
      <w:r>
        <w:rPr>
          <w:color w:val="231F20"/>
          <w:spacing w:val="1"/>
        </w:rPr>
        <w:t xml:space="preserve"> </w:t>
      </w:r>
      <w:r>
        <w:rPr>
          <w:color w:val="231F20"/>
        </w:rPr>
        <w:t xml:space="preserve">the application. The arguments to </w:t>
      </w:r>
      <w:r>
        <w:rPr>
          <w:rFonts w:ascii="SimSun" w:hAnsi="SimSun"/>
          <w:color w:val="231F20"/>
          <w:sz w:val="20"/>
        </w:rPr>
        <w:t xml:space="preserve">secure_link </w:t>
      </w:r>
      <w:r>
        <w:rPr>
          <w:color w:val="231F20"/>
        </w:rPr>
        <w:t>can come from any variable you</w:t>
      </w:r>
      <w:r>
        <w:rPr>
          <w:color w:val="231F20"/>
          <w:spacing w:val="1"/>
        </w:rPr>
        <w:t xml:space="preserve"> </w:t>
      </w:r>
      <w:r>
        <w:rPr>
          <w:color w:val="231F20"/>
        </w:rPr>
        <w:t>prefer, and they can be named whatever best fits. The conditions are: Do you have</w:t>
      </w:r>
      <w:r>
        <w:rPr>
          <w:color w:val="231F20"/>
          <w:spacing w:val="1"/>
        </w:rPr>
        <w:t xml:space="preserve"> </w:t>
      </w:r>
      <w:r>
        <w:rPr>
          <w:color w:val="231F20"/>
        </w:rPr>
        <w:t>access? Are you accessing it within the time frame? If you don’t have access: Forbid‐</w:t>
      </w:r>
      <w:r>
        <w:rPr>
          <w:color w:val="231F20"/>
          <w:spacing w:val="-50"/>
        </w:rPr>
        <w:t xml:space="preserve"> </w:t>
      </w:r>
      <w:r>
        <w:rPr>
          <w:color w:val="231F20"/>
        </w:rPr>
        <w:t>den. If you have access but you’re late: Gone. The HTTP 410, Gone, works great for</w:t>
      </w:r>
      <w:r>
        <w:rPr>
          <w:color w:val="231F20"/>
          <w:spacing w:val="1"/>
        </w:rPr>
        <w:t xml:space="preserve"> </w:t>
      </w:r>
      <w:r>
        <w:rPr>
          <w:color w:val="231F20"/>
        </w:rPr>
        <w:t>expired</w:t>
      </w:r>
      <w:r>
        <w:rPr>
          <w:color w:val="231F20"/>
          <w:spacing w:val="-4"/>
        </w:rPr>
        <w:t xml:space="preserve"> </w:t>
      </w:r>
      <w:r>
        <w:rPr>
          <w:color w:val="231F20"/>
        </w:rPr>
        <w:t>links</w:t>
      </w:r>
      <w:r>
        <w:rPr>
          <w:color w:val="231F20"/>
          <w:spacing w:val="-4"/>
        </w:rPr>
        <w:t xml:space="preserve"> </w:t>
      </w:r>
      <w:r>
        <w:rPr>
          <w:color w:val="231F20"/>
        </w:rPr>
        <w:t>because</w:t>
      </w:r>
      <w:r>
        <w:rPr>
          <w:color w:val="231F20"/>
          <w:spacing w:val="-3"/>
        </w:rPr>
        <w:t xml:space="preserve"> </w:t>
      </w:r>
      <w:r>
        <w:rPr>
          <w:color w:val="231F20"/>
        </w:rPr>
        <w:t>the</w:t>
      </w:r>
      <w:r>
        <w:rPr>
          <w:color w:val="231F20"/>
          <w:spacing w:val="-4"/>
        </w:rPr>
        <w:t xml:space="preserve"> </w:t>
      </w:r>
      <w:r>
        <w:rPr>
          <w:color w:val="231F20"/>
        </w:rPr>
        <w:t>condition</w:t>
      </w:r>
      <w:r>
        <w:rPr>
          <w:color w:val="231F20"/>
          <w:spacing w:val="-3"/>
        </w:rPr>
        <w:t xml:space="preserve"> </w:t>
      </w:r>
      <w:r>
        <w:rPr>
          <w:color w:val="231F20"/>
        </w:rPr>
        <w:t>is</w:t>
      </w:r>
      <w:r>
        <w:rPr>
          <w:color w:val="231F20"/>
          <w:spacing w:val="-4"/>
        </w:rPr>
        <w:t xml:space="preserve"> </w:t>
      </w:r>
      <w:r>
        <w:rPr>
          <w:color w:val="231F20"/>
        </w:rPr>
        <w:t>to</w:t>
      </w:r>
      <w:r>
        <w:rPr>
          <w:color w:val="231F20"/>
          <w:spacing w:val="-3"/>
        </w:rPr>
        <w:t xml:space="preserve"> </w:t>
      </w:r>
      <w:r>
        <w:rPr>
          <w:color w:val="231F20"/>
        </w:rPr>
        <w:t>be</w:t>
      </w:r>
      <w:r>
        <w:rPr>
          <w:color w:val="231F20"/>
          <w:spacing w:val="-4"/>
        </w:rPr>
        <w:t xml:space="preserve"> </w:t>
      </w:r>
      <w:r>
        <w:rPr>
          <w:color w:val="231F20"/>
        </w:rPr>
        <w:t>considered</w:t>
      </w:r>
      <w:r>
        <w:rPr>
          <w:color w:val="231F20"/>
          <w:spacing w:val="-3"/>
        </w:rPr>
        <w:t xml:space="preserve"> </w:t>
      </w:r>
      <w:r>
        <w:rPr>
          <w:color w:val="231F20"/>
        </w:rPr>
        <w:t>permanent.</w:t>
      </w:r>
    </w:p>
    <w:p w:rsidR="00712114" w:rsidRDefault="00564221">
      <w:pPr>
        <w:pStyle w:val="Heading2"/>
        <w:numPr>
          <w:ilvl w:val="1"/>
          <w:numId w:val="19"/>
        </w:numPr>
        <w:tabs>
          <w:tab w:val="left" w:pos="1451"/>
        </w:tabs>
        <w:spacing w:before="199"/>
        <w:ind w:left="1450" w:hanging="452"/>
        <w:jc w:val="left"/>
        <w:rPr>
          <w:color w:val="231F20"/>
        </w:rPr>
      </w:pPr>
      <w:bookmarkStart w:id="301" w:name="7.9_Generating_an_Expiring_Link"/>
      <w:bookmarkStart w:id="302" w:name="_bookmark287"/>
      <w:bookmarkEnd w:id="301"/>
      <w:bookmarkEnd w:id="302"/>
      <w:r>
        <w:rPr>
          <w:color w:val="231F20"/>
          <w:w w:val="70"/>
        </w:rPr>
        <w:t>Generating</w:t>
      </w:r>
      <w:r>
        <w:rPr>
          <w:color w:val="231F20"/>
          <w:spacing w:val="-5"/>
          <w:w w:val="70"/>
        </w:rPr>
        <w:t xml:space="preserve"> </w:t>
      </w:r>
      <w:r>
        <w:rPr>
          <w:color w:val="231F20"/>
          <w:w w:val="70"/>
        </w:rPr>
        <w:t>an</w:t>
      </w:r>
      <w:r>
        <w:rPr>
          <w:color w:val="231F20"/>
          <w:spacing w:val="-4"/>
          <w:w w:val="70"/>
        </w:rPr>
        <w:t xml:space="preserve"> </w:t>
      </w:r>
      <w:r>
        <w:rPr>
          <w:color w:val="231F20"/>
          <w:w w:val="70"/>
        </w:rPr>
        <w:t>Expiring</w:t>
      </w:r>
      <w:r>
        <w:rPr>
          <w:color w:val="231F20"/>
          <w:spacing w:val="-4"/>
          <w:w w:val="70"/>
        </w:rPr>
        <w:t xml:space="preserve"> </w:t>
      </w:r>
      <w:r>
        <w:rPr>
          <w:color w:val="231F20"/>
          <w:w w:val="70"/>
        </w:rPr>
        <w:t>Link</w:t>
      </w:r>
    </w:p>
    <w:p w:rsidR="00712114" w:rsidRDefault="00564221">
      <w:pPr>
        <w:pStyle w:val="Heading3"/>
        <w:spacing w:before="174"/>
        <w:ind w:left="999"/>
      </w:pPr>
      <w:r>
        <w:rPr>
          <w:color w:val="231F20"/>
          <w:w w:val="85"/>
        </w:rPr>
        <w:t>Problem</w:t>
      </w:r>
    </w:p>
    <w:p w:rsidR="00712114" w:rsidRDefault="00564221">
      <w:pPr>
        <w:pStyle w:val="BodyText"/>
        <w:spacing w:before="100"/>
        <w:jc w:val="both"/>
      </w:pPr>
      <w:bookmarkStart w:id="303" w:name="_bookmark288"/>
      <w:bookmarkEnd w:id="303"/>
      <w:r>
        <w:rPr>
          <w:color w:val="231F20"/>
        </w:rPr>
        <w:t>You</w:t>
      </w:r>
      <w:r>
        <w:rPr>
          <w:color w:val="231F20"/>
          <w:spacing w:val="-8"/>
        </w:rPr>
        <w:t xml:space="preserve"> </w:t>
      </w:r>
      <w:r>
        <w:rPr>
          <w:color w:val="231F20"/>
        </w:rPr>
        <w:t>need</w:t>
      </w:r>
      <w:r>
        <w:rPr>
          <w:color w:val="231F20"/>
          <w:spacing w:val="-8"/>
        </w:rPr>
        <w:t xml:space="preserve"> </w:t>
      </w:r>
      <w:r>
        <w:rPr>
          <w:color w:val="231F20"/>
        </w:rPr>
        <w:t>to</w:t>
      </w:r>
      <w:r>
        <w:rPr>
          <w:color w:val="231F20"/>
          <w:spacing w:val="-7"/>
        </w:rPr>
        <w:t xml:space="preserve"> </w:t>
      </w:r>
      <w:r>
        <w:rPr>
          <w:color w:val="231F20"/>
        </w:rPr>
        <w:t>generate</w:t>
      </w:r>
      <w:r>
        <w:rPr>
          <w:color w:val="231F20"/>
          <w:spacing w:val="-8"/>
        </w:rPr>
        <w:t xml:space="preserve"> </w:t>
      </w:r>
      <w:r>
        <w:rPr>
          <w:color w:val="231F20"/>
        </w:rPr>
        <w:t>a</w:t>
      </w:r>
      <w:r>
        <w:rPr>
          <w:color w:val="231F20"/>
          <w:spacing w:val="-7"/>
        </w:rPr>
        <w:t xml:space="preserve"> </w:t>
      </w:r>
      <w:r>
        <w:rPr>
          <w:color w:val="231F20"/>
        </w:rPr>
        <w:t>link</w:t>
      </w:r>
      <w:r>
        <w:rPr>
          <w:color w:val="231F20"/>
          <w:spacing w:val="-8"/>
        </w:rPr>
        <w:t xml:space="preserve"> </w:t>
      </w:r>
      <w:r>
        <w:rPr>
          <w:color w:val="231F20"/>
        </w:rPr>
        <w:t>that</w:t>
      </w:r>
      <w:r>
        <w:rPr>
          <w:color w:val="231F20"/>
          <w:spacing w:val="-8"/>
        </w:rPr>
        <w:t xml:space="preserve"> </w:t>
      </w:r>
      <w:r>
        <w:rPr>
          <w:color w:val="231F20"/>
        </w:rPr>
        <w:t>expires.</w:t>
      </w:r>
    </w:p>
    <w:p w:rsidR="00712114" w:rsidRDefault="00564221">
      <w:pPr>
        <w:pStyle w:val="Heading3"/>
        <w:spacing w:before="207"/>
      </w:pPr>
      <w:r>
        <w:rPr>
          <w:color w:val="231F20"/>
          <w:w w:val="85"/>
        </w:rPr>
        <w:t>Solution</w:t>
      </w:r>
    </w:p>
    <w:p w:rsidR="00712114" w:rsidRDefault="00564221">
      <w:pPr>
        <w:pStyle w:val="BodyText"/>
        <w:spacing w:before="100" w:line="249" w:lineRule="auto"/>
        <w:ind w:right="838"/>
        <w:jc w:val="both"/>
      </w:pPr>
      <w:r>
        <w:rPr>
          <w:color w:val="231F20"/>
        </w:rPr>
        <w:t>Generate a timestamp for the expire time in the Unix epoch format. On a Unix</w:t>
      </w:r>
      <w:r>
        <w:rPr>
          <w:color w:val="231F20"/>
          <w:spacing w:val="1"/>
        </w:rPr>
        <w:t xml:space="preserve"> </w:t>
      </w:r>
      <w:r>
        <w:rPr>
          <w:color w:val="231F20"/>
        </w:rPr>
        <w:t>system,</w:t>
      </w:r>
      <w:r>
        <w:rPr>
          <w:color w:val="231F20"/>
          <w:spacing w:val="-5"/>
        </w:rPr>
        <w:t xml:space="preserve"> </w:t>
      </w:r>
      <w:r>
        <w:rPr>
          <w:color w:val="231F20"/>
        </w:rPr>
        <w:t>you</w:t>
      </w:r>
      <w:r>
        <w:rPr>
          <w:color w:val="231F20"/>
          <w:spacing w:val="-5"/>
        </w:rPr>
        <w:t xml:space="preserve"> </w:t>
      </w:r>
      <w:r>
        <w:rPr>
          <w:color w:val="231F20"/>
        </w:rPr>
        <w:t>can</w:t>
      </w:r>
      <w:r>
        <w:rPr>
          <w:color w:val="231F20"/>
          <w:spacing w:val="-4"/>
        </w:rPr>
        <w:t xml:space="preserve"> </w:t>
      </w:r>
      <w:r>
        <w:rPr>
          <w:color w:val="231F20"/>
        </w:rPr>
        <w:t>test</w:t>
      </w:r>
      <w:r>
        <w:rPr>
          <w:color w:val="231F20"/>
          <w:spacing w:val="-5"/>
        </w:rPr>
        <w:t xml:space="preserve"> </w:t>
      </w:r>
      <w:r>
        <w:rPr>
          <w:color w:val="231F20"/>
        </w:rPr>
        <w:t>by</w:t>
      </w:r>
      <w:r>
        <w:rPr>
          <w:color w:val="231F20"/>
          <w:spacing w:val="-4"/>
        </w:rPr>
        <w:t xml:space="preserve"> </w:t>
      </w:r>
      <w:r>
        <w:rPr>
          <w:color w:val="231F20"/>
        </w:rPr>
        <w:t>using</w:t>
      </w:r>
      <w:r>
        <w:rPr>
          <w:color w:val="231F20"/>
          <w:spacing w:val="-5"/>
        </w:rPr>
        <w:t xml:space="preserve"> </w:t>
      </w:r>
      <w:r>
        <w:rPr>
          <w:color w:val="231F20"/>
        </w:rPr>
        <w:t>the</w:t>
      </w:r>
      <w:r>
        <w:rPr>
          <w:color w:val="231F20"/>
          <w:spacing w:val="-4"/>
        </w:rPr>
        <w:t xml:space="preserve"> </w:t>
      </w:r>
      <w:r>
        <w:rPr>
          <w:color w:val="231F20"/>
        </w:rPr>
        <w:t>date</w:t>
      </w:r>
      <w:r>
        <w:rPr>
          <w:color w:val="231F20"/>
          <w:spacing w:val="-5"/>
        </w:rPr>
        <w:t xml:space="preserve"> </w:t>
      </w:r>
      <w:r>
        <w:rPr>
          <w:color w:val="231F20"/>
        </w:rPr>
        <w:t>as</w:t>
      </w:r>
      <w:r>
        <w:rPr>
          <w:color w:val="231F20"/>
          <w:spacing w:val="-4"/>
        </w:rPr>
        <w:t xml:space="preserve"> </w:t>
      </w:r>
      <w:r>
        <w:rPr>
          <w:color w:val="231F20"/>
        </w:rPr>
        <w:t>demonstrated</w:t>
      </w:r>
      <w:r>
        <w:rPr>
          <w:color w:val="231F20"/>
          <w:spacing w:val="-5"/>
        </w:rPr>
        <w:t xml:space="preserve"> </w:t>
      </w:r>
      <w:r>
        <w:rPr>
          <w:color w:val="231F20"/>
        </w:rPr>
        <w:t>in</w:t>
      </w:r>
      <w:r>
        <w:rPr>
          <w:color w:val="231F20"/>
          <w:spacing w:val="-5"/>
        </w:rPr>
        <w:t xml:space="preserve"> </w:t>
      </w:r>
      <w:r>
        <w:rPr>
          <w:color w:val="231F20"/>
        </w:rPr>
        <w:t>the</w:t>
      </w:r>
      <w:r>
        <w:rPr>
          <w:color w:val="231F20"/>
          <w:spacing w:val="-4"/>
        </w:rPr>
        <w:t xml:space="preserve"> </w:t>
      </w:r>
      <w:r>
        <w:rPr>
          <w:color w:val="231F20"/>
        </w:rPr>
        <w:t>following:</w:t>
      </w:r>
    </w:p>
    <w:p w:rsidR="00712114" w:rsidRDefault="00564221">
      <w:pPr>
        <w:spacing w:before="142" w:line="225" w:lineRule="auto"/>
        <w:ind w:left="1339" w:right="4451"/>
        <w:rPr>
          <w:rFonts w:ascii="SimSun"/>
          <w:sz w:val="17"/>
        </w:rPr>
      </w:pPr>
      <w:r>
        <w:rPr>
          <w:rFonts w:ascii="SimSun"/>
          <w:color w:val="231F20"/>
          <w:sz w:val="17"/>
        </w:rPr>
        <w:t>$ date -d "2030-12-31 00:00" +%s --utc</w:t>
      </w:r>
      <w:r>
        <w:rPr>
          <w:rFonts w:ascii="SimSun"/>
          <w:color w:val="231F20"/>
          <w:spacing w:val="-83"/>
          <w:sz w:val="17"/>
        </w:rPr>
        <w:t xml:space="preserve"> </w:t>
      </w:r>
      <w:r>
        <w:rPr>
          <w:rFonts w:ascii="SimSun"/>
          <w:color w:val="231F20"/>
          <w:sz w:val="17"/>
        </w:rPr>
        <w:t>1924905600</w:t>
      </w:r>
    </w:p>
    <w:p w:rsidR="00712114" w:rsidRDefault="00564221">
      <w:pPr>
        <w:pStyle w:val="BodyText"/>
        <w:spacing w:before="98" w:line="249" w:lineRule="auto"/>
        <w:ind w:right="837"/>
        <w:jc w:val="both"/>
      </w:pPr>
      <w:bookmarkStart w:id="304" w:name="_bookmark289"/>
      <w:bookmarkEnd w:id="304"/>
      <w:r>
        <w:rPr>
          <w:color w:val="231F20"/>
        </w:rPr>
        <w:t>Next, you’ll need to concatenate your hash string to match the string configured with</w:t>
      </w:r>
      <w:r>
        <w:rPr>
          <w:color w:val="231F20"/>
          <w:spacing w:val="1"/>
        </w:rPr>
        <w:t xml:space="preserve"> </w:t>
      </w:r>
      <w:r>
        <w:rPr>
          <w:color w:val="231F20"/>
        </w:rPr>
        <w:t>the</w:t>
      </w:r>
      <w:r>
        <w:rPr>
          <w:color w:val="231F20"/>
          <w:spacing w:val="-5"/>
        </w:rPr>
        <w:t xml:space="preserve"> </w:t>
      </w:r>
      <w:r>
        <w:rPr>
          <w:rFonts w:ascii="SimSun" w:hAnsi="SimSun"/>
          <w:color w:val="231F20"/>
          <w:sz w:val="20"/>
        </w:rPr>
        <w:t>secure_link_md5</w:t>
      </w:r>
      <w:r>
        <w:rPr>
          <w:rFonts w:ascii="SimSun" w:hAnsi="SimSun"/>
          <w:color w:val="231F20"/>
          <w:spacing w:val="-52"/>
          <w:sz w:val="20"/>
        </w:rPr>
        <w:t xml:space="preserve"> </w:t>
      </w:r>
      <w:r>
        <w:rPr>
          <w:color w:val="231F20"/>
        </w:rPr>
        <w:t>directive.</w:t>
      </w:r>
      <w:r>
        <w:rPr>
          <w:color w:val="231F20"/>
          <w:spacing w:val="-4"/>
        </w:rPr>
        <w:t xml:space="preserve"> </w:t>
      </w:r>
      <w:r>
        <w:rPr>
          <w:color w:val="231F20"/>
        </w:rPr>
        <w:t>In</w:t>
      </w:r>
      <w:r>
        <w:rPr>
          <w:color w:val="231F20"/>
          <w:spacing w:val="-5"/>
        </w:rPr>
        <w:t xml:space="preserve"> </w:t>
      </w:r>
      <w:r>
        <w:rPr>
          <w:color w:val="231F20"/>
        </w:rPr>
        <w:t>this</w:t>
      </w:r>
      <w:r>
        <w:rPr>
          <w:color w:val="231F20"/>
          <w:spacing w:val="-4"/>
        </w:rPr>
        <w:t xml:space="preserve"> </w:t>
      </w:r>
      <w:r>
        <w:rPr>
          <w:color w:val="231F20"/>
        </w:rPr>
        <w:t>case,</w:t>
      </w:r>
      <w:r>
        <w:rPr>
          <w:color w:val="231F20"/>
          <w:spacing w:val="-5"/>
        </w:rPr>
        <w:t xml:space="preserve"> </w:t>
      </w:r>
      <w:r>
        <w:rPr>
          <w:color w:val="231F20"/>
        </w:rPr>
        <w:t>our</w:t>
      </w:r>
      <w:r>
        <w:rPr>
          <w:color w:val="231F20"/>
          <w:spacing w:val="-5"/>
        </w:rPr>
        <w:t xml:space="preserve"> </w:t>
      </w:r>
      <w:r>
        <w:rPr>
          <w:color w:val="231F20"/>
        </w:rPr>
        <w:t>string</w:t>
      </w:r>
      <w:r>
        <w:rPr>
          <w:color w:val="231F20"/>
          <w:spacing w:val="-4"/>
        </w:rPr>
        <w:t xml:space="preserve"> </w:t>
      </w:r>
      <w:r>
        <w:rPr>
          <w:color w:val="231F20"/>
        </w:rPr>
        <w:t>to</w:t>
      </w:r>
      <w:r>
        <w:rPr>
          <w:color w:val="231F20"/>
          <w:spacing w:val="-5"/>
        </w:rPr>
        <w:t xml:space="preserve"> </w:t>
      </w:r>
      <w:r>
        <w:rPr>
          <w:color w:val="231F20"/>
        </w:rPr>
        <w:t>be</w:t>
      </w:r>
      <w:r>
        <w:rPr>
          <w:color w:val="231F20"/>
          <w:spacing w:val="-4"/>
        </w:rPr>
        <w:t xml:space="preserve"> </w:t>
      </w:r>
      <w:r>
        <w:rPr>
          <w:color w:val="231F20"/>
        </w:rPr>
        <w:t>used</w:t>
      </w:r>
      <w:r>
        <w:rPr>
          <w:color w:val="231F20"/>
          <w:spacing w:val="-5"/>
        </w:rPr>
        <w:t xml:space="preserve"> </w:t>
      </w:r>
      <w:r>
        <w:rPr>
          <w:color w:val="231F20"/>
        </w:rPr>
        <w:t>will</w:t>
      </w:r>
      <w:r>
        <w:rPr>
          <w:color w:val="231F20"/>
          <w:spacing w:val="-4"/>
        </w:rPr>
        <w:t xml:space="preserve"> </w:t>
      </w:r>
      <w:r>
        <w:rPr>
          <w:color w:val="231F20"/>
        </w:rPr>
        <w:t>be</w:t>
      </w:r>
      <w:r>
        <w:rPr>
          <w:color w:val="231F20"/>
          <w:spacing w:val="-5"/>
        </w:rPr>
        <w:t xml:space="preserve"> </w:t>
      </w:r>
      <w:r>
        <w:rPr>
          <w:rFonts w:ascii="SimSun" w:hAnsi="SimSun"/>
          <w:color w:val="231F20"/>
          <w:sz w:val="20"/>
        </w:rPr>
        <w:t>1924905600/</w:t>
      </w:r>
      <w:r>
        <w:rPr>
          <w:rFonts w:ascii="SimSun" w:hAnsi="SimSun"/>
          <w:color w:val="231F20"/>
          <w:spacing w:val="-98"/>
          <w:sz w:val="20"/>
        </w:rPr>
        <w:t xml:space="preserve"> </w:t>
      </w:r>
      <w:r>
        <w:rPr>
          <w:rFonts w:ascii="SimSun" w:hAnsi="SimSun"/>
          <w:color w:val="231F20"/>
          <w:sz w:val="20"/>
        </w:rPr>
        <w:t>resources/index.html127.0.0.1</w:t>
      </w:r>
      <w:r>
        <w:rPr>
          <w:rFonts w:ascii="SimSun" w:hAnsi="SimSun"/>
          <w:color w:val="231F20"/>
          <w:spacing w:val="1"/>
          <w:sz w:val="20"/>
        </w:rPr>
        <w:t xml:space="preserve"> </w:t>
      </w:r>
      <w:r>
        <w:rPr>
          <w:rFonts w:ascii="SimSun" w:hAnsi="SimSun"/>
          <w:color w:val="231F20"/>
          <w:sz w:val="20"/>
        </w:rPr>
        <w:t>mySecret</w:t>
      </w:r>
      <w:r>
        <w:rPr>
          <w:color w:val="231F20"/>
        </w:rPr>
        <w:t xml:space="preserve">. The </w:t>
      </w:r>
      <w:r>
        <w:rPr>
          <w:rFonts w:ascii="SimSun" w:hAnsi="SimSun"/>
          <w:color w:val="231F20"/>
          <w:sz w:val="20"/>
        </w:rPr>
        <w:t>md5</w:t>
      </w:r>
      <w:r>
        <w:rPr>
          <w:rFonts w:ascii="SimSun" w:hAnsi="SimSun"/>
          <w:color w:val="231F20"/>
          <w:spacing w:val="-46"/>
          <w:sz w:val="20"/>
        </w:rPr>
        <w:t xml:space="preserve"> </w:t>
      </w:r>
      <w:r>
        <w:rPr>
          <w:color w:val="231F20"/>
        </w:rPr>
        <w:t>hash is a bit</w:t>
      </w:r>
      <w:r>
        <w:rPr>
          <w:color w:val="231F20"/>
          <w:spacing w:val="1"/>
        </w:rPr>
        <w:t xml:space="preserve"> </w:t>
      </w:r>
      <w:r>
        <w:rPr>
          <w:color w:val="231F20"/>
        </w:rPr>
        <w:t>different than just</w:t>
      </w:r>
      <w:r>
        <w:rPr>
          <w:color w:val="231F20"/>
          <w:spacing w:val="-50"/>
        </w:rPr>
        <w:t xml:space="preserve"> </w:t>
      </w:r>
      <w:r>
        <w:rPr>
          <w:color w:val="231F20"/>
          <w:spacing w:val="-1"/>
        </w:rPr>
        <w:t xml:space="preserve">a hex digest. It’s an </w:t>
      </w:r>
      <w:r>
        <w:rPr>
          <w:rFonts w:ascii="SimSun" w:hAnsi="SimSun"/>
          <w:color w:val="231F20"/>
          <w:spacing w:val="-1"/>
          <w:sz w:val="20"/>
        </w:rPr>
        <w:t xml:space="preserve">md5 </w:t>
      </w:r>
      <w:r>
        <w:rPr>
          <w:color w:val="231F20"/>
          <w:spacing w:val="-1"/>
        </w:rPr>
        <w:t xml:space="preserve">hash </w:t>
      </w:r>
      <w:r>
        <w:rPr>
          <w:color w:val="231F20"/>
        </w:rPr>
        <w:t>in binary format, base64-encoded, with plus signs (+)</w:t>
      </w:r>
      <w:r>
        <w:rPr>
          <w:color w:val="231F20"/>
          <w:spacing w:val="1"/>
        </w:rPr>
        <w:t xml:space="preserve"> </w:t>
      </w:r>
      <w:r>
        <w:rPr>
          <w:color w:val="231F20"/>
        </w:rPr>
        <w:t>translated to hyphens (-), slashes (/) translated to underscores (_), and equal signs (=)</w:t>
      </w:r>
      <w:r>
        <w:rPr>
          <w:color w:val="231F20"/>
          <w:spacing w:val="1"/>
        </w:rPr>
        <w:t xml:space="preserve"> </w:t>
      </w:r>
      <w:r>
        <w:rPr>
          <w:color w:val="231F20"/>
        </w:rPr>
        <w:t>removed.</w:t>
      </w:r>
      <w:r>
        <w:rPr>
          <w:color w:val="231F20"/>
          <w:spacing w:val="-6"/>
        </w:rPr>
        <w:t xml:space="preserve"> </w:t>
      </w:r>
      <w:r>
        <w:rPr>
          <w:color w:val="231F20"/>
        </w:rPr>
        <w:t>The</w:t>
      </w:r>
      <w:r>
        <w:rPr>
          <w:color w:val="231F20"/>
          <w:spacing w:val="-6"/>
        </w:rPr>
        <w:t xml:space="preserve"> </w:t>
      </w:r>
      <w:r>
        <w:rPr>
          <w:color w:val="231F20"/>
        </w:rPr>
        <w:t>following</w:t>
      </w:r>
      <w:r>
        <w:rPr>
          <w:color w:val="231F20"/>
          <w:spacing w:val="-5"/>
        </w:rPr>
        <w:t xml:space="preserve"> </w:t>
      </w:r>
      <w:r>
        <w:rPr>
          <w:color w:val="231F20"/>
        </w:rPr>
        <w:t>is</w:t>
      </w:r>
      <w:r>
        <w:rPr>
          <w:color w:val="231F20"/>
          <w:spacing w:val="-6"/>
        </w:rPr>
        <w:t xml:space="preserve"> </w:t>
      </w:r>
      <w:r>
        <w:rPr>
          <w:color w:val="231F20"/>
        </w:rPr>
        <w:t>an</w:t>
      </w:r>
      <w:r>
        <w:rPr>
          <w:color w:val="231F20"/>
          <w:spacing w:val="-5"/>
        </w:rPr>
        <w:t xml:space="preserve"> </w:t>
      </w:r>
      <w:r>
        <w:rPr>
          <w:color w:val="231F20"/>
        </w:rPr>
        <w:t>example</w:t>
      </w:r>
      <w:r>
        <w:rPr>
          <w:color w:val="231F20"/>
          <w:spacing w:val="-6"/>
        </w:rPr>
        <w:t xml:space="preserve"> </w:t>
      </w:r>
      <w:r>
        <w:rPr>
          <w:color w:val="231F20"/>
        </w:rPr>
        <w:t>on</w:t>
      </w:r>
      <w:r>
        <w:rPr>
          <w:color w:val="231F20"/>
          <w:spacing w:val="-5"/>
        </w:rPr>
        <w:t xml:space="preserve"> </w:t>
      </w:r>
      <w:r>
        <w:rPr>
          <w:color w:val="231F20"/>
        </w:rPr>
        <w:t>a</w:t>
      </w:r>
      <w:r>
        <w:rPr>
          <w:color w:val="231F20"/>
          <w:spacing w:val="-6"/>
        </w:rPr>
        <w:t xml:space="preserve"> </w:t>
      </w:r>
      <w:r>
        <w:rPr>
          <w:color w:val="231F20"/>
        </w:rPr>
        <w:t>Unix</w:t>
      </w:r>
      <w:r>
        <w:rPr>
          <w:color w:val="231F20"/>
          <w:spacing w:val="-5"/>
        </w:rPr>
        <w:t xml:space="preserve"> </w:t>
      </w:r>
      <w:r>
        <w:rPr>
          <w:color w:val="231F20"/>
        </w:rPr>
        <w:t>system:</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spacing w:before="58" w:line="211" w:lineRule="exact"/>
        <w:ind w:left="1340"/>
        <w:rPr>
          <w:rFonts w:ascii="SimSun"/>
          <w:sz w:val="17"/>
        </w:rPr>
      </w:pPr>
      <w:r>
        <w:rPr>
          <w:rFonts w:ascii="SimSun"/>
          <w:color w:val="231F20"/>
          <w:sz w:val="17"/>
        </w:rPr>
        <w:lastRenderedPageBreak/>
        <w:t>$ echo -n '1924905600/resources/index.html127.0.0.1 mySecret' \</w:t>
      </w:r>
    </w:p>
    <w:p w:rsidR="00712114" w:rsidRDefault="00564221">
      <w:pPr>
        <w:spacing w:line="204" w:lineRule="exact"/>
        <w:ind w:left="1510"/>
        <w:rPr>
          <w:rFonts w:ascii="SimSun"/>
          <w:sz w:val="17"/>
        </w:rPr>
      </w:pPr>
      <w:r>
        <w:rPr>
          <w:rFonts w:ascii="SimSun"/>
          <w:color w:val="231F20"/>
          <w:sz w:val="17"/>
        </w:rPr>
        <w:t>| openssl md5 -binary \</w:t>
      </w:r>
    </w:p>
    <w:p w:rsidR="00712114" w:rsidRDefault="00564221">
      <w:pPr>
        <w:spacing w:line="204" w:lineRule="exact"/>
        <w:ind w:left="1510"/>
        <w:rPr>
          <w:rFonts w:ascii="SimSun"/>
          <w:sz w:val="17"/>
        </w:rPr>
      </w:pPr>
      <w:r>
        <w:rPr>
          <w:rFonts w:ascii="SimSun"/>
          <w:color w:val="231F20"/>
          <w:sz w:val="17"/>
        </w:rPr>
        <w:t>| openssl base64 \</w:t>
      </w:r>
    </w:p>
    <w:p w:rsidR="00712114" w:rsidRDefault="00564221">
      <w:pPr>
        <w:spacing w:line="204" w:lineRule="exact"/>
        <w:ind w:left="1510"/>
        <w:rPr>
          <w:rFonts w:ascii="SimSun"/>
          <w:sz w:val="17"/>
        </w:rPr>
      </w:pPr>
      <w:r>
        <w:rPr>
          <w:rFonts w:ascii="SimSun"/>
          <w:color w:val="231F20"/>
          <w:sz w:val="17"/>
        </w:rPr>
        <w:t>| tr +/ -_ \</w:t>
      </w:r>
    </w:p>
    <w:p w:rsidR="00712114" w:rsidRDefault="00564221">
      <w:pPr>
        <w:spacing w:before="3" w:line="225" w:lineRule="auto"/>
        <w:ind w:left="1340" w:right="5810" w:firstLine="170"/>
        <w:rPr>
          <w:rFonts w:ascii="SimSun"/>
          <w:sz w:val="17"/>
        </w:rPr>
      </w:pPr>
      <w:r>
        <w:rPr>
          <w:rFonts w:ascii="SimSun"/>
          <w:color w:val="231F20"/>
          <w:sz w:val="17"/>
        </w:rPr>
        <w:t>| tr -d =</w:t>
      </w:r>
      <w:r>
        <w:rPr>
          <w:rFonts w:ascii="SimSun"/>
          <w:color w:val="231F20"/>
          <w:spacing w:val="1"/>
          <w:sz w:val="17"/>
        </w:rPr>
        <w:t xml:space="preserve"> </w:t>
      </w:r>
      <w:r>
        <w:rPr>
          <w:rFonts w:ascii="SimSun"/>
          <w:color w:val="231F20"/>
          <w:sz w:val="17"/>
        </w:rPr>
        <w:t>sqysOw5kMvQBL3j9ODCyoQ</w:t>
      </w:r>
    </w:p>
    <w:p w:rsidR="00712114" w:rsidRDefault="00564221">
      <w:pPr>
        <w:pStyle w:val="BodyText"/>
        <w:spacing w:before="98"/>
        <w:jc w:val="both"/>
      </w:pPr>
      <w:r>
        <w:rPr>
          <w:color w:val="231F20"/>
        </w:rPr>
        <w:t>Now</w:t>
      </w:r>
      <w:r>
        <w:rPr>
          <w:color w:val="231F20"/>
          <w:spacing w:val="-4"/>
        </w:rPr>
        <w:t xml:space="preserve"> </w:t>
      </w:r>
      <w:r>
        <w:rPr>
          <w:color w:val="231F20"/>
        </w:rPr>
        <w:t>that</w:t>
      </w:r>
      <w:r>
        <w:rPr>
          <w:color w:val="231F20"/>
          <w:spacing w:val="-4"/>
        </w:rPr>
        <w:t xml:space="preserve"> </w:t>
      </w:r>
      <w:r>
        <w:rPr>
          <w:color w:val="231F20"/>
        </w:rPr>
        <w:t>we</w:t>
      </w:r>
      <w:r>
        <w:rPr>
          <w:color w:val="231F20"/>
          <w:spacing w:val="-3"/>
        </w:rPr>
        <w:t xml:space="preserve"> </w:t>
      </w:r>
      <w:r>
        <w:rPr>
          <w:color w:val="231F20"/>
        </w:rPr>
        <w:t>have</w:t>
      </w:r>
      <w:r>
        <w:rPr>
          <w:color w:val="231F20"/>
          <w:spacing w:val="-4"/>
        </w:rPr>
        <w:t xml:space="preserve"> </w:t>
      </w:r>
      <w:r>
        <w:rPr>
          <w:color w:val="231F20"/>
        </w:rPr>
        <w:t>our</w:t>
      </w:r>
      <w:r>
        <w:rPr>
          <w:color w:val="231F20"/>
          <w:spacing w:val="-3"/>
        </w:rPr>
        <w:t xml:space="preserve"> </w:t>
      </w:r>
      <w:r>
        <w:rPr>
          <w:color w:val="231F20"/>
        </w:rPr>
        <w:t>hash,</w:t>
      </w:r>
      <w:r>
        <w:rPr>
          <w:color w:val="231F20"/>
          <w:spacing w:val="-4"/>
        </w:rPr>
        <w:t xml:space="preserve"> </w:t>
      </w:r>
      <w:r>
        <w:rPr>
          <w:color w:val="231F20"/>
        </w:rPr>
        <w:t>we</w:t>
      </w:r>
      <w:r>
        <w:rPr>
          <w:color w:val="231F20"/>
          <w:spacing w:val="-4"/>
        </w:rPr>
        <w:t xml:space="preserve"> </w:t>
      </w:r>
      <w:r>
        <w:rPr>
          <w:color w:val="231F20"/>
        </w:rPr>
        <w:t>can</w:t>
      </w:r>
      <w:r>
        <w:rPr>
          <w:color w:val="231F20"/>
          <w:spacing w:val="-3"/>
        </w:rPr>
        <w:t xml:space="preserve"> </w:t>
      </w:r>
      <w:r>
        <w:rPr>
          <w:color w:val="231F20"/>
        </w:rPr>
        <w:t>use</w:t>
      </w:r>
      <w:r>
        <w:rPr>
          <w:color w:val="231F20"/>
          <w:spacing w:val="-4"/>
        </w:rPr>
        <w:t xml:space="preserve"> </w:t>
      </w:r>
      <w:r>
        <w:rPr>
          <w:color w:val="231F20"/>
        </w:rPr>
        <w:t>it</w:t>
      </w:r>
      <w:r>
        <w:rPr>
          <w:color w:val="231F20"/>
          <w:spacing w:val="-3"/>
        </w:rPr>
        <w:t xml:space="preserve"> </w:t>
      </w:r>
      <w:r>
        <w:rPr>
          <w:color w:val="231F20"/>
        </w:rPr>
        <w:t>as</w:t>
      </w:r>
      <w:r>
        <w:rPr>
          <w:color w:val="231F20"/>
          <w:spacing w:val="-4"/>
        </w:rPr>
        <w:t xml:space="preserve"> </w:t>
      </w:r>
      <w:r>
        <w:rPr>
          <w:color w:val="231F20"/>
        </w:rPr>
        <w:t>an</w:t>
      </w:r>
      <w:r>
        <w:rPr>
          <w:color w:val="231F20"/>
          <w:spacing w:val="-4"/>
        </w:rPr>
        <w:t xml:space="preserve"> </w:t>
      </w:r>
      <w:r>
        <w:rPr>
          <w:color w:val="231F20"/>
        </w:rPr>
        <w:t>argument</w:t>
      </w:r>
      <w:r>
        <w:rPr>
          <w:color w:val="231F20"/>
          <w:spacing w:val="-3"/>
        </w:rPr>
        <w:t xml:space="preserve"> </w:t>
      </w:r>
      <w:r>
        <w:rPr>
          <w:color w:val="231F20"/>
        </w:rPr>
        <w:t>along</w:t>
      </w:r>
      <w:r>
        <w:rPr>
          <w:color w:val="231F20"/>
          <w:spacing w:val="-4"/>
        </w:rPr>
        <w:t xml:space="preserve"> </w:t>
      </w:r>
      <w:r>
        <w:rPr>
          <w:color w:val="231F20"/>
        </w:rPr>
        <w:t>with</w:t>
      </w:r>
      <w:r>
        <w:rPr>
          <w:color w:val="231F20"/>
          <w:spacing w:val="-3"/>
        </w:rPr>
        <w:t xml:space="preserve"> </w:t>
      </w:r>
      <w:r>
        <w:rPr>
          <w:color w:val="231F20"/>
        </w:rPr>
        <w:t>the</w:t>
      </w:r>
      <w:r>
        <w:rPr>
          <w:color w:val="231F20"/>
          <w:spacing w:val="-4"/>
        </w:rPr>
        <w:t xml:space="preserve"> </w:t>
      </w:r>
      <w:r>
        <w:rPr>
          <w:color w:val="231F20"/>
        </w:rPr>
        <w:t>expire</w:t>
      </w:r>
      <w:r>
        <w:rPr>
          <w:color w:val="231F20"/>
          <w:spacing w:val="-4"/>
        </w:rPr>
        <w:t xml:space="preserve"> </w:t>
      </w:r>
      <w:r>
        <w:rPr>
          <w:color w:val="231F20"/>
        </w:rPr>
        <w:t>date:</w:t>
      </w:r>
    </w:p>
    <w:p w:rsidR="00712114" w:rsidRDefault="00564221">
      <w:pPr>
        <w:spacing w:before="141"/>
        <w:ind w:left="1340"/>
        <w:rPr>
          <w:rFonts w:ascii="SimSun"/>
          <w:sz w:val="17"/>
        </w:rPr>
      </w:pPr>
      <w:r>
        <w:rPr>
          <w:rFonts w:ascii="SimSun"/>
          <w:color w:val="231F20"/>
          <w:sz w:val="17"/>
        </w:rPr>
        <w:t>/resources/index.html?md5=sqysOw5kMvQBL3j9ODCyoQ&amp;expires=1924905600</w:t>
      </w:r>
    </w:p>
    <w:p w:rsidR="00712114" w:rsidRDefault="00564221">
      <w:pPr>
        <w:pStyle w:val="BodyText"/>
        <w:spacing w:before="96" w:line="249" w:lineRule="auto"/>
        <w:ind w:right="837"/>
        <w:jc w:val="both"/>
      </w:pPr>
      <w:bookmarkStart w:id="305" w:name="_bookmark290"/>
      <w:bookmarkEnd w:id="305"/>
      <w:r>
        <w:rPr>
          <w:color w:val="231F20"/>
        </w:rPr>
        <w:t>The following is a more practical example in Python utilizing a relative time for the</w:t>
      </w:r>
      <w:r>
        <w:rPr>
          <w:color w:val="231F20"/>
          <w:spacing w:val="1"/>
        </w:rPr>
        <w:t xml:space="preserve"> </w:t>
      </w:r>
      <w:r>
        <w:rPr>
          <w:color w:val="231F20"/>
        </w:rPr>
        <w:t>expiration, setting the link to expire one hour from generation. At the time of writing</w:t>
      </w:r>
      <w:r>
        <w:rPr>
          <w:color w:val="231F20"/>
          <w:spacing w:val="1"/>
        </w:rPr>
        <w:t xml:space="preserve"> </w:t>
      </w:r>
      <w:r>
        <w:rPr>
          <w:color w:val="231F20"/>
        </w:rPr>
        <w:t>this</w:t>
      </w:r>
      <w:r>
        <w:rPr>
          <w:color w:val="231F20"/>
          <w:spacing w:val="-4"/>
        </w:rPr>
        <w:t xml:space="preserve"> </w:t>
      </w:r>
      <w:r>
        <w:rPr>
          <w:color w:val="231F20"/>
        </w:rPr>
        <w:t>example</w:t>
      </w:r>
      <w:r>
        <w:rPr>
          <w:color w:val="231F20"/>
          <w:spacing w:val="-3"/>
        </w:rPr>
        <w:t xml:space="preserve"> </w:t>
      </w:r>
      <w:r>
        <w:rPr>
          <w:color w:val="231F20"/>
        </w:rPr>
        <w:t>works</w:t>
      </w:r>
      <w:r>
        <w:rPr>
          <w:color w:val="231F20"/>
          <w:spacing w:val="-3"/>
        </w:rPr>
        <w:t xml:space="preserve"> </w:t>
      </w:r>
      <w:r>
        <w:rPr>
          <w:color w:val="231F20"/>
        </w:rPr>
        <w:t>with</w:t>
      </w:r>
      <w:r>
        <w:rPr>
          <w:color w:val="231F20"/>
          <w:spacing w:val="-3"/>
        </w:rPr>
        <w:t xml:space="preserve"> </w:t>
      </w:r>
      <w:r>
        <w:rPr>
          <w:color w:val="231F20"/>
        </w:rPr>
        <w:t>Python</w:t>
      </w:r>
      <w:r>
        <w:rPr>
          <w:color w:val="231F20"/>
          <w:spacing w:val="-3"/>
        </w:rPr>
        <w:t xml:space="preserve"> </w:t>
      </w:r>
      <w:r>
        <w:rPr>
          <w:color w:val="231F20"/>
        </w:rPr>
        <w:t>2.7</w:t>
      </w:r>
      <w:r>
        <w:rPr>
          <w:color w:val="231F20"/>
          <w:spacing w:val="-3"/>
        </w:rPr>
        <w:t xml:space="preserve"> </w:t>
      </w:r>
      <w:r>
        <w:rPr>
          <w:color w:val="231F20"/>
        </w:rPr>
        <w:t>and</w:t>
      </w:r>
      <w:r>
        <w:rPr>
          <w:color w:val="231F20"/>
          <w:spacing w:val="-3"/>
        </w:rPr>
        <w:t xml:space="preserve"> </w:t>
      </w:r>
      <w:r>
        <w:rPr>
          <w:color w:val="231F20"/>
        </w:rPr>
        <w:t>3.x</w:t>
      </w:r>
      <w:r>
        <w:rPr>
          <w:color w:val="231F20"/>
          <w:spacing w:val="-4"/>
        </w:rPr>
        <w:t xml:space="preserve"> </w:t>
      </w:r>
      <w:r>
        <w:rPr>
          <w:color w:val="231F20"/>
        </w:rPr>
        <w:t>utilizing</w:t>
      </w:r>
      <w:r>
        <w:rPr>
          <w:color w:val="231F20"/>
          <w:spacing w:val="-3"/>
        </w:rPr>
        <w:t xml:space="preserve"> </w:t>
      </w:r>
      <w:r>
        <w:rPr>
          <w:color w:val="231F20"/>
        </w:rPr>
        <w:t>the</w:t>
      </w:r>
      <w:r>
        <w:rPr>
          <w:color w:val="231F20"/>
          <w:spacing w:val="-3"/>
        </w:rPr>
        <w:t xml:space="preserve"> </w:t>
      </w:r>
      <w:r>
        <w:rPr>
          <w:color w:val="231F20"/>
        </w:rPr>
        <w:t>Python</w:t>
      </w:r>
      <w:r>
        <w:rPr>
          <w:color w:val="231F20"/>
          <w:spacing w:val="-3"/>
        </w:rPr>
        <w:t xml:space="preserve"> </w:t>
      </w:r>
      <w:r>
        <w:rPr>
          <w:color w:val="231F20"/>
        </w:rPr>
        <w:t>Standard</w:t>
      </w:r>
      <w:r>
        <w:rPr>
          <w:color w:val="231F20"/>
          <w:spacing w:val="-3"/>
        </w:rPr>
        <w:t xml:space="preserve"> </w:t>
      </w:r>
      <w:r>
        <w:rPr>
          <w:color w:val="231F20"/>
        </w:rPr>
        <w:t>Library:</w:t>
      </w:r>
    </w:p>
    <w:p w:rsidR="00712114" w:rsidRDefault="00564221">
      <w:pPr>
        <w:spacing w:before="133" w:line="211" w:lineRule="exact"/>
        <w:ind w:left="1340"/>
        <w:rPr>
          <w:rFonts w:ascii="SimSun"/>
          <w:sz w:val="17"/>
        </w:rPr>
      </w:pPr>
      <w:r>
        <w:rPr>
          <w:rFonts w:ascii="Arial"/>
          <w:b/>
          <w:color w:val="006699"/>
          <w:sz w:val="17"/>
        </w:rPr>
        <w:t>from</w:t>
      </w:r>
      <w:r>
        <w:rPr>
          <w:rFonts w:ascii="Arial"/>
          <w:b/>
          <w:color w:val="006699"/>
          <w:spacing w:val="21"/>
          <w:sz w:val="17"/>
        </w:rPr>
        <w:t xml:space="preserve"> </w:t>
      </w:r>
      <w:r>
        <w:rPr>
          <w:rFonts w:ascii="Arial"/>
          <w:b/>
          <w:color w:val="00CCFF"/>
          <w:sz w:val="17"/>
        </w:rPr>
        <w:t>datetime</w:t>
      </w:r>
      <w:r>
        <w:rPr>
          <w:rFonts w:ascii="Arial"/>
          <w:b/>
          <w:color w:val="00CCFF"/>
          <w:spacing w:val="21"/>
          <w:sz w:val="17"/>
        </w:rPr>
        <w:t xml:space="preserve"> </w:t>
      </w:r>
      <w:r>
        <w:rPr>
          <w:rFonts w:ascii="Arial"/>
          <w:b/>
          <w:color w:val="006699"/>
          <w:sz w:val="17"/>
        </w:rPr>
        <w:t>import</w:t>
      </w:r>
      <w:r>
        <w:rPr>
          <w:rFonts w:ascii="Arial"/>
          <w:b/>
          <w:color w:val="006699"/>
          <w:spacing w:val="21"/>
          <w:sz w:val="17"/>
        </w:rPr>
        <w:t xml:space="preserve"> </w:t>
      </w:r>
      <w:r>
        <w:rPr>
          <w:rFonts w:ascii="SimSun"/>
          <w:color w:val="000087"/>
          <w:sz w:val="17"/>
        </w:rPr>
        <w:t>datetime</w:t>
      </w:r>
      <w:r>
        <w:rPr>
          <w:rFonts w:ascii="SimSun"/>
          <w:sz w:val="17"/>
        </w:rPr>
        <w:t>,</w:t>
      </w:r>
      <w:r>
        <w:rPr>
          <w:rFonts w:ascii="SimSun"/>
          <w:spacing w:val="-17"/>
          <w:sz w:val="17"/>
        </w:rPr>
        <w:t xml:space="preserve"> </w:t>
      </w:r>
      <w:r>
        <w:rPr>
          <w:rFonts w:ascii="SimSun"/>
          <w:color w:val="000087"/>
          <w:sz w:val="17"/>
        </w:rPr>
        <w:t>timedelta</w:t>
      </w:r>
    </w:p>
    <w:p w:rsidR="00712114" w:rsidRDefault="00564221">
      <w:pPr>
        <w:spacing w:line="209" w:lineRule="exact"/>
        <w:ind w:left="1340"/>
        <w:rPr>
          <w:rFonts w:ascii="SimSun"/>
          <w:sz w:val="17"/>
        </w:rPr>
      </w:pPr>
      <w:r>
        <w:rPr>
          <w:rFonts w:ascii="Arial"/>
          <w:b/>
          <w:color w:val="006699"/>
          <w:w w:val="95"/>
          <w:sz w:val="17"/>
        </w:rPr>
        <w:t>from</w:t>
      </w:r>
      <w:r>
        <w:rPr>
          <w:rFonts w:ascii="Arial"/>
          <w:b/>
          <w:color w:val="006699"/>
          <w:spacing w:val="36"/>
          <w:w w:val="95"/>
          <w:sz w:val="17"/>
        </w:rPr>
        <w:t xml:space="preserve"> </w:t>
      </w:r>
      <w:r>
        <w:rPr>
          <w:rFonts w:ascii="Arial"/>
          <w:b/>
          <w:color w:val="00CCFF"/>
          <w:w w:val="95"/>
          <w:sz w:val="17"/>
        </w:rPr>
        <w:t>base64</w:t>
      </w:r>
      <w:r>
        <w:rPr>
          <w:rFonts w:ascii="Arial"/>
          <w:b/>
          <w:color w:val="00CCFF"/>
          <w:spacing w:val="37"/>
          <w:w w:val="95"/>
          <w:sz w:val="17"/>
        </w:rPr>
        <w:t xml:space="preserve"> </w:t>
      </w:r>
      <w:r>
        <w:rPr>
          <w:rFonts w:ascii="Arial"/>
          <w:b/>
          <w:color w:val="006699"/>
          <w:w w:val="95"/>
          <w:sz w:val="17"/>
        </w:rPr>
        <w:t>import</w:t>
      </w:r>
      <w:r>
        <w:rPr>
          <w:rFonts w:ascii="Arial"/>
          <w:b/>
          <w:color w:val="006699"/>
          <w:spacing w:val="36"/>
          <w:w w:val="95"/>
          <w:sz w:val="17"/>
        </w:rPr>
        <w:t xml:space="preserve"> </w:t>
      </w:r>
      <w:r>
        <w:rPr>
          <w:rFonts w:ascii="SimSun"/>
          <w:color w:val="000087"/>
          <w:w w:val="95"/>
          <w:sz w:val="17"/>
        </w:rPr>
        <w:t>b64encode</w:t>
      </w:r>
    </w:p>
    <w:p w:rsidR="00712114" w:rsidRDefault="00564221">
      <w:pPr>
        <w:spacing w:line="194" w:lineRule="exact"/>
        <w:ind w:left="1340"/>
        <w:rPr>
          <w:rFonts w:ascii="Arial"/>
          <w:b/>
          <w:sz w:val="17"/>
        </w:rPr>
      </w:pPr>
      <w:r>
        <w:rPr>
          <w:rFonts w:ascii="Arial"/>
          <w:b/>
          <w:color w:val="006699"/>
          <w:sz w:val="17"/>
        </w:rPr>
        <w:t>import</w:t>
      </w:r>
      <w:r>
        <w:rPr>
          <w:rFonts w:ascii="Arial"/>
          <w:b/>
          <w:color w:val="006699"/>
          <w:spacing w:val="25"/>
          <w:sz w:val="17"/>
        </w:rPr>
        <w:t xml:space="preserve"> </w:t>
      </w:r>
      <w:r>
        <w:rPr>
          <w:rFonts w:ascii="Arial"/>
          <w:b/>
          <w:color w:val="00CCFF"/>
          <w:sz w:val="17"/>
        </w:rPr>
        <w:t>hashlib</w:t>
      </w:r>
    </w:p>
    <w:p w:rsidR="00712114" w:rsidRDefault="00712114">
      <w:pPr>
        <w:pStyle w:val="BodyText"/>
        <w:spacing w:before="5"/>
        <w:ind w:left="0"/>
        <w:rPr>
          <w:rFonts w:ascii="Arial"/>
          <w:b/>
          <w:sz w:val="18"/>
        </w:rPr>
      </w:pPr>
    </w:p>
    <w:p w:rsidR="00712114" w:rsidRDefault="00564221">
      <w:pPr>
        <w:spacing w:line="194" w:lineRule="exact"/>
        <w:ind w:left="1340"/>
        <w:rPr>
          <w:rFonts w:ascii="Arial"/>
          <w:i/>
          <w:sz w:val="17"/>
        </w:rPr>
      </w:pPr>
      <w:r>
        <w:rPr>
          <w:rFonts w:ascii="Arial"/>
          <w:i/>
          <w:color w:val="34586C"/>
          <w:sz w:val="17"/>
        </w:rPr>
        <w:t>#</w:t>
      </w:r>
      <w:r>
        <w:rPr>
          <w:rFonts w:ascii="Arial"/>
          <w:i/>
          <w:color w:val="34586C"/>
          <w:spacing w:val="39"/>
          <w:sz w:val="17"/>
        </w:rPr>
        <w:t xml:space="preserve"> </w:t>
      </w:r>
      <w:r>
        <w:rPr>
          <w:rFonts w:ascii="Arial"/>
          <w:i/>
          <w:color w:val="34586C"/>
          <w:sz w:val="17"/>
        </w:rPr>
        <w:t>Set</w:t>
      </w:r>
      <w:r>
        <w:rPr>
          <w:rFonts w:ascii="Arial"/>
          <w:i/>
          <w:color w:val="34586C"/>
          <w:spacing w:val="40"/>
          <w:sz w:val="17"/>
        </w:rPr>
        <w:t xml:space="preserve"> </w:t>
      </w:r>
      <w:r>
        <w:rPr>
          <w:rFonts w:ascii="Arial"/>
          <w:i/>
          <w:color w:val="34586C"/>
          <w:sz w:val="17"/>
        </w:rPr>
        <w:t>environment</w:t>
      </w:r>
      <w:r>
        <w:rPr>
          <w:rFonts w:ascii="Arial"/>
          <w:i/>
          <w:color w:val="34586C"/>
          <w:spacing w:val="39"/>
          <w:sz w:val="17"/>
        </w:rPr>
        <w:t xml:space="preserve"> </w:t>
      </w:r>
      <w:r>
        <w:rPr>
          <w:rFonts w:ascii="Arial"/>
          <w:i/>
          <w:color w:val="34586C"/>
          <w:sz w:val="17"/>
        </w:rPr>
        <w:t>vars</w:t>
      </w:r>
    </w:p>
    <w:p w:rsidR="00712114" w:rsidRDefault="00564221">
      <w:pPr>
        <w:spacing w:before="9" w:line="225" w:lineRule="auto"/>
        <w:ind w:left="1340" w:right="4705"/>
        <w:rPr>
          <w:rFonts w:ascii="SimSun"/>
          <w:sz w:val="17"/>
        </w:rPr>
      </w:pPr>
      <w:r>
        <w:rPr>
          <w:rFonts w:ascii="SimSun"/>
          <w:color w:val="000087"/>
          <w:sz w:val="17"/>
        </w:rPr>
        <w:t xml:space="preserve">resource </w:t>
      </w:r>
      <w:r>
        <w:rPr>
          <w:rFonts w:ascii="SimSun"/>
          <w:color w:val="545454"/>
          <w:sz w:val="17"/>
        </w:rPr>
        <w:t xml:space="preserve">= </w:t>
      </w:r>
      <w:r>
        <w:rPr>
          <w:rFonts w:ascii="SimSun"/>
          <w:color w:val="231F20"/>
          <w:sz w:val="17"/>
        </w:rPr>
        <w:t>b</w:t>
      </w:r>
      <w:r>
        <w:rPr>
          <w:rFonts w:ascii="SimSun"/>
          <w:color w:val="CC3300"/>
          <w:sz w:val="17"/>
        </w:rPr>
        <w:t>'/resources/index.html'</w:t>
      </w:r>
      <w:r>
        <w:rPr>
          <w:rFonts w:ascii="SimSun"/>
          <w:color w:val="CC3300"/>
          <w:spacing w:val="-82"/>
          <w:sz w:val="17"/>
        </w:rPr>
        <w:t xml:space="preserve"> </w:t>
      </w:r>
      <w:r>
        <w:rPr>
          <w:rFonts w:ascii="SimSun"/>
          <w:color w:val="000087"/>
          <w:sz w:val="17"/>
        </w:rPr>
        <w:t xml:space="preserve">remote_addr </w:t>
      </w:r>
      <w:r>
        <w:rPr>
          <w:rFonts w:ascii="SimSun"/>
          <w:color w:val="545454"/>
          <w:sz w:val="17"/>
        </w:rPr>
        <w:t xml:space="preserve">= </w:t>
      </w:r>
      <w:r>
        <w:rPr>
          <w:rFonts w:ascii="SimSun"/>
          <w:color w:val="231F20"/>
          <w:sz w:val="17"/>
        </w:rPr>
        <w:t>b</w:t>
      </w:r>
      <w:r>
        <w:rPr>
          <w:rFonts w:ascii="SimSun"/>
          <w:color w:val="CC3300"/>
          <w:sz w:val="17"/>
        </w:rPr>
        <w:t>'127.0.0.1'</w:t>
      </w:r>
    </w:p>
    <w:p w:rsidR="00712114" w:rsidRDefault="00564221">
      <w:pPr>
        <w:spacing w:line="225" w:lineRule="auto"/>
        <w:ind w:left="1340" w:right="5555"/>
        <w:rPr>
          <w:rFonts w:ascii="SimSun"/>
          <w:sz w:val="17"/>
        </w:rPr>
      </w:pPr>
      <w:r>
        <w:rPr>
          <w:rFonts w:ascii="SimSun"/>
          <w:color w:val="000087"/>
          <w:sz w:val="17"/>
        </w:rPr>
        <w:t xml:space="preserve">host </w:t>
      </w:r>
      <w:r>
        <w:rPr>
          <w:rFonts w:ascii="SimSun"/>
          <w:color w:val="545454"/>
          <w:sz w:val="17"/>
        </w:rPr>
        <w:t xml:space="preserve">= </w:t>
      </w:r>
      <w:r>
        <w:rPr>
          <w:rFonts w:ascii="SimSun"/>
          <w:color w:val="231F20"/>
          <w:sz w:val="17"/>
        </w:rPr>
        <w:t>b</w:t>
      </w:r>
      <w:r>
        <w:rPr>
          <w:rFonts w:ascii="SimSun"/>
          <w:color w:val="CC3300"/>
          <w:sz w:val="17"/>
        </w:rPr>
        <w:t>'www.example.com'</w:t>
      </w:r>
      <w:r>
        <w:rPr>
          <w:rFonts w:ascii="SimSun"/>
          <w:color w:val="CC3300"/>
          <w:spacing w:val="-83"/>
          <w:sz w:val="17"/>
        </w:rPr>
        <w:t xml:space="preserve"> </w:t>
      </w:r>
      <w:r>
        <w:rPr>
          <w:rFonts w:ascii="SimSun"/>
          <w:color w:val="000087"/>
          <w:sz w:val="17"/>
        </w:rPr>
        <w:t xml:space="preserve">mysecret </w:t>
      </w:r>
      <w:r>
        <w:rPr>
          <w:rFonts w:ascii="SimSun"/>
          <w:color w:val="545454"/>
          <w:sz w:val="17"/>
        </w:rPr>
        <w:t xml:space="preserve">= </w:t>
      </w:r>
      <w:r>
        <w:rPr>
          <w:rFonts w:ascii="SimSun"/>
          <w:color w:val="231F20"/>
          <w:sz w:val="17"/>
        </w:rPr>
        <w:t>b</w:t>
      </w:r>
      <w:r>
        <w:rPr>
          <w:rFonts w:ascii="SimSun"/>
          <w:color w:val="CC3300"/>
          <w:sz w:val="17"/>
        </w:rPr>
        <w:t>'mySecret'</w:t>
      </w:r>
    </w:p>
    <w:p w:rsidR="00712114" w:rsidRDefault="00712114">
      <w:pPr>
        <w:pStyle w:val="BodyText"/>
        <w:spacing w:before="9"/>
        <w:ind w:left="0"/>
        <w:rPr>
          <w:rFonts w:ascii="SimSun"/>
          <w:sz w:val="15"/>
        </w:rPr>
      </w:pPr>
    </w:p>
    <w:p w:rsidR="00712114" w:rsidRDefault="00564221">
      <w:pPr>
        <w:spacing w:before="1" w:line="194" w:lineRule="exact"/>
        <w:ind w:left="1340"/>
        <w:rPr>
          <w:rFonts w:ascii="Arial"/>
          <w:i/>
          <w:sz w:val="17"/>
        </w:rPr>
      </w:pPr>
      <w:r>
        <w:rPr>
          <w:rFonts w:ascii="Arial"/>
          <w:i/>
          <w:color w:val="34586C"/>
          <w:sz w:val="17"/>
        </w:rPr>
        <w:t>#</w:t>
      </w:r>
      <w:r>
        <w:rPr>
          <w:rFonts w:ascii="Arial"/>
          <w:i/>
          <w:color w:val="34586C"/>
          <w:spacing w:val="34"/>
          <w:sz w:val="17"/>
        </w:rPr>
        <w:t xml:space="preserve"> </w:t>
      </w:r>
      <w:r>
        <w:rPr>
          <w:rFonts w:ascii="Arial"/>
          <w:i/>
          <w:color w:val="34586C"/>
          <w:sz w:val="17"/>
        </w:rPr>
        <w:t>Generate</w:t>
      </w:r>
      <w:r>
        <w:rPr>
          <w:rFonts w:ascii="Arial"/>
          <w:i/>
          <w:color w:val="34586C"/>
          <w:spacing w:val="34"/>
          <w:sz w:val="17"/>
        </w:rPr>
        <w:t xml:space="preserve"> </w:t>
      </w:r>
      <w:r>
        <w:rPr>
          <w:rFonts w:ascii="Arial"/>
          <w:i/>
          <w:color w:val="34586C"/>
          <w:sz w:val="17"/>
        </w:rPr>
        <w:t>expire</w:t>
      </w:r>
      <w:r>
        <w:rPr>
          <w:rFonts w:ascii="Arial"/>
          <w:i/>
          <w:color w:val="34586C"/>
          <w:spacing w:val="35"/>
          <w:sz w:val="17"/>
        </w:rPr>
        <w:t xml:space="preserve"> </w:t>
      </w:r>
      <w:r>
        <w:rPr>
          <w:rFonts w:ascii="Arial"/>
          <w:i/>
          <w:color w:val="34586C"/>
          <w:sz w:val="17"/>
        </w:rPr>
        <w:t>timestamp</w:t>
      </w:r>
    </w:p>
    <w:p w:rsidR="00712114" w:rsidRDefault="00564221">
      <w:pPr>
        <w:spacing w:line="210" w:lineRule="exact"/>
        <w:ind w:left="1340"/>
        <w:rPr>
          <w:rFonts w:ascii="SimSun"/>
          <w:sz w:val="17"/>
        </w:rPr>
      </w:pPr>
      <w:r>
        <w:rPr>
          <w:rFonts w:ascii="SimSun"/>
          <w:color w:val="000087"/>
          <w:sz w:val="17"/>
        </w:rPr>
        <w:t xml:space="preserve">now </w:t>
      </w:r>
      <w:r>
        <w:rPr>
          <w:rFonts w:ascii="SimSun"/>
          <w:color w:val="545454"/>
          <w:sz w:val="17"/>
        </w:rPr>
        <w:t xml:space="preserve">= </w:t>
      </w:r>
      <w:r>
        <w:rPr>
          <w:rFonts w:ascii="SimSun"/>
          <w:color w:val="000087"/>
          <w:sz w:val="17"/>
        </w:rPr>
        <w:t>datetime</w:t>
      </w:r>
      <w:r>
        <w:rPr>
          <w:rFonts w:ascii="SimSun"/>
          <w:color w:val="545454"/>
          <w:sz w:val="17"/>
        </w:rPr>
        <w:t>.</w:t>
      </w:r>
      <w:r>
        <w:rPr>
          <w:rFonts w:ascii="SimSun"/>
          <w:color w:val="000087"/>
          <w:sz w:val="17"/>
        </w:rPr>
        <w:t>utcnow</w:t>
      </w:r>
      <w:r>
        <w:rPr>
          <w:rFonts w:ascii="SimSun"/>
          <w:sz w:val="17"/>
        </w:rPr>
        <w:t>()</w:t>
      </w:r>
    </w:p>
    <w:p w:rsidR="00712114" w:rsidRDefault="00564221">
      <w:pPr>
        <w:spacing w:line="204" w:lineRule="exact"/>
        <w:ind w:left="1340"/>
        <w:rPr>
          <w:rFonts w:ascii="SimSun"/>
          <w:sz w:val="17"/>
        </w:rPr>
      </w:pPr>
      <w:r>
        <w:rPr>
          <w:rFonts w:ascii="SimSun"/>
          <w:color w:val="000087"/>
          <w:sz w:val="17"/>
        </w:rPr>
        <w:t xml:space="preserve">expire_dt </w:t>
      </w:r>
      <w:r>
        <w:rPr>
          <w:rFonts w:ascii="SimSun"/>
          <w:color w:val="545454"/>
          <w:sz w:val="17"/>
        </w:rPr>
        <w:t xml:space="preserve">= </w:t>
      </w:r>
      <w:r>
        <w:rPr>
          <w:rFonts w:ascii="SimSun"/>
          <w:color w:val="000087"/>
          <w:sz w:val="17"/>
        </w:rPr>
        <w:t xml:space="preserve">now </w:t>
      </w:r>
      <w:r>
        <w:rPr>
          <w:rFonts w:ascii="SimSun"/>
          <w:color w:val="545454"/>
          <w:sz w:val="17"/>
        </w:rPr>
        <w:t xml:space="preserve">+ </w:t>
      </w:r>
      <w:r>
        <w:rPr>
          <w:rFonts w:ascii="SimSun"/>
          <w:color w:val="000087"/>
          <w:sz w:val="17"/>
        </w:rPr>
        <w:t>timedelta</w:t>
      </w:r>
      <w:r>
        <w:rPr>
          <w:rFonts w:ascii="SimSun"/>
          <w:sz w:val="17"/>
        </w:rPr>
        <w:t>(</w:t>
      </w:r>
      <w:r>
        <w:rPr>
          <w:rFonts w:ascii="SimSun"/>
          <w:color w:val="000087"/>
          <w:sz w:val="17"/>
        </w:rPr>
        <w:t>hours</w:t>
      </w:r>
      <w:r>
        <w:rPr>
          <w:rFonts w:ascii="SimSun"/>
          <w:color w:val="545454"/>
          <w:sz w:val="17"/>
        </w:rPr>
        <w:t>=</w:t>
      </w:r>
      <w:r>
        <w:rPr>
          <w:rFonts w:ascii="SimSun"/>
          <w:color w:val="FF6600"/>
          <w:sz w:val="17"/>
        </w:rPr>
        <w:t>1</w:t>
      </w:r>
      <w:r>
        <w:rPr>
          <w:rFonts w:ascii="SimSun"/>
          <w:sz w:val="17"/>
        </w:rPr>
        <w:t>)</w:t>
      </w:r>
    </w:p>
    <w:p w:rsidR="00712114" w:rsidRDefault="00564221">
      <w:pPr>
        <w:spacing w:line="211" w:lineRule="exact"/>
        <w:ind w:left="1340"/>
        <w:rPr>
          <w:rFonts w:ascii="SimSun"/>
          <w:sz w:val="17"/>
        </w:rPr>
      </w:pPr>
      <w:r>
        <w:rPr>
          <w:rFonts w:ascii="SimSun"/>
          <w:color w:val="000087"/>
          <w:sz w:val="17"/>
        </w:rPr>
        <w:t xml:space="preserve">expire_epoch </w:t>
      </w:r>
      <w:r>
        <w:rPr>
          <w:rFonts w:ascii="SimSun"/>
          <w:color w:val="545454"/>
          <w:sz w:val="17"/>
        </w:rPr>
        <w:t xml:space="preserve">= </w:t>
      </w:r>
      <w:r>
        <w:rPr>
          <w:rFonts w:ascii="SimSun"/>
          <w:color w:val="336666"/>
          <w:sz w:val="17"/>
        </w:rPr>
        <w:t>str</w:t>
      </w:r>
      <w:r>
        <w:rPr>
          <w:rFonts w:ascii="SimSun"/>
          <w:color w:val="545454"/>
          <w:sz w:val="17"/>
        </w:rPr>
        <w:t>.</w:t>
      </w:r>
      <w:r>
        <w:rPr>
          <w:rFonts w:ascii="SimSun"/>
          <w:color w:val="000087"/>
          <w:sz w:val="17"/>
        </w:rPr>
        <w:t>encode</w:t>
      </w:r>
      <w:r>
        <w:rPr>
          <w:rFonts w:ascii="SimSun"/>
          <w:sz w:val="17"/>
        </w:rPr>
        <w:t>(</w:t>
      </w:r>
      <w:r>
        <w:rPr>
          <w:rFonts w:ascii="SimSun"/>
          <w:color w:val="000087"/>
          <w:sz w:val="17"/>
        </w:rPr>
        <w:t>expire_dt</w:t>
      </w:r>
      <w:r>
        <w:rPr>
          <w:rFonts w:ascii="SimSun"/>
          <w:color w:val="545454"/>
          <w:sz w:val="17"/>
        </w:rPr>
        <w:t>.</w:t>
      </w:r>
      <w:r>
        <w:rPr>
          <w:rFonts w:ascii="SimSun"/>
          <w:color w:val="000087"/>
          <w:sz w:val="17"/>
        </w:rPr>
        <w:t>strftime</w:t>
      </w:r>
      <w:r>
        <w:rPr>
          <w:rFonts w:ascii="SimSun"/>
          <w:sz w:val="17"/>
        </w:rPr>
        <w:t>(</w:t>
      </w:r>
      <w:r>
        <w:rPr>
          <w:rFonts w:ascii="SimSun"/>
          <w:color w:val="CC3300"/>
          <w:sz w:val="17"/>
        </w:rPr>
        <w:t>'</w:t>
      </w:r>
      <w:r>
        <w:rPr>
          <w:rFonts w:ascii="SimSun"/>
          <w:color w:val="AA0000"/>
          <w:sz w:val="17"/>
        </w:rPr>
        <w:t>%s</w:t>
      </w:r>
      <w:r>
        <w:rPr>
          <w:rFonts w:ascii="SimSun"/>
          <w:color w:val="CC3300"/>
          <w:sz w:val="17"/>
        </w:rPr>
        <w:t>'</w:t>
      </w:r>
      <w:r>
        <w:rPr>
          <w:rFonts w:ascii="SimSun"/>
          <w:sz w:val="17"/>
        </w:rPr>
        <w:t>))</w:t>
      </w:r>
    </w:p>
    <w:p w:rsidR="00712114" w:rsidRDefault="00712114">
      <w:pPr>
        <w:pStyle w:val="BodyText"/>
        <w:spacing w:before="8"/>
        <w:ind w:left="0"/>
        <w:rPr>
          <w:rFonts w:ascii="SimSun"/>
          <w:sz w:val="15"/>
        </w:rPr>
      </w:pPr>
    </w:p>
    <w:p w:rsidR="00712114" w:rsidRDefault="00564221">
      <w:pPr>
        <w:spacing w:line="194" w:lineRule="exact"/>
        <w:ind w:left="1340"/>
        <w:rPr>
          <w:rFonts w:ascii="Arial"/>
          <w:i/>
          <w:sz w:val="17"/>
        </w:rPr>
      </w:pPr>
      <w:r>
        <w:rPr>
          <w:rFonts w:ascii="Arial"/>
          <w:i/>
          <w:color w:val="34586C"/>
          <w:w w:val="105"/>
          <w:sz w:val="17"/>
        </w:rPr>
        <w:t>#</w:t>
      </w:r>
      <w:r>
        <w:rPr>
          <w:rFonts w:ascii="Arial"/>
          <w:i/>
          <w:color w:val="34586C"/>
          <w:spacing w:val="22"/>
          <w:w w:val="105"/>
          <w:sz w:val="17"/>
        </w:rPr>
        <w:t xml:space="preserve"> </w:t>
      </w:r>
      <w:r>
        <w:rPr>
          <w:rFonts w:ascii="Arial"/>
          <w:i/>
          <w:color w:val="34586C"/>
          <w:sz w:val="17"/>
        </w:rPr>
        <w:t>md5</w:t>
      </w:r>
      <w:r>
        <w:rPr>
          <w:rFonts w:ascii="Arial"/>
          <w:i/>
          <w:color w:val="34586C"/>
          <w:spacing w:val="25"/>
          <w:sz w:val="17"/>
        </w:rPr>
        <w:t xml:space="preserve"> </w:t>
      </w:r>
      <w:r>
        <w:rPr>
          <w:rFonts w:ascii="Arial"/>
          <w:i/>
          <w:color w:val="34586C"/>
          <w:w w:val="105"/>
          <w:sz w:val="17"/>
        </w:rPr>
        <w:t>hash</w:t>
      </w:r>
      <w:r>
        <w:rPr>
          <w:rFonts w:ascii="Arial"/>
          <w:i/>
          <w:color w:val="34586C"/>
          <w:spacing w:val="23"/>
          <w:w w:val="105"/>
          <w:sz w:val="17"/>
        </w:rPr>
        <w:t xml:space="preserve"> </w:t>
      </w:r>
      <w:r>
        <w:rPr>
          <w:rFonts w:ascii="Arial"/>
          <w:i/>
          <w:color w:val="34586C"/>
          <w:w w:val="105"/>
          <w:sz w:val="17"/>
        </w:rPr>
        <w:t>the</w:t>
      </w:r>
      <w:r>
        <w:rPr>
          <w:rFonts w:ascii="Arial"/>
          <w:i/>
          <w:color w:val="34586C"/>
          <w:spacing w:val="23"/>
          <w:w w:val="105"/>
          <w:sz w:val="17"/>
        </w:rPr>
        <w:t xml:space="preserve"> </w:t>
      </w:r>
      <w:r>
        <w:rPr>
          <w:rFonts w:ascii="Arial"/>
          <w:i/>
          <w:color w:val="34586C"/>
          <w:w w:val="105"/>
          <w:sz w:val="17"/>
        </w:rPr>
        <w:t>string</w:t>
      </w:r>
    </w:p>
    <w:p w:rsidR="00712114" w:rsidRDefault="00564221">
      <w:pPr>
        <w:spacing w:before="9" w:line="225" w:lineRule="auto"/>
        <w:ind w:left="1340" w:right="2750"/>
        <w:rPr>
          <w:rFonts w:ascii="SimSun"/>
          <w:sz w:val="17"/>
        </w:rPr>
      </w:pPr>
      <w:r>
        <w:rPr>
          <w:rFonts w:ascii="SimSun"/>
          <w:color w:val="000087"/>
          <w:sz w:val="17"/>
        </w:rPr>
        <w:t xml:space="preserve">uncoded </w:t>
      </w:r>
      <w:r>
        <w:rPr>
          <w:rFonts w:ascii="SimSun"/>
          <w:color w:val="545454"/>
          <w:sz w:val="17"/>
        </w:rPr>
        <w:t xml:space="preserve">= </w:t>
      </w:r>
      <w:r>
        <w:rPr>
          <w:rFonts w:ascii="SimSun"/>
          <w:color w:val="000087"/>
          <w:sz w:val="17"/>
        </w:rPr>
        <w:t xml:space="preserve">expire_epoch </w:t>
      </w:r>
      <w:r>
        <w:rPr>
          <w:rFonts w:ascii="SimSun"/>
          <w:color w:val="545454"/>
          <w:sz w:val="17"/>
        </w:rPr>
        <w:t xml:space="preserve">+ </w:t>
      </w:r>
      <w:r>
        <w:rPr>
          <w:rFonts w:ascii="SimSun"/>
          <w:color w:val="000087"/>
          <w:sz w:val="17"/>
        </w:rPr>
        <w:t xml:space="preserve">resource </w:t>
      </w:r>
      <w:r>
        <w:rPr>
          <w:rFonts w:ascii="SimSun"/>
          <w:color w:val="545454"/>
          <w:sz w:val="17"/>
        </w:rPr>
        <w:t xml:space="preserve">+ </w:t>
      </w:r>
      <w:r>
        <w:rPr>
          <w:rFonts w:ascii="SimSun"/>
          <w:color w:val="000087"/>
          <w:sz w:val="17"/>
        </w:rPr>
        <w:t xml:space="preserve">remote_addr </w:t>
      </w:r>
      <w:r>
        <w:rPr>
          <w:rFonts w:ascii="SimSun"/>
          <w:color w:val="545454"/>
          <w:sz w:val="17"/>
        </w:rPr>
        <w:t xml:space="preserve">+ </w:t>
      </w:r>
      <w:r>
        <w:rPr>
          <w:rFonts w:ascii="SimSun"/>
          <w:color w:val="000087"/>
          <w:sz w:val="17"/>
        </w:rPr>
        <w:t>mysecret</w:t>
      </w:r>
      <w:r>
        <w:rPr>
          <w:rFonts w:ascii="SimSun"/>
          <w:color w:val="000087"/>
          <w:spacing w:val="-83"/>
          <w:sz w:val="17"/>
        </w:rPr>
        <w:t xml:space="preserve"> </w:t>
      </w:r>
      <w:r>
        <w:rPr>
          <w:rFonts w:ascii="SimSun"/>
          <w:color w:val="000087"/>
          <w:sz w:val="17"/>
        </w:rPr>
        <w:t xml:space="preserve">md5hashed </w:t>
      </w:r>
      <w:r>
        <w:rPr>
          <w:rFonts w:ascii="SimSun"/>
          <w:color w:val="545454"/>
          <w:sz w:val="17"/>
        </w:rPr>
        <w:t xml:space="preserve">= </w:t>
      </w:r>
      <w:r>
        <w:rPr>
          <w:rFonts w:ascii="SimSun"/>
          <w:color w:val="000087"/>
          <w:sz w:val="17"/>
        </w:rPr>
        <w:t>hashlib</w:t>
      </w:r>
      <w:r>
        <w:rPr>
          <w:rFonts w:ascii="SimSun"/>
          <w:color w:val="545454"/>
          <w:sz w:val="17"/>
        </w:rPr>
        <w:t>.</w:t>
      </w:r>
      <w:r>
        <w:rPr>
          <w:rFonts w:ascii="SimSun"/>
          <w:color w:val="000087"/>
          <w:sz w:val="17"/>
        </w:rPr>
        <w:t>md5</w:t>
      </w:r>
      <w:r>
        <w:rPr>
          <w:rFonts w:ascii="SimSun"/>
          <w:sz w:val="17"/>
        </w:rPr>
        <w:t>(</w:t>
      </w:r>
      <w:r>
        <w:rPr>
          <w:rFonts w:ascii="SimSun"/>
          <w:color w:val="000087"/>
          <w:sz w:val="17"/>
        </w:rPr>
        <w:t>uncoded</w:t>
      </w:r>
      <w:r>
        <w:rPr>
          <w:rFonts w:ascii="SimSun"/>
          <w:sz w:val="17"/>
        </w:rPr>
        <w:t>)</w:t>
      </w:r>
      <w:r>
        <w:rPr>
          <w:rFonts w:ascii="SimSun"/>
          <w:color w:val="545454"/>
          <w:sz w:val="17"/>
        </w:rPr>
        <w:t>.</w:t>
      </w:r>
      <w:r>
        <w:rPr>
          <w:rFonts w:ascii="SimSun"/>
          <w:color w:val="000087"/>
          <w:sz w:val="17"/>
        </w:rPr>
        <w:t>digest</w:t>
      </w:r>
      <w:r>
        <w:rPr>
          <w:rFonts w:ascii="SimSun"/>
          <w:sz w:val="17"/>
        </w:rPr>
        <w:t>()</w:t>
      </w:r>
    </w:p>
    <w:p w:rsidR="00712114" w:rsidRDefault="00712114">
      <w:pPr>
        <w:pStyle w:val="BodyText"/>
        <w:spacing w:before="11"/>
        <w:ind w:left="0"/>
        <w:rPr>
          <w:rFonts w:ascii="SimSun"/>
          <w:sz w:val="15"/>
        </w:rPr>
      </w:pPr>
    </w:p>
    <w:p w:rsidR="00712114" w:rsidRDefault="00564221">
      <w:pPr>
        <w:spacing w:line="194" w:lineRule="exact"/>
        <w:ind w:left="1340"/>
        <w:rPr>
          <w:rFonts w:ascii="Arial"/>
          <w:i/>
          <w:sz w:val="17"/>
        </w:rPr>
      </w:pPr>
      <w:r>
        <w:rPr>
          <w:rFonts w:ascii="Arial"/>
          <w:i/>
          <w:color w:val="34586C"/>
          <w:sz w:val="17"/>
        </w:rPr>
        <w:t>#</w:t>
      </w:r>
      <w:r>
        <w:rPr>
          <w:rFonts w:ascii="Arial"/>
          <w:i/>
          <w:color w:val="34586C"/>
          <w:spacing w:val="38"/>
          <w:sz w:val="17"/>
        </w:rPr>
        <w:t xml:space="preserve"> </w:t>
      </w:r>
      <w:r>
        <w:rPr>
          <w:rFonts w:ascii="Arial"/>
          <w:i/>
          <w:color w:val="34586C"/>
          <w:sz w:val="17"/>
        </w:rPr>
        <w:t>Base64</w:t>
      </w:r>
      <w:r>
        <w:rPr>
          <w:rFonts w:ascii="Arial"/>
          <w:i/>
          <w:color w:val="34586C"/>
          <w:spacing w:val="38"/>
          <w:sz w:val="17"/>
        </w:rPr>
        <w:t xml:space="preserve"> </w:t>
      </w:r>
      <w:r>
        <w:rPr>
          <w:rFonts w:ascii="Arial"/>
          <w:i/>
          <w:color w:val="34586C"/>
          <w:sz w:val="17"/>
        </w:rPr>
        <w:t>encode</w:t>
      </w:r>
      <w:r>
        <w:rPr>
          <w:rFonts w:ascii="Arial"/>
          <w:i/>
          <w:color w:val="34586C"/>
          <w:spacing w:val="39"/>
          <w:sz w:val="17"/>
        </w:rPr>
        <w:t xml:space="preserve"> </w:t>
      </w:r>
      <w:r>
        <w:rPr>
          <w:rFonts w:ascii="Arial"/>
          <w:i/>
          <w:color w:val="34586C"/>
          <w:sz w:val="17"/>
        </w:rPr>
        <w:t>and</w:t>
      </w:r>
      <w:r>
        <w:rPr>
          <w:rFonts w:ascii="Arial"/>
          <w:i/>
          <w:color w:val="34586C"/>
          <w:spacing w:val="38"/>
          <w:sz w:val="17"/>
        </w:rPr>
        <w:t xml:space="preserve"> </w:t>
      </w:r>
      <w:r>
        <w:rPr>
          <w:rFonts w:ascii="Arial"/>
          <w:i/>
          <w:color w:val="34586C"/>
          <w:sz w:val="17"/>
        </w:rPr>
        <w:t>transform</w:t>
      </w:r>
      <w:r>
        <w:rPr>
          <w:rFonts w:ascii="Arial"/>
          <w:i/>
          <w:color w:val="34586C"/>
          <w:spacing w:val="38"/>
          <w:sz w:val="17"/>
        </w:rPr>
        <w:t xml:space="preserve"> </w:t>
      </w:r>
      <w:r>
        <w:rPr>
          <w:rFonts w:ascii="Arial"/>
          <w:i/>
          <w:color w:val="34586C"/>
          <w:sz w:val="17"/>
        </w:rPr>
        <w:t>the</w:t>
      </w:r>
      <w:r>
        <w:rPr>
          <w:rFonts w:ascii="Arial"/>
          <w:i/>
          <w:color w:val="34586C"/>
          <w:spacing w:val="39"/>
          <w:sz w:val="17"/>
        </w:rPr>
        <w:t xml:space="preserve"> </w:t>
      </w:r>
      <w:r>
        <w:rPr>
          <w:rFonts w:ascii="Arial"/>
          <w:i/>
          <w:color w:val="34586C"/>
          <w:sz w:val="17"/>
        </w:rPr>
        <w:t>string</w:t>
      </w:r>
    </w:p>
    <w:p w:rsidR="00712114" w:rsidRDefault="00564221">
      <w:pPr>
        <w:spacing w:line="210" w:lineRule="exact"/>
        <w:ind w:left="1340"/>
        <w:rPr>
          <w:rFonts w:ascii="SimSun"/>
          <w:sz w:val="17"/>
        </w:rPr>
      </w:pPr>
      <w:r>
        <w:rPr>
          <w:rFonts w:ascii="SimSun"/>
          <w:color w:val="000087"/>
          <w:sz w:val="17"/>
        </w:rPr>
        <w:t xml:space="preserve">b64 </w:t>
      </w:r>
      <w:r>
        <w:rPr>
          <w:rFonts w:ascii="SimSun"/>
          <w:color w:val="545454"/>
          <w:sz w:val="17"/>
        </w:rPr>
        <w:t xml:space="preserve">= </w:t>
      </w:r>
      <w:r>
        <w:rPr>
          <w:rFonts w:ascii="SimSun"/>
          <w:color w:val="000087"/>
          <w:sz w:val="17"/>
        </w:rPr>
        <w:t>b64encode</w:t>
      </w:r>
      <w:r>
        <w:rPr>
          <w:rFonts w:ascii="SimSun"/>
          <w:sz w:val="17"/>
        </w:rPr>
        <w:t>(</w:t>
      </w:r>
      <w:r>
        <w:rPr>
          <w:rFonts w:ascii="SimSun"/>
          <w:color w:val="000087"/>
          <w:sz w:val="17"/>
        </w:rPr>
        <w:t>md5hashed</w:t>
      </w:r>
      <w:r>
        <w:rPr>
          <w:rFonts w:ascii="SimSun"/>
          <w:sz w:val="17"/>
        </w:rPr>
        <w:t>)</w:t>
      </w:r>
    </w:p>
    <w:p w:rsidR="00712114" w:rsidRDefault="00564221">
      <w:pPr>
        <w:spacing w:line="204" w:lineRule="exact"/>
        <w:ind w:left="1340"/>
        <w:rPr>
          <w:rFonts w:ascii="SimSun"/>
          <w:sz w:val="17"/>
        </w:rPr>
      </w:pPr>
      <w:r>
        <w:rPr>
          <w:rFonts w:ascii="SimSun"/>
          <w:color w:val="000087"/>
          <w:sz w:val="17"/>
        </w:rPr>
        <w:t xml:space="preserve">unpadded_b64url </w:t>
      </w:r>
      <w:r>
        <w:rPr>
          <w:rFonts w:ascii="SimSun"/>
          <w:color w:val="545454"/>
          <w:sz w:val="17"/>
        </w:rPr>
        <w:t xml:space="preserve">= </w:t>
      </w:r>
      <w:r>
        <w:rPr>
          <w:rFonts w:ascii="SimSun"/>
          <w:color w:val="000087"/>
          <w:sz w:val="17"/>
        </w:rPr>
        <w:t>b64</w:t>
      </w:r>
      <w:r>
        <w:rPr>
          <w:rFonts w:ascii="SimSun"/>
          <w:color w:val="545454"/>
          <w:sz w:val="17"/>
        </w:rPr>
        <w:t>.</w:t>
      </w:r>
      <w:r>
        <w:rPr>
          <w:rFonts w:ascii="SimSun"/>
          <w:color w:val="000087"/>
          <w:sz w:val="17"/>
        </w:rPr>
        <w:t>replace</w:t>
      </w:r>
      <w:r>
        <w:rPr>
          <w:rFonts w:ascii="SimSun"/>
          <w:sz w:val="17"/>
        </w:rPr>
        <w:t>(</w:t>
      </w:r>
      <w:r>
        <w:rPr>
          <w:rFonts w:ascii="SimSun"/>
          <w:color w:val="231F20"/>
          <w:sz w:val="17"/>
        </w:rPr>
        <w:t>b</w:t>
      </w:r>
      <w:r>
        <w:rPr>
          <w:rFonts w:ascii="SimSun"/>
          <w:color w:val="CC3300"/>
          <w:sz w:val="17"/>
        </w:rPr>
        <w:t>'+'</w:t>
      </w:r>
      <w:r>
        <w:rPr>
          <w:rFonts w:ascii="SimSun"/>
          <w:sz w:val="17"/>
        </w:rPr>
        <w:t xml:space="preserve">, </w:t>
      </w:r>
      <w:r>
        <w:rPr>
          <w:rFonts w:ascii="SimSun"/>
          <w:color w:val="231F20"/>
          <w:sz w:val="17"/>
        </w:rPr>
        <w:t>b</w:t>
      </w:r>
      <w:r>
        <w:rPr>
          <w:rFonts w:ascii="SimSun"/>
          <w:color w:val="CC3300"/>
          <w:sz w:val="17"/>
        </w:rPr>
        <w:t>'-'</w:t>
      </w:r>
      <w:r>
        <w:rPr>
          <w:rFonts w:ascii="SimSun"/>
          <w:sz w:val="17"/>
        </w:rPr>
        <w:t>)</w:t>
      </w:r>
      <w:r>
        <w:rPr>
          <w:rFonts w:ascii="SimSun"/>
          <w:color w:val="231F20"/>
          <w:sz w:val="17"/>
        </w:rPr>
        <w:t>\</w:t>
      </w:r>
    </w:p>
    <w:p w:rsidR="00712114" w:rsidRDefault="00564221">
      <w:pPr>
        <w:spacing w:line="204" w:lineRule="exact"/>
        <w:ind w:left="1680"/>
        <w:rPr>
          <w:rFonts w:ascii="SimSun"/>
          <w:sz w:val="17"/>
        </w:rPr>
      </w:pPr>
      <w:r>
        <w:rPr>
          <w:rFonts w:ascii="SimSun"/>
          <w:color w:val="545454"/>
          <w:sz w:val="17"/>
        </w:rPr>
        <w:t>.</w:t>
      </w:r>
      <w:r>
        <w:rPr>
          <w:rFonts w:ascii="SimSun"/>
          <w:color w:val="000087"/>
          <w:sz w:val="17"/>
        </w:rPr>
        <w:t>replace</w:t>
      </w:r>
      <w:r>
        <w:rPr>
          <w:rFonts w:ascii="SimSun"/>
          <w:sz w:val="17"/>
        </w:rPr>
        <w:t>(</w:t>
      </w:r>
      <w:r>
        <w:rPr>
          <w:rFonts w:ascii="SimSun"/>
          <w:color w:val="231F20"/>
          <w:sz w:val="17"/>
        </w:rPr>
        <w:t>b</w:t>
      </w:r>
      <w:r>
        <w:rPr>
          <w:rFonts w:ascii="SimSun"/>
          <w:color w:val="CC3300"/>
          <w:sz w:val="17"/>
        </w:rPr>
        <w:t>'/'</w:t>
      </w:r>
      <w:r>
        <w:rPr>
          <w:rFonts w:ascii="SimSun"/>
          <w:sz w:val="17"/>
        </w:rPr>
        <w:t xml:space="preserve">, </w:t>
      </w:r>
      <w:r>
        <w:rPr>
          <w:rFonts w:ascii="SimSun"/>
          <w:color w:val="231F20"/>
          <w:sz w:val="17"/>
        </w:rPr>
        <w:t>b</w:t>
      </w:r>
      <w:r>
        <w:rPr>
          <w:rFonts w:ascii="SimSun"/>
          <w:color w:val="CC3300"/>
          <w:sz w:val="17"/>
        </w:rPr>
        <w:t>'_'</w:t>
      </w:r>
      <w:r>
        <w:rPr>
          <w:rFonts w:ascii="SimSun"/>
          <w:sz w:val="17"/>
        </w:rPr>
        <w:t>)</w:t>
      </w:r>
      <w:r>
        <w:rPr>
          <w:rFonts w:ascii="SimSun"/>
          <w:color w:val="231F20"/>
          <w:sz w:val="17"/>
        </w:rPr>
        <w:t>\</w:t>
      </w:r>
    </w:p>
    <w:p w:rsidR="00712114" w:rsidRDefault="00564221">
      <w:pPr>
        <w:spacing w:line="211" w:lineRule="exact"/>
        <w:ind w:left="1680"/>
        <w:rPr>
          <w:rFonts w:ascii="SimSun"/>
          <w:sz w:val="17"/>
        </w:rPr>
      </w:pPr>
      <w:r>
        <w:rPr>
          <w:rFonts w:ascii="SimSun"/>
          <w:color w:val="545454"/>
          <w:sz w:val="17"/>
        </w:rPr>
        <w:t>.</w:t>
      </w:r>
      <w:r>
        <w:rPr>
          <w:rFonts w:ascii="SimSun"/>
          <w:color w:val="000087"/>
          <w:sz w:val="17"/>
        </w:rPr>
        <w:t>replace</w:t>
      </w:r>
      <w:r>
        <w:rPr>
          <w:rFonts w:ascii="SimSun"/>
          <w:sz w:val="17"/>
        </w:rPr>
        <w:t>(</w:t>
      </w:r>
      <w:r>
        <w:rPr>
          <w:rFonts w:ascii="SimSun"/>
          <w:color w:val="231F20"/>
          <w:sz w:val="17"/>
        </w:rPr>
        <w:t>b</w:t>
      </w:r>
      <w:r>
        <w:rPr>
          <w:rFonts w:ascii="SimSun"/>
          <w:color w:val="CC3300"/>
          <w:sz w:val="17"/>
        </w:rPr>
        <w:t>'='</w:t>
      </w:r>
      <w:r>
        <w:rPr>
          <w:rFonts w:ascii="SimSun"/>
          <w:sz w:val="17"/>
        </w:rPr>
        <w:t xml:space="preserve">, </w:t>
      </w:r>
      <w:r>
        <w:rPr>
          <w:rFonts w:ascii="SimSun"/>
          <w:color w:val="231F20"/>
          <w:sz w:val="17"/>
        </w:rPr>
        <w:t>b</w:t>
      </w:r>
      <w:r>
        <w:rPr>
          <w:rFonts w:ascii="SimSun"/>
          <w:color w:val="CC3300"/>
          <w:sz w:val="17"/>
        </w:rPr>
        <w:t>''</w:t>
      </w:r>
      <w:r>
        <w:rPr>
          <w:rFonts w:ascii="SimSun"/>
          <w:sz w:val="17"/>
        </w:rPr>
        <w:t>)</w:t>
      </w:r>
    </w:p>
    <w:p w:rsidR="00712114" w:rsidRDefault="00712114">
      <w:pPr>
        <w:pStyle w:val="BodyText"/>
        <w:spacing w:before="2"/>
        <w:ind w:left="0"/>
        <w:rPr>
          <w:rFonts w:ascii="SimSun"/>
          <w:sz w:val="16"/>
        </w:rPr>
      </w:pPr>
    </w:p>
    <w:p w:rsidR="00712114" w:rsidRDefault="00564221">
      <w:pPr>
        <w:spacing w:line="230" w:lineRule="auto"/>
        <w:ind w:left="1340" w:right="4535"/>
        <w:rPr>
          <w:rFonts w:ascii="SimSun"/>
          <w:sz w:val="17"/>
        </w:rPr>
      </w:pPr>
      <w:r>
        <w:rPr>
          <w:rFonts w:ascii="Arial"/>
          <w:i/>
          <w:color w:val="34586C"/>
          <w:w w:val="105"/>
          <w:sz w:val="17"/>
        </w:rPr>
        <w:t>#</w:t>
      </w:r>
      <w:r>
        <w:rPr>
          <w:rFonts w:ascii="Arial"/>
          <w:i/>
          <w:color w:val="34586C"/>
          <w:spacing w:val="1"/>
          <w:w w:val="105"/>
          <w:sz w:val="17"/>
        </w:rPr>
        <w:t xml:space="preserve"> </w:t>
      </w:r>
      <w:r>
        <w:rPr>
          <w:rFonts w:ascii="Arial"/>
          <w:i/>
          <w:color w:val="34586C"/>
          <w:w w:val="105"/>
          <w:sz w:val="17"/>
        </w:rPr>
        <w:t>Format</w:t>
      </w:r>
      <w:r>
        <w:rPr>
          <w:rFonts w:ascii="Arial"/>
          <w:i/>
          <w:color w:val="34586C"/>
          <w:spacing w:val="1"/>
          <w:w w:val="105"/>
          <w:sz w:val="17"/>
        </w:rPr>
        <w:t xml:space="preserve"> </w:t>
      </w:r>
      <w:r>
        <w:rPr>
          <w:rFonts w:ascii="Arial"/>
          <w:i/>
          <w:color w:val="34586C"/>
          <w:w w:val="105"/>
          <w:sz w:val="17"/>
        </w:rPr>
        <w:t>and</w:t>
      </w:r>
      <w:r>
        <w:rPr>
          <w:rFonts w:ascii="Arial"/>
          <w:i/>
          <w:color w:val="34586C"/>
          <w:spacing w:val="1"/>
          <w:w w:val="105"/>
          <w:sz w:val="17"/>
        </w:rPr>
        <w:t xml:space="preserve"> </w:t>
      </w:r>
      <w:r>
        <w:rPr>
          <w:rFonts w:ascii="Arial"/>
          <w:i/>
          <w:color w:val="34586C"/>
          <w:w w:val="105"/>
          <w:sz w:val="17"/>
        </w:rPr>
        <w:t>generate</w:t>
      </w:r>
      <w:r>
        <w:rPr>
          <w:rFonts w:ascii="Arial"/>
          <w:i/>
          <w:color w:val="34586C"/>
          <w:spacing w:val="1"/>
          <w:w w:val="105"/>
          <w:sz w:val="17"/>
        </w:rPr>
        <w:t xml:space="preserve"> </w:t>
      </w:r>
      <w:r>
        <w:rPr>
          <w:rFonts w:ascii="Arial"/>
          <w:i/>
          <w:color w:val="34586C"/>
          <w:w w:val="105"/>
          <w:sz w:val="17"/>
        </w:rPr>
        <w:t>the</w:t>
      </w:r>
      <w:r>
        <w:rPr>
          <w:rFonts w:ascii="Arial"/>
          <w:i/>
          <w:color w:val="34586C"/>
          <w:spacing w:val="1"/>
          <w:w w:val="105"/>
          <w:sz w:val="17"/>
        </w:rPr>
        <w:t xml:space="preserve"> </w:t>
      </w:r>
      <w:r>
        <w:rPr>
          <w:rFonts w:ascii="Arial"/>
          <w:i/>
          <w:color w:val="34586C"/>
          <w:w w:val="105"/>
          <w:sz w:val="17"/>
        </w:rPr>
        <w:t>link</w:t>
      </w:r>
      <w:r>
        <w:rPr>
          <w:rFonts w:ascii="Arial"/>
          <w:i/>
          <w:color w:val="34586C"/>
          <w:spacing w:val="1"/>
          <w:w w:val="105"/>
          <w:sz w:val="17"/>
        </w:rPr>
        <w:t xml:space="preserve"> </w:t>
      </w:r>
      <w:r>
        <w:rPr>
          <w:rFonts w:ascii="SimSun"/>
          <w:color w:val="000087"/>
          <w:sz w:val="17"/>
        </w:rPr>
        <w:t xml:space="preserve">linkformat </w:t>
      </w:r>
      <w:r>
        <w:rPr>
          <w:rFonts w:ascii="SimSun"/>
          <w:color w:val="545454"/>
          <w:sz w:val="17"/>
        </w:rPr>
        <w:t xml:space="preserve">= </w:t>
      </w:r>
      <w:r>
        <w:rPr>
          <w:rFonts w:ascii="SimSun"/>
          <w:color w:val="CC3300"/>
          <w:sz w:val="17"/>
        </w:rPr>
        <w:t>"{}{}?md5={}?expires={}"</w:t>
      </w:r>
      <w:r>
        <w:rPr>
          <w:rFonts w:ascii="SimSun"/>
          <w:color w:val="CC3300"/>
          <w:spacing w:val="-82"/>
          <w:sz w:val="17"/>
        </w:rPr>
        <w:t xml:space="preserve"> </w:t>
      </w:r>
      <w:r>
        <w:rPr>
          <w:rFonts w:ascii="SimSun"/>
          <w:color w:val="000087"/>
          <w:w w:val="105"/>
          <w:sz w:val="17"/>
        </w:rPr>
        <w:t>securelink</w:t>
      </w:r>
      <w:r>
        <w:rPr>
          <w:rFonts w:ascii="SimSun"/>
          <w:color w:val="000087"/>
          <w:spacing w:val="-20"/>
          <w:w w:val="105"/>
          <w:sz w:val="17"/>
        </w:rPr>
        <w:t xml:space="preserve"> </w:t>
      </w:r>
      <w:r>
        <w:rPr>
          <w:rFonts w:ascii="SimSun"/>
          <w:color w:val="545454"/>
          <w:w w:val="105"/>
          <w:sz w:val="17"/>
        </w:rPr>
        <w:t>=</w:t>
      </w:r>
      <w:r>
        <w:rPr>
          <w:rFonts w:ascii="SimSun"/>
          <w:color w:val="545454"/>
          <w:spacing w:val="-20"/>
          <w:w w:val="105"/>
          <w:sz w:val="17"/>
        </w:rPr>
        <w:t xml:space="preserve"> </w:t>
      </w:r>
      <w:r>
        <w:rPr>
          <w:rFonts w:ascii="SimSun"/>
          <w:color w:val="000087"/>
          <w:w w:val="105"/>
          <w:sz w:val="17"/>
        </w:rPr>
        <w:t>linkformat</w:t>
      </w:r>
      <w:r>
        <w:rPr>
          <w:rFonts w:ascii="SimSun"/>
          <w:color w:val="545454"/>
          <w:w w:val="105"/>
          <w:sz w:val="17"/>
        </w:rPr>
        <w:t>.</w:t>
      </w:r>
      <w:r>
        <w:rPr>
          <w:rFonts w:ascii="SimSun"/>
          <w:color w:val="000087"/>
          <w:w w:val="105"/>
          <w:sz w:val="17"/>
        </w:rPr>
        <w:t>format</w:t>
      </w:r>
      <w:r>
        <w:rPr>
          <w:rFonts w:ascii="SimSun"/>
          <w:w w:val="105"/>
          <w:sz w:val="17"/>
        </w:rPr>
        <w:t>(</w:t>
      </w:r>
    </w:p>
    <w:p w:rsidR="00712114" w:rsidRDefault="00564221">
      <w:pPr>
        <w:spacing w:line="225" w:lineRule="auto"/>
        <w:ind w:left="1680" w:right="5215"/>
        <w:rPr>
          <w:rFonts w:ascii="SimSun"/>
          <w:sz w:val="17"/>
        </w:rPr>
      </w:pPr>
      <w:r>
        <w:rPr>
          <w:rFonts w:ascii="SimSun"/>
          <w:color w:val="000087"/>
          <w:sz w:val="17"/>
        </w:rPr>
        <w:t>host</w:t>
      </w:r>
      <w:r>
        <w:rPr>
          <w:rFonts w:ascii="SimSun"/>
          <w:color w:val="545454"/>
          <w:sz w:val="17"/>
        </w:rPr>
        <w:t>.</w:t>
      </w:r>
      <w:r>
        <w:rPr>
          <w:rFonts w:ascii="SimSun"/>
          <w:color w:val="000087"/>
          <w:sz w:val="17"/>
        </w:rPr>
        <w:t>decode</w:t>
      </w:r>
      <w:r>
        <w:rPr>
          <w:rFonts w:ascii="SimSun"/>
          <w:sz w:val="17"/>
        </w:rPr>
        <w:t>(),</w:t>
      </w:r>
      <w:r>
        <w:rPr>
          <w:rFonts w:ascii="SimSun"/>
          <w:spacing w:val="1"/>
          <w:sz w:val="17"/>
        </w:rPr>
        <w:t xml:space="preserve"> </w:t>
      </w:r>
      <w:r>
        <w:rPr>
          <w:rFonts w:ascii="SimSun"/>
          <w:color w:val="000087"/>
          <w:sz w:val="17"/>
        </w:rPr>
        <w:t>resource</w:t>
      </w:r>
      <w:r>
        <w:rPr>
          <w:rFonts w:ascii="SimSun"/>
          <w:color w:val="545454"/>
          <w:sz w:val="17"/>
        </w:rPr>
        <w:t>.</w:t>
      </w:r>
      <w:r>
        <w:rPr>
          <w:rFonts w:ascii="SimSun"/>
          <w:color w:val="000087"/>
          <w:sz w:val="17"/>
        </w:rPr>
        <w:t>decode</w:t>
      </w:r>
      <w:r>
        <w:rPr>
          <w:rFonts w:ascii="SimSun"/>
          <w:sz w:val="17"/>
        </w:rPr>
        <w:t>(),</w:t>
      </w:r>
      <w:r>
        <w:rPr>
          <w:rFonts w:ascii="SimSun"/>
          <w:spacing w:val="1"/>
          <w:sz w:val="17"/>
        </w:rPr>
        <w:t xml:space="preserve"> </w:t>
      </w:r>
      <w:r>
        <w:rPr>
          <w:rFonts w:ascii="SimSun"/>
          <w:color w:val="000087"/>
          <w:sz w:val="17"/>
        </w:rPr>
        <w:t>unpadded_b64url</w:t>
      </w:r>
      <w:r>
        <w:rPr>
          <w:rFonts w:ascii="SimSun"/>
          <w:color w:val="545454"/>
          <w:sz w:val="17"/>
        </w:rPr>
        <w:t>.</w:t>
      </w:r>
      <w:r>
        <w:rPr>
          <w:rFonts w:ascii="SimSun"/>
          <w:color w:val="000087"/>
          <w:sz w:val="17"/>
        </w:rPr>
        <w:t>decode</w:t>
      </w:r>
      <w:r>
        <w:rPr>
          <w:rFonts w:ascii="SimSun"/>
          <w:sz w:val="17"/>
        </w:rPr>
        <w:t>(),</w:t>
      </w:r>
      <w:r>
        <w:rPr>
          <w:rFonts w:ascii="SimSun"/>
          <w:spacing w:val="-83"/>
          <w:sz w:val="17"/>
        </w:rPr>
        <w:t xml:space="preserve"> </w:t>
      </w:r>
      <w:r>
        <w:rPr>
          <w:rFonts w:ascii="SimSun"/>
          <w:color w:val="000087"/>
          <w:sz w:val="17"/>
        </w:rPr>
        <w:t>expire_epoch</w:t>
      </w:r>
      <w:r>
        <w:rPr>
          <w:rFonts w:ascii="SimSun"/>
          <w:color w:val="545454"/>
          <w:sz w:val="17"/>
        </w:rPr>
        <w:t>.</w:t>
      </w:r>
      <w:r>
        <w:rPr>
          <w:rFonts w:ascii="SimSun"/>
          <w:color w:val="000087"/>
          <w:sz w:val="17"/>
        </w:rPr>
        <w:t>decode</w:t>
      </w:r>
      <w:r>
        <w:rPr>
          <w:rFonts w:ascii="SimSun"/>
          <w:sz w:val="17"/>
        </w:rPr>
        <w:t>()</w:t>
      </w:r>
    </w:p>
    <w:p w:rsidR="00712114" w:rsidRDefault="00564221">
      <w:pPr>
        <w:spacing w:line="198" w:lineRule="exact"/>
        <w:ind w:left="1340"/>
        <w:rPr>
          <w:rFonts w:ascii="SimSun"/>
          <w:sz w:val="17"/>
        </w:rPr>
      </w:pPr>
      <w:r>
        <w:rPr>
          <w:rFonts w:ascii="SimSun"/>
          <w:sz w:val="17"/>
        </w:rPr>
        <w:t>)</w:t>
      </w:r>
    </w:p>
    <w:p w:rsidR="00712114" w:rsidRDefault="00564221">
      <w:pPr>
        <w:spacing w:line="211" w:lineRule="exact"/>
        <w:ind w:left="1340"/>
        <w:rPr>
          <w:rFonts w:ascii="SimSun"/>
          <w:sz w:val="17"/>
        </w:rPr>
      </w:pPr>
      <w:r>
        <w:rPr>
          <w:rFonts w:ascii="Arial"/>
          <w:b/>
          <w:color w:val="006699"/>
          <w:w w:val="105"/>
          <w:sz w:val="17"/>
        </w:rPr>
        <w:t>print</w:t>
      </w:r>
      <w:r>
        <w:rPr>
          <w:rFonts w:ascii="SimSun"/>
          <w:w w:val="105"/>
          <w:sz w:val="17"/>
        </w:rPr>
        <w:t>(</w:t>
      </w:r>
      <w:r>
        <w:rPr>
          <w:rFonts w:ascii="SimSun"/>
          <w:color w:val="000087"/>
          <w:w w:val="105"/>
          <w:sz w:val="17"/>
        </w:rPr>
        <w:t>securelink</w:t>
      </w:r>
      <w:r>
        <w:rPr>
          <w:rFonts w:ascii="SimSun"/>
          <w:w w:val="105"/>
          <w:sz w:val="17"/>
        </w:rPr>
        <w:t>)</w:t>
      </w:r>
    </w:p>
    <w:p w:rsidR="00712114" w:rsidRDefault="00712114">
      <w:pPr>
        <w:spacing w:line="211" w:lineRule="exact"/>
        <w:rPr>
          <w:rFonts w:ascii="SimSun"/>
          <w:sz w:val="17"/>
        </w:rPr>
        <w:sectPr w:rsidR="00712114">
          <w:footerReference w:type="even" r:id="rId132"/>
          <w:footerReference w:type="default" r:id="rId133"/>
          <w:pgSz w:w="10080" w:h="13230"/>
          <w:pgMar w:top="1000" w:right="600" w:bottom="1000" w:left="440" w:header="0" w:footer="805"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0" w:line="249" w:lineRule="auto"/>
        <w:ind w:right="837"/>
        <w:jc w:val="both"/>
      </w:pPr>
      <w:r>
        <w:rPr>
          <w:color w:val="231F20"/>
        </w:rPr>
        <w:t>With this pattern, we’re able to generate a secure link in a special format that can be</w:t>
      </w:r>
      <w:r>
        <w:rPr>
          <w:color w:val="231F20"/>
          <w:spacing w:val="1"/>
        </w:rPr>
        <w:t xml:space="preserve"> </w:t>
      </w:r>
      <w:r>
        <w:rPr>
          <w:color w:val="231F20"/>
        </w:rPr>
        <w:t>used</w:t>
      </w:r>
      <w:r>
        <w:rPr>
          <w:color w:val="231F20"/>
          <w:spacing w:val="-3"/>
        </w:rPr>
        <w:t xml:space="preserve"> </w:t>
      </w:r>
      <w:r>
        <w:rPr>
          <w:color w:val="231F20"/>
        </w:rPr>
        <w:t>in</w:t>
      </w:r>
      <w:r>
        <w:rPr>
          <w:color w:val="231F20"/>
          <w:spacing w:val="-3"/>
        </w:rPr>
        <w:t xml:space="preserve"> </w:t>
      </w:r>
      <w:r>
        <w:rPr>
          <w:color w:val="231F20"/>
        </w:rPr>
        <w:t>URLs.</w:t>
      </w:r>
      <w:r>
        <w:rPr>
          <w:color w:val="231F20"/>
          <w:spacing w:val="-3"/>
        </w:rPr>
        <w:t xml:space="preserve"> </w:t>
      </w:r>
      <w:r>
        <w:rPr>
          <w:color w:val="231F20"/>
        </w:rPr>
        <w:t>The</w:t>
      </w:r>
      <w:r>
        <w:rPr>
          <w:color w:val="231F20"/>
          <w:spacing w:val="-3"/>
        </w:rPr>
        <w:t xml:space="preserve"> </w:t>
      </w:r>
      <w:r>
        <w:rPr>
          <w:color w:val="231F20"/>
        </w:rPr>
        <w:t>secret</w:t>
      </w:r>
      <w:r>
        <w:rPr>
          <w:color w:val="231F20"/>
          <w:spacing w:val="-3"/>
        </w:rPr>
        <w:t xml:space="preserve"> </w:t>
      </w:r>
      <w:r>
        <w:rPr>
          <w:color w:val="231F20"/>
        </w:rPr>
        <w:t>provides</w:t>
      </w:r>
      <w:r>
        <w:rPr>
          <w:color w:val="231F20"/>
          <w:spacing w:val="-3"/>
        </w:rPr>
        <w:t xml:space="preserve"> </w:t>
      </w:r>
      <w:r>
        <w:rPr>
          <w:color w:val="231F20"/>
        </w:rPr>
        <w:t>security</w:t>
      </w:r>
      <w:r>
        <w:rPr>
          <w:color w:val="231F20"/>
          <w:spacing w:val="-2"/>
        </w:rPr>
        <w:t xml:space="preserve"> </w:t>
      </w:r>
      <w:r>
        <w:rPr>
          <w:color w:val="231F20"/>
        </w:rPr>
        <w:t>through</w:t>
      </w:r>
      <w:r>
        <w:rPr>
          <w:color w:val="231F20"/>
          <w:spacing w:val="-3"/>
        </w:rPr>
        <w:t xml:space="preserve"> </w:t>
      </w:r>
      <w:r>
        <w:rPr>
          <w:color w:val="231F20"/>
        </w:rPr>
        <w:t>use</w:t>
      </w:r>
      <w:r>
        <w:rPr>
          <w:color w:val="231F20"/>
          <w:spacing w:val="-3"/>
        </w:rPr>
        <w:t xml:space="preserve"> </w:t>
      </w:r>
      <w:r>
        <w:rPr>
          <w:color w:val="231F20"/>
        </w:rPr>
        <w:t>of</w:t>
      </w:r>
      <w:r>
        <w:rPr>
          <w:color w:val="231F20"/>
          <w:spacing w:val="-3"/>
        </w:rPr>
        <w:t xml:space="preserve"> </w:t>
      </w:r>
      <w:r>
        <w:rPr>
          <w:color w:val="231F20"/>
        </w:rPr>
        <w:t>a</w:t>
      </w:r>
      <w:r>
        <w:rPr>
          <w:color w:val="231F20"/>
          <w:spacing w:val="-3"/>
        </w:rPr>
        <w:t xml:space="preserve"> </w:t>
      </w:r>
      <w:r>
        <w:rPr>
          <w:color w:val="231F20"/>
        </w:rPr>
        <w:t>variable</w:t>
      </w:r>
      <w:r>
        <w:rPr>
          <w:color w:val="231F20"/>
          <w:spacing w:val="-3"/>
        </w:rPr>
        <w:t xml:space="preserve"> </w:t>
      </w:r>
      <w:r>
        <w:rPr>
          <w:color w:val="231F20"/>
        </w:rPr>
        <w:t>that</w:t>
      </w:r>
      <w:r>
        <w:rPr>
          <w:color w:val="231F20"/>
          <w:spacing w:val="-3"/>
        </w:rPr>
        <w:t xml:space="preserve"> </w:t>
      </w:r>
      <w:r>
        <w:rPr>
          <w:color w:val="231F20"/>
        </w:rPr>
        <w:t>is</w:t>
      </w:r>
      <w:r>
        <w:rPr>
          <w:color w:val="231F20"/>
          <w:spacing w:val="-3"/>
        </w:rPr>
        <w:t xml:space="preserve"> </w:t>
      </w:r>
      <w:r>
        <w:rPr>
          <w:color w:val="231F20"/>
        </w:rPr>
        <w:t>never</w:t>
      </w:r>
      <w:r>
        <w:rPr>
          <w:color w:val="231F20"/>
          <w:spacing w:val="-2"/>
        </w:rPr>
        <w:t xml:space="preserve"> </w:t>
      </w:r>
      <w:r>
        <w:rPr>
          <w:color w:val="231F20"/>
        </w:rPr>
        <w:t>sent</w:t>
      </w:r>
      <w:r>
        <w:rPr>
          <w:color w:val="231F20"/>
          <w:spacing w:val="-50"/>
        </w:rPr>
        <w:t xml:space="preserve"> </w:t>
      </w:r>
      <w:r>
        <w:rPr>
          <w:color w:val="231F20"/>
        </w:rPr>
        <w:t>to the client. You’re able to use as many other variables as you need to in order to</w:t>
      </w:r>
      <w:r>
        <w:rPr>
          <w:color w:val="231F20"/>
          <w:spacing w:val="1"/>
        </w:rPr>
        <w:t xml:space="preserve"> </w:t>
      </w:r>
      <w:r>
        <w:rPr>
          <w:color w:val="231F20"/>
        </w:rPr>
        <w:t xml:space="preserve">secure the location. </w:t>
      </w:r>
      <w:r>
        <w:rPr>
          <w:rFonts w:ascii="SimSun" w:hAnsi="SimSun"/>
          <w:color w:val="231F20"/>
          <w:sz w:val="20"/>
        </w:rPr>
        <w:t xml:space="preserve">md5 </w:t>
      </w:r>
      <w:r>
        <w:rPr>
          <w:color w:val="231F20"/>
        </w:rPr>
        <w:t>hashing and base64 encoding are common, lightweight, and</w:t>
      </w:r>
      <w:r>
        <w:rPr>
          <w:color w:val="231F20"/>
          <w:spacing w:val="1"/>
        </w:rPr>
        <w:t xml:space="preserve"> </w:t>
      </w:r>
      <w:bookmarkStart w:id="306" w:name="_bookmark291"/>
      <w:bookmarkEnd w:id="306"/>
      <w:r>
        <w:rPr>
          <w:color w:val="231F20"/>
        </w:rPr>
        <w:t>available</w:t>
      </w:r>
      <w:r>
        <w:rPr>
          <w:color w:val="231F20"/>
          <w:spacing w:val="-6"/>
        </w:rPr>
        <w:t xml:space="preserve"> </w:t>
      </w:r>
      <w:r>
        <w:rPr>
          <w:color w:val="231F20"/>
        </w:rPr>
        <w:t>in</w:t>
      </w:r>
      <w:r>
        <w:rPr>
          <w:color w:val="231F20"/>
          <w:spacing w:val="-5"/>
        </w:rPr>
        <w:t xml:space="preserve"> </w:t>
      </w:r>
      <w:r>
        <w:rPr>
          <w:color w:val="231F20"/>
        </w:rPr>
        <w:t>nearly</w:t>
      </w:r>
      <w:r>
        <w:rPr>
          <w:color w:val="231F20"/>
          <w:spacing w:val="-6"/>
        </w:rPr>
        <w:t xml:space="preserve"> </w:t>
      </w:r>
      <w:r>
        <w:rPr>
          <w:color w:val="231F20"/>
        </w:rPr>
        <w:t>every</w:t>
      </w:r>
      <w:r>
        <w:rPr>
          <w:color w:val="231F20"/>
          <w:spacing w:val="-5"/>
        </w:rPr>
        <w:t xml:space="preserve"> </w:t>
      </w:r>
      <w:r>
        <w:rPr>
          <w:color w:val="231F20"/>
        </w:rPr>
        <w:t>language.</w:t>
      </w:r>
    </w:p>
    <w:p w:rsidR="00712114" w:rsidRDefault="00564221">
      <w:pPr>
        <w:pStyle w:val="Heading2"/>
        <w:numPr>
          <w:ilvl w:val="1"/>
          <w:numId w:val="19"/>
        </w:numPr>
        <w:tabs>
          <w:tab w:val="left" w:pos="1605"/>
        </w:tabs>
        <w:spacing w:before="194"/>
        <w:ind w:left="1604" w:hanging="606"/>
        <w:jc w:val="left"/>
        <w:rPr>
          <w:color w:val="231F20"/>
        </w:rPr>
      </w:pPr>
      <w:bookmarkStart w:id="307" w:name="7.10_HTTPS_Redirects"/>
      <w:bookmarkStart w:id="308" w:name="_bookmark292"/>
      <w:bookmarkEnd w:id="307"/>
      <w:bookmarkEnd w:id="308"/>
      <w:r>
        <w:rPr>
          <w:color w:val="231F20"/>
          <w:w w:val="65"/>
        </w:rPr>
        <w:t>HTTPS</w:t>
      </w:r>
      <w:r>
        <w:rPr>
          <w:color w:val="231F20"/>
          <w:spacing w:val="42"/>
        </w:rPr>
        <w:t xml:space="preserve"> </w:t>
      </w:r>
      <w:r>
        <w:rPr>
          <w:color w:val="231F20"/>
          <w:w w:val="65"/>
        </w:rPr>
        <w:t>Redirects</w:t>
      </w:r>
    </w:p>
    <w:p w:rsidR="00712114" w:rsidRDefault="00564221">
      <w:pPr>
        <w:pStyle w:val="Heading3"/>
        <w:ind w:left="999"/>
      </w:pPr>
      <w:r>
        <w:rPr>
          <w:color w:val="231F20"/>
          <w:w w:val="85"/>
        </w:rPr>
        <w:t>Problem</w:t>
      </w:r>
    </w:p>
    <w:p w:rsidR="00712114" w:rsidRDefault="00564221">
      <w:pPr>
        <w:pStyle w:val="BodyText"/>
        <w:spacing w:before="100"/>
        <w:ind w:left="1000"/>
        <w:jc w:val="both"/>
      </w:pPr>
      <w:bookmarkStart w:id="309" w:name="_bookmark293"/>
      <w:bookmarkEnd w:id="309"/>
      <w:r>
        <w:rPr>
          <w:color w:val="231F20"/>
        </w:rPr>
        <w:t>You need to</w:t>
      </w:r>
      <w:r>
        <w:rPr>
          <w:color w:val="231F20"/>
          <w:spacing w:val="1"/>
        </w:rPr>
        <w:t xml:space="preserve"> </w:t>
      </w:r>
      <w:r>
        <w:rPr>
          <w:color w:val="231F20"/>
        </w:rPr>
        <w:t>redirect unencrypted</w:t>
      </w:r>
      <w:r>
        <w:rPr>
          <w:color w:val="231F20"/>
          <w:spacing w:val="1"/>
        </w:rPr>
        <w:t xml:space="preserve"> </w:t>
      </w:r>
      <w:r>
        <w:rPr>
          <w:color w:val="231F20"/>
        </w:rPr>
        <w:t>requests to</w:t>
      </w:r>
      <w:r>
        <w:rPr>
          <w:color w:val="231F20"/>
          <w:spacing w:val="1"/>
        </w:rPr>
        <w:t xml:space="preserve"> </w:t>
      </w:r>
      <w:r>
        <w:rPr>
          <w:color w:val="231F20"/>
        </w:rPr>
        <w:t>HTTPS.</w:t>
      </w:r>
    </w:p>
    <w:p w:rsidR="00712114" w:rsidRDefault="00564221">
      <w:pPr>
        <w:pStyle w:val="Heading3"/>
        <w:spacing w:before="207"/>
      </w:pPr>
      <w:r>
        <w:rPr>
          <w:color w:val="231F20"/>
          <w:w w:val="85"/>
        </w:rPr>
        <w:t>Solution</w:t>
      </w:r>
    </w:p>
    <w:p w:rsidR="00712114" w:rsidRDefault="00564221">
      <w:pPr>
        <w:pStyle w:val="BodyText"/>
        <w:spacing w:before="100"/>
        <w:jc w:val="both"/>
      </w:pPr>
      <w:r>
        <w:rPr>
          <w:color w:val="231F20"/>
        </w:rPr>
        <w:t>Use</w:t>
      </w:r>
      <w:r>
        <w:rPr>
          <w:color w:val="231F20"/>
          <w:spacing w:val="-6"/>
        </w:rPr>
        <w:t xml:space="preserve"> </w:t>
      </w:r>
      <w:r>
        <w:rPr>
          <w:color w:val="231F20"/>
        </w:rPr>
        <w:t>a</w:t>
      </w:r>
      <w:r>
        <w:rPr>
          <w:color w:val="231F20"/>
          <w:spacing w:val="-5"/>
        </w:rPr>
        <w:t xml:space="preserve"> </w:t>
      </w:r>
      <w:r>
        <w:rPr>
          <w:color w:val="231F20"/>
        </w:rPr>
        <w:t>rewrite</w:t>
      </w:r>
      <w:r>
        <w:rPr>
          <w:color w:val="231F20"/>
          <w:spacing w:val="-6"/>
        </w:rPr>
        <w:t xml:space="preserve"> </w:t>
      </w:r>
      <w:r>
        <w:rPr>
          <w:color w:val="231F20"/>
        </w:rPr>
        <w:t>to</w:t>
      </w:r>
      <w:r>
        <w:rPr>
          <w:color w:val="231F20"/>
          <w:spacing w:val="-5"/>
        </w:rPr>
        <w:t xml:space="preserve"> </w:t>
      </w:r>
      <w:r>
        <w:rPr>
          <w:color w:val="231F20"/>
        </w:rPr>
        <w:t>send</w:t>
      </w:r>
      <w:r>
        <w:rPr>
          <w:color w:val="231F20"/>
          <w:spacing w:val="-5"/>
        </w:rPr>
        <w:t xml:space="preserve"> </w:t>
      </w:r>
      <w:r>
        <w:rPr>
          <w:color w:val="231F20"/>
        </w:rPr>
        <w:t>all</w:t>
      </w:r>
      <w:r>
        <w:rPr>
          <w:color w:val="231F20"/>
          <w:spacing w:val="-6"/>
        </w:rPr>
        <w:t xml:space="preserve"> </w:t>
      </w:r>
      <w:r>
        <w:rPr>
          <w:color w:val="231F20"/>
        </w:rPr>
        <w:t>HTTP</w:t>
      </w:r>
      <w:r>
        <w:rPr>
          <w:color w:val="231F20"/>
          <w:spacing w:val="-5"/>
        </w:rPr>
        <w:t xml:space="preserve"> </w:t>
      </w:r>
      <w:r>
        <w:rPr>
          <w:color w:val="231F20"/>
        </w:rPr>
        <w:t>traffic</w:t>
      </w:r>
      <w:r>
        <w:rPr>
          <w:color w:val="231F20"/>
          <w:spacing w:val="-6"/>
        </w:rPr>
        <w:t xml:space="preserve"> </w:t>
      </w:r>
      <w:r>
        <w:rPr>
          <w:color w:val="231F20"/>
        </w:rPr>
        <w:t>to</w:t>
      </w:r>
      <w:r>
        <w:rPr>
          <w:color w:val="231F20"/>
          <w:spacing w:val="-5"/>
        </w:rPr>
        <w:t xml:space="preserve"> </w:t>
      </w:r>
      <w:r>
        <w:rPr>
          <w:color w:val="231F20"/>
        </w:rPr>
        <w:t>HTTPS:</w:t>
      </w:r>
    </w:p>
    <w:p w:rsidR="00712114" w:rsidRDefault="00564221">
      <w:pPr>
        <w:spacing w:before="141" w:line="211" w:lineRule="exact"/>
        <w:ind w:left="1339"/>
        <w:rPr>
          <w:rFonts w:ascii="SimSun"/>
          <w:sz w:val="17"/>
        </w:rPr>
      </w:pPr>
      <w:r>
        <w:rPr>
          <w:rFonts w:ascii="SimSun"/>
          <w:color w:val="231F20"/>
          <w:sz w:val="17"/>
        </w:rPr>
        <w:t>server {</w:t>
      </w:r>
    </w:p>
    <w:p w:rsidR="00712114" w:rsidRDefault="00564221">
      <w:pPr>
        <w:spacing w:line="204" w:lineRule="exact"/>
        <w:ind w:left="1679"/>
        <w:rPr>
          <w:rFonts w:ascii="SimSun"/>
          <w:sz w:val="17"/>
        </w:rPr>
      </w:pPr>
      <w:r>
        <w:rPr>
          <w:rFonts w:ascii="SimSun"/>
          <w:color w:val="231F20"/>
          <w:sz w:val="17"/>
        </w:rPr>
        <w:t>listen 80 default_server;</w:t>
      </w:r>
    </w:p>
    <w:p w:rsidR="00712114" w:rsidRDefault="00564221">
      <w:pPr>
        <w:spacing w:before="3" w:line="225" w:lineRule="auto"/>
        <w:ind w:left="1679" w:right="4791"/>
        <w:rPr>
          <w:rFonts w:ascii="SimSun"/>
          <w:sz w:val="17"/>
        </w:rPr>
      </w:pPr>
      <w:r>
        <w:rPr>
          <w:rFonts w:ascii="SimSun"/>
          <w:color w:val="231F20"/>
          <w:sz w:val="17"/>
        </w:rPr>
        <w:t>listen [::]:80 default_server;</w:t>
      </w:r>
      <w:r>
        <w:rPr>
          <w:rFonts w:ascii="SimSun"/>
          <w:color w:val="231F20"/>
          <w:spacing w:val="-83"/>
          <w:sz w:val="17"/>
        </w:rPr>
        <w:t xml:space="preserve"> </w:t>
      </w:r>
      <w:r>
        <w:rPr>
          <w:rFonts w:ascii="SimSun"/>
          <w:color w:val="231F20"/>
          <w:sz w:val="17"/>
        </w:rPr>
        <w:t>server_name _;</w:t>
      </w:r>
    </w:p>
    <w:p w:rsidR="00712114" w:rsidRDefault="00564221">
      <w:pPr>
        <w:spacing w:line="206" w:lineRule="exact"/>
        <w:ind w:left="1679"/>
        <w:rPr>
          <w:rFonts w:ascii="SimSun"/>
          <w:sz w:val="17"/>
        </w:rPr>
      </w:pPr>
      <w:r>
        <w:rPr>
          <w:rFonts w:ascii="SimSun"/>
          <w:color w:val="231F20"/>
          <w:sz w:val="17"/>
        </w:rPr>
        <w:t>return 301 https://$host$request_uri;</w:t>
      </w:r>
    </w:p>
    <w:p w:rsidR="00712114" w:rsidRDefault="00564221">
      <w:pPr>
        <w:spacing w:line="204" w:lineRule="exact"/>
        <w:ind w:left="1339"/>
        <w:rPr>
          <w:rFonts w:ascii="SimSun"/>
          <w:sz w:val="17"/>
        </w:rPr>
      </w:pPr>
      <w:r>
        <w:rPr>
          <w:rFonts w:ascii="SimSun"/>
          <w:color w:val="231F20"/>
          <w:sz w:val="17"/>
        </w:rPr>
        <w:t>}</w:t>
      </w:r>
    </w:p>
    <w:p w:rsidR="00712114" w:rsidRDefault="00564221">
      <w:pPr>
        <w:pStyle w:val="BodyText"/>
        <w:spacing w:before="103" w:line="242" w:lineRule="auto"/>
        <w:ind w:left="1000" w:right="837" w:hanging="1"/>
        <w:jc w:val="both"/>
      </w:pPr>
      <w:r>
        <w:rPr>
          <w:color w:val="231F20"/>
        </w:rPr>
        <w:t>This</w:t>
      </w:r>
      <w:r>
        <w:rPr>
          <w:color w:val="231F20"/>
          <w:spacing w:val="29"/>
        </w:rPr>
        <w:t xml:space="preserve"> </w:t>
      </w:r>
      <w:r>
        <w:rPr>
          <w:color w:val="231F20"/>
        </w:rPr>
        <w:t>configuration</w:t>
      </w:r>
      <w:r>
        <w:rPr>
          <w:color w:val="231F20"/>
          <w:spacing w:val="30"/>
        </w:rPr>
        <w:t xml:space="preserve"> </w:t>
      </w:r>
      <w:r>
        <w:rPr>
          <w:color w:val="231F20"/>
        </w:rPr>
        <w:t>listens</w:t>
      </w:r>
      <w:r>
        <w:rPr>
          <w:color w:val="231F20"/>
          <w:spacing w:val="30"/>
        </w:rPr>
        <w:t xml:space="preserve"> </w:t>
      </w:r>
      <w:r>
        <w:rPr>
          <w:color w:val="231F20"/>
        </w:rPr>
        <w:t>on</w:t>
      </w:r>
      <w:r>
        <w:rPr>
          <w:color w:val="231F20"/>
          <w:spacing w:val="30"/>
        </w:rPr>
        <w:t xml:space="preserve"> </w:t>
      </w:r>
      <w:r>
        <w:rPr>
          <w:color w:val="231F20"/>
        </w:rPr>
        <w:t>port</w:t>
      </w:r>
      <w:r>
        <w:rPr>
          <w:color w:val="231F20"/>
          <w:spacing w:val="30"/>
        </w:rPr>
        <w:t xml:space="preserve"> </w:t>
      </w:r>
      <w:r>
        <w:rPr>
          <w:rFonts w:ascii="SimSun"/>
          <w:color w:val="231F20"/>
          <w:sz w:val="20"/>
        </w:rPr>
        <w:t>80</w:t>
      </w:r>
      <w:r>
        <w:rPr>
          <w:rFonts w:ascii="SimSun"/>
          <w:color w:val="231F20"/>
          <w:spacing w:val="-18"/>
          <w:sz w:val="20"/>
        </w:rPr>
        <w:t xml:space="preserve"> </w:t>
      </w:r>
      <w:r>
        <w:rPr>
          <w:color w:val="231F20"/>
        </w:rPr>
        <w:t>as</w:t>
      </w:r>
      <w:r>
        <w:rPr>
          <w:color w:val="231F20"/>
          <w:spacing w:val="30"/>
        </w:rPr>
        <w:t xml:space="preserve"> </w:t>
      </w:r>
      <w:r>
        <w:rPr>
          <w:color w:val="231F20"/>
        </w:rPr>
        <w:t>the</w:t>
      </w:r>
      <w:r>
        <w:rPr>
          <w:color w:val="231F20"/>
          <w:spacing w:val="30"/>
        </w:rPr>
        <w:t xml:space="preserve"> </w:t>
      </w:r>
      <w:r>
        <w:rPr>
          <w:color w:val="231F20"/>
        </w:rPr>
        <w:t>default</w:t>
      </w:r>
      <w:r>
        <w:rPr>
          <w:color w:val="231F20"/>
          <w:spacing w:val="30"/>
        </w:rPr>
        <w:t xml:space="preserve"> </w:t>
      </w:r>
      <w:r>
        <w:rPr>
          <w:color w:val="231F20"/>
        </w:rPr>
        <w:t>server</w:t>
      </w:r>
      <w:r>
        <w:rPr>
          <w:color w:val="231F20"/>
          <w:spacing w:val="30"/>
        </w:rPr>
        <w:t xml:space="preserve"> </w:t>
      </w:r>
      <w:r>
        <w:rPr>
          <w:color w:val="231F20"/>
        </w:rPr>
        <w:t>for</w:t>
      </w:r>
      <w:r>
        <w:rPr>
          <w:color w:val="231F20"/>
          <w:spacing w:val="29"/>
        </w:rPr>
        <w:t xml:space="preserve"> </w:t>
      </w:r>
      <w:r>
        <w:rPr>
          <w:color w:val="231F20"/>
        </w:rPr>
        <w:t>both</w:t>
      </w:r>
      <w:r>
        <w:rPr>
          <w:color w:val="231F20"/>
          <w:spacing w:val="30"/>
        </w:rPr>
        <w:t xml:space="preserve"> </w:t>
      </w:r>
      <w:r>
        <w:rPr>
          <w:color w:val="231F20"/>
        </w:rPr>
        <w:t>IPv4</w:t>
      </w:r>
      <w:r>
        <w:rPr>
          <w:color w:val="231F20"/>
          <w:spacing w:val="30"/>
        </w:rPr>
        <w:t xml:space="preserve"> </w:t>
      </w:r>
      <w:r>
        <w:rPr>
          <w:color w:val="231F20"/>
        </w:rPr>
        <w:t>and</w:t>
      </w:r>
      <w:r>
        <w:rPr>
          <w:color w:val="231F20"/>
          <w:spacing w:val="30"/>
        </w:rPr>
        <w:t xml:space="preserve"> </w:t>
      </w:r>
      <w:r>
        <w:rPr>
          <w:color w:val="231F20"/>
        </w:rPr>
        <w:t>IPv6</w:t>
      </w:r>
      <w:r>
        <w:rPr>
          <w:color w:val="231F20"/>
          <w:spacing w:val="-50"/>
        </w:rPr>
        <w:t xml:space="preserve"> </w:t>
      </w:r>
      <w:r>
        <w:rPr>
          <w:color w:val="231F20"/>
        </w:rPr>
        <w:t xml:space="preserve">and for any hostname. The </w:t>
      </w:r>
      <w:r>
        <w:rPr>
          <w:rFonts w:ascii="SimSun"/>
          <w:color w:val="231F20"/>
          <w:sz w:val="20"/>
        </w:rPr>
        <w:t xml:space="preserve">return </w:t>
      </w:r>
      <w:r>
        <w:rPr>
          <w:color w:val="231F20"/>
        </w:rPr>
        <w:t>statement returns a 301 permanent redirect to the</w:t>
      </w:r>
      <w:r>
        <w:rPr>
          <w:color w:val="231F20"/>
          <w:spacing w:val="1"/>
        </w:rPr>
        <w:t xml:space="preserve"> </w:t>
      </w:r>
      <w:r>
        <w:rPr>
          <w:color w:val="231F20"/>
        </w:rPr>
        <w:t>HTTPS</w:t>
      </w:r>
      <w:r>
        <w:rPr>
          <w:color w:val="231F20"/>
          <w:spacing w:val="-5"/>
        </w:rPr>
        <w:t xml:space="preserve"> </w:t>
      </w:r>
      <w:r>
        <w:rPr>
          <w:color w:val="231F20"/>
        </w:rPr>
        <w:t>server</w:t>
      </w:r>
      <w:r>
        <w:rPr>
          <w:color w:val="231F20"/>
          <w:spacing w:val="-5"/>
        </w:rPr>
        <w:t xml:space="preserve"> </w:t>
      </w:r>
      <w:r>
        <w:rPr>
          <w:color w:val="231F20"/>
        </w:rPr>
        <w:t>at</w:t>
      </w:r>
      <w:r>
        <w:rPr>
          <w:color w:val="231F20"/>
          <w:spacing w:val="-4"/>
        </w:rPr>
        <w:t xml:space="preserve"> </w:t>
      </w:r>
      <w:r>
        <w:rPr>
          <w:color w:val="231F20"/>
        </w:rPr>
        <w:t>the</w:t>
      </w:r>
      <w:r>
        <w:rPr>
          <w:color w:val="231F20"/>
          <w:spacing w:val="-5"/>
        </w:rPr>
        <w:t xml:space="preserve"> </w:t>
      </w:r>
      <w:r>
        <w:rPr>
          <w:color w:val="231F20"/>
        </w:rPr>
        <w:t>same</w:t>
      </w:r>
      <w:r>
        <w:rPr>
          <w:color w:val="231F20"/>
          <w:spacing w:val="-4"/>
        </w:rPr>
        <w:t xml:space="preserve"> </w:t>
      </w:r>
      <w:r>
        <w:rPr>
          <w:color w:val="231F20"/>
        </w:rPr>
        <w:t>host</w:t>
      </w:r>
      <w:r>
        <w:rPr>
          <w:color w:val="231F20"/>
          <w:spacing w:val="-5"/>
        </w:rPr>
        <w:t xml:space="preserve"> </w:t>
      </w:r>
      <w:r>
        <w:rPr>
          <w:color w:val="231F20"/>
        </w:rPr>
        <w:t>and</w:t>
      </w:r>
      <w:r>
        <w:rPr>
          <w:color w:val="231F20"/>
          <w:spacing w:val="-4"/>
        </w:rPr>
        <w:t xml:space="preserve"> </w:t>
      </w:r>
      <w:r>
        <w:rPr>
          <w:color w:val="231F20"/>
        </w:rPr>
        <w:t>request</w:t>
      </w:r>
      <w:r>
        <w:rPr>
          <w:color w:val="231F20"/>
          <w:spacing w:val="-5"/>
        </w:rPr>
        <w:t xml:space="preserve"> </w:t>
      </w:r>
      <w:r>
        <w:rPr>
          <w:color w:val="231F20"/>
        </w:rPr>
        <w:t>URI.</w:t>
      </w:r>
    </w:p>
    <w:p w:rsidR="00712114" w:rsidRDefault="00564221">
      <w:pPr>
        <w:pStyle w:val="Heading3"/>
        <w:spacing w:before="207"/>
        <w:ind w:left="999"/>
      </w:pPr>
      <w:r>
        <w:rPr>
          <w:color w:val="231F20"/>
          <w:w w:val="80"/>
        </w:rPr>
        <w:t>Discussion</w:t>
      </w:r>
    </w:p>
    <w:p w:rsidR="00712114" w:rsidRDefault="00564221">
      <w:pPr>
        <w:pStyle w:val="BodyText"/>
        <w:spacing w:before="100" w:line="249" w:lineRule="auto"/>
        <w:ind w:right="837"/>
        <w:jc w:val="both"/>
      </w:pPr>
      <w:r>
        <w:rPr>
          <w:color w:val="231F20"/>
        </w:rPr>
        <w:t>It’s</w:t>
      </w:r>
      <w:r>
        <w:rPr>
          <w:color w:val="231F20"/>
          <w:spacing w:val="31"/>
        </w:rPr>
        <w:t xml:space="preserve"> </w:t>
      </w:r>
      <w:r>
        <w:rPr>
          <w:color w:val="231F20"/>
        </w:rPr>
        <w:t>important</w:t>
      </w:r>
      <w:r>
        <w:rPr>
          <w:color w:val="231F20"/>
          <w:spacing w:val="31"/>
        </w:rPr>
        <w:t xml:space="preserve"> </w:t>
      </w:r>
      <w:r>
        <w:rPr>
          <w:color w:val="231F20"/>
        </w:rPr>
        <w:t>to</w:t>
      </w:r>
      <w:r>
        <w:rPr>
          <w:color w:val="231F20"/>
          <w:spacing w:val="31"/>
        </w:rPr>
        <w:t xml:space="preserve"> </w:t>
      </w:r>
      <w:r>
        <w:rPr>
          <w:color w:val="231F20"/>
        </w:rPr>
        <w:t>always</w:t>
      </w:r>
      <w:r>
        <w:rPr>
          <w:color w:val="231F20"/>
          <w:spacing w:val="31"/>
        </w:rPr>
        <w:t xml:space="preserve"> </w:t>
      </w:r>
      <w:r>
        <w:rPr>
          <w:color w:val="231F20"/>
        </w:rPr>
        <w:t>redirect</w:t>
      </w:r>
      <w:r>
        <w:rPr>
          <w:color w:val="231F20"/>
          <w:spacing w:val="32"/>
        </w:rPr>
        <w:t xml:space="preserve"> </w:t>
      </w:r>
      <w:r>
        <w:rPr>
          <w:color w:val="231F20"/>
        </w:rPr>
        <w:t>to</w:t>
      </w:r>
      <w:r>
        <w:rPr>
          <w:color w:val="231F20"/>
          <w:spacing w:val="31"/>
        </w:rPr>
        <w:t xml:space="preserve"> </w:t>
      </w:r>
      <w:r>
        <w:rPr>
          <w:color w:val="231F20"/>
        </w:rPr>
        <w:t>HTTPS</w:t>
      </w:r>
      <w:r>
        <w:rPr>
          <w:color w:val="231F20"/>
          <w:spacing w:val="31"/>
        </w:rPr>
        <w:t xml:space="preserve"> </w:t>
      </w:r>
      <w:r>
        <w:rPr>
          <w:color w:val="231F20"/>
        </w:rPr>
        <w:t>where</w:t>
      </w:r>
      <w:r>
        <w:rPr>
          <w:color w:val="231F20"/>
          <w:spacing w:val="31"/>
        </w:rPr>
        <w:t xml:space="preserve"> </w:t>
      </w:r>
      <w:r>
        <w:rPr>
          <w:color w:val="231F20"/>
        </w:rPr>
        <w:t>appropriate.</w:t>
      </w:r>
      <w:r>
        <w:rPr>
          <w:color w:val="231F20"/>
          <w:spacing w:val="31"/>
        </w:rPr>
        <w:t xml:space="preserve"> </w:t>
      </w:r>
      <w:r>
        <w:rPr>
          <w:color w:val="231F20"/>
        </w:rPr>
        <w:t>You</w:t>
      </w:r>
      <w:r>
        <w:rPr>
          <w:color w:val="231F20"/>
          <w:spacing w:val="32"/>
        </w:rPr>
        <w:t xml:space="preserve"> </w:t>
      </w:r>
      <w:r>
        <w:rPr>
          <w:color w:val="231F20"/>
        </w:rPr>
        <w:t>may</w:t>
      </w:r>
      <w:r>
        <w:rPr>
          <w:color w:val="231F20"/>
          <w:spacing w:val="31"/>
        </w:rPr>
        <w:t xml:space="preserve"> </w:t>
      </w:r>
      <w:r>
        <w:rPr>
          <w:color w:val="231F20"/>
        </w:rPr>
        <w:t>find</w:t>
      </w:r>
      <w:r>
        <w:rPr>
          <w:color w:val="231F20"/>
          <w:spacing w:val="31"/>
        </w:rPr>
        <w:t xml:space="preserve"> </w:t>
      </w:r>
      <w:r>
        <w:rPr>
          <w:color w:val="231F20"/>
        </w:rPr>
        <w:t>that</w:t>
      </w:r>
      <w:r>
        <w:rPr>
          <w:color w:val="231F20"/>
          <w:spacing w:val="-50"/>
        </w:rPr>
        <w:t xml:space="preserve"> </w:t>
      </w:r>
      <w:r>
        <w:rPr>
          <w:color w:val="231F20"/>
        </w:rPr>
        <w:t>you do not need to redirect all requests but only those with sensitive information</w:t>
      </w:r>
      <w:r>
        <w:rPr>
          <w:color w:val="231F20"/>
          <w:spacing w:val="1"/>
        </w:rPr>
        <w:t xml:space="preserve"> </w:t>
      </w:r>
      <w:r>
        <w:rPr>
          <w:color w:val="231F20"/>
        </w:rPr>
        <w:t xml:space="preserve">being passed between client and server. In that case, you may want to put the </w:t>
      </w:r>
      <w:r>
        <w:rPr>
          <w:rFonts w:ascii="SimSun" w:hAnsi="SimSun"/>
          <w:color w:val="231F20"/>
          <w:sz w:val="20"/>
        </w:rPr>
        <w:t>return</w:t>
      </w:r>
      <w:r>
        <w:rPr>
          <w:rFonts w:ascii="SimSun" w:hAnsi="SimSun"/>
          <w:color w:val="231F20"/>
          <w:spacing w:val="-97"/>
          <w:sz w:val="20"/>
        </w:rPr>
        <w:t xml:space="preserve"> </w:t>
      </w:r>
      <w:r>
        <w:rPr>
          <w:color w:val="231F20"/>
        </w:rPr>
        <w:t>statement</w:t>
      </w:r>
      <w:r>
        <w:rPr>
          <w:color w:val="231F20"/>
          <w:spacing w:val="-6"/>
        </w:rPr>
        <w:t xml:space="preserve"> </w:t>
      </w:r>
      <w:r>
        <w:rPr>
          <w:color w:val="231F20"/>
        </w:rPr>
        <w:t>in</w:t>
      </w:r>
      <w:r>
        <w:rPr>
          <w:color w:val="231F20"/>
          <w:spacing w:val="-5"/>
        </w:rPr>
        <w:t xml:space="preserve"> </w:t>
      </w:r>
      <w:r>
        <w:rPr>
          <w:color w:val="231F20"/>
        </w:rPr>
        <w:t>particular</w:t>
      </w:r>
      <w:r>
        <w:rPr>
          <w:color w:val="231F20"/>
          <w:spacing w:val="-5"/>
        </w:rPr>
        <w:t xml:space="preserve"> </w:t>
      </w:r>
      <w:r>
        <w:rPr>
          <w:color w:val="231F20"/>
        </w:rPr>
        <w:t>locations</w:t>
      </w:r>
      <w:r>
        <w:rPr>
          <w:color w:val="231F20"/>
          <w:spacing w:val="-5"/>
        </w:rPr>
        <w:t xml:space="preserve"> </w:t>
      </w:r>
      <w:r>
        <w:rPr>
          <w:color w:val="231F20"/>
        </w:rPr>
        <w:t>only,</w:t>
      </w:r>
      <w:r>
        <w:rPr>
          <w:color w:val="231F20"/>
          <w:spacing w:val="-5"/>
        </w:rPr>
        <w:t xml:space="preserve"> </w:t>
      </w:r>
      <w:r>
        <w:rPr>
          <w:color w:val="231F20"/>
        </w:rPr>
        <w:t>such</w:t>
      </w:r>
      <w:r>
        <w:rPr>
          <w:color w:val="231F20"/>
          <w:spacing w:val="-5"/>
        </w:rPr>
        <w:t xml:space="preserve"> </w:t>
      </w:r>
      <w:r>
        <w:rPr>
          <w:color w:val="231F20"/>
        </w:rPr>
        <w:t>as</w:t>
      </w:r>
      <w:r>
        <w:rPr>
          <w:color w:val="231F20"/>
          <w:spacing w:val="-5"/>
        </w:rPr>
        <w:t xml:space="preserve"> </w:t>
      </w:r>
      <w:r>
        <w:rPr>
          <w:i/>
          <w:color w:val="231F20"/>
        </w:rPr>
        <w:t>/login</w:t>
      </w:r>
      <w:r>
        <w:rPr>
          <w:color w:val="231F20"/>
        </w:rPr>
        <w:t>.</w:t>
      </w:r>
    </w:p>
    <w:p w:rsidR="00712114" w:rsidRDefault="00712114">
      <w:pPr>
        <w:pStyle w:val="BodyText"/>
        <w:spacing w:before="8"/>
        <w:ind w:left="0"/>
        <w:rPr>
          <w:sz w:val="22"/>
        </w:rPr>
      </w:pPr>
    </w:p>
    <w:p w:rsidR="00712114" w:rsidRDefault="00564221">
      <w:pPr>
        <w:pStyle w:val="Heading2"/>
        <w:numPr>
          <w:ilvl w:val="1"/>
          <w:numId w:val="19"/>
        </w:numPr>
        <w:tabs>
          <w:tab w:val="left" w:pos="1605"/>
        </w:tabs>
        <w:spacing w:line="194" w:lineRule="auto"/>
        <w:ind w:left="1000" w:right="1172" w:firstLine="0"/>
        <w:jc w:val="left"/>
        <w:rPr>
          <w:color w:val="231F20"/>
        </w:rPr>
      </w:pPr>
      <w:bookmarkStart w:id="310" w:name="7.11_Redirecting_to_HTTPS_Where_SSL/TLS_"/>
      <w:bookmarkStart w:id="311" w:name="_bookmark294"/>
      <w:bookmarkEnd w:id="310"/>
      <w:bookmarkEnd w:id="311"/>
      <w:r>
        <w:rPr>
          <w:color w:val="231F20"/>
          <w:spacing w:val="-1"/>
          <w:w w:val="70"/>
        </w:rPr>
        <w:t>Redirecting</w:t>
      </w:r>
      <w:r>
        <w:rPr>
          <w:color w:val="231F20"/>
          <w:spacing w:val="-20"/>
          <w:w w:val="70"/>
        </w:rPr>
        <w:t xml:space="preserve"> </w:t>
      </w:r>
      <w:r>
        <w:rPr>
          <w:color w:val="231F20"/>
          <w:spacing w:val="-1"/>
          <w:w w:val="70"/>
        </w:rPr>
        <w:t>to</w:t>
      </w:r>
      <w:r>
        <w:rPr>
          <w:color w:val="231F20"/>
          <w:spacing w:val="-20"/>
          <w:w w:val="70"/>
        </w:rPr>
        <w:t xml:space="preserve"> </w:t>
      </w:r>
      <w:r>
        <w:rPr>
          <w:color w:val="231F20"/>
          <w:spacing w:val="-1"/>
          <w:w w:val="70"/>
        </w:rPr>
        <w:t>HTTPS</w:t>
      </w:r>
      <w:r>
        <w:rPr>
          <w:color w:val="231F20"/>
          <w:spacing w:val="-20"/>
          <w:w w:val="70"/>
        </w:rPr>
        <w:t xml:space="preserve"> </w:t>
      </w:r>
      <w:r>
        <w:rPr>
          <w:color w:val="231F20"/>
          <w:w w:val="70"/>
        </w:rPr>
        <w:t>Where</w:t>
      </w:r>
      <w:r>
        <w:rPr>
          <w:color w:val="231F20"/>
          <w:spacing w:val="-20"/>
          <w:w w:val="70"/>
        </w:rPr>
        <w:t xml:space="preserve"> </w:t>
      </w:r>
      <w:r>
        <w:rPr>
          <w:color w:val="231F20"/>
          <w:w w:val="70"/>
        </w:rPr>
        <w:t>SSL/TLS</w:t>
      </w:r>
      <w:r>
        <w:rPr>
          <w:color w:val="231F20"/>
          <w:spacing w:val="-20"/>
          <w:w w:val="70"/>
        </w:rPr>
        <w:t xml:space="preserve"> </w:t>
      </w:r>
      <w:r>
        <w:rPr>
          <w:color w:val="231F20"/>
          <w:w w:val="70"/>
        </w:rPr>
        <w:t>Is</w:t>
      </w:r>
      <w:r>
        <w:rPr>
          <w:color w:val="231F20"/>
          <w:spacing w:val="-20"/>
          <w:w w:val="70"/>
        </w:rPr>
        <w:t xml:space="preserve"> </w:t>
      </w:r>
      <w:r>
        <w:rPr>
          <w:color w:val="231F20"/>
          <w:w w:val="70"/>
        </w:rPr>
        <w:t>Terminated</w:t>
      </w:r>
      <w:r>
        <w:rPr>
          <w:color w:val="231F20"/>
          <w:spacing w:val="-78"/>
          <w:w w:val="70"/>
        </w:rPr>
        <w:t xml:space="preserve"> </w:t>
      </w:r>
      <w:r>
        <w:rPr>
          <w:color w:val="231F20"/>
          <w:w w:val="70"/>
        </w:rPr>
        <w:t>Before</w:t>
      </w:r>
      <w:r>
        <w:rPr>
          <w:color w:val="231F20"/>
          <w:spacing w:val="-21"/>
          <w:w w:val="70"/>
        </w:rPr>
        <w:t xml:space="preserve"> </w:t>
      </w:r>
      <w:r>
        <w:rPr>
          <w:color w:val="231F20"/>
          <w:w w:val="70"/>
        </w:rPr>
        <w:t>NGINX</w:t>
      </w:r>
    </w:p>
    <w:p w:rsidR="00712114" w:rsidRDefault="00564221">
      <w:pPr>
        <w:pStyle w:val="Heading3"/>
        <w:spacing w:before="193"/>
      </w:pPr>
      <w:r>
        <w:rPr>
          <w:color w:val="231F20"/>
          <w:w w:val="85"/>
        </w:rPr>
        <w:t>Problem</w:t>
      </w:r>
    </w:p>
    <w:p w:rsidR="00712114" w:rsidRDefault="00564221">
      <w:pPr>
        <w:pStyle w:val="BodyText"/>
        <w:spacing w:before="100" w:line="249" w:lineRule="auto"/>
        <w:ind w:right="839"/>
        <w:jc w:val="both"/>
      </w:pPr>
      <w:r>
        <w:rPr>
          <w:color w:val="231F20"/>
          <w:w w:val="95"/>
        </w:rPr>
        <w:t>You need to redirect to HTTPS, however, you’ve terminated SSL/TLS at a layer before</w:t>
      </w:r>
      <w:r>
        <w:rPr>
          <w:color w:val="231F20"/>
          <w:spacing w:val="1"/>
          <w:w w:val="95"/>
        </w:rPr>
        <w:t xml:space="preserve"> </w:t>
      </w:r>
      <w:r>
        <w:rPr>
          <w:color w:val="231F20"/>
        </w:rPr>
        <w:t>NGINX.</w:t>
      </w:r>
    </w:p>
    <w:p w:rsidR="00712114" w:rsidRDefault="00712114">
      <w:pPr>
        <w:spacing w:line="249" w:lineRule="auto"/>
        <w:jc w:val="both"/>
        <w:sectPr w:rsidR="00712114">
          <w:pgSz w:w="10080" w:h="13230"/>
          <w:pgMar w:top="920" w:right="600" w:bottom="1000" w:left="440" w:header="0" w:footer="805" w:gutter="0"/>
          <w:cols w:space="720"/>
        </w:sectPr>
      </w:pPr>
    </w:p>
    <w:p w:rsidR="00712114" w:rsidRDefault="00564221">
      <w:pPr>
        <w:pStyle w:val="Heading3"/>
        <w:spacing w:before="87"/>
      </w:pPr>
      <w:r>
        <w:rPr>
          <w:color w:val="231F20"/>
          <w:w w:val="85"/>
        </w:rPr>
        <w:lastRenderedPageBreak/>
        <w:t>Solution</w:t>
      </w:r>
    </w:p>
    <w:p w:rsidR="00712114" w:rsidRDefault="00564221">
      <w:pPr>
        <w:spacing w:before="108"/>
        <w:ind w:left="1000"/>
        <w:rPr>
          <w:sz w:val="21"/>
        </w:rPr>
      </w:pPr>
      <w:bookmarkStart w:id="312" w:name="_bookmark295"/>
      <w:bookmarkEnd w:id="312"/>
      <w:r>
        <w:rPr>
          <w:color w:val="231F20"/>
          <w:sz w:val="21"/>
        </w:rPr>
        <w:t>Use</w:t>
      </w:r>
      <w:r>
        <w:rPr>
          <w:color w:val="231F20"/>
          <w:spacing w:val="1"/>
          <w:sz w:val="21"/>
        </w:rPr>
        <w:t xml:space="preserve"> </w:t>
      </w:r>
      <w:r>
        <w:rPr>
          <w:color w:val="231F20"/>
          <w:sz w:val="21"/>
        </w:rPr>
        <w:t>the</w:t>
      </w:r>
      <w:r>
        <w:rPr>
          <w:color w:val="231F20"/>
          <w:spacing w:val="1"/>
          <w:sz w:val="21"/>
        </w:rPr>
        <w:t xml:space="preserve"> </w:t>
      </w:r>
      <w:r>
        <w:rPr>
          <w:color w:val="231F20"/>
          <w:sz w:val="21"/>
        </w:rPr>
        <w:t>common</w:t>
      </w:r>
      <w:r>
        <w:rPr>
          <w:color w:val="231F20"/>
          <w:spacing w:val="1"/>
          <w:sz w:val="21"/>
        </w:rPr>
        <w:t xml:space="preserve"> </w:t>
      </w:r>
      <w:r>
        <w:rPr>
          <w:rFonts w:ascii="SimSun"/>
          <w:color w:val="231F20"/>
          <w:sz w:val="20"/>
        </w:rPr>
        <w:t>X-Forwarded-Proto</w:t>
      </w:r>
      <w:r>
        <w:rPr>
          <w:rFonts w:ascii="SimSun"/>
          <w:color w:val="231F20"/>
          <w:spacing w:val="-47"/>
          <w:sz w:val="20"/>
        </w:rPr>
        <w:t xml:space="preserve"> </w:t>
      </w:r>
      <w:r>
        <w:rPr>
          <w:color w:val="231F20"/>
          <w:sz w:val="21"/>
        </w:rPr>
        <w:t>header</w:t>
      </w:r>
      <w:r>
        <w:rPr>
          <w:color w:val="231F20"/>
          <w:spacing w:val="1"/>
          <w:sz w:val="21"/>
        </w:rPr>
        <w:t xml:space="preserve"> </w:t>
      </w:r>
      <w:r>
        <w:rPr>
          <w:color w:val="231F20"/>
          <w:sz w:val="21"/>
        </w:rPr>
        <w:t>to</w:t>
      </w:r>
      <w:r>
        <w:rPr>
          <w:color w:val="231F20"/>
          <w:spacing w:val="1"/>
          <w:sz w:val="21"/>
        </w:rPr>
        <w:t xml:space="preserve"> </w:t>
      </w:r>
      <w:r>
        <w:rPr>
          <w:color w:val="231F20"/>
          <w:sz w:val="21"/>
        </w:rPr>
        <w:t>determine</w:t>
      </w:r>
      <w:r>
        <w:rPr>
          <w:color w:val="231F20"/>
          <w:spacing w:val="1"/>
          <w:sz w:val="21"/>
        </w:rPr>
        <w:t xml:space="preserve"> </w:t>
      </w:r>
      <w:r>
        <w:rPr>
          <w:color w:val="231F20"/>
          <w:sz w:val="21"/>
        </w:rPr>
        <w:t>if</w:t>
      </w:r>
      <w:r>
        <w:rPr>
          <w:color w:val="231F20"/>
          <w:spacing w:val="1"/>
          <w:sz w:val="21"/>
        </w:rPr>
        <w:t xml:space="preserve"> </w:t>
      </w:r>
      <w:r>
        <w:rPr>
          <w:color w:val="231F20"/>
          <w:sz w:val="21"/>
        </w:rPr>
        <w:t>you</w:t>
      </w:r>
      <w:r>
        <w:rPr>
          <w:color w:val="231F20"/>
          <w:spacing w:val="1"/>
          <w:sz w:val="21"/>
        </w:rPr>
        <w:t xml:space="preserve"> </w:t>
      </w:r>
      <w:r>
        <w:rPr>
          <w:color w:val="231F20"/>
          <w:sz w:val="21"/>
        </w:rPr>
        <w:t>need</w:t>
      </w:r>
      <w:r>
        <w:rPr>
          <w:color w:val="231F20"/>
          <w:spacing w:val="1"/>
          <w:sz w:val="21"/>
        </w:rPr>
        <w:t xml:space="preserve"> </w:t>
      </w:r>
      <w:r>
        <w:rPr>
          <w:color w:val="231F20"/>
          <w:sz w:val="21"/>
        </w:rPr>
        <w:t>to</w:t>
      </w:r>
      <w:r>
        <w:rPr>
          <w:color w:val="231F20"/>
          <w:spacing w:val="1"/>
          <w:sz w:val="21"/>
        </w:rPr>
        <w:t xml:space="preserve"> </w:t>
      </w:r>
      <w:r>
        <w:rPr>
          <w:color w:val="231F20"/>
          <w:sz w:val="21"/>
        </w:rPr>
        <w:t>redirect:</w:t>
      </w:r>
    </w:p>
    <w:p w:rsidR="00712114" w:rsidRDefault="00564221">
      <w:pPr>
        <w:spacing w:before="130" w:line="211" w:lineRule="exact"/>
        <w:ind w:left="1340"/>
        <w:rPr>
          <w:rFonts w:ascii="SimSun"/>
          <w:sz w:val="17"/>
        </w:rPr>
      </w:pPr>
      <w:r>
        <w:rPr>
          <w:rFonts w:ascii="SimSun"/>
          <w:color w:val="231F20"/>
          <w:sz w:val="17"/>
        </w:rPr>
        <w:t>server {</w:t>
      </w:r>
    </w:p>
    <w:p w:rsidR="00712114" w:rsidRDefault="00564221">
      <w:pPr>
        <w:spacing w:line="204" w:lineRule="exact"/>
        <w:ind w:left="1680"/>
        <w:rPr>
          <w:rFonts w:ascii="SimSun"/>
          <w:sz w:val="17"/>
        </w:rPr>
      </w:pPr>
      <w:r>
        <w:rPr>
          <w:rFonts w:ascii="SimSun"/>
          <w:color w:val="231F20"/>
          <w:sz w:val="17"/>
        </w:rPr>
        <w:t>listen 80 default_server;</w:t>
      </w:r>
    </w:p>
    <w:p w:rsidR="00712114" w:rsidRDefault="00564221">
      <w:pPr>
        <w:spacing w:before="3" w:line="225" w:lineRule="auto"/>
        <w:ind w:left="1680" w:right="4790"/>
        <w:rPr>
          <w:rFonts w:ascii="SimSun"/>
          <w:sz w:val="17"/>
        </w:rPr>
      </w:pPr>
      <w:r>
        <w:rPr>
          <w:rFonts w:ascii="SimSun"/>
          <w:color w:val="231F20"/>
          <w:sz w:val="17"/>
        </w:rPr>
        <w:t>listen [::]:80 default_server;</w:t>
      </w:r>
      <w:r>
        <w:rPr>
          <w:rFonts w:ascii="SimSun"/>
          <w:color w:val="231F20"/>
          <w:spacing w:val="-82"/>
          <w:sz w:val="17"/>
        </w:rPr>
        <w:t xml:space="preserve"> </w:t>
      </w:r>
      <w:r>
        <w:rPr>
          <w:rFonts w:ascii="SimSun"/>
          <w:color w:val="231F20"/>
          <w:sz w:val="17"/>
        </w:rPr>
        <w:t>server_name _;</w:t>
      </w:r>
    </w:p>
    <w:p w:rsidR="00712114" w:rsidRDefault="00564221">
      <w:pPr>
        <w:spacing w:line="225" w:lineRule="auto"/>
        <w:ind w:left="2020" w:right="3871" w:hanging="340"/>
        <w:rPr>
          <w:rFonts w:ascii="SimSun"/>
          <w:sz w:val="17"/>
        </w:rPr>
      </w:pPr>
      <w:r>
        <w:rPr>
          <w:rFonts w:ascii="SimSun"/>
          <w:color w:val="231F20"/>
          <w:sz w:val="17"/>
        </w:rPr>
        <w:t>if ($http_x_forwarded_proto = 'http') {</w:t>
      </w:r>
      <w:r>
        <w:rPr>
          <w:rFonts w:ascii="SimSun"/>
          <w:color w:val="231F20"/>
          <w:spacing w:val="1"/>
          <w:sz w:val="17"/>
        </w:rPr>
        <w:t xml:space="preserve"> </w:t>
      </w:r>
      <w:r>
        <w:rPr>
          <w:rFonts w:ascii="SimSun"/>
          <w:color w:val="231F20"/>
          <w:sz w:val="17"/>
        </w:rPr>
        <w:t>return</w:t>
      </w:r>
      <w:r>
        <w:rPr>
          <w:rFonts w:ascii="SimSun"/>
          <w:color w:val="231F20"/>
          <w:spacing w:val="-8"/>
          <w:sz w:val="17"/>
        </w:rPr>
        <w:t xml:space="preserve"> </w:t>
      </w:r>
      <w:r>
        <w:rPr>
          <w:rFonts w:ascii="SimSun"/>
          <w:color w:val="231F20"/>
          <w:sz w:val="17"/>
        </w:rPr>
        <w:t>301</w:t>
      </w:r>
      <w:r>
        <w:rPr>
          <w:rFonts w:ascii="SimSun"/>
          <w:color w:val="231F20"/>
          <w:spacing w:val="-8"/>
          <w:sz w:val="17"/>
        </w:rPr>
        <w:t xml:space="preserve"> </w:t>
      </w:r>
      <w:r>
        <w:rPr>
          <w:rFonts w:ascii="SimSun"/>
          <w:color w:val="231F20"/>
          <w:sz w:val="17"/>
        </w:rPr>
        <w:t>https://$host$request_uri;</w:t>
      </w:r>
    </w:p>
    <w:p w:rsidR="00712114" w:rsidRDefault="00564221">
      <w:pPr>
        <w:spacing w:line="198"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95" w:line="259" w:lineRule="auto"/>
        <w:ind w:right="838"/>
        <w:jc w:val="both"/>
      </w:pPr>
      <w:r>
        <w:rPr>
          <w:color w:val="231F20"/>
        </w:rPr>
        <w:t>This</w:t>
      </w:r>
      <w:r>
        <w:rPr>
          <w:color w:val="231F20"/>
          <w:spacing w:val="-3"/>
        </w:rPr>
        <w:t xml:space="preserve"> </w:t>
      </w:r>
      <w:r>
        <w:rPr>
          <w:color w:val="231F20"/>
        </w:rPr>
        <w:t>configuration</w:t>
      </w:r>
      <w:r>
        <w:rPr>
          <w:color w:val="231F20"/>
          <w:spacing w:val="-3"/>
        </w:rPr>
        <w:t xml:space="preserve"> </w:t>
      </w:r>
      <w:r>
        <w:rPr>
          <w:color w:val="231F20"/>
        </w:rPr>
        <w:t>is</w:t>
      </w:r>
      <w:r>
        <w:rPr>
          <w:color w:val="231F20"/>
          <w:spacing w:val="-3"/>
        </w:rPr>
        <w:t xml:space="preserve"> </w:t>
      </w:r>
      <w:r>
        <w:rPr>
          <w:color w:val="231F20"/>
        </w:rPr>
        <w:t>very</w:t>
      </w:r>
      <w:r>
        <w:rPr>
          <w:color w:val="231F20"/>
          <w:spacing w:val="-3"/>
        </w:rPr>
        <w:t xml:space="preserve"> </w:t>
      </w:r>
      <w:r>
        <w:rPr>
          <w:color w:val="231F20"/>
        </w:rPr>
        <w:t>much</w:t>
      </w:r>
      <w:r>
        <w:rPr>
          <w:color w:val="231F20"/>
          <w:spacing w:val="-3"/>
        </w:rPr>
        <w:t xml:space="preserve"> </w:t>
      </w:r>
      <w:r>
        <w:rPr>
          <w:color w:val="231F20"/>
        </w:rPr>
        <w:t>like</w:t>
      </w:r>
      <w:r>
        <w:rPr>
          <w:color w:val="231F20"/>
          <w:spacing w:val="-3"/>
        </w:rPr>
        <w:t xml:space="preserve"> </w:t>
      </w:r>
      <w:r>
        <w:rPr>
          <w:color w:val="231F20"/>
        </w:rPr>
        <w:t>HTTPS</w:t>
      </w:r>
      <w:r>
        <w:rPr>
          <w:color w:val="231F20"/>
          <w:spacing w:val="-2"/>
        </w:rPr>
        <w:t xml:space="preserve"> </w:t>
      </w:r>
      <w:r>
        <w:rPr>
          <w:color w:val="231F20"/>
        </w:rPr>
        <w:t>redirects.</w:t>
      </w:r>
      <w:r>
        <w:rPr>
          <w:color w:val="231F20"/>
          <w:spacing w:val="-3"/>
        </w:rPr>
        <w:t xml:space="preserve"> </w:t>
      </w:r>
      <w:r>
        <w:rPr>
          <w:color w:val="231F20"/>
        </w:rPr>
        <w:t>However,</w:t>
      </w:r>
      <w:r>
        <w:rPr>
          <w:color w:val="231F20"/>
          <w:spacing w:val="-3"/>
        </w:rPr>
        <w:t xml:space="preserve"> </w:t>
      </w:r>
      <w:r>
        <w:rPr>
          <w:color w:val="231F20"/>
        </w:rPr>
        <w:t>in</w:t>
      </w:r>
      <w:r>
        <w:rPr>
          <w:color w:val="231F20"/>
          <w:spacing w:val="-3"/>
        </w:rPr>
        <w:t xml:space="preserve"> </w:t>
      </w:r>
      <w:r>
        <w:rPr>
          <w:color w:val="231F20"/>
        </w:rPr>
        <w:t>this</w:t>
      </w:r>
      <w:r>
        <w:rPr>
          <w:color w:val="231F20"/>
          <w:spacing w:val="-3"/>
        </w:rPr>
        <w:t xml:space="preserve"> </w:t>
      </w:r>
      <w:r>
        <w:rPr>
          <w:color w:val="231F20"/>
        </w:rPr>
        <w:t>configuration</w:t>
      </w:r>
      <w:r>
        <w:rPr>
          <w:color w:val="231F20"/>
          <w:spacing w:val="-50"/>
        </w:rPr>
        <w:t xml:space="preserve"> </w:t>
      </w:r>
      <w:r>
        <w:rPr>
          <w:color w:val="231F20"/>
          <w:w w:val="95"/>
        </w:rPr>
        <w:t>we’re</w:t>
      </w:r>
      <w:r>
        <w:rPr>
          <w:color w:val="231F20"/>
          <w:spacing w:val="4"/>
          <w:w w:val="95"/>
        </w:rPr>
        <w:t xml:space="preserve"> </w:t>
      </w:r>
      <w:r>
        <w:rPr>
          <w:color w:val="231F20"/>
          <w:w w:val="95"/>
        </w:rPr>
        <w:t>only</w:t>
      </w:r>
      <w:r>
        <w:rPr>
          <w:color w:val="231F20"/>
          <w:spacing w:val="5"/>
          <w:w w:val="95"/>
        </w:rPr>
        <w:t xml:space="preserve"> </w:t>
      </w:r>
      <w:r>
        <w:rPr>
          <w:color w:val="231F20"/>
          <w:w w:val="95"/>
        </w:rPr>
        <w:t>redirecting</w:t>
      </w:r>
      <w:r>
        <w:rPr>
          <w:color w:val="231F20"/>
          <w:spacing w:val="5"/>
          <w:w w:val="95"/>
        </w:rPr>
        <w:t xml:space="preserve"> </w:t>
      </w:r>
      <w:r>
        <w:rPr>
          <w:color w:val="231F20"/>
          <w:w w:val="95"/>
        </w:rPr>
        <w:t>if</w:t>
      </w:r>
      <w:r>
        <w:rPr>
          <w:color w:val="231F20"/>
          <w:spacing w:val="5"/>
          <w:w w:val="95"/>
        </w:rPr>
        <w:t xml:space="preserve"> </w:t>
      </w:r>
      <w:r>
        <w:rPr>
          <w:color w:val="231F20"/>
          <w:w w:val="95"/>
        </w:rPr>
        <w:t>the</w:t>
      </w:r>
      <w:r>
        <w:rPr>
          <w:color w:val="231F20"/>
          <w:spacing w:val="5"/>
          <w:w w:val="95"/>
        </w:rPr>
        <w:t xml:space="preserve"> </w:t>
      </w:r>
      <w:r>
        <w:rPr>
          <w:color w:val="231F20"/>
          <w:w w:val="95"/>
        </w:rPr>
        <w:t>header</w:t>
      </w:r>
      <w:r>
        <w:rPr>
          <w:color w:val="231F20"/>
          <w:spacing w:val="5"/>
          <w:w w:val="95"/>
        </w:rPr>
        <w:t xml:space="preserve"> </w:t>
      </w:r>
      <w:r>
        <w:rPr>
          <w:rFonts w:ascii="SimSun" w:hAnsi="SimSun"/>
          <w:color w:val="231F20"/>
          <w:w w:val="95"/>
          <w:sz w:val="20"/>
        </w:rPr>
        <w:t>X-Forwarded-Proto</w:t>
      </w:r>
      <w:r>
        <w:rPr>
          <w:rFonts w:ascii="SimSun" w:hAnsi="SimSun"/>
          <w:color w:val="231F20"/>
          <w:spacing w:val="-41"/>
          <w:w w:val="95"/>
          <w:sz w:val="20"/>
        </w:rPr>
        <w:t xml:space="preserve"> </w:t>
      </w:r>
      <w:r>
        <w:rPr>
          <w:color w:val="231F20"/>
          <w:w w:val="95"/>
        </w:rPr>
        <w:t>is</w:t>
      </w:r>
      <w:r>
        <w:rPr>
          <w:color w:val="231F20"/>
          <w:spacing w:val="5"/>
          <w:w w:val="95"/>
        </w:rPr>
        <w:t xml:space="preserve"> </w:t>
      </w:r>
      <w:r>
        <w:rPr>
          <w:color w:val="231F20"/>
          <w:w w:val="95"/>
        </w:rPr>
        <w:t>equal</w:t>
      </w:r>
      <w:r>
        <w:rPr>
          <w:color w:val="231F20"/>
          <w:spacing w:val="5"/>
          <w:w w:val="95"/>
        </w:rPr>
        <w:t xml:space="preserve"> </w:t>
      </w:r>
      <w:r>
        <w:rPr>
          <w:color w:val="231F20"/>
          <w:w w:val="95"/>
        </w:rPr>
        <w:t>to</w:t>
      </w:r>
      <w:r>
        <w:rPr>
          <w:color w:val="231F20"/>
          <w:spacing w:val="5"/>
          <w:w w:val="95"/>
        </w:rPr>
        <w:t xml:space="preserve"> </w:t>
      </w:r>
      <w:r>
        <w:rPr>
          <w:color w:val="231F20"/>
          <w:w w:val="95"/>
        </w:rPr>
        <w:t>HTTP.</w:t>
      </w:r>
    </w:p>
    <w:p w:rsidR="00712114" w:rsidRDefault="00564221">
      <w:pPr>
        <w:pStyle w:val="Heading3"/>
      </w:pPr>
      <w:r>
        <w:rPr>
          <w:color w:val="231F20"/>
          <w:w w:val="80"/>
        </w:rPr>
        <w:t>Discussion</w:t>
      </w:r>
    </w:p>
    <w:p w:rsidR="00712114" w:rsidRDefault="00564221">
      <w:pPr>
        <w:pStyle w:val="BodyText"/>
        <w:spacing w:before="100" w:line="249" w:lineRule="auto"/>
        <w:ind w:right="837"/>
        <w:jc w:val="both"/>
      </w:pPr>
      <w:bookmarkStart w:id="313" w:name="_bookmark296"/>
      <w:bookmarkEnd w:id="313"/>
      <w:r>
        <w:rPr>
          <w:color w:val="231F20"/>
          <w:w w:val="95"/>
        </w:rPr>
        <w:t>It’s a common use case that you may terminate SSL/TLS in a layer in front of NGINX.</w:t>
      </w:r>
      <w:r>
        <w:rPr>
          <w:color w:val="231F20"/>
          <w:spacing w:val="1"/>
          <w:w w:val="95"/>
        </w:rPr>
        <w:t xml:space="preserve"> </w:t>
      </w:r>
      <w:r>
        <w:rPr>
          <w:color w:val="231F20"/>
        </w:rPr>
        <w:t>One reason you may do something like this is to save on compute costs. However,</w:t>
      </w:r>
      <w:r>
        <w:rPr>
          <w:color w:val="231F20"/>
          <w:spacing w:val="1"/>
        </w:rPr>
        <w:t xml:space="preserve"> </w:t>
      </w:r>
      <w:r>
        <w:rPr>
          <w:color w:val="231F20"/>
        </w:rPr>
        <w:t>you</w:t>
      </w:r>
      <w:r>
        <w:rPr>
          <w:color w:val="231F20"/>
          <w:spacing w:val="1"/>
        </w:rPr>
        <w:t xml:space="preserve"> </w:t>
      </w:r>
      <w:r>
        <w:rPr>
          <w:color w:val="231F20"/>
        </w:rPr>
        <w:t>need</w:t>
      </w:r>
      <w:r>
        <w:rPr>
          <w:color w:val="231F20"/>
          <w:spacing w:val="1"/>
        </w:rPr>
        <w:t xml:space="preserve"> </w:t>
      </w:r>
      <w:r>
        <w:rPr>
          <w:color w:val="231F20"/>
        </w:rPr>
        <w:t>to</w:t>
      </w:r>
      <w:r>
        <w:rPr>
          <w:color w:val="231F20"/>
          <w:spacing w:val="1"/>
        </w:rPr>
        <w:t xml:space="preserve"> </w:t>
      </w:r>
      <w:r>
        <w:rPr>
          <w:color w:val="231F20"/>
        </w:rPr>
        <w:t>make</w:t>
      </w:r>
      <w:r>
        <w:rPr>
          <w:color w:val="231F20"/>
          <w:spacing w:val="1"/>
        </w:rPr>
        <w:t xml:space="preserve"> </w:t>
      </w:r>
      <w:r>
        <w:rPr>
          <w:color w:val="231F20"/>
        </w:rPr>
        <w:t>sure</w:t>
      </w:r>
      <w:r>
        <w:rPr>
          <w:color w:val="231F20"/>
          <w:spacing w:val="1"/>
        </w:rPr>
        <w:t xml:space="preserve"> </w:t>
      </w:r>
      <w:r>
        <w:rPr>
          <w:color w:val="231F20"/>
        </w:rPr>
        <w:t>that</w:t>
      </w:r>
      <w:r>
        <w:rPr>
          <w:color w:val="231F20"/>
          <w:spacing w:val="1"/>
        </w:rPr>
        <w:t xml:space="preserve"> </w:t>
      </w:r>
      <w:r>
        <w:rPr>
          <w:color w:val="231F20"/>
        </w:rPr>
        <w:t>every</w:t>
      </w:r>
      <w:r>
        <w:rPr>
          <w:color w:val="231F20"/>
          <w:spacing w:val="1"/>
        </w:rPr>
        <w:t xml:space="preserve"> </w:t>
      </w:r>
      <w:r>
        <w:rPr>
          <w:color w:val="231F20"/>
        </w:rPr>
        <w:t>request</w:t>
      </w:r>
      <w:r>
        <w:rPr>
          <w:color w:val="231F20"/>
          <w:spacing w:val="1"/>
        </w:rPr>
        <w:t xml:space="preserve"> </w:t>
      </w:r>
      <w:r>
        <w:rPr>
          <w:color w:val="231F20"/>
        </w:rPr>
        <w:t>is</w:t>
      </w:r>
      <w:r>
        <w:rPr>
          <w:color w:val="231F20"/>
          <w:spacing w:val="1"/>
        </w:rPr>
        <w:t xml:space="preserve"> </w:t>
      </w:r>
      <w:r>
        <w:rPr>
          <w:color w:val="231F20"/>
        </w:rPr>
        <w:t>HTTPS,</w:t>
      </w:r>
      <w:r>
        <w:rPr>
          <w:color w:val="231F20"/>
          <w:spacing w:val="1"/>
        </w:rPr>
        <w:t xml:space="preserve"> </w:t>
      </w:r>
      <w:r>
        <w:rPr>
          <w:color w:val="231F20"/>
        </w:rPr>
        <w:t>but</w:t>
      </w:r>
      <w:r>
        <w:rPr>
          <w:color w:val="231F20"/>
          <w:spacing w:val="1"/>
        </w:rPr>
        <w:t xml:space="preserve"> </w:t>
      </w:r>
      <w:r>
        <w:rPr>
          <w:color w:val="231F20"/>
        </w:rPr>
        <w:t>the</w:t>
      </w:r>
      <w:r>
        <w:rPr>
          <w:color w:val="231F20"/>
          <w:spacing w:val="1"/>
        </w:rPr>
        <w:t xml:space="preserve"> </w:t>
      </w:r>
      <w:r>
        <w:rPr>
          <w:color w:val="231F20"/>
        </w:rPr>
        <w:t>layer</w:t>
      </w:r>
      <w:r>
        <w:rPr>
          <w:color w:val="231F20"/>
          <w:spacing w:val="1"/>
        </w:rPr>
        <w:t xml:space="preserve"> </w:t>
      </w:r>
      <w:r>
        <w:rPr>
          <w:color w:val="231F20"/>
        </w:rPr>
        <w:t>terminating</w:t>
      </w:r>
      <w:r>
        <w:rPr>
          <w:color w:val="231F20"/>
          <w:spacing w:val="-50"/>
        </w:rPr>
        <w:t xml:space="preserve"> </w:t>
      </w:r>
      <w:r>
        <w:rPr>
          <w:color w:val="231F20"/>
        </w:rPr>
        <w:t>SSL/TLS does not have the ability to redirect. It can, however, set proxy headers.</w:t>
      </w:r>
      <w:r>
        <w:rPr>
          <w:color w:val="231F20"/>
          <w:spacing w:val="1"/>
        </w:rPr>
        <w:t xml:space="preserve"> </w:t>
      </w:r>
      <w:r>
        <w:rPr>
          <w:color w:val="231F20"/>
        </w:rPr>
        <w:t>This configuration works with layers such as the Amazon Web Services Elastic Load</w:t>
      </w:r>
      <w:r>
        <w:rPr>
          <w:color w:val="231F20"/>
          <w:spacing w:val="-50"/>
        </w:rPr>
        <w:t xml:space="preserve"> </w:t>
      </w:r>
      <w:r>
        <w:rPr>
          <w:color w:val="231F20"/>
        </w:rPr>
        <w:t>Balancer (AWS ELB), which will offload SSL/TLS at no additional cost. This is a</w:t>
      </w:r>
      <w:r>
        <w:rPr>
          <w:color w:val="231F20"/>
          <w:spacing w:val="1"/>
        </w:rPr>
        <w:t xml:space="preserve"> </w:t>
      </w:r>
      <w:r>
        <w:rPr>
          <w:color w:val="231F20"/>
        </w:rPr>
        <w:t>handy</w:t>
      </w:r>
      <w:r>
        <w:rPr>
          <w:color w:val="231F20"/>
          <w:spacing w:val="-4"/>
        </w:rPr>
        <w:t xml:space="preserve"> </w:t>
      </w:r>
      <w:r>
        <w:rPr>
          <w:color w:val="231F20"/>
        </w:rPr>
        <w:t>trick</w:t>
      </w:r>
      <w:r>
        <w:rPr>
          <w:color w:val="231F20"/>
          <w:spacing w:val="-4"/>
        </w:rPr>
        <w:t xml:space="preserve"> </w:t>
      </w:r>
      <w:r>
        <w:rPr>
          <w:color w:val="231F20"/>
        </w:rPr>
        <w:t>to</w:t>
      </w:r>
      <w:r>
        <w:rPr>
          <w:color w:val="231F20"/>
          <w:spacing w:val="-4"/>
        </w:rPr>
        <w:t xml:space="preserve"> </w:t>
      </w:r>
      <w:r>
        <w:rPr>
          <w:color w:val="231F20"/>
        </w:rPr>
        <w:t>make</w:t>
      </w:r>
      <w:r>
        <w:rPr>
          <w:color w:val="231F20"/>
          <w:spacing w:val="-4"/>
        </w:rPr>
        <w:t xml:space="preserve"> </w:t>
      </w:r>
      <w:r>
        <w:rPr>
          <w:color w:val="231F20"/>
        </w:rPr>
        <w:t>sure</w:t>
      </w:r>
      <w:r>
        <w:rPr>
          <w:color w:val="231F20"/>
          <w:spacing w:val="-4"/>
        </w:rPr>
        <w:t xml:space="preserve"> </w:t>
      </w:r>
      <w:r>
        <w:rPr>
          <w:color w:val="231F20"/>
        </w:rPr>
        <w:t>that</w:t>
      </w:r>
      <w:r>
        <w:rPr>
          <w:color w:val="231F20"/>
          <w:spacing w:val="-4"/>
        </w:rPr>
        <w:t xml:space="preserve"> </w:t>
      </w:r>
      <w:r>
        <w:rPr>
          <w:color w:val="231F20"/>
        </w:rPr>
        <w:t>your</w:t>
      </w:r>
      <w:r>
        <w:rPr>
          <w:color w:val="231F20"/>
          <w:spacing w:val="-4"/>
        </w:rPr>
        <w:t xml:space="preserve"> </w:t>
      </w:r>
      <w:r>
        <w:rPr>
          <w:color w:val="231F20"/>
        </w:rPr>
        <w:t>HTTP</w:t>
      </w:r>
      <w:r>
        <w:rPr>
          <w:color w:val="231F20"/>
          <w:spacing w:val="-4"/>
        </w:rPr>
        <w:t xml:space="preserve"> </w:t>
      </w:r>
      <w:r>
        <w:rPr>
          <w:color w:val="231F20"/>
        </w:rPr>
        <w:t>traffic</w:t>
      </w:r>
      <w:r>
        <w:rPr>
          <w:color w:val="231F20"/>
          <w:spacing w:val="-4"/>
        </w:rPr>
        <w:t xml:space="preserve"> </w:t>
      </w:r>
      <w:r>
        <w:rPr>
          <w:color w:val="231F20"/>
        </w:rPr>
        <w:t>is</w:t>
      </w:r>
      <w:r>
        <w:rPr>
          <w:color w:val="231F20"/>
          <w:spacing w:val="-4"/>
        </w:rPr>
        <w:t xml:space="preserve"> </w:t>
      </w:r>
      <w:r>
        <w:rPr>
          <w:color w:val="231F20"/>
        </w:rPr>
        <w:t>secured.</w:t>
      </w:r>
    </w:p>
    <w:p w:rsidR="00712114" w:rsidRDefault="00564221">
      <w:pPr>
        <w:pStyle w:val="Heading2"/>
        <w:numPr>
          <w:ilvl w:val="1"/>
          <w:numId w:val="19"/>
        </w:numPr>
        <w:tabs>
          <w:tab w:val="left" w:pos="1605"/>
        </w:tabs>
        <w:spacing w:before="199"/>
        <w:ind w:left="1604" w:hanging="606"/>
        <w:jc w:val="left"/>
        <w:rPr>
          <w:color w:val="231F20"/>
        </w:rPr>
      </w:pPr>
      <w:bookmarkStart w:id="314" w:name="7.12_HTTP_Strict_Transport_Security"/>
      <w:bookmarkStart w:id="315" w:name="_bookmark297"/>
      <w:bookmarkEnd w:id="314"/>
      <w:bookmarkEnd w:id="315"/>
      <w:r>
        <w:rPr>
          <w:color w:val="231F20"/>
          <w:w w:val="65"/>
        </w:rPr>
        <w:t>HTTP</w:t>
      </w:r>
      <w:r>
        <w:rPr>
          <w:color w:val="231F20"/>
          <w:spacing w:val="44"/>
          <w:w w:val="65"/>
        </w:rPr>
        <w:t xml:space="preserve"> </w:t>
      </w:r>
      <w:r>
        <w:rPr>
          <w:color w:val="231F20"/>
          <w:w w:val="65"/>
        </w:rPr>
        <w:t>Strict</w:t>
      </w:r>
      <w:r>
        <w:rPr>
          <w:color w:val="231F20"/>
          <w:spacing w:val="44"/>
          <w:w w:val="65"/>
        </w:rPr>
        <w:t xml:space="preserve"> </w:t>
      </w:r>
      <w:r>
        <w:rPr>
          <w:color w:val="231F20"/>
          <w:w w:val="65"/>
        </w:rPr>
        <w:t>Transport</w:t>
      </w:r>
      <w:r>
        <w:rPr>
          <w:color w:val="231F20"/>
          <w:spacing w:val="44"/>
          <w:w w:val="65"/>
        </w:rPr>
        <w:t xml:space="preserve"> </w:t>
      </w:r>
      <w:r>
        <w:rPr>
          <w:color w:val="231F20"/>
          <w:w w:val="65"/>
        </w:rPr>
        <w:t>Security</w:t>
      </w:r>
    </w:p>
    <w:p w:rsidR="00712114" w:rsidRDefault="00564221">
      <w:pPr>
        <w:pStyle w:val="Heading3"/>
        <w:ind w:left="999"/>
      </w:pPr>
      <w:r>
        <w:rPr>
          <w:color w:val="231F20"/>
          <w:w w:val="85"/>
        </w:rPr>
        <w:t>Problem</w:t>
      </w:r>
    </w:p>
    <w:p w:rsidR="00712114" w:rsidRDefault="00564221">
      <w:pPr>
        <w:pStyle w:val="BodyText"/>
        <w:spacing w:before="100"/>
        <w:jc w:val="both"/>
      </w:pPr>
      <w:r>
        <w:rPr>
          <w:color w:val="231F20"/>
        </w:rPr>
        <w:t>You</w:t>
      </w:r>
      <w:r>
        <w:rPr>
          <w:color w:val="231F20"/>
          <w:spacing w:val="-5"/>
        </w:rPr>
        <w:t xml:space="preserve"> </w:t>
      </w:r>
      <w:r>
        <w:rPr>
          <w:color w:val="231F20"/>
        </w:rPr>
        <w:t>need</w:t>
      </w:r>
      <w:r>
        <w:rPr>
          <w:color w:val="231F20"/>
          <w:spacing w:val="-4"/>
        </w:rPr>
        <w:t xml:space="preserve"> </w:t>
      </w:r>
      <w:r>
        <w:rPr>
          <w:color w:val="231F20"/>
        </w:rPr>
        <w:t>to</w:t>
      </w:r>
      <w:r>
        <w:rPr>
          <w:color w:val="231F20"/>
          <w:spacing w:val="-5"/>
        </w:rPr>
        <w:t xml:space="preserve"> </w:t>
      </w:r>
      <w:r>
        <w:rPr>
          <w:color w:val="231F20"/>
        </w:rPr>
        <w:t>instruct</w:t>
      </w:r>
      <w:r>
        <w:rPr>
          <w:color w:val="231F20"/>
          <w:spacing w:val="-4"/>
        </w:rPr>
        <w:t xml:space="preserve"> </w:t>
      </w:r>
      <w:r>
        <w:rPr>
          <w:color w:val="231F20"/>
        </w:rPr>
        <w:t>browsers</w:t>
      </w:r>
      <w:r>
        <w:rPr>
          <w:color w:val="231F20"/>
          <w:spacing w:val="-4"/>
        </w:rPr>
        <w:t xml:space="preserve"> </w:t>
      </w:r>
      <w:r>
        <w:rPr>
          <w:color w:val="231F20"/>
        </w:rPr>
        <w:t>to</w:t>
      </w:r>
      <w:r>
        <w:rPr>
          <w:color w:val="231F20"/>
          <w:spacing w:val="-5"/>
        </w:rPr>
        <w:t xml:space="preserve"> </w:t>
      </w:r>
      <w:r>
        <w:rPr>
          <w:color w:val="231F20"/>
        </w:rPr>
        <w:t>never</w:t>
      </w:r>
      <w:r>
        <w:rPr>
          <w:color w:val="231F20"/>
          <w:spacing w:val="-4"/>
        </w:rPr>
        <w:t xml:space="preserve"> </w:t>
      </w:r>
      <w:r>
        <w:rPr>
          <w:color w:val="231F20"/>
        </w:rPr>
        <w:t>send</w:t>
      </w:r>
      <w:r>
        <w:rPr>
          <w:color w:val="231F20"/>
          <w:spacing w:val="-4"/>
        </w:rPr>
        <w:t xml:space="preserve"> </w:t>
      </w:r>
      <w:r>
        <w:rPr>
          <w:color w:val="231F20"/>
        </w:rPr>
        <w:t>requests</w:t>
      </w:r>
      <w:r>
        <w:rPr>
          <w:color w:val="231F20"/>
          <w:spacing w:val="-5"/>
        </w:rPr>
        <w:t xml:space="preserve"> </w:t>
      </w:r>
      <w:r>
        <w:rPr>
          <w:color w:val="231F20"/>
        </w:rPr>
        <w:t>over</w:t>
      </w:r>
      <w:r>
        <w:rPr>
          <w:color w:val="231F20"/>
          <w:spacing w:val="-4"/>
        </w:rPr>
        <w:t xml:space="preserve"> </w:t>
      </w:r>
      <w:r>
        <w:rPr>
          <w:color w:val="231F20"/>
        </w:rPr>
        <w:t>HTTP.</w:t>
      </w:r>
    </w:p>
    <w:p w:rsidR="00712114" w:rsidRDefault="00564221">
      <w:pPr>
        <w:pStyle w:val="Heading3"/>
        <w:spacing w:before="207"/>
        <w:ind w:left="999"/>
      </w:pPr>
      <w:r>
        <w:rPr>
          <w:color w:val="231F20"/>
          <w:w w:val="85"/>
        </w:rPr>
        <w:t>Solution</w:t>
      </w:r>
    </w:p>
    <w:p w:rsidR="00712114" w:rsidRDefault="00564221">
      <w:pPr>
        <w:spacing w:before="108" w:line="247" w:lineRule="auto"/>
        <w:ind w:left="1000" w:right="839" w:hanging="1"/>
        <w:jc w:val="both"/>
        <w:rPr>
          <w:sz w:val="21"/>
        </w:rPr>
      </w:pPr>
      <w:bookmarkStart w:id="316" w:name="_bookmark298"/>
      <w:bookmarkEnd w:id="316"/>
      <w:r>
        <w:rPr>
          <w:color w:val="231F20"/>
          <w:sz w:val="21"/>
        </w:rPr>
        <w:t xml:space="preserve">Use the HTTP Strict Transport Security (HSTS) enhancement by setting the </w:t>
      </w:r>
      <w:r>
        <w:rPr>
          <w:rFonts w:ascii="SimSun"/>
          <w:color w:val="231F20"/>
          <w:sz w:val="20"/>
        </w:rPr>
        <w:t>Strict-</w:t>
      </w:r>
      <w:r>
        <w:rPr>
          <w:rFonts w:ascii="SimSun"/>
          <w:color w:val="231F20"/>
          <w:spacing w:val="-97"/>
          <w:sz w:val="20"/>
        </w:rPr>
        <w:t xml:space="preserve"> </w:t>
      </w:r>
      <w:r>
        <w:rPr>
          <w:rFonts w:ascii="SimSun"/>
          <w:color w:val="231F20"/>
          <w:sz w:val="20"/>
        </w:rPr>
        <w:t>Transport-Security</w:t>
      </w:r>
      <w:r>
        <w:rPr>
          <w:rFonts w:ascii="SimSun"/>
          <w:color w:val="231F20"/>
          <w:spacing w:val="-53"/>
          <w:sz w:val="20"/>
        </w:rPr>
        <w:t xml:space="preserve"> </w:t>
      </w:r>
      <w:r>
        <w:rPr>
          <w:color w:val="231F20"/>
          <w:sz w:val="21"/>
        </w:rPr>
        <w:t>header:</w:t>
      </w:r>
    </w:p>
    <w:p w:rsidR="00712114" w:rsidRDefault="00564221">
      <w:pPr>
        <w:spacing w:before="122"/>
        <w:ind w:left="1510"/>
        <w:rPr>
          <w:rFonts w:ascii="SimSun"/>
          <w:sz w:val="17"/>
        </w:rPr>
      </w:pPr>
      <w:r>
        <w:rPr>
          <w:rFonts w:ascii="SimSun"/>
          <w:color w:val="231F20"/>
          <w:sz w:val="17"/>
        </w:rPr>
        <w:t>add_header Strict-Transport-Security max-age=31536000;</w:t>
      </w:r>
    </w:p>
    <w:p w:rsidR="00712114" w:rsidRDefault="00564221">
      <w:pPr>
        <w:pStyle w:val="BodyText"/>
        <w:spacing w:before="104" w:line="244" w:lineRule="auto"/>
        <w:ind w:right="838"/>
        <w:jc w:val="both"/>
      </w:pPr>
      <w:bookmarkStart w:id="317" w:name="_bookmark299"/>
      <w:bookmarkEnd w:id="317"/>
      <w:r>
        <w:rPr>
          <w:color w:val="231F20"/>
        </w:rPr>
        <w:t xml:space="preserve">This configuration sets the </w:t>
      </w:r>
      <w:r>
        <w:rPr>
          <w:rFonts w:ascii="SimSun"/>
          <w:color w:val="231F20"/>
          <w:sz w:val="20"/>
        </w:rPr>
        <w:t xml:space="preserve">Strict-Transport-Security </w:t>
      </w:r>
      <w:r>
        <w:rPr>
          <w:color w:val="231F20"/>
        </w:rPr>
        <w:t>header to a max age of a</w:t>
      </w:r>
      <w:r>
        <w:rPr>
          <w:color w:val="231F20"/>
          <w:spacing w:val="1"/>
        </w:rPr>
        <w:t xml:space="preserve"> </w:t>
      </w:r>
      <w:r>
        <w:rPr>
          <w:color w:val="231F20"/>
        </w:rPr>
        <w:t>year. This will instruct the browser to always do an internal redirect when HTTP</w:t>
      </w:r>
      <w:r>
        <w:rPr>
          <w:color w:val="231F20"/>
          <w:spacing w:val="1"/>
        </w:rPr>
        <w:t xml:space="preserve"> </w:t>
      </w:r>
      <w:r>
        <w:rPr>
          <w:color w:val="231F20"/>
        </w:rPr>
        <w:t>requests</w:t>
      </w:r>
      <w:r>
        <w:rPr>
          <w:color w:val="231F20"/>
          <w:spacing w:val="-3"/>
        </w:rPr>
        <w:t xml:space="preserve"> </w:t>
      </w:r>
      <w:r>
        <w:rPr>
          <w:color w:val="231F20"/>
        </w:rPr>
        <w:t>are</w:t>
      </w:r>
      <w:r>
        <w:rPr>
          <w:color w:val="231F20"/>
          <w:spacing w:val="-2"/>
        </w:rPr>
        <w:t xml:space="preserve"> </w:t>
      </w:r>
      <w:r>
        <w:rPr>
          <w:color w:val="231F20"/>
        </w:rPr>
        <w:t>attempted</w:t>
      </w:r>
      <w:r>
        <w:rPr>
          <w:color w:val="231F20"/>
          <w:spacing w:val="-2"/>
        </w:rPr>
        <w:t xml:space="preserve"> </w:t>
      </w:r>
      <w:r>
        <w:rPr>
          <w:color w:val="231F20"/>
        </w:rPr>
        <w:t>to</w:t>
      </w:r>
      <w:r>
        <w:rPr>
          <w:color w:val="231F20"/>
          <w:spacing w:val="-2"/>
        </w:rPr>
        <w:t xml:space="preserve"> </w:t>
      </w:r>
      <w:r>
        <w:rPr>
          <w:color w:val="231F20"/>
        </w:rPr>
        <w:t>this</w:t>
      </w:r>
      <w:r>
        <w:rPr>
          <w:color w:val="231F20"/>
          <w:spacing w:val="-2"/>
        </w:rPr>
        <w:t xml:space="preserve"> </w:t>
      </w:r>
      <w:r>
        <w:rPr>
          <w:color w:val="231F20"/>
        </w:rPr>
        <w:t>domain,</w:t>
      </w:r>
      <w:r>
        <w:rPr>
          <w:color w:val="231F20"/>
          <w:spacing w:val="-2"/>
        </w:rPr>
        <w:t xml:space="preserve"> </w:t>
      </w:r>
      <w:r>
        <w:rPr>
          <w:color w:val="231F20"/>
        </w:rPr>
        <w:t>so</w:t>
      </w:r>
      <w:r>
        <w:rPr>
          <w:color w:val="231F20"/>
          <w:spacing w:val="-3"/>
        </w:rPr>
        <w:t xml:space="preserve"> </w:t>
      </w:r>
      <w:r>
        <w:rPr>
          <w:color w:val="231F20"/>
        </w:rPr>
        <w:t>that</w:t>
      </w:r>
      <w:r>
        <w:rPr>
          <w:color w:val="231F20"/>
          <w:spacing w:val="-2"/>
        </w:rPr>
        <w:t xml:space="preserve"> </w:t>
      </w:r>
      <w:r>
        <w:rPr>
          <w:color w:val="231F20"/>
        </w:rPr>
        <w:t>all</w:t>
      </w:r>
      <w:r>
        <w:rPr>
          <w:color w:val="231F20"/>
          <w:spacing w:val="-2"/>
        </w:rPr>
        <w:t xml:space="preserve"> </w:t>
      </w:r>
      <w:r>
        <w:rPr>
          <w:color w:val="231F20"/>
        </w:rPr>
        <w:t>requests</w:t>
      </w:r>
      <w:r>
        <w:rPr>
          <w:color w:val="231F20"/>
          <w:spacing w:val="-2"/>
        </w:rPr>
        <w:t xml:space="preserve"> </w:t>
      </w:r>
      <w:r>
        <w:rPr>
          <w:color w:val="231F20"/>
        </w:rPr>
        <w:t>will</w:t>
      </w:r>
      <w:r>
        <w:rPr>
          <w:color w:val="231F20"/>
          <w:spacing w:val="-2"/>
        </w:rPr>
        <w:t xml:space="preserve"> </w:t>
      </w:r>
      <w:r>
        <w:rPr>
          <w:color w:val="231F20"/>
        </w:rPr>
        <w:t>be</w:t>
      </w:r>
      <w:r>
        <w:rPr>
          <w:color w:val="231F20"/>
          <w:spacing w:val="-2"/>
        </w:rPr>
        <w:t xml:space="preserve"> </w:t>
      </w:r>
      <w:r>
        <w:rPr>
          <w:color w:val="231F20"/>
        </w:rPr>
        <w:t>made</w:t>
      </w:r>
      <w:r>
        <w:rPr>
          <w:color w:val="231F20"/>
          <w:spacing w:val="-2"/>
        </w:rPr>
        <w:t xml:space="preserve"> </w:t>
      </w:r>
      <w:r>
        <w:rPr>
          <w:color w:val="231F20"/>
        </w:rPr>
        <w:t>over</w:t>
      </w:r>
      <w:r>
        <w:rPr>
          <w:color w:val="231F20"/>
          <w:spacing w:val="-3"/>
        </w:rPr>
        <w:t xml:space="preserve"> </w:t>
      </w:r>
      <w:r>
        <w:rPr>
          <w:color w:val="231F20"/>
        </w:rPr>
        <w:t>HTTPS.</w:t>
      </w:r>
    </w:p>
    <w:p w:rsidR="00712114" w:rsidRDefault="00564221">
      <w:pPr>
        <w:pStyle w:val="Heading3"/>
        <w:spacing w:before="202"/>
        <w:ind w:left="999"/>
      </w:pPr>
      <w:r>
        <w:rPr>
          <w:color w:val="231F20"/>
          <w:w w:val="80"/>
        </w:rPr>
        <w:t>Discussion</w:t>
      </w:r>
    </w:p>
    <w:p w:rsidR="00712114" w:rsidRDefault="00564221">
      <w:pPr>
        <w:pStyle w:val="BodyText"/>
        <w:spacing w:before="100" w:line="249" w:lineRule="auto"/>
        <w:ind w:left="1000" w:right="837" w:hanging="1"/>
        <w:jc w:val="both"/>
      </w:pPr>
      <w:r>
        <w:rPr>
          <w:color w:val="231F20"/>
        </w:rPr>
        <w:t>For some applications, a single HTTP request trapped by a man-in-the-middle attack</w:t>
      </w:r>
      <w:r>
        <w:rPr>
          <w:color w:val="231F20"/>
          <w:spacing w:val="1"/>
        </w:rPr>
        <w:t xml:space="preserve"> </w:t>
      </w:r>
      <w:r>
        <w:rPr>
          <w:color w:val="231F20"/>
        </w:rPr>
        <w:t>could</w:t>
      </w:r>
      <w:r>
        <w:rPr>
          <w:color w:val="231F20"/>
          <w:spacing w:val="32"/>
        </w:rPr>
        <w:t xml:space="preserve"> </w:t>
      </w:r>
      <w:r>
        <w:rPr>
          <w:color w:val="231F20"/>
        </w:rPr>
        <w:t>be</w:t>
      </w:r>
      <w:r>
        <w:rPr>
          <w:color w:val="231F20"/>
          <w:spacing w:val="33"/>
        </w:rPr>
        <w:t xml:space="preserve"> </w:t>
      </w:r>
      <w:r>
        <w:rPr>
          <w:color w:val="231F20"/>
        </w:rPr>
        <w:t>the</w:t>
      </w:r>
      <w:r>
        <w:rPr>
          <w:color w:val="231F20"/>
          <w:spacing w:val="32"/>
        </w:rPr>
        <w:t xml:space="preserve"> </w:t>
      </w:r>
      <w:r>
        <w:rPr>
          <w:color w:val="231F20"/>
        </w:rPr>
        <w:t>end</w:t>
      </w:r>
      <w:r>
        <w:rPr>
          <w:color w:val="231F20"/>
          <w:spacing w:val="33"/>
        </w:rPr>
        <w:t xml:space="preserve"> </w:t>
      </w:r>
      <w:r>
        <w:rPr>
          <w:color w:val="231F20"/>
        </w:rPr>
        <w:t>of</w:t>
      </w:r>
      <w:r>
        <w:rPr>
          <w:color w:val="231F20"/>
          <w:spacing w:val="32"/>
        </w:rPr>
        <w:t xml:space="preserve"> </w:t>
      </w:r>
      <w:r>
        <w:rPr>
          <w:color w:val="231F20"/>
        </w:rPr>
        <w:t>the</w:t>
      </w:r>
      <w:r>
        <w:rPr>
          <w:color w:val="231F20"/>
          <w:spacing w:val="33"/>
        </w:rPr>
        <w:t xml:space="preserve"> </w:t>
      </w:r>
      <w:r>
        <w:rPr>
          <w:color w:val="231F20"/>
        </w:rPr>
        <w:t>company.</w:t>
      </w:r>
      <w:r>
        <w:rPr>
          <w:color w:val="231F20"/>
          <w:spacing w:val="32"/>
        </w:rPr>
        <w:t xml:space="preserve"> </w:t>
      </w:r>
      <w:r>
        <w:rPr>
          <w:color w:val="231F20"/>
        </w:rPr>
        <w:t>If</w:t>
      </w:r>
      <w:r>
        <w:rPr>
          <w:color w:val="231F20"/>
          <w:spacing w:val="33"/>
        </w:rPr>
        <w:t xml:space="preserve"> </w:t>
      </w:r>
      <w:r>
        <w:rPr>
          <w:color w:val="231F20"/>
        </w:rPr>
        <w:t>a</w:t>
      </w:r>
      <w:r>
        <w:rPr>
          <w:color w:val="231F20"/>
          <w:spacing w:val="33"/>
        </w:rPr>
        <w:t xml:space="preserve"> </w:t>
      </w:r>
      <w:r>
        <w:rPr>
          <w:color w:val="231F20"/>
        </w:rPr>
        <w:t>form</w:t>
      </w:r>
      <w:r>
        <w:rPr>
          <w:color w:val="231F20"/>
          <w:spacing w:val="32"/>
        </w:rPr>
        <w:t xml:space="preserve"> </w:t>
      </w:r>
      <w:r>
        <w:rPr>
          <w:color w:val="231F20"/>
        </w:rPr>
        <w:t>post</w:t>
      </w:r>
      <w:r>
        <w:rPr>
          <w:color w:val="231F20"/>
          <w:spacing w:val="33"/>
        </w:rPr>
        <w:t xml:space="preserve"> </w:t>
      </w:r>
      <w:r>
        <w:rPr>
          <w:color w:val="231F20"/>
        </w:rPr>
        <w:t>containing</w:t>
      </w:r>
      <w:r>
        <w:rPr>
          <w:color w:val="231F20"/>
          <w:spacing w:val="32"/>
        </w:rPr>
        <w:t xml:space="preserve"> </w:t>
      </w:r>
      <w:r>
        <w:rPr>
          <w:color w:val="231F20"/>
        </w:rPr>
        <w:t>sensitive</w:t>
      </w:r>
      <w:r>
        <w:rPr>
          <w:color w:val="231F20"/>
          <w:spacing w:val="33"/>
        </w:rPr>
        <w:t xml:space="preserve"> </w:t>
      </w:r>
      <w:r>
        <w:rPr>
          <w:color w:val="231F20"/>
        </w:rPr>
        <w:t>information</w:t>
      </w:r>
    </w:p>
    <w:p w:rsidR="00712114" w:rsidRDefault="00712114">
      <w:pPr>
        <w:spacing w:line="249" w:lineRule="auto"/>
        <w:jc w:val="both"/>
        <w:sectPr w:rsidR="00712114">
          <w:footerReference w:type="even" r:id="rId134"/>
          <w:footerReference w:type="default" r:id="rId135"/>
          <w:pgSz w:w="10080" w:h="13230"/>
          <w:pgMar w:top="920" w:right="600" w:bottom="1000" w:left="440" w:header="0" w:footer="805" w:gutter="0"/>
          <w:cols w:space="720"/>
        </w:sectPr>
      </w:pPr>
    </w:p>
    <w:p w:rsidR="00712114" w:rsidRDefault="00564221">
      <w:pPr>
        <w:pStyle w:val="BodyText"/>
        <w:spacing w:before="87" w:line="249" w:lineRule="auto"/>
        <w:ind w:right="839"/>
        <w:jc w:val="both"/>
      </w:pPr>
      <w:r>
        <w:rPr>
          <w:color w:val="231F20"/>
        </w:rPr>
        <w:lastRenderedPageBreak/>
        <w:t>is</w:t>
      </w:r>
      <w:r>
        <w:rPr>
          <w:color w:val="231F20"/>
          <w:spacing w:val="23"/>
        </w:rPr>
        <w:t xml:space="preserve"> </w:t>
      </w:r>
      <w:r>
        <w:rPr>
          <w:color w:val="231F20"/>
        </w:rPr>
        <w:t>sent</w:t>
      </w:r>
      <w:r>
        <w:rPr>
          <w:color w:val="231F20"/>
          <w:spacing w:val="23"/>
        </w:rPr>
        <w:t xml:space="preserve"> </w:t>
      </w:r>
      <w:r>
        <w:rPr>
          <w:color w:val="231F20"/>
        </w:rPr>
        <w:t>over</w:t>
      </w:r>
      <w:r>
        <w:rPr>
          <w:color w:val="231F20"/>
          <w:spacing w:val="24"/>
        </w:rPr>
        <w:t xml:space="preserve"> </w:t>
      </w:r>
      <w:r>
        <w:rPr>
          <w:color w:val="231F20"/>
        </w:rPr>
        <w:t>HTTP,</w:t>
      </w:r>
      <w:r>
        <w:rPr>
          <w:color w:val="231F20"/>
          <w:spacing w:val="23"/>
        </w:rPr>
        <w:t xml:space="preserve"> </w:t>
      </w:r>
      <w:r>
        <w:rPr>
          <w:color w:val="231F20"/>
        </w:rPr>
        <w:t>the</w:t>
      </w:r>
      <w:r>
        <w:rPr>
          <w:color w:val="231F20"/>
          <w:spacing w:val="24"/>
        </w:rPr>
        <w:t xml:space="preserve"> </w:t>
      </w:r>
      <w:r>
        <w:rPr>
          <w:color w:val="231F20"/>
        </w:rPr>
        <w:t>HTTPS</w:t>
      </w:r>
      <w:r>
        <w:rPr>
          <w:color w:val="231F20"/>
          <w:spacing w:val="23"/>
        </w:rPr>
        <w:t xml:space="preserve"> </w:t>
      </w:r>
      <w:r>
        <w:rPr>
          <w:color w:val="231F20"/>
        </w:rPr>
        <w:t>redirect</w:t>
      </w:r>
      <w:r>
        <w:rPr>
          <w:color w:val="231F20"/>
          <w:spacing w:val="24"/>
        </w:rPr>
        <w:t xml:space="preserve"> </w:t>
      </w:r>
      <w:r>
        <w:rPr>
          <w:color w:val="231F20"/>
        </w:rPr>
        <w:t>from</w:t>
      </w:r>
      <w:r>
        <w:rPr>
          <w:color w:val="231F20"/>
          <w:spacing w:val="23"/>
        </w:rPr>
        <w:t xml:space="preserve"> </w:t>
      </w:r>
      <w:r>
        <w:rPr>
          <w:color w:val="231F20"/>
        </w:rPr>
        <w:t>NGINX</w:t>
      </w:r>
      <w:r>
        <w:rPr>
          <w:color w:val="231F20"/>
          <w:spacing w:val="23"/>
        </w:rPr>
        <w:t xml:space="preserve"> </w:t>
      </w:r>
      <w:r>
        <w:rPr>
          <w:color w:val="231F20"/>
        </w:rPr>
        <w:t>won’t</w:t>
      </w:r>
      <w:r>
        <w:rPr>
          <w:color w:val="231F20"/>
          <w:spacing w:val="24"/>
        </w:rPr>
        <w:t xml:space="preserve"> </w:t>
      </w:r>
      <w:r>
        <w:rPr>
          <w:color w:val="231F20"/>
        </w:rPr>
        <w:t>save</w:t>
      </w:r>
      <w:r>
        <w:rPr>
          <w:color w:val="231F20"/>
          <w:spacing w:val="23"/>
        </w:rPr>
        <w:t xml:space="preserve"> </w:t>
      </w:r>
      <w:r>
        <w:rPr>
          <w:color w:val="231F20"/>
        </w:rPr>
        <w:t>you;</w:t>
      </w:r>
      <w:r>
        <w:rPr>
          <w:color w:val="231F20"/>
          <w:spacing w:val="24"/>
        </w:rPr>
        <w:t xml:space="preserve"> </w:t>
      </w:r>
      <w:r>
        <w:rPr>
          <w:color w:val="231F20"/>
        </w:rPr>
        <w:t>the</w:t>
      </w:r>
      <w:r>
        <w:rPr>
          <w:color w:val="231F20"/>
          <w:spacing w:val="23"/>
        </w:rPr>
        <w:t xml:space="preserve"> </w:t>
      </w:r>
      <w:r>
        <w:rPr>
          <w:color w:val="231F20"/>
        </w:rPr>
        <w:t>damage</w:t>
      </w:r>
      <w:r>
        <w:rPr>
          <w:color w:val="231F20"/>
          <w:spacing w:val="-50"/>
        </w:rPr>
        <w:t xml:space="preserve"> </w:t>
      </w:r>
      <w:r>
        <w:rPr>
          <w:color w:val="231F20"/>
        </w:rPr>
        <w:t>is done. This opt-in security enhancement informs the browser to never make an</w:t>
      </w:r>
      <w:r>
        <w:rPr>
          <w:color w:val="231F20"/>
          <w:spacing w:val="1"/>
        </w:rPr>
        <w:t xml:space="preserve"> </w:t>
      </w:r>
      <w:r>
        <w:rPr>
          <w:color w:val="231F20"/>
        </w:rPr>
        <w:t>HTTP</w:t>
      </w:r>
      <w:r>
        <w:rPr>
          <w:color w:val="231F20"/>
          <w:spacing w:val="-3"/>
        </w:rPr>
        <w:t xml:space="preserve"> </w:t>
      </w:r>
      <w:r>
        <w:rPr>
          <w:color w:val="231F20"/>
        </w:rPr>
        <w:t>request,</w:t>
      </w:r>
      <w:r>
        <w:rPr>
          <w:color w:val="231F20"/>
          <w:spacing w:val="-3"/>
        </w:rPr>
        <w:t xml:space="preserve"> </w:t>
      </w:r>
      <w:r>
        <w:rPr>
          <w:color w:val="231F20"/>
        </w:rPr>
        <w:t>and</w:t>
      </w:r>
      <w:r>
        <w:rPr>
          <w:color w:val="231F20"/>
          <w:spacing w:val="-2"/>
        </w:rPr>
        <w:t xml:space="preserve"> </w:t>
      </w:r>
      <w:r>
        <w:rPr>
          <w:color w:val="231F20"/>
        </w:rPr>
        <w:t>therefore</w:t>
      </w:r>
      <w:r>
        <w:rPr>
          <w:color w:val="231F20"/>
          <w:spacing w:val="-3"/>
        </w:rPr>
        <w:t xml:space="preserve"> </w:t>
      </w:r>
      <w:r>
        <w:rPr>
          <w:color w:val="231F20"/>
        </w:rPr>
        <w:t>the</w:t>
      </w:r>
      <w:r>
        <w:rPr>
          <w:color w:val="231F20"/>
          <w:spacing w:val="-3"/>
        </w:rPr>
        <w:t xml:space="preserve"> </w:t>
      </w:r>
      <w:r>
        <w:rPr>
          <w:color w:val="231F20"/>
        </w:rPr>
        <w:t>request</w:t>
      </w:r>
      <w:r>
        <w:rPr>
          <w:color w:val="231F20"/>
          <w:spacing w:val="-2"/>
        </w:rPr>
        <w:t xml:space="preserve"> </w:t>
      </w:r>
      <w:r>
        <w:rPr>
          <w:color w:val="231F20"/>
        </w:rPr>
        <w:t>is</w:t>
      </w:r>
      <w:r>
        <w:rPr>
          <w:color w:val="231F20"/>
          <w:spacing w:val="-3"/>
        </w:rPr>
        <w:t xml:space="preserve"> </w:t>
      </w:r>
      <w:r>
        <w:rPr>
          <w:color w:val="231F20"/>
        </w:rPr>
        <w:t>never</w:t>
      </w:r>
      <w:r>
        <w:rPr>
          <w:color w:val="231F20"/>
          <w:spacing w:val="-2"/>
        </w:rPr>
        <w:t xml:space="preserve"> </w:t>
      </w:r>
      <w:r>
        <w:rPr>
          <w:color w:val="231F20"/>
        </w:rPr>
        <w:t>sent</w:t>
      </w:r>
      <w:r>
        <w:rPr>
          <w:color w:val="231F20"/>
          <w:spacing w:val="-3"/>
        </w:rPr>
        <w:t xml:space="preserve"> </w:t>
      </w:r>
      <w:r>
        <w:rPr>
          <w:color w:val="231F20"/>
        </w:rPr>
        <w:t>unencrypted.</w:t>
      </w:r>
    </w:p>
    <w:p w:rsidR="00712114" w:rsidRDefault="00564221">
      <w:pPr>
        <w:pStyle w:val="Heading3"/>
        <w:spacing w:before="1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right="2594"/>
        <w:jc w:val="both"/>
      </w:pPr>
      <w:hyperlink r:id="rId136">
        <w:r>
          <w:rPr>
            <w:color w:val="990000"/>
          </w:rPr>
          <w:t>RFC Standard documentation of HTTP Strict Transport Security</w:t>
        </w:r>
      </w:hyperlink>
      <w:r>
        <w:rPr>
          <w:color w:val="990000"/>
          <w:spacing w:val="-50"/>
        </w:rPr>
        <w:t xml:space="preserve"> </w:t>
      </w:r>
      <w:hyperlink r:id="rId137">
        <w:r>
          <w:rPr>
            <w:color w:val="990000"/>
          </w:rPr>
          <w:t>OWASP</w:t>
        </w:r>
        <w:r>
          <w:rPr>
            <w:color w:val="990000"/>
            <w:spacing w:val="-7"/>
          </w:rPr>
          <w:t xml:space="preserve"> </w:t>
        </w:r>
        <w:r>
          <w:rPr>
            <w:color w:val="990000"/>
          </w:rPr>
          <w:t>HTTP</w:t>
        </w:r>
        <w:r>
          <w:rPr>
            <w:color w:val="990000"/>
            <w:spacing w:val="-6"/>
          </w:rPr>
          <w:t xml:space="preserve"> </w:t>
        </w:r>
        <w:r>
          <w:rPr>
            <w:color w:val="990000"/>
          </w:rPr>
          <w:t>Strict</w:t>
        </w:r>
        <w:r>
          <w:rPr>
            <w:color w:val="990000"/>
            <w:spacing w:val="-6"/>
          </w:rPr>
          <w:t xml:space="preserve"> </w:t>
        </w:r>
        <w:r>
          <w:rPr>
            <w:color w:val="990000"/>
          </w:rPr>
          <w:t>Transport</w:t>
        </w:r>
        <w:r>
          <w:rPr>
            <w:color w:val="990000"/>
            <w:spacing w:val="-7"/>
          </w:rPr>
          <w:t xml:space="preserve"> </w:t>
        </w:r>
        <w:r>
          <w:rPr>
            <w:color w:val="990000"/>
          </w:rPr>
          <w:t>Security</w:t>
        </w:r>
        <w:r>
          <w:rPr>
            <w:color w:val="990000"/>
            <w:spacing w:val="-6"/>
          </w:rPr>
          <w:t xml:space="preserve"> </w:t>
        </w:r>
        <w:r>
          <w:rPr>
            <w:color w:val="990000"/>
          </w:rPr>
          <w:t>Cheat</w:t>
        </w:r>
        <w:r>
          <w:rPr>
            <w:color w:val="990000"/>
            <w:spacing w:val="-6"/>
          </w:rPr>
          <w:t xml:space="preserve"> </w:t>
        </w:r>
        <w:r>
          <w:rPr>
            <w:color w:val="990000"/>
          </w:rPr>
          <w:t>Sheet</w:t>
        </w:r>
      </w:hyperlink>
    </w:p>
    <w:p w:rsidR="00712114" w:rsidRDefault="00564221">
      <w:pPr>
        <w:pStyle w:val="Heading2"/>
        <w:numPr>
          <w:ilvl w:val="1"/>
          <w:numId w:val="19"/>
        </w:numPr>
        <w:tabs>
          <w:tab w:val="left" w:pos="1605"/>
        </w:tabs>
        <w:spacing w:before="195"/>
        <w:ind w:left="1604" w:hanging="606"/>
        <w:jc w:val="left"/>
        <w:rPr>
          <w:color w:val="231F20"/>
        </w:rPr>
      </w:pPr>
      <w:bookmarkStart w:id="318" w:name="7.13_Satisfying_Any_Number_of_Security_M"/>
      <w:bookmarkStart w:id="319" w:name="_bookmark300"/>
      <w:bookmarkEnd w:id="318"/>
      <w:bookmarkEnd w:id="319"/>
      <w:r>
        <w:rPr>
          <w:color w:val="231F20"/>
          <w:w w:val="70"/>
        </w:rPr>
        <w:t>Satisfying</w:t>
      </w:r>
      <w:r>
        <w:rPr>
          <w:color w:val="231F20"/>
          <w:spacing w:val="3"/>
          <w:w w:val="70"/>
        </w:rPr>
        <w:t xml:space="preserve"> </w:t>
      </w:r>
      <w:r>
        <w:rPr>
          <w:color w:val="231F20"/>
          <w:w w:val="70"/>
        </w:rPr>
        <w:t>Any</w:t>
      </w:r>
      <w:r>
        <w:rPr>
          <w:color w:val="231F20"/>
          <w:spacing w:val="3"/>
          <w:w w:val="70"/>
        </w:rPr>
        <w:t xml:space="preserve"> </w:t>
      </w:r>
      <w:r>
        <w:rPr>
          <w:color w:val="231F20"/>
          <w:w w:val="70"/>
        </w:rPr>
        <w:t>Number</w:t>
      </w:r>
      <w:r>
        <w:rPr>
          <w:color w:val="231F20"/>
          <w:spacing w:val="3"/>
          <w:w w:val="70"/>
        </w:rPr>
        <w:t xml:space="preserve"> </w:t>
      </w:r>
      <w:r>
        <w:rPr>
          <w:color w:val="231F20"/>
          <w:w w:val="70"/>
        </w:rPr>
        <w:t>of</w:t>
      </w:r>
      <w:r>
        <w:rPr>
          <w:color w:val="231F20"/>
          <w:spacing w:val="3"/>
          <w:w w:val="70"/>
        </w:rPr>
        <w:t xml:space="preserve"> </w:t>
      </w:r>
      <w:r>
        <w:rPr>
          <w:color w:val="231F20"/>
          <w:w w:val="70"/>
        </w:rPr>
        <w:t>Security</w:t>
      </w:r>
      <w:r>
        <w:rPr>
          <w:color w:val="231F20"/>
          <w:spacing w:val="3"/>
          <w:w w:val="70"/>
        </w:rPr>
        <w:t xml:space="preserve"> </w:t>
      </w:r>
      <w:r>
        <w:rPr>
          <w:color w:val="231F20"/>
          <w:w w:val="70"/>
        </w:rPr>
        <w:t>Methods</w:t>
      </w:r>
    </w:p>
    <w:p w:rsidR="00712114" w:rsidRDefault="00564221">
      <w:pPr>
        <w:pStyle w:val="Heading3"/>
        <w:ind w:left="999"/>
      </w:pPr>
      <w:r>
        <w:rPr>
          <w:color w:val="231F20"/>
          <w:w w:val="85"/>
        </w:rPr>
        <w:t>Problem</w:t>
      </w:r>
    </w:p>
    <w:p w:rsidR="00712114" w:rsidRDefault="00564221">
      <w:pPr>
        <w:pStyle w:val="BodyText"/>
        <w:spacing w:before="100"/>
        <w:jc w:val="both"/>
      </w:pPr>
      <w:bookmarkStart w:id="320" w:name="_bookmark301"/>
      <w:bookmarkEnd w:id="320"/>
      <w:r>
        <w:rPr>
          <w:color w:val="231F20"/>
          <w:w w:val="95"/>
        </w:rPr>
        <w:t>You</w:t>
      </w:r>
      <w:r>
        <w:rPr>
          <w:color w:val="231F20"/>
          <w:spacing w:val="14"/>
          <w:w w:val="95"/>
        </w:rPr>
        <w:t xml:space="preserve"> </w:t>
      </w:r>
      <w:r>
        <w:rPr>
          <w:color w:val="231F20"/>
          <w:w w:val="95"/>
        </w:rPr>
        <w:t>need</w:t>
      </w:r>
      <w:r>
        <w:rPr>
          <w:color w:val="231F20"/>
          <w:spacing w:val="15"/>
          <w:w w:val="95"/>
        </w:rPr>
        <w:t xml:space="preserve"> </w:t>
      </w:r>
      <w:r>
        <w:rPr>
          <w:color w:val="231F20"/>
          <w:w w:val="95"/>
        </w:rPr>
        <w:t>to</w:t>
      </w:r>
      <w:r>
        <w:rPr>
          <w:color w:val="231F20"/>
          <w:spacing w:val="14"/>
          <w:w w:val="95"/>
        </w:rPr>
        <w:t xml:space="preserve"> </w:t>
      </w:r>
      <w:r>
        <w:rPr>
          <w:color w:val="231F20"/>
          <w:w w:val="95"/>
        </w:rPr>
        <w:t>provide</w:t>
      </w:r>
      <w:r>
        <w:rPr>
          <w:color w:val="231F20"/>
          <w:spacing w:val="15"/>
          <w:w w:val="95"/>
        </w:rPr>
        <w:t xml:space="preserve"> </w:t>
      </w:r>
      <w:r>
        <w:rPr>
          <w:color w:val="231F20"/>
          <w:w w:val="95"/>
        </w:rPr>
        <w:t>multiple</w:t>
      </w:r>
      <w:r>
        <w:rPr>
          <w:color w:val="231F20"/>
          <w:spacing w:val="14"/>
          <w:w w:val="95"/>
        </w:rPr>
        <w:t xml:space="preserve"> </w:t>
      </w:r>
      <w:r>
        <w:rPr>
          <w:color w:val="231F20"/>
          <w:w w:val="95"/>
        </w:rPr>
        <w:t>ways</w:t>
      </w:r>
      <w:r>
        <w:rPr>
          <w:color w:val="231F20"/>
          <w:spacing w:val="15"/>
          <w:w w:val="95"/>
        </w:rPr>
        <w:t xml:space="preserve"> </w:t>
      </w:r>
      <w:r>
        <w:rPr>
          <w:color w:val="231F20"/>
          <w:w w:val="95"/>
        </w:rPr>
        <w:t>to</w:t>
      </w:r>
      <w:r>
        <w:rPr>
          <w:color w:val="231F20"/>
          <w:spacing w:val="14"/>
          <w:w w:val="95"/>
        </w:rPr>
        <w:t xml:space="preserve"> </w:t>
      </w:r>
      <w:r>
        <w:rPr>
          <w:color w:val="231F20"/>
          <w:w w:val="95"/>
        </w:rPr>
        <w:t>pass</w:t>
      </w:r>
      <w:r>
        <w:rPr>
          <w:color w:val="231F20"/>
          <w:spacing w:val="15"/>
          <w:w w:val="95"/>
        </w:rPr>
        <w:t xml:space="preserve"> </w:t>
      </w:r>
      <w:r>
        <w:rPr>
          <w:color w:val="231F20"/>
          <w:w w:val="95"/>
        </w:rPr>
        <w:t>security</w:t>
      </w:r>
      <w:r>
        <w:rPr>
          <w:color w:val="231F20"/>
          <w:spacing w:val="15"/>
          <w:w w:val="95"/>
        </w:rPr>
        <w:t xml:space="preserve"> </w:t>
      </w:r>
      <w:r>
        <w:rPr>
          <w:color w:val="231F20"/>
          <w:w w:val="95"/>
        </w:rPr>
        <w:t>to</w:t>
      </w:r>
      <w:r>
        <w:rPr>
          <w:color w:val="231F20"/>
          <w:spacing w:val="14"/>
          <w:w w:val="95"/>
        </w:rPr>
        <w:t xml:space="preserve"> </w:t>
      </w:r>
      <w:r>
        <w:rPr>
          <w:color w:val="231F20"/>
          <w:w w:val="95"/>
        </w:rPr>
        <w:t>a</w:t>
      </w:r>
      <w:r>
        <w:rPr>
          <w:color w:val="231F20"/>
          <w:spacing w:val="15"/>
          <w:w w:val="95"/>
        </w:rPr>
        <w:t xml:space="preserve"> </w:t>
      </w:r>
      <w:r>
        <w:rPr>
          <w:color w:val="231F20"/>
          <w:w w:val="95"/>
        </w:rPr>
        <w:t>closed</w:t>
      </w:r>
      <w:r>
        <w:rPr>
          <w:color w:val="231F20"/>
          <w:spacing w:val="14"/>
          <w:w w:val="95"/>
        </w:rPr>
        <w:t xml:space="preserve"> </w:t>
      </w:r>
      <w:r>
        <w:rPr>
          <w:color w:val="231F20"/>
          <w:w w:val="95"/>
        </w:rPr>
        <w:t>site.</w:t>
      </w:r>
    </w:p>
    <w:p w:rsidR="00712114" w:rsidRDefault="00564221">
      <w:pPr>
        <w:pStyle w:val="Heading3"/>
        <w:spacing w:before="207"/>
        <w:ind w:left="999"/>
      </w:pPr>
      <w:r>
        <w:rPr>
          <w:color w:val="231F20"/>
          <w:w w:val="85"/>
        </w:rPr>
        <w:t>Solution</w:t>
      </w:r>
    </w:p>
    <w:p w:rsidR="00712114" w:rsidRDefault="00564221">
      <w:pPr>
        <w:pStyle w:val="BodyText"/>
        <w:spacing w:before="108"/>
        <w:ind w:left="1000" w:right="838" w:hanging="1"/>
        <w:jc w:val="both"/>
      </w:pPr>
      <w:bookmarkStart w:id="321" w:name="_bookmark302"/>
      <w:bookmarkEnd w:id="321"/>
      <w:r>
        <w:rPr>
          <w:color w:val="231F20"/>
        </w:rPr>
        <w:t>Use</w:t>
      </w:r>
      <w:r>
        <w:rPr>
          <w:color w:val="231F20"/>
          <w:spacing w:val="-1"/>
        </w:rPr>
        <w:t xml:space="preserve"> </w:t>
      </w:r>
      <w:r>
        <w:rPr>
          <w:color w:val="231F20"/>
        </w:rPr>
        <w:t xml:space="preserve">the </w:t>
      </w:r>
      <w:r>
        <w:rPr>
          <w:rFonts w:ascii="SimSun"/>
          <w:color w:val="231F20"/>
          <w:sz w:val="20"/>
        </w:rPr>
        <w:t>satisfy</w:t>
      </w:r>
      <w:r>
        <w:rPr>
          <w:rFonts w:ascii="SimSun"/>
          <w:color w:val="231F20"/>
          <w:spacing w:val="-48"/>
          <w:sz w:val="20"/>
        </w:rPr>
        <w:t xml:space="preserve"> </w:t>
      </w:r>
      <w:r>
        <w:rPr>
          <w:color w:val="231F20"/>
        </w:rPr>
        <w:t>directive to</w:t>
      </w:r>
      <w:r>
        <w:rPr>
          <w:color w:val="231F20"/>
          <w:spacing w:val="-1"/>
        </w:rPr>
        <w:t xml:space="preserve"> </w:t>
      </w:r>
      <w:r>
        <w:rPr>
          <w:color w:val="231F20"/>
        </w:rPr>
        <w:t>instruct NGINX</w:t>
      </w:r>
      <w:r>
        <w:rPr>
          <w:color w:val="231F20"/>
          <w:spacing w:val="-1"/>
        </w:rPr>
        <w:t xml:space="preserve"> </w:t>
      </w:r>
      <w:r>
        <w:rPr>
          <w:color w:val="231F20"/>
        </w:rPr>
        <w:t>that you</w:t>
      </w:r>
      <w:r>
        <w:rPr>
          <w:color w:val="231F20"/>
          <w:spacing w:val="-1"/>
        </w:rPr>
        <w:t xml:space="preserve"> </w:t>
      </w:r>
      <w:r>
        <w:rPr>
          <w:color w:val="231F20"/>
        </w:rPr>
        <w:t>want to satisfy</w:t>
      </w:r>
      <w:r>
        <w:rPr>
          <w:color w:val="231F20"/>
          <w:spacing w:val="-1"/>
        </w:rPr>
        <w:t xml:space="preserve"> </w:t>
      </w:r>
      <w:r>
        <w:rPr>
          <w:color w:val="231F20"/>
        </w:rPr>
        <w:t>any or</w:t>
      </w:r>
      <w:r>
        <w:rPr>
          <w:color w:val="231F20"/>
          <w:spacing w:val="-1"/>
        </w:rPr>
        <w:t xml:space="preserve"> </w:t>
      </w:r>
      <w:r>
        <w:rPr>
          <w:color w:val="231F20"/>
        </w:rPr>
        <w:t>all of</w:t>
      </w:r>
      <w:r>
        <w:rPr>
          <w:color w:val="231F20"/>
          <w:spacing w:val="-1"/>
        </w:rPr>
        <w:t xml:space="preserve"> </w:t>
      </w:r>
      <w:r>
        <w:rPr>
          <w:color w:val="231F20"/>
        </w:rPr>
        <w:t>the</w:t>
      </w:r>
      <w:r>
        <w:rPr>
          <w:color w:val="231F20"/>
          <w:spacing w:val="-50"/>
        </w:rPr>
        <w:t xml:space="preserve"> </w:t>
      </w:r>
      <w:r>
        <w:rPr>
          <w:color w:val="231F20"/>
        </w:rPr>
        <w:t>security</w:t>
      </w:r>
      <w:r>
        <w:rPr>
          <w:color w:val="231F20"/>
          <w:spacing w:val="-5"/>
        </w:rPr>
        <w:t xml:space="preserve"> </w:t>
      </w:r>
      <w:r>
        <w:rPr>
          <w:color w:val="231F20"/>
        </w:rPr>
        <w:t>methods</w:t>
      </w:r>
      <w:r>
        <w:rPr>
          <w:color w:val="231F20"/>
          <w:spacing w:val="-5"/>
        </w:rPr>
        <w:t xml:space="preserve"> </w:t>
      </w:r>
      <w:r>
        <w:rPr>
          <w:color w:val="231F20"/>
        </w:rPr>
        <w:t>used:</w:t>
      </w:r>
    </w:p>
    <w:p w:rsidR="00712114" w:rsidRDefault="00564221">
      <w:pPr>
        <w:spacing w:before="140" w:line="211" w:lineRule="exact"/>
        <w:ind w:left="1340"/>
        <w:rPr>
          <w:rFonts w:ascii="SimSun"/>
          <w:sz w:val="17"/>
        </w:rPr>
      </w:pPr>
      <w:r>
        <w:rPr>
          <w:rFonts w:ascii="SimSun"/>
          <w:color w:val="231F20"/>
          <w:sz w:val="17"/>
        </w:rPr>
        <w:t>location / {</w:t>
      </w:r>
    </w:p>
    <w:p w:rsidR="00712114" w:rsidRDefault="00564221">
      <w:pPr>
        <w:spacing w:line="211" w:lineRule="exact"/>
        <w:ind w:left="1680"/>
        <w:rPr>
          <w:rFonts w:ascii="SimSun"/>
          <w:sz w:val="17"/>
        </w:rPr>
      </w:pPr>
      <w:r>
        <w:rPr>
          <w:rFonts w:ascii="SimSun"/>
          <w:color w:val="231F20"/>
          <w:sz w:val="17"/>
        </w:rPr>
        <w:t>satisfy any;</w:t>
      </w:r>
    </w:p>
    <w:p w:rsidR="00712114" w:rsidRDefault="00712114">
      <w:pPr>
        <w:pStyle w:val="BodyText"/>
        <w:spacing w:before="8"/>
        <w:ind w:left="0"/>
        <w:rPr>
          <w:rFonts w:ascii="SimSun"/>
          <w:sz w:val="15"/>
        </w:rPr>
      </w:pPr>
    </w:p>
    <w:p w:rsidR="00712114" w:rsidRDefault="00564221">
      <w:pPr>
        <w:spacing w:line="225" w:lineRule="auto"/>
        <w:ind w:left="1680" w:right="5555"/>
        <w:rPr>
          <w:rFonts w:ascii="SimSun"/>
          <w:sz w:val="17"/>
        </w:rPr>
      </w:pPr>
      <w:r>
        <w:rPr>
          <w:rFonts w:ascii="SimSun"/>
          <w:color w:val="231F20"/>
          <w:sz w:val="17"/>
        </w:rPr>
        <w:t>allow 192.168.1.0/24;</w:t>
      </w:r>
      <w:r>
        <w:rPr>
          <w:rFonts w:ascii="SimSun"/>
          <w:color w:val="231F20"/>
          <w:spacing w:val="-83"/>
          <w:sz w:val="17"/>
        </w:rPr>
        <w:t xml:space="preserve"> </w:t>
      </w:r>
      <w:r>
        <w:rPr>
          <w:rFonts w:ascii="SimSun"/>
          <w:color w:val="231F20"/>
          <w:sz w:val="17"/>
        </w:rPr>
        <w:t>deny</w:t>
      </w:r>
      <w:r>
        <w:rPr>
          <w:rFonts w:ascii="SimSun"/>
          <w:color w:val="231F20"/>
          <w:spacing w:val="1"/>
          <w:sz w:val="17"/>
        </w:rPr>
        <w:t xml:space="preserve"> </w:t>
      </w:r>
      <w:r>
        <w:rPr>
          <w:rFonts w:ascii="SimSun"/>
          <w:color w:val="231F20"/>
          <w:sz w:val="17"/>
        </w:rPr>
        <w:t>all;</w:t>
      </w:r>
    </w:p>
    <w:p w:rsidR="00712114" w:rsidRDefault="00712114">
      <w:pPr>
        <w:pStyle w:val="BodyText"/>
        <w:spacing w:before="6"/>
        <w:ind w:left="0"/>
        <w:rPr>
          <w:rFonts w:ascii="SimSun"/>
          <w:sz w:val="9"/>
        </w:rPr>
      </w:pPr>
    </w:p>
    <w:p w:rsidR="00712114" w:rsidRDefault="00564221">
      <w:pPr>
        <w:tabs>
          <w:tab w:val="left" w:pos="3464"/>
        </w:tabs>
        <w:spacing w:before="82" w:line="225" w:lineRule="auto"/>
        <w:ind w:left="1680" w:right="4382"/>
        <w:rPr>
          <w:rFonts w:ascii="SimSun"/>
          <w:sz w:val="17"/>
        </w:rPr>
      </w:pPr>
      <w:r>
        <w:rPr>
          <w:rFonts w:ascii="SimSun"/>
          <w:color w:val="231F20"/>
          <w:sz w:val="17"/>
        </w:rPr>
        <w:t>auth_basic</w:t>
      </w:r>
      <w:r>
        <w:rPr>
          <w:rFonts w:ascii="SimSun"/>
          <w:color w:val="231F20"/>
          <w:sz w:val="17"/>
        </w:rPr>
        <w:tab/>
        <w:t>"closed site";</w:t>
      </w:r>
      <w:r>
        <w:rPr>
          <w:rFonts w:ascii="SimSun"/>
          <w:color w:val="231F20"/>
          <w:spacing w:val="-82"/>
          <w:sz w:val="17"/>
        </w:rPr>
        <w:t xml:space="preserve"> </w:t>
      </w:r>
      <w:r>
        <w:rPr>
          <w:rFonts w:ascii="SimSun"/>
          <w:color w:val="231F20"/>
          <w:sz w:val="17"/>
        </w:rPr>
        <w:t>auth_basic_user_file</w:t>
      </w:r>
      <w:r>
        <w:rPr>
          <w:rFonts w:ascii="SimSun"/>
          <w:color w:val="231F20"/>
          <w:spacing w:val="-14"/>
          <w:sz w:val="17"/>
        </w:rPr>
        <w:t xml:space="preserve"> </w:t>
      </w:r>
      <w:r>
        <w:rPr>
          <w:rFonts w:ascii="SimSun"/>
          <w:color w:val="231F20"/>
          <w:sz w:val="17"/>
        </w:rPr>
        <w:t>conf/htpasswd;</w:t>
      </w:r>
    </w:p>
    <w:p w:rsidR="00712114" w:rsidRDefault="00564221">
      <w:pPr>
        <w:spacing w:line="206" w:lineRule="exact"/>
        <w:ind w:left="1340"/>
        <w:rPr>
          <w:rFonts w:ascii="SimSun"/>
          <w:sz w:val="17"/>
        </w:rPr>
      </w:pPr>
      <w:r>
        <w:rPr>
          <w:rFonts w:ascii="SimSun"/>
          <w:color w:val="231F20"/>
          <w:sz w:val="17"/>
        </w:rPr>
        <w:t>}</w:t>
      </w:r>
    </w:p>
    <w:p w:rsidR="00712114" w:rsidRDefault="00564221">
      <w:pPr>
        <w:pStyle w:val="BodyText"/>
        <w:spacing w:before="103" w:line="249" w:lineRule="auto"/>
        <w:ind w:right="837"/>
        <w:jc w:val="both"/>
      </w:pPr>
      <w:r>
        <w:rPr>
          <w:color w:val="231F20"/>
        </w:rPr>
        <w:t xml:space="preserve">This configuration tells NGINX that the user requesting the </w:t>
      </w:r>
      <w:r>
        <w:rPr>
          <w:rFonts w:ascii="SimSun"/>
          <w:color w:val="231F20"/>
          <w:sz w:val="20"/>
        </w:rPr>
        <w:t xml:space="preserve">location / </w:t>
      </w:r>
      <w:r>
        <w:rPr>
          <w:color w:val="231F20"/>
        </w:rPr>
        <w:t>needs to</w:t>
      </w:r>
      <w:r>
        <w:rPr>
          <w:color w:val="231F20"/>
          <w:spacing w:val="1"/>
        </w:rPr>
        <w:t xml:space="preserve"> </w:t>
      </w:r>
      <w:r>
        <w:rPr>
          <w:color w:val="231F20"/>
        </w:rPr>
        <w:t>satisfy one of the security methods: either the request needs to originate from the</w:t>
      </w:r>
      <w:r>
        <w:rPr>
          <w:color w:val="231F20"/>
          <w:spacing w:val="1"/>
        </w:rPr>
        <w:t xml:space="preserve"> </w:t>
      </w:r>
      <w:r>
        <w:rPr>
          <w:i/>
          <w:color w:val="231F20"/>
        </w:rPr>
        <w:t>192.168.1.0/24</w:t>
      </w:r>
      <w:r>
        <w:rPr>
          <w:i/>
          <w:color w:val="231F20"/>
          <w:spacing w:val="23"/>
        </w:rPr>
        <w:t xml:space="preserve"> </w:t>
      </w:r>
      <w:r>
        <w:rPr>
          <w:color w:val="231F20"/>
        </w:rPr>
        <w:t>CIDR</w:t>
      </w:r>
      <w:r>
        <w:rPr>
          <w:color w:val="231F20"/>
          <w:spacing w:val="24"/>
        </w:rPr>
        <w:t xml:space="preserve"> </w:t>
      </w:r>
      <w:r>
        <w:rPr>
          <w:color w:val="231F20"/>
        </w:rPr>
        <w:t>block</w:t>
      </w:r>
      <w:r>
        <w:rPr>
          <w:color w:val="231F20"/>
          <w:spacing w:val="24"/>
        </w:rPr>
        <w:t xml:space="preserve"> </w:t>
      </w:r>
      <w:r>
        <w:rPr>
          <w:color w:val="231F20"/>
        </w:rPr>
        <w:t>or</w:t>
      </w:r>
      <w:r>
        <w:rPr>
          <w:color w:val="231F20"/>
          <w:spacing w:val="23"/>
        </w:rPr>
        <w:t xml:space="preserve"> </w:t>
      </w:r>
      <w:r>
        <w:rPr>
          <w:color w:val="231F20"/>
        </w:rPr>
        <w:t>it</w:t>
      </w:r>
      <w:r>
        <w:rPr>
          <w:color w:val="231F20"/>
          <w:spacing w:val="24"/>
        </w:rPr>
        <w:t xml:space="preserve"> </w:t>
      </w:r>
      <w:r>
        <w:rPr>
          <w:color w:val="231F20"/>
        </w:rPr>
        <w:t>must</w:t>
      </w:r>
      <w:r>
        <w:rPr>
          <w:color w:val="231F20"/>
          <w:spacing w:val="24"/>
        </w:rPr>
        <w:t xml:space="preserve"> </w:t>
      </w:r>
      <w:r>
        <w:rPr>
          <w:color w:val="231F20"/>
        </w:rPr>
        <w:t>be</w:t>
      </w:r>
      <w:r>
        <w:rPr>
          <w:color w:val="231F20"/>
          <w:spacing w:val="24"/>
        </w:rPr>
        <w:t xml:space="preserve"> </w:t>
      </w:r>
      <w:r>
        <w:rPr>
          <w:color w:val="231F20"/>
        </w:rPr>
        <w:t>able</w:t>
      </w:r>
      <w:r>
        <w:rPr>
          <w:color w:val="231F20"/>
          <w:spacing w:val="23"/>
        </w:rPr>
        <w:t xml:space="preserve"> </w:t>
      </w:r>
      <w:r>
        <w:rPr>
          <w:color w:val="231F20"/>
        </w:rPr>
        <w:t>to</w:t>
      </w:r>
      <w:r>
        <w:rPr>
          <w:color w:val="231F20"/>
          <w:spacing w:val="24"/>
        </w:rPr>
        <w:t xml:space="preserve"> </w:t>
      </w:r>
      <w:r>
        <w:rPr>
          <w:color w:val="231F20"/>
        </w:rPr>
        <w:t>supply</w:t>
      </w:r>
      <w:r>
        <w:rPr>
          <w:color w:val="231F20"/>
          <w:spacing w:val="24"/>
        </w:rPr>
        <w:t xml:space="preserve"> </w:t>
      </w:r>
      <w:r>
        <w:rPr>
          <w:color w:val="231F20"/>
        </w:rPr>
        <w:t>a</w:t>
      </w:r>
      <w:r>
        <w:rPr>
          <w:color w:val="231F20"/>
          <w:spacing w:val="23"/>
        </w:rPr>
        <w:t xml:space="preserve"> </w:t>
      </w:r>
      <w:r>
        <w:rPr>
          <w:color w:val="231F20"/>
        </w:rPr>
        <w:t>username</w:t>
      </w:r>
      <w:r>
        <w:rPr>
          <w:color w:val="231F20"/>
          <w:spacing w:val="24"/>
        </w:rPr>
        <w:t xml:space="preserve"> </w:t>
      </w:r>
      <w:r>
        <w:rPr>
          <w:color w:val="231F20"/>
        </w:rPr>
        <w:t>and</w:t>
      </w:r>
      <w:r>
        <w:rPr>
          <w:color w:val="231F20"/>
          <w:spacing w:val="24"/>
        </w:rPr>
        <w:t xml:space="preserve"> </w:t>
      </w:r>
      <w:r>
        <w:rPr>
          <w:color w:val="231F20"/>
        </w:rPr>
        <w:t>password</w:t>
      </w:r>
      <w:r>
        <w:rPr>
          <w:color w:val="231F20"/>
          <w:spacing w:val="-50"/>
        </w:rPr>
        <w:t xml:space="preserve"> </w:t>
      </w:r>
      <w:r>
        <w:rPr>
          <w:color w:val="231F20"/>
          <w:spacing w:val="-1"/>
        </w:rPr>
        <w:t xml:space="preserve">that can be found in the </w:t>
      </w:r>
      <w:r>
        <w:rPr>
          <w:i/>
          <w:color w:val="231F20"/>
          <w:spacing w:val="-1"/>
        </w:rPr>
        <w:t xml:space="preserve">conf/htpasswd </w:t>
      </w:r>
      <w:r>
        <w:rPr>
          <w:color w:val="231F20"/>
        </w:rPr>
        <w:t xml:space="preserve">file. The </w:t>
      </w:r>
      <w:r>
        <w:rPr>
          <w:rFonts w:ascii="SimSun"/>
          <w:color w:val="231F20"/>
          <w:sz w:val="20"/>
        </w:rPr>
        <w:t xml:space="preserve">satisfy </w:t>
      </w:r>
      <w:r>
        <w:rPr>
          <w:color w:val="231F20"/>
        </w:rPr>
        <w:t>directive takes one of two</w:t>
      </w:r>
      <w:r>
        <w:rPr>
          <w:color w:val="231F20"/>
          <w:spacing w:val="1"/>
        </w:rPr>
        <w:t xml:space="preserve"> </w:t>
      </w:r>
      <w:r>
        <w:rPr>
          <w:color w:val="231F20"/>
        </w:rPr>
        <w:t>options:</w:t>
      </w:r>
      <w:r>
        <w:rPr>
          <w:color w:val="231F20"/>
          <w:spacing w:val="-5"/>
        </w:rPr>
        <w:t xml:space="preserve"> </w:t>
      </w:r>
      <w:r>
        <w:rPr>
          <w:rFonts w:ascii="SimSun"/>
          <w:color w:val="231F20"/>
          <w:sz w:val="20"/>
        </w:rPr>
        <w:t>any</w:t>
      </w:r>
      <w:r>
        <w:rPr>
          <w:rFonts w:ascii="SimSun"/>
          <w:color w:val="231F20"/>
          <w:spacing w:val="-53"/>
          <w:sz w:val="20"/>
        </w:rPr>
        <w:t xml:space="preserve"> </w:t>
      </w:r>
      <w:r>
        <w:rPr>
          <w:color w:val="231F20"/>
        </w:rPr>
        <w:t>or</w:t>
      </w:r>
      <w:r>
        <w:rPr>
          <w:color w:val="231F20"/>
          <w:spacing w:val="-5"/>
        </w:rPr>
        <w:t xml:space="preserve"> </w:t>
      </w:r>
      <w:r>
        <w:rPr>
          <w:rFonts w:ascii="SimSun"/>
          <w:color w:val="231F20"/>
          <w:sz w:val="20"/>
        </w:rPr>
        <w:t>all</w:t>
      </w:r>
      <w:r>
        <w:rPr>
          <w:color w:val="231F20"/>
        </w:rPr>
        <w:t>.</w:t>
      </w:r>
    </w:p>
    <w:p w:rsidR="00712114" w:rsidRDefault="00564221">
      <w:pPr>
        <w:pStyle w:val="Heading3"/>
        <w:spacing w:before="183"/>
      </w:pPr>
      <w:r>
        <w:rPr>
          <w:color w:val="231F20"/>
          <w:w w:val="80"/>
        </w:rPr>
        <w:t>Discussion</w:t>
      </w:r>
    </w:p>
    <w:p w:rsidR="00712114" w:rsidRDefault="00564221">
      <w:pPr>
        <w:spacing w:before="107" w:line="247" w:lineRule="auto"/>
        <w:ind w:left="999" w:right="837"/>
        <w:jc w:val="both"/>
        <w:rPr>
          <w:sz w:val="21"/>
        </w:rPr>
      </w:pPr>
      <w:r>
        <w:rPr>
          <w:color w:val="231F20"/>
          <w:spacing w:val="-1"/>
          <w:sz w:val="21"/>
        </w:rPr>
        <w:t xml:space="preserve">The </w:t>
      </w:r>
      <w:r>
        <w:rPr>
          <w:rFonts w:ascii="SimSun" w:hAnsi="SimSun"/>
          <w:color w:val="231F20"/>
          <w:spacing w:val="-1"/>
          <w:sz w:val="20"/>
        </w:rPr>
        <w:t xml:space="preserve">satisfy </w:t>
      </w:r>
      <w:r>
        <w:rPr>
          <w:color w:val="231F20"/>
          <w:spacing w:val="-1"/>
          <w:sz w:val="21"/>
        </w:rPr>
        <w:t xml:space="preserve">directive is </w:t>
      </w:r>
      <w:r>
        <w:rPr>
          <w:color w:val="231F20"/>
          <w:sz w:val="21"/>
        </w:rPr>
        <w:t>a great way to offer multiple ways to authenticate to your</w:t>
      </w:r>
      <w:r>
        <w:rPr>
          <w:color w:val="231F20"/>
          <w:spacing w:val="1"/>
          <w:sz w:val="21"/>
        </w:rPr>
        <w:t xml:space="preserve"> </w:t>
      </w:r>
      <w:r>
        <w:rPr>
          <w:color w:val="231F20"/>
          <w:sz w:val="21"/>
        </w:rPr>
        <w:t>web</w:t>
      </w:r>
      <w:r>
        <w:rPr>
          <w:color w:val="231F20"/>
          <w:spacing w:val="39"/>
          <w:sz w:val="21"/>
        </w:rPr>
        <w:t xml:space="preserve"> </w:t>
      </w:r>
      <w:r>
        <w:rPr>
          <w:color w:val="231F20"/>
          <w:sz w:val="21"/>
        </w:rPr>
        <w:t>application.</w:t>
      </w:r>
      <w:r>
        <w:rPr>
          <w:color w:val="231F20"/>
          <w:spacing w:val="40"/>
          <w:sz w:val="21"/>
        </w:rPr>
        <w:t xml:space="preserve"> </w:t>
      </w:r>
      <w:r>
        <w:rPr>
          <w:color w:val="231F20"/>
          <w:sz w:val="21"/>
        </w:rPr>
        <w:t>By</w:t>
      </w:r>
      <w:r>
        <w:rPr>
          <w:color w:val="231F20"/>
          <w:spacing w:val="40"/>
          <w:sz w:val="21"/>
        </w:rPr>
        <w:t xml:space="preserve"> </w:t>
      </w:r>
      <w:r>
        <w:rPr>
          <w:color w:val="231F20"/>
          <w:sz w:val="21"/>
        </w:rPr>
        <w:t>specifying</w:t>
      </w:r>
      <w:r>
        <w:rPr>
          <w:color w:val="231F20"/>
          <w:spacing w:val="40"/>
          <w:sz w:val="21"/>
        </w:rPr>
        <w:t xml:space="preserve"> </w:t>
      </w:r>
      <w:r>
        <w:rPr>
          <w:rFonts w:ascii="SimSun" w:hAnsi="SimSun"/>
          <w:color w:val="231F20"/>
          <w:sz w:val="20"/>
        </w:rPr>
        <w:t>any</w:t>
      </w:r>
      <w:r>
        <w:rPr>
          <w:rFonts w:ascii="SimSun" w:hAnsi="SimSun"/>
          <w:color w:val="231F20"/>
          <w:spacing w:val="-8"/>
          <w:sz w:val="20"/>
        </w:rPr>
        <w:t xml:space="preserve"> </w:t>
      </w:r>
      <w:r>
        <w:rPr>
          <w:color w:val="231F20"/>
          <w:sz w:val="21"/>
        </w:rPr>
        <w:t>to</w:t>
      </w:r>
      <w:r>
        <w:rPr>
          <w:color w:val="231F20"/>
          <w:spacing w:val="40"/>
          <w:sz w:val="21"/>
        </w:rPr>
        <w:t xml:space="preserve"> </w:t>
      </w:r>
      <w:r>
        <w:rPr>
          <w:color w:val="231F20"/>
          <w:sz w:val="21"/>
        </w:rPr>
        <w:t>the</w:t>
      </w:r>
      <w:r>
        <w:rPr>
          <w:color w:val="231F20"/>
          <w:spacing w:val="40"/>
          <w:sz w:val="21"/>
        </w:rPr>
        <w:t xml:space="preserve"> </w:t>
      </w:r>
      <w:r>
        <w:rPr>
          <w:rFonts w:ascii="SimSun" w:hAnsi="SimSun"/>
          <w:color w:val="231F20"/>
          <w:sz w:val="20"/>
        </w:rPr>
        <w:t>satisfy</w:t>
      </w:r>
      <w:r>
        <w:rPr>
          <w:rFonts w:ascii="SimSun" w:hAnsi="SimSun"/>
          <w:color w:val="231F20"/>
          <w:spacing w:val="-8"/>
          <w:sz w:val="20"/>
        </w:rPr>
        <w:t xml:space="preserve"> </w:t>
      </w:r>
      <w:r>
        <w:rPr>
          <w:color w:val="231F20"/>
          <w:sz w:val="21"/>
        </w:rPr>
        <w:t>directive,</w:t>
      </w:r>
      <w:r>
        <w:rPr>
          <w:color w:val="231F20"/>
          <w:spacing w:val="40"/>
          <w:sz w:val="21"/>
        </w:rPr>
        <w:t xml:space="preserve"> </w:t>
      </w:r>
      <w:r>
        <w:rPr>
          <w:color w:val="231F20"/>
          <w:sz w:val="21"/>
        </w:rPr>
        <w:t>the</w:t>
      </w:r>
      <w:r>
        <w:rPr>
          <w:color w:val="231F20"/>
          <w:spacing w:val="40"/>
          <w:sz w:val="21"/>
        </w:rPr>
        <w:t xml:space="preserve"> </w:t>
      </w:r>
      <w:r>
        <w:rPr>
          <w:color w:val="231F20"/>
          <w:sz w:val="21"/>
        </w:rPr>
        <w:t>user</w:t>
      </w:r>
      <w:r>
        <w:rPr>
          <w:color w:val="231F20"/>
          <w:spacing w:val="40"/>
          <w:sz w:val="21"/>
        </w:rPr>
        <w:t xml:space="preserve"> </w:t>
      </w:r>
      <w:r>
        <w:rPr>
          <w:color w:val="231F20"/>
          <w:sz w:val="21"/>
        </w:rPr>
        <w:t>must</w:t>
      </w:r>
      <w:r>
        <w:rPr>
          <w:color w:val="231F20"/>
          <w:spacing w:val="40"/>
          <w:sz w:val="21"/>
        </w:rPr>
        <w:t xml:space="preserve"> </w:t>
      </w:r>
      <w:r>
        <w:rPr>
          <w:color w:val="231F20"/>
          <w:sz w:val="21"/>
        </w:rPr>
        <w:t>meet</w:t>
      </w:r>
      <w:r>
        <w:rPr>
          <w:color w:val="231F20"/>
          <w:spacing w:val="-50"/>
          <w:sz w:val="21"/>
        </w:rPr>
        <w:t xml:space="preserve"> </w:t>
      </w:r>
      <w:r>
        <w:rPr>
          <w:color w:val="231F20"/>
          <w:w w:val="95"/>
          <w:sz w:val="21"/>
        </w:rPr>
        <w:t>one</w:t>
      </w:r>
      <w:r>
        <w:rPr>
          <w:color w:val="231F20"/>
          <w:spacing w:val="44"/>
          <w:w w:val="95"/>
          <w:sz w:val="21"/>
        </w:rPr>
        <w:t xml:space="preserve"> </w:t>
      </w:r>
      <w:r>
        <w:rPr>
          <w:color w:val="231F20"/>
          <w:w w:val="95"/>
          <w:sz w:val="21"/>
        </w:rPr>
        <w:t>of</w:t>
      </w:r>
      <w:r>
        <w:rPr>
          <w:color w:val="231F20"/>
          <w:spacing w:val="44"/>
          <w:w w:val="95"/>
          <w:sz w:val="21"/>
        </w:rPr>
        <w:t xml:space="preserve"> </w:t>
      </w:r>
      <w:r>
        <w:rPr>
          <w:color w:val="231F20"/>
          <w:w w:val="95"/>
          <w:sz w:val="21"/>
        </w:rPr>
        <w:t>the</w:t>
      </w:r>
      <w:r>
        <w:rPr>
          <w:color w:val="231F20"/>
          <w:spacing w:val="44"/>
          <w:w w:val="95"/>
          <w:sz w:val="21"/>
        </w:rPr>
        <w:t xml:space="preserve"> </w:t>
      </w:r>
      <w:r>
        <w:rPr>
          <w:color w:val="231F20"/>
          <w:w w:val="95"/>
          <w:sz w:val="21"/>
        </w:rPr>
        <w:t>security</w:t>
      </w:r>
      <w:r>
        <w:rPr>
          <w:color w:val="231F20"/>
          <w:spacing w:val="44"/>
          <w:w w:val="95"/>
          <w:sz w:val="21"/>
        </w:rPr>
        <w:t xml:space="preserve"> </w:t>
      </w:r>
      <w:r>
        <w:rPr>
          <w:color w:val="231F20"/>
          <w:w w:val="95"/>
          <w:sz w:val="21"/>
        </w:rPr>
        <w:t>challenges.</w:t>
      </w:r>
      <w:r>
        <w:rPr>
          <w:color w:val="231F20"/>
          <w:spacing w:val="44"/>
          <w:w w:val="95"/>
          <w:sz w:val="21"/>
        </w:rPr>
        <w:t xml:space="preserve"> </w:t>
      </w:r>
      <w:r>
        <w:rPr>
          <w:color w:val="231F20"/>
          <w:w w:val="95"/>
          <w:sz w:val="21"/>
        </w:rPr>
        <w:t>By</w:t>
      </w:r>
      <w:r>
        <w:rPr>
          <w:color w:val="231F20"/>
          <w:spacing w:val="44"/>
          <w:w w:val="95"/>
          <w:sz w:val="21"/>
        </w:rPr>
        <w:t xml:space="preserve"> </w:t>
      </w:r>
      <w:r>
        <w:rPr>
          <w:color w:val="231F20"/>
          <w:w w:val="95"/>
          <w:sz w:val="21"/>
        </w:rPr>
        <w:t>specifying</w:t>
      </w:r>
      <w:r>
        <w:rPr>
          <w:color w:val="231F20"/>
          <w:spacing w:val="44"/>
          <w:w w:val="95"/>
          <w:sz w:val="21"/>
        </w:rPr>
        <w:t xml:space="preserve"> </w:t>
      </w:r>
      <w:r>
        <w:rPr>
          <w:rFonts w:ascii="SimSun" w:hAnsi="SimSun"/>
          <w:color w:val="231F20"/>
          <w:w w:val="95"/>
          <w:sz w:val="20"/>
        </w:rPr>
        <w:t>all</w:t>
      </w:r>
      <w:r>
        <w:rPr>
          <w:rFonts w:ascii="SimSun" w:hAnsi="SimSun"/>
          <w:color w:val="231F20"/>
          <w:spacing w:val="-1"/>
          <w:w w:val="95"/>
          <w:sz w:val="20"/>
        </w:rPr>
        <w:t xml:space="preserve"> </w:t>
      </w:r>
      <w:r>
        <w:rPr>
          <w:color w:val="231F20"/>
          <w:w w:val="95"/>
          <w:sz w:val="21"/>
        </w:rPr>
        <w:t>to</w:t>
      </w:r>
      <w:r>
        <w:rPr>
          <w:color w:val="231F20"/>
          <w:spacing w:val="44"/>
          <w:w w:val="95"/>
          <w:sz w:val="21"/>
        </w:rPr>
        <w:t xml:space="preserve"> </w:t>
      </w:r>
      <w:r>
        <w:rPr>
          <w:color w:val="231F20"/>
          <w:w w:val="95"/>
          <w:sz w:val="21"/>
        </w:rPr>
        <w:t>the</w:t>
      </w:r>
      <w:r>
        <w:rPr>
          <w:color w:val="231F20"/>
          <w:spacing w:val="44"/>
          <w:w w:val="95"/>
          <w:sz w:val="21"/>
        </w:rPr>
        <w:t xml:space="preserve"> </w:t>
      </w:r>
      <w:r>
        <w:rPr>
          <w:rFonts w:ascii="SimSun" w:hAnsi="SimSun"/>
          <w:color w:val="231F20"/>
          <w:w w:val="95"/>
          <w:sz w:val="20"/>
        </w:rPr>
        <w:t>satisfy</w:t>
      </w:r>
      <w:r>
        <w:rPr>
          <w:rFonts w:ascii="SimSun" w:hAnsi="SimSun"/>
          <w:color w:val="231F20"/>
          <w:spacing w:val="-1"/>
          <w:w w:val="95"/>
          <w:sz w:val="20"/>
        </w:rPr>
        <w:t xml:space="preserve"> </w:t>
      </w:r>
      <w:r>
        <w:rPr>
          <w:color w:val="231F20"/>
          <w:w w:val="95"/>
          <w:sz w:val="21"/>
        </w:rPr>
        <w:t>directive,</w:t>
      </w:r>
      <w:r>
        <w:rPr>
          <w:color w:val="231F20"/>
          <w:spacing w:val="44"/>
          <w:w w:val="95"/>
          <w:sz w:val="21"/>
        </w:rPr>
        <w:t xml:space="preserve"> </w:t>
      </w:r>
      <w:r>
        <w:rPr>
          <w:color w:val="231F20"/>
          <w:w w:val="95"/>
          <w:sz w:val="21"/>
        </w:rPr>
        <w:t>the</w:t>
      </w:r>
      <w:r>
        <w:rPr>
          <w:color w:val="231F20"/>
          <w:spacing w:val="44"/>
          <w:w w:val="95"/>
          <w:sz w:val="21"/>
        </w:rPr>
        <w:t xml:space="preserve"> </w:t>
      </w:r>
      <w:r>
        <w:rPr>
          <w:color w:val="231F20"/>
          <w:w w:val="95"/>
          <w:sz w:val="21"/>
        </w:rPr>
        <w:t>user</w:t>
      </w:r>
      <w:r>
        <w:rPr>
          <w:color w:val="231F20"/>
          <w:spacing w:val="-48"/>
          <w:w w:val="95"/>
          <w:sz w:val="21"/>
        </w:rPr>
        <w:t xml:space="preserve"> </w:t>
      </w:r>
      <w:r>
        <w:rPr>
          <w:color w:val="231F20"/>
          <w:sz w:val="21"/>
        </w:rPr>
        <w:t>must meet all of the security challenges. This directive can be used in conjunction</w:t>
      </w:r>
      <w:r>
        <w:rPr>
          <w:color w:val="231F20"/>
          <w:spacing w:val="1"/>
          <w:sz w:val="21"/>
        </w:rPr>
        <w:t xml:space="preserve"> </w:t>
      </w:r>
      <w:r>
        <w:rPr>
          <w:color w:val="231F20"/>
          <w:w w:val="95"/>
          <w:sz w:val="21"/>
        </w:rPr>
        <w:t>with</w:t>
      </w:r>
      <w:r>
        <w:rPr>
          <w:color w:val="231F20"/>
          <w:spacing w:val="1"/>
          <w:w w:val="95"/>
          <w:sz w:val="21"/>
        </w:rPr>
        <w:t xml:space="preserve"> </w:t>
      </w:r>
      <w:r>
        <w:rPr>
          <w:color w:val="231F20"/>
          <w:w w:val="95"/>
          <w:sz w:val="21"/>
        </w:rPr>
        <w:t>the</w:t>
      </w:r>
      <w:r>
        <w:rPr>
          <w:color w:val="231F20"/>
          <w:spacing w:val="1"/>
          <w:w w:val="95"/>
          <w:sz w:val="21"/>
        </w:rPr>
        <w:t xml:space="preserve"> </w:t>
      </w:r>
      <w:r>
        <w:rPr>
          <w:rFonts w:ascii="SimSun" w:hAnsi="SimSun"/>
          <w:color w:val="231F20"/>
          <w:w w:val="95"/>
          <w:sz w:val="20"/>
        </w:rPr>
        <w:t xml:space="preserve">http_access_module </w:t>
      </w:r>
      <w:r>
        <w:rPr>
          <w:color w:val="231F20"/>
          <w:w w:val="95"/>
          <w:sz w:val="21"/>
        </w:rPr>
        <w:t>detailed</w:t>
      </w:r>
      <w:r>
        <w:rPr>
          <w:color w:val="231F20"/>
          <w:spacing w:val="1"/>
          <w:w w:val="95"/>
          <w:sz w:val="21"/>
        </w:rPr>
        <w:t xml:space="preserve"> </w:t>
      </w:r>
      <w:r>
        <w:rPr>
          <w:color w:val="231F20"/>
          <w:w w:val="95"/>
          <w:sz w:val="21"/>
        </w:rPr>
        <w:t>in</w:t>
      </w:r>
      <w:r>
        <w:rPr>
          <w:color w:val="231F20"/>
          <w:spacing w:val="1"/>
          <w:w w:val="95"/>
          <w:sz w:val="21"/>
        </w:rPr>
        <w:t xml:space="preserve"> </w:t>
      </w:r>
      <w:hyperlink w:anchor="_bookmark252" w:history="1">
        <w:r>
          <w:rPr>
            <w:color w:val="990000"/>
            <w:w w:val="95"/>
            <w:sz w:val="21"/>
          </w:rPr>
          <w:t>Recipe</w:t>
        </w:r>
        <w:r>
          <w:rPr>
            <w:color w:val="990000"/>
            <w:spacing w:val="1"/>
            <w:w w:val="95"/>
            <w:sz w:val="21"/>
          </w:rPr>
          <w:t xml:space="preserve"> </w:t>
        </w:r>
        <w:r>
          <w:rPr>
            <w:color w:val="990000"/>
            <w:w w:val="95"/>
            <w:sz w:val="21"/>
          </w:rPr>
          <w:t>7.1</w:t>
        </w:r>
      </w:hyperlink>
      <w:r>
        <w:rPr>
          <w:color w:val="231F20"/>
          <w:w w:val="95"/>
          <w:sz w:val="21"/>
        </w:rPr>
        <w:t>,</w:t>
      </w:r>
      <w:r>
        <w:rPr>
          <w:color w:val="231F20"/>
          <w:spacing w:val="1"/>
          <w:w w:val="95"/>
          <w:sz w:val="21"/>
        </w:rPr>
        <w:t xml:space="preserve"> </w:t>
      </w:r>
      <w:r>
        <w:rPr>
          <w:color w:val="231F20"/>
          <w:w w:val="95"/>
          <w:sz w:val="21"/>
        </w:rPr>
        <w:t>the</w:t>
      </w:r>
      <w:r>
        <w:rPr>
          <w:color w:val="231F20"/>
          <w:spacing w:val="1"/>
          <w:w w:val="95"/>
          <w:sz w:val="21"/>
        </w:rPr>
        <w:t xml:space="preserve"> </w:t>
      </w:r>
      <w:r>
        <w:rPr>
          <w:rFonts w:ascii="SimSun" w:hAnsi="SimSun"/>
          <w:color w:val="231F20"/>
          <w:w w:val="95"/>
          <w:sz w:val="20"/>
        </w:rPr>
        <w:t>http_auth_basic_module</w:t>
      </w:r>
      <w:r>
        <w:rPr>
          <w:rFonts w:ascii="SimSun" w:hAnsi="SimSun"/>
          <w:color w:val="231F20"/>
          <w:spacing w:val="1"/>
          <w:w w:val="95"/>
          <w:sz w:val="20"/>
        </w:rPr>
        <w:t xml:space="preserve"> </w:t>
      </w:r>
      <w:r>
        <w:rPr>
          <w:color w:val="231F20"/>
          <w:w w:val="95"/>
          <w:sz w:val="21"/>
        </w:rPr>
        <w:t xml:space="preserve">detailed in </w:t>
      </w:r>
      <w:hyperlink w:anchor="_bookmark216" w:history="1">
        <w:r>
          <w:rPr>
            <w:color w:val="990000"/>
            <w:w w:val="95"/>
            <w:sz w:val="21"/>
          </w:rPr>
          <w:t>Recipe 6.1</w:t>
        </w:r>
      </w:hyperlink>
      <w:r>
        <w:rPr>
          <w:color w:val="231F20"/>
          <w:w w:val="95"/>
          <w:sz w:val="21"/>
        </w:rPr>
        <w:t xml:space="preserve">, the </w:t>
      </w:r>
      <w:r>
        <w:rPr>
          <w:rFonts w:ascii="SimSun" w:hAnsi="SimSun"/>
          <w:color w:val="231F20"/>
          <w:w w:val="95"/>
          <w:sz w:val="20"/>
        </w:rPr>
        <w:t xml:space="preserve">http_auth_request_module </w:t>
      </w:r>
      <w:r>
        <w:rPr>
          <w:color w:val="231F20"/>
          <w:w w:val="95"/>
          <w:sz w:val="21"/>
        </w:rPr>
        <w:t xml:space="preserve">detailed in </w:t>
      </w:r>
      <w:hyperlink w:anchor="_bookmark224" w:history="1">
        <w:r>
          <w:rPr>
            <w:color w:val="990000"/>
            <w:w w:val="95"/>
            <w:sz w:val="21"/>
          </w:rPr>
          <w:t>Recipe 6.2</w:t>
        </w:r>
      </w:hyperlink>
      <w:r>
        <w:rPr>
          <w:color w:val="231F20"/>
          <w:w w:val="95"/>
          <w:sz w:val="21"/>
        </w:rPr>
        <w:t>, and the</w:t>
      </w:r>
      <w:r>
        <w:rPr>
          <w:color w:val="231F20"/>
          <w:spacing w:val="1"/>
          <w:w w:val="95"/>
          <w:sz w:val="21"/>
        </w:rPr>
        <w:t xml:space="preserve"> </w:t>
      </w:r>
      <w:r>
        <w:rPr>
          <w:rFonts w:ascii="SimSun" w:hAnsi="SimSun"/>
          <w:color w:val="231F20"/>
          <w:w w:val="95"/>
          <w:sz w:val="20"/>
        </w:rPr>
        <w:t>http_auth_jwt_module</w:t>
      </w:r>
      <w:r>
        <w:rPr>
          <w:rFonts w:ascii="SimSun" w:hAnsi="SimSun"/>
          <w:color w:val="231F20"/>
          <w:spacing w:val="-26"/>
          <w:w w:val="95"/>
          <w:sz w:val="20"/>
        </w:rPr>
        <w:t xml:space="preserve"> </w:t>
      </w:r>
      <w:r>
        <w:rPr>
          <w:color w:val="231F20"/>
          <w:w w:val="95"/>
          <w:sz w:val="21"/>
        </w:rPr>
        <w:t>detailed</w:t>
      </w:r>
      <w:r>
        <w:rPr>
          <w:color w:val="231F20"/>
          <w:spacing w:val="20"/>
          <w:w w:val="95"/>
          <w:sz w:val="21"/>
        </w:rPr>
        <w:t xml:space="preserve"> </w:t>
      </w:r>
      <w:r>
        <w:rPr>
          <w:color w:val="231F20"/>
          <w:w w:val="95"/>
          <w:sz w:val="21"/>
        </w:rPr>
        <w:t>in</w:t>
      </w:r>
      <w:r>
        <w:rPr>
          <w:color w:val="231F20"/>
          <w:spacing w:val="20"/>
          <w:w w:val="95"/>
          <w:sz w:val="21"/>
        </w:rPr>
        <w:t xml:space="preserve"> </w:t>
      </w:r>
      <w:hyperlink w:anchor="_bookmark229" w:history="1">
        <w:r>
          <w:rPr>
            <w:color w:val="990000"/>
            <w:w w:val="95"/>
            <w:sz w:val="21"/>
          </w:rPr>
          <w:t>Recipe</w:t>
        </w:r>
        <w:r>
          <w:rPr>
            <w:color w:val="990000"/>
            <w:spacing w:val="15"/>
            <w:w w:val="95"/>
            <w:sz w:val="21"/>
          </w:rPr>
          <w:t xml:space="preserve"> </w:t>
        </w:r>
        <w:r>
          <w:rPr>
            <w:color w:val="990000"/>
            <w:w w:val="95"/>
            <w:sz w:val="21"/>
          </w:rPr>
          <w:t>6.3</w:t>
        </w:r>
      </w:hyperlink>
      <w:r>
        <w:rPr>
          <w:color w:val="231F20"/>
          <w:w w:val="95"/>
          <w:sz w:val="21"/>
        </w:rPr>
        <w:t>.</w:t>
      </w:r>
      <w:r>
        <w:rPr>
          <w:color w:val="231F20"/>
          <w:spacing w:val="20"/>
          <w:w w:val="95"/>
          <w:sz w:val="21"/>
        </w:rPr>
        <w:t xml:space="preserve"> </w:t>
      </w:r>
      <w:r>
        <w:rPr>
          <w:color w:val="231F20"/>
          <w:w w:val="95"/>
          <w:sz w:val="21"/>
        </w:rPr>
        <w:t>Security</w:t>
      </w:r>
      <w:r>
        <w:rPr>
          <w:color w:val="231F20"/>
          <w:spacing w:val="20"/>
          <w:w w:val="95"/>
          <w:sz w:val="21"/>
        </w:rPr>
        <w:t xml:space="preserve"> </w:t>
      </w:r>
      <w:r>
        <w:rPr>
          <w:color w:val="231F20"/>
          <w:w w:val="95"/>
          <w:sz w:val="21"/>
        </w:rPr>
        <w:t>is</w:t>
      </w:r>
      <w:r>
        <w:rPr>
          <w:color w:val="231F20"/>
          <w:spacing w:val="20"/>
          <w:w w:val="95"/>
          <w:sz w:val="21"/>
        </w:rPr>
        <w:t xml:space="preserve"> </w:t>
      </w:r>
      <w:r>
        <w:rPr>
          <w:color w:val="231F20"/>
          <w:w w:val="95"/>
          <w:sz w:val="21"/>
        </w:rPr>
        <w:t>only</w:t>
      </w:r>
      <w:r>
        <w:rPr>
          <w:color w:val="231F20"/>
          <w:spacing w:val="20"/>
          <w:w w:val="95"/>
          <w:sz w:val="21"/>
        </w:rPr>
        <w:t xml:space="preserve"> </w:t>
      </w:r>
      <w:r>
        <w:rPr>
          <w:color w:val="231F20"/>
          <w:w w:val="95"/>
          <w:sz w:val="21"/>
        </w:rPr>
        <w:t>truly</w:t>
      </w:r>
      <w:r>
        <w:rPr>
          <w:color w:val="231F20"/>
          <w:spacing w:val="20"/>
          <w:w w:val="95"/>
          <w:sz w:val="21"/>
        </w:rPr>
        <w:t xml:space="preserve"> </w:t>
      </w:r>
      <w:r>
        <w:rPr>
          <w:color w:val="231F20"/>
          <w:w w:val="95"/>
          <w:sz w:val="21"/>
        </w:rPr>
        <w:t>secure</w:t>
      </w:r>
      <w:r>
        <w:rPr>
          <w:color w:val="231F20"/>
          <w:spacing w:val="20"/>
          <w:w w:val="95"/>
          <w:sz w:val="21"/>
        </w:rPr>
        <w:t xml:space="preserve"> </w:t>
      </w:r>
      <w:r>
        <w:rPr>
          <w:color w:val="231F20"/>
          <w:w w:val="95"/>
          <w:sz w:val="21"/>
        </w:rPr>
        <w:t>if</w:t>
      </w:r>
      <w:r>
        <w:rPr>
          <w:color w:val="231F20"/>
          <w:spacing w:val="20"/>
          <w:w w:val="95"/>
          <w:sz w:val="21"/>
        </w:rPr>
        <w:t xml:space="preserve"> </w:t>
      </w:r>
      <w:r>
        <w:rPr>
          <w:color w:val="231F20"/>
          <w:w w:val="95"/>
          <w:sz w:val="21"/>
        </w:rPr>
        <w:t>it’s</w:t>
      </w:r>
      <w:r>
        <w:rPr>
          <w:color w:val="231F20"/>
          <w:spacing w:val="21"/>
          <w:w w:val="95"/>
          <w:sz w:val="21"/>
        </w:rPr>
        <w:t xml:space="preserve"> </w:t>
      </w:r>
      <w:r>
        <w:rPr>
          <w:color w:val="231F20"/>
          <w:w w:val="95"/>
          <w:sz w:val="21"/>
        </w:rPr>
        <w:t>done</w:t>
      </w:r>
    </w:p>
    <w:p w:rsidR="00712114" w:rsidRDefault="00712114">
      <w:pPr>
        <w:spacing w:line="247" w:lineRule="auto"/>
        <w:jc w:val="both"/>
        <w:rPr>
          <w:sz w:val="21"/>
        </w:rPr>
        <w:sectPr w:rsidR="00712114">
          <w:pgSz w:w="10080" w:h="13230"/>
          <w:pgMar w:top="960" w:right="600" w:bottom="1000" w:left="440" w:header="0" w:footer="805" w:gutter="0"/>
          <w:cols w:space="720"/>
        </w:sectPr>
      </w:pPr>
    </w:p>
    <w:p w:rsidR="00712114" w:rsidRDefault="00564221">
      <w:pPr>
        <w:pStyle w:val="BodyText"/>
        <w:spacing w:before="95"/>
        <w:ind w:right="607"/>
      </w:pPr>
      <w:r>
        <w:rPr>
          <w:color w:val="231F20"/>
          <w:w w:val="95"/>
        </w:rPr>
        <w:lastRenderedPageBreak/>
        <w:t>in</w:t>
      </w:r>
      <w:r>
        <w:rPr>
          <w:color w:val="231F20"/>
          <w:spacing w:val="32"/>
          <w:w w:val="95"/>
        </w:rPr>
        <w:t xml:space="preserve"> </w:t>
      </w:r>
      <w:r>
        <w:rPr>
          <w:color w:val="231F20"/>
          <w:w w:val="95"/>
        </w:rPr>
        <w:t>multiple</w:t>
      </w:r>
      <w:r>
        <w:rPr>
          <w:color w:val="231F20"/>
          <w:spacing w:val="32"/>
          <w:w w:val="95"/>
        </w:rPr>
        <w:t xml:space="preserve"> </w:t>
      </w:r>
      <w:r>
        <w:rPr>
          <w:color w:val="231F20"/>
          <w:w w:val="95"/>
        </w:rPr>
        <w:t>layers.</w:t>
      </w:r>
      <w:r>
        <w:rPr>
          <w:color w:val="231F20"/>
          <w:spacing w:val="32"/>
          <w:w w:val="95"/>
        </w:rPr>
        <w:t xml:space="preserve"> </w:t>
      </w:r>
      <w:r>
        <w:rPr>
          <w:color w:val="231F20"/>
          <w:w w:val="95"/>
        </w:rPr>
        <w:t>The</w:t>
      </w:r>
      <w:r>
        <w:rPr>
          <w:color w:val="231F20"/>
          <w:spacing w:val="32"/>
          <w:w w:val="95"/>
        </w:rPr>
        <w:t xml:space="preserve"> </w:t>
      </w:r>
      <w:r>
        <w:rPr>
          <w:rFonts w:ascii="SimSun"/>
          <w:color w:val="231F20"/>
          <w:w w:val="95"/>
          <w:sz w:val="20"/>
        </w:rPr>
        <w:t>satisfy</w:t>
      </w:r>
      <w:r>
        <w:rPr>
          <w:rFonts w:ascii="SimSun"/>
          <w:color w:val="231F20"/>
          <w:spacing w:val="-14"/>
          <w:w w:val="95"/>
          <w:sz w:val="20"/>
        </w:rPr>
        <w:t xml:space="preserve"> </w:t>
      </w:r>
      <w:r>
        <w:rPr>
          <w:color w:val="231F20"/>
          <w:w w:val="95"/>
        </w:rPr>
        <w:t>directive</w:t>
      </w:r>
      <w:r>
        <w:rPr>
          <w:color w:val="231F20"/>
          <w:spacing w:val="32"/>
          <w:w w:val="95"/>
        </w:rPr>
        <w:t xml:space="preserve"> </w:t>
      </w:r>
      <w:r>
        <w:rPr>
          <w:color w:val="231F20"/>
          <w:w w:val="95"/>
        </w:rPr>
        <w:t>will</w:t>
      </w:r>
      <w:r>
        <w:rPr>
          <w:color w:val="231F20"/>
          <w:spacing w:val="32"/>
          <w:w w:val="95"/>
        </w:rPr>
        <w:t xml:space="preserve"> </w:t>
      </w:r>
      <w:r>
        <w:rPr>
          <w:color w:val="231F20"/>
          <w:w w:val="95"/>
        </w:rPr>
        <w:t>help</w:t>
      </w:r>
      <w:r>
        <w:rPr>
          <w:color w:val="231F20"/>
          <w:spacing w:val="32"/>
          <w:w w:val="95"/>
        </w:rPr>
        <w:t xml:space="preserve"> </w:t>
      </w:r>
      <w:r>
        <w:rPr>
          <w:color w:val="231F20"/>
          <w:w w:val="95"/>
        </w:rPr>
        <w:t>you</w:t>
      </w:r>
      <w:r>
        <w:rPr>
          <w:color w:val="231F20"/>
          <w:spacing w:val="32"/>
          <w:w w:val="95"/>
        </w:rPr>
        <w:t xml:space="preserve"> </w:t>
      </w:r>
      <w:r>
        <w:rPr>
          <w:color w:val="231F20"/>
          <w:w w:val="95"/>
        </w:rPr>
        <w:t>achieve</w:t>
      </w:r>
      <w:r>
        <w:rPr>
          <w:color w:val="231F20"/>
          <w:spacing w:val="32"/>
          <w:w w:val="95"/>
        </w:rPr>
        <w:t xml:space="preserve"> </w:t>
      </w:r>
      <w:r>
        <w:rPr>
          <w:color w:val="231F20"/>
          <w:w w:val="95"/>
        </w:rPr>
        <w:t>this</w:t>
      </w:r>
      <w:r>
        <w:rPr>
          <w:color w:val="231F20"/>
          <w:spacing w:val="32"/>
          <w:w w:val="95"/>
        </w:rPr>
        <w:t xml:space="preserve"> </w:t>
      </w:r>
      <w:r>
        <w:rPr>
          <w:color w:val="231F20"/>
          <w:w w:val="95"/>
        </w:rPr>
        <w:t>for</w:t>
      </w:r>
      <w:r>
        <w:rPr>
          <w:color w:val="231F20"/>
          <w:spacing w:val="32"/>
          <w:w w:val="95"/>
        </w:rPr>
        <w:t xml:space="preserve"> </w:t>
      </w:r>
      <w:r>
        <w:rPr>
          <w:color w:val="231F20"/>
          <w:w w:val="95"/>
        </w:rPr>
        <w:t>locations</w:t>
      </w:r>
      <w:r>
        <w:rPr>
          <w:color w:val="231F20"/>
          <w:spacing w:val="32"/>
          <w:w w:val="95"/>
        </w:rPr>
        <w:t xml:space="preserve"> </w:t>
      </w:r>
      <w:r>
        <w:rPr>
          <w:color w:val="231F20"/>
          <w:w w:val="95"/>
        </w:rPr>
        <w:t>and</w:t>
      </w:r>
      <w:r>
        <w:rPr>
          <w:color w:val="231F20"/>
          <w:spacing w:val="-47"/>
          <w:w w:val="95"/>
        </w:rPr>
        <w:t xml:space="preserve"> </w:t>
      </w:r>
      <w:r>
        <w:rPr>
          <w:color w:val="231F20"/>
        </w:rPr>
        <w:t>servers</w:t>
      </w:r>
      <w:r>
        <w:rPr>
          <w:color w:val="231F20"/>
          <w:spacing w:val="-5"/>
        </w:rPr>
        <w:t xml:space="preserve"> </w:t>
      </w:r>
      <w:r>
        <w:rPr>
          <w:color w:val="231F20"/>
        </w:rPr>
        <w:t>that</w:t>
      </w:r>
      <w:r>
        <w:rPr>
          <w:color w:val="231F20"/>
          <w:spacing w:val="-5"/>
        </w:rPr>
        <w:t xml:space="preserve"> </w:t>
      </w:r>
      <w:r>
        <w:rPr>
          <w:color w:val="231F20"/>
        </w:rPr>
        <w:t>require</w:t>
      </w:r>
      <w:r>
        <w:rPr>
          <w:color w:val="231F20"/>
          <w:spacing w:val="-5"/>
        </w:rPr>
        <w:t xml:space="preserve"> </w:t>
      </w:r>
      <w:r>
        <w:rPr>
          <w:color w:val="231F20"/>
        </w:rPr>
        <w:t>deep</w:t>
      </w:r>
      <w:r>
        <w:rPr>
          <w:color w:val="231F20"/>
          <w:spacing w:val="-5"/>
        </w:rPr>
        <w:t xml:space="preserve"> </w:t>
      </w:r>
      <w:r>
        <w:rPr>
          <w:color w:val="231F20"/>
        </w:rPr>
        <w:t>security</w:t>
      </w:r>
      <w:r>
        <w:rPr>
          <w:color w:val="231F20"/>
          <w:spacing w:val="-4"/>
        </w:rPr>
        <w:t xml:space="preserve"> </w:t>
      </w:r>
      <w:r>
        <w:rPr>
          <w:color w:val="231F20"/>
        </w:rPr>
        <w:t>rules.</w:t>
      </w:r>
    </w:p>
    <w:p w:rsidR="00712114" w:rsidRDefault="00712114">
      <w:pPr>
        <w:pStyle w:val="BodyText"/>
        <w:spacing w:before="7"/>
        <w:ind w:left="0"/>
        <w:rPr>
          <w:sz w:val="23"/>
        </w:rPr>
      </w:pPr>
    </w:p>
    <w:p w:rsidR="00712114" w:rsidRDefault="00564221">
      <w:pPr>
        <w:pStyle w:val="Heading2"/>
        <w:numPr>
          <w:ilvl w:val="1"/>
          <w:numId w:val="19"/>
        </w:numPr>
        <w:tabs>
          <w:tab w:val="left" w:pos="1605"/>
        </w:tabs>
        <w:spacing w:line="194" w:lineRule="auto"/>
        <w:ind w:left="1000" w:right="1999" w:firstLine="0"/>
        <w:jc w:val="left"/>
        <w:rPr>
          <w:color w:val="231F20"/>
        </w:rPr>
      </w:pPr>
      <w:bookmarkStart w:id="322" w:name="7.14_NGINX_Plus_Dynamic_Application_Laye"/>
      <w:bookmarkStart w:id="323" w:name="_bookmark303"/>
      <w:bookmarkEnd w:id="322"/>
      <w:bookmarkEnd w:id="323"/>
      <w:r>
        <w:rPr>
          <w:color w:val="231F20"/>
          <w:w w:val="70"/>
        </w:rPr>
        <w:t>NGINX</w:t>
      </w:r>
      <w:r>
        <w:rPr>
          <w:color w:val="231F20"/>
          <w:spacing w:val="-10"/>
          <w:w w:val="70"/>
        </w:rPr>
        <w:t xml:space="preserve"> </w:t>
      </w:r>
      <w:r>
        <w:rPr>
          <w:color w:val="231F20"/>
          <w:w w:val="70"/>
        </w:rPr>
        <w:t>Plus</w:t>
      </w:r>
      <w:r>
        <w:rPr>
          <w:color w:val="231F20"/>
          <w:spacing w:val="-10"/>
          <w:w w:val="70"/>
        </w:rPr>
        <w:t xml:space="preserve"> </w:t>
      </w:r>
      <w:r>
        <w:rPr>
          <w:color w:val="231F20"/>
          <w:w w:val="70"/>
        </w:rPr>
        <w:t>Dynamic</w:t>
      </w:r>
      <w:r>
        <w:rPr>
          <w:color w:val="231F20"/>
          <w:spacing w:val="-10"/>
          <w:w w:val="70"/>
        </w:rPr>
        <w:t xml:space="preserve"> </w:t>
      </w:r>
      <w:r>
        <w:rPr>
          <w:color w:val="231F20"/>
          <w:w w:val="70"/>
        </w:rPr>
        <w:t>Application</w:t>
      </w:r>
      <w:r>
        <w:rPr>
          <w:color w:val="231F20"/>
          <w:spacing w:val="-10"/>
          <w:w w:val="70"/>
        </w:rPr>
        <w:t xml:space="preserve"> </w:t>
      </w:r>
      <w:r>
        <w:rPr>
          <w:color w:val="231F20"/>
          <w:w w:val="70"/>
        </w:rPr>
        <w:t>Layer</w:t>
      </w:r>
      <w:r>
        <w:rPr>
          <w:color w:val="231F20"/>
          <w:spacing w:val="-10"/>
          <w:w w:val="70"/>
        </w:rPr>
        <w:t xml:space="preserve"> </w:t>
      </w:r>
      <w:r>
        <w:rPr>
          <w:color w:val="231F20"/>
          <w:w w:val="70"/>
        </w:rPr>
        <w:t>DDoS</w:t>
      </w:r>
      <w:r>
        <w:rPr>
          <w:color w:val="231F20"/>
          <w:spacing w:val="-77"/>
          <w:w w:val="70"/>
        </w:rPr>
        <w:t xml:space="preserve"> </w:t>
      </w:r>
      <w:r>
        <w:rPr>
          <w:color w:val="231F20"/>
          <w:w w:val="80"/>
        </w:rPr>
        <w:t>Mitigation</w:t>
      </w:r>
    </w:p>
    <w:p w:rsidR="00712114" w:rsidRDefault="00564221">
      <w:pPr>
        <w:pStyle w:val="Heading3"/>
        <w:spacing w:before="193"/>
        <w:ind w:left="999"/>
      </w:pPr>
      <w:r>
        <w:rPr>
          <w:color w:val="231F20"/>
          <w:w w:val="85"/>
        </w:rPr>
        <w:t>Problem</w:t>
      </w:r>
    </w:p>
    <w:p w:rsidR="00712114" w:rsidRDefault="00564221">
      <w:pPr>
        <w:pStyle w:val="BodyText"/>
        <w:spacing w:before="100"/>
        <w:ind w:left="1000"/>
      </w:pPr>
      <w:bookmarkStart w:id="324" w:name="_bookmark304"/>
      <w:bookmarkEnd w:id="324"/>
      <w:r>
        <w:rPr>
          <w:color w:val="231F20"/>
        </w:rPr>
        <w:t>You</w:t>
      </w:r>
      <w:r>
        <w:rPr>
          <w:color w:val="231F20"/>
          <w:spacing w:val="-6"/>
        </w:rPr>
        <w:t xml:space="preserve"> </w:t>
      </w:r>
      <w:r>
        <w:rPr>
          <w:color w:val="231F20"/>
        </w:rPr>
        <w:t>need</w:t>
      </w:r>
      <w:r>
        <w:rPr>
          <w:color w:val="231F20"/>
          <w:spacing w:val="-6"/>
        </w:rPr>
        <w:t xml:space="preserve"> </w:t>
      </w:r>
      <w:r>
        <w:rPr>
          <w:color w:val="231F20"/>
        </w:rPr>
        <w:t>a</w:t>
      </w:r>
      <w:r>
        <w:rPr>
          <w:color w:val="231F20"/>
          <w:spacing w:val="-6"/>
        </w:rPr>
        <w:t xml:space="preserve"> </w:t>
      </w:r>
      <w:r>
        <w:rPr>
          <w:color w:val="231F20"/>
        </w:rPr>
        <w:t>dynamic</w:t>
      </w:r>
      <w:r>
        <w:rPr>
          <w:color w:val="231F20"/>
          <w:spacing w:val="-6"/>
        </w:rPr>
        <w:t xml:space="preserve"> </w:t>
      </w:r>
      <w:r>
        <w:rPr>
          <w:color w:val="231F20"/>
        </w:rPr>
        <w:t>Distributed</w:t>
      </w:r>
      <w:r>
        <w:rPr>
          <w:color w:val="231F20"/>
          <w:spacing w:val="-6"/>
        </w:rPr>
        <w:t xml:space="preserve"> </w:t>
      </w:r>
      <w:r>
        <w:rPr>
          <w:color w:val="231F20"/>
        </w:rPr>
        <w:t>Denial</w:t>
      </w:r>
      <w:r>
        <w:rPr>
          <w:color w:val="231F20"/>
          <w:spacing w:val="-6"/>
        </w:rPr>
        <w:t xml:space="preserve"> </w:t>
      </w:r>
      <w:r>
        <w:rPr>
          <w:color w:val="231F20"/>
        </w:rPr>
        <w:t>of</w:t>
      </w:r>
      <w:r>
        <w:rPr>
          <w:color w:val="231F20"/>
          <w:spacing w:val="-6"/>
        </w:rPr>
        <w:t xml:space="preserve"> </w:t>
      </w:r>
      <w:r>
        <w:rPr>
          <w:color w:val="231F20"/>
        </w:rPr>
        <w:t>Service</w:t>
      </w:r>
      <w:r>
        <w:rPr>
          <w:color w:val="231F20"/>
          <w:spacing w:val="-5"/>
        </w:rPr>
        <w:t xml:space="preserve"> </w:t>
      </w:r>
      <w:r>
        <w:rPr>
          <w:color w:val="231F20"/>
        </w:rPr>
        <w:t>(DDoS)</w:t>
      </w:r>
      <w:r>
        <w:rPr>
          <w:color w:val="231F20"/>
          <w:spacing w:val="-6"/>
        </w:rPr>
        <w:t xml:space="preserve"> </w:t>
      </w:r>
      <w:r>
        <w:rPr>
          <w:color w:val="231F20"/>
        </w:rPr>
        <w:t>mitigation</w:t>
      </w:r>
      <w:r>
        <w:rPr>
          <w:color w:val="231F20"/>
          <w:spacing w:val="-6"/>
        </w:rPr>
        <w:t xml:space="preserve"> </w:t>
      </w:r>
      <w:r>
        <w:rPr>
          <w:color w:val="231F20"/>
        </w:rPr>
        <w:t>solution.</w:t>
      </w:r>
    </w:p>
    <w:p w:rsidR="00712114" w:rsidRDefault="00564221">
      <w:pPr>
        <w:pStyle w:val="Heading3"/>
        <w:spacing w:before="207"/>
        <w:ind w:left="999"/>
      </w:pPr>
      <w:r>
        <w:rPr>
          <w:color w:val="231F20"/>
          <w:w w:val="85"/>
        </w:rPr>
        <w:t>Solution</w:t>
      </w:r>
    </w:p>
    <w:p w:rsidR="00712114" w:rsidRDefault="00564221">
      <w:pPr>
        <w:pStyle w:val="BodyText"/>
        <w:spacing w:before="100"/>
        <w:ind w:left="1000"/>
      </w:pPr>
      <w:bookmarkStart w:id="325" w:name="_bookmark305"/>
      <w:bookmarkEnd w:id="325"/>
      <w:r>
        <w:rPr>
          <w:color w:val="231F20"/>
        </w:rPr>
        <w:t>Use</w:t>
      </w:r>
      <w:r>
        <w:rPr>
          <w:color w:val="231F20"/>
          <w:spacing w:val="-6"/>
        </w:rPr>
        <w:t xml:space="preserve"> </w:t>
      </w:r>
      <w:r>
        <w:rPr>
          <w:color w:val="231F20"/>
        </w:rPr>
        <w:t>NGINX</w:t>
      </w:r>
      <w:r>
        <w:rPr>
          <w:color w:val="231F20"/>
          <w:spacing w:val="-6"/>
        </w:rPr>
        <w:t xml:space="preserve"> </w:t>
      </w:r>
      <w:r>
        <w:rPr>
          <w:color w:val="231F20"/>
        </w:rPr>
        <w:t>Plus</w:t>
      </w:r>
      <w:r>
        <w:rPr>
          <w:color w:val="231F20"/>
          <w:spacing w:val="-5"/>
        </w:rPr>
        <w:t xml:space="preserve"> </w:t>
      </w:r>
      <w:r>
        <w:rPr>
          <w:color w:val="231F20"/>
        </w:rPr>
        <w:t>to</w:t>
      </w:r>
      <w:r>
        <w:rPr>
          <w:color w:val="231F20"/>
          <w:spacing w:val="-6"/>
        </w:rPr>
        <w:t xml:space="preserve"> </w:t>
      </w:r>
      <w:r>
        <w:rPr>
          <w:color w:val="231F20"/>
        </w:rPr>
        <w:t>build</w:t>
      </w:r>
      <w:r>
        <w:rPr>
          <w:color w:val="231F20"/>
          <w:spacing w:val="-6"/>
        </w:rPr>
        <w:t xml:space="preserve"> </w:t>
      </w:r>
      <w:r>
        <w:rPr>
          <w:color w:val="231F20"/>
        </w:rPr>
        <w:t>a</w:t>
      </w:r>
      <w:r>
        <w:rPr>
          <w:color w:val="231F20"/>
          <w:spacing w:val="-5"/>
        </w:rPr>
        <w:t xml:space="preserve"> </w:t>
      </w:r>
      <w:r>
        <w:rPr>
          <w:color w:val="231F20"/>
        </w:rPr>
        <w:t>cluster-aware</w:t>
      </w:r>
      <w:r>
        <w:rPr>
          <w:color w:val="231F20"/>
          <w:spacing w:val="-6"/>
        </w:rPr>
        <w:t xml:space="preserve"> </w:t>
      </w:r>
      <w:r>
        <w:rPr>
          <w:color w:val="231F20"/>
        </w:rPr>
        <w:t>rate</w:t>
      </w:r>
      <w:r>
        <w:rPr>
          <w:color w:val="231F20"/>
          <w:spacing w:val="-6"/>
        </w:rPr>
        <w:t xml:space="preserve"> </w:t>
      </w:r>
      <w:r>
        <w:rPr>
          <w:color w:val="231F20"/>
        </w:rPr>
        <w:t>limit</w:t>
      </w:r>
      <w:r>
        <w:rPr>
          <w:color w:val="231F20"/>
          <w:spacing w:val="-5"/>
        </w:rPr>
        <w:t xml:space="preserve"> </w:t>
      </w:r>
      <w:r>
        <w:rPr>
          <w:color w:val="231F20"/>
        </w:rPr>
        <w:t>and</w:t>
      </w:r>
      <w:r>
        <w:rPr>
          <w:color w:val="231F20"/>
          <w:spacing w:val="-6"/>
        </w:rPr>
        <w:t xml:space="preserve"> </w:t>
      </w:r>
      <w:r>
        <w:rPr>
          <w:color w:val="231F20"/>
        </w:rPr>
        <w:t>automatic</w:t>
      </w:r>
      <w:r>
        <w:rPr>
          <w:color w:val="231F20"/>
          <w:spacing w:val="-6"/>
        </w:rPr>
        <w:t xml:space="preserve"> </w:t>
      </w:r>
      <w:r>
        <w:rPr>
          <w:color w:val="231F20"/>
        </w:rPr>
        <w:t>blocklist:</w:t>
      </w:r>
    </w:p>
    <w:p w:rsidR="00712114" w:rsidRDefault="00564221">
      <w:pPr>
        <w:tabs>
          <w:tab w:val="left" w:pos="2784"/>
        </w:tabs>
        <w:spacing w:before="151" w:line="225" w:lineRule="auto"/>
        <w:ind w:left="2784" w:right="2428" w:hanging="1445"/>
        <w:rPr>
          <w:rFonts w:ascii="SimSun"/>
          <w:sz w:val="17"/>
        </w:rPr>
      </w:pPr>
      <w:r>
        <w:rPr>
          <w:rFonts w:ascii="SimSun"/>
          <w:color w:val="231F20"/>
          <w:sz w:val="17"/>
        </w:rPr>
        <w:t>limit_req_zone</w:t>
      </w:r>
      <w:r>
        <w:rPr>
          <w:rFonts w:ascii="SimSun"/>
          <w:color w:val="231F20"/>
          <w:sz w:val="17"/>
        </w:rPr>
        <w:tab/>
        <w:t>$remote_addr zone=per_ip:1M rate=100r/s sync;</w:t>
      </w:r>
      <w:r>
        <w:rPr>
          <w:rFonts w:ascii="SimSun"/>
          <w:color w:val="231F20"/>
          <w:spacing w:val="-82"/>
          <w:sz w:val="17"/>
        </w:rPr>
        <w:t xml:space="preserve"> </w:t>
      </w:r>
      <w:r>
        <w:rPr>
          <w:rFonts w:ascii="SimSun"/>
          <w:color w:val="231F20"/>
          <w:sz w:val="17"/>
        </w:rPr>
        <w:t># Cluster-aware rate limit</w:t>
      </w:r>
    </w:p>
    <w:p w:rsidR="00712114" w:rsidRDefault="00564221">
      <w:pPr>
        <w:spacing w:line="206" w:lineRule="exact"/>
        <w:ind w:left="1339"/>
        <w:rPr>
          <w:rFonts w:ascii="SimSun"/>
          <w:sz w:val="17"/>
        </w:rPr>
      </w:pPr>
      <w:r>
        <w:rPr>
          <w:rFonts w:ascii="SimSun"/>
          <w:color w:val="231F20"/>
          <w:sz w:val="17"/>
        </w:rPr>
        <w:t>limit_req_status 429;</w:t>
      </w:r>
    </w:p>
    <w:p w:rsidR="00712114" w:rsidRDefault="00712114">
      <w:pPr>
        <w:pStyle w:val="BodyText"/>
        <w:spacing w:before="10"/>
        <w:ind w:left="0"/>
        <w:rPr>
          <w:rFonts w:ascii="SimSun"/>
          <w:sz w:val="14"/>
        </w:rPr>
      </w:pPr>
    </w:p>
    <w:p w:rsidR="00712114" w:rsidRDefault="00564221">
      <w:pPr>
        <w:spacing w:before="1" w:line="211" w:lineRule="exact"/>
        <w:ind w:left="1339"/>
        <w:rPr>
          <w:rFonts w:ascii="SimSun"/>
          <w:sz w:val="17"/>
        </w:rPr>
      </w:pPr>
      <w:r>
        <w:rPr>
          <w:rFonts w:ascii="SimSun"/>
          <w:color w:val="231F20"/>
          <w:sz w:val="17"/>
        </w:rPr>
        <w:t>keyval_zone zone=sinbin:1M timeout=600 sync;</w:t>
      </w:r>
    </w:p>
    <w:p w:rsidR="00712114" w:rsidRDefault="00564221">
      <w:pPr>
        <w:spacing w:before="3" w:line="225" w:lineRule="auto"/>
        <w:ind w:left="2529" w:right="3941"/>
        <w:rPr>
          <w:rFonts w:ascii="SimSun"/>
          <w:sz w:val="17"/>
        </w:rPr>
      </w:pPr>
      <w:r>
        <w:rPr>
          <w:rFonts w:ascii="SimSun"/>
          <w:color w:val="231F20"/>
          <w:sz w:val="17"/>
        </w:rPr>
        <w:t># Cluster-aware "sin bin" with</w:t>
      </w:r>
      <w:r>
        <w:rPr>
          <w:rFonts w:ascii="SimSun"/>
          <w:color w:val="231F20"/>
          <w:spacing w:val="-82"/>
          <w:sz w:val="17"/>
        </w:rPr>
        <w:t xml:space="preserve"> </w:t>
      </w:r>
      <w:r>
        <w:rPr>
          <w:rFonts w:ascii="SimSun"/>
          <w:color w:val="231F20"/>
          <w:sz w:val="17"/>
        </w:rPr>
        <w:t># 10-minute TTL</w:t>
      </w:r>
    </w:p>
    <w:p w:rsidR="00712114" w:rsidRDefault="00564221">
      <w:pPr>
        <w:spacing w:line="199" w:lineRule="exact"/>
        <w:ind w:left="1339"/>
        <w:rPr>
          <w:rFonts w:ascii="SimSun"/>
          <w:sz w:val="17"/>
        </w:rPr>
      </w:pPr>
      <w:r>
        <w:rPr>
          <w:rFonts w:ascii="SimSun"/>
          <w:color w:val="231F20"/>
          <w:sz w:val="17"/>
        </w:rPr>
        <w:t>keyval $remote_addr $in_sinbin zone=sinbin;</w:t>
      </w:r>
    </w:p>
    <w:p w:rsidR="00712114" w:rsidRDefault="00564221">
      <w:pPr>
        <w:spacing w:line="204" w:lineRule="exact"/>
        <w:ind w:left="2529"/>
        <w:rPr>
          <w:rFonts w:ascii="SimSun"/>
          <w:sz w:val="17"/>
        </w:rPr>
      </w:pPr>
      <w:r>
        <w:rPr>
          <w:rFonts w:ascii="SimSun"/>
          <w:color w:val="231F20"/>
          <w:sz w:val="17"/>
        </w:rPr>
        <w:t># Populate $in_sinbin with</w:t>
      </w:r>
    </w:p>
    <w:p w:rsidR="00712114" w:rsidRDefault="00564221">
      <w:pPr>
        <w:spacing w:line="211" w:lineRule="exact"/>
        <w:ind w:left="2529"/>
        <w:rPr>
          <w:rFonts w:ascii="SimSun"/>
          <w:sz w:val="17"/>
        </w:rPr>
      </w:pPr>
      <w:r>
        <w:rPr>
          <w:rFonts w:ascii="SimSun"/>
          <w:color w:val="231F20"/>
          <w:sz w:val="17"/>
        </w:rPr>
        <w:t># matched client IP addresses</w:t>
      </w:r>
    </w:p>
    <w:p w:rsidR="00712114" w:rsidRDefault="00712114">
      <w:pPr>
        <w:pStyle w:val="BodyText"/>
        <w:spacing w:before="11"/>
        <w:ind w:left="0"/>
        <w:rPr>
          <w:rFonts w:ascii="SimSun"/>
          <w:sz w:val="14"/>
        </w:rPr>
      </w:pPr>
    </w:p>
    <w:p w:rsidR="00712114" w:rsidRDefault="00564221">
      <w:pPr>
        <w:spacing w:line="211" w:lineRule="exact"/>
        <w:ind w:left="1339"/>
        <w:rPr>
          <w:rFonts w:ascii="SimSun"/>
          <w:sz w:val="17"/>
        </w:rPr>
      </w:pPr>
      <w:r>
        <w:rPr>
          <w:rFonts w:ascii="SimSun"/>
          <w:color w:val="231F20"/>
          <w:sz w:val="17"/>
        </w:rPr>
        <w:t>server {</w:t>
      </w:r>
    </w:p>
    <w:p w:rsidR="00712114" w:rsidRDefault="00564221">
      <w:pPr>
        <w:spacing w:before="3" w:line="225" w:lineRule="auto"/>
        <w:ind w:left="1679" w:right="6337"/>
        <w:rPr>
          <w:rFonts w:ascii="SimSun"/>
          <w:sz w:val="17"/>
        </w:rPr>
      </w:pPr>
      <w:r>
        <w:rPr>
          <w:rFonts w:ascii="SimSun"/>
          <w:color w:val="231F20"/>
          <w:sz w:val="17"/>
        </w:rPr>
        <w:t>listen 80;</w:t>
      </w:r>
      <w:r>
        <w:rPr>
          <w:rFonts w:ascii="SimSun"/>
          <w:color w:val="231F20"/>
          <w:spacing w:val="1"/>
          <w:sz w:val="17"/>
        </w:rPr>
        <w:t xml:space="preserve"> </w:t>
      </w:r>
      <w:r>
        <w:rPr>
          <w:rFonts w:ascii="SimSun"/>
          <w:color w:val="231F20"/>
          <w:sz w:val="17"/>
        </w:rPr>
        <w:t>location</w:t>
      </w:r>
      <w:r>
        <w:rPr>
          <w:rFonts w:ascii="SimSun"/>
          <w:color w:val="231F20"/>
          <w:spacing w:val="-8"/>
          <w:sz w:val="17"/>
        </w:rPr>
        <w:t xml:space="preserve"> </w:t>
      </w:r>
      <w:r>
        <w:rPr>
          <w:rFonts w:ascii="SimSun"/>
          <w:color w:val="231F20"/>
          <w:sz w:val="17"/>
        </w:rPr>
        <w:t>/</w:t>
      </w:r>
      <w:r>
        <w:rPr>
          <w:rFonts w:ascii="SimSun"/>
          <w:color w:val="231F20"/>
          <w:spacing w:val="-8"/>
          <w:sz w:val="17"/>
        </w:rPr>
        <w:t xml:space="preserve"> </w:t>
      </w:r>
      <w:r>
        <w:rPr>
          <w:rFonts w:ascii="SimSun"/>
          <w:color w:val="231F20"/>
          <w:sz w:val="17"/>
        </w:rPr>
        <w:t>{</w:t>
      </w:r>
    </w:p>
    <w:p w:rsidR="00712114" w:rsidRDefault="00564221">
      <w:pPr>
        <w:spacing w:line="199" w:lineRule="exact"/>
        <w:ind w:left="2019"/>
        <w:rPr>
          <w:rFonts w:ascii="SimSun"/>
          <w:sz w:val="17"/>
        </w:rPr>
      </w:pPr>
      <w:r>
        <w:rPr>
          <w:rFonts w:ascii="SimSun"/>
          <w:color w:val="231F20"/>
          <w:sz w:val="17"/>
        </w:rPr>
        <w:t>if ($in_sinbin) {</w:t>
      </w:r>
    </w:p>
    <w:p w:rsidR="00712114" w:rsidRDefault="00564221">
      <w:pPr>
        <w:spacing w:line="211" w:lineRule="exact"/>
        <w:ind w:left="2359"/>
        <w:rPr>
          <w:rFonts w:ascii="SimSun"/>
          <w:sz w:val="17"/>
        </w:rPr>
      </w:pPr>
      <w:r>
        <w:rPr>
          <w:rFonts w:ascii="SimSun"/>
          <w:color w:val="231F20"/>
          <w:sz w:val="17"/>
        </w:rPr>
        <w:t>set $limit_rate 50; # Restrict bandwidth of bad clients</w:t>
      </w:r>
    </w:p>
    <w:p w:rsidR="00712114" w:rsidRDefault="00564221">
      <w:pPr>
        <w:spacing w:line="204" w:lineRule="exact"/>
        <w:ind w:left="2019"/>
        <w:rPr>
          <w:rFonts w:ascii="SimSun"/>
          <w:sz w:val="17"/>
        </w:rPr>
      </w:pPr>
      <w:r>
        <w:rPr>
          <w:rFonts w:ascii="SimSun"/>
          <w:color w:val="231F20"/>
          <w:sz w:val="17"/>
        </w:rPr>
        <w:t>}</w:t>
      </w:r>
    </w:p>
    <w:p w:rsidR="00712114" w:rsidRDefault="00712114">
      <w:pPr>
        <w:pStyle w:val="BodyText"/>
        <w:spacing w:before="3"/>
        <w:ind w:left="0"/>
        <w:rPr>
          <w:rFonts w:ascii="SimSun"/>
          <w:sz w:val="9"/>
        </w:rPr>
      </w:pPr>
    </w:p>
    <w:p w:rsidR="00712114" w:rsidRDefault="00564221">
      <w:pPr>
        <w:spacing w:before="72" w:line="211" w:lineRule="exact"/>
        <w:ind w:left="2019"/>
        <w:rPr>
          <w:rFonts w:ascii="SimSun"/>
          <w:sz w:val="17"/>
        </w:rPr>
      </w:pPr>
      <w:r>
        <w:rPr>
          <w:rFonts w:ascii="SimSun"/>
          <w:color w:val="231F20"/>
          <w:sz w:val="17"/>
        </w:rPr>
        <w:t>limit_req zone=per_ip;</w:t>
      </w:r>
    </w:p>
    <w:p w:rsidR="00712114" w:rsidRDefault="00564221">
      <w:pPr>
        <w:spacing w:before="3" w:line="225" w:lineRule="auto"/>
        <w:ind w:left="2019" w:right="4196" w:firstLine="510"/>
        <w:rPr>
          <w:rFonts w:ascii="SimSun"/>
          <w:sz w:val="17"/>
        </w:rPr>
      </w:pPr>
      <w:r>
        <w:rPr>
          <w:rFonts w:ascii="SimSun"/>
          <w:color w:val="231F20"/>
          <w:sz w:val="17"/>
        </w:rPr>
        <w:t># Apply the rate limit here</w:t>
      </w:r>
      <w:r>
        <w:rPr>
          <w:rFonts w:ascii="SimSun"/>
          <w:color w:val="231F20"/>
          <w:spacing w:val="-82"/>
          <w:sz w:val="17"/>
        </w:rPr>
        <w:t xml:space="preserve"> </w:t>
      </w:r>
      <w:r>
        <w:rPr>
          <w:rFonts w:ascii="SimSun"/>
          <w:color w:val="231F20"/>
          <w:sz w:val="17"/>
        </w:rPr>
        <w:t>error_page</w:t>
      </w:r>
      <w:r>
        <w:rPr>
          <w:rFonts w:ascii="SimSun"/>
          <w:color w:val="231F20"/>
          <w:spacing w:val="-6"/>
          <w:sz w:val="17"/>
        </w:rPr>
        <w:t xml:space="preserve"> </w:t>
      </w:r>
      <w:r>
        <w:rPr>
          <w:rFonts w:ascii="SimSun"/>
          <w:color w:val="231F20"/>
          <w:sz w:val="17"/>
        </w:rPr>
        <w:t>429</w:t>
      </w:r>
      <w:r>
        <w:rPr>
          <w:rFonts w:ascii="SimSun"/>
          <w:color w:val="231F20"/>
          <w:spacing w:val="-5"/>
          <w:sz w:val="17"/>
        </w:rPr>
        <w:t xml:space="preserve"> </w:t>
      </w:r>
      <w:r>
        <w:rPr>
          <w:rFonts w:ascii="SimSun"/>
          <w:color w:val="231F20"/>
          <w:sz w:val="17"/>
        </w:rPr>
        <w:t>=</w:t>
      </w:r>
      <w:r>
        <w:rPr>
          <w:rFonts w:ascii="SimSun"/>
          <w:color w:val="231F20"/>
          <w:spacing w:val="-5"/>
          <w:sz w:val="17"/>
        </w:rPr>
        <w:t xml:space="preserve"> </w:t>
      </w:r>
      <w:r>
        <w:rPr>
          <w:rFonts w:ascii="SimSun"/>
          <w:color w:val="231F20"/>
          <w:sz w:val="17"/>
        </w:rPr>
        <w:t>@send_to_sinbin;</w:t>
      </w:r>
    </w:p>
    <w:p w:rsidR="00712114" w:rsidRDefault="00564221">
      <w:pPr>
        <w:spacing w:line="225" w:lineRule="auto"/>
        <w:ind w:left="2529" w:right="3771"/>
        <w:rPr>
          <w:rFonts w:ascii="SimSun"/>
          <w:sz w:val="17"/>
        </w:rPr>
      </w:pPr>
      <w:r>
        <w:rPr>
          <w:rFonts w:ascii="SimSun"/>
          <w:color w:val="231F20"/>
          <w:sz w:val="17"/>
        </w:rPr>
        <w:t># Excessive clients are moved to</w:t>
      </w:r>
      <w:r>
        <w:rPr>
          <w:rFonts w:ascii="SimSun"/>
          <w:color w:val="231F20"/>
          <w:spacing w:val="-82"/>
          <w:sz w:val="17"/>
        </w:rPr>
        <w:t xml:space="preserve"> </w:t>
      </w:r>
      <w:r>
        <w:rPr>
          <w:rFonts w:ascii="SimSun"/>
          <w:color w:val="231F20"/>
          <w:sz w:val="17"/>
        </w:rPr>
        <w:t># this location</w:t>
      </w:r>
    </w:p>
    <w:p w:rsidR="00712114" w:rsidRDefault="00564221">
      <w:pPr>
        <w:spacing w:line="199" w:lineRule="exact"/>
        <w:ind w:left="2019"/>
        <w:rPr>
          <w:rFonts w:ascii="SimSun"/>
          <w:sz w:val="17"/>
        </w:rPr>
      </w:pPr>
      <w:r>
        <w:rPr>
          <w:rFonts w:ascii="SimSun"/>
          <w:color w:val="231F20"/>
          <w:sz w:val="17"/>
        </w:rPr>
        <w:t>proxy_pass http://my_backend;</w:t>
      </w:r>
    </w:p>
    <w:p w:rsidR="00712114" w:rsidRDefault="00564221">
      <w:pPr>
        <w:spacing w:line="211" w:lineRule="exact"/>
        <w:ind w:left="1679"/>
        <w:rPr>
          <w:rFonts w:ascii="SimSun"/>
          <w:sz w:val="17"/>
        </w:rPr>
      </w:pPr>
      <w:r>
        <w:rPr>
          <w:rFonts w:ascii="SimSun"/>
          <w:color w:val="231F20"/>
          <w:sz w:val="17"/>
        </w:rPr>
        <w:t>}</w:t>
      </w:r>
    </w:p>
    <w:p w:rsidR="00712114" w:rsidRDefault="00712114">
      <w:pPr>
        <w:pStyle w:val="BodyText"/>
        <w:spacing w:before="2"/>
        <w:ind w:left="0"/>
        <w:rPr>
          <w:rFonts w:ascii="SimSun"/>
          <w:sz w:val="9"/>
        </w:rPr>
      </w:pPr>
    </w:p>
    <w:p w:rsidR="00712114" w:rsidRDefault="00564221">
      <w:pPr>
        <w:spacing w:before="71" w:line="211" w:lineRule="exact"/>
        <w:ind w:left="1679"/>
        <w:rPr>
          <w:rFonts w:ascii="SimSun"/>
          <w:sz w:val="17"/>
        </w:rPr>
      </w:pPr>
      <w:r>
        <w:rPr>
          <w:rFonts w:ascii="SimSun"/>
          <w:color w:val="231F20"/>
          <w:sz w:val="17"/>
        </w:rPr>
        <w:t>location @send_to_sinbin {</w:t>
      </w:r>
    </w:p>
    <w:p w:rsidR="00712114" w:rsidRDefault="00564221">
      <w:pPr>
        <w:spacing w:before="4" w:line="225" w:lineRule="auto"/>
        <w:ind w:left="2529" w:right="3346" w:hanging="510"/>
        <w:rPr>
          <w:rFonts w:ascii="SimSun"/>
          <w:sz w:val="17"/>
        </w:rPr>
      </w:pPr>
      <w:r>
        <w:rPr>
          <w:rFonts w:ascii="SimSun"/>
          <w:color w:val="231F20"/>
          <w:sz w:val="17"/>
        </w:rPr>
        <w:t>rewrite ^ /api/3/http/keyvals/sinbin break;</w:t>
      </w:r>
      <w:r>
        <w:rPr>
          <w:rFonts w:ascii="SimSun"/>
          <w:color w:val="231F20"/>
          <w:spacing w:val="-82"/>
          <w:sz w:val="17"/>
        </w:rPr>
        <w:t xml:space="preserve"> </w:t>
      </w:r>
      <w:r>
        <w:rPr>
          <w:rFonts w:ascii="SimSun"/>
          <w:color w:val="231F20"/>
          <w:sz w:val="17"/>
        </w:rPr>
        <w:t># Set the URI of the</w:t>
      </w:r>
    </w:p>
    <w:p w:rsidR="00712114" w:rsidRDefault="00564221">
      <w:pPr>
        <w:spacing w:line="225" w:lineRule="auto"/>
        <w:ind w:left="2019" w:right="4876" w:firstLine="510"/>
        <w:rPr>
          <w:rFonts w:ascii="SimSun"/>
          <w:sz w:val="17"/>
        </w:rPr>
      </w:pPr>
      <w:r>
        <w:rPr>
          <w:rFonts w:ascii="SimSun"/>
          <w:color w:val="231F20"/>
          <w:sz w:val="17"/>
        </w:rPr>
        <w:t># "sin bin" key-val</w:t>
      </w:r>
      <w:r>
        <w:rPr>
          <w:rFonts w:ascii="SimSun"/>
          <w:color w:val="231F20"/>
          <w:spacing w:val="-83"/>
          <w:sz w:val="17"/>
        </w:rPr>
        <w:t xml:space="preserve"> </w:t>
      </w:r>
      <w:r>
        <w:rPr>
          <w:rFonts w:ascii="SimSun"/>
          <w:color w:val="231F20"/>
          <w:sz w:val="17"/>
        </w:rPr>
        <w:t>proxy_method POST;</w:t>
      </w:r>
    </w:p>
    <w:p w:rsidR="00712114" w:rsidRDefault="00564221">
      <w:pPr>
        <w:spacing w:line="225" w:lineRule="auto"/>
        <w:ind w:left="2019" w:right="3771"/>
        <w:rPr>
          <w:rFonts w:ascii="SimSun"/>
          <w:sz w:val="17"/>
        </w:rPr>
      </w:pPr>
      <w:r>
        <w:rPr>
          <w:rFonts w:ascii="SimSun"/>
          <w:color w:val="231F20"/>
          <w:sz w:val="17"/>
        </w:rPr>
        <w:t>proxy_set_body '{"$remote_addr":"1"}';</w:t>
      </w:r>
      <w:r>
        <w:rPr>
          <w:rFonts w:ascii="SimSun"/>
          <w:color w:val="231F20"/>
          <w:spacing w:val="-82"/>
          <w:sz w:val="17"/>
        </w:rPr>
        <w:t xml:space="preserve"> </w:t>
      </w:r>
      <w:r>
        <w:rPr>
          <w:rFonts w:ascii="SimSun"/>
          <w:color w:val="231F20"/>
          <w:sz w:val="17"/>
        </w:rPr>
        <w:t>proxy_pass http://127.0.0.1:80;</w:t>
      </w:r>
    </w:p>
    <w:p w:rsidR="00712114" w:rsidRDefault="00564221">
      <w:pPr>
        <w:spacing w:line="203" w:lineRule="exact"/>
        <w:ind w:left="1679"/>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ind w:left="1679"/>
        <w:rPr>
          <w:rFonts w:ascii="SimSun"/>
          <w:sz w:val="17"/>
        </w:rPr>
      </w:pPr>
      <w:r>
        <w:rPr>
          <w:rFonts w:ascii="SimSun"/>
          <w:color w:val="231F20"/>
          <w:sz w:val="17"/>
        </w:rPr>
        <w:t>location /api/ {</w:t>
      </w:r>
    </w:p>
    <w:p w:rsidR="00712114" w:rsidRDefault="00564221">
      <w:pPr>
        <w:pStyle w:val="BodyText"/>
        <w:spacing w:before="11"/>
        <w:ind w:left="0"/>
        <w:rPr>
          <w:rFonts w:ascii="SimSun"/>
          <w:sz w:val="19"/>
        </w:rPr>
      </w:pPr>
      <w:r>
        <w:pict>
          <v:shape id="_x0000_s1073" style="position:absolute;margin-left:1in;margin-top:14.85pt;width:5in;height:.1pt;z-index:-15711744;mso-wrap-distance-left:0;mso-wrap-distance-right:0;mso-position-horizontal-relative:page" coordorigin="1440,297" coordsize="7200,0" path="m8640,297r-7200,e" filled="f" strokecolor="#231f20" strokeweight=".25pt">
            <v:path arrowok="t"/>
            <w10:wrap type="topAndBottom" anchorx="page"/>
          </v:shape>
        </w:pict>
      </w:r>
    </w:p>
    <w:p w:rsidR="00712114" w:rsidRDefault="00564221">
      <w:pPr>
        <w:pStyle w:val="ListParagraph"/>
        <w:numPr>
          <w:ilvl w:val="1"/>
          <w:numId w:val="18"/>
        </w:numPr>
        <w:tabs>
          <w:tab w:val="left" w:pos="4418"/>
        </w:tabs>
        <w:spacing w:before="26"/>
        <w:ind w:hanging="289"/>
        <w:jc w:val="left"/>
        <w:rPr>
          <w:rFonts w:ascii="Trebuchet MS"/>
          <w:b/>
          <w:sz w:val="18"/>
        </w:rPr>
      </w:pPr>
      <w:r>
        <w:rPr>
          <w:rFonts w:ascii="Trebuchet MS"/>
          <w:b/>
          <w:w w:val="70"/>
          <w:sz w:val="18"/>
        </w:rPr>
        <w:t>NGINX</w:t>
      </w:r>
      <w:r>
        <w:rPr>
          <w:rFonts w:ascii="Trebuchet MS"/>
          <w:b/>
          <w:spacing w:val="-8"/>
          <w:w w:val="70"/>
          <w:sz w:val="18"/>
        </w:rPr>
        <w:t xml:space="preserve"> </w:t>
      </w:r>
      <w:r>
        <w:rPr>
          <w:rFonts w:ascii="Trebuchet MS"/>
          <w:b/>
          <w:w w:val="70"/>
          <w:sz w:val="18"/>
        </w:rPr>
        <w:t>Plus</w:t>
      </w:r>
      <w:r>
        <w:rPr>
          <w:rFonts w:ascii="Trebuchet MS"/>
          <w:b/>
          <w:spacing w:val="-7"/>
          <w:w w:val="70"/>
          <w:sz w:val="18"/>
        </w:rPr>
        <w:t xml:space="preserve"> </w:t>
      </w:r>
      <w:r>
        <w:rPr>
          <w:rFonts w:ascii="Trebuchet MS"/>
          <w:b/>
          <w:w w:val="70"/>
          <w:sz w:val="18"/>
        </w:rPr>
        <w:t>Dynamic</w:t>
      </w:r>
      <w:r>
        <w:rPr>
          <w:rFonts w:ascii="Trebuchet MS"/>
          <w:b/>
          <w:spacing w:val="-7"/>
          <w:w w:val="70"/>
          <w:sz w:val="18"/>
        </w:rPr>
        <w:t xml:space="preserve"> </w:t>
      </w:r>
      <w:r>
        <w:rPr>
          <w:rFonts w:ascii="Trebuchet MS"/>
          <w:b/>
          <w:w w:val="70"/>
          <w:sz w:val="18"/>
        </w:rPr>
        <w:t>Application</w:t>
      </w:r>
      <w:r>
        <w:rPr>
          <w:rFonts w:ascii="Trebuchet MS"/>
          <w:b/>
          <w:spacing w:val="-8"/>
          <w:w w:val="70"/>
          <w:sz w:val="18"/>
        </w:rPr>
        <w:t xml:space="preserve"> </w:t>
      </w:r>
      <w:r>
        <w:rPr>
          <w:rFonts w:ascii="Trebuchet MS"/>
          <w:b/>
          <w:w w:val="70"/>
          <w:sz w:val="18"/>
        </w:rPr>
        <w:t>Layer</w:t>
      </w:r>
      <w:r>
        <w:rPr>
          <w:rFonts w:ascii="Trebuchet MS"/>
          <w:b/>
          <w:spacing w:val="-7"/>
          <w:w w:val="70"/>
          <w:sz w:val="18"/>
        </w:rPr>
        <w:t xml:space="preserve"> </w:t>
      </w:r>
      <w:r>
        <w:rPr>
          <w:rFonts w:ascii="Trebuchet MS"/>
          <w:b/>
          <w:w w:val="70"/>
          <w:sz w:val="18"/>
        </w:rPr>
        <w:t>DDoS</w:t>
      </w:r>
      <w:r>
        <w:rPr>
          <w:rFonts w:ascii="Trebuchet MS"/>
          <w:b/>
          <w:spacing w:val="-7"/>
          <w:w w:val="70"/>
          <w:sz w:val="18"/>
        </w:rPr>
        <w:t xml:space="preserve"> </w:t>
      </w:r>
      <w:r>
        <w:rPr>
          <w:rFonts w:ascii="Trebuchet MS"/>
          <w:b/>
          <w:w w:val="70"/>
          <w:sz w:val="18"/>
        </w:rPr>
        <w:t>Mitigation</w:t>
      </w:r>
      <w:r>
        <w:rPr>
          <w:rFonts w:ascii="Trebuchet MS"/>
          <w:b/>
          <w:spacing w:val="24"/>
          <w:sz w:val="18"/>
        </w:rPr>
        <w:t xml:space="preserve"> </w:t>
      </w:r>
      <w:r>
        <w:rPr>
          <w:rFonts w:ascii="Trebuchet MS"/>
          <w:b/>
          <w:spacing w:val="25"/>
          <w:sz w:val="18"/>
        </w:rPr>
        <w:t xml:space="preserve"> </w:t>
      </w:r>
      <w:r>
        <w:rPr>
          <w:rFonts w:ascii="Trebuchet MS"/>
          <w:b/>
          <w:w w:val="70"/>
          <w:sz w:val="18"/>
        </w:rPr>
        <w:t>|</w:t>
      </w:r>
      <w:r>
        <w:rPr>
          <w:rFonts w:ascii="Trebuchet MS"/>
          <w:b/>
          <w:spacing w:val="43"/>
          <w:sz w:val="18"/>
        </w:rPr>
        <w:t xml:space="preserve">  </w:t>
      </w:r>
      <w:r>
        <w:rPr>
          <w:rFonts w:ascii="Trebuchet MS"/>
          <w:b/>
          <w:w w:val="70"/>
          <w:sz w:val="18"/>
        </w:rPr>
        <w:t>83</w:t>
      </w:r>
    </w:p>
    <w:p w:rsidR="00712114" w:rsidRDefault="00712114">
      <w:pPr>
        <w:rPr>
          <w:rFonts w:ascii="Trebuchet MS"/>
          <w:sz w:val="18"/>
        </w:rPr>
        <w:sectPr w:rsidR="00712114">
          <w:footerReference w:type="default" r:id="rId138"/>
          <w:pgSz w:w="10080" w:h="13230"/>
          <w:pgMar w:top="960" w:right="600" w:bottom="280" w:left="440" w:header="0" w:footer="0" w:gutter="0"/>
          <w:cols w:space="720"/>
        </w:sectPr>
      </w:pPr>
    </w:p>
    <w:p w:rsidR="00712114" w:rsidRDefault="00564221">
      <w:pPr>
        <w:spacing w:before="58" w:line="211" w:lineRule="exact"/>
        <w:ind w:left="2020"/>
        <w:rPr>
          <w:rFonts w:ascii="SimSun"/>
          <w:sz w:val="17"/>
        </w:rPr>
      </w:pPr>
      <w:r>
        <w:rPr>
          <w:rFonts w:ascii="SimSun"/>
          <w:color w:val="231F20"/>
          <w:sz w:val="17"/>
        </w:rPr>
        <w:lastRenderedPageBreak/>
        <w:t>api write=on;</w:t>
      </w:r>
    </w:p>
    <w:p w:rsidR="00712114" w:rsidRDefault="00564221">
      <w:pPr>
        <w:spacing w:line="204" w:lineRule="exact"/>
        <w:ind w:left="2020"/>
        <w:rPr>
          <w:rFonts w:ascii="SimSun"/>
          <w:sz w:val="17"/>
        </w:rPr>
      </w:pPr>
      <w:r>
        <w:rPr>
          <w:rFonts w:ascii="SimSun"/>
          <w:color w:val="231F20"/>
          <w:sz w:val="17"/>
        </w:rPr>
        <w:t># directives to control access to the API</w:t>
      </w:r>
    </w:p>
    <w:p w:rsidR="00712114" w:rsidRDefault="00564221">
      <w:pPr>
        <w:spacing w:line="204"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Heading3"/>
        <w:spacing w:before="172"/>
      </w:pPr>
      <w:r>
        <w:rPr>
          <w:color w:val="231F20"/>
          <w:w w:val="80"/>
        </w:rPr>
        <w:t>Discussion</w:t>
      </w:r>
    </w:p>
    <w:p w:rsidR="00712114" w:rsidRDefault="00564221">
      <w:pPr>
        <w:pStyle w:val="BodyText"/>
        <w:spacing w:before="100" w:line="249" w:lineRule="auto"/>
        <w:ind w:right="837"/>
        <w:jc w:val="both"/>
      </w:pPr>
      <w:bookmarkStart w:id="326" w:name="_bookmark307"/>
      <w:bookmarkEnd w:id="326"/>
      <w:r>
        <w:rPr>
          <w:color w:val="231F20"/>
        </w:rPr>
        <w:t>This</w:t>
      </w:r>
      <w:r>
        <w:rPr>
          <w:color w:val="231F20"/>
          <w:spacing w:val="43"/>
        </w:rPr>
        <w:t xml:space="preserve"> </w:t>
      </w:r>
      <w:r>
        <w:rPr>
          <w:color w:val="231F20"/>
        </w:rPr>
        <w:t>solution</w:t>
      </w:r>
      <w:r>
        <w:rPr>
          <w:color w:val="231F20"/>
          <w:spacing w:val="43"/>
        </w:rPr>
        <w:t xml:space="preserve"> </w:t>
      </w:r>
      <w:r>
        <w:rPr>
          <w:color w:val="231F20"/>
        </w:rPr>
        <w:t>uses</w:t>
      </w:r>
      <w:r>
        <w:rPr>
          <w:color w:val="231F20"/>
          <w:spacing w:val="44"/>
        </w:rPr>
        <w:t xml:space="preserve"> </w:t>
      </w:r>
      <w:r>
        <w:rPr>
          <w:color w:val="231F20"/>
        </w:rPr>
        <w:t>a</w:t>
      </w:r>
      <w:r>
        <w:rPr>
          <w:color w:val="231F20"/>
          <w:spacing w:val="43"/>
        </w:rPr>
        <w:t xml:space="preserve"> </w:t>
      </w:r>
      <w:r>
        <w:rPr>
          <w:color w:val="231F20"/>
        </w:rPr>
        <w:t>synchronized</w:t>
      </w:r>
      <w:r>
        <w:rPr>
          <w:color w:val="231F20"/>
          <w:spacing w:val="43"/>
        </w:rPr>
        <w:t xml:space="preserve"> </w:t>
      </w:r>
      <w:r>
        <w:rPr>
          <w:color w:val="231F20"/>
        </w:rPr>
        <w:t>rate</w:t>
      </w:r>
      <w:r>
        <w:rPr>
          <w:color w:val="231F20"/>
          <w:spacing w:val="44"/>
        </w:rPr>
        <w:t xml:space="preserve"> </w:t>
      </w:r>
      <w:r>
        <w:rPr>
          <w:color w:val="231F20"/>
        </w:rPr>
        <w:t>limit</w:t>
      </w:r>
      <w:r>
        <w:rPr>
          <w:color w:val="231F20"/>
          <w:spacing w:val="43"/>
        </w:rPr>
        <w:t xml:space="preserve"> </w:t>
      </w:r>
      <w:r>
        <w:rPr>
          <w:color w:val="231F20"/>
        </w:rPr>
        <w:t>by</w:t>
      </w:r>
      <w:r>
        <w:rPr>
          <w:color w:val="231F20"/>
          <w:spacing w:val="43"/>
        </w:rPr>
        <w:t xml:space="preserve"> </w:t>
      </w:r>
      <w:r>
        <w:rPr>
          <w:color w:val="231F20"/>
        </w:rPr>
        <w:t>use</w:t>
      </w:r>
      <w:r>
        <w:rPr>
          <w:color w:val="231F20"/>
          <w:spacing w:val="44"/>
        </w:rPr>
        <w:t xml:space="preserve"> </w:t>
      </w:r>
      <w:r>
        <w:rPr>
          <w:color w:val="231F20"/>
        </w:rPr>
        <w:t>of</w:t>
      </w:r>
      <w:r>
        <w:rPr>
          <w:color w:val="231F20"/>
          <w:spacing w:val="43"/>
        </w:rPr>
        <w:t xml:space="preserve"> </w:t>
      </w:r>
      <w:r>
        <w:rPr>
          <w:color w:val="231F20"/>
        </w:rPr>
        <w:t>a</w:t>
      </w:r>
      <w:r>
        <w:rPr>
          <w:color w:val="231F20"/>
          <w:spacing w:val="44"/>
        </w:rPr>
        <w:t xml:space="preserve"> </w:t>
      </w:r>
      <w:r>
        <w:rPr>
          <w:color w:val="231F20"/>
        </w:rPr>
        <w:t>synchronized</w:t>
      </w:r>
      <w:r>
        <w:rPr>
          <w:color w:val="231F20"/>
          <w:spacing w:val="43"/>
        </w:rPr>
        <w:t xml:space="preserve"> </w:t>
      </w:r>
      <w:r>
        <w:rPr>
          <w:color w:val="231F20"/>
        </w:rPr>
        <w:t>key-value</w:t>
      </w:r>
      <w:r>
        <w:rPr>
          <w:color w:val="231F20"/>
          <w:spacing w:val="-50"/>
        </w:rPr>
        <w:t xml:space="preserve"> </w:t>
      </w:r>
      <w:r>
        <w:rPr>
          <w:color w:val="231F20"/>
        </w:rPr>
        <w:t xml:space="preserve">store to dynamically respond to DDoS attacks and mitigate their effects. The </w:t>
      </w:r>
      <w:r>
        <w:rPr>
          <w:rFonts w:ascii="SimSun" w:hAnsi="SimSun"/>
          <w:color w:val="231F20"/>
          <w:sz w:val="20"/>
        </w:rPr>
        <w:t>sync</w:t>
      </w:r>
      <w:r>
        <w:rPr>
          <w:rFonts w:ascii="SimSun" w:hAnsi="SimSun"/>
          <w:color w:val="231F20"/>
          <w:spacing w:val="1"/>
          <w:sz w:val="20"/>
        </w:rPr>
        <w:t xml:space="preserve"> </w:t>
      </w:r>
      <w:r>
        <w:rPr>
          <w:color w:val="231F20"/>
        </w:rPr>
        <w:t>parameter</w:t>
      </w:r>
      <w:r>
        <w:rPr>
          <w:color w:val="231F20"/>
          <w:spacing w:val="7"/>
        </w:rPr>
        <w:t xml:space="preserve"> </w:t>
      </w:r>
      <w:r>
        <w:rPr>
          <w:color w:val="231F20"/>
        </w:rPr>
        <w:t>provided</w:t>
      </w:r>
      <w:r>
        <w:rPr>
          <w:color w:val="231F20"/>
          <w:spacing w:val="7"/>
        </w:rPr>
        <w:t xml:space="preserve"> </w:t>
      </w:r>
      <w:r>
        <w:rPr>
          <w:color w:val="231F20"/>
        </w:rPr>
        <w:t>to</w:t>
      </w:r>
      <w:r>
        <w:rPr>
          <w:color w:val="231F20"/>
          <w:spacing w:val="7"/>
        </w:rPr>
        <w:t xml:space="preserve"> </w:t>
      </w:r>
      <w:r>
        <w:rPr>
          <w:color w:val="231F20"/>
        </w:rPr>
        <w:t>the</w:t>
      </w:r>
      <w:r>
        <w:rPr>
          <w:color w:val="231F20"/>
          <w:spacing w:val="7"/>
        </w:rPr>
        <w:t xml:space="preserve"> </w:t>
      </w:r>
      <w:r>
        <w:rPr>
          <w:rFonts w:ascii="SimSun" w:hAnsi="SimSun"/>
          <w:color w:val="231F20"/>
          <w:sz w:val="20"/>
        </w:rPr>
        <w:t>limit_req_zone</w:t>
      </w:r>
      <w:r>
        <w:rPr>
          <w:rFonts w:ascii="SimSun" w:hAnsi="SimSun"/>
          <w:color w:val="231F20"/>
          <w:spacing w:val="-41"/>
          <w:sz w:val="20"/>
        </w:rPr>
        <w:t xml:space="preserve"> </w:t>
      </w:r>
      <w:r>
        <w:rPr>
          <w:color w:val="231F20"/>
        </w:rPr>
        <w:t>and</w:t>
      </w:r>
      <w:r>
        <w:rPr>
          <w:color w:val="231F20"/>
          <w:spacing w:val="7"/>
        </w:rPr>
        <w:t xml:space="preserve"> </w:t>
      </w:r>
      <w:r>
        <w:rPr>
          <w:rFonts w:ascii="SimSun" w:hAnsi="SimSun"/>
          <w:color w:val="231F20"/>
          <w:sz w:val="20"/>
        </w:rPr>
        <w:t>keyval_zone</w:t>
      </w:r>
      <w:r>
        <w:rPr>
          <w:rFonts w:ascii="SimSun" w:hAnsi="SimSun"/>
          <w:color w:val="231F20"/>
          <w:spacing w:val="-40"/>
          <w:sz w:val="20"/>
        </w:rPr>
        <w:t xml:space="preserve"> </w:t>
      </w:r>
      <w:r>
        <w:rPr>
          <w:color w:val="231F20"/>
        </w:rPr>
        <w:t>directives</w:t>
      </w:r>
      <w:r>
        <w:rPr>
          <w:color w:val="231F20"/>
          <w:spacing w:val="1"/>
        </w:rPr>
        <w:t xml:space="preserve"> </w:t>
      </w:r>
      <w:r>
        <w:rPr>
          <w:color w:val="231F20"/>
        </w:rPr>
        <w:t>synchronizes</w:t>
      </w:r>
      <w:r>
        <w:rPr>
          <w:color w:val="231F20"/>
          <w:spacing w:val="-50"/>
        </w:rPr>
        <w:t xml:space="preserve"> </w:t>
      </w:r>
      <w:r>
        <w:rPr>
          <w:color w:val="231F20"/>
        </w:rPr>
        <w:t>the</w:t>
      </w:r>
      <w:r>
        <w:rPr>
          <w:color w:val="231F20"/>
          <w:spacing w:val="1"/>
        </w:rPr>
        <w:t xml:space="preserve"> </w:t>
      </w:r>
      <w:r>
        <w:rPr>
          <w:color w:val="231F20"/>
        </w:rPr>
        <w:t>shared</w:t>
      </w:r>
      <w:r>
        <w:rPr>
          <w:color w:val="231F20"/>
          <w:spacing w:val="1"/>
        </w:rPr>
        <w:t xml:space="preserve"> </w:t>
      </w:r>
      <w:r>
        <w:rPr>
          <w:color w:val="231F20"/>
        </w:rPr>
        <w:t>memory</w:t>
      </w:r>
      <w:r>
        <w:rPr>
          <w:color w:val="231F20"/>
          <w:spacing w:val="1"/>
        </w:rPr>
        <w:t xml:space="preserve"> </w:t>
      </w:r>
      <w:r>
        <w:rPr>
          <w:color w:val="231F20"/>
        </w:rPr>
        <w:t>zone</w:t>
      </w:r>
      <w:r>
        <w:rPr>
          <w:color w:val="231F20"/>
          <w:spacing w:val="1"/>
        </w:rPr>
        <w:t xml:space="preserve"> </w:t>
      </w:r>
      <w:r>
        <w:rPr>
          <w:color w:val="231F20"/>
        </w:rPr>
        <w:t>with</w:t>
      </w:r>
      <w:r>
        <w:rPr>
          <w:color w:val="231F20"/>
          <w:spacing w:val="1"/>
        </w:rPr>
        <w:t xml:space="preserve"> </w:t>
      </w:r>
      <w:r>
        <w:rPr>
          <w:color w:val="231F20"/>
        </w:rPr>
        <w:t>other</w:t>
      </w:r>
      <w:r>
        <w:rPr>
          <w:color w:val="231F20"/>
          <w:spacing w:val="1"/>
        </w:rPr>
        <w:t xml:space="preserve"> </w:t>
      </w:r>
      <w:r>
        <w:rPr>
          <w:color w:val="231F20"/>
        </w:rPr>
        <w:t>machines</w:t>
      </w:r>
      <w:r>
        <w:rPr>
          <w:color w:val="231F20"/>
          <w:spacing w:val="1"/>
        </w:rPr>
        <w:t xml:space="preserve"> </w:t>
      </w:r>
      <w:r>
        <w:rPr>
          <w:color w:val="231F20"/>
        </w:rPr>
        <w:t>in</w:t>
      </w:r>
      <w:r>
        <w:rPr>
          <w:color w:val="231F20"/>
          <w:spacing w:val="1"/>
        </w:rPr>
        <w:t xml:space="preserve"> </w:t>
      </w:r>
      <w:r>
        <w:rPr>
          <w:color w:val="231F20"/>
        </w:rPr>
        <w:t>the</w:t>
      </w:r>
      <w:r>
        <w:rPr>
          <w:color w:val="231F20"/>
          <w:spacing w:val="1"/>
        </w:rPr>
        <w:t xml:space="preserve"> </w:t>
      </w:r>
      <w:r>
        <w:rPr>
          <w:color w:val="231F20"/>
        </w:rPr>
        <w:t>active-active</w:t>
      </w:r>
      <w:r>
        <w:rPr>
          <w:color w:val="231F20"/>
          <w:spacing w:val="1"/>
        </w:rPr>
        <w:t xml:space="preserve"> </w:t>
      </w:r>
      <w:r>
        <w:rPr>
          <w:color w:val="231F20"/>
        </w:rPr>
        <w:t>NGINX</w:t>
      </w:r>
      <w:r>
        <w:rPr>
          <w:color w:val="231F20"/>
          <w:spacing w:val="1"/>
        </w:rPr>
        <w:t xml:space="preserve"> </w:t>
      </w:r>
      <w:r>
        <w:rPr>
          <w:color w:val="231F20"/>
        </w:rPr>
        <w:t>Plus</w:t>
      </w:r>
      <w:r>
        <w:rPr>
          <w:color w:val="231F20"/>
          <w:spacing w:val="-50"/>
        </w:rPr>
        <w:t xml:space="preserve"> </w:t>
      </w:r>
      <w:r>
        <w:rPr>
          <w:color w:val="231F20"/>
        </w:rPr>
        <w:t>cluster. This example identifies clients that send more than 100 requests per second,</w:t>
      </w:r>
      <w:r>
        <w:rPr>
          <w:color w:val="231F20"/>
          <w:spacing w:val="1"/>
        </w:rPr>
        <w:t xml:space="preserve"> </w:t>
      </w:r>
      <w:r>
        <w:rPr>
          <w:color w:val="231F20"/>
        </w:rPr>
        <w:t>regardless</w:t>
      </w:r>
      <w:r>
        <w:rPr>
          <w:color w:val="231F20"/>
          <w:spacing w:val="-6"/>
        </w:rPr>
        <w:t xml:space="preserve"> </w:t>
      </w:r>
      <w:r>
        <w:rPr>
          <w:color w:val="231F20"/>
        </w:rPr>
        <w:t>of</w:t>
      </w:r>
      <w:r>
        <w:rPr>
          <w:color w:val="231F20"/>
          <w:spacing w:val="-5"/>
        </w:rPr>
        <w:t xml:space="preserve"> </w:t>
      </w:r>
      <w:r>
        <w:rPr>
          <w:color w:val="231F20"/>
        </w:rPr>
        <w:t>which</w:t>
      </w:r>
      <w:r>
        <w:rPr>
          <w:color w:val="231F20"/>
          <w:spacing w:val="-5"/>
        </w:rPr>
        <w:t xml:space="preserve"> </w:t>
      </w:r>
      <w:r>
        <w:rPr>
          <w:color w:val="231F20"/>
        </w:rPr>
        <w:t>NGINX</w:t>
      </w:r>
      <w:r>
        <w:rPr>
          <w:color w:val="231F20"/>
          <w:spacing w:val="-5"/>
        </w:rPr>
        <w:t xml:space="preserve"> </w:t>
      </w:r>
      <w:r>
        <w:rPr>
          <w:color w:val="231F20"/>
        </w:rPr>
        <w:t>Plus</w:t>
      </w:r>
      <w:r>
        <w:rPr>
          <w:color w:val="231F20"/>
          <w:spacing w:val="-5"/>
        </w:rPr>
        <w:t xml:space="preserve"> </w:t>
      </w:r>
      <w:r>
        <w:rPr>
          <w:color w:val="231F20"/>
        </w:rPr>
        <w:t>node</w:t>
      </w:r>
      <w:r>
        <w:rPr>
          <w:color w:val="231F20"/>
          <w:spacing w:val="-5"/>
        </w:rPr>
        <w:t xml:space="preserve"> </w:t>
      </w:r>
      <w:r>
        <w:rPr>
          <w:color w:val="231F20"/>
        </w:rPr>
        <w:t>receives</w:t>
      </w:r>
      <w:r>
        <w:rPr>
          <w:color w:val="231F20"/>
          <w:spacing w:val="-5"/>
        </w:rPr>
        <w:t xml:space="preserve"> </w:t>
      </w:r>
      <w:r>
        <w:rPr>
          <w:color w:val="231F20"/>
        </w:rPr>
        <w:t>the</w:t>
      </w:r>
      <w:r>
        <w:rPr>
          <w:color w:val="231F20"/>
          <w:spacing w:val="-5"/>
        </w:rPr>
        <w:t xml:space="preserve"> </w:t>
      </w:r>
      <w:r>
        <w:rPr>
          <w:color w:val="231F20"/>
        </w:rPr>
        <w:t>request.</w:t>
      </w:r>
      <w:r>
        <w:rPr>
          <w:color w:val="231F20"/>
          <w:spacing w:val="-5"/>
        </w:rPr>
        <w:t xml:space="preserve"> </w:t>
      </w:r>
      <w:r>
        <w:rPr>
          <w:color w:val="231F20"/>
        </w:rPr>
        <w:t>When</w:t>
      </w:r>
      <w:r>
        <w:rPr>
          <w:color w:val="231F20"/>
          <w:spacing w:val="-5"/>
        </w:rPr>
        <w:t xml:space="preserve"> </w:t>
      </w:r>
      <w:r>
        <w:rPr>
          <w:color w:val="231F20"/>
        </w:rPr>
        <w:t>a</w:t>
      </w:r>
      <w:r>
        <w:rPr>
          <w:color w:val="231F20"/>
          <w:spacing w:val="-5"/>
        </w:rPr>
        <w:t xml:space="preserve"> </w:t>
      </w:r>
      <w:r>
        <w:rPr>
          <w:color w:val="231F20"/>
        </w:rPr>
        <w:t>client</w:t>
      </w:r>
      <w:r>
        <w:rPr>
          <w:color w:val="231F20"/>
          <w:spacing w:val="-5"/>
        </w:rPr>
        <w:t xml:space="preserve"> </w:t>
      </w:r>
      <w:r>
        <w:rPr>
          <w:color w:val="231F20"/>
        </w:rPr>
        <w:t>exceeds</w:t>
      </w:r>
      <w:r>
        <w:rPr>
          <w:color w:val="231F20"/>
          <w:spacing w:val="-5"/>
        </w:rPr>
        <w:t xml:space="preserve"> </w:t>
      </w:r>
      <w:r>
        <w:rPr>
          <w:color w:val="231F20"/>
        </w:rPr>
        <w:t>the</w:t>
      </w:r>
      <w:r>
        <w:rPr>
          <w:color w:val="231F20"/>
          <w:spacing w:val="-51"/>
        </w:rPr>
        <w:t xml:space="preserve"> </w:t>
      </w:r>
      <w:r>
        <w:rPr>
          <w:color w:val="231F20"/>
        </w:rPr>
        <w:t>rate</w:t>
      </w:r>
      <w:r>
        <w:rPr>
          <w:color w:val="231F20"/>
          <w:spacing w:val="16"/>
        </w:rPr>
        <w:t xml:space="preserve"> </w:t>
      </w:r>
      <w:r>
        <w:rPr>
          <w:color w:val="231F20"/>
        </w:rPr>
        <w:t>limit,</w:t>
      </w:r>
      <w:r>
        <w:rPr>
          <w:color w:val="231F20"/>
          <w:spacing w:val="16"/>
        </w:rPr>
        <w:t xml:space="preserve"> </w:t>
      </w:r>
      <w:r>
        <w:rPr>
          <w:color w:val="231F20"/>
        </w:rPr>
        <w:t>its</w:t>
      </w:r>
      <w:r>
        <w:rPr>
          <w:color w:val="231F20"/>
          <w:spacing w:val="17"/>
        </w:rPr>
        <w:t xml:space="preserve"> </w:t>
      </w:r>
      <w:r>
        <w:rPr>
          <w:color w:val="231F20"/>
        </w:rPr>
        <w:t>IP</w:t>
      </w:r>
      <w:r>
        <w:rPr>
          <w:color w:val="231F20"/>
          <w:spacing w:val="16"/>
        </w:rPr>
        <w:t xml:space="preserve"> </w:t>
      </w:r>
      <w:r>
        <w:rPr>
          <w:color w:val="231F20"/>
        </w:rPr>
        <w:t>address</w:t>
      </w:r>
      <w:r>
        <w:rPr>
          <w:color w:val="231F20"/>
          <w:spacing w:val="17"/>
        </w:rPr>
        <w:t xml:space="preserve"> </w:t>
      </w:r>
      <w:r>
        <w:rPr>
          <w:color w:val="231F20"/>
        </w:rPr>
        <w:t>is</w:t>
      </w:r>
      <w:r>
        <w:rPr>
          <w:color w:val="231F20"/>
          <w:spacing w:val="16"/>
        </w:rPr>
        <w:t xml:space="preserve"> </w:t>
      </w:r>
      <w:r>
        <w:rPr>
          <w:color w:val="231F20"/>
        </w:rPr>
        <w:t>added</w:t>
      </w:r>
      <w:r>
        <w:rPr>
          <w:color w:val="231F20"/>
          <w:spacing w:val="17"/>
        </w:rPr>
        <w:t xml:space="preserve"> </w:t>
      </w:r>
      <w:r>
        <w:rPr>
          <w:color w:val="231F20"/>
        </w:rPr>
        <w:t>to</w:t>
      </w:r>
      <w:r>
        <w:rPr>
          <w:color w:val="231F20"/>
          <w:spacing w:val="16"/>
        </w:rPr>
        <w:t xml:space="preserve"> </w:t>
      </w:r>
      <w:r>
        <w:rPr>
          <w:color w:val="231F20"/>
        </w:rPr>
        <w:t>a</w:t>
      </w:r>
      <w:r>
        <w:rPr>
          <w:color w:val="231F20"/>
          <w:spacing w:val="17"/>
        </w:rPr>
        <w:t xml:space="preserve"> </w:t>
      </w:r>
      <w:r>
        <w:rPr>
          <w:color w:val="231F20"/>
        </w:rPr>
        <w:t>“sin</w:t>
      </w:r>
      <w:r>
        <w:rPr>
          <w:color w:val="231F20"/>
          <w:spacing w:val="16"/>
        </w:rPr>
        <w:t xml:space="preserve"> </w:t>
      </w:r>
      <w:r>
        <w:rPr>
          <w:color w:val="231F20"/>
        </w:rPr>
        <w:t>bin”</w:t>
      </w:r>
      <w:r>
        <w:rPr>
          <w:color w:val="231F20"/>
          <w:spacing w:val="17"/>
        </w:rPr>
        <w:t xml:space="preserve"> </w:t>
      </w:r>
      <w:r>
        <w:rPr>
          <w:color w:val="231F20"/>
        </w:rPr>
        <w:t>key-value</w:t>
      </w:r>
      <w:r>
        <w:rPr>
          <w:color w:val="231F20"/>
          <w:spacing w:val="16"/>
        </w:rPr>
        <w:t xml:space="preserve"> </w:t>
      </w:r>
      <w:r>
        <w:rPr>
          <w:color w:val="231F20"/>
        </w:rPr>
        <w:t>store</w:t>
      </w:r>
      <w:r>
        <w:rPr>
          <w:color w:val="231F20"/>
          <w:spacing w:val="17"/>
        </w:rPr>
        <w:t xml:space="preserve"> </w:t>
      </w:r>
      <w:r>
        <w:rPr>
          <w:color w:val="231F20"/>
        </w:rPr>
        <w:t>by</w:t>
      </w:r>
      <w:r>
        <w:rPr>
          <w:color w:val="231F20"/>
          <w:spacing w:val="16"/>
        </w:rPr>
        <w:t xml:space="preserve"> </w:t>
      </w:r>
      <w:r>
        <w:rPr>
          <w:color w:val="231F20"/>
        </w:rPr>
        <w:t>making</w:t>
      </w:r>
      <w:r>
        <w:rPr>
          <w:color w:val="231F20"/>
          <w:spacing w:val="16"/>
        </w:rPr>
        <w:t xml:space="preserve"> </w:t>
      </w:r>
      <w:r>
        <w:rPr>
          <w:color w:val="231F20"/>
        </w:rPr>
        <w:t>a</w:t>
      </w:r>
      <w:r>
        <w:rPr>
          <w:color w:val="231F20"/>
          <w:spacing w:val="17"/>
        </w:rPr>
        <w:t xml:space="preserve"> </w:t>
      </w:r>
      <w:r>
        <w:rPr>
          <w:color w:val="231F20"/>
        </w:rPr>
        <w:t>call</w:t>
      </w:r>
      <w:r>
        <w:rPr>
          <w:color w:val="231F20"/>
          <w:spacing w:val="16"/>
        </w:rPr>
        <w:t xml:space="preserve"> </w:t>
      </w:r>
      <w:r>
        <w:rPr>
          <w:color w:val="231F20"/>
        </w:rPr>
        <w:t>to</w:t>
      </w:r>
      <w:r>
        <w:rPr>
          <w:color w:val="231F20"/>
          <w:spacing w:val="-50"/>
        </w:rPr>
        <w:t xml:space="preserve"> </w:t>
      </w:r>
      <w:r>
        <w:rPr>
          <w:color w:val="231F20"/>
        </w:rPr>
        <w:t>the NGINX Plus API. The sin bin is synchronized across the cluster. Further requests</w:t>
      </w:r>
      <w:r>
        <w:rPr>
          <w:color w:val="231F20"/>
          <w:spacing w:val="-50"/>
        </w:rPr>
        <w:t xml:space="preserve"> </w:t>
      </w:r>
      <w:r>
        <w:rPr>
          <w:color w:val="231F20"/>
        </w:rPr>
        <w:t>from clients in the sin bin are subject to a very low bandwidth limit, regardless of</w:t>
      </w:r>
      <w:r>
        <w:rPr>
          <w:color w:val="231F20"/>
          <w:spacing w:val="1"/>
        </w:rPr>
        <w:t xml:space="preserve"> </w:t>
      </w:r>
      <w:r>
        <w:rPr>
          <w:color w:val="231F20"/>
        </w:rPr>
        <w:t>which</w:t>
      </w:r>
      <w:r>
        <w:rPr>
          <w:color w:val="231F20"/>
          <w:spacing w:val="-3"/>
        </w:rPr>
        <w:t xml:space="preserve"> </w:t>
      </w:r>
      <w:r>
        <w:rPr>
          <w:color w:val="231F20"/>
        </w:rPr>
        <w:t>NGINX</w:t>
      </w:r>
      <w:r>
        <w:rPr>
          <w:color w:val="231F20"/>
          <w:spacing w:val="-2"/>
        </w:rPr>
        <w:t xml:space="preserve"> </w:t>
      </w:r>
      <w:r>
        <w:rPr>
          <w:color w:val="231F20"/>
        </w:rPr>
        <w:t>Plus</w:t>
      </w:r>
      <w:r>
        <w:rPr>
          <w:color w:val="231F20"/>
          <w:spacing w:val="-2"/>
        </w:rPr>
        <w:t xml:space="preserve"> </w:t>
      </w:r>
      <w:r>
        <w:rPr>
          <w:color w:val="231F20"/>
        </w:rPr>
        <w:t>node</w:t>
      </w:r>
      <w:r>
        <w:rPr>
          <w:color w:val="231F20"/>
          <w:spacing w:val="-2"/>
        </w:rPr>
        <w:t xml:space="preserve"> </w:t>
      </w:r>
      <w:r>
        <w:rPr>
          <w:color w:val="231F20"/>
        </w:rPr>
        <w:t>receives</w:t>
      </w:r>
      <w:r>
        <w:rPr>
          <w:color w:val="231F20"/>
          <w:spacing w:val="-2"/>
        </w:rPr>
        <w:t xml:space="preserve"> </w:t>
      </w:r>
      <w:r>
        <w:rPr>
          <w:color w:val="231F20"/>
        </w:rPr>
        <w:t>them.</w:t>
      </w:r>
      <w:r>
        <w:rPr>
          <w:color w:val="231F20"/>
          <w:spacing w:val="-3"/>
        </w:rPr>
        <w:t xml:space="preserve"> </w:t>
      </w:r>
      <w:r>
        <w:rPr>
          <w:color w:val="231F20"/>
        </w:rPr>
        <w:t>Limiting</w:t>
      </w:r>
      <w:r>
        <w:rPr>
          <w:color w:val="231F20"/>
          <w:spacing w:val="-2"/>
        </w:rPr>
        <w:t xml:space="preserve"> </w:t>
      </w:r>
      <w:r>
        <w:rPr>
          <w:color w:val="231F20"/>
        </w:rPr>
        <w:t>bandwidth</w:t>
      </w:r>
      <w:r>
        <w:rPr>
          <w:color w:val="231F20"/>
          <w:spacing w:val="-2"/>
        </w:rPr>
        <w:t xml:space="preserve"> </w:t>
      </w:r>
      <w:r>
        <w:rPr>
          <w:color w:val="231F20"/>
        </w:rPr>
        <w:t>is</w:t>
      </w:r>
      <w:r>
        <w:rPr>
          <w:color w:val="231F20"/>
          <w:spacing w:val="-2"/>
        </w:rPr>
        <w:t xml:space="preserve"> </w:t>
      </w:r>
      <w:r>
        <w:rPr>
          <w:color w:val="231F20"/>
        </w:rPr>
        <w:t>preferable</w:t>
      </w:r>
      <w:r>
        <w:rPr>
          <w:color w:val="231F20"/>
          <w:spacing w:val="-2"/>
        </w:rPr>
        <w:t xml:space="preserve"> </w:t>
      </w:r>
      <w:r>
        <w:rPr>
          <w:color w:val="231F20"/>
        </w:rPr>
        <w:t>to</w:t>
      </w:r>
      <w:r>
        <w:rPr>
          <w:color w:val="231F20"/>
          <w:spacing w:val="-2"/>
        </w:rPr>
        <w:t xml:space="preserve"> </w:t>
      </w:r>
      <w:r>
        <w:rPr>
          <w:color w:val="231F20"/>
        </w:rPr>
        <w:t>rejecting</w:t>
      </w:r>
      <w:r>
        <w:rPr>
          <w:color w:val="231F20"/>
          <w:spacing w:val="-51"/>
        </w:rPr>
        <w:t xml:space="preserve"> </w:t>
      </w:r>
      <w:r>
        <w:rPr>
          <w:color w:val="231F20"/>
        </w:rPr>
        <w:t>requests outright because it does not clearly signal to the client that DDoS mitigation</w:t>
      </w:r>
      <w:r>
        <w:rPr>
          <w:color w:val="231F20"/>
          <w:spacing w:val="1"/>
        </w:rPr>
        <w:t xml:space="preserve"> </w:t>
      </w:r>
      <w:bookmarkStart w:id="327" w:name="_bookmark306"/>
      <w:bookmarkEnd w:id="327"/>
      <w:r>
        <w:rPr>
          <w:color w:val="231F20"/>
        </w:rPr>
        <w:t>is</w:t>
      </w:r>
      <w:r>
        <w:rPr>
          <w:color w:val="231F20"/>
          <w:spacing w:val="-5"/>
        </w:rPr>
        <w:t xml:space="preserve"> </w:t>
      </w:r>
      <w:r>
        <w:rPr>
          <w:color w:val="231F20"/>
        </w:rPr>
        <w:t>in</w:t>
      </w:r>
      <w:r>
        <w:rPr>
          <w:color w:val="231F20"/>
          <w:spacing w:val="-6"/>
        </w:rPr>
        <w:t xml:space="preserve"> </w:t>
      </w:r>
      <w:r>
        <w:rPr>
          <w:color w:val="231F20"/>
        </w:rPr>
        <w:t>effect.</w:t>
      </w:r>
      <w:r>
        <w:rPr>
          <w:color w:val="231F20"/>
          <w:spacing w:val="-5"/>
        </w:rPr>
        <w:t xml:space="preserve"> </w:t>
      </w:r>
      <w:r>
        <w:rPr>
          <w:color w:val="231F20"/>
        </w:rPr>
        <w:t>After</w:t>
      </w:r>
      <w:r>
        <w:rPr>
          <w:color w:val="231F20"/>
          <w:spacing w:val="-5"/>
        </w:rPr>
        <w:t xml:space="preserve"> </w:t>
      </w:r>
      <w:r>
        <w:rPr>
          <w:color w:val="231F20"/>
        </w:rPr>
        <w:t>10</w:t>
      </w:r>
      <w:r>
        <w:rPr>
          <w:color w:val="231F20"/>
          <w:spacing w:val="-5"/>
        </w:rPr>
        <w:t xml:space="preserve"> </w:t>
      </w:r>
      <w:r>
        <w:rPr>
          <w:color w:val="231F20"/>
        </w:rPr>
        <w:t>minutes,</w:t>
      </w:r>
      <w:r>
        <w:rPr>
          <w:color w:val="231F20"/>
          <w:spacing w:val="-5"/>
        </w:rPr>
        <w:t xml:space="preserve"> </w:t>
      </w:r>
      <w:r>
        <w:rPr>
          <w:color w:val="231F20"/>
        </w:rPr>
        <w:t>the</w:t>
      </w:r>
      <w:r>
        <w:rPr>
          <w:color w:val="231F20"/>
          <w:spacing w:val="-5"/>
        </w:rPr>
        <w:t xml:space="preserve"> </w:t>
      </w:r>
      <w:r>
        <w:rPr>
          <w:color w:val="231F20"/>
        </w:rPr>
        <w:t>client</w:t>
      </w:r>
      <w:r>
        <w:rPr>
          <w:color w:val="231F20"/>
          <w:spacing w:val="-5"/>
        </w:rPr>
        <w:t xml:space="preserve"> </w:t>
      </w:r>
      <w:r>
        <w:rPr>
          <w:color w:val="231F20"/>
        </w:rPr>
        <w:t>is</w:t>
      </w:r>
      <w:r>
        <w:rPr>
          <w:color w:val="231F20"/>
          <w:spacing w:val="-5"/>
        </w:rPr>
        <w:t xml:space="preserve"> </w:t>
      </w:r>
      <w:r>
        <w:rPr>
          <w:color w:val="231F20"/>
        </w:rPr>
        <w:t>automatically</w:t>
      </w:r>
      <w:r>
        <w:rPr>
          <w:color w:val="231F20"/>
          <w:spacing w:val="-5"/>
        </w:rPr>
        <w:t xml:space="preserve"> </w:t>
      </w:r>
      <w:r>
        <w:rPr>
          <w:color w:val="231F20"/>
        </w:rPr>
        <w:t>removed</w:t>
      </w:r>
      <w:r>
        <w:rPr>
          <w:color w:val="231F20"/>
          <w:spacing w:val="-5"/>
        </w:rPr>
        <w:t xml:space="preserve"> </w:t>
      </w:r>
      <w:r>
        <w:rPr>
          <w:color w:val="231F20"/>
        </w:rPr>
        <w:t>from</w:t>
      </w:r>
      <w:r>
        <w:rPr>
          <w:color w:val="231F20"/>
          <w:spacing w:val="-5"/>
        </w:rPr>
        <w:t xml:space="preserve"> </w:t>
      </w:r>
      <w:r>
        <w:rPr>
          <w:color w:val="231F20"/>
        </w:rPr>
        <w:t>the</w:t>
      </w:r>
      <w:r>
        <w:rPr>
          <w:color w:val="231F20"/>
          <w:spacing w:val="-5"/>
        </w:rPr>
        <w:t xml:space="preserve"> </w:t>
      </w:r>
      <w:r>
        <w:rPr>
          <w:color w:val="231F20"/>
        </w:rPr>
        <w:t>sin</w:t>
      </w:r>
      <w:r>
        <w:rPr>
          <w:color w:val="231F20"/>
          <w:spacing w:val="-5"/>
        </w:rPr>
        <w:t xml:space="preserve"> </w:t>
      </w:r>
      <w:r>
        <w:rPr>
          <w:color w:val="231F20"/>
        </w:rPr>
        <w:t>bin.</w:t>
      </w:r>
    </w:p>
    <w:p w:rsidR="00712114" w:rsidRDefault="00712114">
      <w:pPr>
        <w:pStyle w:val="BodyText"/>
        <w:ind w:left="0"/>
        <w:rPr>
          <w:sz w:val="23"/>
        </w:rPr>
      </w:pPr>
    </w:p>
    <w:p w:rsidR="00712114" w:rsidRDefault="00564221">
      <w:pPr>
        <w:pStyle w:val="Heading2"/>
        <w:numPr>
          <w:ilvl w:val="1"/>
          <w:numId w:val="18"/>
        </w:numPr>
        <w:tabs>
          <w:tab w:val="left" w:pos="1605"/>
        </w:tabs>
        <w:spacing w:line="194" w:lineRule="auto"/>
        <w:ind w:left="999" w:right="1647" w:firstLine="0"/>
        <w:jc w:val="left"/>
        <w:rPr>
          <w:color w:val="231F20"/>
        </w:rPr>
      </w:pPr>
      <w:bookmarkStart w:id="328" w:name="7.15_Installing_and_Configuring_NGINX_Pl"/>
      <w:bookmarkStart w:id="329" w:name="_bookmark308"/>
      <w:bookmarkEnd w:id="328"/>
      <w:bookmarkEnd w:id="329"/>
      <w:r>
        <w:rPr>
          <w:color w:val="231F20"/>
          <w:w w:val="70"/>
        </w:rPr>
        <w:t>Installing</w:t>
      </w:r>
      <w:r>
        <w:rPr>
          <w:color w:val="231F20"/>
          <w:spacing w:val="7"/>
          <w:w w:val="70"/>
        </w:rPr>
        <w:t xml:space="preserve"> </w:t>
      </w:r>
      <w:r>
        <w:rPr>
          <w:color w:val="231F20"/>
          <w:w w:val="70"/>
        </w:rPr>
        <w:t>and</w:t>
      </w:r>
      <w:r>
        <w:rPr>
          <w:color w:val="231F20"/>
          <w:spacing w:val="7"/>
          <w:w w:val="70"/>
        </w:rPr>
        <w:t xml:space="preserve"> </w:t>
      </w:r>
      <w:r>
        <w:rPr>
          <w:color w:val="231F20"/>
          <w:w w:val="70"/>
        </w:rPr>
        <w:t>Configuring</w:t>
      </w:r>
      <w:r>
        <w:rPr>
          <w:color w:val="231F20"/>
          <w:spacing w:val="8"/>
          <w:w w:val="70"/>
        </w:rPr>
        <w:t xml:space="preserve"> </w:t>
      </w:r>
      <w:r>
        <w:rPr>
          <w:color w:val="231F20"/>
          <w:w w:val="70"/>
        </w:rPr>
        <w:t>NGINX</w:t>
      </w:r>
      <w:r>
        <w:rPr>
          <w:color w:val="231F20"/>
          <w:spacing w:val="7"/>
          <w:w w:val="70"/>
        </w:rPr>
        <w:t xml:space="preserve"> </w:t>
      </w:r>
      <w:r>
        <w:rPr>
          <w:color w:val="231F20"/>
          <w:w w:val="70"/>
        </w:rPr>
        <w:t>Plus</w:t>
      </w:r>
      <w:r>
        <w:rPr>
          <w:color w:val="231F20"/>
          <w:spacing w:val="7"/>
          <w:w w:val="70"/>
        </w:rPr>
        <w:t xml:space="preserve"> </w:t>
      </w:r>
      <w:r>
        <w:rPr>
          <w:color w:val="231F20"/>
          <w:w w:val="70"/>
        </w:rPr>
        <w:t>with</w:t>
      </w:r>
      <w:r>
        <w:rPr>
          <w:color w:val="231F20"/>
          <w:spacing w:val="8"/>
          <w:w w:val="70"/>
        </w:rPr>
        <w:t xml:space="preserve"> </w:t>
      </w:r>
      <w:r>
        <w:rPr>
          <w:color w:val="231F20"/>
          <w:w w:val="70"/>
        </w:rPr>
        <w:t>the</w:t>
      </w:r>
      <w:r>
        <w:rPr>
          <w:color w:val="231F20"/>
          <w:spacing w:val="-78"/>
          <w:w w:val="70"/>
        </w:rPr>
        <w:t xml:space="preserve"> </w:t>
      </w:r>
      <w:r>
        <w:rPr>
          <w:color w:val="231F20"/>
          <w:w w:val="70"/>
        </w:rPr>
        <w:t>NGINX</w:t>
      </w:r>
      <w:r>
        <w:rPr>
          <w:color w:val="231F20"/>
          <w:spacing w:val="-20"/>
          <w:w w:val="70"/>
        </w:rPr>
        <w:t xml:space="preserve"> </w:t>
      </w:r>
      <w:r>
        <w:rPr>
          <w:color w:val="231F20"/>
          <w:w w:val="70"/>
        </w:rPr>
        <w:t>App</w:t>
      </w:r>
      <w:r>
        <w:rPr>
          <w:color w:val="231F20"/>
          <w:spacing w:val="-19"/>
          <w:w w:val="70"/>
        </w:rPr>
        <w:t xml:space="preserve"> </w:t>
      </w:r>
      <w:r>
        <w:rPr>
          <w:color w:val="231F20"/>
          <w:w w:val="70"/>
        </w:rPr>
        <w:t>Protect</w:t>
      </w:r>
      <w:r>
        <w:rPr>
          <w:color w:val="231F20"/>
          <w:spacing w:val="-19"/>
          <w:w w:val="70"/>
        </w:rPr>
        <w:t xml:space="preserve"> </w:t>
      </w:r>
      <w:r>
        <w:rPr>
          <w:color w:val="231F20"/>
          <w:w w:val="70"/>
        </w:rPr>
        <w:t>WAF</w:t>
      </w:r>
      <w:r>
        <w:rPr>
          <w:color w:val="231F20"/>
          <w:spacing w:val="-19"/>
          <w:w w:val="70"/>
        </w:rPr>
        <w:t xml:space="preserve"> </w:t>
      </w:r>
      <w:r>
        <w:rPr>
          <w:color w:val="231F20"/>
          <w:w w:val="70"/>
        </w:rPr>
        <w:t>Module</w:t>
      </w:r>
    </w:p>
    <w:p w:rsidR="00712114" w:rsidRDefault="00564221">
      <w:pPr>
        <w:pStyle w:val="Heading3"/>
        <w:spacing w:before="193"/>
      </w:pPr>
      <w:r>
        <w:rPr>
          <w:color w:val="231F20"/>
          <w:w w:val="85"/>
        </w:rPr>
        <w:t>Problem</w:t>
      </w:r>
    </w:p>
    <w:p w:rsidR="00712114" w:rsidRDefault="00564221">
      <w:pPr>
        <w:pStyle w:val="BodyText"/>
        <w:spacing w:before="100"/>
        <w:jc w:val="both"/>
      </w:pPr>
      <w:bookmarkStart w:id="330" w:name="_bookmark309"/>
      <w:bookmarkEnd w:id="330"/>
      <w:r>
        <w:rPr>
          <w:color w:val="231F20"/>
        </w:rPr>
        <w:t>You</w:t>
      </w:r>
      <w:r>
        <w:rPr>
          <w:color w:val="231F20"/>
          <w:spacing w:val="-7"/>
        </w:rPr>
        <w:t xml:space="preserve"> </w:t>
      </w:r>
      <w:r>
        <w:rPr>
          <w:color w:val="231F20"/>
        </w:rPr>
        <w:t>need</w:t>
      </w:r>
      <w:r>
        <w:rPr>
          <w:color w:val="231F20"/>
          <w:spacing w:val="-7"/>
        </w:rPr>
        <w:t xml:space="preserve"> </w:t>
      </w:r>
      <w:r>
        <w:rPr>
          <w:color w:val="231F20"/>
        </w:rPr>
        <w:t>to</w:t>
      </w:r>
      <w:r>
        <w:rPr>
          <w:color w:val="231F20"/>
          <w:spacing w:val="-6"/>
        </w:rPr>
        <w:t xml:space="preserve"> </w:t>
      </w:r>
      <w:r>
        <w:rPr>
          <w:color w:val="231F20"/>
        </w:rPr>
        <w:t>install</w:t>
      </w:r>
      <w:r>
        <w:rPr>
          <w:color w:val="231F20"/>
          <w:spacing w:val="-7"/>
        </w:rPr>
        <w:t xml:space="preserve"> </w:t>
      </w:r>
      <w:r>
        <w:rPr>
          <w:color w:val="231F20"/>
        </w:rPr>
        <w:t>and</w:t>
      </w:r>
      <w:r>
        <w:rPr>
          <w:color w:val="231F20"/>
          <w:spacing w:val="-6"/>
        </w:rPr>
        <w:t xml:space="preserve"> </w:t>
      </w:r>
      <w:r>
        <w:rPr>
          <w:color w:val="231F20"/>
        </w:rPr>
        <w:t>configure</w:t>
      </w:r>
      <w:r>
        <w:rPr>
          <w:color w:val="231F20"/>
          <w:spacing w:val="-7"/>
        </w:rPr>
        <w:t xml:space="preserve"> </w:t>
      </w:r>
      <w:r>
        <w:rPr>
          <w:color w:val="231F20"/>
        </w:rPr>
        <w:t>the</w:t>
      </w:r>
      <w:r>
        <w:rPr>
          <w:color w:val="231F20"/>
          <w:spacing w:val="-6"/>
        </w:rPr>
        <w:t xml:space="preserve"> </w:t>
      </w:r>
      <w:r>
        <w:rPr>
          <w:color w:val="231F20"/>
        </w:rPr>
        <w:t>NGINX</w:t>
      </w:r>
      <w:r>
        <w:rPr>
          <w:color w:val="231F20"/>
          <w:spacing w:val="-7"/>
        </w:rPr>
        <w:t xml:space="preserve"> </w:t>
      </w:r>
      <w:r>
        <w:rPr>
          <w:color w:val="231F20"/>
        </w:rPr>
        <w:t>App</w:t>
      </w:r>
      <w:r>
        <w:rPr>
          <w:color w:val="231F20"/>
          <w:spacing w:val="-7"/>
        </w:rPr>
        <w:t xml:space="preserve"> </w:t>
      </w:r>
      <w:r>
        <w:rPr>
          <w:color w:val="231F20"/>
        </w:rPr>
        <w:t>Protect</w:t>
      </w:r>
      <w:r>
        <w:rPr>
          <w:color w:val="231F20"/>
          <w:spacing w:val="-6"/>
        </w:rPr>
        <w:t xml:space="preserve"> </w:t>
      </w:r>
      <w:r>
        <w:rPr>
          <w:color w:val="231F20"/>
        </w:rPr>
        <w:t>WAF</w:t>
      </w:r>
      <w:r>
        <w:rPr>
          <w:color w:val="231F20"/>
          <w:spacing w:val="-7"/>
        </w:rPr>
        <w:t xml:space="preserve"> </w:t>
      </w:r>
      <w:r>
        <w:rPr>
          <w:color w:val="231F20"/>
        </w:rPr>
        <w:t>module.</w:t>
      </w:r>
    </w:p>
    <w:p w:rsidR="00712114" w:rsidRDefault="00564221">
      <w:pPr>
        <w:pStyle w:val="Heading3"/>
        <w:spacing w:before="207"/>
        <w:ind w:left="999"/>
      </w:pPr>
      <w:r>
        <w:rPr>
          <w:color w:val="231F20"/>
          <w:w w:val="85"/>
        </w:rPr>
        <w:t>Solution</w:t>
      </w:r>
    </w:p>
    <w:p w:rsidR="00712114" w:rsidRDefault="00564221">
      <w:pPr>
        <w:pStyle w:val="BodyText"/>
        <w:spacing w:before="99" w:line="249" w:lineRule="auto"/>
        <w:ind w:left="1000" w:right="837" w:hanging="1"/>
        <w:jc w:val="both"/>
      </w:pPr>
      <w:r>
        <w:rPr>
          <w:color w:val="231F20"/>
        </w:rPr>
        <w:t xml:space="preserve">Follow the </w:t>
      </w:r>
      <w:hyperlink r:id="rId139">
        <w:r>
          <w:rPr>
            <w:color w:val="990000"/>
          </w:rPr>
          <w:t xml:space="preserve">NGINX App Protect WAF administration guide </w:t>
        </w:r>
      </w:hyperlink>
      <w:r>
        <w:rPr>
          <w:color w:val="231F20"/>
        </w:rPr>
        <w:t>for your platform. Make</w:t>
      </w:r>
      <w:r>
        <w:rPr>
          <w:color w:val="231F20"/>
          <w:spacing w:val="1"/>
        </w:rPr>
        <w:t xml:space="preserve"> </w:t>
      </w:r>
      <w:r>
        <w:rPr>
          <w:color w:val="231F20"/>
        </w:rPr>
        <w:t>sure not to skip the portion about installing NGINX App Protect WAF signatures</w:t>
      </w:r>
      <w:r>
        <w:rPr>
          <w:color w:val="231F20"/>
          <w:spacing w:val="1"/>
        </w:rPr>
        <w:t xml:space="preserve"> </w:t>
      </w:r>
      <w:r>
        <w:rPr>
          <w:color w:val="231F20"/>
        </w:rPr>
        <w:t>from</w:t>
      </w:r>
      <w:r>
        <w:rPr>
          <w:color w:val="231F20"/>
          <w:spacing w:val="-5"/>
        </w:rPr>
        <w:t xml:space="preserve"> </w:t>
      </w:r>
      <w:r>
        <w:rPr>
          <w:color w:val="231F20"/>
        </w:rPr>
        <w:t>the</w:t>
      </w:r>
      <w:r>
        <w:rPr>
          <w:color w:val="231F20"/>
          <w:spacing w:val="-5"/>
        </w:rPr>
        <w:t xml:space="preserve"> </w:t>
      </w:r>
      <w:r>
        <w:rPr>
          <w:color w:val="231F20"/>
        </w:rPr>
        <w:t>separate</w:t>
      </w:r>
      <w:r>
        <w:rPr>
          <w:color w:val="231F20"/>
          <w:spacing w:val="-5"/>
        </w:rPr>
        <w:t xml:space="preserve"> </w:t>
      </w:r>
      <w:r>
        <w:rPr>
          <w:color w:val="231F20"/>
        </w:rPr>
        <w:t>repository.</w:t>
      </w:r>
    </w:p>
    <w:p w:rsidR="00712114" w:rsidRDefault="00564221">
      <w:pPr>
        <w:pStyle w:val="BodyText"/>
        <w:spacing w:before="123" w:line="252" w:lineRule="auto"/>
        <w:ind w:right="837"/>
        <w:jc w:val="both"/>
      </w:pPr>
      <w:bookmarkStart w:id="331" w:name="_bookmark310"/>
      <w:bookmarkEnd w:id="331"/>
      <w:r>
        <w:rPr>
          <w:color w:val="231F20"/>
        </w:rPr>
        <w:t>Ensure that the NGINX App Protect WAF module is dynamically loaded by NGINX</w:t>
      </w:r>
      <w:r>
        <w:rPr>
          <w:color w:val="231F20"/>
          <w:spacing w:val="1"/>
        </w:rPr>
        <w:t xml:space="preserve"> </w:t>
      </w:r>
      <w:r>
        <w:rPr>
          <w:color w:val="231F20"/>
        </w:rPr>
        <w:t xml:space="preserve">Plus using the </w:t>
      </w:r>
      <w:r>
        <w:rPr>
          <w:rFonts w:ascii="SimSun"/>
          <w:color w:val="231F20"/>
          <w:sz w:val="20"/>
        </w:rPr>
        <w:t xml:space="preserve">load_module </w:t>
      </w:r>
      <w:r>
        <w:rPr>
          <w:color w:val="231F20"/>
        </w:rPr>
        <w:t>directive in the main context, and enabled by using the</w:t>
      </w:r>
      <w:r>
        <w:rPr>
          <w:color w:val="231F20"/>
          <w:spacing w:val="1"/>
        </w:rPr>
        <w:t xml:space="preserve"> </w:t>
      </w:r>
      <w:r>
        <w:rPr>
          <w:rFonts w:ascii="SimSun"/>
          <w:color w:val="231F20"/>
          <w:sz w:val="20"/>
        </w:rPr>
        <w:t>app_protect_*</w:t>
      </w:r>
      <w:r>
        <w:rPr>
          <w:rFonts w:ascii="SimSun"/>
          <w:color w:val="231F20"/>
          <w:spacing w:val="-54"/>
          <w:sz w:val="20"/>
        </w:rPr>
        <w:t xml:space="preserve"> </w:t>
      </w:r>
      <w:r>
        <w:rPr>
          <w:color w:val="231F20"/>
        </w:rPr>
        <w:t>directives:</w:t>
      </w:r>
    </w:p>
    <w:p w:rsidR="00712114" w:rsidRDefault="00564221">
      <w:pPr>
        <w:spacing w:before="129" w:line="225" w:lineRule="auto"/>
        <w:ind w:left="1340" w:right="5517"/>
        <w:rPr>
          <w:rFonts w:ascii="SimSun"/>
          <w:sz w:val="17"/>
        </w:rPr>
      </w:pPr>
      <w:r>
        <w:rPr>
          <w:rFonts w:ascii="SimSun"/>
          <w:color w:val="231F20"/>
          <w:sz w:val="17"/>
        </w:rPr>
        <w:t>user nginx;</w:t>
      </w:r>
      <w:r>
        <w:rPr>
          <w:rFonts w:ascii="SimSun"/>
          <w:color w:val="231F20"/>
          <w:spacing w:val="1"/>
          <w:sz w:val="17"/>
        </w:rPr>
        <w:t xml:space="preserve"> </w:t>
      </w:r>
      <w:r>
        <w:rPr>
          <w:rFonts w:ascii="SimSun"/>
          <w:color w:val="231F20"/>
          <w:sz w:val="17"/>
        </w:rPr>
        <w:t>worker_processes</w:t>
      </w:r>
      <w:r>
        <w:rPr>
          <w:rFonts w:ascii="SimSun"/>
          <w:color w:val="231F20"/>
          <w:spacing w:val="68"/>
          <w:sz w:val="17"/>
        </w:rPr>
        <w:t xml:space="preserve"> </w:t>
      </w:r>
      <w:r>
        <w:rPr>
          <w:rFonts w:ascii="SimSun"/>
          <w:color w:val="231F20"/>
          <w:sz w:val="17"/>
        </w:rPr>
        <w:t>auto;</w:t>
      </w:r>
    </w:p>
    <w:p w:rsidR="00712114" w:rsidRDefault="00712114">
      <w:pPr>
        <w:pStyle w:val="BodyText"/>
        <w:ind w:left="0"/>
        <w:rPr>
          <w:rFonts w:ascii="SimSun"/>
          <w:sz w:val="15"/>
        </w:rPr>
      </w:pPr>
    </w:p>
    <w:p w:rsidR="00712114" w:rsidRDefault="00564221">
      <w:pPr>
        <w:spacing w:line="448" w:lineRule="auto"/>
        <w:ind w:left="1340" w:right="3345"/>
        <w:rPr>
          <w:rFonts w:ascii="SimSun"/>
          <w:sz w:val="17"/>
        </w:rPr>
      </w:pPr>
      <w:r>
        <w:rPr>
          <w:rFonts w:ascii="SimSun"/>
          <w:color w:val="231F20"/>
          <w:sz w:val="17"/>
        </w:rPr>
        <w:t>load_module modules/ngx_http_app_protect_module.so;</w:t>
      </w:r>
      <w:r>
        <w:rPr>
          <w:rFonts w:ascii="SimSun"/>
          <w:color w:val="231F20"/>
          <w:spacing w:val="-83"/>
          <w:sz w:val="17"/>
        </w:rPr>
        <w:t xml:space="preserve"> </w:t>
      </w:r>
      <w:r>
        <w:rPr>
          <w:rFonts w:ascii="SimSun"/>
          <w:color w:val="231F20"/>
          <w:sz w:val="17"/>
        </w:rPr>
        <w:t># ... Other main context directives</w:t>
      </w:r>
    </w:p>
    <w:p w:rsidR="00712114" w:rsidRDefault="00564221">
      <w:pPr>
        <w:spacing w:before="1" w:line="211" w:lineRule="exact"/>
        <w:ind w:left="1340"/>
        <w:rPr>
          <w:rFonts w:ascii="SimSun"/>
          <w:sz w:val="17"/>
        </w:rPr>
      </w:pPr>
      <w:r>
        <w:rPr>
          <w:rFonts w:ascii="SimSun"/>
          <w:color w:val="231F20"/>
          <w:sz w:val="17"/>
        </w:rPr>
        <w:t>http {</w:t>
      </w:r>
    </w:p>
    <w:p w:rsidR="00712114" w:rsidRDefault="00564221">
      <w:pPr>
        <w:spacing w:line="211" w:lineRule="exact"/>
        <w:ind w:left="1680"/>
        <w:rPr>
          <w:rFonts w:ascii="SimSun"/>
          <w:sz w:val="17"/>
        </w:rPr>
      </w:pPr>
      <w:r>
        <w:rPr>
          <w:rFonts w:ascii="SimSun"/>
          <w:color w:val="231F20"/>
          <w:sz w:val="17"/>
        </w:rPr>
        <w:t>app_protect_enable on;</w:t>
      </w:r>
    </w:p>
    <w:p w:rsidR="00712114" w:rsidRDefault="00712114">
      <w:pPr>
        <w:spacing w:line="211" w:lineRule="exact"/>
        <w:rPr>
          <w:rFonts w:ascii="SimSun"/>
          <w:sz w:val="17"/>
        </w:rPr>
        <w:sectPr w:rsidR="00712114">
          <w:footerReference w:type="even" r:id="rId140"/>
          <w:footerReference w:type="default" r:id="rId141"/>
          <w:pgSz w:w="10080" w:h="13230"/>
          <w:pgMar w:top="1000" w:right="600" w:bottom="1000" w:left="440" w:header="0" w:footer="805" w:gutter="0"/>
          <w:pgNumType w:start="84"/>
          <w:cols w:space="720"/>
        </w:sectPr>
      </w:pPr>
    </w:p>
    <w:p w:rsidR="00712114" w:rsidRDefault="00564221">
      <w:pPr>
        <w:spacing w:before="68" w:line="225" w:lineRule="auto"/>
        <w:ind w:left="1680" w:right="1406"/>
        <w:rPr>
          <w:rFonts w:ascii="SimSun"/>
          <w:sz w:val="17"/>
        </w:rPr>
      </w:pPr>
      <w:r>
        <w:rPr>
          <w:rFonts w:ascii="SimSun"/>
          <w:color w:val="231F20"/>
          <w:sz w:val="17"/>
        </w:rPr>
        <w:lastRenderedPageBreak/>
        <w:t>app_protect_policy_file</w:t>
      </w:r>
      <w:r>
        <w:rPr>
          <w:rFonts w:ascii="SimSun"/>
          <w:color w:val="231F20"/>
          <w:spacing w:val="-16"/>
          <w:sz w:val="17"/>
        </w:rPr>
        <w:t xml:space="preserve"> </w:t>
      </w:r>
      <w:r>
        <w:rPr>
          <w:rFonts w:ascii="SimSun"/>
          <w:color w:val="231F20"/>
          <w:sz w:val="17"/>
        </w:rPr>
        <w:t>"/etc/nginx/AppProtectTransparentPolicy.json";</w:t>
      </w:r>
      <w:r>
        <w:rPr>
          <w:rFonts w:ascii="SimSun"/>
          <w:color w:val="231F20"/>
          <w:spacing w:val="-82"/>
          <w:sz w:val="17"/>
        </w:rPr>
        <w:t xml:space="preserve"> </w:t>
      </w:r>
      <w:r>
        <w:rPr>
          <w:rFonts w:ascii="SimSun"/>
          <w:color w:val="231F20"/>
          <w:sz w:val="17"/>
        </w:rPr>
        <w:t>app_protect_security_log_enable on;</w:t>
      </w:r>
    </w:p>
    <w:p w:rsidR="00712114" w:rsidRDefault="00564221">
      <w:pPr>
        <w:spacing w:line="225" w:lineRule="auto"/>
        <w:ind w:left="1850" w:right="2766" w:hanging="170"/>
        <w:rPr>
          <w:rFonts w:ascii="SimSun"/>
          <w:sz w:val="17"/>
        </w:rPr>
      </w:pPr>
      <w:r>
        <w:rPr>
          <w:rFonts w:ascii="SimSun"/>
          <w:color w:val="231F20"/>
          <w:sz w:val="17"/>
        </w:rPr>
        <w:t>app_protect_security_log</w:t>
      </w:r>
      <w:r>
        <w:rPr>
          <w:rFonts w:ascii="SimSun"/>
          <w:color w:val="231F20"/>
          <w:spacing w:val="-16"/>
          <w:sz w:val="17"/>
        </w:rPr>
        <w:t xml:space="preserve"> </w:t>
      </w:r>
      <w:r>
        <w:rPr>
          <w:rFonts w:ascii="SimSun"/>
          <w:color w:val="231F20"/>
          <w:sz w:val="17"/>
        </w:rPr>
        <w:t>"/etc/nginx/log-default.json"</w:t>
      </w:r>
      <w:r>
        <w:rPr>
          <w:rFonts w:ascii="SimSun"/>
          <w:color w:val="231F20"/>
          <w:spacing w:val="-82"/>
          <w:sz w:val="17"/>
        </w:rPr>
        <w:t xml:space="preserve"> </w:t>
      </w:r>
      <w:r>
        <w:rPr>
          <w:rFonts w:ascii="SimSun"/>
          <w:color w:val="231F20"/>
          <w:sz w:val="17"/>
        </w:rPr>
        <w:t>syslog:server=127.0.0.1:515;</w:t>
      </w:r>
    </w:p>
    <w:p w:rsidR="00712114" w:rsidRDefault="00712114">
      <w:pPr>
        <w:pStyle w:val="BodyText"/>
        <w:spacing w:before="4"/>
        <w:ind w:left="0"/>
        <w:rPr>
          <w:rFonts w:ascii="SimSun"/>
          <w:sz w:val="9"/>
        </w:rPr>
      </w:pPr>
    </w:p>
    <w:p w:rsidR="00712114" w:rsidRDefault="00564221">
      <w:pPr>
        <w:spacing w:before="72" w:line="211" w:lineRule="exact"/>
        <w:ind w:left="1680"/>
        <w:rPr>
          <w:rFonts w:ascii="SimSun"/>
          <w:sz w:val="17"/>
        </w:rPr>
      </w:pPr>
      <w:r>
        <w:rPr>
          <w:rFonts w:ascii="SimSun"/>
          <w:color w:val="231F20"/>
          <w:sz w:val="17"/>
        </w:rPr>
        <w:t># ... Other http context directives</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103" w:line="247" w:lineRule="auto"/>
        <w:ind w:right="837"/>
        <w:jc w:val="both"/>
      </w:pPr>
      <w:bookmarkStart w:id="332" w:name="_bookmark311"/>
      <w:bookmarkEnd w:id="332"/>
      <w:r>
        <w:rPr>
          <w:color w:val="231F20"/>
        </w:rPr>
        <w:t>In</w:t>
      </w:r>
      <w:r>
        <w:rPr>
          <w:color w:val="231F20"/>
          <w:spacing w:val="40"/>
        </w:rPr>
        <w:t xml:space="preserve"> </w:t>
      </w:r>
      <w:r>
        <w:rPr>
          <w:color w:val="231F20"/>
        </w:rPr>
        <w:t>this</w:t>
      </w:r>
      <w:r>
        <w:rPr>
          <w:color w:val="231F20"/>
          <w:spacing w:val="40"/>
        </w:rPr>
        <w:t xml:space="preserve"> </w:t>
      </w:r>
      <w:r>
        <w:rPr>
          <w:color w:val="231F20"/>
        </w:rPr>
        <w:t>example,</w:t>
      </w:r>
      <w:r>
        <w:rPr>
          <w:color w:val="231F20"/>
          <w:spacing w:val="41"/>
        </w:rPr>
        <w:t xml:space="preserve"> </w:t>
      </w:r>
      <w:r>
        <w:rPr>
          <w:color w:val="231F20"/>
        </w:rPr>
        <w:t>the</w:t>
      </w:r>
      <w:r>
        <w:rPr>
          <w:color w:val="231F20"/>
          <w:spacing w:val="40"/>
        </w:rPr>
        <w:t xml:space="preserve"> </w:t>
      </w:r>
      <w:r>
        <w:rPr>
          <w:rFonts w:ascii="SimSun" w:hAnsi="SimSun"/>
          <w:color w:val="231F20"/>
          <w:sz w:val="20"/>
        </w:rPr>
        <w:t>app_protect_enable</w:t>
      </w:r>
      <w:r>
        <w:rPr>
          <w:rFonts w:ascii="SimSun" w:hAnsi="SimSun"/>
          <w:color w:val="231F20"/>
          <w:spacing w:val="-7"/>
          <w:sz w:val="20"/>
        </w:rPr>
        <w:t xml:space="preserve"> </w:t>
      </w:r>
      <w:r>
        <w:rPr>
          <w:color w:val="231F20"/>
        </w:rPr>
        <w:t>directive</w:t>
      </w:r>
      <w:r>
        <w:rPr>
          <w:color w:val="231F20"/>
          <w:spacing w:val="41"/>
        </w:rPr>
        <w:t xml:space="preserve"> </w:t>
      </w:r>
      <w:r>
        <w:rPr>
          <w:color w:val="231F20"/>
        </w:rPr>
        <w:t>set</w:t>
      </w:r>
      <w:r>
        <w:rPr>
          <w:color w:val="231F20"/>
          <w:spacing w:val="40"/>
        </w:rPr>
        <w:t xml:space="preserve"> </w:t>
      </w:r>
      <w:r>
        <w:rPr>
          <w:color w:val="231F20"/>
        </w:rPr>
        <w:t>to</w:t>
      </w:r>
      <w:r>
        <w:rPr>
          <w:color w:val="231F20"/>
          <w:spacing w:val="41"/>
        </w:rPr>
        <w:t xml:space="preserve"> </w:t>
      </w:r>
      <w:r>
        <w:rPr>
          <w:rFonts w:ascii="SimSun" w:hAnsi="SimSun"/>
          <w:color w:val="231F20"/>
          <w:sz w:val="20"/>
        </w:rPr>
        <w:t>on</w:t>
      </w:r>
      <w:r>
        <w:rPr>
          <w:rFonts w:ascii="SimSun" w:hAnsi="SimSun"/>
          <w:color w:val="231F20"/>
          <w:spacing w:val="-7"/>
          <w:sz w:val="20"/>
        </w:rPr>
        <w:t xml:space="preserve"> </w:t>
      </w:r>
      <w:r>
        <w:rPr>
          <w:color w:val="231F20"/>
        </w:rPr>
        <w:t>enabled</w:t>
      </w:r>
      <w:r>
        <w:rPr>
          <w:color w:val="231F20"/>
          <w:spacing w:val="40"/>
        </w:rPr>
        <w:t xml:space="preserve"> </w:t>
      </w:r>
      <w:r>
        <w:rPr>
          <w:color w:val="231F20"/>
        </w:rPr>
        <w:t>the</w:t>
      </w:r>
      <w:r>
        <w:rPr>
          <w:color w:val="231F20"/>
          <w:spacing w:val="41"/>
        </w:rPr>
        <w:t xml:space="preserve"> </w:t>
      </w:r>
      <w:r>
        <w:rPr>
          <w:color w:val="231F20"/>
        </w:rPr>
        <w:t>module</w:t>
      </w:r>
      <w:r>
        <w:rPr>
          <w:color w:val="231F20"/>
          <w:spacing w:val="-50"/>
        </w:rPr>
        <w:t xml:space="preserve"> </w:t>
      </w:r>
      <w:r>
        <w:rPr>
          <w:color w:val="231F20"/>
        </w:rPr>
        <w:t>for</w:t>
      </w:r>
      <w:r>
        <w:rPr>
          <w:color w:val="231F20"/>
          <w:spacing w:val="42"/>
        </w:rPr>
        <w:t xml:space="preserve"> </w:t>
      </w:r>
      <w:r>
        <w:rPr>
          <w:color w:val="231F20"/>
        </w:rPr>
        <w:t>the</w:t>
      </w:r>
      <w:r>
        <w:rPr>
          <w:color w:val="231F20"/>
          <w:spacing w:val="43"/>
        </w:rPr>
        <w:t xml:space="preserve"> </w:t>
      </w:r>
      <w:r>
        <w:rPr>
          <w:color w:val="231F20"/>
        </w:rPr>
        <w:t>current</w:t>
      </w:r>
      <w:r>
        <w:rPr>
          <w:color w:val="231F20"/>
          <w:spacing w:val="42"/>
        </w:rPr>
        <w:t xml:space="preserve"> </w:t>
      </w:r>
      <w:r>
        <w:rPr>
          <w:color w:val="231F20"/>
        </w:rPr>
        <w:t>context.</w:t>
      </w:r>
      <w:r>
        <w:rPr>
          <w:color w:val="231F20"/>
          <w:spacing w:val="43"/>
        </w:rPr>
        <w:t xml:space="preserve"> </w:t>
      </w:r>
      <w:r>
        <w:rPr>
          <w:color w:val="231F20"/>
        </w:rPr>
        <w:t>This</w:t>
      </w:r>
      <w:r>
        <w:rPr>
          <w:color w:val="231F20"/>
          <w:spacing w:val="43"/>
        </w:rPr>
        <w:t xml:space="preserve"> </w:t>
      </w:r>
      <w:r>
        <w:rPr>
          <w:color w:val="231F20"/>
        </w:rPr>
        <w:t>directive,</w:t>
      </w:r>
      <w:r>
        <w:rPr>
          <w:color w:val="231F20"/>
          <w:spacing w:val="42"/>
        </w:rPr>
        <w:t xml:space="preserve"> </w:t>
      </w:r>
      <w:r>
        <w:rPr>
          <w:color w:val="231F20"/>
        </w:rPr>
        <w:t>and</w:t>
      </w:r>
      <w:r>
        <w:rPr>
          <w:color w:val="231F20"/>
          <w:spacing w:val="43"/>
        </w:rPr>
        <w:t xml:space="preserve"> </w:t>
      </w:r>
      <w:r>
        <w:rPr>
          <w:color w:val="231F20"/>
        </w:rPr>
        <w:t>all</w:t>
      </w:r>
      <w:r>
        <w:rPr>
          <w:color w:val="231F20"/>
          <w:spacing w:val="42"/>
        </w:rPr>
        <w:t xml:space="preserve"> </w:t>
      </w:r>
      <w:r>
        <w:rPr>
          <w:color w:val="231F20"/>
        </w:rPr>
        <w:t>of</w:t>
      </w:r>
      <w:r>
        <w:rPr>
          <w:color w:val="231F20"/>
          <w:spacing w:val="43"/>
        </w:rPr>
        <w:t xml:space="preserve"> </w:t>
      </w:r>
      <w:r>
        <w:rPr>
          <w:color w:val="231F20"/>
        </w:rPr>
        <w:t>the</w:t>
      </w:r>
      <w:r>
        <w:rPr>
          <w:color w:val="231F20"/>
          <w:spacing w:val="43"/>
        </w:rPr>
        <w:t xml:space="preserve"> </w:t>
      </w:r>
      <w:r>
        <w:rPr>
          <w:color w:val="231F20"/>
        </w:rPr>
        <w:t>following,</w:t>
      </w:r>
      <w:r>
        <w:rPr>
          <w:color w:val="231F20"/>
          <w:spacing w:val="42"/>
        </w:rPr>
        <w:t xml:space="preserve"> </w:t>
      </w:r>
      <w:r>
        <w:rPr>
          <w:color w:val="231F20"/>
        </w:rPr>
        <w:t>are</w:t>
      </w:r>
      <w:r>
        <w:rPr>
          <w:color w:val="231F20"/>
          <w:spacing w:val="43"/>
        </w:rPr>
        <w:t xml:space="preserve"> </w:t>
      </w:r>
      <w:r>
        <w:rPr>
          <w:color w:val="231F20"/>
        </w:rPr>
        <w:t>valid</w:t>
      </w:r>
      <w:r>
        <w:rPr>
          <w:color w:val="231F20"/>
          <w:spacing w:val="43"/>
        </w:rPr>
        <w:t xml:space="preserve"> </w:t>
      </w:r>
      <w:r>
        <w:rPr>
          <w:color w:val="231F20"/>
        </w:rPr>
        <w:t>within</w:t>
      </w:r>
      <w:r>
        <w:rPr>
          <w:color w:val="231F20"/>
          <w:spacing w:val="-51"/>
        </w:rPr>
        <w:t xml:space="preserve"> </w:t>
      </w:r>
      <w:r>
        <w:rPr>
          <w:color w:val="231F20"/>
        </w:rPr>
        <w:t xml:space="preserve">the </w:t>
      </w:r>
      <w:r>
        <w:rPr>
          <w:rFonts w:ascii="SimSun" w:hAnsi="SimSun"/>
          <w:color w:val="231F20"/>
          <w:sz w:val="20"/>
        </w:rPr>
        <w:t xml:space="preserve">http </w:t>
      </w:r>
      <w:r>
        <w:rPr>
          <w:color w:val="231F20"/>
        </w:rPr>
        <w:t xml:space="preserve">context, as well as the </w:t>
      </w:r>
      <w:r>
        <w:rPr>
          <w:rFonts w:ascii="SimSun" w:hAnsi="SimSun"/>
          <w:color w:val="231F20"/>
          <w:sz w:val="20"/>
        </w:rPr>
        <w:t xml:space="preserve">server </w:t>
      </w:r>
      <w:r>
        <w:rPr>
          <w:color w:val="231F20"/>
        </w:rPr>
        <w:t xml:space="preserve">and </w:t>
      </w:r>
      <w:r>
        <w:rPr>
          <w:rFonts w:ascii="SimSun" w:hAnsi="SimSun"/>
          <w:color w:val="231F20"/>
          <w:sz w:val="20"/>
        </w:rPr>
        <w:t xml:space="preserve">location </w:t>
      </w:r>
      <w:r>
        <w:rPr>
          <w:color w:val="231F20"/>
        </w:rPr>
        <w:t>contexts with HTTP. The</w:t>
      </w:r>
      <w:r>
        <w:rPr>
          <w:color w:val="231F20"/>
          <w:spacing w:val="1"/>
        </w:rPr>
        <w:t xml:space="preserve"> </w:t>
      </w:r>
      <w:r>
        <w:rPr>
          <w:rFonts w:ascii="SimSun" w:hAnsi="SimSun"/>
          <w:color w:val="231F20"/>
          <w:spacing w:val="-1"/>
          <w:sz w:val="20"/>
        </w:rPr>
        <w:t xml:space="preserve">app_protect_policy_file </w:t>
      </w:r>
      <w:r>
        <w:rPr>
          <w:color w:val="231F20"/>
          <w:spacing w:val="-1"/>
        </w:rPr>
        <w:t xml:space="preserve">directive points to </w:t>
      </w:r>
      <w:r>
        <w:rPr>
          <w:color w:val="231F20"/>
        </w:rPr>
        <w:t>an NGINX App Protect WAF policy</w:t>
      </w:r>
      <w:r>
        <w:rPr>
          <w:color w:val="231F20"/>
          <w:spacing w:val="1"/>
        </w:rPr>
        <w:t xml:space="preserve"> </w:t>
      </w:r>
      <w:r>
        <w:rPr>
          <w:color w:val="231F20"/>
        </w:rPr>
        <w:t>file,</w:t>
      </w:r>
      <w:r>
        <w:rPr>
          <w:color w:val="231F20"/>
          <w:spacing w:val="-2"/>
        </w:rPr>
        <w:t xml:space="preserve"> </w:t>
      </w:r>
      <w:r>
        <w:rPr>
          <w:color w:val="231F20"/>
        </w:rPr>
        <w:t>which</w:t>
      </w:r>
      <w:r>
        <w:rPr>
          <w:color w:val="231F20"/>
          <w:spacing w:val="-1"/>
        </w:rPr>
        <w:t xml:space="preserve"> </w:t>
      </w:r>
      <w:r>
        <w:rPr>
          <w:color w:val="231F20"/>
        </w:rPr>
        <w:t>we</w:t>
      </w:r>
      <w:r>
        <w:rPr>
          <w:color w:val="231F20"/>
          <w:spacing w:val="-1"/>
        </w:rPr>
        <w:t xml:space="preserve"> </w:t>
      </w:r>
      <w:r>
        <w:rPr>
          <w:color w:val="231F20"/>
        </w:rPr>
        <w:t>will</w:t>
      </w:r>
      <w:r>
        <w:rPr>
          <w:color w:val="231F20"/>
          <w:spacing w:val="-1"/>
        </w:rPr>
        <w:t xml:space="preserve"> </w:t>
      </w:r>
      <w:r>
        <w:rPr>
          <w:color w:val="231F20"/>
        </w:rPr>
        <w:t>define</w:t>
      </w:r>
      <w:r>
        <w:rPr>
          <w:color w:val="231F20"/>
          <w:spacing w:val="-1"/>
        </w:rPr>
        <w:t xml:space="preserve"> </w:t>
      </w:r>
      <w:r>
        <w:rPr>
          <w:color w:val="231F20"/>
        </w:rPr>
        <w:t>next;</w:t>
      </w:r>
      <w:r>
        <w:rPr>
          <w:color w:val="231F20"/>
          <w:spacing w:val="-1"/>
        </w:rPr>
        <w:t xml:space="preserve"> </w:t>
      </w:r>
      <w:r>
        <w:rPr>
          <w:color w:val="231F20"/>
        </w:rPr>
        <w:t>if</w:t>
      </w:r>
      <w:r>
        <w:rPr>
          <w:color w:val="231F20"/>
          <w:spacing w:val="-1"/>
        </w:rPr>
        <w:t xml:space="preserve"> </w:t>
      </w:r>
      <w:r>
        <w:rPr>
          <w:color w:val="231F20"/>
        </w:rPr>
        <w:t>not</w:t>
      </w:r>
      <w:r>
        <w:rPr>
          <w:color w:val="231F20"/>
          <w:spacing w:val="-1"/>
        </w:rPr>
        <w:t xml:space="preserve"> </w:t>
      </w:r>
      <w:r>
        <w:rPr>
          <w:color w:val="231F20"/>
        </w:rPr>
        <w:t>defined,</w:t>
      </w:r>
      <w:r>
        <w:rPr>
          <w:color w:val="231F20"/>
          <w:spacing w:val="-1"/>
        </w:rPr>
        <w:t xml:space="preserve"> </w:t>
      </w:r>
      <w:r>
        <w:rPr>
          <w:color w:val="231F20"/>
        </w:rPr>
        <w:t>the</w:t>
      </w:r>
      <w:r>
        <w:rPr>
          <w:color w:val="231F20"/>
          <w:spacing w:val="-1"/>
        </w:rPr>
        <w:t xml:space="preserve"> </w:t>
      </w:r>
      <w:r>
        <w:rPr>
          <w:color w:val="231F20"/>
        </w:rPr>
        <w:t>default</w:t>
      </w:r>
      <w:r>
        <w:rPr>
          <w:color w:val="231F20"/>
          <w:spacing w:val="-1"/>
        </w:rPr>
        <w:t xml:space="preserve"> </w:t>
      </w:r>
      <w:r>
        <w:rPr>
          <w:color w:val="231F20"/>
        </w:rPr>
        <w:t>policy</w:t>
      </w:r>
      <w:r>
        <w:rPr>
          <w:color w:val="231F20"/>
          <w:spacing w:val="-1"/>
        </w:rPr>
        <w:t xml:space="preserve"> </w:t>
      </w:r>
      <w:r>
        <w:rPr>
          <w:color w:val="231F20"/>
        </w:rPr>
        <w:t>is</w:t>
      </w:r>
      <w:r>
        <w:rPr>
          <w:color w:val="231F20"/>
          <w:spacing w:val="-1"/>
        </w:rPr>
        <w:t xml:space="preserve"> </w:t>
      </w:r>
      <w:r>
        <w:rPr>
          <w:color w:val="231F20"/>
        </w:rPr>
        <w:t>used.</w:t>
      </w:r>
      <w:r>
        <w:rPr>
          <w:color w:val="231F20"/>
          <w:spacing w:val="-1"/>
        </w:rPr>
        <w:t xml:space="preserve"> </w:t>
      </w:r>
      <w:r>
        <w:rPr>
          <w:color w:val="231F20"/>
        </w:rPr>
        <w:t>Security</w:t>
      </w:r>
      <w:r>
        <w:rPr>
          <w:color w:val="231F20"/>
          <w:spacing w:val="-1"/>
        </w:rPr>
        <w:t xml:space="preserve"> </w:t>
      </w:r>
      <w:r>
        <w:rPr>
          <w:color w:val="231F20"/>
        </w:rPr>
        <w:t>log‐</w:t>
      </w:r>
      <w:r>
        <w:rPr>
          <w:color w:val="231F20"/>
          <w:spacing w:val="-50"/>
        </w:rPr>
        <w:t xml:space="preserve"> </w:t>
      </w:r>
      <w:r>
        <w:rPr>
          <w:color w:val="231F20"/>
        </w:rPr>
        <w:t>ging</w:t>
      </w:r>
      <w:r>
        <w:rPr>
          <w:color w:val="231F20"/>
          <w:spacing w:val="-2"/>
        </w:rPr>
        <w:t xml:space="preserve"> </w:t>
      </w:r>
      <w:r>
        <w:rPr>
          <w:color w:val="231F20"/>
        </w:rPr>
        <w:t>is</w:t>
      </w:r>
      <w:r>
        <w:rPr>
          <w:color w:val="231F20"/>
          <w:spacing w:val="-1"/>
        </w:rPr>
        <w:t xml:space="preserve"> </w:t>
      </w:r>
      <w:r>
        <w:rPr>
          <w:color w:val="231F20"/>
        </w:rPr>
        <w:t>configured</w:t>
      </w:r>
      <w:r>
        <w:rPr>
          <w:color w:val="231F20"/>
          <w:spacing w:val="-1"/>
        </w:rPr>
        <w:t xml:space="preserve"> </w:t>
      </w:r>
      <w:r>
        <w:rPr>
          <w:color w:val="231F20"/>
        </w:rPr>
        <w:t>next,</w:t>
      </w:r>
      <w:r>
        <w:rPr>
          <w:color w:val="231F20"/>
          <w:spacing w:val="-1"/>
        </w:rPr>
        <w:t xml:space="preserve"> </w:t>
      </w:r>
      <w:r>
        <w:rPr>
          <w:color w:val="231F20"/>
        </w:rPr>
        <w:t>and</w:t>
      </w:r>
      <w:r>
        <w:rPr>
          <w:color w:val="231F20"/>
          <w:spacing w:val="-1"/>
        </w:rPr>
        <w:t xml:space="preserve"> </w:t>
      </w:r>
      <w:r>
        <w:rPr>
          <w:color w:val="231F20"/>
        </w:rPr>
        <w:t>requires</w:t>
      </w:r>
      <w:r>
        <w:rPr>
          <w:color w:val="231F20"/>
          <w:spacing w:val="-1"/>
        </w:rPr>
        <w:t xml:space="preserve"> </w:t>
      </w:r>
      <w:r>
        <w:rPr>
          <w:color w:val="231F20"/>
        </w:rPr>
        <w:t>a</w:t>
      </w:r>
      <w:r>
        <w:rPr>
          <w:color w:val="231F20"/>
          <w:spacing w:val="-2"/>
        </w:rPr>
        <w:t xml:space="preserve"> </w:t>
      </w:r>
      <w:r>
        <w:rPr>
          <w:color w:val="231F20"/>
        </w:rPr>
        <w:t>remote</w:t>
      </w:r>
      <w:r>
        <w:rPr>
          <w:color w:val="231F20"/>
          <w:spacing w:val="-1"/>
        </w:rPr>
        <w:t xml:space="preserve"> </w:t>
      </w:r>
      <w:r>
        <w:rPr>
          <w:color w:val="231F20"/>
        </w:rPr>
        <w:t>logging</w:t>
      </w:r>
      <w:r>
        <w:rPr>
          <w:color w:val="231F20"/>
          <w:spacing w:val="-1"/>
        </w:rPr>
        <w:t xml:space="preserve"> </w:t>
      </w:r>
      <w:r>
        <w:rPr>
          <w:color w:val="231F20"/>
        </w:rPr>
        <w:t>server.</w:t>
      </w:r>
      <w:r>
        <w:rPr>
          <w:color w:val="231F20"/>
          <w:spacing w:val="-1"/>
        </w:rPr>
        <w:t xml:space="preserve"> </w:t>
      </w:r>
      <w:r>
        <w:rPr>
          <w:color w:val="231F20"/>
        </w:rPr>
        <w:t>For</w:t>
      </w:r>
      <w:r>
        <w:rPr>
          <w:color w:val="231F20"/>
          <w:spacing w:val="-1"/>
        </w:rPr>
        <w:t xml:space="preserve"> </w:t>
      </w:r>
      <w:r>
        <w:rPr>
          <w:color w:val="231F20"/>
        </w:rPr>
        <w:t>the</w:t>
      </w:r>
      <w:r>
        <w:rPr>
          <w:color w:val="231F20"/>
          <w:spacing w:val="-1"/>
        </w:rPr>
        <w:t xml:space="preserve"> </w:t>
      </w:r>
      <w:r>
        <w:rPr>
          <w:color w:val="231F20"/>
        </w:rPr>
        <w:t>example,</w:t>
      </w:r>
      <w:r>
        <w:rPr>
          <w:color w:val="231F20"/>
          <w:spacing w:val="-2"/>
        </w:rPr>
        <w:t xml:space="preserve"> </w:t>
      </w:r>
      <w:r>
        <w:rPr>
          <w:color w:val="231F20"/>
        </w:rPr>
        <w:t>we’ve</w:t>
      </w:r>
      <w:r>
        <w:rPr>
          <w:color w:val="231F20"/>
          <w:spacing w:val="-50"/>
        </w:rPr>
        <w:t xml:space="preserve"> </w:t>
      </w:r>
      <w:r>
        <w:rPr>
          <w:color w:val="231F20"/>
          <w:w w:val="95"/>
        </w:rPr>
        <w:t>configured</w:t>
      </w:r>
      <w:r>
        <w:rPr>
          <w:color w:val="231F20"/>
          <w:spacing w:val="1"/>
          <w:w w:val="95"/>
        </w:rPr>
        <w:t xml:space="preserve"> </w:t>
      </w:r>
      <w:r>
        <w:rPr>
          <w:color w:val="231F20"/>
          <w:w w:val="95"/>
        </w:rPr>
        <w:t>it</w:t>
      </w:r>
      <w:r>
        <w:rPr>
          <w:color w:val="231F20"/>
          <w:spacing w:val="1"/>
          <w:w w:val="95"/>
        </w:rPr>
        <w:t xml:space="preserve"> </w:t>
      </w:r>
      <w:r>
        <w:rPr>
          <w:color w:val="231F20"/>
          <w:w w:val="95"/>
        </w:rPr>
        <w:t>to</w:t>
      </w:r>
      <w:r>
        <w:rPr>
          <w:color w:val="231F20"/>
          <w:spacing w:val="1"/>
          <w:w w:val="95"/>
        </w:rPr>
        <w:t xml:space="preserve"> </w:t>
      </w:r>
      <w:r>
        <w:rPr>
          <w:color w:val="231F20"/>
          <w:w w:val="95"/>
        </w:rPr>
        <w:t>the</w:t>
      </w:r>
      <w:r>
        <w:rPr>
          <w:color w:val="231F20"/>
          <w:spacing w:val="1"/>
          <w:w w:val="95"/>
        </w:rPr>
        <w:t xml:space="preserve"> </w:t>
      </w:r>
      <w:r>
        <w:rPr>
          <w:color w:val="231F20"/>
          <w:w w:val="95"/>
        </w:rPr>
        <w:t>local</w:t>
      </w:r>
      <w:r>
        <w:rPr>
          <w:color w:val="231F20"/>
          <w:spacing w:val="1"/>
          <w:w w:val="95"/>
        </w:rPr>
        <w:t xml:space="preserve"> </w:t>
      </w:r>
      <w:r>
        <w:rPr>
          <w:color w:val="231F20"/>
          <w:w w:val="95"/>
        </w:rPr>
        <w:t>Syslog</w:t>
      </w:r>
      <w:r>
        <w:rPr>
          <w:color w:val="231F20"/>
          <w:spacing w:val="1"/>
          <w:w w:val="95"/>
        </w:rPr>
        <w:t xml:space="preserve"> </w:t>
      </w:r>
      <w:r>
        <w:rPr>
          <w:color w:val="231F20"/>
          <w:w w:val="95"/>
        </w:rPr>
        <w:t>listener.</w:t>
      </w:r>
      <w:r>
        <w:rPr>
          <w:color w:val="231F20"/>
          <w:spacing w:val="1"/>
          <w:w w:val="95"/>
        </w:rPr>
        <w:t xml:space="preserve"> </w:t>
      </w:r>
      <w:r>
        <w:rPr>
          <w:color w:val="231F20"/>
          <w:w w:val="95"/>
        </w:rPr>
        <w:t>The</w:t>
      </w:r>
      <w:r>
        <w:rPr>
          <w:color w:val="231F20"/>
          <w:spacing w:val="47"/>
        </w:rPr>
        <w:t xml:space="preserve"> </w:t>
      </w:r>
      <w:r>
        <w:rPr>
          <w:rFonts w:ascii="SimSun" w:hAnsi="SimSun"/>
          <w:color w:val="231F20"/>
          <w:w w:val="95"/>
          <w:sz w:val="20"/>
        </w:rPr>
        <w:t xml:space="preserve">app_protect_security_log </w:t>
      </w:r>
      <w:r>
        <w:rPr>
          <w:color w:val="231F20"/>
          <w:w w:val="95"/>
        </w:rPr>
        <w:t>directive</w:t>
      </w:r>
      <w:r>
        <w:rPr>
          <w:color w:val="231F20"/>
          <w:spacing w:val="1"/>
          <w:w w:val="95"/>
        </w:rPr>
        <w:t xml:space="preserve"> </w:t>
      </w:r>
      <w:r>
        <w:rPr>
          <w:color w:val="231F20"/>
        </w:rPr>
        <w:t>takes</w:t>
      </w:r>
      <w:r>
        <w:rPr>
          <w:color w:val="231F20"/>
          <w:spacing w:val="21"/>
        </w:rPr>
        <w:t xml:space="preserve"> </w:t>
      </w:r>
      <w:r>
        <w:rPr>
          <w:color w:val="231F20"/>
        </w:rPr>
        <w:t>two</w:t>
      </w:r>
      <w:r>
        <w:rPr>
          <w:color w:val="231F20"/>
          <w:spacing w:val="21"/>
        </w:rPr>
        <w:t xml:space="preserve"> </w:t>
      </w:r>
      <w:r>
        <w:rPr>
          <w:color w:val="231F20"/>
        </w:rPr>
        <w:t>parameters;</w:t>
      </w:r>
      <w:r>
        <w:rPr>
          <w:color w:val="231F20"/>
          <w:spacing w:val="21"/>
        </w:rPr>
        <w:t xml:space="preserve"> </w:t>
      </w:r>
      <w:r>
        <w:rPr>
          <w:color w:val="231F20"/>
        </w:rPr>
        <w:t>the</w:t>
      </w:r>
      <w:r>
        <w:rPr>
          <w:color w:val="231F20"/>
          <w:spacing w:val="21"/>
        </w:rPr>
        <w:t xml:space="preserve"> </w:t>
      </w:r>
      <w:r>
        <w:rPr>
          <w:color w:val="231F20"/>
        </w:rPr>
        <w:t>first</w:t>
      </w:r>
      <w:r>
        <w:rPr>
          <w:color w:val="231F20"/>
          <w:spacing w:val="22"/>
        </w:rPr>
        <w:t xml:space="preserve"> </w:t>
      </w:r>
      <w:r>
        <w:rPr>
          <w:color w:val="231F20"/>
        </w:rPr>
        <w:t>is</w:t>
      </w:r>
      <w:r>
        <w:rPr>
          <w:color w:val="231F20"/>
          <w:spacing w:val="21"/>
        </w:rPr>
        <w:t xml:space="preserve"> </w:t>
      </w:r>
      <w:r>
        <w:rPr>
          <w:color w:val="231F20"/>
        </w:rPr>
        <w:t>a</w:t>
      </w:r>
      <w:r>
        <w:rPr>
          <w:color w:val="231F20"/>
          <w:spacing w:val="21"/>
        </w:rPr>
        <w:t xml:space="preserve"> </w:t>
      </w:r>
      <w:r>
        <w:rPr>
          <w:color w:val="231F20"/>
        </w:rPr>
        <w:t>JSON</w:t>
      </w:r>
      <w:r>
        <w:rPr>
          <w:color w:val="231F20"/>
          <w:spacing w:val="21"/>
        </w:rPr>
        <w:t xml:space="preserve"> </w:t>
      </w:r>
      <w:r>
        <w:rPr>
          <w:color w:val="231F20"/>
        </w:rPr>
        <w:t>file</w:t>
      </w:r>
      <w:r>
        <w:rPr>
          <w:color w:val="231F20"/>
          <w:spacing w:val="21"/>
        </w:rPr>
        <w:t xml:space="preserve"> </w:t>
      </w:r>
      <w:r>
        <w:rPr>
          <w:color w:val="231F20"/>
        </w:rPr>
        <w:t>that</w:t>
      </w:r>
      <w:r>
        <w:rPr>
          <w:color w:val="231F20"/>
          <w:spacing w:val="22"/>
        </w:rPr>
        <w:t xml:space="preserve"> </w:t>
      </w:r>
      <w:r>
        <w:rPr>
          <w:color w:val="231F20"/>
        </w:rPr>
        <w:t>defines</w:t>
      </w:r>
      <w:r>
        <w:rPr>
          <w:color w:val="231F20"/>
          <w:spacing w:val="21"/>
        </w:rPr>
        <w:t xml:space="preserve"> </w:t>
      </w:r>
      <w:r>
        <w:rPr>
          <w:color w:val="231F20"/>
        </w:rPr>
        <w:t>the</w:t>
      </w:r>
      <w:r>
        <w:rPr>
          <w:color w:val="231F20"/>
          <w:spacing w:val="21"/>
        </w:rPr>
        <w:t xml:space="preserve"> </w:t>
      </w:r>
      <w:r>
        <w:rPr>
          <w:color w:val="231F20"/>
        </w:rPr>
        <w:t>logging</w:t>
      </w:r>
      <w:r>
        <w:rPr>
          <w:color w:val="231F20"/>
          <w:spacing w:val="21"/>
        </w:rPr>
        <w:t xml:space="preserve"> </w:t>
      </w:r>
      <w:r>
        <w:rPr>
          <w:color w:val="231F20"/>
        </w:rPr>
        <w:t>settings,</w:t>
      </w:r>
      <w:r>
        <w:rPr>
          <w:color w:val="231F20"/>
          <w:spacing w:val="22"/>
        </w:rPr>
        <w:t xml:space="preserve"> </w:t>
      </w:r>
      <w:r>
        <w:rPr>
          <w:color w:val="231F20"/>
        </w:rPr>
        <w:t>and</w:t>
      </w:r>
      <w:r>
        <w:rPr>
          <w:color w:val="231F20"/>
          <w:spacing w:val="-51"/>
        </w:rPr>
        <w:t xml:space="preserve"> </w:t>
      </w:r>
      <w:r>
        <w:rPr>
          <w:color w:val="231F20"/>
        </w:rPr>
        <w:t>the second is a log stream destination. The log settings file will be shown later in this</w:t>
      </w:r>
      <w:r>
        <w:rPr>
          <w:color w:val="231F20"/>
          <w:spacing w:val="1"/>
        </w:rPr>
        <w:t xml:space="preserve"> </w:t>
      </w:r>
      <w:r>
        <w:rPr>
          <w:color w:val="231F20"/>
        </w:rPr>
        <w:t>section.</w:t>
      </w:r>
    </w:p>
    <w:p w:rsidR="00712114" w:rsidRDefault="00564221">
      <w:pPr>
        <w:spacing w:before="132" w:line="249" w:lineRule="auto"/>
        <w:ind w:left="1000" w:right="837" w:hanging="1"/>
        <w:jc w:val="both"/>
        <w:rPr>
          <w:sz w:val="21"/>
        </w:rPr>
      </w:pPr>
      <w:bookmarkStart w:id="333" w:name="_bookmark312"/>
      <w:bookmarkEnd w:id="333"/>
      <w:r>
        <w:rPr>
          <w:color w:val="231F20"/>
          <w:sz w:val="21"/>
        </w:rPr>
        <w:t>Build</w:t>
      </w:r>
      <w:r>
        <w:rPr>
          <w:color w:val="231F20"/>
          <w:spacing w:val="-11"/>
          <w:sz w:val="21"/>
        </w:rPr>
        <w:t xml:space="preserve"> </w:t>
      </w:r>
      <w:r>
        <w:rPr>
          <w:color w:val="231F20"/>
          <w:sz w:val="21"/>
        </w:rPr>
        <w:t>an</w:t>
      </w:r>
      <w:r>
        <w:rPr>
          <w:color w:val="231F20"/>
          <w:spacing w:val="-11"/>
          <w:sz w:val="21"/>
        </w:rPr>
        <w:t xml:space="preserve"> </w:t>
      </w:r>
      <w:r>
        <w:rPr>
          <w:color w:val="231F20"/>
          <w:sz w:val="21"/>
        </w:rPr>
        <w:t>NGINX</w:t>
      </w:r>
      <w:r>
        <w:rPr>
          <w:color w:val="231F20"/>
          <w:spacing w:val="-11"/>
          <w:sz w:val="21"/>
        </w:rPr>
        <w:t xml:space="preserve"> </w:t>
      </w:r>
      <w:r>
        <w:rPr>
          <w:color w:val="231F20"/>
          <w:sz w:val="21"/>
        </w:rPr>
        <w:t>App</w:t>
      </w:r>
      <w:r>
        <w:rPr>
          <w:color w:val="231F20"/>
          <w:spacing w:val="-10"/>
          <w:sz w:val="21"/>
        </w:rPr>
        <w:t xml:space="preserve"> </w:t>
      </w:r>
      <w:r>
        <w:rPr>
          <w:color w:val="231F20"/>
          <w:sz w:val="21"/>
        </w:rPr>
        <w:t>Protect</w:t>
      </w:r>
      <w:r>
        <w:rPr>
          <w:color w:val="231F20"/>
          <w:spacing w:val="-11"/>
          <w:sz w:val="21"/>
        </w:rPr>
        <w:t xml:space="preserve"> </w:t>
      </w:r>
      <w:r>
        <w:rPr>
          <w:color w:val="231F20"/>
          <w:sz w:val="21"/>
        </w:rPr>
        <w:t>WAF</w:t>
      </w:r>
      <w:r>
        <w:rPr>
          <w:color w:val="231F20"/>
          <w:spacing w:val="-11"/>
          <w:sz w:val="21"/>
        </w:rPr>
        <w:t xml:space="preserve"> </w:t>
      </w:r>
      <w:r>
        <w:rPr>
          <w:color w:val="231F20"/>
          <w:sz w:val="21"/>
        </w:rPr>
        <w:t>policy</w:t>
      </w:r>
      <w:r>
        <w:rPr>
          <w:color w:val="231F20"/>
          <w:spacing w:val="-10"/>
          <w:sz w:val="21"/>
        </w:rPr>
        <w:t xml:space="preserve"> </w:t>
      </w:r>
      <w:r>
        <w:rPr>
          <w:color w:val="231F20"/>
          <w:sz w:val="21"/>
        </w:rPr>
        <w:t>file,</w:t>
      </w:r>
      <w:r>
        <w:rPr>
          <w:color w:val="231F20"/>
          <w:spacing w:val="-11"/>
          <w:sz w:val="21"/>
        </w:rPr>
        <w:t xml:space="preserve"> </w:t>
      </w:r>
      <w:r>
        <w:rPr>
          <w:color w:val="231F20"/>
          <w:sz w:val="21"/>
        </w:rPr>
        <w:t>naming</w:t>
      </w:r>
      <w:r>
        <w:rPr>
          <w:color w:val="231F20"/>
          <w:spacing w:val="-11"/>
          <w:sz w:val="21"/>
        </w:rPr>
        <w:t xml:space="preserve"> </w:t>
      </w:r>
      <w:r>
        <w:rPr>
          <w:color w:val="231F20"/>
          <w:sz w:val="21"/>
        </w:rPr>
        <w:t>it</w:t>
      </w:r>
      <w:r>
        <w:rPr>
          <w:color w:val="231F20"/>
          <w:spacing w:val="-10"/>
          <w:sz w:val="21"/>
        </w:rPr>
        <w:t xml:space="preserve"> </w:t>
      </w:r>
      <w:r>
        <w:rPr>
          <w:i/>
          <w:color w:val="231F20"/>
          <w:sz w:val="21"/>
        </w:rPr>
        <w:t>/etc/nginx/AppProtectTrans‐</w:t>
      </w:r>
      <w:r>
        <w:rPr>
          <w:i/>
          <w:color w:val="231F20"/>
          <w:spacing w:val="-50"/>
          <w:sz w:val="21"/>
        </w:rPr>
        <w:t xml:space="preserve"> </w:t>
      </w:r>
      <w:r>
        <w:rPr>
          <w:i/>
          <w:color w:val="231F20"/>
          <w:sz w:val="21"/>
        </w:rPr>
        <w:t>parentPolicy.json</w:t>
      </w:r>
      <w:r>
        <w:rPr>
          <w:color w:val="231F20"/>
          <w:sz w:val="21"/>
        </w:rPr>
        <w:t>:</w:t>
      </w:r>
    </w:p>
    <w:p w:rsidR="00712114" w:rsidRDefault="00564221">
      <w:pPr>
        <w:spacing w:before="132"/>
        <w:ind w:left="1339"/>
        <w:rPr>
          <w:rFonts w:ascii="SimSun"/>
          <w:sz w:val="17"/>
        </w:rPr>
      </w:pPr>
      <w:r>
        <w:rPr>
          <w:rFonts w:ascii="SimSun"/>
          <w:sz w:val="17"/>
        </w:rPr>
        <w:t>{</w:t>
      </w:r>
    </w:p>
    <w:p w:rsidR="00712114" w:rsidRDefault="00564221">
      <w:pPr>
        <w:spacing w:line="197" w:lineRule="exact"/>
        <w:ind w:left="1679"/>
        <w:rPr>
          <w:rFonts w:ascii="SimSun"/>
          <w:sz w:val="17"/>
        </w:rPr>
      </w:pPr>
      <w:r>
        <w:rPr>
          <w:rFonts w:ascii="Arial"/>
          <w:b/>
          <w:color w:val="330099"/>
          <w:sz w:val="17"/>
        </w:rPr>
        <w:t>"policy"</w:t>
      </w:r>
      <w:r>
        <w:rPr>
          <w:rFonts w:ascii="SimSun"/>
          <w:sz w:val="17"/>
        </w:rPr>
        <w:t>:</w:t>
      </w:r>
      <w:r>
        <w:rPr>
          <w:rFonts w:ascii="SimSun"/>
          <w:spacing w:val="16"/>
          <w:sz w:val="17"/>
        </w:rPr>
        <w:t xml:space="preserve"> </w:t>
      </w:r>
      <w:r>
        <w:rPr>
          <w:rFonts w:ascii="SimSun"/>
          <w:sz w:val="17"/>
        </w:rPr>
        <w:t>{</w:t>
      </w:r>
    </w:p>
    <w:p w:rsidR="00712114" w:rsidRDefault="00564221">
      <w:pPr>
        <w:spacing w:line="204" w:lineRule="exact"/>
        <w:ind w:left="2019"/>
        <w:rPr>
          <w:rFonts w:ascii="SimSun"/>
          <w:sz w:val="17"/>
        </w:rPr>
      </w:pPr>
      <w:r>
        <w:rPr>
          <w:rFonts w:ascii="Arial"/>
          <w:b/>
          <w:color w:val="330099"/>
          <w:w w:val="95"/>
          <w:sz w:val="17"/>
        </w:rPr>
        <w:t>"name"</w:t>
      </w:r>
      <w:r>
        <w:rPr>
          <w:rFonts w:ascii="SimSun"/>
          <w:w w:val="95"/>
          <w:sz w:val="17"/>
        </w:rPr>
        <w:t>:</w:t>
      </w:r>
      <w:r>
        <w:rPr>
          <w:rFonts w:ascii="SimSun"/>
          <w:spacing w:val="21"/>
          <w:w w:val="95"/>
          <w:sz w:val="17"/>
        </w:rPr>
        <w:t xml:space="preserve"> </w:t>
      </w:r>
      <w:r>
        <w:rPr>
          <w:rFonts w:ascii="SimSun"/>
          <w:color w:val="CC3300"/>
          <w:w w:val="95"/>
          <w:sz w:val="17"/>
        </w:rPr>
        <w:t>"transparent_policy"</w:t>
      </w:r>
      <w:r>
        <w:rPr>
          <w:rFonts w:ascii="SimSun"/>
          <w:w w:val="95"/>
          <w:sz w:val="17"/>
        </w:rPr>
        <w:t>,</w:t>
      </w:r>
    </w:p>
    <w:p w:rsidR="00712114" w:rsidRDefault="00564221">
      <w:pPr>
        <w:spacing w:line="204" w:lineRule="exact"/>
        <w:ind w:left="2019"/>
        <w:rPr>
          <w:rFonts w:ascii="SimSun"/>
          <w:sz w:val="17"/>
        </w:rPr>
      </w:pPr>
      <w:r>
        <w:rPr>
          <w:rFonts w:ascii="Arial"/>
          <w:b/>
          <w:color w:val="330099"/>
          <w:w w:val="95"/>
          <w:sz w:val="17"/>
        </w:rPr>
        <w:t>"template"</w:t>
      </w:r>
      <w:r>
        <w:rPr>
          <w:rFonts w:ascii="SimSun"/>
          <w:w w:val="95"/>
          <w:sz w:val="17"/>
        </w:rPr>
        <w:t>:</w:t>
      </w:r>
      <w:r>
        <w:rPr>
          <w:rFonts w:ascii="SimSun"/>
          <w:spacing w:val="27"/>
          <w:w w:val="95"/>
          <w:sz w:val="17"/>
        </w:rPr>
        <w:t xml:space="preserve"> </w:t>
      </w:r>
      <w:r>
        <w:rPr>
          <w:rFonts w:ascii="SimSun"/>
          <w:w w:val="95"/>
          <w:sz w:val="17"/>
        </w:rPr>
        <w:t>{</w:t>
      </w:r>
      <w:r>
        <w:rPr>
          <w:rFonts w:ascii="SimSun"/>
          <w:spacing w:val="27"/>
          <w:w w:val="95"/>
          <w:sz w:val="17"/>
        </w:rPr>
        <w:t xml:space="preserve"> </w:t>
      </w:r>
      <w:r>
        <w:rPr>
          <w:rFonts w:ascii="Arial"/>
          <w:b/>
          <w:color w:val="330099"/>
          <w:w w:val="95"/>
          <w:sz w:val="17"/>
        </w:rPr>
        <w:t>"name"</w:t>
      </w:r>
      <w:r>
        <w:rPr>
          <w:rFonts w:ascii="SimSun"/>
          <w:w w:val="95"/>
          <w:sz w:val="17"/>
        </w:rPr>
        <w:t>:</w:t>
      </w:r>
      <w:r>
        <w:rPr>
          <w:rFonts w:ascii="SimSun"/>
          <w:spacing w:val="28"/>
          <w:w w:val="95"/>
          <w:sz w:val="17"/>
        </w:rPr>
        <w:t xml:space="preserve"> </w:t>
      </w:r>
      <w:r>
        <w:rPr>
          <w:rFonts w:ascii="SimSun"/>
          <w:color w:val="CC3300"/>
          <w:w w:val="95"/>
          <w:sz w:val="17"/>
        </w:rPr>
        <w:t>"POLICY_TEMPLATE_NGINX_BASE"</w:t>
      </w:r>
      <w:r>
        <w:rPr>
          <w:rFonts w:ascii="SimSun"/>
          <w:color w:val="CC3300"/>
          <w:spacing w:val="27"/>
          <w:w w:val="95"/>
          <w:sz w:val="17"/>
        </w:rPr>
        <w:t xml:space="preserve"> </w:t>
      </w:r>
      <w:r>
        <w:rPr>
          <w:rFonts w:ascii="SimSun"/>
          <w:w w:val="95"/>
          <w:sz w:val="17"/>
        </w:rPr>
        <w:t>},</w:t>
      </w:r>
    </w:p>
    <w:p w:rsidR="00712114" w:rsidRDefault="00564221">
      <w:pPr>
        <w:spacing w:line="204" w:lineRule="exact"/>
        <w:ind w:left="2019"/>
        <w:rPr>
          <w:rFonts w:ascii="SimSun"/>
          <w:sz w:val="17"/>
        </w:rPr>
      </w:pPr>
      <w:r>
        <w:rPr>
          <w:rFonts w:ascii="Arial"/>
          <w:b/>
          <w:color w:val="330099"/>
          <w:w w:val="95"/>
          <w:sz w:val="17"/>
        </w:rPr>
        <w:t>"applicationLanguage"</w:t>
      </w:r>
      <w:r>
        <w:rPr>
          <w:rFonts w:ascii="SimSun"/>
          <w:w w:val="95"/>
          <w:sz w:val="17"/>
        </w:rPr>
        <w:t>:</w:t>
      </w:r>
      <w:r>
        <w:rPr>
          <w:rFonts w:ascii="SimSun"/>
          <w:spacing w:val="37"/>
          <w:w w:val="95"/>
          <w:sz w:val="17"/>
        </w:rPr>
        <w:t xml:space="preserve"> </w:t>
      </w:r>
      <w:r>
        <w:rPr>
          <w:rFonts w:ascii="SimSun"/>
          <w:color w:val="CC3300"/>
          <w:w w:val="95"/>
          <w:sz w:val="17"/>
        </w:rPr>
        <w:t>"utf-8"</w:t>
      </w:r>
      <w:r>
        <w:rPr>
          <w:rFonts w:ascii="SimSun"/>
          <w:w w:val="95"/>
          <w:sz w:val="17"/>
        </w:rPr>
        <w:t>,</w:t>
      </w:r>
    </w:p>
    <w:p w:rsidR="00712114" w:rsidRDefault="00564221">
      <w:pPr>
        <w:spacing w:line="211" w:lineRule="exact"/>
        <w:ind w:left="2019"/>
        <w:rPr>
          <w:rFonts w:ascii="SimSun"/>
          <w:sz w:val="17"/>
        </w:rPr>
      </w:pPr>
      <w:r>
        <w:rPr>
          <w:rFonts w:ascii="Arial"/>
          <w:b/>
          <w:color w:val="330099"/>
          <w:w w:val="90"/>
          <w:sz w:val="17"/>
        </w:rPr>
        <w:t>"enforcementMode"</w:t>
      </w:r>
      <w:r>
        <w:rPr>
          <w:rFonts w:ascii="SimSun"/>
          <w:w w:val="90"/>
          <w:sz w:val="17"/>
        </w:rPr>
        <w:t>:</w:t>
      </w:r>
      <w:r>
        <w:rPr>
          <w:rFonts w:ascii="SimSun"/>
          <w:spacing w:val="69"/>
          <w:w w:val="90"/>
          <w:sz w:val="17"/>
        </w:rPr>
        <w:t xml:space="preserve"> </w:t>
      </w:r>
      <w:r>
        <w:rPr>
          <w:rFonts w:ascii="SimSun"/>
          <w:color w:val="CC3300"/>
          <w:w w:val="90"/>
          <w:sz w:val="17"/>
        </w:rPr>
        <w:t>"transparent"</w:t>
      </w:r>
    </w:p>
    <w:p w:rsidR="00712114" w:rsidRDefault="00564221">
      <w:pPr>
        <w:spacing w:line="197" w:lineRule="exact"/>
        <w:ind w:left="1679"/>
        <w:rPr>
          <w:rFonts w:ascii="SimSun"/>
          <w:sz w:val="17"/>
        </w:rPr>
      </w:pPr>
      <w:r>
        <w:rPr>
          <w:rFonts w:ascii="SimSun"/>
          <w:sz w:val="17"/>
        </w:rPr>
        <w:t>}</w:t>
      </w:r>
    </w:p>
    <w:p w:rsidR="00712114" w:rsidRDefault="00564221">
      <w:pPr>
        <w:spacing w:line="211" w:lineRule="exact"/>
        <w:ind w:left="1339"/>
        <w:rPr>
          <w:rFonts w:ascii="SimSun"/>
          <w:sz w:val="17"/>
        </w:rPr>
      </w:pPr>
      <w:r>
        <w:rPr>
          <w:rFonts w:ascii="SimSun"/>
          <w:sz w:val="17"/>
        </w:rPr>
        <w:t>}</w:t>
      </w:r>
    </w:p>
    <w:p w:rsidR="00712114" w:rsidRDefault="00564221">
      <w:pPr>
        <w:pStyle w:val="BodyText"/>
        <w:spacing w:before="95" w:line="247" w:lineRule="auto"/>
        <w:ind w:right="837"/>
        <w:jc w:val="both"/>
      </w:pPr>
      <w:bookmarkStart w:id="334" w:name="_bookmark313"/>
      <w:bookmarkEnd w:id="334"/>
      <w:r>
        <w:rPr>
          <w:color w:val="231F20"/>
        </w:rPr>
        <w:t>This</w:t>
      </w:r>
      <w:r>
        <w:rPr>
          <w:color w:val="231F20"/>
          <w:spacing w:val="24"/>
        </w:rPr>
        <w:t xml:space="preserve"> </w:t>
      </w:r>
      <w:r>
        <w:rPr>
          <w:color w:val="231F20"/>
        </w:rPr>
        <w:t>policy</w:t>
      </w:r>
      <w:r>
        <w:rPr>
          <w:color w:val="231F20"/>
          <w:spacing w:val="24"/>
        </w:rPr>
        <w:t xml:space="preserve"> </w:t>
      </w:r>
      <w:r>
        <w:rPr>
          <w:color w:val="231F20"/>
        </w:rPr>
        <w:t>file</w:t>
      </w:r>
      <w:r>
        <w:rPr>
          <w:color w:val="231F20"/>
          <w:spacing w:val="24"/>
        </w:rPr>
        <w:t xml:space="preserve"> </w:t>
      </w:r>
      <w:r>
        <w:rPr>
          <w:color w:val="231F20"/>
        </w:rPr>
        <w:t>configures</w:t>
      </w:r>
      <w:r>
        <w:rPr>
          <w:color w:val="231F20"/>
          <w:spacing w:val="24"/>
        </w:rPr>
        <w:t xml:space="preserve"> </w:t>
      </w:r>
      <w:r>
        <w:rPr>
          <w:color w:val="231F20"/>
        </w:rPr>
        <w:t>the</w:t>
      </w:r>
      <w:r>
        <w:rPr>
          <w:color w:val="231F20"/>
          <w:spacing w:val="24"/>
        </w:rPr>
        <w:t xml:space="preserve"> </w:t>
      </w:r>
      <w:r>
        <w:rPr>
          <w:color w:val="231F20"/>
        </w:rPr>
        <w:t>default</w:t>
      </w:r>
      <w:r>
        <w:rPr>
          <w:color w:val="231F20"/>
          <w:spacing w:val="24"/>
        </w:rPr>
        <w:t xml:space="preserve"> </w:t>
      </w:r>
      <w:r>
        <w:rPr>
          <w:color w:val="231F20"/>
        </w:rPr>
        <w:t>NGINX</w:t>
      </w:r>
      <w:r>
        <w:rPr>
          <w:color w:val="231F20"/>
          <w:spacing w:val="24"/>
        </w:rPr>
        <w:t xml:space="preserve"> </w:t>
      </w:r>
      <w:r>
        <w:rPr>
          <w:color w:val="231F20"/>
        </w:rPr>
        <w:t>App</w:t>
      </w:r>
      <w:r>
        <w:rPr>
          <w:color w:val="231F20"/>
          <w:spacing w:val="24"/>
        </w:rPr>
        <w:t xml:space="preserve"> </w:t>
      </w:r>
      <w:r>
        <w:rPr>
          <w:color w:val="231F20"/>
        </w:rPr>
        <w:t>Protect</w:t>
      </w:r>
      <w:r>
        <w:rPr>
          <w:color w:val="231F20"/>
          <w:spacing w:val="24"/>
        </w:rPr>
        <w:t xml:space="preserve"> </w:t>
      </w:r>
      <w:r>
        <w:rPr>
          <w:color w:val="231F20"/>
        </w:rPr>
        <w:t>WAF</w:t>
      </w:r>
      <w:r>
        <w:rPr>
          <w:color w:val="231F20"/>
          <w:spacing w:val="24"/>
        </w:rPr>
        <w:t xml:space="preserve"> </w:t>
      </w:r>
      <w:r>
        <w:rPr>
          <w:color w:val="231F20"/>
        </w:rPr>
        <w:t>policy</w:t>
      </w:r>
      <w:r>
        <w:rPr>
          <w:color w:val="231F20"/>
          <w:spacing w:val="24"/>
        </w:rPr>
        <w:t xml:space="preserve"> </w:t>
      </w:r>
      <w:r>
        <w:rPr>
          <w:color w:val="231F20"/>
        </w:rPr>
        <w:t>by</w:t>
      </w:r>
      <w:r>
        <w:rPr>
          <w:color w:val="231F20"/>
          <w:spacing w:val="24"/>
        </w:rPr>
        <w:t xml:space="preserve"> </w:t>
      </w:r>
      <w:r>
        <w:rPr>
          <w:color w:val="231F20"/>
        </w:rPr>
        <w:t>use</w:t>
      </w:r>
      <w:r>
        <w:rPr>
          <w:color w:val="231F20"/>
          <w:spacing w:val="24"/>
        </w:rPr>
        <w:t xml:space="preserve"> </w:t>
      </w:r>
      <w:r>
        <w:rPr>
          <w:color w:val="231F20"/>
        </w:rPr>
        <w:t>of</w:t>
      </w:r>
      <w:r>
        <w:rPr>
          <w:color w:val="231F20"/>
          <w:spacing w:val="-50"/>
        </w:rPr>
        <w:t xml:space="preserve"> </w:t>
      </w:r>
      <w:r>
        <w:rPr>
          <w:color w:val="231F20"/>
        </w:rPr>
        <w:t xml:space="preserve">a template, setting the policy name to </w:t>
      </w:r>
      <w:r>
        <w:rPr>
          <w:rFonts w:ascii="SimSun" w:hAnsi="SimSun"/>
          <w:color w:val="231F20"/>
          <w:sz w:val="20"/>
        </w:rPr>
        <w:t>transparent_policy</w:t>
      </w:r>
      <w:r>
        <w:rPr>
          <w:color w:val="231F20"/>
        </w:rPr>
        <w:t xml:space="preserve">, and setting the </w:t>
      </w:r>
      <w:r>
        <w:rPr>
          <w:rFonts w:ascii="SimSun" w:hAnsi="SimSun"/>
          <w:color w:val="231F20"/>
          <w:sz w:val="20"/>
        </w:rPr>
        <w:t>enforce</w:t>
      </w:r>
      <w:r>
        <w:rPr>
          <w:rFonts w:ascii="SimSun" w:hAnsi="SimSun"/>
          <w:color w:val="231F20"/>
          <w:spacing w:val="1"/>
          <w:sz w:val="20"/>
        </w:rPr>
        <w:t xml:space="preserve"> </w:t>
      </w:r>
      <w:r>
        <w:rPr>
          <w:rFonts w:ascii="SimSun" w:hAnsi="SimSun"/>
          <w:color w:val="231F20"/>
          <w:spacing w:val="-1"/>
          <w:sz w:val="20"/>
        </w:rPr>
        <w:t xml:space="preserve">mentMode </w:t>
      </w:r>
      <w:r>
        <w:rPr>
          <w:color w:val="231F20"/>
          <w:spacing w:val="-1"/>
        </w:rPr>
        <w:t xml:space="preserve">to </w:t>
      </w:r>
      <w:r>
        <w:rPr>
          <w:rFonts w:ascii="SimSun" w:hAnsi="SimSun"/>
          <w:color w:val="231F20"/>
          <w:sz w:val="20"/>
        </w:rPr>
        <w:t>transparent</w:t>
      </w:r>
      <w:r>
        <w:rPr>
          <w:color w:val="231F20"/>
        </w:rPr>
        <w:t>, which means NGINX Plus will log but not block. Trans‐</w:t>
      </w:r>
      <w:r>
        <w:rPr>
          <w:color w:val="231F20"/>
          <w:spacing w:val="1"/>
        </w:rPr>
        <w:t xml:space="preserve"> </w:t>
      </w:r>
      <w:r>
        <w:rPr>
          <w:color w:val="231F20"/>
        </w:rPr>
        <w:t>parent</w:t>
      </w:r>
      <w:r>
        <w:rPr>
          <w:color w:val="231F20"/>
          <w:spacing w:val="-4"/>
        </w:rPr>
        <w:t xml:space="preserve"> </w:t>
      </w:r>
      <w:r>
        <w:rPr>
          <w:color w:val="231F20"/>
        </w:rPr>
        <w:t>mode</w:t>
      </w:r>
      <w:r>
        <w:rPr>
          <w:color w:val="231F20"/>
          <w:spacing w:val="-3"/>
        </w:rPr>
        <w:t xml:space="preserve"> </w:t>
      </w:r>
      <w:r>
        <w:rPr>
          <w:color w:val="231F20"/>
        </w:rPr>
        <w:t>is</w:t>
      </w:r>
      <w:r>
        <w:rPr>
          <w:color w:val="231F20"/>
          <w:spacing w:val="-3"/>
        </w:rPr>
        <w:t xml:space="preserve"> </w:t>
      </w:r>
      <w:r>
        <w:rPr>
          <w:color w:val="231F20"/>
        </w:rPr>
        <w:t>great</w:t>
      </w:r>
      <w:r>
        <w:rPr>
          <w:color w:val="231F20"/>
          <w:spacing w:val="-3"/>
        </w:rPr>
        <w:t xml:space="preserve"> </w:t>
      </w:r>
      <w:r>
        <w:rPr>
          <w:color w:val="231F20"/>
        </w:rPr>
        <w:t>to</w:t>
      </w:r>
      <w:r>
        <w:rPr>
          <w:color w:val="231F20"/>
          <w:spacing w:val="-4"/>
        </w:rPr>
        <w:t xml:space="preserve"> </w:t>
      </w:r>
      <w:r>
        <w:rPr>
          <w:color w:val="231F20"/>
        </w:rPr>
        <w:t>test</w:t>
      </w:r>
      <w:r>
        <w:rPr>
          <w:color w:val="231F20"/>
          <w:spacing w:val="-3"/>
        </w:rPr>
        <w:t xml:space="preserve"> </w:t>
      </w:r>
      <w:r>
        <w:rPr>
          <w:color w:val="231F20"/>
        </w:rPr>
        <w:t>out</w:t>
      </w:r>
      <w:r>
        <w:rPr>
          <w:color w:val="231F20"/>
          <w:spacing w:val="-3"/>
        </w:rPr>
        <w:t xml:space="preserve"> </w:t>
      </w:r>
      <w:r>
        <w:rPr>
          <w:color w:val="231F20"/>
        </w:rPr>
        <w:t>new</w:t>
      </w:r>
      <w:r>
        <w:rPr>
          <w:color w:val="231F20"/>
          <w:spacing w:val="-4"/>
        </w:rPr>
        <w:t xml:space="preserve"> </w:t>
      </w:r>
      <w:r>
        <w:rPr>
          <w:color w:val="231F20"/>
        </w:rPr>
        <w:t>policies</w:t>
      </w:r>
      <w:r>
        <w:rPr>
          <w:color w:val="231F20"/>
          <w:spacing w:val="-3"/>
        </w:rPr>
        <w:t xml:space="preserve"> </w:t>
      </w:r>
      <w:r>
        <w:rPr>
          <w:color w:val="231F20"/>
        </w:rPr>
        <w:t>before</w:t>
      </w:r>
      <w:r>
        <w:rPr>
          <w:color w:val="231F20"/>
          <w:spacing w:val="-3"/>
        </w:rPr>
        <w:t xml:space="preserve"> </w:t>
      </w:r>
      <w:r>
        <w:rPr>
          <w:color w:val="231F20"/>
        </w:rPr>
        <w:t>putting</w:t>
      </w:r>
      <w:r>
        <w:rPr>
          <w:color w:val="231F20"/>
          <w:spacing w:val="-3"/>
        </w:rPr>
        <w:t xml:space="preserve"> </w:t>
      </w:r>
      <w:r>
        <w:rPr>
          <w:color w:val="231F20"/>
        </w:rPr>
        <w:t>them</w:t>
      </w:r>
      <w:r>
        <w:rPr>
          <w:color w:val="231F20"/>
          <w:spacing w:val="-4"/>
        </w:rPr>
        <w:t xml:space="preserve"> </w:t>
      </w:r>
      <w:r>
        <w:rPr>
          <w:color w:val="231F20"/>
        </w:rPr>
        <w:t>into</w:t>
      </w:r>
      <w:r>
        <w:rPr>
          <w:color w:val="231F20"/>
          <w:spacing w:val="-3"/>
        </w:rPr>
        <w:t xml:space="preserve"> </w:t>
      </w:r>
      <w:r>
        <w:rPr>
          <w:color w:val="231F20"/>
        </w:rPr>
        <w:t>effect.</w:t>
      </w:r>
    </w:p>
    <w:p w:rsidR="00712114" w:rsidRDefault="00564221">
      <w:pPr>
        <w:spacing w:before="135" w:line="249" w:lineRule="auto"/>
        <w:ind w:left="999" w:right="837"/>
        <w:jc w:val="both"/>
        <w:rPr>
          <w:sz w:val="21"/>
        </w:rPr>
      </w:pPr>
      <w:r>
        <w:rPr>
          <w:color w:val="231F20"/>
          <w:sz w:val="21"/>
        </w:rPr>
        <w:t>Enable</w:t>
      </w:r>
      <w:r>
        <w:rPr>
          <w:color w:val="231F20"/>
          <w:spacing w:val="41"/>
          <w:sz w:val="21"/>
        </w:rPr>
        <w:t xml:space="preserve"> </w:t>
      </w:r>
      <w:r>
        <w:rPr>
          <w:color w:val="231F20"/>
          <w:sz w:val="21"/>
        </w:rPr>
        <w:t>blocking</w:t>
      </w:r>
      <w:r>
        <w:rPr>
          <w:color w:val="231F20"/>
          <w:spacing w:val="41"/>
          <w:sz w:val="21"/>
        </w:rPr>
        <w:t xml:space="preserve"> </w:t>
      </w:r>
      <w:r>
        <w:rPr>
          <w:color w:val="231F20"/>
          <w:sz w:val="21"/>
        </w:rPr>
        <w:t>by</w:t>
      </w:r>
      <w:r>
        <w:rPr>
          <w:color w:val="231F20"/>
          <w:spacing w:val="41"/>
          <w:sz w:val="21"/>
        </w:rPr>
        <w:t xml:space="preserve"> </w:t>
      </w:r>
      <w:r>
        <w:rPr>
          <w:color w:val="231F20"/>
          <w:sz w:val="21"/>
        </w:rPr>
        <w:t>changing</w:t>
      </w:r>
      <w:r>
        <w:rPr>
          <w:color w:val="231F20"/>
          <w:spacing w:val="41"/>
          <w:sz w:val="21"/>
        </w:rPr>
        <w:t xml:space="preserve"> </w:t>
      </w:r>
      <w:r>
        <w:rPr>
          <w:color w:val="231F20"/>
          <w:sz w:val="21"/>
        </w:rPr>
        <w:t>the</w:t>
      </w:r>
      <w:r>
        <w:rPr>
          <w:color w:val="231F20"/>
          <w:spacing w:val="41"/>
          <w:sz w:val="21"/>
        </w:rPr>
        <w:t xml:space="preserve"> </w:t>
      </w:r>
      <w:r>
        <w:rPr>
          <w:rFonts w:ascii="SimSun"/>
          <w:color w:val="231F20"/>
          <w:sz w:val="20"/>
        </w:rPr>
        <w:t>enforcementMode</w:t>
      </w:r>
      <w:r>
        <w:rPr>
          <w:rFonts w:ascii="SimSun"/>
          <w:color w:val="231F20"/>
          <w:spacing w:val="-6"/>
          <w:sz w:val="20"/>
        </w:rPr>
        <w:t xml:space="preserve"> </w:t>
      </w:r>
      <w:r>
        <w:rPr>
          <w:color w:val="231F20"/>
          <w:sz w:val="21"/>
        </w:rPr>
        <w:t>to</w:t>
      </w:r>
      <w:r>
        <w:rPr>
          <w:color w:val="231F20"/>
          <w:spacing w:val="41"/>
          <w:sz w:val="21"/>
        </w:rPr>
        <w:t xml:space="preserve"> </w:t>
      </w:r>
      <w:r>
        <w:rPr>
          <w:rFonts w:ascii="SimSun"/>
          <w:color w:val="231F20"/>
          <w:sz w:val="20"/>
        </w:rPr>
        <w:t>blocking</w:t>
      </w:r>
      <w:r>
        <w:rPr>
          <w:color w:val="231F20"/>
          <w:sz w:val="21"/>
        </w:rPr>
        <w:t>.</w:t>
      </w:r>
      <w:r>
        <w:rPr>
          <w:color w:val="231F20"/>
          <w:spacing w:val="42"/>
          <w:sz w:val="21"/>
        </w:rPr>
        <w:t xml:space="preserve"> </w:t>
      </w:r>
      <w:r>
        <w:rPr>
          <w:color w:val="231F20"/>
          <w:sz w:val="21"/>
        </w:rPr>
        <w:t>This</w:t>
      </w:r>
      <w:r>
        <w:rPr>
          <w:color w:val="231F20"/>
          <w:spacing w:val="41"/>
          <w:sz w:val="21"/>
        </w:rPr>
        <w:t xml:space="preserve"> </w:t>
      </w:r>
      <w:r>
        <w:rPr>
          <w:color w:val="231F20"/>
          <w:sz w:val="21"/>
        </w:rPr>
        <w:t>policy</w:t>
      </w:r>
      <w:r>
        <w:rPr>
          <w:color w:val="231F20"/>
          <w:spacing w:val="41"/>
          <w:sz w:val="21"/>
        </w:rPr>
        <w:t xml:space="preserve"> </w:t>
      </w:r>
      <w:r>
        <w:rPr>
          <w:color w:val="231F20"/>
          <w:sz w:val="21"/>
        </w:rPr>
        <w:t>file</w:t>
      </w:r>
      <w:r>
        <w:rPr>
          <w:color w:val="231F20"/>
          <w:spacing w:val="-50"/>
          <w:sz w:val="21"/>
        </w:rPr>
        <w:t xml:space="preserve"> </w:t>
      </w:r>
      <w:r>
        <w:rPr>
          <w:color w:val="231F20"/>
          <w:sz w:val="21"/>
        </w:rPr>
        <w:t xml:space="preserve">can be named </w:t>
      </w:r>
      <w:r>
        <w:rPr>
          <w:i/>
          <w:color w:val="231F20"/>
          <w:sz w:val="21"/>
        </w:rPr>
        <w:t>/etc/nginx/AppProtectBlockingPolicy.json</w:t>
      </w:r>
      <w:r>
        <w:rPr>
          <w:color w:val="231F20"/>
          <w:sz w:val="21"/>
        </w:rPr>
        <w:t>. To switch between the files,</w:t>
      </w:r>
      <w:r>
        <w:rPr>
          <w:color w:val="231F20"/>
          <w:spacing w:val="-51"/>
          <w:sz w:val="21"/>
        </w:rPr>
        <w:t xml:space="preserve"> </w:t>
      </w:r>
      <w:r>
        <w:rPr>
          <w:color w:val="231F20"/>
          <w:sz w:val="21"/>
        </w:rPr>
        <w:t>update</w:t>
      </w:r>
      <w:r>
        <w:rPr>
          <w:color w:val="231F20"/>
          <w:spacing w:val="-3"/>
          <w:sz w:val="21"/>
        </w:rPr>
        <w:t xml:space="preserve"> </w:t>
      </w:r>
      <w:r>
        <w:rPr>
          <w:color w:val="231F20"/>
          <w:sz w:val="21"/>
        </w:rPr>
        <w:t>the</w:t>
      </w:r>
      <w:r>
        <w:rPr>
          <w:color w:val="231F20"/>
          <w:spacing w:val="-3"/>
          <w:sz w:val="21"/>
        </w:rPr>
        <w:t xml:space="preserve"> </w:t>
      </w:r>
      <w:r>
        <w:rPr>
          <w:rFonts w:ascii="SimSun"/>
          <w:color w:val="231F20"/>
          <w:sz w:val="20"/>
        </w:rPr>
        <w:t>app_protect_policy_file</w:t>
      </w:r>
      <w:r>
        <w:rPr>
          <w:rFonts w:ascii="SimSun"/>
          <w:color w:val="231F20"/>
          <w:spacing w:val="-51"/>
          <w:sz w:val="20"/>
        </w:rPr>
        <w:t xml:space="preserve"> </w:t>
      </w:r>
      <w:r>
        <w:rPr>
          <w:color w:val="231F20"/>
          <w:sz w:val="21"/>
        </w:rPr>
        <w:t>directive</w:t>
      </w:r>
      <w:r>
        <w:rPr>
          <w:color w:val="231F20"/>
          <w:spacing w:val="-2"/>
          <w:sz w:val="21"/>
        </w:rPr>
        <w:t xml:space="preserve"> </w:t>
      </w:r>
      <w:r>
        <w:rPr>
          <w:color w:val="231F20"/>
          <w:sz w:val="21"/>
        </w:rPr>
        <w:t>in</w:t>
      </w:r>
      <w:r>
        <w:rPr>
          <w:color w:val="231F20"/>
          <w:spacing w:val="-3"/>
          <w:sz w:val="21"/>
        </w:rPr>
        <w:t xml:space="preserve"> </w:t>
      </w:r>
      <w:r>
        <w:rPr>
          <w:color w:val="231F20"/>
          <w:sz w:val="21"/>
        </w:rPr>
        <w:t>your</w:t>
      </w:r>
      <w:r>
        <w:rPr>
          <w:color w:val="231F20"/>
          <w:spacing w:val="-3"/>
          <w:sz w:val="21"/>
        </w:rPr>
        <w:t xml:space="preserve"> </w:t>
      </w:r>
      <w:r>
        <w:rPr>
          <w:color w:val="231F20"/>
          <w:sz w:val="21"/>
        </w:rPr>
        <w:t>NGINX</w:t>
      </w:r>
      <w:r>
        <w:rPr>
          <w:color w:val="231F20"/>
          <w:spacing w:val="-2"/>
          <w:sz w:val="21"/>
        </w:rPr>
        <w:t xml:space="preserve"> </w:t>
      </w:r>
      <w:r>
        <w:rPr>
          <w:color w:val="231F20"/>
          <w:sz w:val="21"/>
        </w:rPr>
        <w:t>Plus</w:t>
      </w:r>
      <w:r>
        <w:rPr>
          <w:color w:val="231F20"/>
          <w:spacing w:val="-3"/>
          <w:sz w:val="21"/>
        </w:rPr>
        <w:t xml:space="preserve"> </w:t>
      </w:r>
      <w:r>
        <w:rPr>
          <w:color w:val="231F20"/>
          <w:sz w:val="21"/>
        </w:rPr>
        <w:t>configuration:</w:t>
      </w:r>
    </w:p>
    <w:p w:rsidR="00712114" w:rsidRDefault="00564221">
      <w:pPr>
        <w:spacing w:before="118"/>
        <w:ind w:left="1339"/>
        <w:rPr>
          <w:rFonts w:ascii="SimSun"/>
          <w:sz w:val="17"/>
        </w:rPr>
      </w:pPr>
      <w:r>
        <w:rPr>
          <w:rFonts w:ascii="SimSun"/>
          <w:sz w:val="17"/>
        </w:rPr>
        <w:t>{</w:t>
      </w:r>
    </w:p>
    <w:p w:rsidR="00712114" w:rsidRDefault="00564221">
      <w:pPr>
        <w:spacing w:line="197" w:lineRule="exact"/>
        <w:ind w:left="1679"/>
        <w:rPr>
          <w:rFonts w:ascii="SimSun"/>
          <w:sz w:val="17"/>
        </w:rPr>
      </w:pPr>
      <w:r>
        <w:rPr>
          <w:rFonts w:ascii="Arial"/>
          <w:b/>
          <w:color w:val="330099"/>
          <w:sz w:val="17"/>
        </w:rPr>
        <w:t>"policy"</w:t>
      </w:r>
      <w:r>
        <w:rPr>
          <w:rFonts w:ascii="SimSun"/>
          <w:sz w:val="17"/>
        </w:rPr>
        <w:t>:</w:t>
      </w:r>
      <w:r>
        <w:rPr>
          <w:rFonts w:ascii="SimSun"/>
          <w:spacing w:val="16"/>
          <w:sz w:val="17"/>
        </w:rPr>
        <w:t xml:space="preserve"> </w:t>
      </w:r>
      <w:r>
        <w:rPr>
          <w:rFonts w:ascii="SimSun"/>
          <w:sz w:val="17"/>
        </w:rPr>
        <w:t>{</w:t>
      </w:r>
    </w:p>
    <w:p w:rsidR="00712114" w:rsidRDefault="00564221">
      <w:pPr>
        <w:spacing w:line="204" w:lineRule="exact"/>
        <w:ind w:left="2019"/>
        <w:rPr>
          <w:rFonts w:ascii="SimSun"/>
          <w:sz w:val="17"/>
        </w:rPr>
      </w:pPr>
      <w:r>
        <w:rPr>
          <w:rFonts w:ascii="Arial"/>
          <w:b/>
          <w:color w:val="330099"/>
          <w:w w:val="95"/>
          <w:sz w:val="17"/>
        </w:rPr>
        <w:t>"name"</w:t>
      </w:r>
      <w:r>
        <w:rPr>
          <w:rFonts w:ascii="SimSun"/>
          <w:w w:val="95"/>
          <w:sz w:val="17"/>
        </w:rPr>
        <w:t>:</w:t>
      </w:r>
      <w:r>
        <w:rPr>
          <w:rFonts w:ascii="SimSun"/>
          <w:spacing w:val="13"/>
          <w:w w:val="95"/>
          <w:sz w:val="17"/>
        </w:rPr>
        <w:t xml:space="preserve"> </w:t>
      </w:r>
      <w:r>
        <w:rPr>
          <w:rFonts w:ascii="SimSun"/>
          <w:color w:val="CC3300"/>
          <w:w w:val="95"/>
          <w:sz w:val="17"/>
        </w:rPr>
        <w:t>"blocking_policy"</w:t>
      </w:r>
      <w:r>
        <w:rPr>
          <w:rFonts w:ascii="SimSun"/>
          <w:w w:val="95"/>
          <w:sz w:val="17"/>
        </w:rPr>
        <w:t>,</w:t>
      </w:r>
    </w:p>
    <w:p w:rsidR="00712114" w:rsidRDefault="00564221">
      <w:pPr>
        <w:spacing w:line="204" w:lineRule="exact"/>
        <w:ind w:left="2019"/>
        <w:rPr>
          <w:rFonts w:ascii="SimSun"/>
          <w:sz w:val="17"/>
        </w:rPr>
      </w:pPr>
      <w:r>
        <w:rPr>
          <w:rFonts w:ascii="Arial"/>
          <w:b/>
          <w:color w:val="330099"/>
          <w:w w:val="95"/>
          <w:sz w:val="17"/>
        </w:rPr>
        <w:t>"template"</w:t>
      </w:r>
      <w:r>
        <w:rPr>
          <w:rFonts w:ascii="SimSun"/>
          <w:w w:val="95"/>
          <w:sz w:val="17"/>
        </w:rPr>
        <w:t>:</w:t>
      </w:r>
      <w:r>
        <w:rPr>
          <w:rFonts w:ascii="SimSun"/>
          <w:spacing w:val="27"/>
          <w:w w:val="95"/>
          <w:sz w:val="17"/>
        </w:rPr>
        <w:t xml:space="preserve"> </w:t>
      </w:r>
      <w:r>
        <w:rPr>
          <w:rFonts w:ascii="SimSun"/>
          <w:w w:val="95"/>
          <w:sz w:val="17"/>
        </w:rPr>
        <w:t>{</w:t>
      </w:r>
      <w:r>
        <w:rPr>
          <w:rFonts w:ascii="SimSun"/>
          <w:spacing w:val="27"/>
          <w:w w:val="95"/>
          <w:sz w:val="17"/>
        </w:rPr>
        <w:t xml:space="preserve"> </w:t>
      </w:r>
      <w:r>
        <w:rPr>
          <w:rFonts w:ascii="Arial"/>
          <w:b/>
          <w:color w:val="330099"/>
          <w:w w:val="95"/>
          <w:sz w:val="17"/>
        </w:rPr>
        <w:t>"name"</w:t>
      </w:r>
      <w:r>
        <w:rPr>
          <w:rFonts w:ascii="SimSun"/>
          <w:w w:val="95"/>
          <w:sz w:val="17"/>
        </w:rPr>
        <w:t>:</w:t>
      </w:r>
      <w:r>
        <w:rPr>
          <w:rFonts w:ascii="SimSun"/>
          <w:spacing w:val="28"/>
          <w:w w:val="95"/>
          <w:sz w:val="17"/>
        </w:rPr>
        <w:t xml:space="preserve"> </w:t>
      </w:r>
      <w:r>
        <w:rPr>
          <w:rFonts w:ascii="SimSun"/>
          <w:color w:val="CC3300"/>
          <w:w w:val="95"/>
          <w:sz w:val="17"/>
        </w:rPr>
        <w:t>"POLICY_TEMPLATE_NGINX_BASE"</w:t>
      </w:r>
      <w:r>
        <w:rPr>
          <w:rFonts w:ascii="SimSun"/>
          <w:color w:val="CC3300"/>
          <w:spacing w:val="27"/>
          <w:w w:val="95"/>
          <w:sz w:val="17"/>
        </w:rPr>
        <w:t xml:space="preserve"> </w:t>
      </w:r>
      <w:r>
        <w:rPr>
          <w:rFonts w:ascii="SimSun"/>
          <w:w w:val="95"/>
          <w:sz w:val="17"/>
        </w:rPr>
        <w:t>},</w:t>
      </w:r>
    </w:p>
    <w:p w:rsidR="00712114" w:rsidRDefault="00564221">
      <w:pPr>
        <w:spacing w:line="204" w:lineRule="exact"/>
        <w:ind w:left="2019"/>
        <w:rPr>
          <w:rFonts w:ascii="SimSun"/>
          <w:sz w:val="17"/>
        </w:rPr>
      </w:pPr>
      <w:r>
        <w:rPr>
          <w:rFonts w:ascii="Arial"/>
          <w:b/>
          <w:color w:val="330099"/>
          <w:w w:val="95"/>
          <w:sz w:val="17"/>
        </w:rPr>
        <w:t>"applicationLanguage"</w:t>
      </w:r>
      <w:r>
        <w:rPr>
          <w:rFonts w:ascii="SimSun"/>
          <w:w w:val="95"/>
          <w:sz w:val="17"/>
        </w:rPr>
        <w:t>:</w:t>
      </w:r>
      <w:r>
        <w:rPr>
          <w:rFonts w:ascii="SimSun"/>
          <w:spacing w:val="37"/>
          <w:w w:val="95"/>
          <w:sz w:val="17"/>
        </w:rPr>
        <w:t xml:space="preserve"> </w:t>
      </w:r>
      <w:r>
        <w:rPr>
          <w:rFonts w:ascii="SimSun"/>
          <w:color w:val="CC3300"/>
          <w:w w:val="95"/>
          <w:sz w:val="17"/>
        </w:rPr>
        <w:t>"utf-8"</w:t>
      </w:r>
      <w:r>
        <w:rPr>
          <w:rFonts w:ascii="SimSun"/>
          <w:w w:val="95"/>
          <w:sz w:val="17"/>
        </w:rPr>
        <w:t>,</w:t>
      </w:r>
    </w:p>
    <w:p w:rsidR="00712114" w:rsidRDefault="00564221">
      <w:pPr>
        <w:spacing w:line="211" w:lineRule="exact"/>
        <w:ind w:left="2019"/>
        <w:rPr>
          <w:rFonts w:ascii="SimSun"/>
          <w:sz w:val="17"/>
        </w:rPr>
      </w:pPr>
      <w:r>
        <w:rPr>
          <w:rFonts w:ascii="Arial"/>
          <w:b/>
          <w:color w:val="330099"/>
          <w:w w:val="90"/>
          <w:sz w:val="17"/>
        </w:rPr>
        <w:t>"enforcementMode"</w:t>
      </w:r>
      <w:r>
        <w:rPr>
          <w:rFonts w:ascii="SimSun"/>
          <w:w w:val="90"/>
          <w:sz w:val="17"/>
        </w:rPr>
        <w:t>:</w:t>
      </w:r>
      <w:r>
        <w:rPr>
          <w:rFonts w:ascii="SimSun"/>
          <w:spacing w:val="53"/>
          <w:w w:val="90"/>
          <w:sz w:val="17"/>
        </w:rPr>
        <w:t xml:space="preserve"> </w:t>
      </w:r>
      <w:r>
        <w:rPr>
          <w:rFonts w:ascii="SimSun"/>
          <w:color w:val="CC3300"/>
          <w:w w:val="90"/>
          <w:sz w:val="17"/>
        </w:rPr>
        <w:t>"blocking"</w:t>
      </w:r>
    </w:p>
    <w:p w:rsidR="00712114" w:rsidRDefault="00564221">
      <w:pPr>
        <w:spacing w:line="197" w:lineRule="exact"/>
        <w:ind w:left="1679"/>
        <w:rPr>
          <w:rFonts w:ascii="SimSun"/>
          <w:sz w:val="17"/>
        </w:rPr>
      </w:pPr>
      <w:r>
        <w:rPr>
          <w:rFonts w:ascii="SimSun"/>
          <w:sz w:val="17"/>
        </w:rPr>
        <w:t>}</w:t>
      </w:r>
    </w:p>
    <w:p w:rsidR="00712114" w:rsidRDefault="00564221">
      <w:pPr>
        <w:spacing w:line="211" w:lineRule="exact"/>
        <w:ind w:left="1339"/>
        <w:rPr>
          <w:rFonts w:ascii="SimSun"/>
          <w:sz w:val="17"/>
        </w:rPr>
      </w:pPr>
      <w:r>
        <w:rPr>
          <w:rFonts w:ascii="SimSun"/>
          <w:sz w:val="17"/>
        </w:rPr>
        <w:t>}</w:t>
      </w:r>
    </w:p>
    <w:p w:rsidR="00712114" w:rsidRDefault="00712114">
      <w:pPr>
        <w:spacing w:line="211" w:lineRule="exact"/>
        <w:rPr>
          <w:rFonts w:ascii="SimSun"/>
          <w:sz w:val="17"/>
        </w:rPr>
        <w:sectPr w:rsidR="00712114">
          <w:pgSz w:w="10080" w:h="13230"/>
          <w:pgMar w:top="1000" w:right="600" w:bottom="1000" w:left="440" w:header="0" w:footer="805" w:gutter="0"/>
          <w:cols w:space="720"/>
        </w:sectPr>
      </w:pPr>
    </w:p>
    <w:p w:rsidR="00712114" w:rsidRDefault="00564221">
      <w:pPr>
        <w:pStyle w:val="BodyText"/>
        <w:spacing w:before="87" w:line="249" w:lineRule="auto"/>
        <w:ind w:right="838"/>
      </w:pPr>
      <w:r>
        <w:rPr>
          <w:color w:val="231F20"/>
        </w:rPr>
        <w:lastRenderedPageBreak/>
        <w:t>To enable</w:t>
      </w:r>
      <w:r>
        <w:rPr>
          <w:color w:val="231F20"/>
          <w:spacing w:val="1"/>
        </w:rPr>
        <w:t xml:space="preserve"> </w:t>
      </w:r>
      <w:r>
        <w:rPr>
          <w:color w:val="231F20"/>
        </w:rPr>
        <w:t>some</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protection</w:t>
      </w:r>
      <w:r>
        <w:rPr>
          <w:color w:val="231F20"/>
          <w:spacing w:val="1"/>
        </w:rPr>
        <w:t xml:space="preserve"> </w:t>
      </w:r>
      <w:r>
        <w:rPr>
          <w:color w:val="231F20"/>
        </w:rPr>
        <w:t>features of</w:t>
      </w:r>
      <w:r>
        <w:rPr>
          <w:color w:val="231F20"/>
          <w:spacing w:val="1"/>
        </w:rPr>
        <w:t xml:space="preserve"> </w:t>
      </w:r>
      <w:r>
        <w:rPr>
          <w:color w:val="231F20"/>
        </w:rPr>
        <w:t>NGINX</w:t>
      </w:r>
      <w:r>
        <w:rPr>
          <w:color w:val="231F20"/>
          <w:spacing w:val="1"/>
        </w:rPr>
        <w:t xml:space="preserve"> </w:t>
      </w:r>
      <w:r>
        <w:rPr>
          <w:color w:val="231F20"/>
        </w:rPr>
        <w:t>App</w:t>
      </w:r>
      <w:r>
        <w:rPr>
          <w:color w:val="231F20"/>
          <w:spacing w:val="1"/>
        </w:rPr>
        <w:t xml:space="preserve"> </w:t>
      </w:r>
      <w:r>
        <w:rPr>
          <w:color w:val="231F20"/>
        </w:rPr>
        <w:t>Protect</w:t>
      </w:r>
      <w:r>
        <w:rPr>
          <w:color w:val="231F20"/>
          <w:spacing w:val="1"/>
        </w:rPr>
        <w:t xml:space="preserve"> </w:t>
      </w:r>
      <w:r>
        <w:rPr>
          <w:color w:val="231F20"/>
        </w:rPr>
        <w:t>WAF,</w:t>
      </w:r>
      <w:r>
        <w:rPr>
          <w:color w:val="231F20"/>
          <w:spacing w:val="1"/>
        </w:rPr>
        <w:t xml:space="preserve"> </w:t>
      </w:r>
      <w:r>
        <w:rPr>
          <w:color w:val="231F20"/>
        </w:rPr>
        <w:t>enable some</w:t>
      </w:r>
      <w:r>
        <w:rPr>
          <w:color w:val="231F20"/>
          <w:spacing w:val="-49"/>
        </w:rPr>
        <w:t xml:space="preserve"> </w:t>
      </w:r>
      <w:r>
        <w:rPr>
          <w:color w:val="231F20"/>
        </w:rPr>
        <w:t>violations:</w:t>
      </w:r>
    </w:p>
    <w:p w:rsidR="00712114" w:rsidRDefault="00564221">
      <w:pPr>
        <w:spacing w:before="133"/>
        <w:ind w:left="1339"/>
        <w:rPr>
          <w:rFonts w:ascii="SimSun"/>
          <w:sz w:val="17"/>
        </w:rPr>
      </w:pPr>
      <w:r>
        <w:rPr>
          <w:rFonts w:ascii="SimSun"/>
          <w:sz w:val="17"/>
        </w:rPr>
        <w:t>{</w:t>
      </w:r>
    </w:p>
    <w:p w:rsidR="00712114" w:rsidRDefault="00564221">
      <w:pPr>
        <w:spacing w:line="197" w:lineRule="exact"/>
        <w:ind w:left="1679"/>
        <w:rPr>
          <w:rFonts w:ascii="SimSun"/>
          <w:sz w:val="17"/>
        </w:rPr>
      </w:pPr>
      <w:r>
        <w:rPr>
          <w:rFonts w:ascii="Arial"/>
          <w:b/>
          <w:color w:val="330099"/>
          <w:sz w:val="17"/>
        </w:rPr>
        <w:t>"policy"</w:t>
      </w:r>
      <w:r>
        <w:rPr>
          <w:rFonts w:ascii="SimSun"/>
          <w:sz w:val="17"/>
        </w:rPr>
        <w:t>:</w:t>
      </w:r>
      <w:r>
        <w:rPr>
          <w:rFonts w:ascii="SimSun"/>
          <w:spacing w:val="16"/>
          <w:sz w:val="17"/>
        </w:rPr>
        <w:t xml:space="preserve"> </w:t>
      </w:r>
      <w:r>
        <w:rPr>
          <w:rFonts w:ascii="SimSun"/>
          <w:sz w:val="17"/>
        </w:rPr>
        <w:t>{</w:t>
      </w:r>
    </w:p>
    <w:p w:rsidR="00712114" w:rsidRDefault="00564221">
      <w:pPr>
        <w:spacing w:line="204" w:lineRule="exact"/>
        <w:ind w:left="2019"/>
        <w:rPr>
          <w:rFonts w:ascii="SimSun"/>
          <w:sz w:val="17"/>
        </w:rPr>
      </w:pPr>
      <w:r>
        <w:rPr>
          <w:rFonts w:ascii="Arial"/>
          <w:b/>
          <w:color w:val="330099"/>
          <w:w w:val="95"/>
          <w:sz w:val="17"/>
        </w:rPr>
        <w:t>"name"</w:t>
      </w:r>
      <w:r>
        <w:rPr>
          <w:rFonts w:ascii="SimSun"/>
          <w:w w:val="95"/>
          <w:sz w:val="17"/>
        </w:rPr>
        <w:t>:</w:t>
      </w:r>
      <w:r>
        <w:rPr>
          <w:rFonts w:ascii="SimSun"/>
          <w:spacing w:val="13"/>
          <w:w w:val="95"/>
          <w:sz w:val="17"/>
        </w:rPr>
        <w:t xml:space="preserve"> </w:t>
      </w:r>
      <w:r>
        <w:rPr>
          <w:rFonts w:ascii="SimSun"/>
          <w:color w:val="CC3300"/>
          <w:w w:val="95"/>
          <w:sz w:val="17"/>
        </w:rPr>
        <w:t>"blocking_policy"</w:t>
      </w:r>
      <w:r>
        <w:rPr>
          <w:rFonts w:ascii="SimSun"/>
          <w:w w:val="95"/>
          <w:sz w:val="17"/>
        </w:rPr>
        <w:t>,</w:t>
      </w:r>
    </w:p>
    <w:p w:rsidR="00712114" w:rsidRDefault="00564221">
      <w:pPr>
        <w:spacing w:line="204" w:lineRule="exact"/>
        <w:ind w:left="2019"/>
        <w:rPr>
          <w:rFonts w:ascii="SimSun"/>
          <w:sz w:val="17"/>
        </w:rPr>
      </w:pPr>
      <w:r>
        <w:rPr>
          <w:rFonts w:ascii="Arial"/>
          <w:b/>
          <w:color w:val="330099"/>
          <w:w w:val="95"/>
          <w:sz w:val="17"/>
        </w:rPr>
        <w:t>"template"</w:t>
      </w:r>
      <w:r>
        <w:rPr>
          <w:rFonts w:ascii="SimSun"/>
          <w:w w:val="95"/>
          <w:sz w:val="17"/>
        </w:rPr>
        <w:t>:</w:t>
      </w:r>
      <w:r>
        <w:rPr>
          <w:rFonts w:ascii="SimSun"/>
          <w:spacing w:val="27"/>
          <w:w w:val="95"/>
          <w:sz w:val="17"/>
        </w:rPr>
        <w:t xml:space="preserve"> </w:t>
      </w:r>
      <w:r>
        <w:rPr>
          <w:rFonts w:ascii="SimSun"/>
          <w:w w:val="95"/>
          <w:sz w:val="17"/>
        </w:rPr>
        <w:t>{</w:t>
      </w:r>
      <w:r>
        <w:rPr>
          <w:rFonts w:ascii="SimSun"/>
          <w:spacing w:val="27"/>
          <w:w w:val="95"/>
          <w:sz w:val="17"/>
        </w:rPr>
        <w:t xml:space="preserve"> </w:t>
      </w:r>
      <w:r>
        <w:rPr>
          <w:rFonts w:ascii="Arial"/>
          <w:b/>
          <w:color w:val="330099"/>
          <w:w w:val="95"/>
          <w:sz w:val="17"/>
        </w:rPr>
        <w:t>"name"</w:t>
      </w:r>
      <w:r>
        <w:rPr>
          <w:rFonts w:ascii="SimSun"/>
          <w:w w:val="95"/>
          <w:sz w:val="17"/>
        </w:rPr>
        <w:t>:</w:t>
      </w:r>
      <w:r>
        <w:rPr>
          <w:rFonts w:ascii="SimSun"/>
          <w:spacing w:val="28"/>
          <w:w w:val="95"/>
          <w:sz w:val="17"/>
        </w:rPr>
        <w:t xml:space="preserve"> </w:t>
      </w:r>
      <w:r>
        <w:rPr>
          <w:rFonts w:ascii="SimSun"/>
          <w:color w:val="CC3300"/>
          <w:w w:val="95"/>
          <w:sz w:val="17"/>
        </w:rPr>
        <w:t>"POLICY_TEMPLATE_NGINX_BASE"</w:t>
      </w:r>
      <w:r>
        <w:rPr>
          <w:rFonts w:ascii="SimSun"/>
          <w:color w:val="CC3300"/>
          <w:spacing w:val="27"/>
          <w:w w:val="95"/>
          <w:sz w:val="17"/>
        </w:rPr>
        <w:t xml:space="preserve"> </w:t>
      </w:r>
      <w:r>
        <w:rPr>
          <w:rFonts w:ascii="SimSun"/>
          <w:w w:val="95"/>
          <w:sz w:val="17"/>
        </w:rPr>
        <w:t>},</w:t>
      </w:r>
    </w:p>
    <w:p w:rsidR="00712114" w:rsidRDefault="00564221">
      <w:pPr>
        <w:spacing w:before="3" w:line="225" w:lineRule="auto"/>
        <w:ind w:left="2019" w:right="4383"/>
        <w:rPr>
          <w:rFonts w:ascii="SimSun"/>
          <w:sz w:val="17"/>
        </w:rPr>
      </w:pPr>
      <w:r>
        <w:rPr>
          <w:rFonts w:ascii="Arial"/>
          <w:b/>
          <w:color w:val="330099"/>
          <w:w w:val="95"/>
          <w:sz w:val="17"/>
        </w:rPr>
        <w:t>"applicationLanguage"</w:t>
      </w:r>
      <w:r>
        <w:rPr>
          <w:rFonts w:ascii="SimSun"/>
          <w:w w:val="95"/>
          <w:sz w:val="17"/>
        </w:rPr>
        <w:t>:</w:t>
      </w:r>
      <w:r>
        <w:rPr>
          <w:rFonts w:ascii="SimSun"/>
          <w:spacing w:val="35"/>
          <w:w w:val="95"/>
          <w:sz w:val="17"/>
        </w:rPr>
        <w:t xml:space="preserve"> </w:t>
      </w:r>
      <w:r>
        <w:rPr>
          <w:rFonts w:ascii="SimSun"/>
          <w:color w:val="CC3300"/>
          <w:w w:val="95"/>
          <w:sz w:val="17"/>
        </w:rPr>
        <w:t>"utf-8"</w:t>
      </w:r>
      <w:r>
        <w:rPr>
          <w:rFonts w:ascii="SimSun"/>
          <w:w w:val="95"/>
          <w:sz w:val="17"/>
        </w:rPr>
        <w:t>,</w:t>
      </w:r>
      <w:r>
        <w:rPr>
          <w:rFonts w:ascii="SimSun"/>
          <w:spacing w:val="-78"/>
          <w:w w:val="95"/>
          <w:sz w:val="17"/>
        </w:rPr>
        <w:t xml:space="preserve"> </w:t>
      </w:r>
      <w:r>
        <w:rPr>
          <w:rFonts w:ascii="Arial"/>
          <w:b/>
          <w:color w:val="330099"/>
          <w:w w:val="90"/>
          <w:sz w:val="17"/>
        </w:rPr>
        <w:t>"enforcementMode"</w:t>
      </w:r>
      <w:r>
        <w:rPr>
          <w:rFonts w:ascii="SimSun"/>
          <w:w w:val="90"/>
          <w:sz w:val="17"/>
        </w:rPr>
        <w:t>:</w:t>
      </w:r>
      <w:r>
        <w:rPr>
          <w:rFonts w:ascii="SimSun"/>
          <w:spacing w:val="1"/>
          <w:w w:val="90"/>
          <w:sz w:val="17"/>
        </w:rPr>
        <w:t xml:space="preserve"> </w:t>
      </w:r>
      <w:r>
        <w:rPr>
          <w:rFonts w:ascii="SimSun"/>
          <w:color w:val="CC3300"/>
          <w:w w:val="90"/>
          <w:sz w:val="17"/>
        </w:rPr>
        <w:t>"blocking"</w:t>
      </w:r>
      <w:r>
        <w:rPr>
          <w:rFonts w:ascii="SimSun"/>
          <w:w w:val="90"/>
          <w:sz w:val="17"/>
        </w:rPr>
        <w:t>,</w:t>
      </w:r>
      <w:r>
        <w:rPr>
          <w:rFonts w:ascii="SimSun"/>
          <w:spacing w:val="1"/>
          <w:w w:val="90"/>
          <w:sz w:val="17"/>
        </w:rPr>
        <w:t xml:space="preserve"> </w:t>
      </w:r>
      <w:r>
        <w:rPr>
          <w:rFonts w:ascii="Arial"/>
          <w:b/>
          <w:color w:val="330099"/>
          <w:sz w:val="17"/>
        </w:rPr>
        <w:t>"blocking-settings"</w:t>
      </w:r>
      <w:r>
        <w:rPr>
          <w:rFonts w:ascii="SimSun"/>
          <w:sz w:val="17"/>
        </w:rPr>
        <w:t>:</w:t>
      </w:r>
      <w:r>
        <w:rPr>
          <w:rFonts w:ascii="SimSun"/>
          <w:spacing w:val="4"/>
          <w:sz w:val="17"/>
        </w:rPr>
        <w:t xml:space="preserve"> </w:t>
      </w:r>
      <w:r>
        <w:rPr>
          <w:rFonts w:ascii="SimSun"/>
          <w:sz w:val="17"/>
        </w:rPr>
        <w:t>{</w:t>
      </w:r>
    </w:p>
    <w:p w:rsidR="00712114" w:rsidRDefault="00564221">
      <w:pPr>
        <w:spacing w:line="198" w:lineRule="exact"/>
        <w:ind w:left="2359"/>
        <w:rPr>
          <w:rFonts w:ascii="SimSun"/>
          <w:sz w:val="17"/>
        </w:rPr>
      </w:pPr>
      <w:r>
        <w:rPr>
          <w:rFonts w:ascii="Arial"/>
          <w:b/>
          <w:color w:val="330099"/>
          <w:w w:val="105"/>
          <w:sz w:val="17"/>
        </w:rPr>
        <w:t>"violations"</w:t>
      </w:r>
      <w:r>
        <w:rPr>
          <w:rFonts w:ascii="SimSun"/>
          <w:w w:val="105"/>
          <w:sz w:val="17"/>
        </w:rPr>
        <w:t>:</w:t>
      </w:r>
      <w:r>
        <w:rPr>
          <w:rFonts w:ascii="SimSun"/>
          <w:spacing w:val="1"/>
          <w:w w:val="105"/>
          <w:sz w:val="17"/>
        </w:rPr>
        <w:t xml:space="preserve"> </w:t>
      </w:r>
      <w:r>
        <w:rPr>
          <w:rFonts w:ascii="SimSun"/>
          <w:w w:val="105"/>
          <w:sz w:val="17"/>
        </w:rPr>
        <w:t>[</w:t>
      </w:r>
    </w:p>
    <w:p w:rsidR="00712114" w:rsidRDefault="00564221">
      <w:pPr>
        <w:spacing w:line="211" w:lineRule="exact"/>
        <w:ind w:left="2699"/>
        <w:rPr>
          <w:rFonts w:ascii="SimSun"/>
          <w:sz w:val="17"/>
        </w:rPr>
      </w:pPr>
      <w:r>
        <w:rPr>
          <w:rFonts w:ascii="SimSun"/>
          <w:sz w:val="17"/>
        </w:rPr>
        <w:t>{</w:t>
      </w:r>
    </w:p>
    <w:p w:rsidR="00712114" w:rsidRDefault="00564221">
      <w:pPr>
        <w:spacing w:line="197" w:lineRule="exact"/>
        <w:ind w:left="3039"/>
        <w:rPr>
          <w:rFonts w:ascii="SimSun"/>
          <w:sz w:val="17"/>
        </w:rPr>
      </w:pPr>
      <w:r>
        <w:rPr>
          <w:rFonts w:ascii="Arial"/>
          <w:b/>
          <w:color w:val="330099"/>
          <w:w w:val="95"/>
          <w:sz w:val="17"/>
        </w:rPr>
        <w:t>"name"</w:t>
      </w:r>
      <w:r>
        <w:rPr>
          <w:rFonts w:ascii="SimSun"/>
          <w:w w:val="95"/>
          <w:sz w:val="17"/>
        </w:rPr>
        <w:t>:</w:t>
      </w:r>
      <w:r>
        <w:rPr>
          <w:rFonts w:ascii="SimSun"/>
          <w:spacing w:val="16"/>
          <w:w w:val="95"/>
          <w:sz w:val="17"/>
        </w:rPr>
        <w:t xml:space="preserve"> </w:t>
      </w:r>
      <w:r>
        <w:rPr>
          <w:rFonts w:ascii="SimSun"/>
          <w:color w:val="CC3300"/>
          <w:w w:val="95"/>
          <w:sz w:val="17"/>
        </w:rPr>
        <w:t>"VIOL_JSON_FORMAT"</w:t>
      </w:r>
      <w:r>
        <w:rPr>
          <w:rFonts w:ascii="SimSun"/>
          <w:w w:val="95"/>
          <w:sz w:val="17"/>
        </w:rPr>
        <w:t>,</w:t>
      </w:r>
    </w:p>
    <w:p w:rsidR="00712114" w:rsidRDefault="00564221">
      <w:pPr>
        <w:spacing w:before="3" w:line="225" w:lineRule="auto"/>
        <w:ind w:left="3039" w:right="4790"/>
        <w:rPr>
          <w:rFonts w:ascii="Arial"/>
          <w:b/>
          <w:sz w:val="17"/>
        </w:rPr>
      </w:pPr>
      <w:r>
        <w:rPr>
          <w:rFonts w:ascii="Arial"/>
          <w:b/>
          <w:color w:val="330099"/>
          <w:sz w:val="17"/>
        </w:rPr>
        <w:t>"alarm"</w:t>
      </w:r>
      <w:r>
        <w:rPr>
          <w:rFonts w:ascii="SimSun"/>
          <w:sz w:val="17"/>
        </w:rPr>
        <w:t xml:space="preserve">: </w:t>
      </w:r>
      <w:r>
        <w:rPr>
          <w:rFonts w:ascii="Arial"/>
          <w:b/>
          <w:color w:val="006699"/>
          <w:sz w:val="17"/>
        </w:rPr>
        <w:t>true</w:t>
      </w:r>
      <w:r>
        <w:rPr>
          <w:rFonts w:ascii="SimSun"/>
          <w:sz w:val="17"/>
        </w:rPr>
        <w:t>,</w:t>
      </w:r>
      <w:r>
        <w:rPr>
          <w:rFonts w:ascii="SimSun"/>
          <w:spacing w:val="-83"/>
          <w:sz w:val="17"/>
        </w:rPr>
        <w:t xml:space="preserve"> </w:t>
      </w:r>
      <w:r>
        <w:rPr>
          <w:rFonts w:ascii="Arial"/>
          <w:b/>
          <w:color w:val="330099"/>
          <w:sz w:val="17"/>
        </w:rPr>
        <w:t>"block"</w:t>
      </w:r>
      <w:r>
        <w:rPr>
          <w:rFonts w:ascii="SimSun"/>
          <w:sz w:val="17"/>
        </w:rPr>
        <w:t>:</w:t>
      </w:r>
      <w:r>
        <w:rPr>
          <w:rFonts w:ascii="SimSun"/>
          <w:spacing w:val="4"/>
          <w:sz w:val="17"/>
        </w:rPr>
        <w:t xml:space="preserve"> </w:t>
      </w:r>
      <w:r>
        <w:rPr>
          <w:rFonts w:ascii="Arial"/>
          <w:b/>
          <w:color w:val="006699"/>
          <w:sz w:val="17"/>
        </w:rPr>
        <w:t>true</w:t>
      </w:r>
    </w:p>
    <w:p w:rsidR="00712114" w:rsidRDefault="00564221">
      <w:pPr>
        <w:spacing w:line="199" w:lineRule="exact"/>
        <w:ind w:left="2699"/>
        <w:rPr>
          <w:rFonts w:ascii="SimSun"/>
          <w:sz w:val="17"/>
        </w:rPr>
      </w:pPr>
      <w:r>
        <w:rPr>
          <w:rFonts w:ascii="SimSun"/>
          <w:sz w:val="17"/>
        </w:rPr>
        <w:t>},</w:t>
      </w:r>
    </w:p>
    <w:p w:rsidR="00712114" w:rsidRDefault="00564221">
      <w:pPr>
        <w:spacing w:line="204" w:lineRule="exact"/>
        <w:ind w:left="2699"/>
        <w:rPr>
          <w:rFonts w:ascii="SimSun"/>
          <w:sz w:val="17"/>
        </w:rPr>
      </w:pPr>
      <w:r>
        <w:rPr>
          <w:rFonts w:ascii="SimSun"/>
          <w:sz w:val="17"/>
        </w:rPr>
        <w:t>{</w:t>
      </w:r>
    </w:p>
    <w:p w:rsidR="00712114" w:rsidRDefault="00564221">
      <w:pPr>
        <w:spacing w:line="204" w:lineRule="exact"/>
        <w:ind w:left="3039"/>
        <w:rPr>
          <w:rFonts w:ascii="SimSun"/>
          <w:sz w:val="17"/>
        </w:rPr>
      </w:pPr>
      <w:r>
        <w:rPr>
          <w:rFonts w:ascii="Arial"/>
          <w:b/>
          <w:color w:val="330099"/>
          <w:w w:val="95"/>
          <w:sz w:val="17"/>
        </w:rPr>
        <w:t>"name"</w:t>
      </w:r>
      <w:r>
        <w:rPr>
          <w:rFonts w:ascii="SimSun"/>
          <w:w w:val="95"/>
          <w:sz w:val="17"/>
        </w:rPr>
        <w:t>:</w:t>
      </w:r>
      <w:r>
        <w:rPr>
          <w:rFonts w:ascii="SimSun"/>
          <w:spacing w:val="49"/>
          <w:w w:val="95"/>
          <w:sz w:val="17"/>
        </w:rPr>
        <w:t xml:space="preserve"> </w:t>
      </w:r>
      <w:r>
        <w:rPr>
          <w:rFonts w:ascii="SimSun"/>
          <w:color w:val="CC3300"/>
          <w:w w:val="95"/>
          <w:sz w:val="17"/>
        </w:rPr>
        <w:t>"VIOL_PARAMETER_VALUE_METACHAR"</w:t>
      </w:r>
      <w:r>
        <w:rPr>
          <w:rFonts w:ascii="SimSun"/>
          <w:w w:val="95"/>
          <w:sz w:val="17"/>
        </w:rPr>
        <w:t>,</w:t>
      </w:r>
    </w:p>
    <w:p w:rsidR="00712114" w:rsidRDefault="00564221">
      <w:pPr>
        <w:spacing w:before="3" w:line="225" w:lineRule="auto"/>
        <w:ind w:left="3039" w:right="4790"/>
        <w:rPr>
          <w:rFonts w:ascii="Arial"/>
          <w:b/>
          <w:sz w:val="17"/>
        </w:rPr>
      </w:pPr>
      <w:r>
        <w:rPr>
          <w:rFonts w:ascii="Arial"/>
          <w:b/>
          <w:color w:val="330099"/>
          <w:sz w:val="17"/>
        </w:rPr>
        <w:t>"alarm"</w:t>
      </w:r>
      <w:r>
        <w:rPr>
          <w:rFonts w:ascii="SimSun"/>
          <w:sz w:val="17"/>
        </w:rPr>
        <w:t xml:space="preserve">: </w:t>
      </w:r>
      <w:r>
        <w:rPr>
          <w:rFonts w:ascii="Arial"/>
          <w:b/>
          <w:color w:val="006699"/>
          <w:sz w:val="17"/>
        </w:rPr>
        <w:t>true</w:t>
      </w:r>
      <w:r>
        <w:rPr>
          <w:rFonts w:ascii="SimSun"/>
          <w:sz w:val="17"/>
        </w:rPr>
        <w:t>,</w:t>
      </w:r>
      <w:r>
        <w:rPr>
          <w:rFonts w:ascii="SimSun"/>
          <w:spacing w:val="-83"/>
          <w:sz w:val="17"/>
        </w:rPr>
        <w:t xml:space="preserve"> </w:t>
      </w:r>
      <w:r>
        <w:rPr>
          <w:rFonts w:ascii="Arial"/>
          <w:b/>
          <w:color w:val="330099"/>
          <w:sz w:val="17"/>
        </w:rPr>
        <w:t>"block"</w:t>
      </w:r>
      <w:r>
        <w:rPr>
          <w:rFonts w:ascii="SimSun"/>
          <w:sz w:val="17"/>
        </w:rPr>
        <w:t>:</w:t>
      </w:r>
      <w:r>
        <w:rPr>
          <w:rFonts w:ascii="SimSun"/>
          <w:spacing w:val="8"/>
          <w:sz w:val="17"/>
        </w:rPr>
        <w:t xml:space="preserve"> </w:t>
      </w:r>
      <w:r>
        <w:rPr>
          <w:rFonts w:ascii="Arial"/>
          <w:b/>
          <w:color w:val="006699"/>
          <w:sz w:val="17"/>
        </w:rPr>
        <w:t>false</w:t>
      </w:r>
    </w:p>
    <w:p w:rsidR="00712114" w:rsidRDefault="00564221">
      <w:pPr>
        <w:spacing w:line="199" w:lineRule="exact"/>
        <w:ind w:left="2699"/>
        <w:rPr>
          <w:rFonts w:ascii="SimSun"/>
          <w:sz w:val="17"/>
        </w:rPr>
      </w:pPr>
      <w:r>
        <w:rPr>
          <w:rFonts w:ascii="SimSun"/>
          <w:sz w:val="17"/>
        </w:rPr>
        <w:t>}</w:t>
      </w:r>
    </w:p>
    <w:p w:rsidR="00712114" w:rsidRDefault="00564221">
      <w:pPr>
        <w:spacing w:line="204" w:lineRule="exact"/>
        <w:ind w:left="2359"/>
        <w:rPr>
          <w:rFonts w:ascii="SimSun"/>
          <w:sz w:val="17"/>
        </w:rPr>
      </w:pPr>
      <w:r>
        <w:rPr>
          <w:rFonts w:ascii="SimSun"/>
          <w:sz w:val="17"/>
        </w:rPr>
        <w:t>]</w:t>
      </w:r>
    </w:p>
    <w:p w:rsidR="00712114" w:rsidRDefault="00564221">
      <w:pPr>
        <w:spacing w:line="204" w:lineRule="exact"/>
        <w:ind w:left="2019"/>
        <w:rPr>
          <w:rFonts w:ascii="SimSun"/>
          <w:sz w:val="17"/>
        </w:rPr>
      </w:pPr>
      <w:r>
        <w:rPr>
          <w:rFonts w:ascii="SimSun"/>
          <w:sz w:val="17"/>
        </w:rPr>
        <w:t>}</w:t>
      </w:r>
    </w:p>
    <w:p w:rsidR="00712114" w:rsidRDefault="00564221">
      <w:pPr>
        <w:spacing w:line="204" w:lineRule="exact"/>
        <w:ind w:left="1679"/>
        <w:rPr>
          <w:rFonts w:ascii="SimSun"/>
          <w:sz w:val="17"/>
        </w:rPr>
      </w:pPr>
      <w:r>
        <w:rPr>
          <w:rFonts w:ascii="SimSun"/>
          <w:sz w:val="17"/>
        </w:rPr>
        <w:t>}</w:t>
      </w:r>
    </w:p>
    <w:p w:rsidR="00712114" w:rsidRDefault="00564221">
      <w:pPr>
        <w:spacing w:line="211" w:lineRule="exact"/>
        <w:ind w:left="1339"/>
        <w:rPr>
          <w:rFonts w:ascii="SimSun"/>
          <w:sz w:val="17"/>
        </w:rPr>
      </w:pPr>
      <w:r>
        <w:rPr>
          <w:rFonts w:ascii="SimSun"/>
          <w:sz w:val="17"/>
        </w:rPr>
        <w:t>}</w:t>
      </w:r>
    </w:p>
    <w:p w:rsidR="00712114" w:rsidRDefault="00564221">
      <w:pPr>
        <w:spacing w:before="96" w:line="249" w:lineRule="auto"/>
        <w:ind w:left="1000" w:right="837"/>
        <w:jc w:val="both"/>
        <w:rPr>
          <w:sz w:val="21"/>
        </w:rPr>
      </w:pPr>
      <w:r>
        <w:rPr>
          <w:color w:val="231F20"/>
          <w:sz w:val="21"/>
        </w:rPr>
        <w:t>The preceding example demonstrates adding two violations to our policy. Take note</w:t>
      </w:r>
      <w:r>
        <w:rPr>
          <w:color w:val="231F20"/>
          <w:spacing w:val="1"/>
          <w:sz w:val="21"/>
        </w:rPr>
        <w:t xml:space="preserve"> </w:t>
      </w:r>
      <w:r>
        <w:rPr>
          <w:color w:val="231F20"/>
          <w:sz w:val="21"/>
        </w:rPr>
        <w:t xml:space="preserve">that </w:t>
      </w:r>
      <w:r>
        <w:rPr>
          <w:rFonts w:ascii="SimSun"/>
          <w:color w:val="231F20"/>
          <w:sz w:val="20"/>
        </w:rPr>
        <w:t xml:space="preserve">VIOL_PARAMETER_VALUE_METACHAR </w:t>
      </w:r>
      <w:r>
        <w:rPr>
          <w:color w:val="231F20"/>
          <w:sz w:val="21"/>
        </w:rPr>
        <w:t>is not set to block, but only alarm; whereas</w:t>
      </w:r>
      <w:r>
        <w:rPr>
          <w:color w:val="231F20"/>
          <w:spacing w:val="1"/>
          <w:sz w:val="21"/>
        </w:rPr>
        <w:t xml:space="preserve"> </w:t>
      </w:r>
      <w:r>
        <w:rPr>
          <w:rFonts w:ascii="SimSun"/>
          <w:color w:val="231F20"/>
          <w:sz w:val="20"/>
        </w:rPr>
        <w:t>VIOL_JSON_FORMAT</w:t>
      </w:r>
      <w:r>
        <w:rPr>
          <w:rFonts w:ascii="SimSun"/>
          <w:color w:val="231F20"/>
          <w:spacing w:val="-52"/>
          <w:sz w:val="20"/>
        </w:rPr>
        <w:t xml:space="preserve"> </w:t>
      </w:r>
      <w:r>
        <w:rPr>
          <w:color w:val="231F20"/>
          <w:sz w:val="21"/>
        </w:rPr>
        <w:t>is</w:t>
      </w:r>
      <w:r>
        <w:rPr>
          <w:color w:val="231F20"/>
          <w:spacing w:val="-4"/>
          <w:sz w:val="21"/>
        </w:rPr>
        <w:t xml:space="preserve"> </w:t>
      </w:r>
      <w:r>
        <w:rPr>
          <w:color w:val="231F20"/>
          <w:sz w:val="21"/>
        </w:rPr>
        <w:t>set</w:t>
      </w:r>
      <w:r>
        <w:rPr>
          <w:color w:val="231F20"/>
          <w:spacing w:val="-3"/>
          <w:sz w:val="21"/>
        </w:rPr>
        <w:t xml:space="preserve"> </w:t>
      </w:r>
      <w:r>
        <w:rPr>
          <w:color w:val="231F20"/>
          <w:sz w:val="21"/>
        </w:rPr>
        <w:t>to</w:t>
      </w:r>
      <w:r>
        <w:rPr>
          <w:color w:val="231F20"/>
          <w:spacing w:val="-4"/>
          <w:sz w:val="21"/>
        </w:rPr>
        <w:t xml:space="preserve"> </w:t>
      </w:r>
      <w:r>
        <w:rPr>
          <w:color w:val="231F20"/>
          <w:sz w:val="21"/>
        </w:rPr>
        <w:t>block</w:t>
      </w:r>
      <w:r>
        <w:rPr>
          <w:color w:val="231F20"/>
          <w:spacing w:val="-3"/>
          <w:sz w:val="21"/>
        </w:rPr>
        <w:t xml:space="preserve"> </w:t>
      </w:r>
      <w:r>
        <w:rPr>
          <w:color w:val="231F20"/>
          <w:sz w:val="21"/>
        </w:rPr>
        <w:t>and</w:t>
      </w:r>
      <w:r>
        <w:rPr>
          <w:color w:val="231F20"/>
          <w:spacing w:val="-4"/>
          <w:sz w:val="21"/>
        </w:rPr>
        <w:t xml:space="preserve"> </w:t>
      </w:r>
      <w:r>
        <w:rPr>
          <w:color w:val="231F20"/>
          <w:sz w:val="21"/>
        </w:rPr>
        <w:t>alarm.</w:t>
      </w:r>
      <w:r>
        <w:rPr>
          <w:color w:val="231F20"/>
          <w:spacing w:val="-3"/>
          <w:sz w:val="21"/>
        </w:rPr>
        <w:t xml:space="preserve"> </w:t>
      </w:r>
      <w:r>
        <w:rPr>
          <w:color w:val="231F20"/>
          <w:sz w:val="21"/>
        </w:rPr>
        <w:t>This</w:t>
      </w:r>
      <w:r>
        <w:rPr>
          <w:color w:val="231F20"/>
          <w:spacing w:val="-4"/>
          <w:sz w:val="21"/>
        </w:rPr>
        <w:t xml:space="preserve"> </w:t>
      </w:r>
      <w:r>
        <w:rPr>
          <w:color w:val="231F20"/>
          <w:sz w:val="21"/>
        </w:rPr>
        <w:t>functionality</w:t>
      </w:r>
      <w:r>
        <w:rPr>
          <w:color w:val="231F20"/>
          <w:spacing w:val="-3"/>
          <w:sz w:val="21"/>
        </w:rPr>
        <w:t xml:space="preserve"> </w:t>
      </w:r>
      <w:r>
        <w:rPr>
          <w:color w:val="231F20"/>
          <w:sz w:val="21"/>
        </w:rPr>
        <w:t>enables</w:t>
      </w:r>
      <w:r>
        <w:rPr>
          <w:color w:val="231F20"/>
          <w:spacing w:val="-4"/>
          <w:sz w:val="21"/>
        </w:rPr>
        <w:t xml:space="preserve"> </w:t>
      </w:r>
      <w:r>
        <w:rPr>
          <w:color w:val="231F20"/>
          <w:sz w:val="21"/>
        </w:rPr>
        <w:t>the</w:t>
      </w:r>
      <w:r>
        <w:rPr>
          <w:color w:val="231F20"/>
          <w:spacing w:val="-3"/>
          <w:sz w:val="21"/>
        </w:rPr>
        <w:t xml:space="preserve"> </w:t>
      </w:r>
      <w:r>
        <w:rPr>
          <w:color w:val="231F20"/>
          <w:sz w:val="21"/>
        </w:rPr>
        <w:t>overriding</w:t>
      </w:r>
      <w:r>
        <w:rPr>
          <w:color w:val="231F20"/>
          <w:spacing w:val="-51"/>
          <w:sz w:val="21"/>
        </w:rPr>
        <w:t xml:space="preserve"> </w:t>
      </w:r>
      <w:r>
        <w:rPr>
          <w:color w:val="231F20"/>
          <w:spacing w:val="-1"/>
          <w:sz w:val="21"/>
        </w:rPr>
        <w:t>of</w:t>
      </w:r>
      <w:r>
        <w:rPr>
          <w:color w:val="231F20"/>
          <w:spacing w:val="2"/>
          <w:sz w:val="21"/>
        </w:rPr>
        <w:t xml:space="preserve"> </w:t>
      </w:r>
      <w:r>
        <w:rPr>
          <w:color w:val="231F20"/>
          <w:spacing w:val="-1"/>
          <w:sz w:val="21"/>
        </w:rPr>
        <w:t>the</w:t>
      </w:r>
      <w:r>
        <w:rPr>
          <w:color w:val="231F20"/>
          <w:spacing w:val="2"/>
          <w:sz w:val="21"/>
        </w:rPr>
        <w:t xml:space="preserve"> </w:t>
      </w:r>
      <w:r>
        <w:rPr>
          <w:color w:val="231F20"/>
          <w:spacing w:val="-1"/>
          <w:sz w:val="21"/>
        </w:rPr>
        <w:t>default</w:t>
      </w:r>
      <w:r>
        <w:rPr>
          <w:color w:val="231F20"/>
          <w:spacing w:val="2"/>
          <w:sz w:val="21"/>
        </w:rPr>
        <w:t xml:space="preserve"> </w:t>
      </w:r>
      <w:r>
        <w:rPr>
          <w:rFonts w:ascii="SimSun"/>
          <w:color w:val="231F20"/>
          <w:sz w:val="20"/>
        </w:rPr>
        <w:t>enforcementMode</w:t>
      </w:r>
      <w:r>
        <w:rPr>
          <w:rFonts w:ascii="SimSun"/>
          <w:color w:val="231F20"/>
          <w:spacing w:val="-45"/>
          <w:sz w:val="20"/>
        </w:rPr>
        <w:t xml:space="preserve"> </w:t>
      </w:r>
      <w:r>
        <w:rPr>
          <w:color w:val="231F20"/>
          <w:sz w:val="21"/>
        </w:rPr>
        <w:t>when</w:t>
      </w:r>
      <w:r>
        <w:rPr>
          <w:color w:val="231F20"/>
          <w:spacing w:val="2"/>
          <w:sz w:val="21"/>
        </w:rPr>
        <w:t xml:space="preserve"> </w:t>
      </w:r>
      <w:r>
        <w:rPr>
          <w:color w:val="231F20"/>
          <w:sz w:val="21"/>
        </w:rPr>
        <w:t>set</w:t>
      </w:r>
      <w:r>
        <w:rPr>
          <w:color w:val="231F20"/>
          <w:spacing w:val="2"/>
          <w:sz w:val="21"/>
        </w:rPr>
        <w:t xml:space="preserve"> </w:t>
      </w:r>
      <w:r>
        <w:rPr>
          <w:color w:val="231F20"/>
          <w:sz w:val="21"/>
        </w:rPr>
        <w:t>to</w:t>
      </w:r>
      <w:r>
        <w:rPr>
          <w:color w:val="231F20"/>
          <w:spacing w:val="3"/>
          <w:sz w:val="21"/>
        </w:rPr>
        <w:t xml:space="preserve"> </w:t>
      </w:r>
      <w:r>
        <w:rPr>
          <w:rFonts w:ascii="SimSun"/>
          <w:color w:val="231F20"/>
          <w:sz w:val="20"/>
        </w:rPr>
        <w:t>blocking</w:t>
      </w:r>
      <w:r>
        <w:rPr>
          <w:color w:val="231F20"/>
          <w:sz w:val="21"/>
        </w:rPr>
        <w:t>.</w:t>
      </w:r>
      <w:r>
        <w:rPr>
          <w:color w:val="231F20"/>
          <w:spacing w:val="2"/>
          <w:sz w:val="21"/>
        </w:rPr>
        <w:t xml:space="preserve"> </w:t>
      </w:r>
      <w:r>
        <w:rPr>
          <w:color w:val="231F20"/>
          <w:sz w:val="21"/>
        </w:rPr>
        <w:t>When</w:t>
      </w:r>
      <w:r>
        <w:rPr>
          <w:color w:val="231F20"/>
          <w:spacing w:val="2"/>
          <w:sz w:val="21"/>
        </w:rPr>
        <w:t xml:space="preserve"> </w:t>
      </w:r>
      <w:r>
        <w:rPr>
          <w:rFonts w:ascii="SimSun"/>
          <w:color w:val="231F20"/>
          <w:sz w:val="20"/>
        </w:rPr>
        <w:t>enforcementMode</w:t>
      </w:r>
      <w:r>
        <w:rPr>
          <w:rFonts w:ascii="SimSun"/>
          <w:color w:val="231F20"/>
          <w:spacing w:val="-46"/>
          <w:sz w:val="20"/>
        </w:rPr>
        <w:t xml:space="preserve"> </w:t>
      </w:r>
      <w:r>
        <w:rPr>
          <w:color w:val="231F20"/>
          <w:sz w:val="21"/>
        </w:rPr>
        <w:t>is</w:t>
      </w:r>
      <w:r>
        <w:rPr>
          <w:color w:val="231F20"/>
          <w:spacing w:val="3"/>
          <w:sz w:val="21"/>
        </w:rPr>
        <w:t xml:space="preserve"> </w:t>
      </w:r>
      <w:r>
        <w:rPr>
          <w:color w:val="231F20"/>
          <w:sz w:val="21"/>
        </w:rPr>
        <w:t>set</w:t>
      </w:r>
      <w:r>
        <w:rPr>
          <w:color w:val="231F20"/>
          <w:spacing w:val="-50"/>
          <w:sz w:val="21"/>
        </w:rPr>
        <w:t xml:space="preserve"> </w:t>
      </w:r>
      <w:r>
        <w:rPr>
          <w:color w:val="231F20"/>
          <w:sz w:val="21"/>
        </w:rPr>
        <w:t>to</w:t>
      </w:r>
      <w:r>
        <w:rPr>
          <w:color w:val="231F20"/>
          <w:spacing w:val="-5"/>
          <w:sz w:val="21"/>
        </w:rPr>
        <w:t xml:space="preserve"> </w:t>
      </w:r>
      <w:r>
        <w:rPr>
          <w:rFonts w:ascii="SimSun"/>
          <w:color w:val="231F20"/>
          <w:sz w:val="20"/>
        </w:rPr>
        <w:t>transparent</w:t>
      </w:r>
      <w:r>
        <w:rPr>
          <w:color w:val="231F20"/>
          <w:sz w:val="21"/>
        </w:rPr>
        <w:t>,</w:t>
      </w:r>
      <w:r>
        <w:rPr>
          <w:color w:val="231F20"/>
          <w:spacing w:val="-5"/>
          <w:sz w:val="21"/>
        </w:rPr>
        <w:t xml:space="preserve"> </w:t>
      </w:r>
      <w:r>
        <w:rPr>
          <w:color w:val="231F20"/>
          <w:sz w:val="21"/>
        </w:rPr>
        <w:t>the</w:t>
      </w:r>
      <w:r>
        <w:rPr>
          <w:color w:val="231F20"/>
          <w:spacing w:val="-4"/>
          <w:sz w:val="21"/>
        </w:rPr>
        <w:t xml:space="preserve"> </w:t>
      </w:r>
      <w:r>
        <w:rPr>
          <w:color w:val="231F20"/>
          <w:sz w:val="21"/>
        </w:rPr>
        <w:t>default</w:t>
      </w:r>
      <w:r>
        <w:rPr>
          <w:color w:val="231F20"/>
          <w:spacing w:val="-5"/>
          <w:sz w:val="21"/>
        </w:rPr>
        <w:t xml:space="preserve"> </w:t>
      </w:r>
      <w:r>
        <w:rPr>
          <w:color w:val="231F20"/>
          <w:sz w:val="21"/>
        </w:rPr>
        <w:t>enforcement</w:t>
      </w:r>
      <w:r>
        <w:rPr>
          <w:color w:val="231F20"/>
          <w:spacing w:val="-4"/>
          <w:sz w:val="21"/>
        </w:rPr>
        <w:t xml:space="preserve"> </w:t>
      </w:r>
      <w:r>
        <w:rPr>
          <w:color w:val="231F20"/>
          <w:sz w:val="21"/>
        </w:rPr>
        <w:t>setting</w:t>
      </w:r>
      <w:r>
        <w:rPr>
          <w:color w:val="231F20"/>
          <w:spacing w:val="-5"/>
          <w:sz w:val="21"/>
        </w:rPr>
        <w:t xml:space="preserve"> </w:t>
      </w:r>
      <w:r>
        <w:rPr>
          <w:color w:val="231F20"/>
          <w:sz w:val="21"/>
        </w:rPr>
        <w:t>takes</w:t>
      </w:r>
      <w:r>
        <w:rPr>
          <w:color w:val="231F20"/>
          <w:spacing w:val="-4"/>
          <w:sz w:val="21"/>
        </w:rPr>
        <w:t xml:space="preserve"> </w:t>
      </w:r>
      <w:r>
        <w:rPr>
          <w:color w:val="231F20"/>
          <w:sz w:val="21"/>
        </w:rPr>
        <w:t>precedence.</w:t>
      </w:r>
    </w:p>
    <w:p w:rsidR="00712114" w:rsidRDefault="00564221">
      <w:pPr>
        <w:spacing w:before="110"/>
        <w:ind w:left="1000"/>
        <w:jc w:val="both"/>
        <w:rPr>
          <w:sz w:val="21"/>
        </w:rPr>
      </w:pPr>
      <w:r>
        <w:rPr>
          <w:color w:val="231F20"/>
          <w:spacing w:val="-1"/>
          <w:sz w:val="21"/>
        </w:rPr>
        <w:t>Set</w:t>
      </w:r>
      <w:r>
        <w:rPr>
          <w:color w:val="231F20"/>
          <w:spacing w:val="-12"/>
          <w:sz w:val="21"/>
        </w:rPr>
        <w:t xml:space="preserve"> </w:t>
      </w:r>
      <w:r>
        <w:rPr>
          <w:color w:val="231F20"/>
          <w:spacing w:val="-1"/>
          <w:sz w:val="21"/>
        </w:rPr>
        <w:t>up</w:t>
      </w:r>
      <w:r>
        <w:rPr>
          <w:color w:val="231F20"/>
          <w:spacing w:val="-12"/>
          <w:sz w:val="21"/>
        </w:rPr>
        <w:t xml:space="preserve"> </w:t>
      </w:r>
      <w:r>
        <w:rPr>
          <w:color w:val="231F20"/>
          <w:spacing w:val="-1"/>
          <w:sz w:val="21"/>
        </w:rPr>
        <w:t>an</w:t>
      </w:r>
      <w:r>
        <w:rPr>
          <w:color w:val="231F20"/>
          <w:spacing w:val="-12"/>
          <w:sz w:val="21"/>
        </w:rPr>
        <w:t xml:space="preserve"> </w:t>
      </w:r>
      <w:r>
        <w:rPr>
          <w:color w:val="231F20"/>
          <w:spacing w:val="-1"/>
          <w:sz w:val="21"/>
        </w:rPr>
        <w:t>NGINX</w:t>
      </w:r>
      <w:r>
        <w:rPr>
          <w:color w:val="231F20"/>
          <w:spacing w:val="-11"/>
          <w:sz w:val="21"/>
        </w:rPr>
        <w:t xml:space="preserve"> </w:t>
      </w:r>
      <w:r>
        <w:rPr>
          <w:color w:val="231F20"/>
          <w:spacing w:val="-1"/>
          <w:sz w:val="21"/>
        </w:rPr>
        <w:t>Plus</w:t>
      </w:r>
      <w:r>
        <w:rPr>
          <w:color w:val="231F20"/>
          <w:spacing w:val="-12"/>
          <w:sz w:val="21"/>
        </w:rPr>
        <w:t xml:space="preserve"> </w:t>
      </w:r>
      <w:r>
        <w:rPr>
          <w:color w:val="231F20"/>
          <w:spacing w:val="-1"/>
          <w:sz w:val="21"/>
        </w:rPr>
        <w:t>logging</w:t>
      </w:r>
      <w:r>
        <w:rPr>
          <w:color w:val="231F20"/>
          <w:spacing w:val="-12"/>
          <w:sz w:val="21"/>
        </w:rPr>
        <w:t xml:space="preserve"> </w:t>
      </w:r>
      <w:r>
        <w:rPr>
          <w:color w:val="231F20"/>
          <w:spacing w:val="-1"/>
          <w:sz w:val="21"/>
        </w:rPr>
        <w:t>file,</w:t>
      </w:r>
      <w:r>
        <w:rPr>
          <w:color w:val="231F20"/>
          <w:spacing w:val="-11"/>
          <w:sz w:val="21"/>
        </w:rPr>
        <w:t xml:space="preserve"> </w:t>
      </w:r>
      <w:r>
        <w:rPr>
          <w:color w:val="231F20"/>
          <w:spacing w:val="-1"/>
          <w:sz w:val="21"/>
        </w:rPr>
        <w:t>named</w:t>
      </w:r>
      <w:r>
        <w:rPr>
          <w:color w:val="231F20"/>
          <w:spacing w:val="-12"/>
          <w:sz w:val="21"/>
        </w:rPr>
        <w:t xml:space="preserve"> </w:t>
      </w:r>
      <w:r>
        <w:rPr>
          <w:i/>
          <w:color w:val="231F20"/>
          <w:sz w:val="21"/>
        </w:rPr>
        <w:t>/etc/nginx/log-default.json</w:t>
      </w:r>
      <w:r>
        <w:rPr>
          <w:color w:val="231F20"/>
          <w:sz w:val="21"/>
        </w:rPr>
        <w:t>:</w:t>
      </w:r>
    </w:p>
    <w:p w:rsidR="00712114" w:rsidRDefault="00564221">
      <w:pPr>
        <w:spacing w:before="141"/>
        <w:ind w:left="1340"/>
        <w:rPr>
          <w:rFonts w:ascii="SimSun"/>
          <w:sz w:val="17"/>
        </w:rPr>
      </w:pPr>
      <w:r>
        <w:rPr>
          <w:rFonts w:ascii="SimSun"/>
          <w:sz w:val="17"/>
        </w:rPr>
        <w:t>{</w:t>
      </w:r>
    </w:p>
    <w:p w:rsidR="00712114" w:rsidRDefault="00564221">
      <w:pPr>
        <w:spacing w:line="225" w:lineRule="auto"/>
        <w:ind w:left="1850" w:right="5147" w:hanging="255"/>
        <w:rPr>
          <w:rFonts w:ascii="SimSun"/>
          <w:sz w:val="17"/>
        </w:rPr>
      </w:pPr>
      <w:r>
        <w:rPr>
          <w:rFonts w:ascii="Arial"/>
          <w:b/>
          <w:color w:val="330099"/>
          <w:w w:val="110"/>
          <w:sz w:val="17"/>
        </w:rPr>
        <w:t>"filter"</w:t>
      </w:r>
      <w:r>
        <w:rPr>
          <w:rFonts w:ascii="SimSun"/>
          <w:w w:val="110"/>
          <w:sz w:val="17"/>
        </w:rPr>
        <w:t>:{</w:t>
      </w:r>
      <w:r>
        <w:rPr>
          <w:rFonts w:ascii="SimSun"/>
          <w:spacing w:val="1"/>
          <w:w w:val="110"/>
          <w:sz w:val="17"/>
        </w:rPr>
        <w:t xml:space="preserve"> </w:t>
      </w:r>
      <w:r>
        <w:rPr>
          <w:rFonts w:ascii="Arial"/>
          <w:b/>
          <w:color w:val="330099"/>
          <w:w w:val="95"/>
          <w:sz w:val="17"/>
        </w:rPr>
        <w:t>"request_type"</w:t>
      </w:r>
      <w:r>
        <w:rPr>
          <w:rFonts w:ascii="SimSun"/>
          <w:w w:val="95"/>
          <w:sz w:val="17"/>
        </w:rPr>
        <w:t>:</w:t>
      </w:r>
      <w:r>
        <w:rPr>
          <w:rFonts w:ascii="SimSun"/>
          <w:color w:val="CC3300"/>
          <w:w w:val="95"/>
          <w:sz w:val="17"/>
        </w:rPr>
        <w:t>"all"</w:t>
      </w:r>
    </w:p>
    <w:p w:rsidR="00712114" w:rsidRDefault="00564221">
      <w:pPr>
        <w:spacing w:line="196" w:lineRule="exact"/>
        <w:ind w:left="1595"/>
        <w:rPr>
          <w:rFonts w:ascii="SimSun"/>
          <w:sz w:val="17"/>
        </w:rPr>
      </w:pPr>
      <w:r>
        <w:rPr>
          <w:rFonts w:ascii="SimSun"/>
          <w:sz w:val="17"/>
        </w:rPr>
        <w:t>},</w:t>
      </w:r>
    </w:p>
    <w:p w:rsidR="00712114" w:rsidRDefault="00564221">
      <w:pPr>
        <w:spacing w:before="3" w:line="225" w:lineRule="auto"/>
        <w:ind w:left="1850" w:right="5060" w:hanging="255"/>
        <w:rPr>
          <w:rFonts w:ascii="SimSun"/>
          <w:sz w:val="17"/>
        </w:rPr>
      </w:pPr>
      <w:r>
        <w:rPr>
          <w:rFonts w:ascii="Arial"/>
          <w:b/>
          <w:color w:val="330099"/>
          <w:sz w:val="17"/>
        </w:rPr>
        <w:t>"content"</w:t>
      </w:r>
      <w:r>
        <w:rPr>
          <w:rFonts w:ascii="SimSun"/>
          <w:sz w:val="17"/>
        </w:rPr>
        <w:t>:{</w:t>
      </w:r>
      <w:r>
        <w:rPr>
          <w:rFonts w:ascii="SimSun"/>
          <w:spacing w:val="1"/>
          <w:sz w:val="17"/>
        </w:rPr>
        <w:t xml:space="preserve"> </w:t>
      </w:r>
      <w:r>
        <w:rPr>
          <w:rFonts w:ascii="Arial"/>
          <w:b/>
          <w:color w:val="330099"/>
          <w:sz w:val="17"/>
        </w:rPr>
        <w:t>"format"</w:t>
      </w:r>
      <w:r>
        <w:rPr>
          <w:rFonts w:ascii="SimSun"/>
          <w:sz w:val="17"/>
        </w:rPr>
        <w:t>:</w:t>
      </w:r>
      <w:r>
        <w:rPr>
          <w:rFonts w:ascii="SimSun"/>
          <w:color w:val="CC3300"/>
          <w:sz w:val="17"/>
        </w:rPr>
        <w:t>"default"</w:t>
      </w:r>
      <w:r>
        <w:rPr>
          <w:rFonts w:ascii="SimSun"/>
          <w:sz w:val="17"/>
        </w:rPr>
        <w:t>,</w:t>
      </w:r>
      <w:r>
        <w:rPr>
          <w:rFonts w:ascii="SimSun"/>
          <w:spacing w:val="1"/>
          <w:sz w:val="17"/>
        </w:rPr>
        <w:t xml:space="preserve"> </w:t>
      </w:r>
      <w:r>
        <w:rPr>
          <w:rFonts w:ascii="Arial"/>
          <w:b/>
          <w:color w:val="330099"/>
          <w:w w:val="95"/>
          <w:sz w:val="17"/>
        </w:rPr>
        <w:t>"max_request_size"</w:t>
      </w:r>
      <w:r>
        <w:rPr>
          <w:rFonts w:ascii="SimSun"/>
          <w:w w:val="95"/>
          <w:sz w:val="17"/>
        </w:rPr>
        <w:t>:</w:t>
      </w:r>
      <w:r>
        <w:rPr>
          <w:rFonts w:ascii="SimSun"/>
          <w:color w:val="CC3300"/>
          <w:w w:val="95"/>
          <w:sz w:val="17"/>
        </w:rPr>
        <w:t>"any"</w:t>
      </w:r>
      <w:r>
        <w:rPr>
          <w:rFonts w:ascii="SimSun"/>
          <w:w w:val="95"/>
          <w:sz w:val="17"/>
        </w:rPr>
        <w:t>,</w:t>
      </w:r>
      <w:r>
        <w:rPr>
          <w:rFonts w:ascii="SimSun"/>
          <w:spacing w:val="-78"/>
          <w:w w:val="95"/>
          <w:sz w:val="17"/>
        </w:rPr>
        <w:t xml:space="preserve"> </w:t>
      </w:r>
      <w:r>
        <w:rPr>
          <w:rFonts w:ascii="Arial"/>
          <w:b/>
          <w:color w:val="330099"/>
          <w:w w:val="95"/>
          <w:sz w:val="17"/>
        </w:rPr>
        <w:t>"max_message_size"</w:t>
      </w:r>
      <w:r>
        <w:rPr>
          <w:rFonts w:ascii="SimSun"/>
          <w:w w:val="95"/>
          <w:sz w:val="17"/>
        </w:rPr>
        <w:t>:</w:t>
      </w:r>
      <w:r>
        <w:rPr>
          <w:rFonts w:ascii="SimSun"/>
          <w:color w:val="CC3300"/>
          <w:w w:val="95"/>
          <w:sz w:val="17"/>
        </w:rPr>
        <w:t>"5k"</w:t>
      </w:r>
    </w:p>
    <w:p w:rsidR="00712114" w:rsidRDefault="00564221">
      <w:pPr>
        <w:spacing w:line="198" w:lineRule="exact"/>
        <w:ind w:left="1595"/>
        <w:rPr>
          <w:rFonts w:ascii="SimSun"/>
          <w:sz w:val="17"/>
        </w:rPr>
      </w:pPr>
      <w:r>
        <w:rPr>
          <w:rFonts w:ascii="SimSun"/>
          <w:sz w:val="17"/>
        </w:rPr>
        <w:t>}</w:t>
      </w:r>
    </w:p>
    <w:p w:rsidR="00712114" w:rsidRDefault="00564221">
      <w:pPr>
        <w:spacing w:line="211" w:lineRule="exact"/>
        <w:ind w:left="1340"/>
        <w:rPr>
          <w:rFonts w:ascii="SimSun"/>
          <w:sz w:val="17"/>
        </w:rPr>
      </w:pPr>
      <w:r>
        <w:rPr>
          <w:rFonts w:ascii="SimSun"/>
          <w:sz w:val="17"/>
        </w:rPr>
        <w:t>}</w:t>
      </w:r>
    </w:p>
    <w:p w:rsidR="00712114" w:rsidRDefault="00564221">
      <w:pPr>
        <w:pStyle w:val="BodyText"/>
        <w:spacing w:before="103" w:line="247" w:lineRule="auto"/>
        <w:ind w:left="1000" w:right="838" w:hanging="1"/>
      </w:pPr>
      <w:r>
        <w:rPr>
          <w:color w:val="231F20"/>
        </w:rPr>
        <w:t>This</w:t>
      </w:r>
      <w:r>
        <w:rPr>
          <w:color w:val="231F20"/>
          <w:spacing w:val="30"/>
        </w:rPr>
        <w:t xml:space="preserve"> </w:t>
      </w:r>
      <w:r>
        <w:rPr>
          <w:color w:val="231F20"/>
        </w:rPr>
        <w:t>file</w:t>
      </w:r>
      <w:r>
        <w:rPr>
          <w:color w:val="231F20"/>
          <w:spacing w:val="31"/>
        </w:rPr>
        <w:t xml:space="preserve"> </w:t>
      </w:r>
      <w:r>
        <w:rPr>
          <w:color w:val="231F20"/>
        </w:rPr>
        <w:t>was</w:t>
      </w:r>
      <w:r>
        <w:rPr>
          <w:color w:val="231F20"/>
          <w:spacing w:val="31"/>
        </w:rPr>
        <w:t xml:space="preserve"> </w:t>
      </w:r>
      <w:r>
        <w:rPr>
          <w:color w:val="231F20"/>
        </w:rPr>
        <w:t>defined</w:t>
      </w:r>
      <w:r>
        <w:rPr>
          <w:color w:val="231F20"/>
          <w:spacing w:val="31"/>
        </w:rPr>
        <w:t xml:space="preserve"> </w:t>
      </w:r>
      <w:r>
        <w:rPr>
          <w:color w:val="231F20"/>
        </w:rPr>
        <w:t>in</w:t>
      </w:r>
      <w:r>
        <w:rPr>
          <w:color w:val="231F20"/>
          <w:spacing w:val="31"/>
        </w:rPr>
        <w:t xml:space="preserve"> </w:t>
      </w:r>
      <w:r>
        <w:rPr>
          <w:color w:val="231F20"/>
        </w:rPr>
        <w:t>the</w:t>
      </w:r>
      <w:r>
        <w:rPr>
          <w:color w:val="231F20"/>
          <w:spacing w:val="31"/>
        </w:rPr>
        <w:t xml:space="preserve"> </w:t>
      </w:r>
      <w:r>
        <w:rPr>
          <w:color w:val="231F20"/>
        </w:rPr>
        <w:t>NGINX</w:t>
      </w:r>
      <w:r>
        <w:rPr>
          <w:color w:val="231F20"/>
          <w:spacing w:val="30"/>
        </w:rPr>
        <w:t xml:space="preserve"> </w:t>
      </w:r>
      <w:r>
        <w:rPr>
          <w:color w:val="231F20"/>
        </w:rPr>
        <w:t>Plus</w:t>
      </w:r>
      <w:r>
        <w:rPr>
          <w:color w:val="231F20"/>
          <w:spacing w:val="31"/>
        </w:rPr>
        <w:t xml:space="preserve"> </w:t>
      </w:r>
      <w:r>
        <w:rPr>
          <w:color w:val="231F20"/>
        </w:rPr>
        <w:t>configuration</w:t>
      </w:r>
      <w:r>
        <w:rPr>
          <w:color w:val="231F20"/>
          <w:spacing w:val="31"/>
        </w:rPr>
        <w:t xml:space="preserve"> </w:t>
      </w:r>
      <w:r>
        <w:rPr>
          <w:color w:val="231F20"/>
        </w:rPr>
        <w:t>by</w:t>
      </w:r>
      <w:r>
        <w:rPr>
          <w:color w:val="231F20"/>
          <w:spacing w:val="31"/>
        </w:rPr>
        <w:t xml:space="preserve"> </w:t>
      </w:r>
      <w:r>
        <w:rPr>
          <w:color w:val="231F20"/>
        </w:rPr>
        <w:t>the</w:t>
      </w:r>
      <w:r>
        <w:rPr>
          <w:color w:val="231F20"/>
          <w:spacing w:val="31"/>
        </w:rPr>
        <w:t xml:space="preserve"> </w:t>
      </w:r>
      <w:r>
        <w:rPr>
          <w:rFonts w:ascii="SimSun"/>
          <w:color w:val="231F20"/>
          <w:sz w:val="20"/>
        </w:rPr>
        <w:t>app_protect_secu</w:t>
      </w:r>
      <w:r>
        <w:rPr>
          <w:rFonts w:ascii="SimSun"/>
          <w:color w:val="231F20"/>
          <w:spacing w:val="-97"/>
          <w:sz w:val="20"/>
        </w:rPr>
        <w:t xml:space="preserve"> </w:t>
      </w:r>
      <w:r>
        <w:rPr>
          <w:rFonts w:ascii="SimSun"/>
          <w:color w:val="231F20"/>
          <w:w w:val="95"/>
          <w:sz w:val="20"/>
        </w:rPr>
        <w:t>rity_log</w:t>
      </w:r>
      <w:r>
        <w:rPr>
          <w:rFonts w:ascii="SimSun"/>
          <w:color w:val="231F20"/>
          <w:spacing w:val="-41"/>
          <w:w w:val="95"/>
          <w:sz w:val="20"/>
        </w:rPr>
        <w:t xml:space="preserve"> </w:t>
      </w:r>
      <w:r>
        <w:rPr>
          <w:color w:val="231F20"/>
          <w:w w:val="95"/>
        </w:rPr>
        <w:t>directive</w:t>
      </w:r>
      <w:r>
        <w:rPr>
          <w:color w:val="231F20"/>
          <w:spacing w:val="6"/>
          <w:w w:val="95"/>
        </w:rPr>
        <w:t xml:space="preserve"> </w:t>
      </w:r>
      <w:r>
        <w:rPr>
          <w:color w:val="231F20"/>
          <w:w w:val="95"/>
        </w:rPr>
        <w:t>and</w:t>
      </w:r>
      <w:r>
        <w:rPr>
          <w:color w:val="231F20"/>
          <w:spacing w:val="6"/>
          <w:w w:val="95"/>
        </w:rPr>
        <w:t xml:space="preserve"> </w:t>
      </w:r>
      <w:r>
        <w:rPr>
          <w:color w:val="231F20"/>
          <w:w w:val="95"/>
        </w:rPr>
        <w:t>is</w:t>
      </w:r>
      <w:r>
        <w:rPr>
          <w:color w:val="231F20"/>
          <w:spacing w:val="5"/>
          <w:w w:val="95"/>
        </w:rPr>
        <w:t xml:space="preserve"> </w:t>
      </w:r>
      <w:r>
        <w:rPr>
          <w:color w:val="231F20"/>
          <w:w w:val="95"/>
        </w:rPr>
        <w:t>necessary</w:t>
      </w:r>
      <w:r>
        <w:rPr>
          <w:color w:val="231F20"/>
          <w:spacing w:val="6"/>
          <w:w w:val="95"/>
        </w:rPr>
        <w:t xml:space="preserve"> </w:t>
      </w:r>
      <w:r>
        <w:rPr>
          <w:color w:val="231F20"/>
          <w:w w:val="95"/>
        </w:rPr>
        <w:t>for</w:t>
      </w:r>
      <w:r>
        <w:rPr>
          <w:color w:val="231F20"/>
          <w:spacing w:val="6"/>
          <w:w w:val="95"/>
        </w:rPr>
        <w:t xml:space="preserve"> </w:t>
      </w:r>
      <w:r>
        <w:rPr>
          <w:color w:val="231F20"/>
          <w:w w:val="95"/>
        </w:rPr>
        <w:t>NGINX</w:t>
      </w:r>
      <w:r>
        <w:rPr>
          <w:color w:val="231F20"/>
          <w:spacing w:val="5"/>
          <w:w w:val="95"/>
        </w:rPr>
        <w:t xml:space="preserve"> </w:t>
      </w:r>
      <w:r>
        <w:rPr>
          <w:color w:val="231F20"/>
          <w:w w:val="95"/>
        </w:rPr>
        <w:t>App</w:t>
      </w:r>
      <w:r>
        <w:rPr>
          <w:color w:val="231F20"/>
          <w:spacing w:val="6"/>
          <w:w w:val="95"/>
        </w:rPr>
        <w:t xml:space="preserve"> </w:t>
      </w:r>
      <w:r>
        <w:rPr>
          <w:color w:val="231F20"/>
          <w:w w:val="95"/>
        </w:rPr>
        <w:t>Protect</w:t>
      </w:r>
      <w:r>
        <w:rPr>
          <w:color w:val="231F20"/>
          <w:spacing w:val="5"/>
          <w:w w:val="95"/>
        </w:rPr>
        <w:t xml:space="preserve"> </w:t>
      </w:r>
      <w:r>
        <w:rPr>
          <w:color w:val="231F20"/>
          <w:w w:val="95"/>
        </w:rPr>
        <w:t>WAF</w:t>
      </w:r>
      <w:r>
        <w:rPr>
          <w:color w:val="231F20"/>
          <w:spacing w:val="6"/>
          <w:w w:val="95"/>
        </w:rPr>
        <w:t xml:space="preserve"> </w:t>
      </w:r>
      <w:r>
        <w:rPr>
          <w:color w:val="231F20"/>
          <w:w w:val="95"/>
        </w:rPr>
        <w:t>logging.</w:t>
      </w:r>
    </w:p>
    <w:p w:rsidR="00712114" w:rsidRDefault="00712114">
      <w:pPr>
        <w:spacing w:line="247" w:lineRule="auto"/>
        <w:sectPr w:rsidR="00712114">
          <w:pgSz w:w="10080" w:h="13230"/>
          <w:pgMar w:top="960" w:right="600" w:bottom="1000" w:left="440" w:header="0" w:footer="805"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0" w:line="249" w:lineRule="auto"/>
        <w:ind w:right="837"/>
        <w:jc w:val="both"/>
      </w:pPr>
      <w:bookmarkStart w:id="335" w:name="_bookmark314"/>
      <w:bookmarkEnd w:id="335"/>
      <w:r>
        <w:rPr>
          <w:color w:val="231F20"/>
        </w:rPr>
        <w:t>This solution demonstrates the basis of configuring NGINX Plus with the NGINX</w:t>
      </w:r>
      <w:r>
        <w:rPr>
          <w:color w:val="231F20"/>
          <w:spacing w:val="1"/>
        </w:rPr>
        <w:t xml:space="preserve"> </w:t>
      </w:r>
      <w:r>
        <w:rPr>
          <w:color w:val="231F20"/>
        </w:rPr>
        <w:t>App Protect WAF module. The NGINX App Protect WAF module enables an entire</w:t>
      </w:r>
      <w:r>
        <w:rPr>
          <w:color w:val="231F20"/>
          <w:spacing w:val="1"/>
        </w:rPr>
        <w:t xml:space="preserve"> </w:t>
      </w:r>
      <w:r>
        <w:rPr>
          <w:color w:val="231F20"/>
        </w:rPr>
        <w:t>suite of Web Application Firewall (WAF) definitions. These definitions derive from</w:t>
      </w:r>
      <w:r>
        <w:rPr>
          <w:color w:val="231F20"/>
          <w:spacing w:val="1"/>
        </w:rPr>
        <w:t xml:space="preserve"> </w:t>
      </w:r>
      <w:r>
        <w:rPr>
          <w:color w:val="231F20"/>
        </w:rPr>
        <w:t>the Advanced F5 Application Security functionality in F5. This comprehensive set of</w:t>
      </w:r>
      <w:r>
        <w:rPr>
          <w:color w:val="231F20"/>
          <w:spacing w:val="-50"/>
        </w:rPr>
        <w:t xml:space="preserve"> </w:t>
      </w:r>
      <w:r>
        <w:rPr>
          <w:color w:val="231F20"/>
        </w:rPr>
        <w:t>WAF</w:t>
      </w:r>
      <w:r>
        <w:rPr>
          <w:color w:val="231F20"/>
          <w:spacing w:val="-5"/>
        </w:rPr>
        <w:t xml:space="preserve"> </w:t>
      </w:r>
      <w:r>
        <w:rPr>
          <w:color w:val="231F20"/>
        </w:rPr>
        <w:t>attack</w:t>
      </w:r>
      <w:r>
        <w:rPr>
          <w:color w:val="231F20"/>
          <w:spacing w:val="-5"/>
        </w:rPr>
        <w:t xml:space="preserve"> </w:t>
      </w:r>
      <w:r>
        <w:rPr>
          <w:color w:val="231F20"/>
        </w:rPr>
        <w:t>signatures</w:t>
      </w:r>
      <w:r>
        <w:rPr>
          <w:color w:val="231F20"/>
          <w:spacing w:val="-5"/>
        </w:rPr>
        <w:t xml:space="preserve"> </w:t>
      </w:r>
      <w:r>
        <w:rPr>
          <w:color w:val="231F20"/>
        </w:rPr>
        <w:t>has</w:t>
      </w:r>
      <w:r>
        <w:rPr>
          <w:color w:val="231F20"/>
          <w:spacing w:val="-5"/>
        </w:rPr>
        <w:t xml:space="preserve"> </w:t>
      </w:r>
      <w:r>
        <w:rPr>
          <w:color w:val="231F20"/>
        </w:rPr>
        <w:t>been</w:t>
      </w:r>
      <w:r>
        <w:rPr>
          <w:color w:val="231F20"/>
          <w:spacing w:val="-5"/>
        </w:rPr>
        <w:t xml:space="preserve"> </w:t>
      </w:r>
      <w:r>
        <w:rPr>
          <w:color w:val="231F20"/>
        </w:rPr>
        <w:t>extensively</w:t>
      </w:r>
      <w:r>
        <w:rPr>
          <w:color w:val="231F20"/>
          <w:spacing w:val="-4"/>
        </w:rPr>
        <w:t xml:space="preserve"> </w:t>
      </w:r>
      <w:r>
        <w:rPr>
          <w:color w:val="231F20"/>
        </w:rPr>
        <w:t>field-tested</w:t>
      </w:r>
      <w:r>
        <w:rPr>
          <w:color w:val="231F20"/>
          <w:spacing w:val="-5"/>
        </w:rPr>
        <w:t xml:space="preserve"> </w:t>
      </w:r>
      <w:r>
        <w:rPr>
          <w:color w:val="231F20"/>
        </w:rPr>
        <w:t>and</w:t>
      </w:r>
      <w:r>
        <w:rPr>
          <w:color w:val="231F20"/>
          <w:spacing w:val="-5"/>
        </w:rPr>
        <w:t xml:space="preserve"> </w:t>
      </w:r>
      <w:r>
        <w:rPr>
          <w:color w:val="231F20"/>
        </w:rPr>
        <w:t>proven.</w:t>
      </w:r>
      <w:r>
        <w:rPr>
          <w:color w:val="231F20"/>
          <w:spacing w:val="-5"/>
        </w:rPr>
        <w:t xml:space="preserve"> </w:t>
      </w:r>
      <w:r>
        <w:rPr>
          <w:color w:val="231F20"/>
        </w:rPr>
        <w:t>By</w:t>
      </w:r>
      <w:r>
        <w:rPr>
          <w:color w:val="231F20"/>
          <w:spacing w:val="-5"/>
        </w:rPr>
        <w:t xml:space="preserve"> </w:t>
      </w:r>
      <w:r>
        <w:rPr>
          <w:color w:val="231F20"/>
        </w:rPr>
        <w:t>adding</w:t>
      </w:r>
      <w:r>
        <w:rPr>
          <w:color w:val="231F20"/>
          <w:spacing w:val="-4"/>
        </w:rPr>
        <w:t xml:space="preserve"> </w:t>
      </w:r>
      <w:r>
        <w:rPr>
          <w:color w:val="231F20"/>
        </w:rPr>
        <w:t>this</w:t>
      </w:r>
      <w:r>
        <w:rPr>
          <w:color w:val="231F20"/>
          <w:spacing w:val="-5"/>
        </w:rPr>
        <w:t xml:space="preserve"> </w:t>
      </w:r>
      <w:r>
        <w:rPr>
          <w:color w:val="231F20"/>
        </w:rPr>
        <w:t>to</w:t>
      </w:r>
      <w:r>
        <w:rPr>
          <w:color w:val="231F20"/>
          <w:spacing w:val="-50"/>
        </w:rPr>
        <w:t xml:space="preserve"> </w:t>
      </w:r>
      <w:r>
        <w:rPr>
          <w:color w:val="231F20"/>
        </w:rPr>
        <w:t>an NGINX Plus installation, it renders the best of F5 Application Security with the</w:t>
      </w:r>
      <w:r>
        <w:rPr>
          <w:color w:val="231F20"/>
          <w:spacing w:val="1"/>
        </w:rPr>
        <w:t xml:space="preserve"> </w:t>
      </w:r>
      <w:r>
        <w:rPr>
          <w:color w:val="231F20"/>
        </w:rPr>
        <w:t>agility</w:t>
      </w:r>
      <w:r>
        <w:rPr>
          <w:color w:val="231F20"/>
          <w:spacing w:val="-6"/>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NGINX</w:t>
      </w:r>
      <w:r>
        <w:rPr>
          <w:color w:val="231F20"/>
          <w:spacing w:val="-5"/>
        </w:rPr>
        <w:t xml:space="preserve"> </w:t>
      </w:r>
      <w:r>
        <w:rPr>
          <w:color w:val="231F20"/>
        </w:rPr>
        <w:t>Platform.</w:t>
      </w:r>
    </w:p>
    <w:p w:rsidR="00712114" w:rsidRDefault="00564221">
      <w:pPr>
        <w:pStyle w:val="BodyText"/>
        <w:spacing w:before="126" w:line="252" w:lineRule="auto"/>
        <w:ind w:right="837"/>
        <w:jc w:val="both"/>
      </w:pPr>
      <w:r>
        <w:rPr>
          <w:color w:val="231F20"/>
        </w:rPr>
        <w:t>Once the module is installed and enabled, most of the configuration is done in a pol‐</w:t>
      </w:r>
      <w:r>
        <w:rPr>
          <w:color w:val="231F20"/>
          <w:spacing w:val="1"/>
        </w:rPr>
        <w:t xml:space="preserve"> </w:t>
      </w:r>
      <w:r>
        <w:rPr>
          <w:color w:val="231F20"/>
        </w:rPr>
        <w:t>icy</w:t>
      </w:r>
      <w:r>
        <w:rPr>
          <w:color w:val="231F20"/>
          <w:spacing w:val="-3"/>
        </w:rPr>
        <w:t xml:space="preserve"> </w:t>
      </w:r>
      <w:r>
        <w:rPr>
          <w:color w:val="231F20"/>
        </w:rPr>
        <w:t>file.</w:t>
      </w:r>
      <w:r>
        <w:rPr>
          <w:color w:val="231F20"/>
          <w:spacing w:val="-2"/>
        </w:rPr>
        <w:t xml:space="preserve"> </w:t>
      </w:r>
      <w:r>
        <w:rPr>
          <w:color w:val="231F20"/>
        </w:rPr>
        <w:t>The</w:t>
      </w:r>
      <w:r>
        <w:rPr>
          <w:color w:val="231F20"/>
          <w:spacing w:val="-3"/>
        </w:rPr>
        <w:t xml:space="preserve"> </w:t>
      </w:r>
      <w:r>
        <w:rPr>
          <w:color w:val="231F20"/>
        </w:rPr>
        <w:t>policy</w:t>
      </w:r>
      <w:r>
        <w:rPr>
          <w:color w:val="231F20"/>
          <w:spacing w:val="-2"/>
        </w:rPr>
        <w:t xml:space="preserve"> </w:t>
      </w:r>
      <w:r>
        <w:rPr>
          <w:color w:val="231F20"/>
        </w:rPr>
        <w:t>files</w:t>
      </w:r>
      <w:r>
        <w:rPr>
          <w:color w:val="231F20"/>
          <w:spacing w:val="-2"/>
        </w:rPr>
        <w:t xml:space="preserve"> </w:t>
      </w:r>
      <w:r>
        <w:rPr>
          <w:color w:val="231F20"/>
        </w:rPr>
        <w:t>in</w:t>
      </w:r>
      <w:r>
        <w:rPr>
          <w:color w:val="231F20"/>
          <w:spacing w:val="-3"/>
        </w:rPr>
        <w:t xml:space="preserve"> </w:t>
      </w:r>
      <w:r>
        <w:rPr>
          <w:color w:val="231F20"/>
        </w:rPr>
        <w:t>this</w:t>
      </w:r>
      <w:r>
        <w:rPr>
          <w:color w:val="231F20"/>
          <w:spacing w:val="-2"/>
        </w:rPr>
        <w:t xml:space="preserve"> </w:t>
      </w:r>
      <w:r>
        <w:rPr>
          <w:color w:val="231F20"/>
        </w:rPr>
        <w:t>section</w:t>
      </w:r>
      <w:r>
        <w:rPr>
          <w:color w:val="231F20"/>
          <w:spacing w:val="-3"/>
        </w:rPr>
        <w:t xml:space="preserve"> </w:t>
      </w:r>
      <w:r>
        <w:rPr>
          <w:color w:val="231F20"/>
        </w:rPr>
        <w:t>showed</w:t>
      </w:r>
      <w:r>
        <w:rPr>
          <w:color w:val="231F20"/>
          <w:spacing w:val="-2"/>
        </w:rPr>
        <w:t xml:space="preserve"> </w:t>
      </w:r>
      <w:r>
        <w:rPr>
          <w:color w:val="231F20"/>
        </w:rPr>
        <w:t>how</w:t>
      </w:r>
      <w:r>
        <w:rPr>
          <w:color w:val="231F20"/>
          <w:spacing w:val="-2"/>
        </w:rPr>
        <w:t xml:space="preserve"> </w:t>
      </w:r>
      <w:r>
        <w:rPr>
          <w:color w:val="231F20"/>
        </w:rPr>
        <w:t>to</w:t>
      </w:r>
      <w:r>
        <w:rPr>
          <w:color w:val="231F20"/>
          <w:spacing w:val="-3"/>
        </w:rPr>
        <w:t xml:space="preserve"> </w:t>
      </w:r>
      <w:r>
        <w:rPr>
          <w:color w:val="231F20"/>
        </w:rPr>
        <w:t>enable</w:t>
      </w:r>
      <w:r>
        <w:rPr>
          <w:color w:val="231F20"/>
          <w:spacing w:val="-2"/>
        </w:rPr>
        <w:t xml:space="preserve"> </w:t>
      </w:r>
      <w:r>
        <w:rPr>
          <w:color w:val="231F20"/>
        </w:rPr>
        <w:t>active</w:t>
      </w:r>
      <w:r>
        <w:rPr>
          <w:color w:val="231F20"/>
          <w:spacing w:val="-2"/>
        </w:rPr>
        <w:t xml:space="preserve"> </w:t>
      </w:r>
      <w:r>
        <w:rPr>
          <w:color w:val="231F20"/>
        </w:rPr>
        <w:t>blocking,</w:t>
      </w:r>
      <w:r>
        <w:rPr>
          <w:color w:val="231F20"/>
          <w:spacing w:val="-3"/>
        </w:rPr>
        <w:t xml:space="preserve"> </w:t>
      </w:r>
      <w:r>
        <w:rPr>
          <w:color w:val="231F20"/>
        </w:rPr>
        <w:t>passive</w:t>
      </w:r>
      <w:r>
        <w:rPr>
          <w:color w:val="231F20"/>
          <w:spacing w:val="-50"/>
        </w:rPr>
        <w:t xml:space="preserve"> </w:t>
      </w:r>
      <w:r>
        <w:rPr>
          <w:color w:val="231F20"/>
        </w:rPr>
        <w:t>monitoring, and transparent mode, as well as explained overrides to this functionality</w:t>
      </w:r>
      <w:r>
        <w:rPr>
          <w:color w:val="231F20"/>
          <w:spacing w:val="-50"/>
        </w:rPr>
        <w:t xml:space="preserve"> </w:t>
      </w:r>
      <w:r>
        <w:rPr>
          <w:color w:val="231F20"/>
        </w:rPr>
        <w:t>with violations. Violations are only one type of protection offered. Other protections</w:t>
      </w:r>
      <w:r>
        <w:rPr>
          <w:color w:val="231F20"/>
          <w:spacing w:val="1"/>
        </w:rPr>
        <w:t xml:space="preserve"> </w:t>
      </w:r>
      <w:r>
        <w:rPr>
          <w:color w:val="231F20"/>
        </w:rPr>
        <w:t>include</w:t>
      </w:r>
      <w:r>
        <w:rPr>
          <w:color w:val="231F20"/>
          <w:spacing w:val="-6"/>
        </w:rPr>
        <w:t xml:space="preserve"> </w:t>
      </w:r>
      <w:r>
        <w:rPr>
          <w:color w:val="231F20"/>
        </w:rPr>
        <w:t>HTTP</w:t>
      </w:r>
      <w:r>
        <w:rPr>
          <w:color w:val="231F20"/>
          <w:spacing w:val="-5"/>
        </w:rPr>
        <w:t xml:space="preserve"> </w:t>
      </w:r>
      <w:r>
        <w:rPr>
          <w:color w:val="231F20"/>
        </w:rPr>
        <w:t>Compliance,</w:t>
      </w:r>
      <w:r>
        <w:rPr>
          <w:color w:val="231F20"/>
          <w:spacing w:val="-6"/>
        </w:rPr>
        <w:t xml:space="preserve"> </w:t>
      </w:r>
      <w:r>
        <w:rPr>
          <w:color w:val="231F20"/>
        </w:rPr>
        <w:t>Evasion</w:t>
      </w:r>
      <w:r>
        <w:rPr>
          <w:color w:val="231F20"/>
          <w:spacing w:val="-5"/>
        </w:rPr>
        <w:t xml:space="preserve"> </w:t>
      </w:r>
      <w:r>
        <w:rPr>
          <w:color w:val="231F20"/>
        </w:rPr>
        <w:t>Techniques,</w:t>
      </w:r>
      <w:r>
        <w:rPr>
          <w:color w:val="231F20"/>
          <w:spacing w:val="-6"/>
        </w:rPr>
        <w:t xml:space="preserve"> </w:t>
      </w:r>
      <w:r>
        <w:rPr>
          <w:color w:val="231F20"/>
        </w:rPr>
        <w:t>Attack</w:t>
      </w:r>
      <w:r>
        <w:rPr>
          <w:color w:val="231F20"/>
          <w:spacing w:val="-5"/>
        </w:rPr>
        <w:t xml:space="preserve"> </w:t>
      </w:r>
      <w:r>
        <w:rPr>
          <w:color w:val="231F20"/>
        </w:rPr>
        <w:t>Signatures,</w:t>
      </w:r>
      <w:r>
        <w:rPr>
          <w:color w:val="231F20"/>
          <w:spacing w:val="-6"/>
        </w:rPr>
        <w:t xml:space="preserve"> </w:t>
      </w:r>
      <w:r>
        <w:rPr>
          <w:color w:val="231F20"/>
        </w:rPr>
        <w:t>Server</w:t>
      </w:r>
      <w:r>
        <w:rPr>
          <w:color w:val="231F20"/>
          <w:spacing w:val="-5"/>
        </w:rPr>
        <w:t xml:space="preserve"> </w:t>
      </w:r>
      <w:r>
        <w:rPr>
          <w:color w:val="231F20"/>
        </w:rPr>
        <w:t>Technolo‐</w:t>
      </w:r>
      <w:r>
        <w:rPr>
          <w:color w:val="231F20"/>
          <w:spacing w:val="-50"/>
        </w:rPr>
        <w:t xml:space="preserve"> </w:t>
      </w:r>
      <w:bookmarkStart w:id="336" w:name="_bookmark315"/>
      <w:bookmarkEnd w:id="336"/>
      <w:r>
        <w:rPr>
          <w:color w:val="231F20"/>
        </w:rPr>
        <w:t>gies, Data Guard, and many more. To retrieve NGINX App Protect WAF logs, it’s</w:t>
      </w:r>
      <w:r>
        <w:rPr>
          <w:color w:val="231F20"/>
          <w:spacing w:val="1"/>
        </w:rPr>
        <w:t xml:space="preserve"> </w:t>
      </w:r>
      <w:r>
        <w:rPr>
          <w:color w:val="231F20"/>
        </w:rPr>
        <w:t>necessary to use the NGINX Plus logging format and send the logs to a remote</w:t>
      </w:r>
      <w:r>
        <w:rPr>
          <w:color w:val="231F20"/>
          <w:spacing w:val="1"/>
        </w:rPr>
        <w:t xml:space="preserve"> </w:t>
      </w:r>
      <w:r>
        <w:rPr>
          <w:color w:val="231F20"/>
        </w:rPr>
        <w:t>listening</w:t>
      </w:r>
      <w:r>
        <w:rPr>
          <w:color w:val="231F20"/>
          <w:spacing w:val="-6"/>
        </w:rPr>
        <w:t xml:space="preserve"> </w:t>
      </w:r>
      <w:r>
        <w:rPr>
          <w:color w:val="231F20"/>
        </w:rPr>
        <w:t>service,</w:t>
      </w:r>
      <w:r>
        <w:rPr>
          <w:color w:val="231F20"/>
          <w:spacing w:val="-5"/>
        </w:rPr>
        <w:t xml:space="preserve"> </w:t>
      </w:r>
      <w:r>
        <w:rPr>
          <w:color w:val="231F20"/>
        </w:rPr>
        <w:t>a</w:t>
      </w:r>
      <w:r>
        <w:rPr>
          <w:color w:val="231F20"/>
          <w:spacing w:val="-6"/>
        </w:rPr>
        <w:t xml:space="preserve"> </w:t>
      </w:r>
      <w:r>
        <w:rPr>
          <w:color w:val="231F20"/>
        </w:rPr>
        <w:t>file,</w:t>
      </w:r>
      <w:r>
        <w:rPr>
          <w:color w:val="231F20"/>
          <w:spacing w:val="-5"/>
        </w:rPr>
        <w:t xml:space="preserve"> </w:t>
      </w:r>
      <w:r>
        <w:rPr>
          <w:color w:val="231F20"/>
        </w:rPr>
        <w:t>or</w:t>
      </w:r>
      <w:r>
        <w:rPr>
          <w:color w:val="231F20"/>
          <w:spacing w:val="-6"/>
        </w:rPr>
        <w:t xml:space="preserve"> </w:t>
      </w:r>
      <w:r>
        <w:rPr>
          <w:rFonts w:ascii="SimSun" w:hAnsi="SimSun"/>
          <w:color w:val="231F20"/>
          <w:sz w:val="20"/>
        </w:rPr>
        <w:t>/dev/stderr</w:t>
      </w:r>
      <w:r>
        <w:rPr>
          <w:color w:val="231F20"/>
        </w:rPr>
        <w:t>.</w:t>
      </w:r>
    </w:p>
    <w:p w:rsidR="00712114" w:rsidRDefault="00564221">
      <w:pPr>
        <w:pStyle w:val="BodyText"/>
        <w:spacing w:before="104" w:line="249" w:lineRule="auto"/>
        <w:ind w:right="837" w:hanging="1"/>
        <w:jc w:val="both"/>
      </w:pPr>
      <w:r>
        <w:rPr>
          <w:color w:val="231F20"/>
        </w:rPr>
        <w:t>If you’re using NGINX Controller ADC, you can enable NGINX App Protect WAF</w:t>
      </w:r>
      <w:r>
        <w:rPr>
          <w:color w:val="231F20"/>
          <w:spacing w:val="1"/>
        </w:rPr>
        <w:t xml:space="preserve"> </w:t>
      </w:r>
      <w:r>
        <w:rPr>
          <w:color w:val="231F20"/>
        </w:rPr>
        <w:t>capabilities through the NGINX Controllers App Security component, and visualize</w:t>
      </w:r>
      <w:r>
        <w:rPr>
          <w:color w:val="231F20"/>
          <w:spacing w:val="1"/>
        </w:rPr>
        <w:t xml:space="preserve"> </w:t>
      </w:r>
      <w:r>
        <w:rPr>
          <w:color w:val="231F20"/>
        </w:rPr>
        <w:t>the</w:t>
      </w:r>
      <w:r>
        <w:rPr>
          <w:color w:val="231F20"/>
          <w:spacing w:val="-5"/>
        </w:rPr>
        <w:t xml:space="preserve"> </w:t>
      </w:r>
      <w:r>
        <w:rPr>
          <w:color w:val="231F20"/>
        </w:rPr>
        <w:t>WAF</w:t>
      </w:r>
      <w:r>
        <w:rPr>
          <w:color w:val="231F20"/>
          <w:spacing w:val="-5"/>
        </w:rPr>
        <w:t xml:space="preserve"> </w:t>
      </w:r>
      <w:r>
        <w:rPr>
          <w:color w:val="231F20"/>
        </w:rPr>
        <w:t>metrics</w:t>
      </w:r>
      <w:r>
        <w:rPr>
          <w:color w:val="231F20"/>
          <w:spacing w:val="-5"/>
        </w:rPr>
        <w:t xml:space="preserve"> </w:t>
      </w:r>
      <w:r>
        <w:rPr>
          <w:color w:val="231F20"/>
        </w:rPr>
        <w:t>through</w:t>
      </w:r>
      <w:r>
        <w:rPr>
          <w:color w:val="231F20"/>
          <w:spacing w:val="-5"/>
        </w:rPr>
        <w:t xml:space="preserve"> </w:t>
      </w:r>
      <w:r>
        <w:rPr>
          <w:color w:val="231F20"/>
        </w:rPr>
        <w:t>the</w:t>
      </w:r>
      <w:r>
        <w:rPr>
          <w:color w:val="231F20"/>
          <w:spacing w:val="-5"/>
        </w:rPr>
        <w:t xml:space="preserve"> </w:t>
      </w:r>
      <w:r>
        <w:rPr>
          <w:color w:val="231F20"/>
        </w:rPr>
        <w:t>web</w:t>
      </w:r>
      <w:r>
        <w:rPr>
          <w:color w:val="231F20"/>
          <w:spacing w:val="-5"/>
        </w:rPr>
        <w:t xml:space="preserve"> </w:t>
      </w:r>
      <w:r>
        <w:rPr>
          <w:color w:val="231F20"/>
        </w:rPr>
        <w:t>interface.</w:t>
      </w:r>
    </w:p>
    <w:p w:rsidR="00712114" w:rsidRDefault="00564221">
      <w:pPr>
        <w:pStyle w:val="Heading3"/>
        <w:spacing w:before="199"/>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left="1000" w:right="3832"/>
      </w:pPr>
      <w:hyperlink r:id="rId142">
        <w:r>
          <w:rPr>
            <w:color w:val="990000"/>
          </w:rPr>
          <w:t>NGINX</w:t>
        </w:r>
        <w:r>
          <w:rPr>
            <w:color w:val="990000"/>
            <w:spacing w:val="-9"/>
          </w:rPr>
          <w:t xml:space="preserve"> </w:t>
        </w:r>
        <w:r>
          <w:rPr>
            <w:color w:val="990000"/>
          </w:rPr>
          <w:t>App</w:t>
        </w:r>
        <w:r>
          <w:rPr>
            <w:color w:val="990000"/>
            <w:spacing w:val="-8"/>
          </w:rPr>
          <w:t xml:space="preserve"> </w:t>
        </w:r>
        <w:r>
          <w:rPr>
            <w:color w:val="990000"/>
          </w:rPr>
          <w:t>Protect</w:t>
        </w:r>
        <w:r>
          <w:rPr>
            <w:color w:val="990000"/>
            <w:spacing w:val="-8"/>
          </w:rPr>
          <w:t xml:space="preserve"> </w:t>
        </w:r>
        <w:r>
          <w:rPr>
            <w:color w:val="990000"/>
          </w:rPr>
          <w:t>WAF</w:t>
        </w:r>
        <w:r>
          <w:rPr>
            <w:color w:val="990000"/>
            <w:spacing w:val="-8"/>
          </w:rPr>
          <w:t xml:space="preserve"> </w:t>
        </w:r>
        <w:r>
          <w:rPr>
            <w:color w:val="990000"/>
          </w:rPr>
          <w:t>Administration</w:t>
        </w:r>
        <w:r>
          <w:rPr>
            <w:color w:val="990000"/>
            <w:spacing w:val="-8"/>
          </w:rPr>
          <w:t xml:space="preserve"> </w:t>
        </w:r>
        <w:r>
          <w:rPr>
            <w:color w:val="990000"/>
          </w:rPr>
          <w:t>Guides</w:t>
        </w:r>
      </w:hyperlink>
      <w:r>
        <w:rPr>
          <w:color w:val="990000"/>
          <w:spacing w:val="-49"/>
        </w:rPr>
        <w:t xml:space="preserve"> </w:t>
      </w:r>
      <w:hyperlink r:id="rId143">
        <w:r>
          <w:rPr>
            <w:color w:val="990000"/>
          </w:rPr>
          <w:t>NGINX App Protect WAF Configuration Guide</w:t>
        </w:r>
      </w:hyperlink>
      <w:r>
        <w:rPr>
          <w:color w:val="990000"/>
          <w:spacing w:val="1"/>
        </w:rPr>
        <w:t xml:space="preserve"> </w:t>
      </w:r>
      <w:hyperlink r:id="rId144">
        <w:r>
          <w:rPr>
            <w:color w:val="990000"/>
          </w:rPr>
          <w:t>NGINX</w:t>
        </w:r>
        <w:r>
          <w:rPr>
            <w:color w:val="990000"/>
            <w:spacing w:val="-6"/>
          </w:rPr>
          <w:t xml:space="preserve"> </w:t>
        </w:r>
        <w:r>
          <w:rPr>
            <w:color w:val="990000"/>
          </w:rPr>
          <w:t>Controller</w:t>
        </w:r>
        <w:r>
          <w:rPr>
            <w:color w:val="990000"/>
            <w:spacing w:val="-5"/>
          </w:rPr>
          <w:t xml:space="preserve"> </w:t>
        </w:r>
        <w:r>
          <w:rPr>
            <w:color w:val="990000"/>
          </w:rPr>
          <w:t>App</w:t>
        </w:r>
        <w:r>
          <w:rPr>
            <w:color w:val="990000"/>
            <w:spacing w:val="-6"/>
          </w:rPr>
          <w:t xml:space="preserve"> </w:t>
        </w:r>
        <w:r>
          <w:rPr>
            <w:color w:val="990000"/>
          </w:rPr>
          <w:t>Security</w:t>
        </w:r>
        <w:r>
          <w:rPr>
            <w:color w:val="990000"/>
            <w:spacing w:val="-5"/>
          </w:rPr>
          <w:t xml:space="preserve"> </w:t>
        </w:r>
        <w:r>
          <w:rPr>
            <w:color w:val="990000"/>
          </w:rPr>
          <w:t>guide</w:t>
        </w:r>
      </w:hyperlink>
    </w:p>
    <w:p w:rsidR="00712114" w:rsidRDefault="00564221">
      <w:pPr>
        <w:pStyle w:val="BodyText"/>
        <w:spacing w:before="2"/>
        <w:ind w:left="1000"/>
      </w:pPr>
      <w:hyperlink r:id="rId145">
        <w:r>
          <w:rPr>
            <w:color w:val="990000"/>
          </w:rPr>
          <w:t>NGINX</w:t>
        </w:r>
        <w:r>
          <w:rPr>
            <w:color w:val="990000"/>
            <w:spacing w:val="-5"/>
          </w:rPr>
          <w:t xml:space="preserve"> </w:t>
        </w:r>
        <w:r>
          <w:rPr>
            <w:color w:val="990000"/>
          </w:rPr>
          <w:t>App</w:t>
        </w:r>
        <w:r>
          <w:rPr>
            <w:color w:val="990000"/>
            <w:spacing w:val="-5"/>
          </w:rPr>
          <w:t xml:space="preserve"> </w:t>
        </w:r>
        <w:r>
          <w:rPr>
            <w:color w:val="990000"/>
          </w:rPr>
          <w:t>Protect</w:t>
        </w:r>
        <w:r>
          <w:rPr>
            <w:color w:val="990000"/>
            <w:spacing w:val="-4"/>
          </w:rPr>
          <w:t xml:space="preserve"> </w:t>
        </w:r>
        <w:r>
          <w:rPr>
            <w:color w:val="990000"/>
          </w:rPr>
          <w:t>DoS</w:t>
        </w:r>
        <w:r>
          <w:rPr>
            <w:color w:val="990000"/>
            <w:spacing w:val="-5"/>
          </w:rPr>
          <w:t xml:space="preserve"> </w:t>
        </w:r>
        <w:r>
          <w:rPr>
            <w:color w:val="990000"/>
          </w:rPr>
          <w:t>deployment</w:t>
        </w:r>
        <w:r>
          <w:rPr>
            <w:color w:val="990000"/>
            <w:spacing w:val="-5"/>
          </w:rPr>
          <w:t xml:space="preserve"> </w:t>
        </w:r>
        <w:r>
          <w:rPr>
            <w:color w:val="990000"/>
          </w:rPr>
          <w:t>guide</w:t>
        </w:r>
      </w:hyperlink>
    </w:p>
    <w:p w:rsidR="00712114" w:rsidRDefault="00712114">
      <w:pPr>
        <w:sectPr w:rsidR="00712114">
          <w:pgSz w:w="10080" w:h="13230"/>
          <w:pgMar w:top="920" w:right="600" w:bottom="1000" w:left="440" w:header="0" w:footer="805"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146"/>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left="7016"/>
        <w:rPr>
          <w:rFonts w:ascii="Trebuchet MS"/>
          <w:b/>
          <w:sz w:val="33"/>
        </w:rPr>
      </w:pPr>
      <w:r>
        <w:pict>
          <v:shape id="_x0000_s1072" style="position:absolute;left:0;text-align:left;margin-left:1in;margin-top:27.9pt;width:5in;height:.1pt;z-index:-15711232;mso-wrap-distance-left:0;mso-wrap-distance-right:0;mso-position-horizontal-relative:page" coordorigin="1440,558" coordsize="7200,0" path="m8640,558r-7200,e" filled="f" strokecolor="#231f20" strokeweight=".25pt">
            <v:path arrowok="t"/>
            <w10:wrap type="topAndBottom" anchorx="page"/>
          </v:shape>
        </w:pict>
      </w:r>
      <w:bookmarkStart w:id="337" w:name="Chapter_8._HTTP/2"/>
      <w:bookmarkStart w:id="338" w:name="_bookmark316"/>
      <w:bookmarkEnd w:id="337"/>
      <w:bookmarkEnd w:id="338"/>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8</w:t>
      </w:r>
    </w:p>
    <w:p w:rsidR="00712114" w:rsidRDefault="00564221">
      <w:pPr>
        <w:pStyle w:val="Heading1"/>
        <w:ind w:left="7008"/>
      </w:pPr>
      <w:r>
        <w:rPr>
          <w:color w:val="231F20"/>
          <w:w w:val="80"/>
        </w:rPr>
        <w:t>HTTP/2</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17"/>
        </w:numPr>
        <w:tabs>
          <w:tab w:val="left" w:pos="1451"/>
        </w:tabs>
      </w:pPr>
      <w:bookmarkStart w:id="339" w:name="8.0_Introduction"/>
      <w:bookmarkStart w:id="340" w:name="_bookmark317"/>
      <w:bookmarkEnd w:id="339"/>
      <w:bookmarkEnd w:id="340"/>
      <w:r>
        <w:rPr>
          <w:color w:val="231F20"/>
          <w:w w:val="80"/>
        </w:rPr>
        <w:t>Introduction</w:t>
      </w:r>
    </w:p>
    <w:p w:rsidR="00712114" w:rsidRDefault="00564221">
      <w:pPr>
        <w:pStyle w:val="BodyText"/>
        <w:spacing w:before="113" w:line="249" w:lineRule="auto"/>
        <w:ind w:right="837"/>
        <w:jc w:val="both"/>
      </w:pPr>
      <w:bookmarkStart w:id="341" w:name="_bookmark318"/>
      <w:bookmarkEnd w:id="341"/>
      <w:r>
        <w:rPr>
          <w:color w:val="231F20"/>
        </w:rPr>
        <w:t>HTTP/2</w:t>
      </w:r>
      <w:r>
        <w:rPr>
          <w:color w:val="231F20"/>
          <w:spacing w:val="49"/>
        </w:rPr>
        <w:t xml:space="preserve"> </w:t>
      </w:r>
      <w:r>
        <w:rPr>
          <w:color w:val="231F20"/>
        </w:rPr>
        <w:t>is</w:t>
      </w:r>
      <w:r>
        <w:rPr>
          <w:color w:val="231F20"/>
          <w:spacing w:val="49"/>
        </w:rPr>
        <w:t xml:space="preserve"> </w:t>
      </w:r>
      <w:r>
        <w:rPr>
          <w:color w:val="231F20"/>
        </w:rPr>
        <w:t>a</w:t>
      </w:r>
      <w:r>
        <w:rPr>
          <w:color w:val="231F20"/>
          <w:spacing w:val="49"/>
        </w:rPr>
        <w:t xml:space="preserve"> </w:t>
      </w:r>
      <w:r>
        <w:rPr>
          <w:color w:val="231F20"/>
        </w:rPr>
        <w:t>major</w:t>
      </w:r>
      <w:r>
        <w:rPr>
          <w:color w:val="231F20"/>
          <w:spacing w:val="49"/>
        </w:rPr>
        <w:t xml:space="preserve"> </w:t>
      </w:r>
      <w:r>
        <w:rPr>
          <w:color w:val="231F20"/>
        </w:rPr>
        <w:t>revision</w:t>
      </w:r>
      <w:r>
        <w:rPr>
          <w:color w:val="231F20"/>
          <w:spacing w:val="49"/>
        </w:rPr>
        <w:t xml:space="preserve"> </w:t>
      </w:r>
      <w:r>
        <w:rPr>
          <w:color w:val="231F20"/>
        </w:rPr>
        <w:t>to</w:t>
      </w:r>
      <w:r>
        <w:rPr>
          <w:color w:val="231F20"/>
          <w:spacing w:val="49"/>
        </w:rPr>
        <w:t xml:space="preserve"> </w:t>
      </w:r>
      <w:r>
        <w:rPr>
          <w:color w:val="231F20"/>
        </w:rPr>
        <w:t>the</w:t>
      </w:r>
      <w:r>
        <w:rPr>
          <w:color w:val="231F20"/>
          <w:spacing w:val="49"/>
        </w:rPr>
        <w:t xml:space="preserve"> </w:t>
      </w:r>
      <w:r>
        <w:rPr>
          <w:color w:val="231F20"/>
        </w:rPr>
        <w:t>HTTP</w:t>
      </w:r>
      <w:r>
        <w:rPr>
          <w:color w:val="231F20"/>
          <w:spacing w:val="49"/>
        </w:rPr>
        <w:t xml:space="preserve"> </w:t>
      </w:r>
      <w:r>
        <w:rPr>
          <w:color w:val="231F20"/>
        </w:rPr>
        <w:t>protocol.</w:t>
      </w:r>
      <w:r>
        <w:rPr>
          <w:color w:val="231F20"/>
          <w:spacing w:val="49"/>
        </w:rPr>
        <w:t xml:space="preserve"> </w:t>
      </w:r>
      <w:r>
        <w:rPr>
          <w:color w:val="231F20"/>
        </w:rPr>
        <w:t>Much</w:t>
      </w:r>
      <w:r>
        <w:rPr>
          <w:color w:val="231F20"/>
          <w:spacing w:val="49"/>
        </w:rPr>
        <w:t xml:space="preserve"> </w:t>
      </w:r>
      <w:r>
        <w:rPr>
          <w:color w:val="231F20"/>
        </w:rPr>
        <w:t>of</w:t>
      </w:r>
      <w:r>
        <w:rPr>
          <w:color w:val="231F20"/>
          <w:spacing w:val="49"/>
        </w:rPr>
        <w:t xml:space="preserve"> </w:t>
      </w:r>
      <w:r>
        <w:rPr>
          <w:color w:val="231F20"/>
        </w:rPr>
        <w:t>the</w:t>
      </w:r>
      <w:r>
        <w:rPr>
          <w:color w:val="231F20"/>
          <w:spacing w:val="49"/>
        </w:rPr>
        <w:t xml:space="preserve"> </w:t>
      </w:r>
      <w:r>
        <w:rPr>
          <w:color w:val="231F20"/>
        </w:rPr>
        <w:t>change</w:t>
      </w:r>
      <w:r>
        <w:rPr>
          <w:color w:val="231F20"/>
          <w:spacing w:val="49"/>
        </w:rPr>
        <w:t xml:space="preserve"> </w:t>
      </w:r>
      <w:r>
        <w:rPr>
          <w:color w:val="231F20"/>
        </w:rPr>
        <w:t>to</w:t>
      </w:r>
      <w:r>
        <w:rPr>
          <w:color w:val="231F20"/>
          <w:spacing w:val="49"/>
        </w:rPr>
        <w:t xml:space="preserve"> </w:t>
      </w:r>
      <w:r>
        <w:rPr>
          <w:color w:val="231F20"/>
        </w:rPr>
        <w:t>this</w:t>
      </w:r>
      <w:r>
        <w:rPr>
          <w:color w:val="231F20"/>
          <w:spacing w:val="-50"/>
        </w:rPr>
        <w:t xml:space="preserve"> </w:t>
      </w:r>
      <w:r>
        <w:rPr>
          <w:color w:val="231F20"/>
        </w:rPr>
        <w:t>revision is focused on the transport layer, such as enabling full request and response</w:t>
      </w:r>
      <w:r>
        <w:rPr>
          <w:color w:val="231F20"/>
          <w:spacing w:val="1"/>
        </w:rPr>
        <w:t xml:space="preserve"> </w:t>
      </w:r>
      <w:r>
        <w:rPr>
          <w:color w:val="231F20"/>
        </w:rPr>
        <w:t>multiplexing</w:t>
      </w:r>
      <w:r>
        <w:rPr>
          <w:color w:val="231F20"/>
          <w:spacing w:val="37"/>
        </w:rPr>
        <w:t xml:space="preserve"> </w:t>
      </w:r>
      <w:r>
        <w:rPr>
          <w:color w:val="231F20"/>
        </w:rPr>
        <w:t>over</w:t>
      </w:r>
      <w:r>
        <w:rPr>
          <w:color w:val="231F20"/>
          <w:spacing w:val="38"/>
        </w:rPr>
        <w:t xml:space="preserve"> </w:t>
      </w:r>
      <w:r>
        <w:rPr>
          <w:color w:val="231F20"/>
        </w:rPr>
        <w:t>a</w:t>
      </w:r>
      <w:r>
        <w:rPr>
          <w:color w:val="231F20"/>
          <w:spacing w:val="38"/>
        </w:rPr>
        <w:t xml:space="preserve"> </w:t>
      </w:r>
      <w:r>
        <w:rPr>
          <w:color w:val="231F20"/>
        </w:rPr>
        <w:t>single</w:t>
      </w:r>
      <w:r>
        <w:rPr>
          <w:color w:val="231F20"/>
          <w:spacing w:val="38"/>
        </w:rPr>
        <w:t xml:space="preserve"> </w:t>
      </w:r>
      <w:r>
        <w:rPr>
          <w:color w:val="231F20"/>
        </w:rPr>
        <w:t>TCP</w:t>
      </w:r>
      <w:r>
        <w:rPr>
          <w:color w:val="231F20"/>
          <w:spacing w:val="38"/>
        </w:rPr>
        <w:t xml:space="preserve"> </w:t>
      </w:r>
      <w:r>
        <w:rPr>
          <w:color w:val="231F20"/>
        </w:rPr>
        <w:t>connection.</w:t>
      </w:r>
      <w:r>
        <w:rPr>
          <w:color w:val="231F20"/>
          <w:spacing w:val="38"/>
        </w:rPr>
        <w:t xml:space="preserve"> </w:t>
      </w:r>
      <w:r>
        <w:rPr>
          <w:color w:val="231F20"/>
        </w:rPr>
        <w:t>Efficiencies</w:t>
      </w:r>
      <w:r>
        <w:rPr>
          <w:color w:val="231F20"/>
          <w:spacing w:val="38"/>
        </w:rPr>
        <w:t xml:space="preserve"> </w:t>
      </w:r>
      <w:r>
        <w:rPr>
          <w:color w:val="231F20"/>
        </w:rPr>
        <w:t>were</w:t>
      </w:r>
      <w:r>
        <w:rPr>
          <w:color w:val="231F20"/>
          <w:spacing w:val="38"/>
        </w:rPr>
        <w:t xml:space="preserve"> </w:t>
      </w:r>
      <w:r>
        <w:rPr>
          <w:color w:val="231F20"/>
        </w:rPr>
        <w:t>gained</w:t>
      </w:r>
      <w:r>
        <w:rPr>
          <w:color w:val="231F20"/>
          <w:spacing w:val="37"/>
        </w:rPr>
        <w:t xml:space="preserve"> </w:t>
      </w:r>
      <w:r>
        <w:rPr>
          <w:color w:val="231F20"/>
        </w:rPr>
        <w:t>through</w:t>
      </w:r>
      <w:r>
        <w:rPr>
          <w:color w:val="231F20"/>
          <w:spacing w:val="38"/>
        </w:rPr>
        <w:t xml:space="preserve"> </w:t>
      </w:r>
      <w:r>
        <w:rPr>
          <w:color w:val="231F20"/>
        </w:rPr>
        <w:t>the</w:t>
      </w:r>
      <w:r>
        <w:rPr>
          <w:color w:val="231F20"/>
          <w:spacing w:val="-50"/>
        </w:rPr>
        <w:t xml:space="preserve"> </w:t>
      </w:r>
      <w:r>
        <w:rPr>
          <w:color w:val="231F20"/>
        </w:rPr>
        <w:t>use</w:t>
      </w:r>
      <w:r>
        <w:rPr>
          <w:color w:val="231F20"/>
          <w:spacing w:val="35"/>
        </w:rPr>
        <w:t xml:space="preserve"> </w:t>
      </w:r>
      <w:r>
        <w:rPr>
          <w:color w:val="231F20"/>
        </w:rPr>
        <w:t>of</w:t>
      </w:r>
      <w:r>
        <w:rPr>
          <w:color w:val="231F20"/>
          <w:spacing w:val="36"/>
        </w:rPr>
        <w:t xml:space="preserve"> </w:t>
      </w:r>
      <w:r>
        <w:rPr>
          <w:color w:val="231F20"/>
        </w:rPr>
        <w:t>compression</w:t>
      </w:r>
      <w:r>
        <w:rPr>
          <w:color w:val="231F20"/>
          <w:spacing w:val="36"/>
        </w:rPr>
        <w:t xml:space="preserve"> </w:t>
      </w:r>
      <w:r>
        <w:rPr>
          <w:color w:val="231F20"/>
        </w:rPr>
        <w:t>on</w:t>
      </w:r>
      <w:r>
        <w:rPr>
          <w:color w:val="231F20"/>
          <w:spacing w:val="36"/>
        </w:rPr>
        <w:t xml:space="preserve"> </w:t>
      </w:r>
      <w:r>
        <w:rPr>
          <w:color w:val="231F20"/>
        </w:rPr>
        <w:t>HTTP</w:t>
      </w:r>
      <w:r>
        <w:rPr>
          <w:color w:val="231F20"/>
          <w:spacing w:val="35"/>
        </w:rPr>
        <w:t xml:space="preserve"> </w:t>
      </w:r>
      <w:r>
        <w:rPr>
          <w:color w:val="231F20"/>
        </w:rPr>
        <w:t>header</w:t>
      </w:r>
      <w:r>
        <w:rPr>
          <w:color w:val="231F20"/>
          <w:spacing w:val="36"/>
        </w:rPr>
        <w:t xml:space="preserve"> </w:t>
      </w:r>
      <w:r>
        <w:rPr>
          <w:color w:val="231F20"/>
        </w:rPr>
        <w:t>fields,</w:t>
      </w:r>
      <w:r>
        <w:rPr>
          <w:color w:val="231F20"/>
          <w:spacing w:val="36"/>
        </w:rPr>
        <w:t xml:space="preserve"> </w:t>
      </w:r>
      <w:r>
        <w:rPr>
          <w:color w:val="231F20"/>
        </w:rPr>
        <w:t>and</w:t>
      </w:r>
      <w:r>
        <w:rPr>
          <w:color w:val="231F20"/>
          <w:spacing w:val="36"/>
        </w:rPr>
        <w:t xml:space="preserve"> </w:t>
      </w:r>
      <w:r>
        <w:rPr>
          <w:color w:val="231F20"/>
        </w:rPr>
        <w:t>support</w:t>
      </w:r>
      <w:r>
        <w:rPr>
          <w:color w:val="231F20"/>
          <w:spacing w:val="36"/>
        </w:rPr>
        <w:t xml:space="preserve"> </w:t>
      </w:r>
      <w:r>
        <w:rPr>
          <w:color w:val="231F20"/>
        </w:rPr>
        <w:t>for</w:t>
      </w:r>
      <w:r>
        <w:rPr>
          <w:color w:val="231F20"/>
          <w:spacing w:val="35"/>
        </w:rPr>
        <w:t xml:space="preserve"> </w:t>
      </w:r>
      <w:r>
        <w:rPr>
          <w:color w:val="231F20"/>
        </w:rPr>
        <w:t>request</w:t>
      </w:r>
      <w:r>
        <w:rPr>
          <w:color w:val="231F20"/>
          <w:spacing w:val="36"/>
        </w:rPr>
        <w:t xml:space="preserve"> </w:t>
      </w:r>
      <w:r>
        <w:rPr>
          <w:color w:val="231F20"/>
        </w:rPr>
        <w:t>prioritization</w:t>
      </w:r>
      <w:r>
        <w:rPr>
          <w:color w:val="231F20"/>
          <w:spacing w:val="-50"/>
        </w:rPr>
        <w:t xml:space="preserve"> </w:t>
      </w:r>
      <w:r>
        <w:rPr>
          <w:color w:val="231F20"/>
        </w:rPr>
        <w:t>was added. Another large addition to the protocol was the ability for the server to</w:t>
      </w:r>
      <w:r>
        <w:rPr>
          <w:color w:val="231F20"/>
          <w:spacing w:val="1"/>
        </w:rPr>
        <w:t xml:space="preserve"> </w:t>
      </w:r>
      <w:r>
        <w:rPr>
          <w:color w:val="231F20"/>
        </w:rPr>
        <w:t>push messages to the client. This chapter details the basic configuration for enabling</w:t>
      </w:r>
      <w:r>
        <w:rPr>
          <w:color w:val="231F20"/>
          <w:spacing w:val="1"/>
        </w:rPr>
        <w:t xml:space="preserve"> </w:t>
      </w:r>
      <w:r>
        <w:rPr>
          <w:color w:val="231F20"/>
        </w:rPr>
        <w:t>HTTP/2 in NGINX as well as configuring Google’s open source remote procedure</w:t>
      </w:r>
      <w:r>
        <w:rPr>
          <w:color w:val="231F20"/>
          <w:spacing w:val="1"/>
        </w:rPr>
        <w:t xml:space="preserve"> </w:t>
      </w:r>
      <w:r>
        <w:rPr>
          <w:color w:val="231F20"/>
        </w:rPr>
        <w:t>call</w:t>
      </w:r>
      <w:r>
        <w:rPr>
          <w:color w:val="231F20"/>
          <w:spacing w:val="-5"/>
        </w:rPr>
        <w:t xml:space="preserve"> </w:t>
      </w:r>
      <w:r>
        <w:rPr>
          <w:color w:val="231F20"/>
        </w:rPr>
        <w:t>(gRPC)</w:t>
      </w:r>
      <w:r>
        <w:rPr>
          <w:color w:val="231F20"/>
          <w:spacing w:val="-4"/>
        </w:rPr>
        <w:t xml:space="preserve"> </w:t>
      </w:r>
      <w:r>
        <w:rPr>
          <w:color w:val="231F20"/>
        </w:rPr>
        <w:t>and</w:t>
      </w:r>
      <w:r>
        <w:rPr>
          <w:color w:val="231F20"/>
          <w:spacing w:val="-4"/>
        </w:rPr>
        <w:t xml:space="preserve"> </w:t>
      </w:r>
      <w:r>
        <w:rPr>
          <w:color w:val="231F20"/>
        </w:rPr>
        <w:t>HTTP/2</w:t>
      </w:r>
      <w:r>
        <w:rPr>
          <w:color w:val="231F20"/>
          <w:spacing w:val="-5"/>
        </w:rPr>
        <w:t xml:space="preserve"> </w:t>
      </w:r>
      <w:r>
        <w:rPr>
          <w:color w:val="231F20"/>
        </w:rPr>
        <w:t>server</w:t>
      </w:r>
      <w:r>
        <w:rPr>
          <w:color w:val="231F20"/>
          <w:spacing w:val="-4"/>
        </w:rPr>
        <w:t xml:space="preserve"> </w:t>
      </w:r>
      <w:r>
        <w:rPr>
          <w:color w:val="231F20"/>
        </w:rPr>
        <w:t>push</w:t>
      </w:r>
      <w:r>
        <w:rPr>
          <w:color w:val="231F20"/>
          <w:spacing w:val="-4"/>
        </w:rPr>
        <w:t xml:space="preserve"> </w:t>
      </w:r>
      <w:r>
        <w:rPr>
          <w:color w:val="231F20"/>
        </w:rPr>
        <w:t>support.</w:t>
      </w:r>
    </w:p>
    <w:p w:rsidR="00712114" w:rsidRDefault="00564221">
      <w:pPr>
        <w:pStyle w:val="Heading2"/>
        <w:numPr>
          <w:ilvl w:val="1"/>
          <w:numId w:val="17"/>
        </w:numPr>
        <w:tabs>
          <w:tab w:val="left" w:pos="1451"/>
        </w:tabs>
        <w:spacing w:before="201"/>
      </w:pPr>
      <w:bookmarkStart w:id="342" w:name="8.1_Basic_Configuration"/>
      <w:bookmarkStart w:id="343" w:name="_bookmark319"/>
      <w:bookmarkEnd w:id="342"/>
      <w:bookmarkEnd w:id="343"/>
      <w:r>
        <w:rPr>
          <w:color w:val="231F20"/>
          <w:w w:val="70"/>
        </w:rPr>
        <w:t>Basic</w:t>
      </w:r>
      <w:r>
        <w:rPr>
          <w:color w:val="231F20"/>
          <w:spacing w:val="15"/>
          <w:w w:val="70"/>
        </w:rPr>
        <w:t xml:space="preserve"> </w:t>
      </w:r>
      <w:r>
        <w:rPr>
          <w:color w:val="231F20"/>
          <w:w w:val="70"/>
        </w:rPr>
        <w:t>Configuration</w:t>
      </w:r>
    </w:p>
    <w:p w:rsidR="00712114" w:rsidRDefault="00564221">
      <w:pPr>
        <w:pStyle w:val="Heading3"/>
      </w:pPr>
      <w:r>
        <w:rPr>
          <w:color w:val="231F20"/>
          <w:w w:val="85"/>
        </w:rPr>
        <w:t>Problem</w:t>
      </w:r>
    </w:p>
    <w:p w:rsidR="00712114" w:rsidRDefault="00564221">
      <w:pPr>
        <w:pStyle w:val="BodyText"/>
        <w:spacing w:before="99"/>
        <w:jc w:val="both"/>
      </w:pPr>
      <w:bookmarkStart w:id="344" w:name="_bookmark320"/>
      <w:bookmarkEnd w:id="344"/>
      <w:r>
        <w:rPr>
          <w:color w:val="231F20"/>
        </w:rPr>
        <w:t>You</w:t>
      </w:r>
      <w:r>
        <w:rPr>
          <w:color w:val="231F20"/>
          <w:spacing w:val="-8"/>
        </w:rPr>
        <w:t xml:space="preserve"> </w:t>
      </w:r>
      <w:r>
        <w:rPr>
          <w:color w:val="231F20"/>
        </w:rPr>
        <w:t>want</w:t>
      </w:r>
      <w:r>
        <w:rPr>
          <w:color w:val="231F20"/>
          <w:spacing w:val="-7"/>
        </w:rPr>
        <w:t xml:space="preserve"> </w:t>
      </w:r>
      <w:r>
        <w:rPr>
          <w:color w:val="231F20"/>
        </w:rPr>
        <w:t>to</w:t>
      </w:r>
      <w:r>
        <w:rPr>
          <w:color w:val="231F20"/>
          <w:spacing w:val="-8"/>
        </w:rPr>
        <w:t xml:space="preserve"> </w:t>
      </w:r>
      <w:r>
        <w:rPr>
          <w:color w:val="231F20"/>
        </w:rPr>
        <w:t>take</w:t>
      </w:r>
      <w:r>
        <w:rPr>
          <w:color w:val="231F20"/>
          <w:spacing w:val="-7"/>
        </w:rPr>
        <w:t xml:space="preserve"> </w:t>
      </w:r>
      <w:r>
        <w:rPr>
          <w:color w:val="231F20"/>
        </w:rPr>
        <w:t>advantage</w:t>
      </w:r>
      <w:r>
        <w:rPr>
          <w:color w:val="231F20"/>
          <w:spacing w:val="-8"/>
        </w:rPr>
        <w:t xml:space="preserve"> </w:t>
      </w:r>
      <w:r>
        <w:rPr>
          <w:color w:val="231F20"/>
        </w:rPr>
        <w:t>of</w:t>
      </w:r>
      <w:r>
        <w:rPr>
          <w:color w:val="231F20"/>
          <w:spacing w:val="-7"/>
        </w:rPr>
        <w:t xml:space="preserve"> </w:t>
      </w:r>
      <w:r>
        <w:rPr>
          <w:color w:val="231F20"/>
        </w:rPr>
        <w:t>HTTP/2.</w:t>
      </w:r>
    </w:p>
    <w:p w:rsidR="00712114" w:rsidRDefault="00564221">
      <w:pPr>
        <w:pStyle w:val="Heading3"/>
        <w:spacing w:before="207"/>
        <w:ind w:left="999"/>
      </w:pPr>
      <w:r>
        <w:rPr>
          <w:color w:val="231F20"/>
          <w:w w:val="85"/>
        </w:rPr>
        <w:t>Solution</w:t>
      </w:r>
    </w:p>
    <w:p w:rsidR="00712114" w:rsidRDefault="00564221">
      <w:pPr>
        <w:pStyle w:val="BodyText"/>
        <w:spacing w:before="100"/>
        <w:jc w:val="both"/>
      </w:pPr>
      <w:r>
        <w:rPr>
          <w:color w:val="231F20"/>
        </w:rPr>
        <w:t>Turn</w:t>
      </w:r>
      <w:r>
        <w:rPr>
          <w:color w:val="231F20"/>
          <w:spacing w:val="2"/>
        </w:rPr>
        <w:t xml:space="preserve"> </w:t>
      </w:r>
      <w:r>
        <w:rPr>
          <w:color w:val="231F20"/>
        </w:rPr>
        <w:t>on</w:t>
      </w:r>
      <w:r>
        <w:rPr>
          <w:color w:val="231F20"/>
          <w:spacing w:val="2"/>
        </w:rPr>
        <w:t xml:space="preserve"> </w:t>
      </w:r>
      <w:r>
        <w:rPr>
          <w:color w:val="231F20"/>
        </w:rPr>
        <w:t>HTTP/2</w:t>
      </w:r>
      <w:r>
        <w:rPr>
          <w:color w:val="231F20"/>
          <w:spacing w:val="2"/>
        </w:rPr>
        <w:t xml:space="preserve"> </w:t>
      </w:r>
      <w:r>
        <w:rPr>
          <w:color w:val="231F20"/>
        </w:rPr>
        <w:t>on</w:t>
      </w:r>
      <w:r>
        <w:rPr>
          <w:color w:val="231F20"/>
          <w:spacing w:val="2"/>
        </w:rPr>
        <w:t xml:space="preserve"> </w:t>
      </w:r>
      <w:r>
        <w:rPr>
          <w:color w:val="231F20"/>
        </w:rPr>
        <w:t>your</w:t>
      </w:r>
      <w:r>
        <w:rPr>
          <w:color w:val="231F20"/>
          <w:spacing w:val="2"/>
        </w:rPr>
        <w:t xml:space="preserve"> </w:t>
      </w:r>
      <w:r>
        <w:rPr>
          <w:color w:val="231F20"/>
        </w:rPr>
        <w:t>NGINX</w:t>
      </w:r>
      <w:r>
        <w:rPr>
          <w:color w:val="231F20"/>
          <w:spacing w:val="2"/>
        </w:rPr>
        <w:t xml:space="preserve"> </w:t>
      </w:r>
      <w:r>
        <w:rPr>
          <w:color w:val="231F20"/>
        </w:rPr>
        <w:t>server:</w:t>
      </w:r>
    </w:p>
    <w:p w:rsidR="00712114" w:rsidRDefault="00564221">
      <w:pPr>
        <w:spacing w:before="141" w:line="211" w:lineRule="exact"/>
        <w:ind w:left="1339"/>
        <w:rPr>
          <w:rFonts w:ascii="SimSun"/>
          <w:sz w:val="17"/>
        </w:rPr>
      </w:pPr>
      <w:r>
        <w:rPr>
          <w:rFonts w:ascii="SimSun"/>
          <w:color w:val="231F20"/>
          <w:sz w:val="17"/>
        </w:rPr>
        <w:t>server {</w:t>
      </w:r>
    </w:p>
    <w:p w:rsidR="00712114" w:rsidRDefault="00564221">
      <w:pPr>
        <w:spacing w:line="211" w:lineRule="exact"/>
        <w:ind w:left="1679"/>
        <w:rPr>
          <w:rFonts w:ascii="SimSun"/>
          <w:sz w:val="17"/>
        </w:rPr>
      </w:pPr>
      <w:r>
        <w:rPr>
          <w:rFonts w:ascii="SimSun"/>
          <w:color w:val="231F20"/>
          <w:sz w:val="17"/>
        </w:rPr>
        <w:t>listen 443 ssl http2 default_server;</w:t>
      </w:r>
    </w:p>
    <w:p w:rsidR="00712114" w:rsidRDefault="00712114">
      <w:pPr>
        <w:pStyle w:val="BodyText"/>
        <w:spacing w:before="4"/>
        <w:ind w:left="0"/>
        <w:rPr>
          <w:rFonts w:ascii="SimSun"/>
          <w:sz w:val="9"/>
        </w:rPr>
      </w:pPr>
    </w:p>
    <w:p w:rsidR="00712114" w:rsidRDefault="00564221">
      <w:pPr>
        <w:tabs>
          <w:tab w:val="left" w:pos="3294"/>
        </w:tabs>
        <w:spacing w:before="81" w:line="225" w:lineRule="auto"/>
        <w:ind w:left="1679" w:right="4723"/>
        <w:rPr>
          <w:rFonts w:ascii="SimSun"/>
          <w:sz w:val="17"/>
        </w:rPr>
      </w:pPr>
      <w:r>
        <w:rPr>
          <w:rFonts w:ascii="SimSun"/>
          <w:color w:val="231F20"/>
          <w:sz w:val="17"/>
        </w:rPr>
        <w:t>ssl_certificate</w:t>
      </w:r>
      <w:r>
        <w:rPr>
          <w:rFonts w:ascii="SimSun"/>
          <w:color w:val="231F20"/>
          <w:sz w:val="17"/>
        </w:rPr>
        <w:tab/>
        <w:t>server.crt;</w:t>
      </w:r>
      <w:r>
        <w:rPr>
          <w:rFonts w:ascii="SimSun"/>
          <w:color w:val="231F20"/>
          <w:spacing w:val="1"/>
          <w:sz w:val="17"/>
        </w:rPr>
        <w:t xml:space="preserve"> </w:t>
      </w:r>
      <w:r>
        <w:rPr>
          <w:rFonts w:ascii="SimSun"/>
          <w:color w:val="231F20"/>
          <w:sz w:val="17"/>
        </w:rPr>
        <w:t>ssl_certificate_key server.key;</w:t>
      </w:r>
      <w:r>
        <w:rPr>
          <w:rFonts w:ascii="SimSun"/>
          <w:color w:val="231F20"/>
          <w:spacing w:val="-83"/>
          <w:sz w:val="17"/>
        </w:rPr>
        <w:t xml:space="preserve"> </w:t>
      </w:r>
      <w:r>
        <w:rPr>
          <w:rFonts w:ascii="SimSun"/>
          <w:color w:val="231F20"/>
          <w:sz w:val="17"/>
        </w:rPr>
        <w:t># ...</w:t>
      </w:r>
    </w:p>
    <w:p w:rsidR="00712114" w:rsidRDefault="00564221">
      <w:pPr>
        <w:spacing w:line="205" w:lineRule="exact"/>
        <w:ind w:left="1339"/>
        <w:rPr>
          <w:rFonts w:ascii="SimSun"/>
          <w:sz w:val="17"/>
        </w:rPr>
      </w:pPr>
      <w:r>
        <w:rPr>
          <w:rFonts w:ascii="SimSun"/>
          <w:color w:val="231F20"/>
          <w:sz w:val="17"/>
        </w:rPr>
        <w:t>}</w:t>
      </w:r>
    </w:p>
    <w:p w:rsidR="00712114" w:rsidRDefault="00712114">
      <w:pPr>
        <w:spacing w:line="205" w:lineRule="exact"/>
        <w:rPr>
          <w:rFonts w:ascii="SimSun"/>
          <w:sz w:val="17"/>
        </w:rPr>
        <w:sectPr w:rsidR="00712114">
          <w:footerReference w:type="even" r:id="rId147"/>
          <w:footerReference w:type="default" r:id="rId148"/>
          <w:pgSz w:w="10080" w:h="13230"/>
          <w:pgMar w:top="1240" w:right="600" w:bottom="1000" w:left="440" w:header="0" w:footer="805" w:gutter="0"/>
          <w:pgNumType w:start="89"/>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8" w:line="249" w:lineRule="auto"/>
        <w:ind w:right="837"/>
        <w:jc w:val="both"/>
      </w:pPr>
      <w:bookmarkStart w:id="345" w:name="_bookmark321"/>
      <w:bookmarkEnd w:id="345"/>
      <w:r>
        <w:rPr>
          <w:color w:val="231F20"/>
        </w:rPr>
        <w:t xml:space="preserve">To turn on HTTP/2, you simply need to add the </w:t>
      </w:r>
      <w:r>
        <w:rPr>
          <w:rFonts w:ascii="SimSun" w:hAnsi="SimSun"/>
          <w:color w:val="231F20"/>
          <w:sz w:val="20"/>
        </w:rPr>
        <w:t xml:space="preserve">http2 </w:t>
      </w:r>
      <w:r>
        <w:rPr>
          <w:color w:val="231F20"/>
        </w:rPr>
        <w:t xml:space="preserve">parameter to the </w:t>
      </w:r>
      <w:r>
        <w:rPr>
          <w:rFonts w:ascii="SimSun" w:hAnsi="SimSun"/>
          <w:color w:val="231F20"/>
          <w:sz w:val="20"/>
        </w:rPr>
        <w:t>listen</w:t>
      </w:r>
      <w:r>
        <w:rPr>
          <w:rFonts w:ascii="SimSun" w:hAnsi="SimSun"/>
          <w:color w:val="231F20"/>
          <w:spacing w:val="1"/>
          <w:sz w:val="20"/>
        </w:rPr>
        <w:t xml:space="preserve"> </w:t>
      </w:r>
      <w:r>
        <w:rPr>
          <w:color w:val="231F20"/>
        </w:rPr>
        <w:t>directive. The catch, however, is that although the protocol does not require the</w:t>
      </w:r>
      <w:r>
        <w:rPr>
          <w:color w:val="231F20"/>
          <w:spacing w:val="1"/>
        </w:rPr>
        <w:t xml:space="preserve"> </w:t>
      </w:r>
      <w:r>
        <w:rPr>
          <w:color w:val="231F20"/>
        </w:rPr>
        <w:t>connection</w:t>
      </w:r>
      <w:r>
        <w:rPr>
          <w:color w:val="231F20"/>
          <w:spacing w:val="-3"/>
        </w:rPr>
        <w:t xml:space="preserve"> </w:t>
      </w:r>
      <w:r>
        <w:rPr>
          <w:color w:val="231F20"/>
        </w:rPr>
        <w:t>to</w:t>
      </w:r>
      <w:r>
        <w:rPr>
          <w:color w:val="231F20"/>
          <w:spacing w:val="-3"/>
        </w:rPr>
        <w:t xml:space="preserve"> </w:t>
      </w:r>
      <w:r>
        <w:rPr>
          <w:color w:val="231F20"/>
        </w:rPr>
        <w:t>be</w:t>
      </w:r>
      <w:r>
        <w:rPr>
          <w:color w:val="231F20"/>
          <w:spacing w:val="-3"/>
        </w:rPr>
        <w:t xml:space="preserve"> </w:t>
      </w:r>
      <w:r>
        <w:rPr>
          <w:color w:val="231F20"/>
        </w:rPr>
        <w:t>wrapped</w:t>
      </w:r>
      <w:r>
        <w:rPr>
          <w:color w:val="231F20"/>
          <w:spacing w:val="-3"/>
        </w:rPr>
        <w:t xml:space="preserve"> </w:t>
      </w:r>
      <w:r>
        <w:rPr>
          <w:color w:val="231F20"/>
        </w:rPr>
        <w:t>in</w:t>
      </w:r>
      <w:r>
        <w:rPr>
          <w:color w:val="231F20"/>
          <w:spacing w:val="-2"/>
        </w:rPr>
        <w:t xml:space="preserve"> </w:t>
      </w:r>
      <w:r>
        <w:rPr>
          <w:color w:val="231F20"/>
        </w:rPr>
        <w:t>SSL/TLS,</w:t>
      </w:r>
      <w:r>
        <w:rPr>
          <w:color w:val="231F20"/>
          <w:spacing w:val="-3"/>
        </w:rPr>
        <w:t xml:space="preserve"> </w:t>
      </w:r>
      <w:r>
        <w:rPr>
          <w:color w:val="231F20"/>
        </w:rPr>
        <w:t>some</w:t>
      </w:r>
      <w:r>
        <w:rPr>
          <w:color w:val="231F20"/>
          <w:spacing w:val="-3"/>
        </w:rPr>
        <w:t xml:space="preserve"> </w:t>
      </w:r>
      <w:r>
        <w:rPr>
          <w:color w:val="231F20"/>
        </w:rPr>
        <w:t>implementations</w:t>
      </w:r>
      <w:r>
        <w:rPr>
          <w:color w:val="231F20"/>
          <w:spacing w:val="-3"/>
        </w:rPr>
        <w:t xml:space="preserve"> </w:t>
      </w:r>
      <w:r>
        <w:rPr>
          <w:color w:val="231F20"/>
        </w:rPr>
        <w:t>of</w:t>
      </w:r>
      <w:r>
        <w:rPr>
          <w:color w:val="231F20"/>
          <w:spacing w:val="-3"/>
        </w:rPr>
        <w:t xml:space="preserve"> </w:t>
      </w:r>
      <w:r>
        <w:rPr>
          <w:color w:val="231F20"/>
        </w:rPr>
        <w:t>HTTP/2</w:t>
      </w:r>
      <w:r>
        <w:rPr>
          <w:color w:val="231F20"/>
          <w:spacing w:val="-2"/>
        </w:rPr>
        <w:t xml:space="preserve"> </w:t>
      </w:r>
      <w:r>
        <w:rPr>
          <w:color w:val="231F20"/>
        </w:rPr>
        <w:t>clients</w:t>
      </w:r>
      <w:r>
        <w:rPr>
          <w:color w:val="231F20"/>
          <w:spacing w:val="-3"/>
        </w:rPr>
        <w:t xml:space="preserve"> </w:t>
      </w:r>
      <w:r>
        <w:rPr>
          <w:color w:val="231F20"/>
        </w:rPr>
        <w:t>only</w:t>
      </w:r>
      <w:r>
        <w:rPr>
          <w:color w:val="231F20"/>
          <w:spacing w:val="-50"/>
        </w:rPr>
        <w:t xml:space="preserve"> </w:t>
      </w:r>
      <w:r>
        <w:rPr>
          <w:color w:val="231F20"/>
        </w:rPr>
        <w:t>support HTTP/2 over an encrypted connection. Another caveat is that the HTTP/2</w:t>
      </w:r>
      <w:r>
        <w:rPr>
          <w:color w:val="231F20"/>
          <w:spacing w:val="1"/>
        </w:rPr>
        <w:t xml:space="preserve"> </w:t>
      </w:r>
      <w:r>
        <w:rPr>
          <w:color w:val="231F20"/>
        </w:rPr>
        <w:t>specification has blocked a number of TLS 1.2 cipher suites, and therefore will fail</w:t>
      </w:r>
      <w:r>
        <w:rPr>
          <w:color w:val="231F20"/>
          <w:spacing w:val="1"/>
        </w:rPr>
        <w:t xml:space="preserve"> </w:t>
      </w:r>
      <w:r>
        <w:rPr>
          <w:color w:val="231F20"/>
        </w:rPr>
        <w:t>the handshake. The ciphers NGINX uses by default are not on the blocklist. The</w:t>
      </w:r>
      <w:r>
        <w:rPr>
          <w:color w:val="231F20"/>
          <w:spacing w:val="1"/>
        </w:rPr>
        <w:t xml:space="preserve"> </w:t>
      </w:r>
      <w:r>
        <w:rPr>
          <w:color w:val="231F20"/>
        </w:rPr>
        <w:t>Application-Layer</w:t>
      </w:r>
      <w:r>
        <w:rPr>
          <w:color w:val="231F20"/>
          <w:spacing w:val="-6"/>
        </w:rPr>
        <w:t xml:space="preserve"> </w:t>
      </w:r>
      <w:r>
        <w:rPr>
          <w:color w:val="231F20"/>
        </w:rPr>
        <w:t>Protocol</w:t>
      </w:r>
      <w:r>
        <w:rPr>
          <w:color w:val="231F20"/>
          <w:spacing w:val="-5"/>
        </w:rPr>
        <w:t xml:space="preserve"> </w:t>
      </w:r>
      <w:r>
        <w:rPr>
          <w:color w:val="231F20"/>
        </w:rPr>
        <w:t>Negotiation</w:t>
      </w:r>
      <w:r>
        <w:rPr>
          <w:color w:val="231F20"/>
          <w:spacing w:val="-5"/>
        </w:rPr>
        <w:t xml:space="preserve"> </w:t>
      </w:r>
      <w:r>
        <w:rPr>
          <w:color w:val="231F20"/>
        </w:rPr>
        <w:t>of</w:t>
      </w:r>
      <w:r>
        <w:rPr>
          <w:color w:val="231F20"/>
          <w:spacing w:val="-5"/>
        </w:rPr>
        <w:t xml:space="preserve"> </w:t>
      </w:r>
      <w:r>
        <w:rPr>
          <w:color w:val="231F20"/>
        </w:rPr>
        <w:t>TLS</w:t>
      </w:r>
      <w:r>
        <w:rPr>
          <w:color w:val="231F20"/>
          <w:spacing w:val="-6"/>
        </w:rPr>
        <w:t xml:space="preserve"> </w:t>
      </w:r>
      <w:r>
        <w:rPr>
          <w:color w:val="231F20"/>
        </w:rPr>
        <w:t>allows</w:t>
      </w:r>
      <w:r>
        <w:rPr>
          <w:color w:val="231F20"/>
          <w:spacing w:val="-5"/>
        </w:rPr>
        <w:t xml:space="preserve"> </w:t>
      </w:r>
      <w:r>
        <w:rPr>
          <w:color w:val="231F20"/>
        </w:rPr>
        <w:t>the</w:t>
      </w:r>
      <w:r>
        <w:rPr>
          <w:color w:val="231F20"/>
          <w:spacing w:val="-5"/>
        </w:rPr>
        <w:t xml:space="preserve"> </w:t>
      </w:r>
      <w:r>
        <w:rPr>
          <w:color w:val="231F20"/>
        </w:rPr>
        <w:t>application</w:t>
      </w:r>
      <w:r>
        <w:rPr>
          <w:color w:val="231F20"/>
          <w:spacing w:val="-5"/>
        </w:rPr>
        <w:t xml:space="preserve"> </w:t>
      </w:r>
      <w:r>
        <w:rPr>
          <w:color w:val="231F20"/>
        </w:rPr>
        <w:t>layer</w:t>
      </w:r>
      <w:r>
        <w:rPr>
          <w:color w:val="231F20"/>
          <w:spacing w:val="-6"/>
        </w:rPr>
        <w:t xml:space="preserve"> </w:t>
      </w:r>
      <w:r>
        <w:rPr>
          <w:color w:val="231F20"/>
        </w:rPr>
        <w:t>to</w:t>
      </w:r>
      <w:r>
        <w:rPr>
          <w:color w:val="231F20"/>
          <w:spacing w:val="-5"/>
        </w:rPr>
        <w:t xml:space="preserve"> </w:t>
      </w:r>
      <w:r>
        <w:rPr>
          <w:color w:val="231F20"/>
        </w:rPr>
        <w:t>negoti‐</w:t>
      </w:r>
      <w:r>
        <w:rPr>
          <w:color w:val="231F20"/>
          <w:spacing w:val="-50"/>
        </w:rPr>
        <w:t xml:space="preserve"> </w:t>
      </w:r>
      <w:r>
        <w:rPr>
          <w:color w:val="231F20"/>
        </w:rPr>
        <w:t>ate which protocol should be used over the secure connection to avoid additional</w:t>
      </w:r>
      <w:r>
        <w:rPr>
          <w:color w:val="231F20"/>
          <w:spacing w:val="1"/>
        </w:rPr>
        <w:t xml:space="preserve"> </w:t>
      </w:r>
      <w:r>
        <w:rPr>
          <w:color w:val="231F20"/>
        </w:rPr>
        <w:t>round</w:t>
      </w:r>
      <w:r>
        <w:rPr>
          <w:color w:val="231F20"/>
          <w:spacing w:val="20"/>
        </w:rPr>
        <w:t xml:space="preserve"> </w:t>
      </w:r>
      <w:r>
        <w:rPr>
          <w:color w:val="231F20"/>
        </w:rPr>
        <w:t>trips.</w:t>
      </w:r>
      <w:r>
        <w:rPr>
          <w:color w:val="231F20"/>
          <w:spacing w:val="20"/>
        </w:rPr>
        <w:t xml:space="preserve"> </w:t>
      </w:r>
      <w:r>
        <w:rPr>
          <w:color w:val="231F20"/>
        </w:rPr>
        <w:t>To</w:t>
      </w:r>
      <w:r>
        <w:rPr>
          <w:color w:val="231F20"/>
          <w:spacing w:val="20"/>
        </w:rPr>
        <w:t xml:space="preserve"> </w:t>
      </w:r>
      <w:r>
        <w:rPr>
          <w:color w:val="231F20"/>
        </w:rPr>
        <w:t>test</w:t>
      </w:r>
      <w:r>
        <w:rPr>
          <w:color w:val="231F20"/>
          <w:spacing w:val="20"/>
        </w:rPr>
        <w:t xml:space="preserve"> </w:t>
      </w:r>
      <w:r>
        <w:rPr>
          <w:color w:val="231F20"/>
        </w:rPr>
        <w:t>that</w:t>
      </w:r>
      <w:r>
        <w:rPr>
          <w:color w:val="231F20"/>
          <w:spacing w:val="20"/>
        </w:rPr>
        <w:t xml:space="preserve"> </w:t>
      </w:r>
      <w:r>
        <w:rPr>
          <w:color w:val="231F20"/>
        </w:rPr>
        <w:t>your</w:t>
      </w:r>
      <w:r>
        <w:rPr>
          <w:color w:val="231F20"/>
          <w:spacing w:val="20"/>
        </w:rPr>
        <w:t xml:space="preserve"> </w:t>
      </w:r>
      <w:r>
        <w:rPr>
          <w:color w:val="231F20"/>
        </w:rPr>
        <w:t>setup</w:t>
      </w:r>
      <w:r>
        <w:rPr>
          <w:color w:val="231F20"/>
          <w:spacing w:val="20"/>
        </w:rPr>
        <w:t xml:space="preserve"> </w:t>
      </w:r>
      <w:r>
        <w:rPr>
          <w:color w:val="231F20"/>
        </w:rPr>
        <w:t>is</w:t>
      </w:r>
      <w:r>
        <w:rPr>
          <w:color w:val="231F20"/>
          <w:spacing w:val="20"/>
        </w:rPr>
        <w:t xml:space="preserve"> </w:t>
      </w:r>
      <w:r>
        <w:rPr>
          <w:color w:val="231F20"/>
        </w:rPr>
        <w:t>correct,</w:t>
      </w:r>
      <w:r>
        <w:rPr>
          <w:color w:val="231F20"/>
          <w:spacing w:val="20"/>
        </w:rPr>
        <w:t xml:space="preserve"> </w:t>
      </w:r>
      <w:r>
        <w:rPr>
          <w:color w:val="231F20"/>
        </w:rPr>
        <w:t>you</w:t>
      </w:r>
      <w:r>
        <w:rPr>
          <w:color w:val="231F20"/>
          <w:spacing w:val="20"/>
        </w:rPr>
        <w:t xml:space="preserve"> </w:t>
      </w:r>
      <w:r>
        <w:rPr>
          <w:color w:val="231F20"/>
        </w:rPr>
        <w:t>can</w:t>
      </w:r>
      <w:r>
        <w:rPr>
          <w:color w:val="231F20"/>
          <w:spacing w:val="20"/>
        </w:rPr>
        <w:t xml:space="preserve"> </w:t>
      </w:r>
      <w:r>
        <w:rPr>
          <w:color w:val="231F20"/>
        </w:rPr>
        <w:t>install</w:t>
      </w:r>
      <w:r>
        <w:rPr>
          <w:color w:val="231F20"/>
          <w:spacing w:val="20"/>
        </w:rPr>
        <w:t xml:space="preserve"> </w:t>
      </w:r>
      <w:r>
        <w:rPr>
          <w:color w:val="231F20"/>
        </w:rPr>
        <w:t>a</w:t>
      </w:r>
      <w:r>
        <w:rPr>
          <w:color w:val="231F20"/>
          <w:spacing w:val="20"/>
        </w:rPr>
        <w:t xml:space="preserve"> </w:t>
      </w:r>
      <w:r>
        <w:rPr>
          <w:color w:val="231F20"/>
        </w:rPr>
        <w:t>plug-in</w:t>
      </w:r>
      <w:r>
        <w:rPr>
          <w:color w:val="231F20"/>
          <w:spacing w:val="20"/>
        </w:rPr>
        <w:t xml:space="preserve"> </w:t>
      </w:r>
      <w:r>
        <w:rPr>
          <w:color w:val="231F20"/>
        </w:rPr>
        <w:t>for</w:t>
      </w:r>
      <w:r>
        <w:rPr>
          <w:color w:val="231F20"/>
          <w:spacing w:val="20"/>
        </w:rPr>
        <w:t xml:space="preserve"> </w:t>
      </w:r>
      <w:r>
        <w:rPr>
          <w:color w:val="231F20"/>
        </w:rPr>
        <w:t>Chrome</w:t>
      </w:r>
      <w:r>
        <w:rPr>
          <w:color w:val="231F20"/>
          <w:spacing w:val="-50"/>
        </w:rPr>
        <w:t xml:space="preserve"> </w:t>
      </w:r>
      <w:r>
        <w:rPr>
          <w:color w:val="231F20"/>
        </w:rPr>
        <w:t>and Firefox browsers that indicates when a site is using HTTP/2, or on the command</w:t>
      </w:r>
      <w:r>
        <w:rPr>
          <w:color w:val="231F20"/>
          <w:spacing w:val="1"/>
        </w:rPr>
        <w:t xml:space="preserve"> </w:t>
      </w:r>
      <w:r>
        <w:rPr>
          <w:color w:val="231F20"/>
        </w:rPr>
        <w:t>line</w:t>
      </w:r>
      <w:r>
        <w:rPr>
          <w:color w:val="231F20"/>
          <w:spacing w:val="-6"/>
        </w:rPr>
        <w:t xml:space="preserve"> </w:t>
      </w:r>
      <w:r>
        <w:rPr>
          <w:color w:val="231F20"/>
        </w:rPr>
        <w:t>with</w:t>
      </w:r>
      <w:r>
        <w:rPr>
          <w:color w:val="231F20"/>
          <w:spacing w:val="-5"/>
        </w:rPr>
        <w:t xml:space="preserve"> </w:t>
      </w:r>
      <w:r>
        <w:rPr>
          <w:color w:val="231F20"/>
        </w:rPr>
        <w:t>the</w:t>
      </w:r>
      <w:r>
        <w:rPr>
          <w:color w:val="231F20"/>
          <w:spacing w:val="-5"/>
        </w:rPr>
        <w:t xml:space="preserve"> </w:t>
      </w:r>
      <w:r>
        <w:rPr>
          <w:rFonts w:ascii="SimSun" w:hAnsi="SimSun"/>
          <w:color w:val="231F20"/>
          <w:sz w:val="20"/>
        </w:rPr>
        <w:t>nghttp</w:t>
      </w:r>
      <w:r>
        <w:rPr>
          <w:rFonts w:ascii="SimSun" w:hAnsi="SimSun"/>
          <w:color w:val="231F20"/>
          <w:spacing w:val="-53"/>
          <w:sz w:val="20"/>
        </w:rPr>
        <w:t xml:space="preserve"> </w:t>
      </w:r>
      <w:r>
        <w:rPr>
          <w:color w:val="231F20"/>
        </w:rPr>
        <w:t>utility.</w:t>
      </w:r>
    </w:p>
    <w:p w:rsidR="00712114" w:rsidRDefault="00564221">
      <w:pPr>
        <w:pStyle w:val="Heading3"/>
        <w:spacing w:before="191"/>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right="4187"/>
      </w:pPr>
      <w:hyperlink r:id="rId149">
        <w:r>
          <w:rPr>
            <w:color w:val="990000"/>
          </w:rPr>
          <w:t>HTTP/2</w:t>
        </w:r>
        <w:r>
          <w:rPr>
            <w:color w:val="990000"/>
            <w:spacing w:val="1"/>
          </w:rPr>
          <w:t xml:space="preserve"> </w:t>
        </w:r>
        <w:r>
          <w:rPr>
            <w:color w:val="990000"/>
          </w:rPr>
          <w:t>RFC</w:t>
        </w:r>
        <w:r>
          <w:rPr>
            <w:color w:val="990000"/>
            <w:spacing w:val="2"/>
          </w:rPr>
          <w:t xml:space="preserve"> </w:t>
        </w:r>
        <w:r>
          <w:rPr>
            <w:color w:val="990000"/>
          </w:rPr>
          <w:t>Cipher</w:t>
        </w:r>
        <w:r>
          <w:rPr>
            <w:color w:val="990000"/>
            <w:spacing w:val="2"/>
          </w:rPr>
          <w:t xml:space="preserve"> </w:t>
        </w:r>
        <w:r>
          <w:rPr>
            <w:color w:val="990000"/>
          </w:rPr>
          <w:t>Suite</w:t>
        </w:r>
        <w:r>
          <w:rPr>
            <w:color w:val="990000"/>
            <w:spacing w:val="2"/>
          </w:rPr>
          <w:t xml:space="preserve"> </w:t>
        </w:r>
        <w:r>
          <w:rPr>
            <w:color w:val="990000"/>
          </w:rPr>
          <w:t>Black</w:t>
        </w:r>
        <w:r>
          <w:rPr>
            <w:color w:val="990000"/>
            <w:spacing w:val="2"/>
          </w:rPr>
          <w:t xml:space="preserve"> </w:t>
        </w:r>
        <w:r>
          <w:rPr>
            <w:color w:val="990000"/>
          </w:rPr>
          <w:t>List</w:t>
        </w:r>
      </w:hyperlink>
      <w:r>
        <w:rPr>
          <w:color w:val="990000"/>
          <w:spacing w:val="1"/>
        </w:rPr>
        <w:t xml:space="preserve"> </w:t>
      </w:r>
      <w:hyperlink r:id="rId150">
        <w:r>
          <w:rPr>
            <w:color w:val="990000"/>
          </w:rPr>
          <w:t>Chrome</w:t>
        </w:r>
        <w:r>
          <w:rPr>
            <w:color w:val="990000"/>
            <w:spacing w:val="2"/>
          </w:rPr>
          <w:t xml:space="preserve"> </w:t>
        </w:r>
        <w:r>
          <w:rPr>
            <w:color w:val="990000"/>
          </w:rPr>
          <w:t>HTTP/2</w:t>
        </w:r>
        <w:r>
          <w:rPr>
            <w:color w:val="990000"/>
            <w:spacing w:val="2"/>
          </w:rPr>
          <w:t xml:space="preserve"> </w:t>
        </w:r>
        <w:r>
          <w:rPr>
            <w:color w:val="990000"/>
          </w:rPr>
          <w:t>and</w:t>
        </w:r>
        <w:r>
          <w:rPr>
            <w:color w:val="990000"/>
            <w:spacing w:val="2"/>
          </w:rPr>
          <w:t xml:space="preserve"> </w:t>
        </w:r>
        <w:r>
          <w:rPr>
            <w:color w:val="990000"/>
          </w:rPr>
          <w:t>SPDY</w:t>
        </w:r>
        <w:r>
          <w:rPr>
            <w:color w:val="990000"/>
            <w:spacing w:val="2"/>
          </w:rPr>
          <w:t xml:space="preserve"> </w:t>
        </w:r>
        <w:r>
          <w:rPr>
            <w:color w:val="990000"/>
          </w:rPr>
          <w:t>indicator</w:t>
        </w:r>
        <w:r>
          <w:rPr>
            <w:color w:val="990000"/>
            <w:spacing w:val="2"/>
          </w:rPr>
          <w:t xml:space="preserve"> </w:t>
        </w:r>
        <w:r>
          <w:rPr>
            <w:color w:val="990000"/>
          </w:rPr>
          <w:t>plug-in</w:t>
        </w:r>
      </w:hyperlink>
      <w:r>
        <w:rPr>
          <w:color w:val="990000"/>
          <w:spacing w:val="-50"/>
        </w:rPr>
        <w:t xml:space="preserve"> </w:t>
      </w:r>
      <w:hyperlink r:id="rId151">
        <w:r>
          <w:rPr>
            <w:color w:val="990000"/>
          </w:rPr>
          <w:t>Firefox</w:t>
        </w:r>
        <w:r>
          <w:rPr>
            <w:color w:val="990000"/>
            <w:spacing w:val="-4"/>
          </w:rPr>
          <w:t xml:space="preserve"> </w:t>
        </w:r>
        <w:r>
          <w:rPr>
            <w:color w:val="990000"/>
          </w:rPr>
          <w:t>HTTP</w:t>
        </w:r>
        <w:r>
          <w:rPr>
            <w:color w:val="990000"/>
            <w:spacing w:val="-3"/>
          </w:rPr>
          <w:t xml:space="preserve"> </w:t>
        </w:r>
        <w:r>
          <w:rPr>
            <w:color w:val="990000"/>
          </w:rPr>
          <w:t>Indicator</w:t>
        </w:r>
        <w:r>
          <w:rPr>
            <w:color w:val="990000"/>
            <w:spacing w:val="-3"/>
          </w:rPr>
          <w:t xml:space="preserve"> </w:t>
        </w:r>
        <w:r>
          <w:rPr>
            <w:color w:val="990000"/>
          </w:rPr>
          <w:t>add-on</w:t>
        </w:r>
      </w:hyperlink>
    </w:p>
    <w:p w:rsidR="00712114" w:rsidRDefault="00564221">
      <w:pPr>
        <w:pStyle w:val="Heading2"/>
        <w:numPr>
          <w:ilvl w:val="1"/>
          <w:numId w:val="17"/>
        </w:numPr>
        <w:tabs>
          <w:tab w:val="left" w:pos="1451"/>
        </w:tabs>
        <w:spacing w:before="196"/>
        <w:ind w:hanging="452"/>
      </w:pPr>
      <w:bookmarkStart w:id="346" w:name="8.2_gRPC"/>
      <w:bookmarkStart w:id="347" w:name="_bookmark322"/>
      <w:bookmarkEnd w:id="346"/>
      <w:bookmarkEnd w:id="347"/>
      <w:r>
        <w:rPr>
          <w:color w:val="231F20"/>
          <w:w w:val="85"/>
        </w:rPr>
        <w:t>gRPC</w:t>
      </w:r>
    </w:p>
    <w:p w:rsidR="00712114" w:rsidRDefault="00564221">
      <w:pPr>
        <w:pStyle w:val="Heading3"/>
        <w:ind w:left="999"/>
      </w:pPr>
      <w:r>
        <w:rPr>
          <w:color w:val="231F20"/>
          <w:w w:val="85"/>
        </w:rPr>
        <w:t>Problem</w:t>
      </w:r>
    </w:p>
    <w:p w:rsidR="00712114" w:rsidRDefault="00564221">
      <w:pPr>
        <w:pStyle w:val="BodyText"/>
        <w:spacing w:before="99"/>
        <w:ind w:left="1000"/>
      </w:pPr>
      <w:bookmarkStart w:id="348" w:name="_bookmark323"/>
      <w:bookmarkEnd w:id="348"/>
      <w:r>
        <w:rPr>
          <w:color w:val="231F20"/>
        </w:rPr>
        <w:t>You</w:t>
      </w:r>
      <w:r>
        <w:rPr>
          <w:color w:val="231F20"/>
          <w:spacing w:val="-5"/>
        </w:rPr>
        <w:t xml:space="preserve"> </w:t>
      </w:r>
      <w:r>
        <w:rPr>
          <w:color w:val="231F20"/>
        </w:rPr>
        <w:t>need</w:t>
      </w:r>
      <w:r>
        <w:rPr>
          <w:color w:val="231F20"/>
          <w:spacing w:val="-4"/>
        </w:rPr>
        <w:t xml:space="preserve"> </w:t>
      </w:r>
      <w:r>
        <w:rPr>
          <w:color w:val="231F20"/>
        </w:rPr>
        <w:t>to</w:t>
      </w:r>
      <w:r>
        <w:rPr>
          <w:color w:val="231F20"/>
          <w:spacing w:val="-5"/>
        </w:rPr>
        <w:t xml:space="preserve"> </w:t>
      </w:r>
      <w:r>
        <w:rPr>
          <w:color w:val="231F20"/>
        </w:rPr>
        <w:t>terminate,</w:t>
      </w:r>
      <w:r>
        <w:rPr>
          <w:color w:val="231F20"/>
          <w:spacing w:val="-4"/>
        </w:rPr>
        <w:t xml:space="preserve"> </w:t>
      </w:r>
      <w:r>
        <w:rPr>
          <w:color w:val="231F20"/>
        </w:rPr>
        <w:t>inspect,</w:t>
      </w:r>
      <w:r>
        <w:rPr>
          <w:color w:val="231F20"/>
          <w:spacing w:val="-5"/>
        </w:rPr>
        <w:t xml:space="preserve"> </w:t>
      </w:r>
      <w:r>
        <w:rPr>
          <w:color w:val="231F20"/>
        </w:rPr>
        <w:t>route,</w:t>
      </w:r>
      <w:r>
        <w:rPr>
          <w:color w:val="231F20"/>
          <w:spacing w:val="-4"/>
        </w:rPr>
        <w:t xml:space="preserve"> </w:t>
      </w:r>
      <w:r>
        <w:rPr>
          <w:color w:val="231F20"/>
        </w:rPr>
        <w:t>or</w:t>
      </w:r>
      <w:r>
        <w:rPr>
          <w:color w:val="231F20"/>
          <w:spacing w:val="-5"/>
        </w:rPr>
        <w:t xml:space="preserve"> </w:t>
      </w:r>
      <w:r>
        <w:rPr>
          <w:color w:val="231F20"/>
        </w:rPr>
        <w:t>load</w:t>
      </w:r>
      <w:r>
        <w:rPr>
          <w:color w:val="231F20"/>
          <w:spacing w:val="-4"/>
        </w:rPr>
        <w:t xml:space="preserve"> </w:t>
      </w:r>
      <w:r>
        <w:rPr>
          <w:color w:val="231F20"/>
        </w:rPr>
        <w:t>balance</w:t>
      </w:r>
      <w:r>
        <w:rPr>
          <w:color w:val="231F20"/>
          <w:spacing w:val="-5"/>
        </w:rPr>
        <w:t xml:space="preserve"> </w:t>
      </w:r>
      <w:r>
        <w:rPr>
          <w:color w:val="231F20"/>
        </w:rPr>
        <w:t>gRPC</w:t>
      </w:r>
      <w:r>
        <w:rPr>
          <w:color w:val="231F20"/>
          <w:spacing w:val="-4"/>
        </w:rPr>
        <w:t xml:space="preserve"> </w:t>
      </w:r>
      <w:r>
        <w:rPr>
          <w:color w:val="231F20"/>
        </w:rPr>
        <w:t>method</w:t>
      </w:r>
      <w:r>
        <w:rPr>
          <w:color w:val="231F20"/>
          <w:spacing w:val="-5"/>
        </w:rPr>
        <w:t xml:space="preserve"> </w:t>
      </w:r>
      <w:r>
        <w:rPr>
          <w:color w:val="231F20"/>
        </w:rPr>
        <w:t>calls.</w:t>
      </w:r>
    </w:p>
    <w:p w:rsidR="00712114" w:rsidRDefault="00564221">
      <w:pPr>
        <w:pStyle w:val="Heading3"/>
        <w:spacing w:before="207"/>
      </w:pPr>
      <w:r>
        <w:rPr>
          <w:color w:val="231F20"/>
          <w:w w:val="85"/>
        </w:rPr>
        <w:t>Solution</w:t>
      </w:r>
    </w:p>
    <w:p w:rsidR="00712114" w:rsidRDefault="00564221">
      <w:pPr>
        <w:pStyle w:val="BodyText"/>
        <w:spacing w:before="100"/>
      </w:pPr>
      <w:r>
        <w:rPr>
          <w:color w:val="231F20"/>
        </w:rPr>
        <w:t>Use</w:t>
      </w:r>
      <w:r>
        <w:rPr>
          <w:color w:val="231F20"/>
          <w:spacing w:val="-9"/>
        </w:rPr>
        <w:t xml:space="preserve"> </w:t>
      </w:r>
      <w:r>
        <w:rPr>
          <w:color w:val="231F20"/>
        </w:rPr>
        <w:t>NGINX</w:t>
      </w:r>
      <w:r>
        <w:rPr>
          <w:color w:val="231F20"/>
          <w:spacing w:val="-8"/>
        </w:rPr>
        <w:t xml:space="preserve"> </w:t>
      </w:r>
      <w:r>
        <w:rPr>
          <w:color w:val="231F20"/>
        </w:rPr>
        <w:t>to</w:t>
      </w:r>
      <w:r>
        <w:rPr>
          <w:color w:val="231F20"/>
          <w:spacing w:val="-8"/>
        </w:rPr>
        <w:t xml:space="preserve"> </w:t>
      </w:r>
      <w:r>
        <w:rPr>
          <w:color w:val="231F20"/>
        </w:rPr>
        <w:t>proxy</w:t>
      </w:r>
      <w:r>
        <w:rPr>
          <w:color w:val="231F20"/>
          <w:spacing w:val="-8"/>
        </w:rPr>
        <w:t xml:space="preserve"> </w:t>
      </w:r>
      <w:r>
        <w:rPr>
          <w:color w:val="231F20"/>
        </w:rPr>
        <w:t>gRPC</w:t>
      </w:r>
      <w:r>
        <w:rPr>
          <w:color w:val="231F20"/>
          <w:spacing w:val="-8"/>
        </w:rPr>
        <w:t xml:space="preserve"> </w:t>
      </w:r>
      <w:r>
        <w:rPr>
          <w:color w:val="231F20"/>
        </w:rPr>
        <w:t>connections:</w:t>
      </w:r>
    </w:p>
    <w:p w:rsidR="00712114" w:rsidRDefault="00564221">
      <w:pPr>
        <w:spacing w:before="141" w:line="211" w:lineRule="exact"/>
        <w:ind w:left="1340"/>
        <w:rPr>
          <w:rFonts w:ascii="SimSun"/>
          <w:sz w:val="17"/>
        </w:rPr>
      </w:pPr>
      <w:r>
        <w:rPr>
          <w:rFonts w:ascii="SimSun"/>
          <w:color w:val="231F20"/>
          <w:sz w:val="17"/>
        </w:rPr>
        <w:t>server {</w:t>
      </w:r>
    </w:p>
    <w:p w:rsidR="00712114" w:rsidRDefault="00564221">
      <w:pPr>
        <w:spacing w:line="211" w:lineRule="exact"/>
        <w:ind w:left="1680"/>
        <w:rPr>
          <w:rFonts w:ascii="SimSun"/>
          <w:sz w:val="17"/>
        </w:rPr>
      </w:pPr>
      <w:r>
        <w:rPr>
          <w:rFonts w:ascii="SimSun"/>
          <w:color w:val="231F20"/>
          <w:sz w:val="17"/>
        </w:rPr>
        <w:t>listen 80 http2;</w:t>
      </w:r>
    </w:p>
    <w:p w:rsidR="00712114" w:rsidRDefault="00712114">
      <w:pPr>
        <w:pStyle w:val="BodyText"/>
        <w:spacing w:before="11"/>
        <w:ind w:left="0"/>
        <w:rPr>
          <w:rFonts w:ascii="SimSun"/>
          <w:sz w:val="14"/>
        </w:rPr>
      </w:pPr>
    </w:p>
    <w:p w:rsidR="00712114" w:rsidRDefault="00564221">
      <w:pPr>
        <w:spacing w:line="211" w:lineRule="exact"/>
        <w:ind w:left="1680"/>
        <w:rPr>
          <w:rFonts w:ascii="SimSun"/>
          <w:sz w:val="17"/>
        </w:rPr>
      </w:pPr>
      <w:r>
        <w:rPr>
          <w:rFonts w:ascii="SimSun"/>
          <w:color w:val="231F20"/>
          <w:sz w:val="17"/>
        </w:rPr>
        <w:t>location / {</w:t>
      </w:r>
    </w:p>
    <w:p w:rsidR="00712114" w:rsidRDefault="00564221">
      <w:pPr>
        <w:spacing w:line="211" w:lineRule="exact"/>
        <w:ind w:left="2020"/>
        <w:rPr>
          <w:rFonts w:ascii="SimSun"/>
          <w:sz w:val="17"/>
        </w:rPr>
      </w:pPr>
      <w:r>
        <w:rPr>
          <w:rFonts w:ascii="SimSun"/>
          <w:color w:val="231F20"/>
          <w:sz w:val="17"/>
        </w:rPr>
        <w:t>grpc_pass grpc://backend.local:50051;</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103" w:line="244" w:lineRule="auto"/>
        <w:ind w:right="837"/>
        <w:jc w:val="both"/>
      </w:pPr>
      <w:bookmarkStart w:id="349" w:name="_bookmark324"/>
      <w:bookmarkEnd w:id="349"/>
      <w:r>
        <w:rPr>
          <w:color w:val="231F20"/>
        </w:rPr>
        <w:t xml:space="preserve">In this configuration, NGINX is listening on port </w:t>
      </w:r>
      <w:r>
        <w:rPr>
          <w:rFonts w:ascii="SimSun"/>
          <w:color w:val="231F20"/>
          <w:sz w:val="20"/>
        </w:rPr>
        <w:t xml:space="preserve">80 </w:t>
      </w:r>
      <w:r>
        <w:rPr>
          <w:color w:val="231F20"/>
        </w:rPr>
        <w:t>for unencrypted HTTP/2 traffic,</w:t>
      </w:r>
      <w:r>
        <w:rPr>
          <w:color w:val="231F20"/>
          <w:spacing w:val="-50"/>
        </w:rPr>
        <w:t xml:space="preserve"> </w:t>
      </w:r>
      <w:r>
        <w:rPr>
          <w:color w:val="231F20"/>
        </w:rPr>
        <w:t xml:space="preserve">and proxying that traffic to a machine named </w:t>
      </w:r>
      <w:r>
        <w:rPr>
          <w:rFonts w:ascii="SimSun"/>
          <w:color w:val="231F20"/>
          <w:sz w:val="20"/>
        </w:rPr>
        <w:t xml:space="preserve">backend.local </w:t>
      </w:r>
      <w:r>
        <w:rPr>
          <w:color w:val="231F20"/>
        </w:rPr>
        <w:t xml:space="preserve">on port </w:t>
      </w:r>
      <w:r>
        <w:rPr>
          <w:rFonts w:ascii="SimSun"/>
          <w:color w:val="231F20"/>
          <w:sz w:val="20"/>
        </w:rPr>
        <w:t>50051</w:t>
      </w:r>
      <w:r>
        <w:rPr>
          <w:color w:val="231F20"/>
        </w:rPr>
        <w:t>. The</w:t>
      </w:r>
      <w:r>
        <w:rPr>
          <w:color w:val="231F20"/>
          <w:spacing w:val="1"/>
        </w:rPr>
        <w:t xml:space="preserve"> </w:t>
      </w:r>
      <w:r>
        <w:rPr>
          <w:rFonts w:ascii="SimSun"/>
          <w:color w:val="231F20"/>
          <w:sz w:val="20"/>
        </w:rPr>
        <w:t>grpc_pass</w:t>
      </w:r>
      <w:r>
        <w:rPr>
          <w:rFonts w:ascii="SimSun"/>
          <w:color w:val="231F20"/>
          <w:spacing w:val="-50"/>
          <w:sz w:val="20"/>
        </w:rPr>
        <w:t xml:space="preserve"> </w:t>
      </w:r>
      <w:r>
        <w:rPr>
          <w:color w:val="231F20"/>
        </w:rPr>
        <w:t>directive</w:t>
      </w:r>
      <w:r>
        <w:rPr>
          <w:color w:val="231F20"/>
          <w:spacing w:val="-2"/>
        </w:rPr>
        <w:t xml:space="preserve"> </w:t>
      </w:r>
      <w:r>
        <w:rPr>
          <w:color w:val="231F20"/>
        </w:rPr>
        <w:t>instructs</w:t>
      </w:r>
      <w:r>
        <w:rPr>
          <w:color w:val="231F20"/>
          <w:spacing w:val="-2"/>
        </w:rPr>
        <w:t xml:space="preserve"> </w:t>
      </w:r>
      <w:r>
        <w:rPr>
          <w:color w:val="231F20"/>
        </w:rPr>
        <w:t>NGINX</w:t>
      </w:r>
      <w:r>
        <w:rPr>
          <w:color w:val="231F20"/>
          <w:spacing w:val="-1"/>
        </w:rPr>
        <w:t xml:space="preserve"> </w:t>
      </w:r>
      <w:r>
        <w:rPr>
          <w:color w:val="231F20"/>
        </w:rPr>
        <w:t>to</w:t>
      </w:r>
      <w:r>
        <w:rPr>
          <w:color w:val="231F20"/>
          <w:spacing w:val="-2"/>
        </w:rPr>
        <w:t xml:space="preserve"> </w:t>
      </w:r>
      <w:r>
        <w:rPr>
          <w:color w:val="231F20"/>
        </w:rPr>
        <w:t>treat</w:t>
      </w:r>
      <w:r>
        <w:rPr>
          <w:color w:val="231F20"/>
          <w:spacing w:val="-2"/>
        </w:rPr>
        <w:t xml:space="preserve"> </w:t>
      </w:r>
      <w:r>
        <w:rPr>
          <w:color w:val="231F20"/>
        </w:rPr>
        <w:t>the</w:t>
      </w:r>
      <w:r>
        <w:rPr>
          <w:color w:val="231F20"/>
          <w:spacing w:val="-1"/>
        </w:rPr>
        <w:t xml:space="preserve"> </w:t>
      </w:r>
      <w:r>
        <w:rPr>
          <w:color w:val="231F20"/>
        </w:rPr>
        <w:t>communication</w:t>
      </w:r>
      <w:r>
        <w:rPr>
          <w:color w:val="231F20"/>
          <w:spacing w:val="-2"/>
        </w:rPr>
        <w:t xml:space="preserve"> </w:t>
      </w:r>
      <w:r>
        <w:rPr>
          <w:color w:val="231F20"/>
        </w:rPr>
        <w:t>as</w:t>
      </w:r>
      <w:r>
        <w:rPr>
          <w:color w:val="231F20"/>
          <w:spacing w:val="-2"/>
        </w:rPr>
        <w:t xml:space="preserve"> </w:t>
      </w:r>
      <w:r>
        <w:rPr>
          <w:color w:val="231F20"/>
        </w:rPr>
        <w:t>a</w:t>
      </w:r>
      <w:r>
        <w:rPr>
          <w:color w:val="231F20"/>
          <w:spacing w:val="-1"/>
        </w:rPr>
        <w:t xml:space="preserve"> </w:t>
      </w:r>
      <w:r>
        <w:rPr>
          <w:color w:val="231F20"/>
        </w:rPr>
        <w:t>gRPC</w:t>
      </w:r>
      <w:r>
        <w:rPr>
          <w:color w:val="231F20"/>
          <w:spacing w:val="-2"/>
        </w:rPr>
        <w:t xml:space="preserve"> </w:t>
      </w:r>
      <w:r>
        <w:rPr>
          <w:color w:val="231F20"/>
        </w:rPr>
        <w:t>call.</w:t>
      </w:r>
      <w:r>
        <w:rPr>
          <w:color w:val="231F20"/>
          <w:spacing w:val="-2"/>
        </w:rPr>
        <w:t xml:space="preserve"> </w:t>
      </w:r>
      <w:r>
        <w:rPr>
          <w:color w:val="231F20"/>
        </w:rPr>
        <w:t>The</w:t>
      </w:r>
      <w:r>
        <w:rPr>
          <w:color w:val="231F20"/>
          <w:spacing w:val="-50"/>
        </w:rPr>
        <w:t xml:space="preserve"> </w:t>
      </w:r>
      <w:r>
        <w:rPr>
          <w:rFonts w:ascii="SimSun"/>
          <w:color w:val="231F20"/>
          <w:sz w:val="20"/>
        </w:rPr>
        <w:t xml:space="preserve">grpc:// </w:t>
      </w:r>
      <w:r>
        <w:rPr>
          <w:color w:val="231F20"/>
        </w:rPr>
        <w:t>in front of our backend server location is not necessary; however, it does</w:t>
      </w:r>
      <w:r>
        <w:rPr>
          <w:color w:val="231F20"/>
          <w:spacing w:val="1"/>
        </w:rPr>
        <w:t xml:space="preserve"> </w:t>
      </w:r>
      <w:r>
        <w:rPr>
          <w:color w:val="231F20"/>
        </w:rPr>
        <w:t>directly</w:t>
      </w:r>
      <w:r>
        <w:rPr>
          <w:color w:val="231F20"/>
          <w:spacing w:val="-3"/>
        </w:rPr>
        <w:t xml:space="preserve"> </w:t>
      </w:r>
      <w:r>
        <w:rPr>
          <w:color w:val="231F20"/>
        </w:rPr>
        <w:t>indicate</w:t>
      </w:r>
      <w:r>
        <w:rPr>
          <w:color w:val="231F20"/>
          <w:spacing w:val="-3"/>
        </w:rPr>
        <w:t xml:space="preserve"> </w:t>
      </w:r>
      <w:r>
        <w:rPr>
          <w:color w:val="231F20"/>
        </w:rPr>
        <w:t>that</w:t>
      </w:r>
      <w:r>
        <w:rPr>
          <w:color w:val="231F20"/>
          <w:spacing w:val="-3"/>
        </w:rPr>
        <w:t xml:space="preserve"> </w:t>
      </w:r>
      <w:r>
        <w:rPr>
          <w:color w:val="231F20"/>
        </w:rPr>
        <w:t>the</w:t>
      </w:r>
      <w:r>
        <w:rPr>
          <w:color w:val="231F20"/>
          <w:spacing w:val="-3"/>
        </w:rPr>
        <w:t xml:space="preserve"> </w:t>
      </w:r>
      <w:r>
        <w:rPr>
          <w:color w:val="231F20"/>
        </w:rPr>
        <w:t>backend</w:t>
      </w:r>
      <w:r>
        <w:rPr>
          <w:color w:val="231F20"/>
          <w:spacing w:val="-3"/>
        </w:rPr>
        <w:t xml:space="preserve"> </w:t>
      </w:r>
      <w:r>
        <w:rPr>
          <w:color w:val="231F20"/>
        </w:rPr>
        <w:t>communication</w:t>
      </w:r>
      <w:r>
        <w:rPr>
          <w:color w:val="231F20"/>
          <w:spacing w:val="-3"/>
        </w:rPr>
        <w:t xml:space="preserve"> </w:t>
      </w:r>
      <w:r>
        <w:rPr>
          <w:color w:val="231F20"/>
        </w:rPr>
        <w:t>is</w:t>
      </w:r>
      <w:r>
        <w:rPr>
          <w:color w:val="231F20"/>
          <w:spacing w:val="-3"/>
        </w:rPr>
        <w:t xml:space="preserve"> </w:t>
      </w:r>
      <w:r>
        <w:rPr>
          <w:color w:val="231F20"/>
        </w:rPr>
        <w:t>not</w:t>
      </w:r>
      <w:r>
        <w:rPr>
          <w:color w:val="231F20"/>
          <w:spacing w:val="-3"/>
        </w:rPr>
        <w:t xml:space="preserve"> </w:t>
      </w:r>
      <w:r>
        <w:rPr>
          <w:color w:val="231F20"/>
        </w:rPr>
        <w:t>encrypted.</w:t>
      </w:r>
    </w:p>
    <w:p w:rsidR="00712114" w:rsidRDefault="00712114">
      <w:pPr>
        <w:spacing w:line="244" w:lineRule="auto"/>
        <w:jc w:val="both"/>
        <w:sectPr w:rsidR="00712114">
          <w:pgSz w:w="10080" w:h="13230"/>
          <w:pgMar w:top="920" w:right="600" w:bottom="1000" w:left="440" w:header="0" w:footer="805" w:gutter="0"/>
          <w:cols w:space="720"/>
        </w:sectPr>
      </w:pPr>
    </w:p>
    <w:p w:rsidR="00712114" w:rsidRDefault="00564221">
      <w:pPr>
        <w:pStyle w:val="BodyText"/>
        <w:spacing w:before="87" w:line="249" w:lineRule="auto"/>
        <w:ind w:right="838"/>
        <w:jc w:val="both"/>
      </w:pPr>
      <w:bookmarkStart w:id="350" w:name="_bookmark325"/>
      <w:bookmarkEnd w:id="350"/>
      <w:r>
        <w:rPr>
          <w:color w:val="231F20"/>
        </w:rPr>
        <w:lastRenderedPageBreak/>
        <w:t>To utilize TLS encryption between the client and NGINX, and terminate that encryp‐</w:t>
      </w:r>
      <w:r>
        <w:rPr>
          <w:color w:val="231F20"/>
          <w:spacing w:val="-50"/>
        </w:rPr>
        <w:t xml:space="preserve"> </w:t>
      </w:r>
      <w:r>
        <w:rPr>
          <w:color w:val="231F20"/>
        </w:rPr>
        <w:t>tion before passing the calls to the application server, turn on SSL and HTTP/2, as</w:t>
      </w:r>
      <w:r>
        <w:rPr>
          <w:color w:val="231F20"/>
          <w:spacing w:val="1"/>
        </w:rPr>
        <w:t xml:space="preserve"> </w:t>
      </w:r>
      <w:r>
        <w:rPr>
          <w:color w:val="231F20"/>
        </w:rPr>
        <w:t>you</w:t>
      </w:r>
      <w:r>
        <w:rPr>
          <w:color w:val="231F20"/>
          <w:spacing w:val="-5"/>
        </w:rPr>
        <w:t xml:space="preserve"> </w:t>
      </w:r>
      <w:r>
        <w:rPr>
          <w:color w:val="231F20"/>
        </w:rPr>
        <w:t>did</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first</w:t>
      </w:r>
      <w:r>
        <w:rPr>
          <w:color w:val="231F20"/>
          <w:spacing w:val="-5"/>
        </w:rPr>
        <w:t xml:space="preserve"> </w:t>
      </w:r>
      <w:r>
        <w:rPr>
          <w:color w:val="231F20"/>
        </w:rPr>
        <w:t>section:</w:t>
      </w:r>
    </w:p>
    <w:p w:rsidR="00712114" w:rsidRDefault="00564221">
      <w:pPr>
        <w:spacing w:before="133" w:line="211" w:lineRule="exact"/>
        <w:ind w:left="1340"/>
        <w:rPr>
          <w:rFonts w:ascii="SimSun"/>
          <w:sz w:val="17"/>
        </w:rPr>
      </w:pPr>
      <w:r>
        <w:rPr>
          <w:rFonts w:ascii="SimSun"/>
          <w:color w:val="231F20"/>
          <w:sz w:val="17"/>
        </w:rPr>
        <w:t>server {</w:t>
      </w:r>
    </w:p>
    <w:p w:rsidR="00712114" w:rsidRDefault="00564221">
      <w:pPr>
        <w:spacing w:line="211" w:lineRule="exact"/>
        <w:ind w:left="1680"/>
        <w:rPr>
          <w:rFonts w:ascii="SimSun"/>
          <w:sz w:val="17"/>
        </w:rPr>
      </w:pPr>
      <w:r>
        <w:rPr>
          <w:rFonts w:ascii="SimSun"/>
          <w:color w:val="231F20"/>
          <w:sz w:val="17"/>
        </w:rPr>
        <w:t>listen 443 ssl http2 default_server;</w:t>
      </w:r>
    </w:p>
    <w:p w:rsidR="00712114" w:rsidRDefault="00712114">
      <w:pPr>
        <w:pStyle w:val="BodyText"/>
        <w:spacing w:before="8"/>
        <w:ind w:left="0"/>
        <w:rPr>
          <w:rFonts w:ascii="SimSun"/>
          <w:sz w:val="15"/>
        </w:rPr>
      </w:pPr>
    </w:p>
    <w:p w:rsidR="00712114" w:rsidRDefault="00564221">
      <w:pPr>
        <w:tabs>
          <w:tab w:val="left" w:pos="3294"/>
        </w:tabs>
        <w:spacing w:before="1" w:line="225" w:lineRule="auto"/>
        <w:ind w:left="1680" w:right="4722"/>
        <w:rPr>
          <w:rFonts w:ascii="SimSun"/>
          <w:sz w:val="17"/>
        </w:rPr>
      </w:pPr>
      <w:r>
        <w:rPr>
          <w:rFonts w:ascii="SimSun"/>
          <w:color w:val="231F20"/>
          <w:sz w:val="17"/>
        </w:rPr>
        <w:t>ssl_certificate</w:t>
      </w:r>
      <w:r>
        <w:rPr>
          <w:rFonts w:ascii="SimSun"/>
          <w:color w:val="231F20"/>
          <w:sz w:val="17"/>
        </w:rPr>
        <w:tab/>
        <w:t>server.crt;</w:t>
      </w:r>
      <w:r>
        <w:rPr>
          <w:rFonts w:ascii="SimSun"/>
          <w:color w:val="231F20"/>
          <w:spacing w:val="1"/>
          <w:sz w:val="17"/>
        </w:rPr>
        <w:t xml:space="preserve"> </w:t>
      </w:r>
      <w:r>
        <w:rPr>
          <w:rFonts w:ascii="SimSun"/>
          <w:color w:val="231F20"/>
          <w:sz w:val="17"/>
        </w:rPr>
        <w:t>ssl_certificate_key server.key;</w:t>
      </w:r>
      <w:r>
        <w:rPr>
          <w:rFonts w:ascii="SimSun"/>
          <w:color w:val="231F20"/>
          <w:spacing w:val="-82"/>
          <w:sz w:val="17"/>
        </w:rPr>
        <w:t xml:space="preserve"> </w:t>
      </w:r>
      <w:r>
        <w:rPr>
          <w:rFonts w:ascii="SimSun"/>
          <w:color w:val="231F20"/>
          <w:sz w:val="17"/>
        </w:rPr>
        <w:t>location / {</w:t>
      </w:r>
    </w:p>
    <w:p w:rsidR="00712114" w:rsidRDefault="00564221">
      <w:pPr>
        <w:spacing w:line="205" w:lineRule="exact"/>
        <w:ind w:left="2020"/>
        <w:rPr>
          <w:rFonts w:ascii="SimSun"/>
          <w:sz w:val="17"/>
        </w:rPr>
      </w:pPr>
      <w:r>
        <w:rPr>
          <w:rFonts w:ascii="SimSun"/>
          <w:color w:val="231F20"/>
          <w:sz w:val="17"/>
        </w:rPr>
        <w:t>grpc_pass grpc://backend.local:50051;</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95" w:line="249" w:lineRule="auto"/>
        <w:ind w:right="837"/>
        <w:jc w:val="both"/>
      </w:pPr>
      <w:r>
        <w:rPr>
          <w:color w:val="231F20"/>
        </w:rPr>
        <w:t>This</w:t>
      </w:r>
      <w:r>
        <w:rPr>
          <w:color w:val="231F20"/>
          <w:spacing w:val="17"/>
        </w:rPr>
        <w:t xml:space="preserve"> </w:t>
      </w:r>
      <w:r>
        <w:rPr>
          <w:color w:val="231F20"/>
        </w:rPr>
        <w:t>configuration</w:t>
      </w:r>
      <w:r>
        <w:rPr>
          <w:color w:val="231F20"/>
          <w:spacing w:val="17"/>
        </w:rPr>
        <w:t xml:space="preserve"> </w:t>
      </w:r>
      <w:r>
        <w:rPr>
          <w:color w:val="231F20"/>
        </w:rPr>
        <w:t>terminates</w:t>
      </w:r>
      <w:r>
        <w:rPr>
          <w:color w:val="231F20"/>
          <w:spacing w:val="17"/>
        </w:rPr>
        <w:t xml:space="preserve"> </w:t>
      </w:r>
      <w:r>
        <w:rPr>
          <w:color w:val="231F20"/>
        </w:rPr>
        <w:t>TLS</w:t>
      </w:r>
      <w:r>
        <w:rPr>
          <w:color w:val="231F20"/>
          <w:spacing w:val="18"/>
        </w:rPr>
        <w:t xml:space="preserve"> </w:t>
      </w:r>
      <w:r>
        <w:rPr>
          <w:color w:val="231F20"/>
        </w:rPr>
        <w:t>at</w:t>
      </w:r>
      <w:r>
        <w:rPr>
          <w:color w:val="231F20"/>
          <w:spacing w:val="17"/>
        </w:rPr>
        <w:t xml:space="preserve"> </w:t>
      </w:r>
      <w:r>
        <w:rPr>
          <w:color w:val="231F20"/>
        </w:rPr>
        <w:t>NGINX</w:t>
      </w:r>
      <w:r>
        <w:rPr>
          <w:color w:val="231F20"/>
          <w:spacing w:val="17"/>
        </w:rPr>
        <w:t xml:space="preserve"> </w:t>
      </w:r>
      <w:r>
        <w:rPr>
          <w:color w:val="231F20"/>
        </w:rPr>
        <w:t>and</w:t>
      </w:r>
      <w:r>
        <w:rPr>
          <w:color w:val="231F20"/>
          <w:spacing w:val="18"/>
        </w:rPr>
        <w:t xml:space="preserve"> </w:t>
      </w:r>
      <w:r>
        <w:rPr>
          <w:color w:val="231F20"/>
        </w:rPr>
        <w:t>passes</w:t>
      </w:r>
      <w:r>
        <w:rPr>
          <w:color w:val="231F20"/>
          <w:spacing w:val="17"/>
        </w:rPr>
        <w:t xml:space="preserve"> </w:t>
      </w:r>
      <w:r>
        <w:rPr>
          <w:color w:val="231F20"/>
        </w:rPr>
        <w:t>the</w:t>
      </w:r>
      <w:r>
        <w:rPr>
          <w:color w:val="231F20"/>
          <w:spacing w:val="17"/>
        </w:rPr>
        <w:t xml:space="preserve"> </w:t>
      </w:r>
      <w:r>
        <w:rPr>
          <w:color w:val="231F20"/>
        </w:rPr>
        <w:t>gRPC</w:t>
      </w:r>
      <w:r>
        <w:rPr>
          <w:color w:val="231F20"/>
          <w:spacing w:val="18"/>
        </w:rPr>
        <w:t xml:space="preserve"> </w:t>
      </w:r>
      <w:r>
        <w:rPr>
          <w:color w:val="231F20"/>
        </w:rPr>
        <w:t>communication</w:t>
      </w:r>
      <w:r>
        <w:rPr>
          <w:color w:val="231F20"/>
          <w:spacing w:val="-50"/>
        </w:rPr>
        <w:t xml:space="preserve"> </w:t>
      </w:r>
      <w:r>
        <w:rPr>
          <w:color w:val="231F20"/>
        </w:rPr>
        <w:t>to</w:t>
      </w:r>
      <w:r>
        <w:rPr>
          <w:color w:val="231F20"/>
          <w:spacing w:val="-4"/>
        </w:rPr>
        <w:t xml:space="preserve"> </w:t>
      </w:r>
      <w:r>
        <w:rPr>
          <w:color w:val="231F20"/>
        </w:rPr>
        <w:t>the</w:t>
      </w:r>
      <w:r>
        <w:rPr>
          <w:color w:val="231F20"/>
          <w:spacing w:val="-5"/>
        </w:rPr>
        <w:t xml:space="preserve"> </w:t>
      </w:r>
      <w:r>
        <w:rPr>
          <w:color w:val="231F20"/>
        </w:rPr>
        <w:t>application</w:t>
      </w:r>
      <w:r>
        <w:rPr>
          <w:color w:val="231F20"/>
          <w:spacing w:val="-4"/>
        </w:rPr>
        <w:t xml:space="preserve"> </w:t>
      </w:r>
      <w:r>
        <w:rPr>
          <w:color w:val="231F20"/>
        </w:rPr>
        <w:t>over</w:t>
      </w:r>
      <w:r>
        <w:rPr>
          <w:color w:val="231F20"/>
          <w:spacing w:val="-4"/>
        </w:rPr>
        <w:t xml:space="preserve"> </w:t>
      </w:r>
      <w:r>
        <w:rPr>
          <w:color w:val="231F20"/>
        </w:rPr>
        <w:t>unencrypted</w:t>
      </w:r>
      <w:r>
        <w:rPr>
          <w:color w:val="231F20"/>
          <w:spacing w:val="-4"/>
        </w:rPr>
        <w:t xml:space="preserve"> </w:t>
      </w:r>
      <w:r>
        <w:rPr>
          <w:color w:val="231F20"/>
        </w:rPr>
        <w:t>HTTP/2.</w:t>
      </w:r>
    </w:p>
    <w:p w:rsidR="00712114" w:rsidRDefault="00564221">
      <w:pPr>
        <w:pStyle w:val="BodyText"/>
        <w:spacing w:before="122" w:line="247" w:lineRule="auto"/>
        <w:ind w:right="837"/>
        <w:jc w:val="both"/>
      </w:pPr>
      <w:r>
        <w:rPr>
          <w:color w:val="231F20"/>
        </w:rPr>
        <w:t>To configure NGINX to encrypt the gRPC communication to the application server,</w:t>
      </w:r>
      <w:r>
        <w:rPr>
          <w:color w:val="231F20"/>
          <w:spacing w:val="1"/>
        </w:rPr>
        <w:t xml:space="preserve"> </w:t>
      </w:r>
      <w:r>
        <w:rPr>
          <w:color w:val="231F20"/>
        </w:rPr>
        <w:t xml:space="preserve">providing end-to-end encrypted traffic, simply modify the </w:t>
      </w:r>
      <w:r>
        <w:rPr>
          <w:rFonts w:ascii="SimSun"/>
          <w:color w:val="231F20"/>
          <w:sz w:val="20"/>
        </w:rPr>
        <w:t xml:space="preserve">grpc_pass </w:t>
      </w:r>
      <w:r>
        <w:rPr>
          <w:color w:val="231F20"/>
        </w:rPr>
        <w:t>directive to</w:t>
      </w:r>
      <w:r>
        <w:rPr>
          <w:color w:val="231F20"/>
          <w:spacing w:val="1"/>
        </w:rPr>
        <w:t xml:space="preserve"> </w:t>
      </w:r>
      <w:r>
        <w:rPr>
          <w:color w:val="231F20"/>
        </w:rPr>
        <w:t xml:space="preserve">specify </w:t>
      </w:r>
      <w:r>
        <w:rPr>
          <w:rFonts w:ascii="SimSun"/>
          <w:color w:val="231F20"/>
          <w:sz w:val="20"/>
        </w:rPr>
        <w:t xml:space="preserve">grpcs:// </w:t>
      </w:r>
      <w:r>
        <w:rPr>
          <w:color w:val="231F20"/>
        </w:rPr>
        <w:t xml:space="preserve">before the server information (note the addition of the </w:t>
      </w:r>
      <w:r>
        <w:rPr>
          <w:rFonts w:ascii="SimSun"/>
          <w:color w:val="231F20"/>
          <w:sz w:val="20"/>
        </w:rPr>
        <w:t xml:space="preserve">s </w:t>
      </w:r>
      <w:r>
        <w:rPr>
          <w:color w:val="231F20"/>
        </w:rPr>
        <w:t>denoting</w:t>
      </w:r>
      <w:r>
        <w:rPr>
          <w:color w:val="231F20"/>
          <w:spacing w:val="1"/>
        </w:rPr>
        <w:t xml:space="preserve"> </w:t>
      </w:r>
      <w:r>
        <w:rPr>
          <w:color w:val="231F20"/>
        </w:rPr>
        <w:t>secure</w:t>
      </w:r>
      <w:r>
        <w:rPr>
          <w:color w:val="231F20"/>
          <w:spacing w:val="-5"/>
        </w:rPr>
        <w:t xml:space="preserve"> </w:t>
      </w:r>
      <w:r>
        <w:rPr>
          <w:color w:val="231F20"/>
        </w:rPr>
        <w:t>communication):</w:t>
      </w:r>
    </w:p>
    <w:p w:rsidR="00712114" w:rsidRDefault="00564221">
      <w:pPr>
        <w:spacing w:before="137"/>
        <w:ind w:left="2019"/>
        <w:rPr>
          <w:rFonts w:ascii="SimSun"/>
          <w:sz w:val="17"/>
        </w:rPr>
      </w:pPr>
      <w:r>
        <w:rPr>
          <w:rFonts w:ascii="SimSun"/>
          <w:color w:val="231F20"/>
          <w:sz w:val="17"/>
        </w:rPr>
        <w:t>grpc_pass grpcs://backend.local:50051;</w:t>
      </w:r>
    </w:p>
    <w:p w:rsidR="00712114" w:rsidRDefault="00564221">
      <w:pPr>
        <w:pStyle w:val="BodyText"/>
        <w:spacing w:before="96" w:line="254" w:lineRule="auto"/>
        <w:ind w:right="837"/>
        <w:jc w:val="both"/>
      </w:pPr>
      <w:bookmarkStart w:id="351" w:name="_bookmark326"/>
      <w:bookmarkEnd w:id="351"/>
      <w:r>
        <w:rPr>
          <w:color w:val="231F20"/>
        </w:rPr>
        <w:t>You also can use NGINX to route calls to different backend services based on the</w:t>
      </w:r>
      <w:r>
        <w:rPr>
          <w:color w:val="231F20"/>
          <w:spacing w:val="1"/>
        </w:rPr>
        <w:t xml:space="preserve"> </w:t>
      </w:r>
      <w:r>
        <w:rPr>
          <w:color w:val="231F20"/>
        </w:rPr>
        <w:t>gRPC URI, which includes the package, service, and method. To do so, utilize the</w:t>
      </w:r>
      <w:r>
        <w:rPr>
          <w:color w:val="231F20"/>
          <w:spacing w:val="1"/>
        </w:rPr>
        <w:t xml:space="preserve"> </w:t>
      </w:r>
      <w:r>
        <w:rPr>
          <w:rFonts w:ascii="SimSun"/>
          <w:color w:val="231F20"/>
          <w:sz w:val="20"/>
        </w:rPr>
        <w:t>location</w:t>
      </w:r>
      <w:r>
        <w:rPr>
          <w:rFonts w:ascii="SimSun"/>
          <w:color w:val="231F20"/>
          <w:spacing w:val="-54"/>
          <w:sz w:val="20"/>
        </w:rPr>
        <w:t xml:space="preserve"> </w:t>
      </w:r>
      <w:r>
        <w:rPr>
          <w:color w:val="231F20"/>
        </w:rPr>
        <w:t>directive:</w:t>
      </w:r>
    </w:p>
    <w:p w:rsidR="00712114" w:rsidRDefault="00564221">
      <w:pPr>
        <w:spacing w:before="125" w:line="225" w:lineRule="auto"/>
        <w:ind w:left="1679" w:right="4563" w:hanging="340"/>
        <w:rPr>
          <w:rFonts w:ascii="SimSun"/>
          <w:sz w:val="17"/>
        </w:rPr>
      </w:pPr>
      <w:r>
        <w:rPr>
          <w:rFonts w:ascii="SimSun"/>
          <w:color w:val="231F20"/>
          <w:sz w:val="17"/>
        </w:rPr>
        <w:t>location /mypackage.service1 {</w:t>
      </w:r>
      <w:r>
        <w:rPr>
          <w:rFonts w:ascii="SimSun"/>
          <w:color w:val="231F20"/>
          <w:spacing w:val="1"/>
          <w:sz w:val="17"/>
        </w:rPr>
        <w:t xml:space="preserve"> </w:t>
      </w:r>
      <w:r>
        <w:rPr>
          <w:rFonts w:ascii="SimSun"/>
          <w:color w:val="231F20"/>
          <w:sz w:val="17"/>
        </w:rPr>
        <w:t>grpc_pass</w:t>
      </w:r>
      <w:r>
        <w:rPr>
          <w:rFonts w:ascii="SimSun"/>
          <w:color w:val="231F20"/>
          <w:spacing w:val="-18"/>
          <w:sz w:val="17"/>
        </w:rPr>
        <w:t xml:space="preserve"> </w:t>
      </w:r>
      <w:r>
        <w:rPr>
          <w:rFonts w:ascii="SimSun"/>
          <w:color w:val="231F20"/>
          <w:sz w:val="17"/>
        </w:rPr>
        <w:t>grpc://$grpc_service1;</w:t>
      </w:r>
    </w:p>
    <w:p w:rsidR="00712114" w:rsidRDefault="00564221">
      <w:pPr>
        <w:spacing w:line="199" w:lineRule="exact"/>
        <w:ind w:left="1339"/>
        <w:rPr>
          <w:rFonts w:ascii="SimSun"/>
          <w:sz w:val="17"/>
        </w:rPr>
      </w:pPr>
      <w:r>
        <w:rPr>
          <w:rFonts w:ascii="SimSun"/>
          <w:color w:val="231F20"/>
          <w:sz w:val="17"/>
        </w:rPr>
        <w:t>}</w:t>
      </w:r>
    </w:p>
    <w:p w:rsidR="00712114" w:rsidRDefault="00564221">
      <w:pPr>
        <w:spacing w:before="3" w:line="225" w:lineRule="auto"/>
        <w:ind w:left="1679" w:right="4563" w:hanging="340"/>
        <w:rPr>
          <w:rFonts w:ascii="SimSun"/>
          <w:sz w:val="17"/>
        </w:rPr>
      </w:pPr>
      <w:r>
        <w:rPr>
          <w:rFonts w:ascii="SimSun"/>
          <w:color w:val="231F20"/>
          <w:sz w:val="17"/>
        </w:rPr>
        <w:t>location /mypackage.service2 {</w:t>
      </w:r>
      <w:r>
        <w:rPr>
          <w:rFonts w:ascii="SimSun"/>
          <w:color w:val="231F20"/>
          <w:spacing w:val="1"/>
          <w:sz w:val="17"/>
        </w:rPr>
        <w:t xml:space="preserve"> </w:t>
      </w:r>
      <w:r>
        <w:rPr>
          <w:rFonts w:ascii="SimSun"/>
          <w:color w:val="231F20"/>
          <w:sz w:val="17"/>
        </w:rPr>
        <w:t>grpc_pass</w:t>
      </w:r>
      <w:r>
        <w:rPr>
          <w:rFonts w:ascii="SimSun"/>
          <w:color w:val="231F20"/>
          <w:spacing w:val="-18"/>
          <w:sz w:val="17"/>
        </w:rPr>
        <w:t xml:space="preserve"> </w:t>
      </w:r>
      <w:r>
        <w:rPr>
          <w:rFonts w:ascii="SimSun"/>
          <w:color w:val="231F20"/>
          <w:sz w:val="17"/>
        </w:rPr>
        <w:t>grpc://$grpc_service2;</w:t>
      </w:r>
    </w:p>
    <w:p w:rsidR="00712114" w:rsidRDefault="00564221">
      <w:pPr>
        <w:spacing w:line="200" w:lineRule="exact"/>
        <w:ind w:left="1339"/>
        <w:rPr>
          <w:rFonts w:ascii="SimSun"/>
          <w:sz w:val="17"/>
        </w:rPr>
      </w:pPr>
      <w:r>
        <w:rPr>
          <w:rFonts w:ascii="SimSun"/>
          <w:color w:val="231F20"/>
          <w:sz w:val="17"/>
        </w:rPr>
        <w:t>}</w:t>
      </w:r>
    </w:p>
    <w:p w:rsidR="00712114" w:rsidRDefault="00564221">
      <w:pPr>
        <w:spacing w:line="204" w:lineRule="exact"/>
        <w:ind w:left="1339"/>
        <w:rPr>
          <w:rFonts w:ascii="SimSun"/>
          <w:sz w:val="17"/>
        </w:rPr>
      </w:pPr>
      <w:r>
        <w:rPr>
          <w:rFonts w:ascii="SimSun"/>
          <w:color w:val="231F20"/>
          <w:sz w:val="17"/>
        </w:rPr>
        <w:t>location / {</w:t>
      </w:r>
    </w:p>
    <w:p w:rsidR="00712114" w:rsidRDefault="00564221">
      <w:pPr>
        <w:spacing w:before="3" w:line="225" w:lineRule="auto"/>
        <w:ind w:left="1679" w:right="5046"/>
        <w:rPr>
          <w:rFonts w:ascii="SimSun"/>
          <w:sz w:val="17"/>
        </w:rPr>
      </w:pPr>
      <w:r>
        <w:rPr>
          <w:rFonts w:ascii="SimSun"/>
          <w:color w:val="231F20"/>
          <w:sz w:val="17"/>
        </w:rPr>
        <w:t>root /usr/share/nginx/html;</w:t>
      </w:r>
      <w:r>
        <w:rPr>
          <w:rFonts w:ascii="SimSun"/>
          <w:color w:val="231F20"/>
          <w:spacing w:val="-83"/>
          <w:sz w:val="17"/>
        </w:rPr>
        <w:t xml:space="preserve"> </w:t>
      </w:r>
      <w:r>
        <w:rPr>
          <w:rFonts w:ascii="SimSun"/>
          <w:color w:val="231F20"/>
          <w:sz w:val="17"/>
        </w:rPr>
        <w:t>index</w:t>
      </w:r>
      <w:r>
        <w:rPr>
          <w:rFonts w:ascii="SimSun"/>
          <w:color w:val="231F20"/>
          <w:spacing w:val="-8"/>
          <w:sz w:val="17"/>
        </w:rPr>
        <w:t xml:space="preserve"> </w:t>
      </w:r>
      <w:r>
        <w:rPr>
          <w:rFonts w:ascii="SimSun"/>
          <w:color w:val="231F20"/>
          <w:sz w:val="17"/>
        </w:rPr>
        <w:t>index.html</w:t>
      </w:r>
      <w:r>
        <w:rPr>
          <w:rFonts w:ascii="SimSun"/>
          <w:color w:val="231F20"/>
          <w:spacing w:val="-8"/>
          <w:sz w:val="17"/>
        </w:rPr>
        <w:t xml:space="preserve"> </w:t>
      </w:r>
      <w:r>
        <w:rPr>
          <w:rFonts w:ascii="SimSun"/>
          <w:color w:val="231F20"/>
          <w:sz w:val="17"/>
        </w:rPr>
        <w:t>index.htm;</w:t>
      </w:r>
    </w:p>
    <w:p w:rsidR="00712114" w:rsidRDefault="00564221">
      <w:pPr>
        <w:spacing w:line="206" w:lineRule="exact"/>
        <w:ind w:left="1339"/>
        <w:rPr>
          <w:rFonts w:ascii="SimSun"/>
          <w:sz w:val="17"/>
        </w:rPr>
      </w:pPr>
      <w:r>
        <w:rPr>
          <w:rFonts w:ascii="SimSun"/>
          <w:color w:val="231F20"/>
          <w:sz w:val="17"/>
        </w:rPr>
        <w:t>}</w:t>
      </w:r>
    </w:p>
    <w:p w:rsidR="00712114" w:rsidRDefault="00564221">
      <w:pPr>
        <w:pStyle w:val="BodyText"/>
        <w:spacing w:before="103" w:line="247" w:lineRule="auto"/>
        <w:ind w:right="837" w:hanging="1"/>
        <w:jc w:val="both"/>
      </w:pPr>
      <w:r>
        <w:rPr>
          <w:color w:val="231F20"/>
        </w:rPr>
        <w:t xml:space="preserve">This configuration example uses the </w:t>
      </w:r>
      <w:r>
        <w:rPr>
          <w:rFonts w:ascii="SimSun"/>
          <w:color w:val="231F20"/>
          <w:sz w:val="20"/>
        </w:rPr>
        <w:t xml:space="preserve">location </w:t>
      </w:r>
      <w:r>
        <w:rPr>
          <w:color w:val="231F20"/>
        </w:rPr>
        <w:t>directive to route incoming HTTP/2</w:t>
      </w:r>
      <w:r>
        <w:rPr>
          <w:color w:val="231F20"/>
          <w:spacing w:val="1"/>
        </w:rPr>
        <w:t xml:space="preserve"> </w:t>
      </w:r>
      <w:r>
        <w:rPr>
          <w:color w:val="231F20"/>
        </w:rPr>
        <w:t xml:space="preserve">traffic between two separate gRPC services, as well as a </w:t>
      </w:r>
      <w:r>
        <w:rPr>
          <w:rFonts w:ascii="SimSun"/>
          <w:color w:val="231F20"/>
          <w:sz w:val="20"/>
        </w:rPr>
        <w:t xml:space="preserve">location </w:t>
      </w:r>
      <w:r>
        <w:rPr>
          <w:color w:val="231F20"/>
        </w:rPr>
        <w:t>to serve static</w:t>
      </w:r>
      <w:r>
        <w:rPr>
          <w:color w:val="231F20"/>
          <w:spacing w:val="1"/>
        </w:rPr>
        <w:t xml:space="preserve"> </w:t>
      </w:r>
      <w:r>
        <w:rPr>
          <w:color w:val="231F20"/>
        </w:rPr>
        <w:t xml:space="preserve">content. Method calls for the </w:t>
      </w:r>
      <w:r>
        <w:rPr>
          <w:rFonts w:ascii="SimSun"/>
          <w:color w:val="231F20"/>
          <w:sz w:val="20"/>
        </w:rPr>
        <w:t xml:space="preserve">mypackage.service1 </w:t>
      </w:r>
      <w:r>
        <w:rPr>
          <w:color w:val="231F20"/>
        </w:rPr>
        <w:t>service are directed to the value</w:t>
      </w:r>
      <w:r>
        <w:rPr>
          <w:color w:val="231F20"/>
          <w:spacing w:val="1"/>
        </w:rPr>
        <w:t xml:space="preserve"> </w:t>
      </w:r>
      <w:r>
        <w:rPr>
          <w:color w:val="231F20"/>
        </w:rPr>
        <w:t xml:space="preserve">of the variable </w:t>
      </w:r>
      <w:r>
        <w:rPr>
          <w:rFonts w:ascii="SimSun"/>
          <w:color w:val="231F20"/>
          <w:sz w:val="20"/>
        </w:rPr>
        <w:t>grpc_service1</w:t>
      </w:r>
      <w:r>
        <w:rPr>
          <w:color w:val="231F20"/>
        </w:rPr>
        <w:t>, which may contain a hostname or IP and optional</w:t>
      </w:r>
      <w:r>
        <w:rPr>
          <w:color w:val="231F20"/>
          <w:spacing w:val="1"/>
        </w:rPr>
        <w:t xml:space="preserve"> </w:t>
      </w:r>
      <w:r>
        <w:rPr>
          <w:color w:val="231F20"/>
          <w:spacing w:val="-1"/>
        </w:rPr>
        <w:t>port.</w:t>
      </w:r>
      <w:r>
        <w:rPr>
          <w:color w:val="231F20"/>
          <w:spacing w:val="-2"/>
        </w:rPr>
        <w:t xml:space="preserve"> </w:t>
      </w:r>
      <w:r>
        <w:rPr>
          <w:color w:val="231F20"/>
        </w:rPr>
        <w:t>Calls</w:t>
      </w:r>
      <w:r>
        <w:rPr>
          <w:color w:val="231F20"/>
          <w:spacing w:val="-2"/>
        </w:rPr>
        <w:t xml:space="preserve"> </w:t>
      </w:r>
      <w:r>
        <w:rPr>
          <w:color w:val="231F20"/>
        </w:rPr>
        <w:t>for</w:t>
      </w:r>
      <w:r>
        <w:rPr>
          <w:color w:val="231F20"/>
          <w:spacing w:val="-2"/>
        </w:rPr>
        <w:t xml:space="preserve"> </w:t>
      </w:r>
      <w:r>
        <w:rPr>
          <w:rFonts w:ascii="SimSun"/>
          <w:color w:val="231F20"/>
          <w:sz w:val="20"/>
        </w:rPr>
        <w:t>mypackage.service2</w:t>
      </w:r>
      <w:r>
        <w:rPr>
          <w:rFonts w:ascii="SimSun"/>
          <w:color w:val="231F20"/>
          <w:spacing w:val="-49"/>
          <w:sz w:val="20"/>
        </w:rPr>
        <w:t xml:space="preserve"> </w:t>
      </w:r>
      <w:r>
        <w:rPr>
          <w:color w:val="231F20"/>
        </w:rPr>
        <w:t>are</w:t>
      </w:r>
      <w:r>
        <w:rPr>
          <w:color w:val="231F20"/>
          <w:spacing w:val="-2"/>
        </w:rPr>
        <w:t xml:space="preserve"> </w:t>
      </w:r>
      <w:r>
        <w:rPr>
          <w:color w:val="231F20"/>
        </w:rPr>
        <w:t>directed</w:t>
      </w:r>
      <w:r>
        <w:rPr>
          <w:color w:val="231F20"/>
          <w:spacing w:val="-2"/>
        </w:rPr>
        <w:t xml:space="preserve"> </w:t>
      </w:r>
      <w:r>
        <w:rPr>
          <w:color w:val="231F20"/>
        </w:rPr>
        <w:t>to</w:t>
      </w:r>
      <w:r>
        <w:rPr>
          <w:color w:val="231F20"/>
          <w:spacing w:val="-2"/>
        </w:rPr>
        <w:t xml:space="preserve"> </w:t>
      </w:r>
      <w:r>
        <w:rPr>
          <w:color w:val="231F20"/>
        </w:rPr>
        <w:t>the</w:t>
      </w:r>
      <w:r>
        <w:rPr>
          <w:color w:val="231F20"/>
          <w:spacing w:val="-2"/>
        </w:rPr>
        <w:t xml:space="preserve"> </w:t>
      </w:r>
      <w:r>
        <w:rPr>
          <w:color w:val="231F20"/>
        </w:rPr>
        <w:t>value</w:t>
      </w:r>
      <w:r>
        <w:rPr>
          <w:color w:val="231F20"/>
          <w:spacing w:val="-2"/>
        </w:rPr>
        <w:t xml:space="preserve"> </w:t>
      </w:r>
      <w:r>
        <w:rPr>
          <w:color w:val="231F20"/>
        </w:rPr>
        <w:t>of</w:t>
      </w:r>
      <w:r>
        <w:rPr>
          <w:color w:val="231F20"/>
          <w:spacing w:val="-2"/>
        </w:rPr>
        <w:t xml:space="preserve"> </w:t>
      </w:r>
      <w:r>
        <w:rPr>
          <w:color w:val="231F20"/>
        </w:rPr>
        <w:t>the</w:t>
      </w:r>
      <w:r>
        <w:rPr>
          <w:color w:val="231F20"/>
          <w:spacing w:val="-2"/>
        </w:rPr>
        <w:t xml:space="preserve"> </w:t>
      </w:r>
      <w:r>
        <w:rPr>
          <w:color w:val="231F20"/>
        </w:rPr>
        <w:t>variable</w:t>
      </w:r>
      <w:r>
        <w:rPr>
          <w:color w:val="231F20"/>
          <w:spacing w:val="-2"/>
        </w:rPr>
        <w:t xml:space="preserve"> </w:t>
      </w:r>
      <w:r>
        <w:rPr>
          <w:rFonts w:ascii="SimSun"/>
          <w:color w:val="231F20"/>
          <w:sz w:val="20"/>
        </w:rPr>
        <w:t>grpc_ser</w:t>
      </w:r>
      <w:r>
        <w:rPr>
          <w:rFonts w:ascii="SimSun"/>
          <w:color w:val="231F20"/>
          <w:spacing w:val="-98"/>
          <w:sz w:val="20"/>
        </w:rPr>
        <w:t xml:space="preserve"> </w:t>
      </w:r>
      <w:r>
        <w:rPr>
          <w:rFonts w:ascii="SimSun"/>
          <w:color w:val="231F20"/>
          <w:sz w:val="20"/>
        </w:rPr>
        <w:t>vice2</w:t>
      </w:r>
      <w:r>
        <w:rPr>
          <w:color w:val="231F20"/>
        </w:rPr>
        <w:t xml:space="preserve">. The </w:t>
      </w:r>
      <w:r>
        <w:rPr>
          <w:rFonts w:ascii="SimSun"/>
          <w:color w:val="231F20"/>
          <w:sz w:val="20"/>
        </w:rPr>
        <w:t xml:space="preserve">location / </w:t>
      </w:r>
      <w:r>
        <w:rPr>
          <w:color w:val="231F20"/>
        </w:rPr>
        <w:t>catches any other HTTP request and serves static content.</w:t>
      </w:r>
      <w:r>
        <w:rPr>
          <w:color w:val="231F20"/>
          <w:spacing w:val="1"/>
        </w:rPr>
        <w:t xml:space="preserve"> </w:t>
      </w:r>
      <w:r>
        <w:rPr>
          <w:color w:val="231F20"/>
        </w:rPr>
        <w:t>This demonstrates how NGINX is able to serve gRPC and non-gRPC under the same</w:t>
      </w:r>
      <w:r>
        <w:rPr>
          <w:color w:val="231F20"/>
          <w:spacing w:val="-50"/>
        </w:rPr>
        <w:t xml:space="preserve"> </w:t>
      </w:r>
      <w:r>
        <w:rPr>
          <w:color w:val="231F20"/>
        </w:rPr>
        <w:t>HTTP/2</w:t>
      </w:r>
      <w:r>
        <w:rPr>
          <w:color w:val="231F20"/>
          <w:spacing w:val="-5"/>
        </w:rPr>
        <w:t xml:space="preserve"> </w:t>
      </w:r>
      <w:r>
        <w:rPr>
          <w:color w:val="231F20"/>
        </w:rPr>
        <w:t>endpoint</w:t>
      </w:r>
      <w:r>
        <w:rPr>
          <w:color w:val="231F20"/>
          <w:spacing w:val="-4"/>
        </w:rPr>
        <w:t xml:space="preserve"> </w:t>
      </w:r>
      <w:r>
        <w:rPr>
          <w:color w:val="231F20"/>
        </w:rPr>
        <w:t>and</w:t>
      </w:r>
      <w:r>
        <w:rPr>
          <w:color w:val="231F20"/>
          <w:spacing w:val="-4"/>
        </w:rPr>
        <w:t xml:space="preserve"> </w:t>
      </w:r>
      <w:r>
        <w:rPr>
          <w:color w:val="231F20"/>
        </w:rPr>
        <w:t>route</w:t>
      </w:r>
      <w:r>
        <w:rPr>
          <w:color w:val="231F20"/>
          <w:spacing w:val="-5"/>
        </w:rPr>
        <w:t xml:space="preserve"> </w:t>
      </w:r>
      <w:r>
        <w:rPr>
          <w:color w:val="231F20"/>
        </w:rPr>
        <w:t>accordingly.</w:t>
      </w:r>
    </w:p>
    <w:p w:rsidR="00712114" w:rsidRDefault="00712114">
      <w:pPr>
        <w:spacing w:line="247" w:lineRule="auto"/>
        <w:jc w:val="both"/>
        <w:sectPr w:rsidR="00712114">
          <w:footerReference w:type="even" r:id="rId152"/>
          <w:footerReference w:type="default" r:id="rId153"/>
          <w:pgSz w:w="10080" w:h="13230"/>
          <w:pgMar w:top="960" w:right="600" w:bottom="1000" w:left="440" w:header="0" w:footer="805" w:gutter="0"/>
          <w:pgNumType w:start="91"/>
          <w:cols w:space="720"/>
        </w:sectPr>
      </w:pPr>
    </w:p>
    <w:p w:rsidR="00712114" w:rsidRDefault="00564221">
      <w:pPr>
        <w:pStyle w:val="BodyText"/>
        <w:spacing w:before="87"/>
        <w:ind w:left="1000"/>
      </w:pPr>
      <w:bookmarkStart w:id="352" w:name="_bookmark327"/>
      <w:bookmarkEnd w:id="352"/>
      <w:r>
        <w:rPr>
          <w:color w:val="231F20"/>
        </w:rPr>
        <w:lastRenderedPageBreak/>
        <w:t>Load</w:t>
      </w:r>
      <w:r>
        <w:rPr>
          <w:color w:val="231F20"/>
          <w:spacing w:val="-9"/>
        </w:rPr>
        <w:t xml:space="preserve"> </w:t>
      </w:r>
      <w:r>
        <w:rPr>
          <w:color w:val="231F20"/>
        </w:rPr>
        <w:t>balancing</w:t>
      </w:r>
      <w:r>
        <w:rPr>
          <w:color w:val="231F20"/>
          <w:spacing w:val="-9"/>
        </w:rPr>
        <w:t xml:space="preserve"> </w:t>
      </w:r>
      <w:r>
        <w:rPr>
          <w:color w:val="231F20"/>
        </w:rPr>
        <w:t>gRPC</w:t>
      </w:r>
      <w:r>
        <w:rPr>
          <w:color w:val="231F20"/>
          <w:spacing w:val="-9"/>
        </w:rPr>
        <w:t xml:space="preserve"> </w:t>
      </w:r>
      <w:r>
        <w:rPr>
          <w:color w:val="231F20"/>
        </w:rPr>
        <w:t>calls</w:t>
      </w:r>
      <w:r>
        <w:rPr>
          <w:color w:val="231F20"/>
          <w:spacing w:val="-9"/>
        </w:rPr>
        <w:t xml:space="preserve"> </w:t>
      </w:r>
      <w:r>
        <w:rPr>
          <w:color w:val="231F20"/>
        </w:rPr>
        <w:t>is</w:t>
      </w:r>
      <w:r>
        <w:rPr>
          <w:color w:val="231F20"/>
          <w:spacing w:val="-9"/>
        </w:rPr>
        <w:t xml:space="preserve"> </w:t>
      </w:r>
      <w:r>
        <w:rPr>
          <w:color w:val="231F20"/>
        </w:rPr>
        <w:t>also</w:t>
      </w:r>
      <w:r>
        <w:rPr>
          <w:color w:val="231F20"/>
          <w:spacing w:val="-9"/>
        </w:rPr>
        <w:t xml:space="preserve"> </w:t>
      </w:r>
      <w:r>
        <w:rPr>
          <w:color w:val="231F20"/>
        </w:rPr>
        <w:t>similar</w:t>
      </w:r>
      <w:r>
        <w:rPr>
          <w:color w:val="231F20"/>
          <w:spacing w:val="-9"/>
        </w:rPr>
        <w:t xml:space="preserve"> </w:t>
      </w:r>
      <w:r>
        <w:rPr>
          <w:color w:val="231F20"/>
        </w:rPr>
        <w:t>to</w:t>
      </w:r>
      <w:r>
        <w:rPr>
          <w:color w:val="231F20"/>
          <w:spacing w:val="-9"/>
        </w:rPr>
        <w:t xml:space="preserve"> </w:t>
      </w:r>
      <w:r>
        <w:rPr>
          <w:color w:val="231F20"/>
        </w:rPr>
        <w:t>non-gRPC</w:t>
      </w:r>
      <w:r>
        <w:rPr>
          <w:color w:val="231F20"/>
          <w:spacing w:val="-9"/>
        </w:rPr>
        <w:t xml:space="preserve"> </w:t>
      </w:r>
      <w:r>
        <w:rPr>
          <w:color w:val="231F20"/>
        </w:rPr>
        <w:t>HTTP</w:t>
      </w:r>
      <w:r>
        <w:rPr>
          <w:color w:val="231F20"/>
          <w:spacing w:val="-9"/>
        </w:rPr>
        <w:t xml:space="preserve"> </w:t>
      </w:r>
      <w:r>
        <w:rPr>
          <w:color w:val="231F20"/>
        </w:rPr>
        <w:t>traffic:</w:t>
      </w:r>
    </w:p>
    <w:p w:rsidR="00712114" w:rsidRDefault="00564221">
      <w:pPr>
        <w:spacing w:before="141" w:line="211" w:lineRule="exact"/>
        <w:ind w:left="1339"/>
        <w:rPr>
          <w:rFonts w:ascii="SimSun"/>
          <w:sz w:val="17"/>
        </w:rPr>
      </w:pPr>
      <w:r>
        <w:rPr>
          <w:rFonts w:ascii="SimSun"/>
          <w:color w:val="231F20"/>
          <w:sz w:val="17"/>
        </w:rPr>
        <w:t>upstream grpcservers {</w:t>
      </w:r>
    </w:p>
    <w:p w:rsidR="00712114" w:rsidRDefault="00564221">
      <w:pPr>
        <w:spacing w:before="4" w:line="225" w:lineRule="auto"/>
        <w:ind w:left="1679" w:right="4961"/>
        <w:rPr>
          <w:rFonts w:ascii="SimSun"/>
          <w:sz w:val="17"/>
        </w:rPr>
      </w:pPr>
      <w:r>
        <w:rPr>
          <w:rFonts w:ascii="SimSun"/>
          <w:color w:val="231F20"/>
          <w:sz w:val="17"/>
        </w:rPr>
        <w:t>server backend1.local:50051;</w:t>
      </w:r>
      <w:r>
        <w:rPr>
          <w:rFonts w:ascii="SimSun"/>
          <w:color w:val="231F20"/>
          <w:spacing w:val="-83"/>
          <w:sz w:val="17"/>
        </w:rPr>
        <w:t xml:space="preserve"> </w:t>
      </w:r>
      <w:r>
        <w:rPr>
          <w:rFonts w:ascii="SimSun"/>
          <w:color w:val="231F20"/>
          <w:sz w:val="17"/>
        </w:rPr>
        <w:t>server</w:t>
      </w:r>
      <w:r>
        <w:rPr>
          <w:rFonts w:ascii="SimSun"/>
          <w:color w:val="231F20"/>
          <w:spacing w:val="-14"/>
          <w:sz w:val="17"/>
        </w:rPr>
        <w:t xml:space="preserve"> </w:t>
      </w:r>
      <w:r>
        <w:rPr>
          <w:rFonts w:ascii="SimSun"/>
          <w:color w:val="231F20"/>
          <w:sz w:val="17"/>
        </w:rPr>
        <w:t>backend2.local:50051;</w:t>
      </w:r>
    </w:p>
    <w:p w:rsidR="00712114" w:rsidRDefault="00564221">
      <w:pPr>
        <w:spacing w:line="199" w:lineRule="exact"/>
        <w:ind w:left="1339"/>
        <w:rPr>
          <w:rFonts w:ascii="SimSun"/>
          <w:sz w:val="17"/>
        </w:rPr>
      </w:pPr>
      <w:r>
        <w:rPr>
          <w:rFonts w:ascii="SimSun"/>
          <w:color w:val="231F20"/>
          <w:sz w:val="17"/>
        </w:rPr>
        <w:t>}</w:t>
      </w:r>
    </w:p>
    <w:p w:rsidR="00712114" w:rsidRDefault="00564221">
      <w:pPr>
        <w:spacing w:line="204" w:lineRule="exact"/>
        <w:ind w:left="1339"/>
        <w:rPr>
          <w:rFonts w:ascii="SimSun"/>
          <w:sz w:val="17"/>
        </w:rPr>
      </w:pPr>
      <w:r>
        <w:rPr>
          <w:rFonts w:ascii="SimSun"/>
          <w:color w:val="231F20"/>
          <w:sz w:val="17"/>
        </w:rPr>
        <w:t>server {</w:t>
      </w:r>
    </w:p>
    <w:p w:rsidR="00712114" w:rsidRDefault="00564221">
      <w:pPr>
        <w:spacing w:line="211" w:lineRule="exact"/>
        <w:ind w:left="1679"/>
        <w:rPr>
          <w:rFonts w:ascii="SimSun"/>
          <w:sz w:val="17"/>
        </w:rPr>
      </w:pPr>
      <w:r>
        <w:rPr>
          <w:rFonts w:ascii="SimSun"/>
          <w:color w:val="231F20"/>
          <w:sz w:val="17"/>
        </w:rPr>
        <w:t>listen 443 ssl http2 default_server;</w:t>
      </w:r>
    </w:p>
    <w:p w:rsidR="00712114" w:rsidRDefault="00712114">
      <w:pPr>
        <w:pStyle w:val="BodyText"/>
        <w:spacing w:before="8"/>
        <w:ind w:left="0"/>
        <w:rPr>
          <w:rFonts w:ascii="SimSun"/>
          <w:sz w:val="15"/>
        </w:rPr>
      </w:pPr>
    </w:p>
    <w:p w:rsidR="00712114" w:rsidRDefault="00564221">
      <w:pPr>
        <w:tabs>
          <w:tab w:val="left" w:pos="3294"/>
        </w:tabs>
        <w:spacing w:line="225" w:lineRule="auto"/>
        <w:ind w:left="1679" w:right="4723"/>
        <w:rPr>
          <w:rFonts w:ascii="SimSun"/>
          <w:sz w:val="17"/>
        </w:rPr>
      </w:pPr>
      <w:r>
        <w:rPr>
          <w:rFonts w:ascii="SimSun"/>
          <w:color w:val="231F20"/>
          <w:sz w:val="17"/>
        </w:rPr>
        <w:t>ssl_certificate</w:t>
      </w:r>
      <w:r>
        <w:rPr>
          <w:rFonts w:ascii="SimSun"/>
          <w:color w:val="231F20"/>
          <w:sz w:val="17"/>
        </w:rPr>
        <w:tab/>
        <w:t>server.crt;</w:t>
      </w:r>
      <w:r>
        <w:rPr>
          <w:rFonts w:ascii="SimSun"/>
          <w:color w:val="231F20"/>
          <w:spacing w:val="1"/>
          <w:sz w:val="17"/>
        </w:rPr>
        <w:t xml:space="preserve"> </w:t>
      </w:r>
      <w:r>
        <w:rPr>
          <w:rFonts w:ascii="SimSun"/>
          <w:color w:val="231F20"/>
          <w:sz w:val="17"/>
        </w:rPr>
        <w:t>ssl_certificate_key server.key;</w:t>
      </w:r>
      <w:r>
        <w:rPr>
          <w:rFonts w:ascii="SimSun"/>
          <w:color w:val="231F20"/>
          <w:spacing w:val="-83"/>
          <w:sz w:val="17"/>
        </w:rPr>
        <w:t xml:space="preserve"> </w:t>
      </w:r>
      <w:r>
        <w:rPr>
          <w:rFonts w:ascii="SimSun"/>
          <w:color w:val="231F20"/>
          <w:sz w:val="17"/>
        </w:rPr>
        <w:t>location / {</w:t>
      </w:r>
    </w:p>
    <w:p w:rsidR="00712114" w:rsidRDefault="00564221">
      <w:pPr>
        <w:spacing w:line="205" w:lineRule="exact"/>
        <w:ind w:left="2019"/>
        <w:rPr>
          <w:rFonts w:ascii="SimSun"/>
          <w:sz w:val="17"/>
        </w:rPr>
      </w:pPr>
      <w:r>
        <w:rPr>
          <w:rFonts w:ascii="SimSun"/>
          <w:color w:val="231F20"/>
          <w:sz w:val="17"/>
        </w:rPr>
        <w:t>grpc_pass grpc://grpcservers;</w:t>
      </w:r>
    </w:p>
    <w:p w:rsidR="00712114" w:rsidRDefault="00564221">
      <w:pPr>
        <w:spacing w:line="197"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Default="00564221">
      <w:pPr>
        <w:pStyle w:val="BodyText"/>
        <w:spacing w:before="103" w:line="247" w:lineRule="auto"/>
        <w:ind w:left="1000" w:right="838" w:hanging="1"/>
        <w:jc w:val="both"/>
      </w:pPr>
      <w:bookmarkStart w:id="353" w:name="_bookmark328"/>
      <w:bookmarkEnd w:id="353"/>
      <w:r>
        <w:rPr>
          <w:color w:val="231F20"/>
          <w:w w:val="95"/>
        </w:rPr>
        <w:t xml:space="preserve">The </w:t>
      </w:r>
      <w:r>
        <w:rPr>
          <w:rFonts w:ascii="SimSun"/>
          <w:color w:val="231F20"/>
          <w:w w:val="95"/>
          <w:sz w:val="20"/>
        </w:rPr>
        <w:t xml:space="preserve">upstream </w:t>
      </w:r>
      <w:r>
        <w:rPr>
          <w:color w:val="231F20"/>
          <w:w w:val="95"/>
        </w:rPr>
        <w:t>block works the exact same way for gRPC as it does for other HTTP</w:t>
      </w:r>
      <w:r>
        <w:rPr>
          <w:color w:val="231F20"/>
          <w:spacing w:val="1"/>
          <w:w w:val="95"/>
        </w:rPr>
        <w:t xml:space="preserve"> </w:t>
      </w:r>
      <w:r>
        <w:rPr>
          <w:color w:val="231F20"/>
          <w:w w:val="95"/>
        </w:rPr>
        <w:t>traffic.</w:t>
      </w:r>
      <w:r>
        <w:rPr>
          <w:color w:val="231F20"/>
          <w:spacing w:val="6"/>
          <w:w w:val="95"/>
        </w:rPr>
        <w:t xml:space="preserve"> </w:t>
      </w:r>
      <w:r>
        <w:rPr>
          <w:color w:val="231F20"/>
          <w:w w:val="95"/>
        </w:rPr>
        <w:t>The</w:t>
      </w:r>
      <w:r>
        <w:rPr>
          <w:color w:val="231F20"/>
          <w:spacing w:val="7"/>
          <w:w w:val="95"/>
        </w:rPr>
        <w:t xml:space="preserve"> </w:t>
      </w:r>
      <w:r>
        <w:rPr>
          <w:color w:val="231F20"/>
          <w:w w:val="95"/>
        </w:rPr>
        <w:t>only</w:t>
      </w:r>
      <w:r>
        <w:rPr>
          <w:color w:val="231F20"/>
          <w:spacing w:val="6"/>
          <w:w w:val="95"/>
        </w:rPr>
        <w:t xml:space="preserve"> </w:t>
      </w:r>
      <w:r>
        <w:rPr>
          <w:color w:val="231F20"/>
          <w:w w:val="95"/>
        </w:rPr>
        <w:t>difference</w:t>
      </w:r>
      <w:r>
        <w:rPr>
          <w:color w:val="231F20"/>
          <w:spacing w:val="7"/>
          <w:w w:val="95"/>
        </w:rPr>
        <w:t xml:space="preserve"> </w:t>
      </w:r>
      <w:r>
        <w:rPr>
          <w:color w:val="231F20"/>
          <w:w w:val="95"/>
        </w:rPr>
        <w:t>is</w:t>
      </w:r>
      <w:r>
        <w:rPr>
          <w:color w:val="231F20"/>
          <w:spacing w:val="6"/>
          <w:w w:val="95"/>
        </w:rPr>
        <w:t xml:space="preserve"> </w:t>
      </w:r>
      <w:r>
        <w:rPr>
          <w:color w:val="231F20"/>
          <w:w w:val="95"/>
        </w:rPr>
        <w:t>that</w:t>
      </w:r>
      <w:r>
        <w:rPr>
          <w:color w:val="231F20"/>
          <w:spacing w:val="7"/>
          <w:w w:val="95"/>
        </w:rPr>
        <w:t xml:space="preserve"> </w:t>
      </w:r>
      <w:r>
        <w:rPr>
          <w:color w:val="231F20"/>
          <w:w w:val="95"/>
        </w:rPr>
        <w:t>the</w:t>
      </w:r>
      <w:r>
        <w:rPr>
          <w:color w:val="231F20"/>
          <w:spacing w:val="7"/>
          <w:w w:val="95"/>
        </w:rPr>
        <w:t xml:space="preserve"> </w:t>
      </w:r>
      <w:r>
        <w:rPr>
          <w:rFonts w:ascii="SimSun"/>
          <w:color w:val="231F20"/>
          <w:w w:val="95"/>
          <w:sz w:val="20"/>
        </w:rPr>
        <w:t>upstream</w:t>
      </w:r>
      <w:r>
        <w:rPr>
          <w:rFonts w:ascii="SimSun"/>
          <w:color w:val="231F20"/>
          <w:spacing w:val="-39"/>
          <w:w w:val="95"/>
          <w:sz w:val="20"/>
        </w:rPr>
        <w:t xml:space="preserve"> </w:t>
      </w:r>
      <w:r>
        <w:rPr>
          <w:color w:val="231F20"/>
          <w:w w:val="95"/>
        </w:rPr>
        <w:t>is</w:t>
      </w:r>
      <w:r>
        <w:rPr>
          <w:color w:val="231F20"/>
          <w:spacing w:val="6"/>
          <w:w w:val="95"/>
        </w:rPr>
        <w:t xml:space="preserve"> </w:t>
      </w:r>
      <w:r>
        <w:rPr>
          <w:color w:val="231F20"/>
          <w:w w:val="95"/>
        </w:rPr>
        <w:t>referenced</w:t>
      </w:r>
      <w:r>
        <w:rPr>
          <w:color w:val="231F20"/>
          <w:spacing w:val="7"/>
          <w:w w:val="95"/>
        </w:rPr>
        <w:t xml:space="preserve"> </w:t>
      </w:r>
      <w:r>
        <w:rPr>
          <w:color w:val="231F20"/>
          <w:w w:val="95"/>
        </w:rPr>
        <w:t>by</w:t>
      </w:r>
      <w:r>
        <w:rPr>
          <w:color w:val="231F20"/>
          <w:spacing w:val="6"/>
          <w:w w:val="95"/>
        </w:rPr>
        <w:t xml:space="preserve"> </w:t>
      </w:r>
      <w:r>
        <w:rPr>
          <w:rFonts w:ascii="SimSun"/>
          <w:color w:val="231F20"/>
          <w:w w:val="95"/>
          <w:sz w:val="20"/>
        </w:rPr>
        <w:t>grpc_pass</w:t>
      </w:r>
      <w:r>
        <w:rPr>
          <w:color w:val="231F20"/>
          <w:w w:val="95"/>
        </w:rPr>
        <w:t>.</w:t>
      </w:r>
    </w:p>
    <w:p w:rsidR="00712114" w:rsidRDefault="00564221">
      <w:pPr>
        <w:pStyle w:val="Heading3"/>
        <w:spacing w:before="189"/>
      </w:pPr>
      <w:r>
        <w:rPr>
          <w:color w:val="231F20"/>
          <w:w w:val="80"/>
        </w:rPr>
        <w:t>Discussion</w:t>
      </w:r>
    </w:p>
    <w:p w:rsidR="00712114" w:rsidRDefault="00564221">
      <w:pPr>
        <w:pStyle w:val="BodyText"/>
        <w:spacing w:before="99" w:line="249" w:lineRule="auto"/>
        <w:ind w:right="837" w:hanging="1"/>
        <w:jc w:val="both"/>
      </w:pPr>
      <w:r>
        <w:rPr>
          <w:color w:val="231F20"/>
        </w:rPr>
        <w:t>NGINX</w:t>
      </w:r>
      <w:r>
        <w:rPr>
          <w:color w:val="231F20"/>
          <w:spacing w:val="49"/>
        </w:rPr>
        <w:t xml:space="preserve"> </w:t>
      </w:r>
      <w:r>
        <w:rPr>
          <w:color w:val="231F20"/>
        </w:rPr>
        <w:t>is</w:t>
      </w:r>
      <w:r>
        <w:rPr>
          <w:color w:val="231F20"/>
          <w:spacing w:val="50"/>
        </w:rPr>
        <w:t xml:space="preserve"> </w:t>
      </w:r>
      <w:r>
        <w:rPr>
          <w:color w:val="231F20"/>
        </w:rPr>
        <w:t>able</w:t>
      </w:r>
      <w:r>
        <w:rPr>
          <w:color w:val="231F20"/>
          <w:spacing w:val="50"/>
        </w:rPr>
        <w:t xml:space="preserve"> </w:t>
      </w:r>
      <w:r>
        <w:rPr>
          <w:color w:val="231F20"/>
        </w:rPr>
        <w:t>to</w:t>
      </w:r>
      <w:r>
        <w:rPr>
          <w:color w:val="231F20"/>
          <w:spacing w:val="50"/>
        </w:rPr>
        <w:t xml:space="preserve"> </w:t>
      </w:r>
      <w:r>
        <w:rPr>
          <w:color w:val="231F20"/>
        </w:rPr>
        <w:t>receive,</w:t>
      </w:r>
      <w:r>
        <w:rPr>
          <w:color w:val="231F20"/>
          <w:spacing w:val="50"/>
        </w:rPr>
        <w:t xml:space="preserve"> </w:t>
      </w:r>
      <w:r>
        <w:rPr>
          <w:color w:val="231F20"/>
        </w:rPr>
        <w:t>proxy,</w:t>
      </w:r>
      <w:r>
        <w:rPr>
          <w:color w:val="231F20"/>
          <w:spacing w:val="50"/>
        </w:rPr>
        <w:t xml:space="preserve"> </w:t>
      </w:r>
      <w:r>
        <w:rPr>
          <w:color w:val="231F20"/>
        </w:rPr>
        <w:t>load</w:t>
      </w:r>
      <w:r>
        <w:rPr>
          <w:color w:val="231F20"/>
          <w:spacing w:val="50"/>
        </w:rPr>
        <w:t xml:space="preserve"> </w:t>
      </w:r>
      <w:r>
        <w:rPr>
          <w:color w:val="231F20"/>
        </w:rPr>
        <w:t>balance,</w:t>
      </w:r>
      <w:r>
        <w:rPr>
          <w:color w:val="231F20"/>
          <w:spacing w:val="50"/>
        </w:rPr>
        <w:t xml:space="preserve"> </w:t>
      </w:r>
      <w:r>
        <w:rPr>
          <w:color w:val="231F20"/>
        </w:rPr>
        <w:t>route,</w:t>
      </w:r>
      <w:r>
        <w:rPr>
          <w:color w:val="231F20"/>
          <w:spacing w:val="50"/>
        </w:rPr>
        <w:t xml:space="preserve"> </w:t>
      </w:r>
      <w:r>
        <w:rPr>
          <w:color w:val="231F20"/>
        </w:rPr>
        <w:t>and</w:t>
      </w:r>
      <w:r>
        <w:rPr>
          <w:color w:val="231F20"/>
          <w:spacing w:val="50"/>
        </w:rPr>
        <w:t xml:space="preserve"> </w:t>
      </w:r>
      <w:r>
        <w:rPr>
          <w:color w:val="231F20"/>
        </w:rPr>
        <w:t>terminate</w:t>
      </w:r>
      <w:r>
        <w:rPr>
          <w:color w:val="231F20"/>
          <w:spacing w:val="50"/>
        </w:rPr>
        <w:t xml:space="preserve"> </w:t>
      </w:r>
      <w:r>
        <w:rPr>
          <w:color w:val="231F20"/>
        </w:rPr>
        <w:t>encryption</w:t>
      </w:r>
      <w:r>
        <w:rPr>
          <w:color w:val="231F20"/>
          <w:spacing w:val="-50"/>
        </w:rPr>
        <w:t xml:space="preserve"> </w:t>
      </w:r>
      <w:r>
        <w:rPr>
          <w:color w:val="231F20"/>
        </w:rPr>
        <w:t>for gRPC calls. The gRPC module enables NGINX to set, alter, or drop gRPC call</w:t>
      </w:r>
      <w:r>
        <w:rPr>
          <w:color w:val="231F20"/>
          <w:spacing w:val="1"/>
        </w:rPr>
        <w:t xml:space="preserve"> </w:t>
      </w:r>
      <w:r>
        <w:rPr>
          <w:color w:val="231F20"/>
        </w:rPr>
        <w:t>headers,</w:t>
      </w:r>
      <w:r>
        <w:rPr>
          <w:color w:val="231F20"/>
          <w:spacing w:val="-6"/>
        </w:rPr>
        <w:t xml:space="preserve"> </w:t>
      </w:r>
      <w:r>
        <w:rPr>
          <w:color w:val="231F20"/>
        </w:rPr>
        <w:t>set</w:t>
      </w:r>
      <w:r>
        <w:rPr>
          <w:color w:val="231F20"/>
          <w:spacing w:val="-6"/>
        </w:rPr>
        <w:t xml:space="preserve"> </w:t>
      </w:r>
      <w:r>
        <w:rPr>
          <w:color w:val="231F20"/>
        </w:rPr>
        <w:t>timeouts</w:t>
      </w:r>
      <w:r>
        <w:rPr>
          <w:color w:val="231F20"/>
          <w:spacing w:val="-5"/>
        </w:rPr>
        <w:t xml:space="preserve"> </w:t>
      </w:r>
      <w:r>
        <w:rPr>
          <w:color w:val="231F20"/>
        </w:rPr>
        <w:t>for</w:t>
      </w:r>
      <w:r>
        <w:rPr>
          <w:color w:val="231F20"/>
          <w:spacing w:val="-6"/>
        </w:rPr>
        <w:t xml:space="preserve"> </w:t>
      </w:r>
      <w:r>
        <w:rPr>
          <w:color w:val="231F20"/>
        </w:rPr>
        <w:t>requests,</w:t>
      </w:r>
      <w:r>
        <w:rPr>
          <w:color w:val="231F20"/>
          <w:spacing w:val="-5"/>
        </w:rPr>
        <w:t xml:space="preserve"> </w:t>
      </w:r>
      <w:r>
        <w:rPr>
          <w:color w:val="231F20"/>
        </w:rPr>
        <w:t>and</w:t>
      </w:r>
      <w:r>
        <w:rPr>
          <w:color w:val="231F20"/>
          <w:spacing w:val="-6"/>
        </w:rPr>
        <w:t xml:space="preserve"> </w:t>
      </w:r>
      <w:r>
        <w:rPr>
          <w:color w:val="231F20"/>
        </w:rPr>
        <w:t>set</w:t>
      </w:r>
      <w:r>
        <w:rPr>
          <w:color w:val="231F20"/>
          <w:spacing w:val="-5"/>
        </w:rPr>
        <w:t xml:space="preserve"> </w:t>
      </w:r>
      <w:r>
        <w:rPr>
          <w:color w:val="231F20"/>
        </w:rPr>
        <w:t>upstream</w:t>
      </w:r>
      <w:r>
        <w:rPr>
          <w:color w:val="231F20"/>
          <w:spacing w:val="-6"/>
        </w:rPr>
        <w:t xml:space="preserve"> </w:t>
      </w:r>
      <w:r>
        <w:rPr>
          <w:color w:val="231F20"/>
        </w:rPr>
        <w:t>SSL/TLS</w:t>
      </w:r>
      <w:r>
        <w:rPr>
          <w:color w:val="231F20"/>
          <w:spacing w:val="-6"/>
        </w:rPr>
        <w:t xml:space="preserve"> </w:t>
      </w:r>
      <w:r>
        <w:rPr>
          <w:color w:val="231F20"/>
        </w:rPr>
        <w:t>specifications.</w:t>
      </w:r>
      <w:r>
        <w:rPr>
          <w:color w:val="231F20"/>
          <w:spacing w:val="-5"/>
        </w:rPr>
        <w:t xml:space="preserve"> </w:t>
      </w:r>
      <w:r>
        <w:rPr>
          <w:color w:val="231F20"/>
        </w:rPr>
        <w:t>As</w:t>
      </w:r>
      <w:r>
        <w:rPr>
          <w:color w:val="231F20"/>
          <w:spacing w:val="-6"/>
        </w:rPr>
        <w:t xml:space="preserve"> </w:t>
      </w:r>
      <w:r>
        <w:rPr>
          <w:color w:val="231F20"/>
        </w:rPr>
        <w:t>gRPC</w:t>
      </w:r>
      <w:r>
        <w:rPr>
          <w:color w:val="231F20"/>
          <w:spacing w:val="-50"/>
        </w:rPr>
        <w:t xml:space="preserve"> </w:t>
      </w:r>
      <w:r>
        <w:rPr>
          <w:color w:val="231F20"/>
        </w:rPr>
        <w:t>communicates over the HTTP/2 protocol, you can configure NGINX to accept gRPC</w:t>
      </w:r>
      <w:r>
        <w:rPr>
          <w:color w:val="231F20"/>
          <w:spacing w:val="1"/>
        </w:rPr>
        <w:t xml:space="preserve"> </w:t>
      </w:r>
      <w:bookmarkStart w:id="354" w:name="_bookmark329"/>
      <w:bookmarkEnd w:id="354"/>
      <w:r>
        <w:rPr>
          <w:color w:val="231F20"/>
        </w:rPr>
        <w:t>and</w:t>
      </w:r>
      <w:r>
        <w:rPr>
          <w:color w:val="231F20"/>
          <w:spacing w:val="-5"/>
        </w:rPr>
        <w:t xml:space="preserve"> </w:t>
      </w:r>
      <w:r>
        <w:rPr>
          <w:color w:val="231F20"/>
        </w:rPr>
        <w:t>non-gRPC</w:t>
      </w:r>
      <w:r>
        <w:rPr>
          <w:color w:val="231F20"/>
          <w:spacing w:val="-4"/>
        </w:rPr>
        <w:t xml:space="preserve"> </w:t>
      </w:r>
      <w:r>
        <w:rPr>
          <w:color w:val="231F20"/>
        </w:rPr>
        <w:t>web</w:t>
      </w:r>
      <w:r>
        <w:rPr>
          <w:color w:val="231F20"/>
          <w:spacing w:val="-4"/>
        </w:rPr>
        <w:t xml:space="preserve"> </w:t>
      </w:r>
      <w:r>
        <w:rPr>
          <w:color w:val="231F20"/>
        </w:rPr>
        <w:t>traffic</w:t>
      </w:r>
      <w:r>
        <w:rPr>
          <w:color w:val="231F20"/>
          <w:spacing w:val="-5"/>
        </w:rPr>
        <w:t xml:space="preserve"> </w:t>
      </w:r>
      <w:r>
        <w:rPr>
          <w:color w:val="231F20"/>
        </w:rPr>
        <w:t>on</w:t>
      </w:r>
      <w:r>
        <w:rPr>
          <w:color w:val="231F20"/>
          <w:spacing w:val="-4"/>
        </w:rPr>
        <w:t xml:space="preserve"> </w:t>
      </w:r>
      <w:r>
        <w:rPr>
          <w:color w:val="231F20"/>
        </w:rPr>
        <w:t>the</w:t>
      </w:r>
      <w:r>
        <w:rPr>
          <w:color w:val="231F20"/>
          <w:spacing w:val="-4"/>
        </w:rPr>
        <w:t xml:space="preserve"> </w:t>
      </w:r>
      <w:r>
        <w:rPr>
          <w:color w:val="231F20"/>
        </w:rPr>
        <w:t>same</w:t>
      </w:r>
      <w:r>
        <w:rPr>
          <w:color w:val="231F20"/>
          <w:spacing w:val="-5"/>
        </w:rPr>
        <w:t xml:space="preserve"> </w:t>
      </w:r>
      <w:r>
        <w:rPr>
          <w:color w:val="231F20"/>
        </w:rPr>
        <w:t>endpoint.</w:t>
      </w:r>
    </w:p>
    <w:p w:rsidR="00712114" w:rsidRDefault="00564221">
      <w:pPr>
        <w:pStyle w:val="Heading2"/>
        <w:numPr>
          <w:ilvl w:val="1"/>
          <w:numId w:val="17"/>
        </w:numPr>
        <w:tabs>
          <w:tab w:val="left" w:pos="1451"/>
        </w:tabs>
        <w:spacing w:before="198"/>
      </w:pPr>
      <w:bookmarkStart w:id="355" w:name="8.3_HTTP/2_Server_Push"/>
      <w:bookmarkStart w:id="356" w:name="_bookmark330"/>
      <w:bookmarkEnd w:id="355"/>
      <w:bookmarkEnd w:id="356"/>
      <w:r>
        <w:rPr>
          <w:color w:val="231F20"/>
          <w:w w:val="65"/>
        </w:rPr>
        <w:t>HTTP/2</w:t>
      </w:r>
      <w:r>
        <w:rPr>
          <w:color w:val="231F20"/>
          <w:spacing w:val="53"/>
          <w:w w:val="65"/>
        </w:rPr>
        <w:t xml:space="preserve"> </w:t>
      </w:r>
      <w:r>
        <w:rPr>
          <w:color w:val="231F20"/>
          <w:w w:val="65"/>
        </w:rPr>
        <w:t>Server</w:t>
      </w:r>
      <w:r>
        <w:rPr>
          <w:color w:val="231F20"/>
          <w:spacing w:val="54"/>
          <w:w w:val="65"/>
        </w:rPr>
        <w:t xml:space="preserve"> </w:t>
      </w:r>
      <w:r>
        <w:rPr>
          <w:color w:val="231F20"/>
          <w:w w:val="65"/>
        </w:rPr>
        <w:t>Push</w:t>
      </w:r>
    </w:p>
    <w:p w:rsidR="00712114" w:rsidRDefault="00564221">
      <w:pPr>
        <w:pStyle w:val="Heading3"/>
        <w:ind w:left="999"/>
      </w:pPr>
      <w:r>
        <w:rPr>
          <w:color w:val="231F20"/>
          <w:w w:val="85"/>
        </w:rPr>
        <w:t>Problem</w:t>
      </w:r>
    </w:p>
    <w:p w:rsidR="00712114" w:rsidRDefault="00564221">
      <w:pPr>
        <w:pStyle w:val="BodyText"/>
        <w:spacing w:before="100"/>
        <w:ind w:left="1000"/>
        <w:jc w:val="both"/>
      </w:pPr>
      <w:r>
        <w:rPr>
          <w:color w:val="231F20"/>
        </w:rPr>
        <w:t>You</w:t>
      </w:r>
      <w:r>
        <w:rPr>
          <w:color w:val="231F20"/>
          <w:spacing w:val="-4"/>
        </w:rPr>
        <w:t xml:space="preserve"> </w:t>
      </w:r>
      <w:r>
        <w:rPr>
          <w:color w:val="231F20"/>
        </w:rPr>
        <w:t>need</w:t>
      </w:r>
      <w:r>
        <w:rPr>
          <w:color w:val="231F20"/>
          <w:spacing w:val="-4"/>
        </w:rPr>
        <w:t xml:space="preserve"> </w:t>
      </w:r>
      <w:r>
        <w:rPr>
          <w:color w:val="231F20"/>
        </w:rPr>
        <w:t>to</w:t>
      </w:r>
      <w:r>
        <w:rPr>
          <w:color w:val="231F20"/>
          <w:spacing w:val="-4"/>
        </w:rPr>
        <w:t xml:space="preserve"> </w:t>
      </w:r>
      <w:r>
        <w:rPr>
          <w:color w:val="231F20"/>
        </w:rPr>
        <w:t>preemptively</w:t>
      </w:r>
      <w:r>
        <w:rPr>
          <w:color w:val="231F20"/>
          <w:spacing w:val="-4"/>
        </w:rPr>
        <w:t xml:space="preserve"> </w:t>
      </w:r>
      <w:r>
        <w:rPr>
          <w:color w:val="231F20"/>
        </w:rPr>
        <w:t>push</w:t>
      </w:r>
      <w:r>
        <w:rPr>
          <w:color w:val="231F20"/>
          <w:spacing w:val="-3"/>
        </w:rPr>
        <w:t xml:space="preserve"> </w:t>
      </w:r>
      <w:r>
        <w:rPr>
          <w:color w:val="231F20"/>
        </w:rPr>
        <w:t>content</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client.</w:t>
      </w:r>
    </w:p>
    <w:p w:rsidR="00712114" w:rsidRDefault="00564221">
      <w:pPr>
        <w:pStyle w:val="Heading3"/>
        <w:spacing w:before="207"/>
        <w:ind w:left="999"/>
      </w:pPr>
      <w:r>
        <w:rPr>
          <w:color w:val="231F20"/>
          <w:w w:val="85"/>
        </w:rPr>
        <w:t>Solution</w:t>
      </w:r>
    </w:p>
    <w:p w:rsidR="00712114" w:rsidRDefault="00564221">
      <w:pPr>
        <w:pStyle w:val="BodyText"/>
        <w:spacing w:before="100"/>
        <w:jc w:val="both"/>
      </w:pPr>
      <w:r>
        <w:rPr>
          <w:color w:val="231F20"/>
        </w:rPr>
        <w:t>Use</w:t>
      </w:r>
      <w:r>
        <w:rPr>
          <w:color w:val="231F20"/>
          <w:spacing w:val="-4"/>
        </w:rPr>
        <w:t xml:space="preserve"> </w:t>
      </w:r>
      <w:r>
        <w:rPr>
          <w:color w:val="231F20"/>
        </w:rPr>
        <w:t>the</w:t>
      </w:r>
      <w:r>
        <w:rPr>
          <w:color w:val="231F20"/>
          <w:spacing w:val="-4"/>
        </w:rPr>
        <w:t xml:space="preserve"> </w:t>
      </w:r>
      <w:r>
        <w:rPr>
          <w:color w:val="231F20"/>
        </w:rPr>
        <w:t>HTTP/2</w:t>
      </w:r>
      <w:r>
        <w:rPr>
          <w:color w:val="231F20"/>
          <w:spacing w:val="-4"/>
        </w:rPr>
        <w:t xml:space="preserve"> </w:t>
      </w:r>
      <w:r>
        <w:rPr>
          <w:color w:val="231F20"/>
        </w:rPr>
        <w:t>server</w:t>
      </w:r>
      <w:r>
        <w:rPr>
          <w:color w:val="231F20"/>
          <w:spacing w:val="-4"/>
        </w:rPr>
        <w:t xml:space="preserve"> </w:t>
      </w:r>
      <w:r>
        <w:rPr>
          <w:color w:val="231F20"/>
        </w:rPr>
        <w:t>push</w:t>
      </w:r>
      <w:r>
        <w:rPr>
          <w:color w:val="231F20"/>
          <w:spacing w:val="-4"/>
        </w:rPr>
        <w:t xml:space="preserve"> </w:t>
      </w:r>
      <w:r>
        <w:rPr>
          <w:color w:val="231F20"/>
        </w:rPr>
        <w:t>feature</w:t>
      </w:r>
      <w:r>
        <w:rPr>
          <w:color w:val="231F20"/>
          <w:spacing w:val="-3"/>
        </w:rPr>
        <w:t xml:space="preserve"> </w:t>
      </w:r>
      <w:r>
        <w:rPr>
          <w:color w:val="231F20"/>
        </w:rPr>
        <w:t>of</w:t>
      </w:r>
      <w:r>
        <w:rPr>
          <w:color w:val="231F20"/>
          <w:spacing w:val="-4"/>
        </w:rPr>
        <w:t xml:space="preserve"> </w:t>
      </w:r>
      <w:r>
        <w:rPr>
          <w:color w:val="231F20"/>
        </w:rPr>
        <w:t>NGINX:</w:t>
      </w:r>
    </w:p>
    <w:p w:rsidR="00712114" w:rsidRDefault="00564221">
      <w:pPr>
        <w:spacing w:before="141" w:line="211" w:lineRule="exact"/>
        <w:ind w:left="1340"/>
        <w:rPr>
          <w:rFonts w:ascii="SimSun"/>
          <w:sz w:val="17"/>
        </w:rPr>
      </w:pPr>
      <w:r>
        <w:rPr>
          <w:rFonts w:ascii="SimSun"/>
          <w:color w:val="231F20"/>
          <w:sz w:val="17"/>
        </w:rPr>
        <w:t>server {</w:t>
      </w:r>
    </w:p>
    <w:p w:rsidR="00712114" w:rsidRDefault="00564221">
      <w:pPr>
        <w:spacing w:line="211" w:lineRule="exact"/>
        <w:ind w:left="1680"/>
        <w:rPr>
          <w:rFonts w:ascii="SimSun"/>
          <w:sz w:val="17"/>
        </w:rPr>
      </w:pPr>
      <w:r>
        <w:rPr>
          <w:rFonts w:ascii="SimSun"/>
          <w:color w:val="231F20"/>
          <w:sz w:val="17"/>
        </w:rPr>
        <w:t>listen 443 ssl http2 default_server;</w:t>
      </w:r>
    </w:p>
    <w:p w:rsidR="00712114" w:rsidRDefault="00712114">
      <w:pPr>
        <w:pStyle w:val="BodyText"/>
        <w:spacing w:before="8"/>
        <w:ind w:left="0"/>
        <w:rPr>
          <w:rFonts w:ascii="SimSun"/>
          <w:sz w:val="15"/>
        </w:rPr>
      </w:pPr>
    </w:p>
    <w:p w:rsidR="00712114" w:rsidRDefault="00564221">
      <w:pPr>
        <w:tabs>
          <w:tab w:val="left" w:pos="3294"/>
        </w:tabs>
        <w:spacing w:line="225" w:lineRule="auto"/>
        <w:ind w:left="1680" w:right="4722"/>
        <w:rPr>
          <w:rFonts w:ascii="SimSun"/>
          <w:sz w:val="17"/>
        </w:rPr>
      </w:pPr>
      <w:r>
        <w:rPr>
          <w:rFonts w:ascii="SimSun"/>
          <w:color w:val="231F20"/>
          <w:sz w:val="17"/>
        </w:rPr>
        <w:t>ssl_certificate</w:t>
      </w:r>
      <w:r>
        <w:rPr>
          <w:rFonts w:ascii="SimSun"/>
          <w:color w:val="231F20"/>
          <w:sz w:val="17"/>
        </w:rPr>
        <w:tab/>
        <w:t>server.crt;</w:t>
      </w:r>
      <w:r>
        <w:rPr>
          <w:rFonts w:ascii="SimSun"/>
          <w:color w:val="231F20"/>
          <w:spacing w:val="1"/>
          <w:sz w:val="17"/>
        </w:rPr>
        <w:t xml:space="preserve"> </w:t>
      </w:r>
      <w:r>
        <w:rPr>
          <w:rFonts w:ascii="SimSun"/>
          <w:color w:val="231F20"/>
          <w:sz w:val="17"/>
        </w:rPr>
        <w:t>ssl_certificate_key server.key;</w:t>
      </w:r>
      <w:r>
        <w:rPr>
          <w:rFonts w:ascii="SimSun"/>
          <w:color w:val="231F20"/>
          <w:spacing w:val="-82"/>
          <w:sz w:val="17"/>
        </w:rPr>
        <w:t xml:space="preserve"> </w:t>
      </w:r>
      <w:r>
        <w:rPr>
          <w:rFonts w:ascii="SimSun"/>
          <w:color w:val="231F20"/>
          <w:sz w:val="17"/>
        </w:rPr>
        <w:t>root /usr/share/nginx/html;</w:t>
      </w:r>
    </w:p>
    <w:p w:rsidR="00712114" w:rsidRDefault="00712114">
      <w:pPr>
        <w:pStyle w:val="BodyText"/>
        <w:spacing w:before="9"/>
        <w:ind w:left="0"/>
        <w:rPr>
          <w:rFonts w:ascii="SimSun"/>
          <w:sz w:val="15"/>
        </w:rPr>
      </w:pPr>
    </w:p>
    <w:p w:rsidR="00712114" w:rsidRDefault="00564221">
      <w:pPr>
        <w:spacing w:line="225" w:lineRule="auto"/>
        <w:ind w:left="2020" w:right="4846" w:hanging="340"/>
        <w:rPr>
          <w:rFonts w:ascii="SimSun"/>
          <w:sz w:val="17"/>
        </w:rPr>
      </w:pPr>
      <w:r>
        <w:rPr>
          <w:rFonts w:ascii="SimSun"/>
          <w:color w:val="231F20"/>
          <w:sz w:val="17"/>
        </w:rPr>
        <w:t>location = /demo.html {</w:t>
      </w:r>
      <w:r>
        <w:rPr>
          <w:rFonts w:ascii="SimSun"/>
          <w:color w:val="231F20"/>
          <w:spacing w:val="1"/>
          <w:sz w:val="17"/>
        </w:rPr>
        <w:t xml:space="preserve"> </w:t>
      </w:r>
      <w:r>
        <w:rPr>
          <w:rFonts w:ascii="SimSun"/>
          <w:color w:val="231F20"/>
          <w:sz w:val="17"/>
        </w:rPr>
        <w:t>http2_push /style.css;</w:t>
      </w:r>
      <w:r>
        <w:rPr>
          <w:rFonts w:ascii="SimSun"/>
          <w:color w:val="231F20"/>
          <w:spacing w:val="1"/>
          <w:sz w:val="17"/>
        </w:rPr>
        <w:t xml:space="preserve"> </w:t>
      </w:r>
      <w:r>
        <w:rPr>
          <w:rFonts w:ascii="SimSun"/>
          <w:color w:val="231F20"/>
          <w:sz w:val="17"/>
        </w:rPr>
        <w:t>http2_push</w:t>
      </w:r>
      <w:r>
        <w:rPr>
          <w:rFonts w:ascii="SimSun"/>
          <w:color w:val="231F20"/>
          <w:spacing w:val="-17"/>
          <w:sz w:val="17"/>
        </w:rPr>
        <w:t xml:space="preserve"> </w:t>
      </w:r>
      <w:r>
        <w:rPr>
          <w:rFonts w:ascii="SimSun"/>
          <w:color w:val="231F20"/>
          <w:sz w:val="17"/>
        </w:rPr>
        <w:t>/image1.jpg;</w:t>
      </w:r>
    </w:p>
    <w:p w:rsidR="00712114" w:rsidRDefault="00564221">
      <w:pPr>
        <w:spacing w:line="199"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712114">
      <w:pPr>
        <w:spacing w:line="211" w:lineRule="exact"/>
        <w:rPr>
          <w:rFonts w:ascii="SimSun"/>
          <w:sz w:val="17"/>
        </w:rPr>
        <w:sectPr w:rsidR="00712114">
          <w:pgSz w:w="10080" w:h="13230"/>
          <w:pgMar w:top="960" w:right="600" w:bottom="1000" w:left="440" w:header="0" w:footer="805"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0" w:line="249" w:lineRule="auto"/>
        <w:ind w:right="839"/>
        <w:jc w:val="both"/>
      </w:pPr>
      <w:bookmarkStart w:id="357" w:name="_bookmark332"/>
      <w:bookmarkEnd w:id="357"/>
      <w:r>
        <w:rPr>
          <w:color w:val="231F20"/>
        </w:rPr>
        <w:t>To</w:t>
      </w:r>
      <w:r>
        <w:rPr>
          <w:color w:val="231F20"/>
          <w:spacing w:val="11"/>
        </w:rPr>
        <w:t xml:space="preserve"> </w:t>
      </w:r>
      <w:r>
        <w:rPr>
          <w:color w:val="231F20"/>
        </w:rPr>
        <w:t>use</w:t>
      </w:r>
      <w:r>
        <w:rPr>
          <w:color w:val="231F20"/>
          <w:spacing w:val="12"/>
        </w:rPr>
        <w:t xml:space="preserve"> </w:t>
      </w:r>
      <w:r>
        <w:rPr>
          <w:color w:val="231F20"/>
        </w:rPr>
        <w:t>HTTP/2</w:t>
      </w:r>
      <w:r>
        <w:rPr>
          <w:color w:val="231F20"/>
          <w:spacing w:val="12"/>
        </w:rPr>
        <w:t xml:space="preserve"> </w:t>
      </w:r>
      <w:r>
        <w:rPr>
          <w:color w:val="231F20"/>
        </w:rPr>
        <w:t>server</w:t>
      </w:r>
      <w:r>
        <w:rPr>
          <w:color w:val="231F20"/>
          <w:spacing w:val="12"/>
        </w:rPr>
        <w:t xml:space="preserve"> </w:t>
      </w:r>
      <w:r>
        <w:rPr>
          <w:color w:val="231F20"/>
        </w:rPr>
        <w:t>push,</w:t>
      </w:r>
      <w:r>
        <w:rPr>
          <w:color w:val="231F20"/>
          <w:spacing w:val="11"/>
        </w:rPr>
        <w:t xml:space="preserve"> </w:t>
      </w:r>
      <w:r>
        <w:rPr>
          <w:color w:val="231F20"/>
        </w:rPr>
        <w:t>your</w:t>
      </w:r>
      <w:r>
        <w:rPr>
          <w:color w:val="231F20"/>
          <w:spacing w:val="12"/>
        </w:rPr>
        <w:t xml:space="preserve"> </w:t>
      </w:r>
      <w:r>
        <w:rPr>
          <w:color w:val="231F20"/>
        </w:rPr>
        <w:t>server</w:t>
      </w:r>
      <w:r>
        <w:rPr>
          <w:color w:val="231F20"/>
          <w:spacing w:val="12"/>
        </w:rPr>
        <w:t xml:space="preserve"> </w:t>
      </w:r>
      <w:r>
        <w:rPr>
          <w:color w:val="231F20"/>
        </w:rPr>
        <w:t>must</w:t>
      </w:r>
      <w:r>
        <w:rPr>
          <w:color w:val="231F20"/>
          <w:spacing w:val="12"/>
        </w:rPr>
        <w:t xml:space="preserve"> </w:t>
      </w:r>
      <w:r>
        <w:rPr>
          <w:color w:val="231F20"/>
        </w:rPr>
        <w:t>be</w:t>
      </w:r>
      <w:r>
        <w:rPr>
          <w:color w:val="231F20"/>
          <w:spacing w:val="11"/>
        </w:rPr>
        <w:t xml:space="preserve"> </w:t>
      </w:r>
      <w:r>
        <w:rPr>
          <w:color w:val="231F20"/>
        </w:rPr>
        <w:t>configured</w:t>
      </w:r>
      <w:r>
        <w:rPr>
          <w:color w:val="231F20"/>
          <w:spacing w:val="12"/>
        </w:rPr>
        <w:t xml:space="preserve"> </w:t>
      </w:r>
      <w:r>
        <w:rPr>
          <w:color w:val="231F20"/>
        </w:rPr>
        <w:t>for</w:t>
      </w:r>
      <w:r>
        <w:rPr>
          <w:color w:val="231F20"/>
          <w:spacing w:val="12"/>
        </w:rPr>
        <w:t xml:space="preserve"> </w:t>
      </w:r>
      <w:r>
        <w:rPr>
          <w:color w:val="231F20"/>
        </w:rPr>
        <w:t>HTTP/2,</w:t>
      </w:r>
      <w:r>
        <w:rPr>
          <w:color w:val="231F20"/>
          <w:spacing w:val="12"/>
        </w:rPr>
        <w:t xml:space="preserve"> </w:t>
      </w:r>
      <w:r>
        <w:rPr>
          <w:color w:val="231F20"/>
        </w:rPr>
        <w:t>as</w:t>
      </w:r>
      <w:r>
        <w:rPr>
          <w:color w:val="231F20"/>
          <w:spacing w:val="11"/>
        </w:rPr>
        <w:t xml:space="preserve"> </w:t>
      </w:r>
      <w:r>
        <w:rPr>
          <w:color w:val="231F20"/>
        </w:rPr>
        <w:t>is</w:t>
      </w:r>
      <w:r>
        <w:rPr>
          <w:color w:val="231F20"/>
          <w:spacing w:val="12"/>
        </w:rPr>
        <w:t xml:space="preserve"> </w:t>
      </w:r>
      <w:r>
        <w:rPr>
          <w:color w:val="231F20"/>
        </w:rPr>
        <w:t>done</w:t>
      </w:r>
      <w:r>
        <w:rPr>
          <w:color w:val="231F20"/>
          <w:spacing w:val="-50"/>
        </w:rPr>
        <w:t xml:space="preserve"> </w:t>
      </w:r>
      <w:r>
        <w:rPr>
          <w:color w:val="231F20"/>
        </w:rPr>
        <w:t>in</w:t>
      </w:r>
      <w:r>
        <w:rPr>
          <w:color w:val="231F20"/>
          <w:spacing w:val="-7"/>
        </w:rPr>
        <w:t xml:space="preserve"> </w:t>
      </w:r>
      <w:hyperlink w:anchor="_bookmark252" w:history="1">
        <w:r>
          <w:rPr>
            <w:color w:val="990000"/>
          </w:rPr>
          <w:t>Recipe</w:t>
        </w:r>
        <w:r>
          <w:rPr>
            <w:color w:val="990000"/>
            <w:spacing w:val="-7"/>
          </w:rPr>
          <w:t xml:space="preserve"> </w:t>
        </w:r>
        <w:r>
          <w:rPr>
            <w:color w:val="990000"/>
          </w:rPr>
          <w:t>7.1</w:t>
        </w:r>
      </w:hyperlink>
      <w:r>
        <w:rPr>
          <w:color w:val="231F20"/>
        </w:rPr>
        <w:t>.</w:t>
      </w:r>
      <w:r>
        <w:rPr>
          <w:color w:val="231F20"/>
          <w:spacing w:val="-7"/>
        </w:rPr>
        <w:t xml:space="preserve"> </w:t>
      </w:r>
      <w:r>
        <w:rPr>
          <w:color w:val="231F20"/>
        </w:rPr>
        <w:t>From</w:t>
      </w:r>
      <w:r>
        <w:rPr>
          <w:color w:val="231F20"/>
          <w:spacing w:val="-6"/>
        </w:rPr>
        <w:t xml:space="preserve"> </w:t>
      </w:r>
      <w:r>
        <w:rPr>
          <w:color w:val="231F20"/>
        </w:rPr>
        <w:t>there,</w:t>
      </w:r>
      <w:r>
        <w:rPr>
          <w:color w:val="231F20"/>
          <w:spacing w:val="-6"/>
        </w:rPr>
        <w:t xml:space="preserve"> </w:t>
      </w:r>
      <w:r>
        <w:rPr>
          <w:color w:val="231F20"/>
        </w:rPr>
        <w:t>you</w:t>
      </w:r>
      <w:r>
        <w:rPr>
          <w:color w:val="231F20"/>
          <w:spacing w:val="-7"/>
        </w:rPr>
        <w:t xml:space="preserve"> </w:t>
      </w:r>
      <w:r>
        <w:rPr>
          <w:color w:val="231F20"/>
        </w:rPr>
        <w:t>can</w:t>
      </w:r>
      <w:r>
        <w:rPr>
          <w:color w:val="231F20"/>
          <w:spacing w:val="-6"/>
        </w:rPr>
        <w:t xml:space="preserve"> </w:t>
      </w:r>
      <w:r>
        <w:rPr>
          <w:color w:val="231F20"/>
        </w:rPr>
        <w:t>instruct</w:t>
      </w:r>
      <w:r>
        <w:rPr>
          <w:color w:val="231F20"/>
          <w:spacing w:val="-6"/>
        </w:rPr>
        <w:t xml:space="preserve"> </w:t>
      </w:r>
      <w:r>
        <w:rPr>
          <w:color w:val="231F20"/>
        </w:rPr>
        <w:t>NGINX</w:t>
      </w:r>
      <w:r>
        <w:rPr>
          <w:color w:val="231F20"/>
          <w:spacing w:val="-7"/>
        </w:rPr>
        <w:t xml:space="preserve"> </w:t>
      </w:r>
      <w:r>
        <w:rPr>
          <w:color w:val="231F20"/>
        </w:rPr>
        <w:t>to</w:t>
      </w:r>
      <w:r>
        <w:rPr>
          <w:color w:val="231F20"/>
          <w:spacing w:val="-6"/>
        </w:rPr>
        <w:t xml:space="preserve"> </w:t>
      </w:r>
      <w:r>
        <w:rPr>
          <w:color w:val="231F20"/>
        </w:rPr>
        <w:t>push</w:t>
      </w:r>
      <w:r>
        <w:rPr>
          <w:color w:val="231F20"/>
          <w:spacing w:val="-6"/>
        </w:rPr>
        <w:t xml:space="preserve"> </w:t>
      </w:r>
      <w:r>
        <w:rPr>
          <w:color w:val="231F20"/>
        </w:rPr>
        <w:t>specific</w:t>
      </w:r>
      <w:r>
        <w:rPr>
          <w:color w:val="231F20"/>
          <w:spacing w:val="-7"/>
        </w:rPr>
        <w:t xml:space="preserve"> </w:t>
      </w:r>
      <w:r>
        <w:rPr>
          <w:color w:val="231F20"/>
        </w:rPr>
        <w:t>files</w:t>
      </w:r>
      <w:r>
        <w:rPr>
          <w:color w:val="231F20"/>
          <w:spacing w:val="-6"/>
        </w:rPr>
        <w:t xml:space="preserve"> </w:t>
      </w:r>
      <w:r>
        <w:rPr>
          <w:color w:val="231F20"/>
        </w:rPr>
        <w:t>preemptively</w:t>
      </w:r>
      <w:r>
        <w:rPr>
          <w:color w:val="231F20"/>
          <w:spacing w:val="-50"/>
        </w:rPr>
        <w:t xml:space="preserve"> </w:t>
      </w:r>
      <w:r>
        <w:rPr>
          <w:color w:val="231F20"/>
          <w:spacing w:val="-1"/>
        </w:rPr>
        <w:t xml:space="preserve">with </w:t>
      </w:r>
      <w:r>
        <w:rPr>
          <w:color w:val="231F20"/>
        </w:rPr>
        <w:t xml:space="preserve">the </w:t>
      </w:r>
      <w:r>
        <w:rPr>
          <w:rFonts w:ascii="SimSun"/>
          <w:color w:val="231F20"/>
          <w:sz w:val="20"/>
        </w:rPr>
        <w:t xml:space="preserve">http2_push </w:t>
      </w:r>
      <w:r>
        <w:rPr>
          <w:color w:val="231F20"/>
        </w:rPr>
        <w:t>directive. This directive takes one parameter, the full URI path</w:t>
      </w:r>
      <w:r>
        <w:rPr>
          <w:color w:val="231F20"/>
          <w:spacing w:val="1"/>
        </w:rPr>
        <w:t xml:space="preserve"> </w:t>
      </w:r>
      <w:bookmarkStart w:id="358" w:name="_bookmark331"/>
      <w:bookmarkEnd w:id="358"/>
      <w:r>
        <w:rPr>
          <w:color w:val="231F20"/>
        </w:rPr>
        <w:t>of</w:t>
      </w:r>
      <w:r>
        <w:rPr>
          <w:color w:val="231F20"/>
          <w:spacing w:val="-5"/>
        </w:rPr>
        <w:t xml:space="preserve"> </w:t>
      </w:r>
      <w:r>
        <w:rPr>
          <w:color w:val="231F20"/>
        </w:rPr>
        <w:t>the</w:t>
      </w:r>
      <w:r>
        <w:rPr>
          <w:color w:val="231F20"/>
          <w:spacing w:val="-5"/>
        </w:rPr>
        <w:t xml:space="preserve"> </w:t>
      </w:r>
      <w:r>
        <w:rPr>
          <w:color w:val="231F20"/>
        </w:rPr>
        <w:t>file</w:t>
      </w:r>
      <w:r>
        <w:rPr>
          <w:color w:val="231F20"/>
          <w:spacing w:val="-5"/>
        </w:rPr>
        <w:t xml:space="preserve"> </w:t>
      </w:r>
      <w:r>
        <w:rPr>
          <w:color w:val="231F20"/>
        </w:rPr>
        <w:t>to</w:t>
      </w:r>
      <w:r>
        <w:rPr>
          <w:color w:val="231F20"/>
          <w:spacing w:val="-5"/>
        </w:rPr>
        <w:t xml:space="preserve"> </w:t>
      </w:r>
      <w:r>
        <w:rPr>
          <w:color w:val="231F20"/>
        </w:rPr>
        <w:t>push</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client.</w:t>
      </w:r>
    </w:p>
    <w:p w:rsidR="00712114" w:rsidRDefault="00564221">
      <w:pPr>
        <w:pStyle w:val="BodyText"/>
        <w:spacing w:before="120" w:line="252" w:lineRule="auto"/>
        <w:ind w:right="837"/>
        <w:jc w:val="both"/>
      </w:pPr>
      <w:bookmarkStart w:id="359" w:name="_bookmark333"/>
      <w:bookmarkEnd w:id="359"/>
      <w:r>
        <w:rPr>
          <w:color w:val="231F20"/>
        </w:rPr>
        <w:t>NGINX</w:t>
      </w:r>
      <w:r>
        <w:rPr>
          <w:color w:val="231F20"/>
          <w:spacing w:val="1"/>
        </w:rPr>
        <w:t xml:space="preserve"> </w:t>
      </w:r>
      <w:r>
        <w:rPr>
          <w:color w:val="231F20"/>
        </w:rPr>
        <w:t>can</w:t>
      </w:r>
      <w:r>
        <w:rPr>
          <w:color w:val="231F20"/>
          <w:spacing w:val="52"/>
        </w:rPr>
        <w:t xml:space="preserve"> </w:t>
      </w:r>
      <w:r>
        <w:rPr>
          <w:color w:val="231F20"/>
        </w:rPr>
        <w:t>also</w:t>
      </w:r>
      <w:r>
        <w:rPr>
          <w:color w:val="231F20"/>
          <w:spacing w:val="53"/>
        </w:rPr>
        <w:t xml:space="preserve"> </w:t>
      </w:r>
      <w:r>
        <w:rPr>
          <w:color w:val="231F20"/>
        </w:rPr>
        <w:t>automatically</w:t>
      </w:r>
      <w:r>
        <w:rPr>
          <w:color w:val="231F20"/>
          <w:spacing w:val="52"/>
        </w:rPr>
        <w:t xml:space="preserve"> </w:t>
      </w:r>
      <w:r>
        <w:rPr>
          <w:color w:val="231F20"/>
        </w:rPr>
        <w:t>push</w:t>
      </w:r>
      <w:r>
        <w:rPr>
          <w:color w:val="231F20"/>
          <w:spacing w:val="53"/>
        </w:rPr>
        <w:t xml:space="preserve"> </w:t>
      </w:r>
      <w:r>
        <w:rPr>
          <w:color w:val="231F20"/>
        </w:rPr>
        <w:t>resources</w:t>
      </w:r>
      <w:r>
        <w:rPr>
          <w:color w:val="231F20"/>
          <w:spacing w:val="52"/>
        </w:rPr>
        <w:t xml:space="preserve"> </w:t>
      </w:r>
      <w:r>
        <w:rPr>
          <w:color w:val="231F20"/>
        </w:rPr>
        <w:t>to</w:t>
      </w:r>
      <w:r>
        <w:rPr>
          <w:color w:val="231F20"/>
          <w:spacing w:val="53"/>
        </w:rPr>
        <w:t xml:space="preserve"> </w:t>
      </w:r>
      <w:r>
        <w:rPr>
          <w:color w:val="231F20"/>
        </w:rPr>
        <w:t>clients</w:t>
      </w:r>
      <w:r>
        <w:rPr>
          <w:color w:val="231F20"/>
          <w:spacing w:val="52"/>
        </w:rPr>
        <w:t xml:space="preserve"> </w:t>
      </w:r>
      <w:r>
        <w:rPr>
          <w:color w:val="231F20"/>
        </w:rPr>
        <w:t>if</w:t>
      </w:r>
      <w:r>
        <w:rPr>
          <w:color w:val="231F20"/>
          <w:spacing w:val="53"/>
        </w:rPr>
        <w:t xml:space="preserve"> </w:t>
      </w:r>
      <w:r>
        <w:rPr>
          <w:color w:val="231F20"/>
        </w:rPr>
        <w:t>proxied</w:t>
      </w:r>
      <w:r>
        <w:rPr>
          <w:color w:val="231F20"/>
          <w:spacing w:val="52"/>
        </w:rPr>
        <w:t xml:space="preserve"> </w:t>
      </w:r>
      <w:r>
        <w:rPr>
          <w:color w:val="231F20"/>
        </w:rPr>
        <w:t>applica‐</w:t>
      </w:r>
      <w:r>
        <w:rPr>
          <w:color w:val="231F20"/>
          <w:spacing w:val="1"/>
        </w:rPr>
        <w:t xml:space="preserve"> </w:t>
      </w:r>
      <w:r>
        <w:rPr>
          <w:color w:val="231F20"/>
        </w:rPr>
        <w:t>tions</w:t>
      </w:r>
      <w:r>
        <w:rPr>
          <w:color w:val="231F20"/>
          <w:spacing w:val="1"/>
        </w:rPr>
        <w:t xml:space="preserve"> </w:t>
      </w:r>
      <w:r>
        <w:rPr>
          <w:color w:val="231F20"/>
        </w:rPr>
        <w:t>include</w:t>
      </w:r>
      <w:r>
        <w:rPr>
          <w:color w:val="231F20"/>
          <w:spacing w:val="1"/>
        </w:rPr>
        <w:t xml:space="preserve"> </w:t>
      </w:r>
      <w:r>
        <w:rPr>
          <w:color w:val="231F20"/>
        </w:rPr>
        <w:t>an</w:t>
      </w:r>
      <w:r>
        <w:rPr>
          <w:color w:val="231F20"/>
          <w:spacing w:val="1"/>
        </w:rPr>
        <w:t xml:space="preserve"> </w:t>
      </w:r>
      <w:r>
        <w:rPr>
          <w:color w:val="231F20"/>
        </w:rPr>
        <w:t>HTTP</w:t>
      </w:r>
      <w:r>
        <w:rPr>
          <w:color w:val="231F20"/>
          <w:spacing w:val="1"/>
        </w:rPr>
        <w:t xml:space="preserve"> </w:t>
      </w:r>
      <w:r>
        <w:rPr>
          <w:color w:val="231F20"/>
        </w:rPr>
        <w:t>response</w:t>
      </w:r>
      <w:r>
        <w:rPr>
          <w:color w:val="231F20"/>
          <w:spacing w:val="1"/>
        </w:rPr>
        <w:t xml:space="preserve"> </w:t>
      </w:r>
      <w:r>
        <w:rPr>
          <w:color w:val="231F20"/>
        </w:rPr>
        <w:t>header</w:t>
      </w:r>
      <w:r>
        <w:rPr>
          <w:color w:val="231F20"/>
          <w:spacing w:val="1"/>
        </w:rPr>
        <w:t xml:space="preserve"> </w:t>
      </w:r>
      <w:r>
        <w:rPr>
          <w:color w:val="231F20"/>
        </w:rPr>
        <w:t>named</w:t>
      </w:r>
      <w:r>
        <w:rPr>
          <w:color w:val="231F20"/>
          <w:spacing w:val="52"/>
        </w:rPr>
        <w:t xml:space="preserve"> </w:t>
      </w:r>
      <w:r>
        <w:rPr>
          <w:rFonts w:ascii="SimSun" w:hAnsi="SimSun"/>
          <w:color w:val="231F20"/>
          <w:sz w:val="20"/>
        </w:rPr>
        <w:t>Link</w:t>
      </w:r>
      <w:r>
        <w:rPr>
          <w:color w:val="231F20"/>
        </w:rPr>
        <w:t>.</w:t>
      </w:r>
      <w:r>
        <w:rPr>
          <w:color w:val="231F20"/>
          <w:spacing w:val="53"/>
        </w:rPr>
        <w:t xml:space="preserve"> </w:t>
      </w:r>
      <w:r>
        <w:rPr>
          <w:color w:val="231F20"/>
        </w:rPr>
        <w:t>This</w:t>
      </w:r>
      <w:r>
        <w:rPr>
          <w:color w:val="231F20"/>
          <w:spacing w:val="52"/>
        </w:rPr>
        <w:t xml:space="preserve"> </w:t>
      </w:r>
      <w:r>
        <w:rPr>
          <w:color w:val="231F20"/>
        </w:rPr>
        <w:t>header</w:t>
      </w:r>
      <w:r>
        <w:rPr>
          <w:color w:val="231F20"/>
          <w:spacing w:val="53"/>
        </w:rPr>
        <w:t xml:space="preserve"> </w:t>
      </w:r>
      <w:r>
        <w:rPr>
          <w:color w:val="231F20"/>
        </w:rPr>
        <w:t>is</w:t>
      </w:r>
      <w:r>
        <w:rPr>
          <w:color w:val="231F20"/>
          <w:spacing w:val="52"/>
        </w:rPr>
        <w:t xml:space="preserve"> </w:t>
      </w:r>
      <w:r>
        <w:rPr>
          <w:color w:val="231F20"/>
        </w:rPr>
        <w:t>able</w:t>
      </w:r>
      <w:r>
        <w:rPr>
          <w:color w:val="231F20"/>
          <w:spacing w:val="53"/>
        </w:rPr>
        <w:t xml:space="preserve"> </w:t>
      </w:r>
      <w:r>
        <w:rPr>
          <w:color w:val="231F20"/>
        </w:rPr>
        <w:t>to</w:t>
      </w:r>
      <w:r>
        <w:rPr>
          <w:color w:val="231F20"/>
          <w:spacing w:val="1"/>
        </w:rPr>
        <w:t xml:space="preserve"> </w:t>
      </w:r>
      <w:r>
        <w:rPr>
          <w:color w:val="231F20"/>
        </w:rPr>
        <w:t>instruct</w:t>
      </w:r>
      <w:r>
        <w:rPr>
          <w:color w:val="231F20"/>
          <w:spacing w:val="1"/>
        </w:rPr>
        <w:t xml:space="preserve"> </w:t>
      </w:r>
      <w:r>
        <w:rPr>
          <w:color w:val="231F20"/>
        </w:rPr>
        <w:t>NGINX</w:t>
      </w:r>
      <w:r>
        <w:rPr>
          <w:color w:val="231F20"/>
          <w:spacing w:val="1"/>
        </w:rPr>
        <w:t xml:space="preserve"> </w:t>
      </w:r>
      <w:r>
        <w:rPr>
          <w:color w:val="231F20"/>
        </w:rPr>
        <w:t>to</w:t>
      </w:r>
      <w:r>
        <w:rPr>
          <w:color w:val="231F20"/>
          <w:spacing w:val="1"/>
        </w:rPr>
        <w:t xml:space="preserve"> </w:t>
      </w:r>
      <w:r>
        <w:rPr>
          <w:color w:val="231F20"/>
        </w:rPr>
        <w:t>preload</w:t>
      </w:r>
      <w:r>
        <w:rPr>
          <w:color w:val="231F20"/>
          <w:spacing w:val="1"/>
        </w:rPr>
        <w:t xml:space="preserve"> </w:t>
      </w:r>
      <w:r>
        <w:rPr>
          <w:color w:val="231F20"/>
        </w:rPr>
        <w:t>the</w:t>
      </w:r>
      <w:r>
        <w:rPr>
          <w:color w:val="231F20"/>
          <w:spacing w:val="1"/>
        </w:rPr>
        <w:t xml:space="preserve"> </w:t>
      </w:r>
      <w:r>
        <w:rPr>
          <w:color w:val="231F20"/>
        </w:rPr>
        <w:t>resources</w:t>
      </w:r>
      <w:r>
        <w:rPr>
          <w:color w:val="231F20"/>
          <w:spacing w:val="1"/>
        </w:rPr>
        <w:t xml:space="preserve"> </w:t>
      </w:r>
      <w:r>
        <w:rPr>
          <w:color w:val="231F20"/>
        </w:rPr>
        <w:t>specified.</w:t>
      </w:r>
      <w:r>
        <w:rPr>
          <w:color w:val="231F20"/>
          <w:spacing w:val="1"/>
        </w:rPr>
        <w:t xml:space="preserve"> </w:t>
      </w:r>
      <w:r>
        <w:rPr>
          <w:color w:val="231F20"/>
        </w:rPr>
        <w:t>To</w:t>
      </w:r>
      <w:r>
        <w:rPr>
          <w:color w:val="231F20"/>
          <w:spacing w:val="1"/>
        </w:rPr>
        <w:t xml:space="preserve"> </w:t>
      </w:r>
      <w:r>
        <w:rPr>
          <w:color w:val="231F20"/>
        </w:rPr>
        <w:t>enable</w:t>
      </w:r>
      <w:r>
        <w:rPr>
          <w:color w:val="231F20"/>
          <w:spacing w:val="1"/>
        </w:rPr>
        <w:t xml:space="preserve"> </w:t>
      </w:r>
      <w:r>
        <w:rPr>
          <w:color w:val="231F20"/>
        </w:rPr>
        <w:t>this</w:t>
      </w:r>
      <w:r>
        <w:rPr>
          <w:color w:val="231F20"/>
          <w:spacing w:val="1"/>
        </w:rPr>
        <w:t xml:space="preserve"> </w:t>
      </w:r>
      <w:r>
        <w:rPr>
          <w:color w:val="231F20"/>
        </w:rPr>
        <w:t>feature,</w:t>
      </w:r>
      <w:r>
        <w:rPr>
          <w:color w:val="231F20"/>
          <w:spacing w:val="1"/>
        </w:rPr>
        <w:t xml:space="preserve"> </w:t>
      </w:r>
      <w:r>
        <w:rPr>
          <w:color w:val="231F20"/>
        </w:rPr>
        <w:t>add</w:t>
      </w:r>
      <w:r>
        <w:rPr>
          <w:color w:val="231F20"/>
          <w:spacing w:val="1"/>
        </w:rPr>
        <w:t xml:space="preserve"> </w:t>
      </w:r>
      <w:r>
        <w:rPr>
          <w:rFonts w:ascii="SimSun" w:hAnsi="SimSun"/>
          <w:color w:val="231F20"/>
          <w:sz w:val="20"/>
        </w:rPr>
        <w:t>http2_push_preload</w:t>
      </w:r>
      <w:r>
        <w:rPr>
          <w:rFonts w:ascii="SimSun" w:hAnsi="SimSun"/>
          <w:color w:val="231F20"/>
          <w:spacing w:val="-1"/>
          <w:sz w:val="20"/>
        </w:rPr>
        <w:t xml:space="preserve"> </w:t>
      </w:r>
      <w:r>
        <w:rPr>
          <w:rFonts w:ascii="SimSun" w:hAnsi="SimSun"/>
          <w:color w:val="231F20"/>
          <w:sz w:val="20"/>
        </w:rPr>
        <w:t>on;</w:t>
      </w:r>
      <w:r>
        <w:rPr>
          <w:rFonts w:ascii="SimSun" w:hAnsi="SimSun"/>
          <w:color w:val="231F20"/>
          <w:spacing w:val="-53"/>
          <w:sz w:val="20"/>
        </w:rPr>
        <w:t xml:space="preserve"> </w:t>
      </w:r>
      <w:r>
        <w:rPr>
          <w:color w:val="231F20"/>
        </w:rPr>
        <w:t>to</w:t>
      </w:r>
      <w:r>
        <w:rPr>
          <w:color w:val="231F20"/>
          <w:spacing w:val="-4"/>
        </w:rPr>
        <w:t xml:space="preserve"> </w:t>
      </w:r>
      <w:r>
        <w:rPr>
          <w:color w:val="231F20"/>
        </w:rPr>
        <w:t>the</w:t>
      </w:r>
      <w:r>
        <w:rPr>
          <w:color w:val="231F20"/>
          <w:spacing w:val="-5"/>
        </w:rPr>
        <w:t xml:space="preserve"> </w:t>
      </w:r>
      <w:r>
        <w:rPr>
          <w:color w:val="231F20"/>
        </w:rPr>
        <w:t>NGINX</w:t>
      </w:r>
      <w:r>
        <w:rPr>
          <w:color w:val="231F20"/>
          <w:spacing w:val="-5"/>
        </w:rPr>
        <w:t xml:space="preserve"> </w:t>
      </w:r>
      <w:r>
        <w:rPr>
          <w:color w:val="231F20"/>
        </w:rPr>
        <w:t>configuration.</w:t>
      </w:r>
    </w:p>
    <w:p w:rsidR="00712114" w:rsidRDefault="00712114">
      <w:pPr>
        <w:spacing w:line="252" w:lineRule="auto"/>
        <w:jc w:val="both"/>
        <w:sectPr w:rsidR="00712114">
          <w:footerReference w:type="default" r:id="rId154"/>
          <w:pgSz w:w="10080" w:h="13230"/>
          <w:pgMar w:top="920" w:right="600" w:bottom="1000" w:left="440" w:header="0" w:footer="805" w:gutter="0"/>
          <w:pgNumType w:start="93"/>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155"/>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71" style="position:absolute;left:0;text-align:left;margin-left:1in;margin-top:27.9pt;width:5in;height:.1pt;z-index:-15710720;mso-wrap-distance-left:0;mso-wrap-distance-right:0;mso-position-horizontal-relative:page" coordorigin="1440,558" coordsize="7200,0" path="m8640,558r-7200,e" filled="f" strokecolor="#231f20" strokeweight=".25pt">
            <v:path arrowok="t"/>
            <w10:wrap type="topAndBottom" anchorx="page"/>
          </v:shape>
        </w:pict>
      </w:r>
      <w:bookmarkStart w:id="360" w:name="Chapter_9._Sophisticated_Media_Streaming"/>
      <w:bookmarkStart w:id="361" w:name="_bookmark334"/>
      <w:bookmarkEnd w:id="360"/>
      <w:bookmarkEnd w:id="361"/>
      <w:r>
        <w:rPr>
          <w:rFonts w:ascii="Trebuchet MS"/>
          <w:b/>
          <w:color w:val="231F20"/>
          <w:w w:val="65"/>
          <w:sz w:val="33"/>
        </w:rPr>
        <w:t>CHAPTER</w:t>
      </w:r>
      <w:r>
        <w:rPr>
          <w:rFonts w:ascii="Trebuchet MS"/>
          <w:b/>
          <w:color w:val="231F20"/>
          <w:spacing w:val="33"/>
          <w:sz w:val="33"/>
        </w:rPr>
        <w:t xml:space="preserve"> </w:t>
      </w:r>
      <w:r>
        <w:rPr>
          <w:rFonts w:ascii="Trebuchet MS"/>
          <w:b/>
          <w:color w:val="231F20"/>
          <w:w w:val="65"/>
          <w:sz w:val="33"/>
        </w:rPr>
        <w:t>9</w:t>
      </w:r>
    </w:p>
    <w:p w:rsidR="00712114" w:rsidRDefault="00564221">
      <w:pPr>
        <w:pStyle w:val="Heading1"/>
        <w:ind w:left="3021"/>
      </w:pPr>
      <w:r>
        <w:rPr>
          <w:color w:val="231F20"/>
          <w:w w:val="70"/>
        </w:rPr>
        <w:t>Sophisticated</w:t>
      </w:r>
      <w:r>
        <w:rPr>
          <w:color w:val="231F20"/>
          <w:spacing w:val="86"/>
          <w:w w:val="70"/>
        </w:rPr>
        <w:t xml:space="preserve"> </w:t>
      </w:r>
      <w:r>
        <w:rPr>
          <w:color w:val="231F20"/>
          <w:w w:val="70"/>
        </w:rPr>
        <w:t>Media</w:t>
      </w:r>
      <w:r>
        <w:rPr>
          <w:color w:val="231F20"/>
          <w:spacing w:val="87"/>
          <w:w w:val="70"/>
        </w:rPr>
        <w:t xml:space="preserve"> </w:t>
      </w:r>
      <w:r>
        <w:rPr>
          <w:color w:val="231F20"/>
          <w:w w:val="70"/>
        </w:rPr>
        <w:t>Streaming</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16"/>
        </w:numPr>
        <w:tabs>
          <w:tab w:val="left" w:pos="1451"/>
        </w:tabs>
      </w:pPr>
      <w:bookmarkStart w:id="362" w:name="9.0_Introduction"/>
      <w:bookmarkStart w:id="363" w:name="_bookmark335"/>
      <w:bookmarkEnd w:id="362"/>
      <w:bookmarkEnd w:id="363"/>
      <w:r>
        <w:rPr>
          <w:color w:val="231F20"/>
          <w:w w:val="80"/>
        </w:rPr>
        <w:t>Introduction</w:t>
      </w:r>
    </w:p>
    <w:p w:rsidR="00712114" w:rsidRDefault="00564221">
      <w:pPr>
        <w:pStyle w:val="BodyText"/>
        <w:spacing w:before="113" w:line="249" w:lineRule="auto"/>
        <w:ind w:right="837"/>
        <w:jc w:val="both"/>
      </w:pPr>
      <w:bookmarkStart w:id="364" w:name="_bookmark336"/>
      <w:bookmarkEnd w:id="364"/>
      <w:r>
        <w:rPr>
          <w:color w:val="231F20"/>
        </w:rPr>
        <w:t>This chapter covers streaming media with NGINX in MPEG-4 (MP4) or Flash Video</w:t>
      </w:r>
      <w:r>
        <w:rPr>
          <w:color w:val="231F20"/>
          <w:spacing w:val="-50"/>
        </w:rPr>
        <w:t xml:space="preserve"> </w:t>
      </w:r>
      <w:r>
        <w:rPr>
          <w:color w:val="231F20"/>
        </w:rPr>
        <w:t>(FLV) formats. NGINX is widely used to distribute and stream content to the masses.</w:t>
      </w:r>
      <w:r>
        <w:rPr>
          <w:color w:val="231F20"/>
          <w:spacing w:val="-50"/>
        </w:rPr>
        <w:t xml:space="preserve"> </w:t>
      </w:r>
      <w:r>
        <w:rPr>
          <w:color w:val="231F20"/>
        </w:rPr>
        <w:t>NGINX</w:t>
      </w:r>
      <w:r>
        <w:rPr>
          <w:color w:val="231F20"/>
          <w:spacing w:val="23"/>
        </w:rPr>
        <w:t xml:space="preserve"> </w:t>
      </w:r>
      <w:r>
        <w:rPr>
          <w:color w:val="231F20"/>
        </w:rPr>
        <w:t>supports</w:t>
      </w:r>
      <w:r>
        <w:rPr>
          <w:color w:val="231F20"/>
          <w:spacing w:val="23"/>
        </w:rPr>
        <w:t xml:space="preserve"> </w:t>
      </w:r>
      <w:r>
        <w:rPr>
          <w:color w:val="231F20"/>
        </w:rPr>
        <w:t>industry-standard</w:t>
      </w:r>
      <w:r>
        <w:rPr>
          <w:color w:val="231F20"/>
          <w:spacing w:val="23"/>
        </w:rPr>
        <w:t xml:space="preserve"> </w:t>
      </w:r>
      <w:r>
        <w:rPr>
          <w:color w:val="231F20"/>
        </w:rPr>
        <w:t>formats</w:t>
      </w:r>
      <w:r>
        <w:rPr>
          <w:color w:val="231F20"/>
          <w:spacing w:val="24"/>
        </w:rPr>
        <w:t xml:space="preserve"> </w:t>
      </w:r>
      <w:r>
        <w:rPr>
          <w:color w:val="231F20"/>
        </w:rPr>
        <w:t>and</w:t>
      </w:r>
      <w:r>
        <w:rPr>
          <w:color w:val="231F20"/>
          <w:spacing w:val="23"/>
        </w:rPr>
        <w:t xml:space="preserve"> </w:t>
      </w:r>
      <w:r>
        <w:rPr>
          <w:color w:val="231F20"/>
        </w:rPr>
        <w:t>streaming</w:t>
      </w:r>
      <w:r>
        <w:rPr>
          <w:color w:val="231F20"/>
          <w:spacing w:val="23"/>
        </w:rPr>
        <w:t xml:space="preserve"> </w:t>
      </w:r>
      <w:r>
        <w:rPr>
          <w:color w:val="231F20"/>
        </w:rPr>
        <w:t>technologies,</w:t>
      </w:r>
      <w:r>
        <w:rPr>
          <w:color w:val="231F20"/>
          <w:spacing w:val="24"/>
        </w:rPr>
        <w:t xml:space="preserve"> </w:t>
      </w:r>
      <w:r>
        <w:rPr>
          <w:color w:val="231F20"/>
        </w:rPr>
        <w:t>which</w:t>
      </w:r>
      <w:r>
        <w:rPr>
          <w:color w:val="231F20"/>
          <w:spacing w:val="23"/>
        </w:rPr>
        <w:t xml:space="preserve"> </w:t>
      </w:r>
      <w:r>
        <w:rPr>
          <w:color w:val="231F20"/>
        </w:rPr>
        <w:t>will</w:t>
      </w:r>
      <w:r>
        <w:rPr>
          <w:color w:val="231F20"/>
          <w:spacing w:val="-50"/>
        </w:rPr>
        <w:t xml:space="preserve"> </w:t>
      </w:r>
      <w:r>
        <w:rPr>
          <w:color w:val="231F20"/>
        </w:rPr>
        <w:t>be covered in this chapter. NGINX Plus enables the ability to fragment content on the</w:t>
      </w:r>
      <w:r>
        <w:rPr>
          <w:color w:val="231F20"/>
          <w:spacing w:val="-51"/>
        </w:rPr>
        <w:t xml:space="preserve"> </w:t>
      </w:r>
      <w:r>
        <w:rPr>
          <w:color w:val="231F20"/>
        </w:rPr>
        <w:t>fly with the HTTP Live Stream (HLS) module, as well as the ability to deliver HTTP</w:t>
      </w:r>
      <w:r>
        <w:rPr>
          <w:color w:val="231F20"/>
          <w:spacing w:val="1"/>
        </w:rPr>
        <w:t xml:space="preserve"> </w:t>
      </w:r>
      <w:r>
        <w:rPr>
          <w:color w:val="231F20"/>
        </w:rPr>
        <w:t>Dynamic</w:t>
      </w:r>
      <w:r>
        <w:rPr>
          <w:color w:val="231F20"/>
          <w:spacing w:val="33"/>
        </w:rPr>
        <w:t xml:space="preserve"> </w:t>
      </w:r>
      <w:r>
        <w:rPr>
          <w:color w:val="231F20"/>
        </w:rPr>
        <w:t>Streaming</w:t>
      </w:r>
      <w:r>
        <w:rPr>
          <w:color w:val="231F20"/>
          <w:spacing w:val="34"/>
        </w:rPr>
        <w:t xml:space="preserve"> </w:t>
      </w:r>
      <w:r>
        <w:rPr>
          <w:color w:val="231F20"/>
        </w:rPr>
        <w:t>(HDS)</w:t>
      </w:r>
      <w:r>
        <w:rPr>
          <w:color w:val="231F20"/>
          <w:spacing w:val="34"/>
        </w:rPr>
        <w:t xml:space="preserve"> </w:t>
      </w:r>
      <w:r>
        <w:rPr>
          <w:color w:val="231F20"/>
        </w:rPr>
        <w:t>of</w:t>
      </w:r>
      <w:r>
        <w:rPr>
          <w:color w:val="231F20"/>
          <w:spacing w:val="34"/>
        </w:rPr>
        <w:t xml:space="preserve"> </w:t>
      </w:r>
      <w:r>
        <w:rPr>
          <w:color w:val="231F20"/>
        </w:rPr>
        <w:t>already</w:t>
      </w:r>
      <w:r>
        <w:rPr>
          <w:color w:val="231F20"/>
          <w:spacing w:val="33"/>
        </w:rPr>
        <w:t xml:space="preserve"> </w:t>
      </w:r>
      <w:r>
        <w:rPr>
          <w:color w:val="231F20"/>
        </w:rPr>
        <w:t>fragmented</w:t>
      </w:r>
      <w:r>
        <w:rPr>
          <w:color w:val="231F20"/>
          <w:spacing w:val="34"/>
        </w:rPr>
        <w:t xml:space="preserve"> </w:t>
      </w:r>
      <w:r>
        <w:rPr>
          <w:color w:val="231F20"/>
        </w:rPr>
        <w:t>media.</w:t>
      </w:r>
      <w:r>
        <w:rPr>
          <w:color w:val="231F20"/>
          <w:spacing w:val="34"/>
        </w:rPr>
        <w:t xml:space="preserve"> </w:t>
      </w:r>
      <w:r>
        <w:rPr>
          <w:color w:val="231F20"/>
        </w:rPr>
        <w:t>NGINX</w:t>
      </w:r>
      <w:r>
        <w:rPr>
          <w:color w:val="231F20"/>
          <w:spacing w:val="34"/>
        </w:rPr>
        <w:t xml:space="preserve"> </w:t>
      </w:r>
      <w:r>
        <w:rPr>
          <w:color w:val="231F20"/>
        </w:rPr>
        <w:t>natively</w:t>
      </w:r>
      <w:r>
        <w:rPr>
          <w:color w:val="231F20"/>
          <w:spacing w:val="33"/>
        </w:rPr>
        <w:t xml:space="preserve"> </w:t>
      </w:r>
      <w:r>
        <w:rPr>
          <w:color w:val="231F20"/>
        </w:rPr>
        <w:t>allows</w:t>
      </w:r>
      <w:r>
        <w:rPr>
          <w:color w:val="231F20"/>
          <w:spacing w:val="-50"/>
        </w:rPr>
        <w:t xml:space="preserve"> </w:t>
      </w:r>
      <w:r>
        <w:rPr>
          <w:color w:val="231F20"/>
          <w:spacing w:val="-1"/>
          <w:w w:val="105"/>
        </w:rPr>
        <w:t xml:space="preserve">for bandwidth limits, </w:t>
      </w:r>
      <w:r>
        <w:rPr>
          <w:color w:val="231F20"/>
          <w:w w:val="105"/>
        </w:rPr>
        <w:t>and NGINX Plus’s advanced features offer bitrate limiting,</w:t>
      </w:r>
      <w:r>
        <w:rPr>
          <w:color w:val="231F20"/>
          <w:spacing w:val="1"/>
          <w:w w:val="105"/>
        </w:rPr>
        <w:t xml:space="preserve"> </w:t>
      </w:r>
      <w:r>
        <w:rPr>
          <w:color w:val="231F20"/>
          <w:w w:val="105"/>
        </w:rPr>
        <w:t>enabling</w:t>
      </w:r>
      <w:r>
        <w:rPr>
          <w:color w:val="231F20"/>
          <w:spacing w:val="-5"/>
          <w:w w:val="105"/>
        </w:rPr>
        <w:t xml:space="preserve"> </w:t>
      </w:r>
      <w:r>
        <w:rPr>
          <w:color w:val="231F20"/>
          <w:w w:val="105"/>
        </w:rPr>
        <w:t>your</w:t>
      </w:r>
      <w:r>
        <w:rPr>
          <w:color w:val="231F20"/>
          <w:spacing w:val="-5"/>
          <w:w w:val="105"/>
        </w:rPr>
        <w:t xml:space="preserve"> </w:t>
      </w:r>
      <w:r>
        <w:rPr>
          <w:color w:val="231F20"/>
          <w:w w:val="105"/>
        </w:rPr>
        <w:t>content</w:t>
      </w:r>
      <w:r>
        <w:rPr>
          <w:color w:val="231F20"/>
          <w:spacing w:val="-5"/>
          <w:w w:val="105"/>
        </w:rPr>
        <w:t xml:space="preserve"> </w:t>
      </w:r>
      <w:r>
        <w:rPr>
          <w:color w:val="231F20"/>
          <w:w w:val="105"/>
        </w:rPr>
        <w:t>to</w:t>
      </w:r>
      <w:r>
        <w:rPr>
          <w:color w:val="231F20"/>
          <w:spacing w:val="-4"/>
          <w:w w:val="105"/>
        </w:rPr>
        <w:t xml:space="preserve"> </w:t>
      </w:r>
      <w:r>
        <w:rPr>
          <w:color w:val="231F20"/>
          <w:w w:val="105"/>
        </w:rPr>
        <w:t>be</w:t>
      </w:r>
      <w:r>
        <w:rPr>
          <w:color w:val="231F20"/>
          <w:spacing w:val="-5"/>
          <w:w w:val="105"/>
        </w:rPr>
        <w:t xml:space="preserve"> </w:t>
      </w:r>
      <w:r>
        <w:rPr>
          <w:color w:val="231F20"/>
          <w:w w:val="105"/>
        </w:rPr>
        <w:t>delivered</w:t>
      </w:r>
      <w:r>
        <w:rPr>
          <w:color w:val="231F20"/>
          <w:spacing w:val="-5"/>
          <w:w w:val="105"/>
        </w:rPr>
        <w:t xml:space="preserve"> </w:t>
      </w:r>
      <w:r>
        <w:rPr>
          <w:color w:val="231F20"/>
          <w:w w:val="105"/>
        </w:rPr>
        <w:t>in</w:t>
      </w:r>
      <w:r>
        <w:rPr>
          <w:color w:val="231F20"/>
          <w:spacing w:val="-5"/>
          <w:w w:val="105"/>
        </w:rPr>
        <w:t xml:space="preserve"> </w:t>
      </w:r>
      <w:r>
        <w:rPr>
          <w:color w:val="231F20"/>
          <w:w w:val="105"/>
        </w:rPr>
        <w:t>the</w:t>
      </w:r>
      <w:r>
        <w:rPr>
          <w:color w:val="231F20"/>
          <w:spacing w:val="-4"/>
          <w:w w:val="105"/>
        </w:rPr>
        <w:t xml:space="preserve"> </w:t>
      </w:r>
      <w:r>
        <w:rPr>
          <w:color w:val="231F20"/>
          <w:w w:val="105"/>
        </w:rPr>
        <w:t>most</w:t>
      </w:r>
      <w:r>
        <w:rPr>
          <w:color w:val="231F20"/>
          <w:spacing w:val="-5"/>
          <w:w w:val="105"/>
        </w:rPr>
        <w:t xml:space="preserve"> </w:t>
      </w:r>
      <w:r>
        <w:rPr>
          <w:color w:val="231F20"/>
          <w:w w:val="105"/>
        </w:rPr>
        <w:t>efficient</w:t>
      </w:r>
      <w:r>
        <w:rPr>
          <w:color w:val="231F20"/>
          <w:spacing w:val="-5"/>
          <w:w w:val="105"/>
        </w:rPr>
        <w:t xml:space="preserve"> </w:t>
      </w:r>
      <w:r>
        <w:rPr>
          <w:color w:val="231F20"/>
          <w:w w:val="105"/>
        </w:rPr>
        <w:t>manner</w:t>
      </w:r>
      <w:r>
        <w:rPr>
          <w:color w:val="231F20"/>
          <w:spacing w:val="-4"/>
          <w:w w:val="105"/>
        </w:rPr>
        <w:t xml:space="preserve"> </w:t>
      </w:r>
      <w:r>
        <w:rPr>
          <w:color w:val="231F20"/>
          <w:w w:val="105"/>
        </w:rPr>
        <w:t>while</w:t>
      </w:r>
      <w:r>
        <w:rPr>
          <w:color w:val="231F20"/>
          <w:spacing w:val="-5"/>
          <w:w w:val="105"/>
        </w:rPr>
        <w:t xml:space="preserve"> </w:t>
      </w:r>
      <w:r>
        <w:rPr>
          <w:color w:val="231F20"/>
          <w:w w:val="105"/>
        </w:rPr>
        <w:t>reserving</w:t>
      </w:r>
      <w:r>
        <w:rPr>
          <w:color w:val="231F20"/>
          <w:spacing w:val="-53"/>
          <w:w w:val="105"/>
        </w:rPr>
        <w:t xml:space="preserve"> </w:t>
      </w:r>
      <w:r>
        <w:rPr>
          <w:color w:val="231F20"/>
          <w:w w:val="105"/>
        </w:rPr>
        <w:t>the</w:t>
      </w:r>
      <w:r>
        <w:rPr>
          <w:color w:val="231F20"/>
          <w:spacing w:val="-10"/>
          <w:w w:val="105"/>
        </w:rPr>
        <w:t xml:space="preserve"> </w:t>
      </w:r>
      <w:r>
        <w:rPr>
          <w:color w:val="231F20"/>
          <w:w w:val="105"/>
        </w:rPr>
        <w:t>servers’</w:t>
      </w:r>
      <w:r>
        <w:rPr>
          <w:color w:val="231F20"/>
          <w:spacing w:val="-10"/>
          <w:w w:val="105"/>
        </w:rPr>
        <w:t xml:space="preserve"> </w:t>
      </w:r>
      <w:r>
        <w:rPr>
          <w:color w:val="231F20"/>
          <w:w w:val="105"/>
        </w:rPr>
        <w:t>resources</w:t>
      </w:r>
      <w:r>
        <w:rPr>
          <w:color w:val="231F20"/>
          <w:spacing w:val="-10"/>
          <w:w w:val="105"/>
        </w:rPr>
        <w:t xml:space="preserve"> </w:t>
      </w:r>
      <w:r>
        <w:rPr>
          <w:color w:val="231F20"/>
          <w:w w:val="105"/>
        </w:rPr>
        <w:t>to</w:t>
      </w:r>
      <w:r>
        <w:rPr>
          <w:color w:val="231F20"/>
          <w:spacing w:val="-10"/>
          <w:w w:val="105"/>
        </w:rPr>
        <w:t xml:space="preserve"> </w:t>
      </w:r>
      <w:r>
        <w:rPr>
          <w:color w:val="231F20"/>
          <w:w w:val="105"/>
        </w:rPr>
        <w:t>reach</w:t>
      </w:r>
      <w:r>
        <w:rPr>
          <w:color w:val="231F20"/>
          <w:spacing w:val="-9"/>
          <w:w w:val="105"/>
        </w:rPr>
        <w:t xml:space="preserve"> </w:t>
      </w:r>
      <w:r>
        <w:rPr>
          <w:color w:val="231F20"/>
          <w:w w:val="105"/>
        </w:rPr>
        <w:t>the</w:t>
      </w:r>
      <w:r>
        <w:rPr>
          <w:color w:val="231F20"/>
          <w:spacing w:val="-10"/>
          <w:w w:val="105"/>
        </w:rPr>
        <w:t xml:space="preserve"> </w:t>
      </w:r>
      <w:r>
        <w:rPr>
          <w:color w:val="231F20"/>
          <w:w w:val="105"/>
        </w:rPr>
        <w:t>most</w:t>
      </w:r>
      <w:r>
        <w:rPr>
          <w:color w:val="231F20"/>
          <w:spacing w:val="-10"/>
          <w:w w:val="105"/>
        </w:rPr>
        <w:t xml:space="preserve"> </w:t>
      </w:r>
      <w:r>
        <w:rPr>
          <w:color w:val="231F20"/>
          <w:w w:val="105"/>
        </w:rPr>
        <w:t>users.</w:t>
      </w:r>
    </w:p>
    <w:p w:rsidR="00712114" w:rsidRDefault="00564221">
      <w:pPr>
        <w:pStyle w:val="Heading2"/>
        <w:numPr>
          <w:ilvl w:val="1"/>
          <w:numId w:val="16"/>
        </w:numPr>
        <w:tabs>
          <w:tab w:val="left" w:pos="1451"/>
        </w:tabs>
        <w:spacing w:before="202"/>
        <w:ind w:hanging="452"/>
      </w:pPr>
      <w:bookmarkStart w:id="365" w:name="9.1_Serving_MP4_and_FLV"/>
      <w:bookmarkStart w:id="366" w:name="_bookmark337"/>
      <w:bookmarkEnd w:id="365"/>
      <w:bookmarkEnd w:id="366"/>
      <w:r>
        <w:rPr>
          <w:color w:val="231F20"/>
          <w:w w:val="70"/>
        </w:rPr>
        <w:t>Serving</w:t>
      </w:r>
      <w:r>
        <w:rPr>
          <w:color w:val="231F20"/>
          <w:spacing w:val="1"/>
          <w:w w:val="70"/>
        </w:rPr>
        <w:t xml:space="preserve"> </w:t>
      </w:r>
      <w:r>
        <w:rPr>
          <w:color w:val="231F20"/>
          <w:w w:val="70"/>
        </w:rPr>
        <w:t>MP4</w:t>
      </w:r>
      <w:r>
        <w:rPr>
          <w:color w:val="231F20"/>
          <w:spacing w:val="2"/>
          <w:w w:val="70"/>
        </w:rPr>
        <w:t xml:space="preserve"> </w:t>
      </w:r>
      <w:r>
        <w:rPr>
          <w:color w:val="231F20"/>
          <w:w w:val="70"/>
        </w:rPr>
        <w:t>and</w:t>
      </w:r>
      <w:r>
        <w:rPr>
          <w:color w:val="231F20"/>
          <w:spacing w:val="2"/>
          <w:w w:val="70"/>
        </w:rPr>
        <w:t xml:space="preserve"> </w:t>
      </w:r>
      <w:r>
        <w:rPr>
          <w:color w:val="231F20"/>
          <w:w w:val="70"/>
        </w:rPr>
        <w:t>FLV</w:t>
      </w:r>
    </w:p>
    <w:p w:rsidR="00712114" w:rsidRDefault="00564221">
      <w:pPr>
        <w:pStyle w:val="Heading3"/>
        <w:spacing w:before="174"/>
        <w:ind w:left="999"/>
      </w:pPr>
      <w:r>
        <w:rPr>
          <w:color w:val="231F20"/>
          <w:w w:val="85"/>
        </w:rPr>
        <w:t>Problem</w:t>
      </w:r>
    </w:p>
    <w:p w:rsidR="00712114" w:rsidRDefault="00564221">
      <w:pPr>
        <w:pStyle w:val="BodyText"/>
        <w:spacing w:before="100"/>
        <w:jc w:val="both"/>
      </w:pPr>
      <w:bookmarkStart w:id="367" w:name="_bookmark338"/>
      <w:bookmarkEnd w:id="367"/>
      <w:r>
        <w:rPr>
          <w:color w:val="231F20"/>
        </w:rPr>
        <w:t>You</w:t>
      </w:r>
      <w:r>
        <w:rPr>
          <w:color w:val="231F20"/>
          <w:spacing w:val="-12"/>
        </w:rPr>
        <w:t xml:space="preserve"> </w:t>
      </w:r>
      <w:r>
        <w:rPr>
          <w:color w:val="231F20"/>
        </w:rPr>
        <w:t>need</w:t>
      </w:r>
      <w:r>
        <w:rPr>
          <w:color w:val="231F20"/>
          <w:spacing w:val="-11"/>
        </w:rPr>
        <w:t xml:space="preserve"> </w:t>
      </w:r>
      <w:r>
        <w:rPr>
          <w:color w:val="231F20"/>
        </w:rPr>
        <w:t>to</w:t>
      </w:r>
      <w:r>
        <w:rPr>
          <w:color w:val="231F20"/>
          <w:spacing w:val="-11"/>
        </w:rPr>
        <w:t xml:space="preserve"> </w:t>
      </w:r>
      <w:r>
        <w:rPr>
          <w:color w:val="231F20"/>
        </w:rPr>
        <w:t>stream</w:t>
      </w:r>
      <w:r>
        <w:rPr>
          <w:color w:val="231F20"/>
          <w:spacing w:val="-11"/>
        </w:rPr>
        <w:t xml:space="preserve"> </w:t>
      </w:r>
      <w:r>
        <w:rPr>
          <w:color w:val="231F20"/>
        </w:rPr>
        <w:t>digital</w:t>
      </w:r>
      <w:r>
        <w:rPr>
          <w:color w:val="231F20"/>
          <w:spacing w:val="-11"/>
        </w:rPr>
        <w:t xml:space="preserve"> </w:t>
      </w:r>
      <w:r>
        <w:rPr>
          <w:color w:val="231F20"/>
        </w:rPr>
        <w:t>media,</w:t>
      </w:r>
      <w:r>
        <w:rPr>
          <w:color w:val="231F20"/>
          <w:spacing w:val="-11"/>
        </w:rPr>
        <w:t xml:space="preserve"> </w:t>
      </w:r>
      <w:r>
        <w:rPr>
          <w:color w:val="231F20"/>
        </w:rPr>
        <w:t>originating</w:t>
      </w:r>
      <w:r>
        <w:rPr>
          <w:color w:val="231F20"/>
          <w:spacing w:val="-11"/>
        </w:rPr>
        <w:t xml:space="preserve"> </w:t>
      </w:r>
      <w:r>
        <w:rPr>
          <w:color w:val="231F20"/>
        </w:rPr>
        <w:t>in</w:t>
      </w:r>
      <w:r>
        <w:rPr>
          <w:color w:val="231F20"/>
          <w:spacing w:val="-12"/>
        </w:rPr>
        <w:t xml:space="preserve"> </w:t>
      </w:r>
      <w:r>
        <w:rPr>
          <w:color w:val="231F20"/>
        </w:rPr>
        <w:t>MP4</w:t>
      </w:r>
      <w:r>
        <w:rPr>
          <w:color w:val="231F20"/>
          <w:spacing w:val="-11"/>
        </w:rPr>
        <w:t xml:space="preserve"> </w:t>
      </w:r>
      <w:r>
        <w:rPr>
          <w:color w:val="231F20"/>
        </w:rPr>
        <w:t>or</w:t>
      </w:r>
      <w:r>
        <w:rPr>
          <w:color w:val="231F20"/>
          <w:spacing w:val="-11"/>
        </w:rPr>
        <w:t xml:space="preserve"> </w:t>
      </w:r>
      <w:r>
        <w:rPr>
          <w:color w:val="231F20"/>
        </w:rPr>
        <w:t>FLV.</w:t>
      </w:r>
    </w:p>
    <w:p w:rsidR="00712114" w:rsidRDefault="00564221">
      <w:pPr>
        <w:pStyle w:val="Heading3"/>
        <w:spacing w:before="207"/>
        <w:ind w:left="999"/>
      </w:pPr>
      <w:r>
        <w:rPr>
          <w:color w:val="231F20"/>
          <w:w w:val="85"/>
        </w:rPr>
        <w:t>Solution</w:t>
      </w:r>
    </w:p>
    <w:p w:rsidR="00712114" w:rsidRDefault="00564221">
      <w:pPr>
        <w:pStyle w:val="BodyText"/>
        <w:spacing w:before="75" w:line="242" w:lineRule="auto"/>
        <w:ind w:right="837"/>
        <w:jc w:val="both"/>
      </w:pPr>
      <w:r>
        <w:rPr>
          <w:color w:val="231F20"/>
        </w:rPr>
        <w:t xml:space="preserve">Designate an HTTP location block to serve </w:t>
      </w:r>
      <w:r>
        <w:rPr>
          <w:i/>
          <w:color w:val="231F20"/>
        </w:rPr>
        <w:t xml:space="preserve">.mp4 </w:t>
      </w:r>
      <w:r>
        <w:rPr>
          <w:color w:val="231F20"/>
        </w:rPr>
        <w:t xml:space="preserve">or </w:t>
      </w:r>
      <w:r>
        <w:rPr>
          <w:rFonts w:ascii="Palatino Linotype"/>
          <w:i/>
          <w:color w:val="231F20"/>
        </w:rPr>
        <w:t xml:space="preserve">.flv </w:t>
      </w:r>
      <w:r>
        <w:rPr>
          <w:color w:val="231F20"/>
        </w:rPr>
        <w:t>videos. NGINX will stream</w:t>
      </w:r>
      <w:r>
        <w:rPr>
          <w:color w:val="231F20"/>
          <w:spacing w:val="1"/>
        </w:rPr>
        <w:t xml:space="preserve"> </w:t>
      </w:r>
      <w:r>
        <w:rPr>
          <w:color w:val="231F20"/>
        </w:rPr>
        <w:t>the</w:t>
      </w:r>
      <w:r>
        <w:rPr>
          <w:color w:val="231F20"/>
          <w:spacing w:val="1"/>
        </w:rPr>
        <w:t xml:space="preserve"> </w:t>
      </w:r>
      <w:r>
        <w:rPr>
          <w:color w:val="231F20"/>
        </w:rPr>
        <w:t>media</w:t>
      </w:r>
      <w:r>
        <w:rPr>
          <w:color w:val="231F20"/>
          <w:spacing w:val="1"/>
        </w:rPr>
        <w:t xml:space="preserve"> </w:t>
      </w:r>
      <w:r>
        <w:rPr>
          <w:color w:val="231F20"/>
        </w:rPr>
        <w:t>using</w:t>
      </w:r>
      <w:r>
        <w:rPr>
          <w:color w:val="231F20"/>
          <w:spacing w:val="1"/>
        </w:rPr>
        <w:t xml:space="preserve"> </w:t>
      </w:r>
      <w:r>
        <w:rPr>
          <w:color w:val="231F20"/>
        </w:rPr>
        <w:t>progressive</w:t>
      </w:r>
      <w:r>
        <w:rPr>
          <w:color w:val="231F20"/>
          <w:spacing w:val="1"/>
        </w:rPr>
        <w:t xml:space="preserve"> </w:t>
      </w:r>
      <w:r>
        <w:rPr>
          <w:color w:val="231F20"/>
        </w:rPr>
        <w:t>downloads</w:t>
      </w:r>
      <w:r>
        <w:rPr>
          <w:color w:val="231F20"/>
          <w:spacing w:val="1"/>
        </w:rPr>
        <w:t xml:space="preserve"> </w:t>
      </w:r>
      <w:r>
        <w:rPr>
          <w:color w:val="231F20"/>
        </w:rPr>
        <w:t>or</w:t>
      </w:r>
      <w:r>
        <w:rPr>
          <w:color w:val="231F20"/>
          <w:spacing w:val="1"/>
        </w:rPr>
        <w:t xml:space="preserve"> </w:t>
      </w:r>
      <w:r>
        <w:rPr>
          <w:color w:val="231F20"/>
        </w:rPr>
        <w:t>HTTP</w:t>
      </w:r>
      <w:r>
        <w:rPr>
          <w:color w:val="231F20"/>
          <w:spacing w:val="1"/>
        </w:rPr>
        <w:t xml:space="preserve"> </w:t>
      </w:r>
      <w:r>
        <w:rPr>
          <w:color w:val="231F20"/>
        </w:rPr>
        <w:t>pseudostreaming</w:t>
      </w:r>
      <w:r>
        <w:rPr>
          <w:color w:val="231F20"/>
          <w:spacing w:val="1"/>
        </w:rPr>
        <w:t xml:space="preserve"> </w:t>
      </w:r>
      <w:r>
        <w:rPr>
          <w:color w:val="231F20"/>
        </w:rPr>
        <w:t>and</w:t>
      </w:r>
      <w:r>
        <w:rPr>
          <w:color w:val="231F20"/>
          <w:spacing w:val="1"/>
        </w:rPr>
        <w:t xml:space="preserve"> </w:t>
      </w:r>
      <w:r>
        <w:rPr>
          <w:color w:val="231F20"/>
        </w:rPr>
        <w:t>support</w:t>
      </w:r>
      <w:r>
        <w:rPr>
          <w:color w:val="231F20"/>
          <w:spacing w:val="1"/>
        </w:rPr>
        <w:t xml:space="preserve"> </w:t>
      </w:r>
      <w:r>
        <w:rPr>
          <w:color w:val="231F20"/>
        </w:rPr>
        <w:t>seeking:</w:t>
      </w:r>
    </w:p>
    <w:p w:rsidR="00712114" w:rsidRDefault="00564221">
      <w:pPr>
        <w:spacing w:before="137" w:line="211" w:lineRule="exact"/>
        <w:ind w:left="1340"/>
        <w:rPr>
          <w:rFonts w:ascii="SimSun"/>
          <w:sz w:val="17"/>
        </w:rPr>
      </w:pPr>
      <w:r>
        <w:rPr>
          <w:rFonts w:ascii="SimSun"/>
          <w:color w:val="231F20"/>
          <w:sz w:val="17"/>
        </w:rPr>
        <w:t>http {</w:t>
      </w:r>
    </w:p>
    <w:p w:rsidR="00712114" w:rsidRDefault="00564221">
      <w:pPr>
        <w:spacing w:line="204" w:lineRule="exact"/>
        <w:ind w:right="6677"/>
        <w:jc w:val="right"/>
        <w:rPr>
          <w:rFonts w:ascii="SimSun"/>
          <w:sz w:val="17"/>
        </w:rPr>
      </w:pPr>
      <w:r>
        <w:rPr>
          <w:rFonts w:ascii="SimSun"/>
          <w:color w:val="231F20"/>
          <w:sz w:val="17"/>
        </w:rPr>
        <w:t>server {</w:t>
      </w:r>
    </w:p>
    <w:p w:rsidR="00712114" w:rsidRDefault="00564221">
      <w:pPr>
        <w:spacing w:line="211" w:lineRule="exact"/>
        <w:ind w:right="6592"/>
        <w:jc w:val="right"/>
        <w:rPr>
          <w:rFonts w:ascii="SimSun"/>
          <w:sz w:val="17"/>
        </w:rPr>
      </w:pPr>
      <w:r>
        <w:rPr>
          <w:rFonts w:ascii="SimSun"/>
          <w:color w:val="231F20"/>
          <w:sz w:val="17"/>
        </w:rPr>
        <w:t># ...</w:t>
      </w:r>
    </w:p>
    <w:p w:rsidR="00712114" w:rsidRDefault="00712114">
      <w:pPr>
        <w:pStyle w:val="BodyText"/>
        <w:spacing w:before="11"/>
        <w:ind w:left="0"/>
        <w:rPr>
          <w:rFonts w:ascii="SimSun"/>
          <w:sz w:val="14"/>
        </w:rPr>
      </w:pPr>
    </w:p>
    <w:p w:rsidR="00712114" w:rsidRDefault="00564221">
      <w:pPr>
        <w:ind w:left="2020"/>
        <w:rPr>
          <w:rFonts w:ascii="SimSun"/>
          <w:sz w:val="17"/>
        </w:rPr>
      </w:pPr>
      <w:r>
        <w:rPr>
          <w:rFonts w:ascii="SimSun"/>
          <w:color w:val="231F20"/>
          <w:sz w:val="17"/>
        </w:rPr>
        <w:t>location /videos/ {</w:t>
      </w:r>
    </w:p>
    <w:p w:rsidR="00712114" w:rsidRDefault="00712114">
      <w:pPr>
        <w:rPr>
          <w:rFonts w:ascii="SimSun"/>
          <w:sz w:val="17"/>
        </w:rPr>
        <w:sectPr w:rsidR="00712114">
          <w:footerReference w:type="even" r:id="rId156"/>
          <w:footerReference w:type="default" r:id="rId157"/>
          <w:pgSz w:w="10080" w:h="13230"/>
          <w:pgMar w:top="1240" w:right="600" w:bottom="1000" w:left="440" w:header="0" w:footer="805" w:gutter="0"/>
          <w:pgNumType w:start="95"/>
          <w:cols w:space="720"/>
        </w:sectPr>
      </w:pPr>
    </w:p>
    <w:p w:rsidR="00712114" w:rsidRDefault="00564221">
      <w:pPr>
        <w:spacing w:before="58" w:line="211" w:lineRule="exact"/>
        <w:ind w:left="2360"/>
        <w:rPr>
          <w:rFonts w:ascii="SimSun"/>
          <w:sz w:val="17"/>
        </w:rPr>
      </w:pPr>
      <w:r>
        <w:rPr>
          <w:rFonts w:ascii="SimSun"/>
          <w:color w:val="231F20"/>
          <w:sz w:val="17"/>
        </w:rPr>
        <w:lastRenderedPageBreak/>
        <w:t>mp4;</w:t>
      </w:r>
    </w:p>
    <w:p w:rsidR="00712114" w:rsidRDefault="00564221">
      <w:pPr>
        <w:spacing w:line="211" w:lineRule="exact"/>
        <w:ind w:left="2020"/>
        <w:rPr>
          <w:rFonts w:ascii="SimSun"/>
          <w:sz w:val="17"/>
        </w:rPr>
      </w:pPr>
      <w:r>
        <w:rPr>
          <w:rFonts w:ascii="SimSun"/>
          <w:color w:val="231F20"/>
          <w:sz w:val="17"/>
        </w:rPr>
        <w:t>}</w:t>
      </w:r>
    </w:p>
    <w:p w:rsidR="00712114" w:rsidRDefault="00564221">
      <w:pPr>
        <w:spacing w:line="225" w:lineRule="auto"/>
        <w:ind w:left="2360" w:right="5403" w:hanging="340"/>
        <w:rPr>
          <w:rFonts w:ascii="SimSun"/>
          <w:sz w:val="17"/>
        </w:rPr>
      </w:pPr>
      <w:r>
        <w:rPr>
          <w:rFonts w:ascii="SimSun"/>
          <w:color w:val="231F20"/>
          <w:sz w:val="17"/>
        </w:rPr>
        <w:t>location</w:t>
      </w:r>
      <w:r>
        <w:rPr>
          <w:rFonts w:ascii="SimSun"/>
          <w:color w:val="231F20"/>
          <w:spacing w:val="-6"/>
          <w:sz w:val="17"/>
        </w:rPr>
        <w:t xml:space="preserve"> </w:t>
      </w:r>
      <w:r>
        <w:rPr>
          <w:rFonts w:ascii="SimSun"/>
          <w:color w:val="231F20"/>
          <w:sz w:val="17"/>
        </w:rPr>
        <w:t>~</w:t>
      </w:r>
      <w:r>
        <w:rPr>
          <w:rFonts w:ascii="SimSun"/>
          <w:color w:val="231F20"/>
          <w:spacing w:val="-6"/>
          <w:sz w:val="17"/>
        </w:rPr>
        <w:t xml:space="preserve"> </w:t>
      </w:r>
      <w:r>
        <w:rPr>
          <w:rFonts w:ascii="SimSun"/>
          <w:color w:val="231F20"/>
          <w:sz w:val="17"/>
        </w:rPr>
        <w:t>\.flv$</w:t>
      </w:r>
      <w:r>
        <w:rPr>
          <w:rFonts w:ascii="SimSun"/>
          <w:color w:val="231F20"/>
          <w:spacing w:val="-6"/>
          <w:sz w:val="17"/>
        </w:rPr>
        <w:t xml:space="preserve"> </w:t>
      </w:r>
      <w:r>
        <w:rPr>
          <w:rFonts w:ascii="SimSun"/>
          <w:color w:val="231F20"/>
          <w:sz w:val="17"/>
        </w:rPr>
        <w:t>{</w:t>
      </w:r>
      <w:r>
        <w:rPr>
          <w:rFonts w:ascii="SimSun"/>
          <w:color w:val="231F20"/>
          <w:spacing w:val="-82"/>
          <w:sz w:val="17"/>
        </w:rPr>
        <w:t xml:space="preserve"> </w:t>
      </w:r>
      <w:r>
        <w:rPr>
          <w:rFonts w:ascii="SimSun"/>
          <w:color w:val="231F20"/>
          <w:sz w:val="17"/>
        </w:rPr>
        <w:t>flv;</w:t>
      </w:r>
    </w:p>
    <w:p w:rsidR="00712114" w:rsidRDefault="00564221">
      <w:pPr>
        <w:spacing w:line="196" w:lineRule="exact"/>
        <w:ind w:left="2020"/>
        <w:rPr>
          <w:rFonts w:ascii="SimSun"/>
          <w:sz w:val="17"/>
        </w:rPr>
      </w:pPr>
      <w:r>
        <w:rPr>
          <w:rFonts w:ascii="SimSun"/>
          <w:color w:val="231F20"/>
          <w:sz w:val="17"/>
        </w:rPr>
        <w:t>}</w:t>
      </w:r>
    </w:p>
    <w:p w:rsidR="00712114" w:rsidRDefault="00564221">
      <w:pPr>
        <w:spacing w:line="204"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97" w:line="237" w:lineRule="auto"/>
        <w:ind w:right="837" w:hanging="1"/>
        <w:jc w:val="both"/>
      </w:pPr>
      <w:r>
        <w:rPr>
          <w:color w:val="231F20"/>
        </w:rPr>
        <w:t xml:space="preserve">The example location block tells NGINX that files in the </w:t>
      </w:r>
      <w:r>
        <w:rPr>
          <w:i/>
          <w:color w:val="231F20"/>
        </w:rPr>
        <w:t xml:space="preserve">videos </w:t>
      </w:r>
      <w:r>
        <w:rPr>
          <w:color w:val="231F20"/>
        </w:rPr>
        <w:t>directory are in MP4</w:t>
      </w:r>
      <w:r>
        <w:rPr>
          <w:color w:val="231F20"/>
          <w:spacing w:val="-50"/>
        </w:rPr>
        <w:t xml:space="preserve"> </w:t>
      </w:r>
      <w:r>
        <w:rPr>
          <w:color w:val="231F20"/>
        </w:rPr>
        <w:t>format type and can be streamed with progressive download support. The second</w:t>
      </w:r>
      <w:r>
        <w:rPr>
          <w:color w:val="231F20"/>
          <w:spacing w:val="1"/>
        </w:rPr>
        <w:t xml:space="preserve"> </w:t>
      </w:r>
      <w:r>
        <w:rPr>
          <w:color w:val="231F20"/>
        </w:rPr>
        <w:t xml:space="preserve">location block instructs NGINX that any files ending in </w:t>
      </w:r>
      <w:r>
        <w:rPr>
          <w:rFonts w:ascii="Palatino Linotype"/>
          <w:i/>
          <w:color w:val="231F20"/>
        </w:rPr>
        <w:t xml:space="preserve">.flv </w:t>
      </w:r>
      <w:r>
        <w:rPr>
          <w:color w:val="231F20"/>
        </w:rPr>
        <w:t>are in FLV format and</w:t>
      </w:r>
      <w:r>
        <w:rPr>
          <w:color w:val="231F20"/>
          <w:spacing w:val="1"/>
        </w:rPr>
        <w:t xml:space="preserve"> </w:t>
      </w:r>
      <w:r>
        <w:rPr>
          <w:color w:val="231F20"/>
        </w:rPr>
        <w:t>can</w:t>
      </w:r>
      <w:r>
        <w:rPr>
          <w:color w:val="231F20"/>
          <w:spacing w:val="-4"/>
        </w:rPr>
        <w:t xml:space="preserve"> </w:t>
      </w:r>
      <w:r>
        <w:rPr>
          <w:color w:val="231F20"/>
        </w:rPr>
        <w:t>be</w:t>
      </w:r>
      <w:r>
        <w:rPr>
          <w:color w:val="231F20"/>
          <w:spacing w:val="-4"/>
        </w:rPr>
        <w:t xml:space="preserve"> </w:t>
      </w:r>
      <w:r>
        <w:rPr>
          <w:color w:val="231F20"/>
        </w:rPr>
        <w:t>streamed</w:t>
      </w:r>
      <w:r>
        <w:rPr>
          <w:color w:val="231F20"/>
          <w:spacing w:val="-3"/>
        </w:rPr>
        <w:t xml:space="preserve"> </w:t>
      </w:r>
      <w:r>
        <w:rPr>
          <w:color w:val="231F20"/>
        </w:rPr>
        <w:t>with</w:t>
      </w:r>
      <w:r>
        <w:rPr>
          <w:color w:val="231F20"/>
          <w:spacing w:val="-4"/>
        </w:rPr>
        <w:t xml:space="preserve"> </w:t>
      </w:r>
      <w:r>
        <w:rPr>
          <w:color w:val="231F20"/>
        </w:rPr>
        <w:t>HTTP</w:t>
      </w:r>
      <w:r>
        <w:rPr>
          <w:color w:val="231F20"/>
          <w:spacing w:val="-3"/>
        </w:rPr>
        <w:t xml:space="preserve"> </w:t>
      </w:r>
      <w:r>
        <w:rPr>
          <w:color w:val="231F20"/>
        </w:rPr>
        <w:t>pseudostreaming</w:t>
      </w:r>
      <w:r>
        <w:rPr>
          <w:color w:val="231F20"/>
          <w:spacing w:val="-4"/>
        </w:rPr>
        <w:t xml:space="preserve"> </w:t>
      </w:r>
      <w:r>
        <w:rPr>
          <w:color w:val="231F20"/>
        </w:rPr>
        <w:t>support.</w:t>
      </w:r>
    </w:p>
    <w:p w:rsidR="00712114" w:rsidRDefault="00564221">
      <w:pPr>
        <w:pStyle w:val="Heading3"/>
        <w:spacing w:before="205"/>
        <w:ind w:left="999"/>
      </w:pPr>
      <w:r>
        <w:rPr>
          <w:color w:val="231F20"/>
          <w:w w:val="80"/>
        </w:rPr>
        <w:t>Discussion</w:t>
      </w:r>
    </w:p>
    <w:p w:rsidR="00712114" w:rsidRDefault="00564221">
      <w:pPr>
        <w:pStyle w:val="BodyText"/>
        <w:spacing w:before="100" w:line="249" w:lineRule="auto"/>
        <w:ind w:right="837"/>
        <w:jc w:val="both"/>
      </w:pPr>
      <w:r>
        <w:rPr>
          <w:color w:val="231F20"/>
        </w:rPr>
        <w:t>Streaming</w:t>
      </w:r>
      <w:r>
        <w:rPr>
          <w:color w:val="231F20"/>
          <w:spacing w:val="-9"/>
        </w:rPr>
        <w:t xml:space="preserve"> </w:t>
      </w:r>
      <w:r>
        <w:rPr>
          <w:color w:val="231F20"/>
        </w:rPr>
        <w:t>video</w:t>
      </w:r>
      <w:r>
        <w:rPr>
          <w:color w:val="231F20"/>
          <w:spacing w:val="-9"/>
        </w:rPr>
        <w:t xml:space="preserve"> </w:t>
      </w:r>
      <w:r>
        <w:rPr>
          <w:color w:val="231F20"/>
        </w:rPr>
        <w:t>or</w:t>
      </w:r>
      <w:r>
        <w:rPr>
          <w:color w:val="231F20"/>
          <w:spacing w:val="-9"/>
        </w:rPr>
        <w:t xml:space="preserve"> </w:t>
      </w:r>
      <w:r>
        <w:rPr>
          <w:color w:val="231F20"/>
        </w:rPr>
        <w:t>audio</w:t>
      </w:r>
      <w:r>
        <w:rPr>
          <w:color w:val="231F20"/>
          <w:spacing w:val="-9"/>
        </w:rPr>
        <w:t xml:space="preserve"> </w:t>
      </w:r>
      <w:r>
        <w:rPr>
          <w:color w:val="231F20"/>
        </w:rPr>
        <w:t>files</w:t>
      </w:r>
      <w:r>
        <w:rPr>
          <w:color w:val="231F20"/>
          <w:spacing w:val="-9"/>
        </w:rPr>
        <w:t xml:space="preserve"> </w:t>
      </w:r>
      <w:r>
        <w:rPr>
          <w:color w:val="231F20"/>
        </w:rPr>
        <w:t>in</w:t>
      </w:r>
      <w:r>
        <w:rPr>
          <w:color w:val="231F20"/>
          <w:spacing w:val="-9"/>
        </w:rPr>
        <w:t xml:space="preserve"> </w:t>
      </w:r>
      <w:r>
        <w:rPr>
          <w:color w:val="231F20"/>
        </w:rPr>
        <w:t>NGINX</w:t>
      </w:r>
      <w:r>
        <w:rPr>
          <w:color w:val="231F20"/>
          <w:spacing w:val="-9"/>
        </w:rPr>
        <w:t xml:space="preserve"> </w:t>
      </w:r>
      <w:r>
        <w:rPr>
          <w:color w:val="231F20"/>
        </w:rPr>
        <w:t>is</w:t>
      </w:r>
      <w:r>
        <w:rPr>
          <w:color w:val="231F20"/>
          <w:spacing w:val="-9"/>
        </w:rPr>
        <w:t xml:space="preserve"> </w:t>
      </w:r>
      <w:r>
        <w:rPr>
          <w:color w:val="231F20"/>
        </w:rPr>
        <w:t>as</w:t>
      </w:r>
      <w:r>
        <w:rPr>
          <w:color w:val="231F20"/>
          <w:spacing w:val="-9"/>
        </w:rPr>
        <w:t xml:space="preserve"> </w:t>
      </w:r>
      <w:r>
        <w:rPr>
          <w:color w:val="231F20"/>
        </w:rPr>
        <w:t>simple</w:t>
      </w:r>
      <w:r>
        <w:rPr>
          <w:color w:val="231F20"/>
          <w:spacing w:val="-9"/>
        </w:rPr>
        <w:t xml:space="preserve"> </w:t>
      </w:r>
      <w:r>
        <w:rPr>
          <w:color w:val="231F20"/>
        </w:rPr>
        <w:t>as</w:t>
      </w:r>
      <w:r>
        <w:rPr>
          <w:color w:val="231F20"/>
          <w:spacing w:val="-9"/>
        </w:rPr>
        <w:t xml:space="preserve"> </w:t>
      </w:r>
      <w:r>
        <w:rPr>
          <w:color w:val="231F20"/>
        </w:rPr>
        <w:t>a</w:t>
      </w:r>
      <w:r>
        <w:rPr>
          <w:color w:val="231F20"/>
          <w:spacing w:val="-9"/>
        </w:rPr>
        <w:t xml:space="preserve"> </w:t>
      </w:r>
      <w:r>
        <w:rPr>
          <w:color w:val="231F20"/>
        </w:rPr>
        <w:t>single</w:t>
      </w:r>
      <w:r>
        <w:rPr>
          <w:color w:val="231F20"/>
          <w:spacing w:val="-8"/>
        </w:rPr>
        <w:t xml:space="preserve"> </w:t>
      </w:r>
      <w:r>
        <w:rPr>
          <w:color w:val="231F20"/>
        </w:rPr>
        <w:t>directive.</w:t>
      </w:r>
      <w:r>
        <w:rPr>
          <w:color w:val="231F20"/>
          <w:spacing w:val="-9"/>
        </w:rPr>
        <w:t xml:space="preserve"> </w:t>
      </w:r>
      <w:r>
        <w:rPr>
          <w:color w:val="231F20"/>
        </w:rPr>
        <w:t>Progressive</w:t>
      </w:r>
      <w:r>
        <w:rPr>
          <w:color w:val="231F20"/>
          <w:spacing w:val="-50"/>
        </w:rPr>
        <w:t xml:space="preserve"> </w:t>
      </w:r>
      <w:r>
        <w:rPr>
          <w:color w:val="231F20"/>
        </w:rPr>
        <w:t>download enables the client to initiate playback of the media before the file has</w:t>
      </w:r>
      <w:r>
        <w:rPr>
          <w:color w:val="231F20"/>
          <w:spacing w:val="1"/>
        </w:rPr>
        <w:t xml:space="preserve"> </w:t>
      </w:r>
      <w:r>
        <w:rPr>
          <w:color w:val="231F20"/>
        </w:rPr>
        <w:t>finished downloading. NGINX provides support for seeking to an undownloaded</w:t>
      </w:r>
      <w:r>
        <w:rPr>
          <w:color w:val="231F20"/>
          <w:spacing w:val="1"/>
        </w:rPr>
        <w:t xml:space="preserve"> </w:t>
      </w:r>
      <w:r>
        <w:rPr>
          <w:color w:val="231F20"/>
        </w:rPr>
        <w:t>portion</w:t>
      </w:r>
      <w:r>
        <w:rPr>
          <w:color w:val="231F20"/>
          <w:spacing w:val="-5"/>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media</w:t>
      </w:r>
      <w:r>
        <w:rPr>
          <w:color w:val="231F20"/>
          <w:spacing w:val="-5"/>
        </w:rPr>
        <w:t xml:space="preserve"> </w:t>
      </w:r>
      <w:r>
        <w:rPr>
          <w:color w:val="231F20"/>
        </w:rPr>
        <w:t>in</w:t>
      </w:r>
      <w:r>
        <w:rPr>
          <w:color w:val="231F20"/>
          <w:spacing w:val="-4"/>
        </w:rPr>
        <w:t xml:space="preserve"> </w:t>
      </w:r>
      <w:r>
        <w:rPr>
          <w:color w:val="231F20"/>
        </w:rPr>
        <w:t>both</w:t>
      </w:r>
      <w:r>
        <w:rPr>
          <w:color w:val="231F20"/>
          <w:spacing w:val="-4"/>
        </w:rPr>
        <w:t xml:space="preserve"> </w:t>
      </w:r>
      <w:r>
        <w:rPr>
          <w:color w:val="231F20"/>
        </w:rPr>
        <w:t>formats.</w:t>
      </w:r>
    </w:p>
    <w:p w:rsidR="00712114" w:rsidRDefault="00564221">
      <w:pPr>
        <w:pStyle w:val="Heading2"/>
        <w:numPr>
          <w:ilvl w:val="1"/>
          <w:numId w:val="16"/>
        </w:numPr>
        <w:tabs>
          <w:tab w:val="left" w:pos="1451"/>
        </w:tabs>
        <w:spacing w:before="197"/>
      </w:pPr>
      <w:bookmarkStart w:id="368" w:name="9.2_Streaming_with_HLS_with_NGINX_Plus"/>
      <w:bookmarkStart w:id="369" w:name="_bookmark339"/>
      <w:bookmarkEnd w:id="368"/>
      <w:bookmarkEnd w:id="369"/>
      <w:r>
        <w:rPr>
          <w:color w:val="231F20"/>
          <w:w w:val="70"/>
        </w:rPr>
        <w:t>Streaming</w:t>
      </w:r>
      <w:r>
        <w:rPr>
          <w:color w:val="231F20"/>
          <w:spacing w:val="6"/>
          <w:w w:val="70"/>
        </w:rPr>
        <w:t xml:space="preserve"> </w:t>
      </w:r>
      <w:r>
        <w:rPr>
          <w:color w:val="231F20"/>
          <w:w w:val="70"/>
        </w:rPr>
        <w:t>with</w:t>
      </w:r>
      <w:r>
        <w:rPr>
          <w:color w:val="231F20"/>
          <w:spacing w:val="6"/>
          <w:w w:val="70"/>
        </w:rPr>
        <w:t xml:space="preserve"> </w:t>
      </w:r>
      <w:r>
        <w:rPr>
          <w:color w:val="231F20"/>
          <w:w w:val="70"/>
        </w:rPr>
        <w:t>HLS</w:t>
      </w:r>
      <w:r>
        <w:rPr>
          <w:color w:val="231F20"/>
          <w:spacing w:val="7"/>
          <w:w w:val="70"/>
        </w:rPr>
        <w:t xml:space="preserve"> </w:t>
      </w:r>
      <w:r>
        <w:rPr>
          <w:color w:val="231F20"/>
          <w:w w:val="70"/>
        </w:rPr>
        <w:t>with</w:t>
      </w:r>
      <w:r>
        <w:rPr>
          <w:color w:val="231F20"/>
          <w:spacing w:val="6"/>
          <w:w w:val="70"/>
        </w:rPr>
        <w:t xml:space="preserve"> </w:t>
      </w:r>
      <w:r>
        <w:rPr>
          <w:color w:val="231F20"/>
          <w:w w:val="70"/>
        </w:rPr>
        <w:t>NGINX</w:t>
      </w:r>
      <w:r>
        <w:rPr>
          <w:color w:val="231F20"/>
          <w:spacing w:val="7"/>
          <w:w w:val="70"/>
        </w:rPr>
        <w:t xml:space="preserve"> </w:t>
      </w:r>
      <w:r>
        <w:rPr>
          <w:color w:val="231F20"/>
          <w:w w:val="70"/>
        </w:rPr>
        <w:t>Plus</w:t>
      </w:r>
    </w:p>
    <w:p w:rsidR="00712114" w:rsidRDefault="00564221">
      <w:pPr>
        <w:pStyle w:val="Heading3"/>
      </w:pPr>
      <w:r>
        <w:rPr>
          <w:color w:val="231F20"/>
          <w:w w:val="85"/>
        </w:rPr>
        <w:t>Problem</w:t>
      </w:r>
    </w:p>
    <w:p w:rsidR="00712114" w:rsidRDefault="00564221">
      <w:pPr>
        <w:pStyle w:val="BodyText"/>
        <w:spacing w:before="99" w:line="249" w:lineRule="auto"/>
        <w:ind w:right="838"/>
        <w:jc w:val="both"/>
      </w:pPr>
      <w:bookmarkStart w:id="370" w:name="_bookmark340"/>
      <w:bookmarkEnd w:id="370"/>
      <w:r>
        <w:rPr>
          <w:color w:val="231F20"/>
        </w:rPr>
        <w:t>You need to support HTTP Live Streaming (HLS) for H.264/AAC-encoded content</w:t>
      </w:r>
      <w:r>
        <w:rPr>
          <w:color w:val="231F20"/>
          <w:spacing w:val="1"/>
        </w:rPr>
        <w:t xml:space="preserve"> </w:t>
      </w:r>
      <w:r>
        <w:rPr>
          <w:color w:val="231F20"/>
        </w:rPr>
        <w:t>packaged</w:t>
      </w:r>
      <w:r>
        <w:rPr>
          <w:color w:val="231F20"/>
          <w:spacing w:val="-6"/>
        </w:rPr>
        <w:t xml:space="preserve"> </w:t>
      </w:r>
      <w:r>
        <w:rPr>
          <w:color w:val="231F20"/>
        </w:rPr>
        <w:t>in</w:t>
      </w:r>
      <w:r>
        <w:rPr>
          <w:color w:val="231F20"/>
          <w:spacing w:val="-5"/>
        </w:rPr>
        <w:t xml:space="preserve"> </w:t>
      </w:r>
      <w:r>
        <w:rPr>
          <w:color w:val="231F20"/>
        </w:rPr>
        <w:t>MP4</w:t>
      </w:r>
      <w:r>
        <w:rPr>
          <w:color w:val="231F20"/>
          <w:spacing w:val="-5"/>
        </w:rPr>
        <w:t xml:space="preserve"> </w:t>
      </w:r>
      <w:r>
        <w:rPr>
          <w:color w:val="231F20"/>
        </w:rPr>
        <w:t>files.</w:t>
      </w:r>
    </w:p>
    <w:p w:rsidR="00712114" w:rsidRDefault="00564221">
      <w:pPr>
        <w:pStyle w:val="Heading3"/>
        <w:spacing w:before="199"/>
      </w:pPr>
      <w:r>
        <w:rPr>
          <w:color w:val="231F20"/>
          <w:w w:val="85"/>
        </w:rPr>
        <w:t>Solution</w:t>
      </w:r>
    </w:p>
    <w:p w:rsidR="00712114" w:rsidRDefault="00564221">
      <w:pPr>
        <w:pStyle w:val="BodyText"/>
        <w:spacing w:before="99" w:line="249" w:lineRule="auto"/>
        <w:ind w:right="837"/>
        <w:jc w:val="both"/>
      </w:pPr>
      <w:r>
        <w:rPr>
          <w:color w:val="231F20"/>
        </w:rPr>
        <w:t>Utilize NGINX Plus’s HLS module with real-time segmentation, packetization, and</w:t>
      </w:r>
      <w:r>
        <w:rPr>
          <w:color w:val="231F20"/>
          <w:spacing w:val="1"/>
        </w:rPr>
        <w:t xml:space="preserve"> </w:t>
      </w:r>
      <w:r>
        <w:rPr>
          <w:color w:val="231F20"/>
        </w:rPr>
        <w:t>multiplexing, with control over fragmentation buffering and more, like forwarding</w:t>
      </w:r>
      <w:r>
        <w:rPr>
          <w:color w:val="231F20"/>
          <w:spacing w:val="1"/>
        </w:rPr>
        <w:t xml:space="preserve"> </w:t>
      </w:r>
      <w:r>
        <w:rPr>
          <w:color w:val="231F20"/>
        </w:rPr>
        <w:t>HLS</w:t>
      </w:r>
      <w:r>
        <w:rPr>
          <w:color w:val="231F20"/>
          <w:spacing w:val="-6"/>
        </w:rPr>
        <w:t xml:space="preserve"> </w:t>
      </w:r>
      <w:r>
        <w:rPr>
          <w:color w:val="231F20"/>
        </w:rPr>
        <w:t>arguments:</w:t>
      </w:r>
    </w:p>
    <w:p w:rsidR="00712114" w:rsidRDefault="00564221">
      <w:pPr>
        <w:spacing w:before="133" w:line="211" w:lineRule="exact"/>
        <w:ind w:left="1340"/>
        <w:rPr>
          <w:rFonts w:ascii="SimSun"/>
          <w:sz w:val="17"/>
        </w:rPr>
      </w:pPr>
      <w:r>
        <w:rPr>
          <w:rFonts w:ascii="SimSun"/>
          <w:color w:val="231F20"/>
          <w:sz w:val="17"/>
        </w:rPr>
        <w:t>location /hls/ {</w:t>
      </w:r>
    </w:p>
    <w:p w:rsidR="00712114" w:rsidRDefault="00564221">
      <w:pPr>
        <w:spacing w:line="211" w:lineRule="exact"/>
        <w:ind w:left="1680"/>
        <w:rPr>
          <w:rFonts w:ascii="SimSun"/>
          <w:sz w:val="17"/>
        </w:rPr>
      </w:pPr>
      <w:r>
        <w:rPr>
          <w:rFonts w:ascii="SimSun"/>
          <w:color w:val="231F20"/>
          <w:sz w:val="17"/>
        </w:rPr>
        <w:t>hls;</w:t>
      </w:r>
      <w:r>
        <w:rPr>
          <w:rFonts w:ascii="SimSun"/>
          <w:color w:val="231F20"/>
          <w:spacing w:val="85"/>
          <w:sz w:val="17"/>
        </w:rPr>
        <w:t xml:space="preserve"> </w:t>
      </w:r>
      <w:r>
        <w:rPr>
          <w:rFonts w:ascii="SimSun"/>
          <w:color w:val="231F20"/>
          <w:sz w:val="17"/>
        </w:rPr>
        <w:t># Use the HLS handler to manage requests</w:t>
      </w:r>
    </w:p>
    <w:p w:rsidR="00712114" w:rsidRDefault="00712114">
      <w:pPr>
        <w:pStyle w:val="BodyText"/>
        <w:spacing w:before="8"/>
        <w:ind w:left="0"/>
        <w:rPr>
          <w:rFonts w:ascii="SimSun"/>
          <w:sz w:val="15"/>
        </w:rPr>
      </w:pPr>
    </w:p>
    <w:p w:rsidR="00712114" w:rsidRDefault="00564221">
      <w:pPr>
        <w:spacing w:before="1" w:line="225" w:lineRule="auto"/>
        <w:ind w:left="1680" w:right="3656"/>
        <w:rPr>
          <w:rFonts w:ascii="SimSun"/>
          <w:sz w:val="17"/>
        </w:rPr>
      </w:pPr>
      <w:r>
        <w:rPr>
          <w:rFonts w:ascii="SimSun"/>
          <w:color w:val="231F20"/>
          <w:sz w:val="17"/>
        </w:rPr>
        <w:t>#</w:t>
      </w:r>
      <w:r>
        <w:rPr>
          <w:rFonts w:ascii="SimSun"/>
          <w:color w:val="231F20"/>
          <w:spacing w:val="-4"/>
          <w:sz w:val="17"/>
        </w:rPr>
        <w:t xml:space="preserve"> </w:t>
      </w:r>
      <w:r>
        <w:rPr>
          <w:rFonts w:ascii="SimSun"/>
          <w:color w:val="231F20"/>
          <w:sz w:val="17"/>
        </w:rPr>
        <w:t>Serve</w:t>
      </w:r>
      <w:r>
        <w:rPr>
          <w:rFonts w:ascii="SimSun"/>
          <w:color w:val="231F20"/>
          <w:spacing w:val="-3"/>
          <w:sz w:val="17"/>
        </w:rPr>
        <w:t xml:space="preserve"> </w:t>
      </w:r>
      <w:r>
        <w:rPr>
          <w:rFonts w:ascii="SimSun"/>
          <w:color w:val="231F20"/>
          <w:sz w:val="17"/>
        </w:rPr>
        <w:t>content</w:t>
      </w:r>
      <w:r>
        <w:rPr>
          <w:rFonts w:ascii="SimSun"/>
          <w:color w:val="231F20"/>
          <w:spacing w:val="-3"/>
          <w:sz w:val="17"/>
        </w:rPr>
        <w:t xml:space="preserve"> </w:t>
      </w:r>
      <w:r>
        <w:rPr>
          <w:rFonts w:ascii="SimSun"/>
          <w:color w:val="231F20"/>
          <w:sz w:val="17"/>
        </w:rPr>
        <w:t>from</w:t>
      </w:r>
      <w:r>
        <w:rPr>
          <w:rFonts w:ascii="SimSun"/>
          <w:color w:val="231F20"/>
          <w:spacing w:val="-3"/>
          <w:sz w:val="17"/>
        </w:rPr>
        <w:t xml:space="preserve"> </w:t>
      </w:r>
      <w:r>
        <w:rPr>
          <w:rFonts w:ascii="SimSun"/>
          <w:color w:val="231F20"/>
          <w:sz w:val="17"/>
        </w:rPr>
        <w:t>the</w:t>
      </w:r>
      <w:r>
        <w:rPr>
          <w:rFonts w:ascii="SimSun"/>
          <w:color w:val="231F20"/>
          <w:spacing w:val="-3"/>
          <w:sz w:val="17"/>
        </w:rPr>
        <w:t xml:space="preserve"> </w:t>
      </w:r>
      <w:r>
        <w:rPr>
          <w:rFonts w:ascii="SimSun"/>
          <w:color w:val="231F20"/>
          <w:sz w:val="17"/>
        </w:rPr>
        <w:t>following</w:t>
      </w:r>
      <w:r>
        <w:rPr>
          <w:rFonts w:ascii="SimSun"/>
          <w:color w:val="231F20"/>
          <w:spacing w:val="-3"/>
          <w:sz w:val="17"/>
        </w:rPr>
        <w:t xml:space="preserve"> </w:t>
      </w:r>
      <w:r>
        <w:rPr>
          <w:rFonts w:ascii="SimSun"/>
          <w:color w:val="231F20"/>
          <w:sz w:val="17"/>
        </w:rPr>
        <w:t>location</w:t>
      </w:r>
      <w:r>
        <w:rPr>
          <w:rFonts w:ascii="SimSun"/>
          <w:color w:val="231F20"/>
          <w:spacing w:val="-82"/>
          <w:sz w:val="17"/>
        </w:rPr>
        <w:t xml:space="preserve"> </w:t>
      </w:r>
      <w:r>
        <w:rPr>
          <w:rFonts w:ascii="SimSun"/>
          <w:color w:val="231F20"/>
          <w:sz w:val="17"/>
        </w:rPr>
        <w:t>alias /var/www/video;</w:t>
      </w:r>
    </w:p>
    <w:p w:rsidR="00712114" w:rsidRDefault="00712114">
      <w:pPr>
        <w:pStyle w:val="BodyText"/>
        <w:spacing w:before="5"/>
        <w:ind w:left="0"/>
        <w:rPr>
          <w:rFonts w:ascii="SimSun"/>
          <w:sz w:val="9"/>
        </w:rPr>
      </w:pPr>
    </w:p>
    <w:p w:rsidR="00712114" w:rsidRDefault="00564221">
      <w:pPr>
        <w:tabs>
          <w:tab w:val="left" w:pos="3719"/>
        </w:tabs>
        <w:spacing w:before="82" w:line="225" w:lineRule="auto"/>
        <w:ind w:left="1680" w:right="5064"/>
        <w:jc w:val="both"/>
        <w:rPr>
          <w:rFonts w:ascii="SimSun"/>
          <w:sz w:val="17"/>
        </w:rPr>
      </w:pPr>
      <w:r>
        <w:rPr>
          <w:rFonts w:ascii="SimSun"/>
          <w:color w:val="231F20"/>
          <w:sz w:val="17"/>
        </w:rPr>
        <w:t># HLS parameters</w:t>
      </w:r>
      <w:r>
        <w:rPr>
          <w:rFonts w:ascii="SimSun"/>
          <w:color w:val="231F20"/>
          <w:spacing w:val="1"/>
          <w:sz w:val="17"/>
        </w:rPr>
        <w:t xml:space="preserve"> </w:t>
      </w:r>
      <w:r>
        <w:rPr>
          <w:rFonts w:ascii="SimSun"/>
          <w:color w:val="231F20"/>
          <w:sz w:val="17"/>
        </w:rPr>
        <w:t>hls_fragment</w:t>
      </w:r>
      <w:r>
        <w:rPr>
          <w:rFonts w:ascii="SimSun"/>
          <w:color w:val="231F20"/>
          <w:sz w:val="17"/>
        </w:rPr>
        <w:tab/>
      </w:r>
      <w:r>
        <w:rPr>
          <w:rFonts w:ascii="SimSun"/>
          <w:color w:val="231F20"/>
          <w:spacing w:val="-2"/>
          <w:sz w:val="17"/>
        </w:rPr>
        <w:t>4s;</w:t>
      </w:r>
    </w:p>
    <w:p w:rsidR="00712114" w:rsidRDefault="00564221">
      <w:pPr>
        <w:spacing w:line="225" w:lineRule="auto"/>
        <w:ind w:left="1680" w:right="5064"/>
        <w:jc w:val="both"/>
        <w:rPr>
          <w:rFonts w:ascii="SimSun"/>
          <w:sz w:val="17"/>
        </w:rPr>
      </w:pPr>
      <w:r>
        <w:rPr>
          <w:rFonts w:ascii="SimSun"/>
          <w:color w:val="231F20"/>
          <w:sz w:val="17"/>
        </w:rPr>
        <w:t>hls_buffers</w:t>
      </w:r>
      <w:r>
        <w:rPr>
          <w:rFonts w:ascii="SimSun"/>
          <w:color w:val="231F20"/>
          <w:spacing w:val="1"/>
          <w:sz w:val="17"/>
        </w:rPr>
        <w:t xml:space="preserve"> </w:t>
      </w:r>
      <w:r>
        <w:rPr>
          <w:rFonts w:ascii="SimSun"/>
          <w:color w:val="231F20"/>
          <w:sz w:val="17"/>
        </w:rPr>
        <w:t>10 10m;</w:t>
      </w:r>
      <w:r>
        <w:rPr>
          <w:rFonts w:ascii="SimSun"/>
          <w:color w:val="231F20"/>
          <w:spacing w:val="1"/>
          <w:sz w:val="17"/>
        </w:rPr>
        <w:t xml:space="preserve"> </w:t>
      </w:r>
      <w:r>
        <w:rPr>
          <w:rFonts w:ascii="SimSun"/>
          <w:color w:val="231F20"/>
          <w:sz w:val="17"/>
        </w:rPr>
        <w:t>hls_mp4_buffer_size</w:t>
      </w:r>
      <w:r>
        <w:rPr>
          <w:rFonts w:ascii="SimSun"/>
          <w:color w:val="231F20"/>
          <w:spacing w:val="1"/>
          <w:sz w:val="17"/>
        </w:rPr>
        <w:t xml:space="preserve"> </w:t>
      </w:r>
      <w:r>
        <w:rPr>
          <w:rFonts w:ascii="SimSun"/>
          <w:color w:val="231F20"/>
          <w:sz w:val="17"/>
        </w:rPr>
        <w:t>1m;</w:t>
      </w:r>
      <w:r>
        <w:rPr>
          <w:rFonts w:ascii="SimSun"/>
          <w:color w:val="231F20"/>
          <w:spacing w:val="1"/>
          <w:sz w:val="17"/>
        </w:rPr>
        <w:t xml:space="preserve"> </w:t>
      </w:r>
      <w:r>
        <w:rPr>
          <w:rFonts w:ascii="SimSun"/>
          <w:color w:val="231F20"/>
          <w:sz w:val="17"/>
        </w:rPr>
        <w:t>hls_mp4_max_buffer_size</w:t>
      </w:r>
      <w:r>
        <w:rPr>
          <w:rFonts w:ascii="SimSun"/>
          <w:color w:val="231F20"/>
          <w:spacing w:val="-19"/>
          <w:sz w:val="17"/>
        </w:rPr>
        <w:t xml:space="preserve"> </w:t>
      </w:r>
      <w:r>
        <w:rPr>
          <w:rFonts w:ascii="SimSun"/>
          <w:color w:val="231F20"/>
          <w:sz w:val="17"/>
        </w:rPr>
        <w:t>5m;</w:t>
      </w:r>
    </w:p>
    <w:p w:rsidR="00712114" w:rsidRDefault="00564221">
      <w:pPr>
        <w:spacing w:line="205" w:lineRule="exact"/>
        <w:ind w:left="1340"/>
        <w:rPr>
          <w:rFonts w:ascii="SimSun"/>
          <w:sz w:val="17"/>
        </w:rPr>
      </w:pPr>
      <w:r>
        <w:rPr>
          <w:rFonts w:ascii="SimSun"/>
          <w:color w:val="231F20"/>
          <w:sz w:val="17"/>
        </w:rPr>
        <w:t>}</w:t>
      </w:r>
    </w:p>
    <w:p w:rsidR="00712114" w:rsidRDefault="00712114">
      <w:pPr>
        <w:spacing w:line="205" w:lineRule="exact"/>
        <w:rPr>
          <w:rFonts w:ascii="SimSun"/>
          <w:sz w:val="17"/>
        </w:rPr>
        <w:sectPr w:rsidR="00712114">
          <w:pgSz w:w="10080" w:h="13230"/>
          <w:pgMar w:top="100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 xml:space="preserve">This location block directs NGINX to stream HLS media out of the </w:t>
      </w:r>
      <w:r>
        <w:rPr>
          <w:i/>
          <w:color w:val="231F20"/>
        </w:rPr>
        <w:t>/var/www/video</w:t>
      </w:r>
      <w:r>
        <w:rPr>
          <w:i/>
          <w:color w:val="231F20"/>
          <w:spacing w:val="1"/>
        </w:rPr>
        <w:t xml:space="preserve"> </w:t>
      </w:r>
      <w:r>
        <w:rPr>
          <w:color w:val="231F20"/>
        </w:rPr>
        <w:t>directory, fragmenting the media into 4-second segments. The number of HLS buf‐</w:t>
      </w:r>
      <w:r>
        <w:rPr>
          <w:color w:val="231F20"/>
          <w:spacing w:val="1"/>
        </w:rPr>
        <w:t xml:space="preserve"> </w:t>
      </w:r>
      <w:r>
        <w:rPr>
          <w:color w:val="231F20"/>
        </w:rPr>
        <w:t>fers</w:t>
      </w:r>
      <w:r>
        <w:rPr>
          <w:color w:val="231F20"/>
          <w:spacing w:val="-4"/>
        </w:rPr>
        <w:t xml:space="preserve"> </w:t>
      </w:r>
      <w:r>
        <w:rPr>
          <w:color w:val="231F20"/>
        </w:rPr>
        <w:t>is</w:t>
      </w:r>
      <w:r>
        <w:rPr>
          <w:color w:val="231F20"/>
          <w:spacing w:val="-4"/>
        </w:rPr>
        <w:t xml:space="preserve"> </w:t>
      </w:r>
      <w:r>
        <w:rPr>
          <w:color w:val="231F20"/>
        </w:rPr>
        <w:t>set</w:t>
      </w:r>
      <w:r>
        <w:rPr>
          <w:color w:val="231F20"/>
          <w:spacing w:val="-4"/>
        </w:rPr>
        <w:t xml:space="preserve"> </w:t>
      </w:r>
      <w:r>
        <w:rPr>
          <w:color w:val="231F20"/>
        </w:rPr>
        <w:t>to</w:t>
      </w:r>
      <w:r>
        <w:rPr>
          <w:color w:val="231F20"/>
          <w:spacing w:val="-3"/>
        </w:rPr>
        <w:t xml:space="preserve"> </w:t>
      </w:r>
      <w:r>
        <w:rPr>
          <w:color w:val="231F20"/>
        </w:rPr>
        <w:t>10</w:t>
      </w:r>
      <w:r>
        <w:rPr>
          <w:color w:val="231F20"/>
          <w:spacing w:val="-4"/>
        </w:rPr>
        <w:t xml:space="preserve"> </w:t>
      </w:r>
      <w:r>
        <w:rPr>
          <w:color w:val="231F20"/>
        </w:rPr>
        <w:t>with</w:t>
      </w:r>
      <w:r>
        <w:rPr>
          <w:color w:val="231F20"/>
          <w:spacing w:val="-4"/>
        </w:rPr>
        <w:t xml:space="preserve"> </w:t>
      </w:r>
      <w:r>
        <w:rPr>
          <w:color w:val="231F20"/>
        </w:rPr>
        <w:t>a</w:t>
      </w:r>
      <w:r>
        <w:rPr>
          <w:color w:val="231F20"/>
          <w:spacing w:val="-4"/>
        </w:rPr>
        <w:t xml:space="preserve"> </w:t>
      </w:r>
      <w:r>
        <w:rPr>
          <w:color w:val="231F20"/>
        </w:rPr>
        <w:t>size</w:t>
      </w:r>
      <w:r>
        <w:rPr>
          <w:color w:val="231F20"/>
          <w:spacing w:val="-3"/>
        </w:rPr>
        <w:t xml:space="preserve"> </w:t>
      </w:r>
      <w:r>
        <w:rPr>
          <w:color w:val="231F20"/>
        </w:rPr>
        <w:t>of</w:t>
      </w:r>
      <w:r>
        <w:rPr>
          <w:color w:val="231F20"/>
          <w:spacing w:val="-4"/>
        </w:rPr>
        <w:t xml:space="preserve"> </w:t>
      </w:r>
      <w:r>
        <w:rPr>
          <w:color w:val="231F20"/>
        </w:rPr>
        <w:t>10</w:t>
      </w:r>
      <w:r>
        <w:rPr>
          <w:color w:val="231F20"/>
          <w:spacing w:val="-4"/>
        </w:rPr>
        <w:t xml:space="preserve"> </w:t>
      </w:r>
      <w:r>
        <w:rPr>
          <w:color w:val="231F20"/>
        </w:rPr>
        <w:t>MB.</w:t>
      </w:r>
      <w:r>
        <w:rPr>
          <w:color w:val="231F20"/>
          <w:spacing w:val="-4"/>
        </w:rPr>
        <w:t xml:space="preserve"> </w:t>
      </w:r>
      <w:r>
        <w:rPr>
          <w:color w:val="231F20"/>
        </w:rPr>
        <w:t>The</w:t>
      </w:r>
      <w:r>
        <w:rPr>
          <w:color w:val="231F20"/>
          <w:spacing w:val="-3"/>
        </w:rPr>
        <w:t xml:space="preserve"> </w:t>
      </w:r>
      <w:r>
        <w:rPr>
          <w:color w:val="231F20"/>
        </w:rPr>
        <w:t>initial</w:t>
      </w:r>
      <w:r>
        <w:rPr>
          <w:color w:val="231F20"/>
          <w:spacing w:val="-4"/>
        </w:rPr>
        <w:t xml:space="preserve"> </w:t>
      </w:r>
      <w:r>
        <w:rPr>
          <w:color w:val="231F20"/>
        </w:rPr>
        <w:t>MP4</w:t>
      </w:r>
      <w:r>
        <w:rPr>
          <w:color w:val="231F20"/>
          <w:spacing w:val="-4"/>
        </w:rPr>
        <w:t xml:space="preserve"> </w:t>
      </w:r>
      <w:r>
        <w:rPr>
          <w:color w:val="231F20"/>
        </w:rPr>
        <w:t>buffer</w:t>
      </w:r>
      <w:r>
        <w:rPr>
          <w:color w:val="231F20"/>
          <w:spacing w:val="-3"/>
        </w:rPr>
        <w:t xml:space="preserve"> </w:t>
      </w:r>
      <w:r>
        <w:rPr>
          <w:color w:val="231F20"/>
        </w:rPr>
        <w:t>size</w:t>
      </w:r>
      <w:r>
        <w:rPr>
          <w:color w:val="231F20"/>
          <w:spacing w:val="-4"/>
        </w:rPr>
        <w:t xml:space="preserve"> </w:t>
      </w:r>
      <w:r>
        <w:rPr>
          <w:color w:val="231F20"/>
        </w:rPr>
        <w:t>is</w:t>
      </w:r>
      <w:r>
        <w:rPr>
          <w:color w:val="231F20"/>
          <w:spacing w:val="-4"/>
        </w:rPr>
        <w:t xml:space="preserve"> </w:t>
      </w:r>
      <w:r>
        <w:rPr>
          <w:color w:val="231F20"/>
        </w:rPr>
        <w:t>set</w:t>
      </w:r>
      <w:r>
        <w:rPr>
          <w:color w:val="231F20"/>
          <w:spacing w:val="-4"/>
        </w:rPr>
        <w:t xml:space="preserve"> </w:t>
      </w:r>
      <w:r>
        <w:rPr>
          <w:color w:val="231F20"/>
        </w:rPr>
        <w:t>to</w:t>
      </w:r>
      <w:r>
        <w:rPr>
          <w:color w:val="231F20"/>
          <w:spacing w:val="-3"/>
        </w:rPr>
        <w:t xml:space="preserve"> </w:t>
      </w:r>
      <w:r>
        <w:rPr>
          <w:color w:val="231F20"/>
        </w:rPr>
        <w:t>1</w:t>
      </w:r>
      <w:r>
        <w:rPr>
          <w:color w:val="231F20"/>
          <w:spacing w:val="-4"/>
        </w:rPr>
        <w:t xml:space="preserve"> </w:t>
      </w:r>
      <w:r>
        <w:rPr>
          <w:color w:val="231F20"/>
        </w:rPr>
        <w:t>MB</w:t>
      </w:r>
      <w:r>
        <w:rPr>
          <w:color w:val="231F20"/>
          <w:spacing w:val="-4"/>
        </w:rPr>
        <w:t xml:space="preserve"> </w:t>
      </w:r>
      <w:r>
        <w:rPr>
          <w:color w:val="231F20"/>
        </w:rPr>
        <w:t>with</w:t>
      </w:r>
      <w:r>
        <w:rPr>
          <w:color w:val="231F20"/>
          <w:spacing w:val="-4"/>
        </w:rPr>
        <w:t xml:space="preserve"> </w:t>
      </w:r>
      <w:r>
        <w:rPr>
          <w:color w:val="231F20"/>
        </w:rPr>
        <w:t>a</w:t>
      </w:r>
      <w:r>
        <w:rPr>
          <w:color w:val="231F20"/>
          <w:spacing w:val="-50"/>
        </w:rPr>
        <w:t xml:space="preserve"> </w:t>
      </w:r>
      <w:r>
        <w:rPr>
          <w:color w:val="231F20"/>
        </w:rPr>
        <w:t>maximum</w:t>
      </w:r>
      <w:r>
        <w:rPr>
          <w:color w:val="231F20"/>
          <w:spacing w:val="-6"/>
        </w:rPr>
        <w:t xml:space="preserve"> </w:t>
      </w:r>
      <w:r>
        <w:rPr>
          <w:color w:val="231F20"/>
        </w:rPr>
        <w:t>of</w:t>
      </w:r>
      <w:r>
        <w:rPr>
          <w:color w:val="231F20"/>
          <w:spacing w:val="-5"/>
        </w:rPr>
        <w:t xml:space="preserve"> </w:t>
      </w:r>
      <w:r>
        <w:rPr>
          <w:color w:val="231F20"/>
        </w:rPr>
        <w:t>5</w:t>
      </w:r>
      <w:r>
        <w:rPr>
          <w:color w:val="231F20"/>
          <w:spacing w:val="-5"/>
        </w:rPr>
        <w:t xml:space="preserve"> </w:t>
      </w:r>
      <w:r>
        <w:rPr>
          <w:color w:val="231F20"/>
        </w:rPr>
        <w:t>MB.</w:t>
      </w:r>
    </w:p>
    <w:p w:rsidR="00712114" w:rsidRDefault="00564221">
      <w:pPr>
        <w:pStyle w:val="Heading3"/>
        <w:spacing w:before="200"/>
        <w:ind w:left="999"/>
      </w:pPr>
      <w:r>
        <w:rPr>
          <w:color w:val="231F20"/>
          <w:w w:val="80"/>
        </w:rPr>
        <w:t>Discussion</w:t>
      </w:r>
    </w:p>
    <w:p w:rsidR="00712114" w:rsidRDefault="00564221">
      <w:pPr>
        <w:pStyle w:val="BodyText"/>
        <w:spacing w:before="100" w:line="249" w:lineRule="auto"/>
        <w:ind w:right="837"/>
        <w:jc w:val="both"/>
      </w:pPr>
      <w:bookmarkStart w:id="371" w:name="_bookmark342"/>
      <w:bookmarkEnd w:id="371"/>
      <w:r>
        <w:rPr>
          <w:color w:val="231F20"/>
        </w:rPr>
        <w:t>The</w:t>
      </w:r>
      <w:r>
        <w:rPr>
          <w:color w:val="231F20"/>
          <w:spacing w:val="-5"/>
        </w:rPr>
        <w:t xml:space="preserve"> </w:t>
      </w:r>
      <w:r>
        <w:rPr>
          <w:color w:val="231F20"/>
        </w:rPr>
        <w:t>HLS</w:t>
      </w:r>
      <w:r>
        <w:rPr>
          <w:color w:val="231F20"/>
          <w:spacing w:val="-5"/>
        </w:rPr>
        <w:t xml:space="preserve"> </w:t>
      </w:r>
      <w:r>
        <w:rPr>
          <w:color w:val="231F20"/>
        </w:rPr>
        <w:t>module</w:t>
      </w:r>
      <w:r>
        <w:rPr>
          <w:color w:val="231F20"/>
          <w:spacing w:val="-5"/>
        </w:rPr>
        <w:t xml:space="preserve"> </w:t>
      </w:r>
      <w:r>
        <w:rPr>
          <w:color w:val="231F20"/>
        </w:rPr>
        <w:t>available</w:t>
      </w:r>
      <w:r>
        <w:rPr>
          <w:color w:val="231F20"/>
          <w:spacing w:val="-5"/>
        </w:rPr>
        <w:t xml:space="preserve"> </w:t>
      </w:r>
      <w:r>
        <w:rPr>
          <w:color w:val="231F20"/>
        </w:rPr>
        <w:t>in</w:t>
      </w:r>
      <w:r>
        <w:rPr>
          <w:color w:val="231F20"/>
          <w:spacing w:val="-5"/>
        </w:rPr>
        <w:t xml:space="preserve"> </w:t>
      </w:r>
      <w:r>
        <w:rPr>
          <w:color w:val="231F20"/>
        </w:rPr>
        <w:t>NGINX</w:t>
      </w:r>
      <w:r>
        <w:rPr>
          <w:color w:val="231F20"/>
          <w:spacing w:val="-5"/>
        </w:rPr>
        <w:t xml:space="preserve"> </w:t>
      </w:r>
      <w:r>
        <w:rPr>
          <w:color w:val="231F20"/>
        </w:rPr>
        <w:t>Plus</w:t>
      </w:r>
      <w:r>
        <w:rPr>
          <w:color w:val="231F20"/>
          <w:spacing w:val="-5"/>
        </w:rPr>
        <w:t xml:space="preserve"> </w:t>
      </w:r>
      <w:r>
        <w:rPr>
          <w:color w:val="231F20"/>
        </w:rPr>
        <w:t>provides</w:t>
      </w:r>
      <w:r>
        <w:rPr>
          <w:color w:val="231F20"/>
          <w:spacing w:val="-5"/>
        </w:rPr>
        <w:t xml:space="preserve"> </w:t>
      </w:r>
      <w:r>
        <w:rPr>
          <w:color w:val="231F20"/>
        </w:rPr>
        <w:t>the</w:t>
      </w:r>
      <w:r>
        <w:rPr>
          <w:color w:val="231F20"/>
          <w:spacing w:val="-5"/>
        </w:rPr>
        <w:t xml:space="preserve"> </w:t>
      </w:r>
      <w:r>
        <w:rPr>
          <w:color w:val="231F20"/>
        </w:rPr>
        <w:t>ability</w:t>
      </w:r>
      <w:r>
        <w:rPr>
          <w:color w:val="231F20"/>
          <w:spacing w:val="-5"/>
        </w:rPr>
        <w:t xml:space="preserve"> </w:t>
      </w:r>
      <w:r>
        <w:rPr>
          <w:color w:val="231F20"/>
        </w:rPr>
        <w:t>to</w:t>
      </w:r>
      <w:r>
        <w:rPr>
          <w:color w:val="231F20"/>
          <w:spacing w:val="-5"/>
        </w:rPr>
        <w:t xml:space="preserve"> </w:t>
      </w:r>
      <w:r>
        <w:rPr>
          <w:color w:val="231F20"/>
        </w:rPr>
        <w:t>transmultiplex</w:t>
      </w:r>
      <w:r>
        <w:rPr>
          <w:color w:val="231F20"/>
          <w:spacing w:val="-5"/>
        </w:rPr>
        <w:t xml:space="preserve"> </w:t>
      </w:r>
      <w:r>
        <w:rPr>
          <w:color w:val="231F20"/>
        </w:rPr>
        <w:t>MP4</w:t>
      </w:r>
      <w:r>
        <w:rPr>
          <w:color w:val="231F20"/>
          <w:spacing w:val="-50"/>
        </w:rPr>
        <w:t xml:space="preserve"> </w:t>
      </w:r>
      <w:r>
        <w:rPr>
          <w:color w:val="231F20"/>
        </w:rPr>
        <w:t>media files on the fly. There are many directives that give you control over how your</w:t>
      </w:r>
      <w:r>
        <w:rPr>
          <w:color w:val="231F20"/>
          <w:spacing w:val="1"/>
        </w:rPr>
        <w:t xml:space="preserve"> </w:t>
      </w:r>
      <w:r>
        <w:rPr>
          <w:color w:val="231F20"/>
        </w:rPr>
        <w:t>media</w:t>
      </w:r>
      <w:r>
        <w:rPr>
          <w:color w:val="231F20"/>
          <w:spacing w:val="24"/>
        </w:rPr>
        <w:t xml:space="preserve"> </w:t>
      </w:r>
      <w:r>
        <w:rPr>
          <w:color w:val="231F20"/>
        </w:rPr>
        <w:t>is</w:t>
      </w:r>
      <w:r>
        <w:rPr>
          <w:color w:val="231F20"/>
          <w:spacing w:val="24"/>
        </w:rPr>
        <w:t xml:space="preserve"> </w:t>
      </w:r>
      <w:r>
        <w:rPr>
          <w:color w:val="231F20"/>
        </w:rPr>
        <w:t>fragmented</w:t>
      </w:r>
      <w:r>
        <w:rPr>
          <w:color w:val="231F20"/>
          <w:spacing w:val="24"/>
        </w:rPr>
        <w:t xml:space="preserve"> </w:t>
      </w:r>
      <w:r>
        <w:rPr>
          <w:color w:val="231F20"/>
        </w:rPr>
        <w:t>and</w:t>
      </w:r>
      <w:r>
        <w:rPr>
          <w:color w:val="231F20"/>
          <w:spacing w:val="25"/>
        </w:rPr>
        <w:t xml:space="preserve"> </w:t>
      </w:r>
      <w:r>
        <w:rPr>
          <w:color w:val="231F20"/>
        </w:rPr>
        <w:t>buffered.</w:t>
      </w:r>
      <w:r>
        <w:rPr>
          <w:color w:val="231F20"/>
          <w:spacing w:val="24"/>
        </w:rPr>
        <w:t xml:space="preserve"> </w:t>
      </w:r>
      <w:r>
        <w:rPr>
          <w:color w:val="231F20"/>
        </w:rPr>
        <w:t>The</w:t>
      </w:r>
      <w:r>
        <w:rPr>
          <w:color w:val="231F20"/>
          <w:spacing w:val="24"/>
        </w:rPr>
        <w:t xml:space="preserve"> </w:t>
      </w:r>
      <w:r>
        <w:rPr>
          <w:color w:val="231F20"/>
        </w:rPr>
        <w:t>location</w:t>
      </w:r>
      <w:r>
        <w:rPr>
          <w:color w:val="231F20"/>
          <w:spacing w:val="24"/>
        </w:rPr>
        <w:t xml:space="preserve"> </w:t>
      </w:r>
      <w:r>
        <w:rPr>
          <w:color w:val="231F20"/>
        </w:rPr>
        <w:t>block</w:t>
      </w:r>
      <w:r>
        <w:rPr>
          <w:color w:val="231F20"/>
          <w:spacing w:val="25"/>
        </w:rPr>
        <w:t xml:space="preserve"> </w:t>
      </w:r>
      <w:r>
        <w:rPr>
          <w:color w:val="231F20"/>
        </w:rPr>
        <w:t>must</w:t>
      </w:r>
      <w:r>
        <w:rPr>
          <w:color w:val="231F20"/>
          <w:spacing w:val="24"/>
        </w:rPr>
        <w:t xml:space="preserve"> </w:t>
      </w:r>
      <w:r>
        <w:rPr>
          <w:color w:val="231F20"/>
        </w:rPr>
        <w:t>be</w:t>
      </w:r>
      <w:r>
        <w:rPr>
          <w:color w:val="231F20"/>
          <w:spacing w:val="24"/>
        </w:rPr>
        <w:t xml:space="preserve"> </w:t>
      </w:r>
      <w:r>
        <w:rPr>
          <w:color w:val="231F20"/>
        </w:rPr>
        <w:t>configured</w:t>
      </w:r>
      <w:r>
        <w:rPr>
          <w:color w:val="231F20"/>
          <w:spacing w:val="24"/>
        </w:rPr>
        <w:t xml:space="preserve"> </w:t>
      </w:r>
      <w:r>
        <w:rPr>
          <w:color w:val="231F20"/>
        </w:rPr>
        <w:t>to</w:t>
      </w:r>
      <w:r>
        <w:rPr>
          <w:color w:val="231F20"/>
          <w:spacing w:val="25"/>
        </w:rPr>
        <w:t xml:space="preserve"> </w:t>
      </w:r>
      <w:r>
        <w:rPr>
          <w:color w:val="231F20"/>
        </w:rPr>
        <w:t>serve</w:t>
      </w:r>
      <w:r>
        <w:rPr>
          <w:color w:val="231F20"/>
          <w:spacing w:val="-50"/>
        </w:rPr>
        <w:t xml:space="preserve"> </w:t>
      </w:r>
      <w:r>
        <w:rPr>
          <w:color w:val="231F20"/>
        </w:rPr>
        <w:t>the media as an HLS stream with the HLS handler. The HLS fragmentation is set in</w:t>
      </w:r>
      <w:r>
        <w:rPr>
          <w:color w:val="231F20"/>
          <w:spacing w:val="1"/>
        </w:rPr>
        <w:t xml:space="preserve"> </w:t>
      </w:r>
      <w:r>
        <w:rPr>
          <w:color w:val="231F20"/>
        </w:rPr>
        <w:t>number of seconds, instructing NGINX to fragment the media by time length. The</w:t>
      </w:r>
      <w:r>
        <w:rPr>
          <w:color w:val="231F20"/>
          <w:spacing w:val="1"/>
        </w:rPr>
        <w:t xml:space="preserve"> </w:t>
      </w:r>
      <w:r>
        <w:rPr>
          <w:color w:val="231F20"/>
        </w:rPr>
        <w:t xml:space="preserve">amount of buffered data is set with the </w:t>
      </w:r>
      <w:r>
        <w:rPr>
          <w:rFonts w:ascii="SimSun" w:hAnsi="SimSun"/>
          <w:color w:val="231F20"/>
          <w:sz w:val="20"/>
        </w:rPr>
        <w:t xml:space="preserve">hls_buffers </w:t>
      </w:r>
      <w:r>
        <w:rPr>
          <w:color w:val="231F20"/>
        </w:rPr>
        <w:t>directive specifying the number</w:t>
      </w:r>
      <w:r>
        <w:rPr>
          <w:color w:val="231F20"/>
          <w:spacing w:val="-50"/>
        </w:rPr>
        <w:t xml:space="preserve"> </w:t>
      </w:r>
      <w:r>
        <w:rPr>
          <w:color w:val="231F20"/>
        </w:rPr>
        <w:t>of</w:t>
      </w:r>
      <w:r>
        <w:rPr>
          <w:color w:val="231F20"/>
          <w:spacing w:val="-3"/>
        </w:rPr>
        <w:t xml:space="preserve"> </w:t>
      </w:r>
      <w:r>
        <w:rPr>
          <w:color w:val="231F20"/>
        </w:rPr>
        <w:t>buffers</w:t>
      </w:r>
      <w:r>
        <w:rPr>
          <w:color w:val="231F20"/>
          <w:spacing w:val="-3"/>
        </w:rPr>
        <w:t xml:space="preserve"> </w:t>
      </w:r>
      <w:r>
        <w:rPr>
          <w:color w:val="231F20"/>
        </w:rPr>
        <w:t>and</w:t>
      </w:r>
      <w:r>
        <w:rPr>
          <w:color w:val="231F20"/>
          <w:spacing w:val="-3"/>
        </w:rPr>
        <w:t xml:space="preserve"> </w:t>
      </w:r>
      <w:r>
        <w:rPr>
          <w:color w:val="231F20"/>
        </w:rPr>
        <w:t>the</w:t>
      </w:r>
      <w:r>
        <w:rPr>
          <w:color w:val="231F20"/>
          <w:spacing w:val="-2"/>
        </w:rPr>
        <w:t xml:space="preserve"> </w:t>
      </w:r>
      <w:r>
        <w:rPr>
          <w:color w:val="231F20"/>
        </w:rPr>
        <w:t>size.</w:t>
      </w:r>
      <w:r>
        <w:rPr>
          <w:color w:val="231F20"/>
          <w:spacing w:val="-3"/>
        </w:rPr>
        <w:t xml:space="preserve"> </w:t>
      </w:r>
      <w:r>
        <w:rPr>
          <w:color w:val="231F20"/>
        </w:rPr>
        <w:t>The</w:t>
      </w:r>
      <w:r>
        <w:rPr>
          <w:color w:val="231F20"/>
          <w:spacing w:val="-3"/>
        </w:rPr>
        <w:t xml:space="preserve"> </w:t>
      </w:r>
      <w:r>
        <w:rPr>
          <w:color w:val="231F20"/>
        </w:rPr>
        <w:t>client</w:t>
      </w:r>
      <w:r>
        <w:rPr>
          <w:color w:val="231F20"/>
          <w:spacing w:val="-2"/>
        </w:rPr>
        <w:t xml:space="preserve"> </w:t>
      </w:r>
      <w:r>
        <w:rPr>
          <w:color w:val="231F20"/>
        </w:rPr>
        <w:t>is</w:t>
      </w:r>
      <w:r>
        <w:rPr>
          <w:color w:val="231F20"/>
          <w:spacing w:val="-3"/>
        </w:rPr>
        <w:t xml:space="preserve"> </w:t>
      </w:r>
      <w:r>
        <w:rPr>
          <w:color w:val="231F20"/>
        </w:rPr>
        <w:t>allowed</w:t>
      </w:r>
      <w:r>
        <w:rPr>
          <w:color w:val="231F20"/>
          <w:spacing w:val="-3"/>
        </w:rPr>
        <w:t xml:space="preserve"> </w:t>
      </w:r>
      <w:r>
        <w:rPr>
          <w:color w:val="231F20"/>
        </w:rPr>
        <w:t>to</w:t>
      </w:r>
      <w:r>
        <w:rPr>
          <w:color w:val="231F20"/>
          <w:spacing w:val="-2"/>
        </w:rPr>
        <w:t xml:space="preserve"> </w:t>
      </w:r>
      <w:r>
        <w:rPr>
          <w:color w:val="231F20"/>
        </w:rPr>
        <w:t>start</w:t>
      </w:r>
      <w:r>
        <w:rPr>
          <w:color w:val="231F20"/>
          <w:spacing w:val="-3"/>
        </w:rPr>
        <w:t xml:space="preserve"> </w:t>
      </w:r>
      <w:r>
        <w:rPr>
          <w:color w:val="231F20"/>
        </w:rPr>
        <w:t>playback</w:t>
      </w:r>
      <w:r>
        <w:rPr>
          <w:color w:val="231F20"/>
          <w:spacing w:val="-3"/>
        </w:rPr>
        <w:t xml:space="preserve"> </w:t>
      </w:r>
      <w:r>
        <w:rPr>
          <w:color w:val="231F20"/>
        </w:rPr>
        <w:t>of</w:t>
      </w:r>
      <w:r>
        <w:rPr>
          <w:color w:val="231F20"/>
          <w:spacing w:val="-2"/>
        </w:rPr>
        <w:t xml:space="preserve"> </w:t>
      </w:r>
      <w:r>
        <w:rPr>
          <w:color w:val="231F20"/>
        </w:rPr>
        <w:t>the</w:t>
      </w:r>
      <w:r>
        <w:rPr>
          <w:color w:val="231F20"/>
          <w:spacing w:val="-3"/>
        </w:rPr>
        <w:t xml:space="preserve"> </w:t>
      </w:r>
      <w:r>
        <w:rPr>
          <w:color w:val="231F20"/>
        </w:rPr>
        <w:t>media</w:t>
      </w:r>
      <w:r>
        <w:rPr>
          <w:color w:val="231F20"/>
          <w:spacing w:val="-3"/>
        </w:rPr>
        <w:t xml:space="preserve"> </w:t>
      </w:r>
      <w:r>
        <w:rPr>
          <w:color w:val="231F20"/>
        </w:rPr>
        <w:t>after</w:t>
      </w:r>
      <w:r>
        <w:rPr>
          <w:color w:val="231F20"/>
          <w:spacing w:val="-2"/>
        </w:rPr>
        <w:t xml:space="preserve"> </w:t>
      </w:r>
      <w:r>
        <w:rPr>
          <w:color w:val="231F20"/>
        </w:rPr>
        <w:t>a</w:t>
      </w:r>
      <w:r>
        <w:rPr>
          <w:color w:val="231F20"/>
          <w:spacing w:val="-3"/>
        </w:rPr>
        <w:t xml:space="preserve"> </w:t>
      </w:r>
      <w:r>
        <w:rPr>
          <w:color w:val="231F20"/>
        </w:rPr>
        <w:t>cer‐</w:t>
      </w:r>
      <w:r>
        <w:rPr>
          <w:color w:val="231F20"/>
          <w:spacing w:val="-50"/>
        </w:rPr>
        <w:t xml:space="preserve"> </w:t>
      </w:r>
      <w:r>
        <w:rPr>
          <w:color w:val="231F20"/>
        </w:rPr>
        <w:t xml:space="preserve">tain amount of buffering has accrued, specified by the </w:t>
      </w:r>
      <w:r>
        <w:rPr>
          <w:rFonts w:ascii="SimSun" w:hAnsi="SimSun"/>
          <w:color w:val="231F20"/>
          <w:sz w:val="20"/>
        </w:rPr>
        <w:t>hls_mp4_buffer_size</w:t>
      </w:r>
      <w:r>
        <w:rPr>
          <w:color w:val="231F20"/>
        </w:rPr>
        <w:t>. How‐</w:t>
      </w:r>
      <w:r>
        <w:rPr>
          <w:color w:val="231F20"/>
          <w:spacing w:val="1"/>
        </w:rPr>
        <w:t xml:space="preserve"> </w:t>
      </w:r>
      <w:r>
        <w:rPr>
          <w:color w:val="231F20"/>
        </w:rPr>
        <w:t>ever, a larger buffer may be necessary because metadata about the video may exceed</w:t>
      </w:r>
      <w:r>
        <w:rPr>
          <w:color w:val="231F20"/>
          <w:spacing w:val="1"/>
        </w:rPr>
        <w:t xml:space="preserve"> </w:t>
      </w:r>
      <w:r>
        <w:rPr>
          <w:color w:val="231F20"/>
        </w:rPr>
        <w:t xml:space="preserve">the initial buffer size. This amount is capped by the </w:t>
      </w:r>
      <w:r>
        <w:rPr>
          <w:rFonts w:ascii="SimSun" w:hAnsi="SimSun"/>
          <w:color w:val="231F20"/>
          <w:sz w:val="20"/>
        </w:rPr>
        <w:t>hls_mp4_max_buffer_size</w:t>
      </w:r>
      <w:r>
        <w:rPr>
          <w:color w:val="231F20"/>
        </w:rPr>
        <w:t>.</w:t>
      </w:r>
      <w:r>
        <w:rPr>
          <w:color w:val="231F20"/>
          <w:spacing w:val="1"/>
        </w:rPr>
        <w:t xml:space="preserve"> </w:t>
      </w:r>
      <w:r>
        <w:rPr>
          <w:color w:val="231F20"/>
        </w:rPr>
        <w:t>These buffering variables allow NGINX to optimize the end-user experience. Choos‐</w:t>
      </w:r>
      <w:r>
        <w:rPr>
          <w:color w:val="231F20"/>
          <w:spacing w:val="-50"/>
        </w:rPr>
        <w:t xml:space="preserve"> </w:t>
      </w:r>
      <w:r>
        <w:rPr>
          <w:color w:val="231F20"/>
        </w:rPr>
        <w:t>ing</w:t>
      </w:r>
      <w:r>
        <w:rPr>
          <w:color w:val="231F20"/>
          <w:spacing w:val="33"/>
        </w:rPr>
        <w:t xml:space="preserve"> </w:t>
      </w:r>
      <w:r>
        <w:rPr>
          <w:color w:val="231F20"/>
        </w:rPr>
        <w:t>the</w:t>
      </w:r>
      <w:r>
        <w:rPr>
          <w:color w:val="231F20"/>
          <w:spacing w:val="34"/>
        </w:rPr>
        <w:t xml:space="preserve"> </w:t>
      </w:r>
      <w:r>
        <w:rPr>
          <w:color w:val="231F20"/>
        </w:rPr>
        <w:t>right</w:t>
      </w:r>
      <w:r>
        <w:rPr>
          <w:color w:val="231F20"/>
          <w:spacing w:val="34"/>
        </w:rPr>
        <w:t xml:space="preserve"> </w:t>
      </w:r>
      <w:r>
        <w:rPr>
          <w:color w:val="231F20"/>
        </w:rPr>
        <w:t>values</w:t>
      </w:r>
      <w:r>
        <w:rPr>
          <w:color w:val="231F20"/>
          <w:spacing w:val="34"/>
        </w:rPr>
        <w:t xml:space="preserve"> </w:t>
      </w:r>
      <w:r>
        <w:rPr>
          <w:color w:val="231F20"/>
        </w:rPr>
        <w:t>for</w:t>
      </w:r>
      <w:r>
        <w:rPr>
          <w:color w:val="231F20"/>
          <w:spacing w:val="34"/>
        </w:rPr>
        <w:t xml:space="preserve"> </w:t>
      </w:r>
      <w:r>
        <w:rPr>
          <w:color w:val="231F20"/>
        </w:rPr>
        <w:t>these</w:t>
      </w:r>
      <w:r>
        <w:rPr>
          <w:color w:val="231F20"/>
          <w:spacing w:val="34"/>
        </w:rPr>
        <w:t xml:space="preserve"> </w:t>
      </w:r>
      <w:r>
        <w:rPr>
          <w:color w:val="231F20"/>
        </w:rPr>
        <w:t>directives</w:t>
      </w:r>
      <w:r>
        <w:rPr>
          <w:color w:val="231F20"/>
          <w:spacing w:val="34"/>
        </w:rPr>
        <w:t xml:space="preserve"> </w:t>
      </w:r>
      <w:r>
        <w:rPr>
          <w:color w:val="231F20"/>
        </w:rPr>
        <w:t>requires</w:t>
      </w:r>
      <w:r>
        <w:rPr>
          <w:color w:val="231F20"/>
          <w:spacing w:val="34"/>
        </w:rPr>
        <w:t xml:space="preserve"> </w:t>
      </w:r>
      <w:r>
        <w:rPr>
          <w:color w:val="231F20"/>
        </w:rPr>
        <w:t>knowing</w:t>
      </w:r>
      <w:r>
        <w:rPr>
          <w:color w:val="231F20"/>
          <w:spacing w:val="34"/>
        </w:rPr>
        <w:t xml:space="preserve"> </w:t>
      </w:r>
      <w:r>
        <w:rPr>
          <w:color w:val="231F20"/>
        </w:rPr>
        <w:t>the</w:t>
      </w:r>
      <w:r>
        <w:rPr>
          <w:color w:val="231F20"/>
          <w:spacing w:val="34"/>
        </w:rPr>
        <w:t xml:space="preserve"> </w:t>
      </w:r>
      <w:r>
        <w:rPr>
          <w:color w:val="231F20"/>
        </w:rPr>
        <w:t>target</w:t>
      </w:r>
      <w:r>
        <w:rPr>
          <w:color w:val="231F20"/>
          <w:spacing w:val="34"/>
        </w:rPr>
        <w:t xml:space="preserve"> </w:t>
      </w:r>
      <w:r>
        <w:rPr>
          <w:color w:val="231F20"/>
        </w:rPr>
        <w:t>audience</w:t>
      </w:r>
      <w:r>
        <w:rPr>
          <w:color w:val="231F20"/>
          <w:spacing w:val="34"/>
        </w:rPr>
        <w:t xml:space="preserve"> </w:t>
      </w:r>
      <w:r>
        <w:rPr>
          <w:color w:val="231F20"/>
        </w:rPr>
        <w:t>and</w:t>
      </w:r>
      <w:r>
        <w:rPr>
          <w:color w:val="231F20"/>
          <w:spacing w:val="-50"/>
        </w:rPr>
        <w:t xml:space="preserve"> </w:t>
      </w:r>
      <w:r>
        <w:rPr>
          <w:color w:val="231F20"/>
        </w:rPr>
        <w:t>your media. For instance, if the bulk of your media is large video files, and your</w:t>
      </w:r>
      <w:r>
        <w:rPr>
          <w:color w:val="231F20"/>
          <w:spacing w:val="1"/>
        </w:rPr>
        <w:t xml:space="preserve"> </w:t>
      </w:r>
      <w:r>
        <w:rPr>
          <w:color w:val="231F20"/>
        </w:rPr>
        <w:t>target audience has high bandwidth, you may opt for a larger max buffer size and</w:t>
      </w:r>
      <w:r>
        <w:rPr>
          <w:color w:val="231F20"/>
          <w:spacing w:val="1"/>
        </w:rPr>
        <w:t xml:space="preserve"> </w:t>
      </w:r>
      <w:r>
        <w:rPr>
          <w:color w:val="231F20"/>
        </w:rPr>
        <w:t>longer length fragmentation. This will allow for the metadata about the content to be</w:t>
      </w:r>
      <w:r>
        <w:rPr>
          <w:color w:val="231F20"/>
          <w:spacing w:val="1"/>
        </w:rPr>
        <w:t xml:space="preserve"> </w:t>
      </w:r>
      <w:bookmarkStart w:id="372" w:name="_bookmark341"/>
      <w:bookmarkEnd w:id="372"/>
      <w:r>
        <w:rPr>
          <w:color w:val="231F20"/>
        </w:rPr>
        <w:t>downloaded</w:t>
      </w:r>
      <w:r>
        <w:rPr>
          <w:color w:val="231F20"/>
          <w:spacing w:val="-2"/>
        </w:rPr>
        <w:t xml:space="preserve"> </w:t>
      </w:r>
      <w:r>
        <w:rPr>
          <w:color w:val="231F20"/>
        </w:rPr>
        <w:t>initially</w:t>
      </w:r>
      <w:r>
        <w:rPr>
          <w:color w:val="231F20"/>
          <w:spacing w:val="-3"/>
        </w:rPr>
        <w:t xml:space="preserve"> </w:t>
      </w:r>
      <w:r>
        <w:rPr>
          <w:color w:val="231F20"/>
        </w:rPr>
        <w:t>without</w:t>
      </w:r>
      <w:r>
        <w:rPr>
          <w:color w:val="231F20"/>
          <w:spacing w:val="-2"/>
        </w:rPr>
        <w:t xml:space="preserve"> </w:t>
      </w:r>
      <w:r>
        <w:rPr>
          <w:color w:val="231F20"/>
        </w:rPr>
        <w:t>error</w:t>
      </w:r>
      <w:r>
        <w:rPr>
          <w:color w:val="231F20"/>
          <w:spacing w:val="-2"/>
        </w:rPr>
        <w:t xml:space="preserve"> </w:t>
      </w:r>
      <w:r>
        <w:rPr>
          <w:color w:val="231F20"/>
        </w:rPr>
        <w:t>and</w:t>
      </w:r>
      <w:r>
        <w:rPr>
          <w:color w:val="231F20"/>
          <w:spacing w:val="-2"/>
        </w:rPr>
        <w:t xml:space="preserve"> </w:t>
      </w:r>
      <w:r>
        <w:rPr>
          <w:color w:val="231F20"/>
        </w:rPr>
        <w:t>for</w:t>
      </w:r>
      <w:r>
        <w:rPr>
          <w:color w:val="231F20"/>
          <w:spacing w:val="-2"/>
        </w:rPr>
        <w:t xml:space="preserve"> </w:t>
      </w:r>
      <w:r>
        <w:rPr>
          <w:color w:val="231F20"/>
        </w:rPr>
        <w:t>your</w:t>
      </w:r>
      <w:r>
        <w:rPr>
          <w:color w:val="231F20"/>
          <w:spacing w:val="-2"/>
        </w:rPr>
        <w:t xml:space="preserve"> </w:t>
      </w:r>
      <w:r>
        <w:rPr>
          <w:color w:val="231F20"/>
        </w:rPr>
        <w:t>users</w:t>
      </w:r>
      <w:r>
        <w:rPr>
          <w:color w:val="231F20"/>
          <w:spacing w:val="-2"/>
        </w:rPr>
        <w:t xml:space="preserve"> </w:t>
      </w:r>
      <w:r>
        <w:rPr>
          <w:color w:val="231F20"/>
        </w:rPr>
        <w:t>to</w:t>
      </w:r>
      <w:r>
        <w:rPr>
          <w:color w:val="231F20"/>
          <w:spacing w:val="-2"/>
        </w:rPr>
        <w:t xml:space="preserve"> </w:t>
      </w:r>
      <w:r>
        <w:rPr>
          <w:color w:val="231F20"/>
        </w:rPr>
        <w:t>receive</w:t>
      </w:r>
      <w:r>
        <w:rPr>
          <w:color w:val="231F20"/>
          <w:spacing w:val="-2"/>
        </w:rPr>
        <w:t xml:space="preserve"> </w:t>
      </w:r>
      <w:r>
        <w:rPr>
          <w:color w:val="231F20"/>
        </w:rPr>
        <w:t>larger</w:t>
      </w:r>
      <w:r>
        <w:rPr>
          <w:color w:val="231F20"/>
          <w:spacing w:val="-2"/>
        </w:rPr>
        <w:t xml:space="preserve"> </w:t>
      </w:r>
      <w:r>
        <w:rPr>
          <w:color w:val="231F20"/>
        </w:rPr>
        <w:t>fragments.</w:t>
      </w:r>
    </w:p>
    <w:p w:rsidR="00712114" w:rsidRDefault="00564221">
      <w:pPr>
        <w:pStyle w:val="Heading2"/>
        <w:numPr>
          <w:ilvl w:val="1"/>
          <w:numId w:val="16"/>
        </w:numPr>
        <w:tabs>
          <w:tab w:val="left" w:pos="1451"/>
        </w:tabs>
        <w:spacing w:before="197"/>
      </w:pPr>
      <w:bookmarkStart w:id="373" w:name="9.3_Streaming_with_HDS_with_NGINX_Plus"/>
      <w:bookmarkStart w:id="374" w:name="_bookmark343"/>
      <w:bookmarkEnd w:id="373"/>
      <w:bookmarkEnd w:id="374"/>
      <w:r>
        <w:rPr>
          <w:color w:val="231F20"/>
          <w:w w:val="70"/>
        </w:rPr>
        <w:t>Streaming</w:t>
      </w:r>
      <w:r>
        <w:rPr>
          <w:color w:val="231F20"/>
          <w:spacing w:val="9"/>
          <w:w w:val="70"/>
        </w:rPr>
        <w:t xml:space="preserve"> </w:t>
      </w:r>
      <w:r>
        <w:rPr>
          <w:color w:val="231F20"/>
          <w:w w:val="70"/>
        </w:rPr>
        <w:t>with</w:t>
      </w:r>
      <w:r>
        <w:rPr>
          <w:color w:val="231F20"/>
          <w:spacing w:val="10"/>
          <w:w w:val="70"/>
        </w:rPr>
        <w:t xml:space="preserve"> </w:t>
      </w:r>
      <w:r>
        <w:rPr>
          <w:color w:val="231F20"/>
          <w:w w:val="70"/>
        </w:rPr>
        <w:t>HDS</w:t>
      </w:r>
      <w:r>
        <w:rPr>
          <w:color w:val="231F20"/>
          <w:spacing w:val="9"/>
          <w:w w:val="70"/>
        </w:rPr>
        <w:t xml:space="preserve"> </w:t>
      </w:r>
      <w:r>
        <w:rPr>
          <w:color w:val="231F20"/>
          <w:w w:val="70"/>
        </w:rPr>
        <w:t>with</w:t>
      </w:r>
      <w:r>
        <w:rPr>
          <w:color w:val="231F20"/>
          <w:spacing w:val="10"/>
          <w:w w:val="70"/>
        </w:rPr>
        <w:t xml:space="preserve"> </w:t>
      </w:r>
      <w:r>
        <w:rPr>
          <w:color w:val="231F20"/>
          <w:w w:val="70"/>
        </w:rPr>
        <w:t>NGINX</w:t>
      </w:r>
      <w:r>
        <w:rPr>
          <w:color w:val="231F20"/>
          <w:spacing w:val="10"/>
          <w:w w:val="70"/>
        </w:rPr>
        <w:t xml:space="preserve"> </w:t>
      </w:r>
      <w:r>
        <w:rPr>
          <w:color w:val="231F20"/>
          <w:w w:val="70"/>
        </w:rPr>
        <w:t>Plus</w:t>
      </w:r>
    </w:p>
    <w:p w:rsidR="00712114" w:rsidRDefault="00564221">
      <w:pPr>
        <w:pStyle w:val="Heading3"/>
        <w:ind w:left="999"/>
      </w:pPr>
      <w:r>
        <w:rPr>
          <w:color w:val="231F20"/>
          <w:w w:val="85"/>
        </w:rPr>
        <w:t>Problem</w:t>
      </w:r>
    </w:p>
    <w:p w:rsidR="00712114" w:rsidRDefault="00564221">
      <w:pPr>
        <w:pStyle w:val="BodyText"/>
        <w:spacing w:before="99" w:line="249" w:lineRule="auto"/>
        <w:ind w:right="837" w:hanging="1"/>
        <w:jc w:val="both"/>
      </w:pPr>
      <w:bookmarkStart w:id="375" w:name="_bookmark344"/>
      <w:bookmarkEnd w:id="375"/>
      <w:r>
        <w:rPr>
          <w:color w:val="231F20"/>
        </w:rPr>
        <w:t>You</w:t>
      </w:r>
      <w:r>
        <w:rPr>
          <w:color w:val="231F20"/>
          <w:spacing w:val="-10"/>
        </w:rPr>
        <w:t xml:space="preserve"> </w:t>
      </w:r>
      <w:r>
        <w:rPr>
          <w:color w:val="231F20"/>
        </w:rPr>
        <w:t>need</w:t>
      </w:r>
      <w:r>
        <w:rPr>
          <w:color w:val="231F20"/>
          <w:spacing w:val="-10"/>
        </w:rPr>
        <w:t xml:space="preserve"> </w:t>
      </w:r>
      <w:r>
        <w:rPr>
          <w:color w:val="231F20"/>
        </w:rPr>
        <w:t>to</w:t>
      </w:r>
      <w:r>
        <w:rPr>
          <w:color w:val="231F20"/>
          <w:spacing w:val="-9"/>
        </w:rPr>
        <w:t xml:space="preserve"> </w:t>
      </w:r>
      <w:r>
        <w:rPr>
          <w:color w:val="231F20"/>
        </w:rPr>
        <w:t>support</w:t>
      </w:r>
      <w:r>
        <w:rPr>
          <w:color w:val="231F20"/>
          <w:spacing w:val="-10"/>
        </w:rPr>
        <w:t xml:space="preserve"> </w:t>
      </w:r>
      <w:r>
        <w:rPr>
          <w:color w:val="231F20"/>
        </w:rPr>
        <w:t>Adobe’s</w:t>
      </w:r>
      <w:r>
        <w:rPr>
          <w:color w:val="231F20"/>
          <w:spacing w:val="-9"/>
        </w:rPr>
        <w:t xml:space="preserve"> </w:t>
      </w:r>
      <w:r>
        <w:rPr>
          <w:color w:val="231F20"/>
        </w:rPr>
        <w:t>HTTP</w:t>
      </w:r>
      <w:r>
        <w:rPr>
          <w:color w:val="231F20"/>
          <w:spacing w:val="-10"/>
        </w:rPr>
        <w:t xml:space="preserve"> </w:t>
      </w:r>
      <w:r>
        <w:rPr>
          <w:color w:val="231F20"/>
        </w:rPr>
        <w:t>Dynamic</w:t>
      </w:r>
      <w:r>
        <w:rPr>
          <w:color w:val="231F20"/>
          <w:spacing w:val="-9"/>
        </w:rPr>
        <w:t xml:space="preserve"> </w:t>
      </w:r>
      <w:r>
        <w:rPr>
          <w:color w:val="231F20"/>
        </w:rPr>
        <w:t>Streaming</w:t>
      </w:r>
      <w:r>
        <w:rPr>
          <w:color w:val="231F20"/>
          <w:spacing w:val="-10"/>
        </w:rPr>
        <w:t xml:space="preserve"> </w:t>
      </w:r>
      <w:r>
        <w:rPr>
          <w:color w:val="231F20"/>
        </w:rPr>
        <w:t>(HDS)</w:t>
      </w:r>
      <w:r>
        <w:rPr>
          <w:color w:val="231F20"/>
          <w:spacing w:val="-9"/>
        </w:rPr>
        <w:t xml:space="preserve"> </w:t>
      </w:r>
      <w:r>
        <w:rPr>
          <w:color w:val="231F20"/>
        </w:rPr>
        <w:t>files</w:t>
      </w:r>
      <w:r>
        <w:rPr>
          <w:color w:val="231F20"/>
          <w:spacing w:val="-10"/>
        </w:rPr>
        <w:t xml:space="preserve"> </w:t>
      </w:r>
      <w:r>
        <w:rPr>
          <w:color w:val="231F20"/>
        </w:rPr>
        <w:t>that</w:t>
      </w:r>
      <w:r>
        <w:rPr>
          <w:color w:val="231F20"/>
          <w:spacing w:val="-9"/>
        </w:rPr>
        <w:t xml:space="preserve"> </w:t>
      </w:r>
      <w:r>
        <w:rPr>
          <w:color w:val="231F20"/>
        </w:rPr>
        <w:t>have</w:t>
      </w:r>
      <w:r>
        <w:rPr>
          <w:color w:val="231F20"/>
          <w:spacing w:val="-10"/>
        </w:rPr>
        <w:t xml:space="preserve"> </w:t>
      </w:r>
      <w:r>
        <w:rPr>
          <w:color w:val="231F20"/>
        </w:rPr>
        <w:t>already</w:t>
      </w:r>
      <w:r>
        <w:rPr>
          <w:color w:val="231F20"/>
          <w:spacing w:val="-50"/>
        </w:rPr>
        <w:t xml:space="preserve"> </w:t>
      </w:r>
      <w:r>
        <w:rPr>
          <w:color w:val="231F20"/>
        </w:rPr>
        <w:t>been</w:t>
      </w:r>
      <w:r>
        <w:rPr>
          <w:color w:val="231F20"/>
          <w:spacing w:val="-5"/>
        </w:rPr>
        <w:t xml:space="preserve"> </w:t>
      </w:r>
      <w:r>
        <w:rPr>
          <w:color w:val="231F20"/>
        </w:rPr>
        <w:t>fragmented</w:t>
      </w:r>
      <w:r>
        <w:rPr>
          <w:color w:val="231F20"/>
          <w:spacing w:val="-4"/>
        </w:rPr>
        <w:t xml:space="preserve"> </w:t>
      </w:r>
      <w:r>
        <w:rPr>
          <w:color w:val="231F20"/>
        </w:rPr>
        <w:t>and</w:t>
      </w:r>
      <w:r>
        <w:rPr>
          <w:color w:val="231F20"/>
          <w:spacing w:val="-4"/>
        </w:rPr>
        <w:t xml:space="preserve"> </w:t>
      </w:r>
      <w:r>
        <w:rPr>
          <w:color w:val="231F20"/>
        </w:rPr>
        <w:t>separated</w:t>
      </w:r>
      <w:r>
        <w:rPr>
          <w:color w:val="231F20"/>
          <w:spacing w:val="-4"/>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metadata.</w:t>
      </w:r>
    </w:p>
    <w:p w:rsidR="00712114" w:rsidRDefault="00564221">
      <w:pPr>
        <w:pStyle w:val="Heading3"/>
        <w:spacing w:before="199"/>
      </w:pPr>
      <w:r>
        <w:rPr>
          <w:color w:val="231F20"/>
          <w:w w:val="85"/>
        </w:rPr>
        <w:t>Solution</w:t>
      </w:r>
    </w:p>
    <w:p w:rsidR="00712114" w:rsidRDefault="00564221">
      <w:pPr>
        <w:pStyle w:val="BodyText"/>
        <w:spacing w:before="107"/>
        <w:ind w:left="1000" w:right="837"/>
        <w:jc w:val="both"/>
      </w:pPr>
      <w:bookmarkStart w:id="376" w:name="_bookmark345"/>
      <w:bookmarkEnd w:id="376"/>
      <w:r>
        <w:rPr>
          <w:color w:val="231F20"/>
        </w:rPr>
        <w:t xml:space="preserve">Use NGINX Plus’s support for fragmented FLV files via the </w:t>
      </w:r>
      <w:r>
        <w:rPr>
          <w:rFonts w:ascii="SimSun" w:hAnsi="SimSun"/>
          <w:color w:val="231F20"/>
          <w:sz w:val="20"/>
        </w:rPr>
        <w:t xml:space="preserve">F4F </w:t>
      </w:r>
      <w:r>
        <w:rPr>
          <w:color w:val="231F20"/>
        </w:rPr>
        <w:t>module to offer</w:t>
      </w:r>
      <w:r>
        <w:rPr>
          <w:color w:val="231F20"/>
          <w:spacing w:val="1"/>
        </w:rPr>
        <w:t xml:space="preserve"> </w:t>
      </w:r>
      <w:r>
        <w:rPr>
          <w:color w:val="231F20"/>
        </w:rPr>
        <w:t>Adobe</w:t>
      </w:r>
      <w:r>
        <w:rPr>
          <w:color w:val="231F20"/>
          <w:spacing w:val="-6"/>
        </w:rPr>
        <w:t xml:space="preserve"> </w:t>
      </w:r>
      <w:r>
        <w:rPr>
          <w:color w:val="231F20"/>
        </w:rPr>
        <w:t>Adaptive</w:t>
      </w:r>
      <w:r>
        <w:rPr>
          <w:color w:val="231F20"/>
          <w:spacing w:val="-5"/>
        </w:rPr>
        <w:t xml:space="preserve"> </w:t>
      </w:r>
      <w:r>
        <w:rPr>
          <w:color w:val="231F20"/>
        </w:rPr>
        <w:t>Streaming</w:t>
      </w:r>
      <w:r>
        <w:rPr>
          <w:color w:val="231F20"/>
          <w:spacing w:val="-5"/>
        </w:rPr>
        <w:t xml:space="preserve"> </w:t>
      </w:r>
      <w:r>
        <w:rPr>
          <w:color w:val="231F20"/>
        </w:rPr>
        <w:t>to</w:t>
      </w:r>
      <w:r>
        <w:rPr>
          <w:color w:val="231F20"/>
          <w:spacing w:val="-5"/>
        </w:rPr>
        <w:t xml:space="preserve"> </w:t>
      </w:r>
      <w:r>
        <w:rPr>
          <w:color w:val="231F20"/>
        </w:rPr>
        <w:t>your</w:t>
      </w:r>
      <w:r>
        <w:rPr>
          <w:color w:val="231F20"/>
          <w:spacing w:val="-5"/>
        </w:rPr>
        <w:t xml:space="preserve"> </w:t>
      </w:r>
      <w:r>
        <w:rPr>
          <w:color w:val="231F20"/>
        </w:rPr>
        <w:t>users:</w:t>
      </w:r>
    </w:p>
    <w:p w:rsidR="00712114" w:rsidRDefault="00564221">
      <w:pPr>
        <w:spacing w:before="141" w:line="211" w:lineRule="exact"/>
        <w:ind w:left="1340"/>
        <w:rPr>
          <w:rFonts w:ascii="SimSun"/>
          <w:sz w:val="17"/>
        </w:rPr>
      </w:pPr>
      <w:r>
        <w:rPr>
          <w:rFonts w:ascii="SimSun"/>
          <w:color w:val="231F20"/>
          <w:sz w:val="17"/>
        </w:rPr>
        <w:t>location /video/ {</w:t>
      </w:r>
    </w:p>
    <w:p w:rsidR="00712114" w:rsidRDefault="00564221">
      <w:pPr>
        <w:spacing w:before="3" w:line="225" w:lineRule="auto"/>
        <w:ind w:left="1680" w:right="4535"/>
        <w:rPr>
          <w:rFonts w:ascii="SimSun"/>
          <w:sz w:val="17"/>
        </w:rPr>
      </w:pPr>
      <w:r>
        <w:rPr>
          <w:rFonts w:ascii="SimSun"/>
          <w:color w:val="231F20"/>
          <w:sz w:val="17"/>
        </w:rPr>
        <w:t>alias /var/www/transformed_video;</w:t>
      </w:r>
      <w:r>
        <w:rPr>
          <w:rFonts w:ascii="SimSun"/>
          <w:color w:val="231F20"/>
          <w:spacing w:val="-83"/>
          <w:sz w:val="17"/>
        </w:rPr>
        <w:t xml:space="preserve"> </w:t>
      </w:r>
      <w:r>
        <w:rPr>
          <w:rFonts w:ascii="SimSun"/>
          <w:color w:val="231F20"/>
          <w:sz w:val="17"/>
        </w:rPr>
        <w:t>f4f;</w:t>
      </w:r>
    </w:p>
    <w:p w:rsidR="00712114" w:rsidRDefault="00564221">
      <w:pPr>
        <w:spacing w:line="206" w:lineRule="exact"/>
        <w:ind w:left="1680"/>
        <w:rPr>
          <w:rFonts w:ascii="SimSun"/>
          <w:sz w:val="17"/>
        </w:rPr>
      </w:pPr>
      <w:r>
        <w:rPr>
          <w:rFonts w:ascii="SimSun"/>
          <w:color w:val="231F20"/>
          <w:sz w:val="17"/>
        </w:rPr>
        <w:t>f4f_buffer_size 512k;</w:t>
      </w:r>
    </w:p>
    <w:p w:rsidR="00712114" w:rsidRDefault="00564221">
      <w:pPr>
        <w:spacing w:line="204" w:lineRule="exact"/>
        <w:ind w:left="1340"/>
        <w:rPr>
          <w:rFonts w:ascii="SimSun"/>
          <w:sz w:val="17"/>
        </w:rPr>
      </w:pPr>
      <w:r>
        <w:rPr>
          <w:rFonts w:ascii="SimSun"/>
          <w:color w:val="231F20"/>
          <w:sz w:val="17"/>
        </w:rPr>
        <w:t>}</w:t>
      </w:r>
    </w:p>
    <w:p w:rsidR="00712114" w:rsidRDefault="00564221">
      <w:pPr>
        <w:pStyle w:val="BodyText"/>
        <w:spacing w:before="95" w:line="249" w:lineRule="auto"/>
        <w:ind w:right="838"/>
        <w:jc w:val="both"/>
      </w:pPr>
      <w:r>
        <w:rPr>
          <w:color w:val="231F20"/>
        </w:rPr>
        <w:t>The example instructs NGINX Plus to serve previously fragmented media from a</w:t>
      </w:r>
      <w:r>
        <w:rPr>
          <w:color w:val="231F20"/>
          <w:spacing w:val="1"/>
        </w:rPr>
        <w:t xml:space="preserve"> </w:t>
      </w:r>
      <w:r>
        <w:rPr>
          <w:color w:val="231F20"/>
        </w:rPr>
        <w:t xml:space="preserve">location on disk to the client using the NGINX Plus </w:t>
      </w:r>
      <w:r>
        <w:rPr>
          <w:rFonts w:ascii="SimSun"/>
          <w:color w:val="231F20"/>
          <w:sz w:val="20"/>
        </w:rPr>
        <w:t xml:space="preserve">F4F </w:t>
      </w:r>
      <w:r>
        <w:rPr>
          <w:color w:val="231F20"/>
        </w:rPr>
        <w:t>module. The buffer size for</w:t>
      </w:r>
      <w:r>
        <w:rPr>
          <w:color w:val="231F20"/>
          <w:spacing w:val="1"/>
        </w:rPr>
        <w:t xml:space="preserve"> </w:t>
      </w:r>
      <w:r>
        <w:rPr>
          <w:color w:val="231F20"/>
        </w:rPr>
        <w:t>the</w:t>
      </w:r>
      <w:r>
        <w:rPr>
          <w:color w:val="231F20"/>
          <w:spacing w:val="-6"/>
        </w:rPr>
        <w:t xml:space="preserve"> </w:t>
      </w:r>
      <w:r>
        <w:rPr>
          <w:color w:val="231F20"/>
        </w:rPr>
        <w:t>index</w:t>
      </w:r>
      <w:r>
        <w:rPr>
          <w:color w:val="231F20"/>
          <w:spacing w:val="-6"/>
        </w:rPr>
        <w:t xml:space="preserve"> </w:t>
      </w:r>
      <w:r>
        <w:rPr>
          <w:color w:val="231F20"/>
        </w:rPr>
        <w:t>file</w:t>
      </w:r>
      <w:r>
        <w:rPr>
          <w:color w:val="231F20"/>
          <w:spacing w:val="-5"/>
        </w:rPr>
        <w:t xml:space="preserve"> </w:t>
      </w:r>
      <w:r>
        <w:rPr>
          <w:color w:val="231F20"/>
        </w:rPr>
        <w:t>(.</w:t>
      </w:r>
      <w:r>
        <w:rPr>
          <w:i/>
          <w:color w:val="231F20"/>
        </w:rPr>
        <w:t>f4x</w:t>
      </w:r>
      <w:r>
        <w:rPr>
          <w:color w:val="231F20"/>
        </w:rPr>
        <w:t>)</w:t>
      </w:r>
      <w:r>
        <w:rPr>
          <w:color w:val="231F20"/>
          <w:spacing w:val="-6"/>
        </w:rPr>
        <w:t xml:space="preserve"> </w:t>
      </w:r>
      <w:r>
        <w:rPr>
          <w:color w:val="231F20"/>
        </w:rPr>
        <w:t>is</w:t>
      </w:r>
      <w:r>
        <w:rPr>
          <w:color w:val="231F20"/>
          <w:spacing w:val="-5"/>
        </w:rPr>
        <w:t xml:space="preserve"> </w:t>
      </w:r>
      <w:r>
        <w:rPr>
          <w:color w:val="231F20"/>
        </w:rPr>
        <w:t>set</w:t>
      </w:r>
      <w:r>
        <w:rPr>
          <w:color w:val="231F20"/>
          <w:spacing w:val="-6"/>
        </w:rPr>
        <w:t xml:space="preserve"> </w:t>
      </w:r>
      <w:r>
        <w:rPr>
          <w:color w:val="231F20"/>
        </w:rPr>
        <w:t>to</w:t>
      </w:r>
      <w:r>
        <w:rPr>
          <w:color w:val="231F20"/>
          <w:spacing w:val="-5"/>
        </w:rPr>
        <w:t xml:space="preserve"> </w:t>
      </w:r>
      <w:r>
        <w:rPr>
          <w:color w:val="231F20"/>
        </w:rPr>
        <w:t>512</w:t>
      </w:r>
      <w:r>
        <w:rPr>
          <w:color w:val="231F20"/>
          <w:spacing w:val="-6"/>
        </w:rPr>
        <w:t xml:space="preserve"> </w:t>
      </w:r>
      <w:r>
        <w:rPr>
          <w:color w:val="231F20"/>
        </w:rPr>
        <w:t>KB.</w:t>
      </w:r>
    </w:p>
    <w:p w:rsidR="00712114" w:rsidRDefault="00564221">
      <w:pPr>
        <w:pStyle w:val="BodyText"/>
        <w:spacing w:before="9"/>
        <w:ind w:left="0"/>
        <w:rPr>
          <w:sz w:val="29"/>
        </w:rPr>
      </w:pPr>
      <w:r>
        <w:pict>
          <v:shape id="_x0000_s1070" style="position:absolute;margin-left:1in;margin-top:19.25pt;width:5in;height:.1pt;z-index:-15710208;mso-wrap-distance-left:0;mso-wrap-distance-right:0;mso-position-horizontal-relative:page" coordorigin="1440,385" coordsize="7200,0" path="m8640,385r-7200,e" filled="f" strokecolor="#231f20" strokeweight=".25pt">
            <v:path arrowok="t"/>
            <w10:wrap type="topAndBottom" anchorx="page"/>
          </v:shape>
        </w:pict>
      </w:r>
    </w:p>
    <w:p w:rsidR="00712114" w:rsidRDefault="00564221">
      <w:pPr>
        <w:pStyle w:val="ListParagraph"/>
        <w:numPr>
          <w:ilvl w:val="1"/>
          <w:numId w:val="15"/>
        </w:numPr>
        <w:tabs>
          <w:tab w:val="left" w:pos="5485"/>
        </w:tabs>
        <w:spacing w:before="26"/>
        <w:jc w:val="left"/>
        <w:rPr>
          <w:rFonts w:ascii="Trebuchet MS"/>
          <w:b/>
          <w:sz w:val="18"/>
        </w:rPr>
      </w:pPr>
      <w:r>
        <w:rPr>
          <w:rFonts w:ascii="Trebuchet MS"/>
          <w:b/>
          <w:w w:val="70"/>
          <w:sz w:val="18"/>
        </w:rPr>
        <w:t>Streaming</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HDS</w:t>
      </w:r>
      <w:r>
        <w:rPr>
          <w:rFonts w:ascii="Trebuchet MS"/>
          <w:b/>
          <w:spacing w:val="-7"/>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NGINX</w:t>
      </w:r>
      <w:r>
        <w:rPr>
          <w:rFonts w:ascii="Trebuchet MS"/>
          <w:b/>
          <w:spacing w:val="-7"/>
          <w:w w:val="70"/>
          <w:sz w:val="18"/>
        </w:rPr>
        <w:t xml:space="preserve"> </w:t>
      </w:r>
      <w:r>
        <w:rPr>
          <w:rFonts w:ascii="Trebuchet MS"/>
          <w:b/>
          <w:w w:val="70"/>
          <w:sz w:val="18"/>
        </w:rPr>
        <w:t>Plus</w:t>
      </w:r>
      <w:r>
        <w:rPr>
          <w:rFonts w:ascii="Trebuchet MS"/>
          <w:b/>
          <w:spacing w:val="23"/>
          <w:sz w:val="18"/>
        </w:rPr>
        <w:t xml:space="preserve"> </w:t>
      </w:r>
      <w:r>
        <w:rPr>
          <w:rFonts w:ascii="Trebuchet MS"/>
          <w:b/>
          <w:spacing w:val="25"/>
          <w:sz w:val="18"/>
        </w:rPr>
        <w:t xml:space="preserve"> </w:t>
      </w:r>
      <w:r>
        <w:rPr>
          <w:rFonts w:ascii="Trebuchet MS"/>
          <w:b/>
          <w:w w:val="70"/>
          <w:sz w:val="18"/>
        </w:rPr>
        <w:t>|</w:t>
      </w:r>
      <w:r>
        <w:rPr>
          <w:rFonts w:ascii="Trebuchet MS"/>
          <w:b/>
          <w:spacing w:val="42"/>
          <w:sz w:val="18"/>
        </w:rPr>
        <w:t xml:space="preserve">  </w:t>
      </w:r>
      <w:r>
        <w:rPr>
          <w:rFonts w:ascii="Trebuchet MS"/>
          <w:b/>
          <w:w w:val="70"/>
          <w:sz w:val="18"/>
        </w:rPr>
        <w:t>97</w:t>
      </w:r>
    </w:p>
    <w:p w:rsidR="00712114" w:rsidRDefault="00712114">
      <w:pPr>
        <w:rPr>
          <w:rFonts w:ascii="Trebuchet MS"/>
          <w:sz w:val="18"/>
        </w:rPr>
        <w:sectPr w:rsidR="00712114">
          <w:footerReference w:type="default" r:id="rId158"/>
          <w:pgSz w:w="10080" w:h="13230"/>
          <w:pgMar w:top="960" w:right="600" w:bottom="280" w:left="440" w:header="0" w:footer="0"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8" w:line="244" w:lineRule="auto"/>
        <w:ind w:right="837"/>
        <w:jc w:val="both"/>
      </w:pPr>
      <w:bookmarkStart w:id="377" w:name="_bookmark346"/>
      <w:bookmarkEnd w:id="377"/>
      <w:r>
        <w:rPr>
          <w:color w:val="231F20"/>
        </w:rPr>
        <w:t xml:space="preserve">The NGINX Plus </w:t>
      </w:r>
      <w:r>
        <w:rPr>
          <w:rFonts w:ascii="SimSun"/>
          <w:color w:val="231F20"/>
          <w:sz w:val="20"/>
        </w:rPr>
        <w:t xml:space="preserve">F4F </w:t>
      </w:r>
      <w:r>
        <w:rPr>
          <w:color w:val="231F20"/>
        </w:rPr>
        <w:t>module enables NGINX to serve previously fragmented media</w:t>
      </w:r>
      <w:r>
        <w:rPr>
          <w:color w:val="231F20"/>
          <w:spacing w:val="-50"/>
        </w:rPr>
        <w:t xml:space="preserve"> </w:t>
      </w:r>
      <w:r>
        <w:rPr>
          <w:color w:val="231F20"/>
        </w:rPr>
        <w:t>to</w:t>
      </w:r>
      <w:r>
        <w:rPr>
          <w:color w:val="231F20"/>
          <w:spacing w:val="16"/>
        </w:rPr>
        <w:t xml:space="preserve"> </w:t>
      </w:r>
      <w:r>
        <w:rPr>
          <w:color w:val="231F20"/>
        </w:rPr>
        <w:t>end</w:t>
      </w:r>
      <w:r>
        <w:rPr>
          <w:color w:val="231F20"/>
          <w:spacing w:val="16"/>
        </w:rPr>
        <w:t xml:space="preserve"> </w:t>
      </w:r>
      <w:r>
        <w:rPr>
          <w:color w:val="231F20"/>
        </w:rPr>
        <w:t>users.</w:t>
      </w:r>
      <w:r>
        <w:rPr>
          <w:color w:val="231F20"/>
          <w:spacing w:val="16"/>
        </w:rPr>
        <w:t xml:space="preserve"> </w:t>
      </w:r>
      <w:r>
        <w:rPr>
          <w:color w:val="231F20"/>
        </w:rPr>
        <w:t>The</w:t>
      </w:r>
      <w:r>
        <w:rPr>
          <w:color w:val="231F20"/>
          <w:spacing w:val="16"/>
        </w:rPr>
        <w:t xml:space="preserve"> </w:t>
      </w:r>
      <w:r>
        <w:rPr>
          <w:color w:val="231F20"/>
        </w:rPr>
        <w:t>configuration</w:t>
      </w:r>
      <w:r>
        <w:rPr>
          <w:color w:val="231F20"/>
          <w:spacing w:val="16"/>
        </w:rPr>
        <w:t xml:space="preserve"> </w:t>
      </w:r>
      <w:r>
        <w:rPr>
          <w:color w:val="231F20"/>
        </w:rPr>
        <w:t>of</w:t>
      </w:r>
      <w:r>
        <w:rPr>
          <w:color w:val="231F20"/>
          <w:spacing w:val="16"/>
        </w:rPr>
        <w:t xml:space="preserve"> </w:t>
      </w:r>
      <w:r>
        <w:rPr>
          <w:color w:val="231F20"/>
        </w:rPr>
        <w:t>such</w:t>
      </w:r>
      <w:r>
        <w:rPr>
          <w:color w:val="231F20"/>
          <w:spacing w:val="16"/>
        </w:rPr>
        <w:t xml:space="preserve"> </w:t>
      </w:r>
      <w:r>
        <w:rPr>
          <w:color w:val="231F20"/>
        </w:rPr>
        <w:t>is</w:t>
      </w:r>
      <w:r>
        <w:rPr>
          <w:color w:val="231F20"/>
          <w:spacing w:val="16"/>
        </w:rPr>
        <w:t xml:space="preserve"> </w:t>
      </w:r>
      <w:r>
        <w:rPr>
          <w:color w:val="231F20"/>
        </w:rPr>
        <w:t>as</w:t>
      </w:r>
      <w:r>
        <w:rPr>
          <w:color w:val="231F20"/>
          <w:spacing w:val="16"/>
        </w:rPr>
        <w:t xml:space="preserve"> </w:t>
      </w:r>
      <w:r>
        <w:rPr>
          <w:color w:val="231F20"/>
        </w:rPr>
        <w:t>simple</w:t>
      </w:r>
      <w:r>
        <w:rPr>
          <w:color w:val="231F20"/>
          <w:spacing w:val="16"/>
        </w:rPr>
        <w:t xml:space="preserve"> </w:t>
      </w:r>
      <w:r>
        <w:rPr>
          <w:color w:val="231F20"/>
        </w:rPr>
        <w:t>as</w:t>
      </w:r>
      <w:r>
        <w:rPr>
          <w:color w:val="231F20"/>
          <w:spacing w:val="16"/>
        </w:rPr>
        <w:t xml:space="preserve"> </w:t>
      </w:r>
      <w:r>
        <w:rPr>
          <w:color w:val="231F20"/>
        </w:rPr>
        <w:t>using</w:t>
      </w:r>
      <w:r>
        <w:rPr>
          <w:color w:val="231F20"/>
          <w:spacing w:val="16"/>
        </w:rPr>
        <w:t xml:space="preserve"> </w:t>
      </w:r>
      <w:r>
        <w:rPr>
          <w:color w:val="231F20"/>
        </w:rPr>
        <w:t>the</w:t>
      </w:r>
      <w:r>
        <w:rPr>
          <w:color w:val="231F20"/>
          <w:spacing w:val="16"/>
        </w:rPr>
        <w:t xml:space="preserve"> </w:t>
      </w:r>
      <w:r>
        <w:rPr>
          <w:rFonts w:ascii="SimSun"/>
          <w:color w:val="231F20"/>
          <w:sz w:val="20"/>
        </w:rPr>
        <w:t>f4f</w:t>
      </w:r>
      <w:r>
        <w:rPr>
          <w:rFonts w:ascii="SimSun"/>
          <w:color w:val="231F20"/>
          <w:spacing w:val="-31"/>
          <w:sz w:val="20"/>
        </w:rPr>
        <w:t xml:space="preserve"> </w:t>
      </w:r>
      <w:r>
        <w:rPr>
          <w:color w:val="231F20"/>
        </w:rPr>
        <w:t>handler</w:t>
      </w:r>
      <w:r>
        <w:rPr>
          <w:color w:val="231F20"/>
          <w:spacing w:val="16"/>
        </w:rPr>
        <w:t xml:space="preserve"> </w:t>
      </w:r>
      <w:r>
        <w:rPr>
          <w:color w:val="231F20"/>
        </w:rPr>
        <w:t>inside</w:t>
      </w:r>
      <w:r>
        <w:rPr>
          <w:color w:val="231F20"/>
          <w:spacing w:val="-50"/>
        </w:rPr>
        <w:t xml:space="preserve"> </w:t>
      </w:r>
      <w:r>
        <w:rPr>
          <w:color w:val="231F20"/>
          <w:spacing w:val="-1"/>
        </w:rPr>
        <w:t>of</w:t>
      </w:r>
      <w:r>
        <w:rPr>
          <w:color w:val="231F20"/>
          <w:spacing w:val="-2"/>
        </w:rPr>
        <w:t xml:space="preserve"> </w:t>
      </w:r>
      <w:r>
        <w:rPr>
          <w:color w:val="231F20"/>
          <w:spacing w:val="-1"/>
        </w:rPr>
        <w:t>an</w:t>
      </w:r>
      <w:r>
        <w:rPr>
          <w:color w:val="231F20"/>
          <w:spacing w:val="-2"/>
        </w:rPr>
        <w:t xml:space="preserve"> </w:t>
      </w:r>
      <w:r>
        <w:rPr>
          <w:color w:val="231F20"/>
        </w:rPr>
        <w:t>HTTP</w:t>
      </w:r>
      <w:r>
        <w:rPr>
          <w:color w:val="231F20"/>
          <w:spacing w:val="-2"/>
        </w:rPr>
        <w:t xml:space="preserve"> </w:t>
      </w:r>
      <w:r>
        <w:rPr>
          <w:color w:val="231F20"/>
        </w:rPr>
        <w:t>location</w:t>
      </w:r>
      <w:r>
        <w:rPr>
          <w:color w:val="231F20"/>
          <w:spacing w:val="-2"/>
        </w:rPr>
        <w:t xml:space="preserve"> </w:t>
      </w:r>
      <w:r>
        <w:rPr>
          <w:color w:val="231F20"/>
        </w:rPr>
        <w:t>block.</w:t>
      </w:r>
      <w:r>
        <w:rPr>
          <w:color w:val="231F20"/>
          <w:spacing w:val="-2"/>
        </w:rPr>
        <w:t xml:space="preserve"> </w:t>
      </w:r>
      <w:r>
        <w:rPr>
          <w:color w:val="231F20"/>
        </w:rPr>
        <w:t>The</w:t>
      </w:r>
      <w:r>
        <w:rPr>
          <w:color w:val="231F20"/>
          <w:spacing w:val="-2"/>
        </w:rPr>
        <w:t xml:space="preserve"> </w:t>
      </w:r>
      <w:r>
        <w:rPr>
          <w:rFonts w:ascii="SimSun"/>
          <w:color w:val="231F20"/>
          <w:sz w:val="20"/>
        </w:rPr>
        <w:t>f4f_buffer_size</w:t>
      </w:r>
      <w:r>
        <w:rPr>
          <w:rFonts w:ascii="SimSun"/>
          <w:color w:val="231F20"/>
          <w:spacing w:val="-49"/>
          <w:sz w:val="20"/>
        </w:rPr>
        <w:t xml:space="preserve"> </w:t>
      </w:r>
      <w:r>
        <w:rPr>
          <w:color w:val="231F20"/>
        </w:rPr>
        <w:t>directive</w:t>
      </w:r>
      <w:r>
        <w:rPr>
          <w:color w:val="231F20"/>
          <w:spacing w:val="-2"/>
        </w:rPr>
        <w:t xml:space="preserve"> </w:t>
      </w:r>
      <w:r>
        <w:rPr>
          <w:color w:val="231F20"/>
        </w:rPr>
        <w:t>configures</w:t>
      </w:r>
      <w:r>
        <w:rPr>
          <w:color w:val="231F20"/>
          <w:spacing w:val="-2"/>
        </w:rPr>
        <w:t xml:space="preserve"> </w:t>
      </w:r>
      <w:r>
        <w:rPr>
          <w:color w:val="231F20"/>
        </w:rPr>
        <w:t>the</w:t>
      </w:r>
      <w:r>
        <w:rPr>
          <w:color w:val="231F20"/>
          <w:spacing w:val="-2"/>
        </w:rPr>
        <w:t xml:space="preserve"> </w:t>
      </w:r>
      <w:r>
        <w:rPr>
          <w:color w:val="231F20"/>
        </w:rPr>
        <w:t>buffer</w:t>
      </w:r>
      <w:r>
        <w:rPr>
          <w:color w:val="231F20"/>
          <w:spacing w:val="-2"/>
        </w:rPr>
        <w:t xml:space="preserve"> </w:t>
      </w:r>
      <w:r>
        <w:rPr>
          <w:color w:val="231F20"/>
        </w:rPr>
        <w:t>size</w:t>
      </w:r>
      <w:r>
        <w:rPr>
          <w:color w:val="231F20"/>
          <w:spacing w:val="-50"/>
        </w:rPr>
        <w:t xml:space="preserve"> </w:t>
      </w:r>
      <w:r>
        <w:rPr>
          <w:color w:val="231F20"/>
        </w:rPr>
        <w:t>for</w:t>
      </w:r>
      <w:r>
        <w:rPr>
          <w:color w:val="231F20"/>
          <w:spacing w:val="-6"/>
        </w:rPr>
        <w:t xml:space="preserve"> </w:t>
      </w:r>
      <w:r>
        <w:rPr>
          <w:color w:val="231F20"/>
        </w:rPr>
        <w:t>the</w:t>
      </w:r>
      <w:r>
        <w:rPr>
          <w:color w:val="231F20"/>
          <w:spacing w:val="-5"/>
        </w:rPr>
        <w:t xml:space="preserve"> </w:t>
      </w:r>
      <w:r>
        <w:rPr>
          <w:color w:val="231F20"/>
        </w:rPr>
        <w:t>index</w:t>
      </w:r>
      <w:r>
        <w:rPr>
          <w:color w:val="231F20"/>
          <w:spacing w:val="-5"/>
        </w:rPr>
        <w:t xml:space="preserve"> </w:t>
      </w:r>
      <w:r>
        <w:rPr>
          <w:color w:val="231F20"/>
        </w:rPr>
        <w:t>file</w:t>
      </w:r>
      <w:r>
        <w:rPr>
          <w:color w:val="231F20"/>
          <w:spacing w:val="-5"/>
        </w:rPr>
        <w:t xml:space="preserve"> </w:t>
      </w:r>
      <w:r>
        <w:rPr>
          <w:color w:val="231F20"/>
        </w:rPr>
        <w:t>of</w:t>
      </w:r>
      <w:r>
        <w:rPr>
          <w:color w:val="231F20"/>
          <w:spacing w:val="-5"/>
        </w:rPr>
        <w:t xml:space="preserve"> </w:t>
      </w:r>
      <w:r>
        <w:rPr>
          <w:color w:val="231F20"/>
        </w:rPr>
        <w:t>this</w:t>
      </w:r>
      <w:r>
        <w:rPr>
          <w:color w:val="231F20"/>
          <w:spacing w:val="-5"/>
        </w:rPr>
        <w:t xml:space="preserve"> </w:t>
      </w:r>
      <w:r>
        <w:rPr>
          <w:color w:val="231F20"/>
        </w:rPr>
        <w:t>type</w:t>
      </w:r>
      <w:r>
        <w:rPr>
          <w:color w:val="231F20"/>
          <w:spacing w:val="-5"/>
        </w:rPr>
        <w:t xml:space="preserve"> </w:t>
      </w:r>
      <w:r>
        <w:rPr>
          <w:color w:val="231F20"/>
        </w:rPr>
        <w:t>of</w:t>
      </w:r>
      <w:r>
        <w:rPr>
          <w:color w:val="231F20"/>
          <w:spacing w:val="-5"/>
        </w:rPr>
        <w:t xml:space="preserve"> </w:t>
      </w:r>
      <w:r>
        <w:rPr>
          <w:color w:val="231F20"/>
        </w:rPr>
        <w:t>media.</w:t>
      </w:r>
    </w:p>
    <w:p w:rsidR="00712114" w:rsidRDefault="00564221">
      <w:pPr>
        <w:pStyle w:val="Heading2"/>
        <w:numPr>
          <w:ilvl w:val="1"/>
          <w:numId w:val="15"/>
        </w:numPr>
        <w:tabs>
          <w:tab w:val="left" w:pos="1451"/>
        </w:tabs>
        <w:spacing w:before="199"/>
        <w:ind w:left="1450" w:hanging="452"/>
        <w:jc w:val="left"/>
        <w:rPr>
          <w:color w:val="231F20"/>
        </w:rPr>
      </w:pPr>
      <w:bookmarkStart w:id="378" w:name="9.4_Bandwidth_Limits_with_NGINX_Plus"/>
      <w:bookmarkStart w:id="379" w:name="_bookmark347"/>
      <w:bookmarkEnd w:id="378"/>
      <w:bookmarkEnd w:id="379"/>
      <w:r>
        <w:rPr>
          <w:color w:val="231F20"/>
          <w:w w:val="70"/>
        </w:rPr>
        <w:t>Bandwidth</w:t>
      </w:r>
      <w:r>
        <w:rPr>
          <w:color w:val="231F20"/>
          <w:spacing w:val="11"/>
          <w:w w:val="70"/>
        </w:rPr>
        <w:t xml:space="preserve"> </w:t>
      </w:r>
      <w:r>
        <w:rPr>
          <w:color w:val="231F20"/>
          <w:w w:val="70"/>
        </w:rPr>
        <w:t>Limits</w:t>
      </w:r>
      <w:r>
        <w:rPr>
          <w:color w:val="231F20"/>
          <w:spacing w:val="12"/>
          <w:w w:val="70"/>
        </w:rPr>
        <w:t xml:space="preserve"> </w:t>
      </w:r>
      <w:r>
        <w:rPr>
          <w:color w:val="231F20"/>
          <w:w w:val="70"/>
        </w:rPr>
        <w:t>with</w:t>
      </w:r>
      <w:r>
        <w:rPr>
          <w:color w:val="231F20"/>
          <w:spacing w:val="11"/>
          <w:w w:val="70"/>
        </w:rPr>
        <w:t xml:space="preserve"> </w:t>
      </w:r>
      <w:r>
        <w:rPr>
          <w:color w:val="231F20"/>
          <w:w w:val="70"/>
        </w:rPr>
        <w:t>NGINX</w:t>
      </w:r>
      <w:r>
        <w:rPr>
          <w:color w:val="231F20"/>
          <w:spacing w:val="12"/>
          <w:w w:val="70"/>
        </w:rPr>
        <w:t xml:space="preserve"> </w:t>
      </w:r>
      <w:r>
        <w:rPr>
          <w:color w:val="231F20"/>
          <w:w w:val="70"/>
        </w:rPr>
        <w:t>Plus</w:t>
      </w:r>
    </w:p>
    <w:p w:rsidR="00712114" w:rsidRDefault="00564221">
      <w:pPr>
        <w:pStyle w:val="Heading3"/>
        <w:spacing w:before="174"/>
      </w:pPr>
      <w:r>
        <w:rPr>
          <w:color w:val="231F20"/>
          <w:w w:val="85"/>
        </w:rPr>
        <w:t>Problem</w:t>
      </w:r>
    </w:p>
    <w:p w:rsidR="00712114" w:rsidRDefault="00564221">
      <w:pPr>
        <w:pStyle w:val="BodyText"/>
        <w:spacing w:before="100" w:line="249" w:lineRule="auto"/>
        <w:ind w:left="1000" w:right="837"/>
        <w:jc w:val="both"/>
      </w:pPr>
      <w:bookmarkStart w:id="380" w:name="_bookmark348"/>
      <w:bookmarkEnd w:id="380"/>
      <w:r>
        <w:rPr>
          <w:color w:val="231F20"/>
        </w:rPr>
        <w:t>You need to limit bandwidth to downstream media streaming clients without affect‐</w:t>
      </w:r>
      <w:r>
        <w:rPr>
          <w:color w:val="231F20"/>
          <w:spacing w:val="1"/>
        </w:rPr>
        <w:t xml:space="preserve"> </w:t>
      </w:r>
      <w:r>
        <w:rPr>
          <w:color w:val="231F20"/>
        </w:rPr>
        <w:t>ing</w:t>
      </w:r>
      <w:r>
        <w:rPr>
          <w:color w:val="231F20"/>
          <w:spacing w:val="-6"/>
        </w:rPr>
        <w:t xml:space="preserve"> </w:t>
      </w:r>
      <w:r>
        <w:rPr>
          <w:color w:val="231F20"/>
        </w:rPr>
        <w:t>the</w:t>
      </w:r>
      <w:r>
        <w:rPr>
          <w:color w:val="231F20"/>
          <w:spacing w:val="-5"/>
        </w:rPr>
        <w:t xml:space="preserve"> </w:t>
      </w:r>
      <w:r>
        <w:rPr>
          <w:color w:val="231F20"/>
        </w:rPr>
        <w:t>viewing</w:t>
      </w:r>
      <w:r>
        <w:rPr>
          <w:color w:val="231F20"/>
          <w:spacing w:val="-5"/>
        </w:rPr>
        <w:t xml:space="preserve"> </w:t>
      </w:r>
      <w:r>
        <w:rPr>
          <w:color w:val="231F20"/>
        </w:rPr>
        <w:t>experience.</w:t>
      </w:r>
    </w:p>
    <w:p w:rsidR="00712114" w:rsidRDefault="00564221">
      <w:pPr>
        <w:pStyle w:val="Heading3"/>
        <w:spacing w:before="198"/>
        <w:ind w:left="999"/>
      </w:pPr>
      <w:r>
        <w:rPr>
          <w:color w:val="231F20"/>
          <w:w w:val="85"/>
        </w:rPr>
        <w:t>Solution</w:t>
      </w:r>
    </w:p>
    <w:p w:rsidR="00712114" w:rsidRDefault="00564221">
      <w:pPr>
        <w:pStyle w:val="BodyText"/>
        <w:spacing w:before="100"/>
        <w:jc w:val="both"/>
      </w:pPr>
      <w:bookmarkStart w:id="381" w:name="_bookmark349"/>
      <w:bookmarkEnd w:id="381"/>
      <w:r>
        <w:rPr>
          <w:color w:val="231F20"/>
        </w:rPr>
        <w:t>Utilize</w:t>
      </w:r>
      <w:r>
        <w:rPr>
          <w:color w:val="231F20"/>
          <w:spacing w:val="-13"/>
        </w:rPr>
        <w:t xml:space="preserve"> </w:t>
      </w:r>
      <w:r>
        <w:rPr>
          <w:color w:val="231F20"/>
        </w:rPr>
        <w:t>NGINX</w:t>
      </w:r>
      <w:r>
        <w:rPr>
          <w:color w:val="231F20"/>
          <w:spacing w:val="-13"/>
        </w:rPr>
        <w:t xml:space="preserve"> </w:t>
      </w:r>
      <w:r>
        <w:rPr>
          <w:color w:val="231F20"/>
        </w:rPr>
        <w:t>Plus’s</w:t>
      </w:r>
      <w:r>
        <w:rPr>
          <w:color w:val="231F20"/>
          <w:spacing w:val="-12"/>
        </w:rPr>
        <w:t xml:space="preserve"> </w:t>
      </w:r>
      <w:r>
        <w:rPr>
          <w:color w:val="231F20"/>
        </w:rPr>
        <w:t>bitrate-limiting</w:t>
      </w:r>
      <w:r>
        <w:rPr>
          <w:color w:val="231F20"/>
          <w:spacing w:val="-13"/>
        </w:rPr>
        <w:t xml:space="preserve"> </w:t>
      </w:r>
      <w:r>
        <w:rPr>
          <w:color w:val="231F20"/>
        </w:rPr>
        <w:t>support</w:t>
      </w:r>
      <w:r>
        <w:rPr>
          <w:color w:val="231F20"/>
          <w:spacing w:val="-12"/>
        </w:rPr>
        <w:t xml:space="preserve"> </w:t>
      </w:r>
      <w:r>
        <w:rPr>
          <w:color w:val="231F20"/>
        </w:rPr>
        <w:t>for</w:t>
      </w:r>
      <w:r>
        <w:rPr>
          <w:color w:val="231F20"/>
          <w:spacing w:val="-13"/>
        </w:rPr>
        <w:t xml:space="preserve"> </w:t>
      </w:r>
      <w:r>
        <w:rPr>
          <w:color w:val="231F20"/>
        </w:rPr>
        <w:t>MP4</w:t>
      </w:r>
      <w:r>
        <w:rPr>
          <w:color w:val="231F20"/>
          <w:spacing w:val="-13"/>
        </w:rPr>
        <w:t xml:space="preserve"> </w:t>
      </w:r>
      <w:r>
        <w:rPr>
          <w:color w:val="231F20"/>
        </w:rPr>
        <w:t>media</w:t>
      </w:r>
      <w:r>
        <w:rPr>
          <w:color w:val="231F20"/>
          <w:spacing w:val="-12"/>
        </w:rPr>
        <w:t xml:space="preserve"> </w:t>
      </w:r>
      <w:r>
        <w:rPr>
          <w:color w:val="231F20"/>
        </w:rPr>
        <w:t>files:</w:t>
      </w:r>
    </w:p>
    <w:p w:rsidR="00712114" w:rsidRDefault="00564221">
      <w:pPr>
        <w:spacing w:before="151" w:line="225" w:lineRule="auto"/>
        <w:ind w:left="1679" w:right="6151" w:hanging="340"/>
        <w:rPr>
          <w:rFonts w:ascii="SimSun"/>
          <w:sz w:val="17"/>
        </w:rPr>
      </w:pPr>
      <w:r>
        <w:rPr>
          <w:rFonts w:ascii="SimSun"/>
          <w:color w:val="231F20"/>
          <w:sz w:val="17"/>
        </w:rPr>
        <w:t>location /video/ {</w:t>
      </w:r>
      <w:r>
        <w:rPr>
          <w:rFonts w:ascii="SimSun"/>
          <w:color w:val="231F20"/>
          <w:spacing w:val="-82"/>
          <w:sz w:val="17"/>
        </w:rPr>
        <w:t xml:space="preserve"> </w:t>
      </w:r>
      <w:r>
        <w:rPr>
          <w:rFonts w:ascii="SimSun"/>
          <w:color w:val="231F20"/>
          <w:sz w:val="17"/>
        </w:rPr>
        <w:t>mp4;</w:t>
      </w:r>
    </w:p>
    <w:p w:rsidR="00712114" w:rsidRDefault="00564221">
      <w:pPr>
        <w:tabs>
          <w:tab w:val="left" w:pos="3464"/>
        </w:tabs>
        <w:spacing w:line="225" w:lineRule="auto"/>
        <w:ind w:left="1679" w:right="5233"/>
        <w:rPr>
          <w:rFonts w:ascii="SimSun"/>
          <w:sz w:val="17"/>
        </w:rPr>
      </w:pPr>
      <w:r>
        <w:rPr>
          <w:rFonts w:ascii="SimSun"/>
          <w:color w:val="231F20"/>
          <w:sz w:val="17"/>
        </w:rPr>
        <w:t>mp4_limit_rate_after 15s;</w:t>
      </w:r>
      <w:r>
        <w:rPr>
          <w:rFonts w:ascii="SimSun"/>
          <w:color w:val="231F20"/>
          <w:spacing w:val="-82"/>
          <w:sz w:val="17"/>
        </w:rPr>
        <w:t xml:space="preserve"> </w:t>
      </w:r>
      <w:r>
        <w:rPr>
          <w:rFonts w:ascii="SimSun"/>
          <w:color w:val="231F20"/>
          <w:sz w:val="17"/>
        </w:rPr>
        <w:t>mp4_limit_rate</w:t>
      </w:r>
      <w:r>
        <w:rPr>
          <w:rFonts w:ascii="SimSun"/>
          <w:color w:val="231F20"/>
          <w:sz w:val="17"/>
        </w:rPr>
        <w:tab/>
      </w:r>
      <w:r>
        <w:rPr>
          <w:rFonts w:ascii="SimSun"/>
          <w:color w:val="231F20"/>
          <w:spacing w:val="-1"/>
          <w:sz w:val="17"/>
        </w:rPr>
        <w:t>1.2;</w:t>
      </w:r>
    </w:p>
    <w:p w:rsidR="00712114" w:rsidRDefault="00564221">
      <w:pPr>
        <w:spacing w:line="205" w:lineRule="exact"/>
        <w:ind w:left="1339"/>
        <w:rPr>
          <w:rFonts w:ascii="SimSun"/>
          <w:sz w:val="17"/>
        </w:rPr>
      </w:pPr>
      <w:r>
        <w:rPr>
          <w:rFonts w:ascii="SimSun"/>
          <w:color w:val="231F20"/>
          <w:sz w:val="17"/>
        </w:rPr>
        <w:t>}</w:t>
      </w:r>
    </w:p>
    <w:p w:rsidR="00712114" w:rsidRDefault="00564221">
      <w:pPr>
        <w:pStyle w:val="BodyText"/>
        <w:spacing w:before="95" w:line="249" w:lineRule="auto"/>
        <w:ind w:right="837"/>
        <w:jc w:val="both"/>
      </w:pPr>
      <w:r>
        <w:rPr>
          <w:color w:val="231F20"/>
        </w:rPr>
        <w:t>This configuration allows the downstream client to download for 15 seconds before</w:t>
      </w:r>
      <w:r>
        <w:rPr>
          <w:color w:val="231F20"/>
          <w:spacing w:val="1"/>
        </w:rPr>
        <w:t xml:space="preserve"> </w:t>
      </w:r>
      <w:r>
        <w:rPr>
          <w:color w:val="231F20"/>
        </w:rPr>
        <w:t>applying</w:t>
      </w:r>
      <w:r>
        <w:rPr>
          <w:color w:val="231F20"/>
          <w:spacing w:val="5"/>
        </w:rPr>
        <w:t xml:space="preserve"> </w:t>
      </w:r>
      <w:r>
        <w:rPr>
          <w:color w:val="231F20"/>
        </w:rPr>
        <w:t>a</w:t>
      </w:r>
      <w:r>
        <w:rPr>
          <w:color w:val="231F20"/>
          <w:spacing w:val="6"/>
        </w:rPr>
        <w:t xml:space="preserve"> </w:t>
      </w:r>
      <w:r>
        <w:rPr>
          <w:color w:val="231F20"/>
        </w:rPr>
        <w:t>bitrate</w:t>
      </w:r>
      <w:r>
        <w:rPr>
          <w:color w:val="231F20"/>
          <w:spacing w:val="6"/>
        </w:rPr>
        <w:t xml:space="preserve"> </w:t>
      </w:r>
      <w:r>
        <w:rPr>
          <w:color w:val="231F20"/>
        </w:rPr>
        <w:t>limit.</w:t>
      </w:r>
      <w:r>
        <w:rPr>
          <w:color w:val="231F20"/>
          <w:spacing w:val="6"/>
        </w:rPr>
        <w:t xml:space="preserve"> </w:t>
      </w:r>
      <w:r>
        <w:rPr>
          <w:color w:val="231F20"/>
        </w:rPr>
        <w:t>After</w:t>
      </w:r>
      <w:r>
        <w:rPr>
          <w:color w:val="231F20"/>
          <w:spacing w:val="6"/>
        </w:rPr>
        <w:t xml:space="preserve"> </w:t>
      </w:r>
      <w:r>
        <w:rPr>
          <w:color w:val="231F20"/>
        </w:rPr>
        <w:t>15</w:t>
      </w:r>
      <w:r>
        <w:rPr>
          <w:color w:val="231F20"/>
          <w:spacing w:val="5"/>
        </w:rPr>
        <w:t xml:space="preserve"> </w:t>
      </w:r>
      <w:r>
        <w:rPr>
          <w:color w:val="231F20"/>
        </w:rPr>
        <w:t>seconds,</w:t>
      </w:r>
      <w:r>
        <w:rPr>
          <w:color w:val="231F20"/>
          <w:spacing w:val="6"/>
        </w:rPr>
        <w:t xml:space="preserve"> </w:t>
      </w:r>
      <w:r>
        <w:rPr>
          <w:color w:val="231F20"/>
        </w:rPr>
        <w:t>the</w:t>
      </w:r>
      <w:r>
        <w:rPr>
          <w:color w:val="231F20"/>
          <w:spacing w:val="6"/>
        </w:rPr>
        <w:t xml:space="preserve"> </w:t>
      </w:r>
      <w:r>
        <w:rPr>
          <w:color w:val="231F20"/>
        </w:rPr>
        <w:t>client</w:t>
      </w:r>
      <w:r>
        <w:rPr>
          <w:color w:val="231F20"/>
          <w:spacing w:val="6"/>
        </w:rPr>
        <w:t xml:space="preserve"> </w:t>
      </w:r>
      <w:r>
        <w:rPr>
          <w:color w:val="231F20"/>
        </w:rPr>
        <w:t>is</w:t>
      </w:r>
      <w:r>
        <w:rPr>
          <w:color w:val="231F20"/>
          <w:spacing w:val="6"/>
        </w:rPr>
        <w:t xml:space="preserve"> </w:t>
      </w:r>
      <w:r>
        <w:rPr>
          <w:color w:val="231F20"/>
        </w:rPr>
        <w:t>allowed</w:t>
      </w:r>
      <w:r>
        <w:rPr>
          <w:color w:val="231F20"/>
          <w:spacing w:val="5"/>
        </w:rPr>
        <w:t xml:space="preserve"> </w:t>
      </w:r>
      <w:r>
        <w:rPr>
          <w:color w:val="231F20"/>
        </w:rPr>
        <w:t>to</w:t>
      </w:r>
      <w:r>
        <w:rPr>
          <w:color w:val="231F20"/>
          <w:spacing w:val="6"/>
        </w:rPr>
        <w:t xml:space="preserve"> </w:t>
      </w:r>
      <w:r>
        <w:rPr>
          <w:color w:val="231F20"/>
        </w:rPr>
        <w:t>download</w:t>
      </w:r>
      <w:r>
        <w:rPr>
          <w:color w:val="231F20"/>
          <w:spacing w:val="6"/>
        </w:rPr>
        <w:t xml:space="preserve"> </w:t>
      </w:r>
      <w:r>
        <w:rPr>
          <w:color w:val="231F20"/>
        </w:rPr>
        <w:t>media</w:t>
      </w:r>
      <w:r>
        <w:rPr>
          <w:color w:val="231F20"/>
          <w:spacing w:val="6"/>
        </w:rPr>
        <w:t xml:space="preserve"> </w:t>
      </w:r>
      <w:r>
        <w:rPr>
          <w:color w:val="231F20"/>
        </w:rPr>
        <w:t>at</w:t>
      </w:r>
      <w:r>
        <w:rPr>
          <w:color w:val="231F20"/>
          <w:spacing w:val="-50"/>
        </w:rPr>
        <w:t xml:space="preserve"> </w:t>
      </w:r>
      <w:r>
        <w:rPr>
          <w:color w:val="231F20"/>
        </w:rPr>
        <w:t>a rate of 120% of the bitrate, which enables the client to always download faster than</w:t>
      </w:r>
      <w:r>
        <w:rPr>
          <w:color w:val="231F20"/>
          <w:spacing w:val="1"/>
        </w:rPr>
        <w:t xml:space="preserve"> </w:t>
      </w:r>
      <w:r>
        <w:rPr>
          <w:color w:val="231F20"/>
        </w:rPr>
        <w:t>they</w:t>
      </w:r>
      <w:r>
        <w:rPr>
          <w:color w:val="231F20"/>
          <w:spacing w:val="-6"/>
        </w:rPr>
        <w:t xml:space="preserve"> </w:t>
      </w:r>
      <w:r>
        <w:rPr>
          <w:color w:val="231F20"/>
        </w:rPr>
        <w:t>play.</w:t>
      </w:r>
    </w:p>
    <w:p w:rsidR="00712114" w:rsidRDefault="00564221">
      <w:pPr>
        <w:pStyle w:val="Heading3"/>
        <w:spacing w:before="200"/>
        <w:ind w:left="999"/>
      </w:pPr>
      <w:r>
        <w:rPr>
          <w:color w:val="231F20"/>
          <w:w w:val="80"/>
        </w:rPr>
        <w:t>Discussion</w:t>
      </w:r>
    </w:p>
    <w:p w:rsidR="00712114" w:rsidRDefault="00564221">
      <w:pPr>
        <w:pStyle w:val="BodyText"/>
        <w:spacing w:before="100" w:line="249" w:lineRule="auto"/>
        <w:ind w:right="837"/>
        <w:jc w:val="both"/>
      </w:pPr>
      <w:bookmarkStart w:id="382" w:name="_bookmark350"/>
      <w:bookmarkEnd w:id="382"/>
      <w:r>
        <w:rPr>
          <w:color w:val="231F20"/>
        </w:rPr>
        <w:t>NGINX</w:t>
      </w:r>
      <w:r>
        <w:rPr>
          <w:color w:val="231F20"/>
          <w:spacing w:val="1"/>
        </w:rPr>
        <w:t xml:space="preserve"> </w:t>
      </w:r>
      <w:r>
        <w:rPr>
          <w:color w:val="231F20"/>
        </w:rPr>
        <w:t>Plus’s</w:t>
      </w:r>
      <w:r>
        <w:rPr>
          <w:color w:val="231F20"/>
          <w:spacing w:val="1"/>
        </w:rPr>
        <w:t xml:space="preserve"> </w:t>
      </w:r>
      <w:r>
        <w:rPr>
          <w:color w:val="231F20"/>
        </w:rPr>
        <w:t>bitrate</w:t>
      </w:r>
      <w:r>
        <w:rPr>
          <w:color w:val="231F20"/>
          <w:spacing w:val="1"/>
        </w:rPr>
        <w:t xml:space="preserve"> </w:t>
      </w:r>
      <w:r>
        <w:rPr>
          <w:color w:val="231F20"/>
        </w:rPr>
        <w:t>limiting</w:t>
      </w:r>
      <w:r>
        <w:rPr>
          <w:color w:val="231F20"/>
          <w:spacing w:val="1"/>
        </w:rPr>
        <w:t xml:space="preserve"> </w:t>
      </w:r>
      <w:r>
        <w:rPr>
          <w:color w:val="231F20"/>
        </w:rPr>
        <w:t>allows</w:t>
      </w:r>
      <w:r>
        <w:rPr>
          <w:color w:val="231F20"/>
          <w:spacing w:val="1"/>
        </w:rPr>
        <w:t xml:space="preserve"> </w:t>
      </w:r>
      <w:r>
        <w:rPr>
          <w:color w:val="231F20"/>
        </w:rPr>
        <w:t>your</w:t>
      </w:r>
      <w:r>
        <w:rPr>
          <w:color w:val="231F20"/>
          <w:spacing w:val="1"/>
        </w:rPr>
        <w:t xml:space="preserve"> </w:t>
      </w:r>
      <w:r>
        <w:rPr>
          <w:color w:val="231F20"/>
        </w:rPr>
        <w:t>streaming</w:t>
      </w:r>
      <w:r>
        <w:rPr>
          <w:color w:val="231F20"/>
          <w:spacing w:val="1"/>
        </w:rPr>
        <w:t xml:space="preserve"> </w:t>
      </w:r>
      <w:r>
        <w:rPr>
          <w:color w:val="231F20"/>
        </w:rPr>
        <w:t>server</w:t>
      </w:r>
      <w:r>
        <w:rPr>
          <w:color w:val="231F20"/>
          <w:spacing w:val="1"/>
        </w:rPr>
        <w:t xml:space="preserve"> </w:t>
      </w:r>
      <w:r>
        <w:rPr>
          <w:color w:val="231F20"/>
        </w:rPr>
        <w:t>to</w:t>
      </w:r>
      <w:r>
        <w:rPr>
          <w:color w:val="231F20"/>
          <w:spacing w:val="1"/>
        </w:rPr>
        <w:t xml:space="preserve"> </w:t>
      </w:r>
      <w:r>
        <w:rPr>
          <w:color w:val="231F20"/>
        </w:rPr>
        <w:t>limit</w:t>
      </w:r>
      <w:r>
        <w:rPr>
          <w:color w:val="231F20"/>
          <w:spacing w:val="1"/>
        </w:rPr>
        <w:t xml:space="preserve"> </w:t>
      </w:r>
      <w:r>
        <w:rPr>
          <w:color w:val="231F20"/>
        </w:rPr>
        <w:t>bandwidth</w:t>
      </w:r>
      <w:r>
        <w:rPr>
          <w:color w:val="231F20"/>
          <w:spacing w:val="-50"/>
        </w:rPr>
        <w:t xml:space="preserve"> </w:t>
      </w:r>
      <w:r>
        <w:rPr>
          <w:color w:val="231F20"/>
        </w:rPr>
        <w:t>dynamically, based on the media being served, allowing clients to download just as</w:t>
      </w:r>
      <w:r>
        <w:rPr>
          <w:color w:val="231F20"/>
          <w:spacing w:val="1"/>
        </w:rPr>
        <w:t xml:space="preserve"> </w:t>
      </w:r>
      <w:r>
        <w:rPr>
          <w:color w:val="231F20"/>
        </w:rPr>
        <w:t>much as they need to ensure a seamless user experience. The MP4 handler described</w:t>
      </w:r>
      <w:r>
        <w:rPr>
          <w:color w:val="231F20"/>
          <w:spacing w:val="1"/>
        </w:rPr>
        <w:t xml:space="preserve"> </w:t>
      </w:r>
      <w:r>
        <w:rPr>
          <w:color w:val="231F20"/>
        </w:rPr>
        <w:t xml:space="preserve">in </w:t>
      </w:r>
      <w:hyperlink w:anchor="_bookmark337" w:history="1">
        <w:r>
          <w:rPr>
            <w:color w:val="990000"/>
          </w:rPr>
          <w:t xml:space="preserve">Recipe 9.1 </w:t>
        </w:r>
      </w:hyperlink>
      <w:r>
        <w:rPr>
          <w:color w:val="231F20"/>
        </w:rPr>
        <w:t>designates this location block to stream MP4 media formats. The rate-</w:t>
      </w:r>
      <w:r>
        <w:rPr>
          <w:color w:val="231F20"/>
          <w:spacing w:val="1"/>
        </w:rPr>
        <w:t xml:space="preserve"> </w:t>
      </w:r>
      <w:r>
        <w:rPr>
          <w:color w:val="231F20"/>
        </w:rPr>
        <w:t xml:space="preserve">limiting directives, such as </w:t>
      </w:r>
      <w:r>
        <w:rPr>
          <w:rFonts w:ascii="SimSun" w:hAnsi="SimSun"/>
          <w:color w:val="231F20"/>
          <w:sz w:val="20"/>
        </w:rPr>
        <w:t>mp4_limit_rate_after</w:t>
      </w:r>
      <w:r>
        <w:rPr>
          <w:color w:val="231F20"/>
        </w:rPr>
        <w:t>, tell NGINX to only rate-limit</w:t>
      </w:r>
      <w:r>
        <w:rPr>
          <w:color w:val="231F20"/>
          <w:spacing w:val="1"/>
        </w:rPr>
        <w:t xml:space="preserve"> </w:t>
      </w:r>
      <w:r>
        <w:rPr>
          <w:color w:val="231F20"/>
        </w:rPr>
        <w:t>traffic after a specified amount of time, in seconds. The other directive involved in</w:t>
      </w:r>
      <w:r>
        <w:rPr>
          <w:color w:val="231F20"/>
          <w:spacing w:val="1"/>
        </w:rPr>
        <w:t xml:space="preserve"> </w:t>
      </w:r>
      <w:r>
        <w:rPr>
          <w:color w:val="231F20"/>
        </w:rPr>
        <w:t xml:space="preserve">MP4 rate limiting is </w:t>
      </w:r>
      <w:r>
        <w:rPr>
          <w:rFonts w:ascii="SimSun" w:hAnsi="SimSun"/>
          <w:color w:val="231F20"/>
          <w:sz w:val="20"/>
        </w:rPr>
        <w:t>mp4_limit_rate</w:t>
      </w:r>
      <w:r>
        <w:rPr>
          <w:color w:val="231F20"/>
        </w:rPr>
        <w:t>, which specifies the bitrate at which clients are</w:t>
      </w:r>
      <w:r>
        <w:rPr>
          <w:color w:val="231F20"/>
          <w:spacing w:val="1"/>
        </w:rPr>
        <w:t xml:space="preserve"> </w:t>
      </w:r>
      <w:bookmarkStart w:id="383" w:name="_bookmark351"/>
      <w:bookmarkEnd w:id="383"/>
      <w:r>
        <w:rPr>
          <w:color w:val="231F20"/>
        </w:rPr>
        <w:t>allowed</w:t>
      </w:r>
      <w:r>
        <w:rPr>
          <w:color w:val="231F20"/>
          <w:spacing w:val="23"/>
        </w:rPr>
        <w:t xml:space="preserve"> </w:t>
      </w:r>
      <w:r>
        <w:rPr>
          <w:color w:val="231F20"/>
        </w:rPr>
        <w:t>to</w:t>
      </w:r>
      <w:r>
        <w:rPr>
          <w:color w:val="231F20"/>
          <w:spacing w:val="24"/>
        </w:rPr>
        <w:t xml:space="preserve"> </w:t>
      </w:r>
      <w:r>
        <w:rPr>
          <w:color w:val="231F20"/>
        </w:rPr>
        <w:t>download</w:t>
      </w:r>
      <w:r>
        <w:rPr>
          <w:color w:val="231F20"/>
          <w:spacing w:val="23"/>
        </w:rPr>
        <w:t xml:space="preserve"> </w:t>
      </w:r>
      <w:r>
        <w:rPr>
          <w:color w:val="231F20"/>
        </w:rPr>
        <w:t>in</w:t>
      </w:r>
      <w:r>
        <w:rPr>
          <w:color w:val="231F20"/>
          <w:spacing w:val="24"/>
        </w:rPr>
        <w:t xml:space="preserve"> </w:t>
      </w:r>
      <w:r>
        <w:rPr>
          <w:color w:val="231F20"/>
        </w:rPr>
        <w:t>relation</w:t>
      </w:r>
      <w:r>
        <w:rPr>
          <w:color w:val="231F20"/>
          <w:spacing w:val="24"/>
        </w:rPr>
        <w:t xml:space="preserve"> </w:t>
      </w:r>
      <w:r>
        <w:rPr>
          <w:color w:val="231F20"/>
        </w:rPr>
        <w:t>to</w:t>
      </w:r>
      <w:r>
        <w:rPr>
          <w:color w:val="231F20"/>
          <w:spacing w:val="23"/>
        </w:rPr>
        <w:t xml:space="preserve"> </w:t>
      </w:r>
      <w:r>
        <w:rPr>
          <w:color w:val="231F20"/>
        </w:rPr>
        <w:t>the</w:t>
      </w:r>
      <w:r>
        <w:rPr>
          <w:color w:val="231F20"/>
          <w:spacing w:val="24"/>
        </w:rPr>
        <w:t xml:space="preserve"> </w:t>
      </w:r>
      <w:r>
        <w:rPr>
          <w:color w:val="231F20"/>
        </w:rPr>
        <w:t>bitrate</w:t>
      </w:r>
      <w:r>
        <w:rPr>
          <w:color w:val="231F20"/>
          <w:spacing w:val="23"/>
        </w:rPr>
        <w:t xml:space="preserve"> </w:t>
      </w:r>
      <w:r>
        <w:rPr>
          <w:color w:val="231F20"/>
        </w:rPr>
        <w:t>of</w:t>
      </w:r>
      <w:r>
        <w:rPr>
          <w:color w:val="231F20"/>
          <w:spacing w:val="24"/>
        </w:rPr>
        <w:t xml:space="preserve"> </w:t>
      </w:r>
      <w:r>
        <w:rPr>
          <w:color w:val="231F20"/>
        </w:rPr>
        <w:t>the</w:t>
      </w:r>
      <w:r>
        <w:rPr>
          <w:color w:val="231F20"/>
          <w:spacing w:val="24"/>
        </w:rPr>
        <w:t xml:space="preserve"> </w:t>
      </w:r>
      <w:r>
        <w:rPr>
          <w:color w:val="231F20"/>
        </w:rPr>
        <w:t>media.</w:t>
      </w:r>
      <w:r>
        <w:rPr>
          <w:color w:val="231F20"/>
          <w:spacing w:val="23"/>
        </w:rPr>
        <w:t xml:space="preserve"> </w:t>
      </w:r>
      <w:r>
        <w:rPr>
          <w:color w:val="231F20"/>
        </w:rPr>
        <w:t>A</w:t>
      </w:r>
      <w:r>
        <w:rPr>
          <w:color w:val="231F20"/>
          <w:spacing w:val="24"/>
        </w:rPr>
        <w:t xml:space="preserve"> </w:t>
      </w:r>
      <w:r>
        <w:rPr>
          <w:color w:val="231F20"/>
        </w:rPr>
        <w:t>value</w:t>
      </w:r>
      <w:r>
        <w:rPr>
          <w:color w:val="231F20"/>
          <w:spacing w:val="23"/>
        </w:rPr>
        <w:t xml:space="preserve"> </w:t>
      </w:r>
      <w:r>
        <w:rPr>
          <w:color w:val="231F20"/>
        </w:rPr>
        <w:t>of</w:t>
      </w:r>
      <w:r>
        <w:rPr>
          <w:color w:val="231F20"/>
          <w:spacing w:val="24"/>
        </w:rPr>
        <w:t xml:space="preserve"> </w:t>
      </w:r>
      <w:r>
        <w:rPr>
          <w:color w:val="231F20"/>
        </w:rPr>
        <w:t>1</w:t>
      </w:r>
      <w:r>
        <w:rPr>
          <w:color w:val="231F20"/>
          <w:spacing w:val="24"/>
        </w:rPr>
        <w:t xml:space="preserve"> </w:t>
      </w:r>
      <w:r>
        <w:rPr>
          <w:color w:val="231F20"/>
        </w:rPr>
        <w:t>provided</w:t>
      </w:r>
      <w:r>
        <w:rPr>
          <w:color w:val="231F20"/>
          <w:spacing w:val="-51"/>
        </w:rPr>
        <w:t xml:space="preserve"> </w:t>
      </w:r>
      <w:r>
        <w:rPr>
          <w:color w:val="231F20"/>
        </w:rPr>
        <w:t xml:space="preserve">to the </w:t>
      </w:r>
      <w:r>
        <w:rPr>
          <w:rFonts w:ascii="SimSun" w:hAnsi="SimSun"/>
          <w:color w:val="231F20"/>
          <w:sz w:val="20"/>
        </w:rPr>
        <w:t xml:space="preserve">mp4_limit_rate </w:t>
      </w:r>
      <w:r>
        <w:rPr>
          <w:color w:val="231F20"/>
        </w:rPr>
        <w:t>directive specifies that NGINX is to limit bandwidth (1-to-1)</w:t>
      </w:r>
      <w:r>
        <w:rPr>
          <w:color w:val="231F20"/>
          <w:spacing w:val="1"/>
        </w:rPr>
        <w:t xml:space="preserve"> </w:t>
      </w:r>
      <w:r>
        <w:rPr>
          <w:color w:val="231F20"/>
        </w:rPr>
        <w:t xml:space="preserve">to the bitrate of the media. Providing a value of more than 1 to the </w:t>
      </w:r>
      <w:r>
        <w:rPr>
          <w:rFonts w:ascii="SimSun" w:hAnsi="SimSun"/>
          <w:color w:val="231F20"/>
          <w:sz w:val="20"/>
        </w:rPr>
        <w:t>mp4_limit_rate</w:t>
      </w:r>
      <w:r>
        <w:rPr>
          <w:rFonts w:ascii="SimSun" w:hAnsi="SimSun"/>
          <w:color w:val="231F20"/>
          <w:spacing w:val="1"/>
          <w:sz w:val="20"/>
        </w:rPr>
        <w:t xml:space="preserve"> </w:t>
      </w:r>
      <w:r>
        <w:rPr>
          <w:color w:val="231F20"/>
        </w:rPr>
        <w:t>directive will allow users to download faster than they watch so they can buffer the</w:t>
      </w:r>
      <w:r>
        <w:rPr>
          <w:color w:val="231F20"/>
          <w:spacing w:val="1"/>
        </w:rPr>
        <w:t xml:space="preserve"> </w:t>
      </w:r>
      <w:r>
        <w:rPr>
          <w:color w:val="231F20"/>
        </w:rPr>
        <w:t>media</w:t>
      </w:r>
      <w:r>
        <w:rPr>
          <w:color w:val="231F20"/>
          <w:spacing w:val="-6"/>
        </w:rPr>
        <w:t xml:space="preserve"> </w:t>
      </w:r>
      <w:r>
        <w:rPr>
          <w:color w:val="231F20"/>
        </w:rPr>
        <w:t>and</w:t>
      </w:r>
      <w:r>
        <w:rPr>
          <w:color w:val="231F20"/>
          <w:spacing w:val="-5"/>
        </w:rPr>
        <w:t xml:space="preserve"> </w:t>
      </w:r>
      <w:r>
        <w:rPr>
          <w:color w:val="231F20"/>
        </w:rPr>
        <w:t>watch</w:t>
      </w:r>
      <w:r>
        <w:rPr>
          <w:color w:val="231F20"/>
          <w:spacing w:val="-5"/>
        </w:rPr>
        <w:t xml:space="preserve"> </w:t>
      </w:r>
      <w:r>
        <w:rPr>
          <w:color w:val="231F20"/>
        </w:rPr>
        <w:t>seamlessly</w:t>
      </w:r>
      <w:r>
        <w:rPr>
          <w:color w:val="231F20"/>
          <w:spacing w:val="-6"/>
        </w:rPr>
        <w:t xml:space="preserve"> </w:t>
      </w:r>
      <w:r>
        <w:rPr>
          <w:color w:val="231F20"/>
        </w:rPr>
        <w:t>while</w:t>
      </w:r>
      <w:r>
        <w:rPr>
          <w:color w:val="231F20"/>
          <w:spacing w:val="-5"/>
        </w:rPr>
        <w:t xml:space="preserve"> </w:t>
      </w:r>
      <w:r>
        <w:rPr>
          <w:color w:val="231F20"/>
        </w:rPr>
        <w:t>they</w:t>
      </w:r>
      <w:r>
        <w:rPr>
          <w:color w:val="231F20"/>
          <w:spacing w:val="-5"/>
        </w:rPr>
        <w:t xml:space="preserve"> </w:t>
      </w:r>
      <w:r>
        <w:rPr>
          <w:color w:val="231F20"/>
        </w:rPr>
        <w:t>download.</w:t>
      </w:r>
    </w:p>
    <w:p w:rsidR="00712114" w:rsidRDefault="00712114">
      <w:pPr>
        <w:spacing w:line="249" w:lineRule="auto"/>
        <w:jc w:val="both"/>
        <w:sectPr w:rsidR="00712114">
          <w:footerReference w:type="even" r:id="rId159"/>
          <w:footerReference w:type="default" r:id="rId160"/>
          <w:pgSz w:w="10080" w:h="13230"/>
          <w:pgMar w:top="920" w:right="600" w:bottom="1000" w:left="440" w:header="0" w:footer="805" w:gutter="0"/>
          <w:pgNumType w:start="98"/>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69" style="position:absolute;left:0;text-align:left;margin-left:1in;margin-top:27.9pt;width:5in;height:.1pt;z-index:-15709696;mso-wrap-distance-left:0;mso-wrap-distance-right:0;mso-position-horizontal-relative:page" coordorigin="1440,558" coordsize="7200,0" path="m8640,558r-7200,e" filled="f" strokecolor="#231f20" strokeweight=".25pt">
            <v:path arrowok="t"/>
            <w10:wrap type="topAndBottom" anchorx="page"/>
          </v:shape>
        </w:pict>
      </w:r>
      <w:bookmarkStart w:id="384" w:name="Chapter_10._Cloud_Deployments"/>
      <w:bookmarkStart w:id="385" w:name="_bookmark352"/>
      <w:bookmarkEnd w:id="384"/>
      <w:bookmarkEnd w:id="385"/>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10</w:t>
      </w:r>
    </w:p>
    <w:p w:rsidR="00712114" w:rsidRDefault="00564221">
      <w:pPr>
        <w:pStyle w:val="Heading1"/>
        <w:ind w:left="4986"/>
      </w:pPr>
      <w:r>
        <w:rPr>
          <w:color w:val="231F20"/>
          <w:w w:val="70"/>
        </w:rPr>
        <w:t>Cloud</w:t>
      </w:r>
      <w:r>
        <w:rPr>
          <w:color w:val="231F20"/>
          <w:spacing w:val="65"/>
          <w:w w:val="70"/>
        </w:rPr>
        <w:t xml:space="preserve"> </w:t>
      </w:r>
      <w:r>
        <w:rPr>
          <w:color w:val="231F20"/>
          <w:w w:val="70"/>
        </w:rPr>
        <w:t>Deployments</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14"/>
        </w:numPr>
        <w:tabs>
          <w:tab w:val="left" w:pos="1605"/>
        </w:tabs>
      </w:pPr>
      <w:bookmarkStart w:id="386" w:name="10.0_Introduction"/>
      <w:bookmarkStart w:id="387" w:name="_bookmark353"/>
      <w:bookmarkEnd w:id="386"/>
      <w:bookmarkEnd w:id="387"/>
      <w:r>
        <w:rPr>
          <w:color w:val="231F20"/>
          <w:w w:val="80"/>
        </w:rPr>
        <w:t>Introduction</w:t>
      </w:r>
    </w:p>
    <w:p w:rsidR="00712114" w:rsidRDefault="00564221">
      <w:pPr>
        <w:pStyle w:val="BodyText"/>
        <w:spacing w:before="113" w:line="249" w:lineRule="auto"/>
        <w:ind w:right="837"/>
        <w:jc w:val="both"/>
      </w:pPr>
      <w:bookmarkStart w:id="388" w:name="_bookmark354"/>
      <w:bookmarkEnd w:id="388"/>
      <w:r>
        <w:rPr>
          <w:color w:val="231F20"/>
        </w:rPr>
        <w:t>The advent of cloud providers has changed the landscape of web application hosting.</w:t>
      </w:r>
      <w:r>
        <w:rPr>
          <w:color w:val="231F20"/>
          <w:spacing w:val="1"/>
        </w:rPr>
        <w:t xml:space="preserve"> </w:t>
      </w:r>
      <w:r>
        <w:rPr>
          <w:color w:val="231F20"/>
        </w:rPr>
        <w:t>A</w:t>
      </w:r>
      <w:r>
        <w:rPr>
          <w:color w:val="231F20"/>
          <w:spacing w:val="27"/>
        </w:rPr>
        <w:t xml:space="preserve"> </w:t>
      </w:r>
      <w:r>
        <w:rPr>
          <w:color w:val="231F20"/>
        </w:rPr>
        <w:t>process</w:t>
      </w:r>
      <w:r>
        <w:rPr>
          <w:color w:val="231F20"/>
          <w:spacing w:val="28"/>
        </w:rPr>
        <w:t xml:space="preserve"> </w:t>
      </w:r>
      <w:r>
        <w:rPr>
          <w:color w:val="231F20"/>
        </w:rPr>
        <w:t>such</w:t>
      </w:r>
      <w:r>
        <w:rPr>
          <w:color w:val="231F20"/>
          <w:spacing w:val="28"/>
        </w:rPr>
        <w:t xml:space="preserve"> </w:t>
      </w:r>
      <w:r>
        <w:rPr>
          <w:color w:val="231F20"/>
        </w:rPr>
        <w:t>as</w:t>
      </w:r>
      <w:r>
        <w:rPr>
          <w:color w:val="231F20"/>
          <w:spacing w:val="27"/>
        </w:rPr>
        <w:t xml:space="preserve"> </w:t>
      </w:r>
      <w:r>
        <w:rPr>
          <w:color w:val="231F20"/>
        </w:rPr>
        <w:t>provisioning</w:t>
      </w:r>
      <w:r>
        <w:rPr>
          <w:color w:val="231F20"/>
          <w:spacing w:val="28"/>
        </w:rPr>
        <w:t xml:space="preserve"> </w:t>
      </w:r>
      <w:r>
        <w:rPr>
          <w:color w:val="231F20"/>
        </w:rPr>
        <w:t>a</w:t>
      </w:r>
      <w:r>
        <w:rPr>
          <w:color w:val="231F20"/>
          <w:spacing w:val="28"/>
        </w:rPr>
        <w:t xml:space="preserve"> </w:t>
      </w:r>
      <w:r>
        <w:rPr>
          <w:color w:val="231F20"/>
        </w:rPr>
        <w:t>new</w:t>
      </w:r>
      <w:r>
        <w:rPr>
          <w:color w:val="231F20"/>
          <w:spacing w:val="28"/>
        </w:rPr>
        <w:t xml:space="preserve"> </w:t>
      </w:r>
      <w:r>
        <w:rPr>
          <w:color w:val="231F20"/>
        </w:rPr>
        <w:t>machine</w:t>
      </w:r>
      <w:r>
        <w:rPr>
          <w:color w:val="231F20"/>
          <w:spacing w:val="27"/>
        </w:rPr>
        <w:t xml:space="preserve"> </w:t>
      </w:r>
      <w:r>
        <w:rPr>
          <w:color w:val="231F20"/>
        </w:rPr>
        <w:t>used</w:t>
      </w:r>
      <w:r>
        <w:rPr>
          <w:color w:val="231F20"/>
          <w:spacing w:val="28"/>
        </w:rPr>
        <w:t xml:space="preserve"> </w:t>
      </w:r>
      <w:r>
        <w:rPr>
          <w:color w:val="231F20"/>
        </w:rPr>
        <w:t>to</w:t>
      </w:r>
      <w:r>
        <w:rPr>
          <w:color w:val="231F20"/>
          <w:spacing w:val="28"/>
        </w:rPr>
        <w:t xml:space="preserve"> </w:t>
      </w:r>
      <w:r>
        <w:rPr>
          <w:color w:val="231F20"/>
        </w:rPr>
        <w:t>take</w:t>
      </w:r>
      <w:r>
        <w:rPr>
          <w:color w:val="231F20"/>
          <w:spacing w:val="27"/>
        </w:rPr>
        <w:t xml:space="preserve"> </w:t>
      </w:r>
      <w:r>
        <w:rPr>
          <w:color w:val="231F20"/>
        </w:rPr>
        <w:t>anywhere</w:t>
      </w:r>
      <w:r>
        <w:rPr>
          <w:color w:val="231F20"/>
          <w:spacing w:val="28"/>
        </w:rPr>
        <w:t xml:space="preserve"> </w:t>
      </w:r>
      <w:r>
        <w:rPr>
          <w:color w:val="231F20"/>
        </w:rPr>
        <w:t>from</w:t>
      </w:r>
      <w:r>
        <w:rPr>
          <w:color w:val="231F20"/>
          <w:spacing w:val="28"/>
        </w:rPr>
        <w:t xml:space="preserve"> </w:t>
      </w:r>
      <w:r>
        <w:rPr>
          <w:color w:val="231F20"/>
        </w:rPr>
        <w:t>hours</w:t>
      </w:r>
      <w:r>
        <w:rPr>
          <w:color w:val="231F20"/>
          <w:spacing w:val="-50"/>
        </w:rPr>
        <w:t xml:space="preserve"> </w:t>
      </w:r>
      <w:r>
        <w:rPr>
          <w:color w:val="231F20"/>
        </w:rPr>
        <w:t>to</w:t>
      </w:r>
      <w:r>
        <w:rPr>
          <w:color w:val="231F20"/>
          <w:spacing w:val="26"/>
        </w:rPr>
        <w:t xml:space="preserve"> </w:t>
      </w:r>
      <w:r>
        <w:rPr>
          <w:color w:val="231F20"/>
        </w:rPr>
        <w:t>months;</w:t>
      </w:r>
      <w:r>
        <w:rPr>
          <w:color w:val="231F20"/>
          <w:spacing w:val="26"/>
        </w:rPr>
        <w:t xml:space="preserve"> </w:t>
      </w:r>
      <w:r>
        <w:rPr>
          <w:color w:val="231F20"/>
        </w:rPr>
        <w:t>now,</w:t>
      </w:r>
      <w:r>
        <w:rPr>
          <w:color w:val="231F20"/>
          <w:spacing w:val="27"/>
        </w:rPr>
        <w:t xml:space="preserve"> </w:t>
      </w:r>
      <w:r>
        <w:rPr>
          <w:color w:val="231F20"/>
        </w:rPr>
        <w:t>you</w:t>
      </w:r>
      <w:r>
        <w:rPr>
          <w:color w:val="231F20"/>
          <w:spacing w:val="26"/>
        </w:rPr>
        <w:t xml:space="preserve"> </w:t>
      </w:r>
      <w:r>
        <w:rPr>
          <w:color w:val="231F20"/>
        </w:rPr>
        <w:t>can</w:t>
      </w:r>
      <w:r>
        <w:rPr>
          <w:color w:val="231F20"/>
          <w:spacing w:val="27"/>
        </w:rPr>
        <w:t xml:space="preserve"> </w:t>
      </w:r>
      <w:r>
        <w:rPr>
          <w:color w:val="231F20"/>
        </w:rPr>
        <w:t>create</w:t>
      </w:r>
      <w:r>
        <w:rPr>
          <w:color w:val="231F20"/>
          <w:spacing w:val="26"/>
        </w:rPr>
        <w:t xml:space="preserve"> </w:t>
      </w:r>
      <w:r>
        <w:rPr>
          <w:color w:val="231F20"/>
        </w:rPr>
        <w:t>one</w:t>
      </w:r>
      <w:r>
        <w:rPr>
          <w:color w:val="231F20"/>
          <w:spacing w:val="26"/>
        </w:rPr>
        <w:t xml:space="preserve"> </w:t>
      </w:r>
      <w:r>
        <w:rPr>
          <w:color w:val="231F20"/>
        </w:rPr>
        <w:t>with</w:t>
      </w:r>
      <w:r>
        <w:rPr>
          <w:color w:val="231F20"/>
          <w:spacing w:val="27"/>
        </w:rPr>
        <w:t xml:space="preserve"> </w:t>
      </w:r>
      <w:r>
        <w:rPr>
          <w:color w:val="231F20"/>
        </w:rPr>
        <w:t>as</w:t>
      </w:r>
      <w:r>
        <w:rPr>
          <w:color w:val="231F20"/>
          <w:spacing w:val="26"/>
        </w:rPr>
        <w:t xml:space="preserve"> </w:t>
      </w:r>
      <w:r>
        <w:rPr>
          <w:color w:val="231F20"/>
        </w:rPr>
        <w:t>little</w:t>
      </w:r>
      <w:r>
        <w:rPr>
          <w:color w:val="231F20"/>
          <w:spacing w:val="27"/>
        </w:rPr>
        <w:t xml:space="preserve"> </w:t>
      </w:r>
      <w:r>
        <w:rPr>
          <w:color w:val="231F20"/>
        </w:rPr>
        <w:t>as</w:t>
      </w:r>
      <w:r>
        <w:rPr>
          <w:color w:val="231F20"/>
          <w:spacing w:val="26"/>
        </w:rPr>
        <w:t xml:space="preserve"> </w:t>
      </w:r>
      <w:r>
        <w:rPr>
          <w:color w:val="231F20"/>
        </w:rPr>
        <w:t>a</w:t>
      </w:r>
      <w:r>
        <w:rPr>
          <w:color w:val="231F20"/>
          <w:spacing w:val="26"/>
        </w:rPr>
        <w:t xml:space="preserve"> </w:t>
      </w:r>
      <w:r>
        <w:rPr>
          <w:color w:val="231F20"/>
        </w:rPr>
        <w:t>click</w:t>
      </w:r>
      <w:r>
        <w:rPr>
          <w:color w:val="231F20"/>
          <w:spacing w:val="27"/>
        </w:rPr>
        <w:t xml:space="preserve"> </w:t>
      </w:r>
      <w:r>
        <w:rPr>
          <w:color w:val="231F20"/>
        </w:rPr>
        <w:t>or</w:t>
      </w:r>
      <w:r>
        <w:rPr>
          <w:color w:val="231F20"/>
          <w:spacing w:val="26"/>
        </w:rPr>
        <w:t xml:space="preserve"> </w:t>
      </w:r>
      <w:r>
        <w:rPr>
          <w:color w:val="231F20"/>
        </w:rPr>
        <w:t>an</w:t>
      </w:r>
      <w:r>
        <w:rPr>
          <w:color w:val="231F20"/>
          <w:spacing w:val="27"/>
        </w:rPr>
        <w:t xml:space="preserve"> </w:t>
      </w:r>
      <w:r>
        <w:rPr>
          <w:color w:val="231F20"/>
        </w:rPr>
        <w:t>API</w:t>
      </w:r>
      <w:r>
        <w:rPr>
          <w:color w:val="231F20"/>
          <w:spacing w:val="26"/>
        </w:rPr>
        <w:t xml:space="preserve"> </w:t>
      </w:r>
      <w:r>
        <w:rPr>
          <w:color w:val="231F20"/>
        </w:rPr>
        <w:t>call.</w:t>
      </w:r>
      <w:r>
        <w:rPr>
          <w:color w:val="231F20"/>
          <w:spacing w:val="26"/>
        </w:rPr>
        <w:t xml:space="preserve"> </w:t>
      </w:r>
      <w:r>
        <w:rPr>
          <w:color w:val="231F20"/>
        </w:rPr>
        <w:t>These</w:t>
      </w:r>
      <w:r>
        <w:rPr>
          <w:color w:val="231F20"/>
          <w:spacing w:val="-50"/>
        </w:rPr>
        <w:t xml:space="preserve"> </w:t>
      </w:r>
      <w:r>
        <w:rPr>
          <w:color w:val="231F20"/>
        </w:rPr>
        <w:t>cloud providers lease their virtual machines, called infrastructure as a service (IaaS),</w:t>
      </w:r>
      <w:r>
        <w:rPr>
          <w:color w:val="231F20"/>
          <w:spacing w:val="1"/>
        </w:rPr>
        <w:t xml:space="preserve"> </w:t>
      </w:r>
      <w:r>
        <w:rPr>
          <w:color w:val="231F20"/>
        </w:rPr>
        <w:t>or managed software solutions such as databases, through a pay-per-usage model,</w:t>
      </w:r>
      <w:r>
        <w:rPr>
          <w:color w:val="231F20"/>
          <w:spacing w:val="1"/>
        </w:rPr>
        <w:t xml:space="preserve"> </w:t>
      </w:r>
      <w:r>
        <w:rPr>
          <w:color w:val="231F20"/>
        </w:rPr>
        <w:t>which</w:t>
      </w:r>
      <w:r>
        <w:rPr>
          <w:color w:val="231F20"/>
          <w:spacing w:val="-3"/>
        </w:rPr>
        <w:t xml:space="preserve"> </w:t>
      </w:r>
      <w:r>
        <w:rPr>
          <w:color w:val="231F20"/>
        </w:rPr>
        <w:t>means</w:t>
      </w:r>
      <w:r>
        <w:rPr>
          <w:color w:val="231F20"/>
          <w:spacing w:val="-2"/>
        </w:rPr>
        <w:t xml:space="preserve"> </w:t>
      </w:r>
      <w:r>
        <w:rPr>
          <w:color w:val="231F20"/>
        </w:rPr>
        <w:t>you</w:t>
      </w:r>
      <w:r>
        <w:rPr>
          <w:color w:val="231F20"/>
          <w:spacing w:val="-2"/>
        </w:rPr>
        <w:t xml:space="preserve"> </w:t>
      </w:r>
      <w:r>
        <w:rPr>
          <w:color w:val="231F20"/>
        </w:rPr>
        <w:t>pay</w:t>
      </w:r>
      <w:r>
        <w:rPr>
          <w:color w:val="231F20"/>
          <w:spacing w:val="-3"/>
        </w:rPr>
        <w:t xml:space="preserve"> </w:t>
      </w:r>
      <w:r>
        <w:rPr>
          <w:color w:val="231F20"/>
        </w:rPr>
        <w:t>only</w:t>
      </w:r>
      <w:r>
        <w:rPr>
          <w:color w:val="231F20"/>
          <w:spacing w:val="-2"/>
        </w:rPr>
        <w:t xml:space="preserve"> </w:t>
      </w:r>
      <w:r>
        <w:rPr>
          <w:color w:val="231F20"/>
        </w:rPr>
        <w:t>for</w:t>
      </w:r>
      <w:r>
        <w:rPr>
          <w:color w:val="231F20"/>
          <w:spacing w:val="-2"/>
        </w:rPr>
        <w:t xml:space="preserve"> </w:t>
      </w:r>
      <w:r>
        <w:rPr>
          <w:color w:val="231F20"/>
        </w:rPr>
        <w:t>what</w:t>
      </w:r>
      <w:r>
        <w:rPr>
          <w:color w:val="231F20"/>
          <w:spacing w:val="-2"/>
        </w:rPr>
        <w:t xml:space="preserve"> </w:t>
      </w:r>
      <w:r>
        <w:rPr>
          <w:color w:val="231F20"/>
        </w:rPr>
        <w:t>you</w:t>
      </w:r>
      <w:r>
        <w:rPr>
          <w:color w:val="231F20"/>
          <w:spacing w:val="-3"/>
        </w:rPr>
        <w:t xml:space="preserve"> </w:t>
      </w:r>
      <w:r>
        <w:rPr>
          <w:color w:val="231F20"/>
        </w:rPr>
        <w:t>use.</w:t>
      </w:r>
      <w:r>
        <w:rPr>
          <w:color w:val="231F20"/>
          <w:spacing w:val="-2"/>
        </w:rPr>
        <w:t xml:space="preserve"> </w:t>
      </w:r>
      <w:r>
        <w:rPr>
          <w:color w:val="231F20"/>
        </w:rPr>
        <w:t>This</w:t>
      </w:r>
      <w:r>
        <w:rPr>
          <w:color w:val="231F20"/>
          <w:spacing w:val="-2"/>
        </w:rPr>
        <w:t xml:space="preserve"> </w:t>
      </w:r>
      <w:r>
        <w:rPr>
          <w:color w:val="231F20"/>
        </w:rPr>
        <w:t>enables</w:t>
      </w:r>
      <w:r>
        <w:rPr>
          <w:color w:val="231F20"/>
          <w:spacing w:val="-2"/>
        </w:rPr>
        <w:t xml:space="preserve"> </w:t>
      </w:r>
      <w:r>
        <w:rPr>
          <w:color w:val="231F20"/>
        </w:rPr>
        <w:t>engineers</w:t>
      </w:r>
      <w:r>
        <w:rPr>
          <w:color w:val="231F20"/>
          <w:spacing w:val="-3"/>
        </w:rPr>
        <w:t xml:space="preserve"> </w:t>
      </w:r>
      <w:r>
        <w:rPr>
          <w:color w:val="231F20"/>
        </w:rPr>
        <w:t>to</w:t>
      </w:r>
      <w:r>
        <w:rPr>
          <w:color w:val="231F20"/>
          <w:spacing w:val="-2"/>
        </w:rPr>
        <w:t xml:space="preserve"> </w:t>
      </w:r>
      <w:r>
        <w:rPr>
          <w:color w:val="231F20"/>
        </w:rPr>
        <w:t>build</w:t>
      </w:r>
      <w:r>
        <w:rPr>
          <w:color w:val="231F20"/>
          <w:spacing w:val="-2"/>
        </w:rPr>
        <w:t xml:space="preserve"> </w:t>
      </w:r>
      <w:r>
        <w:rPr>
          <w:color w:val="231F20"/>
        </w:rPr>
        <w:t>up</w:t>
      </w:r>
      <w:r>
        <w:rPr>
          <w:color w:val="231F20"/>
          <w:spacing w:val="-2"/>
        </w:rPr>
        <w:t xml:space="preserve"> </w:t>
      </w:r>
      <w:r>
        <w:rPr>
          <w:color w:val="231F20"/>
        </w:rPr>
        <w:t>entire</w:t>
      </w:r>
      <w:r>
        <w:rPr>
          <w:color w:val="231F20"/>
          <w:spacing w:val="-51"/>
        </w:rPr>
        <w:t xml:space="preserve"> </w:t>
      </w:r>
      <w:r>
        <w:rPr>
          <w:color w:val="231F20"/>
        </w:rPr>
        <w:t>environments for testing and tear them down when they’re no longer needed. These</w:t>
      </w:r>
      <w:r>
        <w:rPr>
          <w:color w:val="231F20"/>
          <w:spacing w:val="1"/>
        </w:rPr>
        <w:t xml:space="preserve"> </w:t>
      </w:r>
      <w:r>
        <w:rPr>
          <w:color w:val="231F20"/>
        </w:rPr>
        <w:t>cloud providers also enable applications to scale horizontally based on performance</w:t>
      </w:r>
      <w:r>
        <w:rPr>
          <w:color w:val="231F20"/>
          <w:spacing w:val="1"/>
        </w:rPr>
        <w:t xml:space="preserve"> </w:t>
      </w:r>
      <w:r>
        <w:rPr>
          <w:color w:val="231F20"/>
        </w:rPr>
        <w:t>need at a moment’s notice. This chapter covers basic NGINX and NGINX Plus</w:t>
      </w:r>
      <w:r>
        <w:rPr>
          <w:color w:val="231F20"/>
          <w:spacing w:val="1"/>
        </w:rPr>
        <w:t xml:space="preserve"> </w:t>
      </w:r>
      <w:r>
        <w:rPr>
          <w:color w:val="231F20"/>
        </w:rPr>
        <w:t>deployments</w:t>
      </w:r>
      <w:r>
        <w:rPr>
          <w:color w:val="231F20"/>
          <w:spacing w:val="-4"/>
        </w:rPr>
        <w:t xml:space="preserve"> </w:t>
      </w:r>
      <w:r>
        <w:rPr>
          <w:color w:val="231F20"/>
        </w:rPr>
        <w:t>on</w:t>
      </w:r>
      <w:r>
        <w:rPr>
          <w:color w:val="231F20"/>
          <w:spacing w:val="-4"/>
        </w:rPr>
        <w:t xml:space="preserve"> </w:t>
      </w:r>
      <w:r>
        <w:rPr>
          <w:color w:val="231F20"/>
        </w:rPr>
        <w:t>a</w:t>
      </w:r>
      <w:r>
        <w:rPr>
          <w:color w:val="231F20"/>
          <w:spacing w:val="-4"/>
        </w:rPr>
        <w:t xml:space="preserve"> </w:t>
      </w:r>
      <w:r>
        <w:rPr>
          <w:color w:val="231F20"/>
        </w:rPr>
        <w:t>couple</w:t>
      </w:r>
      <w:r>
        <w:rPr>
          <w:color w:val="231F20"/>
          <w:spacing w:val="-4"/>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major</w:t>
      </w:r>
      <w:r>
        <w:rPr>
          <w:color w:val="231F20"/>
          <w:spacing w:val="-4"/>
        </w:rPr>
        <w:t xml:space="preserve"> </w:t>
      </w:r>
      <w:r>
        <w:rPr>
          <w:color w:val="231F20"/>
        </w:rPr>
        <w:t>cloud-provider</w:t>
      </w:r>
      <w:r>
        <w:rPr>
          <w:color w:val="231F20"/>
          <w:spacing w:val="-4"/>
        </w:rPr>
        <w:t xml:space="preserve"> </w:t>
      </w:r>
      <w:r>
        <w:rPr>
          <w:color w:val="231F20"/>
        </w:rPr>
        <w:t>platforms.</w:t>
      </w:r>
    </w:p>
    <w:p w:rsidR="00712114" w:rsidRDefault="00564221">
      <w:pPr>
        <w:pStyle w:val="Heading2"/>
        <w:numPr>
          <w:ilvl w:val="1"/>
          <w:numId w:val="14"/>
        </w:numPr>
        <w:tabs>
          <w:tab w:val="left" w:pos="1605"/>
        </w:tabs>
        <w:spacing w:before="202"/>
        <w:ind w:hanging="606"/>
      </w:pPr>
      <w:bookmarkStart w:id="389" w:name="10.1_Auto-Provisioning_on_AWS"/>
      <w:bookmarkStart w:id="390" w:name="_bookmark355"/>
      <w:bookmarkEnd w:id="389"/>
      <w:bookmarkEnd w:id="390"/>
      <w:r>
        <w:rPr>
          <w:color w:val="231F20"/>
          <w:w w:val="70"/>
        </w:rPr>
        <w:t>Auto-Provisioning</w:t>
      </w:r>
      <w:r>
        <w:rPr>
          <w:color w:val="231F20"/>
          <w:spacing w:val="29"/>
          <w:w w:val="70"/>
        </w:rPr>
        <w:t xml:space="preserve"> </w:t>
      </w:r>
      <w:r>
        <w:rPr>
          <w:color w:val="231F20"/>
          <w:w w:val="70"/>
        </w:rPr>
        <w:t>on</w:t>
      </w:r>
      <w:r>
        <w:rPr>
          <w:color w:val="231F20"/>
          <w:spacing w:val="29"/>
          <w:w w:val="70"/>
        </w:rPr>
        <w:t xml:space="preserve"> </w:t>
      </w:r>
      <w:r>
        <w:rPr>
          <w:color w:val="231F20"/>
          <w:w w:val="70"/>
        </w:rPr>
        <w:t>AWS</w:t>
      </w:r>
    </w:p>
    <w:p w:rsidR="00712114" w:rsidRDefault="00564221">
      <w:pPr>
        <w:pStyle w:val="Heading3"/>
      </w:pPr>
      <w:r>
        <w:rPr>
          <w:color w:val="231F20"/>
          <w:w w:val="85"/>
        </w:rPr>
        <w:t>Problem</w:t>
      </w:r>
    </w:p>
    <w:p w:rsidR="00712114" w:rsidRDefault="00564221">
      <w:pPr>
        <w:pStyle w:val="BodyText"/>
        <w:spacing w:before="100" w:line="249" w:lineRule="auto"/>
        <w:ind w:right="838"/>
        <w:jc w:val="both"/>
      </w:pPr>
      <w:bookmarkStart w:id="391" w:name="_bookmark356"/>
      <w:bookmarkEnd w:id="391"/>
      <w:r>
        <w:rPr>
          <w:color w:val="231F20"/>
        </w:rPr>
        <w:t>You need to automate the configuration of NGINX servers on Amazon Web Services</w:t>
      </w:r>
      <w:r>
        <w:rPr>
          <w:color w:val="231F20"/>
          <w:spacing w:val="-50"/>
        </w:rPr>
        <w:t xml:space="preserve"> </w:t>
      </w:r>
      <w:r>
        <w:rPr>
          <w:color w:val="231F20"/>
        </w:rPr>
        <w:t>(AWS)</w:t>
      </w:r>
      <w:r>
        <w:rPr>
          <w:color w:val="231F20"/>
          <w:spacing w:val="-7"/>
        </w:rPr>
        <w:t xml:space="preserve"> </w:t>
      </w:r>
      <w:r>
        <w:rPr>
          <w:color w:val="231F20"/>
        </w:rPr>
        <w:t>for</w:t>
      </w:r>
      <w:r>
        <w:rPr>
          <w:color w:val="231F20"/>
          <w:spacing w:val="-6"/>
        </w:rPr>
        <w:t xml:space="preserve"> </w:t>
      </w:r>
      <w:r>
        <w:rPr>
          <w:color w:val="231F20"/>
        </w:rPr>
        <w:t>machines</w:t>
      </w:r>
      <w:r>
        <w:rPr>
          <w:color w:val="231F20"/>
          <w:spacing w:val="-6"/>
        </w:rPr>
        <w:t xml:space="preserve"> </w:t>
      </w:r>
      <w:r>
        <w:rPr>
          <w:color w:val="231F20"/>
        </w:rPr>
        <w:t>to</w:t>
      </w:r>
      <w:r>
        <w:rPr>
          <w:color w:val="231F20"/>
          <w:spacing w:val="-6"/>
        </w:rPr>
        <w:t xml:space="preserve"> </w:t>
      </w:r>
      <w:r>
        <w:rPr>
          <w:color w:val="231F20"/>
        </w:rPr>
        <w:t>be</w:t>
      </w:r>
      <w:r>
        <w:rPr>
          <w:color w:val="231F20"/>
          <w:spacing w:val="-6"/>
        </w:rPr>
        <w:t xml:space="preserve"> </w:t>
      </w:r>
      <w:r>
        <w:rPr>
          <w:color w:val="231F20"/>
        </w:rPr>
        <w:t>able</w:t>
      </w:r>
      <w:r>
        <w:rPr>
          <w:color w:val="231F20"/>
          <w:spacing w:val="-6"/>
        </w:rPr>
        <w:t xml:space="preserve"> </w:t>
      </w:r>
      <w:r>
        <w:rPr>
          <w:color w:val="231F20"/>
        </w:rPr>
        <w:t>to</w:t>
      </w:r>
      <w:r>
        <w:rPr>
          <w:color w:val="231F20"/>
          <w:spacing w:val="-6"/>
        </w:rPr>
        <w:t xml:space="preserve"> </w:t>
      </w:r>
      <w:r>
        <w:rPr>
          <w:color w:val="231F20"/>
        </w:rPr>
        <w:t>automatically</w:t>
      </w:r>
      <w:r>
        <w:rPr>
          <w:color w:val="231F20"/>
          <w:spacing w:val="-6"/>
        </w:rPr>
        <w:t xml:space="preserve"> </w:t>
      </w:r>
      <w:r>
        <w:rPr>
          <w:color w:val="231F20"/>
        </w:rPr>
        <w:t>provision</w:t>
      </w:r>
      <w:r>
        <w:rPr>
          <w:color w:val="231F20"/>
          <w:spacing w:val="-6"/>
        </w:rPr>
        <w:t xml:space="preserve"> </w:t>
      </w:r>
      <w:r>
        <w:rPr>
          <w:color w:val="231F20"/>
        </w:rPr>
        <w:t>themselves.</w:t>
      </w:r>
    </w:p>
    <w:p w:rsidR="00712114" w:rsidRDefault="00564221">
      <w:pPr>
        <w:pStyle w:val="Heading3"/>
        <w:spacing w:before="198"/>
        <w:ind w:left="999"/>
      </w:pPr>
      <w:r>
        <w:rPr>
          <w:color w:val="231F20"/>
          <w:w w:val="85"/>
        </w:rPr>
        <w:t>Solution</w:t>
      </w:r>
    </w:p>
    <w:p w:rsidR="00712114" w:rsidRDefault="00564221">
      <w:pPr>
        <w:pStyle w:val="BodyText"/>
        <w:spacing w:before="108" w:line="244" w:lineRule="auto"/>
        <w:ind w:right="837"/>
        <w:jc w:val="both"/>
      </w:pPr>
      <w:bookmarkStart w:id="392" w:name="_bookmark357"/>
      <w:bookmarkEnd w:id="392"/>
      <w:r>
        <w:rPr>
          <w:color w:val="231F20"/>
          <w:w w:val="95"/>
        </w:rPr>
        <w:t>Utilize</w:t>
      </w:r>
      <w:r>
        <w:rPr>
          <w:color w:val="231F20"/>
          <w:spacing w:val="38"/>
          <w:w w:val="95"/>
        </w:rPr>
        <w:t xml:space="preserve"> </w:t>
      </w:r>
      <w:r>
        <w:rPr>
          <w:color w:val="231F20"/>
          <w:w w:val="95"/>
        </w:rPr>
        <w:t>EC2</w:t>
      </w:r>
      <w:r>
        <w:rPr>
          <w:color w:val="231F20"/>
          <w:spacing w:val="39"/>
          <w:w w:val="95"/>
        </w:rPr>
        <w:t xml:space="preserve"> </w:t>
      </w:r>
      <w:r>
        <w:rPr>
          <w:rFonts w:ascii="SimSun"/>
          <w:color w:val="231F20"/>
          <w:w w:val="95"/>
          <w:sz w:val="20"/>
        </w:rPr>
        <w:t>UserData</w:t>
      </w:r>
      <w:r>
        <w:rPr>
          <w:rFonts w:ascii="SimSun"/>
          <w:color w:val="231F20"/>
          <w:spacing w:val="-7"/>
          <w:w w:val="95"/>
          <w:sz w:val="20"/>
        </w:rPr>
        <w:t xml:space="preserve"> </w:t>
      </w:r>
      <w:r>
        <w:rPr>
          <w:color w:val="231F20"/>
          <w:w w:val="95"/>
        </w:rPr>
        <w:t>as</w:t>
      </w:r>
      <w:r>
        <w:rPr>
          <w:color w:val="231F20"/>
          <w:spacing w:val="38"/>
          <w:w w:val="95"/>
        </w:rPr>
        <w:t xml:space="preserve"> </w:t>
      </w:r>
      <w:r>
        <w:rPr>
          <w:color w:val="231F20"/>
          <w:w w:val="95"/>
        </w:rPr>
        <w:t>well</w:t>
      </w:r>
      <w:r>
        <w:rPr>
          <w:color w:val="231F20"/>
          <w:spacing w:val="39"/>
          <w:w w:val="95"/>
        </w:rPr>
        <w:t xml:space="preserve"> </w:t>
      </w:r>
      <w:r>
        <w:rPr>
          <w:color w:val="231F20"/>
          <w:w w:val="95"/>
        </w:rPr>
        <w:t>as</w:t>
      </w:r>
      <w:r>
        <w:rPr>
          <w:color w:val="231F20"/>
          <w:spacing w:val="38"/>
          <w:w w:val="95"/>
        </w:rPr>
        <w:t xml:space="preserve"> </w:t>
      </w:r>
      <w:r>
        <w:rPr>
          <w:color w:val="231F20"/>
          <w:w w:val="95"/>
        </w:rPr>
        <w:t>a</w:t>
      </w:r>
      <w:r>
        <w:rPr>
          <w:color w:val="231F20"/>
          <w:spacing w:val="39"/>
          <w:w w:val="95"/>
        </w:rPr>
        <w:t xml:space="preserve"> </w:t>
      </w:r>
      <w:r>
        <w:rPr>
          <w:color w:val="231F20"/>
          <w:w w:val="95"/>
        </w:rPr>
        <w:t>prebaked</w:t>
      </w:r>
      <w:r>
        <w:rPr>
          <w:color w:val="231F20"/>
          <w:spacing w:val="39"/>
          <w:w w:val="95"/>
        </w:rPr>
        <w:t xml:space="preserve"> </w:t>
      </w:r>
      <w:r>
        <w:rPr>
          <w:color w:val="231F20"/>
          <w:w w:val="95"/>
        </w:rPr>
        <w:t>Amazon</w:t>
      </w:r>
      <w:r>
        <w:rPr>
          <w:color w:val="231F20"/>
          <w:spacing w:val="38"/>
          <w:w w:val="95"/>
        </w:rPr>
        <w:t xml:space="preserve"> </w:t>
      </w:r>
      <w:r>
        <w:rPr>
          <w:color w:val="231F20"/>
          <w:w w:val="95"/>
        </w:rPr>
        <w:t>Machine</w:t>
      </w:r>
      <w:r>
        <w:rPr>
          <w:color w:val="231F20"/>
          <w:spacing w:val="39"/>
          <w:w w:val="95"/>
        </w:rPr>
        <w:t xml:space="preserve"> </w:t>
      </w:r>
      <w:r>
        <w:rPr>
          <w:color w:val="231F20"/>
          <w:w w:val="95"/>
        </w:rPr>
        <w:t>Image</w:t>
      </w:r>
      <w:r>
        <w:rPr>
          <w:color w:val="231F20"/>
          <w:spacing w:val="39"/>
          <w:w w:val="95"/>
        </w:rPr>
        <w:t xml:space="preserve"> </w:t>
      </w:r>
      <w:r>
        <w:rPr>
          <w:color w:val="231F20"/>
          <w:w w:val="95"/>
        </w:rPr>
        <w:t>(AMI).</w:t>
      </w:r>
      <w:r>
        <w:rPr>
          <w:color w:val="231F20"/>
          <w:spacing w:val="38"/>
          <w:w w:val="95"/>
        </w:rPr>
        <w:t xml:space="preserve"> </w:t>
      </w:r>
      <w:r>
        <w:rPr>
          <w:color w:val="231F20"/>
          <w:w w:val="95"/>
        </w:rPr>
        <w:t>Create</w:t>
      </w:r>
      <w:r>
        <w:rPr>
          <w:color w:val="231F20"/>
          <w:spacing w:val="-47"/>
          <w:w w:val="95"/>
        </w:rPr>
        <w:t xml:space="preserve"> </w:t>
      </w:r>
      <w:r>
        <w:rPr>
          <w:color w:val="231F20"/>
        </w:rPr>
        <w:t>an Amazon Machine Image with NGINX and any supporting software packages</w:t>
      </w:r>
      <w:r>
        <w:rPr>
          <w:color w:val="231F20"/>
          <w:spacing w:val="1"/>
        </w:rPr>
        <w:t xml:space="preserve"> </w:t>
      </w:r>
      <w:r>
        <w:rPr>
          <w:color w:val="231F20"/>
          <w:spacing w:val="-1"/>
        </w:rPr>
        <w:t xml:space="preserve">installed. Utilize Amazon Elastic </w:t>
      </w:r>
      <w:r>
        <w:rPr>
          <w:color w:val="231F20"/>
        </w:rPr>
        <w:t xml:space="preserve">Compute Cloud (EC2) </w:t>
      </w:r>
      <w:r>
        <w:rPr>
          <w:rFonts w:ascii="SimSun"/>
          <w:color w:val="231F20"/>
          <w:sz w:val="20"/>
        </w:rPr>
        <w:t xml:space="preserve">UserData </w:t>
      </w:r>
      <w:r>
        <w:rPr>
          <w:color w:val="231F20"/>
        </w:rPr>
        <w:t>to configure any</w:t>
      </w:r>
      <w:r>
        <w:rPr>
          <w:color w:val="231F20"/>
          <w:spacing w:val="1"/>
        </w:rPr>
        <w:t xml:space="preserve"> </w:t>
      </w:r>
      <w:r>
        <w:rPr>
          <w:color w:val="231F20"/>
        </w:rPr>
        <w:t>environment-specific</w:t>
      </w:r>
      <w:r>
        <w:rPr>
          <w:color w:val="231F20"/>
          <w:spacing w:val="-5"/>
        </w:rPr>
        <w:t xml:space="preserve"> </w:t>
      </w:r>
      <w:r>
        <w:rPr>
          <w:color w:val="231F20"/>
        </w:rPr>
        <w:t>configurations</w:t>
      </w:r>
      <w:r>
        <w:rPr>
          <w:color w:val="231F20"/>
          <w:spacing w:val="-4"/>
        </w:rPr>
        <w:t xml:space="preserve"> </w:t>
      </w:r>
      <w:r>
        <w:rPr>
          <w:color w:val="231F20"/>
        </w:rPr>
        <w:t>at</w:t>
      </w:r>
      <w:r>
        <w:rPr>
          <w:color w:val="231F20"/>
          <w:spacing w:val="-5"/>
        </w:rPr>
        <w:t xml:space="preserve"> </w:t>
      </w:r>
      <w:r>
        <w:rPr>
          <w:color w:val="231F20"/>
        </w:rPr>
        <w:t>runtime.</w:t>
      </w:r>
    </w:p>
    <w:p w:rsidR="00712114" w:rsidRDefault="00712114">
      <w:pPr>
        <w:spacing w:line="244" w:lineRule="auto"/>
        <w:jc w:val="both"/>
        <w:sectPr w:rsidR="00712114">
          <w:pgSz w:w="10080" w:h="13230"/>
          <w:pgMar w:top="1240" w:right="600" w:bottom="1000" w:left="440" w:header="0" w:footer="805"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0"/>
        <w:jc w:val="both"/>
      </w:pPr>
      <w:r>
        <w:rPr>
          <w:color w:val="231F20"/>
        </w:rPr>
        <w:t>There</w:t>
      </w:r>
      <w:r>
        <w:rPr>
          <w:color w:val="231F20"/>
          <w:spacing w:val="-2"/>
        </w:rPr>
        <w:t xml:space="preserve"> </w:t>
      </w:r>
      <w:r>
        <w:rPr>
          <w:color w:val="231F20"/>
        </w:rPr>
        <w:t>are</w:t>
      </w:r>
      <w:r>
        <w:rPr>
          <w:color w:val="231F20"/>
          <w:spacing w:val="-2"/>
        </w:rPr>
        <w:t xml:space="preserve"> </w:t>
      </w:r>
      <w:r>
        <w:rPr>
          <w:color w:val="231F20"/>
        </w:rPr>
        <w:t>three</w:t>
      </w:r>
      <w:r>
        <w:rPr>
          <w:color w:val="231F20"/>
          <w:spacing w:val="-1"/>
        </w:rPr>
        <w:t xml:space="preserve"> </w:t>
      </w:r>
      <w:r>
        <w:rPr>
          <w:color w:val="231F20"/>
        </w:rPr>
        <w:t>patterns</w:t>
      </w:r>
      <w:r>
        <w:rPr>
          <w:color w:val="231F20"/>
          <w:spacing w:val="-2"/>
        </w:rPr>
        <w:t xml:space="preserve"> </w:t>
      </w:r>
      <w:r>
        <w:rPr>
          <w:color w:val="231F20"/>
        </w:rPr>
        <w:t>of</w:t>
      </w:r>
      <w:r>
        <w:rPr>
          <w:color w:val="231F20"/>
          <w:spacing w:val="-2"/>
        </w:rPr>
        <w:t xml:space="preserve"> </w:t>
      </w:r>
      <w:r>
        <w:rPr>
          <w:color w:val="231F20"/>
        </w:rPr>
        <w:t>thought</w:t>
      </w:r>
      <w:r>
        <w:rPr>
          <w:color w:val="231F20"/>
          <w:spacing w:val="-1"/>
        </w:rPr>
        <w:t xml:space="preserve"> </w:t>
      </w:r>
      <w:r>
        <w:rPr>
          <w:color w:val="231F20"/>
        </w:rPr>
        <w:t>when</w:t>
      </w:r>
      <w:r>
        <w:rPr>
          <w:color w:val="231F20"/>
          <w:spacing w:val="-2"/>
        </w:rPr>
        <w:t xml:space="preserve"> </w:t>
      </w:r>
      <w:r>
        <w:rPr>
          <w:color w:val="231F20"/>
        </w:rPr>
        <w:t>provisioning</w:t>
      </w:r>
      <w:r>
        <w:rPr>
          <w:color w:val="231F20"/>
          <w:spacing w:val="-2"/>
        </w:rPr>
        <w:t xml:space="preserve"> </w:t>
      </w:r>
      <w:r>
        <w:rPr>
          <w:color w:val="231F20"/>
        </w:rPr>
        <w:t>on</w:t>
      </w:r>
      <w:r>
        <w:rPr>
          <w:color w:val="231F20"/>
          <w:spacing w:val="-1"/>
        </w:rPr>
        <w:t xml:space="preserve"> </w:t>
      </w:r>
      <w:r>
        <w:rPr>
          <w:color w:val="231F20"/>
        </w:rPr>
        <w:t>AWS:</w:t>
      </w:r>
    </w:p>
    <w:p w:rsidR="00712114" w:rsidRDefault="00564221">
      <w:pPr>
        <w:spacing w:before="152"/>
        <w:ind w:left="1000"/>
        <w:jc w:val="both"/>
        <w:rPr>
          <w:i/>
          <w:sz w:val="20"/>
        </w:rPr>
      </w:pPr>
      <w:r>
        <w:rPr>
          <w:i/>
          <w:color w:val="231F20"/>
          <w:w w:val="95"/>
          <w:sz w:val="20"/>
        </w:rPr>
        <w:t>Provision</w:t>
      </w:r>
      <w:r>
        <w:rPr>
          <w:i/>
          <w:color w:val="231F20"/>
          <w:spacing w:val="-2"/>
          <w:w w:val="95"/>
          <w:sz w:val="20"/>
        </w:rPr>
        <w:t xml:space="preserve"> </w:t>
      </w:r>
      <w:r>
        <w:rPr>
          <w:i/>
          <w:color w:val="231F20"/>
          <w:w w:val="95"/>
          <w:sz w:val="20"/>
        </w:rPr>
        <w:t>at</w:t>
      </w:r>
      <w:r>
        <w:rPr>
          <w:i/>
          <w:color w:val="231F20"/>
          <w:spacing w:val="-1"/>
          <w:w w:val="95"/>
          <w:sz w:val="20"/>
        </w:rPr>
        <w:t xml:space="preserve"> </w:t>
      </w:r>
      <w:r>
        <w:rPr>
          <w:i/>
          <w:color w:val="231F20"/>
          <w:w w:val="95"/>
          <w:sz w:val="20"/>
        </w:rPr>
        <w:t>boot</w:t>
      </w:r>
    </w:p>
    <w:p w:rsidR="00712114" w:rsidRDefault="00564221">
      <w:pPr>
        <w:spacing w:before="10" w:line="249" w:lineRule="auto"/>
        <w:ind w:left="1360" w:right="839"/>
        <w:jc w:val="both"/>
        <w:rPr>
          <w:sz w:val="20"/>
        </w:rPr>
      </w:pPr>
      <w:r>
        <w:rPr>
          <w:color w:val="231F20"/>
          <w:sz w:val="20"/>
        </w:rPr>
        <w:t>Start from a common Linux image, then run configuration management or shell</w:t>
      </w:r>
      <w:r>
        <w:rPr>
          <w:color w:val="231F20"/>
          <w:spacing w:val="1"/>
          <w:sz w:val="20"/>
        </w:rPr>
        <w:t xml:space="preserve"> </w:t>
      </w:r>
      <w:r>
        <w:rPr>
          <w:color w:val="231F20"/>
          <w:sz w:val="20"/>
        </w:rPr>
        <w:t>scripts at boot time to configure the server. This pattern is slow to start and can be</w:t>
      </w:r>
      <w:r>
        <w:rPr>
          <w:color w:val="231F20"/>
          <w:spacing w:val="1"/>
          <w:sz w:val="20"/>
        </w:rPr>
        <w:t xml:space="preserve"> </w:t>
      </w:r>
      <w:r>
        <w:rPr>
          <w:color w:val="231F20"/>
          <w:sz w:val="20"/>
        </w:rPr>
        <w:t>prone</w:t>
      </w:r>
      <w:r>
        <w:rPr>
          <w:color w:val="231F20"/>
          <w:spacing w:val="-5"/>
          <w:sz w:val="20"/>
        </w:rPr>
        <w:t xml:space="preserve"> </w:t>
      </w:r>
      <w:r>
        <w:rPr>
          <w:color w:val="231F20"/>
          <w:sz w:val="20"/>
        </w:rPr>
        <w:t>to</w:t>
      </w:r>
      <w:r>
        <w:rPr>
          <w:color w:val="231F20"/>
          <w:spacing w:val="-5"/>
          <w:sz w:val="20"/>
        </w:rPr>
        <w:t xml:space="preserve"> </w:t>
      </w:r>
      <w:r>
        <w:rPr>
          <w:color w:val="231F20"/>
          <w:sz w:val="20"/>
        </w:rPr>
        <w:t>errors.</w:t>
      </w:r>
    </w:p>
    <w:p w:rsidR="00712114" w:rsidRDefault="00564221">
      <w:pPr>
        <w:spacing w:before="142"/>
        <w:ind w:left="1000"/>
        <w:jc w:val="both"/>
        <w:rPr>
          <w:i/>
          <w:sz w:val="20"/>
        </w:rPr>
      </w:pPr>
      <w:r>
        <w:rPr>
          <w:i/>
          <w:color w:val="231F20"/>
          <w:spacing w:val="-2"/>
          <w:sz w:val="20"/>
        </w:rPr>
        <w:t>Fully</w:t>
      </w:r>
      <w:r>
        <w:rPr>
          <w:i/>
          <w:color w:val="231F20"/>
          <w:spacing w:val="-11"/>
          <w:sz w:val="20"/>
        </w:rPr>
        <w:t xml:space="preserve"> </w:t>
      </w:r>
      <w:r>
        <w:rPr>
          <w:i/>
          <w:color w:val="231F20"/>
          <w:spacing w:val="-2"/>
          <w:sz w:val="20"/>
        </w:rPr>
        <w:t>baked</w:t>
      </w:r>
      <w:r>
        <w:rPr>
          <w:i/>
          <w:color w:val="231F20"/>
          <w:spacing w:val="-10"/>
          <w:sz w:val="20"/>
        </w:rPr>
        <w:t xml:space="preserve"> </w:t>
      </w:r>
      <w:r>
        <w:rPr>
          <w:i/>
          <w:color w:val="231F20"/>
          <w:spacing w:val="-1"/>
          <w:sz w:val="20"/>
        </w:rPr>
        <w:t>AMIs</w:t>
      </w:r>
    </w:p>
    <w:p w:rsidR="00712114" w:rsidRDefault="00564221">
      <w:pPr>
        <w:spacing w:before="10" w:line="249" w:lineRule="auto"/>
        <w:ind w:left="1360" w:right="839"/>
        <w:jc w:val="both"/>
        <w:rPr>
          <w:sz w:val="20"/>
        </w:rPr>
      </w:pPr>
      <w:r>
        <w:rPr>
          <w:color w:val="231F20"/>
          <w:sz w:val="20"/>
        </w:rPr>
        <w:t>Fully configure the server, then burn an AMI to use. This pattern boots very fast and</w:t>
      </w:r>
      <w:r>
        <w:rPr>
          <w:color w:val="231F20"/>
          <w:spacing w:val="1"/>
          <w:sz w:val="20"/>
        </w:rPr>
        <w:t xml:space="preserve"> </w:t>
      </w:r>
      <w:r>
        <w:rPr>
          <w:color w:val="231F20"/>
          <w:sz w:val="20"/>
        </w:rPr>
        <w:t>accurately. However, it’s less flexible to the environment around it, and maintaining</w:t>
      </w:r>
      <w:r>
        <w:rPr>
          <w:color w:val="231F20"/>
          <w:spacing w:val="1"/>
          <w:sz w:val="20"/>
        </w:rPr>
        <w:t xml:space="preserve"> </w:t>
      </w:r>
      <w:r>
        <w:rPr>
          <w:color w:val="231F20"/>
          <w:w w:val="105"/>
          <w:sz w:val="20"/>
        </w:rPr>
        <w:t>many</w:t>
      </w:r>
      <w:r>
        <w:rPr>
          <w:color w:val="231F20"/>
          <w:spacing w:val="-9"/>
          <w:w w:val="105"/>
          <w:sz w:val="20"/>
        </w:rPr>
        <w:t xml:space="preserve"> </w:t>
      </w:r>
      <w:r>
        <w:rPr>
          <w:color w:val="231F20"/>
          <w:w w:val="105"/>
          <w:sz w:val="20"/>
        </w:rPr>
        <w:t>images</w:t>
      </w:r>
      <w:r>
        <w:rPr>
          <w:color w:val="231F20"/>
          <w:spacing w:val="-9"/>
          <w:w w:val="105"/>
          <w:sz w:val="20"/>
        </w:rPr>
        <w:t xml:space="preserve"> </w:t>
      </w:r>
      <w:r>
        <w:rPr>
          <w:color w:val="231F20"/>
          <w:w w:val="105"/>
          <w:sz w:val="20"/>
        </w:rPr>
        <w:t>can</w:t>
      </w:r>
      <w:r>
        <w:rPr>
          <w:color w:val="231F20"/>
          <w:spacing w:val="-9"/>
          <w:w w:val="105"/>
          <w:sz w:val="20"/>
        </w:rPr>
        <w:t xml:space="preserve"> </w:t>
      </w:r>
      <w:r>
        <w:rPr>
          <w:color w:val="231F20"/>
          <w:w w:val="105"/>
          <w:sz w:val="20"/>
        </w:rPr>
        <w:t>be</w:t>
      </w:r>
      <w:r>
        <w:rPr>
          <w:color w:val="231F20"/>
          <w:spacing w:val="-8"/>
          <w:w w:val="105"/>
          <w:sz w:val="20"/>
        </w:rPr>
        <w:t xml:space="preserve"> </w:t>
      </w:r>
      <w:r>
        <w:rPr>
          <w:color w:val="231F20"/>
          <w:w w:val="105"/>
          <w:sz w:val="20"/>
        </w:rPr>
        <w:t>complex.</w:t>
      </w:r>
    </w:p>
    <w:p w:rsidR="00712114" w:rsidRDefault="00564221">
      <w:pPr>
        <w:spacing w:before="143"/>
        <w:ind w:left="1000"/>
        <w:jc w:val="both"/>
        <w:rPr>
          <w:i/>
          <w:sz w:val="20"/>
        </w:rPr>
      </w:pPr>
      <w:r>
        <w:rPr>
          <w:i/>
          <w:color w:val="231F20"/>
          <w:spacing w:val="-2"/>
          <w:sz w:val="20"/>
        </w:rPr>
        <w:t>Partially</w:t>
      </w:r>
      <w:r>
        <w:rPr>
          <w:i/>
          <w:color w:val="231F20"/>
          <w:spacing w:val="-11"/>
          <w:sz w:val="20"/>
        </w:rPr>
        <w:t xml:space="preserve"> </w:t>
      </w:r>
      <w:r>
        <w:rPr>
          <w:i/>
          <w:color w:val="231F20"/>
          <w:spacing w:val="-2"/>
          <w:sz w:val="20"/>
        </w:rPr>
        <w:t>baked</w:t>
      </w:r>
      <w:r>
        <w:rPr>
          <w:i/>
          <w:color w:val="231F20"/>
          <w:spacing w:val="-10"/>
          <w:sz w:val="20"/>
        </w:rPr>
        <w:t xml:space="preserve"> </w:t>
      </w:r>
      <w:r>
        <w:rPr>
          <w:i/>
          <w:color w:val="231F20"/>
          <w:spacing w:val="-2"/>
          <w:sz w:val="20"/>
        </w:rPr>
        <w:t>AMIs</w:t>
      </w:r>
    </w:p>
    <w:p w:rsidR="00712114" w:rsidRDefault="00564221">
      <w:pPr>
        <w:spacing w:before="10" w:line="249" w:lineRule="auto"/>
        <w:ind w:left="1359" w:right="839"/>
        <w:jc w:val="both"/>
        <w:rPr>
          <w:sz w:val="20"/>
        </w:rPr>
      </w:pPr>
      <w:r>
        <w:rPr>
          <w:color w:val="231F20"/>
          <w:sz w:val="20"/>
        </w:rPr>
        <w:t>It’s</w:t>
      </w:r>
      <w:r>
        <w:rPr>
          <w:color w:val="231F20"/>
          <w:spacing w:val="-3"/>
          <w:sz w:val="20"/>
        </w:rPr>
        <w:t xml:space="preserve"> </w:t>
      </w:r>
      <w:r>
        <w:rPr>
          <w:color w:val="231F20"/>
          <w:sz w:val="20"/>
        </w:rPr>
        <w:t>a</w:t>
      </w:r>
      <w:r>
        <w:rPr>
          <w:color w:val="231F20"/>
          <w:spacing w:val="-3"/>
          <w:sz w:val="20"/>
        </w:rPr>
        <w:t xml:space="preserve"> </w:t>
      </w:r>
      <w:r>
        <w:rPr>
          <w:color w:val="231F20"/>
          <w:sz w:val="20"/>
        </w:rPr>
        <w:t>mix</w:t>
      </w:r>
      <w:r>
        <w:rPr>
          <w:color w:val="231F20"/>
          <w:spacing w:val="-2"/>
          <w:sz w:val="20"/>
        </w:rPr>
        <w:t xml:space="preserve"> </w:t>
      </w:r>
      <w:r>
        <w:rPr>
          <w:color w:val="231F20"/>
          <w:sz w:val="20"/>
        </w:rPr>
        <w:t>of</w:t>
      </w:r>
      <w:r>
        <w:rPr>
          <w:color w:val="231F20"/>
          <w:spacing w:val="-3"/>
          <w:sz w:val="20"/>
        </w:rPr>
        <w:t xml:space="preserve"> </w:t>
      </w:r>
      <w:r>
        <w:rPr>
          <w:color w:val="231F20"/>
          <w:sz w:val="20"/>
        </w:rPr>
        <w:t>both</w:t>
      </w:r>
      <w:r>
        <w:rPr>
          <w:color w:val="231F20"/>
          <w:spacing w:val="-3"/>
          <w:sz w:val="20"/>
        </w:rPr>
        <w:t xml:space="preserve"> </w:t>
      </w:r>
      <w:r>
        <w:rPr>
          <w:color w:val="231F20"/>
          <w:sz w:val="20"/>
        </w:rPr>
        <w:t>worlds.</w:t>
      </w:r>
      <w:r>
        <w:rPr>
          <w:color w:val="231F20"/>
          <w:spacing w:val="-2"/>
          <w:sz w:val="20"/>
        </w:rPr>
        <w:t xml:space="preserve"> </w:t>
      </w:r>
      <w:r>
        <w:rPr>
          <w:color w:val="231F20"/>
          <w:sz w:val="20"/>
        </w:rPr>
        <w:t>Partially</w:t>
      </w:r>
      <w:r>
        <w:rPr>
          <w:color w:val="231F20"/>
          <w:spacing w:val="-3"/>
          <w:sz w:val="20"/>
        </w:rPr>
        <w:t xml:space="preserve"> </w:t>
      </w:r>
      <w:r>
        <w:rPr>
          <w:color w:val="231F20"/>
          <w:sz w:val="20"/>
        </w:rPr>
        <w:t>baked</w:t>
      </w:r>
      <w:r>
        <w:rPr>
          <w:color w:val="231F20"/>
          <w:spacing w:val="-3"/>
          <w:sz w:val="20"/>
        </w:rPr>
        <w:t xml:space="preserve"> </w:t>
      </w:r>
      <w:r>
        <w:rPr>
          <w:color w:val="231F20"/>
          <w:sz w:val="20"/>
        </w:rPr>
        <w:t>is</w:t>
      </w:r>
      <w:r>
        <w:rPr>
          <w:color w:val="231F20"/>
          <w:spacing w:val="-2"/>
          <w:sz w:val="20"/>
        </w:rPr>
        <w:t xml:space="preserve"> </w:t>
      </w:r>
      <w:r>
        <w:rPr>
          <w:color w:val="231F20"/>
          <w:sz w:val="20"/>
        </w:rPr>
        <w:t>where</w:t>
      </w:r>
      <w:r>
        <w:rPr>
          <w:color w:val="231F20"/>
          <w:spacing w:val="-3"/>
          <w:sz w:val="20"/>
        </w:rPr>
        <w:t xml:space="preserve"> </w:t>
      </w:r>
      <w:r>
        <w:rPr>
          <w:color w:val="231F20"/>
          <w:sz w:val="20"/>
        </w:rPr>
        <w:t>software</w:t>
      </w:r>
      <w:r>
        <w:rPr>
          <w:color w:val="231F20"/>
          <w:spacing w:val="-2"/>
          <w:sz w:val="20"/>
        </w:rPr>
        <w:t xml:space="preserve"> </w:t>
      </w:r>
      <w:r>
        <w:rPr>
          <w:color w:val="231F20"/>
          <w:sz w:val="20"/>
        </w:rPr>
        <w:t>requirements</w:t>
      </w:r>
      <w:r>
        <w:rPr>
          <w:color w:val="231F20"/>
          <w:spacing w:val="-3"/>
          <w:sz w:val="20"/>
        </w:rPr>
        <w:t xml:space="preserve"> </w:t>
      </w:r>
      <w:r>
        <w:rPr>
          <w:color w:val="231F20"/>
          <w:sz w:val="20"/>
        </w:rPr>
        <w:t>are</w:t>
      </w:r>
      <w:r>
        <w:rPr>
          <w:color w:val="231F20"/>
          <w:spacing w:val="-3"/>
          <w:sz w:val="20"/>
        </w:rPr>
        <w:t xml:space="preserve"> </w:t>
      </w:r>
      <w:r>
        <w:rPr>
          <w:color w:val="231F20"/>
          <w:sz w:val="20"/>
        </w:rPr>
        <w:t>installed</w:t>
      </w:r>
      <w:r>
        <w:rPr>
          <w:color w:val="231F20"/>
          <w:spacing w:val="-47"/>
          <w:sz w:val="20"/>
        </w:rPr>
        <w:t xml:space="preserve"> </w:t>
      </w:r>
      <w:r>
        <w:rPr>
          <w:color w:val="231F20"/>
          <w:sz w:val="20"/>
        </w:rPr>
        <w:t>and</w:t>
      </w:r>
      <w:r>
        <w:rPr>
          <w:color w:val="231F20"/>
          <w:spacing w:val="1"/>
          <w:sz w:val="20"/>
        </w:rPr>
        <w:t xml:space="preserve"> </w:t>
      </w:r>
      <w:r>
        <w:rPr>
          <w:color w:val="231F20"/>
          <w:sz w:val="20"/>
        </w:rPr>
        <w:t>burned</w:t>
      </w:r>
      <w:r>
        <w:rPr>
          <w:color w:val="231F20"/>
          <w:spacing w:val="1"/>
          <w:sz w:val="20"/>
        </w:rPr>
        <w:t xml:space="preserve"> </w:t>
      </w:r>
      <w:r>
        <w:rPr>
          <w:color w:val="231F20"/>
          <w:sz w:val="20"/>
        </w:rPr>
        <w:t>into</w:t>
      </w:r>
      <w:r>
        <w:rPr>
          <w:color w:val="231F20"/>
          <w:spacing w:val="1"/>
          <w:sz w:val="20"/>
        </w:rPr>
        <w:t xml:space="preserve"> </w:t>
      </w:r>
      <w:r>
        <w:rPr>
          <w:color w:val="231F20"/>
          <w:sz w:val="20"/>
        </w:rPr>
        <w:t>an</w:t>
      </w:r>
      <w:r>
        <w:rPr>
          <w:color w:val="231F20"/>
          <w:spacing w:val="1"/>
          <w:sz w:val="20"/>
        </w:rPr>
        <w:t xml:space="preserve"> </w:t>
      </w:r>
      <w:r>
        <w:rPr>
          <w:color w:val="231F20"/>
          <w:sz w:val="20"/>
        </w:rPr>
        <w:t>AMI,</w:t>
      </w:r>
      <w:r>
        <w:rPr>
          <w:color w:val="231F20"/>
          <w:spacing w:val="1"/>
          <w:sz w:val="20"/>
        </w:rPr>
        <w:t xml:space="preserve"> </w:t>
      </w:r>
      <w:r>
        <w:rPr>
          <w:color w:val="231F20"/>
          <w:sz w:val="20"/>
        </w:rPr>
        <w:t>and</w:t>
      </w:r>
      <w:r>
        <w:rPr>
          <w:color w:val="231F20"/>
          <w:spacing w:val="1"/>
          <w:sz w:val="20"/>
        </w:rPr>
        <w:t xml:space="preserve"> </w:t>
      </w:r>
      <w:r>
        <w:rPr>
          <w:color w:val="231F20"/>
          <w:sz w:val="20"/>
        </w:rPr>
        <w:t>environment</w:t>
      </w:r>
      <w:r>
        <w:rPr>
          <w:color w:val="231F20"/>
          <w:spacing w:val="50"/>
          <w:sz w:val="20"/>
        </w:rPr>
        <w:t xml:space="preserve"> </w:t>
      </w:r>
      <w:r>
        <w:rPr>
          <w:color w:val="231F20"/>
          <w:sz w:val="20"/>
        </w:rPr>
        <w:t>configuration</w:t>
      </w:r>
      <w:r>
        <w:rPr>
          <w:color w:val="231F20"/>
          <w:spacing w:val="50"/>
          <w:sz w:val="20"/>
        </w:rPr>
        <w:t xml:space="preserve"> </w:t>
      </w:r>
      <w:r>
        <w:rPr>
          <w:color w:val="231F20"/>
          <w:sz w:val="20"/>
        </w:rPr>
        <w:t>is</w:t>
      </w:r>
      <w:r>
        <w:rPr>
          <w:color w:val="231F20"/>
          <w:spacing w:val="50"/>
          <w:sz w:val="20"/>
        </w:rPr>
        <w:t xml:space="preserve"> </w:t>
      </w:r>
      <w:r>
        <w:rPr>
          <w:color w:val="231F20"/>
          <w:sz w:val="20"/>
        </w:rPr>
        <w:t>done</w:t>
      </w:r>
      <w:r>
        <w:rPr>
          <w:color w:val="231F20"/>
          <w:spacing w:val="50"/>
          <w:sz w:val="20"/>
        </w:rPr>
        <w:t xml:space="preserve"> </w:t>
      </w:r>
      <w:r>
        <w:rPr>
          <w:color w:val="231F20"/>
          <w:sz w:val="20"/>
        </w:rPr>
        <w:t>at</w:t>
      </w:r>
      <w:r>
        <w:rPr>
          <w:color w:val="231F20"/>
          <w:spacing w:val="50"/>
          <w:sz w:val="20"/>
        </w:rPr>
        <w:t xml:space="preserve"> </w:t>
      </w:r>
      <w:r>
        <w:rPr>
          <w:color w:val="231F20"/>
          <w:sz w:val="20"/>
        </w:rPr>
        <w:t>boot</w:t>
      </w:r>
      <w:r>
        <w:rPr>
          <w:color w:val="231F20"/>
          <w:spacing w:val="50"/>
          <w:sz w:val="20"/>
        </w:rPr>
        <w:t xml:space="preserve"> </w:t>
      </w:r>
      <w:r>
        <w:rPr>
          <w:color w:val="231F20"/>
          <w:sz w:val="20"/>
        </w:rPr>
        <w:t>time.</w:t>
      </w:r>
      <w:r>
        <w:rPr>
          <w:color w:val="231F20"/>
          <w:spacing w:val="1"/>
          <w:sz w:val="20"/>
        </w:rPr>
        <w:t xml:space="preserve"> </w:t>
      </w:r>
      <w:r>
        <w:rPr>
          <w:color w:val="231F20"/>
          <w:sz w:val="20"/>
        </w:rPr>
        <w:t>This pattern is flexible compared to a fully baked pattern, and fast compared to a</w:t>
      </w:r>
      <w:r>
        <w:rPr>
          <w:color w:val="231F20"/>
          <w:spacing w:val="1"/>
          <w:sz w:val="20"/>
        </w:rPr>
        <w:t xml:space="preserve"> </w:t>
      </w:r>
      <w:r>
        <w:rPr>
          <w:color w:val="231F20"/>
          <w:sz w:val="20"/>
        </w:rPr>
        <w:t>provision-at-boot</w:t>
      </w:r>
      <w:r>
        <w:rPr>
          <w:color w:val="231F20"/>
          <w:spacing w:val="-5"/>
          <w:sz w:val="20"/>
        </w:rPr>
        <w:t xml:space="preserve"> </w:t>
      </w:r>
      <w:r>
        <w:rPr>
          <w:color w:val="231F20"/>
          <w:sz w:val="20"/>
        </w:rPr>
        <w:t>solution.</w:t>
      </w:r>
    </w:p>
    <w:p w:rsidR="00712114" w:rsidRDefault="00564221">
      <w:pPr>
        <w:pStyle w:val="BodyText"/>
        <w:spacing w:before="122" w:line="249" w:lineRule="auto"/>
        <w:ind w:right="838"/>
        <w:jc w:val="both"/>
      </w:pPr>
      <w:r>
        <w:rPr>
          <w:color w:val="231F20"/>
        </w:rPr>
        <w:t>Whether you choose to partially or fully bake your AMIs, you’ll want to automate</w:t>
      </w:r>
      <w:r>
        <w:rPr>
          <w:color w:val="231F20"/>
          <w:spacing w:val="1"/>
        </w:rPr>
        <w:t xml:space="preserve"> </w:t>
      </w:r>
      <w:r>
        <w:rPr>
          <w:color w:val="231F20"/>
        </w:rPr>
        <w:t>that process. To construct an AMI build pipeline, it’s suggested to use a couple of</w:t>
      </w:r>
      <w:r>
        <w:rPr>
          <w:color w:val="231F20"/>
          <w:spacing w:val="1"/>
        </w:rPr>
        <w:t xml:space="preserve"> </w:t>
      </w:r>
      <w:r>
        <w:rPr>
          <w:color w:val="231F20"/>
        </w:rPr>
        <w:t>tools:</w:t>
      </w:r>
    </w:p>
    <w:p w:rsidR="00712114" w:rsidRDefault="00564221">
      <w:pPr>
        <w:spacing w:before="120" w:line="267" w:lineRule="exact"/>
        <w:ind w:left="1000"/>
        <w:jc w:val="both"/>
        <w:rPr>
          <w:i/>
          <w:sz w:val="20"/>
        </w:rPr>
      </w:pPr>
      <w:r>
        <w:rPr>
          <w:rFonts w:ascii="Palatino Linotype"/>
          <w:i/>
          <w:color w:val="231F20"/>
          <w:w w:val="95"/>
          <w:sz w:val="20"/>
        </w:rPr>
        <w:t>Configuration</w:t>
      </w:r>
      <w:r>
        <w:rPr>
          <w:rFonts w:ascii="Palatino Linotype"/>
          <w:i/>
          <w:color w:val="231F20"/>
          <w:spacing w:val="15"/>
          <w:w w:val="95"/>
          <w:sz w:val="20"/>
        </w:rPr>
        <w:t xml:space="preserve"> </w:t>
      </w:r>
      <w:r>
        <w:rPr>
          <w:i/>
          <w:color w:val="231F20"/>
          <w:w w:val="95"/>
          <w:sz w:val="20"/>
        </w:rPr>
        <w:t>management</w:t>
      </w:r>
    </w:p>
    <w:p w:rsidR="00712114" w:rsidRDefault="00564221">
      <w:pPr>
        <w:spacing w:line="249" w:lineRule="auto"/>
        <w:ind w:left="1360" w:right="839"/>
        <w:jc w:val="both"/>
        <w:rPr>
          <w:sz w:val="20"/>
        </w:rPr>
      </w:pPr>
      <w:bookmarkStart w:id="393" w:name="_bookmark358"/>
      <w:bookmarkEnd w:id="393"/>
      <w:r>
        <w:rPr>
          <w:color w:val="231F20"/>
          <w:sz w:val="20"/>
        </w:rPr>
        <w:t>Configuration management tools define the state of the server in code, such as what</w:t>
      </w:r>
      <w:r>
        <w:rPr>
          <w:color w:val="231F20"/>
          <w:spacing w:val="1"/>
          <w:sz w:val="20"/>
        </w:rPr>
        <w:t xml:space="preserve"> </w:t>
      </w:r>
      <w:r>
        <w:rPr>
          <w:color w:val="231F20"/>
          <w:sz w:val="20"/>
        </w:rPr>
        <w:t>version</w:t>
      </w:r>
      <w:r>
        <w:rPr>
          <w:color w:val="231F20"/>
          <w:spacing w:val="19"/>
          <w:sz w:val="20"/>
        </w:rPr>
        <w:t xml:space="preserve"> </w:t>
      </w:r>
      <w:r>
        <w:rPr>
          <w:color w:val="231F20"/>
          <w:sz w:val="20"/>
        </w:rPr>
        <w:t>of</w:t>
      </w:r>
      <w:r>
        <w:rPr>
          <w:color w:val="231F20"/>
          <w:spacing w:val="20"/>
          <w:sz w:val="20"/>
        </w:rPr>
        <w:t xml:space="preserve"> </w:t>
      </w:r>
      <w:r>
        <w:rPr>
          <w:color w:val="231F20"/>
          <w:sz w:val="20"/>
        </w:rPr>
        <w:t>NGINX</w:t>
      </w:r>
      <w:r>
        <w:rPr>
          <w:color w:val="231F20"/>
          <w:spacing w:val="20"/>
          <w:sz w:val="20"/>
        </w:rPr>
        <w:t xml:space="preserve"> </w:t>
      </w:r>
      <w:r>
        <w:rPr>
          <w:color w:val="231F20"/>
          <w:sz w:val="20"/>
        </w:rPr>
        <w:t>is</w:t>
      </w:r>
      <w:r>
        <w:rPr>
          <w:color w:val="231F20"/>
          <w:spacing w:val="20"/>
          <w:sz w:val="20"/>
        </w:rPr>
        <w:t xml:space="preserve"> </w:t>
      </w:r>
      <w:r>
        <w:rPr>
          <w:color w:val="231F20"/>
          <w:sz w:val="20"/>
        </w:rPr>
        <w:t>to</w:t>
      </w:r>
      <w:r>
        <w:rPr>
          <w:color w:val="231F20"/>
          <w:spacing w:val="19"/>
          <w:sz w:val="20"/>
        </w:rPr>
        <w:t xml:space="preserve"> </w:t>
      </w:r>
      <w:r>
        <w:rPr>
          <w:color w:val="231F20"/>
          <w:sz w:val="20"/>
        </w:rPr>
        <w:t>be</w:t>
      </w:r>
      <w:r>
        <w:rPr>
          <w:color w:val="231F20"/>
          <w:spacing w:val="20"/>
          <w:sz w:val="20"/>
        </w:rPr>
        <w:t xml:space="preserve"> </w:t>
      </w:r>
      <w:r>
        <w:rPr>
          <w:color w:val="231F20"/>
          <w:sz w:val="20"/>
        </w:rPr>
        <w:t>run</w:t>
      </w:r>
      <w:r>
        <w:rPr>
          <w:color w:val="231F20"/>
          <w:spacing w:val="20"/>
          <w:sz w:val="20"/>
        </w:rPr>
        <w:t xml:space="preserve"> </w:t>
      </w:r>
      <w:r>
        <w:rPr>
          <w:color w:val="231F20"/>
          <w:sz w:val="20"/>
        </w:rPr>
        <w:t>and</w:t>
      </w:r>
      <w:r>
        <w:rPr>
          <w:color w:val="231F20"/>
          <w:spacing w:val="20"/>
          <w:sz w:val="20"/>
        </w:rPr>
        <w:t xml:space="preserve"> </w:t>
      </w:r>
      <w:r>
        <w:rPr>
          <w:color w:val="231F20"/>
          <w:sz w:val="20"/>
        </w:rPr>
        <w:t>what</w:t>
      </w:r>
      <w:r>
        <w:rPr>
          <w:color w:val="231F20"/>
          <w:spacing w:val="19"/>
          <w:sz w:val="20"/>
        </w:rPr>
        <w:t xml:space="preserve"> </w:t>
      </w:r>
      <w:r>
        <w:rPr>
          <w:color w:val="231F20"/>
          <w:sz w:val="20"/>
        </w:rPr>
        <w:t>user</w:t>
      </w:r>
      <w:r>
        <w:rPr>
          <w:color w:val="231F20"/>
          <w:spacing w:val="20"/>
          <w:sz w:val="20"/>
        </w:rPr>
        <w:t xml:space="preserve"> </w:t>
      </w:r>
      <w:r>
        <w:rPr>
          <w:color w:val="231F20"/>
          <w:sz w:val="20"/>
        </w:rPr>
        <w:t>it’s</w:t>
      </w:r>
      <w:r>
        <w:rPr>
          <w:color w:val="231F20"/>
          <w:spacing w:val="20"/>
          <w:sz w:val="20"/>
        </w:rPr>
        <w:t xml:space="preserve"> </w:t>
      </w:r>
      <w:r>
        <w:rPr>
          <w:color w:val="231F20"/>
          <w:sz w:val="20"/>
        </w:rPr>
        <w:t>to</w:t>
      </w:r>
      <w:r>
        <w:rPr>
          <w:color w:val="231F20"/>
          <w:spacing w:val="20"/>
          <w:sz w:val="20"/>
        </w:rPr>
        <w:t xml:space="preserve"> </w:t>
      </w:r>
      <w:r>
        <w:rPr>
          <w:color w:val="231F20"/>
          <w:sz w:val="20"/>
        </w:rPr>
        <w:t>run</w:t>
      </w:r>
      <w:r>
        <w:rPr>
          <w:color w:val="231F20"/>
          <w:spacing w:val="19"/>
          <w:sz w:val="20"/>
        </w:rPr>
        <w:t xml:space="preserve"> </w:t>
      </w:r>
      <w:r>
        <w:rPr>
          <w:color w:val="231F20"/>
          <w:sz w:val="20"/>
        </w:rPr>
        <w:t>as,</w:t>
      </w:r>
      <w:r>
        <w:rPr>
          <w:color w:val="231F20"/>
          <w:spacing w:val="20"/>
          <w:sz w:val="20"/>
        </w:rPr>
        <w:t xml:space="preserve"> </w:t>
      </w:r>
      <w:r>
        <w:rPr>
          <w:color w:val="231F20"/>
          <w:sz w:val="20"/>
        </w:rPr>
        <w:t>what</w:t>
      </w:r>
      <w:r>
        <w:rPr>
          <w:color w:val="231F20"/>
          <w:spacing w:val="20"/>
          <w:sz w:val="20"/>
        </w:rPr>
        <w:t xml:space="preserve"> </w:t>
      </w:r>
      <w:r>
        <w:rPr>
          <w:color w:val="231F20"/>
          <w:sz w:val="20"/>
        </w:rPr>
        <w:t>DNS</w:t>
      </w:r>
      <w:r>
        <w:rPr>
          <w:color w:val="231F20"/>
          <w:spacing w:val="20"/>
          <w:sz w:val="20"/>
        </w:rPr>
        <w:t xml:space="preserve"> </w:t>
      </w:r>
      <w:r>
        <w:rPr>
          <w:color w:val="231F20"/>
          <w:sz w:val="20"/>
        </w:rPr>
        <w:t>resolver</w:t>
      </w:r>
      <w:r>
        <w:rPr>
          <w:color w:val="231F20"/>
          <w:spacing w:val="19"/>
          <w:sz w:val="20"/>
        </w:rPr>
        <w:t xml:space="preserve"> </w:t>
      </w:r>
      <w:r>
        <w:rPr>
          <w:color w:val="231F20"/>
          <w:sz w:val="20"/>
        </w:rPr>
        <w:t>to</w:t>
      </w:r>
      <w:r>
        <w:rPr>
          <w:color w:val="231F20"/>
          <w:spacing w:val="-47"/>
          <w:sz w:val="20"/>
        </w:rPr>
        <w:t xml:space="preserve"> </w:t>
      </w:r>
      <w:r>
        <w:rPr>
          <w:color w:val="231F20"/>
          <w:sz w:val="20"/>
        </w:rPr>
        <w:t>use, and who to proxy upstream to. This configuration management code can be</w:t>
      </w:r>
      <w:r>
        <w:rPr>
          <w:color w:val="231F20"/>
          <w:spacing w:val="1"/>
          <w:sz w:val="20"/>
        </w:rPr>
        <w:t xml:space="preserve"> </w:t>
      </w:r>
      <w:r>
        <w:rPr>
          <w:color w:val="231F20"/>
          <w:sz w:val="20"/>
        </w:rPr>
        <w:t>source controlled and versioned like a software project. Some popular configuration</w:t>
      </w:r>
      <w:r>
        <w:rPr>
          <w:color w:val="231F20"/>
          <w:spacing w:val="1"/>
          <w:sz w:val="20"/>
        </w:rPr>
        <w:t xml:space="preserve"> </w:t>
      </w:r>
      <w:r>
        <w:rPr>
          <w:color w:val="231F20"/>
          <w:sz w:val="20"/>
        </w:rPr>
        <w:t>management</w:t>
      </w:r>
      <w:r>
        <w:rPr>
          <w:color w:val="231F20"/>
          <w:spacing w:val="-4"/>
          <w:sz w:val="20"/>
        </w:rPr>
        <w:t xml:space="preserve"> </w:t>
      </w:r>
      <w:r>
        <w:rPr>
          <w:color w:val="231F20"/>
          <w:sz w:val="20"/>
        </w:rPr>
        <w:t>tools</w:t>
      </w:r>
      <w:r>
        <w:rPr>
          <w:color w:val="231F20"/>
          <w:spacing w:val="-4"/>
          <w:sz w:val="20"/>
        </w:rPr>
        <w:t xml:space="preserve"> </w:t>
      </w:r>
      <w:r>
        <w:rPr>
          <w:color w:val="231F20"/>
          <w:sz w:val="20"/>
        </w:rPr>
        <w:t>are</w:t>
      </w:r>
      <w:r>
        <w:rPr>
          <w:color w:val="231F20"/>
          <w:spacing w:val="-4"/>
          <w:sz w:val="20"/>
        </w:rPr>
        <w:t xml:space="preserve"> </w:t>
      </w:r>
      <w:r>
        <w:rPr>
          <w:color w:val="231F20"/>
          <w:sz w:val="20"/>
        </w:rPr>
        <w:t>Chef</w:t>
      </w:r>
      <w:r>
        <w:rPr>
          <w:color w:val="231F20"/>
          <w:spacing w:val="-4"/>
          <w:sz w:val="20"/>
        </w:rPr>
        <w:t xml:space="preserve"> </w:t>
      </w:r>
      <w:r>
        <w:rPr>
          <w:color w:val="231F20"/>
          <w:sz w:val="20"/>
        </w:rPr>
        <w:t>and</w:t>
      </w:r>
      <w:r>
        <w:rPr>
          <w:color w:val="231F20"/>
          <w:spacing w:val="-4"/>
          <w:sz w:val="20"/>
        </w:rPr>
        <w:t xml:space="preserve"> </w:t>
      </w:r>
      <w:r>
        <w:rPr>
          <w:color w:val="231F20"/>
          <w:sz w:val="20"/>
        </w:rPr>
        <w:t>Ansible,</w:t>
      </w:r>
      <w:r>
        <w:rPr>
          <w:color w:val="231F20"/>
          <w:spacing w:val="-4"/>
          <w:sz w:val="20"/>
        </w:rPr>
        <w:t xml:space="preserve"> </w:t>
      </w:r>
      <w:r>
        <w:rPr>
          <w:color w:val="231F20"/>
          <w:sz w:val="20"/>
        </w:rPr>
        <w:t>which</w:t>
      </w:r>
      <w:r>
        <w:rPr>
          <w:color w:val="231F20"/>
          <w:spacing w:val="-4"/>
          <w:sz w:val="20"/>
        </w:rPr>
        <w:t xml:space="preserve"> </w:t>
      </w:r>
      <w:r>
        <w:rPr>
          <w:color w:val="231F20"/>
          <w:sz w:val="20"/>
        </w:rPr>
        <w:t>were</w:t>
      </w:r>
      <w:r>
        <w:rPr>
          <w:color w:val="231F20"/>
          <w:spacing w:val="-4"/>
          <w:sz w:val="20"/>
        </w:rPr>
        <w:t xml:space="preserve"> </w:t>
      </w:r>
      <w:r>
        <w:rPr>
          <w:color w:val="231F20"/>
          <w:sz w:val="20"/>
        </w:rPr>
        <w:t>described</w:t>
      </w:r>
      <w:r>
        <w:rPr>
          <w:color w:val="231F20"/>
          <w:spacing w:val="-4"/>
          <w:sz w:val="20"/>
        </w:rPr>
        <w:t xml:space="preserve"> </w:t>
      </w:r>
      <w:r>
        <w:rPr>
          <w:color w:val="231F20"/>
          <w:sz w:val="20"/>
        </w:rPr>
        <w:t>in</w:t>
      </w:r>
      <w:r>
        <w:rPr>
          <w:color w:val="231F20"/>
          <w:spacing w:val="-4"/>
          <w:sz w:val="20"/>
        </w:rPr>
        <w:t xml:space="preserve"> </w:t>
      </w:r>
      <w:hyperlink w:anchor="_bookmark166" w:history="1">
        <w:r>
          <w:rPr>
            <w:color w:val="990000"/>
            <w:sz w:val="20"/>
          </w:rPr>
          <w:t>Chapter</w:t>
        </w:r>
        <w:r>
          <w:rPr>
            <w:color w:val="990000"/>
            <w:spacing w:val="-4"/>
            <w:sz w:val="20"/>
          </w:rPr>
          <w:t xml:space="preserve"> </w:t>
        </w:r>
        <w:r>
          <w:rPr>
            <w:color w:val="990000"/>
            <w:sz w:val="20"/>
          </w:rPr>
          <w:t>5</w:t>
        </w:r>
      </w:hyperlink>
      <w:r>
        <w:rPr>
          <w:color w:val="231F20"/>
          <w:sz w:val="20"/>
        </w:rPr>
        <w:t>.</w:t>
      </w:r>
    </w:p>
    <w:p w:rsidR="00712114" w:rsidRDefault="00564221">
      <w:pPr>
        <w:spacing w:before="141"/>
        <w:ind w:left="1000"/>
        <w:jc w:val="both"/>
        <w:rPr>
          <w:i/>
          <w:sz w:val="20"/>
        </w:rPr>
      </w:pPr>
      <w:r>
        <w:rPr>
          <w:i/>
          <w:color w:val="231F20"/>
          <w:w w:val="95"/>
          <w:sz w:val="20"/>
        </w:rPr>
        <w:t>Packer</w:t>
      </w:r>
      <w:r>
        <w:rPr>
          <w:i/>
          <w:color w:val="231F20"/>
          <w:spacing w:val="-2"/>
          <w:w w:val="95"/>
          <w:sz w:val="20"/>
        </w:rPr>
        <w:t xml:space="preserve"> </w:t>
      </w:r>
      <w:r>
        <w:rPr>
          <w:i/>
          <w:color w:val="231F20"/>
          <w:w w:val="95"/>
          <w:sz w:val="20"/>
        </w:rPr>
        <w:t>from</w:t>
      </w:r>
      <w:r>
        <w:rPr>
          <w:i/>
          <w:color w:val="231F20"/>
          <w:spacing w:val="-2"/>
          <w:w w:val="95"/>
          <w:sz w:val="20"/>
        </w:rPr>
        <w:t xml:space="preserve"> </w:t>
      </w:r>
      <w:r>
        <w:rPr>
          <w:i/>
          <w:color w:val="231F20"/>
          <w:w w:val="95"/>
          <w:sz w:val="20"/>
        </w:rPr>
        <w:t>HashiCorp</w:t>
      </w:r>
    </w:p>
    <w:p w:rsidR="00712114" w:rsidRDefault="00564221">
      <w:pPr>
        <w:spacing w:before="10" w:line="249" w:lineRule="auto"/>
        <w:ind w:left="1359" w:right="838"/>
        <w:jc w:val="both"/>
        <w:rPr>
          <w:sz w:val="20"/>
        </w:rPr>
      </w:pPr>
      <w:bookmarkStart w:id="394" w:name="_bookmark359"/>
      <w:bookmarkEnd w:id="394"/>
      <w:r>
        <w:rPr>
          <w:color w:val="231F20"/>
          <w:sz w:val="20"/>
        </w:rPr>
        <w:t>Packer is used to automate running your configuration management on virtually any</w:t>
      </w:r>
      <w:r>
        <w:rPr>
          <w:color w:val="231F20"/>
          <w:spacing w:val="1"/>
          <w:sz w:val="20"/>
        </w:rPr>
        <w:t xml:space="preserve"> </w:t>
      </w:r>
      <w:r>
        <w:rPr>
          <w:color w:val="231F20"/>
          <w:sz w:val="20"/>
        </w:rPr>
        <w:t>virtualization or cloud platform and to burn a machine image if the run is successful.</w:t>
      </w:r>
      <w:r>
        <w:rPr>
          <w:color w:val="231F20"/>
          <w:spacing w:val="1"/>
          <w:sz w:val="20"/>
        </w:rPr>
        <w:t xml:space="preserve"> </w:t>
      </w:r>
      <w:r>
        <w:rPr>
          <w:color w:val="231F20"/>
          <w:sz w:val="20"/>
        </w:rPr>
        <w:t>Packer basically builds a virtual machine (VM) on the platform of your choosing,</w:t>
      </w:r>
      <w:r>
        <w:rPr>
          <w:color w:val="231F20"/>
          <w:spacing w:val="1"/>
          <w:sz w:val="20"/>
        </w:rPr>
        <w:t xml:space="preserve"> </w:t>
      </w:r>
      <w:r>
        <w:rPr>
          <w:color w:val="231F20"/>
          <w:sz w:val="20"/>
        </w:rPr>
        <w:t>then will SSH into the VM, run any provisioning you specify, and burn an image.</w:t>
      </w:r>
      <w:r>
        <w:rPr>
          <w:color w:val="231F20"/>
          <w:spacing w:val="1"/>
          <w:sz w:val="20"/>
        </w:rPr>
        <w:t xml:space="preserve"> </w:t>
      </w:r>
      <w:r>
        <w:rPr>
          <w:color w:val="231F20"/>
          <w:sz w:val="20"/>
        </w:rPr>
        <w:t>You can utilize Packer to run the configuration management tool and reliably burn a</w:t>
      </w:r>
      <w:r>
        <w:rPr>
          <w:color w:val="231F20"/>
          <w:spacing w:val="1"/>
          <w:sz w:val="20"/>
        </w:rPr>
        <w:t xml:space="preserve"> </w:t>
      </w:r>
      <w:r>
        <w:rPr>
          <w:color w:val="231F20"/>
          <w:sz w:val="20"/>
        </w:rPr>
        <w:t>machine</w:t>
      </w:r>
      <w:r>
        <w:rPr>
          <w:color w:val="231F20"/>
          <w:spacing w:val="-5"/>
          <w:sz w:val="20"/>
        </w:rPr>
        <w:t xml:space="preserve"> </w:t>
      </w:r>
      <w:r>
        <w:rPr>
          <w:color w:val="231F20"/>
          <w:sz w:val="20"/>
        </w:rPr>
        <w:t>image</w:t>
      </w:r>
      <w:r>
        <w:rPr>
          <w:color w:val="231F20"/>
          <w:spacing w:val="-5"/>
          <w:sz w:val="20"/>
        </w:rPr>
        <w:t xml:space="preserve"> </w:t>
      </w:r>
      <w:r>
        <w:rPr>
          <w:color w:val="231F20"/>
          <w:sz w:val="20"/>
        </w:rPr>
        <w:t>to</w:t>
      </w:r>
      <w:r>
        <w:rPr>
          <w:color w:val="231F20"/>
          <w:spacing w:val="-5"/>
          <w:sz w:val="20"/>
        </w:rPr>
        <w:t xml:space="preserve"> </w:t>
      </w:r>
      <w:r>
        <w:rPr>
          <w:color w:val="231F20"/>
          <w:sz w:val="20"/>
        </w:rPr>
        <w:t>your</w:t>
      </w:r>
      <w:r>
        <w:rPr>
          <w:color w:val="231F20"/>
          <w:spacing w:val="-5"/>
          <w:sz w:val="20"/>
        </w:rPr>
        <w:t xml:space="preserve"> </w:t>
      </w:r>
      <w:r>
        <w:rPr>
          <w:color w:val="231F20"/>
          <w:sz w:val="20"/>
        </w:rPr>
        <w:t>specification.</w:t>
      </w:r>
    </w:p>
    <w:p w:rsidR="00712114" w:rsidRDefault="00564221">
      <w:pPr>
        <w:pStyle w:val="BodyText"/>
        <w:spacing w:before="124" w:line="249" w:lineRule="auto"/>
        <w:ind w:right="837"/>
        <w:jc w:val="both"/>
      </w:pPr>
      <w:bookmarkStart w:id="395" w:name="_bookmark360"/>
      <w:bookmarkEnd w:id="395"/>
      <w:r>
        <w:rPr>
          <w:color w:val="231F20"/>
        </w:rPr>
        <w:t>To provision environmental configurations at boot time, you can utilize the Amazon</w:t>
      </w:r>
      <w:r>
        <w:rPr>
          <w:color w:val="231F20"/>
          <w:spacing w:val="1"/>
        </w:rPr>
        <w:t xml:space="preserve"> </w:t>
      </w:r>
      <w:r>
        <w:rPr>
          <w:color w:val="231F20"/>
        </w:rPr>
        <w:t xml:space="preserve">EC2 </w:t>
      </w:r>
      <w:r>
        <w:rPr>
          <w:rFonts w:ascii="SimSun" w:hAnsi="SimSun"/>
          <w:color w:val="231F20"/>
          <w:sz w:val="20"/>
        </w:rPr>
        <w:t xml:space="preserve">UserData </w:t>
      </w:r>
      <w:r>
        <w:rPr>
          <w:color w:val="231F20"/>
        </w:rPr>
        <w:t>to run commands the first time the instance is booted. If you’re using</w:t>
      </w:r>
      <w:r>
        <w:rPr>
          <w:color w:val="231F20"/>
          <w:spacing w:val="1"/>
        </w:rPr>
        <w:t xml:space="preserve"> </w:t>
      </w:r>
      <w:r>
        <w:rPr>
          <w:color w:val="231F20"/>
        </w:rPr>
        <w:t>the</w:t>
      </w:r>
      <w:r>
        <w:rPr>
          <w:color w:val="231F20"/>
          <w:spacing w:val="1"/>
        </w:rPr>
        <w:t xml:space="preserve"> </w:t>
      </w:r>
      <w:r>
        <w:rPr>
          <w:color w:val="231F20"/>
        </w:rPr>
        <w:t>partially</w:t>
      </w:r>
      <w:r>
        <w:rPr>
          <w:color w:val="231F20"/>
          <w:spacing w:val="1"/>
        </w:rPr>
        <w:t xml:space="preserve"> </w:t>
      </w:r>
      <w:r>
        <w:rPr>
          <w:color w:val="231F20"/>
        </w:rPr>
        <w:t>baked</w:t>
      </w:r>
      <w:r>
        <w:rPr>
          <w:color w:val="231F20"/>
          <w:spacing w:val="1"/>
        </w:rPr>
        <w:t xml:space="preserve"> </w:t>
      </w:r>
      <w:r>
        <w:rPr>
          <w:color w:val="231F20"/>
        </w:rPr>
        <w:t>method,</w:t>
      </w:r>
      <w:r>
        <w:rPr>
          <w:color w:val="231F20"/>
          <w:spacing w:val="1"/>
        </w:rPr>
        <w:t xml:space="preserve"> </w:t>
      </w:r>
      <w:r>
        <w:rPr>
          <w:color w:val="231F20"/>
        </w:rPr>
        <w:t>you</w:t>
      </w:r>
      <w:r>
        <w:rPr>
          <w:color w:val="231F20"/>
          <w:spacing w:val="1"/>
        </w:rPr>
        <w:t xml:space="preserve"> </w:t>
      </w:r>
      <w:r>
        <w:rPr>
          <w:color w:val="231F20"/>
        </w:rPr>
        <w:t>can</w:t>
      </w:r>
      <w:r>
        <w:rPr>
          <w:color w:val="231F20"/>
          <w:spacing w:val="1"/>
        </w:rPr>
        <w:t xml:space="preserve"> </w:t>
      </w:r>
      <w:r>
        <w:rPr>
          <w:color w:val="231F20"/>
        </w:rPr>
        <w:t>utilize</w:t>
      </w:r>
      <w:r>
        <w:rPr>
          <w:color w:val="231F20"/>
          <w:spacing w:val="1"/>
        </w:rPr>
        <w:t xml:space="preserve"> </w:t>
      </w:r>
      <w:r>
        <w:rPr>
          <w:color w:val="231F20"/>
        </w:rPr>
        <w:t>this</w:t>
      </w:r>
      <w:r>
        <w:rPr>
          <w:color w:val="231F20"/>
          <w:spacing w:val="1"/>
        </w:rPr>
        <w:t xml:space="preserve"> </w:t>
      </w:r>
      <w:r>
        <w:rPr>
          <w:color w:val="231F20"/>
        </w:rPr>
        <w:t>to</w:t>
      </w:r>
      <w:r>
        <w:rPr>
          <w:color w:val="231F20"/>
          <w:spacing w:val="52"/>
        </w:rPr>
        <w:t xml:space="preserve"> </w:t>
      </w:r>
      <w:r>
        <w:rPr>
          <w:color w:val="231F20"/>
        </w:rPr>
        <w:t>configure</w:t>
      </w:r>
      <w:r>
        <w:rPr>
          <w:color w:val="231F20"/>
          <w:spacing w:val="53"/>
        </w:rPr>
        <w:t xml:space="preserve"> </w:t>
      </w:r>
      <w:r>
        <w:rPr>
          <w:color w:val="231F20"/>
        </w:rPr>
        <w:t>environment-based</w:t>
      </w:r>
      <w:r>
        <w:rPr>
          <w:color w:val="231F20"/>
          <w:spacing w:val="-51"/>
        </w:rPr>
        <w:t xml:space="preserve"> </w:t>
      </w:r>
      <w:r>
        <w:rPr>
          <w:color w:val="231F20"/>
        </w:rPr>
        <w:t>items at boot time. Examples of environment-based configurations might be what</w:t>
      </w:r>
      <w:r>
        <w:rPr>
          <w:color w:val="231F20"/>
          <w:spacing w:val="1"/>
        </w:rPr>
        <w:t xml:space="preserve"> </w:t>
      </w:r>
      <w:r>
        <w:rPr>
          <w:color w:val="231F20"/>
        </w:rPr>
        <w:t>server names to listen for, resolver to use, domain name to proxy to, or upstream</w:t>
      </w:r>
      <w:r>
        <w:rPr>
          <w:color w:val="231F20"/>
          <w:spacing w:val="1"/>
        </w:rPr>
        <w:t xml:space="preserve"> </w:t>
      </w:r>
      <w:r>
        <w:rPr>
          <w:color w:val="231F20"/>
        </w:rPr>
        <w:t xml:space="preserve">server pool to start with. </w:t>
      </w:r>
      <w:r>
        <w:rPr>
          <w:rFonts w:ascii="SimSun" w:hAnsi="SimSun"/>
          <w:color w:val="231F20"/>
          <w:sz w:val="20"/>
        </w:rPr>
        <w:t xml:space="preserve">UserData </w:t>
      </w:r>
      <w:r>
        <w:rPr>
          <w:color w:val="231F20"/>
        </w:rPr>
        <w:t>is a base64-encoded string that is downloaded at</w:t>
      </w:r>
      <w:r>
        <w:rPr>
          <w:color w:val="231F20"/>
          <w:spacing w:val="1"/>
        </w:rPr>
        <w:t xml:space="preserve"> </w:t>
      </w:r>
      <w:r>
        <w:rPr>
          <w:color w:val="231F20"/>
        </w:rPr>
        <w:t>the</w:t>
      </w:r>
      <w:r>
        <w:rPr>
          <w:color w:val="231F20"/>
          <w:spacing w:val="26"/>
        </w:rPr>
        <w:t xml:space="preserve"> </w:t>
      </w:r>
      <w:r>
        <w:rPr>
          <w:color w:val="231F20"/>
        </w:rPr>
        <w:t>first</w:t>
      </w:r>
      <w:r>
        <w:rPr>
          <w:color w:val="231F20"/>
          <w:spacing w:val="27"/>
        </w:rPr>
        <w:t xml:space="preserve"> </w:t>
      </w:r>
      <w:r>
        <w:rPr>
          <w:color w:val="231F20"/>
        </w:rPr>
        <w:t>boot</w:t>
      </w:r>
      <w:r>
        <w:rPr>
          <w:color w:val="231F20"/>
          <w:spacing w:val="26"/>
        </w:rPr>
        <w:t xml:space="preserve"> </w:t>
      </w:r>
      <w:r>
        <w:rPr>
          <w:color w:val="231F20"/>
        </w:rPr>
        <w:t>and</w:t>
      </w:r>
      <w:r>
        <w:rPr>
          <w:color w:val="231F20"/>
          <w:spacing w:val="27"/>
        </w:rPr>
        <w:t xml:space="preserve"> </w:t>
      </w:r>
      <w:r>
        <w:rPr>
          <w:color w:val="231F20"/>
        </w:rPr>
        <w:t>run.</w:t>
      </w:r>
      <w:r>
        <w:rPr>
          <w:color w:val="231F20"/>
          <w:spacing w:val="26"/>
        </w:rPr>
        <w:t xml:space="preserve"> </w:t>
      </w:r>
      <w:r>
        <w:rPr>
          <w:rFonts w:ascii="SimSun" w:hAnsi="SimSun"/>
          <w:color w:val="231F20"/>
          <w:sz w:val="20"/>
        </w:rPr>
        <w:t>UserData</w:t>
      </w:r>
      <w:r>
        <w:rPr>
          <w:rFonts w:ascii="SimSun" w:hAnsi="SimSun"/>
          <w:color w:val="231F20"/>
          <w:spacing w:val="-21"/>
          <w:sz w:val="20"/>
        </w:rPr>
        <w:t xml:space="preserve"> </w:t>
      </w:r>
      <w:r>
        <w:rPr>
          <w:color w:val="231F20"/>
        </w:rPr>
        <w:t>can</w:t>
      </w:r>
      <w:r>
        <w:rPr>
          <w:color w:val="231F20"/>
          <w:spacing w:val="27"/>
        </w:rPr>
        <w:t xml:space="preserve"> </w:t>
      </w:r>
      <w:r>
        <w:rPr>
          <w:color w:val="231F20"/>
        </w:rPr>
        <w:t>be</w:t>
      </w:r>
      <w:r>
        <w:rPr>
          <w:color w:val="231F20"/>
          <w:spacing w:val="26"/>
        </w:rPr>
        <w:t xml:space="preserve"> </w:t>
      </w:r>
      <w:r>
        <w:rPr>
          <w:color w:val="231F20"/>
        </w:rPr>
        <w:t>as</w:t>
      </w:r>
      <w:r>
        <w:rPr>
          <w:color w:val="231F20"/>
          <w:spacing w:val="27"/>
        </w:rPr>
        <w:t xml:space="preserve"> </w:t>
      </w:r>
      <w:r>
        <w:rPr>
          <w:color w:val="231F20"/>
        </w:rPr>
        <w:t>simple</w:t>
      </w:r>
      <w:r>
        <w:rPr>
          <w:color w:val="231F20"/>
          <w:spacing w:val="26"/>
        </w:rPr>
        <w:t xml:space="preserve"> </w:t>
      </w:r>
      <w:r>
        <w:rPr>
          <w:color w:val="231F20"/>
        </w:rPr>
        <w:t>as</w:t>
      </w:r>
      <w:r>
        <w:rPr>
          <w:color w:val="231F20"/>
          <w:spacing w:val="27"/>
        </w:rPr>
        <w:t xml:space="preserve"> </w:t>
      </w:r>
      <w:r>
        <w:rPr>
          <w:color w:val="231F20"/>
        </w:rPr>
        <w:t>an</w:t>
      </w:r>
      <w:r>
        <w:rPr>
          <w:color w:val="231F20"/>
          <w:spacing w:val="26"/>
        </w:rPr>
        <w:t xml:space="preserve"> </w:t>
      </w:r>
      <w:r>
        <w:rPr>
          <w:color w:val="231F20"/>
        </w:rPr>
        <w:t>environment</w:t>
      </w:r>
      <w:r>
        <w:rPr>
          <w:color w:val="231F20"/>
          <w:spacing w:val="27"/>
        </w:rPr>
        <w:t xml:space="preserve"> </w:t>
      </w:r>
      <w:r>
        <w:rPr>
          <w:color w:val="231F20"/>
        </w:rPr>
        <w:t>file</w:t>
      </w:r>
      <w:r>
        <w:rPr>
          <w:color w:val="231F20"/>
          <w:spacing w:val="27"/>
        </w:rPr>
        <w:t xml:space="preserve"> </w:t>
      </w:r>
      <w:r>
        <w:rPr>
          <w:color w:val="231F20"/>
        </w:rPr>
        <w:t>accessed</w:t>
      </w:r>
      <w:r>
        <w:rPr>
          <w:color w:val="231F20"/>
          <w:spacing w:val="-51"/>
        </w:rPr>
        <w:t xml:space="preserve"> </w:t>
      </w:r>
      <w:r>
        <w:rPr>
          <w:color w:val="231F20"/>
        </w:rPr>
        <w:t>by</w:t>
      </w:r>
      <w:r>
        <w:rPr>
          <w:color w:val="231F20"/>
          <w:spacing w:val="25"/>
        </w:rPr>
        <w:t xml:space="preserve"> </w:t>
      </w:r>
      <w:r>
        <w:rPr>
          <w:color w:val="231F20"/>
        </w:rPr>
        <w:t>other</w:t>
      </w:r>
      <w:r>
        <w:rPr>
          <w:color w:val="231F20"/>
          <w:spacing w:val="26"/>
        </w:rPr>
        <w:t xml:space="preserve"> </w:t>
      </w:r>
      <w:r>
        <w:rPr>
          <w:color w:val="231F20"/>
        </w:rPr>
        <w:t>bootstrapping</w:t>
      </w:r>
      <w:r>
        <w:rPr>
          <w:color w:val="231F20"/>
          <w:spacing w:val="26"/>
        </w:rPr>
        <w:t xml:space="preserve"> </w:t>
      </w:r>
      <w:r>
        <w:rPr>
          <w:color w:val="231F20"/>
        </w:rPr>
        <w:t>processes</w:t>
      </w:r>
      <w:r>
        <w:rPr>
          <w:color w:val="231F20"/>
          <w:spacing w:val="26"/>
        </w:rPr>
        <w:t xml:space="preserve"> </w:t>
      </w:r>
      <w:r>
        <w:rPr>
          <w:color w:val="231F20"/>
        </w:rPr>
        <w:t>in</w:t>
      </w:r>
      <w:r>
        <w:rPr>
          <w:color w:val="231F20"/>
          <w:spacing w:val="26"/>
        </w:rPr>
        <w:t xml:space="preserve"> </w:t>
      </w:r>
      <w:r>
        <w:rPr>
          <w:color w:val="231F20"/>
        </w:rPr>
        <w:t>your</w:t>
      </w:r>
      <w:r>
        <w:rPr>
          <w:color w:val="231F20"/>
          <w:spacing w:val="26"/>
        </w:rPr>
        <w:t xml:space="preserve"> </w:t>
      </w:r>
      <w:r>
        <w:rPr>
          <w:color w:val="231F20"/>
        </w:rPr>
        <w:t>AMI,</w:t>
      </w:r>
      <w:r>
        <w:rPr>
          <w:color w:val="231F20"/>
          <w:spacing w:val="26"/>
        </w:rPr>
        <w:t xml:space="preserve"> </w:t>
      </w:r>
      <w:r>
        <w:rPr>
          <w:color w:val="231F20"/>
        </w:rPr>
        <w:t>or</w:t>
      </w:r>
      <w:r>
        <w:rPr>
          <w:color w:val="231F20"/>
          <w:spacing w:val="26"/>
        </w:rPr>
        <w:t xml:space="preserve"> </w:t>
      </w:r>
      <w:r>
        <w:rPr>
          <w:color w:val="231F20"/>
        </w:rPr>
        <w:t>it</w:t>
      </w:r>
      <w:r>
        <w:rPr>
          <w:color w:val="231F20"/>
          <w:spacing w:val="26"/>
        </w:rPr>
        <w:t xml:space="preserve"> </w:t>
      </w:r>
      <w:r>
        <w:rPr>
          <w:color w:val="231F20"/>
        </w:rPr>
        <w:t>can</w:t>
      </w:r>
      <w:r>
        <w:rPr>
          <w:color w:val="231F20"/>
          <w:spacing w:val="26"/>
        </w:rPr>
        <w:t xml:space="preserve"> </w:t>
      </w:r>
      <w:r>
        <w:rPr>
          <w:color w:val="231F20"/>
        </w:rPr>
        <w:t>be</w:t>
      </w:r>
      <w:r>
        <w:rPr>
          <w:color w:val="231F20"/>
          <w:spacing w:val="26"/>
        </w:rPr>
        <w:t xml:space="preserve"> </w:t>
      </w:r>
      <w:r>
        <w:rPr>
          <w:color w:val="231F20"/>
        </w:rPr>
        <w:t>a</w:t>
      </w:r>
      <w:r>
        <w:rPr>
          <w:color w:val="231F20"/>
          <w:spacing w:val="26"/>
        </w:rPr>
        <w:t xml:space="preserve"> </w:t>
      </w:r>
      <w:r>
        <w:rPr>
          <w:color w:val="231F20"/>
        </w:rPr>
        <w:t>script</w:t>
      </w:r>
      <w:r>
        <w:rPr>
          <w:color w:val="231F20"/>
          <w:spacing w:val="26"/>
        </w:rPr>
        <w:t xml:space="preserve"> </w:t>
      </w:r>
      <w:r>
        <w:rPr>
          <w:color w:val="231F20"/>
        </w:rPr>
        <w:t>written</w:t>
      </w:r>
      <w:r>
        <w:rPr>
          <w:color w:val="231F20"/>
          <w:spacing w:val="26"/>
        </w:rPr>
        <w:t xml:space="preserve"> </w:t>
      </w:r>
      <w:r>
        <w:rPr>
          <w:color w:val="231F20"/>
        </w:rPr>
        <w:t>in</w:t>
      </w:r>
      <w:r>
        <w:rPr>
          <w:color w:val="231F20"/>
          <w:spacing w:val="26"/>
        </w:rPr>
        <w:t xml:space="preserve"> </w:t>
      </w:r>
      <w:r>
        <w:rPr>
          <w:color w:val="231F20"/>
        </w:rPr>
        <w:t>any</w:t>
      </w:r>
    </w:p>
    <w:p w:rsidR="00712114" w:rsidRDefault="00712114">
      <w:pPr>
        <w:spacing w:line="249" w:lineRule="auto"/>
        <w:jc w:val="both"/>
        <w:sectPr w:rsidR="00712114">
          <w:footerReference w:type="even" r:id="rId161"/>
          <w:footerReference w:type="default" r:id="rId162"/>
          <w:pgSz w:w="10080" w:h="13230"/>
          <w:pgMar w:top="920" w:right="600" w:bottom="1000" w:left="440" w:header="0" w:footer="805" w:gutter="0"/>
          <w:pgNumType w:start="100"/>
          <w:cols w:space="720"/>
        </w:sectPr>
      </w:pPr>
    </w:p>
    <w:p w:rsidR="00712114" w:rsidRDefault="00564221">
      <w:pPr>
        <w:pStyle w:val="BodyText"/>
        <w:spacing w:before="95" w:line="247" w:lineRule="auto"/>
        <w:ind w:right="837"/>
        <w:jc w:val="both"/>
      </w:pPr>
      <w:r>
        <w:rPr>
          <w:color w:val="231F20"/>
        </w:rPr>
        <w:lastRenderedPageBreak/>
        <w:t xml:space="preserve">language that exists on the AMI. It’s common for </w:t>
      </w:r>
      <w:r>
        <w:rPr>
          <w:rFonts w:ascii="SimSun" w:hAnsi="SimSun"/>
          <w:color w:val="231F20"/>
          <w:sz w:val="20"/>
        </w:rPr>
        <w:t xml:space="preserve">UserData </w:t>
      </w:r>
      <w:r>
        <w:rPr>
          <w:color w:val="231F20"/>
        </w:rPr>
        <w:t>to be a bash script that</w:t>
      </w:r>
      <w:r>
        <w:rPr>
          <w:color w:val="231F20"/>
          <w:spacing w:val="1"/>
        </w:rPr>
        <w:t xml:space="preserve"> </w:t>
      </w:r>
      <w:r>
        <w:rPr>
          <w:color w:val="231F20"/>
        </w:rPr>
        <w:t>specifies variables, or downloads variables, to pass to configuration management.</w:t>
      </w:r>
      <w:r>
        <w:rPr>
          <w:color w:val="231F20"/>
          <w:spacing w:val="1"/>
        </w:rPr>
        <w:t xml:space="preserve"> </w:t>
      </w:r>
      <w:r>
        <w:rPr>
          <w:color w:val="231F20"/>
        </w:rPr>
        <w:t>Configuration</w:t>
      </w:r>
      <w:r>
        <w:rPr>
          <w:color w:val="231F20"/>
          <w:spacing w:val="49"/>
        </w:rPr>
        <w:t xml:space="preserve"> </w:t>
      </w:r>
      <w:r>
        <w:rPr>
          <w:color w:val="231F20"/>
        </w:rPr>
        <w:t>management</w:t>
      </w:r>
      <w:r>
        <w:rPr>
          <w:color w:val="231F20"/>
          <w:spacing w:val="50"/>
        </w:rPr>
        <w:t xml:space="preserve"> </w:t>
      </w:r>
      <w:r>
        <w:rPr>
          <w:color w:val="231F20"/>
        </w:rPr>
        <w:t>ensures</w:t>
      </w:r>
      <w:r>
        <w:rPr>
          <w:color w:val="231F20"/>
          <w:spacing w:val="50"/>
        </w:rPr>
        <w:t xml:space="preserve"> </w:t>
      </w:r>
      <w:r>
        <w:rPr>
          <w:color w:val="231F20"/>
        </w:rPr>
        <w:t>the</w:t>
      </w:r>
      <w:r>
        <w:rPr>
          <w:color w:val="231F20"/>
          <w:spacing w:val="49"/>
        </w:rPr>
        <w:t xml:space="preserve"> </w:t>
      </w:r>
      <w:r>
        <w:rPr>
          <w:color w:val="231F20"/>
        </w:rPr>
        <w:t>system</w:t>
      </w:r>
      <w:r>
        <w:rPr>
          <w:color w:val="231F20"/>
          <w:spacing w:val="50"/>
        </w:rPr>
        <w:t xml:space="preserve"> </w:t>
      </w:r>
      <w:r>
        <w:rPr>
          <w:color w:val="231F20"/>
        </w:rPr>
        <w:t>is</w:t>
      </w:r>
      <w:r>
        <w:rPr>
          <w:color w:val="231F20"/>
          <w:spacing w:val="50"/>
        </w:rPr>
        <w:t xml:space="preserve"> </w:t>
      </w:r>
      <w:r>
        <w:rPr>
          <w:color w:val="231F20"/>
        </w:rPr>
        <w:t>configured</w:t>
      </w:r>
      <w:r>
        <w:rPr>
          <w:color w:val="231F20"/>
          <w:spacing w:val="50"/>
        </w:rPr>
        <w:t xml:space="preserve"> </w:t>
      </w:r>
      <w:r>
        <w:rPr>
          <w:color w:val="231F20"/>
        </w:rPr>
        <w:t>correctly,</w:t>
      </w:r>
      <w:r>
        <w:rPr>
          <w:color w:val="231F20"/>
          <w:spacing w:val="49"/>
        </w:rPr>
        <w:t xml:space="preserve"> </w:t>
      </w:r>
      <w:r>
        <w:rPr>
          <w:color w:val="231F20"/>
        </w:rPr>
        <w:t>templates</w:t>
      </w:r>
      <w:r>
        <w:rPr>
          <w:color w:val="231F20"/>
          <w:spacing w:val="-50"/>
        </w:rPr>
        <w:t xml:space="preserve"> </w:t>
      </w:r>
      <w:r>
        <w:rPr>
          <w:color w:val="231F20"/>
        </w:rPr>
        <w:t>configuration</w:t>
      </w:r>
      <w:r>
        <w:rPr>
          <w:color w:val="231F20"/>
          <w:spacing w:val="1"/>
        </w:rPr>
        <w:t xml:space="preserve"> </w:t>
      </w:r>
      <w:r>
        <w:rPr>
          <w:color w:val="231F20"/>
        </w:rPr>
        <w:t>files</w:t>
      </w:r>
      <w:r>
        <w:rPr>
          <w:color w:val="231F20"/>
          <w:spacing w:val="1"/>
        </w:rPr>
        <w:t xml:space="preserve"> </w:t>
      </w:r>
      <w:r>
        <w:rPr>
          <w:color w:val="231F20"/>
        </w:rPr>
        <w:t>based</w:t>
      </w:r>
      <w:r>
        <w:rPr>
          <w:color w:val="231F20"/>
          <w:spacing w:val="1"/>
        </w:rPr>
        <w:t xml:space="preserve"> </w:t>
      </w:r>
      <w:r>
        <w:rPr>
          <w:color w:val="231F20"/>
        </w:rPr>
        <w:t>on</w:t>
      </w:r>
      <w:r>
        <w:rPr>
          <w:color w:val="231F20"/>
          <w:spacing w:val="1"/>
        </w:rPr>
        <w:t xml:space="preserve"> </w:t>
      </w:r>
      <w:r>
        <w:rPr>
          <w:color w:val="231F20"/>
        </w:rPr>
        <w:t>environment</w:t>
      </w:r>
      <w:r>
        <w:rPr>
          <w:color w:val="231F20"/>
          <w:spacing w:val="1"/>
        </w:rPr>
        <w:t xml:space="preserve"> </w:t>
      </w:r>
      <w:r>
        <w:rPr>
          <w:color w:val="231F20"/>
        </w:rPr>
        <w:t>variables,</w:t>
      </w:r>
      <w:r>
        <w:rPr>
          <w:color w:val="231F20"/>
          <w:spacing w:val="1"/>
        </w:rPr>
        <w:t xml:space="preserve"> </w:t>
      </w:r>
      <w:r>
        <w:rPr>
          <w:color w:val="231F20"/>
        </w:rPr>
        <w:t>and</w:t>
      </w:r>
      <w:r>
        <w:rPr>
          <w:color w:val="231F20"/>
          <w:spacing w:val="1"/>
        </w:rPr>
        <w:t xml:space="preserve"> </w:t>
      </w:r>
      <w:r>
        <w:rPr>
          <w:color w:val="231F20"/>
        </w:rPr>
        <w:t>reloads</w:t>
      </w:r>
      <w:r>
        <w:rPr>
          <w:color w:val="231F20"/>
          <w:spacing w:val="1"/>
        </w:rPr>
        <w:t xml:space="preserve"> </w:t>
      </w:r>
      <w:r>
        <w:rPr>
          <w:color w:val="231F20"/>
        </w:rPr>
        <w:t>services.</w:t>
      </w:r>
      <w:r>
        <w:rPr>
          <w:color w:val="231F20"/>
          <w:spacing w:val="1"/>
        </w:rPr>
        <w:t xml:space="preserve"> </w:t>
      </w:r>
      <w:r>
        <w:rPr>
          <w:color w:val="231F20"/>
        </w:rPr>
        <w:t>After</w:t>
      </w:r>
      <w:r>
        <w:rPr>
          <w:color w:val="231F20"/>
          <w:spacing w:val="1"/>
        </w:rPr>
        <w:t xml:space="preserve"> </w:t>
      </w:r>
      <w:r>
        <w:rPr>
          <w:rFonts w:ascii="SimSun" w:hAnsi="SimSun"/>
          <w:color w:val="231F20"/>
          <w:sz w:val="20"/>
        </w:rPr>
        <w:t xml:space="preserve">UserData </w:t>
      </w:r>
      <w:r>
        <w:rPr>
          <w:color w:val="231F20"/>
        </w:rPr>
        <w:t>runs, your NGINX machine should be completely configured in a very</w:t>
      </w:r>
      <w:r>
        <w:rPr>
          <w:color w:val="231F20"/>
          <w:spacing w:val="1"/>
        </w:rPr>
        <w:t xml:space="preserve"> </w:t>
      </w:r>
      <w:bookmarkStart w:id="396" w:name="_bookmark361"/>
      <w:bookmarkEnd w:id="396"/>
      <w:r>
        <w:rPr>
          <w:color w:val="231F20"/>
        </w:rPr>
        <w:t>reliable</w:t>
      </w:r>
      <w:r>
        <w:rPr>
          <w:color w:val="231F20"/>
          <w:spacing w:val="-6"/>
        </w:rPr>
        <w:t xml:space="preserve"> </w:t>
      </w:r>
      <w:r>
        <w:rPr>
          <w:color w:val="231F20"/>
        </w:rPr>
        <w:t>way.</w:t>
      </w:r>
    </w:p>
    <w:p w:rsidR="00712114" w:rsidRDefault="00564221">
      <w:pPr>
        <w:pStyle w:val="Heading2"/>
        <w:numPr>
          <w:ilvl w:val="1"/>
          <w:numId w:val="14"/>
        </w:numPr>
        <w:tabs>
          <w:tab w:val="left" w:pos="1605"/>
        </w:tabs>
        <w:spacing w:before="199"/>
        <w:ind w:right="846" w:hanging="1605"/>
      </w:pPr>
      <w:bookmarkStart w:id="397" w:name="10.2_Routing_to_NGINX_Nodes_Without_an_A"/>
      <w:bookmarkStart w:id="398" w:name="_bookmark362"/>
      <w:bookmarkEnd w:id="397"/>
      <w:bookmarkEnd w:id="398"/>
      <w:r>
        <w:rPr>
          <w:color w:val="231F20"/>
          <w:w w:val="70"/>
        </w:rPr>
        <w:t>Routing</w:t>
      </w:r>
      <w:r>
        <w:rPr>
          <w:color w:val="231F20"/>
          <w:spacing w:val="2"/>
          <w:w w:val="70"/>
        </w:rPr>
        <w:t xml:space="preserve"> </w:t>
      </w:r>
      <w:r>
        <w:rPr>
          <w:color w:val="231F20"/>
          <w:w w:val="70"/>
        </w:rPr>
        <w:t>to</w:t>
      </w:r>
      <w:r>
        <w:rPr>
          <w:color w:val="231F20"/>
          <w:spacing w:val="3"/>
          <w:w w:val="70"/>
        </w:rPr>
        <w:t xml:space="preserve"> </w:t>
      </w:r>
      <w:r>
        <w:rPr>
          <w:color w:val="231F20"/>
          <w:w w:val="70"/>
        </w:rPr>
        <w:t>NGINX</w:t>
      </w:r>
      <w:r>
        <w:rPr>
          <w:color w:val="231F20"/>
          <w:spacing w:val="3"/>
          <w:w w:val="70"/>
        </w:rPr>
        <w:t xml:space="preserve"> </w:t>
      </w:r>
      <w:r>
        <w:rPr>
          <w:color w:val="231F20"/>
          <w:w w:val="70"/>
        </w:rPr>
        <w:t>Nodes</w:t>
      </w:r>
      <w:r>
        <w:rPr>
          <w:color w:val="231F20"/>
          <w:spacing w:val="3"/>
          <w:w w:val="70"/>
        </w:rPr>
        <w:t xml:space="preserve"> </w:t>
      </w:r>
      <w:r>
        <w:rPr>
          <w:color w:val="231F20"/>
          <w:w w:val="70"/>
        </w:rPr>
        <w:t>Without</w:t>
      </w:r>
      <w:r>
        <w:rPr>
          <w:color w:val="231F20"/>
          <w:spacing w:val="3"/>
          <w:w w:val="70"/>
        </w:rPr>
        <w:t xml:space="preserve"> </w:t>
      </w:r>
      <w:r>
        <w:rPr>
          <w:color w:val="231F20"/>
          <w:w w:val="70"/>
        </w:rPr>
        <w:t>an</w:t>
      </w:r>
      <w:r>
        <w:rPr>
          <w:color w:val="231F20"/>
          <w:spacing w:val="2"/>
          <w:w w:val="70"/>
        </w:rPr>
        <w:t xml:space="preserve"> </w:t>
      </w:r>
      <w:r>
        <w:rPr>
          <w:color w:val="231F20"/>
          <w:w w:val="70"/>
        </w:rPr>
        <w:t>AWS</w:t>
      </w:r>
      <w:r>
        <w:rPr>
          <w:color w:val="231F20"/>
          <w:spacing w:val="3"/>
          <w:w w:val="70"/>
        </w:rPr>
        <w:t xml:space="preserve"> </w:t>
      </w:r>
      <w:r>
        <w:rPr>
          <w:color w:val="231F20"/>
          <w:w w:val="70"/>
        </w:rPr>
        <w:t>ELB</w:t>
      </w:r>
    </w:p>
    <w:p w:rsidR="00712114" w:rsidRDefault="00564221">
      <w:pPr>
        <w:pStyle w:val="Heading3"/>
      </w:pPr>
      <w:r>
        <w:rPr>
          <w:color w:val="231F20"/>
          <w:w w:val="85"/>
        </w:rPr>
        <w:t>Problem</w:t>
      </w:r>
    </w:p>
    <w:p w:rsidR="00712114" w:rsidRDefault="00564221">
      <w:pPr>
        <w:pStyle w:val="BodyText"/>
        <w:spacing w:before="99" w:line="249" w:lineRule="auto"/>
        <w:ind w:right="838"/>
        <w:jc w:val="both"/>
      </w:pPr>
      <w:bookmarkStart w:id="399" w:name="_bookmark363"/>
      <w:bookmarkEnd w:id="399"/>
      <w:r>
        <w:rPr>
          <w:color w:val="231F20"/>
        </w:rPr>
        <w:t>You need to route traffic to multiple active NGINX nodes or create an active-passive</w:t>
      </w:r>
      <w:r>
        <w:rPr>
          <w:color w:val="231F20"/>
          <w:spacing w:val="1"/>
        </w:rPr>
        <w:t xml:space="preserve"> </w:t>
      </w:r>
      <w:r>
        <w:rPr>
          <w:color w:val="231F20"/>
        </w:rPr>
        <w:t>failover</w:t>
      </w:r>
      <w:r>
        <w:rPr>
          <w:color w:val="231F20"/>
          <w:spacing w:val="-7"/>
        </w:rPr>
        <w:t xml:space="preserve"> </w:t>
      </w:r>
      <w:r>
        <w:rPr>
          <w:color w:val="231F20"/>
        </w:rPr>
        <w:t>set</w:t>
      </w:r>
      <w:r>
        <w:rPr>
          <w:color w:val="231F20"/>
          <w:spacing w:val="-6"/>
        </w:rPr>
        <w:t xml:space="preserve"> </w:t>
      </w:r>
      <w:r>
        <w:rPr>
          <w:color w:val="231F20"/>
        </w:rPr>
        <w:t>to</w:t>
      </w:r>
      <w:r>
        <w:rPr>
          <w:color w:val="231F20"/>
          <w:spacing w:val="-7"/>
        </w:rPr>
        <w:t xml:space="preserve"> </w:t>
      </w:r>
      <w:r>
        <w:rPr>
          <w:color w:val="231F20"/>
        </w:rPr>
        <w:t>achieve</w:t>
      </w:r>
      <w:r>
        <w:rPr>
          <w:color w:val="231F20"/>
          <w:spacing w:val="-6"/>
        </w:rPr>
        <w:t xml:space="preserve"> </w:t>
      </w:r>
      <w:r>
        <w:rPr>
          <w:color w:val="231F20"/>
        </w:rPr>
        <w:t>high</w:t>
      </w:r>
      <w:r>
        <w:rPr>
          <w:color w:val="231F20"/>
          <w:spacing w:val="-7"/>
        </w:rPr>
        <w:t xml:space="preserve"> </w:t>
      </w:r>
      <w:r>
        <w:rPr>
          <w:color w:val="231F20"/>
        </w:rPr>
        <w:t>availability</w:t>
      </w:r>
      <w:r>
        <w:rPr>
          <w:color w:val="231F20"/>
          <w:spacing w:val="-6"/>
        </w:rPr>
        <w:t xml:space="preserve"> </w:t>
      </w:r>
      <w:r>
        <w:rPr>
          <w:color w:val="231F20"/>
        </w:rPr>
        <w:t>without</w:t>
      </w:r>
      <w:r>
        <w:rPr>
          <w:color w:val="231F20"/>
          <w:spacing w:val="-6"/>
        </w:rPr>
        <w:t xml:space="preserve"> </w:t>
      </w:r>
      <w:r>
        <w:rPr>
          <w:color w:val="231F20"/>
        </w:rPr>
        <w:t>a</w:t>
      </w:r>
      <w:r>
        <w:rPr>
          <w:color w:val="231F20"/>
          <w:spacing w:val="-7"/>
        </w:rPr>
        <w:t xml:space="preserve"> </w:t>
      </w:r>
      <w:r>
        <w:rPr>
          <w:color w:val="231F20"/>
        </w:rPr>
        <w:t>load</w:t>
      </w:r>
      <w:r>
        <w:rPr>
          <w:color w:val="231F20"/>
          <w:spacing w:val="-6"/>
        </w:rPr>
        <w:t xml:space="preserve"> </w:t>
      </w:r>
      <w:r>
        <w:rPr>
          <w:color w:val="231F20"/>
        </w:rPr>
        <w:t>balancer</w:t>
      </w:r>
      <w:r>
        <w:rPr>
          <w:color w:val="231F20"/>
          <w:spacing w:val="-7"/>
        </w:rPr>
        <w:t xml:space="preserve"> </w:t>
      </w:r>
      <w:r>
        <w:rPr>
          <w:color w:val="231F20"/>
        </w:rPr>
        <w:t>in</w:t>
      </w:r>
      <w:r>
        <w:rPr>
          <w:color w:val="231F20"/>
          <w:spacing w:val="-6"/>
        </w:rPr>
        <w:t xml:space="preserve"> </w:t>
      </w:r>
      <w:r>
        <w:rPr>
          <w:color w:val="231F20"/>
        </w:rPr>
        <w:t>front</w:t>
      </w:r>
      <w:r>
        <w:rPr>
          <w:color w:val="231F20"/>
          <w:spacing w:val="-7"/>
        </w:rPr>
        <w:t xml:space="preserve"> </w:t>
      </w:r>
      <w:r>
        <w:rPr>
          <w:color w:val="231F20"/>
        </w:rPr>
        <w:t>of</w:t>
      </w:r>
      <w:r>
        <w:rPr>
          <w:color w:val="231F20"/>
          <w:spacing w:val="-6"/>
        </w:rPr>
        <w:t xml:space="preserve"> </w:t>
      </w:r>
      <w:r>
        <w:rPr>
          <w:color w:val="231F20"/>
        </w:rPr>
        <w:t>NGINX.</w:t>
      </w:r>
    </w:p>
    <w:p w:rsidR="00712114" w:rsidRDefault="00564221">
      <w:pPr>
        <w:pStyle w:val="Heading3"/>
        <w:spacing w:before="199"/>
      </w:pPr>
      <w:r>
        <w:rPr>
          <w:color w:val="231F20"/>
          <w:w w:val="85"/>
        </w:rPr>
        <w:t>Solution</w:t>
      </w:r>
    </w:p>
    <w:p w:rsidR="00712114" w:rsidRDefault="00564221">
      <w:pPr>
        <w:pStyle w:val="BodyText"/>
        <w:spacing w:before="99" w:line="249" w:lineRule="auto"/>
        <w:ind w:right="838"/>
        <w:jc w:val="both"/>
      </w:pPr>
      <w:bookmarkStart w:id="400" w:name="_bookmark364"/>
      <w:bookmarkEnd w:id="400"/>
      <w:r>
        <w:rPr>
          <w:color w:val="231F20"/>
        </w:rPr>
        <w:t>Use the Amazon Route 53 DNS service to route to multiple active NGINX nodes or</w:t>
      </w:r>
      <w:r>
        <w:rPr>
          <w:color w:val="231F20"/>
          <w:spacing w:val="1"/>
        </w:rPr>
        <w:t xml:space="preserve"> </w:t>
      </w:r>
      <w:r>
        <w:rPr>
          <w:color w:val="231F20"/>
        </w:rPr>
        <w:t>configure</w:t>
      </w:r>
      <w:r>
        <w:rPr>
          <w:color w:val="231F20"/>
          <w:spacing w:val="-8"/>
        </w:rPr>
        <w:t xml:space="preserve"> </w:t>
      </w:r>
      <w:r>
        <w:rPr>
          <w:color w:val="231F20"/>
        </w:rPr>
        <w:t>health</w:t>
      </w:r>
      <w:r>
        <w:rPr>
          <w:color w:val="231F20"/>
          <w:spacing w:val="-7"/>
        </w:rPr>
        <w:t xml:space="preserve"> </w:t>
      </w:r>
      <w:r>
        <w:rPr>
          <w:color w:val="231F20"/>
        </w:rPr>
        <w:t>checks</w:t>
      </w:r>
      <w:r>
        <w:rPr>
          <w:color w:val="231F20"/>
          <w:spacing w:val="-8"/>
        </w:rPr>
        <w:t xml:space="preserve"> </w:t>
      </w:r>
      <w:r>
        <w:rPr>
          <w:color w:val="231F20"/>
        </w:rPr>
        <w:t>and</w:t>
      </w:r>
      <w:r>
        <w:rPr>
          <w:color w:val="231F20"/>
          <w:spacing w:val="-7"/>
        </w:rPr>
        <w:t xml:space="preserve"> </w:t>
      </w:r>
      <w:r>
        <w:rPr>
          <w:color w:val="231F20"/>
        </w:rPr>
        <w:t>failover</w:t>
      </w:r>
      <w:r>
        <w:rPr>
          <w:color w:val="231F20"/>
          <w:spacing w:val="-7"/>
        </w:rPr>
        <w:t xml:space="preserve"> </w:t>
      </w:r>
      <w:r>
        <w:rPr>
          <w:color w:val="231F20"/>
        </w:rPr>
        <w:t>between</w:t>
      </w:r>
      <w:r>
        <w:rPr>
          <w:color w:val="231F20"/>
          <w:spacing w:val="-8"/>
        </w:rPr>
        <w:t xml:space="preserve"> </w:t>
      </w:r>
      <w:r>
        <w:rPr>
          <w:color w:val="231F20"/>
        </w:rPr>
        <w:t>an</w:t>
      </w:r>
      <w:r>
        <w:rPr>
          <w:color w:val="231F20"/>
          <w:spacing w:val="-7"/>
        </w:rPr>
        <w:t xml:space="preserve"> </w:t>
      </w:r>
      <w:r>
        <w:rPr>
          <w:color w:val="231F20"/>
        </w:rPr>
        <w:t>active-passive</w:t>
      </w:r>
      <w:r>
        <w:rPr>
          <w:color w:val="231F20"/>
          <w:spacing w:val="-7"/>
        </w:rPr>
        <w:t xml:space="preserve"> </w:t>
      </w:r>
      <w:r>
        <w:rPr>
          <w:color w:val="231F20"/>
        </w:rPr>
        <w:t>set</w:t>
      </w:r>
      <w:r>
        <w:rPr>
          <w:color w:val="231F20"/>
          <w:spacing w:val="-8"/>
        </w:rPr>
        <w:t xml:space="preserve"> </w:t>
      </w:r>
      <w:r>
        <w:rPr>
          <w:color w:val="231F20"/>
        </w:rPr>
        <w:t>of</w:t>
      </w:r>
      <w:r>
        <w:rPr>
          <w:color w:val="231F20"/>
          <w:spacing w:val="-7"/>
        </w:rPr>
        <w:t xml:space="preserve"> </w:t>
      </w:r>
      <w:r>
        <w:rPr>
          <w:color w:val="231F20"/>
        </w:rPr>
        <w:t>NGINX</w:t>
      </w:r>
      <w:r>
        <w:rPr>
          <w:color w:val="231F20"/>
          <w:spacing w:val="-7"/>
        </w:rPr>
        <w:t xml:space="preserve"> </w:t>
      </w:r>
      <w:r>
        <w:rPr>
          <w:color w:val="231F20"/>
        </w:rPr>
        <w:t>nodes.</w:t>
      </w:r>
    </w:p>
    <w:p w:rsidR="00712114" w:rsidRDefault="00564221">
      <w:pPr>
        <w:pStyle w:val="Heading3"/>
        <w:spacing w:before="198"/>
        <w:ind w:left="999"/>
      </w:pPr>
      <w:r>
        <w:rPr>
          <w:color w:val="231F20"/>
          <w:w w:val="80"/>
        </w:rPr>
        <w:t>Discussion</w:t>
      </w:r>
    </w:p>
    <w:p w:rsidR="00712114" w:rsidRDefault="00564221">
      <w:pPr>
        <w:pStyle w:val="BodyText"/>
        <w:spacing w:before="100" w:line="249" w:lineRule="auto"/>
        <w:ind w:right="837"/>
        <w:jc w:val="both"/>
      </w:pPr>
      <w:r>
        <w:rPr>
          <w:color w:val="231F20"/>
        </w:rPr>
        <w:t>DNS has balanced load between servers for a long time; moving to the cloud doesn’t</w:t>
      </w:r>
      <w:r>
        <w:rPr>
          <w:color w:val="231F20"/>
          <w:spacing w:val="1"/>
        </w:rPr>
        <w:t xml:space="preserve"> </w:t>
      </w:r>
      <w:r>
        <w:rPr>
          <w:color w:val="231F20"/>
        </w:rPr>
        <w:t>change</w:t>
      </w:r>
      <w:r>
        <w:rPr>
          <w:color w:val="231F20"/>
          <w:spacing w:val="1"/>
        </w:rPr>
        <w:t xml:space="preserve"> </w:t>
      </w:r>
      <w:r>
        <w:rPr>
          <w:color w:val="231F20"/>
        </w:rPr>
        <w:t>that.</w:t>
      </w:r>
      <w:r>
        <w:rPr>
          <w:color w:val="231F20"/>
          <w:spacing w:val="1"/>
        </w:rPr>
        <w:t xml:space="preserve"> </w:t>
      </w:r>
      <w:r>
        <w:rPr>
          <w:color w:val="231F20"/>
        </w:rPr>
        <w:t>The</w:t>
      </w:r>
      <w:r>
        <w:rPr>
          <w:color w:val="231F20"/>
          <w:spacing w:val="1"/>
        </w:rPr>
        <w:t xml:space="preserve"> </w:t>
      </w:r>
      <w:r>
        <w:rPr>
          <w:color w:val="231F20"/>
        </w:rPr>
        <w:t>Route</w:t>
      </w:r>
      <w:r>
        <w:rPr>
          <w:color w:val="231F20"/>
          <w:spacing w:val="1"/>
        </w:rPr>
        <w:t xml:space="preserve"> </w:t>
      </w:r>
      <w:r>
        <w:rPr>
          <w:color w:val="231F20"/>
        </w:rPr>
        <w:t>53</w:t>
      </w:r>
      <w:r>
        <w:rPr>
          <w:color w:val="231F20"/>
          <w:spacing w:val="1"/>
        </w:rPr>
        <w:t xml:space="preserve"> </w:t>
      </w:r>
      <w:r>
        <w:rPr>
          <w:color w:val="231F20"/>
        </w:rPr>
        <w:t>service</w:t>
      </w:r>
      <w:r>
        <w:rPr>
          <w:color w:val="231F20"/>
          <w:spacing w:val="1"/>
        </w:rPr>
        <w:t xml:space="preserve"> </w:t>
      </w:r>
      <w:r>
        <w:rPr>
          <w:color w:val="231F20"/>
        </w:rPr>
        <w:t>from</w:t>
      </w:r>
      <w:r>
        <w:rPr>
          <w:color w:val="231F20"/>
          <w:spacing w:val="1"/>
        </w:rPr>
        <w:t xml:space="preserve"> </w:t>
      </w:r>
      <w:r>
        <w:rPr>
          <w:color w:val="231F20"/>
        </w:rPr>
        <w:t>Amazon</w:t>
      </w:r>
      <w:r>
        <w:rPr>
          <w:color w:val="231F20"/>
          <w:spacing w:val="1"/>
        </w:rPr>
        <w:t xml:space="preserve"> </w:t>
      </w:r>
      <w:r>
        <w:rPr>
          <w:color w:val="231F20"/>
        </w:rPr>
        <w:t>provides</w:t>
      </w:r>
      <w:r>
        <w:rPr>
          <w:color w:val="231F20"/>
          <w:spacing w:val="52"/>
        </w:rPr>
        <w:t xml:space="preserve"> </w:t>
      </w:r>
      <w:r>
        <w:rPr>
          <w:color w:val="231F20"/>
        </w:rPr>
        <w:t>a</w:t>
      </w:r>
      <w:r>
        <w:rPr>
          <w:color w:val="231F20"/>
          <w:spacing w:val="53"/>
        </w:rPr>
        <w:t xml:space="preserve"> </w:t>
      </w:r>
      <w:r>
        <w:rPr>
          <w:color w:val="231F20"/>
        </w:rPr>
        <w:t>DNS</w:t>
      </w:r>
      <w:r>
        <w:rPr>
          <w:color w:val="231F20"/>
          <w:spacing w:val="52"/>
        </w:rPr>
        <w:t xml:space="preserve"> </w:t>
      </w:r>
      <w:r>
        <w:rPr>
          <w:color w:val="231F20"/>
        </w:rPr>
        <w:t>service</w:t>
      </w:r>
      <w:r>
        <w:rPr>
          <w:color w:val="231F20"/>
          <w:spacing w:val="53"/>
        </w:rPr>
        <w:t xml:space="preserve"> </w:t>
      </w:r>
      <w:r>
        <w:rPr>
          <w:color w:val="231F20"/>
        </w:rPr>
        <w:t>with</w:t>
      </w:r>
      <w:r>
        <w:rPr>
          <w:color w:val="231F20"/>
          <w:spacing w:val="-50"/>
        </w:rPr>
        <w:t xml:space="preserve"> </w:t>
      </w:r>
      <w:r>
        <w:rPr>
          <w:color w:val="231F20"/>
        </w:rPr>
        <w:t>many</w:t>
      </w:r>
      <w:r>
        <w:rPr>
          <w:color w:val="231F20"/>
          <w:spacing w:val="32"/>
        </w:rPr>
        <w:t xml:space="preserve"> </w:t>
      </w:r>
      <w:r>
        <w:rPr>
          <w:color w:val="231F20"/>
        </w:rPr>
        <w:t>advanced</w:t>
      </w:r>
      <w:r>
        <w:rPr>
          <w:color w:val="231F20"/>
          <w:spacing w:val="32"/>
        </w:rPr>
        <w:t xml:space="preserve"> </w:t>
      </w:r>
      <w:r>
        <w:rPr>
          <w:color w:val="231F20"/>
        </w:rPr>
        <w:t>features,</w:t>
      </w:r>
      <w:r>
        <w:rPr>
          <w:color w:val="231F20"/>
          <w:spacing w:val="32"/>
        </w:rPr>
        <w:t xml:space="preserve"> </w:t>
      </w:r>
      <w:r>
        <w:rPr>
          <w:color w:val="231F20"/>
        </w:rPr>
        <w:t>all</w:t>
      </w:r>
      <w:r>
        <w:rPr>
          <w:color w:val="231F20"/>
          <w:spacing w:val="32"/>
        </w:rPr>
        <w:t xml:space="preserve"> </w:t>
      </w:r>
      <w:r>
        <w:rPr>
          <w:color w:val="231F20"/>
        </w:rPr>
        <w:t>available</w:t>
      </w:r>
      <w:r>
        <w:rPr>
          <w:color w:val="231F20"/>
          <w:spacing w:val="32"/>
        </w:rPr>
        <w:t xml:space="preserve"> </w:t>
      </w:r>
      <w:r>
        <w:rPr>
          <w:color w:val="231F20"/>
        </w:rPr>
        <w:t>through</w:t>
      </w:r>
      <w:r>
        <w:rPr>
          <w:color w:val="231F20"/>
          <w:spacing w:val="32"/>
        </w:rPr>
        <w:t xml:space="preserve"> </w:t>
      </w:r>
      <w:r>
        <w:rPr>
          <w:color w:val="231F20"/>
        </w:rPr>
        <w:t>an</w:t>
      </w:r>
      <w:r>
        <w:rPr>
          <w:color w:val="231F20"/>
          <w:spacing w:val="32"/>
        </w:rPr>
        <w:t xml:space="preserve"> </w:t>
      </w:r>
      <w:r>
        <w:rPr>
          <w:color w:val="231F20"/>
        </w:rPr>
        <w:t>API.</w:t>
      </w:r>
      <w:r>
        <w:rPr>
          <w:color w:val="231F20"/>
          <w:spacing w:val="32"/>
        </w:rPr>
        <w:t xml:space="preserve"> </w:t>
      </w:r>
      <w:r>
        <w:rPr>
          <w:color w:val="231F20"/>
        </w:rPr>
        <w:t>All</w:t>
      </w:r>
      <w:r>
        <w:rPr>
          <w:color w:val="231F20"/>
          <w:spacing w:val="33"/>
        </w:rPr>
        <w:t xml:space="preserve"> </w:t>
      </w:r>
      <w:r>
        <w:rPr>
          <w:color w:val="231F20"/>
        </w:rPr>
        <w:t>the</w:t>
      </w:r>
      <w:r>
        <w:rPr>
          <w:color w:val="231F20"/>
          <w:spacing w:val="32"/>
        </w:rPr>
        <w:t xml:space="preserve"> </w:t>
      </w:r>
      <w:r>
        <w:rPr>
          <w:color w:val="231F20"/>
        </w:rPr>
        <w:t>typical</w:t>
      </w:r>
      <w:r>
        <w:rPr>
          <w:color w:val="231F20"/>
          <w:spacing w:val="32"/>
        </w:rPr>
        <w:t xml:space="preserve"> </w:t>
      </w:r>
      <w:r>
        <w:rPr>
          <w:color w:val="231F20"/>
        </w:rPr>
        <w:t>DNS</w:t>
      </w:r>
      <w:r>
        <w:rPr>
          <w:color w:val="231F20"/>
          <w:spacing w:val="32"/>
        </w:rPr>
        <w:t xml:space="preserve"> </w:t>
      </w:r>
      <w:r>
        <w:rPr>
          <w:color w:val="231F20"/>
        </w:rPr>
        <w:t>tricks</w:t>
      </w:r>
      <w:r>
        <w:rPr>
          <w:color w:val="231F20"/>
          <w:spacing w:val="-50"/>
        </w:rPr>
        <w:t xml:space="preserve"> </w:t>
      </w:r>
      <w:r>
        <w:rPr>
          <w:color w:val="231F20"/>
        </w:rPr>
        <w:t>are available, such as multiple IP addresses on a single A record and weighted A</w:t>
      </w:r>
      <w:r>
        <w:rPr>
          <w:color w:val="231F20"/>
          <w:spacing w:val="1"/>
        </w:rPr>
        <w:t xml:space="preserve"> </w:t>
      </w:r>
      <w:r>
        <w:rPr>
          <w:color w:val="231F20"/>
        </w:rPr>
        <w:t>records. When running multiple active NGINX nodes, you’ll want to use one of these</w:t>
      </w:r>
      <w:r>
        <w:rPr>
          <w:color w:val="231F20"/>
          <w:spacing w:val="-50"/>
        </w:rPr>
        <w:t xml:space="preserve"> </w:t>
      </w:r>
      <w:r>
        <w:rPr>
          <w:color w:val="231F20"/>
        </w:rPr>
        <w:t>A-record features to spread load across all nodes. The round-robin algorithm is used</w:t>
      </w:r>
      <w:r>
        <w:rPr>
          <w:color w:val="231F20"/>
          <w:spacing w:val="1"/>
        </w:rPr>
        <w:t xml:space="preserve"> </w:t>
      </w:r>
      <w:r>
        <w:rPr>
          <w:color w:val="231F20"/>
        </w:rPr>
        <w:t>when multiple IP addresses are listed for a single A record. A weighted distribution</w:t>
      </w:r>
      <w:r>
        <w:rPr>
          <w:color w:val="231F20"/>
          <w:spacing w:val="1"/>
        </w:rPr>
        <w:t xml:space="preserve"> </w:t>
      </w:r>
      <w:r>
        <w:rPr>
          <w:color w:val="231F20"/>
        </w:rPr>
        <w:t>can</w:t>
      </w:r>
      <w:r>
        <w:rPr>
          <w:color w:val="231F20"/>
          <w:spacing w:val="-3"/>
        </w:rPr>
        <w:t xml:space="preserve"> </w:t>
      </w:r>
      <w:r>
        <w:rPr>
          <w:color w:val="231F20"/>
        </w:rPr>
        <w:t>be</w:t>
      </w:r>
      <w:r>
        <w:rPr>
          <w:color w:val="231F20"/>
          <w:spacing w:val="-2"/>
        </w:rPr>
        <w:t xml:space="preserve"> </w:t>
      </w:r>
      <w:r>
        <w:rPr>
          <w:color w:val="231F20"/>
        </w:rPr>
        <w:t>used</w:t>
      </w:r>
      <w:r>
        <w:rPr>
          <w:color w:val="231F20"/>
          <w:spacing w:val="-3"/>
        </w:rPr>
        <w:t xml:space="preserve"> </w:t>
      </w:r>
      <w:r>
        <w:rPr>
          <w:color w:val="231F20"/>
        </w:rPr>
        <w:t>to</w:t>
      </w:r>
      <w:r>
        <w:rPr>
          <w:color w:val="231F20"/>
          <w:spacing w:val="-2"/>
        </w:rPr>
        <w:t xml:space="preserve"> </w:t>
      </w:r>
      <w:r>
        <w:rPr>
          <w:color w:val="231F20"/>
        </w:rPr>
        <w:t>distribute</w:t>
      </w:r>
      <w:r>
        <w:rPr>
          <w:color w:val="231F20"/>
          <w:spacing w:val="-2"/>
        </w:rPr>
        <w:t xml:space="preserve"> </w:t>
      </w:r>
      <w:r>
        <w:rPr>
          <w:color w:val="231F20"/>
        </w:rPr>
        <w:t>load</w:t>
      </w:r>
      <w:r>
        <w:rPr>
          <w:color w:val="231F20"/>
          <w:spacing w:val="-3"/>
        </w:rPr>
        <w:t xml:space="preserve"> </w:t>
      </w:r>
      <w:r>
        <w:rPr>
          <w:color w:val="231F20"/>
        </w:rPr>
        <w:t>unevenly</w:t>
      </w:r>
      <w:r>
        <w:rPr>
          <w:color w:val="231F20"/>
          <w:spacing w:val="-2"/>
        </w:rPr>
        <w:t xml:space="preserve"> </w:t>
      </w:r>
      <w:r>
        <w:rPr>
          <w:color w:val="231F20"/>
        </w:rPr>
        <w:t>by</w:t>
      </w:r>
      <w:r>
        <w:rPr>
          <w:color w:val="231F20"/>
          <w:spacing w:val="-3"/>
        </w:rPr>
        <w:t xml:space="preserve"> </w:t>
      </w:r>
      <w:r>
        <w:rPr>
          <w:color w:val="231F20"/>
        </w:rPr>
        <w:t>defining</w:t>
      </w:r>
      <w:r>
        <w:rPr>
          <w:color w:val="231F20"/>
          <w:spacing w:val="-2"/>
        </w:rPr>
        <w:t xml:space="preserve"> </w:t>
      </w:r>
      <w:r>
        <w:rPr>
          <w:color w:val="231F20"/>
        </w:rPr>
        <w:t>weights</w:t>
      </w:r>
      <w:r>
        <w:rPr>
          <w:color w:val="231F20"/>
          <w:spacing w:val="-2"/>
        </w:rPr>
        <w:t xml:space="preserve"> </w:t>
      </w:r>
      <w:r>
        <w:rPr>
          <w:color w:val="231F20"/>
        </w:rPr>
        <w:t>for</w:t>
      </w:r>
      <w:r>
        <w:rPr>
          <w:color w:val="231F20"/>
          <w:spacing w:val="-3"/>
        </w:rPr>
        <w:t xml:space="preserve"> </w:t>
      </w:r>
      <w:r>
        <w:rPr>
          <w:color w:val="231F20"/>
        </w:rPr>
        <w:t>each</w:t>
      </w:r>
      <w:r>
        <w:rPr>
          <w:color w:val="231F20"/>
          <w:spacing w:val="-2"/>
        </w:rPr>
        <w:t xml:space="preserve"> </w:t>
      </w:r>
      <w:r>
        <w:rPr>
          <w:color w:val="231F20"/>
        </w:rPr>
        <w:t>server</w:t>
      </w:r>
      <w:r>
        <w:rPr>
          <w:color w:val="231F20"/>
          <w:spacing w:val="-3"/>
        </w:rPr>
        <w:t xml:space="preserve"> </w:t>
      </w:r>
      <w:r>
        <w:rPr>
          <w:color w:val="231F20"/>
        </w:rPr>
        <w:t>IP</w:t>
      </w:r>
      <w:r>
        <w:rPr>
          <w:color w:val="231F20"/>
          <w:spacing w:val="-2"/>
        </w:rPr>
        <w:t xml:space="preserve"> </w:t>
      </w:r>
      <w:r>
        <w:rPr>
          <w:color w:val="231F20"/>
        </w:rPr>
        <w:t>address</w:t>
      </w:r>
      <w:r>
        <w:rPr>
          <w:color w:val="231F20"/>
          <w:spacing w:val="-50"/>
        </w:rPr>
        <w:t xml:space="preserve"> </w:t>
      </w:r>
      <w:r>
        <w:rPr>
          <w:color w:val="231F20"/>
        </w:rPr>
        <w:t>in</w:t>
      </w:r>
      <w:r>
        <w:rPr>
          <w:color w:val="231F20"/>
          <w:spacing w:val="-5"/>
        </w:rPr>
        <w:t xml:space="preserve"> </w:t>
      </w:r>
      <w:r>
        <w:rPr>
          <w:color w:val="231F20"/>
        </w:rPr>
        <w:t>an</w:t>
      </w:r>
      <w:r>
        <w:rPr>
          <w:color w:val="231F20"/>
          <w:spacing w:val="-5"/>
        </w:rPr>
        <w:t xml:space="preserve"> </w:t>
      </w:r>
      <w:r>
        <w:rPr>
          <w:color w:val="231F20"/>
        </w:rPr>
        <w:t>A</w:t>
      </w:r>
      <w:r>
        <w:rPr>
          <w:color w:val="231F20"/>
          <w:spacing w:val="-5"/>
        </w:rPr>
        <w:t xml:space="preserve"> </w:t>
      </w:r>
      <w:r>
        <w:rPr>
          <w:color w:val="231F20"/>
        </w:rPr>
        <w:t>record.</w:t>
      </w:r>
    </w:p>
    <w:p w:rsidR="00712114" w:rsidRDefault="00564221">
      <w:pPr>
        <w:pStyle w:val="BodyText"/>
        <w:spacing w:before="128" w:line="249" w:lineRule="auto"/>
        <w:ind w:right="837"/>
        <w:jc w:val="both"/>
      </w:pPr>
      <w:r>
        <w:rPr>
          <w:color w:val="231F20"/>
        </w:rPr>
        <w:t>One</w:t>
      </w:r>
      <w:r>
        <w:rPr>
          <w:color w:val="231F20"/>
          <w:spacing w:val="19"/>
        </w:rPr>
        <w:t xml:space="preserve"> </w:t>
      </w:r>
      <w:r>
        <w:rPr>
          <w:color w:val="231F20"/>
        </w:rPr>
        <w:t>of</w:t>
      </w:r>
      <w:r>
        <w:rPr>
          <w:color w:val="231F20"/>
          <w:spacing w:val="19"/>
        </w:rPr>
        <w:t xml:space="preserve"> </w:t>
      </w:r>
      <w:r>
        <w:rPr>
          <w:color w:val="231F20"/>
        </w:rPr>
        <w:t>the</w:t>
      </w:r>
      <w:r>
        <w:rPr>
          <w:color w:val="231F20"/>
          <w:spacing w:val="20"/>
        </w:rPr>
        <w:t xml:space="preserve"> </w:t>
      </w:r>
      <w:r>
        <w:rPr>
          <w:color w:val="231F20"/>
        </w:rPr>
        <w:t>more</w:t>
      </w:r>
      <w:r>
        <w:rPr>
          <w:color w:val="231F20"/>
          <w:spacing w:val="19"/>
        </w:rPr>
        <w:t xml:space="preserve"> </w:t>
      </w:r>
      <w:r>
        <w:rPr>
          <w:color w:val="231F20"/>
        </w:rPr>
        <w:t>interesting</w:t>
      </w:r>
      <w:r>
        <w:rPr>
          <w:color w:val="231F20"/>
          <w:spacing w:val="20"/>
        </w:rPr>
        <w:t xml:space="preserve"> </w:t>
      </w:r>
      <w:r>
        <w:rPr>
          <w:color w:val="231F20"/>
        </w:rPr>
        <w:t>features</w:t>
      </w:r>
      <w:r>
        <w:rPr>
          <w:color w:val="231F20"/>
          <w:spacing w:val="19"/>
        </w:rPr>
        <w:t xml:space="preserve"> </w:t>
      </w:r>
      <w:r>
        <w:rPr>
          <w:color w:val="231F20"/>
        </w:rPr>
        <w:t>of</w:t>
      </w:r>
      <w:r>
        <w:rPr>
          <w:color w:val="231F20"/>
          <w:spacing w:val="20"/>
        </w:rPr>
        <w:t xml:space="preserve"> </w:t>
      </w:r>
      <w:r>
        <w:rPr>
          <w:color w:val="231F20"/>
        </w:rPr>
        <w:t>Route</w:t>
      </w:r>
      <w:r>
        <w:rPr>
          <w:color w:val="231F20"/>
          <w:spacing w:val="19"/>
        </w:rPr>
        <w:t xml:space="preserve"> </w:t>
      </w:r>
      <w:r>
        <w:rPr>
          <w:color w:val="231F20"/>
        </w:rPr>
        <w:t>53</w:t>
      </w:r>
      <w:r>
        <w:rPr>
          <w:color w:val="231F20"/>
          <w:spacing w:val="19"/>
        </w:rPr>
        <w:t xml:space="preserve"> </w:t>
      </w:r>
      <w:r>
        <w:rPr>
          <w:color w:val="231F20"/>
        </w:rPr>
        <w:t>is</w:t>
      </w:r>
      <w:r>
        <w:rPr>
          <w:color w:val="231F20"/>
          <w:spacing w:val="20"/>
        </w:rPr>
        <w:t xml:space="preserve"> </w:t>
      </w:r>
      <w:r>
        <w:rPr>
          <w:color w:val="231F20"/>
        </w:rPr>
        <w:t>its</w:t>
      </w:r>
      <w:r>
        <w:rPr>
          <w:color w:val="231F20"/>
          <w:spacing w:val="19"/>
        </w:rPr>
        <w:t xml:space="preserve"> </w:t>
      </w:r>
      <w:r>
        <w:rPr>
          <w:color w:val="231F20"/>
        </w:rPr>
        <w:t>ability</w:t>
      </w:r>
      <w:r>
        <w:rPr>
          <w:color w:val="231F20"/>
          <w:spacing w:val="20"/>
        </w:rPr>
        <w:t xml:space="preserve"> </w:t>
      </w:r>
      <w:r>
        <w:rPr>
          <w:color w:val="231F20"/>
        </w:rPr>
        <w:t>to</w:t>
      </w:r>
      <w:r>
        <w:rPr>
          <w:color w:val="231F20"/>
          <w:spacing w:val="19"/>
        </w:rPr>
        <w:t xml:space="preserve"> </w:t>
      </w:r>
      <w:r>
        <w:rPr>
          <w:color w:val="231F20"/>
        </w:rPr>
        <w:t>health</w:t>
      </w:r>
      <w:r>
        <w:rPr>
          <w:color w:val="231F20"/>
          <w:spacing w:val="20"/>
        </w:rPr>
        <w:t xml:space="preserve"> </w:t>
      </w:r>
      <w:r>
        <w:rPr>
          <w:color w:val="231F20"/>
        </w:rPr>
        <w:t>check.</w:t>
      </w:r>
      <w:r>
        <w:rPr>
          <w:color w:val="231F20"/>
          <w:spacing w:val="19"/>
        </w:rPr>
        <w:t xml:space="preserve"> </w:t>
      </w:r>
      <w:r>
        <w:rPr>
          <w:color w:val="231F20"/>
        </w:rPr>
        <w:t>You</w:t>
      </w:r>
      <w:r>
        <w:rPr>
          <w:color w:val="231F20"/>
          <w:spacing w:val="-50"/>
        </w:rPr>
        <w:t xml:space="preserve"> </w:t>
      </w:r>
      <w:r>
        <w:rPr>
          <w:color w:val="231F20"/>
        </w:rPr>
        <w:t>can configure Route 53 to monitor the health of an endpoint by establishing a TCP</w:t>
      </w:r>
      <w:r>
        <w:rPr>
          <w:color w:val="231F20"/>
          <w:spacing w:val="1"/>
        </w:rPr>
        <w:t xml:space="preserve"> </w:t>
      </w:r>
      <w:r>
        <w:rPr>
          <w:color w:val="231F20"/>
        </w:rPr>
        <w:t>connection</w:t>
      </w:r>
      <w:r>
        <w:rPr>
          <w:color w:val="231F20"/>
          <w:spacing w:val="48"/>
        </w:rPr>
        <w:t xml:space="preserve"> </w:t>
      </w:r>
      <w:r>
        <w:rPr>
          <w:color w:val="231F20"/>
        </w:rPr>
        <w:t>or</w:t>
      </w:r>
      <w:r>
        <w:rPr>
          <w:color w:val="231F20"/>
          <w:spacing w:val="48"/>
        </w:rPr>
        <w:t xml:space="preserve"> </w:t>
      </w:r>
      <w:r>
        <w:rPr>
          <w:color w:val="231F20"/>
        </w:rPr>
        <w:t>by</w:t>
      </w:r>
      <w:r>
        <w:rPr>
          <w:color w:val="231F20"/>
          <w:spacing w:val="48"/>
        </w:rPr>
        <w:t xml:space="preserve"> </w:t>
      </w:r>
      <w:r>
        <w:rPr>
          <w:color w:val="231F20"/>
        </w:rPr>
        <w:t>making</w:t>
      </w:r>
      <w:r>
        <w:rPr>
          <w:color w:val="231F20"/>
          <w:spacing w:val="49"/>
        </w:rPr>
        <w:t xml:space="preserve"> </w:t>
      </w:r>
      <w:r>
        <w:rPr>
          <w:color w:val="231F20"/>
        </w:rPr>
        <w:t>a</w:t>
      </w:r>
      <w:r>
        <w:rPr>
          <w:color w:val="231F20"/>
          <w:spacing w:val="48"/>
        </w:rPr>
        <w:t xml:space="preserve"> </w:t>
      </w:r>
      <w:r>
        <w:rPr>
          <w:color w:val="231F20"/>
        </w:rPr>
        <w:t>request</w:t>
      </w:r>
      <w:r>
        <w:rPr>
          <w:color w:val="231F20"/>
          <w:spacing w:val="48"/>
        </w:rPr>
        <w:t xml:space="preserve"> </w:t>
      </w:r>
      <w:r>
        <w:rPr>
          <w:color w:val="231F20"/>
        </w:rPr>
        <w:t>with</w:t>
      </w:r>
      <w:r>
        <w:rPr>
          <w:color w:val="231F20"/>
          <w:spacing w:val="49"/>
        </w:rPr>
        <w:t xml:space="preserve"> </w:t>
      </w:r>
      <w:r>
        <w:rPr>
          <w:color w:val="231F20"/>
        </w:rPr>
        <w:t>HTTP</w:t>
      </w:r>
      <w:r>
        <w:rPr>
          <w:color w:val="231F20"/>
          <w:spacing w:val="48"/>
        </w:rPr>
        <w:t xml:space="preserve"> </w:t>
      </w:r>
      <w:r>
        <w:rPr>
          <w:color w:val="231F20"/>
        </w:rPr>
        <w:t>or</w:t>
      </w:r>
      <w:r>
        <w:rPr>
          <w:color w:val="231F20"/>
          <w:spacing w:val="48"/>
        </w:rPr>
        <w:t xml:space="preserve"> </w:t>
      </w:r>
      <w:r>
        <w:rPr>
          <w:color w:val="231F20"/>
        </w:rPr>
        <w:t>HTTPS.</w:t>
      </w:r>
      <w:r>
        <w:rPr>
          <w:color w:val="231F20"/>
          <w:spacing w:val="48"/>
        </w:rPr>
        <w:t xml:space="preserve"> </w:t>
      </w:r>
      <w:r>
        <w:rPr>
          <w:color w:val="231F20"/>
        </w:rPr>
        <w:t>The</w:t>
      </w:r>
      <w:r>
        <w:rPr>
          <w:color w:val="231F20"/>
          <w:spacing w:val="49"/>
        </w:rPr>
        <w:t xml:space="preserve"> </w:t>
      </w:r>
      <w:r>
        <w:rPr>
          <w:color w:val="231F20"/>
        </w:rPr>
        <w:t>health</w:t>
      </w:r>
      <w:r>
        <w:rPr>
          <w:color w:val="231F20"/>
          <w:spacing w:val="48"/>
        </w:rPr>
        <w:t xml:space="preserve"> </w:t>
      </w:r>
      <w:r>
        <w:rPr>
          <w:color w:val="231F20"/>
        </w:rPr>
        <w:t>check</w:t>
      </w:r>
      <w:r>
        <w:rPr>
          <w:color w:val="231F20"/>
          <w:spacing w:val="48"/>
        </w:rPr>
        <w:t xml:space="preserve"> </w:t>
      </w:r>
      <w:r>
        <w:rPr>
          <w:color w:val="231F20"/>
        </w:rPr>
        <w:t>is</w:t>
      </w:r>
      <w:r>
        <w:rPr>
          <w:color w:val="231F20"/>
          <w:spacing w:val="-50"/>
        </w:rPr>
        <w:t xml:space="preserve"> </w:t>
      </w:r>
      <w:r>
        <w:rPr>
          <w:color w:val="231F20"/>
        </w:rPr>
        <w:t>highly configurable with options for the IP, hostname, port, URI path, interval rates,</w:t>
      </w:r>
      <w:r>
        <w:rPr>
          <w:color w:val="231F20"/>
          <w:spacing w:val="1"/>
        </w:rPr>
        <w:t xml:space="preserve"> </w:t>
      </w:r>
      <w:r>
        <w:rPr>
          <w:color w:val="231F20"/>
        </w:rPr>
        <w:t>monitoring,</w:t>
      </w:r>
      <w:r>
        <w:rPr>
          <w:color w:val="231F20"/>
          <w:spacing w:val="21"/>
        </w:rPr>
        <w:t xml:space="preserve"> </w:t>
      </w:r>
      <w:r>
        <w:rPr>
          <w:color w:val="231F20"/>
        </w:rPr>
        <w:t>and</w:t>
      </w:r>
      <w:r>
        <w:rPr>
          <w:color w:val="231F20"/>
          <w:spacing w:val="22"/>
        </w:rPr>
        <w:t xml:space="preserve"> </w:t>
      </w:r>
      <w:r>
        <w:rPr>
          <w:color w:val="231F20"/>
        </w:rPr>
        <w:t>geography.</w:t>
      </w:r>
      <w:r>
        <w:rPr>
          <w:color w:val="231F20"/>
          <w:spacing w:val="22"/>
        </w:rPr>
        <w:t xml:space="preserve"> </w:t>
      </w:r>
      <w:r>
        <w:rPr>
          <w:color w:val="231F20"/>
        </w:rPr>
        <w:t>With</w:t>
      </w:r>
      <w:r>
        <w:rPr>
          <w:color w:val="231F20"/>
          <w:spacing w:val="21"/>
        </w:rPr>
        <w:t xml:space="preserve"> </w:t>
      </w:r>
      <w:r>
        <w:rPr>
          <w:color w:val="231F20"/>
        </w:rPr>
        <w:t>these</w:t>
      </w:r>
      <w:r>
        <w:rPr>
          <w:color w:val="231F20"/>
          <w:spacing w:val="22"/>
        </w:rPr>
        <w:t xml:space="preserve"> </w:t>
      </w:r>
      <w:r>
        <w:rPr>
          <w:color w:val="231F20"/>
        </w:rPr>
        <w:t>health</w:t>
      </w:r>
      <w:r>
        <w:rPr>
          <w:color w:val="231F20"/>
          <w:spacing w:val="22"/>
        </w:rPr>
        <w:t xml:space="preserve"> </w:t>
      </w:r>
      <w:r>
        <w:rPr>
          <w:color w:val="231F20"/>
        </w:rPr>
        <w:t>checks,</w:t>
      </w:r>
      <w:r>
        <w:rPr>
          <w:color w:val="231F20"/>
          <w:spacing w:val="22"/>
        </w:rPr>
        <w:t xml:space="preserve"> </w:t>
      </w:r>
      <w:r>
        <w:rPr>
          <w:color w:val="231F20"/>
        </w:rPr>
        <w:t>Route</w:t>
      </w:r>
      <w:r>
        <w:rPr>
          <w:color w:val="231F20"/>
          <w:spacing w:val="21"/>
        </w:rPr>
        <w:t xml:space="preserve"> </w:t>
      </w:r>
      <w:r>
        <w:rPr>
          <w:color w:val="231F20"/>
        </w:rPr>
        <w:t>53</w:t>
      </w:r>
      <w:r>
        <w:rPr>
          <w:color w:val="231F20"/>
          <w:spacing w:val="22"/>
        </w:rPr>
        <w:t xml:space="preserve"> </w:t>
      </w:r>
      <w:r>
        <w:rPr>
          <w:color w:val="231F20"/>
        </w:rPr>
        <w:t>can</w:t>
      </w:r>
      <w:r>
        <w:rPr>
          <w:color w:val="231F20"/>
          <w:spacing w:val="22"/>
        </w:rPr>
        <w:t xml:space="preserve"> </w:t>
      </w:r>
      <w:r>
        <w:rPr>
          <w:color w:val="231F20"/>
        </w:rPr>
        <w:t>take</w:t>
      </w:r>
      <w:r>
        <w:rPr>
          <w:color w:val="231F20"/>
          <w:spacing w:val="21"/>
        </w:rPr>
        <w:t xml:space="preserve"> </w:t>
      </w:r>
      <w:r>
        <w:rPr>
          <w:color w:val="231F20"/>
        </w:rPr>
        <w:t>an</w:t>
      </w:r>
      <w:r>
        <w:rPr>
          <w:color w:val="231F20"/>
          <w:spacing w:val="22"/>
        </w:rPr>
        <w:t xml:space="preserve"> </w:t>
      </w:r>
      <w:r>
        <w:rPr>
          <w:color w:val="231F20"/>
        </w:rPr>
        <w:t>IP</w:t>
      </w:r>
      <w:r>
        <w:rPr>
          <w:color w:val="231F20"/>
          <w:spacing w:val="22"/>
        </w:rPr>
        <w:t xml:space="preserve"> </w:t>
      </w:r>
      <w:r>
        <w:rPr>
          <w:color w:val="231F20"/>
        </w:rPr>
        <w:t>out</w:t>
      </w:r>
      <w:r>
        <w:rPr>
          <w:color w:val="231F20"/>
          <w:spacing w:val="-50"/>
        </w:rPr>
        <w:t xml:space="preserve"> </w:t>
      </w:r>
      <w:r>
        <w:rPr>
          <w:color w:val="231F20"/>
        </w:rPr>
        <w:t>of rotation if it begins to fail. You could also configure Route 53 to failover to a</w:t>
      </w:r>
      <w:r>
        <w:rPr>
          <w:color w:val="231F20"/>
          <w:spacing w:val="1"/>
        </w:rPr>
        <w:t xml:space="preserve"> </w:t>
      </w:r>
      <w:r>
        <w:rPr>
          <w:color w:val="231F20"/>
        </w:rPr>
        <w:t>secondary record in case of a failure, which would achieve an active-passive, highly</w:t>
      </w:r>
      <w:r>
        <w:rPr>
          <w:color w:val="231F20"/>
          <w:spacing w:val="1"/>
        </w:rPr>
        <w:t xml:space="preserve"> </w:t>
      </w:r>
      <w:r>
        <w:rPr>
          <w:color w:val="231F20"/>
        </w:rPr>
        <w:t>available</w:t>
      </w:r>
      <w:r>
        <w:rPr>
          <w:color w:val="231F20"/>
          <w:spacing w:val="-6"/>
        </w:rPr>
        <w:t xml:space="preserve"> </w:t>
      </w:r>
      <w:r>
        <w:rPr>
          <w:color w:val="231F20"/>
        </w:rPr>
        <w:t>setup.</w:t>
      </w:r>
    </w:p>
    <w:p w:rsidR="00712114" w:rsidRDefault="00564221">
      <w:pPr>
        <w:pStyle w:val="BodyText"/>
        <w:spacing w:before="127" w:line="249" w:lineRule="auto"/>
        <w:ind w:right="837"/>
        <w:jc w:val="both"/>
      </w:pPr>
      <w:bookmarkStart w:id="401" w:name="_bookmark365"/>
      <w:bookmarkEnd w:id="401"/>
      <w:r>
        <w:rPr>
          <w:color w:val="231F20"/>
        </w:rPr>
        <w:t>Route 53 has a geological-based routing feature that will enable you to route your</w:t>
      </w:r>
      <w:r>
        <w:rPr>
          <w:color w:val="231F20"/>
          <w:spacing w:val="1"/>
        </w:rPr>
        <w:t xml:space="preserve"> </w:t>
      </w:r>
      <w:r>
        <w:rPr>
          <w:color w:val="231F20"/>
        </w:rPr>
        <w:t>clients</w:t>
      </w:r>
      <w:r>
        <w:rPr>
          <w:color w:val="231F20"/>
          <w:spacing w:val="45"/>
        </w:rPr>
        <w:t xml:space="preserve"> </w:t>
      </w:r>
      <w:r>
        <w:rPr>
          <w:color w:val="231F20"/>
        </w:rPr>
        <w:t>to</w:t>
      </w:r>
      <w:r>
        <w:rPr>
          <w:color w:val="231F20"/>
          <w:spacing w:val="45"/>
        </w:rPr>
        <w:t xml:space="preserve"> </w:t>
      </w:r>
      <w:r>
        <w:rPr>
          <w:color w:val="231F20"/>
        </w:rPr>
        <w:t>the</w:t>
      </w:r>
      <w:r>
        <w:rPr>
          <w:color w:val="231F20"/>
          <w:spacing w:val="45"/>
        </w:rPr>
        <w:t xml:space="preserve"> </w:t>
      </w:r>
      <w:r>
        <w:rPr>
          <w:color w:val="231F20"/>
        </w:rPr>
        <w:t>closest</w:t>
      </w:r>
      <w:r>
        <w:rPr>
          <w:color w:val="231F20"/>
          <w:spacing w:val="45"/>
        </w:rPr>
        <w:t xml:space="preserve"> </w:t>
      </w:r>
      <w:r>
        <w:rPr>
          <w:color w:val="231F20"/>
        </w:rPr>
        <w:t>NGINX</w:t>
      </w:r>
      <w:r>
        <w:rPr>
          <w:color w:val="231F20"/>
          <w:spacing w:val="46"/>
        </w:rPr>
        <w:t xml:space="preserve"> </w:t>
      </w:r>
      <w:r>
        <w:rPr>
          <w:color w:val="231F20"/>
        </w:rPr>
        <w:t>node</w:t>
      </w:r>
      <w:r>
        <w:rPr>
          <w:color w:val="231F20"/>
          <w:spacing w:val="45"/>
        </w:rPr>
        <w:t xml:space="preserve"> </w:t>
      </w:r>
      <w:r>
        <w:rPr>
          <w:color w:val="231F20"/>
        </w:rPr>
        <w:t>to</w:t>
      </w:r>
      <w:r>
        <w:rPr>
          <w:color w:val="231F20"/>
          <w:spacing w:val="45"/>
        </w:rPr>
        <w:t xml:space="preserve"> </w:t>
      </w:r>
      <w:r>
        <w:rPr>
          <w:color w:val="231F20"/>
        </w:rPr>
        <w:t>them,</w:t>
      </w:r>
      <w:r>
        <w:rPr>
          <w:color w:val="231F20"/>
          <w:spacing w:val="45"/>
        </w:rPr>
        <w:t xml:space="preserve"> </w:t>
      </w:r>
      <w:r>
        <w:rPr>
          <w:color w:val="231F20"/>
        </w:rPr>
        <w:t>for</w:t>
      </w:r>
      <w:r>
        <w:rPr>
          <w:color w:val="231F20"/>
          <w:spacing w:val="46"/>
        </w:rPr>
        <w:t xml:space="preserve"> </w:t>
      </w:r>
      <w:r>
        <w:rPr>
          <w:color w:val="231F20"/>
        </w:rPr>
        <w:t>the</w:t>
      </w:r>
      <w:r>
        <w:rPr>
          <w:color w:val="231F20"/>
          <w:spacing w:val="45"/>
        </w:rPr>
        <w:t xml:space="preserve"> </w:t>
      </w:r>
      <w:r>
        <w:rPr>
          <w:color w:val="231F20"/>
        </w:rPr>
        <w:t>least</w:t>
      </w:r>
      <w:r>
        <w:rPr>
          <w:color w:val="231F20"/>
          <w:spacing w:val="45"/>
        </w:rPr>
        <w:t xml:space="preserve"> </w:t>
      </w:r>
      <w:r>
        <w:rPr>
          <w:color w:val="231F20"/>
        </w:rPr>
        <w:t>latency.</w:t>
      </w:r>
      <w:r>
        <w:rPr>
          <w:color w:val="231F20"/>
          <w:spacing w:val="45"/>
        </w:rPr>
        <w:t xml:space="preserve"> </w:t>
      </w:r>
      <w:r>
        <w:rPr>
          <w:color w:val="231F20"/>
        </w:rPr>
        <w:t>When</w:t>
      </w:r>
      <w:r>
        <w:rPr>
          <w:color w:val="231F20"/>
          <w:spacing w:val="45"/>
        </w:rPr>
        <w:t xml:space="preserve"> </w:t>
      </w:r>
      <w:r>
        <w:rPr>
          <w:color w:val="231F20"/>
        </w:rPr>
        <w:t>routing</w:t>
      </w:r>
      <w:r>
        <w:rPr>
          <w:color w:val="231F20"/>
          <w:spacing w:val="-50"/>
        </w:rPr>
        <w:t xml:space="preserve"> </w:t>
      </w:r>
      <w:r>
        <w:rPr>
          <w:color w:val="231F20"/>
        </w:rPr>
        <w:t>by</w:t>
      </w:r>
      <w:r>
        <w:rPr>
          <w:color w:val="231F20"/>
          <w:spacing w:val="17"/>
        </w:rPr>
        <w:t xml:space="preserve"> </w:t>
      </w:r>
      <w:r>
        <w:rPr>
          <w:color w:val="231F20"/>
        </w:rPr>
        <w:t>geography,</w:t>
      </w:r>
      <w:r>
        <w:rPr>
          <w:color w:val="231F20"/>
          <w:spacing w:val="16"/>
        </w:rPr>
        <w:t xml:space="preserve"> </w:t>
      </w:r>
      <w:r>
        <w:rPr>
          <w:color w:val="231F20"/>
        </w:rPr>
        <w:t>your</w:t>
      </w:r>
      <w:r>
        <w:rPr>
          <w:color w:val="231F20"/>
          <w:spacing w:val="17"/>
        </w:rPr>
        <w:t xml:space="preserve"> </w:t>
      </w:r>
      <w:r>
        <w:rPr>
          <w:color w:val="231F20"/>
        </w:rPr>
        <w:t>client</w:t>
      </w:r>
      <w:r>
        <w:rPr>
          <w:color w:val="231F20"/>
          <w:spacing w:val="17"/>
        </w:rPr>
        <w:t xml:space="preserve"> </w:t>
      </w:r>
      <w:r>
        <w:rPr>
          <w:color w:val="231F20"/>
        </w:rPr>
        <w:t>is</w:t>
      </w:r>
      <w:r>
        <w:rPr>
          <w:color w:val="231F20"/>
          <w:spacing w:val="17"/>
        </w:rPr>
        <w:t xml:space="preserve"> </w:t>
      </w:r>
      <w:r>
        <w:rPr>
          <w:color w:val="231F20"/>
        </w:rPr>
        <w:t>directed</w:t>
      </w:r>
      <w:r>
        <w:rPr>
          <w:color w:val="231F20"/>
          <w:spacing w:val="17"/>
        </w:rPr>
        <w:t xml:space="preserve"> </w:t>
      </w:r>
      <w:r>
        <w:rPr>
          <w:color w:val="231F20"/>
        </w:rPr>
        <w:t>to</w:t>
      </w:r>
      <w:r>
        <w:rPr>
          <w:color w:val="231F20"/>
          <w:spacing w:val="17"/>
        </w:rPr>
        <w:t xml:space="preserve"> </w:t>
      </w:r>
      <w:r>
        <w:rPr>
          <w:color w:val="231F20"/>
        </w:rPr>
        <w:t>the</w:t>
      </w:r>
      <w:r>
        <w:rPr>
          <w:color w:val="231F20"/>
          <w:spacing w:val="17"/>
        </w:rPr>
        <w:t xml:space="preserve"> </w:t>
      </w:r>
      <w:r>
        <w:rPr>
          <w:color w:val="231F20"/>
        </w:rPr>
        <w:t>closest</w:t>
      </w:r>
      <w:r>
        <w:rPr>
          <w:color w:val="231F20"/>
          <w:spacing w:val="17"/>
        </w:rPr>
        <w:t xml:space="preserve"> </w:t>
      </w:r>
      <w:r>
        <w:rPr>
          <w:color w:val="231F20"/>
        </w:rPr>
        <w:t>healthy</w:t>
      </w:r>
      <w:r>
        <w:rPr>
          <w:color w:val="231F20"/>
          <w:spacing w:val="17"/>
        </w:rPr>
        <w:t xml:space="preserve"> </w:t>
      </w:r>
      <w:r>
        <w:rPr>
          <w:color w:val="231F20"/>
        </w:rPr>
        <w:t>physical</w:t>
      </w:r>
      <w:r>
        <w:rPr>
          <w:color w:val="231F20"/>
          <w:spacing w:val="17"/>
        </w:rPr>
        <w:t xml:space="preserve"> </w:t>
      </w:r>
      <w:r>
        <w:rPr>
          <w:color w:val="231F20"/>
        </w:rPr>
        <w:t>location.</w:t>
      </w:r>
      <w:r>
        <w:rPr>
          <w:color w:val="231F20"/>
          <w:spacing w:val="17"/>
        </w:rPr>
        <w:t xml:space="preserve"> </w:t>
      </w:r>
      <w:r>
        <w:rPr>
          <w:color w:val="231F20"/>
        </w:rPr>
        <w:t>When</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BodyText"/>
        <w:spacing w:before="87" w:line="249" w:lineRule="auto"/>
        <w:ind w:right="839"/>
        <w:jc w:val="both"/>
      </w:pPr>
      <w:r>
        <w:rPr>
          <w:color w:val="231F20"/>
        </w:rPr>
        <w:lastRenderedPageBreak/>
        <w:t>running multiple sets of infrastructure in an active-active configuration, you can</w:t>
      </w:r>
      <w:r>
        <w:rPr>
          <w:color w:val="231F20"/>
          <w:spacing w:val="1"/>
        </w:rPr>
        <w:t xml:space="preserve"> </w:t>
      </w:r>
      <w:r>
        <w:rPr>
          <w:color w:val="231F20"/>
        </w:rPr>
        <w:t>automatically</w:t>
      </w:r>
      <w:r>
        <w:rPr>
          <w:color w:val="231F20"/>
          <w:spacing w:val="-5"/>
        </w:rPr>
        <w:t xml:space="preserve"> </w:t>
      </w:r>
      <w:r>
        <w:rPr>
          <w:color w:val="231F20"/>
        </w:rPr>
        <w:t>failover</w:t>
      </w:r>
      <w:r>
        <w:rPr>
          <w:color w:val="231F20"/>
          <w:spacing w:val="-4"/>
        </w:rPr>
        <w:t xml:space="preserve"> </w:t>
      </w:r>
      <w:r>
        <w:rPr>
          <w:color w:val="231F20"/>
        </w:rPr>
        <w:t>to</w:t>
      </w:r>
      <w:r>
        <w:rPr>
          <w:color w:val="231F20"/>
          <w:spacing w:val="-5"/>
        </w:rPr>
        <w:t xml:space="preserve"> </w:t>
      </w:r>
      <w:r>
        <w:rPr>
          <w:color w:val="231F20"/>
        </w:rPr>
        <w:t>another</w:t>
      </w:r>
      <w:r>
        <w:rPr>
          <w:color w:val="231F20"/>
          <w:spacing w:val="-4"/>
        </w:rPr>
        <w:t xml:space="preserve"> </w:t>
      </w:r>
      <w:r>
        <w:rPr>
          <w:color w:val="231F20"/>
        </w:rPr>
        <w:t>geological</w:t>
      </w:r>
      <w:r>
        <w:rPr>
          <w:color w:val="231F20"/>
          <w:spacing w:val="-4"/>
        </w:rPr>
        <w:t xml:space="preserve"> </w:t>
      </w:r>
      <w:r>
        <w:rPr>
          <w:color w:val="231F20"/>
        </w:rPr>
        <w:t>location</w:t>
      </w:r>
      <w:r>
        <w:rPr>
          <w:color w:val="231F20"/>
          <w:spacing w:val="-5"/>
        </w:rPr>
        <w:t xml:space="preserve"> </w:t>
      </w:r>
      <w:r>
        <w:rPr>
          <w:color w:val="231F20"/>
        </w:rPr>
        <w:t>through</w:t>
      </w:r>
      <w:r>
        <w:rPr>
          <w:color w:val="231F20"/>
          <w:spacing w:val="-4"/>
        </w:rPr>
        <w:t xml:space="preserve"> </w:t>
      </w:r>
      <w:r>
        <w:rPr>
          <w:color w:val="231F20"/>
        </w:rPr>
        <w:t>the</w:t>
      </w:r>
      <w:r>
        <w:rPr>
          <w:color w:val="231F20"/>
          <w:spacing w:val="-5"/>
        </w:rPr>
        <w:t xml:space="preserve"> </w:t>
      </w:r>
      <w:r>
        <w:rPr>
          <w:color w:val="231F20"/>
        </w:rPr>
        <w:t>use</w:t>
      </w:r>
      <w:r>
        <w:rPr>
          <w:color w:val="231F20"/>
          <w:spacing w:val="-4"/>
        </w:rPr>
        <w:t xml:space="preserve"> </w:t>
      </w:r>
      <w:r>
        <w:rPr>
          <w:color w:val="231F20"/>
        </w:rPr>
        <w:t>of</w:t>
      </w:r>
      <w:r>
        <w:rPr>
          <w:color w:val="231F20"/>
          <w:spacing w:val="-4"/>
        </w:rPr>
        <w:t xml:space="preserve"> </w:t>
      </w:r>
      <w:r>
        <w:rPr>
          <w:color w:val="231F20"/>
        </w:rPr>
        <w:t>health</w:t>
      </w:r>
      <w:r>
        <w:rPr>
          <w:color w:val="231F20"/>
          <w:spacing w:val="-5"/>
        </w:rPr>
        <w:t xml:space="preserve"> </w:t>
      </w:r>
      <w:r>
        <w:rPr>
          <w:color w:val="231F20"/>
        </w:rPr>
        <w:t>checks.</w:t>
      </w:r>
    </w:p>
    <w:p w:rsidR="00712114" w:rsidRDefault="00564221">
      <w:pPr>
        <w:pStyle w:val="BodyText"/>
        <w:spacing w:before="122" w:line="249" w:lineRule="auto"/>
        <w:ind w:right="837"/>
        <w:jc w:val="both"/>
      </w:pPr>
      <w:r>
        <w:rPr>
          <w:color w:val="231F20"/>
        </w:rPr>
        <w:t>When</w:t>
      </w:r>
      <w:r>
        <w:rPr>
          <w:color w:val="231F20"/>
          <w:spacing w:val="1"/>
        </w:rPr>
        <w:t xml:space="preserve"> </w:t>
      </w:r>
      <w:r>
        <w:rPr>
          <w:color w:val="231F20"/>
        </w:rPr>
        <w:t>using</w:t>
      </w:r>
      <w:r>
        <w:rPr>
          <w:color w:val="231F20"/>
          <w:spacing w:val="1"/>
        </w:rPr>
        <w:t xml:space="preserve"> </w:t>
      </w:r>
      <w:r>
        <w:rPr>
          <w:color w:val="231F20"/>
        </w:rPr>
        <w:t>Route</w:t>
      </w:r>
      <w:r>
        <w:rPr>
          <w:color w:val="231F20"/>
          <w:spacing w:val="1"/>
        </w:rPr>
        <w:t xml:space="preserve"> </w:t>
      </w:r>
      <w:r>
        <w:rPr>
          <w:color w:val="231F20"/>
        </w:rPr>
        <w:t>53</w:t>
      </w:r>
      <w:r>
        <w:rPr>
          <w:color w:val="231F20"/>
          <w:spacing w:val="1"/>
        </w:rPr>
        <w:t xml:space="preserve"> </w:t>
      </w:r>
      <w:r>
        <w:rPr>
          <w:color w:val="231F20"/>
        </w:rPr>
        <w:t>DNS</w:t>
      </w:r>
      <w:r>
        <w:rPr>
          <w:color w:val="231F20"/>
          <w:spacing w:val="1"/>
        </w:rPr>
        <w:t xml:space="preserve"> </w:t>
      </w:r>
      <w:r>
        <w:rPr>
          <w:color w:val="231F20"/>
        </w:rPr>
        <w:t>to</w:t>
      </w:r>
      <w:r>
        <w:rPr>
          <w:color w:val="231F20"/>
          <w:spacing w:val="1"/>
        </w:rPr>
        <w:t xml:space="preserve"> </w:t>
      </w:r>
      <w:r>
        <w:rPr>
          <w:color w:val="231F20"/>
        </w:rPr>
        <w:t>route</w:t>
      </w:r>
      <w:r>
        <w:rPr>
          <w:color w:val="231F20"/>
          <w:spacing w:val="1"/>
        </w:rPr>
        <w:t xml:space="preserve"> </w:t>
      </w:r>
      <w:r>
        <w:rPr>
          <w:color w:val="231F20"/>
        </w:rPr>
        <w:t>your</w:t>
      </w:r>
      <w:r>
        <w:rPr>
          <w:color w:val="231F20"/>
          <w:spacing w:val="1"/>
        </w:rPr>
        <w:t xml:space="preserve"> </w:t>
      </w:r>
      <w:r>
        <w:rPr>
          <w:color w:val="231F20"/>
        </w:rPr>
        <w:t>traffic</w:t>
      </w:r>
      <w:r>
        <w:rPr>
          <w:color w:val="231F20"/>
          <w:spacing w:val="1"/>
        </w:rPr>
        <w:t xml:space="preserve"> </w:t>
      </w:r>
      <w:r>
        <w:rPr>
          <w:color w:val="231F20"/>
        </w:rPr>
        <w:t>to</w:t>
      </w:r>
      <w:r>
        <w:rPr>
          <w:color w:val="231F20"/>
          <w:spacing w:val="1"/>
        </w:rPr>
        <w:t xml:space="preserve"> </w:t>
      </w:r>
      <w:r>
        <w:rPr>
          <w:color w:val="231F20"/>
        </w:rPr>
        <w:t>NGINX</w:t>
      </w:r>
      <w:r>
        <w:rPr>
          <w:color w:val="231F20"/>
          <w:spacing w:val="1"/>
        </w:rPr>
        <w:t xml:space="preserve"> </w:t>
      </w:r>
      <w:r>
        <w:rPr>
          <w:color w:val="231F20"/>
        </w:rPr>
        <w:t>nodes</w:t>
      </w:r>
      <w:r>
        <w:rPr>
          <w:color w:val="231F20"/>
          <w:spacing w:val="52"/>
        </w:rPr>
        <w:t xml:space="preserve"> </w:t>
      </w:r>
      <w:r>
        <w:rPr>
          <w:color w:val="231F20"/>
        </w:rPr>
        <w:t>in</w:t>
      </w:r>
      <w:r>
        <w:rPr>
          <w:color w:val="231F20"/>
          <w:spacing w:val="53"/>
        </w:rPr>
        <w:t xml:space="preserve"> </w:t>
      </w:r>
      <w:r>
        <w:rPr>
          <w:color w:val="231F20"/>
        </w:rPr>
        <w:t>an</w:t>
      </w:r>
      <w:r>
        <w:rPr>
          <w:color w:val="231F20"/>
          <w:spacing w:val="52"/>
        </w:rPr>
        <w:t xml:space="preserve"> </w:t>
      </w:r>
      <w:r>
        <w:rPr>
          <w:color w:val="231F20"/>
        </w:rPr>
        <w:t>Auto</w:t>
      </w:r>
      <w:r>
        <w:rPr>
          <w:color w:val="231F20"/>
          <w:spacing w:val="-50"/>
        </w:rPr>
        <w:t xml:space="preserve"> </w:t>
      </w:r>
      <w:r>
        <w:rPr>
          <w:color w:val="231F20"/>
        </w:rPr>
        <w:t>Scaling</w:t>
      </w:r>
      <w:r>
        <w:rPr>
          <w:color w:val="231F20"/>
          <w:spacing w:val="29"/>
        </w:rPr>
        <w:t xml:space="preserve"> </w:t>
      </w:r>
      <w:r>
        <w:rPr>
          <w:color w:val="231F20"/>
        </w:rPr>
        <w:t>group,</w:t>
      </w:r>
      <w:r>
        <w:rPr>
          <w:color w:val="231F20"/>
          <w:spacing w:val="30"/>
        </w:rPr>
        <w:t xml:space="preserve"> </w:t>
      </w:r>
      <w:r>
        <w:rPr>
          <w:color w:val="231F20"/>
        </w:rPr>
        <w:t>you’ll</w:t>
      </w:r>
      <w:r>
        <w:rPr>
          <w:color w:val="231F20"/>
          <w:spacing w:val="30"/>
        </w:rPr>
        <w:t xml:space="preserve"> </w:t>
      </w:r>
      <w:r>
        <w:rPr>
          <w:color w:val="231F20"/>
        </w:rPr>
        <w:t>want</w:t>
      </w:r>
      <w:r>
        <w:rPr>
          <w:color w:val="231F20"/>
          <w:spacing w:val="29"/>
        </w:rPr>
        <w:t xml:space="preserve"> </w:t>
      </w:r>
      <w:r>
        <w:rPr>
          <w:color w:val="231F20"/>
        </w:rPr>
        <w:t>to</w:t>
      </w:r>
      <w:r>
        <w:rPr>
          <w:color w:val="231F20"/>
          <w:spacing w:val="30"/>
        </w:rPr>
        <w:t xml:space="preserve"> </w:t>
      </w:r>
      <w:r>
        <w:rPr>
          <w:color w:val="231F20"/>
        </w:rPr>
        <w:t>automate</w:t>
      </w:r>
      <w:r>
        <w:rPr>
          <w:color w:val="231F20"/>
          <w:spacing w:val="30"/>
        </w:rPr>
        <w:t xml:space="preserve"> </w:t>
      </w:r>
      <w:r>
        <w:rPr>
          <w:color w:val="231F20"/>
        </w:rPr>
        <w:t>the</w:t>
      </w:r>
      <w:r>
        <w:rPr>
          <w:color w:val="231F20"/>
          <w:spacing w:val="29"/>
        </w:rPr>
        <w:t xml:space="preserve"> </w:t>
      </w:r>
      <w:r>
        <w:rPr>
          <w:color w:val="231F20"/>
        </w:rPr>
        <w:t>creation</w:t>
      </w:r>
      <w:r>
        <w:rPr>
          <w:color w:val="231F20"/>
          <w:spacing w:val="30"/>
        </w:rPr>
        <w:t xml:space="preserve"> </w:t>
      </w:r>
      <w:r>
        <w:rPr>
          <w:color w:val="231F20"/>
        </w:rPr>
        <w:t>and</w:t>
      </w:r>
      <w:r>
        <w:rPr>
          <w:color w:val="231F20"/>
          <w:spacing w:val="30"/>
        </w:rPr>
        <w:t xml:space="preserve"> </w:t>
      </w:r>
      <w:r>
        <w:rPr>
          <w:color w:val="231F20"/>
        </w:rPr>
        <w:t>removal</w:t>
      </w:r>
      <w:r>
        <w:rPr>
          <w:color w:val="231F20"/>
          <w:spacing w:val="30"/>
        </w:rPr>
        <w:t xml:space="preserve"> </w:t>
      </w:r>
      <w:r>
        <w:rPr>
          <w:color w:val="231F20"/>
        </w:rPr>
        <w:t>of</w:t>
      </w:r>
      <w:r>
        <w:rPr>
          <w:color w:val="231F20"/>
          <w:spacing w:val="29"/>
        </w:rPr>
        <w:t xml:space="preserve"> </w:t>
      </w:r>
      <w:r>
        <w:rPr>
          <w:color w:val="231F20"/>
        </w:rPr>
        <w:t>DNS</w:t>
      </w:r>
      <w:r>
        <w:rPr>
          <w:color w:val="231F20"/>
          <w:spacing w:val="30"/>
        </w:rPr>
        <w:t xml:space="preserve"> </w:t>
      </w:r>
      <w:r>
        <w:rPr>
          <w:color w:val="231F20"/>
        </w:rPr>
        <w:t>records.</w:t>
      </w:r>
      <w:r>
        <w:rPr>
          <w:color w:val="231F20"/>
          <w:spacing w:val="-50"/>
        </w:rPr>
        <w:t xml:space="preserve"> </w:t>
      </w:r>
      <w:r>
        <w:rPr>
          <w:color w:val="231F20"/>
        </w:rPr>
        <w:t>To automate adding and removing NGINX machines to Route 53 as your NGINX</w:t>
      </w:r>
      <w:r>
        <w:rPr>
          <w:color w:val="231F20"/>
          <w:spacing w:val="1"/>
        </w:rPr>
        <w:t xml:space="preserve"> </w:t>
      </w:r>
      <w:r>
        <w:rPr>
          <w:color w:val="231F20"/>
        </w:rPr>
        <w:t>nodes scale, you can use Amazon’s Auto Scaling lifecycle hooks to trigger scripts</w:t>
      </w:r>
      <w:r>
        <w:rPr>
          <w:color w:val="231F20"/>
          <w:spacing w:val="1"/>
        </w:rPr>
        <w:t xml:space="preserve"> </w:t>
      </w:r>
      <w:r>
        <w:rPr>
          <w:color w:val="231F20"/>
        </w:rPr>
        <w:t>within the NGINX box itself or scripts running independently on Amazon Lambda.</w:t>
      </w:r>
      <w:r>
        <w:rPr>
          <w:color w:val="231F20"/>
          <w:spacing w:val="1"/>
        </w:rPr>
        <w:t xml:space="preserve"> </w:t>
      </w:r>
      <w:r>
        <w:rPr>
          <w:color w:val="231F20"/>
        </w:rPr>
        <w:t>These scripts would use the Amazon Command Line Interface (CLI) or software</w:t>
      </w:r>
      <w:r>
        <w:rPr>
          <w:color w:val="231F20"/>
          <w:spacing w:val="1"/>
        </w:rPr>
        <w:t xml:space="preserve"> </w:t>
      </w:r>
      <w:r>
        <w:rPr>
          <w:color w:val="231F20"/>
        </w:rPr>
        <w:t>development kit (SDK) to interface with the Amazon Route 53 API to add or remove</w:t>
      </w:r>
      <w:r>
        <w:rPr>
          <w:color w:val="231F20"/>
          <w:spacing w:val="-50"/>
        </w:rPr>
        <w:t xml:space="preserve"> </w:t>
      </w:r>
      <w:r>
        <w:rPr>
          <w:color w:val="231F20"/>
        </w:rPr>
        <w:t>the</w:t>
      </w:r>
      <w:r>
        <w:rPr>
          <w:color w:val="231F20"/>
          <w:spacing w:val="49"/>
        </w:rPr>
        <w:t xml:space="preserve"> </w:t>
      </w:r>
      <w:r>
        <w:rPr>
          <w:color w:val="231F20"/>
        </w:rPr>
        <w:t>NGINX</w:t>
      </w:r>
      <w:r>
        <w:rPr>
          <w:color w:val="231F20"/>
          <w:spacing w:val="49"/>
        </w:rPr>
        <w:t xml:space="preserve"> </w:t>
      </w:r>
      <w:r>
        <w:rPr>
          <w:color w:val="231F20"/>
        </w:rPr>
        <w:t>machine</w:t>
      </w:r>
      <w:r>
        <w:rPr>
          <w:color w:val="231F20"/>
          <w:spacing w:val="50"/>
        </w:rPr>
        <w:t xml:space="preserve"> </w:t>
      </w:r>
      <w:r>
        <w:rPr>
          <w:color w:val="231F20"/>
        </w:rPr>
        <w:t>IP</w:t>
      </w:r>
      <w:r>
        <w:rPr>
          <w:color w:val="231F20"/>
          <w:spacing w:val="49"/>
        </w:rPr>
        <w:t xml:space="preserve"> </w:t>
      </w:r>
      <w:r>
        <w:rPr>
          <w:color w:val="231F20"/>
        </w:rPr>
        <w:t>and</w:t>
      </w:r>
      <w:r>
        <w:rPr>
          <w:color w:val="231F20"/>
          <w:spacing w:val="49"/>
        </w:rPr>
        <w:t xml:space="preserve"> </w:t>
      </w:r>
      <w:r>
        <w:rPr>
          <w:color w:val="231F20"/>
        </w:rPr>
        <w:t>configured</w:t>
      </w:r>
      <w:r>
        <w:rPr>
          <w:color w:val="231F20"/>
          <w:spacing w:val="50"/>
        </w:rPr>
        <w:t xml:space="preserve"> </w:t>
      </w:r>
      <w:r>
        <w:rPr>
          <w:color w:val="231F20"/>
        </w:rPr>
        <w:t>health</w:t>
      </w:r>
      <w:r>
        <w:rPr>
          <w:color w:val="231F20"/>
          <w:spacing w:val="49"/>
        </w:rPr>
        <w:t xml:space="preserve"> </w:t>
      </w:r>
      <w:r>
        <w:rPr>
          <w:color w:val="231F20"/>
        </w:rPr>
        <w:t>check</w:t>
      </w:r>
      <w:r>
        <w:rPr>
          <w:color w:val="231F20"/>
          <w:spacing w:val="49"/>
        </w:rPr>
        <w:t xml:space="preserve"> </w:t>
      </w:r>
      <w:r>
        <w:rPr>
          <w:color w:val="231F20"/>
        </w:rPr>
        <w:t>as</w:t>
      </w:r>
      <w:r>
        <w:rPr>
          <w:color w:val="231F20"/>
          <w:spacing w:val="50"/>
        </w:rPr>
        <w:t xml:space="preserve"> </w:t>
      </w:r>
      <w:r>
        <w:rPr>
          <w:color w:val="231F20"/>
        </w:rPr>
        <w:t>it</w:t>
      </w:r>
      <w:r>
        <w:rPr>
          <w:color w:val="231F20"/>
          <w:spacing w:val="49"/>
        </w:rPr>
        <w:t xml:space="preserve"> </w:t>
      </w:r>
      <w:r>
        <w:rPr>
          <w:color w:val="231F20"/>
        </w:rPr>
        <w:t>boots</w:t>
      </w:r>
      <w:r>
        <w:rPr>
          <w:color w:val="231F20"/>
          <w:spacing w:val="49"/>
        </w:rPr>
        <w:t xml:space="preserve"> </w:t>
      </w:r>
      <w:r>
        <w:rPr>
          <w:color w:val="231F20"/>
        </w:rPr>
        <w:t>or</w:t>
      </w:r>
      <w:r>
        <w:rPr>
          <w:color w:val="231F20"/>
          <w:spacing w:val="50"/>
        </w:rPr>
        <w:t xml:space="preserve"> </w:t>
      </w:r>
      <w:r>
        <w:rPr>
          <w:color w:val="231F20"/>
        </w:rPr>
        <w:t>before</w:t>
      </w:r>
      <w:r>
        <w:rPr>
          <w:color w:val="231F20"/>
          <w:spacing w:val="49"/>
        </w:rPr>
        <w:t xml:space="preserve"> </w:t>
      </w:r>
      <w:r>
        <w:rPr>
          <w:color w:val="231F20"/>
        </w:rPr>
        <w:t>it</w:t>
      </w:r>
      <w:r>
        <w:rPr>
          <w:color w:val="231F20"/>
          <w:spacing w:val="49"/>
        </w:rPr>
        <w:t xml:space="preserve"> </w:t>
      </w:r>
      <w:r>
        <w:rPr>
          <w:color w:val="231F20"/>
        </w:rPr>
        <w:t>is</w:t>
      </w:r>
      <w:r>
        <w:rPr>
          <w:color w:val="231F20"/>
          <w:spacing w:val="-50"/>
        </w:rPr>
        <w:t xml:space="preserve"> </w:t>
      </w:r>
      <w:bookmarkStart w:id="402" w:name="_bookmark366"/>
      <w:bookmarkEnd w:id="402"/>
      <w:r>
        <w:rPr>
          <w:color w:val="231F20"/>
        </w:rPr>
        <w:t>terminated.</w:t>
      </w:r>
    </w:p>
    <w:p w:rsidR="00712114" w:rsidRDefault="00564221">
      <w:pPr>
        <w:pStyle w:val="Heading3"/>
        <w:spacing w:before="204"/>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ind w:left="1000"/>
        <w:jc w:val="both"/>
      </w:pPr>
      <w:hyperlink r:id="rId163">
        <w:r>
          <w:rPr>
            <w:color w:val="990000"/>
          </w:rPr>
          <w:t>“Global</w:t>
        </w:r>
        <w:r>
          <w:rPr>
            <w:color w:val="990000"/>
            <w:spacing w:val="-12"/>
          </w:rPr>
          <w:t xml:space="preserve"> </w:t>
        </w:r>
        <w:r>
          <w:rPr>
            <w:color w:val="990000"/>
          </w:rPr>
          <w:t>Server</w:t>
        </w:r>
        <w:r>
          <w:rPr>
            <w:color w:val="990000"/>
            <w:spacing w:val="-11"/>
          </w:rPr>
          <w:t xml:space="preserve"> </w:t>
        </w:r>
        <w:r>
          <w:rPr>
            <w:color w:val="990000"/>
          </w:rPr>
          <w:t>Load</w:t>
        </w:r>
        <w:r>
          <w:rPr>
            <w:color w:val="990000"/>
            <w:spacing w:val="-11"/>
          </w:rPr>
          <w:t xml:space="preserve"> </w:t>
        </w:r>
        <w:r>
          <w:rPr>
            <w:color w:val="990000"/>
          </w:rPr>
          <w:t>Balancing</w:t>
        </w:r>
        <w:r>
          <w:rPr>
            <w:color w:val="990000"/>
            <w:spacing w:val="-11"/>
          </w:rPr>
          <w:t xml:space="preserve"> </w:t>
        </w:r>
        <w:r>
          <w:rPr>
            <w:color w:val="990000"/>
          </w:rPr>
          <w:t>with</w:t>
        </w:r>
        <w:r>
          <w:rPr>
            <w:color w:val="990000"/>
            <w:spacing w:val="-11"/>
          </w:rPr>
          <w:t xml:space="preserve"> </w:t>
        </w:r>
        <w:r>
          <w:rPr>
            <w:color w:val="990000"/>
          </w:rPr>
          <w:t>Amazon</w:t>
        </w:r>
        <w:r>
          <w:rPr>
            <w:color w:val="990000"/>
            <w:spacing w:val="-11"/>
          </w:rPr>
          <w:t xml:space="preserve"> </w:t>
        </w:r>
        <w:r>
          <w:rPr>
            <w:color w:val="990000"/>
          </w:rPr>
          <w:t>Route</w:t>
        </w:r>
        <w:r>
          <w:rPr>
            <w:color w:val="990000"/>
            <w:spacing w:val="-12"/>
          </w:rPr>
          <w:t xml:space="preserve"> </w:t>
        </w:r>
        <w:r>
          <w:rPr>
            <w:color w:val="990000"/>
          </w:rPr>
          <w:t>53</w:t>
        </w:r>
        <w:r>
          <w:rPr>
            <w:color w:val="990000"/>
            <w:spacing w:val="-11"/>
          </w:rPr>
          <w:t xml:space="preserve"> </w:t>
        </w:r>
        <w:r>
          <w:rPr>
            <w:color w:val="990000"/>
          </w:rPr>
          <w:t>and</w:t>
        </w:r>
        <w:r>
          <w:rPr>
            <w:color w:val="990000"/>
            <w:spacing w:val="-11"/>
          </w:rPr>
          <w:t xml:space="preserve"> </w:t>
        </w:r>
        <w:r>
          <w:rPr>
            <w:color w:val="990000"/>
          </w:rPr>
          <w:t>NGINX</w:t>
        </w:r>
        <w:r>
          <w:rPr>
            <w:color w:val="990000"/>
            <w:spacing w:val="-11"/>
          </w:rPr>
          <w:t xml:space="preserve"> </w:t>
        </w:r>
        <w:r>
          <w:rPr>
            <w:color w:val="990000"/>
          </w:rPr>
          <w:t>Plus”</w:t>
        </w:r>
      </w:hyperlink>
    </w:p>
    <w:p w:rsidR="00712114" w:rsidRDefault="00564221">
      <w:pPr>
        <w:pStyle w:val="Heading2"/>
        <w:numPr>
          <w:ilvl w:val="1"/>
          <w:numId w:val="14"/>
        </w:numPr>
        <w:tabs>
          <w:tab w:val="left" w:pos="1605"/>
        </w:tabs>
        <w:spacing w:before="204"/>
      </w:pPr>
      <w:bookmarkStart w:id="403" w:name="10.3_The_NLB_Sandwich"/>
      <w:bookmarkStart w:id="404" w:name="_bookmark367"/>
      <w:bookmarkEnd w:id="403"/>
      <w:bookmarkEnd w:id="404"/>
      <w:r>
        <w:rPr>
          <w:color w:val="231F20"/>
          <w:w w:val="70"/>
        </w:rPr>
        <w:t>The</w:t>
      </w:r>
      <w:r>
        <w:rPr>
          <w:color w:val="231F20"/>
          <w:spacing w:val="-7"/>
          <w:w w:val="70"/>
        </w:rPr>
        <w:t xml:space="preserve"> </w:t>
      </w:r>
      <w:r>
        <w:rPr>
          <w:color w:val="231F20"/>
          <w:w w:val="70"/>
        </w:rPr>
        <w:t>NLB</w:t>
      </w:r>
      <w:r>
        <w:rPr>
          <w:color w:val="231F20"/>
          <w:spacing w:val="-7"/>
          <w:w w:val="70"/>
        </w:rPr>
        <w:t xml:space="preserve"> </w:t>
      </w:r>
      <w:r>
        <w:rPr>
          <w:color w:val="231F20"/>
          <w:w w:val="70"/>
        </w:rPr>
        <w:t>Sandwich</w:t>
      </w:r>
    </w:p>
    <w:p w:rsidR="00712114" w:rsidRDefault="00564221">
      <w:pPr>
        <w:pStyle w:val="Heading3"/>
        <w:ind w:left="999"/>
      </w:pPr>
      <w:r>
        <w:rPr>
          <w:color w:val="231F20"/>
          <w:w w:val="85"/>
        </w:rPr>
        <w:t>Problem</w:t>
      </w:r>
    </w:p>
    <w:p w:rsidR="00712114" w:rsidRDefault="00564221">
      <w:pPr>
        <w:pStyle w:val="BodyText"/>
        <w:spacing w:before="100" w:line="249" w:lineRule="auto"/>
        <w:ind w:left="1000" w:right="838" w:hanging="1"/>
        <w:jc w:val="both"/>
      </w:pPr>
      <w:bookmarkStart w:id="405" w:name="_bookmark368"/>
      <w:bookmarkEnd w:id="405"/>
      <w:r>
        <w:rPr>
          <w:color w:val="231F20"/>
        </w:rPr>
        <w:t>You</w:t>
      </w:r>
      <w:r>
        <w:rPr>
          <w:color w:val="231F20"/>
          <w:spacing w:val="-4"/>
        </w:rPr>
        <w:t xml:space="preserve"> </w:t>
      </w:r>
      <w:r>
        <w:rPr>
          <w:color w:val="231F20"/>
        </w:rPr>
        <w:t>need</w:t>
      </w:r>
      <w:r>
        <w:rPr>
          <w:color w:val="231F20"/>
          <w:spacing w:val="-3"/>
        </w:rPr>
        <w:t xml:space="preserve"> </w:t>
      </w:r>
      <w:r>
        <w:rPr>
          <w:color w:val="231F20"/>
        </w:rPr>
        <w:t>to</w:t>
      </w:r>
      <w:r>
        <w:rPr>
          <w:color w:val="231F20"/>
          <w:spacing w:val="-3"/>
        </w:rPr>
        <w:t xml:space="preserve"> </w:t>
      </w:r>
      <w:r>
        <w:rPr>
          <w:color w:val="231F20"/>
        </w:rPr>
        <w:t>autoscale</w:t>
      </w:r>
      <w:r>
        <w:rPr>
          <w:color w:val="231F20"/>
          <w:spacing w:val="-3"/>
        </w:rPr>
        <w:t xml:space="preserve"> </w:t>
      </w:r>
      <w:r>
        <w:rPr>
          <w:color w:val="231F20"/>
        </w:rPr>
        <w:t>your</w:t>
      </w:r>
      <w:r>
        <w:rPr>
          <w:color w:val="231F20"/>
          <w:spacing w:val="-4"/>
        </w:rPr>
        <w:t xml:space="preserve"> </w:t>
      </w:r>
      <w:r>
        <w:rPr>
          <w:color w:val="231F20"/>
        </w:rPr>
        <w:t>NGINX</w:t>
      </w:r>
      <w:r>
        <w:rPr>
          <w:color w:val="231F20"/>
          <w:spacing w:val="-3"/>
        </w:rPr>
        <w:t xml:space="preserve"> </w:t>
      </w:r>
      <w:r>
        <w:rPr>
          <w:color w:val="231F20"/>
        </w:rPr>
        <w:t>Open</w:t>
      </w:r>
      <w:r>
        <w:rPr>
          <w:color w:val="231F20"/>
          <w:spacing w:val="-3"/>
        </w:rPr>
        <w:t xml:space="preserve"> </w:t>
      </w:r>
      <w:r>
        <w:rPr>
          <w:color w:val="231F20"/>
        </w:rPr>
        <w:t>Source</w:t>
      </w:r>
      <w:r>
        <w:rPr>
          <w:color w:val="231F20"/>
          <w:spacing w:val="-3"/>
        </w:rPr>
        <w:t xml:space="preserve"> </w:t>
      </w:r>
      <w:r>
        <w:rPr>
          <w:color w:val="231F20"/>
        </w:rPr>
        <w:t>layer</w:t>
      </w:r>
      <w:r>
        <w:rPr>
          <w:color w:val="231F20"/>
          <w:spacing w:val="-3"/>
        </w:rPr>
        <w:t xml:space="preserve"> </w:t>
      </w:r>
      <w:r>
        <w:rPr>
          <w:color w:val="231F20"/>
        </w:rPr>
        <w:t>and</w:t>
      </w:r>
      <w:r>
        <w:rPr>
          <w:color w:val="231F20"/>
          <w:spacing w:val="-4"/>
        </w:rPr>
        <w:t xml:space="preserve"> </w:t>
      </w:r>
      <w:r>
        <w:rPr>
          <w:color w:val="231F20"/>
        </w:rPr>
        <w:t>distribute</w:t>
      </w:r>
      <w:r>
        <w:rPr>
          <w:color w:val="231F20"/>
          <w:spacing w:val="-3"/>
        </w:rPr>
        <w:t xml:space="preserve"> </w:t>
      </w:r>
      <w:r>
        <w:rPr>
          <w:color w:val="231F20"/>
        </w:rPr>
        <w:t>load</w:t>
      </w:r>
      <w:r>
        <w:rPr>
          <w:color w:val="231F20"/>
          <w:spacing w:val="-3"/>
        </w:rPr>
        <w:t xml:space="preserve"> </w:t>
      </w:r>
      <w:r>
        <w:rPr>
          <w:color w:val="231F20"/>
        </w:rPr>
        <w:t>evenly</w:t>
      </w:r>
      <w:r>
        <w:rPr>
          <w:color w:val="231F20"/>
          <w:spacing w:val="-3"/>
        </w:rPr>
        <w:t xml:space="preserve"> </w:t>
      </w:r>
      <w:r>
        <w:rPr>
          <w:color w:val="231F20"/>
        </w:rPr>
        <w:t>and</w:t>
      </w:r>
      <w:r>
        <w:rPr>
          <w:color w:val="231F20"/>
          <w:spacing w:val="-50"/>
        </w:rPr>
        <w:t xml:space="preserve"> </w:t>
      </w:r>
      <w:r>
        <w:rPr>
          <w:color w:val="231F20"/>
        </w:rPr>
        <w:t>easily</w:t>
      </w:r>
      <w:r>
        <w:rPr>
          <w:color w:val="231F20"/>
          <w:spacing w:val="-6"/>
        </w:rPr>
        <w:t xml:space="preserve"> </w:t>
      </w:r>
      <w:r>
        <w:rPr>
          <w:color w:val="231F20"/>
        </w:rPr>
        <w:t>between</w:t>
      </w:r>
      <w:r>
        <w:rPr>
          <w:color w:val="231F20"/>
          <w:spacing w:val="-5"/>
        </w:rPr>
        <w:t xml:space="preserve"> </w:t>
      </w:r>
      <w:r>
        <w:rPr>
          <w:color w:val="231F20"/>
        </w:rPr>
        <w:t>application</w:t>
      </w:r>
      <w:r>
        <w:rPr>
          <w:color w:val="231F20"/>
          <w:spacing w:val="-5"/>
        </w:rPr>
        <w:t xml:space="preserve"> </w:t>
      </w:r>
      <w:r>
        <w:rPr>
          <w:color w:val="231F20"/>
        </w:rPr>
        <w:t>servers.</w:t>
      </w:r>
    </w:p>
    <w:p w:rsidR="00712114" w:rsidRDefault="00564221">
      <w:pPr>
        <w:pStyle w:val="Heading3"/>
        <w:spacing w:before="198"/>
      </w:pPr>
      <w:r>
        <w:rPr>
          <w:color w:val="231F20"/>
          <w:w w:val="85"/>
        </w:rPr>
        <w:t>Solution</w:t>
      </w:r>
    </w:p>
    <w:p w:rsidR="00712114" w:rsidRDefault="00564221">
      <w:pPr>
        <w:pStyle w:val="BodyText"/>
        <w:spacing w:before="99" w:line="249" w:lineRule="auto"/>
        <w:ind w:right="837"/>
        <w:jc w:val="both"/>
      </w:pPr>
      <w:bookmarkStart w:id="406" w:name="_bookmark369"/>
      <w:bookmarkEnd w:id="406"/>
      <w:r>
        <w:rPr>
          <w:color w:val="231F20"/>
        </w:rPr>
        <w:t>Create a network load balancer (NLB). During creation of the NLB through the</w:t>
      </w:r>
      <w:r>
        <w:rPr>
          <w:color w:val="231F20"/>
          <w:spacing w:val="1"/>
        </w:rPr>
        <w:t xml:space="preserve"> </w:t>
      </w:r>
      <w:r>
        <w:rPr>
          <w:color w:val="231F20"/>
        </w:rPr>
        <w:t>console, you are prompted to create a new target group. If you do not do this through</w:t>
      </w:r>
      <w:r>
        <w:rPr>
          <w:color w:val="231F20"/>
          <w:spacing w:val="1"/>
        </w:rPr>
        <w:t xml:space="preserve"> </w:t>
      </w:r>
      <w:r>
        <w:rPr>
          <w:color w:val="231F20"/>
        </w:rPr>
        <w:t>the console, you will need to create this resource and attach it to a listener on the</w:t>
      </w:r>
      <w:r>
        <w:rPr>
          <w:color w:val="231F20"/>
          <w:spacing w:val="1"/>
        </w:rPr>
        <w:t xml:space="preserve"> </w:t>
      </w:r>
      <w:r>
        <w:rPr>
          <w:color w:val="231F20"/>
        </w:rPr>
        <w:t>NLB. You create an Auto Scaling group with a launch configuration that provisions</w:t>
      </w:r>
      <w:r>
        <w:rPr>
          <w:color w:val="231F20"/>
          <w:spacing w:val="1"/>
        </w:rPr>
        <w:t xml:space="preserve"> </w:t>
      </w:r>
      <w:r>
        <w:rPr>
          <w:color w:val="231F20"/>
        </w:rPr>
        <w:t>an EC2 instance with NGINX Open Source installed. The Auto Scaling group has a</w:t>
      </w:r>
      <w:r>
        <w:rPr>
          <w:color w:val="231F20"/>
          <w:spacing w:val="1"/>
        </w:rPr>
        <w:t xml:space="preserve"> </w:t>
      </w:r>
      <w:r>
        <w:rPr>
          <w:color w:val="231F20"/>
        </w:rPr>
        <w:t>configuration</w:t>
      </w:r>
      <w:r>
        <w:rPr>
          <w:color w:val="231F20"/>
          <w:spacing w:val="16"/>
        </w:rPr>
        <w:t xml:space="preserve"> </w:t>
      </w:r>
      <w:r>
        <w:rPr>
          <w:color w:val="231F20"/>
        </w:rPr>
        <w:t>to</w:t>
      </w:r>
      <w:r>
        <w:rPr>
          <w:color w:val="231F20"/>
          <w:spacing w:val="17"/>
        </w:rPr>
        <w:t xml:space="preserve"> </w:t>
      </w:r>
      <w:r>
        <w:rPr>
          <w:color w:val="231F20"/>
        </w:rPr>
        <w:t>link</w:t>
      </w:r>
      <w:r>
        <w:rPr>
          <w:color w:val="231F20"/>
          <w:spacing w:val="17"/>
        </w:rPr>
        <w:t xml:space="preserve"> </w:t>
      </w:r>
      <w:r>
        <w:rPr>
          <w:color w:val="231F20"/>
        </w:rPr>
        <w:t>to</w:t>
      </w:r>
      <w:r>
        <w:rPr>
          <w:color w:val="231F20"/>
          <w:spacing w:val="17"/>
        </w:rPr>
        <w:t xml:space="preserve"> </w:t>
      </w:r>
      <w:r>
        <w:rPr>
          <w:color w:val="231F20"/>
        </w:rPr>
        <w:t>the</w:t>
      </w:r>
      <w:r>
        <w:rPr>
          <w:color w:val="231F20"/>
          <w:spacing w:val="17"/>
        </w:rPr>
        <w:t xml:space="preserve"> </w:t>
      </w:r>
      <w:r>
        <w:rPr>
          <w:color w:val="231F20"/>
        </w:rPr>
        <w:t>target</w:t>
      </w:r>
      <w:r>
        <w:rPr>
          <w:color w:val="231F20"/>
          <w:spacing w:val="16"/>
        </w:rPr>
        <w:t xml:space="preserve"> </w:t>
      </w:r>
      <w:r>
        <w:rPr>
          <w:color w:val="231F20"/>
        </w:rPr>
        <w:t>group,</w:t>
      </w:r>
      <w:r>
        <w:rPr>
          <w:color w:val="231F20"/>
          <w:spacing w:val="17"/>
        </w:rPr>
        <w:t xml:space="preserve"> </w:t>
      </w:r>
      <w:r>
        <w:rPr>
          <w:color w:val="231F20"/>
        </w:rPr>
        <w:t>which</w:t>
      </w:r>
      <w:r>
        <w:rPr>
          <w:color w:val="231F20"/>
          <w:spacing w:val="17"/>
        </w:rPr>
        <w:t xml:space="preserve"> </w:t>
      </w:r>
      <w:r>
        <w:rPr>
          <w:color w:val="231F20"/>
        </w:rPr>
        <w:t>automatically</w:t>
      </w:r>
      <w:r>
        <w:rPr>
          <w:color w:val="231F20"/>
          <w:spacing w:val="17"/>
        </w:rPr>
        <w:t xml:space="preserve"> </w:t>
      </w:r>
      <w:r>
        <w:rPr>
          <w:color w:val="231F20"/>
        </w:rPr>
        <w:t>registers</w:t>
      </w:r>
      <w:r>
        <w:rPr>
          <w:color w:val="231F20"/>
          <w:spacing w:val="17"/>
        </w:rPr>
        <w:t xml:space="preserve"> </w:t>
      </w:r>
      <w:r>
        <w:rPr>
          <w:color w:val="231F20"/>
        </w:rPr>
        <w:t>any</w:t>
      </w:r>
      <w:r>
        <w:rPr>
          <w:color w:val="231F20"/>
          <w:spacing w:val="17"/>
        </w:rPr>
        <w:t xml:space="preserve"> </w:t>
      </w:r>
      <w:r>
        <w:rPr>
          <w:color w:val="231F20"/>
        </w:rPr>
        <w:t>instance</w:t>
      </w:r>
      <w:r>
        <w:rPr>
          <w:color w:val="231F20"/>
          <w:spacing w:val="-50"/>
        </w:rPr>
        <w:t xml:space="preserve"> </w:t>
      </w:r>
      <w:r>
        <w:rPr>
          <w:color w:val="231F20"/>
        </w:rPr>
        <w:t>in the Auto Scaling group to the target group configured on first boot. The target</w:t>
      </w:r>
      <w:r>
        <w:rPr>
          <w:color w:val="231F20"/>
          <w:spacing w:val="1"/>
        </w:rPr>
        <w:t xml:space="preserve"> </w:t>
      </w:r>
      <w:r>
        <w:rPr>
          <w:color w:val="231F20"/>
        </w:rPr>
        <w:t>group</w:t>
      </w:r>
      <w:r>
        <w:rPr>
          <w:color w:val="231F20"/>
          <w:spacing w:val="46"/>
        </w:rPr>
        <w:t xml:space="preserve"> </w:t>
      </w:r>
      <w:r>
        <w:rPr>
          <w:color w:val="231F20"/>
        </w:rPr>
        <w:t>is</w:t>
      </w:r>
      <w:r>
        <w:rPr>
          <w:color w:val="231F20"/>
          <w:spacing w:val="46"/>
        </w:rPr>
        <w:t xml:space="preserve"> </w:t>
      </w:r>
      <w:r>
        <w:rPr>
          <w:color w:val="231F20"/>
        </w:rPr>
        <w:t>referenced</w:t>
      </w:r>
      <w:r>
        <w:rPr>
          <w:color w:val="231F20"/>
          <w:spacing w:val="46"/>
        </w:rPr>
        <w:t xml:space="preserve"> </w:t>
      </w:r>
      <w:r>
        <w:rPr>
          <w:color w:val="231F20"/>
        </w:rPr>
        <w:t>by</w:t>
      </w:r>
      <w:r>
        <w:rPr>
          <w:color w:val="231F20"/>
          <w:spacing w:val="46"/>
        </w:rPr>
        <w:t xml:space="preserve"> </w:t>
      </w:r>
      <w:r>
        <w:rPr>
          <w:color w:val="231F20"/>
        </w:rPr>
        <w:t>a</w:t>
      </w:r>
      <w:r>
        <w:rPr>
          <w:color w:val="231F20"/>
          <w:spacing w:val="46"/>
        </w:rPr>
        <w:t xml:space="preserve"> </w:t>
      </w:r>
      <w:r>
        <w:rPr>
          <w:color w:val="231F20"/>
        </w:rPr>
        <w:t>listener</w:t>
      </w:r>
      <w:r>
        <w:rPr>
          <w:color w:val="231F20"/>
          <w:spacing w:val="46"/>
        </w:rPr>
        <w:t xml:space="preserve"> </w:t>
      </w:r>
      <w:r>
        <w:rPr>
          <w:color w:val="231F20"/>
        </w:rPr>
        <w:t>on</w:t>
      </w:r>
      <w:r>
        <w:rPr>
          <w:color w:val="231F20"/>
          <w:spacing w:val="47"/>
        </w:rPr>
        <w:t xml:space="preserve"> </w:t>
      </w:r>
      <w:r>
        <w:rPr>
          <w:color w:val="231F20"/>
        </w:rPr>
        <w:t>the</w:t>
      </w:r>
      <w:r>
        <w:rPr>
          <w:color w:val="231F20"/>
          <w:spacing w:val="46"/>
        </w:rPr>
        <w:t xml:space="preserve"> </w:t>
      </w:r>
      <w:r>
        <w:rPr>
          <w:color w:val="231F20"/>
        </w:rPr>
        <w:t>NLB.</w:t>
      </w:r>
      <w:r>
        <w:rPr>
          <w:color w:val="231F20"/>
          <w:spacing w:val="46"/>
        </w:rPr>
        <w:t xml:space="preserve"> </w:t>
      </w:r>
      <w:r>
        <w:rPr>
          <w:color w:val="231F20"/>
        </w:rPr>
        <w:t>Place</w:t>
      </w:r>
      <w:r>
        <w:rPr>
          <w:color w:val="231F20"/>
          <w:spacing w:val="46"/>
        </w:rPr>
        <w:t xml:space="preserve"> </w:t>
      </w:r>
      <w:r>
        <w:rPr>
          <w:color w:val="231F20"/>
        </w:rPr>
        <w:t>your</w:t>
      </w:r>
      <w:r>
        <w:rPr>
          <w:color w:val="231F20"/>
          <w:spacing w:val="46"/>
        </w:rPr>
        <w:t xml:space="preserve"> </w:t>
      </w:r>
      <w:r>
        <w:rPr>
          <w:color w:val="231F20"/>
        </w:rPr>
        <w:t>upstream</w:t>
      </w:r>
      <w:r>
        <w:rPr>
          <w:color w:val="231F20"/>
          <w:spacing w:val="46"/>
        </w:rPr>
        <w:t xml:space="preserve"> </w:t>
      </w:r>
      <w:r>
        <w:rPr>
          <w:color w:val="231F20"/>
        </w:rPr>
        <w:t>applications</w:t>
      </w:r>
      <w:r>
        <w:rPr>
          <w:color w:val="231F20"/>
          <w:spacing w:val="-50"/>
        </w:rPr>
        <w:t xml:space="preserve"> </w:t>
      </w:r>
      <w:r>
        <w:rPr>
          <w:color w:val="231F20"/>
        </w:rPr>
        <w:t>behind</w:t>
      </w:r>
      <w:r>
        <w:rPr>
          <w:color w:val="231F20"/>
          <w:spacing w:val="20"/>
        </w:rPr>
        <w:t xml:space="preserve"> </w:t>
      </w:r>
      <w:r>
        <w:rPr>
          <w:color w:val="231F20"/>
        </w:rPr>
        <w:t>another</w:t>
      </w:r>
      <w:r>
        <w:rPr>
          <w:color w:val="231F20"/>
          <w:spacing w:val="20"/>
        </w:rPr>
        <w:t xml:space="preserve"> </w:t>
      </w:r>
      <w:r>
        <w:rPr>
          <w:color w:val="231F20"/>
        </w:rPr>
        <w:t>network</w:t>
      </w:r>
      <w:r>
        <w:rPr>
          <w:color w:val="231F20"/>
          <w:spacing w:val="21"/>
        </w:rPr>
        <w:t xml:space="preserve"> </w:t>
      </w:r>
      <w:r>
        <w:rPr>
          <w:color w:val="231F20"/>
        </w:rPr>
        <w:t>load</w:t>
      </w:r>
      <w:r>
        <w:rPr>
          <w:color w:val="231F20"/>
          <w:spacing w:val="20"/>
        </w:rPr>
        <w:t xml:space="preserve"> </w:t>
      </w:r>
      <w:r>
        <w:rPr>
          <w:color w:val="231F20"/>
        </w:rPr>
        <w:t>balancer</w:t>
      </w:r>
      <w:r>
        <w:rPr>
          <w:color w:val="231F20"/>
          <w:spacing w:val="20"/>
        </w:rPr>
        <w:t xml:space="preserve"> </w:t>
      </w:r>
      <w:r>
        <w:rPr>
          <w:color w:val="231F20"/>
        </w:rPr>
        <w:t>and</w:t>
      </w:r>
      <w:r>
        <w:rPr>
          <w:color w:val="231F20"/>
          <w:spacing w:val="21"/>
        </w:rPr>
        <w:t xml:space="preserve"> </w:t>
      </w:r>
      <w:r>
        <w:rPr>
          <w:color w:val="231F20"/>
        </w:rPr>
        <w:t>target</w:t>
      </w:r>
      <w:r>
        <w:rPr>
          <w:color w:val="231F20"/>
          <w:spacing w:val="20"/>
        </w:rPr>
        <w:t xml:space="preserve"> </w:t>
      </w:r>
      <w:r>
        <w:rPr>
          <w:color w:val="231F20"/>
        </w:rPr>
        <w:t>group</w:t>
      </w:r>
      <w:r>
        <w:rPr>
          <w:color w:val="231F20"/>
          <w:spacing w:val="20"/>
        </w:rPr>
        <w:t xml:space="preserve"> </w:t>
      </w:r>
      <w:r>
        <w:rPr>
          <w:color w:val="231F20"/>
        </w:rPr>
        <w:t>and</w:t>
      </w:r>
      <w:r>
        <w:rPr>
          <w:color w:val="231F20"/>
          <w:spacing w:val="21"/>
        </w:rPr>
        <w:t xml:space="preserve"> </w:t>
      </w:r>
      <w:r>
        <w:rPr>
          <w:color w:val="231F20"/>
        </w:rPr>
        <w:t>then</w:t>
      </w:r>
      <w:r>
        <w:rPr>
          <w:color w:val="231F20"/>
          <w:spacing w:val="20"/>
        </w:rPr>
        <w:t xml:space="preserve"> </w:t>
      </w:r>
      <w:r>
        <w:rPr>
          <w:color w:val="231F20"/>
        </w:rPr>
        <w:t>configure</w:t>
      </w:r>
      <w:r>
        <w:rPr>
          <w:color w:val="231F20"/>
          <w:spacing w:val="20"/>
        </w:rPr>
        <w:t xml:space="preserve"> </w:t>
      </w:r>
      <w:r>
        <w:rPr>
          <w:color w:val="231F20"/>
        </w:rPr>
        <w:t>NGINX</w:t>
      </w:r>
      <w:r>
        <w:rPr>
          <w:color w:val="231F20"/>
          <w:spacing w:val="-50"/>
        </w:rPr>
        <w:t xml:space="preserve"> </w:t>
      </w:r>
      <w:r>
        <w:rPr>
          <w:color w:val="231F20"/>
        </w:rPr>
        <w:t>to</w:t>
      </w:r>
      <w:r>
        <w:rPr>
          <w:color w:val="231F20"/>
          <w:spacing w:val="-6"/>
        </w:rPr>
        <w:t xml:space="preserve"> </w:t>
      </w:r>
      <w:r>
        <w:rPr>
          <w:color w:val="231F20"/>
        </w:rPr>
        <w:t>proxy</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application</w:t>
      </w:r>
      <w:r>
        <w:rPr>
          <w:color w:val="231F20"/>
          <w:spacing w:val="-5"/>
        </w:rPr>
        <w:t xml:space="preserve"> </w:t>
      </w:r>
      <w:r>
        <w:rPr>
          <w:color w:val="231F20"/>
        </w:rPr>
        <w:t>NLB.</w:t>
      </w:r>
    </w:p>
    <w:p w:rsidR="00712114" w:rsidRDefault="00564221">
      <w:pPr>
        <w:pStyle w:val="Heading3"/>
        <w:spacing w:before="206"/>
        <w:ind w:left="999"/>
      </w:pPr>
      <w:r>
        <w:rPr>
          <w:color w:val="231F20"/>
          <w:w w:val="80"/>
        </w:rPr>
        <w:t>Discussion</w:t>
      </w:r>
    </w:p>
    <w:p w:rsidR="00712114" w:rsidRDefault="00564221">
      <w:pPr>
        <w:pStyle w:val="BodyText"/>
        <w:spacing w:before="99" w:line="249" w:lineRule="auto"/>
        <w:ind w:right="837" w:hanging="1"/>
        <w:jc w:val="both"/>
      </w:pPr>
      <w:r>
        <w:rPr>
          <w:color w:val="231F20"/>
        </w:rPr>
        <w:t xml:space="preserve">This common pattern is called the NLB sandwich (see </w:t>
      </w:r>
      <w:hyperlink w:anchor="_bookmark370" w:history="1">
        <w:r>
          <w:rPr>
            <w:color w:val="990000"/>
          </w:rPr>
          <w:t>Figure 10-1</w:t>
        </w:r>
      </w:hyperlink>
      <w:r>
        <w:rPr>
          <w:color w:val="231F20"/>
        </w:rPr>
        <w:t>), putting NGINX</w:t>
      </w:r>
      <w:r>
        <w:rPr>
          <w:color w:val="231F20"/>
          <w:spacing w:val="1"/>
        </w:rPr>
        <w:t xml:space="preserve"> </w:t>
      </w:r>
      <w:r>
        <w:rPr>
          <w:color w:val="231F20"/>
        </w:rPr>
        <w:t>Open Source in an Auto Scaling group behind an NLB and the application Auto</w:t>
      </w:r>
      <w:r>
        <w:rPr>
          <w:color w:val="231F20"/>
          <w:spacing w:val="1"/>
        </w:rPr>
        <w:t xml:space="preserve"> </w:t>
      </w:r>
      <w:r>
        <w:rPr>
          <w:color w:val="231F20"/>
        </w:rPr>
        <w:t>Scaling</w:t>
      </w:r>
      <w:r>
        <w:rPr>
          <w:color w:val="231F20"/>
          <w:spacing w:val="41"/>
        </w:rPr>
        <w:t xml:space="preserve"> </w:t>
      </w:r>
      <w:r>
        <w:rPr>
          <w:color w:val="231F20"/>
        </w:rPr>
        <w:t>group</w:t>
      </w:r>
      <w:r>
        <w:rPr>
          <w:color w:val="231F20"/>
          <w:spacing w:val="41"/>
        </w:rPr>
        <w:t xml:space="preserve"> </w:t>
      </w:r>
      <w:r>
        <w:rPr>
          <w:color w:val="231F20"/>
        </w:rPr>
        <w:t>behind</w:t>
      </w:r>
      <w:r>
        <w:rPr>
          <w:color w:val="231F20"/>
          <w:spacing w:val="42"/>
        </w:rPr>
        <w:t xml:space="preserve"> </w:t>
      </w:r>
      <w:r>
        <w:rPr>
          <w:color w:val="231F20"/>
        </w:rPr>
        <w:t>another</w:t>
      </w:r>
      <w:r>
        <w:rPr>
          <w:color w:val="231F20"/>
          <w:spacing w:val="41"/>
        </w:rPr>
        <w:t xml:space="preserve"> </w:t>
      </w:r>
      <w:r>
        <w:rPr>
          <w:color w:val="231F20"/>
        </w:rPr>
        <w:t>NLB.</w:t>
      </w:r>
      <w:r>
        <w:rPr>
          <w:color w:val="231F20"/>
          <w:spacing w:val="41"/>
        </w:rPr>
        <w:t xml:space="preserve"> </w:t>
      </w:r>
      <w:r>
        <w:rPr>
          <w:color w:val="231F20"/>
        </w:rPr>
        <w:t>The</w:t>
      </w:r>
      <w:r>
        <w:rPr>
          <w:color w:val="231F20"/>
          <w:spacing w:val="42"/>
        </w:rPr>
        <w:t xml:space="preserve"> </w:t>
      </w:r>
      <w:r>
        <w:rPr>
          <w:color w:val="231F20"/>
        </w:rPr>
        <w:t>reason</w:t>
      </w:r>
      <w:r>
        <w:rPr>
          <w:color w:val="231F20"/>
          <w:spacing w:val="41"/>
        </w:rPr>
        <w:t xml:space="preserve"> </w:t>
      </w:r>
      <w:r>
        <w:rPr>
          <w:color w:val="231F20"/>
        </w:rPr>
        <w:t>for</w:t>
      </w:r>
      <w:r>
        <w:rPr>
          <w:color w:val="231F20"/>
          <w:spacing w:val="42"/>
        </w:rPr>
        <w:t xml:space="preserve"> </w:t>
      </w:r>
      <w:r>
        <w:rPr>
          <w:color w:val="231F20"/>
        </w:rPr>
        <w:t>having</w:t>
      </w:r>
      <w:r>
        <w:rPr>
          <w:color w:val="231F20"/>
          <w:spacing w:val="41"/>
        </w:rPr>
        <w:t xml:space="preserve"> </w:t>
      </w:r>
      <w:r>
        <w:rPr>
          <w:color w:val="231F20"/>
        </w:rPr>
        <w:t>NLBs</w:t>
      </w:r>
      <w:r>
        <w:rPr>
          <w:color w:val="231F20"/>
          <w:spacing w:val="41"/>
        </w:rPr>
        <w:t xml:space="preserve"> </w:t>
      </w:r>
      <w:r>
        <w:rPr>
          <w:color w:val="231F20"/>
        </w:rPr>
        <w:t>between</w:t>
      </w:r>
      <w:r>
        <w:rPr>
          <w:color w:val="231F20"/>
          <w:spacing w:val="42"/>
        </w:rPr>
        <w:t xml:space="preserve"> </w:t>
      </w:r>
      <w:r>
        <w:rPr>
          <w:color w:val="231F20"/>
        </w:rPr>
        <w:t>every</w:t>
      </w:r>
      <w:r>
        <w:rPr>
          <w:color w:val="231F20"/>
          <w:spacing w:val="-50"/>
        </w:rPr>
        <w:t xml:space="preserve"> </w:t>
      </w:r>
      <w:r>
        <w:rPr>
          <w:color w:val="231F20"/>
        </w:rPr>
        <w:t>layer</w:t>
      </w:r>
      <w:r>
        <w:rPr>
          <w:color w:val="231F20"/>
          <w:spacing w:val="-1"/>
        </w:rPr>
        <w:t xml:space="preserve"> </w:t>
      </w:r>
      <w:r>
        <w:rPr>
          <w:color w:val="231F20"/>
        </w:rPr>
        <w:t>is</w:t>
      </w:r>
      <w:r>
        <w:rPr>
          <w:color w:val="231F20"/>
          <w:spacing w:val="-1"/>
        </w:rPr>
        <w:t xml:space="preserve"> </w:t>
      </w:r>
      <w:r>
        <w:rPr>
          <w:color w:val="231F20"/>
        </w:rPr>
        <w:t>because</w:t>
      </w:r>
      <w:r>
        <w:rPr>
          <w:color w:val="231F20"/>
          <w:spacing w:val="-1"/>
        </w:rPr>
        <w:t xml:space="preserve"> </w:t>
      </w:r>
      <w:r>
        <w:rPr>
          <w:color w:val="231F20"/>
        </w:rPr>
        <w:t>the NLB</w:t>
      </w:r>
      <w:r>
        <w:rPr>
          <w:color w:val="231F20"/>
          <w:spacing w:val="-1"/>
        </w:rPr>
        <w:t xml:space="preserve"> </w:t>
      </w:r>
      <w:r>
        <w:rPr>
          <w:color w:val="231F20"/>
        </w:rPr>
        <w:t>works</w:t>
      </w:r>
      <w:r>
        <w:rPr>
          <w:color w:val="231F20"/>
          <w:spacing w:val="-1"/>
        </w:rPr>
        <w:t xml:space="preserve"> </w:t>
      </w:r>
      <w:r>
        <w:rPr>
          <w:color w:val="231F20"/>
        </w:rPr>
        <w:t>so well</w:t>
      </w:r>
      <w:r>
        <w:rPr>
          <w:color w:val="231F20"/>
          <w:spacing w:val="-1"/>
        </w:rPr>
        <w:t xml:space="preserve"> </w:t>
      </w:r>
      <w:r>
        <w:rPr>
          <w:color w:val="231F20"/>
        </w:rPr>
        <w:t>with</w:t>
      </w:r>
      <w:r>
        <w:rPr>
          <w:color w:val="231F20"/>
          <w:spacing w:val="-1"/>
        </w:rPr>
        <w:t xml:space="preserve"> </w:t>
      </w:r>
      <w:r>
        <w:rPr>
          <w:color w:val="231F20"/>
        </w:rPr>
        <w:t>Auto Scaling</w:t>
      </w:r>
      <w:r>
        <w:rPr>
          <w:color w:val="231F20"/>
          <w:spacing w:val="-1"/>
        </w:rPr>
        <w:t xml:space="preserve"> </w:t>
      </w:r>
      <w:r>
        <w:rPr>
          <w:color w:val="231F20"/>
        </w:rPr>
        <w:t>groups;</w:t>
      </w:r>
      <w:r>
        <w:rPr>
          <w:color w:val="231F20"/>
          <w:spacing w:val="-1"/>
        </w:rPr>
        <w:t xml:space="preserve"> </w:t>
      </w:r>
      <w:r>
        <w:rPr>
          <w:color w:val="231F20"/>
        </w:rPr>
        <w:t>they automatically</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BodyText"/>
        <w:spacing w:before="87" w:line="249" w:lineRule="auto"/>
        <w:ind w:right="607"/>
      </w:pPr>
      <w:r>
        <w:rPr>
          <w:color w:val="231F20"/>
        </w:rPr>
        <w:lastRenderedPageBreak/>
        <w:t>register</w:t>
      </w:r>
      <w:r>
        <w:rPr>
          <w:color w:val="231F20"/>
          <w:spacing w:val="16"/>
        </w:rPr>
        <w:t xml:space="preserve"> </w:t>
      </w:r>
      <w:r>
        <w:rPr>
          <w:color w:val="231F20"/>
        </w:rPr>
        <w:t>new</w:t>
      </w:r>
      <w:r>
        <w:rPr>
          <w:color w:val="231F20"/>
          <w:spacing w:val="16"/>
        </w:rPr>
        <w:t xml:space="preserve"> </w:t>
      </w:r>
      <w:r>
        <w:rPr>
          <w:color w:val="231F20"/>
        </w:rPr>
        <w:t>nodes</w:t>
      </w:r>
      <w:r>
        <w:rPr>
          <w:color w:val="231F20"/>
          <w:spacing w:val="17"/>
        </w:rPr>
        <w:t xml:space="preserve"> </w:t>
      </w:r>
      <w:r>
        <w:rPr>
          <w:color w:val="231F20"/>
        </w:rPr>
        <w:t>and</w:t>
      </w:r>
      <w:r>
        <w:rPr>
          <w:color w:val="231F20"/>
          <w:spacing w:val="16"/>
        </w:rPr>
        <w:t xml:space="preserve"> </w:t>
      </w:r>
      <w:r>
        <w:rPr>
          <w:color w:val="231F20"/>
        </w:rPr>
        <w:t>remove</w:t>
      </w:r>
      <w:r>
        <w:rPr>
          <w:color w:val="231F20"/>
          <w:spacing w:val="17"/>
        </w:rPr>
        <w:t xml:space="preserve"> </w:t>
      </w:r>
      <w:r>
        <w:rPr>
          <w:color w:val="231F20"/>
        </w:rPr>
        <w:t>those</w:t>
      </w:r>
      <w:r>
        <w:rPr>
          <w:color w:val="231F20"/>
          <w:spacing w:val="16"/>
        </w:rPr>
        <w:t xml:space="preserve"> </w:t>
      </w:r>
      <w:r>
        <w:rPr>
          <w:color w:val="231F20"/>
        </w:rPr>
        <w:t>being</w:t>
      </w:r>
      <w:r>
        <w:rPr>
          <w:color w:val="231F20"/>
          <w:spacing w:val="17"/>
        </w:rPr>
        <w:t xml:space="preserve"> </w:t>
      </w:r>
      <w:r>
        <w:rPr>
          <w:color w:val="231F20"/>
        </w:rPr>
        <w:t>terminated</w:t>
      </w:r>
      <w:r>
        <w:rPr>
          <w:color w:val="231F20"/>
          <w:spacing w:val="16"/>
        </w:rPr>
        <w:t xml:space="preserve"> </w:t>
      </w:r>
      <w:r>
        <w:rPr>
          <w:color w:val="231F20"/>
        </w:rPr>
        <w:t>as</w:t>
      </w:r>
      <w:r>
        <w:rPr>
          <w:color w:val="231F20"/>
          <w:spacing w:val="17"/>
        </w:rPr>
        <w:t xml:space="preserve"> </w:t>
      </w:r>
      <w:r>
        <w:rPr>
          <w:color w:val="231F20"/>
        </w:rPr>
        <w:t>well</w:t>
      </w:r>
      <w:r>
        <w:rPr>
          <w:color w:val="231F20"/>
          <w:spacing w:val="16"/>
        </w:rPr>
        <w:t xml:space="preserve"> </w:t>
      </w:r>
      <w:r>
        <w:rPr>
          <w:color w:val="231F20"/>
        </w:rPr>
        <w:t>as</w:t>
      </w:r>
      <w:r>
        <w:rPr>
          <w:color w:val="231F20"/>
          <w:spacing w:val="16"/>
        </w:rPr>
        <w:t xml:space="preserve"> </w:t>
      </w:r>
      <w:r>
        <w:rPr>
          <w:color w:val="231F20"/>
        </w:rPr>
        <w:t>run</w:t>
      </w:r>
      <w:r>
        <w:rPr>
          <w:color w:val="231F20"/>
          <w:spacing w:val="17"/>
        </w:rPr>
        <w:t xml:space="preserve"> </w:t>
      </w:r>
      <w:r>
        <w:rPr>
          <w:color w:val="231F20"/>
        </w:rPr>
        <w:t>health</w:t>
      </w:r>
      <w:r>
        <w:rPr>
          <w:color w:val="231F20"/>
          <w:spacing w:val="16"/>
        </w:rPr>
        <w:t xml:space="preserve"> </w:t>
      </w:r>
      <w:r>
        <w:rPr>
          <w:color w:val="231F20"/>
        </w:rPr>
        <w:t>checks</w:t>
      </w:r>
      <w:r>
        <w:rPr>
          <w:color w:val="231F20"/>
          <w:spacing w:val="-49"/>
        </w:rPr>
        <w:t xml:space="preserve"> </w:t>
      </w:r>
      <w:r>
        <w:rPr>
          <w:color w:val="231F20"/>
        </w:rPr>
        <w:t>and</w:t>
      </w:r>
      <w:r>
        <w:rPr>
          <w:color w:val="231F20"/>
          <w:spacing w:val="-5"/>
        </w:rPr>
        <w:t xml:space="preserve"> </w:t>
      </w:r>
      <w:r>
        <w:rPr>
          <w:color w:val="231F20"/>
        </w:rPr>
        <w:t>pass</w:t>
      </w:r>
      <w:r>
        <w:rPr>
          <w:color w:val="231F20"/>
          <w:spacing w:val="-5"/>
        </w:rPr>
        <w:t xml:space="preserve"> </w:t>
      </w:r>
      <w:r>
        <w:rPr>
          <w:color w:val="231F20"/>
        </w:rPr>
        <w:t>traffic</w:t>
      </w:r>
      <w:r>
        <w:rPr>
          <w:color w:val="231F20"/>
          <w:spacing w:val="-5"/>
        </w:rPr>
        <w:t xml:space="preserve"> </w:t>
      </w:r>
      <w:r>
        <w:rPr>
          <w:color w:val="231F20"/>
        </w:rPr>
        <w:t>to</w:t>
      </w:r>
      <w:r>
        <w:rPr>
          <w:color w:val="231F20"/>
          <w:spacing w:val="-5"/>
        </w:rPr>
        <w:t xml:space="preserve"> </w:t>
      </w:r>
      <w:r>
        <w:rPr>
          <w:color w:val="231F20"/>
        </w:rPr>
        <w:t>only</w:t>
      </w:r>
      <w:r>
        <w:rPr>
          <w:color w:val="231F20"/>
          <w:spacing w:val="-5"/>
        </w:rPr>
        <w:t xml:space="preserve"> </w:t>
      </w:r>
      <w:r>
        <w:rPr>
          <w:color w:val="231F20"/>
        </w:rPr>
        <w:t>healthy</w:t>
      </w:r>
      <w:r>
        <w:rPr>
          <w:color w:val="231F20"/>
          <w:spacing w:val="-5"/>
        </w:rPr>
        <w:t xml:space="preserve"> </w:t>
      </w:r>
      <w:r>
        <w:rPr>
          <w:color w:val="231F20"/>
        </w:rPr>
        <w:t>nodes.</w:t>
      </w:r>
    </w:p>
    <w:p w:rsidR="00712114" w:rsidRDefault="00564221">
      <w:pPr>
        <w:pStyle w:val="BodyText"/>
        <w:spacing w:before="2"/>
        <w:ind w:left="0"/>
        <w:rPr>
          <w:sz w:val="9"/>
        </w:rPr>
      </w:pPr>
      <w:r>
        <w:pict>
          <v:group id="_x0000_s1066" style="position:absolute;margin-left:1in;margin-top:7.25pt;width:360.5pt;height:359.5pt;z-index:-15709184;mso-wrap-distance-left:0;mso-wrap-distance-right:0;mso-position-horizontal-relative:page" coordorigin="1440,145" coordsize="7210,7190">
            <v:shape id="_x0000_s1068" style="position:absolute;left:1440;top:144;width:7210;height:7190" coordorigin="1440,145" coordsize="7210,7190" path="m8650,145r-5,l8645,150r,7179l1445,7329r,-7179l8645,150r,-5l1440,145r,7189l8650,7334r,-7189xe" fillcolor="#231f20" stroked="f">
              <v:path arrowok="t"/>
            </v:shape>
            <v:shape id="_x0000_s1067" type="#_x0000_t75" style="position:absolute;left:2008;top:249;width:6068;height:6965">
              <v:imagedata r:id="rId164" o:title=""/>
            </v:shape>
            <w10:wrap type="topAndBottom" anchorx="page"/>
          </v:group>
        </w:pict>
      </w:r>
    </w:p>
    <w:p w:rsidR="00712114" w:rsidRDefault="00564221">
      <w:pPr>
        <w:spacing w:before="5" w:line="230" w:lineRule="auto"/>
        <w:ind w:left="999" w:right="828"/>
        <w:rPr>
          <w:i/>
          <w:sz w:val="21"/>
        </w:rPr>
      </w:pPr>
      <w:bookmarkStart w:id="407" w:name="_bookmark370"/>
      <w:bookmarkEnd w:id="407"/>
      <w:r>
        <w:rPr>
          <w:i/>
          <w:color w:val="231F20"/>
          <w:w w:val="95"/>
          <w:sz w:val="21"/>
        </w:rPr>
        <w:t>Figure</w:t>
      </w:r>
      <w:r>
        <w:rPr>
          <w:i/>
          <w:color w:val="231F20"/>
          <w:spacing w:val="7"/>
          <w:w w:val="95"/>
          <w:sz w:val="21"/>
        </w:rPr>
        <w:t xml:space="preserve"> </w:t>
      </w:r>
      <w:r>
        <w:rPr>
          <w:i/>
          <w:color w:val="231F20"/>
          <w:w w:val="95"/>
          <w:sz w:val="21"/>
        </w:rPr>
        <w:t>10-1.</w:t>
      </w:r>
      <w:r>
        <w:rPr>
          <w:i/>
          <w:color w:val="231F20"/>
          <w:spacing w:val="7"/>
          <w:w w:val="95"/>
          <w:sz w:val="21"/>
        </w:rPr>
        <w:t xml:space="preserve"> </w:t>
      </w:r>
      <w:r>
        <w:rPr>
          <w:rFonts w:ascii="Palatino Linotype" w:hAnsi="Palatino Linotype"/>
          <w:i/>
          <w:color w:val="231F20"/>
          <w:w w:val="95"/>
          <w:sz w:val="21"/>
        </w:rPr>
        <w:t>This</w:t>
      </w:r>
      <w:r>
        <w:rPr>
          <w:rFonts w:ascii="Palatino Linotype" w:hAnsi="Palatino Linotype"/>
          <w:i/>
          <w:color w:val="231F20"/>
          <w:spacing w:val="7"/>
          <w:w w:val="95"/>
          <w:sz w:val="21"/>
        </w:rPr>
        <w:t xml:space="preserve"> </w:t>
      </w:r>
      <w:r>
        <w:rPr>
          <w:i/>
          <w:color w:val="231F20"/>
          <w:w w:val="95"/>
          <w:sz w:val="21"/>
        </w:rPr>
        <w:t>image</w:t>
      </w:r>
      <w:r>
        <w:rPr>
          <w:i/>
          <w:color w:val="231F20"/>
          <w:spacing w:val="7"/>
          <w:w w:val="95"/>
          <w:sz w:val="21"/>
        </w:rPr>
        <w:t xml:space="preserve"> </w:t>
      </w:r>
      <w:r>
        <w:rPr>
          <w:i/>
          <w:color w:val="231F20"/>
          <w:w w:val="95"/>
          <w:sz w:val="21"/>
        </w:rPr>
        <w:t>depicts</w:t>
      </w:r>
      <w:r>
        <w:rPr>
          <w:i/>
          <w:color w:val="231F20"/>
          <w:spacing w:val="7"/>
          <w:w w:val="95"/>
          <w:sz w:val="21"/>
        </w:rPr>
        <w:t xml:space="preserve"> </w:t>
      </w:r>
      <w:r>
        <w:rPr>
          <w:i/>
          <w:color w:val="231F20"/>
          <w:w w:val="95"/>
          <w:sz w:val="21"/>
        </w:rPr>
        <w:t>NGINX</w:t>
      </w:r>
      <w:r>
        <w:rPr>
          <w:i/>
          <w:color w:val="231F20"/>
          <w:spacing w:val="7"/>
          <w:w w:val="95"/>
          <w:sz w:val="21"/>
        </w:rPr>
        <w:t xml:space="preserve"> </w:t>
      </w:r>
      <w:r>
        <w:rPr>
          <w:i/>
          <w:color w:val="231F20"/>
          <w:w w:val="95"/>
          <w:sz w:val="21"/>
        </w:rPr>
        <w:t>in</w:t>
      </w:r>
      <w:r>
        <w:rPr>
          <w:i/>
          <w:color w:val="231F20"/>
          <w:spacing w:val="7"/>
          <w:w w:val="95"/>
          <w:sz w:val="21"/>
        </w:rPr>
        <w:t xml:space="preserve"> </w:t>
      </w:r>
      <w:r>
        <w:rPr>
          <w:i/>
          <w:color w:val="231F20"/>
          <w:w w:val="95"/>
          <w:sz w:val="21"/>
        </w:rPr>
        <w:t>an</w:t>
      </w:r>
      <w:r>
        <w:rPr>
          <w:i/>
          <w:color w:val="231F20"/>
          <w:spacing w:val="8"/>
          <w:w w:val="95"/>
          <w:sz w:val="21"/>
        </w:rPr>
        <w:t xml:space="preserve"> </w:t>
      </w:r>
      <w:r>
        <w:rPr>
          <w:i/>
          <w:color w:val="231F20"/>
          <w:w w:val="95"/>
          <w:sz w:val="21"/>
        </w:rPr>
        <w:t>NLB</w:t>
      </w:r>
      <w:r>
        <w:rPr>
          <w:i/>
          <w:color w:val="231F20"/>
          <w:spacing w:val="7"/>
          <w:w w:val="95"/>
          <w:sz w:val="21"/>
        </w:rPr>
        <w:t xml:space="preserve"> </w:t>
      </w:r>
      <w:r>
        <w:rPr>
          <w:i/>
          <w:color w:val="231F20"/>
          <w:w w:val="95"/>
          <w:sz w:val="21"/>
        </w:rPr>
        <w:t>sandwich</w:t>
      </w:r>
      <w:r>
        <w:rPr>
          <w:i/>
          <w:color w:val="231F20"/>
          <w:spacing w:val="7"/>
          <w:w w:val="95"/>
          <w:sz w:val="21"/>
        </w:rPr>
        <w:t xml:space="preserve"> </w:t>
      </w:r>
      <w:r>
        <w:rPr>
          <w:i/>
          <w:color w:val="231F20"/>
          <w:w w:val="95"/>
          <w:sz w:val="21"/>
        </w:rPr>
        <w:t>pattern</w:t>
      </w:r>
      <w:r>
        <w:rPr>
          <w:i/>
          <w:color w:val="231F20"/>
          <w:spacing w:val="7"/>
          <w:w w:val="95"/>
          <w:sz w:val="21"/>
        </w:rPr>
        <w:t xml:space="preserve"> </w:t>
      </w:r>
      <w:r>
        <w:rPr>
          <w:i/>
          <w:color w:val="231F20"/>
          <w:w w:val="95"/>
          <w:sz w:val="21"/>
        </w:rPr>
        <w:t>with</w:t>
      </w:r>
      <w:r>
        <w:rPr>
          <w:i/>
          <w:color w:val="231F20"/>
          <w:spacing w:val="7"/>
          <w:w w:val="95"/>
          <w:sz w:val="21"/>
        </w:rPr>
        <w:t xml:space="preserve"> </w:t>
      </w:r>
      <w:r>
        <w:rPr>
          <w:i/>
          <w:color w:val="231F20"/>
          <w:w w:val="95"/>
          <w:sz w:val="21"/>
        </w:rPr>
        <w:t>an</w:t>
      </w:r>
      <w:r>
        <w:rPr>
          <w:i/>
          <w:color w:val="231F20"/>
          <w:spacing w:val="7"/>
          <w:w w:val="95"/>
          <w:sz w:val="21"/>
        </w:rPr>
        <w:t xml:space="preserve"> </w:t>
      </w:r>
      <w:r>
        <w:rPr>
          <w:i/>
          <w:color w:val="231F20"/>
          <w:w w:val="95"/>
          <w:sz w:val="21"/>
        </w:rPr>
        <w:t>internal</w:t>
      </w:r>
      <w:r>
        <w:rPr>
          <w:i/>
          <w:color w:val="231F20"/>
          <w:spacing w:val="-47"/>
          <w:w w:val="95"/>
          <w:sz w:val="21"/>
        </w:rPr>
        <w:t xml:space="preserve"> </w:t>
      </w:r>
      <w:r>
        <w:rPr>
          <w:i/>
          <w:color w:val="231F20"/>
          <w:spacing w:val="-1"/>
          <w:sz w:val="21"/>
        </w:rPr>
        <w:t>NLB</w:t>
      </w:r>
      <w:r>
        <w:rPr>
          <w:i/>
          <w:color w:val="231F20"/>
          <w:spacing w:val="-12"/>
          <w:sz w:val="21"/>
        </w:rPr>
        <w:t xml:space="preserve"> </w:t>
      </w:r>
      <w:r>
        <w:rPr>
          <w:i/>
          <w:color w:val="231F20"/>
          <w:spacing w:val="-1"/>
          <w:sz w:val="21"/>
        </w:rPr>
        <w:t>for</w:t>
      </w:r>
      <w:r>
        <w:rPr>
          <w:i/>
          <w:color w:val="231F20"/>
          <w:spacing w:val="-12"/>
          <w:sz w:val="21"/>
        </w:rPr>
        <w:t xml:space="preserve"> </w:t>
      </w:r>
      <w:r>
        <w:rPr>
          <w:i/>
          <w:color w:val="231F20"/>
          <w:spacing w:val="-1"/>
          <w:sz w:val="21"/>
        </w:rPr>
        <w:t>internal</w:t>
      </w:r>
      <w:r>
        <w:rPr>
          <w:i/>
          <w:color w:val="231F20"/>
          <w:spacing w:val="-12"/>
          <w:sz w:val="21"/>
        </w:rPr>
        <w:t xml:space="preserve"> </w:t>
      </w:r>
      <w:r>
        <w:rPr>
          <w:i/>
          <w:color w:val="231F20"/>
          <w:spacing w:val="-1"/>
          <w:sz w:val="21"/>
        </w:rPr>
        <w:t>applications</w:t>
      </w:r>
      <w:r>
        <w:rPr>
          <w:i/>
          <w:color w:val="231F20"/>
          <w:spacing w:val="-12"/>
          <w:sz w:val="21"/>
        </w:rPr>
        <w:t xml:space="preserve"> </w:t>
      </w:r>
      <w:r>
        <w:rPr>
          <w:i/>
          <w:color w:val="231F20"/>
          <w:spacing w:val="-1"/>
          <w:sz w:val="21"/>
        </w:rPr>
        <w:t>to</w:t>
      </w:r>
      <w:r>
        <w:rPr>
          <w:i/>
          <w:color w:val="231F20"/>
          <w:spacing w:val="-12"/>
          <w:sz w:val="21"/>
        </w:rPr>
        <w:t xml:space="preserve"> </w:t>
      </w:r>
      <w:r>
        <w:rPr>
          <w:i/>
          <w:color w:val="231F20"/>
          <w:spacing w:val="-1"/>
          <w:sz w:val="21"/>
        </w:rPr>
        <w:t>utilize.</w:t>
      </w:r>
      <w:r>
        <w:rPr>
          <w:i/>
          <w:color w:val="231F20"/>
          <w:spacing w:val="-12"/>
          <w:sz w:val="21"/>
        </w:rPr>
        <w:t xml:space="preserve"> </w:t>
      </w:r>
      <w:r>
        <w:rPr>
          <w:i/>
          <w:color w:val="231F20"/>
          <w:spacing w:val="-1"/>
          <w:sz w:val="21"/>
        </w:rPr>
        <w:t>A</w:t>
      </w:r>
      <w:r>
        <w:rPr>
          <w:i/>
          <w:color w:val="231F20"/>
          <w:spacing w:val="-12"/>
          <w:sz w:val="21"/>
        </w:rPr>
        <w:t xml:space="preserve"> </w:t>
      </w:r>
      <w:r>
        <w:rPr>
          <w:i/>
          <w:color w:val="231F20"/>
          <w:spacing w:val="-1"/>
          <w:sz w:val="21"/>
        </w:rPr>
        <w:t>user</w:t>
      </w:r>
      <w:r>
        <w:rPr>
          <w:i/>
          <w:color w:val="231F20"/>
          <w:spacing w:val="-12"/>
          <w:sz w:val="21"/>
        </w:rPr>
        <w:t xml:space="preserve"> </w:t>
      </w:r>
      <w:r>
        <w:rPr>
          <w:i/>
          <w:color w:val="231F20"/>
          <w:spacing w:val="-1"/>
          <w:sz w:val="21"/>
        </w:rPr>
        <w:t>makes</w:t>
      </w:r>
      <w:r>
        <w:rPr>
          <w:i/>
          <w:color w:val="231F20"/>
          <w:spacing w:val="-12"/>
          <w:sz w:val="21"/>
        </w:rPr>
        <w:t xml:space="preserve"> </w:t>
      </w:r>
      <w:r>
        <w:rPr>
          <w:i/>
          <w:color w:val="231F20"/>
          <w:spacing w:val="-1"/>
          <w:sz w:val="21"/>
        </w:rPr>
        <w:t>a</w:t>
      </w:r>
      <w:r>
        <w:rPr>
          <w:i/>
          <w:color w:val="231F20"/>
          <w:spacing w:val="-12"/>
          <w:sz w:val="21"/>
        </w:rPr>
        <w:t xml:space="preserve"> </w:t>
      </w:r>
      <w:r>
        <w:rPr>
          <w:i/>
          <w:color w:val="231F20"/>
          <w:spacing w:val="-1"/>
          <w:sz w:val="21"/>
        </w:rPr>
        <w:t>request</w:t>
      </w:r>
      <w:r>
        <w:rPr>
          <w:i/>
          <w:color w:val="231F20"/>
          <w:spacing w:val="-12"/>
          <w:sz w:val="21"/>
        </w:rPr>
        <w:t xml:space="preserve"> </w:t>
      </w:r>
      <w:r>
        <w:rPr>
          <w:i/>
          <w:color w:val="231F20"/>
          <w:spacing w:val="-1"/>
          <w:sz w:val="21"/>
        </w:rPr>
        <w:t>to</w:t>
      </w:r>
      <w:r>
        <w:rPr>
          <w:i/>
          <w:color w:val="231F20"/>
          <w:spacing w:val="-12"/>
          <w:sz w:val="21"/>
        </w:rPr>
        <w:t xml:space="preserve"> </w:t>
      </w:r>
      <w:r>
        <w:rPr>
          <w:i/>
          <w:color w:val="231F20"/>
          <w:spacing w:val="-1"/>
          <w:sz w:val="21"/>
        </w:rPr>
        <w:t>App-1,</w:t>
      </w:r>
      <w:r>
        <w:rPr>
          <w:i/>
          <w:color w:val="231F20"/>
          <w:spacing w:val="-12"/>
          <w:sz w:val="21"/>
        </w:rPr>
        <w:t xml:space="preserve"> </w:t>
      </w:r>
      <w:r>
        <w:rPr>
          <w:i/>
          <w:color w:val="231F20"/>
          <w:spacing w:val="-1"/>
          <w:sz w:val="21"/>
        </w:rPr>
        <w:t>and</w:t>
      </w:r>
      <w:r>
        <w:rPr>
          <w:i/>
          <w:color w:val="231F20"/>
          <w:spacing w:val="-12"/>
          <w:sz w:val="21"/>
        </w:rPr>
        <w:t xml:space="preserve"> </w:t>
      </w:r>
      <w:r>
        <w:rPr>
          <w:i/>
          <w:color w:val="231F20"/>
          <w:spacing w:val="-1"/>
          <w:sz w:val="21"/>
        </w:rPr>
        <w:t>App-1</w:t>
      </w:r>
      <w:r>
        <w:rPr>
          <w:i/>
          <w:color w:val="231F20"/>
          <w:sz w:val="21"/>
        </w:rPr>
        <w:t xml:space="preserve"> makes</w:t>
      </w:r>
      <w:r>
        <w:rPr>
          <w:i/>
          <w:color w:val="231F20"/>
          <w:spacing w:val="-11"/>
          <w:sz w:val="21"/>
        </w:rPr>
        <w:t xml:space="preserve"> </w:t>
      </w:r>
      <w:r>
        <w:rPr>
          <w:i/>
          <w:color w:val="231F20"/>
          <w:sz w:val="21"/>
        </w:rPr>
        <w:t>a</w:t>
      </w:r>
      <w:r>
        <w:rPr>
          <w:i/>
          <w:color w:val="231F20"/>
          <w:spacing w:val="-11"/>
          <w:sz w:val="21"/>
        </w:rPr>
        <w:t xml:space="preserve"> </w:t>
      </w:r>
      <w:r>
        <w:rPr>
          <w:i/>
          <w:color w:val="231F20"/>
          <w:sz w:val="21"/>
        </w:rPr>
        <w:t>request</w:t>
      </w:r>
      <w:r>
        <w:rPr>
          <w:i/>
          <w:color w:val="231F20"/>
          <w:spacing w:val="-11"/>
          <w:sz w:val="21"/>
        </w:rPr>
        <w:t xml:space="preserve"> </w:t>
      </w:r>
      <w:r>
        <w:rPr>
          <w:i/>
          <w:color w:val="231F20"/>
          <w:sz w:val="21"/>
        </w:rPr>
        <w:t>to</w:t>
      </w:r>
      <w:r>
        <w:rPr>
          <w:i/>
          <w:color w:val="231F20"/>
          <w:spacing w:val="-11"/>
          <w:sz w:val="21"/>
        </w:rPr>
        <w:t xml:space="preserve"> </w:t>
      </w:r>
      <w:r>
        <w:rPr>
          <w:i/>
          <w:color w:val="231F20"/>
          <w:sz w:val="21"/>
        </w:rPr>
        <w:t>App-2</w:t>
      </w:r>
      <w:r>
        <w:rPr>
          <w:i/>
          <w:color w:val="231F20"/>
          <w:spacing w:val="-11"/>
          <w:sz w:val="21"/>
        </w:rPr>
        <w:t xml:space="preserve"> </w:t>
      </w:r>
      <w:r>
        <w:rPr>
          <w:i/>
          <w:color w:val="231F20"/>
          <w:sz w:val="21"/>
        </w:rPr>
        <w:t>through</w:t>
      </w:r>
      <w:r>
        <w:rPr>
          <w:i/>
          <w:color w:val="231F20"/>
          <w:spacing w:val="-11"/>
          <w:sz w:val="21"/>
        </w:rPr>
        <w:t xml:space="preserve"> </w:t>
      </w:r>
      <w:r>
        <w:rPr>
          <w:i/>
          <w:color w:val="231F20"/>
          <w:sz w:val="21"/>
        </w:rPr>
        <w:t>NGINX</w:t>
      </w:r>
      <w:r>
        <w:rPr>
          <w:i/>
          <w:color w:val="231F20"/>
          <w:spacing w:val="-11"/>
          <w:sz w:val="21"/>
        </w:rPr>
        <w:t xml:space="preserve"> </w:t>
      </w:r>
      <w:r>
        <w:rPr>
          <w:i/>
          <w:color w:val="231F20"/>
          <w:sz w:val="21"/>
        </w:rPr>
        <w:t>to</w:t>
      </w:r>
      <w:r>
        <w:rPr>
          <w:i/>
          <w:color w:val="231F20"/>
          <w:spacing w:val="-11"/>
          <w:sz w:val="21"/>
        </w:rPr>
        <w:t xml:space="preserve"> </w:t>
      </w:r>
      <w:r>
        <w:rPr>
          <w:rFonts w:ascii="Palatino Linotype" w:hAnsi="Palatino Linotype"/>
          <w:i/>
          <w:color w:val="231F20"/>
          <w:sz w:val="21"/>
        </w:rPr>
        <w:t>fulfill</w:t>
      </w:r>
      <w:r>
        <w:rPr>
          <w:rFonts w:ascii="Palatino Linotype" w:hAnsi="Palatino Linotype"/>
          <w:i/>
          <w:color w:val="231F20"/>
          <w:spacing w:val="-11"/>
          <w:sz w:val="21"/>
        </w:rPr>
        <w:t xml:space="preserve"> </w:t>
      </w:r>
      <w:r>
        <w:rPr>
          <w:i/>
          <w:color w:val="231F20"/>
          <w:sz w:val="21"/>
        </w:rPr>
        <w:t>the</w:t>
      </w:r>
      <w:r>
        <w:rPr>
          <w:i/>
          <w:color w:val="231F20"/>
          <w:spacing w:val="-10"/>
          <w:sz w:val="21"/>
        </w:rPr>
        <w:t xml:space="preserve"> </w:t>
      </w:r>
      <w:r>
        <w:rPr>
          <w:i/>
          <w:color w:val="231F20"/>
          <w:sz w:val="21"/>
        </w:rPr>
        <w:t>user’s</w:t>
      </w:r>
      <w:r>
        <w:rPr>
          <w:i/>
          <w:color w:val="231F20"/>
          <w:spacing w:val="-11"/>
          <w:sz w:val="21"/>
        </w:rPr>
        <w:t xml:space="preserve"> </w:t>
      </w:r>
      <w:r>
        <w:rPr>
          <w:i/>
          <w:color w:val="231F20"/>
          <w:sz w:val="21"/>
        </w:rPr>
        <w:t>request.</w:t>
      </w:r>
    </w:p>
    <w:p w:rsidR="00712114" w:rsidRDefault="00564221">
      <w:pPr>
        <w:pStyle w:val="BodyText"/>
        <w:spacing w:before="236" w:line="249" w:lineRule="auto"/>
        <w:ind w:right="837"/>
        <w:jc w:val="both"/>
      </w:pPr>
      <w:r>
        <w:rPr>
          <w:color w:val="231F20"/>
        </w:rPr>
        <w:t>It might be necessary to build a second, internal NLB for the NGINX Open Source</w:t>
      </w:r>
      <w:r>
        <w:rPr>
          <w:color w:val="231F20"/>
          <w:spacing w:val="1"/>
        </w:rPr>
        <w:t xml:space="preserve"> </w:t>
      </w:r>
      <w:r>
        <w:rPr>
          <w:color w:val="231F20"/>
        </w:rPr>
        <w:t>layer because it allows services within your application to call out to other services</w:t>
      </w:r>
      <w:r>
        <w:rPr>
          <w:color w:val="231F20"/>
          <w:spacing w:val="1"/>
        </w:rPr>
        <w:t xml:space="preserve"> </w:t>
      </w:r>
      <w:r>
        <w:rPr>
          <w:color w:val="231F20"/>
        </w:rPr>
        <w:t>through the NGINX Auto Scaling group without leaving the network and re-entering</w:t>
      </w:r>
      <w:r>
        <w:rPr>
          <w:color w:val="231F20"/>
          <w:spacing w:val="1"/>
        </w:rPr>
        <w:t xml:space="preserve"> </w:t>
      </w:r>
      <w:r>
        <w:rPr>
          <w:color w:val="231F20"/>
        </w:rPr>
        <w:t>through the public NLB. This puts NGINX in the middle of all network traffic within</w:t>
      </w:r>
      <w:r>
        <w:rPr>
          <w:color w:val="231F20"/>
          <w:spacing w:val="-50"/>
        </w:rPr>
        <w:t xml:space="preserve"> </w:t>
      </w:r>
      <w:r>
        <w:rPr>
          <w:color w:val="231F20"/>
        </w:rPr>
        <w:t>your application, making it the heart of your application’s traffic routing. This pattern</w:t>
      </w:r>
      <w:r>
        <w:rPr>
          <w:color w:val="231F20"/>
          <w:spacing w:val="-50"/>
        </w:rPr>
        <w:t xml:space="preserve"> </w:t>
      </w:r>
      <w:r>
        <w:rPr>
          <w:color w:val="231F20"/>
        </w:rPr>
        <w:t xml:space="preserve">used to be called the </w:t>
      </w:r>
      <w:r>
        <w:rPr>
          <w:i/>
          <w:color w:val="231F20"/>
        </w:rPr>
        <w:t>elastic load balancer sandwich</w:t>
      </w:r>
      <w:r>
        <w:rPr>
          <w:color w:val="231F20"/>
        </w:rPr>
        <w:t>; however, the NLB is preferred</w:t>
      </w:r>
      <w:r>
        <w:rPr>
          <w:color w:val="231F20"/>
          <w:spacing w:val="1"/>
        </w:rPr>
        <w:t xml:space="preserve"> </w:t>
      </w:r>
      <w:r>
        <w:rPr>
          <w:color w:val="231F20"/>
        </w:rPr>
        <w:t>when</w:t>
      </w:r>
      <w:r>
        <w:rPr>
          <w:color w:val="231F20"/>
          <w:spacing w:val="24"/>
        </w:rPr>
        <w:t xml:space="preserve"> </w:t>
      </w:r>
      <w:r>
        <w:rPr>
          <w:color w:val="231F20"/>
        </w:rPr>
        <w:t>working</w:t>
      </w:r>
      <w:r>
        <w:rPr>
          <w:color w:val="231F20"/>
          <w:spacing w:val="24"/>
        </w:rPr>
        <w:t xml:space="preserve"> </w:t>
      </w:r>
      <w:r>
        <w:rPr>
          <w:color w:val="231F20"/>
        </w:rPr>
        <w:t>with</w:t>
      </w:r>
      <w:r>
        <w:rPr>
          <w:color w:val="231F20"/>
          <w:spacing w:val="25"/>
        </w:rPr>
        <w:t xml:space="preserve"> </w:t>
      </w:r>
      <w:r>
        <w:rPr>
          <w:color w:val="231F20"/>
        </w:rPr>
        <w:t>NGINX</w:t>
      </w:r>
      <w:r>
        <w:rPr>
          <w:color w:val="231F20"/>
          <w:spacing w:val="24"/>
        </w:rPr>
        <w:t xml:space="preserve"> </w:t>
      </w:r>
      <w:r>
        <w:rPr>
          <w:color w:val="231F20"/>
        </w:rPr>
        <w:t>because</w:t>
      </w:r>
      <w:r>
        <w:rPr>
          <w:color w:val="231F20"/>
          <w:spacing w:val="24"/>
        </w:rPr>
        <w:t xml:space="preserve"> </w:t>
      </w:r>
      <w:r>
        <w:rPr>
          <w:color w:val="231F20"/>
        </w:rPr>
        <w:t>the</w:t>
      </w:r>
      <w:r>
        <w:rPr>
          <w:color w:val="231F20"/>
          <w:spacing w:val="25"/>
        </w:rPr>
        <w:t xml:space="preserve"> </w:t>
      </w:r>
      <w:r>
        <w:rPr>
          <w:color w:val="231F20"/>
        </w:rPr>
        <w:t>NLB</w:t>
      </w:r>
      <w:r>
        <w:rPr>
          <w:color w:val="231F20"/>
          <w:spacing w:val="24"/>
        </w:rPr>
        <w:t xml:space="preserve"> </w:t>
      </w:r>
      <w:r>
        <w:rPr>
          <w:color w:val="231F20"/>
        </w:rPr>
        <w:t>is</w:t>
      </w:r>
      <w:r>
        <w:rPr>
          <w:color w:val="231F20"/>
          <w:spacing w:val="24"/>
        </w:rPr>
        <w:t xml:space="preserve"> </w:t>
      </w:r>
      <w:r>
        <w:rPr>
          <w:color w:val="231F20"/>
        </w:rPr>
        <w:t>a</w:t>
      </w:r>
      <w:r>
        <w:rPr>
          <w:color w:val="231F20"/>
          <w:spacing w:val="25"/>
        </w:rPr>
        <w:t xml:space="preserve"> </w:t>
      </w:r>
      <w:r>
        <w:rPr>
          <w:color w:val="231F20"/>
        </w:rPr>
        <w:t>Layer</w:t>
      </w:r>
      <w:r>
        <w:rPr>
          <w:color w:val="231F20"/>
          <w:spacing w:val="24"/>
        </w:rPr>
        <w:t xml:space="preserve"> </w:t>
      </w:r>
      <w:r>
        <w:rPr>
          <w:color w:val="231F20"/>
        </w:rPr>
        <w:t>4</w:t>
      </w:r>
      <w:r>
        <w:rPr>
          <w:color w:val="231F20"/>
          <w:spacing w:val="24"/>
        </w:rPr>
        <w:t xml:space="preserve"> </w:t>
      </w:r>
      <w:r>
        <w:rPr>
          <w:color w:val="231F20"/>
        </w:rPr>
        <w:t>load</w:t>
      </w:r>
      <w:r>
        <w:rPr>
          <w:color w:val="231F20"/>
          <w:spacing w:val="25"/>
        </w:rPr>
        <w:t xml:space="preserve"> </w:t>
      </w:r>
      <w:r>
        <w:rPr>
          <w:color w:val="231F20"/>
        </w:rPr>
        <w:t>balancer,</w:t>
      </w:r>
      <w:r>
        <w:rPr>
          <w:color w:val="231F20"/>
          <w:spacing w:val="24"/>
        </w:rPr>
        <w:t xml:space="preserve"> </w:t>
      </w:r>
      <w:r>
        <w:rPr>
          <w:color w:val="231F20"/>
        </w:rPr>
        <w:t>whereas</w:t>
      </w:r>
    </w:p>
    <w:p w:rsidR="00712114" w:rsidRDefault="00712114">
      <w:pPr>
        <w:spacing w:line="249" w:lineRule="auto"/>
        <w:jc w:val="both"/>
        <w:sectPr w:rsidR="00712114">
          <w:footerReference w:type="even" r:id="rId165"/>
          <w:footerReference w:type="default" r:id="rId166"/>
          <w:pgSz w:w="10080" w:h="13230"/>
          <w:pgMar w:top="96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ELBs and ALBs are Layer 7 load balancers. Layer 7 load balancers transform the</w:t>
      </w:r>
      <w:r>
        <w:rPr>
          <w:color w:val="231F20"/>
          <w:spacing w:val="1"/>
        </w:rPr>
        <w:t xml:space="preserve"> </w:t>
      </w:r>
      <w:r>
        <w:rPr>
          <w:color w:val="231F20"/>
        </w:rPr>
        <w:t>request via the PROXY Protocol and are redundant with the use of NGINX. This</w:t>
      </w:r>
      <w:r>
        <w:rPr>
          <w:color w:val="231F20"/>
          <w:spacing w:val="1"/>
        </w:rPr>
        <w:t xml:space="preserve"> </w:t>
      </w:r>
      <w:r>
        <w:rPr>
          <w:color w:val="231F20"/>
        </w:rPr>
        <w:t>pattern is needed only for NGINX Open Source because the feature set provided by</w:t>
      </w:r>
      <w:r>
        <w:rPr>
          <w:color w:val="231F20"/>
          <w:spacing w:val="1"/>
        </w:rPr>
        <w:t xml:space="preserve"> </w:t>
      </w:r>
      <w:r>
        <w:rPr>
          <w:color w:val="231F20"/>
        </w:rPr>
        <w:t>the</w:t>
      </w:r>
      <w:r>
        <w:rPr>
          <w:color w:val="231F20"/>
          <w:spacing w:val="-6"/>
        </w:rPr>
        <w:t xml:space="preserve"> </w:t>
      </w:r>
      <w:r>
        <w:rPr>
          <w:color w:val="231F20"/>
        </w:rPr>
        <w:t>NLB</w:t>
      </w:r>
      <w:r>
        <w:rPr>
          <w:color w:val="231F20"/>
          <w:spacing w:val="-6"/>
        </w:rPr>
        <w:t xml:space="preserve"> </w:t>
      </w:r>
      <w:r>
        <w:rPr>
          <w:color w:val="231F20"/>
        </w:rPr>
        <w:t>is</w:t>
      </w:r>
      <w:r>
        <w:rPr>
          <w:color w:val="231F20"/>
          <w:spacing w:val="-5"/>
        </w:rPr>
        <w:t xml:space="preserve"> </w:t>
      </w:r>
      <w:r>
        <w:rPr>
          <w:color w:val="231F20"/>
        </w:rPr>
        <w:t>available</w:t>
      </w:r>
      <w:r>
        <w:rPr>
          <w:color w:val="231F20"/>
          <w:spacing w:val="-6"/>
        </w:rPr>
        <w:t xml:space="preserve"> </w:t>
      </w:r>
      <w:r>
        <w:rPr>
          <w:color w:val="231F20"/>
        </w:rPr>
        <w:t>in</w:t>
      </w:r>
      <w:r>
        <w:rPr>
          <w:color w:val="231F20"/>
          <w:spacing w:val="-6"/>
        </w:rPr>
        <w:t xml:space="preserve"> </w:t>
      </w:r>
      <w:r>
        <w:rPr>
          <w:color w:val="231F20"/>
        </w:rPr>
        <w:t>NGINX</w:t>
      </w:r>
      <w:r>
        <w:rPr>
          <w:color w:val="231F20"/>
          <w:spacing w:val="-5"/>
        </w:rPr>
        <w:t xml:space="preserve"> </w:t>
      </w:r>
      <w:r>
        <w:rPr>
          <w:color w:val="231F20"/>
        </w:rPr>
        <w:t>Plus.</w:t>
      </w:r>
    </w:p>
    <w:p w:rsidR="00712114" w:rsidRDefault="00564221">
      <w:pPr>
        <w:pStyle w:val="BodyText"/>
        <w:spacing w:before="124" w:line="249" w:lineRule="auto"/>
        <w:ind w:right="837"/>
        <w:jc w:val="both"/>
      </w:pPr>
      <w:r>
        <w:rPr>
          <w:color w:val="231F20"/>
        </w:rPr>
        <w:t>You</w:t>
      </w:r>
      <w:r>
        <w:rPr>
          <w:color w:val="231F20"/>
          <w:spacing w:val="31"/>
        </w:rPr>
        <w:t xml:space="preserve"> </w:t>
      </w:r>
      <w:r>
        <w:rPr>
          <w:color w:val="231F20"/>
        </w:rPr>
        <w:t>can</w:t>
      </w:r>
      <w:r>
        <w:rPr>
          <w:color w:val="231F20"/>
          <w:spacing w:val="31"/>
        </w:rPr>
        <w:t xml:space="preserve"> </w:t>
      </w:r>
      <w:r>
        <w:rPr>
          <w:color w:val="231F20"/>
        </w:rPr>
        <w:t>use</w:t>
      </w:r>
      <w:r>
        <w:rPr>
          <w:color w:val="231F20"/>
          <w:spacing w:val="32"/>
        </w:rPr>
        <w:t xml:space="preserve"> </w:t>
      </w:r>
      <w:r>
        <w:rPr>
          <w:color w:val="231F20"/>
        </w:rPr>
        <w:t>this</w:t>
      </w:r>
      <w:r>
        <w:rPr>
          <w:color w:val="231F20"/>
          <w:spacing w:val="31"/>
        </w:rPr>
        <w:t xml:space="preserve"> </w:t>
      </w:r>
      <w:r>
        <w:rPr>
          <w:color w:val="231F20"/>
        </w:rPr>
        <w:t>pattern</w:t>
      </w:r>
      <w:r>
        <w:rPr>
          <w:color w:val="231F20"/>
          <w:spacing w:val="32"/>
        </w:rPr>
        <w:t xml:space="preserve"> </w:t>
      </w:r>
      <w:r>
        <w:rPr>
          <w:color w:val="231F20"/>
        </w:rPr>
        <w:t>within</w:t>
      </w:r>
      <w:r>
        <w:rPr>
          <w:color w:val="231F20"/>
          <w:spacing w:val="31"/>
        </w:rPr>
        <w:t xml:space="preserve"> </w:t>
      </w:r>
      <w:r>
        <w:rPr>
          <w:color w:val="231F20"/>
        </w:rPr>
        <w:t>other</w:t>
      </w:r>
      <w:r>
        <w:rPr>
          <w:color w:val="231F20"/>
          <w:spacing w:val="31"/>
        </w:rPr>
        <w:t xml:space="preserve"> </w:t>
      </w:r>
      <w:r>
        <w:rPr>
          <w:color w:val="231F20"/>
        </w:rPr>
        <w:t>cloud</w:t>
      </w:r>
      <w:r>
        <w:rPr>
          <w:color w:val="231F20"/>
          <w:spacing w:val="32"/>
        </w:rPr>
        <w:t xml:space="preserve"> </w:t>
      </w:r>
      <w:r>
        <w:rPr>
          <w:color w:val="231F20"/>
        </w:rPr>
        <w:t>providers</w:t>
      </w:r>
      <w:r>
        <w:rPr>
          <w:color w:val="231F20"/>
          <w:spacing w:val="31"/>
        </w:rPr>
        <w:t xml:space="preserve"> </w:t>
      </w:r>
      <w:r>
        <w:rPr>
          <w:color w:val="231F20"/>
        </w:rPr>
        <w:t>as</w:t>
      </w:r>
      <w:r>
        <w:rPr>
          <w:color w:val="231F20"/>
          <w:spacing w:val="32"/>
        </w:rPr>
        <w:t xml:space="preserve"> </w:t>
      </w:r>
      <w:r>
        <w:rPr>
          <w:color w:val="231F20"/>
        </w:rPr>
        <w:t>well.</w:t>
      </w:r>
      <w:r>
        <w:rPr>
          <w:color w:val="231F20"/>
          <w:spacing w:val="31"/>
        </w:rPr>
        <w:t xml:space="preserve"> </w:t>
      </w:r>
      <w:r>
        <w:rPr>
          <w:color w:val="231F20"/>
        </w:rPr>
        <w:t>The</w:t>
      </w:r>
      <w:r>
        <w:rPr>
          <w:color w:val="231F20"/>
          <w:spacing w:val="32"/>
        </w:rPr>
        <w:t xml:space="preserve"> </w:t>
      </w:r>
      <w:r>
        <w:rPr>
          <w:color w:val="231F20"/>
        </w:rPr>
        <w:t>concept</w:t>
      </w:r>
      <w:r>
        <w:rPr>
          <w:color w:val="231F20"/>
          <w:spacing w:val="31"/>
        </w:rPr>
        <w:t xml:space="preserve"> </w:t>
      </w:r>
      <w:r>
        <w:rPr>
          <w:color w:val="231F20"/>
        </w:rPr>
        <w:t>is</w:t>
      </w:r>
      <w:r>
        <w:rPr>
          <w:color w:val="231F20"/>
          <w:spacing w:val="31"/>
        </w:rPr>
        <w:t xml:space="preserve"> </w:t>
      </w:r>
      <w:r>
        <w:rPr>
          <w:color w:val="231F20"/>
        </w:rPr>
        <w:t>the</w:t>
      </w:r>
      <w:r>
        <w:rPr>
          <w:color w:val="231F20"/>
          <w:spacing w:val="-50"/>
        </w:rPr>
        <w:t xml:space="preserve"> </w:t>
      </w:r>
      <w:r>
        <w:rPr>
          <w:color w:val="231F20"/>
        </w:rPr>
        <w:t>same if you’re using Azure load balancers and scale sets, or GCP load balancers and</w:t>
      </w:r>
      <w:r>
        <w:rPr>
          <w:color w:val="231F20"/>
          <w:spacing w:val="1"/>
        </w:rPr>
        <w:t xml:space="preserve"> </w:t>
      </w:r>
      <w:r>
        <w:rPr>
          <w:color w:val="231F20"/>
        </w:rPr>
        <w:t>Auto Scaling groups. The core value of this pattern is to use cloud native services to</w:t>
      </w:r>
      <w:r>
        <w:rPr>
          <w:color w:val="231F20"/>
          <w:spacing w:val="1"/>
        </w:rPr>
        <w:t xml:space="preserve"> </w:t>
      </w:r>
      <w:r>
        <w:rPr>
          <w:color w:val="231F20"/>
        </w:rPr>
        <w:t>provide automatic registration and load balancing of scaling application servers, and</w:t>
      </w:r>
      <w:r>
        <w:rPr>
          <w:color w:val="231F20"/>
          <w:spacing w:val="1"/>
        </w:rPr>
        <w:t xml:space="preserve"> </w:t>
      </w:r>
      <w:bookmarkStart w:id="408" w:name="_bookmark371"/>
      <w:bookmarkEnd w:id="408"/>
      <w:r>
        <w:rPr>
          <w:color w:val="231F20"/>
        </w:rPr>
        <w:t>NGINX</w:t>
      </w:r>
      <w:r>
        <w:rPr>
          <w:color w:val="231F20"/>
          <w:spacing w:val="-6"/>
        </w:rPr>
        <w:t xml:space="preserve"> </w:t>
      </w:r>
      <w:r>
        <w:rPr>
          <w:color w:val="231F20"/>
        </w:rPr>
        <w:t>Open</w:t>
      </w:r>
      <w:r>
        <w:rPr>
          <w:color w:val="231F20"/>
          <w:spacing w:val="-5"/>
        </w:rPr>
        <w:t xml:space="preserve"> </w:t>
      </w:r>
      <w:r>
        <w:rPr>
          <w:color w:val="231F20"/>
        </w:rPr>
        <w:t>Source</w:t>
      </w:r>
      <w:r>
        <w:rPr>
          <w:color w:val="231F20"/>
          <w:spacing w:val="-5"/>
        </w:rPr>
        <w:t xml:space="preserve"> </w:t>
      </w:r>
      <w:r>
        <w:rPr>
          <w:color w:val="231F20"/>
        </w:rPr>
        <w:t>for</w:t>
      </w:r>
      <w:r>
        <w:rPr>
          <w:color w:val="231F20"/>
          <w:spacing w:val="-5"/>
        </w:rPr>
        <w:t xml:space="preserve"> </w:t>
      </w:r>
      <w:r>
        <w:rPr>
          <w:color w:val="231F20"/>
        </w:rPr>
        <w:t>proxy</w:t>
      </w:r>
      <w:r>
        <w:rPr>
          <w:color w:val="231F20"/>
          <w:spacing w:val="-5"/>
        </w:rPr>
        <w:t xml:space="preserve"> </w:t>
      </w:r>
      <w:r>
        <w:rPr>
          <w:color w:val="231F20"/>
        </w:rPr>
        <w:t>logic.</w:t>
      </w:r>
    </w:p>
    <w:p w:rsidR="00712114" w:rsidRDefault="00564221">
      <w:pPr>
        <w:pStyle w:val="Heading2"/>
        <w:numPr>
          <w:ilvl w:val="1"/>
          <w:numId w:val="14"/>
        </w:numPr>
        <w:tabs>
          <w:tab w:val="left" w:pos="1605"/>
        </w:tabs>
        <w:spacing w:before="198"/>
      </w:pPr>
      <w:bookmarkStart w:id="409" w:name="10.4_Deploying_from_the_AWS_Marketplace"/>
      <w:bookmarkStart w:id="410" w:name="_bookmark372"/>
      <w:bookmarkEnd w:id="409"/>
      <w:bookmarkEnd w:id="410"/>
      <w:r>
        <w:rPr>
          <w:color w:val="231F20"/>
          <w:w w:val="70"/>
        </w:rPr>
        <w:t>Deploying</w:t>
      </w:r>
      <w:r>
        <w:rPr>
          <w:color w:val="231F20"/>
          <w:spacing w:val="8"/>
          <w:w w:val="70"/>
        </w:rPr>
        <w:t xml:space="preserve"> </w:t>
      </w:r>
      <w:r>
        <w:rPr>
          <w:color w:val="231F20"/>
          <w:w w:val="70"/>
        </w:rPr>
        <w:t>from</w:t>
      </w:r>
      <w:r>
        <w:rPr>
          <w:color w:val="231F20"/>
          <w:spacing w:val="9"/>
          <w:w w:val="70"/>
        </w:rPr>
        <w:t xml:space="preserve"> </w:t>
      </w:r>
      <w:r>
        <w:rPr>
          <w:color w:val="231F20"/>
          <w:w w:val="70"/>
        </w:rPr>
        <w:t>the</w:t>
      </w:r>
      <w:r>
        <w:rPr>
          <w:color w:val="231F20"/>
          <w:spacing w:val="8"/>
          <w:w w:val="70"/>
        </w:rPr>
        <w:t xml:space="preserve"> </w:t>
      </w:r>
      <w:r>
        <w:rPr>
          <w:color w:val="231F20"/>
          <w:w w:val="70"/>
        </w:rPr>
        <w:t>AWS</w:t>
      </w:r>
      <w:r>
        <w:rPr>
          <w:color w:val="231F20"/>
          <w:spacing w:val="9"/>
          <w:w w:val="70"/>
        </w:rPr>
        <w:t xml:space="preserve"> </w:t>
      </w:r>
      <w:r>
        <w:rPr>
          <w:color w:val="231F20"/>
          <w:w w:val="70"/>
        </w:rPr>
        <w:t>Marketplace</w:t>
      </w:r>
    </w:p>
    <w:p w:rsidR="00712114" w:rsidRDefault="00564221">
      <w:pPr>
        <w:pStyle w:val="Heading3"/>
        <w:spacing w:before="174"/>
      </w:pPr>
      <w:r>
        <w:rPr>
          <w:color w:val="231F20"/>
          <w:w w:val="85"/>
        </w:rPr>
        <w:t>Problem</w:t>
      </w:r>
    </w:p>
    <w:p w:rsidR="00712114" w:rsidRDefault="00564221">
      <w:pPr>
        <w:pStyle w:val="BodyText"/>
        <w:spacing w:before="100"/>
        <w:jc w:val="both"/>
      </w:pPr>
      <w:bookmarkStart w:id="411" w:name="_bookmark373"/>
      <w:bookmarkEnd w:id="411"/>
      <w:r>
        <w:rPr>
          <w:color w:val="231F20"/>
          <w:w w:val="95"/>
        </w:rPr>
        <w:t>You</w:t>
      </w:r>
      <w:r>
        <w:rPr>
          <w:color w:val="231F20"/>
          <w:spacing w:val="14"/>
          <w:w w:val="95"/>
        </w:rPr>
        <w:t xml:space="preserve"> </w:t>
      </w:r>
      <w:r>
        <w:rPr>
          <w:color w:val="231F20"/>
          <w:w w:val="95"/>
        </w:rPr>
        <w:t>need</w:t>
      </w:r>
      <w:r>
        <w:rPr>
          <w:color w:val="231F20"/>
          <w:spacing w:val="15"/>
          <w:w w:val="95"/>
        </w:rPr>
        <w:t xml:space="preserve"> </w:t>
      </w:r>
      <w:r>
        <w:rPr>
          <w:color w:val="231F20"/>
          <w:w w:val="95"/>
        </w:rPr>
        <w:t>to</w:t>
      </w:r>
      <w:r>
        <w:rPr>
          <w:color w:val="231F20"/>
          <w:spacing w:val="14"/>
          <w:w w:val="95"/>
        </w:rPr>
        <w:t xml:space="preserve"> </w:t>
      </w:r>
      <w:r>
        <w:rPr>
          <w:color w:val="231F20"/>
          <w:w w:val="95"/>
        </w:rPr>
        <w:t>run</w:t>
      </w:r>
      <w:r>
        <w:rPr>
          <w:color w:val="231F20"/>
          <w:spacing w:val="15"/>
          <w:w w:val="95"/>
        </w:rPr>
        <w:t xml:space="preserve"> </w:t>
      </w:r>
      <w:r>
        <w:rPr>
          <w:color w:val="231F20"/>
          <w:w w:val="95"/>
        </w:rPr>
        <w:t>NGINX</w:t>
      </w:r>
      <w:r>
        <w:rPr>
          <w:color w:val="231F20"/>
          <w:spacing w:val="14"/>
          <w:w w:val="95"/>
        </w:rPr>
        <w:t xml:space="preserve"> </w:t>
      </w:r>
      <w:r>
        <w:rPr>
          <w:color w:val="231F20"/>
          <w:w w:val="95"/>
        </w:rPr>
        <w:t>Plus</w:t>
      </w:r>
      <w:r>
        <w:rPr>
          <w:color w:val="231F20"/>
          <w:spacing w:val="15"/>
          <w:w w:val="95"/>
        </w:rPr>
        <w:t xml:space="preserve"> </w:t>
      </w:r>
      <w:r>
        <w:rPr>
          <w:color w:val="231F20"/>
          <w:w w:val="95"/>
        </w:rPr>
        <w:t>in</w:t>
      </w:r>
      <w:r>
        <w:rPr>
          <w:color w:val="231F20"/>
          <w:spacing w:val="15"/>
          <w:w w:val="95"/>
        </w:rPr>
        <w:t xml:space="preserve"> </w:t>
      </w:r>
      <w:r>
        <w:rPr>
          <w:color w:val="231F20"/>
          <w:w w:val="95"/>
        </w:rPr>
        <w:t>AWS</w:t>
      </w:r>
      <w:r>
        <w:rPr>
          <w:color w:val="231F20"/>
          <w:spacing w:val="14"/>
          <w:w w:val="95"/>
        </w:rPr>
        <w:t xml:space="preserve"> </w:t>
      </w:r>
      <w:r>
        <w:rPr>
          <w:color w:val="231F20"/>
          <w:w w:val="95"/>
        </w:rPr>
        <w:t>with</w:t>
      </w:r>
      <w:r>
        <w:rPr>
          <w:color w:val="231F20"/>
          <w:spacing w:val="15"/>
          <w:w w:val="95"/>
        </w:rPr>
        <w:t xml:space="preserve"> </w:t>
      </w:r>
      <w:r>
        <w:rPr>
          <w:color w:val="231F20"/>
          <w:w w:val="95"/>
        </w:rPr>
        <w:t>ease,</w:t>
      </w:r>
      <w:r>
        <w:rPr>
          <w:color w:val="231F20"/>
          <w:spacing w:val="14"/>
          <w:w w:val="95"/>
        </w:rPr>
        <w:t xml:space="preserve"> </w:t>
      </w:r>
      <w:r>
        <w:rPr>
          <w:color w:val="231F20"/>
          <w:w w:val="95"/>
        </w:rPr>
        <w:t>with</w:t>
      </w:r>
      <w:r>
        <w:rPr>
          <w:color w:val="231F20"/>
          <w:spacing w:val="15"/>
          <w:w w:val="95"/>
        </w:rPr>
        <w:t xml:space="preserve"> </w:t>
      </w:r>
      <w:r>
        <w:rPr>
          <w:color w:val="231F20"/>
          <w:w w:val="95"/>
        </w:rPr>
        <w:t>a</w:t>
      </w:r>
      <w:r>
        <w:rPr>
          <w:color w:val="231F20"/>
          <w:spacing w:val="14"/>
          <w:w w:val="95"/>
        </w:rPr>
        <w:t xml:space="preserve"> </w:t>
      </w:r>
      <w:r>
        <w:rPr>
          <w:color w:val="231F20"/>
          <w:w w:val="95"/>
        </w:rPr>
        <w:t>pay-as-you-go</w:t>
      </w:r>
      <w:r>
        <w:rPr>
          <w:color w:val="231F20"/>
          <w:spacing w:val="15"/>
          <w:w w:val="95"/>
        </w:rPr>
        <w:t xml:space="preserve"> </w:t>
      </w:r>
      <w:r>
        <w:rPr>
          <w:color w:val="231F20"/>
          <w:w w:val="95"/>
        </w:rPr>
        <w:t>license.</w:t>
      </w:r>
    </w:p>
    <w:p w:rsidR="00712114" w:rsidRDefault="00564221">
      <w:pPr>
        <w:pStyle w:val="Heading3"/>
        <w:spacing w:before="207"/>
        <w:ind w:left="999"/>
      </w:pPr>
      <w:r>
        <w:rPr>
          <w:color w:val="231F20"/>
          <w:w w:val="85"/>
        </w:rPr>
        <w:t>Solution</w:t>
      </w:r>
    </w:p>
    <w:p w:rsidR="00712114" w:rsidRDefault="00564221">
      <w:pPr>
        <w:pStyle w:val="BodyText"/>
        <w:spacing w:before="100" w:line="249" w:lineRule="auto"/>
        <w:ind w:right="837" w:hanging="1"/>
        <w:jc w:val="both"/>
      </w:pPr>
      <w:bookmarkStart w:id="412" w:name="_bookmark374"/>
      <w:bookmarkEnd w:id="412"/>
      <w:r>
        <w:rPr>
          <w:color w:val="231F20"/>
        </w:rPr>
        <w:t>Deploy</w:t>
      </w:r>
      <w:r>
        <w:rPr>
          <w:color w:val="231F20"/>
          <w:spacing w:val="1"/>
        </w:rPr>
        <w:t xml:space="preserve"> </w:t>
      </w:r>
      <w:r>
        <w:rPr>
          <w:color w:val="231F20"/>
        </w:rPr>
        <w:t>through</w:t>
      </w:r>
      <w:r>
        <w:rPr>
          <w:color w:val="231F20"/>
          <w:spacing w:val="1"/>
        </w:rPr>
        <w:t xml:space="preserve"> </w:t>
      </w:r>
      <w:r>
        <w:rPr>
          <w:color w:val="231F20"/>
        </w:rPr>
        <w:t>the</w:t>
      </w:r>
      <w:r>
        <w:rPr>
          <w:color w:val="231F20"/>
          <w:spacing w:val="1"/>
        </w:rPr>
        <w:t xml:space="preserve"> </w:t>
      </w:r>
      <w:r>
        <w:rPr>
          <w:color w:val="231F20"/>
        </w:rPr>
        <w:t>AWS</w:t>
      </w:r>
      <w:r>
        <w:rPr>
          <w:color w:val="231F20"/>
          <w:spacing w:val="1"/>
        </w:rPr>
        <w:t xml:space="preserve"> </w:t>
      </w:r>
      <w:r>
        <w:rPr>
          <w:color w:val="231F20"/>
        </w:rPr>
        <w:t>Marketplace.</w:t>
      </w:r>
      <w:r>
        <w:rPr>
          <w:color w:val="231F20"/>
          <w:spacing w:val="1"/>
        </w:rPr>
        <w:t xml:space="preserve"> </w:t>
      </w:r>
      <w:r>
        <w:rPr>
          <w:color w:val="231F20"/>
        </w:rPr>
        <w:t>Visit</w:t>
      </w:r>
      <w:r>
        <w:rPr>
          <w:color w:val="231F20"/>
          <w:spacing w:val="1"/>
        </w:rPr>
        <w:t xml:space="preserve"> </w:t>
      </w:r>
      <w:r>
        <w:rPr>
          <w:color w:val="231F20"/>
        </w:rPr>
        <w:t>the</w:t>
      </w:r>
      <w:r>
        <w:rPr>
          <w:color w:val="231F20"/>
          <w:spacing w:val="1"/>
        </w:rPr>
        <w:t xml:space="preserve"> </w:t>
      </w:r>
      <w:hyperlink r:id="rId167">
        <w:r>
          <w:rPr>
            <w:color w:val="990000"/>
          </w:rPr>
          <w:t>AWS</w:t>
        </w:r>
        <w:r>
          <w:rPr>
            <w:color w:val="990000"/>
            <w:spacing w:val="1"/>
          </w:rPr>
          <w:t xml:space="preserve"> </w:t>
        </w:r>
        <w:r>
          <w:rPr>
            <w:color w:val="990000"/>
          </w:rPr>
          <w:t>Marketplace</w:t>
        </w:r>
      </w:hyperlink>
      <w:r>
        <w:rPr>
          <w:color w:val="990000"/>
          <w:spacing w:val="1"/>
        </w:rPr>
        <w:t xml:space="preserve"> </w:t>
      </w:r>
      <w:r>
        <w:rPr>
          <w:color w:val="231F20"/>
        </w:rPr>
        <w:t>and</w:t>
      </w:r>
      <w:r>
        <w:rPr>
          <w:color w:val="231F20"/>
          <w:spacing w:val="1"/>
        </w:rPr>
        <w:t xml:space="preserve"> </w:t>
      </w:r>
      <w:r>
        <w:rPr>
          <w:color w:val="231F20"/>
        </w:rPr>
        <w:t>search</w:t>
      </w:r>
      <w:r>
        <w:rPr>
          <w:color w:val="231F20"/>
          <w:spacing w:val="-50"/>
        </w:rPr>
        <w:t xml:space="preserve"> </w:t>
      </w:r>
      <w:r>
        <w:rPr>
          <w:color w:val="231F20"/>
        </w:rPr>
        <w:t xml:space="preserve">“NGINX Plus” (see </w:t>
      </w:r>
      <w:hyperlink w:anchor="_bookmark377" w:history="1">
        <w:r>
          <w:rPr>
            <w:color w:val="990000"/>
          </w:rPr>
          <w:t>Figure 10-2</w:t>
        </w:r>
      </w:hyperlink>
      <w:r>
        <w:rPr>
          <w:color w:val="231F20"/>
        </w:rPr>
        <w:t>). Select the AMI that is based on the Linux distri‐</w:t>
      </w:r>
      <w:r>
        <w:rPr>
          <w:color w:val="231F20"/>
          <w:spacing w:val="1"/>
        </w:rPr>
        <w:t xml:space="preserve"> </w:t>
      </w:r>
      <w:r>
        <w:rPr>
          <w:color w:val="231F20"/>
        </w:rPr>
        <w:t>bution of your choice; review the details, terms, and pricing; then click the Continue</w:t>
      </w:r>
      <w:r>
        <w:rPr>
          <w:color w:val="231F20"/>
          <w:spacing w:val="1"/>
        </w:rPr>
        <w:t xml:space="preserve"> </w:t>
      </w:r>
      <w:r>
        <w:rPr>
          <w:color w:val="231F20"/>
        </w:rPr>
        <w:t>link.</w:t>
      </w:r>
      <w:r>
        <w:rPr>
          <w:color w:val="231F20"/>
          <w:spacing w:val="-4"/>
        </w:rPr>
        <w:t xml:space="preserve"> </w:t>
      </w:r>
      <w:r>
        <w:rPr>
          <w:color w:val="231F20"/>
        </w:rPr>
        <w:t>On</w:t>
      </w:r>
      <w:r>
        <w:rPr>
          <w:color w:val="231F20"/>
          <w:spacing w:val="-4"/>
        </w:rPr>
        <w:t xml:space="preserve"> </w:t>
      </w:r>
      <w:r>
        <w:rPr>
          <w:color w:val="231F20"/>
        </w:rPr>
        <w:t>the</w:t>
      </w:r>
      <w:r>
        <w:rPr>
          <w:color w:val="231F20"/>
          <w:spacing w:val="-3"/>
        </w:rPr>
        <w:t xml:space="preserve"> </w:t>
      </w:r>
      <w:r>
        <w:rPr>
          <w:color w:val="231F20"/>
        </w:rPr>
        <w:t>next</w:t>
      </w:r>
      <w:r>
        <w:rPr>
          <w:color w:val="231F20"/>
          <w:spacing w:val="-4"/>
        </w:rPr>
        <w:t xml:space="preserve"> </w:t>
      </w:r>
      <w:r>
        <w:rPr>
          <w:color w:val="231F20"/>
        </w:rPr>
        <w:t>page</w:t>
      </w:r>
      <w:r>
        <w:rPr>
          <w:color w:val="231F20"/>
          <w:spacing w:val="-4"/>
        </w:rPr>
        <w:t xml:space="preserve"> </w:t>
      </w:r>
      <w:r>
        <w:rPr>
          <w:color w:val="231F20"/>
        </w:rPr>
        <w:t>you’ll</w:t>
      </w:r>
      <w:r>
        <w:rPr>
          <w:color w:val="231F20"/>
          <w:spacing w:val="-3"/>
        </w:rPr>
        <w:t xml:space="preserve"> </w:t>
      </w:r>
      <w:r>
        <w:rPr>
          <w:color w:val="231F20"/>
        </w:rPr>
        <w:t>be</w:t>
      </w:r>
      <w:r>
        <w:rPr>
          <w:color w:val="231F20"/>
          <w:spacing w:val="-4"/>
        </w:rPr>
        <w:t xml:space="preserve"> </w:t>
      </w:r>
      <w:r>
        <w:rPr>
          <w:color w:val="231F20"/>
        </w:rPr>
        <w:t>able</w:t>
      </w:r>
      <w:r>
        <w:rPr>
          <w:color w:val="231F20"/>
          <w:spacing w:val="-4"/>
        </w:rPr>
        <w:t xml:space="preserve"> </w:t>
      </w:r>
      <w:r>
        <w:rPr>
          <w:color w:val="231F20"/>
        </w:rPr>
        <w:t>to</w:t>
      </w:r>
      <w:r>
        <w:rPr>
          <w:color w:val="231F20"/>
          <w:spacing w:val="-3"/>
        </w:rPr>
        <w:t xml:space="preserve"> </w:t>
      </w:r>
      <w:r>
        <w:rPr>
          <w:color w:val="231F20"/>
        </w:rPr>
        <w:t>accept</w:t>
      </w:r>
      <w:r>
        <w:rPr>
          <w:color w:val="231F20"/>
          <w:spacing w:val="-4"/>
        </w:rPr>
        <w:t xml:space="preserve"> </w:t>
      </w:r>
      <w:r>
        <w:rPr>
          <w:color w:val="231F20"/>
        </w:rPr>
        <w:t>the</w:t>
      </w:r>
      <w:r>
        <w:rPr>
          <w:color w:val="231F20"/>
          <w:spacing w:val="-3"/>
        </w:rPr>
        <w:t xml:space="preserve"> </w:t>
      </w:r>
      <w:r>
        <w:rPr>
          <w:color w:val="231F20"/>
        </w:rPr>
        <w:t>terms</w:t>
      </w:r>
      <w:r>
        <w:rPr>
          <w:color w:val="231F20"/>
          <w:spacing w:val="-4"/>
        </w:rPr>
        <w:t xml:space="preserve"> </w:t>
      </w:r>
      <w:r>
        <w:rPr>
          <w:color w:val="231F20"/>
        </w:rPr>
        <w:t>and</w:t>
      </w:r>
      <w:r>
        <w:rPr>
          <w:color w:val="231F20"/>
          <w:spacing w:val="-4"/>
        </w:rPr>
        <w:t xml:space="preserve"> </w:t>
      </w:r>
      <w:r>
        <w:rPr>
          <w:color w:val="231F20"/>
        </w:rPr>
        <w:t>deploy</w:t>
      </w:r>
      <w:r>
        <w:rPr>
          <w:color w:val="231F20"/>
          <w:spacing w:val="-3"/>
        </w:rPr>
        <w:t xml:space="preserve"> </w:t>
      </w:r>
      <w:r>
        <w:rPr>
          <w:color w:val="231F20"/>
        </w:rPr>
        <w:t>NGINX</w:t>
      </w:r>
      <w:r>
        <w:rPr>
          <w:color w:val="231F20"/>
          <w:spacing w:val="-4"/>
        </w:rPr>
        <w:t xml:space="preserve"> </w:t>
      </w:r>
      <w:r>
        <w:rPr>
          <w:color w:val="231F20"/>
        </w:rPr>
        <w:t>Plus</w:t>
      </w:r>
      <w:r>
        <w:rPr>
          <w:color w:val="231F20"/>
          <w:spacing w:val="-4"/>
        </w:rPr>
        <w:t xml:space="preserve"> </w:t>
      </w:r>
      <w:r>
        <w:rPr>
          <w:color w:val="231F20"/>
        </w:rPr>
        <w:t>with</w:t>
      </w:r>
      <w:r>
        <w:rPr>
          <w:color w:val="231F20"/>
          <w:spacing w:val="-50"/>
        </w:rPr>
        <w:t xml:space="preserve"> </w:t>
      </w:r>
      <w:r>
        <w:rPr>
          <w:color w:val="231F20"/>
        </w:rPr>
        <w:t>a</w:t>
      </w:r>
      <w:r>
        <w:rPr>
          <w:color w:val="231F20"/>
          <w:spacing w:val="-5"/>
        </w:rPr>
        <w:t xml:space="preserve"> </w:t>
      </w:r>
      <w:r>
        <w:rPr>
          <w:color w:val="231F20"/>
        </w:rPr>
        <w:t>single</w:t>
      </w:r>
      <w:r>
        <w:rPr>
          <w:color w:val="231F20"/>
          <w:spacing w:val="-5"/>
        </w:rPr>
        <w:t xml:space="preserve"> </w:t>
      </w:r>
      <w:r>
        <w:rPr>
          <w:color w:val="231F20"/>
        </w:rPr>
        <w:t>click,</w:t>
      </w:r>
      <w:r>
        <w:rPr>
          <w:color w:val="231F20"/>
          <w:spacing w:val="-5"/>
        </w:rPr>
        <w:t xml:space="preserve"> </w:t>
      </w:r>
      <w:r>
        <w:rPr>
          <w:color w:val="231F20"/>
        </w:rPr>
        <w:t>or</w:t>
      </w:r>
      <w:r>
        <w:rPr>
          <w:color w:val="231F20"/>
          <w:spacing w:val="-5"/>
        </w:rPr>
        <w:t xml:space="preserve"> </w:t>
      </w:r>
      <w:r>
        <w:rPr>
          <w:color w:val="231F20"/>
        </w:rPr>
        <w:t>accept</w:t>
      </w:r>
      <w:r>
        <w:rPr>
          <w:color w:val="231F20"/>
          <w:spacing w:val="-5"/>
        </w:rPr>
        <w:t xml:space="preserve"> </w:t>
      </w:r>
      <w:r>
        <w:rPr>
          <w:color w:val="231F20"/>
        </w:rPr>
        <w:t>the</w:t>
      </w:r>
      <w:r>
        <w:rPr>
          <w:color w:val="231F20"/>
          <w:spacing w:val="-5"/>
        </w:rPr>
        <w:t xml:space="preserve"> </w:t>
      </w:r>
      <w:r>
        <w:rPr>
          <w:color w:val="231F20"/>
        </w:rPr>
        <w:t>terms</w:t>
      </w:r>
      <w:r>
        <w:rPr>
          <w:color w:val="231F20"/>
          <w:spacing w:val="-5"/>
        </w:rPr>
        <w:t xml:space="preserve"> </w:t>
      </w:r>
      <w:r>
        <w:rPr>
          <w:color w:val="231F20"/>
        </w:rPr>
        <w:t>and</w:t>
      </w:r>
      <w:r>
        <w:rPr>
          <w:color w:val="231F20"/>
          <w:spacing w:val="-5"/>
        </w:rPr>
        <w:t xml:space="preserve"> </w:t>
      </w:r>
      <w:r>
        <w:rPr>
          <w:color w:val="231F20"/>
        </w:rPr>
        <w:t>use</w:t>
      </w:r>
      <w:r>
        <w:rPr>
          <w:color w:val="231F20"/>
          <w:spacing w:val="-5"/>
        </w:rPr>
        <w:t xml:space="preserve"> </w:t>
      </w:r>
      <w:r>
        <w:rPr>
          <w:color w:val="231F20"/>
        </w:rPr>
        <w:t>the</w:t>
      </w:r>
      <w:r>
        <w:rPr>
          <w:color w:val="231F20"/>
          <w:spacing w:val="-5"/>
        </w:rPr>
        <w:t xml:space="preserve"> </w:t>
      </w:r>
      <w:r>
        <w:rPr>
          <w:color w:val="231F20"/>
        </w:rPr>
        <w:t>AMI.</w:t>
      </w:r>
    </w:p>
    <w:p w:rsidR="00712114" w:rsidRDefault="00564221">
      <w:pPr>
        <w:pStyle w:val="Heading3"/>
        <w:spacing w:before="201"/>
      </w:pPr>
      <w:r>
        <w:rPr>
          <w:color w:val="231F20"/>
          <w:w w:val="80"/>
        </w:rPr>
        <w:t>Discussion</w:t>
      </w:r>
    </w:p>
    <w:p w:rsidR="00712114" w:rsidRDefault="00564221">
      <w:pPr>
        <w:pStyle w:val="BodyText"/>
        <w:spacing w:before="99" w:line="249" w:lineRule="auto"/>
        <w:ind w:right="837"/>
        <w:jc w:val="both"/>
      </w:pPr>
      <w:bookmarkStart w:id="413" w:name="_bookmark375"/>
      <w:bookmarkEnd w:id="413"/>
      <w:r>
        <w:rPr>
          <w:color w:val="231F20"/>
        </w:rPr>
        <w:t>The</w:t>
      </w:r>
      <w:r>
        <w:rPr>
          <w:color w:val="231F20"/>
          <w:spacing w:val="12"/>
        </w:rPr>
        <w:t xml:space="preserve"> </w:t>
      </w:r>
      <w:r>
        <w:rPr>
          <w:color w:val="231F20"/>
        </w:rPr>
        <w:t>AWS</w:t>
      </w:r>
      <w:r>
        <w:rPr>
          <w:color w:val="231F20"/>
          <w:spacing w:val="13"/>
        </w:rPr>
        <w:t xml:space="preserve"> </w:t>
      </w:r>
      <w:r>
        <w:rPr>
          <w:color w:val="231F20"/>
        </w:rPr>
        <w:t>Marketplace</w:t>
      </w:r>
      <w:r>
        <w:rPr>
          <w:color w:val="231F20"/>
          <w:spacing w:val="12"/>
        </w:rPr>
        <w:t xml:space="preserve"> </w:t>
      </w:r>
      <w:r>
        <w:rPr>
          <w:color w:val="231F20"/>
        </w:rPr>
        <w:t>solution</w:t>
      </w:r>
      <w:r>
        <w:rPr>
          <w:color w:val="231F20"/>
          <w:spacing w:val="13"/>
        </w:rPr>
        <w:t xml:space="preserve"> </w:t>
      </w:r>
      <w:r>
        <w:rPr>
          <w:color w:val="231F20"/>
        </w:rPr>
        <w:t>to</w:t>
      </w:r>
      <w:r>
        <w:rPr>
          <w:color w:val="231F20"/>
          <w:spacing w:val="13"/>
        </w:rPr>
        <w:t xml:space="preserve"> </w:t>
      </w:r>
      <w:r>
        <w:rPr>
          <w:color w:val="231F20"/>
        </w:rPr>
        <w:t>deploying</w:t>
      </w:r>
      <w:r>
        <w:rPr>
          <w:color w:val="231F20"/>
          <w:spacing w:val="12"/>
        </w:rPr>
        <w:t xml:space="preserve"> </w:t>
      </w:r>
      <w:r>
        <w:rPr>
          <w:color w:val="231F20"/>
        </w:rPr>
        <w:t>NGINX</w:t>
      </w:r>
      <w:r>
        <w:rPr>
          <w:color w:val="231F20"/>
          <w:spacing w:val="13"/>
        </w:rPr>
        <w:t xml:space="preserve"> </w:t>
      </w:r>
      <w:r>
        <w:rPr>
          <w:color w:val="231F20"/>
        </w:rPr>
        <w:t>Plus</w:t>
      </w:r>
      <w:r>
        <w:rPr>
          <w:color w:val="231F20"/>
          <w:spacing w:val="13"/>
        </w:rPr>
        <w:t xml:space="preserve"> </w:t>
      </w:r>
      <w:r>
        <w:rPr>
          <w:color w:val="231F20"/>
        </w:rPr>
        <w:t>provides</w:t>
      </w:r>
      <w:r>
        <w:rPr>
          <w:color w:val="231F20"/>
          <w:spacing w:val="12"/>
        </w:rPr>
        <w:t xml:space="preserve"> </w:t>
      </w:r>
      <w:r>
        <w:rPr>
          <w:color w:val="231F20"/>
        </w:rPr>
        <w:t>ease</w:t>
      </w:r>
      <w:r>
        <w:rPr>
          <w:color w:val="231F20"/>
          <w:spacing w:val="13"/>
        </w:rPr>
        <w:t xml:space="preserve"> </w:t>
      </w:r>
      <w:r>
        <w:rPr>
          <w:color w:val="231F20"/>
        </w:rPr>
        <w:t>of</w:t>
      </w:r>
      <w:r>
        <w:rPr>
          <w:color w:val="231F20"/>
          <w:spacing w:val="13"/>
        </w:rPr>
        <w:t xml:space="preserve"> </w:t>
      </w:r>
      <w:r>
        <w:rPr>
          <w:color w:val="231F20"/>
        </w:rPr>
        <w:t>use</w:t>
      </w:r>
      <w:r>
        <w:rPr>
          <w:color w:val="231F20"/>
          <w:spacing w:val="12"/>
        </w:rPr>
        <w:t xml:space="preserve"> </w:t>
      </w:r>
      <w:r>
        <w:rPr>
          <w:color w:val="231F20"/>
        </w:rPr>
        <w:t>and</w:t>
      </w:r>
      <w:r>
        <w:rPr>
          <w:color w:val="231F20"/>
          <w:spacing w:val="-50"/>
        </w:rPr>
        <w:t xml:space="preserve"> </w:t>
      </w:r>
      <w:r>
        <w:rPr>
          <w:color w:val="231F20"/>
        </w:rPr>
        <w:t>a</w:t>
      </w:r>
      <w:r>
        <w:rPr>
          <w:color w:val="231F20"/>
          <w:spacing w:val="15"/>
        </w:rPr>
        <w:t xml:space="preserve"> </w:t>
      </w:r>
      <w:r>
        <w:rPr>
          <w:color w:val="231F20"/>
        </w:rPr>
        <w:t>pay-as-you-go</w:t>
      </w:r>
      <w:r>
        <w:rPr>
          <w:color w:val="231F20"/>
          <w:spacing w:val="15"/>
        </w:rPr>
        <w:t xml:space="preserve"> </w:t>
      </w:r>
      <w:r>
        <w:rPr>
          <w:color w:val="231F20"/>
        </w:rPr>
        <w:t>license.</w:t>
      </w:r>
      <w:r>
        <w:rPr>
          <w:color w:val="231F20"/>
          <w:spacing w:val="15"/>
        </w:rPr>
        <w:t xml:space="preserve"> </w:t>
      </w:r>
      <w:r>
        <w:rPr>
          <w:color w:val="231F20"/>
        </w:rPr>
        <w:t>Not</w:t>
      </w:r>
      <w:r>
        <w:rPr>
          <w:color w:val="231F20"/>
          <w:spacing w:val="15"/>
        </w:rPr>
        <w:t xml:space="preserve"> </w:t>
      </w:r>
      <w:r>
        <w:rPr>
          <w:color w:val="231F20"/>
        </w:rPr>
        <w:t>only</w:t>
      </w:r>
      <w:r>
        <w:rPr>
          <w:color w:val="231F20"/>
          <w:spacing w:val="15"/>
        </w:rPr>
        <w:t xml:space="preserve"> </w:t>
      </w:r>
      <w:r>
        <w:rPr>
          <w:color w:val="231F20"/>
        </w:rPr>
        <w:t>do</w:t>
      </w:r>
      <w:r>
        <w:rPr>
          <w:color w:val="231F20"/>
          <w:spacing w:val="15"/>
        </w:rPr>
        <w:t xml:space="preserve"> </w:t>
      </w:r>
      <w:r>
        <w:rPr>
          <w:color w:val="231F20"/>
        </w:rPr>
        <w:t>you</w:t>
      </w:r>
      <w:r>
        <w:rPr>
          <w:color w:val="231F20"/>
          <w:spacing w:val="15"/>
        </w:rPr>
        <w:t xml:space="preserve"> </w:t>
      </w:r>
      <w:r>
        <w:rPr>
          <w:color w:val="231F20"/>
        </w:rPr>
        <w:t>have</w:t>
      </w:r>
      <w:r>
        <w:rPr>
          <w:color w:val="231F20"/>
          <w:spacing w:val="15"/>
        </w:rPr>
        <w:t xml:space="preserve"> </w:t>
      </w:r>
      <w:r>
        <w:rPr>
          <w:color w:val="231F20"/>
        </w:rPr>
        <w:t>nothing</w:t>
      </w:r>
      <w:r>
        <w:rPr>
          <w:color w:val="231F20"/>
          <w:spacing w:val="15"/>
        </w:rPr>
        <w:t xml:space="preserve"> </w:t>
      </w:r>
      <w:r>
        <w:rPr>
          <w:color w:val="231F20"/>
        </w:rPr>
        <w:t>to</w:t>
      </w:r>
      <w:r>
        <w:rPr>
          <w:color w:val="231F20"/>
          <w:spacing w:val="15"/>
        </w:rPr>
        <w:t xml:space="preserve"> </w:t>
      </w:r>
      <w:r>
        <w:rPr>
          <w:color w:val="231F20"/>
        </w:rPr>
        <w:t>install,</w:t>
      </w:r>
      <w:r>
        <w:rPr>
          <w:color w:val="231F20"/>
          <w:spacing w:val="15"/>
        </w:rPr>
        <w:t xml:space="preserve"> </w:t>
      </w:r>
      <w:r>
        <w:rPr>
          <w:color w:val="231F20"/>
        </w:rPr>
        <w:t>but</w:t>
      </w:r>
      <w:r>
        <w:rPr>
          <w:color w:val="231F20"/>
          <w:spacing w:val="15"/>
        </w:rPr>
        <w:t xml:space="preserve"> </w:t>
      </w:r>
      <w:r>
        <w:rPr>
          <w:color w:val="231F20"/>
        </w:rPr>
        <w:t>you</w:t>
      </w:r>
      <w:r>
        <w:rPr>
          <w:color w:val="231F20"/>
          <w:spacing w:val="15"/>
        </w:rPr>
        <w:t xml:space="preserve"> </w:t>
      </w:r>
      <w:r>
        <w:rPr>
          <w:color w:val="231F20"/>
        </w:rPr>
        <w:t>also</w:t>
      </w:r>
      <w:r>
        <w:rPr>
          <w:color w:val="231F20"/>
          <w:spacing w:val="15"/>
        </w:rPr>
        <w:t xml:space="preserve"> </w:t>
      </w:r>
      <w:r>
        <w:rPr>
          <w:color w:val="231F20"/>
        </w:rPr>
        <w:t>have</w:t>
      </w:r>
      <w:r>
        <w:rPr>
          <w:color w:val="231F20"/>
          <w:spacing w:val="-50"/>
        </w:rPr>
        <w:t xml:space="preserve"> </w:t>
      </w:r>
      <w:r>
        <w:rPr>
          <w:color w:val="231F20"/>
        </w:rPr>
        <w:t>a license without jumping through hoops like getting a purchase order for a year</w:t>
      </w:r>
      <w:r>
        <w:rPr>
          <w:color w:val="231F20"/>
          <w:spacing w:val="1"/>
        </w:rPr>
        <w:t xml:space="preserve"> </w:t>
      </w:r>
      <w:r>
        <w:rPr>
          <w:color w:val="231F20"/>
        </w:rPr>
        <w:t>license. This solution enables you to try NGINX Plus without commitment. You can</w:t>
      </w:r>
      <w:r>
        <w:rPr>
          <w:color w:val="231F20"/>
          <w:spacing w:val="1"/>
        </w:rPr>
        <w:t xml:space="preserve"> </w:t>
      </w:r>
      <w:r>
        <w:rPr>
          <w:color w:val="231F20"/>
        </w:rPr>
        <w:t>also</w:t>
      </w:r>
      <w:r>
        <w:rPr>
          <w:color w:val="231F20"/>
          <w:spacing w:val="-7"/>
        </w:rPr>
        <w:t xml:space="preserve"> </w:t>
      </w:r>
      <w:r>
        <w:rPr>
          <w:color w:val="231F20"/>
        </w:rPr>
        <w:t>use</w:t>
      </w:r>
      <w:r>
        <w:rPr>
          <w:color w:val="231F20"/>
          <w:spacing w:val="-6"/>
        </w:rPr>
        <w:t xml:space="preserve"> </w:t>
      </w:r>
      <w:r>
        <w:rPr>
          <w:color w:val="231F20"/>
        </w:rPr>
        <w:t>the</w:t>
      </w:r>
      <w:r>
        <w:rPr>
          <w:color w:val="231F20"/>
          <w:spacing w:val="-7"/>
        </w:rPr>
        <w:t xml:space="preserve"> </w:t>
      </w:r>
      <w:r>
        <w:rPr>
          <w:color w:val="231F20"/>
        </w:rPr>
        <w:t>NGINX</w:t>
      </w:r>
      <w:r>
        <w:rPr>
          <w:color w:val="231F20"/>
          <w:spacing w:val="-6"/>
        </w:rPr>
        <w:t xml:space="preserve"> </w:t>
      </w:r>
      <w:r>
        <w:rPr>
          <w:color w:val="231F20"/>
        </w:rPr>
        <w:t>Plus</w:t>
      </w:r>
      <w:r>
        <w:rPr>
          <w:color w:val="231F20"/>
          <w:spacing w:val="-6"/>
        </w:rPr>
        <w:t xml:space="preserve"> </w:t>
      </w:r>
      <w:r>
        <w:rPr>
          <w:color w:val="231F20"/>
        </w:rPr>
        <w:t>Marketplace</w:t>
      </w:r>
      <w:r>
        <w:rPr>
          <w:color w:val="231F20"/>
          <w:spacing w:val="-7"/>
        </w:rPr>
        <w:t xml:space="preserve"> </w:t>
      </w:r>
      <w:r>
        <w:rPr>
          <w:color w:val="231F20"/>
        </w:rPr>
        <w:t>AMI</w:t>
      </w:r>
      <w:r>
        <w:rPr>
          <w:color w:val="231F20"/>
          <w:spacing w:val="-6"/>
        </w:rPr>
        <w:t xml:space="preserve"> </w:t>
      </w:r>
      <w:r>
        <w:rPr>
          <w:color w:val="231F20"/>
        </w:rPr>
        <w:t>as</w:t>
      </w:r>
      <w:r>
        <w:rPr>
          <w:color w:val="231F20"/>
          <w:spacing w:val="-7"/>
        </w:rPr>
        <w:t xml:space="preserve"> </w:t>
      </w:r>
      <w:r>
        <w:rPr>
          <w:color w:val="231F20"/>
        </w:rPr>
        <w:t>overflow</w:t>
      </w:r>
      <w:r>
        <w:rPr>
          <w:color w:val="231F20"/>
          <w:spacing w:val="-6"/>
        </w:rPr>
        <w:t xml:space="preserve"> </w:t>
      </w:r>
      <w:r>
        <w:rPr>
          <w:color w:val="231F20"/>
        </w:rPr>
        <w:t>capacity.</w:t>
      </w:r>
      <w:r>
        <w:rPr>
          <w:color w:val="231F20"/>
          <w:spacing w:val="-6"/>
        </w:rPr>
        <w:t xml:space="preserve"> </w:t>
      </w:r>
      <w:r>
        <w:rPr>
          <w:color w:val="231F20"/>
        </w:rPr>
        <w:t>It’s</w:t>
      </w:r>
      <w:r>
        <w:rPr>
          <w:color w:val="231F20"/>
          <w:spacing w:val="-7"/>
        </w:rPr>
        <w:t xml:space="preserve"> </w:t>
      </w:r>
      <w:r>
        <w:rPr>
          <w:color w:val="231F20"/>
        </w:rPr>
        <w:t>a</w:t>
      </w:r>
      <w:r>
        <w:rPr>
          <w:color w:val="231F20"/>
          <w:spacing w:val="-6"/>
        </w:rPr>
        <w:t xml:space="preserve"> </w:t>
      </w:r>
      <w:r>
        <w:rPr>
          <w:color w:val="231F20"/>
        </w:rPr>
        <w:t>common</w:t>
      </w:r>
      <w:r>
        <w:rPr>
          <w:color w:val="231F20"/>
          <w:spacing w:val="-6"/>
        </w:rPr>
        <w:t xml:space="preserve"> </w:t>
      </w:r>
      <w:r>
        <w:rPr>
          <w:color w:val="231F20"/>
        </w:rPr>
        <w:t>prac‐</w:t>
      </w:r>
      <w:r>
        <w:rPr>
          <w:color w:val="231F20"/>
          <w:spacing w:val="-50"/>
        </w:rPr>
        <w:t xml:space="preserve"> </w:t>
      </w:r>
      <w:r>
        <w:rPr>
          <w:color w:val="231F20"/>
        </w:rPr>
        <w:t>tice to purchase your expected workload worth of licenses and use the Marketplace</w:t>
      </w:r>
      <w:r>
        <w:rPr>
          <w:color w:val="231F20"/>
          <w:spacing w:val="1"/>
        </w:rPr>
        <w:t xml:space="preserve"> </w:t>
      </w:r>
      <w:r>
        <w:rPr>
          <w:color w:val="231F20"/>
        </w:rPr>
        <w:t>AMI in an Auto Scaling group as overflow capacity. This strategy ensures you only</w:t>
      </w:r>
      <w:r>
        <w:rPr>
          <w:color w:val="231F20"/>
          <w:spacing w:val="1"/>
        </w:rPr>
        <w:t xml:space="preserve"> </w:t>
      </w:r>
      <w:bookmarkStart w:id="414" w:name="_bookmark376"/>
      <w:bookmarkEnd w:id="414"/>
      <w:r>
        <w:rPr>
          <w:color w:val="231F20"/>
        </w:rPr>
        <w:t>pay</w:t>
      </w:r>
      <w:r>
        <w:rPr>
          <w:color w:val="231F20"/>
          <w:spacing w:val="-6"/>
        </w:rPr>
        <w:t xml:space="preserve"> </w:t>
      </w:r>
      <w:r>
        <w:rPr>
          <w:color w:val="231F20"/>
        </w:rPr>
        <w:t>for</w:t>
      </w:r>
      <w:r>
        <w:rPr>
          <w:color w:val="231F20"/>
          <w:spacing w:val="-5"/>
        </w:rPr>
        <w:t xml:space="preserve"> </w:t>
      </w:r>
      <w:r>
        <w:rPr>
          <w:color w:val="231F20"/>
        </w:rPr>
        <w:t>as</w:t>
      </w:r>
      <w:r>
        <w:rPr>
          <w:color w:val="231F20"/>
          <w:spacing w:val="-5"/>
        </w:rPr>
        <w:t xml:space="preserve"> </w:t>
      </w:r>
      <w:r>
        <w:rPr>
          <w:color w:val="231F20"/>
        </w:rPr>
        <w:t>much</w:t>
      </w:r>
      <w:r>
        <w:rPr>
          <w:color w:val="231F20"/>
          <w:spacing w:val="-5"/>
        </w:rPr>
        <w:t xml:space="preserve"> </w:t>
      </w:r>
      <w:r>
        <w:rPr>
          <w:color w:val="231F20"/>
        </w:rPr>
        <w:t>licensing</w:t>
      </w:r>
      <w:r>
        <w:rPr>
          <w:color w:val="231F20"/>
          <w:spacing w:val="-6"/>
        </w:rPr>
        <w:t xml:space="preserve"> </w:t>
      </w:r>
      <w:r>
        <w:rPr>
          <w:color w:val="231F20"/>
        </w:rPr>
        <w:t>as</w:t>
      </w:r>
      <w:r>
        <w:rPr>
          <w:color w:val="231F20"/>
          <w:spacing w:val="-5"/>
        </w:rPr>
        <w:t xml:space="preserve"> </w:t>
      </w:r>
      <w:r>
        <w:rPr>
          <w:color w:val="231F20"/>
        </w:rPr>
        <w:t>you</w:t>
      </w:r>
      <w:r>
        <w:rPr>
          <w:color w:val="231F20"/>
          <w:spacing w:val="-5"/>
        </w:rPr>
        <w:t xml:space="preserve"> </w:t>
      </w:r>
      <w:r>
        <w:rPr>
          <w:color w:val="231F20"/>
        </w:rPr>
        <w:t>use.</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BodyText"/>
        <w:ind w:left="1000"/>
        <w:rPr>
          <w:sz w:val="20"/>
        </w:rPr>
      </w:pPr>
      <w:r>
        <w:rPr>
          <w:sz w:val="20"/>
        </w:rPr>
      </w:r>
      <w:r>
        <w:rPr>
          <w:sz w:val="20"/>
        </w:rPr>
        <w:pict>
          <v:group id="_x0000_s1063" style="width:360.5pt;height:308.6pt;mso-position-horizontal-relative:char;mso-position-vertical-relative:line" coordsize="7210,6172">
            <v:shape id="_x0000_s1065" style="position:absolute;width:7210;height:6172" coordsize="7210,6172" path="m7210,r-5,l7205,5r,6161l5,6166,5,5r7200,l7205,,2,,,,,2,,6168r,3l,6172r2,l2,6171r7208,l7210,xe" fillcolor="#231f20" stroked="f">
              <v:path arrowok="t"/>
            </v:shape>
            <v:shape id="_x0000_s1064" type="#_x0000_t75" style="position:absolute;left:149;top:105;width:6912;height:5947">
              <v:imagedata r:id="rId168" o:title=""/>
            </v:shape>
            <w10:anchorlock/>
          </v:group>
        </w:pict>
      </w:r>
    </w:p>
    <w:p w:rsidR="00712114" w:rsidRDefault="00564221">
      <w:pPr>
        <w:spacing w:before="25"/>
        <w:ind w:left="1000"/>
        <w:jc w:val="both"/>
        <w:rPr>
          <w:i/>
          <w:sz w:val="21"/>
        </w:rPr>
      </w:pPr>
      <w:bookmarkStart w:id="415" w:name="_bookmark377"/>
      <w:bookmarkEnd w:id="415"/>
      <w:r>
        <w:rPr>
          <w:i/>
          <w:color w:val="231F20"/>
          <w:w w:val="95"/>
          <w:sz w:val="21"/>
        </w:rPr>
        <w:t>Figure</w:t>
      </w:r>
      <w:r>
        <w:rPr>
          <w:i/>
          <w:color w:val="231F20"/>
          <w:spacing w:val="3"/>
          <w:w w:val="95"/>
          <w:sz w:val="21"/>
        </w:rPr>
        <w:t xml:space="preserve"> </w:t>
      </w:r>
      <w:r>
        <w:rPr>
          <w:i/>
          <w:color w:val="231F20"/>
          <w:w w:val="95"/>
          <w:sz w:val="21"/>
        </w:rPr>
        <w:t>10-2.</w:t>
      </w:r>
      <w:r>
        <w:rPr>
          <w:i/>
          <w:color w:val="231F20"/>
          <w:spacing w:val="3"/>
          <w:w w:val="95"/>
          <w:sz w:val="21"/>
        </w:rPr>
        <w:t xml:space="preserve"> </w:t>
      </w:r>
      <w:r>
        <w:rPr>
          <w:i/>
          <w:color w:val="231F20"/>
          <w:w w:val="95"/>
          <w:sz w:val="21"/>
        </w:rPr>
        <w:t>Searching</w:t>
      </w:r>
      <w:r>
        <w:rPr>
          <w:i/>
          <w:color w:val="231F20"/>
          <w:spacing w:val="3"/>
          <w:w w:val="95"/>
          <w:sz w:val="21"/>
        </w:rPr>
        <w:t xml:space="preserve"> </w:t>
      </w:r>
      <w:r>
        <w:rPr>
          <w:i/>
          <w:color w:val="231F20"/>
          <w:w w:val="95"/>
          <w:sz w:val="21"/>
        </w:rPr>
        <w:t>for</w:t>
      </w:r>
      <w:r>
        <w:rPr>
          <w:i/>
          <w:color w:val="231F20"/>
          <w:spacing w:val="3"/>
          <w:w w:val="95"/>
          <w:sz w:val="21"/>
        </w:rPr>
        <w:t xml:space="preserve"> </w:t>
      </w:r>
      <w:r>
        <w:rPr>
          <w:i/>
          <w:color w:val="231F20"/>
          <w:w w:val="95"/>
          <w:sz w:val="21"/>
        </w:rPr>
        <w:t>NGINX</w:t>
      </w:r>
      <w:r>
        <w:rPr>
          <w:i/>
          <w:color w:val="231F20"/>
          <w:spacing w:val="3"/>
          <w:w w:val="95"/>
          <w:sz w:val="21"/>
        </w:rPr>
        <w:t xml:space="preserve"> </w:t>
      </w:r>
      <w:r>
        <w:rPr>
          <w:i/>
          <w:color w:val="231F20"/>
          <w:w w:val="95"/>
          <w:sz w:val="21"/>
        </w:rPr>
        <w:t>Plus</w:t>
      </w:r>
      <w:r>
        <w:rPr>
          <w:i/>
          <w:color w:val="231F20"/>
          <w:spacing w:val="3"/>
          <w:w w:val="95"/>
          <w:sz w:val="21"/>
        </w:rPr>
        <w:t xml:space="preserve"> </w:t>
      </w:r>
      <w:r>
        <w:rPr>
          <w:i/>
          <w:color w:val="231F20"/>
          <w:w w:val="95"/>
          <w:sz w:val="21"/>
        </w:rPr>
        <w:t>on</w:t>
      </w:r>
      <w:r>
        <w:rPr>
          <w:i/>
          <w:color w:val="231F20"/>
          <w:spacing w:val="3"/>
          <w:w w:val="95"/>
          <w:sz w:val="21"/>
        </w:rPr>
        <w:t xml:space="preserve"> </w:t>
      </w:r>
      <w:r>
        <w:rPr>
          <w:i/>
          <w:color w:val="231F20"/>
          <w:w w:val="95"/>
          <w:sz w:val="21"/>
        </w:rPr>
        <w:t>the</w:t>
      </w:r>
      <w:r>
        <w:rPr>
          <w:i/>
          <w:color w:val="231F20"/>
          <w:spacing w:val="3"/>
          <w:w w:val="95"/>
          <w:sz w:val="21"/>
        </w:rPr>
        <w:t xml:space="preserve"> </w:t>
      </w:r>
      <w:r>
        <w:rPr>
          <w:i/>
          <w:color w:val="231F20"/>
          <w:w w:val="95"/>
          <w:sz w:val="21"/>
        </w:rPr>
        <w:t>AWS</w:t>
      </w:r>
      <w:r>
        <w:rPr>
          <w:i/>
          <w:color w:val="231F20"/>
          <w:spacing w:val="3"/>
          <w:w w:val="95"/>
          <w:sz w:val="21"/>
        </w:rPr>
        <w:t xml:space="preserve"> </w:t>
      </w:r>
      <w:r>
        <w:rPr>
          <w:i/>
          <w:color w:val="231F20"/>
          <w:w w:val="95"/>
          <w:sz w:val="21"/>
        </w:rPr>
        <w:t>Marketplace</w:t>
      </w:r>
    </w:p>
    <w:p w:rsidR="00712114" w:rsidRDefault="00564221">
      <w:pPr>
        <w:pStyle w:val="Heading2"/>
        <w:numPr>
          <w:ilvl w:val="1"/>
          <w:numId w:val="14"/>
        </w:numPr>
        <w:tabs>
          <w:tab w:val="left" w:pos="1605"/>
        </w:tabs>
        <w:spacing w:before="204"/>
        <w:ind w:hanging="606"/>
      </w:pPr>
      <w:bookmarkStart w:id="416" w:name="10.5_Creating_an_NGINX_Virtual_Machine_I"/>
      <w:bookmarkStart w:id="417" w:name="_bookmark378"/>
      <w:bookmarkEnd w:id="416"/>
      <w:bookmarkEnd w:id="417"/>
      <w:r>
        <w:rPr>
          <w:color w:val="231F20"/>
          <w:w w:val="70"/>
        </w:rPr>
        <w:t>Creating</w:t>
      </w:r>
      <w:r>
        <w:rPr>
          <w:color w:val="231F20"/>
          <w:spacing w:val="-2"/>
          <w:w w:val="70"/>
        </w:rPr>
        <w:t xml:space="preserve"> </w:t>
      </w:r>
      <w:r>
        <w:rPr>
          <w:color w:val="231F20"/>
          <w:w w:val="70"/>
        </w:rPr>
        <w:t>an</w:t>
      </w:r>
      <w:r>
        <w:rPr>
          <w:color w:val="231F20"/>
          <w:spacing w:val="-2"/>
          <w:w w:val="70"/>
        </w:rPr>
        <w:t xml:space="preserve"> </w:t>
      </w:r>
      <w:r>
        <w:rPr>
          <w:color w:val="231F20"/>
          <w:w w:val="70"/>
        </w:rPr>
        <w:t>NGINX</w:t>
      </w:r>
      <w:r>
        <w:rPr>
          <w:color w:val="231F20"/>
          <w:spacing w:val="-1"/>
          <w:w w:val="70"/>
        </w:rPr>
        <w:t xml:space="preserve"> </w:t>
      </w:r>
      <w:r>
        <w:rPr>
          <w:color w:val="231F20"/>
          <w:w w:val="70"/>
        </w:rPr>
        <w:t>Virtual</w:t>
      </w:r>
      <w:r>
        <w:rPr>
          <w:color w:val="231F20"/>
          <w:spacing w:val="-2"/>
          <w:w w:val="70"/>
        </w:rPr>
        <w:t xml:space="preserve"> </w:t>
      </w:r>
      <w:r>
        <w:rPr>
          <w:color w:val="231F20"/>
          <w:w w:val="70"/>
        </w:rPr>
        <w:t>Machine</w:t>
      </w:r>
      <w:r>
        <w:rPr>
          <w:color w:val="231F20"/>
          <w:spacing w:val="-1"/>
          <w:w w:val="70"/>
        </w:rPr>
        <w:t xml:space="preserve"> </w:t>
      </w:r>
      <w:r>
        <w:rPr>
          <w:color w:val="231F20"/>
          <w:w w:val="70"/>
        </w:rPr>
        <w:t>Image</w:t>
      </w:r>
      <w:r>
        <w:rPr>
          <w:color w:val="231F20"/>
          <w:spacing w:val="-2"/>
          <w:w w:val="70"/>
        </w:rPr>
        <w:t xml:space="preserve"> </w:t>
      </w:r>
      <w:r>
        <w:rPr>
          <w:color w:val="231F20"/>
          <w:w w:val="70"/>
        </w:rPr>
        <w:t>on</w:t>
      </w:r>
      <w:r>
        <w:rPr>
          <w:color w:val="231F20"/>
          <w:spacing w:val="-1"/>
          <w:w w:val="70"/>
        </w:rPr>
        <w:t xml:space="preserve"> </w:t>
      </w:r>
      <w:r>
        <w:rPr>
          <w:color w:val="231F20"/>
          <w:w w:val="70"/>
        </w:rPr>
        <w:t>Azure</w:t>
      </w:r>
    </w:p>
    <w:p w:rsidR="00712114" w:rsidRDefault="00564221">
      <w:pPr>
        <w:pStyle w:val="Heading3"/>
        <w:ind w:left="999"/>
      </w:pPr>
      <w:r>
        <w:rPr>
          <w:color w:val="231F20"/>
          <w:w w:val="85"/>
        </w:rPr>
        <w:t>Problem</w:t>
      </w:r>
    </w:p>
    <w:p w:rsidR="00712114" w:rsidRDefault="00564221">
      <w:pPr>
        <w:pStyle w:val="BodyText"/>
        <w:spacing w:before="100" w:line="249" w:lineRule="auto"/>
        <w:ind w:right="838"/>
        <w:jc w:val="both"/>
      </w:pPr>
      <w:bookmarkStart w:id="418" w:name="_bookmark379"/>
      <w:bookmarkEnd w:id="418"/>
      <w:r>
        <w:rPr>
          <w:color w:val="231F20"/>
        </w:rPr>
        <w:t>You need to create a virtual machine (VM) image of your own NGINX server</w:t>
      </w:r>
      <w:r>
        <w:rPr>
          <w:color w:val="231F20"/>
          <w:spacing w:val="1"/>
        </w:rPr>
        <w:t xml:space="preserve"> </w:t>
      </w:r>
      <w:r>
        <w:rPr>
          <w:color w:val="231F20"/>
        </w:rPr>
        <w:t>configured</w:t>
      </w:r>
      <w:r>
        <w:rPr>
          <w:color w:val="231F20"/>
          <w:spacing w:val="-6"/>
        </w:rPr>
        <w:t xml:space="preserve"> </w:t>
      </w:r>
      <w:r>
        <w:rPr>
          <w:color w:val="231F20"/>
        </w:rPr>
        <w:t>as</w:t>
      </w:r>
      <w:r>
        <w:rPr>
          <w:color w:val="231F20"/>
          <w:spacing w:val="-6"/>
        </w:rPr>
        <w:t xml:space="preserve"> </w:t>
      </w:r>
      <w:r>
        <w:rPr>
          <w:color w:val="231F20"/>
        </w:rPr>
        <w:t>you</w:t>
      </w:r>
      <w:r>
        <w:rPr>
          <w:color w:val="231F20"/>
          <w:spacing w:val="-5"/>
        </w:rPr>
        <w:t xml:space="preserve"> </w:t>
      </w:r>
      <w:r>
        <w:rPr>
          <w:color w:val="231F20"/>
        </w:rPr>
        <w:t>see</w:t>
      </w:r>
      <w:r>
        <w:rPr>
          <w:color w:val="231F20"/>
          <w:spacing w:val="-6"/>
        </w:rPr>
        <w:t xml:space="preserve"> </w:t>
      </w:r>
      <w:r>
        <w:rPr>
          <w:color w:val="231F20"/>
        </w:rPr>
        <w:t>fit</w:t>
      </w:r>
      <w:r>
        <w:rPr>
          <w:color w:val="231F20"/>
          <w:spacing w:val="-6"/>
        </w:rPr>
        <w:t xml:space="preserve"> </w:t>
      </w:r>
      <w:r>
        <w:rPr>
          <w:color w:val="231F20"/>
        </w:rPr>
        <w:t>to</w:t>
      </w:r>
      <w:r>
        <w:rPr>
          <w:color w:val="231F20"/>
          <w:spacing w:val="-5"/>
        </w:rPr>
        <w:t xml:space="preserve"> </w:t>
      </w:r>
      <w:r>
        <w:rPr>
          <w:color w:val="231F20"/>
        </w:rPr>
        <w:t>quickly</w:t>
      </w:r>
      <w:r>
        <w:rPr>
          <w:color w:val="231F20"/>
          <w:spacing w:val="-6"/>
        </w:rPr>
        <w:t xml:space="preserve"> </w:t>
      </w:r>
      <w:r>
        <w:rPr>
          <w:color w:val="231F20"/>
        </w:rPr>
        <w:t>create</w:t>
      </w:r>
      <w:r>
        <w:rPr>
          <w:color w:val="231F20"/>
          <w:spacing w:val="-5"/>
        </w:rPr>
        <w:t xml:space="preserve"> </w:t>
      </w:r>
      <w:r>
        <w:rPr>
          <w:color w:val="231F20"/>
        </w:rPr>
        <w:t>more</w:t>
      </w:r>
      <w:r>
        <w:rPr>
          <w:color w:val="231F20"/>
          <w:spacing w:val="-6"/>
        </w:rPr>
        <w:t xml:space="preserve"> </w:t>
      </w:r>
      <w:r>
        <w:rPr>
          <w:color w:val="231F20"/>
        </w:rPr>
        <w:t>servers</w:t>
      </w:r>
      <w:r>
        <w:rPr>
          <w:color w:val="231F20"/>
          <w:spacing w:val="-6"/>
        </w:rPr>
        <w:t xml:space="preserve"> </w:t>
      </w:r>
      <w:r>
        <w:rPr>
          <w:color w:val="231F20"/>
        </w:rPr>
        <w:t>or</w:t>
      </w:r>
      <w:r>
        <w:rPr>
          <w:color w:val="231F20"/>
          <w:spacing w:val="-5"/>
        </w:rPr>
        <w:t xml:space="preserve"> </w:t>
      </w:r>
      <w:r>
        <w:rPr>
          <w:color w:val="231F20"/>
        </w:rPr>
        <w:t>to</w:t>
      </w:r>
      <w:r>
        <w:rPr>
          <w:color w:val="231F20"/>
          <w:spacing w:val="-6"/>
        </w:rPr>
        <w:t xml:space="preserve"> </w:t>
      </w:r>
      <w:r>
        <w:rPr>
          <w:color w:val="231F20"/>
        </w:rPr>
        <w:t>use</w:t>
      </w:r>
      <w:r>
        <w:rPr>
          <w:color w:val="231F20"/>
          <w:spacing w:val="-5"/>
        </w:rPr>
        <w:t xml:space="preserve"> </w:t>
      </w:r>
      <w:r>
        <w:rPr>
          <w:color w:val="231F20"/>
        </w:rPr>
        <w:t>in</w:t>
      </w:r>
      <w:r>
        <w:rPr>
          <w:color w:val="231F20"/>
          <w:spacing w:val="-6"/>
        </w:rPr>
        <w:t xml:space="preserve"> </w:t>
      </w:r>
      <w:r>
        <w:rPr>
          <w:color w:val="231F20"/>
        </w:rPr>
        <w:t>scale</w:t>
      </w:r>
      <w:r>
        <w:rPr>
          <w:color w:val="231F20"/>
          <w:spacing w:val="-6"/>
        </w:rPr>
        <w:t xml:space="preserve"> </w:t>
      </w:r>
      <w:r>
        <w:rPr>
          <w:color w:val="231F20"/>
        </w:rPr>
        <w:t>sets.</w:t>
      </w:r>
    </w:p>
    <w:p w:rsidR="00712114" w:rsidRDefault="00564221">
      <w:pPr>
        <w:pStyle w:val="Heading3"/>
        <w:spacing w:before="198"/>
      </w:pPr>
      <w:r>
        <w:rPr>
          <w:color w:val="231F20"/>
          <w:w w:val="85"/>
        </w:rPr>
        <w:t>Solution</w:t>
      </w:r>
    </w:p>
    <w:p w:rsidR="00712114" w:rsidRDefault="00564221">
      <w:pPr>
        <w:pStyle w:val="BodyText"/>
        <w:spacing w:before="100" w:line="249" w:lineRule="auto"/>
        <w:ind w:right="837" w:hanging="1"/>
        <w:jc w:val="both"/>
      </w:pPr>
      <w:r>
        <w:rPr>
          <w:color w:val="231F20"/>
        </w:rPr>
        <w:t>Create a VM from a Linux-based operating system of your choice. Once the VM is</w:t>
      </w:r>
      <w:r>
        <w:rPr>
          <w:color w:val="231F20"/>
          <w:spacing w:val="1"/>
        </w:rPr>
        <w:t xml:space="preserve"> </w:t>
      </w:r>
      <w:r>
        <w:rPr>
          <w:color w:val="231F20"/>
        </w:rPr>
        <w:t>booted, log in and install NGINX or NGINX Plus in your preferred way, either from</w:t>
      </w:r>
      <w:r>
        <w:rPr>
          <w:color w:val="231F20"/>
          <w:spacing w:val="1"/>
        </w:rPr>
        <w:t xml:space="preserve"> </w:t>
      </w:r>
      <w:r>
        <w:rPr>
          <w:color w:val="231F20"/>
        </w:rPr>
        <w:t>source or through the package management tool for the distribution you’re running.</w:t>
      </w:r>
      <w:r>
        <w:rPr>
          <w:color w:val="231F20"/>
          <w:spacing w:val="1"/>
        </w:rPr>
        <w:t xml:space="preserve"> </w:t>
      </w:r>
      <w:r>
        <w:rPr>
          <w:color w:val="231F20"/>
          <w:w w:val="95"/>
        </w:rPr>
        <w:t>Configure NGINX as desired and create a new VM image. To create a VM image, you</w:t>
      </w:r>
      <w:r>
        <w:rPr>
          <w:color w:val="231F20"/>
          <w:spacing w:val="1"/>
          <w:w w:val="95"/>
        </w:rPr>
        <w:t xml:space="preserve"> </w:t>
      </w:r>
      <w:r>
        <w:rPr>
          <w:color w:val="231F20"/>
        </w:rPr>
        <w:t>must first generalize the VM. To generalize your VM, you need to remove the user</w:t>
      </w:r>
      <w:r>
        <w:rPr>
          <w:color w:val="231F20"/>
          <w:spacing w:val="1"/>
        </w:rPr>
        <w:t xml:space="preserve"> </w:t>
      </w:r>
      <w:r>
        <w:rPr>
          <w:color w:val="231F20"/>
        </w:rPr>
        <w:t>that</w:t>
      </w:r>
      <w:r>
        <w:rPr>
          <w:color w:val="231F20"/>
          <w:spacing w:val="-3"/>
        </w:rPr>
        <w:t xml:space="preserve"> </w:t>
      </w:r>
      <w:r>
        <w:rPr>
          <w:color w:val="231F20"/>
        </w:rPr>
        <w:t>Azure</w:t>
      </w:r>
      <w:r>
        <w:rPr>
          <w:color w:val="231F20"/>
          <w:spacing w:val="-2"/>
        </w:rPr>
        <w:t xml:space="preserve"> </w:t>
      </w:r>
      <w:r>
        <w:rPr>
          <w:color w:val="231F20"/>
        </w:rPr>
        <w:t>provisioned,</w:t>
      </w:r>
      <w:r>
        <w:rPr>
          <w:color w:val="231F20"/>
          <w:spacing w:val="-2"/>
        </w:rPr>
        <w:t xml:space="preserve"> </w:t>
      </w:r>
      <w:r>
        <w:rPr>
          <w:color w:val="231F20"/>
        </w:rPr>
        <w:t>connect</w:t>
      </w:r>
      <w:r>
        <w:rPr>
          <w:color w:val="231F20"/>
          <w:spacing w:val="-2"/>
        </w:rPr>
        <w:t xml:space="preserve"> </w:t>
      </w:r>
      <w:r>
        <w:rPr>
          <w:color w:val="231F20"/>
        </w:rPr>
        <w:t>to</w:t>
      </w:r>
      <w:r>
        <w:rPr>
          <w:color w:val="231F20"/>
          <w:spacing w:val="-2"/>
        </w:rPr>
        <w:t xml:space="preserve"> </w:t>
      </w:r>
      <w:r>
        <w:rPr>
          <w:color w:val="231F20"/>
        </w:rPr>
        <w:t>it</w:t>
      </w:r>
      <w:r>
        <w:rPr>
          <w:color w:val="231F20"/>
          <w:spacing w:val="-2"/>
        </w:rPr>
        <w:t xml:space="preserve"> </w:t>
      </w:r>
      <w:r>
        <w:rPr>
          <w:color w:val="231F20"/>
        </w:rPr>
        <w:t>over</w:t>
      </w:r>
      <w:r>
        <w:rPr>
          <w:color w:val="231F20"/>
          <w:spacing w:val="-2"/>
        </w:rPr>
        <w:t xml:space="preserve"> </w:t>
      </w:r>
      <w:r>
        <w:rPr>
          <w:color w:val="231F20"/>
        </w:rPr>
        <w:t>SSH,</w:t>
      </w:r>
      <w:r>
        <w:rPr>
          <w:color w:val="231F20"/>
          <w:spacing w:val="-2"/>
        </w:rPr>
        <w:t xml:space="preserve"> </w:t>
      </w:r>
      <w:r>
        <w:rPr>
          <w:color w:val="231F20"/>
        </w:rPr>
        <w:t>and</w:t>
      </w:r>
      <w:r>
        <w:rPr>
          <w:color w:val="231F20"/>
          <w:spacing w:val="-2"/>
        </w:rPr>
        <w:t xml:space="preserve"> </w:t>
      </w:r>
      <w:r>
        <w:rPr>
          <w:color w:val="231F20"/>
        </w:rPr>
        <w:t>run</w:t>
      </w:r>
      <w:r>
        <w:rPr>
          <w:color w:val="231F20"/>
          <w:spacing w:val="-2"/>
        </w:rPr>
        <w:t xml:space="preserve"> </w:t>
      </w:r>
      <w:r>
        <w:rPr>
          <w:color w:val="231F20"/>
        </w:rPr>
        <w:t>the</w:t>
      </w:r>
      <w:r>
        <w:rPr>
          <w:color w:val="231F20"/>
          <w:spacing w:val="-2"/>
        </w:rPr>
        <w:t xml:space="preserve"> </w:t>
      </w:r>
      <w:r>
        <w:rPr>
          <w:color w:val="231F20"/>
        </w:rPr>
        <w:t>following</w:t>
      </w:r>
      <w:r>
        <w:rPr>
          <w:color w:val="231F20"/>
          <w:spacing w:val="-2"/>
        </w:rPr>
        <w:t xml:space="preserve"> </w:t>
      </w:r>
      <w:r>
        <w:rPr>
          <w:color w:val="231F20"/>
        </w:rPr>
        <w:t>command:</w:t>
      </w:r>
    </w:p>
    <w:p w:rsidR="00712114" w:rsidRDefault="00564221">
      <w:pPr>
        <w:spacing w:before="136"/>
        <w:ind w:left="1339"/>
        <w:rPr>
          <w:rFonts w:ascii="SimSun"/>
          <w:sz w:val="17"/>
        </w:rPr>
      </w:pPr>
      <w:r>
        <w:rPr>
          <w:rFonts w:ascii="SimSun"/>
          <w:color w:val="231F20"/>
          <w:sz w:val="17"/>
        </w:rPr>
        <w:t>$ sudo waagent -deprovision+user -force</w:t>
      </w:r>
    </w:p>
    <w:p w:rsidR="00712114" w:rsidRDefault="00564221">
      <w:pPr>
        <w:pStyle w:val="BodyText"/>
        <w:spacing w:before="6"/>
        <w:ind w:left="0"/>
        <w:rPr>
          <w:rFonts w:ascii="SimSun"/>
          <w:sz w:val="20"/>
        </w:rPr>
      </w:pPr>
      <w:r>
        <w:pict>
          <v:shape id="_x0000_s1062" style="position:absolute;margin-left:1in;margin-top:15.25pt;width:5in;height:.1pt;z-index:-15708160;mso-wrap-distance-left:0;mso-wrap-distance-right:0;mso-position-horizontal-relative:page" coordorigin="1440,305" coordsize="7200,0" path="m8640,305r-7200,e" filled="f" strokecolor="#231f20" strokeweight=".25pt">
            <v:path arrowok="t"/>
            <w10:wrap type="topAndBottom" anchorx="page"/>
          </v:shape>
        </w:pict>
      </w:r>
    </w:p>
    <w:p w:rsidR="00712114" w:rsidRDefault="00564221">
      <w:pPr>
        <w:pStyle w:val="ListParagraph"/>
        <w:numPr>
          <w:ilvl w:val="1"/>
          <w:numId w:val="13"/>
        </w:numPr>
        <w:tabs>
          <w:tab w:val="left" w:pos="4586"/>
        </w:tabs>
        <w:spacing w:before="26"/>
        <w:ind w:hanging="289"/>
        <w:jc w:val="left"/>
        <w:rPr>
          <w:rFonts w:ascii="Trebuchet MS"/>
          <w:b/>
          <w:sz w:val="18"/>
        </w:rPr>
      </w:pPr>
      <w:r>
        <w:rPr>
          <w:rFonts w:ascii="Trebuchet MS"/>
          <w:b/>
          <w:w w:val="70"/>
          <w:sz w:val="18"/>
        </w:rPr>
        <w:t>Creating</w:t>
      </w:r>
      <w:r>
        <w:rPr>
          <w:rFonts w:ascii="Trebuchet MS"/>
          <w:b/>
          <w:spacing w:val="-8"/>
          <w:w w:val="70"/>
          <w:sz w:val="18"/>
        </w:rPr>
        <w:t xml:space="preserve"> </w:t>
      </w:r>
      <w:r>
        <w:rPr>
          <w:rFonts w:ascii="Trebuchet MS"/>
          <w:b/>
          <w:w w:val="70"/>
          <w:sz w:val="18"/>
        </w:rPr>
        <w:t>an</w:t>
      </w:r>
      <w:r>
        <w:rPr>
          <w:rFonts w:ascii="Trebuchet MS"/>
          <w:b/>
          <w:spacing w:val="-8"/>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Virtual</w:t>
      </w:r>
      <w:r>
        <w:rPr>
          <w:rFonts w:ascii="Trebuchet MS"/>
          <w:b/>
          <w:spacing w:val="-8"/>
          <w:w w:val="70"/>
          <w:sz w:val="18"/>
        </w:rPr>
        <w:t xml:space="preserve"> </w:t>
      </w:r>
      <w:r>
        <w:rPr>
          <w:rFonts w:ascii="Trebuchet MS"/>
          <w:b/>
          <w:w w:val="70"/>
          <w:sz w:val="18"/>
        </w:rPr>
        <w:t>Machine</w:t>
      </w:r>
      <w:r>
        <w:rPr>
          <w:rFonts w:ascii="Trebuchet MS"/>
          <w:b/>
          <w:spacing w:val="-8"/>
          <w:w w:val="70"/>
          <w:sz w:val="18"/>
        </w:rPr>
        <w:t xml:space="preserve"> </w:t>
      </w:r>
      <w:r>
        <w:rPr>
          <w:rFonts w:ascii="Trebuchet MS"/>
          <w:b/>
          <w:w w:val="70"/>
          <w:sz w:val="18"/>
        </w:rPr>
        <w:t>Image</w:t>
      </w:r>
      <w:r>
        <w:rPr>
          <w:rFonts w:ascii="Trebuchet MS"/>
          <w:b/>
          <w:spacing w:val="-8"/>
          <w:w w:val="70"/>
          <w:sz w:val="18"/>
        </w:rPr>
        <w:t xml:space="preserve"> </w:t>
      </w:r>
      <w:r>
        <w:rPr>
          <w:rFonts w:ascii="Trebuchet MS"/>
          <w:b/>
          <w:w w:val="70"/>
          <w:sz w:val="18"/>
        </w:rPr>
        <w:t>on</w:t>
      </w:r>
      <w:r>
        <w:rPr>
          <w:rFonts w:ascii="Trebuchet MS"/>
          <w:b/>
          <w:spacing w:val="-8"/>
          <w:w w:val="70"/>
          <w:sz w:val="18"/>
        </w:rPr>
        <w:t xml:space="preserve"> </w:t>
      </w:r>
      <w:r>
        <w:rPr>
          <w:rFonts w:ascii="Trebuchet MS"/>
          <w:b/>
          <w:w w:val="70"/>
          <w:sz w:val="18"/>
        </w:rPr>
        <w:t>Azure</w:t>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41"/>
          <w:sz w:val="18"/>
        </w:rPr>
        <w:t xml:space="preserve">  </w:t>
      </w:r>
      <w:r>
        <w:rPr>
          <w:rFonts w:ascii="Trebuchet MS"/>
          <w:b/>
          <w:w w:val="70"/>
          <w:sz w:val="18"/>
        </w:rPr>
        <w:t>105</w:t>
      </w:r>
    </w:p>
    <w:p w:rsidR="00712114" w:rsidRDefault="00712114">
      <w:pPr>
        <w:rPr>
          <w:rFonts w:ascii="Trebuchet MS"/>
          <w:sz w:val="18"/>
        </w:rPr>
        <w:sectPr w:rsidR="00712114">
          <w:footerReference w:type="default" r:id="rId169"/>
          <w:pgSz w:w="10080" w:h="13230"/>
          <w:pgMar w:top="1060" w:right="600" w:bottom="280" w:left="440" w:header="0" w:footer="0" w:gutter="0"/>
          <w:cols w:space="720"/>
        </w:sectPr>
      </w:pPr>
    </w:p>
    <w:p w:rsidR="00712114" w:rsidRDefault="00564221">
      <w:pPr>
        <w:pStyle w:val="BodyText"/>
        <w:spacing w:before="87" w:line="249" w:lineRule="auto"/>
        <w:ind w:right="839"/>
        <w:jc w:val="both"/>
      </w:pPr>
      <w:r>
        <w:rPr>
          <w:color w:val="231F20"/>
        </w:rPr>
        <w:lastRenderedPageBreak/>
        <w:t>This command deprovisions the user that Azure provisioned when creating the VM.</w:t>
      </w:r>
      <w:r>
        <w:rPr>
          <w:color w:val="231F20"/>
          <w:spacing w:val="1"/>
        </w:rPr>
        <w:t xml:space="preserve"> </w:t>
      </w:r>
      <w:r>
        <w:rPr>
          <w:color w:val="231F20"/>
          <w:spacing w:val="-1"/>
        </w:rPr>
        <w:t>The</w:t>
      </w:r>
      <w:r>
        <w:rPr>
          <w:color w:val="231F20"/>
          <w:spacing w:val="-3"/>
        </w:rPr>
        <w:t xml:space="preserve"> </w:t>
      </w:r>
      <w:r>
        <w:rPr>
          <w:rFonts w:ascii="SimSun" w:hAnsi="SimSun"/>
          <w:color w:val="231F20"/>
          <w:spacing w:val="-1"/>
          <w:sz w:val="20"/>
        </w:rPr>
        <w:t>-force</w:t>
      </w:r>
      <w:r>
        <w:rPr>
          <w:rFonts w:ascii="SimSun" w:hAnsi="SimSun"/>
          <w:color w:val="231F20"/>
          <w:spacing w:val="-51"/>
          <w:sz w:val="20"/>
        </w:rPr>
        <w:t xml:space="preserve"> </w:t>
      </w:r>
      <w:r>
        <w:rPr>
          <w:color w:val="231F20"/>
          <w:spacing w:val="-1"/>
        </w:rPr>
        <w:t>option</w:t>
      </w:r>
      <w:r>
        <w:rPr>
          <w:color w:val="231F20"/>
          <w:spacing w:val="-3"/>
        </w:rPr>
        <w:t xml:space="preserve"> </w:t>
      </w:r>
      <w:r>
        <w:rPr>
          <w:color w:val="231F20"/>
          <w:spacing w:val="-1"/>
        </w:rPr>
        <w:t>simply</w:t>
      </w:r>
      <w:r>
        <w:rPr>
          <w:color w:val="231F20"/>
          <w:spacing w:val="-3"/>
        </w:rPr>
        <w:t xml:space="preserve"> </w:t>
      </w:r>
      <w:r>
        <w:rPr>
          <w:color w:val="231F20"/>
          <w:spacing w:val="-1"/>
        </w:rPr>
        <w:t>skips</w:t>
      </w:r>
      <w:r>
        <w:rPr>
          <w:color w:val="231F20"/>
          <w:spacing w:val="-3"/>
        </w:rPr>
        <w:t xml:space="preserve"> </w:t>
      </w:r>
      <w:r>
        <w:rPr>
          <w:color w:val="231F20"/>
          <w:spacing w:val="-1"/>
        </w:rPr>
        <w:t>a</w:t>
      </w:r>
      <w:r>
        <w:rPr>
          <w:color w:val="231F20"/>
          <w:spacing w:val="-3"/>
        </w:rPr>
        <w:t xml:space="preserve"> </w:t>
      </w:r>
      <w:r>
        <w:rPr>
          <w:color w:val="231F20"/>
        </w:rPr>
        <w:t>confirmation</w:t>
      </w:r>
      <w:r>
        <w:rPr>
          <w:color w:val="231F20"/>
          <w:spacing w:val="-3"/>
        </w:rPr>
        <w:t xml:space="preserve"> </w:t>
      </w:r>
      <w:r>
        <w:rPr>
          <w:color w:val="231F20"/>
        </w:rPr>
        <w:t>step.</w:t>
      </w:r>
      <w:r>
        <w:rPr>
          <w:color w:val="231F20"/>
          <w:spacing w:val="-3"/>
        </w:rPr>
        <w:t xml:space="preserve"> </w:t>
      </w:r>
      <w:r>
        <w:rPr>
          <w:color w:val="231F20"/>
        </w:rPr>
        <w:t>After</w:t>
      </w:r>
      <w:r>
        <w:rPr>
          <w:color w:val="231F20"/>
          <w:spacing w:val="-3"/>
        </w:rPr>
        <w:t xml:space="preserve"> </w:t>
      </w:r>
      <w:r>
        <w:rPr>
          <w:color w:val="231F20"/>
        </w:rPr>
        <w:t>you’ve</w:t>
      </w:r>
      <w:r>
        <w:rPr>
          <w:color w:val="231F20"/>
          <w:spacing w:val="-3"/>
        </w:rPr>
        <w:t xml:space="preserve"> </w:t>
      </w:r>
      <w:r>
        <w:rPr>
          <w:color w:val="231F20"/>
        </w:rPr>
        <w:t>installed</w:t>
      </w:r>
      <w:r>
        <w:rPr>
          <w:color w:val="231F20"/>
          <w:spacing w:val="-3"/>
        </w:rPr>
        <w:t xml:space="preserve"> </w:t>
      </w:r>
      <w:r>
        <w:rPr>
          <w:color w:val="231F20"/>
        </w:rPr>
        <w:t>NGINX</w:t>
      </w:r>
      <w:r>
        <w:rPr>
          <w:color w:val="231F20"/>
          <w:spacing w:val="-3"/>
        </w:rPr>
        <w:t xml:space="preserve"> </w:t>
      </w:r>
      <w:r>
        <w:rPr>
          <w:color w:val="231F20"/>
        </w:rPr>
        <w:t>or</w:t>
      </w:r>
      <w:r>
        <w:rPr>
          <w:color w:val="231F20"/>
          <w:spacing w:val="-50"/>
        </w:rPr>
        <w:t xml:space="preserve"> </w:t>
      </w:r>
      <w:r>
        <w:rPr>
          <w:color w:val="231F20"/>
        </w:rPr>
        <w:t>NGINX</w:t>
      </w:r>
      <w:r>
        <w:rPr>
          <w:color w:val="231F20"/>
          <w:spacing w:val="-5"/>
        </w:rPr>
        <w:t xml:space="preserve"> </w:t>
      </w:r>
      <w:r>
        <w:rPr>
          <w:color w:val="231F20"/>
        </w:rPr>
        <w:t>Plus</w:t>
      </w:r>
      <w:r>
        <w:rPr>
          <w:color w:val="231F20"/>
          <w:spacing w:val="-4"/>
        </w:rPr>
        <w:t xml:space="preserve"> </w:t>
      </w:r>
      <w:r>
        <w:rPr>
          <w:color w:val="231F20"/>
        </w:rPr>
        <w:t>and</w:t>
      </w:r>
      <w:r>
        <w:rPr>
          <w:color w:val="231F20"/>
          <w:spacing w:val="-5"/>
        </w:rPr>
        <w:t xml:space="preserve"> </w:t>
      </w:r>
      <w:r>
        <w:rPr>
          <w:color w:val="231F20"/>
        </w:rPr>
        <w:t>removed</w:t>
      </w:r>
      <w:r>
        <w:rPr>
          <w:color w:val="231F20"/>
          <w:spacing w:val="-4"/>
        </w:rPr>
        <w:t xml:space="preserve"> </w:t>
      </w:r>
      <w:r>
        <w:rPr>
          <w:color w:val="231F20"/>
        </w:rPr>
        <w:t>the</w:t>
      </w:r>
      <w:r>
        <w:rPr>
          <w:color w:val="231F20"/>
          <w:spacing w:val="-5"/>
        </w:rPr>
        <w:t xml:space="preserve"> </w:t>
      </w:r>
      <w:r>
        <w:rPr>
          <w:color w:val="231F20"/>
        </w:rPr>
        <w:t>provisioned</w:t>
      </w:r>
      <w:r>
        <w:rPr>
          <w:color w:val="231F20"/>
          <w:spacing w:val="-4"/>
        </w:rPr>
        <w:t xml:space="preserve"> </w:t>
      </w:r>
      <w:r>
        <w:rPr>
          <w:color w:val="231F20"/>
        </w:rPr>
        <w:t>user,</w:t>
      </w:r>
      <w:r>
        <w:rPr>
          <w:color w:val="231F20"/>
          <w:spacing w:val="-4"/>
        </w:rPr>
        <w:t xml:space="preserve"> </w:t>
      </w:r>
      <w:r>
        <w:rPr>
          <w:color w:val="231F20"/>
        </w:rPr>
        <w:t>you</w:t>
      </w:r>
      <w:r>
        <w:rPr>
          <w:color w:val="231F20"/>
          <w:spacing w:val="-5"/>
        </w:rPr>
        <w:t xml:space="preserve"> </w:t>
      </w:r>
      <w:r>
        <w:rPr>
          <w:color w:val="231F20"/>
        </w:rPr>
        <w:t>can</w:t>
      </w:r>
      <w:r>
        <w:rPr>
          <w:color w:val="231F20"/>
          <w:spacing w:val="-4"/>
        </w:rPr>
        <w:t xml:space="preserve"> </w:t>
      </w:r>
      <w:r>
        <w:rPr>
          <w:color w:val="231F20"/>
        </w:rPr>
        <w:t>exit</w:t>
      </w:r>
      <w:r>
        <w:rPr>
          <w:color w:val="231F20"/>
          <w:spacing w:val="-5"/>
        </w:rPr>
        <w:t xml:space="preserve"> </w:t>
      </w:r>
      <w:r>
        <w:rPr>
          <w:color w:val="231F20"/>
        </w:rPr>
        <w:t>your</w:t>
      </w:r>
      <w:r>
        <w:rPr>
          <w:color w:val="231F20"/>
          <w:spacing w:val="-4"/>
        </w:rPr>
        <w:t xml:space="preserve"> </w:t>
      </w:r>
      <w:r>
        <w:rPr>
          <w:color w:val="231F20"/>
        </w:rPr>
        <w:t>session.</w:t>
      </w:r>
    </w:p>
    <w:p w:rsidR="00712114" w:rsidRDefault="00564221">
      <w:pPr>
        <w:pStyle w:val="BodyText"/>
        <w:spacing w:before="119" w:line="249" w:lineRule="auto"/>
        <w:ind w:left="1000" w:right="837" w:hanging="1"/>
        <w:jc w:val="both"/>
      </w:pPr>
      <w:r>
        <w:rPr>
          <w:color w:val="231F20"/>
        </w:rPr>
        <w:t>Connect</w:t>
      </w:r>
      <w:r>
        <w:rPr>
          <w:color w:val="231F20"/>
          <w:spacing w:val="30"/>
        </w:rPr>
        <w:t xml:space="preserve"> </w:t>
      </w:r>
      <w:r>
        <w:rPr>
          <w:color w:val="231F20"/>
        </w:rPr>
        <w:t>your</w:t>
      </w:r>
      <w:r>
        <w:rPr>
          <w:color w:val="231F20"/>
          <w:spacing w:val="30"/>
        </w:rPr>
        <w:t xml:space="preserve"> </w:t>
      </w:r>
      <w:r>
        <w:rPr>
          <w:color w:val="231F20"/>
        </w:rPr>
        <w:t>Azure</w:t>
      </w:r>
      <w:r>
        <w:rPr>
          <w:color w:val="231F20"/>
          <w:spacing w:val="31"/>
        </w:rPr>
        <w:t xml:space="preserve"> </w:t>
      </w:r>
      <w:r>
        <w:rPr>
          <w:color w:val="231F20"/>
        </w:rPr>
        <w:t>CLI</w:t>
      </w:r>
      <w:r>
        <w:rPr>
          <w:color w:val="231F20"/>
          <w:spacing w:val="30"/>
        </w:rPr>
        <w:t xml:space="preserve"> </w:t>
      </w:r>
      <w:r>
        <w:rPr>
          <w:color w:val="231F20"/>
        </w:rPr>
        <w:t>to</w:t>
      </w:r>
      <w:r>
        <w:rPr>
          <w:color w:val="231F20"/>
          <w:spacing w:val="31"/>
        </w:rPr>
        <w:t xml:space="preserve"> </w:t>
      </w:r>
      <w:r>
        <w:rPr>
          <w:color w:val="231F20"/>
        </w:rPr>
        <w:t>your</w:t>
      </w:r>
      <w:r>
        <w:rPr>
          <w:color w:val="231F20"/>
          <w:spacing w:val="30"/>
        </w:rPr>
        <w:t xml:space="preserve"> </w:t>
      </w:r>
      <w:r>
        <w:rPr>
          <w:color w:val="231F20"/>
        </w:rPr>
        <w:t>Azure</w:t>
      </w:r>
      <w:r>
        <w:rPr>
          <w:color w:val="231F20"/>
          <w:spacing w:val="31"/>
        </w:rPr>
        <w:t xml:space="preserve"> </w:t>
      </w:r>
      <w:r>
        <w:rPr>
          <w:color w:val="231F20"/>
        </w:rPr>
        <w:t>account</w:t>
      </w:r>
      <w:r>
        <w:rPr>
          <w:color w:val="231F20"/>
          <w:spacing w:val="30"/>
        </w:rPr>
        <w:t xml:space="preserve"> </w:t>
      </w:r>
      <w:r>
        <w:rPr>
          <w:color w:val="231F20"/>
        </w:rPr>
        <w:t>using</w:t>
      </w:r>
      <w:r>
        <w:rPr>
          <w:color w:val="231F20"/>
          <w:spacing w:val="31"/>
        </w:rPr>
        <w:t xml:space="preserve"> </w:t>
      </w:r>
      <w:r>
        <w:rPr>
          <w:color w:val="231F20"/>
        </w:rPr>
        <w:t>the</w:t>
      </w:r>
      <w:r>
        <w:rPr>
          <w:color w:val="231F20"/>
          <w:spacing w:val="30"/>
        </w:rPr>
        <w:t xml:space="preserve"> </w:t>
      </w:r>
      <w:r>
        <w:rPr>
          <w:color w:val="231F20"/>
        </w:rPr>
        <w:t>Azure</w:t>
      </w:r>
      <w:r>
        <w:rPr>
          <w:color w:val="231F20"/>
          <w:spacing w:val="31"/>
        </w:rPr>
        <w:t xml:space="preserve"> </w:t>
      </w:r>
      <w:r>
        <w:rPr>
          <w:color w:val="231F20"/>
        </w:rPr>
        <w:t>login</w:t>
      </w:r>
      <w:r>
        <w:rPr>
          <w:color w:val="231F20"/>
          <w:spacing w:val="30"/>
        </w:rPr>
        <w:t xml:space="preserve"> </w:t>
      </w:r>
      <w:r>
        <w:rPr>
          <w:color w:val="231F20"/>
        </w:rPr>
        <w:t>command,</w:t>
      </w:r>
      <w:r>
        <w:rPr>
          <w:color w:val="231F20"/>
          <w:spacing w:val="-50"/>
        </w:rPr>
        <w:t xml:space="preserve"> </w:t>
      </w:r>
      <w:r>
        <w:rPr>
          <w:color w:val="231F20"/>
        </w:rPr>
        <w:t>then ensure you’re using the Azure Resource Manager mode. Now deallocate your</w:t>
      </w:r>
      <w:r>
        <w:rPr>
          <w:color w:val="231F20"/>
          <w:spacing w:val="1"/>
        </w:rPr>
        <w:t xml:space="preserve"> </w:t>
      </w:r>
      <w:r>
        <w:rPr>
          <w:color w:val="231F20"/>
        </w:rPr>
        <w:t>VM:</w:t>
      </w:r>
    </w:p>
    <w:p w:rsidR="00712114" w:rsidRDefault="00564221">
      <w:pPr>
        <w:spacing w:before="133" w:line="211" w:lineRule="exact"/>
        <w:ind w:left="1339"/>
        <w:rPr>
          <w:rFonts w:ascii="SimSun"/>
          <w:sz w:val="17"/>
        </w:rPr>
      </w:pPr>
      <w:r>
        <w:rPr>
          <w:rFonts w:ascii="SimSun"/>
          <w:color w:val="231F20"/>
          <w:sz w:val="17"/>
        </w:rPr>
        <w:t>$ azure vm deallocate -g &lt;ResourceGroupName&gt; \</w:t>
      </w:r>
    </w:p>
    <w:p w:rsidR="00712114" w:rsidRDefault="00564221">
      <w:pPr>
        <w:spacing w:line="211" w:lineRule="exact"/>
        <w:ind w:left="1315" w:right="1468"/>
        <w:jc w:val="center"/>
        <w:rPr>
          <w:rFonts w:ascii="SimSun"/>
          <w:sz w:val="17"/>
        </w:rPr>
      </w:pPr>
      <w:r>
        <w:rPr>
          <w:rFonts w:ascii="SimSun"/>
          <w:color w:val="231F20"/>
          <w:sz w:val="17"/>
        </w:rPr>
        <w:t>-n &lt;VirtualMachineName&gt;</w:t>
      </w:r>
    </w:p>
    <w:p w:rsidR="00712114" w:rsidRDefault="00564221">
      <w:pPr>
        <w:spacing w:before="104" w:line="247" w:lineRule="auto"/>
        <w:ind w:left="999" w:right="838" w:hanging="1"/>
        <w:jc w:val="both"/>
        <w:rPr>
          <w:sz w:val="21"/>
        </w:rPr>
      </w:pPr>
      <w:r>
        <w:rPr>
          <w:color w:val="231F20"/>
          <w:sz w:val="21"/>
        </w:rPr>
        <w:t xml:space="preserve">Once the VM is deallocated, you will be able to generalize it with the </w:t>
      </w:r>
      <w:r>
        <w:rPr>
          <w:rFonts w:ascii="SimSun"/>
          <w:color w:val="231F20"/>
          <w:sz w:val="20"/>
        </w:rPr>
        <w:t>azure vm</w:t>
      </w:r>
      <w:r>
        <w:rPr>
          <w:rFonts w:ascii="SimSun"/>
          <w:color w:val="231F20"/>
          <w:spacing w:val="1"/>
          <w:sz w:val="20"/>
        </w:rPr>
        <w:t xml:space="preserve"> </w:t>
      </w:r>
      <w:r>
        <w:rPr>
          <w:rFonts w:ascii="SimSun"/>
          <w:color w:val="231F20"/>
          <w:sz w:val="20"/>
        </w:rPr>
        <w:t>generalize</w:t>
      </w:r>
      <w:r>
        <w:rPr>
          <w:rFonts w:ascii="SimSun"/>
          <w:color w:val="231F20"/>
          <w:spacing w:val="-53"/>
          <w:sz w:val="20"/>
        </w:rPr>
        <w:t xml:space="preserve"> </w:t>
      </w:r>
      <w:r>
        <w:rPr>
          <w:color w:val="231F20"/>
          <w:sz w:val="21"/>
        </w:rPr>
        <w:t>command:</w:t>
      </w:r>
    </w:p>
    <w:p w:rsidR="00712114" w:rsidRDefault="00564221">
      <w:pPr>
        <w:spacing w:before="123" w:line="211" w:lineRule="exact"/>
        <w:ind w:left="1339"/>
        <w:rPr>
          <w:rFonts w:ascii="SimSun"/>
          <w:sz w:val="17"/>
        </w:rPr>
      </w:pPr>
      <w:r>
        <w:rPr>
          <w:rFonts w:ascii="SimSun"/>
          <w:color w:val="231F20"/>
          <w:sz w:val="17"/>
        </w:rPr>
        <w:t>$ azure vm generalize -g &lt;ResourceGroupName&gt; \</w:t>
      </w:r>
    </w:p>
    <w:p w:rsidR="00712114" w:rsidRDefault="00564221">
      <w:pPr>
        <w:spacing w:line="211" w:lineRule="exact"/>
        <w:ind w:left="1315" w:right="1468"/>
        <w:jc w:val="center"/>
        <w:rPr>
          <w:rFonts w:ascii="SimSun"/>
          <w:sz w:val="17"/>
        </w:rPr>
      </w:pPr>
      <w:r>
        <w:rPr>
          <w:rFonts w:ascii="SimSun"/>
          <w:color w:val="231F20"/>
          <w:sz w:val="17"/>
        </w:rPr>
        <w:t>-n &lt;VirtualMachineName&gt;</w:t>
      </w:r>
    </w:p>
    <w:p w:rsidR="00712114" w:rsidRDefault="00564221">
      <w:pPr>
        <w:pStyle w:val="BodyText"/>
        <w:spacing w:before="95" w:line="249" w:lineRule="auto"/>
        <w:ind w:right="837"/>
        <w:jc w:val="both"/>
      </w:pPr>
      <w:r>
        <w:rPr>
          <w:color w:val="231F20"/>
        </w:rPr>
        <w:t>After your VM is generalized, you can create an image. The following command will</w:t>
      </w:r>
      <w:r>
        <w:rPr>
          <w:color w:val="231F20"/>
          <w:spacing w:val="-50"/>
        </w:rPr>
        <w:t xml:space="preserve"> </w:t>
      </w:r>
      <w:r>
        <w:rPr>
          <w:color w:val="231F20"/>
        </w:rPr>
        <w:t>create an image and also generate an Azure Resources Manager (ARM) template for</w:t>
      </w:r>
      <w:r>
        <w:rPr>
          <w:color w:val="231F20"/>
          <w:spacing w:val="1"/>
        </w:rPr>
        <w:t xml:space="preserve"> </w:t>
      </w:r>
      <w:r>
        <w:rPr>
          <w:color w:val="231F20"/>
        </w:rPr>
        <w:t>you</w:t>
      </w:r>
      <w:r>
        <w:rPr>
          <w:color w:val="231F20"/>
          <w:spacing w:val="-5"/>
        </w:rPr>
        <w:t xml:space="preserve"> </w:t>
      </w:r>
      <w:r>
        <w:rPr>
          <w:color w:val="231F20"/>
        </w:rPr>
        <w:t>to</w:t>
      </w:r>
      <w:r>
        <w:rPr>
          <w:color w:val="231F20"/>
          <w:spacing w:val="-5"/>
        </w:rPr>
        <w:t xml:space="preserve"> </w:t>
      </w:r>
      <w:r>
        <w:rPr>
          <w:color w:val="231F20"/>
        </w:rPr>
        <w:t>use</w:t>
      </w:r>
      <w:r>
        <w:rPr>
          <w:color w:val="231F20"/>
          <w:spacing w:val="-5"/>
        </w:rPr>
        <w:t xml:space="preserve"> </w:t>
      </w:r>
      <w:r>
        <w:rPr>
          <w:color w:val="231F20"/>
        </w:rPr>
        <w:t>to</w:t>
      </w:r>
      <w:r>
        <w:rPr>
          <w:color w:val="231F20"/>
          <w:spacing w:val="-5"/>
        </w:rPr>
        <w:t xml:space="preserve"> </w:t>
      </w:r>
      <w:r>
        <w:rPr>
          <w:color w:val="231F20"/>
        </w:rPr>
        <w:t>boot</w:t>
      </w:r>
      <w:r>
        <w:rPr>
          <w:color w:val="231F20"/>
          <w:spacing w:val="-5"/>
        </w:rPr>
        <w:t xml:space="preserve"> </w:t>
      </w:r>
      <w:r>
        <w:rPr>
          <w:color w:val="231F20"/>
        </w:rPr>
        <w:t>this</w:t>
      </w:r>
      <w:r>
        <w:rPr>
          <w:color w:val="231F20"/>
          <w:spacing w:val="-5"/>
        </w:rPr>
        <w:t xml:space="preserve"> </w:t>
      </w:r>
      <w:r>
        <w:rPr>
          <w:color w:val="231F20"/>
        </w:rPr>
        <w:t>image:</w:t>
      </w:r>
    </w:p>
    <w:p w:rsidR="00712114" w:rsidRDefault="00564221">
      <w:pPr>
        <w:spacing w:before="133" w:line="211" w:lineRule="exact"/>
        <w:ind w:left="1339"/>
        <w:rPr>
          <w:rFonts w:ascii="SimSun"/>
          <w:sz w:val="17"/>
        </w:rPr>
      </w:pPr>
      <w:r>
        <w:rPr>
          <w:rFonts w:ascii="SimSun"/>
          <w:color w:val="231F20"/>
          <w:sz w:val="17"/>
        </w:rPr>
        <w:t>$ azure vm capture &lt;ResourceGroupName&gt; &lt;VirtualMachineName&gt; \</w:t>
      </w:r>
    </w:p>
    <w:p w:rsidR="00712114" w:rsidRDefault="00564221">
      <w:pPr>
        <w:spacing w:line="211" w:lineRule="exact"/>
        <w:ind w:left="1679"/>
        <w:rPr>
          <w:rFonts w:ascii="SimSun"/>
          <w:sz w:val="17"/>
        </w:rPr>
      </w:pPr>
      <w:r>
        <w:rPr>
          <w:rFonts w:ascii="SimSun"/>
          <w:color w:val="231F20"/>
          <w:sz w:val="17"/>
        </w:rPr>
        <w:t>&lt;ImageNamePrefix&gt; -t &lt;TemplateName&gt;.json</w:t>
      </w:r>
    </w:p>
    <w:p w:rsidR="00712114" w:rsidRDefault="00564221">
      <w:pPr>
        <w:pStyle w:val="BodyText"/>
        <w:spacing w:before="96" w:line="249" w:lineRule="auto"/>
        <w:ind w:right="837"/>
        <w:jc w:val="both"/>
      </w:pPr>
      <w:r>
        <w:rPr>
          <w:color w:val="231F20"/>
        </w:rPr>
        <w:t>The</w:t>
      </w:r>
      <w:r>
        <w:rPr>
          <w:color w:val="231F20"/>
          <w:spacing w:val="37"/>
        </w:rPr>
        <w:t xml:space="preserve"> </w:t>
      </w:r>
      <w:r>
        <w:rPr>
          <w:color w:val="231F20"/>
        </w:rPr>
        <w:t>command</w:t>
      </w:r>
      <w:r>
        <w:rPr>
          <w:color w:val="231F20"/>
          <w:spacing w:val="38"/>
        </w:rPr>
        <w:t xml:space="preserve"> </w:t>
      </w:r>
      <w:r>
        <w:rPr>
          <w:color w:val="231F20"/>
        </w:rPr>
        <w:t>line</w:t>
      </w:r>
      <w:r>
        <w:rPr>
          <w:color w:val="231F20"/>
          <w:spacing w:val="38"/>
        </w:rPr>
        <w:t xml:space="preserve"> </w:t>
      </w:r>
      <w:r>
        <w:rPr>
          <w:color w:val="231F20"/>
        </w:rPr>
        <w:t>will</w:t>
      </w:r>
      <w:r>
        <w:rPr>
          <w:color w:val="231F20"/>
          <w:spacing w:val="38"/>
        </w:rPr>
        <w:t xml:space="preserve"> </w:t>
      </w:r>
      <w:r>
        <w:rPr>
          <w:color w:val="231F20"/>
        </w:rPr>
        <w:t>produce</w:t>
      </w:r>
      <w:r>
        <w:rPr>
          <w:color w:val="231F20"/>
          <w:spacing w:val="38"/>
        </w:rPr>
        <w:t xml:space="preserve"> </w:t>
      </w:r>
      <w:r>
        <w:rPr>
          <w:color w:val="231F20"/>
        </w:rPr>
        <w:t>output</w:t>
      </w:r>
      <w:r>
        <w:rPr>
          <w:color w:val="231F20"/>
          <w:spacing w:val="38"/>
        </w:rPr>
        <w:t xml:space="preserve"> </w:t>
      </w:r>
      <w:r>
        <w:rPr>
          <w:color w:val="231F20"/>
        </w:rPr>
        <w:t>saying</w:t>
      </w:r>
      <w:r>
        <w:rPr>
          <w:color w:val="231F20"/>
          <w:spacing w:val="38"/>
        </w:rPr>
        <w:t xml:space="preserve"> </w:t>
      </w:r>
      <w:r>
        <w:rPr>
          <w:color w:val="231F20"/>
        </w:rPr>
        <w:t>that</w:t>
      </w:r>
      <w:r>
        <w:rPr>
          <w:color w:val="231F20"/>
          <w:spacing w:val="37"/>
        </w:rPr>
        <w:t xml:space="preserve"> </w:t>
      </w:r>
      <w:r>
        <w:rPr>
          <w:color w:val="231F20"/>
        </w:rPr>
        <w:t>your</w:t>
      </w:r>
      <w:r>
        <w:rPr>
          <w:color w:val="231F20"/>
          <w:spacing w:val="38"/>
        </w:rPr>
        <w:t xml:space="preserve"> </w:t>
      </w:r>
      <w:r>
        <w:rPr>
          <w:color w:val="231F20"/>
        </w:rPr>
        <w:t>image</w:t>
      </w:r>
      <w:r>
        <w:rPr>
          <w:color w:val="231F20"/>
          <w:spacing w:val="38"/>
        </w:rPr>
        <w:t xml:space="preserve"> </w:t>
      </w:r>
      <w:r>
        <w:rPr>
          <w:color w:val="231F20"/>
        </w:rPr>
        <w:t>has</w:t>
      </w:r>
      <w:r>
        <w:rPr>
          <w:color w:val="231F20"/>
          <w:spacing w:val="38"/>
        </w:rPr>
        <w:t xml:space="preserve"> </w:t>
      </w:r>
      <w:r>
        <w:rPr>
          <w:color w:val="231F20"/>
        </w:rPr>
        <w:t>been</w:t>
      </w:r>
      <w:r>
        <w:rPr>
          <w:color w:val="231F20"/>
          <w:spacing w:val="38"/>
        </w:rPr>
        <w:t xml:space="preserve"> </w:t>
      </w:r>
      <w:r>
        <w:rPr>
          <w:color w:val="231F20"/>
        </w:rPr>
        <w:t>created,</w:t>
      </w:r>
      <w:r>
        <w:rPr>
          <w:color w:val="231F20"/>
          <w:spacing w:val="-50"/>
        </w:rPr>
        <w:t xml:space="preserve"> </w:t>
      </w:r>
      <w:r>
        <w:rPr>
          <w:color w:val="231F20"/>
        </w:rPr>
        <w:t>that</w:t>
      </w:r>
      <w:r>
        <w:rPr>
          <w:color w:val="231F20"/>
          <w:spacing w:val="15"/>
        </w:rPr>
        <w:t xml:space="preserve"> </w:t>
      </w:r>
      <w:r>
        <w:rPr>
          <w:color w:val="231F20"/>
        </w:rPr>
        <w:t>it’s</w:t>
      </w:r>
      <w:r>
        <w:rPr>
          <w:color w:val="231F20"/>
          <w:spacing w:val="15"/>
        </w:rPr>
        <w:t xml:space="preserve"> </w:t>
      </w:r>
      <w:r>
        <w:rPr>
          <w:color w:val="231F20"/>
        </w:rPr>
        <w:t>saving</w:t>
      </w:r>
      <w:r>
        <w:rPr>
          <w:color w:val="231F20"/>
          <w:spacing w:val="16"/>
        </w:rPr>
        <w:t xml:space="preserve"> </w:t>
      </w:r>
      <w:r>
        <w:rPr>
          <w:color w:val="231F20"/>
        </w:rPr>
        <w:t>an</w:t>
      </w:r>
      <w:r>
        <w:rPr>
          <w:color w:val="231F20"/>
          <w:spacing w:val="15"/>
        </w:rPr>
        <w:t xml:space="preserve"> </w:t>
      </w:r>
      <w:r>
        <w:rPr>
          <w:color w:val="231F20"/>
        </w:rPr>
        <w:t>ARM</w:t>
      </w:r>
      <w:r>
        <w:rPr>
          <w:color w:val="231F20"/>
          <w:spacing w:val="15"/>
        </w:rPr>
        <w:t xml:space="preserve"> </w:t>
      </w:r>
      <w:r>
        <w:rPr>
          <w:color w:val="231F20"/>
        </w:rPr>
        <w:t>template</w:t>
      </w:r>
      <w:r>
        <w:rPr>
          <w:color w:val="231F20"/>
          <w:spacing w:val="16"/>
        </w:rPr>
        <w:t xml:space="preserve"> </w:t>
      </w:r>
      <w:r>
        <w:rPr>
          <w:color w:val="231F20"/>
        </w:rPr>
        <w:t>to</w:t>
      </w:r>
      <w:r>
        <w:rPr>
          <w:color w:val="231F20"/>
          <w:spacing w:val="15"/>
        </w:rPr>
        <w:t xml:space="preserve"> </w:t>
      </w:r>
      <w:r>
        <w:rPr>
          <w:color w:val="231F20"/>
        </w:rPr>
        <w:t>the</w:t>
      </w:r>
      <w:r>
        <w:rPr>
          <w:color w:val="231F20"/>
          <w:spacing w:val="16"/>
        </w:rPr>
        <w:t xml:space="preserve"> </w:t>
      </w:r>
      <w:r>
        <w:rPr>
          <w:color w:val="231F20"/>
        </w:rPr>
        <w:t>location</w:t>
      </w:r>
      <w:r>
        <w:rPr>
          <w:color w:val="231F20"/>
          <w:spacing w:val="15"/>
        </w:rPr>
        <w:t xml:space="preserve"> </w:t>
      </w:r>
      <w:r>
        <w:rPr>
          <w:color w:val="231F20"/>
        </w:rPr>
        <w:t>you</w:t>
      </w:r>
      <w:r>
        <w:rPr>
          <w:color w:val="231F20"/>
          <w:spacing w:val="15"/>
        </w:rPr>
        <w:t xml:space="preserve"> </w:t>
      </w:r>
      <w:r>
        <w:rPr>
          <w:color w:val="231F20"/>
        </w:rPr>
        <w:t>specified,</w:t>
      </w:r>
      <w:r>
        <w:rPr>
          <w:color w:val="231F20"/>
          <w:spacing w:val="16"/>
        </w:rPr>
        <w:t xml:space="preserve"> </w:t>
      </w:r>
      <w:r>
        <w:rPr>
          <w:color w:val="231F20"/>
        </w:rPr>
        <w:t>and</w:t>
      </w:r>
      <w:r>
        <w:rPr>
          <w:color w:val="231F20"/>
          <w:spacing w:val="15"/>
        </w:rPr>
        <w:t xml:space="preserve"> </w:t>
      </w:r>
      <w:r>
        <w:rPr>
          <w:color w:val="231F20"/>
        </w:rPr>
        <w:t>that</w:t>
      </w:r>
      <w:r>
        <w:rPr>
          <w:color w:val="231F20"/>
          <w:spacing w:val="15"/>
        </w:rPr>
        <w:t xml:space="preserve"> </w:t>
      </w:r>
      <w:r>
        <w:rPr>
          <w:color w:val="231F20"/>
        </w:rPr>
        <w:t>the</w:t>
      </w:r>
      <w:r>
        <w:rPr>
          <w:color w:val="231F20"/>
          <w:spacing w:val="16"/>
        </w:rPr>
        <w:t xml:space="preserve"> </w:t>
      </w:r>
      <w:r>
        <w:rPr>
          <w:color w:val="231F20"/>
        </w:rPr>
        <w:t>request</w:t>
      </w:r>
      <w:r>
        <w:rPr>
          <w:color w:val="231F20"/>
          <w:spacing w:val="-50"/>
        </w:rPr>
        <w:t xml:space="preserve"> </w:t>
      </w:r>
      <w:r>
        <w:rPr>
          <w:color w:val="231F20"/>
        </w:rPr>
        <w:t>is complete. You can use this ARM template to create another VM from the newly</w:t>
      </w:r>
      <w:r>
        <w:rPr>
          <w:color w:val="231F20"/>
          <w:spacing w:val="1"/>
        </w:rPr>
        <w:t xml:space="preserve"> </w:t>
      </w:r>
      <w:r>
        <w:rPr>
          <w:color w:val="231F20"/>
        </w:rPr>
        <w:t>created image. However, to use this template Azure has created, you must first create</w:t>
      </w:r>
      <w:r>
        <w:rPr>
          <w:color w:val="231F20"/>
          <w:spacing w:val="-50"/>
        </w:rPr>
        <w:t xml:space="preserve"> </w:t>
      </w:r>
      <w:r>
        <w:rPr>
          <w:color w:val="231F20"/>
        </w:rPr>
        <w:t>a</w:t>
      </w:r>
      <w:r>
        <w:rPr>
          <w:color w:val="231F20"/>
          <w:spacing w:val="-6"/>
        </w:rPr>
        <w:t xml:space="preserve"> </w:t>
      </w:r>
      <w:r>
        <w:rPr>
          <w:color w:val="231F20"/>
        </w:rPr>
        <w:t>new</w:t>
      </w:r>
      <w:r>
        <w:rPr>
          <w:color w:val="231F20"/>
          <w:spacing w:val="-5"/>
        </w:rPr>
        <w:t xml:space="preserve"> </w:t>
      </w:r>
      <w:r>
        <w:rPr>
          <w:color w:val="231F20"/>
        </w:rPr>
        <w:t>network</w:t>
      </w:r>
      <w:r>
        <w:rPr>
          <w:color w:val="231F20"/>
          <w:spacing w:val="-5"/>
        </w:rPr>
        <w:t xml:space="preserve"> </w:t>
      </w:r>
      <w:r>
        <w:rPr>
          <w:color w:val="231F20"/>
        </w:rPr>
        <w:t>interface:</w:t>
      </w:r>
    </w:p>
    <w:p w:rsidR="00712114" w:rsidRDefault="00564221">
      <w:pPr>
        <w:spacing w:before="135" w:line="211" w:lineRule="exact"/>
        <w:ind w:left="1339"/>
        <w:rPr>
          <w:rFonts w:ascii="SimSun"/>
          <w:sz w:val="17"/>
        </w:rPr>
      </w:pPr>
      <w:r>
        <w:rPr>
          <w:rFonts w:ascii="SimSun"/>
          <w:color w:val="231F20"/>
          <w:sz w:val="17"/>
        </w:rPr>
        <w:t>$ azure network nic create &lt;ResourceGroupName&gt; \</w:t>
      </w:r>
    </w:p>
    <w:p w:rsidR="00712114" w:rsidRDefault="00564221">
      <w:pPr>
        <w:spacing w:line="204" w:lineRule="exact"/>
        <w:ind w:left="1679"/>
        <w:rPr>
          <w:rFonts w:ascii="SimSun"/>
          <w:sz w:val="17"/>
        </w:rPr>
      </w:pPr>
      <w:r>
        <w:rPr>
          <w:rFonts w:ascii="SimSun"/>
          <w:color w:val="231F20"/>
          <w:sz w:val="17"/>
        </w:rPr>
        <w:t>&lt;NetworkInterfaceName&gt; \</w:t>
      </w:r>
    </w:p>
    <w:p w:rsidR="00712114" w:rsidRDefault="00564221">
      <w:pPr>
        <w:spacing w:line="204" w:lineRule="exact"/>
        <w:ind w:left="1679"/>
        <w:rPr>
          <w:rFonts w:ascii="SimSun"/>
          <w:sz w:val="17"/>
        </w:rPr>
      </w:pPr>
      <w:r>
        <w:rPr>
          <w:rFonts w:ascii="SimSun"/>
          <w:color w:val="231F20"/>
          <w:sz w:val="17"/>
        </w:rPr>
        <w:t>&lt;Region&gt; \</w:t>
      </w:r>
    </w:p>
    <w:p w:rsidR="00712114" w:rsidRDefault="00564221">
      <w:pPr>
        <w:spacing w:line="204" w:lineRule="exact"/>
        <w:ind w:left="1679"/>
        <w:rPr>
          <w:rFonts w:ascii="SimSun"/>
          <w:sz w:val="17"/>
        </w:rPr>
      </w:pPr>
      <w:r>
        <w:rPr>
          <w:rFonts w:ascii="SimSun"/>
          <w:color w:val="231F20"/>
          <w:sz w:val="17"/>
        </w:rPr>
        <w:t>--subnet-name &lt;SubnetName&gt; \</w:t>
      </w:r>
    </w:p>
    <w:p w:rsidR="00712114" w:rsidRDefault="00564221">
      <w:pPr>
        <w:spacing w:line="211" w:lineRule="exact"/>
        <w:ind w:left="1679"/>
        <w:rPr>
          <w:rFonts w:ascii="SimSun"/>
          <w:sz w:val="17"/>
        </w:rPr>
      </w:pPr>
      <w:r>
        <w:rPr>
          <w:rFonts w:ascii="SimSun"/>
          <w:color w:val="231F20"/>
          <w:sz w:val="17"/>
        </w:rPr>
        <w:t>--subnet-vnet-name &lt;VirtualNetworkName&gt;</w:t>
      </w:r>
    </w:p>
    <w:p w:rsidR="00712114" w:rsidRDefault="00564221">
      <w:pPr>
        <w:pStyle w:val="BodyText"/>
        <w:spacing w:before="95" w:line="249" w:lineRule="auto"/>
        <w:ind w:right="837" w:hanging="1"/>
        <w:jc w:val="both"/>
      </w:pPr>
      <w:r>
        <w:rPr>
          <w:color w:val="231F20"/>
        </w:rPr>
        <w:t>This</w:t>
      </w:r>
      <w:r>
        <w:rPr>
          <w:color w:val="231F20"/>
          <w:spacing w:val="1"/>
        </w:rPr>
        <w:t xml:space="preserve"> </w:t>
      </w:r>
      <w:r>
        <w:rPr>
          <w:color w:val="231F20"/>
        </w:rPr>
        <w:t>command</w:t>
      </w:r>
      <w:r>
        <w:rPr>
          <w:color w:val="231F20"/>
          <w:spacing w:val="1"/>
        </w:rPr>
        <w:t xml:space="preserve"> </w:t>
      </w:r>
      <w:r>
        <w:rPr>
          <w:color w:val="231F20"/>
        </w:rPr>
        <w:t>output</w:t>
      </w:r>
      <w:r>
        <w:rPr>
          <w:color w:val="231F20"/>
          <w:spacing w:val="1"/>
        </w:rPr>
        <w:t xml:space="preserve"> </w:t>
      </w:r>
      <w:r>
        <w:rPr>
          <w:color w:val="231F20"/>
        </w:rPr>
        <w:t>will</w:t>
      </w:r>
      <w:r>
        <w:rPr>
          <w:color w:val="231F20"/>
          <w:spacing w:val="1"/>
        </w:rPr>
        <w:t xml:space="preserve"> </w:t>
      </w:r>
      <w:r>
        <w:rPr>
          <w:color w:val="231F20"/>
        </w:rPr>
        <w:t>detail</w:t>
      </w:r>
      <w:r>
        <w:rPr>
          <w:color w:val="231F20"/>
          <w:spacing w:val="1"/>
        </w:rPr>
        <w:t xml:space="preserve"> </w:t>
      </w:r>
      <w:r>
        <w:rPr>
          <w:color w:val="231F20"/>
        </w:rPr>
        <w:t>information</w:t>
      </w:r>
      <w:r>
        <w:rPr>
          <w:color w:val="231F20"/>
          <w:spacing w:val="1"/>
        </w:rPr>
        <w:t xml:space="preserve"> </w:t>
      </w:r>
      <w:r>
        <w:rPr>
          <w:color w:val="231F20"/>
        </w:rPr>
        <w:t>about</w:t>
      </w:r>
      <w:r>
        <w:rPr>
          <w:color w:val="231F20"/>
          <w:spacing w:val="1"/>
        </w:rPr>
        <w:t xml:space="preserve"> </w:t>
      </w:r>
      <w:r>
        <w:rPr>
          <w:color w:val="231F20"/>
        </w:rPr>
        <w:t>the</w:t>
      </w:r>
      <w:r>
        <w:rPr>
          <w:color w:val="231F20"/>
          <w:spacing w:val="1"/>
        </w:rPr>
        <w:t xml:space="preserve"> </w:t>
      </w:r>
      <w:r>
        <w:rPr>
          <w:color w:val="231F20"/>
        </w:rPr>
        <w:t>newly</w:t>
      </w:r>
      <w:r>
        <w:rPr>
          <w:color w:val="231F20"/>
          <w:spacing w:val="1"/>
        </w:rPr>
        <w:t xml:space="preserve"> </w:t>
      </w:r>
      <w:r>
        <w:rPr>
          <w:color w:val="231F20"/>
        </w:rPr>
        <w:t>created</w:t>
      </w:r>
      <w:r>
        <w:rPr>
          <w:color w:val="231F20"/>
          <w:spacing w:val="1"/>
        </w:rPr>
        <w:t xml:space="preserve"> </w:t>
      </w:r>
      <w:r>
        <w:rPr>
          <w:color w:val="231F20"/>
        </w:rPr>
        <w:t>network</w:t>
      </w:r>
      <w:r>
        <w:rPr>
          <w:color w:val="231F20"/>
          <w:spacing w:val="1"/>
        </w:rPr>
        <w:t xml:space="preserve"> </w:t>
      </w:r>
      <w:r>
        <w:rPr>
          <w:color w:val="231F20"/>
        </w:rPr>
        <w:t>interface. The first line of the output data will be the network interface ID, which you</w:t>
      </w:r>
      <w:r>
        <w:rPr>
          <w:color w:val="231F20"/>
          <w:spacing w:val="-50"/>
        </w:rPr>
        <w:t xml:space="preserve"> </w:t>
      </w:r>
      <w:r>
        <w:rPr>
          <w:color w:val="231F20"/>
        </w:rPr>
        <w:t>will need to utilize the ARM template created by Azure. Once you have the ID, you</w:t>
      </w:r>
      <w:r>
        <w:rPr>
          <w:color w:val="231F20"/>
          <w:spacing w:val="1"/>
        </w:rPr>
        <w:t xml:space="preserve"> </w:t>
      </w:r>
      <w:r>
        <w:rPr>
          <w:color w:val="231F20"/>
        </w:rPr>
        <w:t>can</w:t>
      </w:r>
      <w:r>
        <w:rPr>
          <w:color w:val="231F20"/>
          <w:spacing w:val="-5"/>
        </w:rPr>
        <w:t xml:space="preserve"> </w:t>
      </w:r>
      <w:r>
        <w:rPr>
          <w:color w:val="231F20"/>
        </w:rPr>
        <w:t>create</w:t>
      </w:r>
      <w:r>
        <w:rPr>
          <w:color w:val="231F20"/>
          <w:spacing w:val="-5"/>
        </w:rPr>
        <w:t xml:space="preserve"> </w:t>
      </w:r>
      <w:r>
        <w:rPr>
          <w:color w:val="231F20"/>
        </w:rPr>
        <w:t>a</w:t>
      </w:r>
      <w:r>
        <w:rPr>
          <w:color w:val="231F20"/>
          <w:spacing w:val="-5"/>
        </w:rPr>
        <w:t xml:space="preserve"> </w:t>
      </w:r>
      <w:r>
        <w:rPr>
          <w:color w:val="231F20"/>
        </w:rPr>
        <w:t>deployment</w:t>
      </w:r>
      <w:r>
        <w:rPr>
          <w:color w:val="231F20"/>
          <w:spacing w:val="-5"/>
        </w:rPr>
        <w:t xml:space="preserve"> </w:t>
      </w:r>
      <w:r>
        <w:rPr>
          <w:color w:val="231F20"/>
        </w:rPr>
        <w:t>with</w:t>
      </w:r>
      <w:r>
        <w:rPr>
          <w:color w:val="231F20"/>
          <w:spacing w:val="-5"/>
        </w:rPr>
        <w:t xml:space="preserve"> </w:t>
      </w:r>
      <w:r>
        <w:rPr>
          <w:color w:val="231F20"/>
        </w:rPr>
        <w:t>the</w:t>
      </w:r>
      <w:r>
        <w:rPr>
          <w:color w:val="231F20"/>
          <w:spacing w:val="-6"/>
        </w:rPr>
        <w:t xml:space="preserve"> </w:t>
      </w:r>
      <w:r>
        <w:rPr>
          <w:color w:val="231F20"/>
        </w:rPr>
        <w:t>ARM</w:t>
      </w:r>
      <w:r>
        <w:rPr>
          <w:color w:val="231F20"/>
          <w:spacing w:val="-5"/>
        </w:rPr>
        <w:t xml:space="preserve"> </w:t>
      </w:r>
      <w:r>
        <w:rPr>
          <w:color w:val="231F20"/>
        </w:rPr>
        <w:t>template:</w:t>
      </w:r>
    </w:p>
    <w:p w:rsidR="00712114" w:rsidRDefault="00564221">
      <w:pPr>
        <w:spacing w:before="134" w:line="211" w:lineRule="exact"/>
        <w:ind w:left="1340"/>
        <w:rPr>
          <w:rFonts w:ascii="SimSun"/>
          <w:sz w:val="17"/>
        </w:rPr>
      </w:pPr>
      <w:r>
        <w:rPr>
          <w:rFonts w:ascii="SimSun"/>
          <w:color w:val="231F20"/>
          <w:sz w:val="17"/>
        </w:rPr>
        <w:t>$ azure group deployment create &lt;ResourceGroupName&gt; \</w:t>
      </w:r>
    </w:p>
    <w:p w:rsidR="00712114" w:rsidRDefault="00564221">
      <w:pPr>
        <w:spacing w:line="204" w:lineRule="exact"/>
        <w:ind w:left="1680"/>
        <w:rPr>
          <w:rFonts w:ascii="SimSun"/>
          <w:sz w:val="17"/>
        </w:rPr>
      </w:pPr>
      <w:r>
        <w:rPr>
          <w:rFonts w:ascii="SimSun"/>
          <w:color w:val="231F20"/>
          <w:sz w:val="17"/>
        </w:rPr>
        <w:t>&lt;DeploymentName&gt; \</w:t>
      </w:r>
    </w:p>
    <w:p w:rsidR="00712114" w:rsidRDefault="00564221">
      <w:pPr>
        <w:spacing w:line="211" w:lineRule="exact"/>
        <w:ind w:left="1680"/>
        <w:rPr>
          <w:rFonts w:ascii="SimSun"/>
          <w:sz w:val="17"/>
        </w:rPr>
      </w:pPr>
      <w:r>
        <w:rPr>
          <w:rFonts w:ascii="SimSun"/>
          <w:color w:val="231F20"/>
          <w:sz w:val="17"/>
        </w:rPr>
        <w:t>-f &lt;TemplateName&gt;.json</w:t>
      </w:r>
    </w:p>
    <w:p w:rsidR="00712114" w:rsidRDefault="00564221">
      <w:pPr>
        <w:pStyle w:val="BodyText"/>
        <w:spacing w:before="104" w:line="247" w:lineRule="auto"/>
        <w:ind w:right="837"/>
        <w:jc w:val="both"/>
      </w:pPr>
      <w:r>
        <w:rPr>
          <w:color w:val="231F20"/>
        </w:rPr>
        <w:t xml:space="preserve">You will be prompted for multiple input variables such as </w:t>
      </w:r>
      <w:r>
        <w:rPr>
          <w:rFonts w:ascii="SimSun" w:hAnsi="SimSun"/>
          <w:color w:val="231F20"/>
          <w:sz w:val="20"/>
        </w:rPr>
        <w:t>vmName</w:t>
      </w:r>
      <w:r>
        <w:rPr>
          <w:color w:val="231F20"/>
        </w:rPr>
        <w:t xml:space="preserve">, </w:t>
      </w:r>
      <w:r>
        <w:rPr>
          <w:rFonts w:ascii="SimSun" w:hAnsi="SimSun"/>
          <w:color w:val="231F20"/>
          <w:sz w:val="20"/>
        </w:rPr>
        <w:t>adminUserName</w:t>
      </w:r>
      <w:r>
        <w:rPr>
          <w:color w:val="231F20"/>
        </w:rPr>
        <w:t>,</w:t>
      </w:r>
      <w:r>
        <w:rPr>
          <w:color w:val="231F20"/>
          <w:spacing w:val="1"/>
        </w:rPr>
        <w:t xml:space="preserve"> </w:t>
      </w:r>
      <w:r>
        <w:rPr>
          <w:rFonts w:ascii="SimSun" w:hAnsi="SimSun"/>
          <w:color w:val="231F20"/>
          <w:sz w:val="20"/>
        </w:rPr>
        <w:t>adminPassword</w:t>
      </w:r>
      <w:r>
        <w:rPr>
          <w:color w:val="231F20"/>
        </w:rPr>
        <w:t xml:space="preserve">, and </w:t>
      </w:r>
      <w:r>
        <w:rPr>
          <w:rFonts w:ascii="SimSun" w:hAnsi="SimSun"/>
          <w:color w:val="231F20"/>
          <w:sz w:val="20"/>
        </w:rPr>
        <w:t>networkInterfaceId</w:t>
      </w:r>
      <w:r>
        <w:rPr>
          <w:color w:val="231F20"/>
        </w:rPr>
        <w:t>. Enter a name for the VM and the admin</w:t>
      </w:r>
      <w:r>
        <w:rPr>
          <w:color w:val="231F20"/>
          <w:spacing w:val="1"/>
        </w:rPr>
        <w:t xml:space="preserve"> </w:t>
      </w:r>
      <w:r>
        <w:rPr>
          <w:color w:val="231F20"/>
        </w:rPr>
        <w:t>username and password. Use the network interface ID harvested from the last com‐</w:t>
      </w:r>
      <w:r>
        <w:rPr>
          <w:color w:val="231F20"/>
          <w:spacing w:val="1"/>
        </w:rPr>
        <w:t xml:space="preserve"> </w:t>
      </w:r>
      <w:r>
        <w:rPr>
          <w:color w:val="231F20"/>
        </w:rPr>
        <w:t>mand</w:t>
      </w:r>
      <w:r>
        <w:rPr>
          <w:color w:val="231F20"/>
          <w:spacing w:val="48"/>
        </w:rPr>
        <w:t xml:space="preserve"> </w:t>
      </w:r>
      <w:r>
        <w:rPr>
          <w:color w:val="231F20"/>
        </w:rPr>
        <w:t>as</w:t>
      </w:r>
      <w:r>
        <w:rPr>
          <w:color w:val="231F20"/>
          <w:spacing w:val="49"/>
        </w:rPr>
        <w:t xml:space="preserve"> </w:t>
      </w:r>
      <w:r>
        <w:rPr>
          <w:color w:val="231F20"/>
        </w:rPr>
        <w:t>the</w:t>
      </w:r>
      <w:r>
        <w:rPr>
          <w:color w:val="231F20"/>
          <w:spacing w:val="49"/>
        </w:rPr>
        <w:t xml:space="preserve"> </w:t>
      </w:r>
      <w:r>
        <w:rPr>
          <w:color w:val="231F20"/>
        </w:rPr>
        <w:t>input</w:t>
      </w:r>
      <w:r>
        <w:rPr>
          <w:color w:val="231F20"/>
          <w:spacing w:val="49"/>
        </w:rPr>
        <w:t xml:space="preserve"> </w:t>
      </w:r>
      <w:r>
        <w:rPr>
          <w:color w:val="231F20"/>
        </w:rPr>
        <w:t>for</w:t>
      </w:r>
      <w:r>
        <w:rPr>
          <w:color w:val="231F20"/>
          <w:spacing w:val="49"/>
        </w:rPr>
        <w:t xml:space="preserve"> </w:t>
      </w:r>
      <w:r>
        <w:rPr>
          <w:color w:val="231F20"/>
        </w:rPr>
        <w:t>the</w:t>
      </w:r>
      <w:r>
        <w:rPr>
          <w:color w:val="231F20"/>
          <w:spacing w:val="49"/>
        </w:rPr>
        <w:t xml:space="preserve"> </w:t>
      </w:r>
      <w:r>
        <w:rPr>
          <w:rFonts w:ascii="SimSun" w:hAnsi="SimSun"/>
          <w:color w:val="231F20"/>
          <w:sz w:val="20"/>
        </w:rPr>
        <w:t>networkInterfaceId</w:t>
      </w:r>
      <w:r>
        <w:rPr>
          <w:rFonts w:ascii="SimSun" w:hAnsi="SimSun"/>
          <w:color w:val="231F20"/>
          <w:spacing w:val="1"/>
          <w:sz w:val="20"/>
        </w:rPr>
        <w:t xml:space="preserve"> </w:t>
      </w:r>
      <w:r>
        <w:rPr>
          <w:color w:val="231F20"/>
        </w:rPr>
        <w:t>prompt.</w:t>
      </w:r>
      <w:r>
        <w:rPr>
          <w:color w:val="231F20"/>
          <w:spacing w:val="49"/>
        </w:rPr>
        <w:t xml:space="preserve"> </w:t>
      </w:r>
      <w:r>
        <w:rPr>
          <w:color w:val="231F20"/>
        </w:rPr>
        <w:t>These</w:t>
      </w:r>
      <w:r>
        <w:rPr>
          <w:color w:val="231F20"/>
          <w:spacing w:val="49"/>
        </w:rPr>
        <w:t xml:space="preserve"> </w:t>
      </w:r>
      <w:r>
        <w:rPr>
          <w:color w:val="231F20"/>
        </w:rPr>
        <w:t>variables</w:t>
      </w:r>
      <w:r>
        <w:rPr>
          <w:color w:val="231F20"/>
          <w:spacing w:val="49"/>
        </w:rPr>
        <w:t xml:space="preserve"> </w:t>
      </w:r>
      <w:r>
        <w:rPr>
          <w:color w:val="231F20"/>
        </w:rPr>
        <w:t>will</w:t>
      </w:r>
      <w:r>
        <w:rPr>
          <w:color w:val="231F20"/>
          <w:spacing w:val="49"/>
        </w:rPr>
        <w:t xml:space="preserve"> </w:t>
      </w:r>
      <w:r>
        <w:rPr>
          <w:color w:val="231F20"/>
        </w:rPr>
        <w:t>be</w:t>
      </w:r>
      <w:r>
        <w:rPr>
          <w:color w:val="231F20"/>
          <w:spacing w:val="-51"/>
        </w:rPr>
        <w:t xml:space="preserve"> </w:t>
      </w:r>
      <w:r>
        <w:rPr>
          <w:color w:val="231F20"/>
        </w:rPr>
        <w:t>passed</w:t>
      </w:r>
      <w:r>
        <w:rPr>
          <w:color w:val="231F20"/>
          <w:spacing w:val="21"/>
        </w:rPr>
        <w:t xml:space="preserve"> </w:t>
      </w:r>
      <w:r>
        <w:rPr>
          <w:color w:val="231F20"/>
        </w:rPr>
        <w:t>as</w:t>
      </w:r>
      <w:r>
        <w:rPr>
          <w:color w:val="231F20"/>
          <w:spacing w:val="21"/>
        </w:rPr>
        <w:t xml:space="preserve"> </w:t>
      </w:r>
      <w:r>
        <w:rPr>
          <w:color w:val="231F20"/>
        </w:rPr>
        <w:t>parameters</w:t>
      </w:r>
      <w:r>
        <w:rPr>
          <w:color w:val="231F20"/>
          <w:spacing w:val="21"/>
        </w:rPr>
        <w:t xml:space="preserve"> </w:t>
      </w:r>
      <w:r>
        <w:rPr>
          <w:color w:val="231F20"/>
        </w:rPr>
        <w:t>to</w:t>
      </w:r>
      <w:r>
        <w:rPr>
          <w:color w:val="231F20"/>
          <w:spacing w:val="22"/>
        </w:rPr>
        <w:t xml:space="preserve"> </w:t>
      </w:r>
      <w:r>
        <w:rPr>
          <w:color w:val="231F20"/>
        </w:rPr>
        <w:t>the</w:t>
      </w:r>
      <w:r>
        <w:rPr>
          <w:color w:val="231F20"/>
          <w:spacing w:val="21"/>
        </w:rPr>
        <w:t xml:space="preserve"> </w:t>
      </w:r>
      <w:r>
        <w:rPr>
          <w:color w:val="231F20"/>
        </w:rPr>
        <w:t>ARM</w:t>
      </w:r>
      <w:r>
        <w:rPr>
          <w:color w:val="231F20"/>
          <w:spacing w:val="21"/>
        </w:rPr>
        <w:t xml:space="preserve"> </w:t>
      </w:r>
      <w:r>
        <w:rPr>
          <w:color w:val="231F20"/>
        </w:rPr>
        <w:t>template</w:t>
      </w:r>
      <w:r>
        <w:rPr>
          <w:color w:val="231F20"/>
          <w:spacing w:val="22"/>
        </w:rPr>
        <w:t xml:space="preserve"> </w:t>
      </w:r>
      <w:r>
        <w:rPr>
          <w:color w:val="231F20"/>
        </w:rPr>
        <w:t>and</w:t>
      </w:r>
      <w:r>
        <w:rPr>
          <w:color w:val="231F20"/>
          <w:spacing w:val="21"/>
        </w:rPr>
        <w:t xml:space="preserve"> </w:t>
      </w:r>
      <w:r>
        <w:rPr>
          <w:color w:val="231F20"/>
        </w:rPr>
        <w:t>used</w:t>
      </w:r>
      <w:r>
        <w:rPr>
          <w:color w:val="231F20"/>
          <w:spacing w:val="21"/>
        </w:rPr>
        <w:t xml:space="preserve"> </w:t>
      </w:r>
      <w:r>
        <w:rPr>
          <w:color w:val="231F20"/>
        </w:rPr>
        <w:t>to</w:t>
      </w:r>
      <w:r>
        <w:rPr>
          <w:color w:val="231F20"/>
          <w:spacing w:val="22"/>
        </w:rPr>
        <w:t xml:space="preserve"> </w:t>
      </w:r>
      <w:r>
        <w:rPr>
          <w:color w:val="231F20"/>
        </w:rPr>
        <w:t>create</w:t>
      </w:r>
      <w:r>
        <w:rPr>
          <w:color w:val="231F20"/>
          <w:spacing w:val="21"/>
        </w:rPr>
        <w:t xml:space="preserve"> </w:t>
      </w:r>
      <w:r>
        <w:rPr>
          <w:color w:val="231F20"/>
        </w:rPr>
        <w:t>a</w:t>
      </w:r>
      <w:r>
        <w:rPr>
          <w:color w:val="231F20"/>
          <w:spacing w:val="21"/>
        </w:rPr>
        <w:t xml:space="preserve"> </w:t>
      </w:r>
      <w:r>
        <w:rPr>
          <w:color w:val="231F20"/>
        </w:rPr>
        <w:t>new</w:t>
      </w:r>
      <w:r>
        <w:rPr>
          <w:color w:val="231F20"/>
          <w:spacing w:val="22"/>
        </w:rPr>
        <w:t xml:space="preserve"> </w:t>
      </w:r>
      <w:r>
        <w:rPr>
          <w:color w:val="231F20"/>
        </w:rPr>
        <w:t>VM</w:t>
      </w:r>
      <w:r>
        <w:rPr>
          <w:color w:val="231F20"/>
          <w:spacing w:val="21"/>
        </w:rPr>
        <w:t xml:space="preserve"> </w:t>
      </w:r>
      <w:r>
        <w:rPr>
          <w:color w:val="231F20"/>
        </w:rPr>
        <w:t>from</w:t>
      </w:r>
      <w:r>
        <w:rPr>
          <w:color w:val="231F20"/>
          <w:spacing w:val="21"/>
        </w:rPr>
        <w:t xml:space="preserve"> </w:t>
      </w:r>
      <w:r>
        <w:rPr>
          <w:color w:val="231F20"/>
        </w:rPr>
        <w:t>the</w:t>
      </w:r>
    </w:p>
    <w:p w:rsidR="00712114" w:rsidRDefault="00712114">
      <w:pPr>
        <w:spacing w:line="247" w:lineRule="auto"/>
        <w:jc w:val="both"/>
        <w:sectPr w:rsidR="00712114">
          <w:footerReference w:type="even" r:id="rId170"/>
          <w:pgSz w:w="10080" w:h="13230"/>
          <w:pgMar w:top="960" w:right="600" w:bottom="1000" w:left="440" w:header="0" w:footer="805" w:gutter="0"/>
          <w:pgNumType w:start="106"/>
          <w:cols w:space="720"/>
        </w:sectPr>
      </w:pPr>
    </w:p>
    <w:p w:rsidR="00712114" w:rsidRDefault="00564221">
      <w:pPr>
        <w:pStyle w:val="BodyText"/>
        <w:spacing w:before="87" w:line="249" w:lineRule="auto"/>
        <w:ind w:right="839"/>
        <w:jc w:val="both"/>
      </w:pPr>
      <w:r>
        <w:rPr>
          <w:color w:val="231F20"/>
        </w:rPr>
        <w:lastRenderedPageBreak/>
        <w:t>custom NGINX or NGINX Plus image you’ve created. After entering the necessary</w:t>
      </w:r>
      <w:r>
        <w:rPr>
          <w:color w:val="231F20"/>
          <w:spacing w:val="1"/>
        </w:rPr>
        <w:t xml:space="preserve"> </w:t>
      </w:r>
      <w:r>
        <w:rPr>
          <w:color w:val="231F20"/>
        </w:rPr>
        <w:t>parameters,</w:t>
      </w:r>
      <w:r>
        <w:rPr>
          <w:color w:val="231F20"/>
          <w:spacing w:val="-5"/>
        </w:rPr>
        <w:t xml:space="preserve"> </w:t>
      </w:r>
      <w:r>
        <w:rPr>
          <w:color w:val="231F20"/>
        </w:rPr>
        <w:t>Azure</w:t>
      </w:r>
      <w:r>
        <w:rPr>
          <w:color w:val="231F20"/>
          <w:spacing w:val="-5"/>
        </w:rPr>
        <w:t xml:space="preserve"> </w:t>
      </w:r>
      <w:r>
        <w:rPr>
          <w:color w:val="231F20"/>
        </w:rPr>
        <w:t>will</w:t>
      </w:r>
      <w:r>
        <w:rPr>
          <w:color w:val="231F20"/>
          <w:spacing w:val="-4"/>
        </w:rPr>
        <w:t xml:space="preserve"> </w:t>
      </w:r>
      <w:r>
        <w:rPr>
          <w:color w:val="231F20"/>
        </w:rPr>
        <w:t>begin</w:t>
      </w:r>
      <w:r>
        <w:rPr>
          <w:color w:val="231F20"/>
          <w:spacing w:val="-5"/>
        </w:rPr>
        <w:t xml:space="preserve"> </w:t>
      </w:r>
      <w:r>
        <w:rPr>
          <w:color w:val="231F20"/>
        </w:rPr>
        <w:t>to</w:t>
      </w:r>
      <w:r>
        <w:rPr>
          <w:color w:val="231F20"/>
          <w:spacing w:val="-4"/>
        </w:rPr>
        <w:t xml:space="preserve"> </w:t>
      </w:r>
      <w:r>
        <w:rPr>
          <w:color w:val="231F20"/>
        </w:rPr>
        <w:t>create</w:t>
      </w:r>
      <w:r>
        <w:rPr>
          <w:color w:val="231F20"/>
          <w:spacing w:val="-5"/>
        </w:rPr>
        <w:t xml:space="preserve"> </w:t>
      </w:r>
      <w:r>
        <w:rPr>
          <w:color w:val="231F20"/>
        </w:rPr>
        <w:t>a</w:t>
      </w:r>
      <w:r>
        <w:rPr>
          <w:color w:val="231F20"/>
          <w:spacing w:val="-4"/>
        </w:rPr>
        <w:t xml:space="preserve"> </w:t>
      </w:r>
      <w:r>
        <w:rPr>
          <w:color w:val="231F20"/>
        </w:rPr>
        <w:t>new</w:t>
      </w:r>
      <w:r>
        <w:rPr>
          <w:color w:val="231F20"/>
          <w:spacing w:val="-5"/>
        </w:rPr>
        <w:t xml:space="preserve"> </w:t>
      </w:r>
      <w:r>
        <w:rPr>
          <w:color w:val="231F20"/>
        </w:rPr>
        <w:t>VM</w:t>
      </w:r>
      <w:r>
        <w:rPr>
          <w:color w:val="231F20"/>
          <w:spacing w:val="-4"/>
        </w:rPr>
        <w:t xml:space="preserve"> </w:t>
      </w:r>
      <w:r>
        <w:rPr>
          <w:color w:val="231F20"/>
        </w:rPr>
        <w:t>from</w:t>
      </w:r>
      <w:r>
        <w:rPr>
          <w:color w:val="231F20"/>
          <w:spacing w:val="-5"/>
        </w:rPr>
        <w:t xml:space="preserve"> </w:t>
      </w:r>
      <w:r>
        <w:rPr>
          <w:color w:val="231F20"/>
        </w:rPr>
        <w:t>your</w:t>
      </w:r>
      <w:r>
        <w:rPr>
          <w:color w:val="231F20"/>
          <w:spacing w:val="-4"/>
        </w:rPr>
        <w:t xml:space="preserve"> </w:t>
      </w:r>
      <w:r>
        <w:rPr>
          <w:color w:val="231F20"/>
        </w:rPr>
        <w:t>custom</w:t>
      </w:r>
      <w:r>
        <w:rPr>
          <w:color w:val="231F20"/>
          <w:spacing w:val="-5"/>
        </w:rPr>
        <w:t xml:space="preserve"> </w:t>
      </w:r>
      <w:r>
        <w:rPr>
          <w:color w:val="231F20"/>
        </w:rPr>
        <w:t>image.</w:t>
      </w:r>
    </w:p>
    <w:p w:rsidR="00712114" w:rsidRDefault="00564221">
      <w:pPr>
        <w:pStyle w:val="Heading3"/>
        <w:spacing w:before="199"/>
      </w:pPr>
      <w:r>
        <w:rPr>
          <w:color w:val="231F20"/>
          <w:w w:val="80"/>
        </w:rPr>
        <w:t>Discussion</w:t>
      </w:r>
    </w:p>
    <w:p w:rsidR="00712114" w:rsidRDefault="00564221">
      <w:pPr>
        <w:pStyle w:val="BodyText"/>
        <w:spacing w:before="99" w:line="249" w:lineRule="auto"/>
        <w:ind w:right="837"/>
        <w:jc w:val="both"/>
      </w:pPr>
      <w:r>
        <w:rPr>
          <w:color w:val="231F20"/>
        </w:rPr>
        <w:t>Creating a custom image in Azure enables you to create copies of your preconfigured</w:t>
      </w:r>
      <w:r>
        <w:rPr>
          <w:color w:val="231F20"/>
          <w:spacing w:val="-50"/>
        </w:rPr>
        <w:t xml:space="preserve"> </w:t>
      </w:r>
      <w:r>
        <w:rPr>
          <w:color w:val="231F20"/>
        </w:rPr>
        <w:t>NGINX or NGINX Plus server at will. An Azure ARM template enables you to</w:t>
      </w:r>
      <w:r>
        <w:rPr>
          <w:color w:val="231F20"/>
          <w:spacing w:val="1"/>
        </w:rPr>
        <w:t xml:space="preserve"> </w:t>
      </w:r>
      <w:r>
        <w:rPr>
          <w:color w:val="231F20"/>
        </w:rPr>
        <w:t>quickly and reliably deploy this same server time and time again as needed. With the</w:t>
      </w:r>
      <w:r>
        <w:rPr>
          <w:color w:val="231F20"/>
          <w:spacing w:val="1"/>
        </w:rPr>
        <w:t xml:space="preserve"> </w:t>
      </w:r>
      <w:r>
        <w:rPr>
          <w:color w:val="231F20"/>
        </w:rPr>
        <w:t>VM image path that can be found in the template, you can create different sets of</w:t>
      </w:r>
      <w:r>
        <w:rPr>
          <w:color w:val="231F20"/>
          <w:spacing w:val="1"/>
        </w:rPr>
        <w:t xml:space="preserve"> </w:t>
      </w:r>
      <w:bookmarkStart w:id="419" w:name="_bookmark380"/>
      <w:bookmarkEnd w:id="419"/>
      <w:r>
        <w:rPr>
          <w:color w:val="231F20"/>
        </w:rPr>
        <w:t>infrastructure</w:t>
      </w:r>
      <w:r>
        <w:rPr>
          <w:color w:val="231F20"/>
          <w:spacing w:val="-3"/>
        </w:rPr>
        <w:t xml:space="preserve"> </w:t>
      </w:r>
      <w:r>
        <w:rPr>
          <w:color w:val="231F20"/>
        </w:rPr>
        <w:t>such</w:t>
      </w:r>
      <w:r>
        <w:rPr>
          <w:color w:val="231F20"/>
          <w:spacing w:val="-3"/>
        </w:rPr>
        <w:t xml:space="preserve"> </w:t>
      </w:r>
      <w:r>
        <w:rPr>
          <w:color w:val="231F20"/>
        </w:rPr>
        <w:t>as</w:t>
      </w:r>
      <w:r>
        <w:rPr>
          <w:color w:val="231F20"/>
          <w:spacing w:val="-3"/>
        </w:rPr>
        <w:t xml:space="preserve"> </w:t>
      </w:r>
      <w:r>
        <w:rPr>
          <w:color w:val="231F20"/>
        </w:rPr>
        <w:t>VM</w:t>
      </w:r>
      <w:r>
        <w:rPr>
          <w:color w:val="231F20"/>
          <w:spacing w:val="-3"/>
        </w:rPr>
        <w:t xml:space="preserve"> </w:t>
      </w:r>
      <w:r>
        <w:rPr>
          <w:color w:val="231F20"/>
        </w:rPr>
        <w:t>scaling</w:t>
      </w:r>
      <w:r>
        <w:rPr>
          <w:color w:val="231F20"/>
          <w:spacing w:val="-3"/>
        </w:rPr>
        <w:t xml:space="preserve"> </w:t>
      </w:r>
      <w:r>
        <w:rPr>
          <w:color w:val="231F20"/>
        </w:rPr>
        <w:t>sets</w:t>
      </w:r>
      <w:r>
        <w:rPr>
          <w:color w:val="231F20"/>
          <w:spacing w:val="-2"/>
        </w:rPr>
        <w:t xml:space="preserve"> </w:t>
      </w:r>
      <w:r>
        <w:rPr>
          <w:color w:val="231F20"/>
        </w:rPr>
        <w:t>or</w:t>
      </w:r>
      <w:r>
        <w:rPr>
          <w:color w:val="231F20"/>
          <w:spacing w:val="-3"/>
        </w:rPr>
        <w:t xml:space="preserve"> </w:t>
      </w:r>
      <w:r>
        <w:rPr>
          <w:color w:val="231F20"/>
        </w:rPr>
        <w:t>other</w:t>
      </w:r>
      <w:r>
        <w:rPr>
          <w:color w:val="231F20"/>
          <w:spacing w:val="-3"/>
        </w:rPr>
        <w:t xml:space="preserve"> </w:t>
      </w:r>
      <w:r>
        <w:rPr>
          <w:color w:val="231F20"/>
        </w:rPr>
        <w:t>VMs</w:t>
      </w:r>
      <w:r>
        <w:rPr>
          <w:color w:val="231F20"/>
          <w:spacing w:val="-3"/>
        </w:rPr>
        <w:t xml:space="preserve"> </w:t>
      </w:r>
      <w:r>
        <w:rPr>
          <w:color w:val="231F20"/>
        </w:rPr>
        <w:t>with</w:t>
      </w:r>
      <w:r>
        <w:rPr>
          <w:color w:val="231F20"/>
          <w:spacing w:val="-3"/>
        </w:rPr>
        <w:t xml:space="preserve"> </w:t>
      </w:r>
      <w:r>
        <w:rPr>
          <w:color w:val="231F20"/>
        </w:rPr>
        <w:t>different</w:t>
      </w:r>
      <w:r>
        <w:rPr>
          <w:color w:val="231F20"/>
          <w:spacing w:val="-3"/>
        </w:rPr>
        <w:t xml:space="preserve"> </w:t>
      </w:r>
      <w:r>
        <w:rPr>
          <w:color w:val="231F20"/>
        </w:rPr>
        <w:t>configurations.</w:t>
      </w:r>
    </w:p>
    <w:p w:rsidR="00712114" w:rsidRDefault="00564221">
      <w:pPr>
        <w:pStyle w:val="Heading3"/>
        <w:spacing w:before="201"/>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left="1000" w:right="5438"/>
      </w:pPr>
      <w:hyperlink r:id="rId171">
        <w:r>
          <w:rPr>
            <w:color w:val="990000"/>
          </w:rPr>
          <w:t>“How</w:t>
        </w:r>
        <w:r>
          <w:rPr>
            <w:color w:val="990000"/>
            <w:spacing w:val="-12"/>
          </w:rPr>
          <w:t xml:space="preserve"> </w:t>
        </w:r>
        <w:r>
          <w:rPr>
            <w:color w:val="990000"/>
          </w:rPr>
          <w:t>to</w:t>
        </w:r>
        <w:r>
          <w:rPr>
            <w:color w:val="990000"/>
            <w:spacing w:val="-12"/>
          </w:rPr>
          <w:t xml:space="preserve"> </w:t>
        </w:r>
        <w:r>
          <w:rPr>
            <w:color w:val="990000"/>
          </w:rPr>
          <w:t>install</w:t>
        </w:r>
        <w:r>
          <w:rPr>
            <w:color w:val="990000"/>
            <w:spacing w:val="-12"/>
          </w:rPr>
          <w:t xml:space="preserve"> </w:t>
        </w:r>
        <w:r>
          <w:rPr>
            <w:color w:val="990000"/>
          </w:rPr>
          <w:t>the</w:t>
        </w:r>
        <w:r>
          <w:rPr>
            <w:color w:val="990000"/>
            <w:spacing w:val="-12"/>
          </w:rPr>
          <w:t xml:space="preserve"> </w:t>
        </w:r>
        <w:r>
          <w:rPr>
            <w:color w:val="990000"/>
          </w:rPr>
          <w:t>Azure</w:t>
        </w:r>
        <w:r>
          <w:rPr>
            <w:color w:val="990000"/>
            <w:spacing w:val="-12"/>
          </w:rPr>
          <w:t xml:space="preserve"> </w:t>
        </w:r>
        <w:r>
          <w:rPr>
            <w:color w:val="990000"/>
          </w:rPr>
          <w:t>CLI”</w:t>
        </w:r>
      </w:hyperlink>
      <w:r>
        <w:rPr>
          <w:color w:val="990000"/>
          <w:spacing w:val="-50"/>
        </w:rPr>
        <w:t xml:space="preserve"> </w:t>
      </w:r>
      <w:hyperlink r:id="rId172">
        <w:r>
          <w:rPr>
            <w:color w:val="990000"/>
          </w:rPr>
          <w:t>“Sign</w:t>
        </w:r>
        <w:r>
          <w:rPr>
            <w:color w:val="990000"/>
            <w:spacing w:val="-9"/>
          </w:rPr>
          <w:t xml:space="preserve"> </w:t>
        </w:r>
        <w:r>
          <w:rPr>
            <w:color w:val="990000"/>
          </w:rPr>
          <w:t>in</w:t>
        </w:r>
        <w:r>
          <w:rPr>
            <w:color w:val="990000"/>
            <w:spacing w:val="-8"/>
          </w:rPr>
          <w:t xml:space="preserve"> </w:t>
        </w:r>
        <w:r>
          <w:rPr>
            <w:color w:val="990000"/>
          </w:rPr>
          <w:t>with</w:t>
        </w:r>
        <w:r>
          <w:rPr>
            <w:color w:val="990000"/>
            <w:spacing w:val="-8"/>
          </w:rPr>
          <w:t xml:space="preserve"> </w:t>
        </w:r>
        <w:r>
          <w:rPr>
            <w:color w:val="990000"/>
          </w:rPr>
          <w:t>Azure</w:t>
        </w:r>
        <w:r>
          <w:rPr>
            <w:color w:val="990000"/>
            <w:spacing w:val="-8"/>
          </w:rPr>
          <w:t xml:space="preserve"> </w:t>
        </w:r>
        <w:r>
          <w:rPr>
            <w:color w:val="990000"/>
          </w:rPr>
          <w:t>CLI”</w:t>
        </w:r>
      </w:hyperlink>
    </w:p>
    <w:p w:rsidR="00712114" w:rsidRDefault="00564221">
      <w:pPr>
        <w:pStyle w:val="BodyText"/>
        <w:spacing w:before="2"/>
        <w:ind w:left="1000"/>
      </w:pPr>
      <w:hyperlink r:id="rId173">
        <w:r>
          <w:rPr>
            <w:color w:val="990000"/>
          </w:rPr>
          <w:t>“How</w:t>
        </w:r>
        <w:r>
          <w:rPr>
            <w:color w:val="990000"/>
            <w:spacing w:val="-5"/>
          </w:rPr>
          <w:t xml:space="preserve"> </w:t>
        </w:r>
        <w:r>
          <w:rPr>
            <w:color w:val="990000"/>
          </w:rPr>
          <w:t>to</w:t>
        </w:r>
        <w:r>
          <w:rPr>
            <w:color w:val="990000"/>
            <w:spacing w:val="-4"/>
          </w:rPr>
          <w:t xml:space="preserve"> </w:t>
        </w:r>
        <w:r>
          <w:rPr>
            <w:color w:val="990000"/>
          </w:rPr>
          <w:t>create</w:t>
        </w:r>
        <w:r>
          <w:rPr>
            <w:color w:val="990000"/>
            <w:spacing w:val="-4"/>
          </w:rPr>
          <w:t xml:space="preserve"> </w:t>
        </w:r>
        <w:r>
          <w:rPr>
            <w:color w:val="990000"/>
          </w:rPr>
          <w:t>a</w:t>
        </w:r>
        <w:r>
          <w:rPr>
            <w:color w:val="990000"/>
            <w:spacing w:val="-4"/>
          </w:rPr>
          <w:t xml:space="preserve"> </w:t>
        </w:r>
        <w:r>
          <w:rPr>
            <w:color w:val="990000"/>
          </w:rPr>
          <w:t>managed</w:t>
        </w:r>
        <w:r>
          <w:rPr>
            <w:color w:val="990000"/>
            <w:spacing w:val="-4"/>
          </w:rPr>
          <w:t xml:space="preserve"> </w:t>
        </w:r>
        <w:r>
          <w:rPr>
            <w:color w:val="990000"/>
          </w:rPr>
          <w:t>image</w:t>
        </w:r>
        <w:r>
          <w:rPr>
            <w:color w:val="990000"/>
            <w:spacing w:val="-5"/>
          </w:rPr>
          <w:t xml:space="preserve"> </w:t>
        </w:r>
        <w:r>
          <w:rPr>
            <w:color w:val="990000"/>
          </w:rPr>
          <w:t>of</w:t>
        </w:r>
        <w:r>
          <w:rPr>
            <w:color w:val="990000"/>
            <w:spacing w:val="-4"/>
          </w:rPr>
          <w:t xml:space="preserve"> </w:t>
        </w:r>
        <w:r>
          <w:rPr>
            <w:color w:val="990000"/>
          </w:rPr>
          <w:t>a</w:t>
        </w:r>
        <w:r>
          <w:rPr>
            <w:color w:val="990000"/>
            <w:spacing w:val="-4"/>
          </w:rPr>
          <w:t xml:space="preserve"> </w:t>
        </w:r>
        <w:r>
          <w:rPr>
            <w:color w:val="990000"/>
          </w:rPr>
          <w:t>virtual</w:t>
        </w:r>
        <w:r>
          <w:rPr>
            <w:color w:val="990000"/>
            <w:spacing w:val="-4"/>
          </w:rPr>
          <w:t xml:space="preserve"> </w:t>
        </w:r>
        <w:r>
          <w:rPr>
            <w:color w:val="990000"/>
          </w:rPr>
          <w:t>machine</w:t>
        </w:r>
        <w:r>
          <w:rPr>
            <w:color w:val="990000"/>
            <w:spacing w:val="-4"/>
          </w:rPr>
          <w:t xml:space="preserve"> </w:t>
        </w:r>
        <w:r>
          <w:rPr>
            <w:color w:val="990000"/>
          </w:rPr>
          <w:t>or</w:t>
        </w:r>
        <w:r>
          <w:rPr>
            <w:color w:val="990000"/>
            <w:spacing w:val="-4"/>
          </w:rPr>
          <w:t xml:space="preserve"> </w:t>
        </w:r>
        <w:r>
          <w:rPr>
            <w:color w:val="990000"/>
          </w:rPr>
          <w:t>VHD”</w:t>
        </w:r>
      </w:hyperlink>
    </w:p>
    <w:p w:rsidR="00712114" w:rsidRDefault="00564221">
      <w:pPr>
        <w:pStyle w:val="Heading2"/>
        <w:numPr>
          <w:ilvl w:val="1"/>
          <w:numId w:val="13"/>
        </w:numPr>
        <w:tabs>
          <w:tab w:val="left" w:pos="1605"/>
        </w:tabs>
        <w:spacing w:before="203"/>
        <w:ind w:left="1604" w:hanging="606"/>
        <w:jc w:val="left"/>
        <w:rPr>
          <w:color w:val="231F20"/>
        </w:rPr>
      </w:pPr>
      <w:bookmarkStart w:id="420" w:name="10.6_Load_Balancing_Over_NGINX_Scale_Set"/>
      <w:bookmarkStart w:id="421" w:name="_bookmark381"/>
      <w:bookmarkEnd w:id="420"/>
      <w:bookmarkEnd w:id="421"/>
      <w:r>
        <w:rPr>
          <w:color w:val="231F20"/>
          <w:w w:val="70"/>
        </w:rPr>
        <w:t>Load</w:t>
      </w:r>
      <w:r>
        <w:rPr>
          <w:color w:val="231F20"/>
          <w:spacing w:val="-15"/>
          <w:w w:val="70"/>
        </w:rPr>
        <w:t xml:space="preserve"> </w:t>
      </w:r>
      <w:r>
        <w:rPr>
          <w:color w:val="231F20"/>
          <w:w w:val="70"/>
        </w:rPr>
        <w:t>Balancing</w:t>
      </w:r>
      <w:r>
        <w:rPr>
          <w:color w:val="231F20"/>
          <w:spacing w:val="-14"/>
          <w:w w:val="70"/>
        </w:rPr>
        <w:t xml:space="preserve"> </w:t>
      </w:r>
      <w:r>
        <w:rPr>
          <w:color w:val="231F20"/>
          <w:w w:val="70"/>
        </w:rPr>
        <w:t>Over</w:t>
      </w:r>
      <w:r>
        <w:rPr>
          <w:color w:val="231F20"/>
          <w:spacing w:val="-14"/>
          <w:w w:val="70"/>
        </w:rPr>
        <w:t xml:space="preserve"> </w:t>
      </w:r>
      <w:r>
        <w:rPr>
          <w:color w:val="231F20"/>
          <w:w w:val="70"/>
        </w:rPr>
        <w:t>NGINX</w:t>
      </w:r>
      <w:r>
        <w:rPr>
          <w:color w:val="231F20"/>
          <w:spacing w:val="-14"/>
          <w:w w:val="70"/>
        </w:rPr>
        <w:t xml:space="preserve"> </w:t>
      </w:r>
      <w:r>
        <w:rPr>
          <w:color w:val="231F20"/>
          <w:w w:val="70"/>
        </w:rPr>
        <w:t>Scale</w:t>
      </w:r>
      <w:r>
        <w:rPr>
          <w:color w:val="231F20"/>
          <w:spacing w:val="-14"/>
          <w:w w:val="70"/>
        </w:rPr>
        <w:t xml:space="preserve"> </w:t>
      </w:r>
      <w:r>
        <w:rPr>
          <w:color w:val="231F20"/>
          <w:w w:val="70"/>
        </w:rPr>
        <w:t>Sets</w:t>
      </w:r>
      <w:r>
        <w:rPr>
          <w:color w:val="231F20"/>
          <w:spacing w:val="-14"/>
          <w:w w:val="70"/>
        </w:rPr>
        <w:t xml:space="preserve"> </w:t>
      </w:r>
      <w:r>
        <w:rPr>
          <w:color w:val="231F20"/>
          <w:w w:val="70"/>
        </w:rPr>
        <w:t>on</w:t>
      </w:r>
      <w:r>
        <w:rPr>
          <w:color w:val="231F20"/>
          <w:spacing w:val="-14"/>
          <w:w w:val="70"/>
        </w:rPr>
        <w:t xml:space="preserve"> </w:t>
      </w:r>
      <w:r>
        <w:rPr>
          <w:color w:val="231F20"/>
          <w:w w:val="70"/>
        </w:rPr>
        <w:t>Azure</w:t>
      </w:r>
    </w:p>
    <w:p w:rsidR="00712114" w:rsidRDefault="00564221">
      <w:pPr>
        <w:pStyle w:val="Heading3"/>
      </w:pPr>
      <w:r>
        <w:rPr>
          <w:color w:val="231F20"/>
          <w:w w:val="85"/>
        </w:rPr>
        <w:t>Problem</w:t>
      </w:r>
    </w:p>
    <w:p w:rsidR="00712114" w:rsidRDefault="00564221">
      <w:pPr>
        <w:pStyle w:val="BodyText"/>
        <w:spacing w:before="100" w:line="249" w:lineRule="auto"/>
        <w:ind w:left="1000" w:right="829" w:hanging="1"/>
      </w:pPr>
      <w:bookmarkStart w:id="422" w:name="_bookmark382"/>
      <w:bookmarkEnd w:id="422"/>
      <w:r>
        <w:rPr>
          <w:color w:val="231F20"/>
        </w:rPr>
        <w:t>You</w:t>
      </w:r>
      <w:r>
        <w:rPr>
          <w:color w:val="231F20"/>
          <w:spacing w:val="36"/>
        </w:rPr>
        <w:t xml:space="preserve"> </w:t>
      </w:r>
      <w:r>
        <w:rPr>
          <w:color w:val="231F20"/>
        </w:rPr>
        <w:t>need</w:t>
      </w:r>
      <w:r>
        <w:rPr>
          <w:color w:val="231F20"/>
          <w:spacing w:val="36"/>
        </w:rPr>
        <w:t xml:space="preserve"> </w:t>
      </w:r>
      <w:r>
        <w:rPr>
          <w:color w:val="231F20"/>
        </w:rPr>
        <w:t>to</w:t>
      </w:r>
      <w:r>
        <w:rPr>
          <w:color w:val="231F20"/>
          <w:spacing w:val="36"/>
        </w:rPr>
        <w:t xml:space="preserve"> </w:t>
      </w:r>
      <w:r>
        <w:rPr>
          <w:color w:val="231F20"/>
        </w:rPr>
        <w:t>scale</w:t>
      </w:r>
      <w:r>
        <w:rPr>
          <w:color w:val="231F20"/>
          <w:spacing w:val="36"/>
        </w:rPr>
        <w:t xml:space="preserve"> </w:t>
      </w:r>
      <w:r>
        <w:rPr>
          <w:color w:val="231F20"/>
        </w:rPr>
        <w:t>NGINX</w:t>
      </w:r>
      <w:r>
        <w:rPr>
          <w:color w:val="231F20"/>
          <w:spacing w:val="36"/>
        </w:rPr>
        <w:t xml:space="preserve"> </w:t>
      </w:r>
      <w:r>
        <w:rPr>
          <w:color w:val="231F20"/>
        </w:rPr>
        <w:t>nodes</w:t>
      </w:r>
      <w:r>
        <w:rPr>
          <w:color w:val="231F20"/>
          <w:spacing w:val="36"/>
        </w:rPr>
        <w:t xml:space="preserve"> </w:t>
      </w:r>
      <w:r>
        <w:rPr>
          <w:color w:val="231F20"/>
        </w:rPr>
        <w:t>behind</w:t>
      </w:r>
      <w:r>
        <w:rPr>
          <w:color w:val="231F20"/>
          <w:spacing w:val="36"/>
        </w:rPr>
        <w:t xml:space="preserve"> </w:t>
      </w:r>
      <w:r>
        <w:rPr>
          <w:color w:val="231F20"/>
        </w:rPr>
        <w:t>an</w:t>
      </w:r>
      <w:r>
        <w:rPr>
          <w:color w:val="231F20"/>
          <w:spacing w:val="36"/>
        </w:rPr>
        <w:t xml:space="preserve"> </w:t>
      </w:r>
      <w:r>
        <w:rPr>
          <w:color w:val="231F20"/>
        </w:rPr>
        <w:t>Azure</w:t>
      </w:r>
      <w:r>
        <w:rPr>
          <w:color w:val="231F20"/>
          <w:spacing w:val="36"/>
        </w:rPr>
        <w:t xml:space="preserve"> </w:t>
      </w:r>
      <w:r>
        <w:rPr>
          <w:color w:val="231F20"/>
        </w:rPr>
        <w:t>load</w:t>
      </w:r>
      <w:r>
        <w:rPr>
          <w:color w:val="231F20"/>
          <w:spacing w:val="36"/>
        </w:rPr>
        <w:t xml:space="preserve"> </w:t>
      </w:r>
      <w:r>
        <w:rPr>
          <w:color w:val="231F20"/>
        </w:rPr>
        <w:t>balancer</w:t>
      </w:r>
      <w:r>
        <w:rPr>
          <w:color w:val="231F20"/>
          <w:spacing w:val="36"/>
        </w:rPr>
        <w:t xml:space="preserve"> </w:t>
      </w:r>
      <w:r>
        <w:rPr>
          <w:color w:val="231F20"/>
        </w:rPr>
        <w:t>to</w:t>
      </w:r>
      <w:r>
        <w:rPr>
          <w:color w:val="231F20"/>
          <w:spacing w:val="36"/>
        </w:rPr>
        <w:t xml:space="preserve"> </w:t>
      </w:r>
      <w:r>
        <w:rPr>
          <w:color w:val="231F20"/>
        </w:rPr>
        <w:t>achieve</w:t>
      </w:r>
      <w:r>
        <w:rPr>
          <w:color w:val="231F20"/>
          <w:spacing w:val="36"/>
        </w:rPr>
        <w:t xml:space="preserve"> </w:t>
      </w:r>
      <w:r>
        <w:rPr>
          <w:color w:val="231F20"/>
        </w:rPr>
        <w:t>high</w:t>
      </w:r>
      <w:r>
        <w:rPr>
          <w:color w:val="231F20"/>
          <w:spacing w:val="-50"/>
        </w:rPr>
        <w:t xml:space="preserve"> </w:t>
      </w:r>
      <w:r>
        <w:rPr>
          <w:color w:val="231F20"/>
        </w:rPr>
        <w:t>availability</w:t>
      </w:r>
      <w:r>
        <w:rPr>
          <w:color w:val="231F20"/>
          <w:spacing w:val="-6"/>
        </w:rPr>
        <w:t xml:space="preserve"> </w:t>
      </w:r>
      <w:r>
        <w:rPr>
          <w:color w:val="231F20"/>
        </w:rPr>
        <w:t>and</w:t>
      </w:r>
      <w:r>
        <w:rPr>
          <w:color w:val="231F20"/>
          <w:spacing w:val="-5"/>
        </w:rPr>
        <w:t xml:space="preserve"> </w:t>
      </w:r>
      <w:r>
        <w:rPr>
          <w:color w:val="231F20"/>
        </w:rPr>
        <w:t>dynamic</w:t>
      </w:r>
      <w:r>
        <w:rPr>
          <w:color w:val="231F20"/>
          <w:spacing w:val="-5"/>
        </w:rPr>
        <w:t xml:space="preserve"> </w:t>
      </w:r>
      <w:r>
        <w:rPr>
          <w:color w:val="231F20"/>
        </w:rPr>
        <w:t>resource</w:t>
      </w:r>
      <w:r>
        <w:rPr>
          <w:color w:val="231F20"/>
          <w:spacing w:val="-5"/>
        </w:rPr>
        <w:t xml:space="preserve"> </w:t>
      </w:r>
      <w:r>
        <w:rPr>
          <w:color w:val="231F20"/>
        </w:rPr>
        <w:t>usage.</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right="837"/>
        <w:jc w:val="both"/>
      </w:pPr>
      <w:bookmarkStart w:id="423" w:name="_bookmark383"/>
      <w:bookmarkEnd w:id="423"/>
      <w:r>
        <w:rPr>
          <w:color w:val="231F20"/>
        </w:rPr>
        <w:t>Create an Azure load balancer that is either public-facing or internal. Deploy the</w:t>
      </w:r>
      <w:r>
        <w:rPr>
          <w:color w:val="231F20"/>
          <w:spacing w:val="1"/>
        </w:rPr>
        <w:t xml:space="preserve"> </w:t>
      </w:r>
      <w:r>
        <w:rPr>
          <w:color w:val="231F20"/>
        </w:rPr>
        <w:t>NGINX</w:t>
      </w:r>
      <w:r>
        <w:rPr>
          <w:color w:val="231F20"/>
          <w:spacing w:val="38"/>
        </w:rPr>
        <w:t xml:space="preserve"> </w:t>
      </w:r>
      <w:r>
        <w:rPr>
          <w:color w:val="231F20"/>
        </w:rPr>
        <w:t>VM</w:t>
      </w:r>
      <w:r>
        <w:rPr>
          <w:color w:val="231F20"/>
          <w:spacing w:val="38"/>
        </w:rPr>
        <w:t xml:space="preserve"> </w:t>
      </w:r>
      <w:r>
        <w:rPr>
          <w:color w:val="231F20"/>
        </w:rPr>
        <w:t>image</w:t>
      </w:r>
      <w:r>
        <w:rPr>
          <w:color w:val="231F20"/>
          <w:spacing w:val="39"/>
        </w:rPr>
        <w:t xml:space="preserve"> </w:t>
      </w:r>
      <w:r>
        <w:rPr>
          <w:color w:val="231F20"/>
        </w:rPr>
        <w:t>created</w:t>
      </w:r>
      <w:r>
        <w:rPr>
          <w:color w:val="231F20"/>
          <w:spacing w:val="38"/>
        </w:rPr>
        <w:t xml:space="preserve"> </w:t>
      </w:r>
      <w:r>
        <w:rPr>
          <w:color w:val="231F20"/>
        </w:rPr>
        <w:t>in</w:t>
      </w:r>
      <w:r>
        <w:rPr>
          <w:color w:val="231F20"/>
          <w:spacing w:val="39"/>
        </w:rPr>
        <w:t xml:space="preserve"> </w:t>
      </w:r>
      <w:r>
        <w:rPr>
          <w:color w:val="231F20"/>
        </w:rPr>
        <w:t>the</w:t>
      </w:r>
      <w:r>
        <w:rPr>
          <w:color w:val="231F20"/>
          <w:spacing w:val="38"/>
        </w:rPr>
        <w:t xml:space="preserve"> </w:t>
      </w:r>
      <w:r>
        <w:rPr>
          <w:color w:val="231F20"/>
        </w:rPr>
        <w:t>prior</w:t>
      </w:r>
      <w:r>
        <w:rPr>
          <w:color w:val="231F20"/>
          <w:spacing w:val="39"/>
        </w:rPr>
        <w:t xml:space="preserve"> </w:t>
      </w:r>
      <w:r>
        <w:rPr>
          <w:color w:val="231F20"/>
        </w:rPr>
        <w:t>section,</w:t>
      </w:r>
      <w:r>
        <w:rPr>
          <w:color w:val="231F20"/>
          <w:spacing w:val="38"/>
        </w:rPr>
        <w:t xml:space="preserve"> </w:t>
      </w:r>
      <w:r>
        <w:rPr>
          <w:color w:val="231F20"/>
        </w:rPr>
        <w:t>or</w:t>
      </w:r>
      <w:r>
        <w:rPr>
          <w:color w:val="231F20"/>
          <w:spacing w:val="39"/>
        </w:rPr>
        <w:t xml:space="preserve"> </w:t>
      </w:r>
      <w:r>
        <w:rPr>
          <w:color w:val="231F20"/>
        </w:rPr>
        <w:t>the</w:t>
      </w:r>
      <w:r>
        <w:rPr>
          <w:color w:val="231F20"/>
          <w:spacing w:val="38"/>
        </w:rPr>
        <w:t xml:space="preserve"> </w:t>
      </w:r>
      <w:r>
        <w:rPr>
          <w:color w:val="231F20"/>
        </w:rPr>
        <w:t>NGINX</w:t>
      </w:r>
      <w:r>
        <w:rPr>
          <w:color w:val="231F20"/>
          <w:spacing w:val="39"/>
        </w:rPr>
        <w:t xml:space="preserve"> </w:t>
      </w:r>
      <w:r>
        <w:rPr>
          <w:color w:val="231F20"/>
        </w:rPr>
        <w:t>Plus</w:t>
      </w:r>
      <w:r>
        <w:rPr>
          <w:color w:val="231F20"/>
          <w:spacing w:val="38"/>
        </w:rPr>
        <w:t xml:space="preserve"> </w:t>
      </w:r>
      <w:r>
        <w:rPr>
          <w:color w:val="231F20"/>
        </w:rPr>
        <w:t>image</w:t>
      </w:r>
      <w:r>
        <w:rPr>
          <w:color w:val="231F20"/>
          <w:spacing w:val="39"/>
        </w:rPr>
        <w:t xml:space="preserve"> </w:t>
      </w:r>
      <w:r>
        <w:rPr>
          <w:color w:val="231F20"/>
        </w:rPr>
        <w:t>from</w:t>
      </w:r>
      <w:r>
        <w:rPr>
          <w:color w:val="231F20"/>
          <w:spacing w:val="-50"/>
        </w:rPr>
        <w:t xml:space="preserve"> </w:t>
      </w:r>
      <w:r>
        <w:rPr>
          <w:color w:val="231F20"/>
        </w:rPr>
        <w:t xml:space="preserve">the Marketplace described in </w:t>
      </w:r>
      <w:hyperlink w:anchor="_bookmark384" w:history="1">
        <w:r>
          <w:rPr>
            <w:color w:val="990000"/>
          </w:rPr>
          <w:t>Recipe 10.7</w:t>
        </w:r>
      </w:hyperlink>
      <w:r>
        <w:rPr>
          <w:color w:val="231F20"/>
        </w:rPr>
        <w:t>, into an Azure virtual machine scale set</w:t>
      </w:r>
      <w:r>
        <w:rPr>
          <w:color w:val="231F20"/>
          <w:spacing w:val="1"/>
        </w:rPr>
        <w:t xml:space="preserve"> </w:t>
      </w:r>
      <w:r>
        <w:rPr>
          <w:color w:val="231F20"/>
        </w:rPr>
        <w:t>(VMSS).</w:t>
      </w:r>
      <w:r>
        <w:rPr>
          <w:color w:val="231F20"/>
          <w:spacing w:val="-3"/>
        </w:rPr>
        <w:t xml:space="preserve"> </w:t>
      </w:r>
      <w:r>
        <w:rPr>
          <w:color w:val="231F20"/>
        </w:rPr>
        <w:t>Once</w:t>
      </w:r>
      <w:r>
        <w:rPr>
          <w:color w:val="231F20"/>
          <w:spacing w:val="-3"/>
        </w:rPr>
        <w:t xml:space="preserve"> </w:t>
      </w:r>
      <w:r>
        <w:rPr>
          <w:color w:val="231F20"/>
        </w:rPr>
        <w:t>your</w:t>
      </w:r>
      <w:r>
        <w:rPr>
          <w:color w:val="231F20"/>
          <w:spacing w:val="-3"/>
        </w:rPr>
        <w:t xml:space="preserve"> </w:t>
      </w:r>
      <w:r>
        <w:rPr>
          <w:color w:val="231F20"/>
        </w:rPr>
        <w:t>load</w:t>
      </w:r>
      <w:r>
        <w:rPr>
          <w:color w:val="231F20"/>
          <w:spacing w:val="-3"/>
        </w:rPr>
        <w:t xml:space="preserve"> </w:t>
      </w:r>
      <w:r>
        <w:rPr>
          <w:color w:val="231F20"/>
        </w:rPr>
        <w:t>balancer</w:t>
      </w:r>
      <w:r>
        <w:rPr>
          <w:color w:val="231F20"/>
          <w:spacing w:val="-3"/>
        </w:rPr>
        <w:t xml:space="preserve"> </w:t>
      </w:r>
      <w:r>
        <w:rPr>
          <w:color w:val="231F20"/>
        </w:rPr>
        <w:t>and</w:t>
      </w:r>
      <w:r>
        <w:rPr>
          <w:color w:val="231F20"/>
          <w:spacing w:val="-3"/>
        </w:rPr>
        <w:t xml:space="preserve"> </w:t>
      </w:r>
      <w:r>
        <w:rPr>
          <w:color w:val="231F20"/>
        </w:rPr>
        <w:t>VMSS</w:t>
      </w:r>
      <w:r>
        <w:rPr>
          <w:color w:val="231F20"/>
          <w:spacing w:val="-2"/>
        </w:rPr>
        <w:t xml:space="preserve"> </w:t>
      </w:r>
      <w:r>
        <w:rPr>
          <w:color w:val="231F20"/>
        </w:rPr>
        <w:t>are</w:t>
      </w:r>
      <w:r>
        <w:rPr>
          <w:color w:val="231F20"/>
          <w:spacing w:val="-3"/>
        </w:rPr>
        <w:t xml:space="preserve"> </w:t>
      </w:r>
      <w:r>
        <w:rPr>
          <w:color w:val="231F20"/>
        </w:rPr>
        <w:t>deployed,</w:t>
      </w:r>
      <w:r>
        <w:rPr>
          <w:color w:val="231F20"/>
          <w:spacing w:val="-3"/>
        </w:rPr>
        <w:t xml:space="preserve"> </w:t>
      </w:r>
      <w:r>
        <w:rPr>
          <w:color w:val="231F20"/>
        </w:rPr>
        <w:t>configure</w:t>
      </w:r>
      <w:r>
        <w:rPr>
          <w:color w:val="231F20"/>
          <w:spacing w:val="-3"/>
        </w:rPr>
        <w:t xml:space="preserve"> </w:t>
      </w:r>
      <w:r>
        <w:rPr>
          <w:color w:val="231F20"/>
        </w:rPr>
        <w:t>a</w:t>
      </w:r>
      <w:r>
        <w:rPr>
          <w:color w:val="231F20"/>
          <w:spacing w:val="-3"/>
        </w:rPr>
        <w:t xml:space="preserve"> </w:t>
      </w:r>
      <w:r>
        <w:rPr>
          <w:color w:val="231F20"/>
        </w:rPr>
        <w:t>backend</w:t>
      </w:r>
      <w:r>
        <w:rPr>
          <w:color w:val="231F20"/>
          <w:spacing w:val="-3"/>
        </w:rPr>
        <w:t xml:space="preserve"> </w:t>
      </w:r>
      <w:r>
        <w:rPr>
          <w:color w:val="231F20"/>
        </w:rPr>
        <w:t>pool</w:t>
      </w:r>
      <w:r>
        <w:rPr>
          <w:color w:val="231F20"/>
          <w:spacing w:val="-50"/>
        </w:rPr>
        <w:t xml:space="preserve"> </w:t>
      </w:r>
      <w:r>
        <w:rPr>
          <w:color w:val="231F20"/>
        </w:rPr>
        <w:t>on the load balancer to the VMSS. Set up load-balancing rules for the ports and</w:t>
      </w:r>
      <w:r>
        <w:rPr>
          <w:color w:val="231F20"/>
          <w:spacing w:val="1"/>
        </w:rPr>
        <w:t xml:space="preserve"> </w:t>
      </w:r>
      <w:r>
        <w:rPr>
          <w:color w:val="231F20"/>
        </w:rPr>
        <w:t>protocols</w:t>
      </w:r>
      <w:r>
        <w:rPr>
          <w:color w:val="231F20"/>
          <w:spacing w:val="-5"/>
        </w:rPr>
        <w:t xml:space="preserve"> </w:t>
      </w:r>
      <w:r>
        <w:rPr>
          <w:color w:val="231F20"/>
        </w:rPr>
        <w:t>you’d</w:t>
      </w:r>
      <w:r>
        <w:rPr>
          <w:color w:val="231F20"/>
          <w:spacing w:val="-5"/>
        </w:rPr>
        <w:t xml:space="preserve"> </w:t>
      </w:r>
      <w:r>
        <w:rPr>
          <w:color w:val="231F20"/>
        </w:rPr>
        <w:t>like</w:t>
      </w:r>
      <w:r>
        <w:rPr>
          <w:color w:val="231F20"/>
          <w:spacing w:val="-4"/>
        </w:rPr>
        <w:t xml:space="preserve"> </w:t>
      </w:r>
      <w:r>
        <w:rPr>
          <w:color w:val="231F20"/>
        </w:rPr>
        <w:t>to</w:t>
      </w:r>
      <w:r>
        <w:rPr>
          <w:color w:val="231F20"/>
          <w:spacing w:val="-5"/>
        </w:rPr>
        <w:t xml:space="preserve"> </w:t>
      </w:r>
      <w:r>
        <w:rPr>
          <w:color w:val="231F20"/>
        </w:rPr>
        <w:t>accept</w:t>
      </w:r>
      <w:r>
        <w:rPr>
          <w:color w:val="231F20"/>
          <w:spacing w:val="-4"/>
        </w:rPr>
        <w:t xml:space="preserve"> </w:t>
      </w:r>
      <w:r>
        <w:rPr>
          <w:color w:val="231F20"/>
        </w:rPr>
        <w:t>traffic</w:t>
      </w:r>
      <w:r>
        <w:rPr>
          <w:color w:val="231F20"/>
          <w:spacing w:val="-5"/>
        </w:rPr>
        <w:t xml:space="preserve"> </w:t>
      </w:r>
      <w:r>
        <w:rPr>
          <w:color w:val="231F20"/>
        </w:rPr>
        <w:t>on,</w:t>
      </w:r>
      <w:r>
        <w:rPr>
          <w:color w:val="231F20"/>
          <w:spacing w:val="-4"/>
        </w:rPr>
        <w:t xml:space="preserve"> </w:t>
      </w:r>
      <w:r>
        <w:rPr>
          <w:color w:val="231F20"/>
        </w:rPr>
        <w:t>and</w:t>
      </w:r>
      <w:r>
        <w:rPr>
          <w:color w:val="231F20"/>
          <w:spacing w:val="-5"/>
        </w:rPr>
        <w:t xml:space="preserve"> </w:t>
      </w:r>
      <w:r>
        <w:rPr>
          <w:color w:val="231F20"/>
        </w:rPr>
        <w:t>direct</w:t>
      </w:r>
      <w:r>
        <w:rPr>
          <w:color w:val="231F20"/>
          <w:spacing w:val="-4"/>
        </w:rPr>
        <w:t xml:space="preserve"> </w:t>
      </w:r>
      <w:r>
        <w:rPr>
          <w:color w:val="231F20"/>
        </w:rPr>
        <w:t>them</w:t>
      </w:r>
      <w:r>
        <w:rPr>
          <w:color w:val="231F20"/>
          <w:spacing w:val="-5"/>
        </w:rPr>
        <w:t xml:space="preserve"> </w:t>
      </w:r>
      <w:r>
        <w:rPr>
          <w:color w:val="231F20"/>
        </w:rPr>
        <w:t>to</w:t>
      </w:r>
      <w:r>
        <w:rPr>
          <w:color w:val="231F20"/>
          <w:spacing w:val="-4"/>
        </w:rPr>
        <w:t xml:space="preserve"> </w:t>
      </w:r>
      <w:r>
        <w:rPr>
          <w:color w:val="231F20"/>
        </w:rPr>
        <w:t>the</w:t>
      </w:r>
      <w:r>
        <w:rPr>
          <w:color w:val="231F20"/>
          <w:spacing w:val="-5"/>
        </w:rPr>
        <w:t xml:space="preserve"> </w:t>
      </w:r>
      <w:r>
        <w:rPr>
          <w:color w:val="231F20"/>
        </w:rPr>
        <w:t>backend</w:t>
      </w:r>
      <w:r>
        <w:rPr>
          <w:color w:val="231F20"/>
          <w:spacing w:val="-4"/>
        </w:rPr>
        <w:t xml:space="preserve"> </w:t>
      </w:r>
      <w:r>
        <w:rPr>
          <w:color w:val="231F20"/>
        </w:rPr>
        <w:t>pool.</w:t>
      </w:r>
    </w:p>
    <w:p w:rsidR="00712114" w:rsidRDefault="00564221">
      <w:pPr>
        <w:pStyle w:val="Heading3"/>
        <w:spacing w:before="202"/>
      </w:pPr>
      <w:r>
        <w:rPr>
          <w:color w:val="231F20"/>
          <w:w w:val="80"/>
        </w:rPr>
        <w:t>Discussion</w:t>
      </w:r>
    </w:p>
    <w:p w:rsidR="00712114" w:rsidRDefault="00564221">
      <w:pPr>
        <w:pStyle w:val="BodyText"/>
        <w:spacing w:before="99" w:line="249" w:lineRule="auto"/>
        <w:ind w:right="837"/>
        <w:jc w:val="both"/>
      </w:pPr>
      <w:r>
        <w:rPr>
          <w:color w:val="231F20"/>
        </w:rPr>
        <w:t>It’s common to scale NGINX to achieve high availability or to handle peak loads</w:t>
      </w:r>
      <w:r>
        <w:rPr>
          <w:color w:val="231F20"/>
          <w:spacing w:val="1"/>
        </w:rPr>
        <w:t xml:space="preserve"> </w:t>
      </w:r>
      <w:r>
        <w:rPr>
          <w:color w:val="231F20"/>
        </w:rPr>
        <w:t>without overprovisioning resources. In Azure you achieve this with VMSS. Using the</w:t>
      </w:r>
      <w:r>
        <w:rPr>
          <w:color w:val="231F20"/>
          <w:spacing w:val="-51"/>
        </w:rPr>
        <w:t xml:space="preserve"> </w:t>
      </w:r>
      <w:r>
        <w:rPr>
          <w:color w:val="231F20"/>
        </w:rPr>
        <w:t>Azure load balancer provides ease of management for adding and removing NGINX</w:t>
      </w:r>
      <w:r>
        <w:rPr>
          <w:color w:val="231F20"/>
          <w:spacing w:val="1"/>
        </w:rPr>
        <w:t xml:space="preserve"> </w:t>
      </w:r>
      <w:r>
        <w:rPr>
          <w:color w:val="231F20"/>
        </w:rPr>
        <w:t>nodes to the pool of resources when scaling. With Azure load balancers, you’re able</w:t>
      </w:r>
      <w:r>
        <w:rPr>
          <w:color w:val="231F20"/>
          <w:spacing w:val="1"/>
        </w:rPr>
        <w:t xml:space="preserve"> </w:t>
      </w:r>
      <w:r>
        <w:rPr>
          <w:color w:val="231F20"/>
        </w:rPr>
        <w:t>to check the health of your backend pools and only pass traffic to healthy nodes. You</w:t>
      </w:r>
      <w:r>
        <w:rPr>
          <w:color w:val="231F20"/>
          <w:spacing w:val="-50"/>
        </w:rPr>
        <w:t xml:space="preserve"> </w:t>
      </w:r>
      <w:r>
        <w:rPr>
          <w:color w:val="231F20"/>
        </w:rPr>
        <w:t>can run internal Azure load balancers in front of NGINX where you want to enable</w:t>
      </w:r>
      <w:r>
        <w:rPr>
          <w:color w:val="231F20"/>
          <w:spacing w:val="1"/>
        </w:rPr>
        <w:t xml:space="preserve"> </w:t>
      </w:r>
      <w:r>
        <w:rPr>
          <w:color w:val="231F20"/>
        </w:rPr>
        <w:t>access only over an internal network. You may use NGINX to proxy to an internal</w:t>
      </w:r>
      <w:r>
        <w:rPr>
          <w:color w:val="231F20"/>
          <w:spacing w:val="1"/>
        </w:rPr>
        <w:t xml:space="preserve"> </w:t>
      </w:r>
      <w:r>
        <w:rPr>
          <w:color w:val="231F20"/>
        </w:rPr>
        <w:t>load balancer fronting an application inside of a VMSS, using the load balancer for</w:t>
      </w:r>
      <w:r>
        <w:rPr>
          <w:color w:val="231F20"/>
          <w:spacing w:val="1"/>
        </w:rPr>
        <w:t xml:space="preserve"> </w:t>
      </w:r>
      <w:r>
        <w:rPr>
          <w:color w:val="231F20"/>
        </w:rPr>
        <w:t>the</w:t>
      </w:r>
      <w:r>
        <w:rPr>
          <w:color w:val="231F20"/>
          <w:spacing w:val="-5"/>
        </w:rPr>
        <w:t xml:space="preserve"> </w:t>
      </w:r>
      <w:r>
        <w:rPr>
          <w:color w:val="231F20"/>
        </w:rPr>
        <w:t>ease</w:t>
      </w:r>
      <w:r>
        <w:rPr>
          <w:color w:val="231F20"/>
          <w:spacing w:val="-5"/>
        </w:rPr>
        <w:t xml:space="preserve"> </w:t>
      </w:r>
      <w:r>
        <w:rPr>
          <w:color w:val="231F20"/>
        </w:rPr>
        <w:t>of</w:t>
      </w:r>
      <w:r>
        <w:rPr>
          <w:color w:val="231F20"/>
          <w:spacing w:val="-4"/>
        </w:rPr>
        <w:t xml:space="preserve"> </w:t>
      </w:r>
      <w:r>
        <w:rPr>
          <w:color w:val="231F20"/>
        </w:rPr>
        <w:t>registering</w:t>
      </w:r>
      <w:r>
        <w:rPr>
          <w:color w:val="231F20"/>
          <w:spacing w:val="-5"/>
        </w:rPr>
        <w:t xml:space="preserve"> </w:t>
      </w:r>
      <w:r>
        <w:rPr>
          <w:color w:val="231F20"/>
        </w:rPr>
        <w:t>and</w:t>
      </w:r>
      <w:r>
        <w:rPr>
          <w:color w:val="231F20"/>
          <w:spacing w:val="-4"/>
        </w:rPr>
        <w:t xml:space="preserve"> </w:t>
      </w:r>
      <w:r>
        <w:rPr>
          <w:color w:val="231F20"/>
        </w:rPr>
        <w:t>deregistering</w:t>
      </w:r>
      <w:r>
        <w:rPr>
          <w:color w:val="231F20"/>
          <w:spacing w:val="-5"/>
        </w:rPr>
        <w:t xml:space="preserve"> </w:t>
      </w:r>
      <w:r>
        <w:rPr>
          <w:color w:val="231F20"/>
        </w:rPr>
        <w:t>from</w:t>
      </w:r>
      <w:r>
        <w:rPr>
          <w:color w:val="231F20"/>
          <w:spacing w:val="-4"/>
        </w:rPr>
        <w:t xml:space="preserve"> </w:t>
      </w:r>
      <w:r>
        <w:rPr>
          <w:color w:val="231F20"/>
        </w:rPr>
        <w:t>the</w:t>
      </w:r>
      <w:r>
        <w:rPr>
          <w:color w:val="231F20"/>
          <w:spacing w:val="-5"/>
        </w:rPr>
        <w:t xml:space="preserve"> </w:t>
      </w:r>
      <w:r>
        <w:rPr>
          <w:color w:val="231F20"/>
        </w:rPr>
        <w:t>pool.</w:t>
      </w:r>
    </w:p>
    <w:p w:rsidR="00712114" w:rsidRDefault="00712114">
      <w:pPr>
        <w:pStyle w:val="BodyText"/>
        <w:ind w:left="0"/>
        <w:rPr>
          <w:sz w:val="20"/>
        </w:rPr>
      </w:pPr>
    </w:p>
    <w:p w:rsidR="00712114" w:rsidRDefault="00564221">
      <w:pPr>
        <w:pStyle w:val="BodyText"/>
        <w:spacing w:before="1"/>
        <w:ind w:left="0"/>
        <w:rPr>
          <w:sz w:val="11"/>
        </w:rPr>
      </w:pPr>
      <w:r>
        <w:pict>
          <v:shape id="_x0000_s1061" style="position:absolute;margin-left:1in;margin-top:8.5pt;width:5in;height:.1pt;z-index:-15707648;mso-wrap-distance-left:0;mso-wrap-distance-right:0;mso-position-horizontal-relative:page" coordorigin="1440,170" coordsize="7200,0" path="m8640,170r-7200,e" filled="f" strokecolor="#231f20" strokeweight=".25pt">
            <v:path arrowok="t"/>
            <w10:wrap type="topAndBottom" anchorx="page"/>
          </v:shape>
        </w:pict>
      </w:r>
    </w:p>
    <w:p w:rsidR="00712114" w:rsidRDefault="00564221">
      <w:pPr>
        <w:pStyle w:val="ListParagraph"/>
        <w:numPr>
          <w:ilvl w:val="1"/>
          <w:numId w:val="12"/>
        </w:numPr>
        <w:tabs>
          <w:tab w:val="left" w:pos="4825"/>
        </w:tabs>
        <w:spacing w:before="26"/>
        <w:ind w:hanging="289"/>
        <w:jc w:val="left"/>
        <w:rPr>
          <w:rFonts w:ascii="Trebuchet MS"/>
          <w:b/>
          <w:sz w:val="18"/>
        </w:rPr>
      </w:pPr>
      <w:r>
        <w:rPr>
          <w:rFonts w:ascii="Trebuchet MS"/>
          <w:b/>
          <w:w w:val="65"/>
          <w:sz w:val="18"/>
        </w:rPr>
        <w:t>Load</w:t>
      </w:r>
      <w:r>
        <w:rPr>
          <w:rFonts w:ascii="Trebuchet MS"/>
          <w:b/>
          <w:spacing w:val="2"/>
          <w:w w:val="65"/>
          <w:sz w:val="18"/>
        </w:rPr>
        <w:t xml:space="preserve"> </w:t>
      </w:r>
      <w:r>
        <w:rPr>
          <w:rFonts w:ascii="Trebuchet MS"/>
          <w:b/>
          <w:w w:val="65"/>
          <w:sz w:val="18"/>
        </w:rPr>
        <w:t>Balancing</w:t>
      </w:r>
      <w:r>
        <w:rPr>
          <w:rFonts w:ascii="Trebuchet MS"/>
          <w:b/>
          <w:spacing w:val="2"/>
          <w:w w:val="65"/>
          <w:sz w:val="18"/>
        </w:rPr>
        <w:t xml:space="preserve"> </w:t>
      </w:r>
      <w:r>
        <w:rPr>
          <w:rFonts w:ascii="Trebuchet MS"/>
          <w:b/>
          <w:w w:val="65"/>
          <w:sz w:val="18"/>
        </w:rPr>
        <w:t>Over</w:t>
      </w:r>
      <w:r>
        <w:rPr>
          <w:rFonts w:ascii="Trebuchet MS"/>
          <w:b/>
          <w:spacing w:val="2"/>
          <w:w w:val="65"/>
          <w:sz w:val="18"/>
        </w:rPr>
        <w:t xml:space="preserve"> </w:t>
      </w:r>
      <w:r>
        <w:rPr>
          <w:rFonts w:ascii="Trebuchet MS"/>
          <w:b/>
          <w:w w:val="65"/>
          <w:sz w:val="18"/>
        </w:rPr>
        <w:t>NGINX</w:t>
      </w:r>
      <w:r>
        <w:rPr>
          <w:rFonts w:ascii="Trebuchet MS"/>
          <w:b/>
          <w:spacing w:val="2"/>
          <w:w w:val="65"/>
          <w:sz w:val="18"/>
        </w:rPr>
        <w:t xml:space="preserve"> </w:t>
      </w:r>
      <w:r>
        <w:rPr>
          <w:rFonts w:ascii="Trebuchet MS"/>
          <w:b/>
          <w:w w:val="65"/>
          <w:sz w:val="18"/>
        </w:rPr>
        <w:t>Scale</w:t>
      </w:r>
      <w:r>
        <w:rPr>
          <w:rFonts w:ascii="Trebuchet MS"/>
          <w:b/>
          <w:spacing w:val="2"/>
          <w:w w:val="65"/>
          <w:sz w:val="18"/>
        </w:rPr>
        <w:t xml:space="preserve"> </w:t>
      </w:r>
      <w:r>
        <w:rPr>
          <w:rFonts w:ascii="Trebuchet MS"/>
          <w:b/>
          <w:w w:val="65"/>
          <w:sz w:val="18"/>
        </w:rPr>
        <w:t>Sets</w:t>
      </w:r>
      <w:r>
        <w:rPr>
          <w:rFonts w:ascii="Trebuchet MS"/>
          <w:b/>
          <w:spacing w:val="2"/>
          <w:w w:val="65"/>
          <w:sz w:val="18"/>
        </w:rPr>
        <w:t xml:space="preserve"> </w:t>
      </w:r>
      <w:r>
        <w:rPr>
          <w:rFonts w:ascii="Trebuchet MS"/>
          <w:b/>
          <w:w w:val="65"/>
          <w:sz w:val="18"/>
        </w:rPr>
        <w:t>on</w:t>
      </w:r>
      <w:r>
        <w:rPr>
          <w:rFonts w:ascii="Trebuchet MS"/>
          <w:b/>
          <w:spacing w:val="2"/>
          <w:w w:val="65"/>
          <w:sz w:val="18"/>
        </w:rPr>
        <w:t xml:space="preserve"> </w:t>
      </w:r>
      <w:r>
        <w:rPr>
          <w:rFonts w:ascii="Trebuchet MS"/>
          <w:b/>
          <w:w w:val="65"/>
          <w:sz w:val="18"/>
        </w:rPr>
        <w:t>Azure</w:t>
      </w:r>
      <w:r>
        <w:rPr>
          <w:rFonts w:ascii="Trebuchet MS"/>
          <w:b/>
          <w:spacing w:val="46"/>
          <w:sz w:val="18"/>
        </w:rPr>
        <w:t xml:space="preserve"> </w:t>
      </w:r>
      <w:r>
        <w:rPr>
          <w:rFonts w:ascii="Trebuchet MS"/>
          <w:b/>
          <w:spacing w:val="48"/>
          <w:sz w:val="18"/>
        </w:rPr>
        <w:t xml:space="preserve"> </w:t>
      </w:r>
      <w:r>
        <w:rPr>
          <w:rFonts w:ascii="Trebuchet MS"/>
          <w:b/>
          <w:w w:val="65"/>
          <w:sz w:val="18"/>
        </w:rPr>
        <w:t>|</w:t>
      </w:r>
      <w:r>
        <w:rPr>
          <w:rFonts w:ascii="Trebuchet MS"/>
          <w:b/>
          <w:spacing w:val="24"/>
          <w:sz w:val="18"/>
        </w:rPr>
        <w:t xml:space="preserve"> </w:t>
      </w:r>
      <w:r>
        <w:rPr>
          <w:rFonts w:ascii="Trebuchet MS"/>
          <w:b/>
          <w:spacing w:val="103"/>
          <w:sz w:val="18"/>
        </w:rPr>
        <w:t xml:space="preserve"> </w:t>
      </w:r>
      <w:r>
        <w:rPr>
          <w:rFonts w:ascii="Trebuchet MS"/>
          <w:b/>
          <w:w w:val="65"/>
          <w:sz w:val="18"/>
        </w:rPr>
        <w:t>107</w:t>
      </w:r>
    </w:p>
    <w:p w:rsidR="00712114" w:rsidRDefault="00712114">
      <w:pPr>
        <w:rPr>
          <w:rFonts w:ascii="Trebuchet MS"/>
          <w:sz w:val="18"/>
        </w:rPr>
        <w:sectPr w:rsidR="00712114">
          <w:footerReference w:type="default" r:id="rId174"/>
          <w:pgSz w:w="10080" w:h="13230"/>
          <w:pgMar w:top="960" w:right="600" w:bottom="280" w:left="440" w:header="0" w:footer="0" w:gutter="0"/>
          <w:cols w:space="720"/>
        </w:sectPr>
      </w:pPr>
    </w:p>
    <w:p w:rsidR="00712114" w:rsidRDefault="00564221">
      <w:pPr>
        <w:pStyle w:val="Heading2"/>
        <w:numPr>
          <w:ilvl w:val="1"/>
          <w:numId w:val="12"/>
        </w:numPr>
        <w:tabs>
          <w:tab w:val="left" w:pos="1605"/>
        </w:tabs>
        <w:spacing w:before="87"/>
        <w:ind w:left="1604" w:hanging="605"/>
        <w:jc w:val="left"/>
        <w:rPr>
          <w:color w:val="231F20"/>
        </w:rPr>
      </w:pPr>
      <w:bookmarkStart w:id="424" w:name="10.7_Deploying_Through_the_Azure_Marketp"/>
      <w:bookmarkStart w:id="425" w:name="_bookmark384"/>
      <w:bookmarkEnd w:id="424"/>
      <w:bookmarkEnd w:id="425"/>
      <w:r>
        <w:rPr>
          <w:color w:val="231F20"/>
          <w:w w:val="70"/>
        </w:rPr>
        <w:lastRenderedPageBreak/>
        <w:t>Deploying</w:t>
      </w:r>
      <w:r>
        <w:rPr>
          <w:color w:val="231F20"/>
          <w:spacing w:val="-3"/>
          <w:w w:val="70"/>
        </w:rPr>
        <w:t xml:space="preserve"> </w:t>
      </w:r>
      <w:r>
        <w:rPr>
          <w:color w:val="231F20"/>
          <w:w w:val="70"/>
        </w:rPr>
        <w:t>Through</w:t>
      </w:r>
      <w:r>
        <w:rPr>
          <w:color w:val="231F20"/>
          <w:spacing w:val="-2"/>
          <w:w w:val="70"/>
        </w:rPr>
        <w:t xml:space="preserve"> </w:t>
      </w:r>
      <w:r>
        <w:rPr>
          <w:color w:val="231F20"/>
          <w:w w:val="70"/>
        </w:rPr>
        <w:t>the</w:t>
      </w:r>
      <w:r>
        <w:rPr>
          <w:color w:val="231F20"/>
          <w:spacing w:val="-2"/>
          <w:w w:val="70"/>
        </w:rPr>
        <w:t xml:space="preserve"> </w:t>
      </w:r>
      <w:r>
        <w:rPr>
          <w:color w:val="231F20"/>
          <w:w w:val="70"/>
        </w:rPr>
        <w:t>Azure</w:t>
      </w:r>
      <w:r>
        <w:rPr>
          <w:color w:val="231F20"/>
          <w:spacing w:val="-2"/>
          <w:w w:val="70"/>
        </w:rPr>
        <w:t xml:space="preserve"> </w:t>
      </w:r>
      <w:r>
        <w:rPr>
          <w:color w:val="231F20"/>
          <w:w w:val="70"/>
        </w:rPr>
        <w:t>Marketplace</w:t>
      </w:r>
    </w:p>
    <w:p w:rsidR="00712114" w:rsidRDefault="00564221">
      <w:pPr>
        <w:pStyle w:val="Heading3"/>
      </w:pPr>
      <w:r>
        <w:rPr>
          <w:color w:val="231F20"/>
          <w:w w:val="85"/>
        </w:rPr>
        <w:t>Problem</w:t>
      </w:r>
    </w:p>
    <w:p w:rsidR="00712114" w:rsidRDefault="00564221">
      <w:pPr>
        <w:pStyle w:val="BodyText"/>
        <w:spacing w:before="100"/>
        <w:ind w:left="1000"/>
      </w:pPr>
      <w:bookmarkStart w:id="426" w:name="_bookmark385"/>
      <w:bookmarkEnd w:id="426"/>
      <w:r>
        <w:rPr>
          <w:color w:val="231F20"/>
        </w:rPr>
        <w:t>You</w:t>
      </w:r>
      <w:r>
        <w:rPr>
          <w:color w:val="231F20"/>
          <w:spacing w:val="-7"/>
        </w:rPr>
        <w:t xml:space="preserve"> </w:t>
      </w:r>
      <w:r>
        <w:rPr>
          <w:color w:val="231F20"/>
        </w:rPr>
        <w:t>need</w:t>
      </w:r>
      <w:r>
        <w:rPr>
          <w:color w:val="231F20"/>
          <w:spacing w:val="-6"/>
        </w:rPr>
        <w:t xml:space="preserve"> </w:t>
      </w:r>
      <w:r>
        <w:rPr>
          <w:color w:val="231F20"/>
        </w:rPr>
        <w:t>to</w:t>
      </w:r>
      <w:r>
        <w:rPr>
          <w:color w:val="231F20"/>
          <w:spacing w:val="-6"/>
        </w:rPr>
        <w:t xml:space="preserve"> </w:t>
      </w:r>
      <w:r>
        <w:rPr>
          <w:color w:val="231F20"/>
        </w:rPr>
        <w:t>run</w:t>
      </w:r>
      <w:r>
        <w:rPr>
          <w:color w:val="231F20"/>
          <w:spacing w:val="-7"/>
        </w:rPr>
        <w:t xml:space="preserve"> </w:t>
      </w:r>
      <w:r>
        <w:rPr>
          <w:color w:val="231F20"/>
        </w:rPr>
        <w:t>NGINX</w:t>
      </w:r>
      <w:r>
        <w:rPr>
          <w:color w:val="231F20"/>
          <w:spacing w:val="-6"/>
        </w:rPr>
        <w:t xml:space="preserve"> </w:t>
      </w:r>
      <w:r>
        <w:rPr>
          <w:color w:val="231F20"/>
        </w:rPr>
        <w:t>Plus</w:t>
      </w:r>
      <w:r>
        <w:rPr>
          <w:color w:val="231F20"/>
          <w:spacing w:val="-6"/>
        </w:rPr>
        <w:t xml:space="preserve"> </w:t>
      </w:r>
      <w:r>
        <w:rPr>
          <w:color w:val="231F20"/>
        </w:rPr>
        <w:t>in</w:t>
      </w:r>
      <w:r>
        <w:rPr>
          <w:color w:val="231F20"/>
          <w:spacing w:val="-6"/>
        </w:rPr>
        <w:t xml:space="preserve"> </w:t>
      </w:r>
      <w:r>
        <w:rPr>
          <w:color w:val="231F20"/>
        </w:rPr>
        <w:t>Azure</w:t>
      </w:r>
      <w:r>
        <w:rPr>
          <w:color w:val="231F20"/>
          <w:spacing w:val="-7"/>
        </w:rPr>
        <w:t xml:space="preserve"> </w:t>
      </w:r>
      <w:r>
        <w:rPr>
          <w:color w:val="231F20"/>
        </w:rPr>
        <w:t>with</w:t>
      </w:r>
      <w:r>
        <w:rPr>
          <w:color w:val="231F20"/>
          <w:spacing w:val="-6"/>
        </w:rPr>
        <w:t xml:space="preserve"> </w:t>
      </w:r>
      <w:r>
        <w:rPr>
          <w:color w:val="231F20"/>
        </w:rPr>
        <w:t>ease</w:t>
      </w:r>
      <w:r>
        <w:rPr>
          <w:color w:val="231F20"/>
          <w:spacing w:val="-6"/>
        </w:rPr>
        <w:t xml:space="preserve"> </w:t>
      </w:r>
      <w:r>
        <w:rPr>
          <w:color w:val="231F20"/>
        </w:rPr>
        <w:t>and</w:t>
      </w:r>
      <w:r>
        <w:rPr>
          <w:color w:val="231F20"/>
          <w:spacing w:val="-7"/>
        </w:rPr>
        <w:t xml:space="preserve"> </w:t>
      </w:r>
      <w:r>
        <w:rPr>
          <w:color w:val="231F20"/>
        </w:rPr>
        <w:t>a</w:t>
      </w:r>
      <w:r>
        <w:rPr>
          <w:color w:val="231F20"/>
          <w:spacing w:val="-6"/>
        </w:rPr>
        <w:t xml:space="preserve"> </w:t>
      </w:r>
      <w:r>
        <w:rPr>
          <w:color w:val="231F20"/>
        </w:rPr>
        <w:t>pay-as-you-go</w:t>
      </w:r>
      <w:r>
        <w:rPr>
          <w:color w:val="231F20"/>
          <w:spacing w:val="-6"/>
        </w:rPr>
        <w:t xml:space="preserve"> </w:t>
      </w:r>
      <w:r>
        <w:rPr>
          <w:color w:val="231F20"/>
        </w:rPr>
        <w:t>license.</w:t>
      </w:r>
    </w:p>
    <w:p w:rsidR="00712114" w:rsidRDefault="00564221">
      <w:pPr>
        <w:pStyle w:val="Heading3"/>
        <w:spacing w:before="207"/>
        <w:ind w:left="999"/>
      </w:pPr>
      <w:r>
        <w:rPr>
          <w:color w:val="231F20"/>
          <w:w w:val="85"/>
        </w:rPr>
        <w:t>Solution</w:t>
      </w:r>
    </w:p>
    <w:p w:rsidR="00712114" w:rsidRDefault="00564221">
      <w:pPr>
        <w:pStyle w:val="BodyText"/>
        <w:spacing w:before="100"/>
      </w:pPr>
      <w:r>
        <w:rPr>
          <w:color w:val="231F20"/>
        </w:rPr>
        <w:t>Deploy</w:t>
      </w:r>
      <w:r>
        <w:rPr>
          <w:color w:val="231F20"/>
          <w:spacing w:val="-5"/>
        </w:rPr>
        <w:t xml:space="preserve"> </w:t>
      </w:r>
      <w:r>
        <w:rPr>
          <w:color w:val="231F20"/>
        </w:rPr>
        <w:t>an</w:t>
      </w:r>
      <w:r>
        <w:rPr>
          <w:color w:val="231F20"/>
          <w:spacing w:val="-4"/>
        </w:rPr>
        <w:t xml:space="preserve"> </w:t>
      </w:r>
      <w:r>
        <w:rPr>
          <w:color w:val="231F20"/>
        </w:rPr>
        <w:t>NGINX</w:t>
      </w:r>
      <w:r>
        <w:rPr>
          <w:color w:val="231F20"/>
          <w:spacing w:val="-5"/>
        </w:rPr>
        <w:t xml:space="preserve"> </w:t>
      </w:r>
      <w:r>
        <w:rPr>
          <w:color w:val="231F20"/>
        </w:rPr>
        <w:t>Plus</w:t>
      </w:r>
      <w:r>
        <w:rPr>
          <w:color w:val="231F20"/>
          <w:spacing w:val="-4"/>
        </w:rPr>
        <w:t xml:space="preserve"> </w:t>
      </w:r>
      <w:r>
        <w:rPr>
          <w:color w:val="231F20"/>
        </w:rPr>
        <w:t>VM</w:t>
      </w:r>
      <w:r>
        <w:rPr>
          <w:color w:val="231F20"/>
          <w:spacing w:val="-4"/>
        </w:rPr>
        <w:t xml:space="preserve"> </w:t>
      </w:r>
      <w:r>
        <w:rPr>
          <w:color w:val="231F20"/>
        </w:rPr>
        <w:t>image</w:t>
      </w:r>
      <w:r>
        <w:rPr>
          <w:color w:val="231F20"/>
          <w:spacing w:val="-5"/>
        </w:rPr>
        <w:t xml:space="preserve"> </w:t>
      </w:r>
      <w:r>
        <w:rPr>
          <w:color w:val="231F20"/>
        </w:rPr>
        <w:t>through</w:t>
      </w:r>
      <w:r>
        <w:rPr>
          <w:color w:val="231F20"/>
          <w:spacing w:val="-4"/>
        </w:rPr>
        <w:t xml:space="preserve"> </w:t>
      </w:r>
      <w:r>
        <w:rPr>
          <w:color w:val="231F20"/>
        </w:rPr>
        <w:t>the</w:t>
      </w:r>
      <w:r>
        <w:rPr>
          <w:color w:val="231F20"/>
          <w:spacing w:val="-4"/>
        </w:rPr>
        <w:t xml:space="preserve"> </w:t>
      </w:r>
      <w:r>
        <w:rPr>
          <w:color w:val="231F20"/>
        </w:rPr>
        <w:t>Azure</w:t>
      </w:r>
      <w:r>
        <w:rPr>
          <w:color w:val="231F20"/>
          <w:spacing w:val="-5"/>
        </w:rPr>
        <w:t xml:space="preserve"> </w:t>
      </w:r>
      <w:r>
        <w:rPr>
          <w:color w:val="231F20"/>
        </w:rPr>
        <w:t>Marketplace:</w:t>
      </w:r>
    </w:p>
    <w:p w:rsidR="00712114" w:rsidRDefault="00564221">
      <w:pPr>
        <w:pStyle w:val="ListParagraph"/>
        <w:numPr>
          <w:ilvl w:val="2"/>
          <w:numId w:val="12"/>
        </w:numPr>
        <w:tabs>
          <w:tab w:val="left" w:pos="1361"/>
        </w:tabs>
        <w:spacing w:before="210" w:line="249" w:lineRule="auto"/>
        <w:ind w:right="837"/>
        <w:jc w:val="both"/>
        <w:rPr>
          <w:sz w:val="21"/>
        </w:rPr>
      </w:pPr>
      <w:r>
        <w:rPr>
          <w:color w:val="231F20"/>
          <w:sz w:val="21"/>
        </w:rPr>
        <w:t>From the Azure dashboard, select the New icon, and use the search bar to search</w:t>
      </w:r>
      <w:r>
        <w:rPr>
          <w:color w:val="231F20"/>
          <w:spacing w:val="1"/>
          <w:sz w:val="21"/>
        </w:rPr>
        <w:t xml:space="preserve"> </w:t>
      </w:r>
      <w:r>
        <w:rPr>
          <w:color w:val="231F20"/>
          <w:sz w:val="21"/>
        </w:rPr>
        <w:t>for</w:t>
      </w:r>
      <w:r>
        <w:rPr>
          <w:color w:val="231F20"/>
          <w:spacing w:val="-7"/>
          <w:sz w:val="21"/>
        </w:rPr>
        <w:t xml:space="preserve"> </w:t>
      </w:r>
      <w:r>
        <w:rPr>
          <w:color w:val="231F20"/>
          <w:sz w:val="21"/>
        </w:rPr>
        <w:t>“NGINX.”</w:t>
      </w:r>
      <w:r>
        <w:rPr>
          <w:color w:val="231F20"/>
          <w:spacing w:val="-6"/>
          <w:sz w:val="21"/>
        </w:rPr>
        <w:t xml:space="preserve"> </w:t>
      </w:r>
      <w:r>
        <w:rPr>
          <w:color w:val="231F20"/>
          <w:sz w:val="21"/>
        </w:rPr>
        <w:t>Search</w:t>
      </w:r>
      <w:r>
        <w:rPr>
          <w:color w:val="231F20"/>
          <w:spacing w:val="-6"/>
          <w:sz w:val="21"/>
        </w:rPr>
        <w:t xml:space="preserve"> </w:t>
      </w:r>
      <w:r>
        <w:rPr>
          <w:color w:val="231F20"/>
          <w:sz w:val="21"/>
        </w:rPr>
        <w:t>results</w:t>
      </w:r>
      <w:r>
        <w:rPr>
          <w:color w:val="231F20"/>
          <w:spacing w:val="-6"/>
          <w:sz w:val="21"/>
        </w:rPr>
        <w:t xml:space="preserve"> </w:t>
      </w:r>
      <w:r>
        <w:rPr>
          <w:color w:val="231F20"/>
          <w:sz w:val="21"/>
        </w:rPr>
        <w:t>will</w:t>
      </w:r>
      <w:r>
        <w:rPr>
          <w:color w:val="231F20"/>
          <w:spacing w:val="-7"/>
          <w:sz w:val="21"/>
        </w:rPr>
        <w:t xml:space="preserve"> </w:t>
      </w:r>
      <w:r>
        <w:rPr>
          <w:color w:val="231F20"/>
          <w:sz w:val="21"/>
        </w:rPr>
        <w:t>appear.</w:t>
      </w:r>
    </w:p>
    <w:p w:rsidR="00712114" w:rsidRDefault="00564221">
      <w:pPr>
        <w:pStyle w:val="ListParagraph"/>
        <w:numPr>
          <w:ilvl w:val="2"/>
          <w:numId w:val="12"/>
        </w:numPr>
        <w:tabs>
          <w:tab w:val="left" w:pos="1360"/>
        </w:tabs>
        <w:spacing w:before="82" w:line="249" w:lineRule="auto"/>
        <w:ind w:left="1360" w:right="838"/>
        <w:jc w:val="both"/>
        <w:rPr>
          <w:sz w:val="21"/>
        </w:rPr>
      </w:pPr>
      <w:r>
        <w:rPr>
          <w:color w:val="231F20"/>
          <w:sz w:val="21"/>
        </w:rPr>
        <w:t>From</w:t>
      </w:r>
      <w:r>
        <w:rPr>
          <w:color w:val="231F20"/>
          <w:spacing w:val="1"/>
          <w:sz w:val="21"/>
        </w:rPr>
        <w:t xml:space="preserve"> </w:t>
      </w:r>
      <w:r>
        <w:rPr>
          <w:color w:val="231F20"/>
          <w:sz w:val="21"/>
        </w:rPr>
        <w:t>the</w:t>
      </w:r>
      <w:r>
        <w:rPr>
          <w:color w:val="231F20"/>
          <w:spacing w:val="1"/>
          <w:sz w:val="21"/>
        </w:rPr>
        <w:t xml:space="preserve"> </w:t>
      </w:r>
      <w:r>
        <w:rPr>
          <w:color w:val="231F20"/>
          <w:sz w:val="21"/>
        </w:rPr>
        <w:t>list,</w:t>
      </w:r>
      <w:r>
        <w:rPr>
          <w:color w:val="231F20"/>
          <w:spacing w:val="1"/>
          <w:sz w:val="21"/>
        </w:rPr>
        <w:t xml:space="preserve"> </w:t>
      </w:r>
      <w:r>
        <w:rPr>
          <w:color w:val="231F20"/>
          <w:sz w:val="21"/>
        </w:rPr>
        <w:t>select</w:t>
      </w:r>
      <w:r>
        <w:rPr>
          <w:color w:val="231F20"/>
          <w:spacing w:val="1"/>
          <w:sz w:val="21"/>
        </w:rPr>
        <w:t xml:space="preserve"> </w:t>
      </w:r>
      <w:r>
        <w:rPr>
          <w:color w:val="231F20"/>
          <w:sz w:val="21"/>
        </w:rPr>
        <w:t>the</w:t>
      </w:r>
      <w:r>
        <w:rPr>
          <w:color w:val="231F20"/>
          <w:spacing w:val="1"/>
          <w:sz w:val="21"/>
        </w:rPr>
        <w:t xml:space="preserve"> </w:t>
      </w:r>
      <w:r>
        <w:rPr>
          <w:color w:val="231F20"/>
          <w:sz w:val="21"/>
        </w:rPr>
        <w:t>NGINX</w:t>
      </w:r>
      <w:r>
        <w:rPr>
          <w:color w:val="231F20"/>
          <w:spacing w:val="1"/>
          <w:sz w:val="21"/>
        </w:rPr>
        <w:t xml:space="preserve"> </w:t>
      </w:r>
      <w:r>
        <w:rPr>
          <w:color w:val="231F20"/>
          <w:sz w:val="21"/>
        </w:rPr>
        <w:t>Plus</w:t>
      </w:r>
      <w:r>
        <w:rPr>
          <w:color w:val="231F20"/>
          <w:spacing w:val="1"/>
          <w:sz w:val="21"/>
        </w:rPr>
        <w:t xml:space="preserve"> </w:t>
      </w:r>
      <w:r>
        <w:rPr>
          <w:color w:val="231F20"/>
          <w:sz w:val="21"/>
        </w:rPr>
        <w:t>Virtual</w:t>
      </w:r>
      <w:r>
        <w:rPr>
          <w:color w:val="231F20"/>
          <w:spacing w:val="1"/>
          <w:sz w:val="21"/>
        </w:rPr>
        <w:t xml:space="preserve"> </w:t>
      </w:r>
      <w:r>
        <w:rPr>
          <w:color w:val="231F20"/>
          <w:sz w:val="21"/>
        </w:rPr>
        <w:t>Machine</w:t>
      </w:r>
      <w:r>
        <w:rPr>
          <w:color w:val="231F20"/>
          <w:spacing w:val="1"/>
          <w:sz w:val="21"/>
        </w:rPr>
        <w:t xml:space="preserve"> </w:t>
      </w:r>
      <w:r>
        <w:rPr>
          <w:color w:val="231F20"/>
          <w:sz w:val="21"/>
        </w:rPr>
        <w:t>Image</w:t>
      </w:r>
      <w:r>
        <w:rPr>
          <w:color w:val="231F20"/>
          <w:spacing w:val="1"/>
          <w:sz w:val="21"/>
        </w:rPr>
        <w:t xml:space="preserve"> </w:t>
      </w:r>
      <w:r>
        <w:rPr>
          <w:color w:val="231F20"/>
          <w:sz w:val="21"/>
        </w:rPr>
        <w:t>published</w:t>
      </w:r>
      <w:r>
        <w:rPr>
          <w:color w:val="231F20"/>
          <w:spacing w:val="1"/>
          <w:sz w:val="21"/>
        </w:rPr>
        <w:t xml:space="preserve"> </w:t>
      </w:r>
      <w:r>
        <w:rPr>
          <w:color w:val="231F20"/>
          <w:sz w:val="21"/>
        </w:rPr>
        <w:t>by</w:t>
      </w:r>
      <w:r>
        <w:rPr>
          <w:color w:val="231F20"/>
          <w:spacing w:val="-50"/>
          <w:sz w:val="21"/>
        </w:rPr>
        <w:t xml:space="preserve"> </w:t>
      </w:r>
      <w:r>
        <w:rPr>
          <w:color w:val="231F20"/>
          <w:sz w:val="21"/>
        </w:rPr>
        <w:t>NGINX</w:t>
      </w:r>
      <w:r>
        <w:rPr>
          <w:color w:val="231F20"/>
          <w:spacing w:val="-6"/>
          <w:sz w:val="21"/>
        </w:rPr>
        <w:t xml:space="preserve"> </w:t>
      </w:r>
      <w:r>
        <w:rPr>
          <w:color w:val="231F20"/>
          <w:sz w:val="21"/>
        </w:rPr>
        <w:t>Inc.</w:t>
      </w:r>
    </w:p>
    <w:p w:rsidR="00712114" w:rsidRDefault="00564221">
      <w:pPr>
        <w:pStyle w:val="ListParagraph"/>
        <w:numPr>
          <w:ilvl w:val="2"/>
          <w:numId w:val="12"/>
        </w:numPr>
        <w:tabs>
          <w:tab w:val="left" w:pos="1361"/>
        </w:tabs>
        <w:spacing w:before="82" w:line="249" w:lineRule="auto"/>
        <w:ind w:right="837"/>
        <w:jc w:val="both"/>
        <w:rPr>
          <w:sz w:val="21"/>
        </w:rPr>
      </w:pPr>
      <w:r>
        <w:rPr>
          <w:color w:val="231F20"/>
          <w:sz w:val="21"/>
        </w:rPr>
        <w:t>When prompted to choose your deployment model, select the Resource Manager</w:t>
      </w:r>
      <w:r>
        <w:rPr>
          <w:color w:val="231F20"/>
          <w:spacing w:val="-50"/>
          <w:sz w:val="21"/>
        </w:rPr>
        <w:t xml:space="preserve"> </w:t>
      </w:r>
      <w:r>
        <w:rPr>
          <w:color w:val="231F20"/>
          <w:sz w:val="21"/>
        </w:rPr>
        <w:t>option,</w:t>
      </w:r>
      <w:r>
        <w:rPr>
          <w:color w:val="231F20"/>
          <w:spacing w:val="-5"/>
          <w:sz w:val="21"/>
        </w:rPr>
        <w:t xml:space="preserve"> </w:t>
      </w:r>
      <w:r>
        <w:rPr>
          <w:color w:val="231F20"/>
          <w:sz w:val="21"/>
        </w:rPr>
        <w:t>and</w:t>
      </w:r>
      <w:r>
        <w:rPr>
          <w:color w:val="231F20"/>
          <w:spacing w:val="-4"/>
          <w:sz w:val="21"/>
        </w:rPr>
        <w:t xml:space="preserve"> </w:t>
      </w:r>
      <w:r>
        <w:rPr>
          <w:color w:val="231F20"/>
          <w:sz w:val="21"/>
        </w:rPr>
        <w:t>click</w:t>
      </w:r>
      <w:r>
        <w:rPr>
          <w:color w:val="231F20"/>
          <w:spacing w:val="-5"/>
          <w:sz w:val="21"/>
        </w:rPr>
        <w:t xml:space="preserve"> </w:t>
      </w:r>
      <w:r>
        <w:rPr>
          <w:color w:val="231F20"/>
          <w:sz w:val="21"/>
        </w:rPr>
        <w:t>the</w:t>
      </w:r>
      <w:r>
        <w:rPr>
          <w:color w:val="231F20"/>
          <w:spacing w:val="-4"/>
          <w:sz w:val="21"/>
        </w:rPr>
        <w:t xml:space="preserve"> </w:t>
      </w:r>
      <w:r>
        <w:rPr>
          <w:color w:val="231F20"/>
          <w:sz w:val="21"/>
        </w:rPr>
        <w:t>Create</w:t>
      </w:r>
      <w:r>
        <w:rPr>
          <w:color w:val="231F20"/>
          <w:spacing w:val="-4"/>
          <w:sz w:val="21"/>
        </w:rPr>
        <w:t xml:space="preserve"> </w:t>
      </w:r>
      <w:r>
        <w:rPr>
          <w:color w:val="231F20"/>
          <w:sz w:val="21"/>
        </w:rPr>
        <w:t>button.</w:t>
      </w:r>
    </w:p>
    <w:p w:rsidR="00712114" w:rsidRDefault="00564221">
      <w:pPr>
        <w:pStyle w:val="ListParagraph"/>
        <w:numPr>
          <w:ilvl w:val="2"/>
          <w:numId w:val="12"/>
        </w:numPr>
        <w:tabs>
          <w:tab w:val="left" w:pos="1360"/>
        </w:tabs>
        <w:spacing w:before="81" w:line="249" w:lineRule="auto"/>
        <w:ind w:right="838"/>
        <w:jc w:val="both"/>
        <w:rPr>
          <w:sz w:val="21"/>
        </w:rPr>
      </w:pPr>
      <w:r>
        <w:rPr>
          <w:color w:val="231F20"/>
          <w:sz w:val="21"/>
        </w:rPr>
        <w:t>You will then be prompted to fill out a form to specify the name of your VM, the</w:t>
      </w:r>
      <w:r>
        <w:rPr>
          <w:color w:val="231F20"/>
          <w:spacing w:val="-50"/>
          <w:sz w:val="21"/>
        </w:rPr>
        <w:t xml:space="preserve"> </w:t>
      </w:r>
      <w:r>
        <w:rPr>
          <w:color w:val="231F20"/>
          <w:sz w:val="21"/>
        </w:rPr>
        <w:t>disk type, the default username and password or SSH key-pair public key, which</w:t>
      </w:r>
      <w:r>
        <w:rPr>
          <w:color w:val="231F20"/>
          <w:spacing w:val="1"/>
          <w:sz w:val="21"/>
        </w:rPr>
        <w:t xml:space="preserve"> </w:t>
      </w:r>
      <w:r>
        <w:rPr>
          <w:color w:val="231F20"/>
          <w:sz w:val="21"/>
        </w:rPr>
        <w:t>subscription</w:t>
      </w:r>
      <w:r>
        <w:rPr>
          <w:color w:val="231F20"/>
          <w:spacing w:val="-5"/>
          <w:sz w:val="21"/>
        </w:rPr>
        <w:t xml:space="preserve"> </w:t>
      </w:r>
      <w:r>
        <w:rPr>
          <w:color w:val="231F20"/>
          <w:sz w:val="21"/>
        </w:rPr>
        <w:t>to</w:t>
      </w:r>
      <w:r>
        <w:rPr>
          <w:color w:val="231F20"/>
          <w:spacing w:val="-4"/>
          <w:sz w:val="21"/>
        </w:rPr>
        <w:t xml:space="preserve"> </w:t>
      </w:r>
      <w:r>
        <w:rPr>
          <w:color w:val="231F20"/>
          <w:sz w:val="21"/>
        </w:rPr>
        <w:t>bill</w:t>
      </w:r>
      <w:r>
        <w:rPr>
          <w:color w:val="231F20"/>
          <w:spacing w:val="-4"/>
          <w:sz w:val="21"/>
        </w:rPr>
        <w:t xml:space="preserve"> </w:t>
      </w:r>
      <w:r>
        <w:rPr>
          <w:color w:val="231F20"/>
          <w:sz w:val="21"/>
        </w:rPr>
        <w:t>under,</w:t>
      </w:r>
      <w:r>
        <w:rPr>
          <w:color w:val="231F20"/>
          <w:spacing w:val="-4"/>
          <w:sz w:val="21"/>
        </w:rPr>
        <w:t xml:space="preserve"> </w:t>
      </w:r>
      <w:r>
        <w:rPr>
          <w:color w:val="231F20"/>
          <w:sz w:val="21"/>
        </w:rPr>
        <w:t>the</w:t>
      </w:r>
      <w:r>
        <w:rPr>
          <w:color w:val="231F20"/>
          <w:spacing w:val="-4"/>
          <w:sz w:val="21"/>
        </w:rPr>
        <w:t xml:space="preserve"> </w:t>
      </w:r>
      <w:r>
        <w:rPr>
          <w:color w:val="231F20"/>
          <w:sz w:val="21"/>
        </w:rPr>
        <w:t>resource</w:t>
      </w:r>
      <w:r>
        <w:rPr>
          <w:color w:val="231F20"/>
          <w:spacing w:val="-4"/>
          <w:sz w:val="21"/>
        </w:rPr>
        <w:t xml:space="preserve"> </w:t>
      </w:r>
      <w:r>
        <w:rPr>
          <w:color w:val="231F20"/>
          <w:sz w:val="21"/>
        </w:rPr>
        <w:t>group</w:t>
      </w:r>
      <w:r>
        <w:rPr>
          <w:color w:val="231F20"/>
          <w:spacing w:val="-4"/>
          <w:sz w:val="21"/>
        </w:rPr>
        <w:t xml:space="preserve"> </w:t>
      </w:r>
      <w:r>
        <w:rPr>
          <w:color w:val="231F20"/>
          <w:sz w:val="21"/>
        </w:rPr>
        <w:t>you’d</w:t>
      </w:r>
      <w:r>
        <w:rPr>
          <w:color w:val="231F20"/>
          <w:spacing w:val="-4"/>
          <w:sz w:val="21"/>
        </w:rPr>
        <w:t xml:space="preserve"> </w:t>
      </w:r>
      <w:r>
        <w:rPr>
          <w:color w:val="231F20"/>
          <w:sz w:val="21"/>
        </w:rPr>
        <w:t>like</w:t>
      </w:r>
      <w:r>
        <w:rPr>
          <w:color w:val="231F20"/>
          <w:spacing w:val="-4"/>
          <w:sz w:val="21"/>
        </w:rPr>
        <w:t xml:space="preserve"> </w:t>
      </w:r>
      <w:r>
        <w:rPr>
          <w:color w:val="231F20"/>
          <w:sz w:val="21"/>
        </w:rPr>
        <w:t>to</w:t>
      </w:r>
      <w:r>
        <w:rPr>
          <w:color w:val="231F20"/>
          <w:spacing w:val="-4"/>
          <w:sz w:val="21"/>
        </w:rPr>
        <w:t xml:space="preserve"> </w:t>
      </w:r>
      <w:r>
        <w:rPr>
          <w:color w:val="231F20"/>
          <w:sz w:val="21"/>
        </w:rPr>
        <w:t>use,</w:t>
      </w:r>
      <w:r>
        <w:rPr>
          <w:color w:val="231F20"/>
          <w:spacing w:val="-4"/>
          <w:sz w:val="21"/>
        </w:rPr>
        <w:t xml:space="preserve"> </w:t>
      </w:r>
      <w:r>
        <w:rPr>
          <w:color w:val="231F20"/>
          <w:sz w:val="21"/>
        </w:rPr>
        <w:t>and</w:t>
      </w:r>
      <w:r>
        <w:rPr>
          <w:color w:val="231F20"/>
          <w:spacing w:val="-4"/>
          <w:sz w:val="21"/>
        </w:rPr>
        <w:t xml:space="preserve"> </w:t>
      </w:r>
      <w:r>
        <w:rPr>
          <w:color w:val="231F20"/>
          <w:sz w:val="21"/>
        </w:rPr>
        <w:t>the</w:t>
      </w:r>
      <w:r>
        <w:rPr>
          <w:color w:val="231F20"/>
          <w:spacing w:val="-4"/>
          <w:sz w:val="21"/>
        </w:rPr>
        <w:t xml:space="preserve"> </w:t>
      </w:r>
      <w:r>
        <w:rPr>
          <w:color w:val="231F20"/>
          <w:sz w:val="21"/>
        </w:rPr>
        <w:t>location.</w:t>
      </w:r>
    </w:p>
    <w:p w:rsidR="00712114" w:rsidRDefault="00564221">
      <w:pPr>
        <w:pStyle w:val="ListParagraph"/>
        <w:numPr>
          <w:ilvl w:val="2"/>
          <w:numId w:val="12"/>
        </w:numPr>
        <w:tabs>
          <w:tab w:val="left" w:pos="1361"/>
        </w:tabs>
        <w:spacing w:before="83"/>
        <w:ind w:left="1360" w:hanging="255"/>
        <w:jc w:val="both"/>
        <w:rPr>
          <w:sz w:val="21"/>
        </w:rPr>
      </w:pPr>
      <w:r>
        <w:rPr>
          <w:color w:val="231F20"/>
          <w:w w:val="95"/>
          <w:sz w:val="21"/>
        </w:rPr>
        <w:t>Once</w:t>
      </w:r>
      <w:r>
        <w:rPr>
          <w:color w:val="231F20"/>
          <w:spacing w:val="11"/>
          <w:w w:val="95"/>
          <w:sz w:val="21"/>
        </w:rPr>
        <w:t xml:space="preserve"> </w:t>
      </w:r>
      <w:r>
        <w:rPr>
          <w:color w:val="231F20"/>
          <w:w w:val="95"/>
          <w:sz w:val="21"/>
        </w:rPr>
        <w:t>this</w:t>
      </w:r>
      <w:r>
        <w:rPr>
          <w:color w:val="231F20"/>
          <w:spacing w:val="12"/>
          <w:w w:val="95"/>
          <w:sz w:val="21"/>
        </w:rPr>
        <w:t xml:space="preserve"> </w:t>
      </w:r>
      <w:r>
        <w:rPr>
          <w:color w:val="231F20"/>
          <w:w w:val="95"/>
          <w:sz w:val="21"/>
        </w:rPr>
        <w:t>form</w:t>
      </w:r>
      <w:r>
        <w:rPr>
          <w:color w:val="231F20"/>
          <w:spacing w:val="11"/>
          <w:w w:val="95"/>
          <w:sz w:val="21"/>
        </w:rPr>
        <w:t xml:space="preserve"> </w:t>
      </w:r>
      <w:r>
        <w:rPr>
          <w:color w:val="231F20"/>
          <w:w w:val="95"/>
          <w:sz w:val="21"/>
        </w:rPr>
        <w:t>is</w:t>
      </w:r>
      <w:r>
        <w:rPr>
          <w:color w:val="231F20"/>
          <w:spacing w:val="12"/>
          <w:w w:val="95"/>
          <w:sz w:val="21"/>
        </w:rPr>
        <w:t xml:space="preserve"> </w:t>
      </w:r>
      <w:r>
        <w:rPr>
          <w:color w:val="231F20"/>
          <w:w w:val="95"/>
          <w:sz w:val="21"/>
        </w:rPr>
        <w:t>filled</w:t>
      </w:r>
      <w:r>
        <w:rPr>
          <w:color w:val="231F20"/>
          <w:spacing w:val="11"/>
          <w:w w:val="95"/>
          <w:sz w:val="21"/>
        </w:rPr>
        <w:t xml:space="preserve"> </w:t>
      </w:r>
      <w:r>
        <w:rPr>
          <w:color w:val="231F20"/>
          <w:w w:val="95"/>
          <w:sz w:val="21"/>
        </w:rPr>
        <w:t>out,</w:t>
      </w:r>
      <w:r>
        <w:rPr>
          <w:color w:val="231F20"/>
          <w:spacing w:val="12"/>
          <w:w w:val="95"/>
          <w:sz w:val="21"/>
        </w:rPr>
        <w:t xml:space="preserve"> </w:t>
      </w:r>
      <w:r>
        <w:rPr>
          <w:color w:val="231F20"/>
          <w:w w:val="95"/>
          <w:sz w:val="21"/>
        </w:rPr>
        <w:t>you</w:t>
      </w:r>
      <w:r>
        <w:rPr>
          <w:color w:val="231F20"/>
          <w:spacing w:val="11"/>
          <w:w w:val="95"/>
          <w:sz w:val="21"/>
        </w:rPr>
        <w:t xml:space="preserve"> </w:t>
      </w:r>
      <w:r>
        <w:rPr>
          <w:color w:val="231F20"/>
          <w:w w:val="95"/>
          <w:sz w:val="21"/>
        </w:rPr>
        <w:t>can</w:t>
      </w:r>
      <w:r>
        <w:rPr>
          <w:color w:val="231F20"/>
          <w:spacing w:val="12"/>
          <w:w w:val="95"/>
          <w:sz w:val="21"/>
        </w:rPr>
        <w:t xml:space="preserve"> </w:t>
      </w:r>
      <w:r>
        <w:rPr>
          <w:color w:val="231F20"/>
          <w:w w:val="95"/>
          <w:sz w:val="21"/>
        </w:rPr>
        <w:t>click</w:t>
      </w:r>
      <w:r>
        <w:rPr>
          <w:color w:val="231F20"/>
          <w:spacing w:val="11"/>
          <w:w w:val="95"/>
          <w:sz w:val="21"/>
        </w:rPr>
        <w:t xml:space="preserve"> </w:t>
      </w:r>
      <w:r>
        <w:rPr>
          <w:color w:val="231F20"/>
          <w:w w:val="95"/>
          <w:sz w:val="21"/>
        </w:rPr>
        <w:t>OK.</w:t>
      </w:r>
      <w:r>
        <w:rPr>
          <w:color w:val="231F20"/>
          <w:spacing w:val="12"/>
          <w:w w:val="95"/>
          <w:sz w:val="21"/>
        </w:rPr>
        <w:t xml:space="preserve"> </w:t>
      </w:r>
      <w:r>
        <w:rPr>
          <w:color w:val="231F20"/>
          <w:w w:val="95"/>
          <w:sz w:val="21"/>
        </w:rPr>
        <w:t>Your</w:t>
      </w:r>
      <w:r>
        <w:rPr>
          <w:color w:val="231F20"/>
          <w:spacing w:val="11"/>
          <w:w w:val="95"/>
          <w:sz w:val="21"/>
        </w:rPr>
        <w:t xml:space="preserve"> </w:t>
      </w:r>
      <w:r>
        <w:rPr>
          <w:color w:val="231F20"/>
          <w:w w:val="95"/>
          <w:sz w:val="21"/>
        </w:rPr>
        <w:t>form</w:t>
      </w:r>
      <w:r>
        <w:rPr>
          <w:color w:val="231F20"/>
          <w:spacing w:val="12"/>
          <w:w w:val="95"/>
          <w:sz w:val="21"/>
        </w:rPr>
        <w:t xml:space="preserve"> </w:t>
      </w:r>
      <w:r>
        <w:rPr>
          <w:color w:val="231F20"/>
          <w:w w:val="95"/>
          <w:sz w:val="21"/>
        </w:rPr>
        <w:t>will</w:t>
      </w:r>
      <w:r>
        <w:rPr>
          <w:color w:val="231F20"/>
          <w:spacing w:val="12"/>
          <w:w w:val="95"/>
          <w:sz w:val="21"/>
        </w:rPr>
        <w:t xml:space="preserve"> </w:t>
      </w:r>
      <w:r>
        <w:rPr>
          <w:color w:val="231F20"/>
          <w:w w:val="95"/>
          <w:sz w:val="21"/>
        </w:rPr>
        <w:t>be</w:t>
      </w:r>
      <w:r>
        <w:rPr>
          <w:color w:val="231F20"/>
          <w:spacing w:val="11"/>
          <w:w w:val="95"/>
          <w:sz w:val="21"/>
        </w:rPr>
        <w:t xml:space="preserve"> </w:t>
      </w:r>
      <w:r>
        <w:rPr>
          <w:color w:val="231F20"/>
          <w:w w:val="95"/>
          <w:sz w:val="21"/>
        </w:rPr>
        <w:t>validated.</w:t>
      </w:r>
    </w:p>
    <w:p w:rsidR="00712114" w:rsidRDefault="00564221">
      <w:pPr>
        <w:pStyle w:val="ListParagraph"/>
        <w:numPr>
          <w:ilvl w:val="2"/>
          <w:numId w:val="12"/>
        </w:numPr>
        <w:tabs>
          <w:tab w:val="left" w:pos="1361"/>
        </w:tabs>
        <w:spacing w:before="90"/>
        <w:ind w:left="1360" w:hanging="255"/>
        <w:jc w:val="both"/>
        <w:rPr>
          <w:sz w:val="21"/>
        </w:rPr>
      </w:pPr>
      <w:r>
        <w:rPr>
          <w:color w:val="231F20"/>
          <w:sz w:val="21"/>
        </w:rPr>
        <w:t>When</w:t>
      </w:r>
      <w:r>
        <w:rPr>
          <w:color w:val="231F20"/>
          <w:spacing w:val="-5"/>
          <w:sz w:val="21"/>
        </w:rPr>
        <w:t xml:space="preserve"> </w:t>
      </w:r>
      <w:r>
        <w:rPr>
          <w:color w:val="231F20"/>
          <w:sz w:val="21"/>
        </w:rPr>
        <w:t>prompted,</w:t>
      </w:r>
      <w:r>
        <w:rPr>
          <w:color w:val="231F20"/>
          <w:spacing w:val="-4"/>
          <w:sz w:val="21"/>
        </w:rPr>
        <w:t xml:space="preserve"> </w:t>
      </w:r>
      <w:r>
        <w:rPr>
          <w:color w:val="231F20"/>
          <w:sz w:val="21"/>
        </w:rPr>
        <w:t>select</w:t>
      </w:r>
      <w:r>
        <w:rPr>
          <w:color w:val="231F20"/>
          <w:spacing w:val="-4"/>
          <w:sz w:val="21"/>
        </w:rPr>
        <w:t xml:space="preserve"> </w:t>
      </w:r>
      <w:r>
        <w:rPr>
          <w:color w:val="231F20"/>
          <w:sz w:val="21"/>
        </w:rPr>
        <w:t>a</w:t>
      </w:r>
      <w:r>
        <w:rPr>
          <w:color w:val="231F20"/>
          <w:spacing w:val="-4"/>
          <w:sz w:val="21"/>
        </w:rPr>
        <w:t xml:space="preserve"> </w:t>
      </w:r>
      <w:r>
        <w:rPr>
          <w:color w:val="231F20"/>
          <w:sz w:val="21"/>
        </w:rPr>
        <w:t>VM</w:t>
      </w:r>
      <w:r>
        <w:rPr>
          <w:color w:val="231F20"/>
          <w:spacing w:val="-4"/>
          <w:sz w:val="21"/>
        </w:rPr>
        <w:t xml:space="preserve"> </w:t>
      </w:r>
      <w:r>
        <w:rPr>
          <w:color w:val="231F20"/>
          <w:sz w:val="21"/>
        </w:rPr>
        <w:t>size,</w:t>
      </w:r>
      <w:r>
        <w:rPr>
          <w:color w:val="231F20"/>
          <w:spacing w:val="-4"/>
          <w:sz w:val="21"/>
        </w:rPr>
        <w:t xml:space="preserve"> </w:t>
      </w:r>
      <w:r>
        <w:rPr>
          <w:color w:val="231F20"/>
          <w:sz w:val="21"/>
        </w:rPr>
        <w:t>and</w:t>
      </w:r>
      <w:r>
        <w:rPr>
          <w:color w:val="231F20"/>
          <w:spacing w:val="-5"/>
          <w:sz w:val="21"/>
        </w:rPr>
        <w:t xml:space="preserve"> </w:t>
      </w:r>
      <w:r>
        <w:rPr>
          <w:color w:val="231F20"/>
          <w:sz w:val="21"/>
        </w:rPr>
        <w:t>click</w:t>
      </w:r>
      <w:r>
        <w:rPr>
          <w:color w:val="231F20"/>
          <w:spacing w:val="-4"/>
          <w:sz w:val="21"/>
        </w:rPr>
        <w:t xml:space="preserve"> </w:t>
      </w:r>
      <w:r>
        <w:rPr>
          <w:color w:val="231F20"/>
          <w:sz w:val="21"/>
        </w:rPr>
        <w:t>the</w:t>
      </w:r>
      <w:r>
        <w:rPr>
          <w:color w:val="231F20"/>
          <w:spacing w:val="-4"/>
          <w:sz w:val="21"/>
        </w:rPr>
        <w:t xml:space="preserve"> </w:t>
      </w:r>
      <w:r>
        <w:rPr>
          <w:color w:val="231F20"/>
          <w:sz w:val="21"/>
        </w:rPr>
        <w:t>Select</w:t>
      </w:r>
      <w:r>
        <w:rPr>
          <w:color w:val="231F20"/>
          <w:spacing w:val="-4"/>
          <w:sz w:val="21"/>
        </w:rPr>
        <w:t xml:space="preserve"> </w:t>
      </w:r>
      <w:r>
        <w:rPr>
          <w:color w:val="231F20"/>
          <w:sz w:val="21"/>
        </w:rPr>
        <w:t>button.</w:t>
      </w:r>
    </w:p>
    <w:p w:rsidR="00712114" w:rsidRDefault="00564221">
      <w:pPr>
        <w:pStyle w:val="ListParagraph"/>
        <w:numPr>
          <w:ilvl w:val="2"/>
          <w:numId w:val="12"/>
        </w:numPr>
        <w:tabs>
          <w:tab w:val="left" w:pos="1361"/>
        </w:tabs>
        <w:spacing w:before="91" w:line="249" w:lineRule="auto"/>
        <w:ind w:right="837"/>
        <w:jc w:val="both"/>
        <w:rPr>
          <w:sz w:val="21"/>
        </w:rPr>
      </w:pPr>
      <w:r>
        <w:rPr>
          <w:color w:val="231F20"/>
          <w:sz w:val="21"/>
        </w:rPr>
        <w:t>On the next panel, you have the option to select optional configurations, which</w:t>
      </w:r>
      <w:r>
        <w:rPr>
          <w:color w:val="231F20"/>
          <w:spacing w:val="1"/>
          <w:sz w:val="21"/>
        </w:rPr>
        <w:t xml:space="preserve"> </w:t>
      </w:r>
      <w:r>
        <w:rPr>
          <w:color w:val="231F20"/>
          <w:sz w:val="21"/>
        </w:rPr>
        <w:t>will be the default based on your resource group choice made previously. After</w:t>
      </w:r>
      <w:r>
        <w:rPr>
          <w:color w:val="231F20"/>
          <w:spacing w:val="1"/>
          <w:sz w:val="21"/>
        </w:rPr>
        <w:t xml:space="preserve"> </w:t>
      </w:r>
      <w:r>
        <w:rPr>
          <w:color w:val="231F20"/>
          <w:sz w:val="21"/>
        </w:rPr>
        <w:t>altering</w:t>
      </w:r>
      <w:r>
        <w:rPr>
          <w:color w:val="231F20"/>
          <w:spacing w:val="-5"/>
          <w:sz w:val="21"/>
        </w:rPr>
        <w:t xml:space="preserve"> </w:t>
      </w:r>
      <w:r>
        <w:rPr>
          <w:color w:val="231F20"/>
          <w:sz w:val="21"/>
        </w:rPr>
        <w:t>these</w:t>
      </w:r>
      <w:r>
        <w:rPr>
          <w:color w:val="231F20"/>
          <w:spacing w:val="-5"/>
          <w:sz w:val="21"/>
        </w:rPr>
        <w:t xml:space="preserve"> </w:t>
      </w:r>
      <w:r>
        <w:rPr>
          <w:color w:val="231F20"/>
          <w:sz w:val="21"/>
        </w:rPr>
        <w:t>options</w:t>
      </w:r>
      <w:r>
        <w:rPr>
          <w:color w:val="231F20"/>
          <w:spacing w:val="-4"/>
          <w:sz w:val="21"/>
        </w:rPr>
        <w:t xml:space="preserve"> </w:t>
      </w:r>
      <w:r>
        <w:rPr>
          <w:color w:val="231F20"/>
          <w:sz w:val="21"/>
        </w:rPr>
        <w:t>and</w:t>
      </w:r>
      <w:r>
        <w:rPr>
          <w:color w:val="231F20"/>
          <w:spacing w:val="-5"/>
          <w:sz w:val="21"/>
        </w:rPr>
        <w:t xml:space="preserve"> </w:t>
      </w:r>
      <w:r>
        <w:rPr>
          <w:color w:val="231F20"/>
          <w:sz w:val="21"/>
        </w:rPr>
        <w:t>accepting</w:t>
      </w:r>
      <w:r>
        <w:rPr>
          <w:color w:val="231F20"/>
          <w:spacing w:val="-5"/>
          <w:sz w:val="21"/>
        </w:rPr>
        <w:t xml:space="preserve"> </w:t>
      </w:r>
      <w:r>
        <w:rPr>
          <w:color w:val="231F20"/>
          <w:sz w:val="21"/>
        </w:rPr>
        <w:t>them,</w:t>
      </w:r>
      <w:r>
        <w:rPr>
          <w:color w:val="231F20"/>
          <w:spacing w:val="-4"/>
          <w:sz w:val="21"/>
        </w:rPr>
        <w:t xml:space="preserve"> </w:t>
      </w:r>
      <w:r>
        <w:rPr>
          <w:color w:val="231F20"/>
          <w:sz w:val="21"/>
        </w:rPr>
        <w:t>click</w:t>
      </w:r>
      <w:r>
        <w:rPr>
          <w:color w:val="231F20"/>
          <w:spacing w:val="-5"/>
          <w:sz w:val="21"/>
        </w:rPr>
        <w:t xml:space="preserve"> </w:t>
      </w:r>
      <w:r>
        <w:rPr>
          <w:color w:val="231F20"/>
          <w:sz w:val="21"/>
        </w:rPr>
        <w:t>OK.</w:t>
      </w:r>
    </w:p>
    <w:p w:rsidR="00712114" w:rsidRDefault="00564221">
      <w:pPr>
        <w:pStyle w:val="ListParagraph"/>
        <w:numPr>
          <w:ilvl w:val="2"/>
          <w:numId w:val="12"/>
        </w:numPr>
        <w:tabs>
          <w:tab w:val="left" w:pos="1361"/>
        </w:tabs>
        <w:spacing w:before="82" w:line="249" w:lineRule="auto"/>
        <w:ind w:right="837"/>
        <w:jc w:val="both"/>
        <w:rPr>
          <w:sz w:val="21"/>
        </w:rPr>
      </w:pPr>
      <w:r>
        <w:rPr>
          <w:color w:val="231F20"/>
          <w:sz w:val="21"/>
        </w:rPr>
        <w:t>On the next screen, review the summary. You have the option of downloading</w:t>
      </w:r>
      <w:r>
        <w:rPr>
          <w:color w:val="231F20"/>
          <w:spacing w:val="1"/>
          <w:sz w:val="21"/>
        </w:rPr>
        <w:t xml:space="preserve"> </w:t>
      </w:r>
      <w:r>
        <w:rPr>
          <w:color w:val="231F20"/>
          <w:sz w:val="21"/>
        </w:rPr>
        <w:t>this configuration as an ARM template so that you can create these resources</w:t>
      </w:r>
      <w:r>
        <w:rPr>
          <w:color w:val="231F20"/>
          <w:spacing w:val="1"/>
          <w:sz w:val="21"/>
        </w:rPr>
        <w:t xml:space="preserve"> </w:t>
      </w:r>
      <w:r>
        <w:rPr>
          <w:color w:val="231F20"/>
          <w:sz w:val="21"/>
        </w:rPr>
        <w:t>again</w:t>
      </w:r>
      <w:r>
        <w:rPr>
          <w:color w:val="231F20"/>
          <w:spacing w:val="-6"/>
          <w:sz w:val="21"/>
        </w:rPr>
        <w:t xml:space="preserve"> </w:t>
      </w:r>
      <w:r>
        <w:rPr>
          <w:color w:val="231F20"/>
          <w:sz w:val="21"/>
        </w:rPr>
        <w:t>more</w:t>
      </w:r>
      <w:r>
        <w:rPr>
          <w:color w:val="231F20"/>
          <w:spacing w:val="-5"/>
          <w:sz w:val="21"/>
        </w:rPr>
        <w:t xml:space="preserve"> </w:t>
      </w:r>
      <w:r>
        <w:rPr>
          <w:color w:val="231F20"/>
          <w:sz w:val="21"/>
        </w:rPr>
        <w:t>quickly</w:t>
      </w:r>
      <w:r>
        <w:rPr>
          <w:color w:val="231F20"/>
          <w:spacing w:val="-6"/>
          <w:sz w:val="21"/>
        </w:rPr>
        <w:t xml:space="preserve"> </w:t>
      </w:r>
      <w:r>
        <w:rPr>
          <w:color w:val="231F20"/>
          <w:sz w:val="21"/>
        </w:rPr>
        <w:t>via</w:t>
      </w:r>
      <w:r>
        <w:rPr>
          <w:color w:val="231F20"/>
          <w:spacing w:val="-5"/>
          <w:sz w:val="21"/>
        </w:rPr>
        <w:t xml:space="preserve"> </w:t>
      </w:r>
      <w:r>
        <w:rPr>
          <w:color w:val="231F20"/>
          <w:sz w:val="21"/>
        </w:rPr>
        <w:t>a</w:t>
      </w:r>
      <w:r>
        <w:rPr>
          <w:color w:val="231F20"/>
          <w:spacing w:val="-6"/>
          <w:sz w:val="21"/>
        </w:rPr>
        <w:t xml:space="preserve"> </w:t>
      </w:r>
      <w:r>
        <w:rPr>
          <w:color w:val="231F20"/>
          <w:sz w:val="21"/>
        </w:rPr>
        <w:t>JSON</w:t>
      </w:r>
      <w:r>
        <w:rPr>
          <w:color w:val="231F20"/>
          <w:spacing w:val="-5"/>
          <w:sz w:val="21"/>
        </w:rPr>
        <w:t xml:space="preserve"> </w:t>
      </w:r>
      <w:r>
        <w:rPr>
          <w:color w:val="231F20"/>
          <w:sz w:val="21"/>
        </w:rPr>
        <w:t>template.</w:t>
      </w:r>
    </w:p>
    <w:p w:rsidR="00712114" w:rsidRDefault="00564221">
      <w:pPr>
        <w:pStyle w:val="ListParagraph"/>
        <w:numPr>
          <w:ilvl w:val="2"/>
          <w:numId w:val="12"/>
        </w:numPr>
        <w:tabs>
          <w:tab w:val="left" w:pos="1361"/>
        </w:tabs>
        <w:spacing w:before="83" w:line="249" w:lineRule="auto"/>
        <w:ind w:right="837"/>
        <w:jc w:val="both"/>
        <w:rPr>
          <w:sz w:val="21"/>
        </w:rPr>
      </w:pPr>
      <w:r>
        <w:rPr>
          <w:color w:val="231F20"/>
          <w:sz w:val="21"/>
        </w:rPr>
        <w:t>Once</w:t>
      </w:r>
      <w:r>
        <w:rPr>
          <w:color w:val="231F20"/>
          <w:spacing w:val="-3"/>
          <w:sz w:val="21"/>
        </w:rPr>
        <w:t xml:space="preserve"> </w:t>
      </w:r>
      <w:r>
        <w:rPr>
          <w:color w:val="231F20"/>
          <w:sz w:val="21"/>
        </w:rPr>
        <w:t>you’ve</w:t>
      </w:r>
      <w:r>
        <w:rPr>
          <w:color w:val="231F20"/>
          <w:spacing w:val="-3"/>
          <w:sz w:val="21"/>
        </w:rPr>
        <w:t xml:space="preserve"> </w:t>
      </w:r>
      <w:r>
        <w:rPr>
          <w:color w:val="231F20"/>
          <w:sz w:val="21"/>
        </w:rPr>
        <w:t>reviewed</w:t>
      </w:r>
      <w:r>
        <w:rPr>
          <w:color w:val="231F20"/>
          <w:spacing w:val="-3"/>
          <w:sz w:val="21"/>
        </w:rPr>
        <w:t xml:space="preserve"> </w:t>
      </w:r>
      <w:r>
        <w:rPr>
          <w:color w:val="231F20"/>
          <w:sz w:val="21"/>
        </w:rPr>
        <w:t>and</w:t>
      </w:r>
      <w:r>
        <w:rPr>
          <w:color w:val="231F20"/>
          <w:spacing w:val="-2"/>
          <w:sz w:val="21"/>
        </w:rPr>
        <w:t xml:space="preserve"> </w:t>
      </w:r>
      <w:r>
        <w:rPr>
          <w:color w:val="231F20"/>
          <w:sz w:val="21"/>
        </w:rPr>
        <w:t>downloaded</w:t>
      </w:r>
      <w:r>
        <w:rPr>
          <w:color w:val="231F20"/>
          <w:spacing w:val="-3"/>
          <w:sz w:val="21"/>
        </w:rPr>
        <w:t xml:space="preserve"> </w:t>
      </w:r>
      <w:r>
        <w:rPr>
          <w:color w:val="231F20"/>
          <w:sz w:val="21"/>
        </w:rPr>
        <w:t>your</w:t>
      </w:r>
      <w:r>
        <w:rPr>
          <w:color w:val="231F20"/>
          <w:spacing w:val="-3"/>
          <w:sz w:val="21"/>
        </w:rPr>
        <w:t xml:space="preserve"> </w:t>
      </w:r>
      <w:r>
        <w:rPr>
          <w:color w:val="231F20"/>
          <w:sz w:val="21"/>
        </w:rPr>
        <w:t>template,</w:t>
      </w:r>
      <w:r>
        <w:rPr>
          <w:color w:val="231F20"/>
          <w:spacing w:val="-2"/>
          <w:sz w:val="21"/>
        </w:rPr>
        <w:t xml:space="preserve"> </w:t>
      </w:r>
      <w:r>
        <w:rPr>
          <w:color w:val="231F20"/>
          <w:sz w:val="21"/>
        </w:rPr>
        <w:t>you</w:t>
      </w:r>
      <w:r>
        <w:rPr>
          <w:color w:val="231F20"/>
          <w:spacing w:val="-3"/>
          <w:sz w:val="21"/>
        </w:rPr>
        <w:t xml:space="preserve"> </w:t>
      </w:r>
      <w:r>
        <w:rPr>
          <w:color w:val="231F20"/>
          <w:sz w:val="21"/>
        </w:rPr>
        <w:t>can</w:t>
      </w:r>
      <w:r>
        <w:rPr>
          <w:color w:val="231F20"/>
          <w:spacing w:val="-3"/>
          <w:sz w:val="21"/>
        </w:rPr>
        <w:t xml:space="preserve"> </w:t>
      </w:r>
      <w:r>
        <w:rPr>
          <w:color w:val="231F20"/>
          <w:sz w:val="21"/>
        </w:rPr>
        <w:t>click</w:t>
      </w:r>
      <w:r>
        <w:rPr>
          <w:color w:val="231F20"/>
          <w:spacing w:val="-2"/>
          <w:sz w:val="21"/>
        </w:rPr>
        <w:t xml:space="preserve"> </w:t>
      </w:r>
      <w:r>
        <w:rPr>
          <w:color w:val="231F20"/>
          <w:sz w:val="21"/>
        </w:rPr>
        <w:t>OK</w:t>
      </w:r>
      <w:r>
        <w:rPr>
          <w:color w:val="231F20"/>
          <w:spacing w:val="-3"/>
          <w:sz w:val="21"/>
        </w:rPr>
        <w:t xml:space="preserve"> </w:t>
      </w:r>
      <w:r>
        <w:rPr>
          <w:color w:val="231F20"/>
          <w:sz w:val="21"/>
        </w:rPr>
        <w:t>to</w:t>
      </w:r>
      <w:r>
        <w:rPr>
          <w:color w:val="231F20"/>
          <w:spacing w:val="-3"/>
          <w:sz w:val="21"/>
        </w:rPr>
        <w:t xml:space="preserve"> </w:t>
      </w:r>
      <w:r>
        <w:rPr>
          <w:color w:val="231F20"/>
          <w:sz w:val="21"/>
        </w:rPr>
        <w:t>move</w:t>
      </w:r>
      <w:r>
        <w:rPr>
          <w:color w:val="231F20"/>
          <w:spacing w:val="-50"/>
          <w:sz w:val="21"/>
        </w:rPr>
        <w:t xml:space="preserve"> </w:t>
      </w:r>
      <w:r>
        <w:rPr>
          <w:color w:val="231F20"/>
          <w:sz w:val="21"/>
        </w:rPr>
        <w:t>to the purchasing screen. This screen will notify you of the costs you’re about to</w:t>
      </w:r>
      <w:r>
        <w:rPr>
          <w:color w:val="231F20"/>
          <w:spacing w:val="1"/>
          <w:sz w:val="21"/>
        </w:rPr>
        <w:t xml:space="preserve"> </w:t>
      </w:r>
      <w:r>
        <w:rPr>
          <w:color w:val="231F20"/>
          <w:sz w:val="21"/>
        </w:rPr>
        <w:t>incur from this VM usage. Click Purchase and your NGINX Plus box will begin</w:t>
      </w:r>
      <w:r>
        <w:rPr>
          <w:color w:val="231F20"/>
          <w:spacing w:val="1"/>
          <w:sz w:val="21"/>
        </w:rPr>
        <w:t xml:space="preserve"> </w:t>
      </w:r>
      <w:r>
        <w:rPr>
          <w:color w:val="231F20"/>
          <w:sz w:val="21"/>
        </w:rPr>
        <w:t>to</w:t>
      </w:r>
      <w:r>
        <w:rPr>
          <w:color w:val="231F20"/>
          <w:spacing w:val="-5"/>
          <w:sz w:val="21"/>
        </w:rPr>
        <w:t xml:space="preserve"> </w:t>
      </w:r>
      <w:r>
        <w:rPr>
          <w:color w:val="231F20"/>
          <w:sz w:val="21"/>
        </w:rPr>
        <w:t>boot.</w:t>
      </w:r>
    </w:p>
    <w:p w:rsidR="00712114" w:rsidRDefault="00564221">
      <w:pPr>
        <w:pStyle w:val="Heading3"/>
        <w:spacing w:before="200"/>
        <w:ind w:left="999"/>
      </w:pPr>
      <w:r>
        <w:rPr>
          <w:color w:val="231F20"/>
          <w:w w:val="80"/>
        </w:rPr>
        <w:t>Discussion</w:t>
      </w:r>
    </w:p>
    <w:p w:rsidR="00712114" w:rsidRDefault="00564221">
      <w:pPr>
        <w:pStyle w:val="BodyText"/>
        <w:spacing w:before="100" w:line="249" w:lineRule="auto"/>
        <w:ind w:right="837" w:hanging="1"/>
        <w:jc w:val="both"/>
      </w:pPr>
      <w:r>
        <w:rPr>
          <w:color w:val="231F20"/>
        </w:rPr>
        <w:t>Azure and NGINX have made it easy to create an NGINX Plus VM in Azure through</w:t>
      </w:r>
      <w:r>
        <w:rPr>
          <w:color w:val="231F20"/>
          <w:spacing w:val="-50"/>
        </w:rPr>
        <w:t xml:space="preserve"> </w:t>
      </w:r>
      <w:r>
        <w:rPr>
          <w:color w:val="231F20"/>
        </w:rPr>
        <w:t>just a few configuration forms. The Azure Marketplace is a great way to get NGINX</w:t>
      </w:r>
      <w:r>
        <w:rPr>
          <w:color w:val="231F20"/>
          <w:spacing w:val="1"/>
        </w:rPr>
        <w:t xml:space="preserve"> </w:t>
      </w:r>
      <w:r>
        <w:rPr>
          <w:color w:val="231F20"/>
        </w:rPr>
        <w:t>Plus on demand with a pay-as-you-go license. With this model, you can try out the</w:t>
      </w:r>
      <w:r>
        <w:rPr>
          <w:color w:val="231F20"/>
          <w:spacing w:val="1"/>
        </w:rPr>
        <w:t xml:space="preserve"> </w:t>
      </w:r>
      <w:r>
        <w:rPr>
          <w:color w:val="231F20"/>
        </w:rPr>
        <w:t>features of NGINX Plus or use it for on-demand overflow capacity of your already</w:t>
      </w:r>
      <w:r>
        <w:rPr>
          <w:color w:val="231F20"/>
          <w:spacing w:val="1"/>
        </w:rPr>
        <w:t xml:space="preserve"> </w:t>
      </w:r>
      <w:bookmarkStart w:id="427" w:name="_bookmark386"/>
      <w:bookmarkEnd w:id="427"/>
      <w:r>
        <w:rPr>
          <w:color w:val="231F20"/>
        </w:rPr>
        <w:t>licensed</w:t>
      </w:r>
      <w:r>
        <w:rPr>
          <w:color w:val="231F20"/>
          <w:spacing w:val="-6"/>
        </w:rPr>
        <w:t xml:space="preserve"> </w:t>
      </w:r>
      <w:r>
        <w:rPr>
          <w:color w:val="231F20"/>
        </w:rPr>
        <w:t>NGINX</w:t>
      </w:r>
      <w:r>
        <w:rPr>
          <w:color w:val="231F20"/>
          <w:spacing w:val="-5"/>
        </w:rPr>
        <w:t xml:space="preserve"> </w:t>
      </w:r>
      <w:r>
        <w:rPr>
          <w:color w:val="231F20"/>
        </w:rPr>
        <w:t>Plus</w:t>
      </w:r>
      <w:r>
        <w:rPr>
          <w:color w:val="231F20"/>
          <w:spacing w:val="-5"/>
        </w:rPr>
        <w:t xml:space="preserve"> </w:t>
      </w:r>
      <w:r>
        <w:rPr>
          <w:color w:val="231F20"/>
        </w:rPr>
        <w:t>servers.</w:t>
      </w:r>
    </w:p>
    <w:p w:rsidR="00712114" w:rsidRDefault="00712114">
      <w:pPr>
        <w:spacing w:line="249" w:lineRule="auto"/>
        <w:jc w:val="both"/>
        <w:sectPr w:rsidR="00712114">
          <w:footerReference w:type="even" r:id="rId175"/>
          <w:footerReference w:type="default" r:id="rId176"/>
          <w:pgSz w:w="10080" w:h="13230"/>
          <w:pgMar w:top="900" w:right="600" w:bottom="1000" w:left="440" w:header="0" w:footer="805" w:gutter="0"/>
          <w:pgNumType w:start="108"/>
          <w:cols w:space="720"/>
        </w:sectPr>
      </w:pPr>
    </w:p>
    <w:p w:rsidR="00712114" w:rsidRDefault="00564221">
      <w:pPr>
        <w:pStyle w:val="Heading2"/>
        <w:numPr>
          <w:ilvl w:val="1"/>
          <w:numId w:val="12"/>
        </w:numPr>
        <w:tabs>
          <w:tab w:val="left" w:pos="1605"/>
        </w:tabs>
        <w:spacing w:before="87"/>
        <w:ind w:left="1604" w:hanging="605"/>
        <w:jc w:val="left"/>
        <w:rPr>
          <w:color w:val="231F20"/>
        </w:rPr>
      </w:pPr>
      <w:bookmarkStart w:id="428" w:name="10.8_Deploying_to_Google_Compute_Engine"/>
      <w:bookmarkStart w:id="429" w:name="_bookmark387"/>
      <w:bookmarkEnd w:id="428"/>
      <w:bookmarkEnd w:id="429"/>
      <w:r>
        <w:rPr>
          <w:color w:val="231F20"/>
          <w:w w:val="70"/>
        </w:rPr>
        <w:lastRenderedPageBreak/>
        <w:t>Deploying</w:t>
      </w:r>
      <w:r>
        <w:rPr>
          <w:color w:val="231F20"/>
          <w:spacing w:val="10"/>
          <w:w w:val="70"/>
        </w:rPr>
        <w:t xml:space="preserve"> </w:t>
      </w:r>
      <w:r>
        <w:rPr>
          <w:color w:val="231F20"/>
          <w:w w:val="70"/>
        </w:rPr>
        <w:t>to</w:t>
      </w:r>
      <w:r>
        <w:rPr>
          <w:color w:val="231F20"/>
          <w:spacing w:val="10"/>
          <w:w w:val="70"/>
        </w:rPr>
        <w:t xml:space="preserve"> </w:t>
      </w:r>
      <w:r>
        <w:rPr>
          <w:color w:val="231F20"/>
          <w:w w:val="70"/>
        </w:rPr>
        <w:t>Google</w:t>
      </w:r>
      <w:r>
        <w:rPr>
          <w:color w:val="231F20"/>
          <w:spacing w:val="10"/>
          <w:w w:val="70"/>
        </w:rPr>
        <w:t xml:space="preserve"> </w:t>
      </w:r>
      <w:r>
        <w:rPr>
          <w:color w:val="231F20"/>
          <w:w w:val="70"/>
        </w:rPr>
        <w:t>Compute</w:t>
      </w:r>
      <w:r>
        <w:rPr>
          <w:color w:val="231F20"/>
          <w:spacing w:val="10"/>
          <w:w w:val="70"/>
        </w:rPr>
        <w:t xml:space="preserve"> </w:t>
      </w:r>
      <w:r>
        <w:rPr>
          <w:color w:val="231F20"/>
          <w:w w:val="70"/>
        </w:rPr>
        <w:t>Engine</w:t>
      </w:r>
    </w:p>
    <w:p w:rsidR="00712114" w:rsidRDefault="00564221">
      <w:pPr>
        <w:pStyle w:val="Heading3"/>
      </w:pPr>
      <w:r>
        <w:rPr>
          <w:color w:val="231F20"/>
          <w:w w:val="85"/>
        </w:rPr>
        <w:t>Problem</w:t>
      </w:r>
    </w:p>
    <w:p w:rsidR="00712114" w:rsidRDefault="00564221">
      <w:pPr>
        <w:pStyle w:val="BodyText"/>
        <w:spacing w:before="100" w:line="249" w:lineRule="auto"/>
        <w:ind w:left="1000" w:right="837"/>
        <w:jc w:val="both"/>
      </w:pPr>
      <w:bookmarkStart w:id="430" w:name="_bookmark388"/>
      <w:bookmarkEnd w:id="430"/>
      <w:r>
        <w:rPr>
          <w:color w:val="231F20"/>
        </w:rPr>
        <w:t>You need to create an NGINX server in Google Compute Engine to load balance or</w:t>
      </w:r>
      <w:r>
        <w:rPr>
          <w:color w:val="231F20"/>
          <w:spacing w:val="1"/>
        </w:rPr>
        <w:t xml:space="preserve"> </w:t>
      </w:r>
      <w:r>
        <w:rPr>
          <w:color w:val="231F20"/>
        </w:rPr>
        <w:t>proxy</w:t>
      </w:r>
      <w:r>
        <w:rPr>
          <w:color w:val="231F20"/>
          <w:spacing w:val="-5"/>
        </w:rPr>
        <w:t xml:space="preserve"> </w:t>
      </w:r>
      <w:r>
        <w:rPr>
          <w:color w:val="231F20"/>
        </w:rPr>
        <w:t>for</w:t>
      </w:r>
      <w:r>
        <w:rPr>
          <w:color w:val="231F20"/>
          <w:spacing w:val="-4"/>
        </w:rPr>
        <w:t xml:space="preserve"> </w:t>
      </w:r>
      <w:r>
        <w:rPr>
          <w:color w:val="231F20"/>
        </w:rPr>
        <w:t>the</w:t>
      </w:r>
      <w:r>
        <w:rPr>
          <w:color w:val="231F20"/>
          <w:spacing w:val="-4"/>
        </w:rPr>
        <w:t xml:space="preserve"> </w:t>
      </w:r>
      <w:r>
        <w:rPr>
          <w:color w:val="231F20"/>
        </w:rPr>
        <w:t>rest</w:t>
      </w:r>
      <w:r>
        <w:rPr>
          <w:color w:val="231F20"/>
          <w:spacing w:val="-4"/>
        </w:rPr>
        <w:t xml:space="preserve"> </w:t>
      </w:r>
      <w:r>
        <w:rPr>
          <w:color w:val="231F20"/>
        </w:rPr>
        <w:t>of</w:t>
      </w:r>
      <w:r>
        <w:rPr>
          <w:color w:val="231F20"/>
          <w:spacing w:val="-4"/>
        </w:rPr>
        <w:t xml:space="preserve"> </w:t>
      </w:r>
      <w:r>
        <w:rPr>
          <w:color w:val="231F20"/>
        </w:rPr>
        <w:t>your</w:t>
      </w:r>
      <w:r>
        <w:rPr>
          <w:color w:val="231F20"/>
          <w:spacing w:val="-4"/>
        </w:rPr>
        <w:t xml:space="preserve"> </w:t>
      </w:r>
      <w:r>
        <w:rPr>
          <w:color w:val="231F20"/>
        </w:rPr>
        <w:t>resources</w:t>
      </w:r>
      <w:r>
        <w:rPr>
          <w:color w:val="231F20"/>
          <w:spacing w:val="-4"/>
        </w:rPr>
        <w:t xml:space="preserve"> </w:t>
      </w:r>
      <w:r>
        <w:rPr>
          <w:color w:val="231F20"/>
        </w:rPr>
        <w:t>in</w:t>
      </w:r>
      <w:r>
        <w:rPr>
          <w:color w:val="231F20"/>
          <w:spacing w:val="-4"/>
        </w:rPr>
        <w:t xml:space="preserve"> </w:t>
      </w:r>
      <w:r>
        <w:rPr>
          <w:color w:val="231F20"/>
        </w:rPr>
        <w:t>Google</w:t>
      </w:r>
      <w:r>
        <w:rPr>
          <w:color w:val="231F20"/>
          <w:spacing w:val="-4"/>
        </w:rPr>
        <w:t xml:space="preserve"> </w:t>
      </w:r>
      <w:r>
        <w:rPr>
          <w:color w:val="231F20"/>
        </w:rPr>
        <w:t>Compute</w:t>
      </w:r>
      <w:r>
        <w:rPr>
          <w:color w:val="231F20"/>
          <w:spacing w:val="-4"/>
        </w:rPr>
        <w:t xml:space="preserve"> </w:t>
      </w:r>
      <w:r>
        <w:rPr>
          <w:color w:val="231F20"/>
        </w:rPr>
        <w:t>or</w:t>
      </w:r>
      <w:r>
        <w:rPr>
          <w:color w:val="231F20"/>
          <w:spacing w:val="-4"/>
        </w:rPr>
        <w:t xml:space="preserve"> </w:t>
      </w:r>
      <w:r>
        <w:rPr>
          <w:color w:val="231F20"/>
        </w:rPr>
        <w:t>App</w:t>
      </w:r>
      <w:r>
        <w:rPr>
          <w:color w:val="231F20"/>
          <w:spacing w:val="-5"/>
        </w:rPr>
        <w:t xml:space="preserve"> </w:t>
      </w:r>
      <w:r>
        <w:rPr>
          <w:color w:val="231F20"/>
        </w:rPr>
        <w:t>Engine.</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left="1000" w:right="837" w:hanging="1"/>
        <w:jc w:val="both"/>
      </w:pPr>
      <w:r>
        <w:rPr>
          <w:color w:val="231F20"/>
        </w:rPr>
        <w:t>Start a new VM in Google Compute Engine. Select a name for your VM, zone,</w:t>
      </w:r>
      <w:r>
        <w:rPr>
          <w:color w:val="231F20"/>
          <w:spacing w:val="1"/>
        </w:rPr>
        <w:t xml:space="preserve"> </w:t>
      </w:r>
      <w:r>
        <w:rPr>
          <w:color w:val="231F20"/>
        </w:rPr>
        <w:t>machine</w:t>
      </w:r>
      <w:r>
        <w:rPr>
          <w:color w:val="231F20"/>
          <w:spacing w:val="29"/>
        </w:rPr>
        <w:t xml:space="preserve"> </w:t>
      </w:r>
      <w:r>
        <w:rPr>
          <w:color w:val="231F20"/>
        </w:rPr>
        <w:t>type,</w:t>
      </w:r>
      <w:r>
        <w:rPr>
          <w:color w:val="231F20"/>
          <w:spacing w:val="28"/>
        </w:rPr>
        <w:t xml:space="preserve"> </w:t>
      </w:r>
      <w:r>
        <w:rPr>
          <w:color w:val="231F20"/>
        </w:rPr>
        <w:t>and</w:t>
      </w:r>
      <w:r>
        <w:rPr>
          <w:color w:val="231F20"/>
          <w:spacing w:val="29"/>
        </w:rPr>
        <w:t xml:space="preserve"> </w:t>
      </w:r>
      <w:r>
        <w:rPr>
          <w:color w:val="231F20"/>
        </w:rPr>
        <w:t>boot</w:t>
      </w:r>
      <w:r>
        <w:rPr>
          <w:color w:val="231F20"/>
          <w:spacing w:val="29"/>
        </w:rPr>
        <w:t xml:space="preserve"> </w:t>
      </w:r>
      <w:r>
        <w:rPr>
          <w:color w:val="231F20"/>
        </w:rPr>
        <w:t>disk.</w:t>
      </w:r>
      <w:r>
        <w:rPr>
          <w:color w:val="231F20"/>
          <w:spacing w:val="29"/>
        </w:rPr>
        <w:t xml:space="preserve"> </w:t>
      </w:r>
      <w:r>
        <w:rPr>
          <w:color w:val="231F20"/>
        </w:rPr>
        <w:t>Configure</w:t>
      </w:r>
      <w:r>
        <w:rPr>
          <w:color w:val="231F20"/>
          <w:spacing w:val="29"/>
        </w:rPr>
        <w:t xml:space="preserve"> </w:t>
      </w:r>
      <w:r>
        <w:rPr>
          <w:color w:val="231F20"/>
        </w:rPr>
        <w:t>identity</w:t>
      </w:r>
      <w:r>
        <w:rPr>
          <w:color w:val="231F20"/>
          <w:spacing w:val="29"/>
        </w:rPr>
        <w:t xml:space="preserve"> </w:t>
      </w:r>
      <w:r>
        <w:rPr>
          <w:color w:val="231F20"/>
        </w:rPr>
        <w:t>and</w:t>
      </w:r>
      <w:r>
        <w:rPr>
          <w:color w:val="231F20"/>
          <w:spacing w:val="29"/>
        </w:rPr>
        <w:t xml:space="preserve"> </w:t>
      </w:r>
      <w:r>
        <w:rPr>
          <w:color w:val="231F20"/>
        </w:rPr>
        <w:t>access</w:t>
      </w:r>
      <w:r>
        <w:rPr>
          <w:color w:val="231F20"/>
          <w:spacing w:val="29"/>
        </w:rPr>
        <w:t xml:space="preserve"> </w:t>
      </w:r>
      <w:r>
        <w:rPr>
          <w:color w:val="231F20"/>
        </w:rPr>
        <w:t>management,</w:t>
      </w:r>
      <w:r>
        <w:rPr>
          <w:color w:val="231F20"/>
          <w:spacing w:val="29"/>
        </w:rPr>
        <w:t xml:space="preserve"> </w:t>
      </w:r>
      <w:r>
        <w:rPr>
          <w:color w:val="231F20"/>
        </w:rPr>
        <w:t>firewall,</w:t>
      </w:r>
      <w:r>
        <w:rPr>
          <w:color w:val="231F20"/>
          <w:spacing w:val="-50"/>
        </w:rPr>
        <w:t xml:space="preserve"> </w:t>
      </w:r>
      <w:r>
        <w:rPr>
          <w:color w:val="231F20"/>
        </w:rPr>
        <w:t>and</w:t>
      </w:r>
      <w:r>
        <w:rPr>
          <w:color w:val="231F20"/>
          <w:spacing w:val="-6"/>
        </w:rPr>
        <w:t xml:space="preserve"> </w:t>
      </w:r>
      <w:r>
        <w:rPr>
          <w:color w:val="231F20"/>
        </w:rPr>
        <w:t>any</w:t>
      </w:r>
      <w:r>
        <w:rPr>
          <w:color w:val="231F20"/>
          <w:spacing w:val="-6"/>
        </w:rPr>
        <w:t xml:space="preserve"> </w:t>
      </w:r>
      <w:r>
        <w:rPr>
          <w:color w:val="231F20"/>
        </w:rPr>
        <w:t>advanced</w:t>
      </w:r>
      <w:r>
        <w:rPr>
          <w:color w:val="231F20"/>
          <w:spacing w:val="-6"/>
        </w:rPr>
        <w:t xml:space="preserve"> </w:t>
      </w:r>
      <w:r>
        <w:rPr>
          <w:color w:val="231F20"/>
        </w:rPr>
        <w:t>configuration</w:t>
      </w:r>
      <w:r>
        <w:rPr>
          <w:color w:val="231F20"/>
          <w:spacing w:val="-5"/>
        </w:rPr>
        <w:t xml:space="preserve"> </w:t>
      </w:r>
      <w:r>
        <w:rPr>
          <w:color w:val="231F20"/>
        </w:rPr>
        <w:t>you’d</w:t>
      </w:r>
      <w:r>
        <w:rPr>
          <w:color w:val="231F20"/>
          <w:spacing w:val="-6"/>
        </w:rPr>
        <w:t xml:space="preserve"> </w:t>
      </w:r>
      <w:r>
        <w:rPr>
          <w:color w:val="231F20"/>
        </w:rPr>
        <w:t>like.</w:t>
      </w:r>
      <w:r>
        <w:rPr>
          <w:color w:val="231F20"/>
          <w:spacing w:val="-6"/>
        </w:rPr>
        <w:t xml:space="preserve"> </w:t>
      </w:r>
      <w:r>
        <w:rPr>
          <w:color w:val="231F20"/>
        </w:rPr>
        <w:t>Create</w:t>
      </w:r>
      <w:r>
        <w:rPr>
          <w:color w:val="231F20"/>
          <w:spacing w:val="-5"/>
        </w:rPr>
        <w:t xml:space="preserve"> </w:t>
      </w:r>
      <w:r>
        <w:rPr>
          <w:color w:val="231F20"/>
        </w:rPr>
        <w:t>the</w:t>
      </w:r>
      <w:r>
        <w:rPr>
          <w:color w:val="231F20"/>
          <w:spacing w:val="-6"/>
        </w:rPr>
        <w:t xml:space="preserve"> </w:t>
      </w:r>
      <w:r>
        <w:rPr>
          <w:color w:val="231F20"/>
        </w:rPr>
        <w:t>VM.</w:t>
      </w:r>
    </w:p>
    <w:p w:rsidR="00712114" w:rsidRDefault="00564221">
      <w:pPr>
        <w:pStyle w:val="BodyText"/>
        <w:spacing w:before="122" w:line="249" w:lineRule="auto"/>
        <w:ind w:right="837"/>
        <w:jc w:val="both"/>
      </w:pPr>
      <w:r>
        <w:rPr>
          <w:color w:val="231F20"/>
        </w:rPr>
        <w:t>Once the VM has been created, log in via SSH or through the Google Cloud Shell.</w:t>
      </w:r>
      <w:r>
        <w:rPr>
          <w:color w:val="231F20"/>
          <w:spacing w:val="1"/>
        </w:rPr>
        <w:t xml:space="preserve"> </w:t>
      </w:r>
      <w:r>
        <w:rPr>
          <w:color w:val="231F20"/>
        </w:rPr>
        <w:t>Install NGINX or NGINX Plus through the package manager for the given OS type.</w:t>
      </w:r>
      <w:r>
        <w:rPr>
          <w:color w:val="231F20"/>
          <w:spacing w:val="1"/>
        </w:rPr>
        <w:t xml:space="preserve"> </w:t>
      </w:r>
      <w:r>
        <w:rPr>
          <w:color w:val="231F20"/>
        </w:rPr>
        <w:t>Configure</w:t>
      </w:r>
      <w:r>
        <w:rPr>
          <w:color w:val="231F20"/>
          <w:spacing w:val="-6"/>
        </w:rPr>
        <w:t xml:space="preserve"> </w:t>
      </w:r>
      <w:r>
        <w:rPr>
          <w:color w:val="231F20"/>
        </w:rPr>
        <w:t>NGINX</w:t>
      </w:r>
      <w:r>
        <w:rPr>
          <w:color w:val="231F20"/>
          <w:spacing w:val="-5"/>
        </w:rPr>
        <w:t xml:space="preserve"> </w:t>
      </w:r>
      <w:r>
        <w:rPr>
          <w:color w:val="231F20"/>
        </w:rPr>
        <w:t>as</w:t>
      </w:r>
      <w:r>
        <w:rPr>
          <w:color w:val="231F20"/>
          <w:spacing w:val="-5"/>
        </w:rPr>
        <w:t xml:space="preserve"> </w:t>
      </w:r>
      <w:r>
        <w:rPr>
          <w:color w:val="231F20"/>
        </w:rPr>
        <w:t>you</w:t>
      </w:r>
      <w:r>
        <w:rPr>
          <w:color w:val="231F20"/>
          <w:spacing w:val="-5"/>
        </w:rPr>
        <w:t xml:space="preserve"> </w:t>
      </w:r>
      <w:r>
        <w:rPr>
          <w:color w:val="231F20"/>
        </w:rPr>
        <w:t>see</w:t>
      </w:r>
      <w:r>
        <w:rPr>
          <w:color w:val="231F20"/>
          <w:spacing w:val="-5"/>
        </w:rPr>
        <w:t xml:space="preserve"> </w:t>
      </w:r>
      <w:r>
        <w:rPr>
          <w:color w:val="231F20"/>
        </w:rPr>
        <w:t>fit</w:t>
      </w:r>
      <w:r>
        <w:rPr>
          <w:color w:val="231F20"/>
          <w:spacing w:val="-5"/>
        </w:rPr>
        <w:t xml:space="preserve"> </w:t>
      </w:r>
      <w:r>
        <w:rPr>
          <w:color w:val="231F20"/>
        </w:rPr>
        <w:t>and</w:t>
      </w:r>
      <w:r>
        <w:rPr>
          <w:color w:val="231F20"/>
          <w:spacing w:val="-5"/>
        </w:rPr>
        <w:t xml:space="preserve"> </w:t>
      </w:r>
      <w:r>
        <w:rPr>
          <w:color w:val="231F20"/>
        </w:rPr>
        <w:t>reload.</w:t>
      </w:r>
    </w:p>
    <w:p w:rsidR="00712114" w:rsidRDefault="00564221">
      <w:pPr>
        <w:pStyle w:val="BodyText"/>
        <w:spacing w:before="123" w:line="249" w:lineRule="auto"/>
        <w:ind w:left="1000" w:right="837" w:hanging="1"/>
        <w:jc w:val="both"/>
      </w:pPr>
      <w:r>
        <w:rPr>
          <w:color w:val="231F20"/>
        </w:rPr>
        <w:t>Alternatively, you can install and configure NGINX through the Google Compute</w:t>
      </w:r>
      <w:r>
        <w:rPr>
          <w:color w:val="231F20"/>
          <w:spacing w:val="1"/>
        </w:rPr>
        <w:t xml:space="preserve"> </w:t>
      </w:r>
      <w:r>
        <w:rPr>
          <w:color w:val="231F20"/>
        </w:rPr>
        <w:t>Engine</w:t>
      </w:r>
      <w:r>
        <w:rPr>
          <w:color w:val="231F20"/>
          <w:spacing w:val="35"/>
        </w:rPr>
        <w:t xml:space="preserve"> </w:t>
      </w:r>
      <w:r>
        <w:rPr>
          <w:color w:val="231F20"/>
        </w:rPr>
        <w:t>startup</w:t>
      </w:r>
      <w:r>
        <w:rPr>
          <w:color w:val="231F20"/>
          <w:spacing w:val="35"/>
        </w:rPr>
        <w:t xml:space="preserve"> </w:t>
      </w:r>
      <w:r>
        <w:rPr>
          <w:color w:val="231F20"/>
        </w:rPr>
        <w:t>script,</w:t>
      </w:r>
      <w:r>
        <w:rPr>
          <w:color w:val="231F20"/>
          <w:spacing w:val="36"/>
        </w:rPr>
        <w:t xml:space="preserve"> </w:t>
      </w:r>
      <w:r>
        <w:rPr>
          <w:color w:val="231F20"/>
        </w:rPr>
        <w:t>which</w:t>
      </w:r>
      <w:r>
        <w:rPr>
          <w:color w:val="231F20"/>
          <w:spacing w:val="35"/>
        </w:rPr>
        <w:t xml:space="preserve"> </w:t>
      </w:r>
      <w:r>
        <w:rPr>
          <w:color w:val="231F20"/>
        </w:rPr>
        <w:t>is</w:t>
      </w:r>
      <w:r>
        <w:rPr>
          <w:color w:val="231F20"/>
          <w:spacing w:val="35"/>
        </w:rPr>
        <w:t xml:space="preserve"> </w:t>
      </w:r>
      <w:r>
        <w:rPr>
          <w:color w:val="231F20"/>
        </w:rPr>
        <w:t>an</w:t>
      </w:r>
      <w:r>
        <w:rPr>
          <w:color w:val="231F20"/>
          <w:spacing w:val="36"/>
        </w:rPr>
        <w:t xml:space="preserve"> </w:t>
      </w:r>
      <w:r>
        <w:rPr>
          <w:color w:val="231F20"/>
        </w:rPr>
        <w:t>advanced</w:t>
      </w:r>
      <w:r>
        <w:rPr>
          <w:color w:val="231F20"/>
          <w:spacing w:val="35"/>
        </w:rPr>
        <w:t xml:space="preserve"> </w:t>
      </w:r>
      <w:r>
        <w:rPr>
          <w:color w:val="231F20"/>
        </w:rPr>
        <w:t>configuration</w:t>
      </w:r>
      <w:r>
        <w:rPr>
          <w:color w:val="231F20"/>
          <w:spacing w:val="35"/>
        </w:rPr>
        <w:t xml:space="preserve"> </w:t>
      </w:r>
      <w:r>
        <w:rPr>
          <w:color w:val="231F20"/>
        </w:rPr>
        <w:t>option</w:t>
      </w:r>
      <w:r>
        <w:rPr>
          <w:color w:val="231F20"/>
          <w:spacing w:val="36"/>
        </w:rPr>
        <w:t xml:space="preserve"> </w:t>
      </w:r>
      <w:r>
        <w:rPr>
          <w:color w:val="231F20"/>
        </w:rPr>
        <w:t>when</w:t>
      </w:r>
      <w:r>
        <w:rPr>
          <w:color w:val="231F20"/>
          <w:spacing w:val="35"/>
        </w:rPr>
        <w:t xml:space="preserve"> </w:t>
      </w:r>
      <w:r>
        <w:rPr>
          <w:color w:val="231F20"/>
        </w:rPr>
        <w:t>creating</w:t>
      </w:r>
      <w:r>
        <w:rPr>
          <w:color w:val="231F20"/>
          <w:spacing w:val="35"/>
        </w:rPr>
        <w:t xml:space="preserve"> </w:t>
      </w:r>
      <w:r>
        <w:rPr>
          <w:color w:val="231F20"/>
        </w:rPr>
        <w:t>a</w:t>
      </w:r>
      <w:r>
        <w:rPr>
          <w:color w:val="231F20"/>
          <w:spacing w:val="-50"/>
        </w:rPr>
        <w:t xml:space="preserve"> </w:t>
      </w:r>
      <w:r>
        <w:rPr>
          <w:color w:val="231F20"/>
        </w:rPr>
        <w:t>VM.</w:t>
      </w:r>
    </w:p>
    <w:p w:rsidR="00712114" w:rsidRDefault="00564221">
      <w:pPr>
        <w:pStyle w:val="Heading3"/>
        <w:spacing w:before="199"/>
      </w:pPr>
      <w:r>
        <w:rPr>
          <w:color w:val="231F20"/>
          <w:w w:val="80"/>
        </w:rPr>
        <w:t>Discussion</w:t>
      </w:r>
    </w:p>
    <w:p w:rsidR="00712114" w:rsidRDefault="00564221">
      <w:pPr>
        <w:pStyle w:val="BodyText"/>
        <w:spacing w:before="100" w:line="249" w:lineRule="auto"/>
        <w:ind w:right="837"/>
        <w:jc w:val="both"/>
      </w:pPr>
      <w:r>
        <w:rPr>
          <w:color w:val="231F20"/>
        </w:rPr>
        <w:t>Google Compute Engine offers highly configurable VMs at a moment’s notice. Start‐</w:t>
      </w:r>
      <w:r>
        <w:rPr>
          <w:color w:val="231F20"/>
          <w:spacing w:val="-50"/>
        </w:rPr>
        <w:t xml:space="preserve"> </w:t>
      </w:r>
      <w:r>
        <w:rPr>
          <w:color w:val="231F20"/>
        </w:rPr>
        <w:t>ing a VM takes little effort and enables a world of possibilities. Google Compute</w:t>
      </w:r>
      <w:r>
        <w:rPr>
          <w:color w:val="231F20"/>
          <w:spacing w:val="1"/>
        </w:rPr>
        <w:t xml:space="preserve"> </w:t>
      </w:r>
      <w:r>
        <w:rPr>
          <w:color w:val="231F20"/>
        </w:rPr>
        <w:t>Engine</w:t>
      </w:r>
      <w:r>
        <w:rPr>
          <w:color w:val="231F20"/>
          <w:spacing w:val="44"/>
        </w:rPr>
        <w:t xml:space="preserve"> </w:t>
      </w:r>
      <w:r>
        <w:rPr>
          <w:color w:val="231F20"/>
        </w:rPr>
        <w:t>offers</w:t>
      </w:r>
      <w:r>
        <w:rPr>
          <w:color w:val="231F20"/>
          <w:spacing w:val="44"/>
        </w:rPr>
        <w:t xml:space="preserve"> </w:t>
      </w:r>
      <w:r>
        <w:rPr>
          <w:color w:val="231F20"/>
        </w:rPr>
        <w:t>networking</w:t>
      </w:r>
      <w:r>
        <w:rPr>
          <w:color w:val="231F20"/>
          <w:spacing w:val="45"/>
        </w:rPr>
        <w:t xml:space="preserve"> </w:t>
      </w:r>
      <w:r>
        <w:rPr>
          <w:color w:val="231F20"/>
        </w:rPr>
        <w:t>and</w:t>
      </w:r>
      <w:r>
        <w:rPr>
          <w:color w:val="231F20"/>
          <w:spacing w:val="44"/>
        </w:rPr>
        <w:t xml:space="preserve"> </w:t>
      </w:r>
      <w:r>
        <w:rPr>
          <w:color w:val="231F20"/>
        </w:rPr>
        <w:t>compute</w:t>
      </w:r>
      <w:r>
        <w:rPr>
          <w:color w:val="231F20"/>
          <w:spacing w:val="44"/>
        </w:rPr>
        <w:t xml:space="preserve"> </w:t>
      </w:r>
      <w:r>
        <w:rPr>
          <w:color w:val="231F20"/>
        </w:rPr>
        <w:t>in</w:t>
      </w:r>
      <w:r>
        <w:rPr>
          <w:color w:val="231F20"/>
          <w:spacing w:val="45"/>
        </w:rPr>
        <w:t xml:space="preserve"> </w:t>
      </w:r>
      <w:r>
        <w:rPr>
          <w:color w:val="231F20"/>
        </w:rPr>
        <w:t>a</w:t>
      </w:r>
      <w:r>
        <w:rPr>
          <w:color w:val="231F20"/>
          <w:spacing w:val="44"/>
        </w:rPr>
        <w:t xml:space="preserve"> </w:t>
      </w:r>
      <w:r>
        <w:rPr>
          <w:color w:val="231F20"/>
        </w:rPr>
        <w:t>virtualized</w:t>
      </w:r>
      <w:r>
        <w:rPr>
          <w:color w:val="231F20"/>
          <w:spacing w:val="44"/>
        </w:rPr>
        <w:t xml:space="preserve"> </w:t>
      </w:r>
      <w:r>
        <w:rPr>
          <w:color w:val="231F20"/>
        </w:rPr>
        <w:t>cloud</w:t>
      </w:r>
      <w:r>
        <w:rPr>
          <w:color w:val="231F20"/>
          <w:spacing w:val="44"/>
        </w:rPr>
        <w:t xml:space="preserve"> </w:t>
      </w:r>
      <w:r>
        <w:rPr>
          <w:color w:val="231F20"/>
        </w:rPr>
        <w:t>environment.</w:t>
      </w:r>
      <w:r>
        <w:rPr>
          <w:color w:val="231F20"/>
          <w:spacing w:val="45"/>
        </w:rPr>
        <w:t xml:space="preserve"> </w:t>
      </w:r>
      <w:r>
        <w:rPr>
          <w:color w:val="231F20"/>
        </w:rPr>
        <w:t>With</w:t>
      </w:r>
      <w:r>
        <w:rPr>
          <w:color w:val="231F20"/>
          <w:spacing w:val="-50"/>
        </w:rPr>
        <w:t xml:space="preserve"> </w:t>
      </w:r>
      <w:r>
        <w:rPr>
          <w:color w:val="231F20"/>
        </w:rPr>
        <w:t>a Google Compute instance, you have the full capabilities of an NGINX server</w:t>
      </w:r>
      <w:r>
        <w:rPr>
          <w:color w:val="231F20"/>
          <w:spacing w:val="1"/>
        </w:rPr>
        <w:t xml:space="preserve"> </w:t>
      </w:r>
      <w:r>
        <w:rPr>
          <w:color w:val="231F20"/>
        </w:rPr>
        <w:t>wherever</w:t>
      </w:r>
      <w:r>
        <w:rPr>
          <w:color w:val="231F20"/>
          <w:spacing w:val="-5"/>
        </w:rPr>
        <w:t xml:space="preserve"> </w:t>
      </w:r>
      <w:r>
        <w:rPr>
          <w:color w:val="231F20"/>
        </w:rPr>
        <w:t>and</w:t>
      </w:r>
      <w:r>
        <w:rPr>
          <w:color w:val="231F20"/>
          <w:spacing w:val="-5"/>
        </w:rPr>
        <w:t xml:space="preserve"> </w:t>
      </w:r>
      <w:r>
        <w:rPr>
          <w:color w:val="231F20"/>
        </w:rPr>
        <w:t>whenever</w:t>
      </w:r>
      <w:r>
        <w:rPr>
          <w:color w:val="231F20"/>
          <w:spacing w:val="-5"/>
        </w:rPr>
        <w:t xml:space="preserve"> </w:t>
      </w:r>
      <w:r>
        <w:rPr>
          <w:color w:val="231F20"/>
        </w:rPr>
        <w:t>you</w:t>
      </w:r>
      <w:r>
        <w:rPr>
          <w:color w:val="231F20"/>
          <w:spacing w:val="-5"/>
        </w:rPr>
        <w:t xml:space="preserve"> </w:t>
      </w:r>
      <w:r>
        <w:rPr>
          <w:color w:val="231F20"/>
        </w:rPr>
        <w:t>need</w:t>
      </w:r>
      <w:r>
        <w:rPr>
          <w:color w:val="231F20"/>
          <w:spacing w:val="-5"/>
        </w:rPr>
        <w:t xml:space="preserve"> </w:t>
      </w:r>
      <w:r>
        <w:rPr>
          <w:color w:val="231F20"/>
        </w:rPr>
        <w:t>it.</w:t>
      </w:r>
    </w:p>
    <w:p w:rsidR="00712114" w:rsidRDefault="00564221">
      <w:pPr>
        <w:pStyle w:val="Heading2"/>
        <w:numPr>
          <w:ilvl w:val="1"/>
          <w:numId w:val="12"/>
        </w:numPr>
        <w:tabs>
          <w:tab w:val="left" w:pos="1605"/>
        </w:tabs>
        <w:spacing w:before="197"/>
        <w:ind w:left="1604" w:hanging="606"/>
        <w:jc w:val="left"/>
        <w:rPr>
          <w:color w:val="231F20"/>
        </w:rPr>
      </w:pPr>
      <w:bookmarkStart w:id="431" w:name="10.9_Creating_a_Google_Compute_Image"/>
      <w:bookmarkStart w:id="432" w:name="_bookmark389"/>
      <w:bookmarkEnd w:id="431"/>
      <w:bookmarkEnd w:id="432"/>
      <w:r>
        <w:rPr>
          <w:color w:val="231F20"/>
          <w:w w:val="70"/>
        </w:rPr>
        <w:t>Creating</w:t>
      </w:r>
      <w:r>
        <w:rPr>
          <w:color w:val="231F20"/>
          <w:spacing w:val="10"/>
          <w:w w:val="70"/>
        </w:rPr>
        <w:t xml:space="preserve"> </w:t>
      </w:r>
      <w:r>
        <w:rPr>
          <w:color w:val="231F20"/>
          <w:w w:val="70"/>
        </w:rPr>
        <w:t>a</w:t>
      </w:r>
      <w:r>
        <w:rPr>
          <w:color w:val="231F20"/>
          <w:spacing w:val="11"/>
          <w:w w:val="70"/>
        </w:rPr>
        <w:t xml:space="preserve"> </w:t>
      </w:r>
      <w:r>
        <w:rPr>
          <w:color w:val="231F20"/>
          <w:w w:val="70"/>
        </w:rPr>
        <w:t>Google</w:t>
      </w:r>
      <w:r>
        <w:rPr>
          <w:color w:val="231F20"/>
          <w:spacing w:val="11"/>
          <w:w w:val="70"/>
        </w:rPr>
        <w:t xml:space="preserve"> </w:t>
      </w:r>
      <w:r>
        <w:rPr>
          <w:color w:val="231F20"/>
          <w:w w:val="70"/>
        </w:rPr>
        <w:t>Compute</w:t>
      </w:r>
      <w:r>
        <w:rPr>
          <w:color w:val="231F20"/>
          <w:spacing w:val="10"/>
          <w:w w:val="70"/>
        </w:rPr>
        <w:t xml:space="preserve"> </w:t>
      </w:r>
      <w:r>
        <w:rPr>
          <w:color w:val="231F20"/>
          <w:w w:val="70"/>
        </w:rPr>
        <w:t>Image</w:t>
      </w:r>
    </w:p>
    <w:p w:rsidR="00712114" w:rsidRDefault="00564221">
      <w:pPr>
        <w:pStyle w:val="Heading3"/>
      </w:pPr>
      <w:r>
        <w:rPr>
          <w:color w:val="231F20"/>
          <w:w w:val="85"/>
        </w:rPr>
        <w:t>Problem</w:t>
      </w:r>
    </w:p>
    <w:p w:rsidR="00712114" w:rsidRDefault="00564221">
      <w:pPr>
        <w:pStyle w:val="BodyText"/>
        <w:spacing w:before="100" w:line="249" w:lineRule="auto"/>
        <w:ind w:right="837" w:hanging="1"/>
        <w:jc w:val="both"/>
      </w:pPr>
      <w:bookmarkStart w:id="433" w:name="_bookmark390"/>
      <w:bookmarkEnd w:id="433"/>
      <w:r>
        <w:rPr>
          <w:color w:val="231F20"/>
        </w:rPr>
        <w:t>You need to create a Google Compute Image to quickly instantiate a VM or create an</w:t>
      </w:r>
      <w:r>
        <w:rPr>
          <w:color w:val="231F20"/>
          <w:spacing w:val="-50"/>
        </w:rPr>
        <w:t xml:space="preserve"> </w:t>
      </w:r>
      <w:r>
        <w:rPr>
          <w:color w:val="231F20"/>
        </w:rPr>
        <w:t>instance</w:t>
      </w:r>
      <w:r>
        <w:rPr>
          <w:color w:val="231F20"/>
          <w:spacing w:val="-5"/>
        </w:rPr>
        <w:t xml:space="preserve"> </w:t>
      </w:r>
      <w:r>
        <w:rPr>
          <w:color w:val="231F20"/>
        </w:rPr>
        <w:t>template</w:t>
      </w:r>
      <w:r>
        <w:rPr>
          <w:color w:val="231F20"/>
          <w:spacing w:val="-5"/>
        </w:rPr>
        <w:t xml:space="preserve"> </w:t>
      </w:r>
      <w:r>
        <w:rPr>
          <w:color w:val="231F20"/>
        </w:rPr>
        <w:t>for</w:t>
      </w:r>
      <w:r>
        <w:rPr>
          <w:color w:val="231F20"/>
          <w:spacing w:val="-4"/>
        </w:rPr>
        <w:t xml:space="preserve"> </w:t>
      </w:r>
      <w:r>
        <w:rPr>
          <w:color w:val="231F20"/>
        </w:rPr>
        <w:t>an</w:t>
      </w:r>
      <w:r>
        <w:rPr>
          <w:color w:val="231F20"/>
          <w:spacing w:val="-5"/>
        </w:rPr>
        <w:t xml:space="preserve"> </w:t>
      </w:r>
      <w:r>
        <w:rPr>
          <w:color w:val="231F20"/>
        </w:rPr>
        <w:t>instance</w:t>
      </w:r>
      <w:r>
        <w:rPr>
          <w:color w:val="231F20"/>
          <w:spacing w:val="-4"/>
        </w:rPr>
        <w:t xml:space="preserve"> </w:t>
      </w:r>
      <w:r>
        <w:rPr>
          <w:color w:val="231F20"/>
        </w:rPr>
        <w:t>group.</w:t>
      </w:r>
    </w:p>
    <w:p w:rsidR="00712114" w:rsidRDefault="00564221">
      <w:pPr>
        <w:pStyle w:val="Heading3"/>
        <w:spacing w:before="198"/>
      </w:pPr>
      <w:r>
        <w:rPr>
          <w:color w:val="231F20"/>
          <w:w w:val="85"/>
        </w:rPr>
        <w:t>Solution</w:t>
      </w:r>
    </w:p>
    <w:p w:rsidR="00712114" w:rsidRDefault="00564221">
      <w:pPr>
        <w:pStyle w:val="BodyText"/>
        <w:spacing w:before="100" w:line="252" w:lineRule="auto"/>
        <w:ind w:right="837"/>
        <w:jc w:val="both"/>
      </w:pPr>
      <w:r>
        <w:rPr>
          <w:color w:val="231F20"/>
        </w:rPr>
        <w:t>Create</w:t>
      </w:r>
      <w:r>
        <w:rPr>
          <w:color w:val="231F20"/>
          <w:spacing w:val="20"/>
        </w:rPr>
        <w:t xml:space="preserve"> </w:t>
      </w:r>
      <w:r>
        <w:rPr>
          <w:color w:val="231F20"/>
        </w:rPr>
        <w:t>a</w:t>
      </w:r>
      <w:r>
        <w:rPr>
          <w:color w:val="231F20"/>
          <w:spacing w:val="20"/>
        </w:rPr>
        <w:t xml:space="preserve"> </w:t>
      </w:r>
      <w:r>
        <w:rPr>
          <w:color w:val="231F20"/>
        </w:rPr>
        <w:t>VM</w:t>
      </w:r>
      <w:r>
        <w:rPr>
          <w:color w:val="231F20"/>
          <w:spacing w:val="21"/>
        </w:rPr>
        <w:t xml:space="preserve"> </w:t>
      </w:r>
      <w:r>
        <w:rPr>
          <w:color w:val="231F20"/>
        </w:rPr>
        <w:t>as</w:t>
      </w:r>
      <w:r>
        <w:rPr>
          <w:color w:val="231F20"/>
          <w:spacing w:val="20"/>
        </w:rPr>
        <w:t xml:space="preserve"> </w:t>
      </w:r>
      <w:r>
        <w:rPr>
          <w:color w:val="231F20"/>
        </w:rPr>
        <w:t>described</w:t>
      </w:r>
      <w:r>
        <w:rPr>
          <w:color w:val="231F20"/>
          <w:spacing w:val="21"/>
        </w:rPr>
        <w:t xml:space="preserve"> </w:t>
      </w:r>
      <w:r>
        <w:rPr>
          <w:color w:val="231F20"/>
        </w:rPr>
        <w:t>in</w:t>
      </w:r>
      <w:r>
        <w:rPr>
          <w:color w:val="231F20"/>
          <w:spacing w:val="20"/>
        </w:rPr>
        <w:t xml:space="preserve"> </w:t>
      </w:r>
      <w:hyperlink w:anchor="_bookmark387" w:history="1">
        <w:r>
          <w:rPr>
            <w:color w:val="990000"/>
          </w:rPr>
          <w:t>Recipe</w:t>
        </w:r>
        <w:r>
          <w:rPr>
            <w:color w:val="990000"/>
            <w:spacing w:val="21"/>
          </w:rPr>
          <w:t xml:space="preserve"> </w:t>
        </w:r>
        <w:r>
          <w:rPr>
            <w:color w:val="990000"/>
          </w:rPr>
          <w:t>10.8</w:t>
        </w:r>
      </w:hyperlink>
      <w:r>
        <w:rPr>
          <w:color w:val="231F20"/>
        </w:rPr>
        <w:t>.</w:t>
      </w:r>
      <w:r>
        <w:rPr>
          <w:color w:val="231F20"/>
          <w:spacing w:val="20"/>
        </w:rPr>
        <w:t xml:space="preserve"> </w:t>
      </w:r>
      <w:r>
        <w:rPr>
          <w:color w:val="231F20"/>
        </w:rPr>
        <w:t>After</w:t>
      </w:r>
      <w:r>
        <w:rPr>
          <w:color w:val="231F20"/>
          <w:spacing w:val="20"/>
        </w:rPr>
        <w:t xml:space="preserve"> </w:t>
      </w:r>
      <w:r>
        <w:rPr>
          <w:color w:val="231F20"/>
        </w:rPr>
        <w:t>installing</w:t>
      </w:r>
      <w:r>
        <w:rPr>
          <w:color w:val="231F20"/>
          <w:spacing w:val="21"/>
        </w:rPr>
        <w:t xml:space="preserve"> </w:t>
      </w:r>
      <w:r>
        <w:rPr>
          <w:color w:val="231F20"/>
        </w:rPr>
        <w:t>and</w:t>
      </w:r>
      <w:r>
        <w:rPr>
          <w:color w:val="231F20"/>
          <w:spacing w:val="20"/>
        </w:rPr>
        <w:t xml:space="preserve"> </w:t>
      </w:r>
      <w:r>
        <w:rPr>
          <w:color w:val="231F20"/>
        </w:rPr>
        <w:t>configuring</w:t>
      </w:r>
      <w:r>
        <w:rPr>
          <w:color w:val="231F20"/>
          <w:spacing w:val="21"/>
        </w:rPr>
        <w:t xml:space="preserve"> </w:t>
      </w:r>
      <w:r>
        <w:rPr>
          <w:color w:val="231F20"/>
        </w:rPr>
        <w:t>NGINX</w:t>
      </w:r>
      <w:r>
        <w:rPr>
          <w:color w:val="231F20"/>
          <w:spacing w:val="-50"/>
        </w:rPr>
        <w:t xml:space="preserve"> </w:t>
      </w:r>
      <w:r>
        <w:rPr>
          <w:color w:val="231F20"/>
        </w:rPr>
        <w:t>on</w:t>
      </w:r>
      <w:r>
        <w:rPr>
          <w:color w:val="231F20"/>
          <w:spacing w:val="38"/>
        </w:rPr>
        <w:t xml:space="preserve"> </w:t>
      </w:r>
      <w:r>
        <w:rPr>
          <w:color w:val="231F20"/>
        </w:rPr>
        <w:t>your</w:t>
      </w:r>
      <w:r>
        <w:rPr>
          <w:color w:val="231F20"/>
          <w:spacing w:val="39"/>
        </w:rPr>
        <w:t xml:space="preserve"> </w:t>
      </w:r>
      <w:r>
        <w:rPr>
          <w:color w:val="231F20"/>
        </w:rPr>
        <w:t>VM</w:t>
      </w:r>
      <w:r>
        <w:rPr>
          <w:color w:val="231F20"/>
          <w:spacing w:val="38"/>
        </w:rPr>
        <w:t xml:space="preserve"> </w:t>
      </w:r>
      <w:r>
        <w:rPr>
          <w:color w:val="231F20"/>
        </w:rPr>
        <w:t>instance,</w:t>
      </w:r>
      <w:r>
        <w:rPr>
          <w:color w:val="231F20"/>
          <w:spacing w:val="39"/>
        </w:rPr>
        <w:t xml:space="preserve"> </w:t>
      </w:r>
      <w:r>
        <w:rPr>
          <w:color w:val="231F20"/>
        </w:rPr>
        <w:t>set</w:t>
      </w:r>
      <w:r>
        <w:rPr>
          <w:color w:val="231F20"/>
          <w:spacing w:val="38"/>
        </w:rPr>
        <w:t xml:space="preserve"> </w:t>
      </w:r>
      <w:r>
        <w:rPr>
          <w:color w:val="231F20"/>
        </w:rPr>
        <w:t>the</w:t>
      </w:r>
      <w:r>
        <w:rPr>
          <w:color w:val="231F20"/>
          <w:spacing w:val="39"/>
        </w:rPr>
        <w:t xml:space="preserve"> </w:t>
      </w:r>
      <w:r>
        <w:rPr>
          <w:color w:val="231F20"/>
        </w:rPr>
        <w:t>auto-delete</w:t>
      </w:r>
      <w:r>
        <w:rPr>
          <w:color w:val="231F20"/>
          <w:spacing w:val="38"/>
        </w:rPr>
        <w:t xml:space="preserve"> </w:t>
      </w:r>
      <w:r>
        <w:rPr>
          <w:color w:val="231F20"/>
        </w:rPr>
        <w:t>state</w:t>
      </w:r>
      <w:r>
        <w:rPr>
          <w:color w:val="231F20"/>
          <w:spacing w:val="39"/>
        </w:rPr>
        <w:t xml:space="preserve"> </w:t>
      </w:r>
      <w:r>
        <w:rPr>
          <w:color w:val="231F20"/>
        </w:rPr>
        <w:t>of</w:t>
      </w:r>
      <w:r>
        <w:rPr>
          <w:color w:val="231F20"/>
          <w:spacing w:val="38"/>
        </w:rPr>
        <w:t xml:space="preserve"> </w:t>
      </w:r>
      <w:r>
        <w:rPr>
          <w:color w:val="231F20"/>
        </w:rPr>
        <w:t>the</w:t>
      </w:r>
      <w:r>
        <w:rPr>
          <w:color w:val="231F20"/>
          <w:spacing w:val="39"/>
        </w:rPr>
        <w:t xml:space="preserve"> </w:t>
      </w:r>
      <w:r>
        <w:rPr>
          <w:color w:val="231F20"/>
        </w:rPr>
        <w:t>boot</w:t>
      </w:r>
      <w:r>
        <w:rPr>
          <w:color w:val="231F20"/>
          <w:spacing w:val="38"/>
        </w:rPr>
        <w:t xml:space="preserve"> </w:t>
      </w:r>
      <w:r>
        <w:rPr>
          <w:color w:val="231F20"/>
        </w:rPr>
        <w:t>disk</w:t>
      </w:r>
      <w:r>
        <w:rPr>
          <w:color w:val="231F20"/>
          <w:spacing w:val="39"/>
        </w:rPr>
        <w:t xml:space="preserve"> </w:t>
      </w:r>
      <w:r>
        <w:rPr>
          <w:color w:val="231F20"/>
        </w:rPr>
        <w:t>to</w:t>
      </w:r>
      <w:r>
        <w:rPr>
          <w:color w:val="231F20"/>
          <w:spacing w:val="38"/>
        </w:rPr>
        <w:t xml:space="preserve"> </w:t>
      </w:r>
      <w:r>
        <w:rPr>
          <w:rFonts w:ascii="SimSun" w:hAnsi="SimSun"/>
          <w:color w:val="231F20"/>
          <w:sz w:val="20"/>
        </w:rPr>
        <w:t>false</w:t>
      </w:r>
      <w:r>
        <w:rPr>
          <w:color w:val="231F20"/>
        </w:rPr>
        <w:t>.</w:t>
      </w:r>
      <w:r>
        <w:rPr>
          <w:color w:val="231F20"/>
          <w:spacing w:val="39"/>
        </w:rPr>
        <w:t xml:space="preserve"> </w:t>
      </w:r>
      <w:r>
        <w:rPr>
          <w:color w:val="231F20"/>
        </w:rPr>
        <w:t>To</w:t>
      </w:r>
      <w:r>
        <w:rPr>
          <w:color w:val="231F20"/>
          <w:spacing w:val="38"/>
        </w:rPr>
        <w:t xml:space="preserve"> </w:t>
      </w:r>
      <w:r>
        <w:rPr>
          <w:color w:val="231F20"/>
        </w:rPr>
        <w:t>set</w:t>
      </w:r>
      <w:r>
        <w:rPr>
          <w:color w:val="231F20"/>
          <w:spacing w:val="-50"/>
        </w:rPr>
        <w:t xml:space="preserve"> </w:t>
      </w:r>
      <w:r>
        <w:rPr>
          <w:color w:val="231F20"/>
        </w:rPr>
        <w:t>the auto-delete state of the disk, edit the VM. On the Edit page under the disk</w:t>
      </w:r>
      <w:r>
        <w:rPr>
          <w:color w:val="231F20"/>
          <w:spacing w:val="1"/>
        </w:rPr>
        <w:t xml:space="preserve"> </w:t>
      </w:r>
      <w:r>
        <w:rPr>
          <w:color w:val="231F20"/>
        </w:rPr>
        <w:t>configuration is a checkbox labeled “Delete boot disk when instance is deleted.”</w:t>
      </w:r>
      <w:r>
        <w:rPr>
          <w:color w:val="231F20"/>
          <w:spacing w:val="1"/>
        </w:rPr>
        <w:t xml:space="preserve"> </w:t>
      </w:r>
      <w:r>
        <w:rPr>
          <w:color w:val="231F20"/>
        </w:rPr>
        <w:t>Deselect this checkbox and save the VM configuration. Once the auto-delete state of</w:t>
      </w:r>
      <w:r>
        <w:rPr>
          <w:color w:val="231F20"/>
          <w:spacing w:val="1"/>
        </w:rPr>
        <w:t xml:space="preserve"> </w:t>
      </w:r>
      <w:r>
        <w:rPr>
          <w:color w:val="231F20"/>
        </w:rPr>
        <w:t>the</w:t>
      </w:r>
      <w:r>
        <w:rPr>
          <w:color w:val="231F20"/>
          <w:spacing w:val="24"/>
        </w:rPr>
        <w:t xml:space="preserve"> </w:t>
      </w:r>
      <w:r>
        <w:rPr>
          <w:color w:val="231F20"/>
        </w:rPr>
        <w:t>instance</w:t>
      </w:r>
      <w:r>
        <w:rPr>
          <w:color w:val="231F20"/>
          <w:spacing w:val="25"/>
        </w:rPr>
        <w:t xml:space="preserve"> </w:t>
      </w:r>
      <w:r>
        <w:rPr>
          <w:color w:val="231F20"/>
        </w:rPr>
        <w:t>is</w:t>
      </w:r>
      <w:r>
        <w:rPr>
          <w:color w:val="231F20"/>
          <w:spacing w:val="25"/>
        </w:rPr>
        <w:t xml:space="preserve"> </w:t>
      </w:r>
      <w:r>
        <w:rPr>
          <w:color w:val="231F20"/>
        </w:rPr>
        <w:t>set</w:t>
      </w:r>
      <w:r>
        <w:rPr>
          <w:color w:val="231F20"/>
          <w:spacing w:val="25"/>
        </w:rPr>
        <w:t xml:space="preserve"> </w:t>
      </w:r>
      <w:r>
        <w:rPr>
          <w:color w:val="231F20"/>
        </w:rPr>
        <w:t>to</w:t>
      </w:r>
      <w:r>
        <w:rPr>
          <w:color w:val="231F20"/>
          <w:spacing w:val="25"/>
        </w:rPr>
        <w:t xml:space="preserve"> </w:t>
      </w:r>
      <w:r>
        <w:rPr>
          <w:rFonts w:ascii="SimSun" w:hAnsi="SimSun"/>
          <w:color w:val="231F20"/>
          <w:sz w:val="20"/>
        </w:rPr>
        <w:t>false</w:t>
      </w:r>
      <w:r>
        <w:rPr>
          <w:color w:val="231F20"/>
        </w:rPr>
        <w:t>,</w:t>
      </w:r>
      <w:r>
        <w:rPr>
          <w:color w:val="231F20"/>
          <w:spacing w:val="25"/>
        </w:rPr>
        <w:t xml:space="preserve"> </w:t>
      </w:r>
      <w:r>
        <w:rPr>
          <w:color w:val="231F20"/>
        </w:rPr>
        <w:t>delete</w:t>
      </w:r>
      <w:r>
        <w:rPr>
          <w:color w:val="231F20"/>
          <w:spacing w:val="25"/>
        </w:rPr>
        <w:t xml:space="preserve"> </w:t>
      </w:r>
      <w:r>
        <w:rPr>
          <w:color w:val="231F20"/>
        </w:rPr>
        <w:t>the</w:t>
      </w:r>
      <w:r>
        <w:rPr>
          <w:color w:val="231F20"/>
          <w:spacing w:val="24"/>
        </w:rPr>
        <w:t xml:space="preserve"> </w:t>
      </w:r>
      <w:r>
        <w:rPr>
          <w:color w:val="231F20"/>
        </w:rPr>
        <w:t>instance.</w:t>
      </w:r>
      <w:r>
        <w:rPr>
          <w:color w:val="231F20"/>
          <w:spacing w:val="25"/>
        </w:rPr>
        <w:t xml:space="preserve"> </w:t>
      </w:r>
      <w:r>
        <w:rPr>
          <w:color w:val="231F20"/>
        </w:rPr>
        <w:t>When</w:t>
      </w:r>
      <w:r>
        <w:rPr>
          <w:color w:val="231F20"/>
          <w:spacing w:val="25"/>
        </w:rPr>
        <w:t xml:space="preserve"> </w:t>
      </w:r>
      <w:r>
        <w:rPr>
          <w:color w:val="231F20"/>
        </w:rPr>
        <w:t>prompted,</w:t>
      </w:r>
      <w:r>
        <w:rPr>
          <w:color w:val="231F20"/>
          <w:spacing w:val="25"/>
        </w:rPr>
        <w:t xml:space="preserve"> </w:t>
      </w:r>
      <w:r>
        <w:rPr>
          <w:color w:val="231F20"/>
        </w:rPr>
        <w:t>do</w:t>
      </w:r>
      <w:r>
        <w:rPr>
          <w:color w:val="231F20"/>
          <w:spacing w:val="25"/>
        </w:rPr>
        <w:t xml:space="preserve"> </w:t>
      </w:r>
      <w:r>
        <w:rPr>
          <w:color w:val="231F20"/>
        </w:rPr>
        <w:t>not</w:t>
      </w:r>
      <w:r>
        <w:rPr>
          <w:color w:val="231F20"/>
          <w:spacing w:val="25"/>
        </w:rPr>
        <w:t xml:space="preserve"> </w:t>
      </w:r>
      <w:r>
        <w:rPr>
          <w:color w:val="231F20"/>
        </w:rPr>
        <w:t>select</w:t>
      </w:r>
      <w:r>
        <w:rPr>
          <w:color w:val="231F20"/>
          <w:spacing w:val="25"/>
        </w:rPr>
        <w:t xml:space="preserve"> </w:t>
      </w:r>
      <w:r>
        <w:rPr>
          <w:color w:val="231F20"/>
        </w:rPr>
        <w:t>the</w:t>
      </w:r>
    </w:p>
    <w:p w:rsidR="00712114" w:rsidRDefault="00712114">
      <w:pPr>
        <w:spacing w:line="252" w:lineRule="auto"/>
        <w:jc w:val="both"/>
        <w:sectPr w:rsidR="00712114">
          <w:pgSz w:w="10080" w:h="13230"/>
          <w:pgMar w:top="900" w:right="600" w:bottom="1000" w:left="440" w:header="0" w:footer="805" w:gutter="0"/>
          <w:cols w:space="720"/>
        </w:sectPr>
      </w:pPr>
    </w:p>
    <w:p w:rsidR="00712114" w:rsidRDefault="00564221">
      <w:pPr>
        <w:pStyle w:val="BodyText"/>
        <w:spacing w:before="87" w:line="249" w:lineRule="auto"/>
        <w:ind w:left="1000" w:right="843"/>
        <w:jc w:val="both"/>
      </w:pPr>
      <w:r>
        <w:rPr>
          <w:color w:val="231F20"/>
        </w:rPr>
        <w:lastRenderedPageBreak/>
        <w:t>checkbox</w:t>
      </w:r>
      <w:r>
        <w:rPr>
          <w:color w:val="231F20"/>
          <w:spacing w:val="-9"/>
        </w:rPr>
        <w:t xml:space="preserve"> </w:t>
      </w:r>
      <w:r>
        <w:rPr>
          <w:color w:val="231F20"/>
        </w:rPr>
        <w:t>that</w:t>
      </w:r>
      <w:r>
        <w:rPr>
          <w:color w:val="231F20"/>
          <w:spacing w:val="-9"/>
        </w:rPr>
        <w:t xml:space="preserve"> </w:t>
      </w:r>
      <w:r>
        <w:rPr>
          <w:color w:val="231F20"/>
        </w:rPr>
        <w:t>offers</w:t>
      </w:r>
      <w:r>
        <w:rPr>
          <w:color w:val="231F20"/>
          <w:spacing w:val="-8"/>
        </w:rPr>
        <w:t xml:space="preserve"> </w:t>
      </w:r>
      <w:r>
        <w:rPr>
          <w:color w:val="231F20"/>
        </w:rPr>
        <w:t>to</w:t>
      </w:r>
      <w:r>
        <w:rPr>
          <w:color w:val="231F20"/>
          <w:spacing w:val="-9"/>
        </w:rPr>
        <w:t xml:space="preserve"> </w:t>
      </w:r>
      <w:r>
        <w:rPr>
          <w:color w:val="231F20"/>
        </w:rPr>
        <w:t>delete</w:t>
      </w:r>
      <w:r>
        <w:rPr>
          <w:color w:val="231F20"/>
          <w:spacing w:val="-8"/>
        </w:rPr>
        <w:t xml:space="preserve"> </w:t>
      </w:r>
      <w:r>
        <w:rPr>
          <w:color w:val="231F20"/>
        </w:rPr>
        <w:t>the</w:t>
      </w:r>
      <w:r>
        <w:rPr>
          <w:color w:val="231F20"/>
          <w:spacing w:val="-9"/>
        </w:rPr>
        <w:t xml:space="preserve"> </w:t>
      </w:r>
      <w:r>
        <w:rPr>
          <w:color w:val="231F20"/>
        </w:rPr>
        <w:t>boot</w:t>
      </w:r>
      <w:r>
        <w:rPr>
          <w:color w:val="231F20"/>
          <w:spacing w:val="-9"/>
        </w:rPr>
        <w:t xml:space="preserve"> </w:t>
      </w:r>
      <w:r>
        <w:rPr>
          <w:color w:val="231F20"/>
        </w:rPr>
        <w:t>disk.</w:t>
      </w:r>
      <w:r>
        <w:rPr>
          <w:color w:val="231F20"/>
          <w:spacing w:val="-8"/>
        </w:rPr>
        <w:t xml:space="preserve"> </w:t>
      </w:r>
      <w:r>
        <w:rPr>
          <w:color w:val="231F20"/>
        </w:rPr>
        <w:t>By</w:t>
      </w:r>
      <w:r>
        <w:rPr>
          <w:color w:val="231F20"/>
          <w:spacing w:val="-9"/>
        </w:rPr>
        <w:t xml:space="preserve"> </w:t>
      </w:r>
      <w:r>
        <w:rPr>
          <w:color w:val="231F20"/>
        </w:rPr>
        <w:t>performing</w:t>
      </w:r>
      <w:r>
        <w:rPr>
          <w:color w:val="231F20"/>
          <w:spacing w:val="-8"/>
        </w:rPr>
        <w:t xml:space="preserve"> </w:t>
      </w:r>
      <w:r>
        <w:rPr>
          <w:color w:val="231F20"/>
        </w:rPr>
        <w:t>these</w:t>
      </w:r>
      <w:r>
        <w:rPr>
          <w:color w:val="231F20"/>
          <w:spacing w:val="-9"/>
        </w:rPr>
        <w:t xml:space="preserve"> </w:t>
      </w:r>
      <w:r>
        <w:rPr>
          <w:color w:val="231F20"/>
        </w:rPr>
        <w:t>tasks,</w:t>
      </w:r>
      <w:r>
        <w:rPr>
          <w:color w:val="231F20"/>
          <w:spacing w:val="-9"/>
        </w:rPr>
        <w:t xml:space="preserve"> </w:t>
      </w:r>
      <w:r>
        <w:rPr>
          <w:color w:val="231F20"/>
        </w:rPr>
        <w:t>you</w:t>
      </w:r>
      <w:r>
        <w:rPr>
          <w:color w:val="231F20"/>
          <w:spacing w:val="-8"/>
        </w:rPr>
        <w:t xml:space="preserve"> </w:t>
      </w:r>
      <w:r>
        <w:rPr>
          <w:color w:val="231F20"/>
        </w:rPr>
        <w:t>will</w:t>
      </w:r>
      <w:r>
        <w:rPr>
          <w:color w:val="231F20"/>
          <w:spacing w:val="-9"/>
        </w:rPr>
        <w:t xml:space="preserve"> </w:t>
      </w:r>
      <w:r>
        <w:rPr>
          <w:color w:val="231F20"/>
        </w:rPr>
        <w:t>be</w:t>
      </w:r>
      <w:r>
        <w:rPr>
          <w:color w:val="231F20"/>
          <w:spacing w:val="-8"/>
        </w:rPr>
        <w:t xml:space="preserve"> </w:t>
      </w:r>
      <w:r>
        <w:rPr>
          <w:color w:val="231F20"/>
        </w:rPr>
        <w:t>left</w:t>
      </w:r>
      <w:r>
        <w:rPr>
          <w:color w:val="231F20"/>
          <w:spacing w:val="-50"/>
        </w:rPr>
        <w:t xml:space="preserve"> </w:t>
      </w:r>
      <w:r>
        <w:rPr>
          <w:color w:val="231F20"/>
        </w:rPr>
        <w:t>with</w:t>
      </w:r>
      <w:r>
        <w:rPr>
          <w:color w:val="231F20"/>
          <w:spacing w:val="-5"/>
        </w:rPr>
        <w:t xml:space="preserve"> </w:t>
      </w:r>
      <w:r>
        <w:rPr>
          <w:color w:val="231F20"/>
        </w:rPr>
        <w:t>an</w:t>
      </w:r>
      <w:r>
        <w:rPr>
          <w:color w:val="231F20"/>
          <w:spacing w:val="-4"/>
        </w:rPr>
        <w:t xml:space="preserve"> </w:t>
      </w:r>
      <w:r>
        <w:rPr>
          <w:color w:val="231F20"/>
        </w:rPr>
        <w:t>unattached</w:t>
      </w:r>
      <w:r>
        <w:rPr>
          <w:color w:val="231F20"/>
          <w:spacing w:val="-5"/>
        </w:rPr>
        <w:t xml:space="preserve"> </w:t>
      </w:r>
      <w:r>
        <w:rPr>
          <w:color w:val="231F20"/>
        </w:rPr>
        <w:t>boot</w:t>
      </w:r>
      <w:r>
        <w:rPr>
          <w:color w:val="231F20"/>
          <w:spacing w:val="-4"/>
        </w:rPr>
        <w:t xml:space="preserve"> </w:t>
      </w:r>
      <w:r>
        <w:rPr>
          <w:color w:val="231F20"/>
        </w:rPr>
        <w:t>disk</w:t>
      </w:r>
      <w:r>
        <w:rPr>
          <w:color w:val="231F20"/>
          <w:spacing w:val="-4"/>
        </w:rPr>
        <w:t xml:space="preserve"> </w:t>
      </w:r>
      <w:r>
        <w:rPr>
          <w:color w:val="231F20"/>
        </w:rPr>
        <w:t>with</w:t>
      </w:r>
      <w:r>
        <w:rPr>
          <w:color w:val="231F20"/>
          <w:spacing w:val="-5"/>
        </w:rPr>
        <w:t xml:space="preserve"> </w:t>
      </w:r>
      <w:r>
        <w:rPr>
          <w:color w:val="231F20"/>
        </w:rPr>
        <w:t>NGINX</w:t>
      </w:r>
      <w:r>
        <w:rPr>
          <w:color w:val="231F20"/>
          <w:spacing w:val="-4"/>
        </w:rPr>
        <w:t xml:space="preserve"> </w:t>
      </w:r>
      <w:r>
        <w:rPr>
          <w:color w:val="231F20"/>
        </w:rPr>
        <w:t>installed.</w:t>
      </w:r>
    </w:p>
    <w:p w:rsidR="00712114" w:rsidRDefault="00564221">
      <w:pPr>
        <w:pStyle w:val="BodyText"/>
        <w:spacing w:before="122" w:line="249" w:lineRule="auto"/>
        <w:ind w:right="837"/>
        <w:jc w:val="both"/>
      </w:pPr>
      <w:r>
        <w:rPr>
          <w:color w:val="231F20"/>
        </w:rPr>
        <w:t>After</w:t>
      </w:r>
      <w:r>
        <w:rPr>
          <w:color w:val="231F20"/>
          <w:spacing w:val="12"/>
        </w:rPr>
        <w:t xml:space="preserve"> </w:t>
      </w:r>
      <w:r>
        <w:rPr>
          <w:color w:val="231F20"/>
        </w:rPr>
        <w:t>your</w:t>
      </w:r>
      <w:r>
        <w:rPr>
          <w:color w:val="231F20"/>
          <w:spacing w:val="13"/>
        </w:rPr>
        <w:t xml:space="preserve"> </w:t>
      </w:r>
      <w:r>
        <w:rPr>
          <w:color w:val="231F20"/>
        </w:rPr>
        <w:t>instance</w:t>
      </w:r>
      <w:r>
        <w:rPr>
          <w:color w:val="231F20"/>
          <w:spacing w:val="13"/>
        </w:rPr>
        <w:t xml:space="preserve"> </w:t>
      </w:r>
      <w:r>
        <w:rPr>
          <w:color w:val="231F20"/>
        </w:rPr>
        <w:t>is</w:t>
      </w:r>
      <w:r>
        <w:rPr>
          <w:color w:val="231F20"/>
          <w:spacing w:val="13"/>
        </w:rPr>
        <w:t xml:space="preserve"> </w:t>
      </w:r>
      <w:r>
        <w:rPr>
          <w:color w:val="231F20"/>
        </w:rPr>
        <w:t>deleted</w:t>
      </w:r>
      <w:r>
        <w:rPr>
          <w:color w:val="231F20"/>
          <w:spacing w:val="13"/>
        </w:rPr>
        <w:t xml:space="preserve"> </w:t>
      </w:r>
      <w:r>
        <w:rPr>
          <w:color w:val="231F20"/>
        </w:rPr>
        <w:t>and</w:t>
      </w:r>
      <w:r>
        <w:rPr>
          <w:color w:val="231F20"/>
          <w:spacing w:val="13"/>
        </w:rPr>
        <w:t xml:space="preserve"> </w:t>
      </w:r>
      <w:r>
        <w:rPr>
          <w:color w:val="231F20"/>
        </w:rPr>
        <w:t>you</w:t>
      </w:r>
      <w:r>
        <w:rPr>
          <w:color w:val="231F20"/>
          <w:spacing w:val="12"/>
        </w:rPr>
        <w:t xml:space="preserve"> </w:t>
      </w:r>
      <w:r>
        <w:rPr>
          <w:color w:val="231F20"/>
        </w:rPr>
        <w:t>have</w:t>
      </w:r>
      <w:r>
        <w:rPr>
          <w:color w:val="231F20"/>
          <w:spacing w:val="13"/>
        </w:rPr>
        <w:t xml:space="preserve"> </w:t>
      </w:r>
      <w:r>
        <w:rPr>
          <w:color w:val="231F20"/>
        </w:rPr>
        <w:t>an</w:t>
      </w:r>
      <w:r>
        <w:rPr>
          <w:color w:val="231F20"/>
          <w:spacing w:val="13"/>
        </w:rPr>
        <w:t xml:space="preserve"> </w:t>
      </w:r>
      <w:r>
        <w:rPr>
          <w:color w:val="231F20"/>
        </w:rPr>
        <w:t>unattached</w:t>
      </w:r>
      <w:r>
        <w:rPr>
          <w:color w:val="231F20"/>
          <w:spacing w:val="13"/>
        </w:rPr>
        <w:t xml:space="preserve"> </w:t>
      </w:r>
      <w:r>
        <w:rPr>
          <w:color w:val="231F20"/>
        </w:rPr>
        <w:t>boot</w:t>
      </w:r>
      <w:r>
        <w:rPr>
          <w:color w:val="231F20"/>
          <w:spacing w:val="13"/>
        </w:rPr>
        <w:t xml:space="preserve"> </w:t>
      </w:r>
      <w:r>
        <w:rPr>
          <w:color w:val="231F20"/>
        </w:rPr>
        <w:t>disk,</w:t>
      </w:r>
      <w:r>
        <w:rPr>
          <w:color w:val="231F20"/>
          <w:spacing w:val="13"/>
        </w:rPr>
        <w:t xml:space="preserve"> </w:t>
      </w:r>
      <w:r>
        <w:rPr>
          <w:color w:val="231F20"/>
        </w:rPr>
        <w:t>you</w:t>
      </w:r>
      <w:r>
        <w:rPr>
          <w:color w:val="231F20"/>
          <w:spacing w:val="13"/>
        </w:rPr>
        <w:t xml:space="preserve"> </w:t>
      </w:r>
      <w:r>
        <w:rPr>
          <w:color w:val="231F20"/>
        </w:rPr>
        <w:t>can</w:t>
      </w:r>
      <w:r>
        <w:rPr>
          <w:color w:val="231F20"/>
          <w:spacing w:val="12"/>
        </w:rPr>
        <w:t xml:space="preserve"> </w:t>
      </w:r>
      <w:r>
        <w:rPr>
          <w:color w:val="231F20"/>
        </w:rPr>
        <w:t>create</w:t>
      </w:r>
      <w:r>
        <w:rPr>
          <w:color w:val="231F20"/>
          <w:spacing w:val="-50"/>
        </w:rPr>
        <w:t xml:space="preserve"> </w:t>
      </w:r>
      <w:r>
        <w:rPr>
          <w:color w:val="231F20"/>
        </w:rPr>
        <w:t>a Google Compute Image. From the Image section of the Google Compute Engine</w:t>
      </w:r>
      <w:r>
        <w:rPr>
          <w:color w:val="231F20"/>
          <w:spacing w:val="1"/>
        </w:rPr>
        <w:t xml:space="preserve"> </w:t>
      </w:r>
      <w:r>
        <w:rPr>
          <w:color w:val="231F20"/>
        </w:rPr>
        <w:t>console, select Create Image. You will be prompted for an image name, family,</w:t>
      </w:r>
      <w:r>
        <w:rPr>
          <w:color w:val="231F20"/>
          <w:spacing w:val="1"/>
        </w:rPr>
        <w:t xml:space="preserve"> </w:t>
      </w:r>
      <w:r>
        <w:rPr>
          <w:color w:val="231F20"/>
        </w:rPr>
        <w:t>description, encryption type, and the source. The source type you need to use is disk;</w:t>
      </w:r>
      <w:r>
        <w:rPr>
          <w:color w:val="231F20"/>
          <w:spacing w:val="1"/>
        </w:rPr>
        <w:t xml:space="preserve"> </w:t>
      </w:r>
      <w:r>
        <w:rPr>
          <w:color w:val="231F20"/>
        </w:rPr>
        <w:t>for</w:t>
      </w:r>
      <w:r>
        <w:rPr>
          <w:color w:val="231F20"/>
          <w:spacing w:val="-7"/>
        </w:rPr>
        <w:t xml:space="preserve"> </w:t>
      </w:r>
      <w:r>
        <w:rPr>
          <w:color w:val="231F20"/>
        </w:rPr>
        <w:t>the</w:t>
      </w:r>
      <w:r>
        <w:rPr>
          <w:color w:val="231F20"/>
          <w:spacing w:val="-6"/>
        </w:rPr>
        <w:t xml:space="preserve"> </w:t>
      </w:r>
      <w:r>
        <w:rPr>
          <w:color w:val="231F20"/>
        </w:rPr>
        <w:t>source</w:t>
      </w:r>
      <w:r>
        <w:rPr>
          <w:color w:val="231F20"/>
          <w:spacing w:val="-6"/>
        </w:rPr>
        <w:t xml:space="preserve"> </w:t>
      </w:r>
      <w:r>
        <w:rPr>
          <w:color w:val="231F20"/>
        </w:rPr>
        <w:t>disk,</w:t>
      </w:r>
      <w:r>
        <w:rPr>
          <w:color w:val="231F20"/>
          <w:spacing w:val="-7"/>
        </w:rPr>
        <w:t xml:space="preserve"> </w:t>
      </w:r>
      <w:r>
        <w:rPr>
          <w:color w:val="231F20"/>
        </w:rPr>
        <w:t>select</w:t>
      </w:r>
      <w:r>
        <w:rPr>
          <w:color w:val="231F20"/>
          <w:spacing w:val="-6"/>
        </w:rPr>
        <w:t xml:space="preserve"> </w:t>
      </w:r>
      <w:r>
        <w:rPr>
          <w:color w:val="231F20"/>
        </w:rPr>
        <w:t>the</w:t>
      </w:r>
      <w:r>
        <w:rPr>
          <w:color w:val="231F20"/>
          <w:spacing w:val="-6"/>
        </w:rPr>
        <w:t xml:space="preserve"> </w:t>
      </w:r>
      <w:r>
        <w:rPr>
          <w:color w:val="231F20"/>
        </w:rPr>
        <w:t>unattached</w:t>
      </w:r>
      <w:r>
        <w:rPr>
          <w:color w:val="231F20"/>
          <w:spacing w:val="-6"/>
        </w:rPr>
        <w:t xml:space="preserve"> </w:t>
      </w:r>
      <w:r>
        <w:rPr>
          <w:color w:val="231F20"/>
        </w:rPr>
        <w:t>NGINX</w:t>
      </w:r>
      <w:r>
        <w:rPr>
          <w:color w:val="231F20"/>
          <w:spacing w:val="-7"/>
        </w:rPr>
        <w:t xml:space="preserve"> </w:t>
      </w:r>
      <w:r>
        <w:rPr>
          <w:color w:val="231F20"/>
        </w:rPr>
        <w:t>boot</w:t>
      </w:r>
      <w:r>
        <w:rPr>
          <w:color w:val="231F20"/>
          <w:spacing w:val="-6"/>
        </w:rPr>
        <w:t xml:space="preserve"> </w:t>
      </w:r>
      <w:r>
        <w:rPr>
          <w:color w:val="231F20"/>
        </w:rPr>
        <w:t>disk.</w:t>
      </w:r>
      <w:r>
        <w:rPr>
          <w:color w:val="231F20"/>
          <w:spacing w:val="-6"/>
        </w:rPr>
        <w:t xml:space="preserve"> </w:t>
      </w:r>
      <w:r>
        <w:rPr>
          <w:color w:val="231F20"/>
        </w:rPr>
        <w:t>Select</w:t>
      </w:r>
      <w:r>
        <w:rPr>
          <w:color w:val="231F20"/>
          <w:spacing w:val="-7"/>
        </w:rPr>
        <w:t xml:space="preserve"> </w:t>
      </w:r>
      <w:r>
        <w:rPr>
          <w:color w:val="231F20"/>
        </w:rPr>
        <w:t>Create,</w:t>
      </w:r>
      <w:r>
        <w:rPr>
          <w:color w:val="231F20"/>
          <w:spacing w:val="-6"/>
        </w:rPr>
        <w:t xml:space="preserve"> </w:t>
      </w:r>
      <w:r>
        <w:rPr>
          <w:color w:val="231F20"/>
        </w:rPr>
        <w:t>and</w:t>
      </w:r>
      <w:r>
        <w:rPr>
          <w:color w:val="231F20"/>
          <w:spacing w:val="-6"/>
        </w:rPr>
        <w:t xml:space="preserve"> </w:t>
      </w:r>
      <w:r>
        <w:rPr>
          <w:color w:val="231F20"/>
        </w:rPr>
        <w:t>Google</w:t>
      </w:r>
      <w:r>
        <w:rPr>
          <w:color w:val="231F20"/>
          <w:spacing w:val="-50"/>
        </w:rPr>
        <w:t xml:space="preserve"> </w:t>
      </w:r>
      <w:r>
        <w:rPr>
          <w:color w:val="231F20"/>
        </w:rPr>
        <w:t>Compute</w:t>
      </w:r>
      <w:r>
        <w:rPr>
          <w:color w:val="231F20"/>
          <w:spacing w:val="-5"/>
        </w:rPr>
        <w:t xml:space="preserve"> </w:t>
      </w:r>
      <w:r>
        <w:rPr>
          <w:color w:val="231F20"/>
        </w:rPr>
        <w:t>Cloud</w:t>
      </w:r>
      <w:r>
        <w:rPr>
          <w:color w:val="231F20"/>
          <w:spacing w:val="-5"/>
        </w:rPr>
        <w:t xml:space="preserve"> </w:t>
      </w:r>
      <w:r>
        <w:rPr>
          <w:color w:val="231F20"/>
        </w:rPr>
        <w:t>will</w:t>
      </w:r>
      <w:r>
        <w:rPr>
          <w:color w:val="231F20"/>
          <w:spacing w:val="-5"/>
        </w:rPr>
        <w:t xml:space="preserve"> </w:t>
      </w:r>
      <w:r>
        <w:rPr>
          <w:color w:val="231F20"/>
        </w:rPr>
        <w:t>create</w:t>
      </w:r>
      <w:r>
        <w:rPr>
          <w:color w:val="231F20"/>
          <w:spacing w:val="-4"/>
        </w:rPr>
        <w:t xml:space="preserve"> </w:t>
      </w:r>
      <w:r>
        <w:rPr>
          <w:color w:val="231F20"/>
        </w:rPr>
        <w:t>an</w:t>
      </w:r>
      <w:r>
        <w:rPr>
          <w:color w:val="231F20"/>
          <w:spacing w:val="-5"/>
        </w:rPr>
        <w:t xml:space="preserve"> </w:t>
      </w:r>
      <w:r>
        <w:rPr>
          <w:color w:val="231F20"/>
        </w:rPr>
        <w:t>image</w:t>
      </w:r>
      <w:r>
        <w:rPr>
          <w:color w:val="231F20"/>
          <w:spacing w:val="-5"/>
        </w:rPr>
        <w:t xml:space="preserve"> </w:t>
      </w:r>
      <w:r>
        <w:rPr>
          <w:color w:val="231F20"/>
        </w:rPr>
        <w:t>from</w:t>
      </w:r>
      <w:r>
        <w:rPr>
          <w:color w:val="231F20"/>
          <w:spacing w:val="-4"/>
        </w:rPr>
        <w:t xml:space="preserve"> </w:t>
      </w:r>
      <w:r>
        <w:rPr>
          <w:color w:val="231F20"/>
        </w:rPr>
        <w:t>your</w:t>
      </w:r>
      <w:r>
        <w:rPr>
          <w:color w:val="231F20"/>
          <w:spacing w:val="-5"/>
        </w:rPr>
        <w:t xml:space="preserve"> </w:t>
      </w:r>
      <w:r>
        <w:rPr>
          <w:color w:val="231F20"/>
        </w:rPr>
        <w:t>disk.</w:t>
      </w:r>
    </w:p>
    <w:p w:rsidR="00712114" w:rsidRDefault="00564221">
      <w:pPr>
        <w:pStyle w:val="Heading3"/>
        <w:spacing w:before="202"/>
      </w:pPr>
      <w:r>
        <w:rPr>
          <w:color w:val="231F20"/>
          <w:w w:val="80"/>
        </w:rPr>
        <w:t>Discussion</w:t>
      </w:r>
    </w:p>
    <w:p w:rsidR="00712114" w:rsidRDefault="00564221">
      <w:pPr>
        <w:pStyle w:val="BodyText"/>
        <w:spacing w:before="99" w:line="249" w:lineRule="auto"/>
        <w:ind w:right="837"/>
        <w:jc w:val="both"/>
      </w:pPr>
      <w:r>
        <w:rPr>
          <w:color w:val="231F20"/>
        </w:rPr>
        <w:t>You can utilize Google Cloud Images to create VMs with a boot disk identical to the</w:t>
      </w:r>
      <w:r>
        <w:rPr>
          <w:color w:val="231F20"/>
          <w:spacing w:val="1"/>
        </w:rPr>
        <w:t xml:space="preserve"> </w:t>
      </w:r>
      <w:r>
        <w:rPr>
          <w:color w:val="231F20"/>
        </w:rPr>
        <w:t>server you’ve just created. The value in creating images is being able to ensure that</w:t>
      </w:r>
      <w:r>
        <w:rPr>
          <w:color w:val="231F20"/>
          <w:spacing w:val="1"/>
        </w:rPr>
        <w:t xml:space="preserve"> </w:t>
      </w:r>
      <w:r>
        <w:rPr>
          <w:color w:val="231F20"/>
        </w:rPr>
        <w:t>every</w:t>
      </w:r>
      <w:r>
        <w:rPr>
          <w:color w:val="231F20"/>
          <w:spacing w:val="25"/>
        </w:rPr>
        <w:t xml:space="preserve"> </w:t>
      </w:r>
      <w:r>
        <w:rPr>
          <w:color w:val="231F20"/>
        </w:rPr>
        <w:t>instance</w:t>
      </w:r>
      <w:r>
        <w:rPr>
          <w:color w:val="231F20"/>
          <w:spacing w:val="26"/>
        </w:rPr>
        <w:t xml:space="preserve"> </w:t>
      </w:r>
      <w:r>
        <w:rPr>
          <w:color w:val="231F20"/>
        </w:rPr>
        <w:t>of</w:t>
      </w:r>
      <w:r>
        <w:rPr>
          <w:color w:val="231F20"/>
          <w:spacing w:val="26"/>
        </w:rPr>
        <w:t xml:space="preserve"> </w:t>
      </w:r>
      <w:r>
        <w:rPr>
          <w:color w:val="231F20"/>
        </w:rPr>
        <w:t>this</w:t>
      </w:r>
      <w:r>
        <w:rPr>
          <w:color w:val="231F20"/>
          <w:spacing w:val="26"/>
        </w:rPr>
        <w:t xml:space="preserve"> </w:t>
      </w:r>
      <w:r>
        <w:rPr>
          <w:color w:val="231F20"/>
        </w:rPr>
        <w:t>image</w:t>
      </w:r>
      <w:r>
        <w:rPr>
          <w:color w:val="231F20"/>
          <w:spacing w:val="25"/>
        </w:rPr>
        <w:t xml:space="preserve"> </w:t>
      </w:r>
      <w:r>
        <w:rPr>
          <w:color w:val="231F20"/>
        </w:rPr>
        <w:t>is</w:t>
      </w:r>
      <w:r>
        <w:rPr>
          <w:color w:val="231F20"/>
          <w:spacing w:val="26"/>
        </w:rPr>
        <w:t xml:space="preserve"> </w:t>
      </w:r>
      <w:r>
        <w:rPr>
          <w:color w:val="231F20"/>
        </w:rPr>
        <w:t>identical.</w:t>
      </w:r>
      <w:r>
        <w:rPr>
          <w:color w:val="231F20"/>
          <w:spacing w:val="26"/>
        </w:rPr>
        <w:t xml:space="preserve"> </w:t>
      </w:r>
      <w:r>
        <w:rPr>
          <w:color w:val="231F20"/>
        </w:rPr>
        <w:t>When</w:t>
      </w:r>
      <w:r>
        <w:rPr>
          <w:color w:val="231F20"/>
          <w:spacing w:val="26"/>
        </w:rPr>
        <w:t xml:space="preserve"> </w:t>
      </w:r>
      <w:r>
        <w:rPr>
          <w:color w:val="231F20"/>
        </w:rPr>
        <w:t>installing</w:t>
      </w:r>
      <w:r>
        <w:rPr>
          <w:color w:val="231F20"/>
          <w:spacing w:val="25"/>
        </w:rPr>
        <w:t xml:space="preserve"> </w:t>
      </w:r>
      <w:r>
        <w:rPr>
          <w:color w:val="231F20"/>
        </w:rPr>
        <w:t>packages</w:t>
      </w:r>
      <w:r>
        <w:rPr>
          <w:color w:val="231F20"/>
          <w:spacing w:val="26"/>
        </w:rPr>
        <w:t xml:space="preserve"> </w:t>
      </w:r>
      <w:r>
        <w:rPr>
          <w:color w:val="231F20"/>
        </w:rPr>
        <w:t>at</w:t>
      </w:r>
      <w:r>
        <w:rPr>
          <w:color w:val="231F20"/>
          <w:spacing w:val="26"/>
        </w:rPr>
        <w:t xml:space="preserve"> </w:t>
      </w:r>
      <w:r>
        <w:rPr>
          <w:color w:val="231F20"/>
        </w:rPr>
        <w:t>boot</w:t>
      </w:r>
      <w:r>
        <w:rPr>
          <w:color w:val="231F20"/>
          <w:spacing w:val="26"/>
        </w:rPr>
        <w:t xml:space="preserve"> </w:t>
      </w:r>
      <w:r>
        <w:rPr>
          <w:color w:val="231F20"/>
        </w:rPr>
        <w:t>time</w:t>
      </w:r>
      <w:r>
        <w:rPr>
          <w:color w:val="231F20"/>
          <w:spacing w:val="25"/>
        </w:rPr>
        <w:t xml:space="preserve"> </w:t>
      </w:r>
      <w:r>
        <w:rPr>
          <w:color w:val="231F20"/>
        </w:rPr>
        <w:t>in</w:t>
      </w:r>
      <w:r>
        <w:rPr>
          <w:color w:val="231F20"/>
          <w:spacing w:val="-50"/>
        </w:rPr>
        <w:t xml:space="preserve"> </w:t>
      </w:r>
      <w:r>
        <w:rPr>
          <w:color w:val="231F20"/>
        </w:rPr>
        <w:t>a dynamic environment, unless using version locking with private repositories, you</w:t>
      </w:r>
      <w:r>
        <w:rPr>
          <w:color w:val="231F20"/>
          <w:spacing w:val="1"/>
        </w:rPr>
        <w:t xml:space="preserve"> </w:t>
      </w:r>
      <w:r>
        <w:rPr>
          <w:color w:val="231F20"/>
        </w:rPr>
        <w:t>run the risk of package version and updates not being validated before being run in a</w:t>
      </w:r>
      <w:r>
        <w:rPr>
          <w:color w:val="231F20"/>
          <w:spacing w:val="1"/>
        </w:rPr>
        <w:t xml:space="preserve"> </w:t>
      </w:r>
      <w:r>
        <w:rPr>
          <w:color w:val="231F20"/>
        </w:rPr>
        <w:t>production environment. With machine images, you can validate that every package</w:t>
      </w:r>
      <w:r>
        <w:rPr>
          <w:color w:val="231F20"/>
          <w:spacing w:val="1"/>
        </w:rPr>
        <w:t xml:space="preserve"> </w:t>
      </w:r>
      <w:r>
        <w:rPr>
          <w:color w:val="231F20"/>
        </w:rPr>
        <w:t>running on this machine is exactly as you tested, strengthening the reliability of your</w:t>
      </w:r>
      <w:r>
        <w:rPr>
          <w:color w:val="231F20"/>
          <w:spacing w:val="1"/>
        </w:rPr>
        <w:t xml:space="preserve"> </w:t>
      </w:r>
      <w:r>
        <w:rPr>
          <w:color w:val="231F20"/>
        </w:rPr>
        <w:t>service</w:t>
      </w:r>
      <w:r>
        <w:rPr>
          <w:color w:val="231F20"/>
          <w:spacing w:val="-6"/>
        </w:rPr>
        <w:t xml:space="preserve"> </w:t>
      </w:r>
      <w:r>
        <w:rPr>
          <w:color w:val="231F20"/>
        </w:rPr>
        <w:t>offering.</w:t>
      </w:r>
    </w:p>
    <w:p w:rsidR="00712114" w:rsidRDefault="00564221">
      <w:pPr>
        <w:pStyle w:val="Heading3"/>
        <w:spacing w:before="204"/>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ind w:left="1000"/>
        <w:jc w:val="both"/>
      </w:pPr>
      <w:hyperlink r:id="rId177">
        <w:r>
          <w:rPr>
            <w:color w:val="990000"/>
          </w:rPr>
          <w:t>“Create,</w:t>
        </w:r>
        <w:r>
          <w:rPr>
            <w:color w:val="990000"/>
            <w:spacing w:val="-11"/>
          </w:rPr>
          <w:t xml:space="preserve"> </w:t>
        </w:r>
        <w:r>
          <w:rPr>
            <w:color w:val="990000"/>
          </w:rPr>
          <w:t>delete,</w:t>
        </w:r>
        <w:r>
          <w:rPr>
            <w:color w:val="990000"/>
            <w:spacing w:val="-11"/>
          </w:rPr>
          <w:t xml:space="preserve"> </w:t>
        </w:r>
        <w:r>
          <w:rPr>
            <w:color w:val="990000"/>
          </w:rPr>
          <w:t>and</w:t>
        </w:r>
        <w:r>
          <w:rPr>
            <w:color w:val="990000"/>
            <w:spacing w:val="-10"/>
          </w:rPr>
          <w:t xml:space="preserve"> </w:t>
        </w:r>
        <w:r>
          <w:rPr>
            <w:color w:val="990000"/>
          </w:rPr>
          <w:t>deprecate</w:t>
        </w:r>
        <w:r>
          <w:rPr>
            <w:color w:val="990000"/>
            <w:spacing w:val="-11"/>
          </w:rPr>
          <w:t xml:space="preserve"> </w:t>
        </w:r>
        <w:r>
          <w:rPr>
            <w:color w:val="990000"/>
          </w:rPr>
          <w:t>custom</w:t>
        </w:r>
        <w:r>
          <w:rPr>
            <w:color w:val="990000"/>
            <w:spacing w:val="-10"/>
          </w:rPr>
          <w:t xml:space="preserve"> </w:t>
        </w:r>
        <w:r>
          <w:rPr>
            <w:color w:val="990000"/>
          </w:rPr>
          <w:t>images”</w:t>
        </w:r>
      </w:hyperlink>
    </w:p>
    <w:p w:rsidR="00712114" w:rsidRDefault="00564221">
      <w:pPr>
        <w:pStyle w:val="Heading2"/>
        <w:numPr>
          <w:ilvl w:val="1"/>
          <w:numId w:val="12"/>
        </w:numPr>
        <w:tabs>
          <w:tab w:val="left" w:pos="1759"/>
        </w:tabs>
        <w:spacing w:before="204"/>
        <w:ind w:left="1758" w:hanging="760"/>
        <w:jc w:val="left"/>
        <w:rPr>
          <w:color w:val="231F20"/>
        </w:rPr>
      </w:pPr>
      <w:bookmarkStart w:id="434" w:name="10.10_Creating_a_Google_App_Engine_Proxy"/>
      <w:bookmarkStart w:id="435" w:name="_bookmark391"/>
      <w:bookmarkEnd w:id="434"/>
      <w:bookmarkEnd w:id="435"/>
      <w:r>
        <w:rPr>
          <w:color w:val="231F20"/>
          <w:w w:val="70"/>
        </w:rPr>
        <w:t>Creating</w:t>
      </w:r>
      <w:r>
        <w:rPr>
          <w:color w:val="231F20"/>
          <w:spacing w:val="-5"/>
          <w:w w:val="70"/>
        </w:rPr>
        <w:t xml:space="preserve"> </w:t>
      </w:r>
      <w:r>
        <w:rPr>
          <w:color w:val="231F20"/>
          <w:w w:val="70"/>
        </w:rPr>
        <w:t>a</w:t>
      </w:r>
      <w:r>
        <w:rPr>
          <w:color w:val="231F20"/>
          <w:spacing w:val="-5"/>
          <w:w w:val="70"/>
        </w:rPr>
        <w:t xml:space="preserve"> </w:t>
      </w:r>
      <w:r>
        <w:rPr>
          <w:color w:val="231F20"/>
          <w:w w:val="70"/>
        </w:rPr>
        <w:t>Google</w:t>
      </w:r>
      <w:r>
        <w:rPr>
          <w:color w:val="231F20"/>
          <w:spacing w:val="-4"/>
          <w:w w:val="70"/>
        </w:rPr>
        <w:t xml:space="preserve"> </w:t>
      </w:r>
      <w:r>
        <w:rPr>
          <w:color w:val="231F20"/>
          <w:w w:val="70"/>
        </w:rPr>
        <w:t>App</w:t>
      </w:r>
      <w:r>
        <w:rPr>
          <w:color w:val="231F20"/>
          <w:spacing w:val="-5"/>
          <w:w w:val="70"/>
        </w:rPr>
        <w:t xml:space="preserve"> </w:t>
      </w:r>
      <w:r>
        <w:rPr>
          <w:color w:val="231F20"/>
          <w:w w:val="70"/>
        </w:rPr>
        <w:t>Engine</w:t>
      </w:r>
      <w:r>
        <w:rPr>
          <w:color w:val="231F20"/>
          <w:spacing w:val="-4"/>
          <w:w w:val="70"/>
        </w:rPr>
        <w:t xml:space="preserve"> </w:t>
      </w:r>
      <w:r>
        <w:rPr>
          <w:color w:val="231F20"/>
          <w:w w:val="70"/>
        </w:rPr>
        <w:t>Proxy</w:t>
      </w:r>
    </w:p>
    <w:p w:rsidR="00712114" w:rsidRDefault="00564221">
      <w:pPr>
        <w:pStyle w:val="Heading3"/>
        <w:spacing w:before="174"/>
      </w:pPr>
      <w:r>
        <w:rPr>
          <w:color w:val="231F20"/>
          <w:w w:val="85"/>
        </w:rPr>
        <w:t>Problem</w:t>
      </w:r>
    </w:p>
    <w:p w:rsidR="00712114" w:rsidRDefault="00564221">
      <w:pPr>
        <w:pStyle w:val="BodyText"/>
        <w:spacing w:before="100" w:line="249" w:lineRule="auto"/>
        <w:ind w:left="1000" w:right="837" w:hanging="1"/>
        <w:jc w:val="both"/>
      </w:pPr>
      <w:bookmarkStart w:id="436" w:name="_bookmark392"/>
      <w:bookmarkEnd w:id="436"/>
      <w:r>
        <w:rPr>
          <w:color w:val="231F20"/>
        </w:rPr>
        <w:t>You</w:t>
      </w:r>
      <w:r>
        <w:rPr>
          <w:color w:val="231F20"/>
          <w:spacing w:val="-6"/>
        </w:rPr>
        <w:t xml:space="preserve"> </w:t>
      </w:r>
      <w:r>
        <w:rPr>
          <w:color w:val="231F20"/>
        </w:rPr>
        <w:t>need</w:t>
      </w:r>
      <w:r>
        <w:rPr>
          <w:color w:val="231F20"/>
          <w:spacing w:val="-6"/>
        </w:rPr>
        <w:t xml:space="preserve"> </w:t>
      </w:r>
      <w:r>
        <w:rPr>
          <w:color w:val="231F20"/>
        </w:rPr>
        <w:t>to</w:t>
      </w:r>
      <w:r>
        <w:rPr>
          <w:color w:val="231F20"/>
          <w:spacing w:val="-6"/>
        </w:rPr>
        <w:t xml:space="preserve"> </w:t>
      </w:r>
      <w:r>
        <w:rPr>
          <w:color w:val="231F20"/>
        </w:rPr>
        <w:t>create</w:t>
      </w:r>
      <w:r>
        <w:rPr>
          <w:color w:val="231F20"/>
          <w:spacing w:val="-5"/>
        </w:rPr>
        <w:t xml:space="preserve"> </w:t>
      </w:r>
      <w:r>
        <w:rPr>
          <w:color w:val="231F20"/>
        </w:rPr>
        <w:t>a</w:t>
      </w:r>
      <w:r>
        <w:rPr>
          <w:color w:val="231F20"/>
          <w:spacing w:val="-6"/>
        </w:rPr>
        <w:t xml:space="preserve"> </w:t>
      </w:r>
      <w:r>
        <w:rPr>
          <w:color w:val="231F20"/>
        </w:rPr>
        <w:t>proxy</w:t>
      </w:r>
      <w:r>
        <w:rPr>
          <w:color w:val="231F20"/>
          <w:spacing w:val="-6"/>
        </w:rPr>
        <w:t xml:space="preserve"> </w:t>
      </w:r>
      <w:r>
        <w:rPr>
          <w:color w:val="231F20"/>
        </w:rPr>
        <w:t>for</w:t>
      </w:r>
      <w:r>
        <w:rPr>
          <w:color w:val="231F20"/>
          <w:spacing w:val="-6"/>
        </w:rPr>
        <w:t xml:space="preserve"> </w:t>
      </w:r>
      <w:r>
        <w:rPr>
          <w:color w:val="231F20"/>
        </w:rPr>
        <w:t>Google</w:t>
      </w:r>
      <w:r>
        <w:rPr>
          <w:color w:val="231F20"/>
          <w:spacing w:val="-5"/>
        </w:rPr>
        <w:t xml:space="preserve"> </w:t>
      </w:r>
      <w:r>
        <w:rPr>
          <w:color w:val="231F20"/>
        </w:rPr>
        <w:t>App</w:t>
      </w:r>
      <w:r>
        <w:rPr>
          <w:color w:val="231F20"/>
          <w:spacing w:val="-6"/>
        </w:rPr>
        <w:t xml:space="preserve"> </w:t>
      </w:r>
      <w:r>
        <w:rPr>
          <w:color w:val="231F20"/>
        </w:rPr>
        <w:t>Engine</w:t>
      </w:r>
      <w:r>
        <w:rPr>
          <w:color w:val="231F20"/>
          <w:spacing w:val="-6"/>
        </w:rPr>
        <w:t xml:space="preserve"> </w:t>
      </w:r>
      <w:r>
        <w:rPr>
          <w:color w:val="231F20"/>
        </w:rPr>
        <w:t>to</w:t>
      </w:r>
      <w:r>
        <w:rPr>
          <w:color w:val="231F20"/>
          <w:spacing w:val="-6"/>
        </w:rPr>
        <w:t xml:space="preserve"> </w:t>
      </w:r>
      <w:r>
        <w:rPr>
          <w:color w:val="231F20"/>
        </w:rPr>
        <w:t>context</w:t>
      </w:r>
      <w:r>
        <w:rPr>
          <w:color w:val="231F20"/>
          <w:spacing w:val="-5"/>
        </w:rPr>
        <w:t xml:space="preserve"> </w:t>
      </w:r>
      <w:r>
        <w:rPr>
          <w:color w:val="231F20"/>
        </w:rPr>
        <w:t>switch</w:t>
      </w:r>
      <w:r>
        <w:rPr>
          <w:color w:val="231F20"/>
          <w:spacing w:val="-6"/>
        </w:rPr>
        <w:t xml:space="preserve"> </w:t>
      </w:r>
      <w:r>
        <w:rPr>
          <w:color w:val="231F20"/>
        </w:rPr>
        <w:t>between</w:t>
      </w:r>
      <w:r>
        <w:rPr>
          <w:color w:val="231F20"/>
          <w:spacing w:val="-6"/>
        </w:rPr>
        <w:t xml:space="preserve"> </w:t>
      </w:r>
      <w:r>
        <w:rPr>
          <w:color w:val="231F20"/>
        </w:rPr>
        <w:t>applica‐</w:t>
      </w:r>
      <w:r>
        <w:rPr>
          <w:color w:val="231F20"/>
          <w:spacing w:val="-50"/>
        </w:rPr>
        <w:t xml:space="preserve"> </w:t>
      </w:r>
      <w:r>
        <w:rPr>
          <w:color w:val="231F20"/>
        </w:rPr>
        <w:t>tions</w:t>
      </w:r>
      <w:r>
        <w:rPr>
          <w:color w:val="231F20"/>
          <w:spacing w:val="-5"/>
        </w:rPr>
        <w:t xml:space="preserve"> </w:t>
      </w:r>
      <w:r>
        <w:rPr>
          <w:color w:val="231F20"/>
        </w:rPr>
        <w:t>or</w:t>
      </w:r>
      <w:r>
        <w:rPr>
          <w:color w:val="231F20"/>
          <w:spacing w:val="-4"/>
        </w:rPr>
        <w:t xml:space="preserve"> </w:t>
      </w:r>
      <w:r>
        <w:rPr>
          <w:color w:val="231F20"/>
        </w:rPr>
        <w:t>serve</w:t>
      </w:r>
      <w:r>
        <w:rPr>
          <w:color w:val="231F20"/>
          <w:spacing w:val="-4"/>
        </w:rPr>
        <w:t xml:space="preserve"> </w:t>
      </w:r>
      <w:r>
        <w:rPr>
          <w:color w:val="231F20"/>
        </w:rPr>
        <w:t>HTTPS</w:t>
      </w:r>
      <w:r>
        <w:rPr>
          <w:color w:val="231F20"/>
          <w:spacing w:val="-4"/>
        </w:rPr>
        <w:t xml:space="preserve"> </w:t>
      </w:r>
      <w:r>
        <w:rPr>
          <w:color w:val="231F20"/>
        </w:rPr>
        <w:t>under</w:t>
      </w:r>
      <w:r>
        <w:rPr>
          <w:color w:val="231F20"/>
          <w:spacing w:val="-4"/>
        </w:rPr>
        <w:t xml:space="preserve"> </w:t>
      </w:r>
      <w:r>
        <w:rPr>
          <w:color w:val="231F20"/>
        </w:rPr>
        <w:t>a</w:t>
      </w:r>
      <w:r>
        <w:rPr>
          <w:color w:val="231F20"/>
          <w:spacing w:val="-4"/>
        </w:rPr>
        <w:t xml:space="preserve"> </w:t>
      </w:r>
      <w:r>
        <w:rPr>
          <w:color w:val="231F20"/>
        </w:rPr>
        <w:t>custom</w:t>
      </w:r>
      <w:r>
        <w:rPr>
          <w:color w:val="231F20"/>
          <w:spacing w:val="-4"/>
        </w:rPr>
        <w:t xml:space="preserve"> </w:t>
      </w:r>
      <w:r>
        <w:rPr>
          <w:color w:val="231F20"/>
        </w:rPr>
        <w:t>domain.</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right="837" w:hanging="1"/>
        <w:jc w:val="both"/>
      </w:pPr>
      <w:bookmarkStart w:id="437" w:name="_bookmark393"/>
      <w:bookmarkEnd w:id="437"/>
      <w:r>
        <w:rPr>
          <w:color w:val="231F20"/>
        </w:rPr>
        <w:t>Utilize NGINX in Google Compute Cloud. Create a VM in Google Compute Engine,</w:t>
      </w:r>
      <w:r>
        <w:rPr>
          <w:color w:val="231F20"/>
          <w:spacing w:val="-50"/>
        </w:rPr>
        <w:t xml:space="preserve"> </w:t>
      </w:r>
      <w:r>
        <w:rPr>
          <w:color w:val="231F20"/>
        </w:rPr>
        <w:t>or create a virtual machine image with NGINX installed and create an instance</w:t>
      </w:r>
      <w:r>
        <w:rPr>
          <w:color w:val="231F20"/>
          <w:spacing w:val="1"/>
        </w:rPr>
        <w:t xml:space="preserve"> </w:t>
      </w:r>
      <w:r>
        <w:rPr>
          <w:color w:val="231F20"/>
        </w:rPr>
        <w:t>template with this image as your boot disk. If you’ve created an instance template,</w:t>
      </w:r>
      <w:r>
        <w:rPr>
          <w:color w:val="231F20"/>
          <w:spacing w:val="1"/>
        </w:rPr>
        <w:t xml:space="preserve"> </w:t>
      </w:r>
      <w:r>
        <w:rPr>
          <w:color w:val="231F20"/>
        </w:rPr>
        <w:t>follow</w:t>
      </w:r>
      <w:r>
        <w:rPr>
          <w:color w:val="231F20"/>
          <w:spacing w:val="-5"/>
        </w:rPr>
        <w:t xml:space="preserve"> </w:t>
      </w:r>
      <w:r>
        <w:rPr>
          <w:color w:val="231F20"/>
        </w:rPr>
        <w:t>up</w:t>
      </w:r>
      <w:r>
        <w:rPr>
          <w:color w:val="231F20"/>
          <w:spacing w:val="-4"/>
        </w:rPr>
        <w:t xml:space="preserve"> </w:t>
      </w:r>
      <w:r>
        <w:rPr>
          <w:color w:val="231F20"/>
        </w:rPr>
        <w:t>by</w:t>
      </w:r>
      <w:r>
        <w:rPr>
          <w:color w:val="231F20"/>
          <w:spacing w:val="-4"/>
        </w:rPr>
        <w:t xml:space="preserve"> </w:t>
      </w:r>
      <w:r>
        <w:rPr>
          <w:color w:val="231F20"/>
        </w:rPr>
        <w:t>creating</w:t>
      </w:r>
      <w:r>
        <w:rPr>
          <w:color w:val="231F20"/>
          <w:spacing w:val="-5"/>
        </w:rPr>
        <w:t xml:space="preserve"> </w:t>
      </w:r>
      <w:r>
        <w:rPr>
          <w:color w:val="231F20"/>
        </w:rPr>
        <w:t>an</w:t>
      </w:r>
      <w:r>
        <w:rPr>
          <w:color w:val="231F20"/>
          <w:spacing w:val="-4"/>
        </w:rPr>
        <w:t xml:space="preserve"> </w:t>
      </w:r>
      <w:r>
        <w:rPr>
          <w:color w:val="231F20"/>
        </w:rPr>
        <w:t>instance</w:t>
      </w:r>
      <w:r>
        <w:rPr>
          <w:color w:val="231F20"/>
          <w:spacing w:val="-4"/>
        </w:rPr>
        <w:t xml:space="preserve"> </w:t>
      </w:r>
      <w:r>
        <w:rPr>
          <w:color w:val="231F20"/>
        </w:rPr>
        <w:t>group</w:t>
      </w:r>
      <w:r>
        <w:rPr>
          <w:color w:val="231F20"/>
          <w:spacing w:val="-5"/>
        </w:rPr>
        <w:t xml:space="preserve"> </w:t>
      </w:r>
      <w:r>
        <w:rPr>
          <w:color w:val="231F20"/>
        </w:rPr>
        <w:t>that</w:t>
      </w:r>
      <w:r>
        <w:rPr>
          <w:color w:val="231F20"/>
          <w:spacing w:val="-4"/>
        </w:rPr>
        <w:t xml:space="preserve"> </w:t>
      </w:r>
      <w:r>
        <w:rPr>
          <w:color w:val="231F20"/>
        </w:rPr>
        <w:t>utilizes</w:t>
      </w:r>
      <w:r>
        <w:rPr>
          <w:color w:val="231F20"/>
          <w:spacing w:val="-4"/>
        </w:rPr>
        <w:t xml:space="preserve"> </w:t>
      </w:r>
      <w:r>
        <w:rPr>
          <w:color w:val="231F20"/>
        </w:rPr>
        <w:t>that</w:t>
      </w:r>
      <w:r>
        <w:rPr>
          <w:color w:val="231F20"/>
          <w:spacing w:val="-4"/>
        </w:rPr>
        <w:t xml:space="preserve"> </w:t>
      </w:r>
      <w:r>
        <w:rPr>
          <w:color w:val="231F20"/>
        </w:rPr>
        <w:t>template.</w:t>
      </w:r>
    </w:p>
    <w:p w:rsidR="00712114" w:rsidRDefault="00564221">
      <w:pPr>
        <w:pStyle w:val="BodyText"/>
        <w:spacing w:before="123" w:line="252" w:lineRule="auto"/>
        <w:ind w:right="837"/>
        <w:jc w:val="both"/>
      </w:pPr>
      <w:bookmarkStart w:id="438" w:name="_bookmark394"/>
      <w:bookmarkEnd w:id="438"/>
      <w:r>
        <w:rPr>
          <w:color w:val="231F20"/>
        </w:rPr>
        <w:t>Configure</w:t>
      </w:r>
      <w:r>
        <w:rPr>
          <w:color w:val="231F20"/>
          <w:spacing w:val="39"/>
        </w:rPr>
        <w:t xml:space="preserve"> </w:t>
      </w:r>
      <w:r>
        <w:rPr>
          <w:color w:val="231F20"/>
        </w:rPr>
        <w:t>NGINX</w:t>
      </w:r>
      <w:r>
        <w:rPr>
          <w:color w:val="231F20"/>
          <w:spacing w:val="39"/>
        </w:rPr>
        <w:t xml:space="preserve"> </w:t>
      </w:r>
      <w:r>
        <w:rPr>
          <w:color w:val="231F20"/>
        </w:rPr>
        <w:t>to</w:t>
      </w:r>
      <w:r>
        <w:rPr>
          <w:color w:val="231F20"/>
          <w:spacing w:val="39"/>
        </w:rPr>
        <w:t xml:space="preserve"> </w:t>
      </w:r>
      <w:r>
        <w:rPr>
          <w:color w:val="231F20"/>
        </w:rPr>
        <w:t>proxy</w:t>
      </w:r>
      <w:r>
        <w:rPr>
          <w:color w:val="231F20"/>
          <w:spacing w:val="39"/>
        </w:rPr>
        <w:t xml:space="preserve"> </w:t>
      </w:r>
      <w:r>
        <w:rPr>
          <w:color w:val="231F20"/>
        </w:rPr>
        <w:t>to</w:t>
      </w:r>
      <w:r>
        <w:rPr>
          <w:color w:val="231F20"/>
          <w:spacing w:val="40"/>
        </w:rPr>
        <w:t xml:space="preserve"> </w:t>
      </w:r>
      <w:r>
        <w:rPr>
          <w:color w:val="231F20"/>
        </w:rPr>
        <w:t>your</w:t>
      </w:r>
      <w:r>
        <w:rPr>
          <w:color w:val="231F20"/>
          <w:spacing w:val="39"/>
        </w:rPr>
        <w:t xml:space="preserve"> </w:t>
      </w:r>
      <w:r>
        <w:rPr>
          <w:color w:val="231F20"/>
        </w:rPr>
        <w:t>Google</w:t>
      </w:r>
      <w:r>
        <w:rPr>
          <w:color w:val="231F20"/>
          <w:spacing w:val="39"/>
        </w:rPr>
        <w:t xml:space="preserve"> </w:t>
      </w:r>
      <w:r>
        <w:rPr>
          <w:color w:val="231F20"/>
        </w:rPr>
        <w:t>App</w:t>
      </w:r>
      <w:r>
        <w:rPr>
          <w:color w:val="231F20"/>
          <w:spacing w:val="39"/>
        </w:rPr>
        <w:t xml:space="preserve"> </w:t>
      </w:r>
      <w:r>
        <w:rPr>
          <w:color w:val="231F20"/>
        </w:rPr>
        <w:t>Engine</w:t>
      </w:r>
      <w:r>
        <w:rPr>
          <w:color w:val="231F20"/>
          <w:spacing w:val="39"/>
        </w:rPr>
        <w:t xml:space="preserve"> </w:t>
      </w:r>
      <w:r>
        <w:rPr>
          <w:color w:val="231F20"/>
        </w:rPr>
        <w:t>endpoint.</w:t>
      </w:r>
      <w:r>
        <w:rPr>
          <w:color w:val="231F20"/>
          <w:spacing w:val="40"/>
        </w:rPr>
        <w:t xml:space="preserve"> </w:t>
      </w:r>
      <w:r>
        <w:rPr>
          <w:color w:val="231F20"/>
        </w:rPr>
        <w:t>Make</w:t>
      </w:r>
      <w:r>
        <w:rPr>
          <w:color w:val="231F20"/>
          <w:spacing w:val="39"/>
        </w:rPr>
        <w:t xml:space="preserve"> </w:t>
      </w:r>
      <w:r>
        <w:rPr>
          <w:color w:val="231F20"/>
        </w:rPr>
        <w:t>sure</w:t>
      </w:r>
      <w:r>
        <w:rPr>
          <w:color w:val="231F20"/>
          <w:spacing w:val="39"/>
        </w:rPr>
        <w:t xml:space="preserve"> </w:t>
      </w:r>
      <w:r>
        <w:rPr>
          <w:color w:val="231F20"/>
        </w:rPr>
        <w:t>to</w:t>
      </w:r>
      <w:r>
        <w:rPr>
          <w:color w:val="231F20"/>
          <w:spacing w:val="-50"/>
        </w:rPr>
        <w:t xml:space="preserve"> </w:t>
      </w:r>
      <w:r>
        <w:rPr>
          <w:color w:val="231F20"/>
        </w:rPr>
        <w:t>proxy</w:t>
      </w:r>
      <w:r>
        <w:rPr>
          <w:color w:val="231F20"/>
          <w:spacing w:val="-3"/>
        </w:rPr>
        <w:t xml:space="preserve"> </w:t>
      </w:r>
      <w:r>
        <w:rPr>
          <w:color w:val="231F20"/>
        </w:rPr>
        <w:t>to</w:t>
      </w:r>
      <w:r>
        <w:rPr>
          <w:color w:val="231F20"/>
          <w:spacing w:val="-2"/>
        </w:rPr>
        <w:t xml:space="preserve"> </w:t>
      </w:r>
      <w:r>
        <w:rPr>
          <w:color w:val="231F20"/>
        </w:rPr>
        <w:t>HTTPS</w:t>
      </w:r>
      <w:r>
        <w:rPr>
          <w:color w:val="231F20"/>
          <w:spacing w:val="-3"/>
        </w:rPr>
        <w:t xml:space="preserve"> </w:t>
      </w:r>
      <w:r>
        <w:rPr>
          <w:color w:val="231F20"/>
        </w:rPr>
        <w:t>because</w:t>
      </w:r>
      <w:r>
        <w:rPr>
          <w:color w:val="231F20"/>
          <w:spacing w:val="-2"/>
        </w:rPr>
        <w:t xml:space="preserve"> </w:t>
      </w:r>
      <w:r>
        <w:rPr>
          <w:color w:val="231F20"/>
        </w:rPr>
        <w:t>Google</w:t>
      </w:r>
      <w:r>
        <w:rPr>
          <w:color w:val="231F20"/>
          <w:spacing w:val="-3"/>
        </w:rPr>
        <w:t xml:space="preserve"> </w:t>
      </w:r>
      <w:r>
        <w:rPr>
          <w:color w:val="231F20"/>
        </w:rPr>
        <w:t>App</w:t>
      </w:r>
      <w:r>
        <w:rPr>
          <w:color w:val="231F20"/>
          <w:spacing w:val="-2"/>
        </w:rPr>
        <w:t xml:space="preserve"> </w:t>
      </w:r>
      <w:r>
        <w:rPr>
          <w:color w:val="231F20"/>
        </w:rPr>
        <w:t>Engine</w:t>
      </w:r>
      <w:r>
        <w:rPr>
          <w:color w:val="231F20"/>
          <w:spacing w:val="-2"/>
        </w:rPr>
        <w:t xml:space="preserve"> </w:t>
      </w:r>
      <w:r>
        <w:rPr>
          <w:color w:val="231F20"/>
        </w:rPr>
        <w:t>is</w:t>
      </w:r>
      <w:r>
        <w:rPr>
          <w:color w:val="231F20"/>
          <w:spacing w:val="-3"/>
        </w:rPr>
        <w:t xml:space="preserve"> </w:t>
      </w:r>
      <w:r>
        <w:rPr>
          <w:color w:val="231F20"/>
        </w:rPr>
        <w:t>public,</w:t>
      </w:r>
      <w:r>
        <w:rPr>
          <w:color w:val="231F20"/>
          <w:spacing w:val="-2"/>
        </w:rPr>
        <w:t xml:space="preserve"> </w:t>
      </w:r>
      <w:r>
        <w:rPr>
          <w:color w:val="231F20"/>
        </w:rPr>
        <w:t>and</w:t>
      </w:r>
      <w:r>
        <w:rPr>
          <w:color w:val="231F20"/>
          <w:spacing w:val="-3"/>
        </w:rPr>
        <w:t xml:space="preserve"> </w:t>
      </w:r>
      <w:r>
        <w:rPr>
          <w:color w:val="231F20"/>
        </w:rPr>
        <w:t>you’ll</w:t>
      </w:r>
      <w:r>
        <w:rPr>
          <w:color w:val="231F20"/>
          <w:spacing w:val="-2"/>
        </w:rPr>
        <w:t xml:space="preserve"> </w:t>
      </w:r>
      <w:r>
        <w:rPr>
          <w:color w:val="231F20"/>
        </w:rPr>
        <w:t>want</w:t>
      </w:r>
      <w:r>
        <w:rPr>
          <w:color w:val="231F20"/>
          <w:spacing w:val="-2"/>
        </w:rPr>
        <w:t xml:space="preserve"> </w:t>
      </w:r>
      <w:r>
        <w:rPr>
          <w:color w:val="231F20"/>
        </w:rPr>
        <w:t>to</w:t>
      </w:r>
      <w:r>
        <w:rPr>
          <w:color w:val="231F20"/>
          <w:spacing w:val="-3"/>
        </w:rPr>
        <w:t xml:space="preserve"> </w:t>
      </w:r>
      <w:r>
        <w:rPr>
          <w:color w:val="231F20"/>
        </w:rPr>
        <w:t>ensure</w:t>
      </w:r>
      <w:r>
        <w:rPr>
          <w:color w:val="231F20"/>
          <w:spacing w:val="-2"/>
        </w:rPr>
        <w:t xml:space="preserve"> </w:t>
      </w:r>
      <w:r>
        <w:rPr>
          <w:color w:val="231F20"/>
        </w:rPr>
        <w:t>you</w:t>
      </w:r>
      <w:r>
        <w:rPr>
          <w:color w:val="231F20"/>
          <w:spacing w:val="-50"/>
        </w:rPr>
        <w:t xml:space="preserve"> </w:t>
      </w:r>
      <w:r>
        <w:rPr>
          <w:color w:val="231F20"/>
        </w:rPr>
        <w:t>do not terminate HTTPS at your NGINX instance and allow information to travel</w:t>
      </w:r>
      <w:r>
        <w:rPr>
          <w:color w:val="231F20"/>
          <w:spacing w:val="1"/>
        </w:rPr>
        <w:t xml:space="preserve"> </w:t>
      </w:r>
      <w:bookmarkStart w:id="439" w:name="_bookmark395"/>
      <w:bookmarkEnd w:id="439"/>
      <w:r>
        <w:rPr>
          <w:color w:val="231F20"/>
        </w:rPr>
        <w:t>between NGINX and Google App Engine unsecured. Because App Engine provides</w:t>
      </w:r>
      <w:r>
        <w:rPr>
          <w:color w:val="231F20"/>
          <w:spacing w:val="1"/>
        </w:rPr>
        <w:t xml:space="preserve"> </w:t>
      </w:r>
      <w:r>
        <w:rPr>
          <w:color w:val="231F20"/>
        </w:rPr>
        <w:t>just</w:t>
      </w:r>
      <w:r>
        <w:rPr>
          <w:color w:val="231F20"/>
          <w:spacing w:val="38"/>
        </w:rPr>
        <w:t xml:space="preserve"> </w:t>
      </w:r>
      <w:r>
        <w:rPr>
          <w:color w:val="231F20"/>
        </w:rPr>
        <w:t>a</w:t>
      </w:r>
      <w:r>
        <w:rPr>
          <w:color w:val="231F20"/>
          <w:spacing w:val="38"/>
        </w:rPr>
        <w:t xml:space="preserve"> </w:t>
      </w:r>
      <w:r>
        <w:rPr>
          <w:color w:val="231F20"/>
        </w:rPr>
        <w:t>single</w:t>
      </w:r>
      <w:r>
        <w:rPr>
          <w:color w:val="231F20"/>
          <w:spacing w:val="39"/>
        </w:rPr>
        <w:t xml:space="preserve"> </w:t>
      </w:r>
      <w:r>
        <w:rPr>
          <w:color w:val="231F20"/>
        </w:rPr>
        <w:t>DNS</w:t>
      </w:r>
      <w:r>
        <w:rPr>
          <w:color w:val="231F20"/>
          <w:spacing w:val="38"/>
        </w:rPr>
        <w:t xml:space="preserve"> </w:t>
      </w:r>
      <w:r>
        <w:rPr>
          <w:color w:val="231F20"/>
        </w:rPr>
        <w:t>endpoint,</w:t>
      </w:r>
      <w:r>
        <w:rPr>
          <w:color w:val="231F20"/>
          <w:spacing w:val="38"/>
        </w:rPr>
        <w:t xml:space="preserve"> </w:t>
      </w:r>
      <w:r>
        <w:rPr>
          <w:color w:val="231F20"/>
        </w:rPr>
        <w:t>you’ll</w:t>
      </w:r>
      <w:r>
        <w:rPr>
          <w:color w:val="231F20"/>
          <w:spacing w:val="39"/>
        </w:rPr>
        <w:t xml:space="preserve"> </w:t>
      </w:r>
      <w:r>
        <w:rPr>
          <w:color w:val="231F20"/>
        </w:rPr>
        <w:t>be</w:t>
      </w:r>
      <w:r>
        <w:rPr>
          <w:color w:val="231F20"/>
          <w:spacing w:val="38"/>
        </w:rPr>
        <w:t xml:space="preserve"> </w:t>
      </w:r>
      <w:r>
        <w:rPr>
          <w:color w:val="231F20"/>
        </w:rPr>
        <w:t>using</w:t>
      </w:r>
      <w:r>
        <w:rPr>
          <w:color w:val="231F20"/>
          <w:spacing w:val="38"/>
        </w:rPr>
        <w:t xml:space="preserve"> </w:t>
      </w:r>
      <w:r>
        <w:rPr>
          <w:color w:val="231F20"/>
        </w:rPr>
        <w:t>the</w:t>
      </w:r>
      <w:r>
        <w:rPr>
          <w:color w:val="231F20"/>
          <w:spacing w:val="39"/>
        </w:rPr>
        <w:t xml:space="preserve"> </w:t>
      </w:r>
      <w:r>
        <w:rPr>
          <w:rFonts w:ascii="SimSun" w:hAnsi="SimSun"/>
          <w:color w:val="231F20"/>
          <w:sz w:val="20"/>
        </w:rPr>
        <w:t>proxy_pass</w:t>
      </w:r>
      <w:r>
        <w:rPr>
          <w:rFonts w:ascii="SimSun" w:hAnsi="SimSun"/>
          <w:color w:val="231F20"/>
          <w:spacing w:val="-10"/>
          <w:sz w:val="20"/>
        </w:rPr>
        <w:t xml:space="preserve"> </w:t>
      </w:r>
      <w:r>
        <w:rPr>
          <w:color w:val="231F20"/>
        </w:rPr>
        <w:t>directive</w:t>
      </w:r>
      <w:r>
        <w:rPr>
          <w:color w:val="231F20"/>
          <w:spacing w:val="39"/>
        </w:rPr>
        <w:t xml:space="preserve"> </w:t>
      </w:r>
      <w:r>
        <w:rPr>
          <w:color w:val="231F20"/>
        </w:rPr>
        <w:t>rather</w:t>
      </w:r>
      <w:r>
        <w:rPr>
          <w:color w:val="231F20"/>
          <w:spacing w:val="38"/>
        </w:rPr>
        <w:t xml:space="preserve"> </w:t>
      </w:r>
      <w:r>
        <w:rPr>
          <w:color w:val="231F20"/>
        </w:rPr>
        <w:t>than</w:t>
      </w:r>
    </w:p>
    <w:p w:rsidR="00712114" w:rsidRDefault="00712114">
      <w:pPr>
        <w:spacing w:line="252" w:lineRule="auto"/>
        <w:jc w:val="both"/>
        <w:sectPr w:rsidR="00712114">
          <w:pgSz w:w="10080" w:h="13230"/>
          <w:pgMar w:top="96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upstream blocks in the open source version of NGINX because the open source</w:t>
      </w:r>
      <w:r>
        <w:rPr>
          <w:color w:val="231F20"/>
          <w:spacing w:val="1"/>
        </w:rPr>
        <w:t xml:space="preserve"> </w:t>
      </w:r>
      <w:r>
        <w:rPr>
          <w:color w:val="231F20"/>
        </w:rPr>
        <w:t>version is not able to resolve DNS names of upstream servers. When proxying to</w:t>
      </w:r>
      <w:r>
        <w:rPr>
          <w:color w:val="231F20"/>
          <w:spacing w:val="1"/>
        </w:rPr>
        <w:t xml:space="preserve"> </w:t>
      </w:r>
      <w:r>
        <w:rPr>
          <w:color w:val="231F20"/>
        </w:rPr>
        <w:t>Google App Engine, make sure to set the endpoint as a variable in NGINX, then use</w:t>
      </w:r>
      <w:r>
        <w:rPr>
          <w:color w:val="231F20"/>
          <w:spacing w:val="1"/>
        </w:rPr>
        <w:t xml:space="preserve"> </w:t>
      </w:r>
      <w:r>
        <w:rPr>
          <w:color w:val="231F20"/>
        </w:rPr>
        <w:t xml:space="preserve">that variable in the </w:t>
      </w:r>
      <w:r>
        <w:rPr>
          <w:rFonts w:ascii="SimSun" w:hAnsi="SimSun"/>
          <w:color w:val="231F20"/>
          <w:sz w:val="20"/>
        </w:rPr>
        <w:t xml:space="preserve">proxy_pass </w:t>
      </w:r>
      <w:r>
        <w:rPr>
          <w:color w:val="231F20"/>
        </w:rPr>
        <w:t>directive to ensure NGINX does DNS resolution on</w:t>
      </w:r>
      <w:r>
        <w:rPr>
          <w:color w:val="231F20"/>
          <w:spacing w:val="1"/>
        </w:rPr>
        <w:t xml:space="preserve"> </w:t>
      </w:r>
      <w:r>
        <w:rPr>
          <w:color w:val="231F20"/>
        </w:rPr>
        <w:t>every request. For NGINX to do any DNS resolution, you’ll need to also utilize the</w:t>
      </w:r>
      <w:r>
        <w:rPr>
          <w:color w:val="231F20"/>
          <w:spacing w:val="1"/>
        </w:rPr>
        <w:t xml:space="preserve"> </w:t>
      </w:r>
      <w:r>
        <w:rPr>
          <w:rFonts w:ascii="SimSun" w:hAnsi="SimSun"/>
          <w:color w:val="231F20"/>
          <w:sz w:val="20"/>
        </w:rPr>
        <w:t xml:space="preserve">resolver </w:t>
      </w:r>
      <w:r>
        <w:rPr>
          <w:color w:val="231F20"/>
        </w:rPr>
        <w:t>directive and point to your favorite DNS resolver. Google makes the IP</w:t>
      </w:r>
      <w:r>
        <w:rPr>
          <w:color w:val="231F20"/>
          <w:spacing w:val="1"/>
        </w:rPr>
        <w:t xml:space="preserve"> </w:t>
      </w:r>
      <w:r>
        <w:rPr>
          <w:color w:val="231F20"/>
          <w:w w:val="95"/>
        </w:rPr>
        <w:t>address</w:t>
      </w:r>
      <w:r>
        <w:rPr>
          <w:color w:val="231F20"/>
          <w:spacing w:val="29"/>
          <w:w w:val="95"/>
        </w:rPr>
        <w:t xml:space="preserve"> </w:t>
      </w:r>
      <w:r>
        <w:rPr>
          <w:rFonts w:ascii="SimSun" w:hAnsi="SimSun"/>
          <w:color w:val="231F20"/>
          <w:w w:val="95"/>
          <w:sz w:val="20"/>
        </w:rPr>
        <w:t>8.8.8.8</w:t>
      </w:r>
      <w:r>
        <w:rPr>
          <w:rFonts w:ascii="SimSun" w:hAnsi="SimSun"/>
          <w:color w:val="231F20"/>
          <w:spacing w:val="-16"/>
          <w:w w:val="95"/>
          <w:sz w:val="20"/>
        </w:rPr>
        <w:t xml:space="preserve"> </w:t>
      </w:r>
      <w:r>
        <w:rPr>
          <w:color w:val="231F20"/>
          <w:w w:val="95"/>
        </w:rPr>
        <w:t>available</w:t>
      </w:r>
      <w:r>
        <w:rPr>
          <w:color w:val="231F20"/>
          <w:spacing w:val="29"/>
          <w:w w:val="95"/>
        </w:rPr>
        <w:t xml:space="preserve"> </w:t>
      </w:r>
      <w:r>
        <w:rPr>
          <w:color w:val="231F20"/>
          <w:w w:val="95"/>
        </w:rPr>
        <w:t>for</w:t>
      </w:r>
      <w:r>
        <w:rPr>
          <w:color w:val="231F20"/>
          <w:spacing w:val="29"/>
          <w:w w:val="95"/>
        </w:rPr>
        <w:t xml:space="preserve"> </w:t>
      </w:r>
      <w:r>
        <w:rPr>
          <w:color w:val="231F20"/>
          <w:w w:val="95"/>
        </w:rPr>
        <w:t>public</w:t>
      </w:r>
      <w:r>
        <w:rPr>
          <w:color w:val="231F20"/>
          <w:spacing w:val="30"/>
          <w:w w:val="95"/>
        </w:rPr>
        <w:t xml:space="preserve"> </w:t>
      </w:r>
      <w:r>
        <w:rPr>
          <w:color w:val="231F20"/>
          <w:w w:val="95"/>
        </w:rPr>
        <w:t>use.</w:t>
      </w:r>
      <w:r>
        <w:rPr>
          <w:color w:val="231F20"/>
          <w:spacing w:val="29"/>
          <w:w w:val="95"/>
        </w:rPr>
        <w:t xml:space="preserve"> </w:t>
      </w:r>
      <w:r>
        <w:rPr>
          <w:color w:val="231F20"/>
          <w:w w:val="95"/>
        </w:rPr>
        <w:t>If</w:t>
      </w:r>
      <w:r>
        <w:rPr>
          <w:color w:val="231F20"/>
          <w:spacing w:val="30"/>
          <w:w w:val="95"/>
        </w:rPr>
        <w:t xml:space="preserve"> </w:t>
      </w:r>
      <w:r>
        <w:rPr>
          <w:color w:val="231F20"/>
          <w:w w:val="95"/>
        </w:rPr>
        <w:t>you’re</w:t>
      </w:r>
      <w:r>
        <w:rPr>
          <w:color w:val="231F20"/>
          <w:spacing w:val="29"/>
          <w:w w:val="95"/>
        </w:rPr>
        <w:t xml:space="preserve"> </w:t>
      </w:r>
      <w:r>
        <w:rPr>
          <w:color w:val="231F20"/>
          <w:w w:val="95"/>
        </w:rPr>
        <w:t>using</w:t>
      </w:r>
      <w:r>
        <w:rPr>
          <w:color w:val="231F20"/>
          <w:spacing w:val="29"/>
          <w:w w:val="95"/>
        </w:rPr>
        <w:t xml:space="preserve"> </w:t>
      </w:r>
      <w:r>
        <w:rPr>
          <w:color w:val="231F20"/>
          <w:w w:val="95"/>
        </w:rPr>
        <w:t>NGINX</w:t>
      </w:r>
      <w:r>
        <w:rPr>
          <w:color w:val="231F20"/>
          <w:spacing w:val="30"/>
          <w:w w:val="95"/>
        </w:rPr>
        <w:t xml:space="preserve"> </w:t>
      </w:r>
      <w:r>
        <w:rPr>
          <w:color w:val="231F20"/>
          <w:w w:val="95"/>
        </w:rPr>
        <w:t>Plus,</w:t>
      </w:r>
      <w:r>
        <w:rPr>
          <w:color w:val="231F20"/>
          <w:spacing w:val="29"/>
          <w:w w:val="95"/>
        </w:rPr>
        <w:t xml:space="preserve"> </w:t>
      </w:r>
      <w:r>
        <w:rPr>
          <w:color w:val="231F20"/>
          <w:w w:val="95"/>
        </w:rPr>
        <w:t>you’ll</w:t>
      </w:r>
      <w:r>
        <w:rPr>
          <w:color w:val="231F20"/>
          <w:spacing w:val="30"/>
          <w:w w:val="95"/>
        </w:rPr>
        <w:t xml:space="preserve"> </w:t>
      </w:r>
      <w:r>
        <w:rPr>
          <w:color w:val="231F20"/>
          <w:w w:val="95"/>
        </w:rPr>
        <w:t>be</w:t>
      </w:r>
      <w:r>
        <w:rPr>
          <w:color w:val="231F20"/>
          <w:spacing w:val="29"/>
          <w:w w:val="95"/>
        </w:rPr>
        <w:t xml:space="preserve"> </w:t>
      </w:r>
      <w:r>
        <w:rPr>
          <w:color w:val="231F20"/>
          <w:w w:val="95"/>
        </w:rPr>
        <w:t>able</w:t>
      </w:r>
      <w:r>
        <w:rPr>
          <w:color w:val="231F20"/>
          <w:spacing w:val="-47"/>
          <w:w w:val="95"/>
        </w:rPr>
        <w:t xml:space="preserve"> </w:t>
      </w:r>
      <w:r>
        <w:rPr>
          <w:color w:val="231F20"/>
        </w:rPr>
        <w:t xml:space="preserve">to use the </w:t>
      </w:r>
      <w:r>
        <w:rPr>
          <w:rFonts w:ascii="SimSun" w:hAnsi="SimSun"/>
          <w:color w:val="231F20"/>
          <w:sz w:val="20"/>
        </w:rPr>
        <w:t xml:space="preserve">resolve </w:t>
      </w:r>
      <w:r>
        <w:rPr>
          <w:color w:val="231F20"/>
        </w:rPr>
        <w:t xml:space="preserve">flag on the </w:t>
      </w:r>
      <w:r>
        <w:rPr>
          <w:rFonts w:ascii="SimSun" w:hAnsi="SimSun"/>
          <w:color w:val="231F20"/>
          <w:sz w:val="20"/>
        </w:rPr>
        <w:t xml:space="preserve">server </w:t>
      </w:r>
      <w:r>
        <w:rPr>
          <w:color w:val="231F20"/>
        </w:rPr>
        <w:t>directive within the upstream block, keepalive</w:t>
      </w:r>
      <w:r>
        <w:rPr>
          <w:color w:val="231F20"/>
          <w:spacing w:val="-50"/>
        </w:rPr>
        <w:t xml:space="preserve"> </w:t>
      </w:r>
      <w:r>
        <w:rPr>
          <w:color w:val="231F20"/>
        </w:rPr>
        <w:t>connections, and other benefits of the upstream module when proxying to Google</w:t>
      </w:r>
      <w:r>
        <w:rPr>
          <w:color w:val="231F20"/>
          <w:spacing w:val="1"/>
        </w:rPr>
        <w:t xml:space="preserve"> </w:t>
      </w:r>
      <w:r>
        <w:rPr>
          <w:color w:val="231F20"/>
        </w:rPr>
        <w:t>App</w:t>
      </w:r>
      <w:r>
        <w:rPr>
          <w:color w:val="231F20"/>
          <w:spacing w:val="-6"/>
        </w:rPr>
        <w:t xml:space="preserve"> </w:t>
      </w:r>
      <w:r>
        <w:rPr>
          <w:color w:val="231F20"/>
        </w:rPr>
        <w:t>Engine.</w:t>
      </w:r>
    </w:p>
    <w:p w:rsidR="00712114" w:rsidRDefault="00564221">
      <w:pPr>
        <w:pStyle w:val="BodyText"/>
        <w:spacing w:before="115" w:line="249" w:lineRule="auto"/>
        <w:ind w:right="837"/>
        <w:jc w:val="both"/>
      </w:pPr>
      <w:r>
        <w:rPr>
          <w:color w:val="231F20"/>
        </w:rPr>
        <w:t>You</w:t>
      </w:r>
      <w:r>
        <w:rPr>
          <w:color w:val="231F20"/>
          <w:spacing w:val="-3"/>
        </w:rPr>
        <w:t xml:space="preserve"> </w:t>
      </w:r>
      <w:r>
        <w:rPr>
          <w:color w:val="231F20"/>
        </w:rPr>
        <w:t>may</w:t>
      </w:r>
      <w:r>
        <w:rPr>
          <w:color w:val="231F20"/>
          <w:spacing w:val="-3"/>
        </w:rPr>
        <w:t xml:space="preserve"> </w:t>
      </w:r>
      <w:r>
        <w:rPr>
          <w:color w:val="231F20"/>
        </w:rPr>
        <w:t>choose</w:t>
      </w:r>
      <w:r>
        <w:rPr>
          <w:color w:val="231F20"/>
          <w:spacing w:val="-3"/>
        </w:rPr>
        <w:t xml:space="preserve"> </w:t>
      </w:r>
      <w:r>
        <w:rPr>
          <w:color w:val="231F20"/>
        </w:rPr>
        <w:t>to</w:t>
      </w:r>
      <w:r>
        <w:rPr>
          <w:color w:val="231F20"/>
          <w:spacing w:val="-3"/>
        </w:rPr>
        <w:t xml:space="preserve"> </w:t>
      </w:r>
      <w:r>
        <w:rPr>
          <w:color w:val="231F20"/>
        </w:rPr>
        <w:t>store</w:t>
      </w:r>
      <w:r>
        <w:rPr>
          <w:color w:val="231F20"/>
          <w:spacing w:val="-3"/>
        </w:rPr>
        <w:t xml:space="preserve"> </w:t>
      </w:r>
      <w:r>
        <w:rPr>
          <w:color w:val="231F20"/>
        </w:rPr>
        <w:t>your</w:t>
      </w:r>
      <w:r>
        <w:rPr>
          <w:color w:val="231F20"/>
          <w:spacing w:val="-3"/>
        </w:rPr>
        <w:t xml:space="preserve"> </w:t>
      </w:r>
      <w:r>
        <w:rPr>
          <w:color w:val="231F20"/>
        </w:rPr>
        <w:t>NGINX</w:t>
      </w:r>
      <w:r>
        <w:rPr>
          <w:color w:val="231F20"/>
          <w:spacing w:val="-3"/>
        </w:rPr>
        <w:t xml:space="preserve"> </w:t>
      </w:r>
      <w:r>
        <w:rPr>
          <w:color w:val="231F20"/>
        </w:rPr>
        <w:t>configuration</w:t>
      </w:r>
      <w:r>
        <w:rPr>
          <w:color w:val="231F20"/>
          <w:spacing w:val="-3"/>
        </w:rPr>
        <w:t xml:space="preserve"> </w:t>
      </w:r>
      <w:r>
        <w:rPr>
          <w:color w:val="231F20"/>
        </w:rPr>
        <w:t>files</w:t>
      </w:r>
      <w:r>
        <w:rPr>
          <w:color w:val="231F20"/>
          <w:spacing w:val="-3"/>
        </w:rPr>
        <w:t xml:space="preserve"> </w:t>
      </w:r>
      <w:r>
        <w:rPr>
          <w:color w:val="231F20"/>
        </w:rPr>
        <w:t>in</w:t>
      </w:r>
      <w:r>
        <w:rPr>
          <w:color w:val="231F20"/>
          <w:spacing w:val="-3"/>
        </w:rPr>
        <w:t xml:space="preserve"> </w:t>
      </w:r>
      <w:r>
        <w:rPr>
          <w:color w:val="231F20"/>
        </w:rPr>
        <w:t>Google</w:t>
      </w:r>
      <w:r>
        <w:rPr>
          <w:color w:val="231F20"/>
          <w:spacing w:val="-3"/>
        </w:rPr>
        <w:t xml:space="preserve"> </w:t>
      </w:r>
      <w:r>
        <w:rPr>
          <w:color w:val="231F20"/>
        </w:rPr>
        <w:t>Storage,</w:t>
      </w:r>
      <w:r>
        <w:rPr>
          <w:color w:val="231F20"/>
          <w:spacing w:val="-3"/>
        </w:rPr>
        <w:t xml:space="preserve"> </w:t>
      </w:r>
      <w:r>
        <w:rPr>
          <w:color w:val="231F20"/>
        </w:rPr>
        <w:t>then</w:t>
      </w:r>
      <w:r>
        <w:rPr>
          <w:color w:val="231F20"/>
          <w:spacing w:val="-3"/>
        </w:rPr>
        <w:t xml:space="preserve"> </w:t>
      </w:r>
      <w:r>
        <w:rPr>
          <w:color w:val="231F20"/>
        </w:rPr>
        <w:t>use</w:t>
      </w:r>
      <w:r>
        <w:rPr>
          <w:color w:val="231F20"/>
          <w:spacing w:val="-50"/>
        </w:rPr>
        <w:t xml:space="preserve"> </w:t>
      </w:r>
      <w:r>
        <w:rPr>
          <w:color w:val="231F20"/>
        </w:rPr>
        <w:t>the startup script for your instance to pull down the configuration at boot time. This</w:t>
      </w:r>
      <w:r>
        <w:rPr>
          <w:color w:val="231F20"/>
          <w:spacing w:val="1"/>
        </w:rPr>
        <w:t xml:space="preserve"> </w:t>
      </w:r>
      <w:r>
        <w:rPr>
          <w:color w:val="231F20"/>
        </w:rPr>
        <w:t>will allow you to change your configuration without having to burn a new image.</w:t>
      </w:r>
      <w:r>
        <w:rPr>
          <w:color w:val="231F20"/>
          <w:spacing w:val="1"/>
        </w:rPr>
        <w:t xml:space="preserve"> </w:t>
      </w:r>
      <w:r>
        <w:rPr>
          <w:color w:val="231F20"/>
        </w:rPr>
        <w:t>However,</w:t>
      </w:r>
      <w:r>
        <w:rPr>
          <w:color w:val="231F20"/>
          <w:spacing w:val="-6"/>
        </w:rPr>
        <w:t xml:space="preserve"> </w:t>
      </w:r>
      <w:r>
        <w:rPr>
          <w:color w:val="231F20"/>
        </w:rPr>
        <w:t>it</w:t>
      </w:r>
      <w:r>
        <w:rPr>
          <w:color w:val="231F20"/>
          <w:spacing w:val="-5"/>
        </w:rPr>
        <w:t xml:space="preserve"> </w:t>
      </w:r>
      <w:r>
        <w:rPr>
          <w:color w:val="231F20"/>
        </w:rPr>
        <w:t>will</w:t>
      </w:r>
      <w:r>
        <w:rPr>
          <w:color w:val="231F20"/>
          <w:spacing w:val="-5"/>
        </w:rPr>
        <w:t xml:space="preserve"> </w:t>
      </w:r>
      <w:r>
        <w:rPr>
          <w:color w:val="231F20"/>
        </w:rPr>
        <w:t>add</w:t>
      </w:r>
      <w:r>
        <w:rPr>
          <w:color w:val="231F20"/>
          <w:spacing w:val="-5"/>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startup</w:t>
      </w:r>
      <w:r>
        <w:rPr>
          <w:color w:val="231F20"/>
          <w:spacing w:val="-5"/>
        </w:rPr>
        <w:t xml:space="preserve"> </w:t>
      </w:r>
      <w:r>
        <w:rPr>
          <w:color w:val="231F20"/>
        </w:rPr>
        <w:t>time</w:t>
      </w:r>
      <w:r>
        <w:rPr>
          <w:color w:val="231F20"/>
          <w:spacing w:val="-5"/>
        </w:rPr>
        <w:t xml:space="preserve"> </w:t>
      </w:r>
      <w:r>
        <w:rPr>
          <w:color w:val="231F20"/>
        </w:rPr>
        <w:t>of</w:t>
      </w:r>
      <w:r>
        <w:rPr>
          <w:color w:val="231F20"/>
          <w:spacing w:val="-5"/>
        </w:rPr>
        <w:t xml:space="preserve"> </w:t>
      </w:r>
      <w:r>
        <w:rPr>
          <w:color w:val="231F20"/>
        </w:rPr>
        <w:t>your</w:t>
      </w:r>
      <w:r>
        <w:rPr>
          <w:color w:val="231F20"/>
          <w:spacing w:val="-5"/>
        </w:rPr>
        <w:t xml:space="preserve"> </w:t>
      </w:r>
      <w:r>
        <w:rPr>
          <w:color w:val="231F20"/>
        </w:rPr>
        <w:t>NGINX</w:t>
      </w:r>
      <w:r>
        <w:rPr>
          <w:color w:val="231F20"/>
          <w:spacing w:val="-5"/>
        </w:rPr>
        <w:t xml:space="preserve"> </w:t>
      </w:r>
      <w:r>
        <w:rPr>
          <w:color w:val="231F20"/>
        </w:rPr>
        <w:t>server.</w:t>
      </w:r>
    </w:p>
    <w:p w:rsidR="00712114" w:rsidRDefault="00564221">
      <w:pPr>
        <w:pStyle w:val="Heading3"/>
        <w:spacing w:before="200"/>
        <w:ind w:left="999"/>
      </w:pPr>
      <w:r>
        <w:rPr>
          <w:color w:val="231F20"/>
          <w:w w:val="80"/>
        </w:rPr>
        <w:t>Discussion</w:t>
      </w:r>
    </w:p>
    <w:p w:rsidR="00712114" w:rsidRDefault="00564221">
      <w:pPr>
        <w:pStyle w:val="BodyText"/>
        <w:spacing w:before="100" w:line="249" w:lineRule="auto"/>
        <w:ind w:right="837"/>
        <w:jc w:val="both"/>
      </w:pPr>
      <w:bookmarkStart w:id="440" w:name="_bookmark396"/>
      <w:bookmarkEnd w:id="440"/>
      <w:r>
        <w:rPr>
          <w:color w:val="231F20"/>
        </w:rPr>
        <w:t>You want to run NGINX in front of Google App Engine if you’re using your own</w:t>
      </w:r>
      <w:r>
        <w:rPr>
          <w:color w:val="231F20"/>
          <w:spacing w:val="1"/>
        </w:rPr>
        <w:t xml:space="preserve"> </w:t>
      </w:r>
      <w:r>
        <w:rPr>
          <w:color w:val="231F20"/>
        </w:rPr>
        <w:t>domain</w:t>
      </w:r>
      <w:r>
        <w:rPr>
          <w:color w:val="231F20"/>
          <w:spacing w:val="-3"/>
        </w:rPr>
        <w:t xml:space="preserve"> </w:t>
      </w:r>
      <w:r>
        <w:rPr>
          <w:color w:val="231F20"/>
        </w:rPr>
        <w:t>and</w:t>
      </w:r>
      <w:r>
        <w:rPr>
          <w:color w:val="231F20"/>
          <w:spacing w:val="-3"/>
        </w:rPr>
        <w:t xml:space="preserve"> </w:t>
      </w:r>
      <w:r>
        <w:rPr>
          <w:color w:val="231F20"/>
        </w:rPr>
        <w:t>want</w:t>
      </w:r>
      <w:r>
        <w:rPr>
          <w:color w:val="231F20"/>
          <w:spacing w:val="-2"/>
        </w:rPr>
        <w:t xml:space="preserve"> </w:t>
      </w:r>
      <w:r>
        <w:rPr>
          <w:color w:val="231F20"/>
        </w:rPr>
        <w:t>to</w:t>
      </w:r>
      <w:r>
        <w:rPr>
          <w:color w:val="231F20"/>
          <w:spacing w:val="-3"/>
        </w:rPr>
        <w:t xml:space="preserve"> </w:t>
      </w:r>
      <w:r>
        <w:rPr>
          <w:color w:val="231F20"/>
        </w:rPr>
        <w:t>make</w:t>
      </w:r>
      <w:r>
        <w:rPr>
          <w:color w:val="231F20"/>
          <w:spacing w:val="-2"/>
        </w:rPr>
        <w:t xml:space="preserve"> </w:t>
      </w:r>
      <w:r>
        <w:rPr>
          <w:color w:val="231F20"/>
        </w:rPr>
        <w:t>your</w:t>
      </w:r>
      <w:r>
        <w:rPr>
          <w:color w:val="231F20"/>
          <w:spacing w:val="-3"/>
        </w:rPr>
        <w:t xml:space="preserve"> </w:t>
      </w:r>
      <w:r>
        <w:rPr>
          <w:color w:val="231F20"/>
        </w:rPr>
        <w:t>application</w:t>
      </w:r>
      <w:r>
        <w:rPr>
          <w:color w:val="231F20"/>
          <w:spacing w:val="-2"/>
        </w:rPr>
        <w:t xml:space="preserve"> </w:t>
      </w:r>
      <w:r>
        <w:rPr>
          <w:color w:val="231F20"/>
        </w:rPr>
        <w:t>available</w:t>
      </w:r>
      <w:r>
        <w:rPr>
          <w:color w:val="231F20"/>
          <w:spacing w:val="-3"/>
        </w:rPr>
        <w:t xml:space="preserve"> </w:t>
      </w:r>
      <w:r>
        <w:rPr>
          <w:color w:val="231F20"/>
        </w:rPr>
        <w:t>via</w:t>
      </w:r>
      <w:r>
        <w:rPr>
          <w:color w:val="231F20"/>
          <w:spacing w:val="-2"/>
        </w:rPr>
        <w:t xml:space="preserve"> </w:t>
      </w:r>
      <w:r>
        <w:rPr>
          <w:color w:val="231F20"/>
        </w:rPr>
        <w:t>HTTPS.</w:t>
      </w:r>
      <w:r>
        <w:rPr>
          <w:color w:val="231F20"/>
          <w:spacing w:val="-3"/>
        </w:rPr>
        <w:t xml:space="preserve"> </w:t>
      </w:r>
      <w:r>
        <w:rPr>
          <w:color w:val="231F20"/>
        </w:rPr>
        <w:t>At</w:t>
      </w:r>
      <w:r>
        <w:rPr>
          <w:color w:val="231F20"/>
          <w:spacing w:val="-2"/>
        </w:rPr>
        <w:t xml:space="preserve"> </w:t>
      </w:r>
      <w:r>
        <w:rPr>
          <w:color w:val="231F20"/>
        </w:rPr>
        <w:t>this</w:t>
      </w:r>
      <w:r>
        <w:rPr>
          <w:color w:val="231F20"/>
          <w:spacing w:val="-3"/>
        </w:rPr>
        <w:t xml:space="preserve"> </w:t>
      </w:r>
      <w:r>
        <w:rPr>
          <w:color w:val="231F20"/>
        </w:rPr>
        <w:t>time,</w:t>
      </w:r>
      <w:r>
        <w:rPr>
          <w:color w:val="231F20"/>
          <w:spacing w:val="-2"/>
        </w:rPr>
        <w:t xml:space="preserve"> </w:t>
      </w:r>
      <w:r>
        <w:rPr>
          <w:color w:val="231F20"/>
        </w:rPr>
        <w:t>Google</w:t>
      </w:r>
      <w:r>
        <w:rPr>
          <w:color w:val="231F20"/>
          <w:spacing w:val="-50"/>
        </w:rPr>
        <w:t xml:space="preserve"> </w:t>
      </w:r>
      <w:r>
        <w:rPr>
          <w:color w:val="231F20"/>
        </w:rPr>
        <w:t>App Engine does not allow you to upload your own SSL certificates. Therefore, if</w:t>
      </w:r>
      <w:r>
        <w:rPr>
          <w:color w:val="231F20"/>
          <w:spacing w:val="1"/>
        </w:rPr>
        <w:t xml:space="preserve"> </w:t>
      </w:r>
      <w:r>
        <w:rPr>
          <w:color w:val="231F20"/>
        </w:rPr>
        <w:t>you’d like to serve your app under a domain other than appspot.com with encryption,</w:t>
      </w:r>
      <w:r>
        <w:rPr>
          <w:color w:val="231F20"/>
          <w:spacing w:val="-50"/>
        </w:rPr>
        <w:t xml:space="preserve"> </w:t>
      </w:r>
      <w:r>
        <w:rPr>
          <w:color w:val="231F20"/>
        </w:rPr>
        <w:t>you’ll need to create a proxy with NGINX to listen at your custom domain. NGINX</w:t>
      </w:r>
      <w:r>
        <w:rPr>
          <w:color w:val="231F20"/>
          <w:spacing w:val="1"/>
        </w:rPr>
        <w:t xml:space="preserve"> </w:t>
      </w:r>
      <w:r>
        <w:rPr>
          <w:color w:val="231F20"/>
        </w:rPr>
        <w:t>will encrypt communication between itself and your clients, as well as between itself</w:t>
      </w:r>
      <w:r>
        <w:rPr>
          <w:color w:val="231F20"/>
          <w:spacing w:val="1"/>
        </w:rPr>
        <w:t xml:space="preserve"> </w:t>
      </w:r>
      <w:r>
        <w:rPr>
          <w:color w:val="231F20"/>
        </w:rPr>
        <w:t>and</w:t>
      </w:r>
      <w:r>
        <w:rPr>
          <w:color w:val="231F20"/>
          <w:spacing w:val="-6"/>
        </w:rPr>
        <w:t xml:space="preserve"> </w:t>
      </w:r>
      <w:r>
        <w:rPr>
          <w:color w:val="231F20"/>
        </w:rPr>
        <w:t>Google</w:t>
      </w:r>
      <w:r>
        <w:rPr>
          <w:color w:val="231F20"/>
          <w:spacing w:val="-5"/>
        </w:rPr>
        <w:t xml:space="preserve"> </w:t>
      </w:r>
      <w:r>
        <w:rPr>
          <w:color w:val="231F20"/>
        </w:rPr>
        <w:t>App</w:t>
      </w:r>
      <w:r>
        <w:rPr>
          <w:color w:val="231F20"/>
          <w:spacing w:val="-5"/>
        </w:rPr>
        <w:t xml:space="preserve"> </w:t>
      </w:r>
      <w:r>
        <w:rPr>
          <w:color w:val="231F20"/>
        </w:rPr>
        <w:t>Engine.</w:t>
      </w:r>
    </w:p>
    <w:p w:rsidR="00712114" w:rsidRDefault="00564221">
      <w:pPr>
        <w:pStyle w:val="BodyText"/>
        <w:spacing w:before="126" w:line="249" w:lineRule="auto"/>
        <w:ind w:right="837" w:hanging="1"/>
        <w:jc w:val="both"/>
      </w:pPr>
      <w:r>
        <w:rPr>
          <w:color w:val="231F20"/>
        </w:rPr>
        <w:t>Another</w:t>
      </w:r>
      <w:r>
        <w:rPr>
          <w:color w:val="231F20"/>
          <w:spacing w:val="39"/>
        </w:rPr>
        <w:t xml:space="preserve"> </w:t>
      </w:r>
      <w:r>
        <w:rPr>
          <w:color w:val="231F20"/>
        </w:rPr>
        <w:t>reason</w:t>
      </w:r>
      <w:r>
        <w:rPr>
          <w:color w:val="231F20"/>
          <w:spacing w:val="40"/>
        </w:rPr>
        <w:t xml:space="preserve"> </w:t>
      </w:r>
      <w:r>
        <w:rPr>
          <w:color w:val="231F20"/>
        </w:rPr>
        <w:t>you</w:t>
      </w:r>
      <w:r>
        <w:rPr>
          <w:color w:val="231F20"/>
          <w:spacing w:val="40"/>
        </w:rPr>
        <w:t xml:space="preserve"> </w:t>
      </w:r>
      <w:r>
        <w:rPr>
          <w:color w:val="231F20"/>
        </w:rPr>
        <w:t>may</w:t>
      </w:r>
      <w:r>
        <w:rPr>
          <w:color w:val="231F20"/>
          <w:spacing w:val="39"/>
        </w:rPr>
        <w:t xml:space="preserve"> </w:t>
      </w:r>
      <w:r>
        <w:rPr>
          <w:color w:val="231F20"/>
        </w:rPr>
        <w:t>want</w:t>
      </w:r>
      <w:r>
        <w:rPr>
          <w:color w:val="231F20"/>
          <w:spacing w:val="40"/>
        </w:rPr>
        <w:t xml:space="preserve"> </w:t>
      </w:r>
      <w:r>
        <w:rPr>
          <w:color w:val="231F20"/>
        </w:rPr>
        <w:t>to</w:t>
      </w:r>
      <w:r>
        <w:rPr>
          <w:color w:val="231F20"/>
          <w:spacing w:val="40"/>
        </w:rPr>
        <w:t xml:space="preserve"> </w:t>
      </w:r>
      <w:r>
        <w:rPr>
          <w:color w:val="231F20"/>
        </w:rPr>
        <w:t>run</w:t>
      </w:r>
      <w:r>
        <w:rPr>
          <w:color w:val="231F20"/>
          <w:spacing w:val="40"/>
        </w:rPr>
        <w:t xml:space="preserve"> </w:t>
      </w:r>
      <w:r>
        <w:rPr>
          <w:color w:val="231F20"/>
        </w:rPr>
        <w:t>NGINX</w:t>
      </w:r>
      <w:r>
        <w:rPr>
          <w:color w:val="231F20"/>
          <w:spacing w:val="39"/>
        </w:rPr>
        <w:t xml:space="preserve"> </w:t>
      </w:r>
      <w:r>
        <w:rPr>
          <w:color w:val="231F20"/>
        </w:rPr>
        <w:t>in</w:t>
      </w:r>
      <w:r>
        <w:rPr>
          <w:color w:val="231F20"/>
          <w:spacing w:val="40"/>
        </w:rPr>
        <w:t xml:space="preserve"> </w:t>
      </w:r>
      <w:r>
        <w:rPr>
          <w:color w:val="231F20"/>
        </w:rPr>
        <w:t>front</w:t>
      </w:r>
      <w:r>
        <w:rPr>
          <w:color w:val="231F20"/>
          <w:spacing w:val="40"/>
        </w:rPr>
        <w:t xml:space="preserve"> </w:t>
      </w:r>
      <w:r>
        <w:rPr>
          <w:color w:val="231F20"/>
        </w:rPr>
        <w:t>of</w:t>
      </w:r>
      <w:r>
        <w:rPr>
          <w:color w:val="231F20"/>
          <w:spacing w:val="40"/>
        </w:rPr>
        <w:t xml:space="preserve"> </w:t>
      </w:r>
      <w:r>
        <w:rPr>
          <w:color w:val="231F20"/>
        </w:rPr>
        <w:t>Google</w:t>
      </w:r>
      <w:r>
        <w:rPr>
          <w:color w:val="231F20"/>
          <w:spacing w:val="39"/>
        </w:rPr>
        <w:t xml:space="preserve"> </w:t>
      </w:r>
      <w:r>
        <w:rPr>
          <w:color w:val="231F20"/>
        </w:rPr>
        <w:t>App</w:t>
      </w:r>
      <w:r>
        <w:rPr>
          <w:color w:val="231F20"/>
          <w:spacing w:val="40"/>
        </w:rPr>
        <w:t xml:space="preserve"> </w:t>
      </w:r>
      <w:r>
        <w:rPr>
          <w:color w:val="231F20"/>
        </w:rPr>
        <w:t>Engine</w:t>
      </w:r>
      <w:r>
        <w:rPr>
          <w:color w:val="231F20"/>
          <w:spacing w:val="40"/>
        </w:rPr>
        <w:t xml:space="preserve"> </w:t>
      </w:r>
      <w:r>
        <w:rPr>
          <w:color w:val="231F20"/>
        </w:rPr>
        <w:t>is</w:t>
      </w:r>
      <w:r>
        <w:rPr>
          <w:color w:val="231F20"/>
          <w:spacing w:val="-50"/>
        </w:rPr>
        <w:t xml:space="preserve"> </w:t>
      </w:r>
      <w:r>
        <w:rPr>
          <w:color w:val="231F20"/>
        </w:rPr>
        <w:t>to host many App Engine apps under the same domain and use NGINX to do URI-</w:t>
      </w:r>
      <w:r>
        <w:rPr>
          <w:color w:val="231F20"/>
          <w:spacing w:val="1"/>
        </w:rPr>
        <w:t xml:space="preserve"> </w:t>
      </w:r>
      <w:r>
        <w:rPr>
          <w:color w:val="231F20"/>
        </w:rPr>
        <w:t>based context switching. Microservices are a popular architecture, and it’s common</w:t>
      </w:r>
      <w:r>
        <w:rPr>
          <w:color w:val="231F20"/>
          <w:spacing w:val="1"/>
        </w:rPr>
        <w:t xml:space="preserve"> </w:t>
      </w:r>
      <w:bookmarkStart w:id="441" w:name="_bookmark397"/>
      <w:bookmarkEnd w:id="441"/>
      <w:r>
        <w:rPr>
          <w:color w:val="231F20"/>
        </w:rPr>
        <w:t>for a proxy like NGINX to conduct the traffic routing. Google App Engine makes it</w:t>
      </w:r>
      <w:r>
        <w:rPr>
          <w:color w:val="231F20"/>
          <w:spacing w:val="1"/>
        </w:rPr>
        <w:t xml:space="preserve"> </w:t>
      </w:r>
      <w:r>
        <w:rPr>
          <w:color w:val="231F20"/>
        </w:rPr>
        <w:t>easy to deploy applications, and in conjunction with NGINX, you have a full-fledged</w:t>
      </w:r>
      <w:r>
        <w:rPr>
          <w:color w:val="231F20"/>
          <w:spacing w:val="-50"/>
        </w:rPr>
        <w:t xml:space="preserve"> </w:t>
      </w:r>
      <w:r>
        <w:rPr>
          <w:color w:val="231F20"/>
        </w:rPr>
        <w:t>application</w:t>
      </w:r>
      <w:r>
        <w:rPr>
          <w:color w:val="231F20"/>
          <w:spacing w:val="-5"/>
        </w:rPr>
        <w:t xml:space="preserve"> </w:t>
      </w:r>
      <w:r>
        <w:rPr>
          <w:color w:val="231F20"/>
        </w:rPr>
        <w:t>delivery</w:t>
      </w:r>
      <w:r>
        <w:rPr>
          <w:color w:val="231F20"/>
          <w:spacing w:val="-6"/>
        </w:rPr>
        <w:t xml:space="preserve"> </w:t>
      </w:r>
      <w:r>
        <w:rPr>
          <w:color w:val="231F20"/>
        </w:rPr>
        <w:t>platform.</w:t>
      </w:r>
    </w:p>
    <w:p w:rsidR="00712114" w:rsidRDefault="00712114">
      <w:pPr>
        <w:spacing w:line="249" w:lineRule="auto"/>
        <w:jc w:val="both"/>
        <w:sectPr w:rsidR="00712114">
          <w:footerReference w:type="default" r:id="rId178"/>
          <w:pgSz w:w="10080" w:h="13230"/>
          <w:pgMar w:top="960" w:right="600" w:bottom="1000" w:left="440" w:header="0" w:footer="805"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179"/>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60" style="position:absolute;left:0;text-align:left;margin-left:1in;margin-top:27.9pt;width:5in;height:.1pt;z-index:-15707136;mso-wrap-distance-left:0;mso-wrap-distance-right:0;mso-position-horizontal-relative:page" coordorigin="1440,558" coordsize="7200,0" path="m8640,558r-7200,e" filled="f" strokecolor="#231f20" strokeweight=".25pt">
            <v:path arrowok="t"/>
            <w10:wrap type="topAndBottom" anchorx="page"/>
          </v:shape>
        </w:pict>
      </w:r>
      <w:bookmarkStart w:id="442" w:name="Chapter_11._Containers/Microservices"/>
      <w:bookmarkStart w:id="443" w:name="_bookmark398"/>
      <w:bookmarkEnd w:id="442"/>
      <w:bookmarkEnd w:id="443"/>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11</w:t>
      </w:r>
    </w:p>
    <w:p w:rsidR="00712114" w:rsidRDefault="00564221">
      <w:pPr>
        <w:pStyle w:val="Heading1"/>
        <w:ind w:left="4066"/>
      </w:pPr>
      <w:r>
        <w:rPr>
          <w:color w:val="231F20"/>
          <w:w w:val="80"/>
        </w:rPr>
        <w:t>Containers/Microservices</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11"/>
        </w:numPr>
        <w:tabs>
          <w:tab w:val="left" w:pos="1605"/>
        </w:tabs>
      </w:pPr>
      <w:bookmarkStart w:id="444" w:name="11.0_Introduction"/>
      <w:bookmarkStart w:id="445" w:name="_bookmark399"/>
      <w:bookmarkEnd w:id="444"/>
      <w:bookmarkEnd w:id="445"/>
      <w:r>
        <w:rPr>
          <w:color w:val="231F20"/>
          <w:w w:val="80"/>
        </w:rPr>
        <w:t>Introduction</w:t>
      </w:r>
    </w:p>
    <w:p w:rsidR="00712114" w:rsidRDefault="00564221">
      <w:pPr>
        <w:pStyle w:val="BodyText"/>
        <w:spacing w:before="113" w:line="249" w:lineRule="auto"/>
        <w:ind w:right="837"/>
        <w:jc w:val="both"/>
      </w:pPr>
      <w:bookmarkStart w:id="446" w:name="_bookmark400"/>
      <w:bookmarkEnd w:id="446"/>
      <w:r>
        <w:rPr>
          <w:color w:val="231F20"/>
        </w:rPr>
        <w:t>Containers offer a layer of abstraction at the application layer, shifting the installation</w:t>
      </w:r>
      <w:r>
        <w:rPr>
          <w:color w:val="231F20"/>
          <w:spacing w:val="-51"/>
        </w:rPr>
        <w:t xml:space="preserve"> </w:t>
      </w:r>
      <w:r>
        <w:rPr>
          <w:color w:val="231F20"/>
        </w:rPr>
        <w:t>of packages and dependencies from the deploy to the build process. This is important</w:t>
      </w:r>
      <w:r>
        <w:rPr>
          <w:color w:val="231F20"/>
          <w:spacing w:val="-50"/>
        </w:rPr>
        <w:t xml:space="preserve"> </w:t>
      </w:r>
      <w:r>
        <w:rPr>
          <w:color w:val="231F20"/>
        </w:rPr>
        <w:t>because engineers are now shipping units of code that run and deploy in a uniform</w:t>
      </w:r>
      <w:r>
        <w:rPr>
          <w:color w:val="231F20"/>
          <w:spacing w:val="1"/>
        </w:rPr>
        <w:t xml:space="preserve"> </w:t>
      </w:r>
      <w:r>
        <w:rPr>
          <w:color w:val="231F20"/>
        </w:rPr>
        <w:t>way regardless of the environment. Promoting containers as runnable units reduces</w:t>
      </w:r>
      <w:r>
        <w:rPr>
          <w:color w:val="231F20"/>
          <w:spacing w:val="1"/>
        </w:rPr>
        <w:t xml:space="preserve"> </w:t>
      </w:r>
      <w:r>
        <w:rPr>
          <w:color w:val="231F20"/>
        </w:rPr>
        <w:t>the risk of dependency and configuration snafus between environments. Given this,</w:t>
      </w:r>
      <w:r>
        <w:rPr>
          <w:color w:val="231F20"/>
          <w:spacing w:val="1"/>
        </w:rPr>
        <w:t xml:space="preserve"> </w:t>
      </w:r>
      <w:r>
        <w:rPr>
          <w:color w:val="231F20"/>
        </w:rPr>
        <w:t>there has been a large drive for organizations to deploy their applications on con‐</w:t>
      </w:r>
      <w:r>
        <w:rPr>
          <w:color w:val="231F20"/>
          <w:spacing w:val="1"/>
        </w:rPr>
        <w:t xml:space="preserve"> </w:t>
      </w:r>
      <w:r>
        <w:rPr>
          <w:color w:val="231F20"/>
        </w:rPr>
        <w:t>tainer platforms. When running applications on a container platform, it’s common to</w:t>
      </w:r>
      <w:r>
        <w:rPr>
          <w:color w:val="231F20"/>
          <w:spacing w:val="1"/>
        </w:rPr>
        <w:t xml:space="preserve"> </w:t>
      </w:r>
      <w:r>
        <w:rPr>
          <w:color w:val="231F20"/>
        </w:rPr>
        <w:t>containerize as much of the stack as possible, including your proxy or load balancer.</w:t>
      </w:r>
      <w:r>
        <w:rPr>
          <w:color w:val="231F20"/>
          <w:spacing w:val="1"/>
        </w:rPr>
        <w:t xml:space="preserve"> </w:t>
      </w:r>
      <w:r>
        <w:rPr>
          <w:color w:val="231F20"/>
        </w:rPr>
        <w:t>NGINX and NGINX Plus containerize and ship with ease. They also include many</w:t>
      </w:r>
      <w:r>
        <w:rPr>
          <w:color w:val="231F20"/>
          <w:spacing w:val="1"/>
        </w:rPr>
        <w:t xml:space="preserve"> </w:t>
      </w:r>
      <w:r>
        <w:rPr>
          <w:color w:val="231F20"/>
        </w:rPr>
        <w:t>features</w:t>
      </w:r>
      <w:r>
        <w:rPr>
          <w:color w:val="231F20"/>
          <w:spacing w:val="23"/>
        </w:rPr>
        <w:t xml:space="preserve"> </w:t>
      </w:r>
      <w:r>
        <w:rPr>
          <w:color w:val="231F20"/>
        </w:rPr>
        <w:t>that</w:t>
      </w:r>
      <w:r>
        <w:rPr>
          <w:color w:val="231F20"/>
          <w:spacing w:val="23"/>
        </w:rPr>
        <w:t xml:space="preserve"> </w:t>
      </w:r>
      <w:r>
        <w:rPr>
          <w:color w:val="231F20"/>
        </w:rPr>
        <w:t>make</w:t>
      </w:r>
      <w:r>
        <w:rPr>
          <w:color w:val="231F20"/>
          <w:spacing w:val="24"/>
        </w:rPr>
        <w:t xml:space="preserve"> </w:t>
      </w:r>
      <w:r>
        <w:rPr>
          <w:color w:val="231F20"/>
        </w:rPr>
        <w:t>delivering</w:t>
      </w:r>
      <w:r>
        <w:rPr>
          <w:color w:val="231F20"/>
          <w:spacing w:val="23"/>
        </w:rPr>
        <w:t xml:space="preserve"> </w:t>
      </w:r>
      <w:r>
        <w:rPr>
          <w:color w:val="231F20"/>
        </w:rPr>
        <w:t>containerized</w:t>
      </w:r>
      <w:r>
        <w:rPr>
          <w:color w:val="231F20"/>
          <w:spacing w:val="23"/>
        </w:rPr>
        <w:t xml:space="preserve"> </w:t>
      </w:r>
      <w:r>
        <w:rPr>
          <w:color w:val="231F20"/>
        </w:rPr>
        <w:t>applications</w:t>
      </w:r>
      <w:r>
        <w:rPr>
          <w:color w:val="231F20"/>
          <w:spacing w:val="24"/>
        </w:rPr>
        <w:t xml:space="preserve"> </w:t>
      </w:r>
      <w:r>
        <w:rPr>
          <w:color w:val="231F20"/>
        </w:rPr>
        <w:t>fluid.</w:t>
      </w:r>
      <w:r>
        <w:rPr>
          <w:color w:val="231F20"/>
          <w:spacing w:val="23"/>
        </w:rPr>
        <w:t xml:space="preserve"> </w:t>
      </w:r>
      <w:r>
        <w:rPr>
          <w:color w:val="231F20"/>
        </w:rPr>
        <w:t>This</w:t>
      </w:r>
      <w:r>
        <w:rPr>
          <w:color w:val="231F20"/>
          <w:spacing w:val="23"/>
        </w:rPr>
        <w:t xml:space="preserve"> </w:t>
      </w:r>
      <w:r>
        <w:rPr>
          <w:color w:val="231F20"/>
        </w:rPr>
        <w:t>chapter</w:t>
      </w:r>
      <w:r>
        <w:rPr>
          <w:color w:val="231F20"/>
          <w:spacing w:val="24"/>
        </w:rPr>
        <w:t xml:space="preserve"> </w:t>
      </w:r>
      <w:r>
        <w:rPr>
          <w:color w:val="231F20"/>
        </w:rPr>
        <w:t>focuses</w:t>
      </w:r>
      <w:r>
        <w:rPr>
          <w:color w:val="231F20"/>
          <w:spacing w:val="-50"/>
        </w:rPr>
        <w:t xml:space="preserve"> </w:t>
      </w:r>
      <w:r>
        <w:rPr>
          <w:color w:val="231F20"/>
        </w:rPr>
        <w:t>on building NGINX and NGINX Plus container images, features that make working</w:t>
      </w:r>
      <w:r>
        <w:rPr>
          <w:color w:val="231F20"/>
          <w:spacing w:val="1"/>
        </w:rPr>
        <w:t xml:space="preserve"> </w:t>
      </w:r>
      <w:r>
        <w:rPr>
          <w:color w:val="231F20"/>
        </w:rPr>
        <w:t>in a containerized environment easier, and deploying your image on Kubernetes and</w:t>
      </w:r>
      <w:r>
        <w:rPr>
          <w:color w:val="231F20"/>
          <w:spacing w:val="1"/>
        </w:rPr>
        <w:t xml:space="preserve"> </w:t>
      </w:r>
      <w:r>
        <w:rPr>
          <w:color w:val="231F20"/>
        </w:rPr>
        <w:t>OpenShift.</w:t>
      </w:r>
    </w:p>
    <w:p w:rsidR="00712114" w:rsidRDefault="00564221">
      <w:pPr>
        <w:pStyle w:val="BodyText"/>
        <w:spacing w:before="132" w:line="249" w:lineRule="auto"/>
        <w:ind w:right="837"/>
        <w:jc w:val="both"/>
      </w:pPr>
      <w:r>
        <w:rPr>
          <w:color w:val="231F20"/>
        </w:rPr>
        <w:t>When containerizing, it’s often common to decompose services into smaller applica‐</w:t>
      </w:r>
      <w:r>
        <w:rPr>
          <w:color w:val="231F20"/>
          <w:spacing w:val="1"/>
        </w:rPr>
        <w:t xml:space="preserve"> </w:t>
      </w:r>
      <w:r>
        <w:rPr>
          <w:color w:val="231F20"/>
        </w:rPr>
        <w:t>tions. When doing so, they’re tied back together by an API gateway. The first section</w:t>
      </w:r>
      <w:r>
        <w:rPr>
          <w:color w:val="231F20"/>
          <w:spacing w:val="-50"/>
        </w:rPr>
        <w:t xml:space="preserve"> </w:t>
      </w:r>
      <w:r>
        <w:rPr>
          <w:color w:val="231F20"/>
        </w:rPr>
        <w:t>in this chapter provides a common case scenario of using NGINX as an API gateway</w:t>
      </w:r>
      <w:r>
        <w:rPr>
          <w:color w:val="231F20"/>
          <w:spacing w:val="1"/>
        </w:rPr>
        <w:t xml:space="preserve"> </w:t>
      </w:r>
      <w:r>
        <w:rPr>
          <w:color w:val="231F20"/>
        </w:rPr>
        <w:t>to</w:t>
      </w:r>
      <w:r>
        <w:rPr>
          <w:color w:val="231F20"/>
          <w:spacing w:val="26"/>
        </w:rPr>
        <w:t xml:space="preserve"> </w:t>
      </w:r>
      <w:r>
        <w:rPr>
          <w:color w:val="231F20"/>
        </w:rPr>
        <w:t>secure,</w:t>
      </w:r>
      <w:r>
        <w:rPr>
          <w:color w:val="231F20"/>
          <w:spacing w:val="27"/>
        </w:rPr>
        <w:t xml:space="preserve"> </w:t>
      </w:r>
      <w:r>
        <w:rPr>
          <w:color w:val="231F20"/>
        </w:rPr>
        <w:t>validate,</w:t>
      </w:r>
      <w:r>
        <w:rPr>
          <w:color w:val="231F20"/>
          <w:spacing w:val="27"/>
        </w:rPr>
        <w:t xml:space="preserve"> </w:t>
      </w:r>
      <w:r>
        <w:rPr>
          <w:color w:val="231F20"/>
        </w:rPr>
        <w:t>authenticate,</w:t>
      </w:r>
      <w:r>
        <w:rPr>
          <w:color w:val="231F20"/>
          <w:spacing w:val="27"/>
        </w:rPr>
        <w:t xml:space="preserve"> </w:t>
      </w:r>
      <w:r>
        <w:rPr>
          <w:color w:val="231F20"/>
        </w:rPr>
        <w:t>and</w:t>
      </w:r>
      <w:r>
        <w:rPr>
          <w:color w:val="231F20"/>
          <w:spacing w:val="27"/>
        </w:rPr>
        <w:t xml:space="preserve"> </w:t>
      </w:r>
      <w:r>
        <w:rPr>
          <w:color w:val="231F20"/>
        </w:rPr>
        <w:t>route</w:t>
      </w:r>
      <w:r>
        <w:rPr>
          <w:color w:val="231F20"/>
          <w:spacing w:val="27"/>
        </w:rPr>
        <w:t xml:space="preserve"> </w:t>
      </w:r>
      <w:r>
        <w:rPr>
          <w:color w:val="231F20"/>
        </w:rPr>
        <w:t>requests</w:t>
      </w:r>
      <w:r>
        <w:rPr>
          <w:color w:val="231F20"/>
          <w:spacing w:val="27"/>
        </w:rPr>
        <w:t xml:space="preserve"> </w:t>
      </w:r>
      <w:r>
        <w:rPr>
          <w:color w:val="231F20"/>
        </w:rPr>
        <w:t>to</w:t>
      </w:r>
      <w:r>
        <w:rPr>
          <w:color w:val="231F20"/>
          <w:spacing w:val="27"/>
        </w:rPr>
        <w:t xml:space="preserve"> </w:t>
      </w:r>
      <w:r>
        <w:rPr>
          <w:color w:val="231F20"/>
        </w:rPr>
        <w:t>the</w:t>
      </w:r>
      <w:r>
        <w:rPr>
          <w:color w:val="231F20"/>
          <w:spacing w:val="27"/>
        </w:rPr>
        <w:t xml:space="preserve"> </w:t>
      </w:r>
      <w:r>
        <w:rPr>
          <w:color w:val="231F20"/>
        </w:rPr>
        <w:t>appropriate</w:t>
      </w:r>
      <w:r>
        <w:rPr>
          <w:color w:val="231F20"/>
          <w:spacing w:val="27"/>
        </w:rPr>
        <w:t xml:space="preserve"> </w:t>
      </w:r>
      <w:r>
        <w:rPr>
          <w:color w:val="231F20"/>
        </w:rPr>
        <w:t>service.</w:t>
      </w:r>
      <w:r>
        <w:rPr>
          <w:color w:val="231F20"/>
          <w:spacing w:val="27"/>
        </w:rPr>
        <w:t xml:space="preserve"> </w:t>
      </w:r>
      <w:r>
        <w:rPr>
          <w:color w:val="231F20"/>
        </w:rPr>
        <w:t>The</w:t>
      </w:r>
      <w:r>
        <w:rPr>
          <w:color w:val="231F20"/>
          <w:spacing w:val="-50"/>
        </w:rPr>
        <w:t xml:space="preserve"> </w:t>
      </w:r>
      <w:r>
        <w:rPr>
          <w:color w:val="231F20"/>
        </w:rPr>
        <w:t>last section, while more of a security topic, discusses NGINX Service Mesh, an</w:t>
      </w:r>
      <w:r>
        <w:rPr>
          <w:color w:val="231F20"/>
          <w:spacing w:val="1"/>
        </w:rPr>
        <w:t xml:space="preserve"> </w:t>
      </w:r>
      <w:r>
        <w:rPr>
          <w:color w:val="231F20"/>
        </w:rPr>
        <w:t>infrastructure pattern used in containerized environments to optimize and secure</w:t>
      </w:r>
      <w:r>
        <w:rPr>
          <w:color w:val="231F20"/>
          <w:spacing w:val="1"/>
        </w:rPr>
        <w:t xml:space="preserve"> </w:t>
      </w:r>
      <w:r>
        <w:rPr>
          <w:color w:val="231F20"/>
        </w:rPr>
        <w:t>connections</w:t>
      </w:r>
      <w:r>
        <w:rPr>
          <w:color w:val="231F20"/>
          <w:spacing w:val="-5"/>
        </w:rPr>
        <w:t xml:space="preserve"> </w:t>
      </w:r>
      <w:r>
        <w:rPr>
          <w:color w:val="231F20"/>
        </w:rPr>
        <w:t>between</w:t>
      </w:r>
      <w:r>
        <w:rPr>
          <w:color w:val="231F20"/>
          <w:spacing w:val="-5"/>
        </w:rPr>
        <w:t xml:space="preserve"> </w:t>
      </w:r>
      <w:r>
        <w:rPr>
          <w:color w:val="231F20"/>
        </w:rPr>
        <w:t>such</w:t>
      </w:r>
      <w:r>
        <w:rPr>
          <w:color w:val="231F20"/>
          <w:spacing w:val="-4"/>
        </w:rPr>
        <w:t xml:space="preserve"> </w:t>
      </w:r>
      <w:r>
        <w:rPr>
          <w:color w:val="231F20"/>
        </w:rPr>
        <w:t>aforementioned</w:t>
      </w:r>
      <w:r>
        <w:rPr>
          <w:color w:val="231F20"/>
          <w:spacing w:val="-5"/>
        </w:rPr>
        <w:t xml:space="preserve"> </w:t>
      </w:r>
      <w:r>
        <w:rPr>
          <w:color w:val="231F20"/>
        </w:rPr>
        <w:t>services.</w:t>
      </w:r>
    </w:p>
    <w:p w:rsidR="00712114" w:rsidRDefault="00564221">
      <w:pPr>
        <w:pStyle w:val="BodyText"/>
        <w:spacing w:before="126" w:line="249" w:lineRule="auto"/>
        <w:ind w:right="837"/>
        <w:jc w:val="both"/>
      </w:pPr>
      <w:r>
        <w:rPr>
          <w:color w:val="231F20"/>
        </w:rPr>
        <w:t>A</w:t>
      </w:r>
      <w:r>
        <w:rPr>
          <w:color w:val="231F20"/>
          <w:spacing w:val="31"/>
        </w:rPr>
        <w:t xml:space="preserve"> </w:t>
      </w:r>
      <w:r>
        <w:rPr>
          <w:color w:val="231F20"/>
        </w:rPr>
        <w:t>couple</w:t>
      </w:r>
      <w:r>
        <w:rPr>
          <w:color w:val="231F20"/>
          <w:spacing w:val="31"/>
        </w:rPr>
        <w:t xml:space="preserve"> </w:t>
      </w:r>
      <w:r>
        <w:rPr>
          <w:color w:val="231F20"/>
        </w:rPr>
        <w:t>of</w:t>
      </w:r>
      <w:r>
        <w:rPr>
          <w:color w:val="231F20"/>
          <w:spacing w:val="31"/>
        </w:rPr>
        <w:t xml:space="preserve"> </w:t>
      </w:r>
      <w:r>
        <w:rPr>
          <w:color w:val="231F20"/>
        </w:rPr>
        <w:t>architecture</w:t>
      </w:r>
      <w:r>
        <w:rPr>
          <w:color w:val="231F20"/>
          <w:spacing w:val="31"/>
        </w:rPr>
        <w:t xml:space="preserve"> </w:t>
      </w:r>
      <w:r>
        <w:rPr>
          <w:color w:val="231F20"/>
        </w:rPr>
        <w:t>considerations</w:t>
      </w:r>
      <w:r>
        <w:rPr>
          <w:color w:val="231F20"/>
          <w:spacing w:val="31"/>
        </w:rPr>
        <w:t xml:space="preserve"> </w:t>
      </w:r>
      <w:r>
        <w:rPr>
          <w:color w:val="231F20"/>
        </w:rPr>
        <w:t>about</w:t>
      </w:r>
      <w:r>
        <w:rPr>
          <w:color w:val="231F20"/>
          <w:spacing w:val="31"/>
        </w:rPr>
        <w:t xml:space="preserve"> </w:t>
      </w:r>
      <w:r>
        <w:rPr>
          <w:color w:val="231F20"/>
        </w:rPr>
        <w:t>running</w:t>
      </w:r>
      <w:r>
        <w:rPr>
          <w:color w:val="231F20"/>
          <w:spacing w:val="31"/>
        </w:rPr>
        <w:t xml:space="preserve"> </w:t>
      </w:r>
      <w:r>
        <w:rPr>
          <w:color w:val="231F20"/>
        </w:rPr>
        <w:t>NGINX</w:t>
      </w:r>
      <w:r>
        <w:rPr>
          <w:color w:val="231F20"/>
          <w:spacing w:val="31"/>
        </w:rPr>
        <w:t xml:space="preserve"> </w:t>
      </w:r>
      <w:r>
        <w:rPr>
          <w:color w:val="231F20"/>
        </w:rPr>
        <w:t>or</w:t>
      </w:r>
      <w:r>
        <w:rPr>
          <w:color w:val="231F20"/>
          <w:spacing w:val="31"/>
        </w:rPr>
        <w:t xml:space="preserve"> </w:t>
      </w:r>
      <w:r>
        <w:rPr>
          <w:color w:val="231F20"/>
        </w:rPr>
        <w:t>NGINX</w:t>
      </w:r>
      <w:r>
        <w:rPr>
          <w:color w:val="231F20"/>
          <w:spacing w:val="31"/>
        </w:rPr>
        <w:t xml:space="preserve"> </w:t>
      </w:r>
      <w:r>
        <w:rPr>
          <w:color w:val="231F20"/>
        </w:rPr>
        <w:t>Plus</w:t>
      </w:r>
      <w:r>
        <w:rPr>
          <w:color w:val="231F20"/>
          <w:spacing w:val="31"/>
        </w:rPr>
        <w:t xml:space="preserve"> </w:t>
      </w:r>
      <w:r>
        <w:rPr>
          <w:color w:val="231F20"/>
        </w:rPr>
        <w:t>in</w:t>
      </w:r>
      <w:r>
        <w:rPr>
          <w:color w:val="231F20"/>
          <w:spacing w:val="-50"/>
        </w:rPr>
        <w:t xml:space="preserve"> </w:t>
      </w:r>
      <w:bookmarkStart w:id="447" w:name="_bookmark401"/>
      <w:bookmarkEnd w:id="447"/>
      <w:r>
        <w:rPr>
          <w:color w:val="231F20"/>
        </w:rPr>
        <w:t>a</w:t>
      </w:r>
      <w:r>
        <w:rPr>
          <w:color w:val="231F20"/>
          <w:spacing w:val="40"/>
        </w:rPr>
        <w:t xml:space="preserve"> </w:t>
      </w:r>
      <w:r>
        <w:rPr>
          <w:color w:val="231F20"/>
        </w:rPr>
        <w:t>container</w:t>
      </w:r>
      <w:r>
        <w:rPr>
          <w:color w:val="231F20"/>
          <w:spacing w:val="41"/>
        </w:rPr>
        <w:t xml:space="preserve"> </w:t>
      </w:r>
      <w:r>
        <w:rPr>
          <w:color w:val="231F20"/>
        </w:rPr>
        <w:t>should</w:t>
      </w:r>
      <w:r>
        <w:rPr>
          <w:color w:val="231F20"/>
          <w:spacing w:val="41"/>
        </w:rPr>
        <w:t xml:space="preserve"> </w:t>
      </w:r>
      <w:r>
        <w:rPr>
          <w:color w:val="231F20"/>
        </w:rPr>
        <w:t>be</w:t>
      </w:r>
      <w:r>
        <w:rPr>
          <w:color w:val="231F20"/>
          <w:spacing w:val="41"/>
        </w:rPr>
        <w:t xml:space="preserve"> </w:t>
      </w:r>
      <w:r>
        <w:rPr>
          <w:color w:val="231F20"/>
        </w:rPr>
        <w:t>called</w:t>
      </w:r>
      <w:r>
        <w:rPr>
          <w:color w:val="231F20"/>
          <w:spacing w:val="40"/>
        </w:rPr>
        <w:t xml:space="preserve"> </w:t>
      </w:r>
      <w:r>
        <w:rPr>
          <w:color w:val="231F20"/>
        </w:rPr>
        <w:t>out.</w:t>
      </w:r>
      <w:r>
        <w:rPr>
          <w:color w:val="231F20"/>
          <w:spacing w:val="41"/>
        </w:rPr>
        <w:t xml:space="preserve"> </w:t>
      </w:r>
      <w:r>
        <w:rPr>
          <w:color w:val="231F20"/>
        </w:rPr>
        <w:t>When</w:t>
      </w:r>
      <w:r>
        <w:rPr>
          <w:color w:val="231F20"/>
          <w:spacing w:val="41"/>
        </w:rPr>
        <w:t xml:space="preserve"> </w:t>
      </w:r>
      <w:r>
        <w:rPr>
          <w:color w:val="231F20"/>
        </w:rPr>
        <w:t>containerizing</w:t>
      </w:r>
      <w:r>
        <w:rPr>
          <w:color w:val="231F20"/>
          <w:spacing w:val="41"/>
        </w:rPr>
        <w:t xml:space="preserve"> </w:t>
      </w:r>
      <w:r>
        <w:rPr>
          <w:color w:val="231F20"/>
        </w:rPr>
        <w:t>a</w:t>
      </w:r>
      <w:r>
        <w:rPr>
          <w:color w:val="231F20"/>
          <w:spacing w:val="41"/>
        </w:rPr>
        <w:t xml:space="preserve"> </w:t>
      </w:r>
      <w:r>
        <w:rPr>
          <w:color w:val="231F20"/>
        </w:rPr>
        <w:t>service,</w:t>
      </w:r>
      <w:r>
        <w:rPr>
          <w:color w:val="231F20"/>
          <w:spacing w:val="40"/>
        </w:rPr>
        <w:t xml:space="preserve"> </w:t>
      </w:r>
      <w:r>
        <w:rPr>
          <w:color w:val="231F20"/>
        </w:rPr>
        <w:t>to</w:t>
      </w:r>
      <w:r>
        <w:rPr>
          <w:color w:val="231F20"/>
          <w:spacing w:val="41"/>
        </w:rPr>
        <w:t xml:space="preserve"> </w:t>
      </w:r>
      <w:r>
        <w:rPr>
          <w:color w:val="231F20"/>
        </w:rPr>
        <w:t>make</w:t>
      </w:r>
      <w:r>
        <w:rPr>
          <w:color w:val="231F20"/>
          <w:spacing w:val="41"/>
        </w:rPr>
        <w:t xml:space="preserve"> </w:t>
      </w:r>
      <w:r>
        <w:rPr>
          <w:color w:val="231F20"/>
        </w:rPr>
        <w:t>use</w:t>
      </w:r>
      <w:r>
        <w:rPr>
          <w:color w:val="231F20"/>
          <w:spacing w:val="41"/>
        </w:rPr>
        <w:t xml:space="preserve"> </w:t>
      </w:r>
      <w:r>
        <w:rPr>
          <w:color w:val="231F20"/>
        </w:rPr>
        <w:t>of</w:t>
      </w:r>
      <w:r>
        <w:rPr>
          <w:color w:val="231F20"/>
          <w:spacing w:val="-50"/>
        </w:rPr>
        <w:t xml:space="preserve"> </w:t>
      </w:r>
      <w:r>
        <w:rPr>
          <w:color w:val="231F20"/>
        </w:rPr>
        <w:t>the</w:t>
      </w:r>
      <w:r>
        <w:rPr>
          <w:color w:val="231F20"/>
          <w:spacing w:val="38"/>
        </w:rPr>
        <w:t xml:space="preserve"> </w:t>
      </w:r>
      <w:r>
        <w:rPr>
          <w:color w:val="231F20"/>
        </w:rPr>
        <w:t>Docker</w:t>
      </w:r>
      <w:r>
        <w:rPr>
          <w:color w:val="231F20"/>
          <w:spacing w:val="38"/>
        </w:rPr>
        <w:t xml:space="preserve"> </w:t>
      </w:r>
      <w:r>
        <w:rPr>
          <w:color w:val="231F20"/>
        </w:rPr>
        <w:t>log</w:t>
      </w:r>
      <w:r>
        <w:rPr>
          <w:color w:val="231F20"/>
          <w:spacing w:val="38"/>
        </w:rPr>
        <w:t xml:space="preserve"> </w:t>
      </w:r>
      <w:r>
        <w:rPr>
          <w:color w:val="231F20"/>
        </w:rPr>
        <w:t>driver,</w:t>
      </w:r>
      <w:r>
        <w:rPr>
          <w:color w:val="231F20"/>
          <w:spacing w:val="38"/>
        </w:rPr>
        <w:t xml:space="preserve"> </w:t>
      </w:r>
      <w:r>
        <w:rPr>
          <w:color w:val="231F20"/>
        </w:rPr>
        <w:t>logs</w:t>
      </w:r>
      <w:r>
        <w:rPr>
          <w:color w:val="231F20"/>
          <w:spacing w:val="38"/>
        </w:rPr>
        <w:t xml:space="preserve"> </w:t>
      </w:r>
      <w:r>
        <w:rPr>
          <w:color w:val="231F20"/>
        </w:rPr>
        <w:t>must</w:t>
      </w:r>
      <w:r>
        <w:rPr>
          <w:color w:val="231F20"/>
          <w:spacing w:val="39"/>
        </w:rPr>
        <w:t xml:space="preserve"> </w:t>
      </w:r>
      <w:r>
        <w:rPr>
          <w:color w:val="231F20"/>
        </w:rPr>
        <w:t>be</w:t>
      </w:r>
      <w:r>
        <w:rPr>
          <w:color w:val="231F20"/>
          <w:spacing w:val="38"/>
        </w:rPr>
        <w:t xml:space="preserve"> </w:t>
      </w:r>
      <w:r>
        <w:rPr>
          <w:color w:val="231F20"/>
        </w:rPr>
        <w:t>output</w:t>
      </w:r>
      <w:r>
        <w:rPr>
          <w:color w:val="231F20"/>
          <w:spacing w:val="38"/>
        </w:rPr>
        <w:t xml:space="preserve"> </w:t>
      </w:r>
      <w:r>
        <w:rPr>
          <w:color w:val="231F20"/>
        </w:rPr>
        <w:t>to</w:t>
      </w:r>
      <w:r>
        <w:rPr>
          <w:color w:val="231F20"/>
          <w:spacing w:val="38"/>
        </w:rPr>
        <w:t xml:space="preserve"> </w:t>
      </w:r>
      <w:r>
        <w:rPr>
          <w:i/>
          <w:color w:val="231F20"/>
        </w:rPr>
        <w:t>/dev/stdout</w:t>
      </w:r>
      <w:r>
        <w:rPr>
          <w:i/>
          <w:color w:val="231F20"/>
          <w:spacing w:val="38"/>
        </w:rPr>
        <w:t xml:space="preserve"> </w:t>
      </w:r>
      <w:r>
        <w:rPr>
          <w:color w:val="231F20"/>
        </w:rPr>
        <w:t>and</w:t>
      </w:r>
      <w:r>
        <w:rPr>
          <w:color w:val="231F20"/>
          <w:spacing w:val="39"/>
        </w:rPr>
        <w:t xml:space="preserve"> </w:t>
      </w:r>
      <w:r>
        <w:rPr>
          <w:color w:val="231F20"/>
        </w:rPr>
        <w:t>error</w:t>
      </w:r>
      <w:r>
        <w:rPr>
          <w:color w:val="231F20"/>
          <w:spacing w:val="38"/>
        </w:rPr>
        <w:t xml:space="preserve"> </w:t>
      </w:r>
      <w:r>
        <w:rPr>
          <w:color w:val="231F20"/>
        </w:rPr>
        <w:t>logs</w:t>
      </w:r>
      <w:r>
        <w:rPr>
          <w:color w:val="231F20"/>
          <w:spacing w:val="38"/>
        </w:rPr>
        <w:t xml:space="preserve"> </w:t>
      </w:r>
      <w:r>
        <w:rPr>
          <w:color w:val="231F20"/>
        </w:rPr>
        <w:t>directed</w:t>
      </w:r>
    </w:p>
    <w:p w:rsidR="00712114" w:rsidRDefault="00712114">
      <w:pPr>
        <w:spacing w:line="249" w:lineRule="auto"/>
        <w:jc w:val="both"/>
        <w:sectPr w:rsidR="00712114">
          <w:footerReference w:type="even" r:id="rId180"/>
          <w:footerReference w:type="default" r:id="rId181"/>
          <w:pgSz w:w="10080" w:h="13230"/>
          <w:pgMar w:top="1240" w:right="600" w:bottom="1000" w:left="440" w:header="0" w:footer="805" w:gutter="0"/>
          <w:pgNumType w:start="113"/>
          <w:cols w:space="720"/>
        </w:sectPr>
      </w:pPr>
    </w:p>
    <w:p w:rsidR="00712114" w:rsidRDefault="00564221">
      <w:pPr>
        <w:pStyle w:val="BodyText"/>
        <w:spacing w:before="87" w:line="249" w:lineRule="auto"/>
        <w:ind w:right="839"/>
        <w:jc w:val="both"/>
      </w:pPr>
      <w:r>
        <w:rPr>
          <w:color w:val="231F20"/>
        </w:rPr>
        <w:lastRenderedPageBreak/>
        <w:t xml:space="preserve">to </w:t>
      </w:r>
      <w:r>
        <w:rPr>
          <w:i/>
          <w:color w:val="231F20"/>
        </w:rPr>
        <w:t>/dev/stderr</w:t>
      </w:r>
      <w:r>
        <w:rPr>
          <w:color w:val="231F20"/>
        </w:rPr>
        <w:t>. By doing so, the logs are streamed to the Docker log driver, which is</w:t>
      </w:r>
      <w:r>
        <w:rPr>
          <w:color w:val="231F20"/>
          <w:spacing w:val="1"/>
        </w:rPr>
        <w:t xml:space="preserve"> </w:t>
      </w:r>
      <w:r>
        <w:rPr>
          <w:color w:val="231F20"/>
        </w:rPr>
        <w:t>able</w:t>
      </w:r>
      <w:r>
        <w:rPr>
          <w:color w:val="231F20"/>
          <w:spacing w:val="-6"/>
        </w:rPr>
        <w:t xml:space="preserve"> </w:t>
      </w:r>
      <w:r>
        <w:rPr>
          <w:color w:val="231F20"/>
        </w:rPr>
        <w:t>to</w:t>
      </w:r>
      <w:r>
        <w:rPr>
          <w:color w:val="231F20"/>
          <w:spacing w:val="-5"/>
        </w:rPr>
        <w:t xml:space="preserve"> </w:t>
      </w:r>
      <w:r>
        <w:rPr>
          <w:color w:val="231F20"/>
        </w:rPr>
        <w:t>route</w:t>
      </w:r>
      <w:r>
        <w:rPr>
          <w:color w:val="231F20"/>
          <w:spacing w:val="-5"/>
        </w:rPr>
        <w:t xml:space="preserve"> </w:t>
      </w:r>
      <w:r>
        <w:rPr>
          <w:color w:val="231F20"/>
        </w:rPr>
        <w:t>them</w:t>
      </w:r>
      <w:r>
        <w:rPr>
          <w:color w:val="231F20"/>
          <w:spacing w:val="-5"/>
        </w:rPr>
        <w:t xml:space="preserve"> </w:t>
      </w:r>
      <w:r>
        <w:rPr>
          <w:color w:val="231F20"/>
        </w:rPr>
        <w:t>to</w:t>
      </w:r>
      <w:r>
        <w:rPr>
          <w:color w:val="231F20"/>
          <w:spacing w:val="-5"/>
        </w:rPr>
        <w:t xml:space="preserve"> </w:t>
      </w:r>
      <w:r>
        <w:rPr>
          <w:color w:val="231F20"/>
        </w:rPr>
        <w:t>consolidated</w:t>
      </w:r>
      <w:r>
        <w:rPr>
          <w:color w:val="231F20"/>
          <w:spacing w:val="-5"/>
        </w:rPr>
        <w:t xml:space="preserve"> </w:t>
      </w:r>
      <w:r>
        <w:rPr>
          <w:color w:val="231F20"/>
        </w:rPr>
        <w:t>logging</w:t>
      </w:r>
      <w:r>
        <w:rPr>
          <w:color w:val="231F20"/>
          <w:spacing w:val="-5"/>
        </w:rPr>
        <w:t xml:space="preserve"> </w:t>
      </w:r>
      <w:r>
        <w:rPr>
          <w:color w:val="231F20"/>
        </w:rPr>
        <w:t>servers</w:t>
      </w:r>
      <w:r>
        <w:rPr>
          <w:color w:val="231F20"/>
          <w:spacing w:val="-5"/>
        </w:rPr>
        <w:t xml:space="preserve"> </w:t>
      </w:r>
      <w:r>
        <w:rPr>
          <w:color w:val="231F20"/>
        </w:rPr>
        <w:t>natively.</w:t>
      </w:r>
    </w:p>
    <w:p w:rsidR="00712114" w:rsidRDefault="00564221">
      <w:pPr>
        <w:pStyle w:val="BodyText"/>
        <w:spacing w:before="122" w:line="249" w:lineRule="auto"/>
        <w:ind w:right="837"/>
        <w:jc w:val="both"/>
      </w:pPr>
      <w:bookmarkStart w:id="448" w:name="_bookmark402"/>
      <w:bookmarkEnd w:id="448"/>
      <w:r>
        <w:rPr>
          <w:color w:val="231F20"/>
        </w:rPr>
        <w:t>Load-balancing methods are also of consideration when using NGINX Plus in a</w:t>
      </w:r>
      <w:r>
        <w:rPr>
          <w:color w:val="231F20"/>
          <w:spacing w:val="1"/>
        </w:rPr>
        <w:t xml:space="preserve"> </w:t>
      </w:r>
      <w:r>
        <w:rPr>
          <w:color w:val="231F20"/>
        </w:rPr>
        <w:t xml:space="preserve">containerized environment. The </w:t>
      </w:r>
      <w:r>
        <w:rPr>
          <w:rFonts w:ascii="SimSun"/>
          <w:color w:val="231F20"/>
          <w:sz w:val="20"/>
        </w:rPr>
        <w:t xml:space="preserve">least_time </w:t>
      </w:r>
      <w:r>
        <w:rPr>
          <w:color w:val="231F20"/>
        </w:rPr>
        <w:t>load-balancing method was designed</w:t>
      </w:r>
      <w:r>
        <w:rPr>
          <w:color w:val="231F20"/>
          <w:spacing w:val="1"/>
        </w:rPr>
        <w:t xml:space="preserve"> </w:t>
      </w:r>
      <w:r>
        <w:rPr>
          <w:color w:val="231F20"/>
        </w:rPr>
        <w:t>with containerized networking overlays in mind. By favoring low response time,</w:t>
      </w:r>
      <w:r>
        <w:rPr>
          <w:color w:val="231F20"/>
          <w:spacing w:val="1"/>
        </w:rPr>
        <w:t xml:space="preserve"> </w:t>
      </w:r>
      <w:r>
        <w:rPr>
          <w:color w:val="231F20"/>
        </w:rPr>
        <w:t>NGINX Plus will pass the incoming request to the upstream server with the fastest</w:t>
      </w:r>
      <w:r>
        <w:rPr>
          <w:color w:val="231F20"/>
          <w:spacing w:val="1"/>
        </w:rPr>
        <w:t xml:space="preserve"> </w:t>
      </w:r>
      <w:r>
        <w:rPr>
          <w:color w:val="231F20"/>
        </w:rPr>
        <w:t>average</w:t>
      </w:r>
      <w:r>
        <w:rPr>
          <w:color w:val="231F20"/>
          <w:spacing w:val="-3"/>
        </w:rPr>
        <w:t xml:space="preserve"> </w:t>
      </w:r>
      <w:r>
        <w:rPr>
          <w:color w:val="231F20"/>
        </w:rPr>
        <w:t>response</w:t>
      </w:r>
      <w:r>
        <w:rPr>
          <w:color w:val="231F20"/>
          <w:spacing w:val="-2"/>
        </w:rPr>
        <w:t xml:space="preserve"> </w:t>
      </w:r>
      <w:r>
        <w:rPr>
          <w:color w:val="231F20"/>
        </w:rPr>
        <w:t>time.</w:t>
      </w:r>
      <w:r>
        <w:rPr>
          <w:color w:val="231F20"/>
          <w:spacing w:val="-2"/>
        </w:rPr>
        <w:t xml:space="preserve"> </w:t>
      </w:r>
      <w:r>
        <w:rPr>
          <w:color w:val="231F20"/>
        </w:rPr>
        <w:t>When</w:t>
      </w:r>
      <w:r>
        <w:rPr>
          <w:color w:val="231F20"/>
          <w:spacing w:val="-3"/>
        </w:rPr>
        <w:t xml:space="preserve"> </w:t>
      </w:r>
      <w:r>
        <w:rPr>
          <w:color w:val="231F20"/>
        </w:rPr>
        <w:t>all</w:t>
      </w:r>
      <w:r>
        <w:rPr>
          <w:color w:val="231F20"/>
          <w:spacing w:val="-2"/>
        </w:rPr>
        <w:t xml:space="preserve"> </w:t>
      </w:r>
      <w:r>
        <w:rPr>
          <w:color w:val="231F20"/>
        </w:rPr>
        <w:t>servers</w:t>
      </w:r>
      <w:r>
        <w:rPr>
          <w:color w:val="231F20"/>
          <w:spacing w:val="-2"/>
        </w:rPr>
        <w:t xml:space="preserve"> </w:t>
      </w:r>
      <w:r>
        <w:rPr>
          <w:color w:val="231F20"/>
        </w:rPr>
        <w:t>are</w:t>
      </w:r>
      <w:r>
        <w:rPr>
          <w:color w:val="231F20"/>
          <w:spacing w:val="-3"/>
        </w:rPr>
        <w:t xml:space="preserve"> </w:t>
      </w:r>
      <w:r>
        <w:rPr>
          <w:color w:val="231F20"/>
        </w:rPr>
        <w:t>adequately</w:t>
      </w:r>
      <w:r>
        <w:rPr>
          <w:color w:val="231F20"/>
          <w:spacing w:val="-2"/>
        </w:rPr>
        <w:t xml:space="preserve"> </w:t>
      </w:r>
      <w:r>
        <w:rPr>
          <w:color w:val="231F20"/>
        </w:rPr>
        <w:t>load</w:t>
      </w:r>
      <w:r>
        <w:rPr>
          <w:color w:val="231F20"/>
          <w:spacing w:val="-2"/>
        </w:rPr>
        <w:t xml:space="preserve"> </w:t>
      </w:r>
      <w:r>
        <w:rPr>
          <w:color w:val="231F20"/>
        </w:rPr>
        <w:t>balanced</w:t>
      </w:r>
      <w:r>
        <w:rPr>
          <w:color w:val="231F20"/>
          <w:spacing w:val="-2"/>
        </w:rPr>
        <w:t xml:space="preserve"> </w:t>
      </w:r>
      <w:r>
        <w:rPr>
          <w:color w:val="231F20"/>
        </w:rPr>
        <w:t>and</w:t>
      </w:r>
      <w:r>
        <w:rPr>
          <w:color w:val="231F20"/>
          <w:spacing w:val="-3"/>
        </w:rPr>
        <w:t xml:space="preserve"> </w:t>
      </w:r>
      <w:r>
        <w:rPr>
          <w:color w:val="231F20"/>
        </w:rPr>
        <w:t>performing</w:t>
      </w:r>
      <w:r>
        <w:rPr>
          <w:color w:val="231F20"/>
          <w:spacing w:val="-50"/>
        </w:rPr>
        <w:t xml:space="preserve"> </w:t>
      </w:r>
      <w:r>
        <w:rPr>
          <w:color w:val="231F20"/>
        </w:rPr>
        <w:t>equally, NGINX Plus can optimize by network latency, preferring servers in closest</w:t>
      </w:r>
      <w:r>
        <w:rPr>
          <w:color w:val="231F20"/>
          <w:spacing w:val="1"/>
        </w:rPr>
        <w:t xml:space="preserve"> </w:t>
      </w:r>
      <w:r>
        <w:rPr>
          <w:color w:val="231F20"/>
        </w:rPr>
        <w:t>network</w:t>
      </w:r>
      <w:r>
        <w:rPr>
          <w:color w:val="231F20"/>
          <w:spacing w:val="-5"/>
        </w:rPr>
        <w:t xml:space="preserve"> </w:t>
      </w:r>
      <w:r>
        <w:rPr>
          <w:color w:val="231F20"/>
        </w:rPr>
        <w:t>proximity.</w:t>
      </w:r>
    </w:p>
    <w:p w:rsidR="00712114" w:rsidRDefault="00564221">
      <w:pPr>
        <w:pStyle w:val="Heading2"/>
        <w:numPr>
          <w:ilvl w:val="1"/>
          <w:numId w:val="11"/>
        </w:numPr>
        <w:tabs>
          <w:tab w:val="left" w:pos="1605"/>
        </w:tabs>
        <w:spacing w:before="196"/>
        <w:ind w:hanging="606"/>
      </w:pPr>
      <w:bookmarkStart w:id="449" w:name="11.1_Using_NGINX_as_an_API_Gateway"/>
      <w:bookmarkStart w:id="450" w:name="_bookmark403"/>
      <w:bookmarkEnd w:id="449"/>
      <w:bookmarkEnd w:id="450"/>
      <w:r>
        <w:rPr>
          <w:color w:val="231F20"/>
          <w:w w:val="70"/>
        </w:rPr>
        <w:t>Using</w:t>
      </w:r>
      <w:r>
        <w:rPr>
          <w:color w:val="231F20"/>
          <w:spacing w:val="3"/>
          <w:w w:val="70"/>
        </w:rPr>
        <w:t xml:space="preserve"> </w:t>
      </w:r>
      <w:r>
        <w:rPr>
          <w:color w:val="231F20"/>
          <w:w w:val="70"/>
        </w:rPr>
        <w:t>NGINX</w:t>
      </w:r>
      <w:r>
        <w:rPr>
          <w:color w:val="231F20"/>
          <w:spacing w:val="3"/>
          <w:w w:val="70"/>
        </w:rPr>
        <w:t xml:space="preserve"> </w:t>
      </w:r>
      <w:r>
        <w:rPr>
          <w:color w:val="231F20"/>
          <w:w w:val="70"/>
        </w:rPr>
        <w:t>as</w:t>
      </w:r>
      <w:r>
        <w:rPr>
          <w:color w:val="231F20"/>
          <w:spacing w:val="4"/>
          <w:w w:val="70"/>
        </w:rPr>
        <w:t xml:space="preserve"> </w:t>
      </w:r>
      <w:r>
        <w:rPr>
          <w:color w:val="231F20"/>
          <w:w w:val="70"/>
        </w:rPr>
        <w:t>an</w:t>
      </w:r>
      <w:r>
        <w:rPr>
          <w:color w:val="231F20"/>
          <w:spacing w:val="3"/>
          <w:w w:val="70"/>
        </w:rPr>
        <w:t xml:space="preserve"> </w:t>
      </w:r>
      <w:r>
        <w:rPr>
          <w:color w:val="231F20"/>
          <w:w w:val="70"/>
        </w:rPr>
        <w:t>API</w:t>
      </w:r>
      <w:r>
        <w:rPr>
          <w:color w:val="231F20"/>
          <w:spacing w:val="3"/>
          <w:w w:val="70"/>
        </w:rPr>
        <w:t xml:space="preserve"> </w:t>
      </w:r>
      <w:r>
        <w:rPr>
          <w:color w:val="231F20"/>
          <w:w w:val="70"/>
        </w:rPr>
        <w:t>Gateway</w:t>
      </w:r>
    </w:p>
    <w:p w:rsidR="00712114" w:rsidRDefault="00564221">
      <w:pPr>
        <w:pStyle w:val="Heading3"/>
        <w:ind w:left="999"/>
      </w:pPr>
      <w:r>
        <w:rPr>
          <w:color w:val="231F20"/>
          <w:w w:val="85"/>
        </w:rPr>
        <w:t>Problem</w:t>
      </w:r>
    </w:p>
    <w:p w:rsidR="00712114" w:rsidRDefault="00564221">
      <w:pPr>
        <w:pStyle w:val="BodyText"/>
        <w:spacing w:before="100" w:line="249" w:lineRule="auto"/>
        <w:ind w:right="837"/>
        <w:jc w:val="both"/>
      </w:pPr>
      <w:bookmarkStart w:id="451" w:name="_bookmark404"/>
      <w:bookmarkEnd w:id="451"/>
      <w:r>
        <w:rPr>
          <w:color w:val="231F20"/>
        </w:rPr>
        <w:t>You need an API gateway to validate, authenticate, manipulate, and route incoming</w:t>
      </w:r>
      <w:r>
        <w:rPr>
          <w:color w:val="231F20"/>
          <w:spacing w:val="1"/>
        </w:rPr>
        <w:t xml:space="preserve"> </w:t>
      </w:r>
      <w:r>
        <w:rPr>
          <w:color w:val="231F20"/>
        </w:rPr>
        <w:t>requests</w:t>
      </w:r>
      <w:r>
        <w:rPr>
          <w:color w:val="231F20"/>
          <w:spacing w:val="-6"/>
        </w:rPr>
        <w:t xml:space="preserve"> </w:t>
      </w:r>
      <w:r>
        <w:rPr>
          <w:color w:val="231F20"/>
        </w:rPr>
        <w:t>for</w:t>
      </w:r>
      <w:r>
        <w:rPr>
          <w:color w:val="231F20"/>
          <w:spacing w:val="-5"/>
        </w:rPr>
        <w:t xml:space="preserve"> </w:t>
      </w:r>
      <w:r>
        <w:rPr>
          <w:color w:val="231F20"/>
        </w:rPr>
        <w:t>your</w:t>
      </w:r>
      <w:r>
        <w:rPr>
          <w:color w:val="231F20"/>
          <w:spacing w:val="-5"/>
        </w:rPr>
        <w:t xml:space="preserve"> </w:t>
      </w:r>
      <w:r>
        <w:rPr>
          <w:color w:val="231F20"/>
        </w:rPr>
        <w:t>use</w:t>
      </w:r>
      <w:r>
        <w:rPr>
          <w:color w:val="231F20"/>
          <w:spacing w:val="-5"/>
        </w:rPr>
        <w:t xml:space="preserve"> </w:t>
      </w:r>
      <w:r>
        <w:rPr>
          <w:color w:val="231F20"/>
        </w:rPr>
        <w:t>case.</w:t>
      </w:r>
    </w:p>
    <w:p w:rsidR="00712114" w:rsidRDefault="00564221">
      <w:pPr>
        <w:pStyle w:val="Heading3"/>
        <w:spacing w:before="198"/>
      </w:pPr>
      <w:r>
        <w:rPr>
          <w:color w:val="231F20"/>
          <w:w w:val="85"/>
        </w:rPr>
        <w:t>Solution</w:t>
      </w:r>
    </w:p>
    <w:p w:rsidR="00712114" w:rsidRDefault="00564221">
      <w:pPr>
        <w:pStyle w:val="BodyText"/>
        <w:spacing w:before="100" w:line="249" w:lineRule="auto"/>
        <w:ind w:right="837"/>
        <w:jc w:val="both"/>
      </w:pPr>
      <w:r>
        <w:rPr>
          <w:color w:val="231F20"/>
        </w:rPr>
        <w:t>Use NGINX or NGINX Plus as an API gateway. An API gateway provides an entry</w:t>
      </w:r>
      <w:r>
        <w:rPr>
          <w:color w:val="231F20"/>
          <w:spacing w:val="1"/>
        </w:rPr>
        <w:t xml:space="preserve"> </w:t>
      </w:r>
      <w:r>
        <w:rPr>
          <w:color w:val="231F20"/>
        </w:rPr>
        <w:t>point</w:t>
      </w:r>
      <w:r>
        <w:rPr>
          <w:color w:val="231F20"/>
          <w:spacing w:val="32"/>
        </w:rPr>
        <w:t xml:space="preserve"> </w:t>
      </w:r>
      <w:r>
        <w:rPr>
          <w:color w:val="231F20"/>
        </w:rPr>
        <w:t>to</w:t>
      </w:r>
      <w:r>
        <w:rPr>
          <w:color w:val="231F20"/>
          <w:spacing w:val="32"/>
        </w:rPr>
        <w:t xml:space="preserve"> </w:t>
      </w:r>
      <w:r>
        <w:rPr>
          <w:color w:val="231F20"/>
        </w:rPr>
        <w:t>one</w:t>
      </w:r>
      <w:r>
        <w:rPr>
          <w:color w:val="231F20"/>
          <w:spacing w:val="33"/>
        </w:rPr>
        <w:t xml:space="preserve"> </w:t>
      </w:r>
      <w:r>
        <w:rPr>
          <w:color w:val="231F20"/>
        </w:rPr>
        <w:t>or</w:t>
      </w:r>
      <w:r>
        <w:rPr>
          <w:color w:val="231F20"/>
          <w:spacing w:val="32"/>
        </w:rPr>
        <w:t xml:space="preserve"> </w:t>
      </w:r>
      <w:r>
        <w:rPr>
          <w:color w:val="231F20"/>
        </w:rPr>
        <w:t>more</w:t>
      </w:r>
      <w:r>
        <w:rPr>
          <w:color w:val="231F20"/>
          <w:spacing w:val="33"/>
        </w:rPr>
        <w:t xml:space="preserve"> </w:t>
      </w:r>
      <w:r>
        <w:rPr>
          <w:color w:val="231F20"/>
        </w:rPr>
        <w:t>application</w:t>
      </w:r>
      <w:r>
        <w:rPr>
          <w:color w:val="231F20"/>
          <w:spacing w:val="32"/>
        </w:rPr>
        <w:t xml:space="preserve"> </w:t>
      </w:r>
      <w:r>
        <w:rPr>
          <w:color w:val="231F20"/>
        </w:rPr>
        <w:t>programming</w:t>
      </w:r>
      <w:r>
        <w:rPr>
          <w:color w:val="231F20"/>
          <w:spacing w:val="33"/>
        </w:rPr>
        <w:t xml:space="preserve"> </w:t>
      </w:r>
      <w:r>
        <w:rPr>
          <w:color w:val="231F20"/>
        </w:rPr>
        <w:t>interfaces</w:t>
      </w:r>
      <w:r>
        <w:rPr>
          <w:color w:val="231F20"/>
          <w:spacing w:val="32"/>
        </w:rPr>
        <w:t xml:space="preserve"> </w:t>
      </w:r>
      <w:r>
        <w:rPr>
          <w:color w:val="231F20"/>
        </w:rPr>
        <w:t>(APIs).</w:t>
      </w:r>
      <w:r>
        <w:rPr>
          <w:color w:val="231F20"/>
          <w:spacing w:val="33"/>
        </w:rPr>
        <w:t xml:space="preserve"> </w:t>
      </w:r>
      <w:r>
        <w:rPr>
          <w:color w:val="231F20"/>
        </w:rPr>
        <w:t>NGINX</w:t>
      </w:r>
      <w:r>
        <w:rPr>
          <w:color w:val="231F20"/>
          <w:spacing w:val="32"/>
        </w:rPr>
        <w:t xml:space="preserve"> </w:t>
      </w:r>
      <w:r>
        <w:rPr>
          <w:color w:val="231F20"/>
        </w:rPr>
        <w:t>fits</w:t>
      </w:r>
      <w:r>
        <w:rPr>
          <w:color w:val="231F20"/>
          <w:spacing w:val="33"/>
        </w:rPr>
        <w:t xml:space="preserve"> </w:t>
      </w:r>
      <w:r>
        <w:rPr>
          <w:color w:val="231F20"/>
        </w:rPr>
        <w:t>this</w:t>
      </w:r>
      <w:r>
        <w:rPr>
          <w:color w:val="231F20"/>
          <w:spacing w:val="-50"/>
        </w:rPr>
        <w:t xml:space="preserve"> </w:t>
      </w:r>
      <w:r>
        <w:rPr>
          <w:color w:val="231F20"/>
        </w:rPr>
        <w:t>role very well. This section will highlight some core concepts and reference other</w:t>
      </w:r>
      <w:r>
        <w:rPr>
          <w:color w:val="231F20"/>
          <w:spacing w:val="1"/>
        </w:rPr>
        <w:t xml:space="preserve"> </w:t>
      </w:r>
      <w:r>
        <w:rPr>
          <w:color w:val="231F20"/>
        </w:rPr>
        <w:t>sections within this book for more detail on specifics. It’s also important to note that</w:t>
      </w:r>
      <w:r>
        <w:rPr>
          <w:color w:val="231F20"/>
          <w:spacing w:val="1"/>
        </w:rPr>
        <w:t xml:space="preserve"> </w:t>
      </w:r>
      <w:r>
        <w:rPr>
          <w:color w:val="231F20"/>
        </w:rPr>
        <w:t xml:space="preserve">NGINX has published an entire ebook on this topic: </w:t>
      </w:r>
      <w:hyperlink r:id="rId182">
        <w:r>
          <w:rPr>
            <w:i/>
            <w:color w:val="990000"/>
          </w:rPr>
          <w:t>Deploying NGINX as an API</w:t>
        </w:r>
      </w:hyperlink>
      <w:r>
        <w:rPr>
          <w:i/>
          <w:color w:val="990000"/>
          <w:spacing w:val="1"/>
        </w:rPr>
        <w:t xml:space="preserve"> </w:t>
      </w:r>
      <w:hyperlink r:id="rId183">
        <w:r>
          <w:rPr>
            <w:i/>
            <w:color w:val="990000"/>
          </w:rPr>
          <w:t>Gateway</w:t>
        </w:r>
        <w:r>
          <w:rPr>
            <w:i/>
            <w:color w:val="990000"/>
            <w:spacing w:val="-6"/>
          </w:rPr>
          <w:t xml:space="preserve"> </w:t>
        </w:r>
        <w:r>
          <w:rPr>
            <w:color w:val="990000"/>
          </w:rPr>
          <w:t>by</w:t>
        </w:r>
        <w:r>
          <w:rPr>
            <w:color w:val="990000"/>
            <w:spacing w:val="-6"/>
          </w:rPr>
          <w:t xml:space="preserve"> </w:t>
        </w:r>
        <w:r>
          <w:rPr>
            <w:color w:val="990000"/>
          </w:rPr>
          <w:t>Liam</w:t>
        </w:r>
        <w:r>
          <w:rPr>
            <w:color w:val="990000"/>
            <w:spacing w:val="-5"/>
          </w:rPr>
          <w:t xml:space="preserve"> </w:t>
        </w:r>
        <w:r>
          <w:rPr>
            <w:color w:val="990000"/>
          </w:rPr>
          <w:t>Crilly</w:t>
        </w:r>
      </w:hyperlink>
      <w:r>
        <w:rPr>
          <w:color w:val="231F20"/>
        </w:rPr>
        <w:t>.</w:t>
      </w:r>
    </w:p>
    <w:p w:rsidR="00712114" w:rsidRDefault="00564221">
      <w:pPr>
        <w:spacing w:before="125" w:line="249" w:lineRule="auto"/>
        <w:ind w:left="1000" w:right="838"/>
        <w:jc w:val="both"/>
        <w:rPr>
          <w:sz w:val="21"/>
        </w:rPr>
      </w:pPr>
      <w:r>
        <w:rPr>
          <w:color w:val="231F20"/>
          <w:sz w:val="21"/>
        </w:rPr>
        <w:t>Start</w:t>
      </w:r>
      <w:r>
        <w:rPr>
          <w:color w:val="231F20"/>
          <w:spacing w:val="-8"/>
          <w:sz w:val="21"/>
        </w:rPr>
        <w:t xml:space="preserve"> </w:t>
      </w:r>
      <w:r>
        <w:rPr>
          <w:color w:val="231F20"/>
          <w:sz w:val="21"/>
        </w:rPr>
        <w:t>by</w:t>
      </w:r>
      <w:r>
        <w:rPr>
          <w:color w:val="231F20"/>
          <w:spacing w:val="-8"/>
          <w:sz w:val="21"/>
        </w:rPr>
        <w:t xml:space="preserve"> </w:t>
      </w:r>
      <w:r>
        <w:rPr>
          <w:color w:val="231F20"/>
          <w:sz w:val="21"/>
        </w:rPr>
        <w:t>defining</w:t>
      </w:r>
      <w:r>
        <w:rPr>
          <w:color w:val="231F20"/>
          <w:spacing w:val="-8"/>
          <w:sz w:val="21"/>
        </w:rPr>
        <w:t xml:space="preserve"> </w:t>
      </w:r>
      <w:r>
        <w:rPr>
          <w:color w:val="231F20"/>
          <w:sz w:val="21"/>
        </w:rPr>
        <w:t>a</w:t>
      </w:r>
      <w:r>
        <w:rPr>
          <w:color w:val="231F20"/>
          <w:spacing w:val="-8"/>
          <w:sz w:val="21"/>
        </w:rPr>
        <w:t xml:space="preserve"> </w:t>
      </w:r>
      <w:r>
        <w:rPr>
          <w:color w:val="231F20"/>
          <w:sz w:val="21"/>
        </w:rPr>
        <w:t>server</w:t>
      </w:r>
      <w:r>
        <w:rPr>
          <w:color w:val="231F20"/>
          <w:spacing w:val="-7"/>
          <w:sz w:val="21"/>
        </w:rPr>
        <w:t xml:space="preserve"> </w:t>
      </w:r>
      <w:r>
        <w:rPr>
          <w:color w:val="231F20"/>
          <w:sz w:val="21"/>
        </w:rPr>
        <w:t>block</w:t>
      </w:r>
      <w:r>
        <w:rPr>
          <w:color w:val="231F20"/>
          <w:spacing w:val="-8"/>
          <w:sz w:val="21"/>
        </w:rPr>
        <w:t xml:space="preserve"> </w:t>
      </w:r>
      <w:r>
        <w:rPr>
          <w:color w:val="231F20"/>
          <w:sz w:val="21"/>
        </w:rPr>
        <w:t>for</w:t>
      </w:r>
      <w:r>
        <w:rPr>
          <w:color w:val="231F20"/>
          <w:spacing w:val="-8"/>
          <w:sz w:val="21"/>
        </w:rPr>
        <w:t xml:space="preserve"> </w:t>
      </w:r>
      <w:r>
        <w:rPr>
          <w:color w:val="231F20"/>
          <w:sz w:val="21"/>
        </w:rPr>
        <w:t>your</w:t>
      </w:r>
      <w:r>
        <w:rPr>
          <w:color w:val="231F20"/>
          <w:spacing w:val="-8"/>
          <w:sz w:val="21"/>
        </w:rPr>
        <w:t xml:space="preserve"> </w:t>
      </w:r>
      <w:r>
        <w:rPr>
          <w:color w:val="231F20"/>
          <w:sz w:val="21"/>
        </w:rPr>
        <w:t>API</w:t>
      </w:r>
      <w:r>
        <w:rPr>
          <w:color w:val="231F20"/>
          <w:spacing w:val="-7"/>
          <w:sz w:val="21"/>
        </w:rPr>
        <w:t xml:space="preserve"> </w:t>
      </w:r>
      <w:r>
        <w:rPr>
          <w:color w:val="231F20"/>
          <w:sz w:val="21"/>
        </w:rPr>
        <w:t>gateway</w:t>
      </w:r>
      <w:r>
        <w:rPr>
          <w:color w:val="231F20"/>
          <w:spacing w:val="-8"/>
          <w:sz w:val="21"/>
        </w:rPr>
        <w:t xml:space="preserve"> </w:t>
      </w:r>
      <w:r>
        <w:rPr>
          <w:color w:val="231F20"/>
          <w:sz w:val="21"/>
        </w:rPr>
        <w:t>within</w:t>
      </w:r>
      <w:r>
        <w:rPr>
          <w:color w:val="231F20"/>
          <w:spacing w:val="-8"/>
          <w:sz w:val="21"/>
        </w:rPr>
        <w:t xml:space="preserve"> </w:t>
      </w:r>
      <w:r>
        <w:rPr>
          <w:color w:val="231F20"/>
          <w:sz w:val="21"/>
        </w:rPr>
        <w:t>its</w:t>
      </w:r>
      <w:r>
        <w:rPr>
          <w:color w:val="231F20"/>
          <w:spacing w:val="-8"/>
          <w:sz w:val="21"/>
        </w:rPr>
        <w:t xml:space="preserve"> </w:t>
      </w:r>
      <w:r>
        <w:rPr>
          <w:color w:val="231F20"/>
          <w:sz w:val="21"/>
        </w:rPr>
        <w:t>own</w:t>
      </w:r>
      <w:r>
        <w:rPr>
          <w:color w:val="231F20"/>
          <w:spacing w:val="-7"/>
          <w:sz w:val="21"/>
        </w:rPr>
        <w:t xml:space="preserve"> </w:t>
      </w:r>
      <w:r>
        <w:rPr>
          <w:color w:val="231F20"/>
          <w:sz w:val="21"/>
        </w:rPr>
        <w:t>file.</w:t>
      </w:r>
      <w:r>
        <w:rPr>
          <w:color w:val="231F20"/>
          <w:spacing w:val="-8"/>
          <w:sz w:val="21"/>
        </w:rPr>
        <w:t xml:space="preserve"> </w:t>
      </w:r>
      <w:r>
        <w:rPr>
          <w:color w:val="231F20"/>
          <w:sz w:val="21"/>
        </w:rPr>
        <w:t>A</w:t>
      </w:r>
      <w:r>
        <w:rPr>
          <w:color w:val="231F20"/>
          <w:spacing w:val="-8"/>
          <w:sz w:val="21"/>
        </w:rPr>
        <w:t xml:space="preserve"> </w:t>
      </w:r>
      <w:r>
        <w:rPr>
          <w:color w:val="231F20"/>
          <w:sz w:val="21"/>
        </w:rPr>
        <w:t>name</w:t>
      </w:r>
      <w:r>
        <w:rPr>
          <w:color w:val="231F20"/>
          <w:spacing w:val="-8"/>
          <w:sz w:val="21"/>
        </w:rPr>
        <w:t xml:space="preserve"> </w:t>
      </w:r>
      <w:r>
        <w:rPr>
          <w:color w:val="231F20"/>
          <w:sz w:val="21"/>
        </w:rPr>
        <w:t>such</w:t>
      </w:r>
      <w:r>
        <w:rPr>
          <w:color w:val="231F20"/>
          <w:spacing w:val="-50"/>
          <w:sz w:val="21"/>
        </w:rPr>
        <w:t xml:space="preserve"> </w:t>
      </w:r>
      <w:r>
        <w:rPr>
          <w:color w:val="231F20"/>
          <w:sz w:val="21"/>
        </w:rPr>
        <w:t>as</w:t>
      </w:r>
      <w:r>
        <w:rPr>
          <w:color w:val="231F20"/>
          <w:spacing w:val="-7"/>
          <w:sz w:val="21"/>
        </w:rPr>
        <w:t xml:space="preserve"> </w:t>
      </w:r>
      <w:r>
        <w:rPr>
          <w:i/>
          <w:color w:val="231F20"/>
          <w:sz w:val="21"/>
        </w:rPr>
        <w:t>/etc/nginx/api_gateway.conf</w:t>
      </w:r>
      <w:r>
        <w:rPr>
          <w:i/>
          <w:color w:val="231F20"/>
          <w:spacing w:val="-6"/>
          <w:sz w:val="21"/>
        </w:rPr>
        <w:t xml:space="preserve"> </w:t>
      </w:r>
      <w:r>
        <w:rPr>
          <w:color w:val="231F20"/>
          <w:sz w:val="21"/>
        </w:rPr>
        <w:t>will</w:t>
      </w:r>
      <w:r>
        <w:rPr>
          <w:color w:val="231F20"/>
          <w:spacing w:val="-6"/>
          <w:sz w:val="21"/>
        </w:rPr>
        <w:t xml:space="preserve"> </w:t>
      </w:r>
      <w:r>
        <w:rPr>
          <w:color w:val="231F20"/>
          <w:sz w:val="21"/>
        </w:rPr>
        <w:t>do.</w:t>
      </w:r>
    </w:p>
    <w:p w:rsidR="00712114" w:rsidRDefault="00564221">
      <w:pPr>
        <w:spacing w:before="132" w:line="211" w:lineRule="exact"/>
        <w:ind w:left="1340"/>
        <w:rPr>
          <w:rFonts w:ascii="SimSun"/>
          <w:sz w:val="17"/>
        </w:rPr>
      </w:pPr>
      <w:r>
        <w:rPr>
          <w:rFonts w:ascii="SimSun"/>
          <w:color w:val="231F20"/>
          <w:sz w:val="17"/>
        </w:rPr>
        <w:t>server {</w:t>
      </w:r>
    </w:p>
    <w:p w:rsidR="00712114" w:rsidRDefault="00564221">
      <w:pPr>
        <w:spacing w:line="204" w:lineRule="exact"/>
        <w:ind w:left="1680"/>
        <w:rPr>
          <w:rFonts w:ascii="SimSun"/>
          <w:sz w:val="17"/>
        </w:rPr>
      </w:pPr>
      <w:r>
        <w:rPr>
          <w:rFonts w:ascii="SimSun"/>
          <w:color w:val="231F20"/>
          <w:sz w:val="17"/>
        </w:rPr>
        <w:t>listen 443 ssl;</w:t>
      </w:r>
    </w:p>
    <w:p w:rsidR="00712114" w:rsidRDefault="00564221">
      <w:pPr>
        <w:spacing w:before="3" w:line="225" w:lineRule="auto"/>
        <w:ind w:left="1680" w:right="4976"/>
        <w:rPr>
          <w:rFonts w:ascii="SimSun"/>
          <w:sz w:val="17"/>
        </w:rPr>
      </w:pPr>
      <w:r>
        <w:rPr>
          <w:rFonts w:ascii="SimSun"/>
          <w:color w:val="231F20"/>
          <w:sz w:val="17"/>
        </w:rPr>
        <w:t>server_name</w:t>
      </w:r>
      <w:r>
        <w:rPr>
          <w:rFonts w:ascii="SimSun"/>
          <w:color w:val="231F20"/>
          <w:spacing w:val="-16"/>
          <w:sz w:val="17"/>
        </w:rPr>
        <w:t xml:space="preserve"> </w:t>
      </w:r>
      <w:r>
        <w:rPr>
          <w:rFonts w:ascii="SimSun"/>
          <w:color w:val="231F20"/>
          <w:sz w:val="17"/>
        </w:rPr>
        <w:t>api.company.com;</w:t>
      </w:r>
      <w:r>
        <w:rPr>
          <w:rFonts w:ascii="SimSun"/>
          <w:color w:val="231F20"/>
          <w:spacing w:val="-82"/>
          <w:sz w:val="17"/>
        </w:rPr>
        <w:t xml:space="preserve"> </w:t>
      </w:r>
      <w:r>
        <w:rPr>
          <w:rFonts w:ascii="SimSun"/>
          <w:color w:val="231F20"/>
          <w:sz w:val="17"/>
        </w:rPr>
        <w:t># SSL Settings Chapter 7</w:t>
      </w:r>
    </w:p>
    <w:p w:rsidR="00712114" w:rsidRDefault="00712114">
      <w:pPr>
        <w:pStyle w:val="BodyText"/>
        <w:spacing w:before="6"/>
        <w:ind w:left="0"/>
        <w:rPr>
          <w:rFonts w:ascii="SimSun"/>
          <w:sz w:val="9"/>
        </w:rPr>
      </w:pPr>
    </w:p>
    <w:p w:rsidR="00712114" w:rsidRDefault="00564221">
      <w:pPr>
        <w:spacing w:before="71" w:line="211" w:lineRule="exact"/>
        <w:ind w:left="1680"/>
        <w:rPr>
          <w:rFonts w:ascii="SimSun"/>
          <w:sz w:val="17"/>
        </w:rPr>
      </w:pPr>
      <w:r>
        <w:rPr>
          <w:rFonts w:ascii="SimSun"/>
          <w:color w:val="231F20"/>
          <w:sz w:val="17"/>
        </w:rPr>
        <w:t>default_type application/json;</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96"/>
      </w:pPr>
      <w:r>
        <w:rPr>
          <w:color w:val="231F20"/>
        </w:rPr>
        <w:t>Add some</w:t>
      </w:r>
      <w:r>
        <w:rPr>
          <w:color w:val="231F20"/>
          <w:spacing w:val="1"/>
        </w:rPr>
        <w:t xml:space="preserve"> </w:t>
      </w:r>
      <w:r>
        <w:rPr>
          <w:color w:val="231F20"/>
        </w:rPr>
        <w:t>basic</w:t>
      </w:r>
      <w:r>
        <w:rPr>
          <w:color w:val="231F20"/>
          <w:spacing w:val="1"/>
        </w:rPr>
        <w:t xml:space="preserve"> </w:t>
      </w:r>
      <w:r>
        <w:rPr>
          <w:color w:val="231F20"/>
        </w:rPr>
        <w:t>error-handling</w:t>
      </w:r>
      <w:r>
        <w:rPr>
          <w:color w:val="231F20"/>
          <w:spacing w:val="1"/>
        </w:rPr>
        <w:t xml:space="preserve"> </w:t>
      </w:r>
      <w:r>
        <w:rPr>
          <w:color w:val="231F20"/>
        </w:rPr>
        <w:t>responses</w:t>
      </w:r>
      <w:r>
        <w:rPr>
          <w:color w:val="231F20"/>
          <w:spacing w:val="1"/>
        </w:rPr>
        <w:t xml:space="preserve"> </w:t>
      </w:r>
      <w:r>
        <w:rPr>
          <w:color w:val="231F20"/>
        </w:rPr>
        <w:t>to your</w:t>
      </w:r>
      <w:r>
        <w:rPr>
          <w:color w:val="231F20"/>
          <w:spacing w:val="1"/>
        </w:rPr>
        <w:t xml:space="preserve"> </w:t>
      </w:r>
      <w:r>
        <w:rPr>
          <w:color w:val="231F20"/>
        </w:rPr>
        <w:t>server</w:t>
      </w:r>
      <w:r>
        <w:rPr>
          <w:color w:val="231F20"/>
          <w:spacing w:val="1"/>
        </w:rPr>
        <w:t xml:space="preserve"> </w:t>
      </w:r>
      <w:r>
        <w:rPr>
          <w:color w:val="231F20"/>
        </w:rPr>
        <w:t>definition:</w:t>
      </w:r>
    </w:p>
    <w:p w:rsidR="00712114" w:rsidRDefault="00564221">
      <w:pPr>
        <w:spacing w:before="141"/>
        <w:ind w:left="1340"/>
        <w:rPr>
          <w:rFonts w:ascii="SimSun"/>
          <w:sz w:val="17"/>
        </w:rPr>
      </w:pPr>
      <w:r>
        <w:rPr>
          <w:rFonts w:ascii="SimSun"/>
          <w:color w:val="231F20"/>
          <w:sz w:val="17"/>
        </w:rPr>
        <w:t>proxy_intercept_errors on;</w:t>
      </w:r>
    </w:p>
    <w:p w:rsidR="00712114" w:rsidRDefault="00712114">
      <w:pPr>
        <w:pStyle w:val="BodyText"/>
        <w:spacing w:before="11"/>
        <w:ind w:left="0"/>
        <w:rPr>
          <w:rFonts w:ascii="SimSun"/>
          <w:sz w:val="14"/>
        </w:rPr>
      </w:pPr>
    </w:p>
    <w:p w:rsidR="00712114" w:rsidRDefault="00564221">
      <w:pPr>
        <w:spacing w:line="211" w:lineRule="exact"/>
        <w:ind w:left="1340"/>
        <w:rPr>
          <w:rFonts w:ascii="SimSun"/>
          <w:sz w:val="17"/>
        </w:rPr>
      </w:pPr>
      <w:r>
        <w:rPr>
          <w:rFonts w:ascii="SimSun"/>
          <w:color w:val="231F20"/>
          <w:sz w:val="17"/>
        </w:rPr>
        <w:t>error_page 400 = @400;</w:t>
      </w:r>
    </w:p>
    <w:p w:rsidR="00712114" w:rsidRDefault="00564221">
      <w:pPr>
        <w:spacing w:line="211" w:lineRule="exact"/>
        <w:ind w:left="1340"/>
        <w:rPr>
          <w:rFonts w:ascii="SimSun"/>
          <w:sz w:val="17"/>
        </w:rPr>
      </w:pPr>
      <w:r>
        <w:rPr>
          <w:rFonts w:ascii="SimSun"/>
          <w:color w:val="231F20"/>
          <w:sz w:val="17"/>
        </w:rPr>
        <w:t>location @400 { return 400 '{"status":400,"message":"Bad request"}\n'; }</w:t>
      </w:r>
    </w:p>
    <w:p w:rsidR="00712114" w:rsidRDefault="00712114">
      <w:pPr>
        <w:pStyle w:val="BodyText"/>
        <w:spacing w:before="10"/>
        <w:ind w:left="0"/>
        <w:rPr>
          <w:rFonts w:ascii="SimSun"/>
          <w:sz w:val="14"/>
        </w:rPr>
      </w:pPr>
    </w:p>
    <w:p w:rsidR="00712114" w:rsidRDefault="00564221">
      <w:pPr>
        <w:spacing w:before="1" w:line="211" w:lineRule="exact"/>
        <w:ind w:left="1340"/>
        <w:rPr>
          <w:rFonts w:ascii="SimSun"/>
          <w:sz w:val="17"/>
        </w:rPr>
      </w:pPr>
      <w:r>
        <w:rPr>
          <w:rFonts w:ascii="SimSun"/>
          <w:color w:val="231F20"/>
          <w:sz w:val="17"/>
        </w:rPr>
        <w:t>error_page 401 = @401;</w:t>
      </w:r>
    </w:p>
    <w:p w:rsidR="00712114" w:rsidRDefault="00564221">
      <w:pPr>
        <w:spacing w:line="211" w:lineRule="exact"/>
        <w:ind w:left="1340"/>
        <w:rPr>
          <w:rFonts w:ascii="SimSun"/>
          <w:sz w:val="17"/>
        </w:rPr>
      </w:pPr>
      <w:r>
        <w:rPr>
          <w:rFonts w:ascii="SimSun"/>
          <w:color w:val="231F20"/>
          <w:sz w:val="17"/>
        </w:rPr>
        <w:t>location @401 { return 401 '{"status":401,"message":"Unauthorized"}\n'; }</w:t>
      </w:r>
    </w:p>
    <w:p w:rsidR="00712114" w:rsidRDefault="00712114">
      <w:pPr>
        <w:spacing w:line="211" w:lineRule="exact"/>
        <w:rPr>
          <w:rFonts w:ascii="SimSun"/>
          <w:sz w:val="17"/>
        </w:rPr>
        <w:sectPr w:rsidR="00712114">
          <w:pgSz w:w="10080" w:h="13230"/>
          <w:pgMar w:top="960" w:right="600" w:bottom="1000" w:left="440" w:header="0" w:footer="805" w:gutter="0"/>
          <w:cols w:space="720"/>
        </w:sectPr>
      </w:pPr>
    </w:p>
    <w:p w:rsidR="00712114" w:rsidRDefault="00564221">
      <w:pPr>
        <w:spacing w:before="58" w:line="211" w:lineRule="exact"/>
        <w:ind w:left="1340"/>
        <w:rPr>
          <w:rFonts w:ascii="SimSun"/>
          <w:sz w:val="17"/>
        </w:rPr>
      </w:pPr>
      <w:r>
        <w:rPr>
          <w:rFonts w:ascii="SimSun"/>
          <w:color w:val="231F20"/>
          <w:sz w:val="17"/>
        </w:rPr>
        <w:lastRenderedPageBreak/>
        <w:t>error_page 403 = @403;</w:t>
      </w:r>
    </w:p>
    <w:p w:rsidR="00712114" w:rsidRDefault="00564221">
      <w:pPr>
        <w:spacing w:line="211" w:lineRule="exact"/>
        <w:ind w:left="1340"/>
        <w:rPr>
          <w:rFonts w:ascii="SimSun"/>
          <w:sz w:val="17"/>
        </w:rPr>
      </w:pPr>
      <w:r>
        <w:rPr>
          <w:rFonts w:ascii="SimSun"/>
          <w:color w:val="231F20"/>
          <w:sz w:val="17"/>
        </w:rPr>
        <w:t>location @403 { return 403 '{"status":403,"message":"Forbidden"}\n'; }</w:t>
      </w:r>
    </w:p>
    <w:p w:rsidR="00712114" w:rsidRDefault="00712114">
      <w:pPr>
        <w:pStyle w:val="BodyText"/>
        <w:spacing w:before="10"/>
        <w:ind w:left="0"/>
        <w:rPr>
          <w:rFonts w:ascii="SimSun"/>
          <w:sz w:val="14"/>
        </w:rPr>
      </w:pPr>
    </w:p>
    <w:p w:rsidR="00712114" w:rsidRDefault="00564221">
      <w:pPr>
        <w:spacing w:before="1" w:line="211" w:lineRule="exact"/>
        <w:ind w:left="1340"/>
        <w:rPr>
          <w:rFonts w:ascii="SimSun"/>
          <w:sz w:val="17"/>
        </w:rPr>
      </w:pPr>
      <w:r>
        <w:rPr>
          <w:rFonts w:ascii="SimSun"/>
          <w:color w:val="231F20"/>
          <w:sz w:val="17"/>
        </w:rPr>
        <w:t>error_page 404 = @404;</w:t>
      </w:r>
    </w:p>
    <w:p w:rsidR="00712114" w:rsidRDefault="00564221">
      <w:pPr>
        <w:spacing w:line="211" w:lineRule="exact"/>
        <w:ind w:left="1340"/>
        <w:rPr>
          <w:rFonts w:ascii="SimSun"/>
          <w:sz w:val="17"/>
        </w:rPr>
      </w:pPr>
      <w:r>
        <w:rPr>
          <w:rFonts w:ascii="SimSun"/>
          <w:color w:val="231F20"/>
          <w:sz w:val="17"/>
        </w:rPr>
        <w:t>location @404 { return 404 '{"status":404,"message":"Resource not found"}\n'; }</w:t>
      </w:r>
    </w:p>
    <w:p w:rsidR="00712114" w:rsidRDefault="00564221">
      <w:pPr>
        <w:pStyle w:val="BodyText"/>
        <w:spacing w:before="95" w:line="252" w:lineRule="auto"/>
        <w:ind w:right="837"/>
        <w:jc w:val="both"/>
      </w:pPr>
      <w:bookmarkStart w:id="452" w:name="_bookmark405"/>
      <w:bookmarkEnd w:id="452"/>
      <w:r>
        <w:rPr>
          <w:color w:val="231F20"/>
        </w:rPr>
        <w:t>The preceding section of NGINX configuration can be added directly to the server</w:t>
      </w:r>
      <w:r>
        <w:rPr>
          <w:color w:val="231F20"/>
          <w:spacing w:val="1"/>
        </w:rPr>
        <w:t xml:space="preserve"> </w:t>
      </w:r>
      <w:r>
        <w:rPr>
          <w:color w:val="231F20"/>
        </w:rPr>
        <w:t xml:space="preserve">block in </w:t>
      </w:r>
      <w:r>
        <w:rPr>
          <w:i/>
          <w:color w:val="231F20"/>
        </w:rPr>
        <w:t xml:space="preserve">/etc/nginx/api_gateway.conf </w:t>
      </w:r>
      <w:r>
        <w:rPr>
          <w:color w:val="231F20"/>
        </w:rPr>
        <w:t xml:space="preserve">or a separate file, and imported via an </w:t>
      </w:r>
      <w:r>
        <w:rPr>
          <w:rFonts w:ascii="SimSun"/>
          <w:color w:val="231F20"/>
          <w:sz w:val="20"/>
        </w:rPr>
        <w:t>include</w:t>
      </w:r>
      <w:r>
        <w:rPr>
          <w:rFonts w:ascii="SimSun"/>
          <w:color w:val="231F20"/>
          <w:spacing w:val="1"/>
          <w:sz w:val="20"/>
        </w:rPr>
        <w:t xml:space="preserve"> </w:t>
      </w:r>
      <w:r>
        <w:rPr>
          <w:color w:val="231F20"/>
          <w:w w:val="95"/>
        </w:rPr>
        <w:t>directive. The</w:t>
      </w:r>
      <w:r>
        <w:rPr>
          <w:color w:val="231F20"/>
          <w:spacing w:val="1"/>
          <w:w w:val="95"/>
        </w:rPr>
        <w:t xml:space="preserve"> </w:t>
      </w:r>
      <w:r>
        <w:rPr>
          <w:rFonts w:ascii="SimSun"/>
          <w:color w:val="231F20"/>
          <w:w w:val="95"/>
          <w:sz w:val="20"/>
        </w:rPr>
        <w:t>include</w:t>
      </w:r>
      <w:r>
        <w:rPr>
          <w:rFonts w:ascii="SimSun"/>
          <w:color w:val="231F20"/>
          <w:spacing w:val="-45"/>
          <w:w w:val="95"/>
          <w:sz w:val="20"/>
        </w:rPr>
        <w:t xml:space="preserve"> </w:t>
      </w:r>
      <w:r>
        <w:rPr>
          <w:color w:val="231F20"/>
          <w:w w:val="95"/>
        </w:rPr>
        <w:t>directive is</w:t>
      </w:r>
      <w:r>
        <w:rPr>
          <w:color w:val="231F20"/>
          <w:spacing w:val="1"/>
          <w:w w:val="95"/>
        </w:rPr>
        <w:t xml:space="preserve"> </w:t>
      </w:r>
      <w:r>
        <w:rPr>
          <w:color w:val="231F20"/>
          <w:w w:val="95"/>
        </w:rPr>
        <w:t>covered in</w:t>
      </w:r>
      <w:r>
        <w:rPr>
          <w:color w:val="231F20"/>
          <w:spacing w:val="1"/>
          <w:w w:val="95"/>
        </w:rPr>
        <w:t xml:space="preserve"> </w:t>
      </w:r>
      <w:hyperlink w:anchor="_bookmark618" w:history="1">
        <w:r>
          <w:rPr>
            <w:color w:val="990000"/>
            <w:w w:val="95"/>
          </w:rPr>
          <w:t>Recipe</w:t>
        </w:r>
        <w:r>
          <w:rPr>
            <w:color w:val="990000"/>
            <w:spacing w:val="1"/>
            <w:w w:val="95"/>
          </w:rPr>
          <w:t xml:space="preserve"> </w:t>
        </w:r>
        <w:r>
          <w:rPr>
            <w:color w:val="990000"/>
            <w:w w:val="95"/>
          </w:rPr>
          <w:t>18.1</w:t>
        </w:r>
      </w:hyperlink>
      <w:r>
        <w:rPr>
          <w:color w:val="231F20"/>
          <w:w w:val="95"/>
        </w:rPr>
        <w:t>.</w:t>
      </w:r>
    </w:p>
    <w:p w:rsidR="00712114" w:rsidRDefault="00564221">
      <w:pPr>
        <w:spacing w:before="116"/>
        <w:ind w:left="999"/>
        <w:jc w:val="both"/>
        <w:rPr>
          <w:i/>
          <w:sz w:val="21"/>
        </w:rPr>
      </w:pPr>
      <w:r>
        <w:rPr>
          <w:color w:val="231F20"/>
          <w:sz w:val="21"/>
        </w:rPr>
        <w:t>Use</w:t>
      </w:r>
      <w:r>
        <w:rPr>
          <w:color w:val="231F20"/>
          <w:spacing w:val="3"/>
          <w:sz w:val="21"/>
        </w:rPr>
        <w:t xml:space="preserve"> </w:t>
      </w:r>
      <w:r>
        <w:rPr>
          <w:color w:val="231F20"/>
          <w:sz w:val="21"/>
        </w:rPr>
        <w:t>an</w:t>
      </w:r>
      <w:r>
        <w:rPr>
          <w:color w:val="231F20"/>
          <w:spacing w:val="4"/>
          <w:sz w:val="21"/>
        </w:rPr>
        <w:t xml:space="preserve"> </w:t>
      </w:r>
      <w:r>
        <w:rPr>
          <w:rFonts w:ascii="SimSun"/>
          <w:color w:val="231F20"/>
          <w:sz w:val="20"/>
        </w:rPr>
        <w:t>include</w:t>
      </w:r>
      <w:r>
        <w:rPr>
          <w:rFonts w:ascii="SimSun"/>
          <w:color w:val="231F20"/>
          <w:spacing w:val="-45"/>
          <w:sz w:val="20"/>
        </w:rPr>
        <w:t xml:space="preserve"> </w:t>
      </w:r>
      <w:r>
        <w:rPr>
          <w:color w:val="231F20"/>
          <w:sz w:val="21"/>
        </w:rPr>
        <w:t>directive</w:t>
      </w:r>
      <w:r>
        <w:rPr>
          <w:color w:val="231F20"/>
          <w:spacing w:val="4"/>
          <w:sz w:val="21"/>
        </w:rPr>
        <w:t xml:space="preserve"> </w:t>
      </w:r>
      <w:r>
        <w:rPr>
          <w:color w:val="231F20"/>
          <w:sz w:val="21"/>
        </w:rPr>
        <w:t>to</w:t>
      </w:r>
      <w:r>
        <w:rPr>
          <w:color w:val="231F20"/>
          <w:spacing w:val="3"/>
          <w:sz w:val="21"/>
        </w:rPr>
        <w:t xml:space="preserve"> </w:t>
      </w:r>
      <w:r>
        <w:rPr>
          <w:color w:val="231F20"/>
          <w:sz w:val="21"/>
        </w:rPr>
        <w:t>import</w:t>
      </w:r>
      <w:r>
        <w:rPr>
          <w:color w:val="231F20"/>
          <w:spacing w:val="4"/>
          <w:sz w:val="21"/>
        </w:rPr>
        <w:t xml:space="preserve"> </w:t>
      </w:r>
      <w:r>
        <w:rPr>
          <w:color w:val="231F20"/>
          <w:sz w:val="21"/>
        </w:rPr>
        <w:t>this</w:t>
      </w:r>
      <w:r>
        <w:rPr>
          <w:color w:val="231F20"/>
          <w:spacing w:val="3"/>
          <w:sz w:val="21"/>
        </w:rPr>
        <w:t xml:space="preserve"> </w:t>
      </w:r>
      <w:r>
        <w:rPr>
          <w:color w:val="231F20"/>
          <w:sz w:val="21"/>
        </w:rPr>
        <w:t>server</w:t>
      </w:r>
      <w:r>
        <w:rPr>
          <w:color w:val="231F20"/>
          <w:spacing w:val="4"/>
          <w:sz w:val="21"/>
        </w:rPr>
        <w:t xml:space="preserve"> </w:t>
      </w:r>
      <w:r>
        <w:rPr>
          <w:color w:val="231F20"/>
          <w:sz w:val="21"/>
        </w:rPr>
        <w:t>configuration</w:t>
      </w:r>
      <w:r>
        <w:rPr>
          <w:color w:val="231F20"/>
          <w:spacing w:val="3"/>
          <w:sz w:val="21"/>
        </w:rPr>
        <w:t xml:space="preserve"> </w:t>
      </w:r>
      <w:r>
        <w:rPr>
          <w:color w:val="231F20"/>
          <w:sz w:val="21"/>
        </w:rPr>
        <w:t>into</w:t>
      </w:r>
      <w:r>
        <w:rPr>
          <w:color w:val="231F20"/>
          <w:spacing w:val="4"/>
          <w:sz w:val="21"/>
        </w:rPr>
        <w:t xml:space="preserve"> </w:t>
      </w:r>
      <w:r>
        <w:rPr>
          <w:color w:val="231F20"/>
          <w:sz w:val="21"/>
        </w:rPr>
        <w:t>the</w:t>
      </w:r>
      <w:r>
        <w:rPr>
          <w:color w:val="231F20"/>
          <w:spacing w:val="4"/>
          <w:sz w:val="21"/>
        </w:rPr>
        <w:t xml:space="preserve"> </w:t>
      </w:r>
      <w:r>
        <w:rPr>
          <w:color w:val="231F20"/>
          <w:sz w:val="21"/>
        </w:rPr>
        <w:t>main</w:t>
      </w:r>
      <w:r>
        <w:rPr>
          <w:color w:val="231F20"/>
          <w:spacing w:val="3"/>
          <w:sz w:val="21"/>
        </w:rPr>
        <w:t xml:space="preserve"> </w:t>
      </w:r>
      <w:r>
        <w:rPr>
          <w:i/>
          <w:color w:val="231F20"/>
          <w:sz w:val="21"/>
        </w:rPr>
        <w:t>nginx.conf</w:t>
      </w:r>
    </w:p>
    <w:p w:rsidR="00712114" w:rsidRDefault="00564221">
      <w:pPr>
        <w:pStyle w:val="BodyText"/>
        <w:spacing w:before="8"/>
        <w:jc w:val="both"/>
      </w:pPr>
      <w:r>
        <w:rPr>
          <w:color w:val="231F20"/>
          <w:spacing w:val="-1"/>
        </w:rPr>
        <w:t>file</w:t>
      </w:r>
      <w:r>
        <w:rPr>
          <w:color w:val="231F20"/>
          <w:spacing w:val="-5"/>
        </w:rPr>
        <w:t xml:space="preserve"> </w:t>
      </w:r>
      <w:r>
        <w:rPr>
          <w:color w:val="231F20"/>
          <w:spacing w:val="-1"/>
        </w:rPr>
        <w:t>within</w:t>
      </w:r>
      <w:r>
        <w:rPr>
          <w:color w:val="231F20"/>
          <w:spacing w:val="-4"/>
        </w:rPr>
        <w:t xml:space="preserve"> </w:t>
      </w:r>
      <w:r>
        <w:rPr>
          <w:color w:val="231F20"/>
        </w:rPr>
        <w:t>the</w:t>
      </w:r>
      <w:r>
        <w:rPr>
          <w:color w:val="231F20"/>
          <w:spacing w:val="-4"/>
        </w:rPr>
        <w:t xml:space="preserve"> </w:t>
      </w:r>
      <w:r>
        <w:rPr>
          <w:rFonts w:ascii="SimSun"/>
          <w:color w:val="231F20"/>
          <w:sz w:val="20"/>
        </w:rPr>
        <w:t>http</w:t>
      </w:r>
      <w:r>
        <w:rPr>
          <w:rFonts w:ascii="SimSun"/>
          <w:color w:val="231F20"/>
          <w:spacing w:val="-52"/>
          <w:sz w:val="20"/>
        </w:rPr>
        <w:t xml:space="preserve"> </w:t>
      </w:r>
      <w:r>
        <w:rPr>
          <w:color w:val="231F20"/>
        </w:rPr>
        <w:t>context:</w:t>
      </w:r>
    </w:p>
    <w:p w:rsidR="00712114" w:rsidRDefault="00564221">
      <w:pPr>
        <w:spacing w:before="130"/>
        <w:ind w:left="1340"/>
        <w:rPr>
          <w:rFonts w:ascii="SimSun"/>
          <w:sz w:val="17"/>
        </w:rPr>
      </w:pPr>
      <w:r>
        <w:rPr>
          <w:rFonts w:ascii="SimSun"/>
          <w:color w:val="231F20"/>
          <w:sz w:val="17"/>
        </w:rPr>
        <w:t>include /etc/nginx/api_gateway.conf;</w:t>
      </w:r>
    </w:p>
    <w:p w:rsidR="00712114" w:rsidRDefault="00564221">
      <w:pPr>
        <w:pStyle w:val="BodyText"/>
        <w:spacing w:before="96" w:line="252" w:lineRule="auto"/>
        <w:ind w:right="837" w:hanging="1"/>
        <w:jc w:val="both"/>
      </w:pPr>
      <w:bookmarkStart w:id="453" w:name="_bookmark407"/>
      <w:bookmarkEnd w:id="453"/>
      <w:r>
        <w:rPr>
          <w:color w:val="231F20"/>
        </w:rPr>
        <w:t xml:space="preserve">You now need to define your upstream service endpoints. </w:t>
      </w:r>
      <w:hyperlink w:anchor="_bookmark35" w:history="1">
        <w:r>
          <w:rPr>
            <w:color w:val="990000"/>
          </w:rPr>
          <w:t>Chapter 2</w:t>
        </w:r>
      </w:hyperlink>
      <w:r>
        <w:rPr>
          <w:color w:val="990000"/>
        </w:rPr>
        <w:t xml:space="preserve"> </w:t>
      </w:r>
      <w:r>
        <w:rPr>
          <w:color w:val="231F20"/>
        </w:rPr>
        <w:t>covers load</w:t>
      </w:r>
      <w:r>
        <w:rPr>
          <w:color w:val="231F20"/>
          <w:spacing w:val="1"/>
        </w:rPr>
        <w:t xml:space="preserve"> </w:t>
      </w:r>
      <w:r>
        <w:rPr>
          <w:color w:val="231F20"/>
        </w:rPr>
        <w:t xml:space="preserve">balancing, which discusses the </w:t>
      </w:r>
      <w:r>
        <w:rPr>
          <w:rFonts w:ascii="SimSun"/>
          <w:color w:val="231F20"/>
          <w:sz w:val="20"/>
        </w:rPr>
        <w:t xml:space="preserve">upstream </w:t>
      </w:r>
      <w:r>
        <w:rPr>
          <w:color w:val="231F20"/>
        </w:rPr>
        <w:t xml:space="preserve">block. As a reminder, </w:t>
      </w:r>
      <w:r>
        <w:rPr>
          <w:rFonts w:ascii="SimSun"/>
          <w:color w:val="231F20"/>
          <w:sz w:val="20"/>
        </w:rPr>
        <w:t xml:space="preserve">upstream </w:t>
      </w:r>
      <w:r>
        <w:rPr>
          <w:color w:val="231F20"/>
        </w:rPr>
        <w:t>is valid</w:t>
      </w:r>
      <w:r>
        <w:rPr>
          <w:color w:val="231F20"/>
          <w:spacing w:val="1"/>
        </w:rPr>
        <w:t xml:space="preserve"> </w:t>
      </w:r>
      <w:bookmarkStart w:id="454" w:name="_bookmark406"/>
      <w:bookmarkEnd w:id="454"/>
      <w:r>
        <w:rPr>
          <w:color w:val="231F20"/>
        </w:rPr>
        <w:t xml:space="preserve">within the </w:t>
      </w:r>
      <w:r>
        <w:rPr>
          <w:rFonts w:ascii="SimSun"/>
          <w:color w:val="231F20"/>
          <w:sz w:val="20"/>
        </w:rPr>
        <w:t xml:space="preserve">http </w:t>
      </w:r>
      <w:r>
        <w:rPr>
          <w:color w:val="231F20"/>
        </w:rPr>
        <w:t xml:space="preserve">context, and not within </w:t>
      </w:r>
      <w:r>
        <w:rPr>
          <w:rFonts w:ascii="SimSun"/>
          <w:color w:val="231F20"/>
          <w:sz w:val="20"/>
        </w:rPr>
        <w:t xml:space="preserve">server </w:t>
      </w:r>
      <w:r>
        <w:rPr>
          <w:color w:val="231F20"/>
        </w:rPr>
        <w:t>context. The following must be</w:t>
      </w:r>
      <w:r>
        <w:rPr>
          <w:color w:val="231F20"/>
          <w:spacing w:val="1"/>
        </w:rPr>
        <w:t xml:space="preserve"> </w:t>
      </w:r>
      <w:r>
        <w:rPr>
          <w:color w:val="231F20"/>
        </w:rPr>
        <w:t>included</w:t>
      </w:r>
      <w:r>
        <w:rPr>
          <w:color w:val="231F20"/>
          <w:spacing w:val="-5"/>
        </w:rPr>
        <w:t xml:space="preserve"> </w:t>
      </w:r>
      <w:r>
        <w:rPr>
          <w:color w:val="231F20"/>
        </w:rPr>
        <w:t>or</w:t>
      </w:r>
      <w:r>
        <w:rPr>
          <w:color w:val="231F20"/>
          <w:spacing w:val="-5"/>
        </w:rPr>
        <w:t xml:space="preserve"> </w:t>
      </w:r>
      <w:r>
        <w:rPr>
          <w:color w:val="231F20"/>
        </w:rPr>
        <w:t>set</w:t>
      </w:r>
      <w:r>
        <w:rPr>
          <w:color w:val="231F20"/>
          <w:spacing w:val="-5"/>
        </w:rPr>
        <w:t xml:space="preserve"> </w:t>
      </w:r>
      <w:r>
        <w:rPr>
          <w:color w:val="231F20"/>
        </w:rPr>
        <w:t>outside</w:t>
      </w:r>
      <w:r>
        <w:rPr>
          <w:color w:val="231F20"/>
          <w:spacing w:val="-5"/>
        </w:rPr>
        <w:t xml:space="preserve"> </w:t>
      </w:r>
      <w:r>
        <w:rPr>
          <w:color w:val="231F20"/>
        </w:rPr>
        <w:t>of</w:t>
      </w:r>
      <w:r>
        <w:rPr>
          <w:color w:val="231F20"/>
          <w:spacing w:val="-5"/>
        </w:rPr>
        <w:t xml:space="preserve"> </w:t>
      </w:r>
      <w:r>
        <w:rPr>
          <w:color w:val="231F20"/>
        </w:rPr>
        <w:t>the</w:t>
      </w:r>
      <w:r>
        <w:rPr>
          <w:color w:val="231F20"/>
          <w:spacing w:val="-4"/>
        </w:rPr>
        <w:t xml:space="preserve"> </w:t>
      </w:r>
      <w:r>
        <w:rPr>
          <w:rFonts w:ascii="SimSun"/>
          <w:color w:val="231F20"/>
          <w:sz w:val="20"/>
        </w:rPr>
        <w:t>server</w:t>
      </w:r>
      <w:r>
        <w:rPr>
          <w:rFonts w:ascii="SimSun"/>
          <w:color w:val="231F20"/>
          <w:spacing w:val="-53"/>
          <w:sz w:val="20"/>
        </w:rPr>
        <w:t xml:space="preserve"> </w:t>
      </w:r>
      <w:r>
        <w:rPr>
          <w:color w:val="231F20"/>
        </w:rPr>
        <w:t>block:</w:t>
      </w:r>
    </w:p>
    <w:p w:rsidR="00712114" w:rsidRDefault="00564221">
      <w:pPr>
        <w:spacing w:before="123" w:line="225" w:lineRule="auto"/>
        <w:ind w:left="1680" w:right="5517" w:hanging="340"/>
        <w:rPr>
          <w:rFonts w:ascii="SimSun"/>
          <w:sz w:val="17"/>
        </w:rPr>
      </w:pPr>
      <w:r>
        <w:rPr>
          <w:rFonts w:ascii="SimSun"/>
          <w:color w:val="231F20"/>
          <w:sz w:val="17"/>
        </w:rPr>
        <w:t>upstream service_1 {</w:t>
      </w:r>
      <w:r>
        <w:rPr>
          <w:rFonts w:ascii="SimSun"/>
          <w:color w:val="231F20"/>
          <w:spacing w:val="1"/>
          <w:sz w:val="17"/>
        </w:rPr>
        <w:t xml:space="preserve"> </w:t>
      </w:r>
      <w:r>
        <w:rPr>
          <w:rFonts w:ascii="SimSun"/>
          <w:color w:val="231F20"/>
          <w:sz w:val="17"/>
        </w:rPr>
        <w:t>server</w:t>
      </w:r>
      <w:r>
        <w:rPr>
          <w:rFonts w:ascii="SimSun"/>
          <w:color w:val="231F20"/>
          <w:spacing w:val="-17"/>
          <w:sz w:val="17"/>
        </w:rPr>
        <w:t xml:space="preserve"> </w:t>
      </w:r>
      <w:r>
        <w:rPr>
          <w:rFonts w:ascii="SimSun"/>
          <w:color w:val="231F20"/>
          <w:sz w:val="17"/>
        </w:rPr>
        <w:t>10.0.0.12:80;</w:t>
      </w:r>
    </w:p>
    <w:p w:rsidR="00712114" w:rsidRDefault="00564221">
      <w:pPr>
        <w:spacing w:line="206" w:lineRule="exact"/>
        <w:ind w:left="1680"/>
        <w:rPr>
          <w:rFonts w:ascii="SimSun"/>
          <w:sz w:val="17"/>
        </w:rPr>
      </w:pPr>
      <w:r>
        <w:rPr>
          <w:rFonts w:ascii="SimSun"/>
          <w:color w:val="231F20"/>
          <w:sz w:val="17"/>
        </w:rPr>
        <w:t>server 10.0.0.13:80;</w:t>
      </w:r>
    </w:p>
    <w:p w:rsidR="00712114" w:rsidRDefault="00564221">
      <w:pPr>
        <w:spacing w:line="198" w:lineRule="exact"/>
        <w:ind w:left="1340"/>
        <w:rPr>
          <w:rFonts w:ascii="SimSun"/>
          <w:sz w:val="17"/>
        </w:rPr>
      </w:pPr>
      <w:r>
        <w:rPr>
          <w:rFonts w:ascii="SimSun"/>
          <w:color w:val="231F20"/>
          <w:sz w:val="17"/>
        </w:rPr>
        <w:t>}</w:t>
      </w:r>
    </w:p>
    <w:p w:rsidR="00712114" w:rsidRDefault="00564221">
      <w:pPr>
        <w:spacing w:before="3" w:line="225" w:lineRule="auto"/>
        <w:ind w:left="1680" w:right="5517" w:hanging="340"/>
        <w:rPr>
          <w:rFonts w:ascii="SimSun"/>
          <w:sz w:val="17"/>
        </w:rPr>
      </w:pPr>
      <w:r>
        <w:rPr>
          <w:rFonts w:ascii="SimSun"/>
          <w:color w:val="231F20"/>
          <w:sz w:val="17"/>
        </w:rPr>
        <w:t>upstream service_2 {</w:t>
      </w:r>
      <w:r>
        <w:rPr>
          <w:rFonts w:ascii="SimSun"/>
          <w:color w:val="231F20"/>
          <w:spacing w:val="1"/>
          <w:sz w:val="17"/>
        </w:rPr>
        <w:t xml:space="preserve"> </w:t>
      </w:r>
      <w:r>
        <w:rPr>
          <w:rFonts w:ascii="SimSun"/>
          <w:color w:val="231F20"/>
          <w:sz w:val="17"/>
        </w:rPr>
        <w:t>server</w:t>
      </w:r>
      <w:r>
        <w:rPr>
          <w:rFonts w:ascii="SimSun"/>
          <w:color w:val="231F20"/>
          <w:spacing w:val="-17"/>
          <w:sz w:val="17"/>
        </w:rPr>
        <w:t xml:space="preserve"> </w:t>
      </w:r>
      <w:r>
        <w:rPr>
          <w:rFonts w:ascii="SimSun"/>
          <w:color w:val="231F20"/>
          <w:sz w:val="17"/>
        </w:rPr>
        <w:t>10.0.0.14:80;</w:t>
      </w:r>
    </w:p>
    <w:p w:rsidR="00712114" w:rsidRDefault="00564221">
      <w:pPr>
        <w:spacing w:line="206" w:lineRule="exact"/>
        <w:ind w:left="1680"/>
        <w:rPr>
          <w:rFonts w:ascii="SimSun"/>
          <w:sz w:val="17"/>
        </w:rPr>
      </w:pPr>
      <w:r>
        <w:rPr>
          <w:rFonts w:ascii="SimSun"/>
          <w:color w:val="231F20"/>
          <w:sz w:val="17"/>
        </w:rPr>
        <w:t>server 10.0.0.15:80;</w:t>
      </w:r>
    </w:p>
    <w:p w:rsidR="00712114" w:rsidRDefault="00564221">
      <w:pPr>
        <w:spacing w:line="204" w:lineRule="exact"/>
        <w:ind w:left="1340"/>
        <w:rPr>
          <w:rFonts w:ascii="SimSun"/>
          <w:sz w:val="17"/>
        </w:rPr>
      </w:pPr>
      <w:r>
        <w:rPr>
          <w:rFonts w:ascii="SimSun"/>
          <w:color w:val="231F20"/>
          <w:sz w:val="17"/>
        </w:rPr>
        <w:t>}</w:t>
      </w:r>
    </w:p>
    <w:p w:rsidR="00712114" w:rsidRDefault="00564221">
      <w:pPr>
        <w:pStyle w:val="BodyText"/>
        <w:spacing w:before="95" w:line="252" w:lineRule="auto"/>
        <w:ind w:right="837"/>
        <w:jc w:val="both"/>
      </w:pPr>
      <w:r>
        <w:rPr>
          <w:color w:val="231F20"/>
        </w:rPr>
        <w:t>Depending on the use case, you may want to declare your services inline, as an</w:t>
      </w:r>
      <w:r>
        <w:rPr>
          <w:color w:val="231F20"/>
          <w:spacing w:val="1"/>
        </w:rPr>
        <w:t xml:space="preserve"> </w:t>
      </w:r>
      <w:r>
        <w:rPr>
          <w:color w:val="231F20"/>
        </w:rPr>
        <w:t>included file, or included per services. A case also exists where services should be</w:t>
      </w:r>
      <w:r>
        <w:rPr>
          <w:color w:val="231F20"/>
          <w:spacing w:val="1"/>
        </w:rPr>
        <w:t xml:space="preserve"> </w:t>
      </w:r>
      <w:r>
        <w:rPr>
          <w:color w:val="231F20"/>
        </w:rPr>
        <w:t>defined as proxy location endpoints; in this case it’s suggested to define the endpoint</w:t>
      </w:r>
      <w:r>
        <w:rPr>
          <w:color w:val="231F20"/>
          <w:spacing w:val="1"/>
        </w:rPr>
        <w:t xml:space="preserve"> </w:t>
      </w:r>
      <w:r>
        <w:rPr>
          <w:color w:val="231F20"/>
        </w:rPr>
        <w:t xml:space="preserve">as a variable for use throughout. </w:t>
      </w:r>
      <w:hyperlink w:anchor="_bookmark166" w:history="1">
        <w:r>
          <w:rPr>
            <w:color w:val="990000"/>
          </w:rPr>
          <w:t>Chapter 5, “Programmability and Automation”</w:t>
        </w:r>
      </w:hyperlink>
      <w:r>
        <w:rPr>
          <w:color w:val="231F20"/>
        </w:rPr>
        <w:t>,</w:t>
      </w:r>
      <w:r>
        <w:rPr>
          <w:color w:val="231F20"/>
          <w:spacing w:val="1"/>
        </w:rPr>
        <w:t xml:space="preserve"> </w:t>
      </w:r>
      <w:r>
        <w:rPr>
          <w:color w:val="231F20"/>
        </w:rPr>
        <w:t>discusses</w:t>
      </w:r>
      <w:r>
        <w:rPr>
          <w:color w:val="231F20"/>
          <w:spacing w:val="-4"/>
        </w:rPr>
        <w:t xml:space="preserve"> </w:t>
      </w:r>
      <w:r>
        <w:rPr>
          <w:color w:val="231F20"/>
        </w:rPr>
        <w:t>ways</w:t>
      </w:r>
      <w:r>
        <w:rPr>
          <w:color w:val="231F20"/>
          <w:spacing w:val="-4"/>
        </w:rPr>
        <w:t xml:space="preserve"> </w:t>
      </w:r>
      <w:r>
        <w:rPr>
          <w:color w:val="231F20"/>
        </w:rPr>
        <w:t>to</w:t>
      </w:r>
      <w:r>
        <w:rPr>
          <w:color w:val="231F20"/>
          <w:spacing w:val="-4"/>
        </w:rPr>
        <w:t xml:space="preserve"> </w:t>
      </w:r>
      <w:r>
        <w:rPr>
          <w:color w:val="231F20"/>
        </w:rPr>
        <w:t>automate</w:t>
      </w:r>
      <w:r>
        <w:rPr>
          <w:color w:val="231F20"/>
          <w:spacing w:val="-4"/>
        </w:rPr>
        <w:t xml:space="preserve"> </w:t>
      </w:r>
      <w:r>
        <w:rPr>
          <w:color w:val="231F20"/>
        </w:rPr>
        <w:t>adding</w:t>
      </w:r>
      <w:r>
        <w:rPr>
          <w:color w:val="231F20"/>
          <w:spacing w:val="-4"/>
        </w:rPr>
        <w:t xml:space="preserve"> </w:t>
      </w:r>
      <w:r>
        <w:rPr>
          <w:color w:val="231F20"/>
        </w:rPr>
        <w:t>and</w:t>
      </w:r>
      <w:r>
        <w:rPr>
          <w:color w:val="231F20"/>
          <w:spacing w:val="-4"/>
        </w:rPr>
        <w:t xml:space="preserve"> </w:t>
      </w:r>
      <w:r>
        <w:rPr>
          <w:color w:val="231F20"/>
        </w:rPr>
        <w:t>removing</w:t>
      </w:r>
      <w:r>
        <w:rPr>
          <w:color w:val="231F20"/>
          <w:spacing w:val="-4"/>
        </w:rPr>
        <w:t xml:space="preserve"> </w:t>
      </w:r>
      <w:r>
        <w:rPr>
          <w:color w:val="231F20"/>
        </w:rPr>
        <w:t>machines</w:t>
      </w:r>
      <w:r>
        <w:rPr>
          <w:color w:val="231F20"/>
          <w:spacing w:val="-4"/>
        </w:rPr>
        <w:t xml:space="preserve"> </w:t>
      </w:r>
      <w:r>
        <w:rPr>
          <w:color w:val="231F20"/>
        </w:rPr>
        <w:t>from</w:t>
      </w:r>
      <w:r>
        <w:rPr>
          <w:color w:val="231F20"/>
          <w:spacing w:val="-4"/>
        </w:rPr>
        <w:t xml:space="preserve"> </w:t>
      </w:r>
      <w:r>
        <w:rPr>
          <w:rFonts w:ascii="SimSun" w:hAnsi="SimSun"/>
          <w:color w:val="231F20"/>
          <w:sz w:val="20"/>
        </w:rPr>
        <w:t>upstream</w:t>
      </w:r>
      <w:r>
        <w:rPr>
          <w:rFonts w:ascii="SimSun" w:hAnsi="SimSun"/>
          <w:color w:val="231F20"/>
          <w:spacing w:val="-52"/>
          <w:sz w:val="20"/>
        </w:rPr>
        <w:t xml:space="preserve"> </w:t>
      </w:r>
      <w:r>
        <w:rPr>
          <w:color w:val="231F20"/>
        </w:rPr>
        <w:t>blocks.</w:t>
      </w:r>
    </w:p>
    <w:p w:rsidR="00712114" w:rsidRDefault="00564221">
      <w:pPr>
        <w:pStyle w:val="BodyText"/>
        <w:spacing w:before="117"/>
        <w:jc w:val="both"/>
      </w:pPr>
      <w:r>
        <w:rPr>
          <w:color w:val="231F20"/>
        </w:rPr>
        <w:t>Build</w:t>
      </w:r>
      <w:r>
        <w:rPr>
          <w:color w:val="231F20"/>
          <w:spacing w:val="-5"/>
        </w:rPr>
        <w:t xml:space="preserve"> </w:t>
      </w:r>
      <w:r>
        <w:rPr>
          <w:color w:val="231F20"/>
        </w:rPr>
        <w:t>an</w:t>
      </w:r>
      <w:r>
        <w:rPr>
          <w:color w:val="231F20"/>
          <w:spacing w:val="-5"/>
        </w:rPr>
        <w:t xml:space="preserve"> </w:t>
      </w:r>
      <w:r>
        <w:rPr>
          <w:color w:val="231F20"/>
        </w:rPr>
        <w:t>internally</w:t>
      </w:r>
      <w:r>
        <w:rPr>
          <w:color w:val="231F20"/>
          <w:spacing w:val="-4"/>
        </w:rPr>
        <w:t xml:space="preserve"> </w:t>
      </w:r>
      <w:r>
        <w:rPr>
          <w:color w:val="231F20"/>
        </w:rPr>
        <w:t>routable</w:t>
      </w:r>
      <w:r>
        <w:rPr>
          <w:color w:val="231F20"/>
          <w:spacing w:val="-5"/>
        </w:rPr>
        <w:t xml:space="preserve"> </w:t>
      </w:r>
      <w:r>
        <w:rPr>
          <w:color w:val="231F20"/>
        </w:rPr>
        <w:t>location</w:t>
      </w:r>
      <w:r>
        <w:rPr>
          <w:color w:val="231F20"/>
          <w:spacing w:val="-4"/>
        </w:rPr>
        <w:t xml:space="preserve"> </w:t>
      </w:r>
      <w:r>
        <w:rPr>
          <w:color w:val="231F20"/>
        </w:rPr>
        <w:t>within</w:t>
      </w:r>
      <w:r>
        <w:rPr>
          <w:color w:val="231F20"/>
          <w:spacing w:val="-5"/>
        </w:rPr>
        <w:t xml:space="preserve"> </w:t>
      </w:r>
      <w:r>
        <w:rPr>
          <w:color w:val="231F20"/>
        </w:rPr>
        <w:t>the</w:t>
      </w:r>
      <w:r>
        <w:rPr>
          <w:color w:val="231F20"/>
          <w:spacing w:val="-4"/>
        </w:rPr>
        <w:t xml:space="preserve"> </w:t>
      </w:r>
      <w:r>
        <w:rPr>
          <w:rFonts w:ascii="SimSun"/>
          <w:color w:val="231F20"/>
          <w:sz w:val="20"/>
        </w:rPr>
        <w:t>server</w:t>
      </w:r>
      <w:r>
        <w:rPr>
          <w:rFonts w:ascii="SimSun"/>
          <w:color w:val="231F20"/>
          <w:spacing w:val="-53"/>
          <w:sz w:val="20"/>
        </w:rPr>
        <w:t xml:space="preserve"> </w:t>
      </w:r>
      <w:r>
        <w:rPr>
          <w:color w:val="231F20"/>
        </w:rPr>
        <w:t>block</w:t>
      </w:r>
      <w:r>
        <w:rPr>
          <w:color w:val="231F20"/>
          <w:spacing w:val="-4"/>
        </w:rPr>
        <w:t xml:space="preserve"> </w:t>
      </w:r>
      <w:r>
        <w:rPr>
          <w:color w:val="231F20"/>
        </w:rPr>
        <w:t>for</w:t>
      </w:r>
      <w:r>
        <w:rPr>
          <w:color w:val="231F20"/>
          <w:spacing w:val="-5"/>
        </w:rPr>
        <w:t xml:space="preserve"> </w:t>
      </w:r>
      <w:r>
        <w:rPr>
          <w:color w:val="231F20"/>
        </w:rPr>
        <w:t>each</w:t>
      </w:r>
      <w:r>
        <w:rPr>
          <w:color w:val="231F20"/>
          <w:spacing w:val="-4"/>
        </w:rPr>
        <w:t xml:space="preserve"> </w:t>
      </w:r>
      <w:r>
        <w:rPr>
          <w:color w:val="231F20"/>
        </w:rPr>
        <w:t>service:</w:t>
      </w:r>
    </w:p>
    <w:p w:rsidR="00712114" w:rsidRDefault="00564221">
      <w:pPr>
        <w:spacing w:before="140" w:line="225" w:lineRule="auto"/>
        <w:ind w:left="1679" w:right="5641" w:hanging="340"/>
        <w:rPr>
          <w:rFonts w:ascii="SimSun"/>
          <w:sz w:val="17"/>
        </w:rPr>
      </w:pPr>
      <w:r>
        <w:rPr>
          <w:rFonts w:ascii="SimSun"/>
          <w:color w:val="231F20"/>
          <w:sz w:val="17"/>
        </w:rPr>
        <w:t>location = /_service_1 {</w:t>
      </w:r>
      <w:r>
        <w:rPr>
          <w:rFonts w:ascii="SimSun"/>
          <w:color w:val="231F20"/>
          <w:spacing w:val="-82"/>
          <w:sz w:val="17"/>
        </w:rPr>
        <w:t xml:space="preserve"> </w:t>
      </w:r>
      <w:r>
        <w:rPr>
          <w:rFonts w:ascii="SimSun"/>
          <w:color w:val="231F20"/>
          <w:sz w:val="17"/>
        </w:rPr>
        <w:t>internal;</w:t>
      </w:r>
    </w:p>
    <w:p w:rsidR="00712114" w:rsidRDefault="00564221">
      <w:pPr>
        <w:spacing w:line="199" w:lineRule="exact"/>
        <w:ind w:left="1679"/>
        <w:rPr>
          <w:rFonts w:ascii="SimSun"/>
          <w:sz w:val="17"/>
        </w:rPr>
      </w:pPr>
      <w:r>
        <w:rPr>
          <w:rFonts w:ascii="SimSun"/>
          <w:color w:val="231F20"/>
          <w:sz w:val="17"/>
        </w:rPr>
        <w:t># Config common to service</w:t>
      </w:r>
    </w:p>
    <w:p w:rsidR="00712114" w:rsidRDefault="00564221">
      <w:pPr>
        <w:spacing w:line="211" w:lineRule="exact"/>
        <w:ind w:left="1679"/>
        <w:rPr>
          <w:rFonts w:ascii="SimSun"/>
          <w:sz w:val="17"/>
        </w:rPr>
      </w:pPr>
      <w:r>
        <w:rPr>
          <w:rFonts w:ascii="SimSun"/>
          <w:color w:val="231F20"/>
          <w:sz w:val="17"/>
        </w:rPr>
        <w:t>proxy_pass http://service_1/$request_uri;</w:t>
      </w:r>
    </w:p>
    <w:p w:rsidR="00712114" w:rsidRDefault="00564221">
      <w:pPr>
        <w:spacing w:line="198" w:lineRule="exact"/>
        <w:ind w:left="1339"/>
        <w:rPr>
          <w:rFonts w:ascii="SimSun"/>
          <w:sz w:val="17"/>
        </w:rPr>
      </w:pPr>
      <w:r>
        <w:rPr>
          <w:rFonts w:ascii="SimSun"/>
          <w:color w:val="231F20"/>
          <w:sz w:val="17"/>
        </w:rPr>
        <w:t>}</w:t>
      </w:r>
    </w:p>
    <w:p w:rsidR="00712114" w:rsidRDefault="00564221">
      <w:pPr>
        <w:spacing w:before="3" w:line="225" w:lineRule="auto"/>
        <w:ind w:left="1679" w:right="5641" w:hanging="340"/>
        <w:rPr>
          <w:rFonts w:ascii="SimSun"/>
          <w:sz w:val="17"/>
        </w:rPr>
      </w:pPr>
      <w:r>
        <w:rPr>
          <w:rFonts w:ascii="SimSun"/>
          <w:color w:val="231F20"/>
          <w:sz w:val="17"/>
        </w:rPr>
        <w:t>location = /_service_2 {</w:t>
      </w:r>
      <w:r>
        <w:rPr>
          <w:rFonts w:ascii="SimSun"/>
          <w:color w:val="231F20"/>
          <w:spacing w:val="-82"/>
          <w:sz w:val="17"/>
        </w:rPr>
        <w:t xml:space="preserve"> </w:t>
      </w:r>
      <w:r>
        <w:rPr>
          <w:rFonts w:ascii="SimSun"/>
          <w:color w:val="231F20"/>
          <w:sz w:val="17"/>
        </w:rPr>
        <w:t>internal;</w:t>
      </w:r>
    </w:p>
    <w:p w:rsidR="00712114" w:rsidRDefault="00564221">
      <w:pPr>
        <w:spacing w:line="199" w:lineRule="exact"/>
        <w:ind w:left="1679"/>
        <w:rPr>
          <w:rFonts w:ascii="SimSun"/>
          <w:sz w:val="17"/>
        </w:rPr>
      </w:pPr>
      <w:r>
        <w:rPr>
          <w:rFonts w:ascii="SimSun"/>
          <w:color w:val="231F20"/>
          <w:sz w:val="17"/>
        </w:rPr>
        <w:t># Config common to service</w:t>
      </w:r>
    </w:p>
    <w:p w:rsidR="00712114" w:rsidRDefault="00564221">
      <w:pPr>
        <w:spacing w:line="211" w:lineRule="exact"/>
        <w:ind w:left="1679"/>
        <w:rPr>
          <w:rFonts w:ascii="SimSun"/>
          <w:sz w:val="17"/>
        </w:rPr>
      </w:pPr>
      <w:r>
        <w:rPr>
          <w:rFonts w:ascii="SimSun"/>
          <w:color w:val="231F20"/>
          <w:sz w:val="17"/>
        </w:rPr>
        <w:t>proxy_pass http://service_2/$request_uri;</w:t>
      </w:r>
    </w:p>
    <w:p w:rsidR="00712114" w:rsidRDefault="00564221">
      <w:pPr>
        <w:spacing w:line="204" w:lineRule="exact"/>
        <w:ind w:left="1339"/>
        <w:rPr>
          <w:rFonts w:ascii="SimSun"/>
          <w:sz w:val="17"/>
        </w:rPr>
      </w:pPr>
      <w:r>
        <w:rPr>
          <w:rFonts w:ascii="SimSun"/>
          <w:color w:val="231F20"/>
          <w:sz w:val="17"/>
        </w:rPr>
        <w:t>}</w:t>
      </w:r>
    </w:p>
    <w:p w:rsidR="00712114" w:rsidRDefault="00564221">
      <w:pPr>
        <w:pStyle w:val="BodyText"/>
        <w:spacing w:before="95" w:line="249" w:lineRule="auto"/>
        <w:ind w:left="1000" w:right="607"/>
      </w:pPr>
      <w:r>
        <w:rPr>
          <w:color w:val="231F20"/>
        </w:rPr>
        <w:t>By</w:t>
      </w:r>
      <w:r>
        <w:rPr>
          <w:color w:val="231F20"/>
          <w:spacing w:val="13"/>
        </w:rPr>
        <w:t xml:space="preserve"> </w:t>
      </w:r>
      <w:r>
        <w:rPr>
          <w:color w:val="231F20"/>
        </w:rPr>
        <w:t>defining</w:t>
      </w:r>
      <w:r>
        <w:rPr>
          <w:color w:val="231F20"/>
          <w:spacing w:val="14"/>
        </w:rPr>
        <w:t xml:space="preserve"> </w:t>
      </w:r>
      <w:r>
        <w:rPr>
          <w:color w:val="231F20"/>
        </w:rPr>
        <w:t>internal</w:t>
      </w:r>
      <w:r>
        <w:rPr>
          <w:color w:val="231F20"/>
          <w:spacing w:val="13"/>
        </w:rPr>
        <w:t xml:space="preserve"> </w:t>
      </w:r>
      <w:r>
        <w:rPr>
          <w:color w:val="231F20"/>
        </w:rPr>
        <w:t>routable</w:t>
      </w:r>
      <w:r>
        <w:rPr>
          <w:color w:val="231F20"/>
          <w:spacing w:val="14"/>
        </w:rPr>
        <w:t xml:space="preserve"> </w:t>
      </w:r>
      <w:r>
        <w:rPr>
          <w:color w:val="231F20"/>
        </w:rPr>
        <w:t>locations</w:t>
      </w:r>
      <w:r>
        <w:rPr>
          <w:color w:val="231F20"/>
          <w:spacing w:val="14"/>
        </w:rPr>
        <w:t xml:space="preserve"> </w:t>
      </w:r>
      <w:r>
        <w:rPr>
          <w:color w:val="231F20"/>
        </w:rPr>
        <w:t>for</w:t>
      </w:r>
      <w:r>
        <w:rPr>
          <w:color w:val="231F20"/>
          <w:spacing w:val="13"/>
        </w:rPr>
        <w:t xml:space="preserve"> </w:t>
      </w:r>
      <w:r>
        <w:rPr>
          <w:color w:val="231F20"/>
        </w:rPr>
        <w:t>these</w:t>
      </w:r>
      <w:r>
        <w:rPr>
          <w:color w:val="231F20"/>
          <w:spacing w:val="14"/>
        </w:rPr>
        <w:t xml:space="preserve"> </w:t>
      </w:r>
      <w:r>
        <w:rPr>
          <w:color w:val="231F20"/>
        </w:rPr>
        <w:t>services,</w:t>
      </w:r>
      <w:r>
        <w:rPr>
          <w:color w:val="231F20"/>
          <w:spacing w:val="14"/>
        </w:rPr>
        <w:t xml:space="preserve"> </w:t>
      </w:r>
      <w:r>
        <w:rPr>
          <w:color w:val="231F20"/>
        </w:rPr>
        <w:t>configuration</w:t>
      </w:r>
      <w:r>
        <w:rPr>
          <w:color w:val="231F20"/>
          <w:spacing w:val="13"/>
        </w:rPr>
        <w:t xml:space="preserve"> </w:t>
      </w:r>
      <w:r>
        <w:rPr>
          <w:color w:val="231F20"/>
        </w:rPr>
        <w:t>that</w:t>
      </w:r>
      <w:r>
        <w:rPr>
          <w:color w:val="231F20"/>
          <w:spacing w:val="14"/>
        </w:rPr>
        <w:t xml:space="preserve"> </w:t>
      </w:r>
      <w:r>
        <w:rPr>
          <w:color w:val="231F20"/>
        </w:rPr>
        <w:t>is</w:t>
      </w:r>
      <w:r>
        <w:rPr>
          <w:color w:val="231F20"/>
          <w:spacing w:val="13"/>
        </w:rPr>
        <w:t xml:space="preserve"> </w:t>
      </w:r>
      <w:r>
        <w:rPr>
          <w:color w:val="231F20"/>
        </w:rPr>
        <w:t>com‐</w:t>
      </w:r>
      <w:r>
        <w:rPr>
          <w:color w:val="231F20"/>
          <w:spacing w:val="-49"/>
        </w:rPr>
        <w:t xml:space="preserve"> </w:t>
      </w:r>
      <w:r>
        <w:rPr>
          <w:color w:val="231F20"/>
        </w:rPr>
        <w:t>mon</w:t>
      </w:r>
      <w:r>
        <w:rPr>
          <w:color w:val="231F20"/>
          <w:spacing w:val="-5"/>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service</w:t>
      </w:r>
      <w:r>
        <w:rPr>
          <w:color w:val="231F20"/>
          <w:spacing w:val="-4"/>
        </w:rPr>
        <w:t xml:space="preserve"> </w:t>
      </w:r>
      <w:r>
        <w:rPr>
          <w:color w:val="231F20"/>
        </w:rPr>
        <w:t>can</w:t>
      </w:r>
      <w:r>
        <w:rPr>
          <w:color w:val="231F20"/>
          <w:spacing w:val="-4"/>
        </w:rPr>
        <w:t xml:space="preserve"> </w:t>
      </w:r>
      <w:r>
        <w:rPr>
          <w:color w:val="231F20"/>
        </w:rPr>
        <w:t>be</w:t>
      </w:r>
      <w:r>
        <w:rPr>
          <w:color w:val="231F20"/>
          <w:spacing w:val="-4"/>
        </w:rPr>
        <w:t xml:space="preserve"> </w:t>
      </w:r>
      <w:r>
        <w:rPr>
          <w:color w:val="231F20"/>
        </w:rPr>
        <w:t>defined</w:t>
      </w:r>
      <w:r>
        <w:rPr>
          <w:color w:val="231F20"/>
          <w:spacing w:val="-4"/>
        </w:rPr>
        <w:t xml:space="preserve"> </w:t>
      </w:r>
      <w:r>
        <w:rPr>
          <w:color w:val="231F20"/>
        </w:rPr>
        <w:t>once,</w:t>
      </w:r>
      <w:r>
        <w:rPr>
          <w:color w:val="231F20"/>
          <w:spacing w:val="-5"/>
        </w:rPr>
        <w:t xml:space="preserve"> </w:t>
      </w:r>
      <w:r>
        <w:rPr>
          <w:color w:val="231F20"/>
        </w:rPr>
        <w:t>rather</w:t>
      </w:r>
      <w:r>
        <w:rPr>
          <w:color w:val="231F20"/>
          <w:spacing w:val="-4"/>
        </w:rPr>
        <w:t xml:space="preserve"> </w:t>
      </w:r>
      <w:r>
        <w:rPr>
          <w:color w:val="231F20"/>
        </w:rPr>
        <w:t>than</w:t>
      </w:r>
      <w:r>
        <w:rPr>
          <w:color w:val="231F20"/>
          <w:spacing w:val="-4"/>
        </w:rPr>
        <w:t xml:space="preserve"> </w:t>
      </w:r>
      <w:r>
        <w:rPr>
          <w:color w:val="231F20"/>
        </w:rPr>
        <w:t>repeatedly.</w:t>
      </w:r>
    </w:p>
    <w:p w:rsidR="00712114" w:rsidRDefault="00712114">
      <w:pPr>
        <w:spacing w:line="249" w:lineRule="auto"/>
        <w:sectPr w:rsidR="00712114">
          <w:footerReference w:type="even" r:id="rId184"/>
          <w:footerReference w:type="default" r:id="rId185"/>
          <w:pgSz w:w="10080" w:h="13230"/>
          <w:pgMar w:top="1000" w:right="600" w:bottom="1000" w:left="440" w:header="0" w:footer="805" w:gutter="0"/>
          <w:pgNumType w:start="115"/>
          <w:cols w:space="720"/>
        </w:sectPr>
      </w:pPr>
    </w:p>
    <w:p w:rsidR="00712114" w:rsidRDefault="00564221">
      <w:pPr>
        <w:pStyle w:val="BodyText"/>
        <w:spacing w:before="95" w:line="247" w:lineRule="auto"/>
        <w:ind w:right="837"/>
        <w:jc w:val="both"/>
      </w:pPr>
      <w:bookmarkStart w:id="455" w:name="_bookmark408"/>
      <w:bookmarkEnd w:id="455"/>
      <w:r>
        <w:rPr>
          <w:color w:val="231F20"/>
        </w:rPr>
        <w:lastRenderedPageBreak/>
        <w:t>From</w:t>
      </w:r>
      <w:r>
        <w:rPr>
          <w:color w:val="231F20"/>
          <w:spacing w:val="17"/>
        </w:rPr>
        <w:t xml:space="preserve"> </w:t>
      </w:r>
      <w:r>
        <w:rPr>
          <w:color w:val="231F20"/>
        </w:rPr>
        <w:t>here,</w:t>
      </w:r>
      <w:r>
        <w:rPr>
          <w:color w:val="231F20"/>
          <w:spacing w:val="17"/>
        </w:rPr>
        <w:t xml:space="preserve"> </w:t>
      </w:r>
      <w:r>
        <w:rPr>
          <w:color w:val="231F20"/>
        </w:rPr>
        <w:t>we</w:t>
      </w:r>
      <w:r>
        <w:rPr>
          <w:color w:val="231F20"/>
          <w:spacing w:val="18"/>
        </w:rPr>
        <w:t xml:space="preserve"> </w:t>
      </w:r>
      <w:r>
        <w:rPr>
          <w:color w:val="231F20"/>
        </w:rPr>
        <w:t>need</w:t>
      </w:r>
      <w:r>
        <w:rPr>
          <w:color w:val="231F20"/>
          <w:spacing w:val="17"/>
        </w:rPr>
        <w:t xml:space="preserve"> </w:t>
      </w:r>
      <w:r>
        <w:rPr>
          <w:color w:val="231F20"/>
        </w:rPr>
        <w:t>to</w:t>
      </w:r>
      <w:r>
        <w:rPr>
          <w:color w:val="231F20"/>
          <w:spacing w:val="17"/>
        </w:rPr>
        <w:t xml:space="preserve"> </w:t>
      </w:r>
      <w:r>
        <w:rPr>
          <w:color w:val="231F20"/>
        </w:rPr>
        <w:t>build</w:t>
      </w:r>
      <w:r>
        <w:rPr>
          <w:color w:val="231F20"/>
          <w:spacing w:val="18"/>
        </w:rPr>
        <w:t xml:space="preserve"> </w:t>
      </w:r>
      <w:r>
        <w:rPr>
          <w:color w:val="231F20"/>
        </w:rPr>
        <w:t>up</w:t>
      </w:r>
      <w:r>
        <w:rPr>
          <w:color w:val="231F20"/>
          <w:spacing w:val="17"/>
        </w:rPr>
        <w:t xml:space="preserve"> </w:t>
      </w:r>
      <w:r>
        <w:rPr>
          <w:rFonts w:ascii="SimSun" w:hAnsi="SimSun"/>
          <w:color w:val="231F20"/>
          <w:sz w:val="20"/>
        </w:rPr>
        <w:t>location</w:t>
      </w:r>
      <w:r>
        <w:rPr>
          <w:rFonts w:ascii="SimSun" w:hAnsi="SimSun"/>
          <w:color w:val="231F20"/>
          <w:spacing w:val="-30"/>
          <w:sz w:val="20"/>
        </w:rPr>
        <w:t xml:space="preserve"> </w:t>
      </w:r>
      <w:r>
        <w:rPr>
          <w:color w:val="231F20"/>
        </w:rPr>
        <w:t>blocks</w:t>
      </w:r>
      <w:r>
        <w:rPr>
          <w:color w:val="231F20"/>
          <w:spacing w:val="17"/>
        </w:rPr>
        <w:t xml:space="preserve"> </w:t>
      </w:r>
      <w:r>
        <w:rPr>
          <w:color w:val="231F20"/>
        </w:rPr>
        <w:t>that</w:t>
      </w:r>
      <w:r>
        <w:rPr>
          <w:color w:val="231F20"/>
          <w:spacing w:val="17"/>
        </w:rPr>
        <w:t xml:space="preserve"> </w:t>
      </w:r>
      <w:r>
        <w:rPr>
          <w:color w:val="231F20"/>
        </w:rPr>
        <w:t>define</w:t>
      </w:r>
      <w:r>
        <w:rPr>
          <w:color w:val="231F20"/>
          <w:spacing w:val="18"/>
        </w:rPr>
        <w:t xml:space="preserve"> </w:t>
      </w:r>
      <w:r>
        <w:rPr>
          <w:color w:val="231F20"/>
        </w:rPr>
        <w:t>specific</w:t>
      </w:r>
      <w:r>
        <w:rPr>
          <w:color w:val="231F20"/>
          <w:spacing w:val="17"/>
        </w:rPr>
        <w:t xml:space="preserve"> </w:t>
      </w:r>
      <w:r>
        <w:rPr>
          <w:color w:val="231F20"/>
        </w:rPr>
        <w:t>URI</w:t>
      </w:r>
      <w:r>
        <w:rPr>
          <w:color w:val="231F20"/>
          <w:spacing w:val="18"/>
        </w:rPr>
        <w:t xml:space="preserve"> </w:t>
      </w:r>
      <w:r>
        <w:rPr>
          <w:color w:val="231F20"/>
        </w:rPr>
        <w:t>paths</w:t>
      </w:r>
      <w:r>
        <w:rPr>
          <w:color w:val="231F20"/>
          <w:spacing w:val="17"/>
        </w:rPr>
        <w:t xml:space="preserve"> </w:t>
      </w:r>
      <w:r>
        <w:rPr>
          <w:color w:val="231F20"/>
        </w:rPr>
        <w:t>for</w:t>
      </w:r>
      <w:r>
        <w:rPr>
          <w:color w:val="231F20"/>
          <w:spacing w:val="-50"/>
        </w:rPr>
        <w:t xml:space="preserve"> </w:t>
      </w:r>
      <w:r>
        <w:rPr>
          <w:color w:val="231F20"/>
        </w:rPr>
        <w:t>a given service. These blocks will validate and route the request appropriately. An</w:t>
      </w:r>
      <w:r>
        <w:rPr>
          <w:color w:val="231F20"/>
          <w:spacing w:val="1"/>
        </w:rPr>
        <w:t xml:space="preserve"> </w:t>
      </w:r>
      <w:r>
        <w:rPr>
          <w:color w:val="231F20"/>
        </w:rPr>
        <w:t>API gateway can be as simple as routing requests based on path, and as detailed as</w:t>
      </w:r>
      <w:r>
        <w:rPr>
          <w:color w:val="231F20"/>
          <w:spacing w:val="1"/>
        </w:rPr>
        <w:t xml:space="preserve"> </w:t>
      </w:r>
      <w:r>
        <w:rPr>
          <w:color w:val="231F20"/>
        </w:rPr>
        <w:t>defining</w:t>
      </w:r>
      <w:r>
        <w:rPr>
          <w:color w:val="231F20"/>
          <w:spacing w:val="16"/>
        </w:rPr>
        <w:t xml:space="preserve"> </w:t>
      </w:r>
      <w:r>
        <w:rPr>
          <w:color w:val="231F20"/>
        </w:rPr>
        <w:t>specific</w:t>
      </w:r>
      <w:r>
        <w:rPr>
          <w:color w:val="231F20"/>
          <w:spacing w:val="17"/>
        </w:rPr>
        <w:t xml:space="preserve"> </w:t>
      </w:r>
      <w:r>
        <w:rPr>
          <w:color w:val="231F20"/>
        </w:rPr>
        <w:t>rules</w:t>
      </w:r>
      <w:r>
        <w:rPr>
          <w:color w:val="231F20"/>
          <w:spacing w:val="17"/>
        </w:rPr>
        <w:t xml:space="preserve"> </w:t>
      </w:r>
      <w:r>
        <w:rPr>
          <w:color w:val="231F20"/>
        </w:rPr>
        <w:t>for</w:t>
      </w:r>
      <w:r>
        <w:rPr>
          <w:color w:val="231F20"/>
          <w:spacing w:val="17"/>
        </w:rPr>
        <w:t xml:space="preserve"> </w:t>
      </w:r>
      <w:r>
        <w:rPr>
          <w:color w:val="231F20"/>
        </w:rPr>
        <w:t>every</w:t>
      </w:r>
      <w:r>
        <w:rPr>
          <w:color w:val="231F20"/>
          <w:spacing w:val="16"/>
        </w:rPr>
        <w:t xml:space="preserve"> </w:t>
      </w:r>
      <w:r>
        <w:rPr>
          <w:color w:val="231F20"/>
        </w:rPr>
        <w:t>single</w:t>
      </w:r>
      <w:r>
        <w:rPr>
          <w:color w:val="231F20"/>
          <w:spacing w:val="17"/>
        </w:rPr>
        <w:t xml:space="preserve"> </w:t>
      </w:r>
      <w:r>
        <w:rPr>
          <w:color w:val="231F20"/>
        </w:rPr>
        <w:t>accepted</w:t>
      </w:r>
      <w:r>
        <w:rPr>
          <w:color w:val="231F20"/>
          <w:spacing w:val="17"/>
        </w:rPr>
        <w:t xml:space="preserve"> </w:t>
      </w:r>
      <w:r>
        <w:rPr>
          <w:color w:val="231F20"/>
        </w:rPr>
        <w:t>API</w:t>
      </w:r>
      <w:r>
        <w:rPr>
          <w:color w:val="231F20"/>
          <w:spacing w:val="17"/>
        </w:rPr>
        <w:t xml:space="preserve"> </w:t>
      </w:r>
      <w:r>
        <w:rPr>
          <w:color w:val="231F20"/>
        </w:rPr>
        <w:t>URI.</w:t>
      </w:r>
      <w:r>
        <w:rPr>
          <w:color w:val="231F20"/>
          <w:spacing w:val="17"/>
        </w:rPr>
        <w:t xml:space="preserve"> </w:t>
      </w:r>
      <w:r>
        <w:rPr>
          <w:color w:val="231F20"/>
        </w:rPr>
        <w:t>In</w:t>
      </w:r>
      <w:r>
        <w:rPr>
          <w:color w:val="231F20"/>
          <w:spacing w:val="16"/>
        </w:rPr>
        <w:t xml:space="preserve"> </w:t>
      </w:r>
      <w:r>
        <w:rPr>
          <w:color w:val="231F20"/>
        </w:rPr>
        <w:t>the</w:t>
      </w:r>
      <w:r>
        <w:rPr>
          <w:color w:val="231F20"/>
          <w:spacing w:val="17"/>
        </w:rPr>
        <w:t xml:space="preserve"> </w:t>
      </w:r>
      <w:r>
        <w:rPr>
          <w:color w:val="231F20"/>
        </w:rPr>
        <w:t>latter,</w:t>
      </w:r>
      <w:r>
        <w:rPr>
          <w:color w:val="231F20"/>
          <w:spacing w:val="17"/>
        </w:rPr>
        <w:t xml:space="preserve"> </w:t>
      </w:r>
      <w:r>
        <w:rPr>
          <w:color w:val="231F20"/>
        </w:rPr>
        <w:t>you’ll</w:t>
      </w:r>
      <w:r>
        <w:rPr>
          <w:color w:val="231F20"/>
          <w:spacing w:val="17"/>
        </w:rPr>
        <w:t xml:space="preserve"> </w:t>
      </w:r>
      <w:r>
        <w:rPr>
          <w:color w:val="231F20"/>
        </w:rPr>
        <w:t>want</w:t>
      </w:r>
      <w:r>
        <w:rPr>
          <w:color w:val="231F20"/>
          <w:spacing w:val="-50"/>
        </w:rPr>
        <w:t xml:space="preserve"> </w:t>
      </w:r>
      <w:r>
        <w:rPr>
          <w:color w:val="231F20"/>
        </w:rPr>
        <w:t>to devise a file structure for organization and use NGINX includes to import your</w:t>
      </w:r>
      <w:r>
        <w:rPr>
          <w:color w:val="231F20"/>
          <w:spacing w:val="1"/>
        </w:rPr>
        <w:t xml:space="preserve"> </w:t>
      </w:r>
      <w:r>
        <w:rPr>
          <w:color w:val="231F20"/>
        </w:rPr>
        <w:t>configuration</w:t>
      </w:r>
      <w:r>
        <w:rPr>
          <w:color w:val="231F20"/>
          <w:spacing w:val="-6"/>
        </w:rPr>
        <w:t xml:space="preserve"> </w:t>
      </w:r>
      <w:r>
        <w:rPr>
          <w:color w:val="231F20"/>
        </w:rPr>
        <w:t>files.</w:t>
      </w:r>
      <w:r>
        <w:rPr>
          <w:color w:val="231F20"/>
          <w:spacing w:val="-6"/>
        </w:rPr>
        <w:t xml:space="preserve"> </w:t>
      </w:r>
      <w:r>
        <w:rPr>
          <w:color w:val="231F20"/>
        </w:rPr>
        <w:t>This</w:t>
      </w:r>
      <w:r>
        <w:rPr>
          <w:color w:val="231F20"/>
          <w:spacing w:val="-6"/>
        </w:rPr>
        <w:t xml:space="preserve"> </w:t>
      </w:r>
      <w:r>
        <w:rPr>
          <w:color w:val="231F20"/>
        </w:rPr>
        <w:t>concept</w:t>
      </w:r>
      <w:r>
        <w:rPr>
          <w:color w:val="231F20"/>
          <w:spacing w:val="-6"/>
        </w:rPr>
        <w:t xml:space="preserve"> </w:t>
      </w:r>
      <w:r>
        <w:rPr>
          <w:color w:val="231F20"/>
        </w:rPr>
        <w:t>is</w:t>
      </w:r>
      <w:r>
        <w:rPr>
          <w:color w:val="231F20"/>
          <w:spacing w:val="-6"/>
        </w:rPr>
        <w:t xml:space="preserve"> </w:t>
      </w:r>
      <w:r>
        <w:rPr>
          <w:color w:val="231F20"/>
        </w:rPr>
        <w:t>discussed</w:t>
      </w:r>
      <w:r>
        <w:rPr>
          <w:color w:val="231F20"/>
          <w:spacing w:val="-6"/>
        </w:rPr>
        <w:t xml:space="preserve"> </w:t>
      </w:r>
      <w:r>
        <w:rPr>
          <w:color w:val="231F20"/>
        </w:rPr>
        <w:t>in</w:t>
      </w:r>
      <w:r>
        <w:rPr>
          <w:color w:val="231F20"/>
          <w:spacing w:val="-5"/>
        </w:rPr>
        <w:t xml:space="preserve"> </w:t>
      </w:r>
      <w:hyperlink w:anchor="_bookmark618" w:history="1">
        <w:r>
          <w:rPr>
            <w:color w:val="990000"/>
          </w:rPr>
          <w:t>Recipe</w:t>
        </w:r>
        <w:r>
          <w:rPr>
            <w:color w:val="990000"/>
            <w:spacing w:val="-6"/>
          </w:rPr>
          <w:t xml:space="preserve"> </w:t>
        </w:r>
        <w:r>
          <w:rPr>
            <w:color w:val="990000"/>
          </w:rPr>
          <w:t>18.1</w:t>
        </w:r>
      </w:hyperlink>
      <w:r>
        <w:rPr>
          <w:color w:val="231F20"/>
        </w:rPr>
        <w:t>.</w:t>
      </w:r>
    </w:p>
    <w:p w:rsidR="00712114" w:rsidRDefault="00564221">
      <w:pPr>
        <w:pStyle w:val="BodyText"/>
        <w:spacing w:before="129"/>
        <w:jc w:val="both"/>
      </w:pPr>
      <w:r>
        <w:rPr>
          <w:color w:val="231F20"/>
        </w:rPr>
        <w:t>Create</w:t>
      </w:r>
      <w:r>
        <w:rPr>
          <w:color w:val="231F20"/>
          <w:spacing w:val="-7"/>
        </w:rPr>
        <w:t xml:space="preserve"> </w:t>
      </w:r>
      <w:r>
        <w:rPr>
          <w:color w:val="231F20"/>
        </w:rPr>
        <w:t>a</w:t>
      </w:r>
      <w:r>
        <w:rPr>
          <w:color w:val="231F20"/>
          <w:spacing w:val="-7"/>
        </w:rPr>
        <w:t xml:space="preserve"> </w:t>
      </w:r>
      <w:r>
        <w:rPr>
          <w:color w:val="231F20"/>
        </w:rPr>
        <w:t>new</w:t>
      </w:r>
      <w:r>
        <w:rPr>
          <w:color w:val="231F20"/>
          <w:spacing w:val="-6"/>
        </w:rPr>
        <w:t xml:space="preserve"> </w:t>
      </w:r>
      <w:r>
        <w:rPr>
          <w:color w:val="231F20"/>
        </w:rPr>
        <w:t>directory</w:t>
      </w:r>
      <w:r>
        <w:rPr>
          <w:color w:val="231F20"/>
          <w:spacing w:val="-7"/>
        </w:rPr>
        <w:t xml:space="preserve"> </w:t>
      </w:r>
      <w:r>
        <w:rPr>
          <w:color w:val="231F20"/>
        </w:rPr>
        <w:t>for</w:t>
      </w:r>
      <w:r>
        <w:rPr>
          <w:color w:val="231F20"/>
          <w:spacing w:val="-7"/>
        </w:rPr>
        <w:t xml:space="preserve"> </w:t>
      </w:r>
      <w:r>
        <w:rPr>
          <w:color w:val="231F20"/>
        </w:rPr>
        <w:t>the</w:t>
      </w:r>
      <w:r>
        <w:rPr>
          <w:color w:val="231F20"/>
          <w:spacing w:val="-6"/>
        </w:rPr>
        <w:t xml:space="preserve"> </w:t>
      </w:r>
      <w:r>
        <w:rPr>
          <w:color w:val="231F20"/>
        </w:rPr>
        <w:t>API</w:t>
      </w:r>
      <w:r>
        <w:rPr>
          <w:color w:val="231F20"/>
          <w:spacing w:val="-7"/>
        </w:rPr>
        <w:t xml:space="preserve"> </w:t>
      </w:r>
      <w:r>
        <w:rPr>
          <w:color w:val="231F20"/>
        </w:rPr>
        <w:t>gateway:</w:t>
      </w:r>
    </w:p>
    <w:p w:rsidR="00712114" w:rsidRDefault="00564221">
      <w:pPr>
        <w:spacing w:before="141"/>
        <w:ind w:left="1340"/>
        <w:rPr>
          <w:rFonts w:ascii="SimSun"/>
          <w:sz w:val="17"/>
        </w:rPr>
      </w:pPr>
      <w:r>
        <w:rPr>
          <w:rFonts w:ascii="SimSun"/>
          <w:color w:val="231F20"/>
          <w:sz w:val="17"/>
        </w:rPr>
        <w:t>mkdir /etc/nginx/api_conf.d/</w:t>
      </w:r>
    </w:p>
    <w:p w:rsidR="00712114" w:rsidRDefault="00564221">
      <w:pPr>
        <w:pStyle w:val="BodyText"/>
        <w:spacing w:before="103" w:line="247" w:lineRule="auto"/>
        <w:ind w:right="837"/>
        <w:jc w:val="both"/>
      </w:pPr>
      <w:bookmarkStart w:id="456" w:name="_bookmark409"/>
      <w:bookmarkEnd w:id="456"/>
      <w:r>
        <w:rPr>
          <w:color w:val="231F20"/>
          <w:w w:val="95"/>
        </w:rPr>
        <w:t>Build</w:t>
      </w:r>
      <w:r>
        <w:rPr>
          <w:color w:val="231F20"/>
          <w:spacing w:val="19"/>
          <w:w w:val="95"/>
        </w:rPr>
        <w:t xml:space="preserve"> </w:t>
      </w:r>
      <w:r>
        <w:rPr>
          <w:color w:val="231F20"/>
          <w:w w:val="95"/>
        </w:rPr>
        <w:t>a</w:t>
      </w:r>
      <w:r>
        <w:rPr>
          <w:color w:val="231F20"/>
          <w:spacing w:val="20"/>
          <w:w w:val="95"/>
        </w:rPr>
        <w:t xml:space="preserve"> </w:t>
      </w:r>
      <w:r>
        <w:rPr>
          <w:color w:val="231F20"/>
          <w:w w:val="95"/>
        </w:rPr>
        <w:t>specification</w:t>
      </w:r>
      <w:r>
        <w:rPr>
          <w:color w:val="231F20"/>
          <w:spacing w:val="20"/>
          <w:w w:val="95"/>
        </w:rPr>
        <w:t xml:space="preserve"> </w:t>
      </w:r>
      <w:r>
        <w:rPr>
          <w:color w:val="231F20"/>
          <w:w w:val="95"/>
        </w:rPr>
        <w:t>of</w:t>
      </w:r>
      <w:r>
        <w:rPr>
          <w:color w:val="231F20"/>
          <w:spacing w:val="20"/>
          <w:w w:val="95"/>
        </w:rPr>
        <w:t xml:space="preserve"> </w:t>
      </w:r>
      <w:r>
        <w:rPr>
          <w:color w:val="231F20"/>
          <w:w w:val="95"/>
        </w:rPr>
        <w:t>a</w:t>
      </w:r>
      <w:r>
        <w:rPr>
          <w:color w:val="231F20"/>
          <w:spacing w:val="20"/>
          <w:w w:val="95"/>
        </w:rPr>
        <w:t xml:space="preserve"> </w:t>
      </w:r>
      <w:r>
        <w:rPr>
          <w:color w:val="231F20"/>
          <w:w w:val="95"/>
        </w:rPr>
        <w:t>service</w:t>
      </w:r>
      <w:r>
        <w:rPr>
          <w:color w:val="231F20"/>
          <w:spacing w:val="20"/>
          <w:w w:val="95"/>
        </w:rPr>
        <w:t xml:space="preserve"> </w:t>
      </w:r>
      <w:r>
        <w:rPr>
          <w:color w:val="231F20"/>
          <w:w w:val="95"/>
        </w:rPr>
        <w:t>use</w:t>
      </w:r>
      <w:r>
        <w:rPr>
          <w:color w:val="231F20"/>
          <w:spacing w:val="20"/>
          <w:w w:val="95"/>
        </w:rPr>
        <w:t xml:space="preserve"> </w:t>
      </w:r>
      <w:r>
        <w:rPr>
          <w:color w:val="231F20"/>
          <w:w w:val="95"/>
        </w:rPr>
        <w:t>case</w:t>
      </w:r>
      <w:r>
        <w:rPr>
          <w:color w:val="231F20"/>
          <w:spacing w:val="20"/>
          <w:w w:val="95"/>
        </w:rPr>
        <w:t xml:space="preserve"> </w:t>
      </w:r>
      <w:r>
        <w:rPr>
          <w:color w:val="231F20"/>
          <w:w w:val="95"/>
        </w:rPr>
        <w:t>by</w:t>
      </w:r>
      <w:r>
        <w:rPr>
          <w:color w:val="231F20"/>
          <w:spacing w:val="20"/>
          <w:w w:val="95"/>
        </w:rPr>
        <w:t xml:space="preserve"> </w:t>
      </w:r>
      <w:r>
        <w:rPr>
          <w:color w:val="231F20"/>
          <w:w w:val="95"/>
        </w:rPr>
        <w:t>defining</w:t>
      </w:r>
      <w:r>
        <w:rPr>
          <w:color w:val="231F20"/>
          <w:spacing w:val="20"/>
          <w:w w:val="95"/>
        </w:rPr>
        <w:t xml:space="preserve"> </w:t>
      </w:r>
      <w:r>
        <w:rPr>
          <w:rFonts w:ascii="SimSun"/>
          <w:color w:val="231F20"/>
          <w:w w:val="95"/>
          <w:sz w:val="20"/>
        </w:rPr>
        <w:t>location</w:t>
      </w:r>
      <w:r>
        <w:rPr>
          <w:rFonts w:ascii="SimSun"/>
          <w:color w:val="231F20"/>
          <w:spacing w:val="-24"/>
          <w:w w:val="95"/>
          <w:sz w:val="20"/>
        </w:rPr>
        <w:t xml:space="preserve"> </w:t>
      </w:r>
      <w:r>
        <w:rPr>
          <w:color w:val="231F20"/>
          <w:w w:val="95"/>
        </w:rPr>
        <w:t>blocks</w:t>
      </w:r>
      <w:r>
        <w:rPr>
          <w:color w:val="231F20"/>
          <w:spacing w:val="20"/>
          <w:w w:val="95"/>
        </w:rPr>
        <w:t xml:space="preserve"> </w:t>
      </w:r>
      <w:r>
        <w:rPr>
          <w:color w:val="231F20"/>
          <w:w w:val="95"/>
        </w:rPr>
        <w:t>within</w:t>
      </w:r>
      <w:r>
        <w:rPr>
          <w:color w:val="231F20"/>
          <w:spacing w:val="20"/>
          <w:w w:val="95"/>
        </w:rPr>
        <w:t xml:space="preserve"> </w:t>
      </w:r>
      <w:r>
        <w:rPr>
          <w:color w:val="231F20"/>
          <w:w w:val="95"/>
        </w:rPr>
        <w:t>a</w:t>
      </w:r>
      <w:r>
        <w:rPr>
          <w:color w:val="231F20"/>
          <w:spacing w:val="20"/>
          <w:w w:val="95"/>
        </w:rPr>
        <w:t xml:space="preserve"> </w:t>
      </w:r>
      <w:r>
        <w:rPr>
          <w:color w:val="231F20"/>
          <w:w w:val="95"/>
        </w:rPr>
        <w:t>file</w:t>
      </w:r>
      <w:r>
        <w:rPr>
          <w:color w:val="231F20"/>
          <w:spacing w:val="20"/>
          <w:w w:val="95"/>
        </w:rPr>
        <w:t xml:space="preserve"> </w:t>
      </w:r>
      <w:r>
        <w:rPr>
          <w:color w:val="231F20"/>
          <w:w w:val="95"/>
        </w:rPr>
        <w:t>at</w:t>
      </w:r>
      <w:r>
        <w:rPr>
          <w:color w:val="231F20"/>
          <w:spacing w:val="-48"/>
          <w:w w:val="95"/>
        </w:rPr>
        <w:t xml:space="preserve"> </w:t>
      </w:r>
      <w:r>
        <w:rPr>
          <w:color w:val="231F20"/>
        </w:rPr>
        <w:t>a</w:t>
      </w:r>
      <w:r>
        <w:rPr>
          <w:color w:val="231F20"/>
          <w:spacing w:val="18"/>
        </w:rPr>
        <w:t xml:space="preserve"> </w:t>
      </w:r>
      <w:r>
        <w:rPr>
          <w:color w:val="231F20"/>
        </w:rPr>
        <w:t>path</w:t>
      </w:r>
      <w:r>
        <w:rPr>
          <w:color w:val="231F20"/>
          <w:spacing w:val="19"/>
        </w:rPr>
        <w:t xml:space="preserve"> </w:t>
      </w:r>
      <w:r>
        <w:rPr>
          <w:color w:val="231F20"/>
        </w:rPr>
        <w:t>that</w:t>
      </w:r>
      <w:r>
        <w:rPr>
          <w:color w:val="231F20"/>
          <w:spacing w:val="19"/>
        </w:rPr>
        <w:t xml:space="preserve"> </w:t>
      </w:r>
      <w:r>
        <w:rPr>
          <w:color w:val="231F20"/>
        </w:rPr>
        <w:t>makes</w:t>
      </w:r>
      <w:r>
        <w:rPr>
          <w:color w:val="231F20"/>
          <w:spacing w:val="19"/>
        </w:rPr>
        <w:t xml:space="preserve"> </w:t>
      </w:r>
      <w:r>
        <w:rPr>
          <w:color w:val="231F20"/>
        </w:rPr>
        <w:t>sense</w:t>
      </w:r>
      <w:r>
        <w:rPr>
          <w:color w:val="231F20"/>
          <w:spacing w:val="19"/>
        </w:rPr>
        <w:t xml:space="preserve"> </w:t>
      </w:r>
      <w:r>
        <w:rPr>
          <w:color w:val="231F20"/>
        </w:rPr>
        <w:t>for</w:t>
      </w:r>
      <w:r>
        <w:rPr>
          <w:color w:val="231F20"/>
          <w:spacing w:val="19"/>
        </w:rPr>
        <w:t xml:space="preserve"> </w:t>
      </w:r>
      <w:r>
        <w:rPr>
          <w:color w:val="231F20"/>
        </w:rPr>
        <w:t>your</w:t>
      </w:r>
      <w:r>
        <w:rPr>
          <w:color w:val="231F20"/>
          <w:spacing w:val="19"/>
        </w:rPr>
        <w:t xml:space="preserve"> </w:t>
      </w:r>
      <w:r>
        <w:rPr>
          <w:color w:val="231F20"/>
        </w:rPr>
        <w:t>configuration</w:t>
      </w:r>
      <w:r>
        <w:rPr>
          <w:color w:val="231F20"/>
          <w:spacing w:val="19"/>
        </w:rPr>
        <w:t xml:space="preserve"> </w:t>
      </w:r>
      <w:r>
        <w:rPr>
          <w:color w:val="231F20"/>
        </w:rPr>
        <w:t>structure.</w:t>
      </w:r>
      <w:r>
        <w:rPr>
          <w:color w:val="231F20"/>
          <w:spacing w:val="19"/>
        </w:rPr>
        <w:t xml:space="preserve"> </w:t>
      </w:r>
      <w:r>
        <w:rPr>
          <w:color w:val="231F20"/>
        </w:rPr>
        <w:t>Use</w:t>
      </w:r>
      <w:r>
        <w:rPr>
          <w:color w:val="231F20"/>
          <w:spacing w:val="19"/>
        </w:rPr>
        <w:t xml:space="preserve"> </w:t>
      </w:r>
      <w:r>
        <w:rPr>
          <w:color w:val="231F20"/>
        </w:rPr>
        <w:t>the</w:t>
      </w:r>
      <w:r>
        <w:rPr>
          <w:color w:val="231F20"/>
          <w:spacing w:val="18"/>
        </w:rPr>
        <w:t xml:space="preserve"> </w:t>
      </w:r>
      <w:r>
        <w:rPr>
          <w:rFonts w:ascii="SimSun"/>
          <w:color w:val="231F20"/>
          <w:sz w:val="20"/>
        </w:rPr>
        <w:t>rewrite</w:t>
      </w:r>
      <w:r>
        <w:rPr>
          <w:rFonts w:ascii="SimSun"/>
          <w:color w:val="231F20"/>
          <w:spacing w:val="-29"/>
          <w:sz w:val="20"/>
        </w:rPr>
        <w:t xml:space="preserve"> </w:t>
      </w:r>
      <w:r>
        <w:rPr>
          <w:color w:val="231F20"/>
        </w:rPr>
        <w:t>directive</w:t>
      </w:r>
      <w:r>
        <w:rPr>
          <w:color w:val="231F20"/>
          <w:spacing w:val="-50"/>
        </w:rPr>
        <w:t xml:space="preserve"> </w:t>
      </w:r>
      <w:r>
        <w:rPr>
          <w:color w:val="231F20"/>
        </w:rPr>
        <w:t>to</w:t>
      </w:r>
      <w:r>
        <w:rPr>
          <w:color w:val="231F20"/>
          <w:spacing w:val="15"/>
        </w:rPr>
        <w:t xml:space="preserve"> </w:t>
      </w:r>
      <w:r>
        <w:rPr>
          <w:color w:val="231F20"/>
        </w:rPr>
        <w:t>direct</w:t>
      </w:r>
      <w:r>
        <w:rPr>
          <w:color w:val="231F20"/>
          <w:spacing w:val="16"/>
        </w:rPr>
        <w:t xml:space="preserve"> </w:t>
      </w:r>
      <w:r>
        <w:rPr>
          <w:color w:val="231F20"/>
        </w:rPr>
        <w:t>the</w:t>
      </w:r>
      <w:r>
        <w:rPr>
          <w:color w:val="231F20"/>
          <w:spacing w:val="16"/>
        </w:rPr>
        <w:t xml:space="preserve"> </w:t>
      </w:r>
      <w:r>
        <w:rPr>
          <w:color w:val="231F20"/>
        </w:rPr>
        <w:t>request</w:t>
      </w:r>
      <w:r>
        <w:rPr>
          <w:color w:val="231F20"/>
          <w:spacing w:val="16"/>
        </w:rPr>
        <w:t xml:space="preserve"> </w:t>
      </w:r>
      <w:r>
        <w:rPr>
          <w:color w:val="231F20"/>
        </w:rPr>
        <w:t>to</w:t>
      </w:r>
      <w:r>
        <w:rPr>
          <w:color w:val="231F20"/>
          <w:spacing w:val="16"/>
        </w:rPr>
        <w:t xml:space="preserve"> </w:t>
      </w:r>
      <w:r>
        <w:rPr>
          <w:color w:val="231F20"/>
        </w:rPr>
        <w:t>the</w:t>
      </w:r>
      <w:r>
        <w:rPr>
          <w:color w:val="231F20"/>
          <w:spacing w:val="16"/>
        </w:rPr>
        <w:t xml:space="preserve"> </w:t>
      </w:r>
      <w:r>
        <w:rPr>
          <w:color w:val="231F20"/>
        </w:rPr>
        <w:t>prior</w:t>
      </w:r>
      <w:r>
        <w:rPr>
          <w:color w:val="231F20"/>
          <w:spacing w:val="15"/>
        </w:rPr>
        <w:t xml:space="preserve"> </w:t>
      </w:r>
      <w:r>
        <w:rPr>
          <w:color w:val="231F20"/>
        </w:rPr>
        <w:t>configured</w:t>
      </w:r>
      <w:r>
        <w:rPr>
          <w:color w:val="231F20"/>
          <w:spacing w:val="16"/>
        </w:rPr>
        <w:t xml:space="preserve"> </w:t>
      </w:r>
      <w:r>
        <w:rPr>
          <w:rFonts w:ascii="SimSun"/>
          <w:color w:val="231F20"/>
          <w:sz w:val="20"/>
        </w:rPr>
        <w:t>location</w:t>
      </w:r>
      <w:r>
        <w:rPr>
          <w:rFonts w:ascii="SimSun"/>
          <w:color w:val="231F20"/>
          <w:spacing w:val="-32"/>
          <w:sz w:val="20"/>
        </w:rPr>
        <w:t xml:space="preserve"> </w:t>
      </w:r>
      <w:r>
        <w:rPr>
          <w:color w:val="231F20"/>
        </w:rPr>
        <w:t>block</w:t>
      </w:r>
      <w:r>
        <w:rPr>
          <w:color w:val="231F20"/>
          <w:spacing w:val="16"/>
        </w:rPr>
        <w:t xml:space="preserve"> </w:t>
      </w:r>
      <w:r>
        <w:rPr>
          <w:color w:val="231F20"/>
        </w:rPr>
        <w:t>that</w:t>
      </w:r>
      <w:r>
        <w:rPr>
          <w:color w:val="231F20"/>
          <w:spacing w:val="16"/>
        </w:rPr>
        <w:t xml:space="preserve"> </w:t>
      </w:r>
      <w:r>
        <w:rPr>
          <w:color w:val="231F20"/>
        </w:rPr>
        <w:t>proxies</w:t>
      </w:r>
      <w:r>
        <w:rPr>
          <w:color w:val="231F20"/>
          <w:spacing w:val="16"/>
        </w:rPr>
        <w:t xml:space="preserve"> </w:t>
      </w:r>
      <w:r>
        <w:rPr>
          <w:color w:val="231F20"/>
        </w:rPr>
        <w:t>the</w:t>
      </w:r>
      <w:r>
        <w:rPr>
          <w:color w:val="231F20"/>
          <w:spacing w:val="15"/>
        </w:rPr>
        <w:t xml:space="preserve"> </w:t>
      </w:r>
      <w:r>
        <w:rPr>
          <w:color w:val="231F20"/>
        </w:rPr>
        <w:t>request</w:t>
      </w:r>
      <w:r>
        <w:rPr>
          <w:color w:val="231F20"/>
          <w:spacing w:val="-50"/>
        </w:rPr>
        <w:t xml:space="preserve"> </w:t>
      </w:r>
      <w:r>
        <w:rPr>
          <w:color w:val="231F20"/>
          <w:w w:val="95"/>
        </w:rPr>
        <w:t>to</w:t>
      </w:r>
      <w:r>
        <w:rPr>
          <w:color w:val="231F20"/>
          <w:spacing w:val="42"/>
          <w:w w:val="95"/>
        </w:rPr>
        <w:t xml:space="preserve"> </w:t>
      </w:r>
      <w:r>
        <w:rPr>
          <w:color w:val="231F20"/>
          <w:w w:val="95"/>
        </w:rPr>
        <w:t>a</w:t>
      </w:r>
      <w:r>
        <w:rPr>
          <w:color w:val="231F20"/>
          <w:spacing w:val="43"/>
          <w:w w:val="95"/>
        </w:rPr>
        <w:t xml:space="preserve"> </w:t>
      </w:r>
      <w:r>
        <w:rPr>
          <w:color w:val="231F20"/>
          <w:w w:val="95"/>
        </w:rPr>
        <w:t>service.</w:t>
      </w:r>
      <w:r>
        <w:rPr>
          <w:color w:val="231F20"/>
          <w:spacing w:val="43"/>
          <w:w w:val="95"/>
        </w:rPr>
        <w:t xml:space="preserve"> </w:t>
      </w:r>
      <w:r>
        <w:rPr>
          <w:color w:val="231F20"/>
          <w:w w:val="95"/>
        </w:rPr>
        <w:t>The</w:t>
      </w:r>
      <w:r>
        <w:rPr>
          <w:color w:val="231F20"/>
          <w:spacing w:val="42"/>
          <w:w w:val="95"/>
        </w:rPr>
        <w:t xml:space="preserve"> </w:t>
      </w:r>
      <w:r>
        <w:rPr>
          <w:rFonts w:ascii="SimSun"/>
          <w:color w:val="231F20"/>
          <w:w w:val="95"/>
          <w:sz w:val="20"/>
        </w:rPr>
        <w:t>rewrite</w:t>
      </w:r>
      <w:r>
        <w:rPr>
          <w:rFonts w:ascii="SimSun"/>
          <w:color w:val="231F20"/>
          <w:spacing w:val="-3"/>
          <w:w w:val="95"/>
          <w:sz w:val="20"/>
        </w:rPr>
        <w:t xml:space="preserve"> </w:t>
      </w:r>
      <w:r>
        <w:rPr>
          <w:color w:val="231F20"/>
          <w:w w:val="95"/>
        </w:rPr>
        <w:t>directive</w:t>
      </w:r>
      <w:r>
        <w:rPr>
          <w:color w:val="231F20"/>
          <w:spacing w:val="43"/>
          <w:w w:val="95"/>
        </w:rPr>
        <w:t xml:space="preserve"> </w:t>
      </w:r>
      <w:r>
        <w:rPr>
          <w:color w:val="231F20"/>
          <w:w w:val="95"/>
        </w:rPr>
        <w:t>used</w:t>
      </w:r>
      <w:r>
        <w:rPr>
          <w:color w:val="231F20"/>
          <w:spacing w:val="43"/>
          <w:w w:val="95"/>
        </w:rPr>
        <w:t xml:space="preserve"> </w:t>
      </w:r>
      <w:r>
        <w:rPr>
          <w:color w:val="231F20"/>
          <w:w w:val="95"/>
        </w:rPr>
        <w:t>in</w:t>
      </w:r>
      <w:r>
        <w:rPr>
          <w:color w:val="231F20"/>
          <w:spacing w:val="43"/>
          <w:w w:val="95"/>
        </w:rPr>
        <w:t xml:space="preserve"> </w:t>
      </w:r>
      <w:r>
        <w:rPr>
          <w:color w:val="231F20"/>
          <w:w w:val="95"/>
        </w:rPr>
        <w:t>the</w:t>
      </w:r>
      <w:r>
        <w:rPr>
          <w:color w:val="231F20"/>
          <w:spacing w:val="42"/>
          <w:w w:val="95"/>
        </w:rPr>
        <w:t xml:space="preserve"> </w:t>
      </w:r>
      <w:r>
        <w:rPr>
          <w:color w:val="231F20"/>
          <w:w w:val="95"/>
        </w:rPr>
        <w:t>following</w:t>
      </w:r>
      <w:r>
        <w:rPr>
          <w:color w:val="231F20"/>
          <w:spacing w:val="43"/>
          <w:w w:val="95"/>
        </w:rPr>
        <w:t xml:space="preserve"> </w:t>
      </w:r>
      <w:r>
        <w:rPr>
          <w:color w:val="231F20"/>
          <w:w w:val="95"/>
        </w:rPr>
        <w:t>example</w:t>
      </w:r>
      <w:r>
        <w:rPr>
          <w:color w:val="231F20"/>
          <w:spacing w:val="43"/>
          <w:w w:val="95"/>
        </w:rPr>
        <w:t xml:space="preserve"> </w:t>
      </w:r>
      <w:r>
        <w:rPr>
          <w:color w:val="231F20"/>
          <w:w w:val="95"/>
        </w:rPr>
        <w:t>instructs</w:t>
      </w:r>
      <w:r>
        <w:rPr>
          <w:color w:val="231F20"/>
          <w:spacing w:val="42"/>
          <w:w w:val="95"/>
        </w:rPr>
        <w:t xml:space="preserve"> </w:t>
      </w:r>
      <w:r>
        <w:rPr>
          <w:color w:val="231F20"/>
          <w:w w:val="95"/>
        </w:rPr>
        <w:t>NGINX</w:t>
      </w:r>
      <w:r>
        <w:rPr>
          <w:color w:val="231F20"/>
          <w:spacing w:val="-47"/>
          <w:w w:val="95"/>
        </w:rPr>
        <w:t xml:space="preserve"> </w:t>
      </w:r>
      <w:r>
        <w:rPr>
          <w:color w:val="231F20"/>
        </w:rPr>
        <w:t>to reprocess the request with an altered URI. The example defines rules specific to an</w:t>
      </w:r>
      <w:r>
        <w:rPr>
          <w:color w:val="231F20"/>
          <w:spacing w:val="-50"/>
        </w:rPr>
        <w:t xml:space="preserve"> </w:t>
      </w:r>
      <w:r>
        <w:rPr>
          <w:color w:val="231F20"/>
        </w:rPr>
        <w:t xml:space="preserve">API resource, restricts HTTP methods, then uses the </w:t>
      </w:r>
      <w:r>
        <w:rPr>
          <w:rFonts w:ascii="SimSun"/>
          <w:color w:val="231F20"/>
          <w:sz w:val="20"/>
        </w:rPr>
        <w:t xml:space="preserve">rewrite </w:t>
      </w:r>
      <w:r>
        <w:rPr>
          <w:color w:val="231F20"/>
        </w:rPr>
        <w:t>directive to send the</w:t>
      </w:r>
      <w:r>
        <w:rPr>
          <w:color w:val="231F20"/>
          <w:spacing w:val="1"/>
        </w:rPr>
        <w:t xml:space="preserve"> </w:t>
      </w:r>
      <w:r>
        <w:rPr>
          <w:color w:val="231F20"/>
        </w:rPr>
        <w:t>request</w:t>
      </w:r>
      <w:r>
        <w:rPr>
          <w:color w:val="231F20"/>
          <w:spacing w:val="-2"/>
        </w:rPr>
        <w:t xml:space="preserve"> </w:t>
      </w:r>
      <w:r>
        <w:rPr>
          <w:color w:val="231F20"/>
        </w:rPr>
        <w:t>to</w:t>
      </w:r>
      <w:r>
        <w:rPr>
          <w:color w:val="231F20"/>
          <w:spacing w:val="-2"/>
        </w:rPr>
        <w:t xml:space="preserve"> </w:t>
      </w:r>
      <w:r>
        <w:rPr>
          <w:color w:val="231F20"/>
        </w:rPr>
        <w:t>the</w:t>
      </w:r>
      <w:r>
        <w:rPr>
          <w:color w:val="231F20"/>
          <w:spacing w:val="-2"/>
        </w:rPr>
        <w:t xml:space="preserve"> </w:t>
      </w:r>
      <w:r>
        <w:rPr>
          <w:color w:val="231F20"/>
        </w:rPr>
        <w:t>prior</w:t>
      </w:r>
      <w:r>
        <w:rPr>
          <w:color w:val="231F20"/>
          <w:spacing w:val="-2"/>
        </w:rPr>
        <w:t xml:space="preserve"> </w:t>
      </w:r>
      <w:r>
        <w:rPr>
          <w:color w:val="231F20"/>
        </w:rPr>
        <w:t>defined</w:t>
      </w:r>
      <w:r>
        <w:rPr>
          <w:color w:val="231F20"/>
          <w:spacing w:val="-2"/>
        </w:rPr>
        <w:t xml:space="preserve"> </w:t>
      </w:r>
      <w:r>
        <w:rPr>
          <w:color w:val="231F20"/>
        </w:rPr>
        <w:t>internal</w:t>
      </w:r>
      <w:r>
        <w:rPr>
          <w:color w:val="231F20"/>
          <w:spacing w:val="-2"/>
        </w:rPr>
        <w:t xml:space="preserve"> </w:t>
      </w:r>
      <w:r>
        <w:rPr>
          <w:color w:val="231F20"/>
        </w:rPr>
        <w:t>common</w:t>
      </w:r>
      <w:r>
        <w:rPr>
          <w:color w:val="231F20"/>
          <w:spacing w:val="-2"/>
        </w:rPr>
        <w:t xml:space="preserve"> </w:t>
      </w:r>
      <w:r>
        <w:rPr>
          <w:color w:val="231F20"/>
        </w:rPr>
        <w:t>proxy</w:t>
      </w:r>
      <w:r>
        <w:rPr>
          <w:color w:val="231F20"/>
          <w:spacing w:val="-2"/>
        </w:rPr>
        <w:t xml:space="preserve"> </w:t>
      </w:r>
      <w:r>
        <w:rPr>
          <w:color w:val="231F20"/>
        </w:rPr>
        <w:t>location</w:t>
      </w:r>
      <w:r>
        <w:rPr>
          <w:color w:val="231F20"/>
          <w:spacing w:val="-2"/>
        </w:rPr>
        <w:t xml:space="preserve"> </w:t>
      </w:r>
      <w:r>
        <w:rPr>
          <w:color w:val="231F20"/>
        </w:rPr>
        <w:t>for</w:t>
      </w:r>
      <w:r>
        <w:rPr>
          <w:color w:val="231F20"/>
          <w:spacing w:val="-2"/>
        </w:rPr>
        <w:t xml:space="preserve"> </w:t>
      </w:r>
      <w:r>
        <w:rPr>
          <w:color w:val="231F20"/>
        </w:rPr>
        <w:t>the</w:t>
      </w:r>
      <w:r>
        <w:rPr>
          <w:color w:val="231F20"/>
          <w:spacing w:val="-2"/>
        </w:rPr>
        <w:t xml:space="preserve"> </w:t>
      </w:r>
      <w:r>
        <w:rPr>
          <w:color w:val="231F20"/>
        </w:rPr>
        <w:t>service:</w:t>
      </w:r>
    </w:p>
    <w:p w:rsidR="00712114" w:rsidRDefault="00564221">
      <w:pPr>
        <w:spacing w:before="139" w:line="225" w:lineRule="auto"/>
        <w:ind w:left="1679" w:right="4451" w:hanging="340"/>
        <w:rPr>
          <w:rFonts w:ascii="SimSun"/>
          <w:sz w:val="17"/>
        </w:rPr>
      </w:pPr>
      <w:r>
        <w:rPr>
          <w:rFonts w:ascii="SimSun"/>
          <w:color w:val="231F20"/>
          <w:sz w:val="17"/>
        </w:rPr>
        <w:t>location /api/service_1/object {</w:t>
      </w:r>
      <w:r>
        <w:rPr>
          <w:rFonts w:ascii="SimSun"/>
          <w:color w:val="231F20"/>
          <w:spacing w:val="1"/>
          <w:sz w:val="17"/>
        </w:rPr>
        <w:t xml:space="preserve"> </w:t>
      </w:r>
      <w:r>
        <w:rPr>
          <w:rFonts w:ascii="SimSun"/>
          <w:color w:val="231F20"/>
          <w:sz w:val="17"/>
        </w:rPr>
        <w:t>limit_except GET PUT { deny all; }</w:t>
      </w:r>
      <w:r>
        <w:rPr>
          <w:rFonts w:ascii="SimSun"/>
          <w:color w:val="231F20"/>
          <w:spacing w:val="-83"/>
          <w:sz w:val="17"/>
        </w:rPr>
        <w:t xml:space="preserve"> </w:t>
      </w:r>
      <w:r>
        <w:rPr>
          <w:rFonts w:ascii="SimSun"/>
          <w:color w:val="231F20"/>
          <w:sz w:val="17"/>
        </w:rPr>
        <w:t>rewrite ^ /_service_1 last;</w:t>
      </w:r>
    </w:p>
    <w:p w:rsidR="00712114" w:rsidRDefault="00564221">
      <w:pPr>
        <w:spacing w:line="199" w:lineRule="exact"/>
        <w:ind w:left="1339"/>
        <w:rPr>
          <w:rFonts w:ascii="SimSun"/>
          <w:sz w:val="17"/>
        </w:rPr>
      </w:pPr>
      <w:r>
        <w:rPr>
          <w:rFonts w:ascii="SimSun"/>
          <w:color w:val="231F20"/>
          <w:sz w:val="17"/>
        </w:rPr>
        <w:t>}</w:t>
      </w:r>
    </w:p>
    <w:p w:rsidR="00712114" w:rsidRDefault="00564221">
      <w:pPr>
        <w:spacing w:before="3" w:line="225" w:lineRule="auto"/>
        <w:ind w:left="1679" w:right="4383" w:hanging="340"/>
        <w:jc w:val="both"/>
        <w:rPr>
          <w:rFonts w:ascii="SimSun"/>
          <w:sz w:val="17"/>
        </w:rPr>
      </w:pPr>
      <w:r>
        <w:rPr>
          <w:rFonts w:ascii="SimSun"/>
          <w:color w:val="231F20"/>
          <w:sz w:val="17"/>
        </w:rPr>
        <w:t>location /api/service_1/object/[^/]*$ {</w:t>
      </w:r>
      <w:r>
        <w:rPr>
          <w:rFonts w:ascii="SimSun"/>
          <w:color w:val="231F20"/>
          <w:spacing w:val="-83"/>
          <w:sz w:val="17"/>
        </w:rPr>
        <w:t xml:space="preserve"> </w:t>
      </w:r>
      <w:r>
        <w:rPr>
          <w:rFonts w:ascii="SimSun"/>
          <w:color w:val="231F20"/>
          <w:sz w:val="17"/>
        </w:rPr>
        <w:t>limit_except GET POST { deny all; }</w:t>
      </w:r>
      <w:r>
        <w:rPr>
          <w:rFonts w:ascii="SimSun"/>
          <w:color w:val="231F20"/>
          <w:spacing w:val="-83"/>
          <w:sz w:val="17"/>
        </w:rPr>
        <w:t xml:space="preserve"> </w:t>
      </w:r>
      <w:r>
        <w:rPr>
          <w:rFonts w:ascii="SimSun"/>
          <w:color w:val="231F20"/>
          <w:sz w:val="17"/>
        </w:rPr>
        <w:t>rewrite ^ /_service_1 last;</w:t>
      </w:r>
    </w:p>
    <w:p w:rsidR="00712114" w:rsidRDefault="00564221">
      <w:pPr>
        <w:spacing w:line="206" w:lineRule="exact"/>
        <w:ind w:left="1339"/>
        <w:rPr>
          <w:rFonts w:ascii="SimSun"/>
          <w:sz w:val="17"/>
        </w:rPr>
      </w:pPr>
      <w:r>
        <w:rPr>
          <w:rFonts w:ascii="SimSun"/>
          <w:color w:val="231F20"/>
          <w:sz w:val="17"/>
        </w:rPr>
        <w:t>}</w:t>
      </w:r>
    </w:p>
    <w:p w:rsidR="00712114" w:rsidRDefault="00564221">
      <w:pPr>
        <w:pStyle w:val="BodyText"/>
        <w:spacing w:before="95" w:line="249" w:lineRule="auto"/>
        <w:ind w:right="837" w:hanging="1"/>
        <w:jc w:val="both"/>
      </w:pPr>
      <w:r>
        <w:rPr>
          <w:color w:val="231F20"/>
        </w:rPr>
        <w:t>Repeat this step for each service. Employ logical separation by means of file and</w:t>
      </w:r>
      <w:r>
        <w:rPr>
          <w:color w:val="231F20"/>
          <w:spacing w:val="1"/>
        </w:rPr>
        <w:t xml:space="preserve"> </w:t>
      </w:r>
      <w:r>
        <w:rPr>
          <w:color w:val="231F20"/>
        </w:rPr>
        <w:t>directory structures to organize effectively for the use case. Use any and all informa‐</w:t>
      </w:r>
      <w:r>
        <w:rPr>
          <w:color w:val="231F20"/>
          <w:spacing w:val="1"/>
        </w:rPr>
        <w:t xml:space="preserve"> </w:t>
      </w:r>
      <w:r>
        <w:rPr>
          <w:color w:val="231F20"/>
        </w:rPr>
        <w:t xml:space="preserve">tion provided in this book to configure API </w:t>
      </w:r>
      <w:r>
        <w:rPr>
          <w:rFonts w:ascii="SimSun" w:hAnsi="SimSun"/>
          <w:color w:val="231F20"/>
          <w:sz w:val="20"/>
        </w:rPr>
        <w:t xml:space="preserve">location </w:t>
      </w:r>
      <w:r>
        <w:rPr>
          <w:color w:val="231F20"/>
        </w:rPr>
        <w:t>blocks to be as specific and</w:t>
      </w:r>
      <w:r>
        <w:rPr>
          <w:color w:val="231F20"/>
          <w:spacing w:val="1"/>
        </w:rPr>
        <w:t xml:space="preserve"> </w:t>
      </w:r>
      <w:r>
        <w:rPr>
          <w:color w:val="231F20"/>
        </w:rPr>
        <w:t>restrictive</w:t>
      </w:r>
      <w:r>
        <w:rPr>
          <w:color w:val="231F20"/>
          <w:spacing w:val="-6"/>
        </w:rPr>
        <w:t xml:space="preserve"> </w:t>
      </w:r>
      <w:r>
        <w:rPr>
          <w:color w:val="231F20"/>
        </w:rPr>
        <w:t>as</w:t>
      </w:r>
      <w:r>
        <w:rPr>
          <w:color w:val="231F20"/>
          <w:spacing w:val="-5"/>
        </w:rPr>
        <w:t xml:space="preserve"> </w:t>
      </w:r>
      <w:r>
        <w:rPr>
          <w:color w:val="231F20"/>
        </w:rPr>
        <w:t>possible.</w:t>
      </w:r>
    </w:p>
    <w:p w:rsidR="00712114" w:rsidRDefault="00564221">
      <w:pPr>
        <w:spacing w:before="128" w:line="247" w:lineRule="auto"/>
        <w:ind w:left="1000" w:right="838" w:hanging="1"/>
        <w:jc w:val="both"/>
        <w:rPr>
          <w:sz w:val="21"/>
        </w:rPr>
      </w:pPr>
      <w:r>
        <w:rPr>
          <w:color w:val="231F20"/>
          <w:sz w:val="21"/>
        </w:rPr>
        <w:t xml:space="preserve">If separate files were used for the preceding </w:t>
      </w:r>
      <w:r>
        <w:rPr>
          <w:rFonts w:ascii="SimSun" w:hAnsi="SimSun"/>
          <w:color w:val="231F20"/>
          <w:sz w:val="20"/>
        </w:rPr>
        <w:t xml:space="preserve">location </w:t>
      </w:r>
      <w:r>
        <w:rPr>
          <w:color w:val="231F20"/>
          <w:sz w:val="21"/>
        </w:rPr>
        <w:t xml:space="preserve">or </w:t>
      </w:r>
      <w:r>
        <w:rPr>
          <w:rFonts w:ascii="SimSun" w:hAnsi="SimSun"/>
          <w:color w:val="231F20"/>
          <w:sz w:val="20"/>
        </w:rPr>
        <w:t xml:space="preserve">upstream </w:t>
      </w:r>
      <w:r>
        <w:rPr>
          <w:color w:val="231F20"/>
          <w:sz w:val="21"/>
        </w:rPr>
        <w:t>blocks, ensure</w:t>
      </w:r>
      <w:r>
        <w:rPr>
          <w:color w:val="231F20"/>
          <w:spacing w:val="1"/>
          <w:sz w:val="21"/>
        </w:rPr>
        <w:t xml:space="preserve"> </w:t>
      </w:r>
      <w:r>
        <w:rPr>
          <w:color w:val="231F20"/>
          <w:spacing w:val="-1"/>
          <w:sz w:val="21"/>
        </w:rPr>
        <w:t>they’re</w:t>
      </w:r>
      <w:r>
        <w:rPr>
          <w:color w:val="231F20"/>
          <w:spacing w:val="-5"/>
          <w:sz w:val="21"/>
        </w:rPr>
        <w:t xml:space="preserve"> </w:t>
      </w:r>
      <w:r>
        <w:rPr>
          <w:color w:val="231F20"/>
          <w:spacing w:val="-1"/>
          <w:sz w:val="21"/>
        </w:rPr>
        <w:t>included</w:t>
      </w:r>
      <w:r>
        <w:rPr>
          <w:color w:val="231F20"/>
          <w:spacing w:val="-5"/>
          <w:sz w:val="21"/>
        </w:rPr>
        <w:t xml:space="preserve"> </w:t>
      </w:r>
      <w:r>
        <w:rPr>
          <w:color w:val="231F20"/>
          <w:sz w:val="21"/>
        </w:rPr>
        <w:t>in</w:t>
      </w:r>
      <w:r>
        <w:rPr>
          <w:color w:val="231F20"/>
          <w:spacing w:val="-5"/>
          <w:sz w:val="21"/>
        </w:rPr>
        <w:t xml:space="preserve"> </w:t>
      </w:r>
      <w:r>
        <w:rPr>
          <w:color w:val="231F20"/>
          <w:sz w:val="21"/>
        </w:rPr>
        <w:t>your</w:t>
      </w:r>
      <w:r>
        <w:rPr>
          <w:color w:val="231F20"/>
          <w:spacing w:val="-5"/>
          <w:sz w:val="21"/>
        </w:rPr>
        <w:t xml:space="preserve"> </w:t>
      </w:r>
      <w:r>
        <w:rPr>
          <w:rFonts w:ascii="SimSun" w:hAnsi="SimSun"/>
          <w:color w:val="231F20"/>
          <w:sz w:val="20"/>
        </w:rPr>
        <w:t>server</w:t>
      </w:r>
      <w:r>
        <w:rPr>
          <w:rFonts w:ascii="SimSun" w:hAnsi="SimSun"/>
          <w:color w:val="231F20"/>
          <w:spacing w:val="-53"/>
          <w:sz w:val="20"/>
        </w:rPr>
        <w:t xml:space="preserve"> </w:t>
      </w:r>
      <w:r>
        <w:rPr>
          <w:color w:val="231F20"/>
          <w:sz w:val="21"/>
        </w:rPr>
        <w:t>context:</w:t>
      </w:r>
    </w:p>
    <w:p w:rsidR="00712114" w:rsidRDefault="00564221">
      <w:pPr>
        <w:spacing w:before="123" w:line="211" w:lineRule="exact"/>
        <w:ind w:left="1340"/>
        <w:rPr>
          <w:rFonts w:ascii="SimSun"/>
          <w:sz w:val="17"/>
        </w:rPr>
      </w:pPr>
      <w:r>
        <w:rPr>
          <w:rFonts w:ascii="SimSun"/>
          <w:color w:val="231F20"/>
          <w:sz w:val="17"/>
        </w:rPr>
        <w:t>server {</w:t>
      </w:r>
    </w:p>
    <w:p w:rsidR="00712114" w:rsidRDefault="00564221">
      <w:pPr>
        <w:spacing w:line="204" w:lineRule="exact"/>
        <w:ind w:left="1680"/>
        <w:rPr>
          <w:rFonts w:ascii="SimSun"/>
          <w:sz w:val="17"/>
        </w:rPr>
      </w:pPr>
      <w:r>
        <w:rPr>
          <w:rFonts w:ascii="SimSun"/>
          <w:color w:val="231F20"/>
          <w:sz w:val="17"/>
        </w:rPr>
        <w:t>listen 443 ssl;</w:t>
      </w:r>
    </w:p>
    <w:p w:rsidR="00712114" w:rsidRDefault="00564221">
      <w:pPr>
        <w:spacing w:before="3" w:line="225" w:lineRule="auto"/>
        <w:ind w:left="1680" w:right="4960"/>
        <w:rPr>
          <w:rFonts w:ascii="SimSun"/>
          <w:sz w:val="17"/>
        </w:rPr>
      </w:pPr>
      <w:r>
        <w:rPr>
          <w:rFonts w:ascii="SimSun"/>
          <w:color w:val="231F20"/>
          <w:sz w:val="17"/>
        </w:rPr>
        <w:t>server_name api.company.com;</w:t>
      </w:r>
      <w:r>
        <w:rPr>
          <w:rFonts w:ascii="SimSun"/>
          <w:color w:val="231F20"/>
          <w:spacing w:val="-82"/>
          <w:sz w:val="17"/>
        </w:rPr>
        <w:t xml:space="preserve"> </w:t>
      </w:r>
      <w:r>
        <w:rPr>
          <w:rFonts w:ascii="SimSun"/>
          <w:color w:val="231F20"/>
          <w:sz w:val="17"/>
        </w:rPr>
        <w:t># SSL Settings Chapter 7</w:t>
      </w:r>
    </w:p>
    <w:p w:rsidR="00712114" w:rsidRDefault="00712114">
      <w:pPr>
        <w:pStyle w:val="BodyText"/>
        <w:ind w:left="0"/>
        <w:rPr>
          <w:rFonts w:ascii="SimSun"/>
          <w:sz w:val="15"/>
        </w:rPr>
      </w:pPr>
    </w:p>
    <w:p w:rsidR="00712114" w:rsidRDefault="00564221">
      <w:pPr>
        <w:ind w:left="1680"/>
        <w:rPr>
          <w:rFonts w:ascii="SimSun"/>
          <w:sz w:val="17"/>
        </w:rPr>
      </w:pPr>
      <w:r>
        <w:rPr>
          <w:rFonts w:ascii="SimSun"/>
          <w:color w:val="231F20"/>
          <w:sz w:val="17"/>
        </w:rPr>
        <w:t>default_type application/json;</w:t>
      </w:r>
    </w:p>
    <w:p w:rsidR="00712114" w:rsidRDefault="00712114">
      <w:pPr>
        <w:pStyle w:val="BodyText"/>
        <w:spacing w:before="4"/>
        <w:ind w:left="0"/>
        <w:rPr>
          <w:rFonts w:ascii="SimSun"/>
          <w:sz w:val="9"/>
        </w:rPr>
      </w:pPr>
    </w:p>
    <w:p w:rsidR="00712114" w:rsidRDefault="00564221">
      <w:pPr>
        <w:spacing w:before="71" w:line="211" w:lineRule="exact"/>
        <w:ind w:left="1680"/>
        <w:rPr>
          <w:rFonts w:ascii="SimSun"/>
          <w:sz w:val="17"/>
        </w:rPr>
      </w:pPr>
      <w:r>
        <w:rPr>
          <w:rFonts w:ascii="SimSun"/>
          <w:color w:val="231F20"/>
          <w:sz w:val="17"/>
        </w:rPr>
        <w:t>include api_conf.d/*.conf;</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96" w:line="254" w:lineRule="auto"/>
        <w:ind w:right="838"/>
        <w:jc w:val="both"/>
      </w:pPr>
      <w:bookmarkStart w:id="457" w:name="_bookmark410"/>
      <w:bookmarkEnd w:id="457"/>
      <w:r>
        <w:rPr>
          <w:color w:val="231F20"/>
        </w:rPr>
        <w:t>Enable authentication to protect private resources by using one of the many methods</w:t>
      </w:r>
      <w:r>
        <w:rPr>
          <w:color w:val="231F20"/>
          <w:spacing w:val="1"/>
        </w:rPr>
        <w:t xml:space="preserve"> </w:t>
      </w:r>
      <w:r>
        <w:rPr>
          <w:color w:val="231F20"/>
        </w:rPr>
        <w:t>discussed</w:t>
      </w:r>
      <w:r>
        <w:rPr>
          <w:color w:val="231F20"/>
          <w:spacing w:val="-6"/>
        </w:rPr>
        <w:t xml:space="preserve"> </w:t>
      </w:r>
      <w:r>
        <w:rPr>
          <w:color w:val="231F20"/>
        </w:rPr>
        <w:t>in</w:t>
      </w:r>
      <w:r>
        <w:rPr>
          <w:color w:val="231F20"/>
          <w:spacing w:val="-5"/>
        </w:rPr>
        <w:t xml:space="preserve"> </w:t>
      </w:r>
      <w:hyperlink w:anchor="_bookmark213" w:history="1">
        <w:r>
          <w:rPr>
            <w:color w:val="990000"/>
          </w:rPr>
          <w:t>Chapter</w:t>
        </w:r>
        <w:r>
          <w:rPr>
            <w:color w:val="990000"/>
            <w:spacing w:val="-5"/>
          </w:rPr>
          <w:t xml:space="preserve"> </w:t>
        </w:r>
        <w:r>
          <w:rPr>
            <w:color w:val="990000"/>
          </w:rPr>
          <w:t>6</w:t>
        </w:r>
      </w:hyperlink>
      <w:r>
        <w:rPr>
          <w:color w:val="231F20"/>
        </w:rPr>
        <w:t>,</w:t>
      </w:r>
      <w:r>
        <w:rPr>
          <w:color w:val="231F20"/>
          <w:spacing w:val="-6"/>
        </w:rPr>
        <w:t xml:space="preserve"> </w:t>
      </w:r>
      <w:r>
        <w:rPr>
          <w:color w:val="231F20"/>
        </w:rPr>
        <w:t>or</w:t>
      </w:r>
      <w:r>
        <w:rPr>
          <w:color w:val="231F20"/>
          <w:spacing w:val="-6"/>
        </w:rPr>
        <w:t xml:space="preserve"> </w:t>
      </w:r>
      <w:r>
        <w:rPr>
          <w:color w:val="231F20"/>
        </w:rPr>
        <w:t>something</w:t>
      </w:r>
      <w:r>
        <w:rPr>
          <w:color w:val="231F20"/>
          <w:spacing w:val="-5"/>
        </w:rPr>
        <w:t xml:space="preserve"> </w:t>
      </w:r>
      <w:r>
        <w:rPr>
          <w:color w:val="231F20"/>
        </w:rPr>
        <w:t>as</w:t>
      </w:r>
      <w:r>
        <w:rPr>
          <w:color w:val="231F20"/>
          <w:spacing w:val="-6"/>
        </w:rPr>
        <w:t xml:space="preserve"> </w:t>
      </w:r>
      <w:r>
        <w:rPr>
          <w:color w:val="231F20"/>
        </w:rPr>
        <w:t>simple</w:t>
      </w:r>
      <w:r>
        <w:rPr>
          <w:color w:val="231F20"/>
          <w:spacing w:val="-6"/>
        </w:rPr>
        <w:t xml:space="preserve"> </w:t>
      </w:r>
      <w:r>
        <w:rPr>
          <w:color w:val="231F20"/>
        </w:rPr>
        <w:t>as</w:t>
      </w:r>
      <w:r>
        <w:rPr>
          <w:color w:val="231F20"/>
          <w:spacing w:val="-5"/>
        </w:rPr>
        <w:t xml:space="preserve"> </w:t>
      </w:r>
      <w:r>
        <w:rPr>
          <w:color w:val="231F20"/>
        </w:rPr>
        <w:t>preshared</w:t>
      </w:r>
      <w:r>
        <w:rPr>
          <w:color w:val="231F20"/>
          <w:spacing w:val="-6"/>
        </w:rPr>
        <w:t xml:space="preserve"> </w:t>
      </w:r>
      <w:r>
        <w:rPr>
          <w:color w:val="231F20"/>
        </w:rPr>
        <w:t>API</w:t>
      </w:r>
      <w:r>
        <w:rPr>
          <w:color w:val="231F20"/>
          <w:spacing w:val="-6"/>
        </w:rPr>
        <w:t xml:space="preserve"> </w:t>
      </w:r>
      <w:r>
        <w:rPr>
          <w:color w:val="231F20"/>
        </w:rPr>
        <w:t>keys</w:t>
      </w:r>
      <w:r>
        <w:rPr>
          <w:color w:val="231F20"/>
          <w:spacing w:val="-5"/>
        </w:rPr>
        <w:t xml:space="preserve"> </w:t>
      </w:r>
      <w:r>
        <w:rPr>
          <w:color w:val="231F20"/>
        </w:rPr>
        <w:t>as</w:t>
      </w:r>
      <w:r>
        <w:rPr>
          <w:color w:val="231F20"/>
          <w:spacing w:val="-6"/>
        </w:rPr>
        <w:t xml:space="preserve"> </w:t>
      </w:r>
      <w:r>
        <w:rPr>
          <w:color w:val="231F20"/>
        </w:rPr>
        <w:t>follows</w:t>
      </w:r>
      <w:r>
        <w:rPr>
          <w:color w:val="231F20"/>
          <w:spacing w:val="-5"/>
        </w:rPr>
        <w:t xml:space="preserve"> </w:t>
      </w:r>
      <w:r>
        <w:rPr>
          <w:color w:val="231F20"/>
        </w:rPr>
        <w:t>(note</w:t>
      </w:r>
      <w:r>
        <w:rPr>
          <w:color w:val="231F20"/>
          <w:spacing w:val="-51"/>
        </w:rPr>
        <w:t xml:space="preserve"> </w:t>
      </w:r>
      <w:r>
        <w:rPr>
          <w:color w:val="231F20"/>
          <w:spacing w:val="-1"/>
        </w:rPr>
        <w:t>the</w:t>
      </w:r>
      <w:r>
        <w:rPr>
          <w:color w:val="231F20"/>
          <w:spacing w:val="-5"/>
        </w:rPr>
        <w:t xml:space="preserve"> </w:t>
      </w:r>
      <w:r>
        <w:rPr>
          <w:rFonts w:ascii="SimSun"/>
          <w:color w:val="231F20"/>
          <w:sz w:val="20"/>
        </w:rPr>
        <w:t>map</w:t>
      </w:r>
      <w:r>
        <w:rPr>
          <w:rFonts w:ascii="SimSun"/>
          <w:color w:val="231F20"/>
          <w:spacing w:val="-53"/>
          <w:sz w:val="20"/>
        </w:rPr>
        <w:t xml:space="preserve"> </w:t>
      </w:r>
      <w:r>
        <w:rPr>
          <w:color w:val="231F20"/>
        </w:rPr>
        <w:t>directive</w:t>
      </w:r>
      <w:r>
        <w:rPr>
          <w:color w:val="231F20"/>
          <w:spacing w:val="-5"/>
        </w:rPr>
        <w:t xml:space="preserve"> </w:t>
      </w:r>
      <w:r>
        <w:rPr>
          <w:color w:val="231F20"/>
        </w:rPr>
        <w:t>is</w:t>
      </w:r>
      <w:r>
        <w:rPr>
          <w:color w:val="231F20"/>
          <w:spacing w:val="-5"/>
        </w:rPr>
        <w:t xml:space="preserve"> </w:t>
      </w:r>
      <w:r>
        <w:rPr>
          <w:color w:val="231F20"/>
        </w:rPr>
        <w:t>only</w:t>
      </w:r>
      <w:r>
        <w:rPr>
          <w:color w:val="231F20"/>
          <w:spacing w:val="-5"/>
        </w:rPr>
        <w:t xml:space="preserve"> </w:t>
      </w:r>
      <w:r>
        <w:rPr>
          <w:color w:val="231F20"/>
        </w:rPr>
        <w:t>valid</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rFonts w:ascii="SimSun"/>
          <w:color w:val="231F20"/>
          <w:sz w:val="20"/>
        </w:rPr>
        <w:t>http</w:t>
      </w:r>
      <w:r>
        <w:rPr>
          <w:rFonts w:ascii="SimSun"/>
          <w:color w:val="231F20"/>
          <w:spacing w:val="-53"/>
          <w:sz w:val="20"/>
        </w:rPr>
        <w:t xml:space="preserve"> </w:t>
      </w:r>
      <w:r>
        <w:rPr>
          <w:color w:val="231F20"/>
        </w:rPr>
        <w:t>context):</w:t>
      </w:r>
    </w:p>
    <w:p w:rsidR="00712114" w:rsidRDefault="00712114">
      <w:pPr>
        <w:spacing w:line="254" w:lineRule="auto"/>
        <w:jc w:val="both"/>
        <w:sectPr w:rsidR="00712114">
          <w:pgSz w:w="10080" w:h="13230"/>
          <w:pgMar w:top="960" w:right="600" w:bottom="1000" w:left="440" w:header="0" w:footer="805" w:gutter="0"/>
          <w:cols w:space="720"/>
        </w:sectPr>
      </w:pPr>
    </w:p>
    <w:p w:rsidR="00712114" w:rsidRDefault="00564221">
      <w:pPr>
        <w:spacing w:before="68" w:line="225" w:lineRule="auto"/>
        <w:ind w:left="1680" w:right="4723" w:hanging="340"/>
        <w:rPr>
          <w:rFonts w:ascii="SimSun"/>
          <w:sz w:val="17"/>
        </w:rPr>
      </w:pPr>
      <w:r>
        <w:rPr>
          <w:rFonts w:ascii="SimSun"/>
          <w:color w:val="231F20"/>
          <w:sz w:val="17"/>
        </w:rPr>
        <w:lastRenderedPageBreak/>
        <w:t>map</w:t>
      </w:r>
      <w:r>
        <w:rPr>
          <w:rFonts w:ascii="SimSun"/>
          <w:color w:val="231F20"/>
          <w:spacing w:val="-6"/>
          <w:sz w:val="17"/>
        </w:rPr>
        <w:t xml:space="preserve"> </w:t>
      </w:r>
      <w:r>
        <w:rPr>
          <w:rFonts w:ascii="SimSun"/>
          <w:color w:val="231F20"/>
          <w:sz w:val="17"/>
        </w:rPr>
        <w:t>$http_apikey</w:t>
      </w:r>
      <w:r>
        <w:rPr>
          <w:rFonts w:ascii="SimSun"/>
          <w:color w:val="231F20"/>
          <w:spacing w:val="-6"/>
          <w:sz w:val="17"/>
        </w:rPr>
        <w:t xml:space="preserve"> </w:t>
      </w:r>
      <w:r>
        <w:rPr>
          <w:rFonts w:ascii="SimSun"/>
          <w:color w:val="231F20"/>
          <w:sz w:val="17"/>
        </w:rPr>
        <w:t>$api_client_name</w:t>
      </w:r>
      <w:r>
        <w:rPr>
          <w:rFonts w:ascii="SimSun"/>
          <w:color w:val="231F20"/>
          <w:spacing w:val="-6"/>
          <w:sz w:val="17"/>
        </w:rPr>
        <w:t xml:space="preserve"> </w:t>
      </w:r>
      <w:r>
        <w:rPr>
          <w:rFonts w:ascii="SimSun"/>
          <w:color w:val="231F20"/>
          <w:sz w:val="17"/>
        </w:rPr>
        <w:t>{</w:t>
      </w:r>
      <w:r>
        <w:rPr>
          <w:rFonts w:ascii="SimSun"/>
          <w:color w:val="231F20"/>
          <w:spacing w:val="-82"/>
          <w:sz w:val="17"/>
        </w:rPr>
        <w:t xml:space="preserve"> </w:t>
      </w:r>
      <w:r>
        <w:rPr>
          <w:rFonts w:ascii="SimSun"/>
          <w:color w:val="231F20"/>
          <w:sz w:val="17"/>
        </w:rPr>
        <w:t>default "";</w:t>
      </w:r>
    </w:p>
    <w:p w:rsidR="00712114" w:rsidRDefault="00712114">
      <w:pPr>
        <w:pStyle w:val="BodyText"/>
        <w:spacing w:before="6"/>
        <w:ind w:left="0"/>
        <w:rPr>
          <w:rFonts w:ascii="SimSun"/>
          <w:sz w:val="9"/>
        </w:rPr>
      </w:pPr>
    </w:p>
    <w:p w:rsidR="00712114" w:rsidRDefault="00564221">
      <w:pPr>
        <w:spacing w:before="81" w:line="225" w:lineRule="auto"/>
        <w:ind w:left="1680" w:right="3786"/>
        <w:rPr>
          <w:rFonts w:ascii="SimSun"/>
          <w:sz w:val="17"/>
        </w:rPr>
      </w:pPr>
      <w:r>
        <w:rPr>
          <w:rFonts w:ascii="SimSun"/>
          <w:color w:val="231F20"/>
          <w:sz w:val="17"/>
        </w:rPr>
        <w:t>"j7UqLLB+yRv2VTCXXDZ1M/N4" "client_one";</w:t>
      </w:r>
      <w:r>
        <w:rPr>
          <w:rFonts w:ascii="SimSun"/>
          <w:color w:val="231F20"/>
          <w:spacing w:val="1"/>
          <w:sz w:val="17"/>
        </w:rPr>
        <w:t xml:space="preserve"> </w:t>
      </w:r>
      <w:r>
        <w:rPr>
          <w:rFonts w:ascii="SimSun"/>
          <w:color w:val="231F20"/>
          <w:sz w:val="17"/>
        </w:rPr>
        <w:t>"6B2kbyrrTiIN8S8JhSAxb63R" "client_two";</w:t>
      </w:r>
      <w:r>
        <w:rPr>
          <w:rFonts w:ascii="SimSun"/>
          <w:color w:val="231F20"/>
          <w:spacing w:val="1"/>
          <w:sz w:val="17"/>
        </w:rPr>
        <w:t xml:space="preserve"> </w:t>
      </w:r>
      <w:r>
        <w:rPr>
          <w:rFonts w:ascii="SimSun"/>
          <w:color w:val="231F20"/>
          <w:sz w:val="17"/>
        </w:rPr>
        <w:t>"KcVgIDSY4Nm46m3tXVY3vbgA"</w:t>
      </w:r>
      <w:r>
        <w:rPr>
          <w:rFonts w:ascii="SimSun"/>
          <w:color w:val="231F20"/>
          <w:spacing w:val="-16"/>
          <w:sz w:val="17"/>
        </w:rPr>
        <w:t xml:space="preserve"> </w:t>
      </w:r>
      <w:r>
        <w:rPr>
          <w:rFonts w:ascii="SimSun"/>
          <w:color w:val="231F20"/>
          <w:sz w:val="17"/>
        </w:rPr>
        <w:t>"client_three";</w:t>
      </w:r>
    </w:p>
    <w:p w:rsidR="00712114" w:rsidRDefault="00564221">
      <w:pPr>
        <w:spacing w:line="205" w:lineRule="exact"/>
        <w:ind w:left="1340"/>
        <w:rPr>
          <w:rFonts w:ascii="SimSun"/>
          <w:sz w:val="17"/>
        </w:rPr>
      </w:pPr>
      <w:r>
        <w:rPr>
          <w:rFonts w:ascii="SimSun"/>
          <w:color w:val="231F20"/>
          <w:sz w:val="17"/>
        </w:rPr>
        <w:t>}</w:t>
      </w:r>
    </w:p>
    <w:p w:rsidR="00712114" w:rsidRDefault="00564221">
      <w:pPr>
        <w:pStyle w:val="BodyText"/>
        <w:spacing w:before="96" w:line="249" w:lineRule="auto"/>
        <w:ind w:right="838"/>
        <w:jc w:val="both"/>
      </w:pPr>
      <w:bookmarkStart w:id="458" w:name="_bookmark411"/>
      <w:bookmarkEnd w:id="458"/>
      <w:r>
        <w:rPr>
          <w:color w:val="231F20"/>
        </w:rPr>
        <w:t>Protect backend services from attack with NGINX by employing learnings from</w:t>
      </w:r>
      <w:r>
        <w:rPr>
          <w:color w:val="231F20"/>
          <w:spacing w:val="1"/>
        </w:rPr>
        <w:t xml:space="preserve"> </w:t>
      </w:r>
      <w:hyperlink w:anchor="_bookmark35" w:history="1">
        <w:r>
          <w:rPr>
            <w:color w:val="990000"/>
          </w:rPr>
          <w:t>Chapter</w:t>
        </w:r>
        <w:r>
          <w:rPr>
            <w:color w:val="990000"/>
            <w:spacing w:val="-1"/>
          </w:rPr>
          <w:t xml:space="preserve"> </w:t>
        </w:r>
        <w:r>
          <w:rPr>
            <w:color w:val="990000"/>
          </w:rPr>
          <w:t>2</w:t>
        </w:r>
        <w:r>
          <w:rPr>
            <w:color w:val="990000"/>
            <w:spacing w:val="4"/>
          </w:rPr>
          <w:t xml:space="preserve"> </w:t>
        </w:r>
      </w:hyperlink>
      <w:r>
        <w:rPr>
          <w:color w:val="231F20"/>
        </w:rPr>
        <w:t>to</w:t>
      </w:r>
      <w:r>
        <w:rPr>
          <w:color w:val="231F20"/>
          <w:spacing w:val="1"/>
        </w:rPr>
        <w:t xml:space="preserve"> </w:t>
      </w:r>
      <w:r>
        <w:rPr>
          <w:color w:val="231F20"/>
        </w:rPr>
        <w:t>limit</w:t>
      </w:r>
      <w:r>
        <w:rPr>
          <w:color w:val="231F20"/>
          <w:spacing w:val="1"/>
        </w:rPr>
        <w:t xml:space="preserve"> </w:t>
      </w:r>
      <w:r>
        <w:rPr>
          <w:color w:val="231F20"/>
        </w:rPr>
        <w:t>usage.</w:t>
      </w:r>
      <w:r>
        <w:rPr>
          <w:color w:val="231F20"/>
          <w:spacing w:val="1"/>
        </w:rPr>
        <w:t xml:space="preserve"> </w:t>
      </w:r>
      <w:r>
        <w:rPr>
          <w:color w:val="231F20"/>
        </w:rPr>
        <w:t>In</w:t>
      </w:r>
      <w:r>
        <w:rPr>
          <w:color w:val="231F20"/>
          <w:spacing w:val="1"/>
        </w:rPr>
        <w:t xml:space="preserve"> </w:t>
      </w:r>
      <w:r>
        <w:rPr>
          <w:color w:val="231F20"/>
        </w:rPr>
        <w:t>the</w:t>
      </w:r>
      <w:r>
        <w:rPr>
          <w:color w:val="231F20"/>
          <w:spacing w:val="1"/>
        </w:rPr>
        <w:t xml:space="preserve"> </w:t>
      </w:r>
      <w:r>
        <w:rPr>
          <w:rFonts w:ascii="SimSun"/>
          <w:color w:val="231F20"/>
          <w:sz w:val="20"/>
        </w:rPr>
        <w:t>http</w:t>
      </w:r>
      <w:r>
        <w:rPr>
          <w:rFonts w:ascii="SimSun"/>
          <w:color w:val="231F20"/>
          <w:spacing w:val="-46"/>
          <w:sz w:val="20"/>
        </w:rPr>
        <w:t xml:space="preserve"> </w:t>
      </w:r>
      <w:r>
        <w:rPr>
          <w:color w:val="231F20"/>
        </w:rPr>
        <w:t>context,</w:t>
      </w:r>
      <w:r>
        <w:rPr>
          <w:color w:val="231F20"/>
          <w:spacing w:val="1"/>
        </w:rPr>
        <w:t xml:space="preserve"> </w:t>
      </w:r>
      <w:r>
        <w:rPr>
          <w:color w:val="231F20"/>
        </w:rPr>
        <w:t>define</w:t>
      </w:r>
      <w:r>
        <w:rPr>
          <w:color w:val="231F20"/>
          <w:spacing w:val="1"/>
        </w:rPr>
        <w:t xml:space="preserve"> </w:t>
      </w:r>
      <w:r>
        <w:rPr>
          <w:color w:val="231F20"/>
        </w:rPr>
        <w:t>one</w:t>
      </w:r>
      <w:r>
        <w:rPr>
          <w:color w:val="231F20"/>
          <w:spacing w:val="1"/>
        </w:rPr>
        <w:t xml:space="preserve"> </w:t>
      </w:r>
      <w:r>
        <w:rPr>
          <w:color w:val="231F20"/>
        </w:rPr>
        <w:t>or</w:t>
      </w:r>
      <w:r>
        <w:rPr>
          <w:color w:val="231F20"/>
          <w:spacing w:val="1"/>
        </w:rPr>
        <w:t xml:space="preserve"> </w:t>
      </w:r>
      <w:r>
        <w:rPr>
          <w:color w:val="231F20"/>
        </w:rPr>
        <w:t>many</w:t>
      </w:r>
      <w:r>
        <w:rPr>
          <w:color w:val="231F20"/>
          <w:spacing w:val="1"/>
        </w:rPr>
        <w:t xml:space="preserve"> </w:t>
      </w:r>
      <w:r>
        <w:rPr>
          <w:color w:val="231F20"/>
        </w:rPr>
        <w:t>request</w:t>
      </w:r>
      <w:r>
        <w:rPr>
          <w:color w:val="231F20"/>
          <w:spacing w:val="1"/>
        </w:rPr>
        <w:t xml:space="preserve"> </w:t>
      </w:r>
      <w:r>
        <w:rPr>
          <w:color w:val="231F20"/>
        </w:rPr>
        <w:t>limit</w:t>
      </w:r>
      <w:r>
        <w:rPr>
          <w:color w:val="231F20"/>
          <w:spacing w:val="1"/>
        </w:rPr>
        <w:t xml:space="preserve"> </w:t>
      </w:r>
      <w:r>
        <w:rPr>
          <w:color w:val="231F20"/>
        </w:rPr>
        <w:t>shared</w:t>
      </w:r>
      <w:r>
        <w:rPr>
          <w:color w:val="231F20"/>
          <w:spacing w:val="-50"/>
        </w:rPr>
        <w:t xml:space="preserve"> </w:t>
      </w:r>
      <w:r>
        <w:rPr>
          <w:color w:val="231F20"/>
        </w:rPr>
        <w:t>memory</w:t>
      </w:r>
      <w:r>
        <w:rPr>
          <w:color w:val="231F20"/>
          <w:spacing w:val="-5"/>
        </w:rPr>
        <w:t xml:space="preserve"> </w:t>
      </w:r>
      <w:r>
        <w:rPr>
          <w:color w:val="231F20"/>
        </w:rPr>
        <w:t>zones:</w:t>
      </w:r>
    </w:p>
    <w:p w:rsidR="00712114" w:rsidRDefault="00564221">
      <w:pPr>
        <w:spacing w:before="140" w:line="225" w:lineRule="auto"/>
        <w:ind w:left="1850" w:right="4209" w:hanging="510"/>
        <w:rPr>
          <w:rFonts w:ascii="SimSun"/>
          <w:sz w:val="17"/>
        </w:rPr>
      </w:pPr>
      <w:r>
        <w:rPr>
          <w:rFonts w:ascii="SimSun"/>
          <w:color w:val="231F20"/>
          <w:sz w:val="17"/>
        </w:rPr>
        <w:t>limit_req_zone $http_apikey</w:t>
      </w:r>
      <w:r>
        <w:rPr>
          <w:rFonts w:ascii="SimSun"/>
          <w:color w:val="231F20"/>
          <w:spacing w:val="1"/>
          <w:sz w:val="17"/>
        </w:rPr>
        <w:t xml:space="preserve"> </w:t>
      </w:r>
      <w:r>
        <w:rPr>
          <w:rFonts w:ascii="SimSun"/>
          <w:color w:val="231F20"/>
          <w:sz w:val="17"/>
        </w:rPr>
        <w:t>zone=limitbyapikey:10m</w:t>
      </w:r>
      <w:r>
        <w:rPr>
          <w:rFonts w:ascii="SimSun"/>
          <w:color w:val="231F20"/>
          <w:spacing w:val="-14"/>
          <w:sz w:val="17"/>
        </w:rPr>
        <w:t xml:space="preserve"> </w:t>
      </w:r>
      <w:r>
        <w:rPr>
          <w:rFonts w:ascii="SimSun"/>
          <w:color w:val="231F20"/>
          <w:sz w:val="17"/>
        </w:rPr>
        <w:t>rate=100r/s;</w:t>
      </w:r>
    </w:p>
    <w:p w:rsidR="00712114" w:rsidRDefault="00564221">
      <w:pPr>
        <w:spacing w:line="206" w:lineRule="exact"/>
        <w:ind w:left="1340"/>
        <w:rPr>
          <w:rFonts w:ascii="SimSun"/>
          <w:sz w:val="17"/>
        </w:rPr>
      </w:pPr>
      <w:r>
        <w:rPr>
          <w:rFonts w:ascii="SimSun"/>
          <w:color w:val="231F20"/>
          <w:sz w:val="17"/>
        </w:rPr>
        <w:t>limit_req_status 429;</w:t>
      </w:r>
    </w:p>
    <w:p w:rsidR="00712114" w:rsidRDefault="00564221">
      <w:pPr>
        <w:pStyle w:val="BodyText"/>
        <w:spacing w:before="95"/>
        <w:ind w:left="1000"/>
        <w:jc w:val="both"/>
      </w:pPr>
      <w:bookmarkStart w:id="459" w:name="_bookmark412"/>
      <w:bookmarkEnd w:id="459"/>
      <w:r>
        <w:rPr>
          <w:color w:val="231F20"/>
        </w:rPr>
        <w:t>Protect a</w:t>
      </w:r>
      <w:r>
        <w:rPr>
          <w:color w:val="231F20"/>
          <w:spacing w:val="1"/>
        </w:rPr>
        <w:t xml:space="preserve"> </w:t>
      </w:r>
      <w:r>
        <w:rPr>
          <w:color w:val="231F20"/>
        </w:rPr>
        <w:t>given</w:t>
      </w:r>
      <w:r>
        <w:rPr>
          <w:color w:val="231F20"/>
          <w:spacing w:val="1"/>
        </w:rPr>
        <w:t xml:space="preserve"> </w:t>
      </w:r>
      <w:r>
        <w:rPr>
          <w:color w:val="231F20"/>
        </w:rPr>
        <w:t>context</w:t>
      </w:r>
      <w:r>
        <w:rPr>
          <w:color w:val="231F20"/>
          <w:spacing w:val="1"/>
        </w:rPr>
        <w:t xml:space="preserve"> </w:t>
      </w:r>
      <w:r>
        <w:rPr>
          <w:color w:val="231F20"/>
        </w:rPr>
        <w:t>with</w:t>
      </w:r>
      <w:r>
        <w:rPr>
          <w:color w:val="231F20"/>
          <w:spacing w:val="1"/>
        </w:rPr>
        <w:t xml:space="preserve"> </w:t>
      </w:r>
      <w:r>
        <w:rPr>
          <w:color w:val="231F20"/>
        </w:rPr>
        <w:t>rate limits</w:t>
      </w:r>
      <w:r>
        <w:rPr>
          <w:color w:val="231F20"/>
          <w:spacing w:val="1"/>
        </w:rPr>
        <w:t xml:space="preserve"> </w:t>
      </w:r>
      <w:r>
        <w:rPr>
          <w:color w:val="231F20"/>
        </w:rPr>
        <w:t>and</w:t>
      </w:r>
      <w:r>
        <w:rPr>
          <w:color w:val="231F20"/>
          <w:spacing w:val="1"/>
        </w:rPr>
        <w:t xml:space="preserve"> </w:t>
      </w:r>
      <w:r>
        <w:rPr>
          <w:color w:val="231F20"/>
        </w:rPr>
        <w:t>authentication:</w:t>
      </w:r>
    </w:p>
    <w:p w:rsidR="00712114" w:rsidRDefault="00564221">
      <w:pPr>
        <w:spacing w:before="152" w:line="225" w:lineRule="auto"/>
        <w:ind w:left="1679" w:right="4890" w:hanging="340"/>
        <w:rPr>
          <w:rFonts w:ascii="SimSun"/>
          <w:sz w:val="17"/>
        </w:rPr>
      </w:pPr>
      <w:r>
        <w:rPr>
          <w:rFonts w:ascii="SimSun"/>
          <w:color w:val="231F20"/>
          <w:sz w:val="17"/>
        </w:rPr>
        <w:t>location /api/service_2/object {</w:t>
      </w:r>
      <w:r>
        <w:rPr>
          <w:rFonts w:ascii="SimSun"/>
          <w:color w:val="231F20"/>
          <w:spacing w:val="1"/>
          <w:sz w:val="17"/>
        </w:rPr>
        <w:t xml:space="preserve"> </w:t>
      </w:r>
      <w:r>
        <w:rPr>
          <w:rFonts w:ascii="SimSun"/>
          <w:color w:val="231F20"/>
          <w:sz w:val="17"/>
        </w:rPr>
        <w:t>limit_req</w:t>
      </w:r>
      <w:r>
        <w:rPr>
          <w:rFonts w:ascii="SimSun"/>
          <w:color w:val="231F20"/>
          <w:spacing w:val="-14"/>
          <w:sz w:val="17"/>
        </w:rPr>
        <w:t xml:space="preserve"> </w:t>
      </w:r>
      <w:r>
        <w:rPr>
          <w:rFonts w:ascii="SimSun"/>
          <w:color w:val="231F20"/>
          <w:sz w:val="17"/>
        </w:rPr>
        <w:t>zone=limitbyapikey;</w:t>
      </w:r>
    </w:p>
    <w:p w:rsidR="00712114" w:rsidRDefault="00712114">
      <w:pPr>
        <w:pStyle w:val="BodyText"/>
        <w:spacing w:before="10"/>
        <w:ind w:left="0"/>
        <w:rPr>
          <w:rFonts w:ascii="SimSun"/>
          <w:sz w:val="15"/>
        </w:rPr>
      </w:pPr>
    </w:p>
    <w:p w:rsidR="00712114" w:rsidRDefault="00564221">
      <w:pPr>
        <w:spacing w:line="225" w:lineRule="auto"/>
        <w:ind w:left="1679" w:right="4026"/>
        <w:rPr>
          <w:rFonts w:ascii="SimSun"/>
          <w:sz w:val="17"/>
        </w:rPr>
      </w:pPr>
      <w:r>
        <w:rPr>
          <w:rFonts w:ascii="SimSun"/>
          <w:color w:val="231F20"/>
          <w:sz w:val="17"/>
        </w:rPr>
        <w:t># Consider writing these if's to a file</w:t>
      </w:r>
      <w:r>
        <w:rPr>
          <w:rFonts w:ascii="SimSun"/>
          <w:color w:val="231F20"/>
          <w:spacing w:val="-82"/>
          <w:sz w:val="17"/>
        </w:rPr>
        <w:t xml:space="preserve"> </w:t>
      </w:r>
      <w:r>
        <w:rPr>
          <w:rFonts w:ascii="SimSun"/>
          <w:color w:val="231F20"/>
          <w:sz w:val="17"/>
        </w:rPr>
        <w:t># and using an include were needed.</w:t>
      </w:r>
    </w:p>
    <w:p w:rsidR="00712114" w:rsidRDefault="00564221">
      <w:pPr>
        <w:spacing w:line="225" w:lineRule="auto"/>
        <w:ind w:left="2019" w:right="5301" w:hanging="340"/>
        <w:rPr>
          <w:rFonts w:ascii="SimSun"/>
          <w:sz w:val="17"/>
        </w:rPr>
      </w:pPr>
      <w:r>
        <w:rPr>
          <w:rFonts w:ascii="SimSun"/>
          <w:color w:val="231F20"/>
          <w:sz w:val="17"/>
        </w:rPr>
        <w:t>if ($http_apikey = "") {</w:t>
      </w:r>
      <w:r>
        <w:rPr>
          <w:rFonts w:ascii="SimSun"/>
          <w:color w:val="231F20"/>
          <w:spacing w:val="-82"/>
          <w:sz w:val="17"/>
        </w:rPr>
        <w:t xml:space="preserve"> </w:t>
      </w:r>
      <w:r>
        <w:rPr>
          <w:rFonts w:ascii="SimSun"/>
          <w:color w:val="231F20"/>
          <w:sz w:val="17"/>
        </w:rPr>
        <w:t>return 401;</w:t>
      </w:r>
    </w:p>
    <w:p w:rsidR="00712114" w:rsidRDefault="00564221">
      <w:pPr>
        <w:spacing w:line="198" w:lineRule="exact"/>
        <w:ind w:left="1679"/>
        <w:rPr>
          <w:rFonts w:ascii="SimSun"/>
          <w:sz w:val="17"/>
        </w:rPr>
      </w:pPr>
      <w:r>
        <w:rPr>
          <w:rFonts w:ascii="SimSun"/>
          <w:color w:val="231F20"/>
          <w:sz w:val="17"/>
        </w:rPr>
        <w:t>}</w:t>
      </w:r>
    </w:p>
    <w:p w:rsidR="00712114" w:rsidRDefault="00564221">
      <w:pPr>
        <w:spacing w:before="3" w:line="225" w:lineRule="auto"/>
        <w:ind w:left="2019" w:right="4961" w:hanging="340"/>
        <w:rPr>
          <w:rFonts w:ascii="SimSun"/>
          <w:sz w:val="17"/>
        </w:rPr>
      </w:pPr>
      <w:r>
        <w:rPr>
          <w:rFonts w:ascii="SimSun"/>
          <w:color w:val="231F20"/>
          <w:sz w:val="17"/>
        </w:rPr>
        <w:t>if ($api_client_name = "") {</w:t>
      </w:r>
      <w:r>
        <w:rPr>
          <w:rFonts w:ascii="SimSun"/>
          <w:color w:val="231F20"/>
          <w:spacing w:val="-83"/>
          <w:sz w:val="17"/>
        </w:rPr>
        <w:t xml:space="preserve"> </w:t>
      </w:r>
      <w:r>
        <w:rPr>
          <w:rFonts w:ascii="SimSun"/>
          <w:color w:val="231F20"/>
          <w:sz w:val="17"/>
        </w:rPr>
        <w:t>return 403;</w:t>
      </w:r>
    </w:p>
    <w:p w:rsidR="00712114" w:rsidRDefault="00564221">
      <w:pPr>
        <w:spacing w:line="206" w:lineRule="exact"/>
        <w:ind w:left="1679"/>
        <w:rPr>
          <w:rFonts w:ascii="SimSun"/>
          <w:sz w:val="17"/>
        </w:rPr>
      </w:pPr>
      <w:r>
        <w:rPr>
          <w:rFonts w:ascii="SimSun"/>
          <w:color w:val="231F20"/>
          <w:sz w:val="17"/>
        </w:rPr>
        <w:t>}</w:t>
      </w:r>
    </w:p>
    <w:p w:rsidR="00712114" w:rsidRDefault="00712114">
      <w:pPr>
        <w:pStyle w:val="BodyText"/>
        <w:spacing w:before="3"/>
        <w:ind w:left="0"/>
        <w:rPr>
          <w:rFonts w:ascii="SimSun"/>
          <w:sz w:val="9"/>
        </w:rPr>
      </w:pPr>
    </w:p>
    <w:p w:rsidR="00712114" w:rsidRDefault="00564221">
      <w:pPr>
        <w:spacing w:before="82" w:line="225" w:lineRule="auto"/>
        <w:ind w:left="1679" w:right="4451"/>
        <w:rPr>
          <w:rFonts w:ascii="SimSun"/>
          <w:sz w:val="17"/>
        </w:rPr>
      </w:pPr>
      <w:r>
        <w:rPr>
          <w:rFonts w:ascii="SimSun"/>
          <w:color w:val="231F20"/>
          <w:sz w:val="17"/>
        </w:rPr>
        <w:t>limit_except GET PUT { deny all; }</w:t>
      </w:r>
      <w:r>
        <w:rPr>
          <w:rFonts w:ascii="SimSun"/>
          <w:color w:val="231F20"/>
          <w:spacing w:val="-83"/>
          <w:sz w:val="17"/>
        </w:rPr>
        <w:t xml:space="preserve"> </w:t>
      </w:r>
      <w:r>
        <w:rPr>
          <w:rFonts w:ascii="SimSun"/>
          <w:color w:val="231F20"/>
          <w:sz w:val="17"/>
        </w:rPr>
        <w:t>rewrite ^ /_service_2 last;</w:t>
      </w:r>
    </w:p>
    <w:p w:rsidR="00712114" w:rsidRDefault="00564221">
      <w:pPr>
        <w:spacing w:line="206" w:lineRule="exact"/>
        <w:ind w:left="1339"/>
        <w:rPr>
          <w:rFonts w:ascii="SimSun"/>
          <w:sz w:val="17"/>
        </w:rPr>
      </w:pPr>
      <w:r>
        <w:rPr>
          <w:rFonts w:ascii="SimSun"/>
          <w:color w:val="231F20"/>
          <w:sz w:val="17"/>
        </w:rPr>
        <w:t>}</w:t>
      </w:r>
    </w:p>
    <w:p w:rsidR="00712114" w:rsidRDefault="00564221">
      <w:pPr>
        <w:pStyle w:val="BodyText"/>
        <w:spacing w:before="95"/>
        <w:jc w:val="both"/>
      </w:pPr>
      <w:r>
        <w:rPr>
          <w:color w:val="231F20"/>
          <w:w w:val="95"/>
        </w:rPr>
        <w:t>Test</w:t>
      </w:r>
      <w:r>
        <w:rPr>
          <w:color w:val="231F20"/>
          <w:spacing w:val="10"/>
          <w:w w:val="95"/>
        </w:rPr>
        <w:t xml:space="preserve"> </w:t>
      </w:r>
      <w:r>
        <w:rPr>
          <w:color w:val="231F20"/>
          <w:w w:val="95"/>
        </w:rPr>
        <w:t>out</w:t>
      </w:r>
      <w:r>
        <w:rPr>
          <w:color w:val="231F20"/>
          <w:spacing w:val="10"/>
          <w:w w:val="95"/>
        </w:rPr>
        <w:t xml:space="preserve"> </w:t>
      </w:r>
      <w:r>
        <w:rPr>
          <w:color w:val="231F20"/>
          <w:w w:val="95"/>
        </w:rPr>
        <w:t>some</w:t>
      </w:r>
      <w:r>
        <w:rPr>
          <w:color w:val="231F20"/>
          <w:spacing w:val="10"/>
          <w:w w:val="95"/>
        </w:rPr>
        <w:t xml:space="preserve"> </w:t>
      </w:r>
      <w:r>
        <w:rPr>
          <w:color w:val="231F20"/>
          <w:w w:val="95"/>
        </w:rPr>
        <w:t>calls</w:t>
      </w:r>
      <w:r>
        <w:rPr>
          <w:color w:val="231F20"/>
          <w:spacing w:val="10"/>
          <w:w w:val="95"/>
        </w:rPr>
        <w:t xml:space="preserve"> </w:t>
      </w:r>
      <w:r>
        <w:rPr>
          <w:color w:val="231F20"/>
          <w:w w:val="95"/>
        </w:rPr>
        <w:t>to</w:t>
      </w:r>
      <w:r>
        <w:rPr>
          <w:color w:val="231F20"/>
          <w:spacing w:val="10"/>
          <w:w w:val="95"/>
        </w:rPr>
        <w:t xml:space="preserve"> </w:t>
      </w:r>
      <w:r>
        <w:rPr>
          <w:color w:val="231F20"/>
          <w:w w:val="95"/>
        </w:rPr>
        <w:t>your</w:t>
      </w:r>
      <w:r>
        <w:rPr>
          <w:color w:val="231F20"/>
          <w:spacing w:val="10"/>
          <w:w w:val="95"/>
        </w:rPr>
        <w:t xml:space="preserve"> </w:t>
      </w:r>
      <w:r>
        <w:rPr>
          <w:color w:val="231F20"/>
          <w:w w:val="95"/>
        </w:rPr>
        <w:t>API</w:t>
      </w:r>
      <w:r>
        <w:rPr>
          <w:color w:val="231F20"/>
          <w:spacing w:val="10"/>
          <w:w w:val="95"/>
        </w:rPr>
        <w:t xml:space="preserve"> </w:t>
      </w:r>
      <w:r>
        <w:rPr>
          <w:color w:val="231F20"/>
          <w:w w:val="95"/>
        </w:rPr>
        <w:t>gateway:</w:t>
      </w:r>
    </w:p>
    <w:p w:rsidR="00712114" w:rsidRDefault="00564221">
      <w:pPr>
        <w:spacing w:before="141" w:line="211" w:lineRule="exact"/>
        <w:ind w:left="1339"/>
        <w:rPr>
          <w:rFonts w:ascii="Arial"/>
          <w:b/>
          <w:sz w:val="17"/>
        </w:rPr>
      </w:pPr>
      <w:r>
        <w:rPr>
          <w:rFonts w:ascii="SimSun"/>
          <w:color w:val="231F20"/>
          <w:sz w:val="17"/>
        </w:rPr>
        <w:t>curl</w:t>
      </w:r>
      <w:r>
        <w:rPr>
          <w:rFonts w:ascii="SimSun"/>
          <w:color w:val="231F20"/>
          <w:spacing w:val="8"/>
          <w:sz w:val="17"/>
        </w:rPr>
        <w:t xml:space="preserve"> </w:t>
      </w:r>
      <w:r>
        <w:rPr>
          <w:rFonts w:ascii="SimSun"/>
          <w:color w:val="231F20"/>
          <w:sz w:val="17"/>
        </w:rPr>
        <w:t>-H</w:t>
      </w:r>
      <w:r>
        <w:rPr>
          <w:rFonts w:ascii="SimSun"/>
          <w:color w:val="231F20"/>
          <w:spacing w:val="8"/>
          <w:sz w:val="17"/>
        </w:rPr>
        <w:t xml:space="preserve"> </w:t>
      </w:r>
      <w:r>
        <w:rPr>
          <w:rFonts w:ascii="SimSun"/>
          <w:color w:val="CC3300"/>
          <w:sz w:val="17"/>
        </w:rPr>
        <w:t>"apikey:</w:t>
      </w:r>
      <w:r>
        <w:rPr>
          <w:rFonts w:ascii="SimSun"/>
          <w:color w:val="CC3300"/>
          <w:spacing w:val="8"/>
          <w:sz w:val="17"/>
        </w:rPr>
        <w:t xml:space="preserve"> </w:t>
      </w:r>
      <w:r>
        <w:rPr>
          <w:rFonts w:ascii="SimSun"/>
          <w:color w:val="CC3300"/>
          <w:sz w:val="17"/>
        </w:rPr>
        <w:t>6B2kbyrrTiIN8S8JhSAxb63R"</w:t>
      </w:r>
      <w:r>
        <w:rPr>
          <w:rFonts w:ascii="SimSun"/>
          <w:color w:val="CC3300"/>
          <w:spacing w:val="8"/>
          <w:sz w:val="17"/>
        </w:rPr>
        <w:t xml:space="preserve"> </w:t>
      </w:r>
      <w:r>
        <w:rPr>
          <w:rFonts w:ascii="Arial"/>
          <w:b/>
          <w:color w:val="CC3300"/>
          <w:sz w:val="17"/>
        </w:rPr>
        <w:t>\</w:t>
      </w:r>
    </w:p>
    <w:p w:rsidR="00712114" w:rsidRDefault="00564221">
      <w:pPr>
        <w:spacing w:line="211" w:lineRule="exact"/>
        <w:ind w:left="1509"/>
        <w:rPr>
          <w:rFonts w:ascii="SimSun"/>
          <w:sz w:val="17"/>
        </w:rPr>
      </w:pPr>
      <w:r>
        <w:rPr>
          <w:rFonts w:ascii="SimSun"/>
          <w:color w:val="231F20"/>
          <w:sz w:val="17"/>
        </w:rPr>
        <w:t>https://api.company.com/api/service_2/object</w:t>
      </w:r>
    </w:p>
    <w:p w:rsidR="00712114" w:rsidRDefault="00712114">
      <w:pPr>
        <w:pStyle w:val="BodyText"/>
        <w:spacing w:before="6"/>
        <w:ind w:left="0"/>
        <w:rPr>
          <w:rFonts w:ascii="SimSun"/>
          <w:sz w:val="13"/>
        </w:rPr>
      </w:pPr>
    </w:p>
    <w:p w:rsidR="00712114" w:rsidRDefault="00564221">
      <w:pPr>
        <w:pStyle w:val="Heading3"/>
        <w:spacing w:before="0"/>
        <w:ind w:left="999"/>
      </w:pPr>
      <w:r>
        <w:rPr>
          <w:color w:val="231F20"/>
          <w:w w:val="80"/>
        </w:rPr>
        <w:t>Discussion</w:t>
      </w:r>
    </w:p>
    <w:p w:rsidR="00712114" w:rsidRDefault="00564221">
      <w:pPr>
        <w:pStyle w:val="BodyText"/>
        <w:spacing w:before="100" w:line="249" w:lineRule="auto"/>
        <w:ind w:right="837"/>
        <w:jc w:val="both"/>
      </w:pPr>
      <w:r>
        <w:rPr>
          <w:color w:val="231F20"/>
        </w:rPr>
        <w:t>API gateways provide an entry point to an application programming interface (API).</w:t>
      </w:r>
      <w:r>
        <w:rPr>
          <w:color w:val="231F20"/>
          <w:spacing w:val="1"/>
        </w:rPr>
        <w:t xml:space="preserve"> </w:t>
      </w:r>
      <w:r>
        <w:rPr>
          <w:color w:val="231F20"/>
        </w:rPr>
        <w:t>That sounds vague and basic, so let’s dig in. Integration points happen at many</w:t>
      </w:r>
      <w:r>
        <w:rPr>
          <w:color w:val="231F20"/>
          <w:spacing w:val="1"/>
        </w:rPr>
        <w:t xml:space="preserve"> </w:t>
      </w:r>
      <w:r>
        <w:rPr>
          <w:color w:val="231F20"/>
        </w:rPr>
        <w:t>different layers. Any two independent services that need to communicate (integrate)</w:t>
      </w:r>
      <w:r>
        <w:rPr>
          <w:color w:val="231F20"/>
          <w:spacing w:val="1"/>
        </w:rPr>
        <w:t xml:space="preserve"> </w:t>
      </w:r>
      <w:r>
        <w:rPr>
          <w:color w:val="231F20"/>
        </w:rPr>
        <w:t>should hold an API version contract. Such version contracts define the compatibility</w:t>
      </w:r>
      <w:r>
        <w:rPr>
          <w:color w:val="231F20"/>
          <w:spacing w:val="1"/>
        </w:rPr>
        <w:t xml:space="preserve"> </w:t>
      </w:r>
      <w:r>
        <w:rPr>
          <w:color w:val="231F20"/>
        </w:rPr>
        <w:t>of</w:t>
      </w:r>
      <w:r>
        <w:rPr>
          <w:color w:val="231F20"/>
          <w:spacing w:val="-7"/>
        </w:rPr>
        <w:t xml:space="preserve"> </w:t>
      </w:r>
      <w:r>
        <w:rPr>
          <w:color w:val="231F20"/>
        </w:rPr>
        <w:t>the</w:t>
      </w:r>
      <w:r>
        <w:rPr>
          <w:color w:val="231F20"/>
          <w:spacing w:val="-6"/>
        </w:rPr>
        <w:t xml:space="preserve"> </w:t>
      </w:r>
      <w:r>
        <w:rPr>
          <w:color w:val="231F20"/>
        </w:rPr>
        <w:t>services.</w:t>
      </w:r>
      <w:r>
        <w:rPr>
          <w:color w:val="231F20"/>
          <w:spacing w:val="-6"/>
        </w:rPr>
        <w:t xml:space="preserve"> </w:t>
      </w:r>
      <w:r>
        <w:rPr>
          <w:color w:val="231F20"/>
        </w:rPr>
        <w:t>An</w:t>
      </w:r>
      <w:r>
        <w:rPr>
          <w:color w:val="231F20"/>
          <w:spacing w:val="-7"/>
        </w:rPr>
        <w:t xml:space="preserve"> </w:t>
      </w:r>
      <w:r>
        <w:rPr>
          <w:color w:val="231F20"/>
        </w:rPr>
        <w:t>API</w:t>
      </w:r>
      <w:r>
        <w:rPr>
          <w:color w:val="231F20"/>
          <w:spacing w:val="-6"/>
        </w:rPr>
        <w:t xml:space="preserve"> </w:t>
      </w:r>
      <w:r>
        <w:rPr>
          <w:color w:val="231F20"/>
        </w:rPr>
        <w:t>gateway</w:t>
      </w:r>
      <w:r>
        <w:rPr>
          <w:color w:val="231F20"/>
          <w:spacing w:val="-6"/>
        </w:rPr>
        <w:t xml:space="preserve"> </w:t>
      </w:r>
      <w:r>
        <w:rPr>
          <w:color w:val="231F20"/>
        </w:rPr>
        <w:t>enforces</w:t>
      </w:r>
      <w:r>
        <w:rPr>
          <w:color w:val="231F20"/>
          <w:spacing w:val="-7"/>
        </w:rPr>
        <w:t xml:space="preserve"> </w:t>
      </w:r>
      <w:r>
        <w:rPr>
          <w:color w:val="231F20"/>
        </w:rPr>
        <w:t>such</w:t>
      </w:r>
      <w:r>
        <w:rPr>
          <w:color w:val="231F20"/>
          <w:spacing w:val="-6"/>
        </w:rPr>
        <w:t xml:space="preserve"> </w:t>
      </w:r>
      <w:r>
        <w:rPr>
          <w:color w:val="231F20"/>
        </w:rPr>
        <w:t>contracts—authenticating,</w:t>
      </w:r>
      <w:r>
        <w:rPr>
          <w:color w:val="231F20"/>
          <w:spacing w:val="-6"/>
        </w:rPr>
        <w:t xml:space="preserve"> </w:t>
      </w:r>
      <w:r>
        <w:rPr>
          <w:color w:val="231F20"/>
        </w:rPr>
        <w:t>authorizing,</w:t>
      </w:r>
      <w:r>
        <w:rPr>
          <w:color w:val="231F20"/>
          <w:spacing w:val="-50"/>
        </w:rPr>
        <w:t xml:space="preserve"> </w:t>
      </w:r>
      <w:r>
        <w:rPr>
          <w:color w:val="231F20"/>
        </w:rPr>
        <w:t>transforming,</w:t>
      </w:r>
      <w:r>
        <w:rPr>
          <w:color w:val="231F20"/>
          <w:spacing w:val="-5"/>
        </w:rPr>
        <w:t xml:space="preserve"> </w:t>
      </w:r>
      <w:r>
        <w:rPr>
          <w:color w:val="231F20"/>
        </w:rPr>
        <w:t>and</w:t>
      </w:r>
      <w:r>
        <w:rPr>
          <w:color w:val="231F20"/>
          <w:spacing w:val="-4"/>
        </w:rPr>
        <w:t xml:space="preserve"> </w:t>
      </w:r>
      <w:r>
        <w:rPr>
          <w:color w:val="231F20"/>
        </w:rPr>
        <w:t>routing</w:t>
      </w:r>
      <w:r>
        <w:rPr>
          <w:color w:val="231F20"/>
          <w:spacing w:val="-4"/>
        </w:rPr>
        <w:t xml:space="preserve"> </w:t>
      </w:r>
      <w:r>
        <w:rPr>
          <w:color w:val="231F20"/>
        </w:rPr>
        <w:t>requests</w:t>
      </w:r>
      <w:r>
        <w:rPr>
          <w:color w:val="231F20"/>
          <w:spacing w:val="-5"/>
        </w:rPr>
        <w:t xml:space="preserve"> </w:t>
      </w:r>
      <w:r>
        <w:rPr>
          <w:color w:val="231F20"/>
        </w:rPr>
        <w:t>between</w:t>
      </w:r>
      <w:r>
        <w:rPr>
          <w:color w:val="231F20"/>
          <w:spacing w:val="-4"/>
        </w:rPr>
        <w:t xml:space="preserve"> </w:t>
      </w:r>
      <w:r>
        <w:rPr>
          <w:color w:val="231F20"/>
        </w:rPr>
        <w:t>services.</w:t>
      </w:r>
    </w:p>
    <w:p w:rsidR="00712114" w:rsidRDefault="00564221">
      <w:pPr>
        <w:pStyle w:val="BodyText"/>
        <w:spacing w:before="125" w:line="249" w:lineRule="auto"/>
        <w:ind w:left="1000" w:right="837"/>
        <w:jc w:val="both"/>
      </w:pPr>
      <w:bookmarkStart w:id="460" w:name="_bookmark413"/>
      <w:bookmarkEnd w:id="460"/>
      <w:r>
        <w:rPr>
          <w:color w:val="231F20"/>
        </w:rPr>
        <w:t>This section demonstrated how NGINX can function as an API gateway by validat‐</w:t>
      </w:r>
      <w:r>
        <w:rPr>
          <w:color w:val="231F20"/>
          <w:spacing w:val="1"/>
        </w:rPr>
        <w:t xml:space="preserve"> </w:t>
      </w:r>
      <w:r>
        <w:rPr>
          <w:color w:val="231F20"/>
        </w:rPr>
        <w:t>ing,</w:t>
      </w:r>
      <w:r>
        <w:rPr>
          <w:color w:val="231F20"/>
          <w:spacing w:val="11"/>
        </w:rPr>
        <w:t xml:space="preserve"> </w:t>
      </w:r>
      <w:r>
        <w:rPr>
          <w:color w:val="231F20"/>
        </w:rPr>
        <w:t>authenticating,</w:t>
      </w:r>
      <w:r>
        <w:rPr>
          <w:color w:val="231F20"/>
          <w:spacing w:val="11"/>
        </w:rPr>
        <w:t xml:space="preserve"> </w:t>
      </w:r>
      <w:r>
        <w:rPr>
          <w:color w:val="231F20"/>
        </w:rPr>
        <w:t>and</w:t>
      </w:r>
      <w:r>
        <w:rPr>
          <w:color w:val="231F20"/>
          <w:spacing w:val="11"/>
        </w:rPr>
        <w:t xml:space="preserve"> </w:t>
      </w:r>
      <w:r>
        <w:rPr>
          <w:color w:val="231F20"/>
        </w:rPr>
        <w:t>directing</w:t>
      </w:r>
      <w:r>
        <w:rPr>
          <w:color w:val="231F20"/>
          <w:spacing w:val="11"/>
        </w:rPr>
        <w:t xml:space="preserve"> </w:t>
      </w:r>
      <w:r>
        <w:rPr>
          <w:color w:val="231F20"/>
        </w:rPr>
        <w:t>incoming</w:t>
      </w:r>
      <w:r>
        <w:rPr>
          <w:color w:val="231F20"/>
          <w:spacing w:val="11"/>
        </w:rPr>
        <w:t xml:space="preserve"> </w:t>
      </w:r>
      <w:r>
        <w:rPr>
          <w:color w:val="231F20"/>
        </w:rPr>
        <w:t>requests</w:t>
      </w:r>
      <w:r>
        <w:rPr>
          <w:color w:val="231F20"/>
          <w:spacing w:val="11"/>
        </w:rPr>
        <w:t xml:space="preserve"> </w:t>
      </w:r>
      <w:r>
        <w:rPr>
          <w:color w:val="231F20"/>
        </w:rPr>
        <w:t>to</w:t>
      </w:r>
      <w:r>
        <w:rPr>
          <w:color w:val="231F20"/>
          <w:spacing w:val="11"/>
        </w:rPr>
        <w:t xml:space="preserve"> </w:t>
      </w:r>
      <w:r>
        <w:rPr>
          <w:color w:val="231F20"/>
        </w:rPr>
        <w:t>specific</w:t>
      </w:r>
      <w:r>
        <w:rPr>
          <w:color w:val="231F20"/>
          <w:spacing w:val="11"/>
        </w:rPr>
        <w:t xml:space="preserve"> </w:t>
      </w:r>
      <w:r>
        <w:rPr>
          <w:color w:val="231F20"/>
        </w:rPr>
        <w:t>services</w:t>
      </w:r>
      <w:r>
        <w:rPr>
          <w:color w:val="231F20"/>
          <w:spacing w:val="11"/>
        </w:rPr>
        <w:t xml:space="preserve"> </w:t>
      </w:r>
      <w:r>
        <w:rPr>
          <w:color w:val="231F20"/>
        </w:rPr>
        <w:t>and</w:t>
      </w:r>
      <w:r>
        <w:rPr>
          <w:color w:val="231F20"/>
          <w:spacing w:val="11"/>
        </w:rPr>
        <w:t xml:space="preserve"> </w:t>
      </w:r>
      <w:r>
        <w:rPr>
          <w:color w:val="231F20"/>
        </w:rPr>
        <w:t>limiting</w:t>
      </w:r>
    </w:p>
    <w:p w:rsidR="00712114" w:rsidRDefault="00712114">
      <w:pPr>
        <w:spacing w:line="249" w:lineRule="auto"/>
        <w:jc w:val="both"/>
        <w:sectPr w:rsidR="00712114">
          <w:pgSz w:w="10080" w:h="13230"/>
          <w:pgMar w:top="1000" w:right="600" w:bottom="1000" w:left="440" w:header="0" w:footer="805" w:gutter="0"/>
          <w:cols w:space="720"/>
        </w:sectPr>
      </w:pPr>
    </w:p>
    <w:p w:rsidR="00712114" w:rsidRDefault="00564221">
      <w:pPr>
        <w:pStyle w:val="BodyText"/>
        <w:spacing w:before="87" w:line="249" w:lineRule="auto"/>
        <w:ind w:right="838"/>
        <w:jc w:val="both"/>
      </w:pPr>
      <w:r>
        <w:rPr>
          <w:color w:val="231F20"/>
        </w:rPr>
        <w:lastRenderedPageBreak/>
        <w:t>their usage. This tactic is popular in microservice architectures, where a single API</w:t>
      </w:r>
      <w:r>
        <w:rPr>
          <w:color w:val="231F20"/>
          <w:spacing w:val="1"/>
        </w:rPr>
        <w:t xml:space="preserve"> </w:t>
      </w:r>
      <w:r>
        <w:rPr>
          <w:color w:val="231F20"/>
        </w:rPr>
        <w:t>offering</w:t>
      </w:r>
      <w:r>
        <w:rPr>
          <w:color w:val="231F20"/>
          <w:spacing w:val="-6"/>
        </w:rPr>
        <w:t xml:space="preserve"> </w:t>
      </w:r>
      <w:r>
        <w:rPr>
          <w:color w:val="231F20"/>
        </w:rPr>
        <w:t>is</w:t>
      </w:r>
      <w:r>
        <w:rPr>
          <w:color w:val="231F20"/>
          <w:spacing w:val="-5"/>
        </w:rPr>
        <w:t xml:space="preserve"> </w:t>
      </w:r>
      <w:r>
        <w:rPr>
          <w:color w:val="231F20"/>
        </w:rPr>
        <w:t>split</w:t>
      </w:r>
      <w:r>
        <w:rPr>
          <w:color w:val="231F20"/>
          <w:spacing w:val="-5"/>
        </w:rPr>
        <w:t xml:space="preserve"> </w:t>
      </w:r>
      <w:r>
        <w:rPr>
          <w:color w:val="231F20"/>
        </w:rPr>
        <w:t>among</w:t>
      </w:r>
      <w:r>
        <w:rPr>
          <w:color w:val="231F20"/>
          <w:spacing w:val="-6"/>
        </w:rPr>
        <w:t xml:space="preserve"> </w:t>
      </w:r>
      <w:r>
        <w:rPr>
          <w:color w:val="231F20"/>
        </w:rPr>
        <w:t>different</w:t>
      </w:r>
      <w:r>
        <w:rPr>
          <w:color w:val="231F20"/>
          <w:spacing w:val="-5"/>
        </w:rPr>
        <w:t xml:space="preserve"> </w:t>
      </w:r>
      <w:r>
        <w:rPr>
          <w:color w:val="231F20"/>
        </w:rPr>
        <w:t>services.</w:t>
      </w:r>
    </w:p>
    <w:p w:rsidR="00712114" w:rsidRDefault="00564221">
      <w:pPr>
        <w:pStyle w:val="BodyText"/>
        <w:spacing w:before="122" w:line="249" w:lineRule="auto"/>
        <w:ind w:right="837"/>
        <w:jc w:val="both"/>
      </w:pPr>
      <w:r>
        <w:rPr>
          <w:color w:val="231F20"/>
        </w:rPr>
        <w:t>Employ</w:t>
      </w:r>
      <w:r>
        <w:rPr>
          <w:color w:val="231F20"/>
          <w:spacing w:val="26"/>
        </w:rPr>
        <w:t xml:space="preserve"> </w:t>
      </w:r>
      <w:r>
        <w:rPr>
          <w:color w:val="231F20"/>
        </w:rPr>
        <w:t>all</w:t>
      </w:r>
      <w:r>
        <w:rPr>
          <w:color w:val="231F20"/>
          <w:spacing w:val="27"/>
        </w:rPr>
        <w:t xml:space="preserve"> </w:t>
      </w:r>
      <w:r>
        <w:rPr>
          <w:color w:val="231F20"/>
        </w:rPr>
        <w:t>of</w:t>
      </w:r>
      <w:r>
        <w:rPr>
          <w:color w:val="231F20"/>
          <w:spacing w:val="27"/>
        </w:rPr>
        <w:t xml:space="preserve"> </w:t>
      </w:r>
      <w:r>
        <w:rPr>
          <w:color w:val="231F20"/>
        </w:rPr>
        <w:t>your</w:t>
      </w:r>
      <w:r>
        <w:rPr>
          <w:color w:val="231F20"/>
          <w:spacing w:val="27"/>
        </w:rPr>
        <w:t xml:space="preserve"> </w:t>
      </w:r>
      <w:r>
        <w:rPr>
          <w:color w:val="231F20"/>
        </w:rPr>
        <w:t>learnings</w:t>
      </w:r>
      <w:r>
        <w:rPr>
          <w:color w:val="231F20"/>
          <w:spacing w:val="27"/>
        </w:rPr>
        <w:t xml:space="preserve"> </w:t>
      </w:r>
      <w:r>
        <w:rPr>
          <w:color w:val="231F20"/>
        </w:rPr>
        <w:t>thus</w:t>
      </w:r>
      <w:r>
        <w:rPr>
          <w:color w:val="231F20"/>
          <w:spacing w:val="27"/>
        </w:rPr>
        <w:t xml:space="preserve"> </w:t>
      </w:r>
      <w:r>
        <w:rPr>
          <w:color w:val="231F20"/>
        </w:rPr>
        <w:t>far</w:t>
      </w:r>
      <w:r>
        <w:rPr>
          <w:color w:val="231F20"/>
          <w:spacing w:val="27"/>
        </w:rPr>
        <w:t xml:space="preserve"> </w:t>
      </w:r>
      <w:r>
        <w:rPr>
          <w:color w:val="231F20"/>
        </w:rPr>
        <w:t>to</w:t>
      </w:r>
      <w:r>
        <w:rPr>
          <w:color w:val="231F20"/>
          <w:spacing w:val="27"/>
        </w:rPr>
        <w:t xml:space="preserve"> </w:t>
      </w:r>
      <w:r>
        <w:rPr>
          <w:color w:val="231F20"/>
        </w:rPr>
        <w:t>construct</w:t>
      </w:r>
      <w:r>
        <w:rPr>
          <w:color w:val="231F20"/>
          <w:spacing w:val="27"/>
        </w:rPr>
        <w:t xml:space="preserve"> </w:t>
      </w:r>
      <w:r>
        <w:rPr>
          <w:color w:val="231F20"/>
        </w:rPr>
        <w:t>an</w:t>
      </w:r>
      <w:r>
        <w:rPr>
          <w:color w:val="231F20"/>
          <w:spacing w:val="26"/>
        </w:rPr>
        <w:t xml:space="preserve"> </w:t>
      </w:r>
      <w:r>
        <w:rPr>
          <w:color w:val="231F20"/>
        </w:rPr>
        <w:t>NGINX</w:t>
      </w:r>
      <w:r>
        <w:rPr>
          <w:color w:val="231F20"/>
          <w:spacing w:val="27"/>
        </w:rPr>
        <w:t xml:space="preserve"> </w:t>
      </w:r>
      <w:r>
        <w:rPr>
          <w:color w:val="231F20"/>
        </w:rPr>
        <w:t>server</w:t>
      </w:r>
      <w:r>
        <w:rPr>
          <w:color w:val="231F20"/>
          <w:spacing w:val="27"/>
        </w:rPr>
        <w:t xml:space="preserve"> </w:t>
      </w:r>
      <w:r>
        <w:rPr>
          <w:color w:val="231F20"/>
        </w:rPr>
        <w:t>configuration</w:t>
      </w:r>
      <w:r>
        <w:rPr>
          <w:color w:val="231F20"/>
          <w:spacing w:val="-50"/>
        </w:rPr>
        <w:t xml:space="preserve"> </w:t>
      </w:r>
      <w:r>
        <w:rPr>
          <w:color w:val="231F20"/>
        </w:rPr>
        <w:t>to the exact specifications for your use case. By weaving together the core concepts</w:t>
      </w:r>
      <w:r>
        <w:rPr>
          <w:color w:val="231F20"/>
          <w:spacing w:val="1"/>
        </w:rPr>
        <w:t xml:space="preserve"> </w:t>
      </w:r>
      <w:r>
        <w:rPr>
          <w:color w:val="231F20"/>
        </w:rPr>
        <w:t>demonstrated in this text, you have the ability to authenticate and authorize the use of</w:t>
      </w:r>
      <w:r>
        <w:rPr>
          <w:color w:val="231F20"/>
          <w:spacing w:val="-50"/>
        </w:rPr>
        <w:t xml:space="preserve"> </w:t>
      </w:r>
      <w:r>
        <w:rPr>
          <w:color w:val="231F20"/>
        </w:rPr>
        <w:t>URI paths, route or rewrite requests based on any factor, limit usage, and define what</w:t>
      </w:r>
      <w:r>
        <w:rPr>
          <w:color w:val="231F20"/>
          <w:spacing w:val="-50"/>
        </w:rPr>
        <w:t xml:space="preserve"> </w:t>
      </w:r>
      <w:r>
        <w:rPr>
          <w:color w:val="231F20"/>
        </w:rPr>
        <w:t>is and is not accepted as a valid request. There will never be a single solution to an</w:t>
      </w:r>
      <w:r>
        <w:rPr>
          <w:color w:val="231F20"/>
          <w:spacing w:val="1"/>
        </w:rPr>
        <w:t xml:space="preserve"> </w:t>
      </w:r>
      <w:r>
        <w:rPr>
          <w:color w:val="231F20"/>
        </w:rPr>
        <w:t>API</w:t>
      </w:r>
      <w:r>
        <w:rPr>
          <w:color w:val="231F20"/>
          <w:spacing w:val="-9"/>
        </w:rPr>
        <w:t xml:space="preserve"> </w:t>
      </w:r>
      <w:r>
        <w:rPr>
          <w:color w:val="231F20"/>
        </w:rPr>
        <w:t>gateway,</w:t>
      </w:r>
      <w:r>
        <w:rPr>
          <w:color w:val="231F20"/>
          <w:spacing w:val="-9"/>
        </w:rPr>
        <w:t xml:space="preserve"> </w:t>
      </w:r>
      <w:r>
        <w:rPr>
          <w:color w:val="231F20"/>
        </w:rPr>
        <w:t>as</w:t>
      </w:r>
      <w:r>
        <w:rPr>
          <w:color w:val="231F20"/>
          <w:spacing w:val="-9"/>
        </w:rPr>
        <w:t xml:space="preserve"> </w:t>
      </w:r>
      <w:r>
        <w:rPr>
          <w:color w:val="231F20"/>
        </w:rPr>
        <w:t>each</w:t>
      </w:r>
      <w:r>
        <w:rPr>
          <w:color w:val="231F20"/>
          <w:spacing w:val="-9"/>
        </w:rPr>
        <w:t xml:space="preserve"> </w:t>
      </w:r>
      <w:r>
        <w:rPr>
          <w:color w:val="231F20"/>
        </w:rPr>
        <w:t>is</w:t>
      </w:r>
      <w:r>
        <w:rPr>
          <w:color w:val="231F20"/>
          <w:spacing w:val="-9"/>
        </w:rPr>
        <w:t xml:space="preserve"> </w:t>
      </w:r>
      <w:r>
        <w:rPr>
          <w:color w:val="231F20"/>
        </w:rPr>
        <w:t>intimately</w:t>
      </w:r>
      <w:r>
        <w:rPr>
          <w:color w:val="231F20"/>
          <w:spacing w:val="-9"/>
        </w:rPr>
        <w:t xml:space="preserve"> </w:t>
      </w:r>
      <w:r>
        <w:rPr>
          <w:color w:val="231F20"/>
        </w:rPr>
        <w:t>and</w:t>
      </w:r>
      <w:r>
        <w:rPr>
          <w:color w:val="231F20"/>
          <w:spacing w:val="-9"/>
        </w:rPr>
        <w:t xml:space="preserve"> </w:t>
      </w:r>
      <w:r>
        <w:rPr>
          <w:color w:val="231F20"/>
        </w:rPr>
        <w:t>infinitely</w:t>
      </w:r>
      <w:r>
        <w:rPr>
          <w:color w:val="231F20"/>
          <w:spacing w:val="-9"/>
        </w:rPr>
        <w:t xml:space="preserve"> </w:t>
      </w:r>
      <w:r>
        <w:rPr>
          <w:color w:val="231F20"/>
        </w:rPr>
        <w:t>definable</w:t>
      </w:r>
      <w:r>
        <w:rPr>
          <w:color w:val="231F20"/>
          <w:spacing w:val="-8"/>
        </w:rPr>
        <w:t xml:space="preserve"> </w:t>
      </w:r>
      <w:r>
        <w:rPr>
          <w:color w:val="231F20"/>
        </w:rPr>
        <w:t>to</w:t>
      </w:r>
      <w:r>
        <w:rPr>
          <w:color w:val="231F20"/>
          <w:spacing w:val="-9"/>
        </w:rPr>
        <w:t xml:space="preserve"> </w:t>
      </w:r>
      <w:r>
        <w:rPr>
          <w:color w:val="231F20"/>
        </w:rPr>
        <w:t>the</w:t>
      </w:r>
      <w:r>
        <w:rPr>
          <w:color w:val="231F20"/>
          <w:spacing w:val="-9"/>
        </w:rPr>
        <w:t xml:space="preserve"> </w:t>
      </w:r>
      <w:r>
        <w:rPr>
          <w:color w:val="231F20"/>
        </w:rPr>
        <w:t>use</w:t>
      </w:r>
      <w:r>
        <w:rPr>
          <w:color w:val="231F20"/>
          <w:spacing w:val="-9"/>
        </w:rPr>
        <w:t xml:space="preserve"> </w:t>
      </w:r>
      <w:r>
        <w:rPr>
          <w:color w:val="231F20"/>
        </w:rPr>
        <w:t>case</w:t>
      </w:r>
      <w:r>
        <w:rPr>
          <w:color w:val="231F20"/>
          <w:spacing w:val="-9"/>
        </w:rPr>
        <w:t xml:space="preserve"> </w:t>
      </w:r>
      <w:r>
        <w:rPr>
          <w:color w:val="231F20"/>
        </w:rPr>
        <w:t>it</w:t>
      </w:r>
      <w:r>
        <w:rPr>
          <w:color w:val="231F20"/>
          <w:spacing w:val="-9"/>
        </w:rPr>
        <w:t xml:space="preserve"> </w:t>
      </w:r>
      <w:r>
        <w:rPr>
          <w:color w:val="231F20"/>
        </w:rPr>
        <w:t>provides.</w:t>
      </w:r>
    </w:p>
    <w:p w:rsidR="00712114" w:rsidRDefault="00564221">
      <w:pPr>
        <w:pStyle w:val="BodyText"/>
        <w:spacing w:before="125" w:line="249" w:lineRule="auto"/>
        <w:ind w:right="837"/>
        <w:jc w:val="both"/>
      </w:pPr>
      <w:bookmarkStart w:id="461" w:name="_bookmark415"/>
      <w:bookmarkEnd w:id="461"/>
      <w:r>
        <w:rPr>
          <w:color w:val="231F20"/>
        </w:rPr>
        <w:t>An API gateway provides an ultimate collaboration space between operations and</w:t>
      </w:r>
      <w:r>
        <w:rPr>
          <w:color w:val="231F20"/>
          <w:spacing w:val="1"/>
        </w:rPr>
        <w:t xml:space="preserve"> </w:t>
      </w:r>
      <w:r>
        <w:rPr>
          <w:color w:val="231F20"/>
        </w:rPr>
        <w:t>application teams to form a true DevOps organization. Application development</w:t>
      </w:r>
      <w:r>
        <w:rPr>
          <w:color w:val="231F20"/>
          <w:spacing w:val="1"/>
        </w:rPr>
        <w:t xml:space="preserve"> </w:t>
      </w:r>
      <w:r>
        <w:rPr>
          <w:color w:val="231F20"/>
        </w:rPr>
        <w:t>defines validity parameters of a given request. Delivery of such a request is typically</w:t>
      </w:r>
      <w:r>
        <w:rPr>
          <w:color w:val="231F20"/>
          <w:spacing w:val="1"/>
        </w:rPr>
        <w:t xml:space="preserve"> </w:t>
      </w:r>
      <w:r>
        <w:rPr>
          <w:color w:val="231F20"/>
        </w:rPr>
        <w:t>managed by what is considered IT (networking, infrastructure, security, and middle‐</w:t>
      </w:r>
      <w:r>
        <w:rPr>
          <w:color w:val="231F20"/>
          <w:spacing w:val="1"/>
        </w:rPr>
        <w:t xml:space="preserve"> </w:t>
      </w:r>
      <w:r>
        <w:rPr>
          <w:color w:val="231F20"/>
        </w:rPr>
        <w:t>ware teams). An API gateway acts as an interface between those two layers. The</w:t>
      </w:r>
      <w:r>
        <w:rPr>
          <w:color w:val="231F20"/>
          <w:spacing w:val="1"/>
        </w:rPr>
        <w:t xml:space="preserve"> </w:t>
      </w:r>
      <w:r>
        <w:rPr>
          <w:color w:val="231F20"/>
        </w:rPr>
        <w:t>construction of an API gateway requires input from all sides. Configuration of such</w:t>
      </w:r>
      <w:r>
        <w:rPr>
          <w:color w:val="231F20"/>
          <w:spacing w:val="1"/>
        </w:rPr>
        <w:t xml:space="preserve"> </w:t>
      </w:r>
      <w:bookmarkStart w:id="462" w:name="_bookmark414"/>
      <w:bookmarkEnd w:id="462"/>
      <w:r>
        <w:rPr>
          <w:color w:val="231F20"/>
        </w:rPr>
        <w:t>should be kept in some sort of source control. Many modern-day source-control</w:t>
      </w:r>
      <w:r>
        <w:rPr>
          <w:color w:val="231F20"/>
          <w:spacing w:val="1"/>
        </w:rPr>
        <w:t xml:space="preserve"> </w:t>
      </w:r>
      <w:r>
        <w:rPr>
          <w:color w:val="231F20"/>
        </w:rPr>
        <w:t>repositories have the concept of code owners. This concept allows you to require</w:t>
      </w:r>
      <w:r>
        <w:rPr>
          <w:color w:val="231F20"/>
          <w:spacing w:val="1"/>
        </w:rPr>
        <w:t xml:space="preserve"> </w:t>
      </w:r>
      <w:r>
        <w:rPr>
          <w:color w:val="231F20"/>
        </w:rPr>
        <w:t>specific users’ approval for certain files. In this way, teams can collaborate but verify</w:t>
      </w:r>
      <w:r>
        <w:rPr>
          <w:color w:val="231F20"/>
          <w:spacing w:val="-50"/>
        </w:rPr>
        <w:t xml:space="preserve"> </w:t>
      </w:r>
      <w:r>
        <w:rPr>
          <w:color w:val="231F20"/>
        </w:rPr>
        <w:t>changes</w:t>
      </w:r>
      <w:r>
        <w:rPr>
          <w:color w:val="231F20"/>
          <w:spacing w:val="-5"/>
        </w:rPr>
        <w:t xml:space="preserve"> </w:t>
      </w:r>
      <w:r>
        <w:rPr>
          <w:color w:val="231F20"/>
        </w:rPr>
        <w:t>specific</w:t>
      </w:r>
      <w:r>
        <w:rPr>
          <w:color w:val="231F20"/>
          <w:spacing w:val="-6"/>
        </w:rPr>
        <w:t xml:space="preserve"> </w:t>
      </w:r>
      <w:r>
        <w:rPr>
          <w:color w:val="231F20"/>
        </w:rPr>
        <w:t>to</w:t>
      </w:r>
      <w:r>
        <w:rPr>
          <w:color w:val="231F20"/>
          <w:spacing w:val="-5"/>
        </w:rPr>
        <w:t xml:space="preserve"> </w:t>
      </w:r>
      <w:r>
        <w:rPr>
          <w:color w:val="231F20"/>
        </w:rPr>
        <w:t>a</w:t>
      </w:r>
      <w:r>
        <w:rPr>
          <w:color w:val="231F20"/>
          <w:spacing w:val="-5"/>
        </w:rPr>
        <w:t xml:space="preserve"> </w:t>
      </w:r>
      <w:r>
        <w:rPr>
          <w:color w:val="231F20"/>
        </w:rPr>
        <w:t>given</w:t>
      </w:r>
      <w:r>
        <w:rPr>
          <w:color w:val="231F20"/>
          <w:spacing w:val="-5"/>
        </w:rPr>
        <w:t xml:space="preserve"> </w:t>
      </w:r>
      <w:r>
        <w:rPr>
          <w:color w:val="231F20"/>
        </w:rPr>
        <w:t>department.</w:t>
      </w:r>
    </w:p>
    <w:p w:rsidR="00712114" w:rsidRDefault="00564221">
      <w:pPr>
        <w:pStyle w:val="BodyText"/>
        <w:spacing w:before="129" w:line="249" w:lineRule="auto"/>
        <w:ind w:right="837"/>
        <w:jc w:val="both"/>
      </w:pPr>
      <w:r>
        <w:rPr>
          <w:color w:val="231F20"/>
        </w:rPr>
        <w:t>Something to keep in mind when working with API gateways is the URI path. In the</w:t>
      </w:r>
      <w:r>
        <w:rPr>
          <w:color w:val="231F20"/>
          <w:spacing w:val="1"/>
        </w:rPr>
        <w:t xml:space="preserve"> </w:t>
      </w:r>
      <w:r>
        <w:rPr>
          <w:color w:val="231F20"/>
        </w:rPr>
        <w:t>example configuration, the entire URI path is passed to the upstream servers. This</w:t>
      </w:r>
      <w:r>
        <w:rPr>
          <w:color w:val="231F20"/>
          <w:spacing w:val="1"/>
        </w:rPr>
        <w:t xml:space="preserve"> </w:t>
      </w:r>
      <w:r>
        <w:rPr>
          <w:color w:val="231F20"/>
        </w:rPr>
        <w:t>means</w:t>
      </w:r>
      <w:r>
        <w:rPr>
          <w:color w:val="231F20"/>
          <w:spacing w:val="3"/>
        </w:rPr>
        <w:t xml:space="preserve"> </w:t>
      </w:r>
      <w:r>
        <w:rPr>
          <w:color w:val="231F20"/>
        </w:rPr>
        <w:t>the</w:t>
      </w:r>
      <w:r>
        <w:rPr>
          <w:color w:val="231F20"/>
          <w:spacing w:val="3"/>
        </w:rPr>
        <w:t xml:space="preserve"> </w:t>
      </w:r>
      <w:r>
        <w:rPr>
          <w:rFonts w:ascii="SimSun" w:hAnsi="SimSun"/>
          <w:color w:val="231F20"/>
          <w:sz w:val="20"/>
        </w:rPr>
        <w:t>service_1</w:t>
      </w:r>
      <w:r>
        <w:rPr>
          <w:rFonts w:ascii="SimSun" w:hAnsi="SimSun"/>
          <w:color w:val="231F20"/>
          <w:spacing w:val="-44"/>
          <w:sz w:val="20"/>
        </w:rPr>
        <w:t xml:space="preserve"> </w:t>
      </w:r>
      <w:r>
        <w:rPr>
          <w:color w:val="231F20"/>
        </w:rPr>
        <w:t>example</w:t>
      </w:r>
      <w:r>
        <w:rPr>
          <w:color w:val="231F20"/>
          <w:spacing w:val="3"/>
        </w:rPr>
        <w:t xml:space="preserve"> </w:t>
      </w:r>
      <w:r>
        <w:rPr>
          <w:color w:val="231F20"/>
        </w:rPr>
        <w:t>needs</w:t>
      </w:r>
      <w:r>
        <w:rPr>
          <w:color w:val="231F20"/>
          <w:spacing w:val="4"/>
        </w:rPr>
        <w:t xml:space="preserve"> </w:t>
      </w:r>
      <w:r>
        <w:rPr>
          <w:color w:val="231F20"/>
        </w:rPr>
        <w:t>to</w:t>
      </w:r>
      <w:r>
        <w:rPr>
          <w:color w:val="231F20"/>
          <w:spacing w:val="3"/>
        </w:rPr>
        <w:t xml:space="preserve"> </w:t>
      </w:r>
      <w:r>
        <w:rPr>
          <w:color w:val="231F20"/>
        </w:rPr>
        <w:t>have</w:t>
      </w:r>
      <w:r>
        <w:rPr>
          <w:color w:val="231F20"/>
          <w:spacing w:val="3"/>
        </w:rPr>
        <w:t xml:space="preserve"> </w:t>
      </w:r>
      <w:r>
        <w:rPr>
          <w:color w:val="231F20"/>
        </w:rPr>
        <w:t>handlers</w:t>
      </w:r>
      <w:r>
        <w:rPr>
          <w:color w:val="231F20"/>
          <w:spacing w:val="3"/>
        </w:rPr>
        <w:t xml:space="preserve"> </w:t>
      </w:r>
      <w:r>
        <w:rPr>
          <w:color w:val="231F20"/>
        </w:rPr>
        <w:t>at</w:t>
      </w:r>
      <w:r>
        <w:rPr>
          <w:color w:val="231F20"/>
          <w:spacing w:val="4"/>
        </w:rPr>
        <w:t xml:space="preserve"> </w:t>
      </w:r>
      <w:r>
        <w:rPr>
          <w:color w:val="231F20"/>
        </w:rPr>
        <w:t>the</w:t>
      </w:r>
      <w:r>
        <w:rPr>
          <w:color w:val="231F20"/>
          <w:spacing w:val="3"/>
        </w:rPr>
        <w:t xml:space="preserve"> </w:t>
      </w:r>
      <w:r>
        <w:rPr>
          <w:rFonts w:ascii="SimSun" w:hAnsi="SimSun"/>
          <w:color w:val="231F20"/>
          <w:sz w:val="20"/>
        </w:rPr>
        <w:t>/api/service_1/*</w:t>
      </w:r>
      <w:r>
        <w:rPr>
          <w:rFonts w:ascii="SimSun" w:hAnsi="SimSun"/>
          <w:color w:val="231F20"/>
          <w:spacing w:val="-44"/>
          <w:sz w:val="20"/>
        </w:rPr>
        <w:t xml:space="preserve"> </w:t>
      </w:r>
      <w:r>
        <w:rPr>
          <w:color w:val="231F20"/>
        </w:rPr>
        <w:t>path.</w:t>
      </w:r>
      <w:r>
        <w:rPr>
          <w:color w:val="231F20"/>
          <w:spacing w:val="-50"/>
        </w:rPr>
        <w:t xml:space="preserve"> </w:t>
      </w:r>
      <w:r>
        <w:rPr>
          <w:color w:val="231F20"/>
        </w:rPr>
        <w:t>To perform path-based routing in this way, it’s best that the application doesn’t have</w:t>
      </w:r>
      <w:r>
        <w:rPr>
          <w:color w:val="231F20"/>
          <w:spacing w:val="1"/>
        </w:rPr>
        <w:t xml:space="preserve"> </w:t>
      </w:r>
      <w:r>
        <w:rPr>
          <w:color w:val="231F20"/>
        </w:rPr>
        <w:t>conflicting</w:t>
      </w:r>
      <w:r>
        <w:rPr>
          <w:color w:val="231F20"/>
          <w:spacing w:val="-5"/>
        </w:rPr>
        <w:t xml:space="preserve"> </w:t>
      </w:r>
      <w:r>
        <w:rPr>
          <w:color w:val="231F20"/>
        </w:rPr>
        <w:t>routes</w:t>
      </w:r>
      <w:r>
        <w:rPr>
          <w:color w:val="231F20"/>
          <w:spacing w:val="-5"/>
        </w:rPr>
        <w:t xml:space="preserve"> </w:t>
      </w:r>
      <w:r>
        <w:rPr>
          <w:color w:val="231F20"/>
        </w:rPr>
        <w:t>with</w:t>
      </w:r>
      <w:r>
        <w:rPr>
          <w:color w:val="231F20"/>
          <w:spacing w:val="-4"/>
        </w:rPr>
        <w:t xml:space="preserve"> </w:t>
      </w:r>
      <w:r>
        <w:rPr>
          <w:color w:val="231F20"/>
        </w:rPr>
        <w:t>another</w:t>
      </w:r>
      <w:r>
        <w:rPr>
          <w:color w:val="231F20"/>
          <w:spacing w:val="-5"/>
        </w:rPr>
        <w:t xml:space="preserve"> </w:t>
      </w:r>
      <w:r>
        <w:rPr>
          <w:color w:val="231F20"/>
        </w:rPr>
        <w:t>application.</w:t>
      </w:r>
    </w:p>
    <w:p w:rsidR="00712114" w:rsidRDefault="00564221">
      <w:pPr>
        <w:pStyle w:val="BodyText"/>
        <w:spacing w:before="121" w:line="249" w:lineRule="auto"/>
        <w:ind w:right="837"/>
        <w:jc w:val="both"/>
      </w:pPr>
      <w:bookmarkStart w:id="463" w:name="_bookmark417"/>
      <w:bookmarkEnd w:id="463"/>
      <w:r>
        <w:rPr>
          <w:color w:val="231F20"/>
        </w:rPr>
        <w:t>If conflicting routes do apply, there are a few things you can do. Edit the code to</w:t>
      </w:r>
      <w:r>
        <w:rPr>
          <w:color w:val="231F20"/>
          <w:spacing w:val="1"/>
        </w:rPr>
        <w:t xml:space="preserve"> </w:t>
      </w:r>
      <w:r>
        <w:rPr>
          <w:color w:val="231F20"/>
        </w:rPr>
        <w:t>resolve the conflicts, or add a URI prefix configuration to one or both applications to</w:t>
      </w:r>
      <w:r>
        <w:rPr>
          <w:color w:val="231F20"/>
          <w:spacing w:val="1"/>
        </w:rPr>
        <w:t xml:space="preserve"> </w:t>
      </w:r>
      <w:r>
        <w:rPr>
          <w:color w:val="231F20"/>
        </w:rPr>
        <w:t>move one of them to another context. In the case of off-the-shelf software that can’t</w:t>
      </w:r>
      <w:r>
        <w:rPr>
          <w:color w:val="231F20"/>
          <w:spacing w:val="1"/>
        </w:rPr>
        <w:t xml:space="preserve"> </w:t>
      </w:r>
      <w:r>
        <w:rPr>
          <w:color w:val="231F20"/>
        </w:rPr>
        <w:t>be edited, you can rewrite the requests URI upstream. However, if the application</w:t>
      </w:r>
      <w:r>
        <w:rPr>
          <w:color w:val="231F20"/>
          <w:spacing w:val="1"/>
        </w:rPr>
        <w:t xml:space="preserve"> </w:t>
      </w:r>
      <w:r>
        <w:rPr>
          <w:color w:val="231F20"/>
        </w:rPr>
        <w:t>returns links in the body, you’ll need to use regular expressions (regex) to rewrite the</w:t>
      </w:r>
      <w:r>
        <w:rPr>
          <w:color w:val="231F20"/>
          <w:spacing w:val="-50"/>
        </w:rPr>
        <w:t xml:space="preserve"> </w:t>
      </w:r>
      <w:bookmarkStart w:id="464" w:name="_bookmark416"/>
      <w:bookmarkEnd w:id="464"/>
      <w:r>
        <w:rPr>
          <w:color w:val="231F20"/>
        </w:rPr>
        <w:t>body</w:t>
      </w:r>
      <w:r>
        <w:rPr>
          <w:color w:val="231F20"/>
          <w:spacing w:val="-5"/>
        </w:rPr>
        <w:t xml:space="preserve"> </w:t>
      </w:r>
      <w:r>
        <w:rPr>
          <w:color w:val="231F20"/>
        </w:rPr>
        <w:t>of</w:t>
      </w:r>
      <w:r>
        <w:rPr>
          <w:color w:val="231F20"/>
          <w:spacing w:val="-4"/>
        </w:rPr>
        <w:t xml:space="preserve"> </w:t>
      </w:r>
      <w:r>
        <w:rPr>
          <w:color w:val="231F20"/>
        </w:rPr>
        <w:t>the</w:t>
      </w:r>
      <w:r>
        <w:rPr>
          <w:color w:val="231F20"/>
          <w:spacing w:val="-4"/>
        </w:rPr>
        <w:t xml:space="preserve"> </w:t>
      </w:r>
      <w:r>
        <w:rPr>
          <w:color w:val="231F20"/>
        </w:rPr>
        <w:t>request</w:t>
      </w:r>
      <w:r>
        <w:rPr>
          <w:color w:val="231F20"/>
          <w:spacing w:val="-4"/>
        </w:rPr>
        <w:t xml:space="preserve"> </w:t>
      </w:r>
      <w:r>
        <w:rPr>
          <w:color w:val="231F20"/>
        </w:rPr>
        <w:t>before</w:t>
      </w:r>
      <w:r>
        <w:rPr>
          <w:color w:val="231F20"/>
          <w:spacing w:val="-4"/>
        </w:rPr>
        <w:t xml:space="preserve"> </w:t>
      </w:r>
      <w:r>
        <w:rPr>
          <w:color w:val="231F20"/>
        </w:rPr>
        <w:t>providing</w:t>
      </w:r>
      <w:r>
        <w:rPr>
          <w:color w:val="231F20"/>
          <w:spacing w:val="-4"/>
        </w:rPr>
        <w:t xml:space="preserve"> </w:t>
      </w:r>
      <w:r>
        <w:rPr>
          <w:color w:val="231F20"/>
        </w:rPr>
        <w:t>it</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client—this</w:t>
      </w:r>
      <w:r>
        <w:rPr>
          <w:color w:val="231F20"/>
          <w:spacing w:val="-4"/>
        </w:rPr>
        <w:t xml:space="preserve"> </w:t>
      </w:r>
      <w:r>
        <w:rPr>
          <w:color w:val="231F20"/>
        </w:rPr>
        <w:t>should</w:t>
      </w:r>
      <w:r>
        <w:rPr>
          <w:color w:val="231F20"/>
          <w:spacing w:val="-4"/>
        </w:rPr>
        <w:t xml:space="preserve"> </w:t>
      </w:r>
      <w:r>
        <w:rPr>
          <w:color w:val="231F20"/>
        </w:rPr>
        <w:t>be</w:t>
      </w:r>
      <w:r>
        <w:rPr>
          <w:color w:val="231F20"/>
          <w:spacing w:val="-4"/>
        </w:rPr>
        <w:t xml:space="preserve"> </w:t>
      </w:r>
      <w:r>
        <w:rPr>
          <w:color w:val="231F20"/>
        </w:rPr>
        <w:t>avoided.</w:t>
      </w:r>
    </w:p>
    <w:p w:rsidR="00712114" w:rsidRDefault="00564221">
      <w:pPr>
        <w:pStyle w:val="Heading3"/>
        <w:spacing w:before="201"/>
        <w:ind w:left="999"/>
      </w:pPr>
      <w:r>
        <w:rPr>
          <w:color w:val="231F20"/>
          <w:w w:val="70"/>
        </w:rPr>
        <w:t>Also</w:t>
      </w:r>
      <w:r>
        <w:rPr>
          <w:color w:val="231F20"/>
          <w:spacing w:val="7"/>
          <w:w w:val="70"/>
        </w:rPr>
        <w:t xml:space="preserve"> </w:t>
      </w:r>
      <w:r>
        <w:rPr>
          <w:color w:val="231F20"/>
          <w:w w:val="70"/>
        </w:rPr>
        <w:t>See</w:t>
      </w:r>
    </w:p>
    <w:p w:rsidR="00712114" w:rsidRDefault="00564221">
      <w:pPr>
        <w:spacing w:before="100"/>
        <w:ind w:left="1000"/>
        <w:jc w:val="both"/>
        <w:rPr>
          <w:sz w:val="21"/>
        </w:rPr>
      </w:pPr>
      <w:hyperlink r:id="rId186">
        <w:r>
          <w:rPr>
            <w:i/>
            <w:color w:val="990000"/>
            <w:spacing w:val="-1"/>
            <w:sz w:val="21"/>
          </w:rPr>
          <w:t>Deploying</w:t>
        </w:r>
        <w:r>
          <w:rPr>
            <w:i/>
            <w:color w:val="990000"/>
            <w:spacing w:val="-13"/>
            <w:sz w:val="21"/>
          </w:rPr>
          <w:t xml:space="preserve"> </w:t>
        </w:r>
        <w:r>
          <w:rPr>
            <w:i/>
            <w:color w:val="990000"/>
            <w:spacing w:val="-1"/>
            <w:sz w:val="21"/>
          </w:rPr>
          <w:t>NGINX</w:t>
        </w:r>
        <w:r>
          <w:rPr>
            <w:i/>
            <w:color w:val="990000"/>
            <w:spacing w:val="-12"/>
            <w:sz w:val="21"/>
          </w:rPr>
          <w:t xml:space="preserve"> </w:t>
        </w:r>
        <w:r>
          <w:rPr>
            <w:i/>
            <w:color w:val="990000"/>
            <w:spacing w:val="-1"/>
            <w:sz w:val="21"/>
          </w:rPr>
          <w:t>as</w:t>
        </w:r>
        <w:r>
          <w:rPr>
            <w:i/>
            <w:color w:val="990000"/>
            <w:spacing w:val="-12"/>
            <w:sz w:val="21"/>
          </w:rPr>
          <w:t xml:space="preserve"> </w:t>
        </w:r>
        <w:r>
          <w:rPr>
            <w:i/>
            <w:color w:val="990000"/>
            <w:spacing w:val="-1"/>
            <w:sz w:val="21"/>
          </w:rPr>
          <w:t>an</w:t>
        </w:r>
        <w:r>
          <w:rPr>
            <w:i/>
            <w:color w:val="990000"/>
            <w:spacing w:val="-12"/>
            <w:sz w:val="21"/>
          </w:rPr>
          <w:t xml:space="preserve"> </w:t>
        </w:r>
        <w:r>
          <w:rPr>
            <w:i/>
            <w:color w:val="990000"/>
            <w:spacing w:val="-1"/>
            <w:sz w:val="21"/>
          </w:rPr>
          <w:t>API</w:t>
        </w:r>
        <w:r>
          <w:rPr>
            <w:i/>
            <w:color w:val="990000"/>
            <w:spacing w:val="-12"/>
            <w:sz w:val="21"/>
          </w:rPr>
          <w:t xml:space="preserve"> </w:t>
        </w:r>
        <w:r>
          <w:rPr>
            <w:i/>
            <w:color w:val="990000"/>
            <w:spacing w:val="-1"/>
            <w:sz w:val="21"/>
          </w:rPr>
          <w:t>Gateway</w:t>
        </w:r>
        <w:r>
          <w:rPr>
            <w:i/>
            <w:color w:val="990000"/>
            <w:spacing w:val="-12"/>
            <w:sz w:val="21"/>
          </w:rPr>
          <w:t xml:space="preserve"> </w:t>
        </w:r>
        <w:r>
          <w:rPr>
            <w:color w:val="990000"/>
            <w:sz w:val="21"/>
          </w:rPr>
          <w:t>ebook</w:t>
        </w:r>
      </w:hyperlink>
    </w:p>
    <w:p w:rsidR="00712114" w:rsidRDefault="00564221">
      <w:pPr>
        <w:pStyle w:val="Heading2"/>
        <w:numPr>
          <w:ilvl w:val="1"/>
          <w:numId w:val="11"/>
        </w:numPr>
        <w:tabs>
          <w:tab w:val="left" w:pos="1605"/>
        </w:tabs>
        <w:spacing w:before="204"/>
      </w:pPr>
      <w:bookmarkStart w:id="465" w:name="11.2_Using_DNS_SRV_Records_with_NGINX_Pl"/>
      <w:bookmarkStart w:id="466" w:name="_bookmark418"/>
      <w:bookmarkEnd w:id="465"/>
      <w:bookmarkEnd w:id="466"/>
      <w:r>
        <w:rPr>
          <w:color w:val="231F20"/>
          <w:w w:val="70"/>
        </w:rPr>
        <w:t>Using</w:t>
      </w:r>
      <w:r>
        <w:rPr>
          <w:color w:val="231F20"/>
          <w:spacing w:val="-2"/>
          <w:w w:val="70"/>
        </w:rPr>
        <w:t xml:space="preserve"> </w:t>
      </w:r>
      <w:r>
        <w:rPr>
          <w:color w:val="231F20"/>
          <w:w w:val="70"/>
        </w:rPr>
        <w:t>DNS</w:t>
      </w:r>
      <w:r>
        <w:rPr>
          <w:color w:val="231F20"/>
          <w:spacing w:val="-2"/>
          <w:w w:val="70"/>
        </w:rPr>
        <w:t xml:space="preserve"> </w:t>
      </w:r>
      <w:r>
        <w:rPr>
          <w:color w:val="231F20"/>
          <w:w w:val="70"/>
        </w:rPr>
        <w:t>SRV</w:t>
      </w:r>
      <w:r>
        <w:rPr>
          <w:color w:val="231F20"/>
          <w:spacing w:val="-2"/>
          <w:w w:val="70"/>
        </w:rPr>
        <w:t xml:space="preserve"> </w:t>
      </w:r>
      <w:r>
        <w:rPr>
          <w:color w:val="231F20"/>
          <w:w w:val="70"/>
        </w:rPr>
        <w:t>Records</w:t>
      </w:r>
      <w:r>
        <w:rPr>
          <w:color w:val="231F20"/>
          <w:spacing w:val="-2"/>
          <w:w w:val="70"/>
        </w:rPr>
        <w:t xml:space="preserve"> </w:t>
      </w:r>
      <w:r>
        <w:rPr>
          <w:color w:val="231F20"/>
          <w:w w:val="70"/>
        </w:rPr>
        <w:t>with</w:t>
      </w:r>
      <w:r>
        <w:rPr>
          <w:color w:val="231F20"/>
          <w:spacing w:val="-2"/>
          <w:w w:val="70"/>
        </w:rPr>
        <w:t xml:space="preserve"> </w:t>
      </w:r>
      <w:r>
        <w:rPr>
          <w:color w:val="231F20"/>
          <w:w w:val="70"/>
        </w:rPr>
        <w:t>NGINX</w:t>
      </w:r>
      <w:r>
        <w:rPr>
          <w:color w:val="231F20"/>
          <w:spacing w:val="-2"/>
          <w:w w:val="70"/>
        </w:rPr>
        <w:t xml:space="preserve"> </w:t>
      </w:r>
      <w:r>
        <w:rPr>
          <w:color w:val="231F20"/>
          <w:w w:val="70"/>
        </w:rPr>
        <w:t>Plus</w:t>
      </w:r>
    </w:p>
    <w:p w:rsidR="00712114" w:rsidRDefault="00564221">
      <w:pPr>
        <w:pStyle w:val="Heading3"/>
        <w:ind w:left="999"/>
      </w:pPr>
      <w:r>
        <w:rPr>
          <w:color w:val="231F20"/>
          <w:w w:val="85"/>
        </w:rPr>
        <w:t>Problem</w:t>
      </w:r>
    </w:p>
    <w:p w:rsidR="00712114" w:rsidRDefault="00564221">
      <w:pPr>
        <w:pStyle w:val="BodyText"/>
        <w:spacing w:before="100" w:line="249" w:lineRule="auto"/>
        <w:ind w:right="837"/>
        <w:jc w:val="both"/>
      </w:pPr>
      <w:bookmarkStart w:id="467" w:name="_bookmark419"/>
      <w:bookmarkEnd w:id="467"/>
      <w:r>
        <w:rPr>
          <w:color w:val="231F20"/>
        </w:rPr>
        <w:t>You’d like to use your existing DNS SRV record implementation as the source for</w:t>
      </w:r>
      <w:r>
        <w:rPr>
          <w:color w:val="231F20"/>
          <w:spacing w:val="1"/>
        </w:rPr>
        <w:t xml:space="preserve"> </w:t>
      </w:r>
      <w:r>
        <w:rPr>
          <w:color w:val="231F20"/>
        </w:rPr>
        <w:t>upstream</w:t>
      </w:r>
      <w:r>
        <w:rPr>
          <w:color w:val="231F20"/>
          <w:spacing w:val="-5"/>
        </w:rPr>
        <w:t xml:space="preserve"> </w:t>
      </w:r>
      <w:r>
        <w:rPr>
          <w:color w:val="231F20"/>
        </w:rPr>
        <w:t>servers</w:t>
      </w:r>
      <w:r>
        <w:rPr>
          <w:color w:val="231F20"/>
          <w:spacing w:val="-5"/>
        </w:rPr>
        <w:t xml:space="preserve"> </w:t>
      </w:r>
      <w:r>
        <w:rPr>
          <w:color w:val="231F20"/>
        </w:rPr>
        <w:t>with</w:t>
      </w:r>
      <w:r>
        <w:rPr>
          <w:color w:val="231F20"/>
          <w:spacing w:val="-5"/>
        </w:rPr>
        <w:t xml:space="preserve"> </w:t>
      </w:r>
      <w:r>
        <w:rPr>
          <w:color w:val="231F20"/>
        </w:rPr>
        <w:t>NGINX</w:t>
      </w:r>
      <w:r>
        <w:rPr>
          <w:color w:val="231F20"/>
          <w:spacing w:val="-5"/>
        </w:rPr>
        <w:t xml:space="preserve"> </w:t>
      </w:r>
      <w:r>
        <w:rPr>
          <w:color w:val="231F20"/>
        </w:rPr>
        <w:t>Plus.</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Heading3"/>
        <w:spacing w:before="87"/>
      </w:pPr>
      <w:r>
        <w:rPr>
          <w:color w:val="231F20"/>
          <w:w w:val="85"/>
        </w:rPr>
        <w:lastRenderedPageBreak/>
        <w:t>Solution</w:t>
      </w:r>
    </w:p>
    <w:p w:rsidR="00712114" w:rsidRDefault="00564221">
      <w:pPr>
        <w:pStyle w:val="BodyText"/>
        <w:spacing w:before="108"/>
        <w:ind w:right="607"/>
      </w:pPr>
      <w:r>
        <w:rPr>
          <w:color w:val="231F20"/>
        </w:rPr>
        <w:t>Specify</w:t>
      </w:r>
      <w:r>
        <w:rPr>
          <w:color w:val="231F20"/>
          <w:spacing w:val="17"/>
        </w:rPr>
        <w:t xml:space="preserve"> </w:t>
      </w:r>
      <w:r>
        <w:rPr>
          <w:color w:val="231F20"/>
        </w:rPr>
        <w:t>the</w:t>
      </w:r>
      <w:r>
        <w:rPr>
          <w:color w:val="231F20"/>
          <w:spacing w:val="17"/>
        </w:rPr>
        <w:t xml:space="preserve"> </w:t>
      </w:r>
      <w:r>
        <w:rPr>
          <w:color w:val="231F20"/>
        </w:rPr>
        <w:t>service</w:t>
      </w:r>
      <w:r>
        <w:rPr>
          <w:color w:val="231F20"/>
          <w:spacing w:val="17"/>
        </w:rPr>
        <w:t xml:space="preserve"> </w:t>
      </w:r>
      <w:r>
        <w:rPr>
          <w:color w:val="231F20"/>
        </w:rPr>
        <w:t>directive</w:t>
      </w:r>
      <w:r>
        <w:rPr>
          <w:color w:val="231F20"/>
          <w:spacing w:val="18"/>
        </w:rPr>
        <w:t xml:space="preserve"> </w:t>
      </w:r>
      <w:r>
        <w:rPr>
          <w:color w:val="231F20"/>
        </w:rPr>
        <w:t>with</w:t>
      </w:r>
      <w:r>
        <w:rPr>
          <w:color w:val="231F20"/>
          <w:spacing w:val="17"/>
        </w:rPr>
        <w:t xml:space="preserve"> </w:t>
      </w:r>
      <w:r>
        <w:rPr>
          <w:color w:val="231F20"/>
        </w:rPr>
        <w:t>a</w:t>
      </w:r>
      <w:r>
        <w:rPr>
          <w:color w:val="231F20"/>
          <w:spacing w:val="17"/>
        </w:rPr>
        <w:t xml:space="preserve"> </w:t>
      </w:r>
      <w:r>
        <w:rPr>
          <w:color w:val="231F20"/>
        </w:rPr>
        <w:t>value</w:t>
      </w:r>
      <w:r>
        <w:rPr>
          <w:color w:val="231F20"/>
          <w:spacing w:val="17"/>
        </w:rPr>
        <w:t xml:space="preserve"> </w:t>
      </w:r>
      <w:r>
        <w:rPr>
          <w:color w:val="231F20"/>
        </w:rPr>
        <w:t>of</w:t>
      </w:r>
      <w:r>
        <w:rPr>
          <w:color w:val="231F20"/>
          <w:spacing w:val="18"/>
        </w:rPr>
        <w:t xml:space="preserve"> </w:t>
      </w:r>
      <w:r>
        <w:rPr>
          <w:rFonts w:ascii="SimSun"/>
          <w:color w:val="231F20"/>
          <w:sz w:val="20"/>
        </w:rPr>
        <w:t>http</w:t>
      </w:r>
      <w:r>
        <w:rPr>
          <w:rFonts w:ascii="SimSun"/>
          <w:color w:val="231F20"/>
          <w:spacing w:val="-31"/>
          <w:sz w:val="20"/>
        </w:rPr>
        <w:t xml:space="preserve"> </w:t>
      </w:r>
      <w:r>
        <w:rPr>
          <w:color w:val="231F20"/>
        </w:rPr>
        <w:t>on</w:t>
      </w:r>
      <w:r>
        <w:rPr>
          <w:color w:val="231F20"/>
          <w:spacing w:val="17"/>
        </w:rPr>
        <w:t xml:space="preserve"> </w:t>
      </w:r>
      <w:r>
        <w:rPr>
          <w:color w:val="231F20"/>
        </w:rPr>
        <w:t>an</w:t>
      </w:r>
      <w:r>
        <w:rPr>
          <w:color w:val="231F20"/>
          <w:spacing w:val="17"/>
        </w:rPr>
        <w:t xml:space="preserve"> </w:t>
      </w:r>
      <w:r>
        <w:rPr>
          <w:color w:val="231F20"/>
        </w:rPr>
        <w:t>upstream</w:t>
      </w:r>
      <w:r>
        <w:rPr>
          <w:color w:val="231F20"/>
          <w:spacing w:val="18"/>
        </w:rPr>
        <w:t xml:space="preserve"> </w:t>
      </w:r>
      <w:r>
        <w:rPr>
          <w:color w:val="231F20"/>
        </w:rPr>
        <w:t>server</w:t>
      </w:r>
      <w:r>
        <w:rPr>
          <w:color w:val="231F20"/>
          <w:spacing w:val="17"/>
        </w:rPr>
        <w:t xml:space="preserve"> </w:t>
      </w:r>
      <w:r>
        <w:rPr>
          <w:color w:val="231F20"/>
        </w:rPr>
        <w:t>to</w:t>
      </w:r>
      <w:r>
        <w:rPr>
          <w:color w:val="231F20"/>
          <w:spacing w:val="17"/>
        </w:rPr>
        <w:t xml:space="preserve"> </w:t>
      </w:r>
      <w:r>
        <w:rPr>
          <w:color w:val="231F20"/>
        </w:rPr>
        <w:t>instruct</w:t>
      </w:r>
      <w:r>
        <w:rPr>
          <w:color w:val="231F20"/>
          <w:spacing w:val="-49"/>
        </w:rPr>
        <w:t xml:space="preserve"> </w:t>
      </w:r>
      <w:r>
        <w:rPr>
          <w:color w:val="231F20"/>
        </w:rPr>
        <w:t>NGINX</w:t>
      </w:r>
      <w:r>
        <w:rPr>
          <w:color w:val="231F20"/>
          <w:spacing w:val="-6"/>
        </w:rPr>
        <w:t xml:space="preserve"> </w:t>
      </w:r>
      <w:r>
        <w:rPr>
          <w:color w:val="231F20"/>
        </w:rPr>
        <w:t>to</w:t>
      </w:r>
      <w:r>
        <w:rPr>
          <w:color w:val="231F20"/>
          <w:spacing w:val="-5"/>
        </w:rPr>
        <w:t xml:space="preserve"> </w:t>
      </w:r>
      <w:r>
        <w:rPr>
          <w:color w:val="231F20"/>
        </w:rPr>
        <w:t>utilize</w:t>
      </w:r>
      <w:r>
        <w:rPr>
          <w:color w:val="231F20"/>
          <w:spacing w:val="-6"/>
        </w:rPr>
        <w:t xml:space="preserve"> </w:t>
      </w:r>
      <w:r>
        <w:rPr>
          <w:color w:val="231F20"/>
        </w:rPr>
        <w:t>the</w:t>
      </w:r>
      <w:r>
        <w:rPr>
          <w:color w:val="231F20"/>
          <w:spacing w:val="-5"/>
        </w:rPr>
        <w:t xml:space="preserve"> </w:t>
      </w:r>
      <w:r>
        <w:rPr>
          <w:color w:val="231F20"/>
        </w:rPr>
        <w:t>SRV</w:t>
      </w:r>
      <w:r>
        <w:rPr>
          <w:color w:val="231F20"/>
          <w:spacing w:val="-6"/>
        </w:rPr>
        <w:t xml:space="preserve"> </w:t>
      </w:r>
      <w:r>
        <w:rPr>
          <w:color w:val="231F20"/>
        </w:rPr>
        <w:t>record</w:t>
      </w:r>
      <w:r>
        <w:rPr>
          <w:color w:val="231F20"/>
          <w:spacing w:val="-5"/>
        </w:rPr>
        <w:t xml:space="preserve"> </w:t>
      </w:r>
      <w:r>
        <w:rPr>
          <w:color w:val="231F20"/>
        </w:rPr>
        <w:t>as</w:t>
      </w:r>
      <w:r>
        <w:rPr>
          <w:color w:val="231F20"/>
          <w:spacing w:val="-6"/>
        </w:rPr>
        <w:t xml:space="preserve"> </w:t>
      </w:r>
      <w:r>
        <w:rPr>
          <w:color w:val="231F20"/>
        </w:rPr>
        <w:t>a</w:t>
      </w:r>
      <w:r>
        <w:rPr>
          <w:color w:val="231F20"/>
          <w:spacing w:val="-5"/>
        </w:rPr>
        <w:t xml:space="preserve"> </w:t>
      </w:r>
      <w:r>
        <w:rPr>
          <w:color w:val="231F20"/>
        </w:rPr>
        <w:t>load-balancing</w:t>
      </w:r>
      <w:r>
        <w:rPr>
          <w:color w:val="231F20"/>
          <w:spacing w:val="-6"/>
        </w:rPr>
        <w:t xml:space="preserve"> </w:t>
      </w:r>
      <w:r>
        <w:rPr>
          <w:color w:val="231F20"/>
        </w:rPr>
        <w:t>pool:</w:t>
      </w:r>
    </w:p>
    <w:p w:rsidR="00712114" w:rsidRDefault="00564221">
      <w:pPr>
        <w:spacing w:before="141" w:line="211" w:lineRule="exact"/>
        <w:ind w:left="1339"/>
        <w:rPr>
          <w:rFonts w:ascii="SimSun"/>
          <w:sz w:val="17"/>
        </w:rPr>
      </w:pPr>
      <w:r>
        <w:rPr>
          <w:rFonts w:ascii="SimSun"/>
          <w:color w:val="231F20"/>
          <w:sz w:val="17"/>
        </w:rPr>
        <w:t>http {</w:t>
      </w:r>
    </w:p>
    <w:p w:rsidR="00712114" w:rsidRDefault="00564221">
      <w:pPr>
        <w:spacing w:line="211" w:lineRule="exact"/>
        <w:ind w:left="1679"/>
        <w:rPr>
          <w:rFonts w:ascii="SimSun"/>
          <w:sz w:val="17"/>
        </w:rPr>
      </w:pPr>
      <w:r>
        <w:rPr>
          <w:rFonts w:ascii="SimSun"/>
          <w:color w:val="231F20"/>
          <w:sz w:val="17"/>
        </w:rPr>
        <w:t>resolver 10.0.0.2 valid=30s;</w:t>
      </w:r>
    </w:p>
    <w:p w:rsidR="00712114" w:rsidRDefault="00712114">
      <w:pPr>
        <w:pStyle w:val="BodyText"/>
        <w:spacing w:before="8"/>
        <w:ind w:left="0"/>
        <w:rPr>
          <w:rFonts w:ascii="SimSun"/>
          <w:sz w:val="15"/>
        </w:rPr>
      </w:pPr>
    </w:p>
    <w:p w:rsidR="00712114" w:rsidRDefault="00564221">
      <w:pPr>
        <w:spacing w:line="225" w:lineRule="auto"/>
        <w:ind w:left="2019" w:right="5488" w:hanging="340"/>
        <w:rPr>
          <w:rFonts w:ascii="SimSun"/>
          <w:sz w:val="17"/>
        </w:rPr>
      </w:pPr>
      <w:r>
        <w:rPr>
          <w:rFonts w:ascii="SimSun"/>
          <w:color w:val="231F20"/>
          <w:sz w:val="17"/>
        </w:rPr>
        <w:t>upstream</w:t>
      </w:r>
      <w:r>
        <w:rPr>
          <w:rFonts w:ascii="SimSun"/>
          <w:color w:val="231F20"/>
          <w:spacing w:val="1"/>
          <w:sz w:val="17"/>
        </w:rPr>
        <w:t xml:space="preserve"> </w:t>
      </w:r>
      <w:r>
        <w:rPr>
          <w:rFonts w:ascii="SimSun"/>
          <w:color w:val="231F20"/>
          <w:sz w:val="17"/>
        </w:rPr>
        <w:t>backend</w:t>
      </w:r>
      <w:r>
        <w:rPr>
          <w:rFonts w:ascii="SimSun"/>
          <w:color w:val="231F20"/>
          <w:spacing w:val="2"/>
          <w:sz w:val="17"/>
        </w:rPr>
        <w:t xml:space="preserve"> </w:t>
      </w:r>
      <w:r>
        <w:rPr>
          <w:rFonts w:ascii="SimSun"/>
          <w:color w:val="231F20"/>
          <w:sz w:val="17"/>
        </w:rPr>
        <w:t>{</w:t>
      </w:r>
      <w:r>
        <w:rPr>
          <w:rFonts w:ascii="SimSun"/>
          <w:color w:val="231F20"/>
          <w:spacing w:val="1"/>
          <w:sz w:val="17"/>
        </w:rPr>
        <w:t xml:space="preserve"> </w:t>
      </w:r>
      <w:r>
        <w:rPr>
          <w:rFonts w:ascii="SimSun"/>
          <w:color w:val="231F20"/>
          <w:sz w:val="17"/>
        </w:rPr>
        <w:t>zone</w:t>
      </w:r>
      <w:r>
        <w:rPr>
          <w:rFonts w:ascii="SimSun"/>
          <w:color w:val="231F20"/>
          <w:spacing w:val="-8"/>
          <w:sz w:val="17"/>
        </w:rPr>
        <w:t xml:space="preserve"> </w:t>
      </w:r>
      <w:r>
        <w:rPr>
          <w:rFonts w:ascii="SimSun"/>
          <w:color w:val="231F20"/>
          <w:sz w:val="17"/>
        </w:rPr>
        <w:t>backends</w:t>
      </w:r>
      <w:r>
        <w:rPr>
          <w:rFonts w:ascii="SimSun"/>
          <w:color w:val="231F20"/>
          <w:spacing w:val="-8"/>
          <w:sz w:val="17"/>
        </w:rPr>
        <w:t xml:space="preserve"> </w:t>
      </w:r>
      <w:r>
        <w:rPr>
          <w:rFonts w:ascii="SimSun"/>
          <w:color w:val="231F20"/>
          <w:sz w:val="17"/>
        </w:rPr>
        <w:t>64k;</w:t>
      </w:r>
    </w:p>
    <w:p w:rsidR="00712114" w:rsidRDefault="00564221">
      <w:pPr>
        <w:spacing w:line="206" w:lineRule="exact"/>
        <w:ind w:left="2019"/>
        <w:rPr>
          <w:rFonts w:ascii="SimSun"/>
          <w:sz w:val="17"/>
        </w:rPr>
      </w:pPr>
      <w:r>
        <w:rPr>
          <w:rFonts w:ascii="SimSun"/>
          <w:color w:val="231F20"/>
          <w:sz w:val="17"/>
        </w:rPr>
        <w:t>server api.example.internal service=http resolve;</w:t>
      </w:r>
    </w:p>
    <w:p w:rsidR="00712114" w:rsidRDefault="00564221">
      <w:pPr>
        <w:spacing w:line="197"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Default="00564221">
      <w:pPr>
        <w:pStyle w:val="BodyText"/>
        <w:spacing w:before="95" w:line="249" w:lineRule="auto"/>
        <w:ind w:right="837"/>
        <w:jc w:val="both"/>
      </w:pPr>
      <w:bookmarkStart w:id="468" w:name="_bookmark420"/>
      <w:bookmarkEnd w:id="468"/>
      <w:r>
        <w:rPr>
          <w:color w:val="231F20"/>
        </w:rPr>
        <w:t>This feature is an NGINX Plus exclusive. The configuration instructs NGINX Plus to</w:t>
      </w:r>
      <w:r>
        <w:rPr>
          <w:color w:val="231F20"/>
          <w:spacing w:val="-50"/>
        </w:rPr>
        <w:t xml:space="preserve"> </w:t>
      </w:r>
      <w:r>
        <w:rPr>
          <w:color w:val="231F20"/>
        </w:rPr>
        <w:t>resolve DNS</w:t>
      </w:r>
      <w:r>
        <w:rPr>
          <w:color w:val="231F20"/>
          <w:spacing w:val="1"/>
        </w:rPr>
        <w:t xml:space="preserve"> </w:t>
      </w:r>
      <w:r>
        <w:rPr>
          <w:color w:val="231F20"/>
        </w:rPr>
        <w:t>from a</w:t>
      </w:r>
      <w:r>
        <w:rPr>
          <w:color w:val="231F20"/>
          <w:spacing w:val="1"/>
        </w:rPr>
        <w:t xml:space="preserve"> </w:t>
      </w:r>
      <w:r>
        <w:rPr>
          <w:color w:val="231F20"/>
        </w:rPr>
        <w:t>DNS</w:t>
      </w:r>
      <w:r>
        <w:rPr>
          <w:color w:val="231F20"/>
          <w:spacing w:val="1"/>
        </w:rPr>
        <w:t xml:space="preserve"> </w:t>
      </w:r>
      <w:r>
        <w:rPr>
          <w:color w:val="231F20"/>
        </w:rPr>
        <w:t>server at</w:t>
      </w:r>
      <w:r>
        <w:rPr>
          <w:color w:val="231F20"/>
          <w:spacing w:val="1"/>
        </w:rPr>
        <w:t xml:space="preserve"> </w:t>
      </w:r>
      <w:r>
        <w:rPr>
          <w:rFonts w:ascii="SimSun"/>
          <w:color w:val="231F20"/>
          <w:sz w:val="20"/>
        </w:rPr>
        <w:t>10.0.0.2</w:t>
      </w:r>
      <w:r>
        <w:rPr>
          <w:rFonts w:ascii="SimSun"/>
          <w:color w:val="231F20"/>
          <w:spacing w:val="-47"/>
          <w:sz w:val="20"/>
        </w:rPr>
        <w:t xml:space="preserve"> </w:t>
      </w:r>
      <w:r>
        <w:rPr>
          <w:color w:val="231F20"/>
        </w:rPr>
        <w:t>and set</w:t>
      </w:r>
      <w:r>
        <w:rPr>
          <w:color w:val="231F20"/>
          <w:spacing w:val="1"/>
        </w:rPr>
        <w:t xml:space="preserve"> </w:t>
      </w:r>
      <w:r>
        <w:rPr>
          <w:color w:val="231F20"/>
        </w:rPr>
        <w:t>up</w:t>
      </w:r>
      <w:r>
        <w:rPr>
          <w:color w:val="231F20"/>
          <w:spacing w:val="1"/>
        </w:rPr>
        <w:t xml:space="preserve"> </w:t>
      </w:r>
      <w:r>
        <w:rPr>
          <w:color w:val="231F20"/>
        </w:rPr>
        <w:t>an upstream</w:t>
      </w:r>
      <w:r>
        <w:rPr>
          <w:color w:val="231F20"/>
          <w:spacing w:val="1"/>
        </w:rPr>
        <w:t xml:space="preserve"> </w:t>
      </w:r>
      <w:r>
        <w:rPr>
          <w:color w:val="231F20"/>
        </w:rPr>
        <w:t>server pool</w:t>
      </w:r>
      <w:r>
        <w:rPr>
          <w:color w:val="231F20"/>
          <w:spacing w:val="1"/>
        </w:rPr>
        <w:t xml:space="preserve"> </w:t>
      </w:r>
      <w:r>
        <w:rPr>
          <w:color w:val="231F20"/>
        </w:rPr>
        <w:t>with</w:t>
      </w:r>
      <w:r>
        <w:rPr>
          <w:color w:val="231F20"/>
          <w:spacing w:val="-50"/>
        </w:rPr>
        <w:t xml:space="preserve"> </w:t>
      </w:r>
      <w:r>
        <w:rPr>
          <w:color w:val="231F20"/>
          <w:w w:val="95"/>
        </w:rPr>
        <w:t>a</w:t>
      </w:r>
      <w:r>
        <w:rPr>
          <w:color w:val="231F20"/>
          <w:spacing w:val="32"/>
          <w:w w:val="95"/>
        </w:rPr>
        <w:t xml:space="preserve"> </w:t>
      </w:r>
      <w:r>
        <w:rPr>
          <w:color w:val="231F20"/>
          <w:w w:val="95"/>
        </w:rPr>
        <w:t>single</w:t>
      </w:r>
      <w:r>
        <w:rPr>
          <w:color w:val="231F20"/>
          <w:spacing w:val="32"/>
          <w:w w:val="95"/>
        </w:rPr>
        <w:t xml:space="preserve"> </w:t>
      </w:r>
      <w:r>
        <w:rPr>
          <w:rFonts w:ascii="SimSun"/>
          <w:color w:val="231F20"/>
          <w:w w:val="95"/>
          <w:sz w:val="20"/>
        </w:rPr>
        <w:t>server</w:t>
      </w:r>
      <w:r>
        <w:rPr>
          <w:rFonts w:ascii="SimSun"/>
          <w:color w:val="231F20"/>
          <w:spacing w:val="-14"/>
          <w:w w:val="95"/>
          <w:sz w:val="20"/>
        </w:rPr>
        <w:t xml:space="preserve"> </w:t>
      </w:r>
      <w:r>
        <w:rPr>
          <w:color w:val="231F20"/>
          <w:w w:val="95"/>
        </w:rPr>
        <w:t>directive.</w:t>
      </w:r>
      <w:r>
        <w:rPr>
          <w:color w:val="231F20"/>
          <w:spacing w:val="32"/>
          <w:w w:val="95"/>
        </w:rPr>
        <w:t xml:space="preserve"> </w:t>
      </w:r>
      <w:r>
        <w:rPr>
          <w:color w:val="231F20"/>
          <w:w w:val="95"/>
        </w:rPr>
        <w:t>This</w:t>
      </w:r>
      <w:r>
        <w:rPr>
          <w:color w:val="231F20"/>
          <w:spacing w:val="33"/>
          <w:w w:val="95"/>
        </w:rPr>
        <w:t xml:space="preserve"> </w:t>
      </w:r>
      <w:r>
        <w:rPr>
          <w:rFonts w:ascii="SimSun"/>
          <w:color w:val="231F20"/>
          <w:w w:val="95"/>
          <w:sz w:val="20"/>
        </w:rPr>
        <w:t>server</w:t>
      </w:r>
      <w:r>
        <w:rPr>
          <w:rFonts w:ascii="SimSun"/>
          <w:color w:val="231F20"/>
          <w:spacing w:val="-13"/>
          <w:w w:val="95"/>
          <w:sz w:val="20"/>
        </w:rPr>
        <w:t xml:space="preserve"> </w:t>
      </w:r>
      <w:r>
        <w:rPr>
          <w:color w:val="231F20"/>
          <w:w w:val="95"/>
        </w:rPr>
        <w:t>directive</w:t>
      </w:r>
      <w:r>
        <w:rPr>
          <w:color w:val="231F20"/>
          <w:spacing w:val="33"/>
          <w:w w:val="95"/>
        </w:rPr>
        <w:t xml:space="preserve"> </w:t>
      </w:r>
      <w:r>
        <w:rPr>
          <w:color w:val="231F20"/>
          <w:w w:val="95"/>
        </w:rPr>
        <w:t>specified</w:t>
      </w:r>
      <w:r>
        <w:rPr>
          <w:color w:val="231F20"/>
          <w:spacing w:val="32"/>
          <w:w w:val="95"/>
        </w:rPr>
        <w:t xml:space="preserve"> </w:t>
      </w:r>
      <w:r>
        <w:rPr>
          <w:color w:val="231F20"/>
          <w:w w:val="95"/>
        </w:rPr>
        <w:t>with</w:t>
      </w:r>
      <w:r>
        <w:rPr>
          <w:color w:val="231F20"/>
          <w:spacing w:val="32"/>
          <w:w w:val="95"/>
        </w:rPr>
        <w:t xml:space="preserve"> </w:t>
      </w:r>
      <w:r>
        <w:rPr>
          <w:color w:val="231F20"/>
          <w:w w:val="95"/>
        </w:rPr>
        <w:t>the</w:t>
      </w:r>
      <w:r>
        <w:rPr>
          <w:color w:val="231F20"/>
          <w:spacing w:val="32"/>
          <w:w w:val="95"/>
        </w:rPr>
        <w:t xml:space="preserve"> </w:t>
      </w:r>
      <w:r>
        <w:rPr>
          <w:rFonts w:ascii="SimSun"/>
          <w:color w:val="231F20"/>
          <w:w w:val="95"/>
          <w:sz w:val="20"/>
        </w:rPr>
        <w:t>resolve</w:t>
      </w:r>
      <w:r>
        <w:rPr>
          <w:rFonts w:ascii="SimSun"/>
          <w:color w:val="231F20"/>
          <w:spacing w:val="-13"/>
          <w:w w:val="95"/>
          <w:sz w:val="20"/>
        </w:rPr>
        <w:t xml:space="preserve"> </w:t>
      </w:r>
      <w:r>
        <w:rPr>
          <w:color w:val="231F20"/>
          <w:w w:val="95"/>
        </w:rPr>
        <w:t>parameter</w:t>
      </w:r>
      <w:r>
        <w:rPr>
          <w:color w:val="231F20"/>
          <w:spacing w:val="-48"/>
          <w:w w:val="95"/>
        </w:rPr>
        <w:t xml:space="preserve"> </w:t>
      </w:r>
      <w:r>
        <w:rPr>
          <w:color w:val="231F20"/>
        </w:rPr>
        <w:t>is</w:t>
      </w:r>
      <w:r>
        <w:rPr>
          <w:color w:val="231F20"/>
          <w:spacing w:val="37"/>
        </w:rPr>
        <w:t xml:space="preserve"> </w:t>
      </w:r>
      <w:r>
        <w:rPr>
          <w:color w:val="231F20"/>
        </w:rPr>
        <w:t>instructed</w:t>
      </w:r>
      <w:r>
        <w:rPr>
          <w:color w:val="231F20"/>
          <w:spacing w:val="38"/>
        </w:rPr>
        <w:t xml:space="preserve"> </w:t>
      </w:r>
      <w:r>
        <w:rPr>
          <w:color w:val="231F20"/>
        </w:rPr>
        <w:t>to</w:t>
      </w:r>
      <w:r>
        <w:rPr>
          <w:color w:val="231F20"/>
          <w:spacing w:val="37"/>
        </w:rPr>
        <w:t xml:space="preserve"> </w:t>
      </w:r>
      <w:r>
        <w:rPr>
          <w:color w:val="231F20"/>
        </w:rPr>
        <w:t>periodically</w:t>
      </w:r>
      <w:r>
        <w:rPr>
          <w:color w:val="231F20"/>
          <w:spacing w:val="38"/>
        </w:rPr>
        <w:t xml:space="preserve"> </w:t>
      </w:r>
      <w:r>
        <w:rPr>
          <w:color w:val="231F20"/>
        </w:rPr>
        <w:t>re-resolve</w:t>
      </w:r>
      <w:r>
        <w:rPr>
          <w:color w:val="231F20"/>
          <w:spacing w:val="37"/>
        </w:rPr>
        <w:t xml:space="preserve"> </w:t>
      </w:r>
      <w:r>
        <w:rPr>
          <w:color w:val="231F20"/>
        </w:rPr>
        <w:t>the</w:t>
      </w:r>
      <w:r>
        <w:rPr>
          <w:color w:val="231F20"/>
          <w:spacing w:val="38"/>
        </w:rPr>
        <w:t xml:space="preserve"> </w:t>
      </w:r>
      <w:r>
        <w:rPr>
          <w:color w:val="231F20"/>
        </w:rPr>
        <w:t>domain</w:t>
      </w:r>
      <w:r>
        <w:rPr>
          <w:color w:val="231F20"/>
          <w:spacing w:val="38"/>
        </w:rPr>
        <w:t xml:space="preserve"> </w:t>
      </w:r>
      <w:r>
        <w:rPr>
          <w:color w:val="231F20"/>
        </w:rPr>
        <w:t>name</w:t>
      </w:r>
      <w:r>
        <w:rPr>
          <w:color w:val="231F20"/>
          <w:spacing w:val="37"/>
        </w:rPr>
        <w:t xml:space="preserve"> </w:t>
      </w:r>
      <w:r>
        <w:rPr>
          <w:color w:val="231F20"/>
        </w:rPr>
        <w:t>base</w:t>
      </w:r>
      <w:r>
        <w:rPr>
          <w:color w:val="231F20"/>
          <w:spacing w:val="38"/>
        </w:rPr>
        <w:t xml:space="preserve"> </w:t>
      </w:r>
      <w:r>
        <w:rPr>
          <w:color w:val="231F20"/>
        </w:rPr>
        <w:t>on</w:t>
      </w:r>
      <w:r>
        <w:rPr>
          <w:color w:val="231F20"/>
          <w:spacing w:val="37"/>
        </w:rPr>
        <w:t xml:space="preserve"> </w:t>
      </w:r>
      <w:r>
        <w:rPr>
          <w:color w:val="231F20"/>
        </w:rPr>
        <w:t>the</w:t>
      </w:r>
      <w:r>
        <w:rPr>
          <w:color w:val="231F20"/>
          <w:spacing w:val="38"/>
        </w:rPr>
        <w:t xml:space="preserve"> </w:t>
      </w:r>
      <w:r>
        <w:rPr>
          <w:color w:val="231F20"/>
        </w:rPr>
        <w:t>DNS</w:t>
      </w:r>
      <w:r>
        <w:rPr>
          <w:color w:val="231F20"/>
          <w:spacing w:val="37"/>
        </w:rPr>
        <w:t xml:space="preserve"> </w:t>
      </w:r>
      <w:r>
        <w:rPr>
          <w:color w:val="231F20"/>
        </w:rPr>
        <w:t>record</w:t>
      </w:r>
      <w:r>
        <w:rPr>
          <w:color w:val="231F20"/>
          <w:spacing w:val="-50"/>
        </w:rPr>
        <w:t xml:space="preserve"> </w:t>
      </w:r>
      <w:r>
        <w:rPr>
          <w:color w:val="231F20"/>
        </w:rPr>
        <w:t xml:space="preserve">TTL, or the </w:t>
      </w:r>
      <w:r>
        <w:rPr>
          <w:rFonts w:ascii="SimSun"/>
          <w:color w:val="231F20"/>
          <w:sz w:val="20"/>
        </w:rPr>
        <w:t xml:space="preserve">valid </w:t>
      </w:r>
      <w:r>
        <w:rPr>
          <w:color w:val="231F20"/>
        </w:rPr>
        <w:t xml:space="preserve">override parameter of the </w:t>
      </w:r>
      <w:r>
        <w:rPr>
          <w:rFonts w:ascii="SimSun"/>
          <w:color w:val="231F20"/>
          <w:sz w:val="20"/>
        </w:rPr>
        <w:t xml:space="preserve">resolver </w:t>
      </w:r>
      <w:r>
        <w:rPr>
          <w:color w:val="231F20"/>
        </w:rPr>
        <w:t xml:space="preserve">directive. The </w:t>
      </w:r>
      <w:r>
        <w:rPr>
          <w:rFonts w:ascii="SimSun"/>
          <w:color w:val="231F20"/>
          <w:sz w:val="20"/>
        </w:rPr>
        <w:t>service=http</w:t>
      </w:r>
      <w:r>
        <w:rPr>
          <w:rFonts w:ascii="SimSun"/>
          <w:color w:val="231F20"/>
          <w:spacing w:val="-97"/>
          <w:sz w:val="20"/>
        </w:rPr>
        <w:t xml:space="preserve"> </w:t>
      </w:r>
      <w:r>
        <w:rPr>
          <w:color w:val="231F20"/>
        </w:rPr>
        <w:t>parameter and value tells NGINX that this is an SRV record containing a list of IPs</w:t>
      </w:r>
      <w:r>
        <w:rPr>
          <w:color w:val="231F20"/>
          <w:spacing w:val="1"/>
        </w:rPr>
        <w:t xml:space="preserve"> </w:t>
      </w:r>
      <w:r>
        <w:rPr>
          <w:color w:val="231F20"/>
        </w:rPr>
        <w:t xml:space="preserve">and ports, and to load balance over them as if they were configured with the </w:t>
      </w:r>
      <w:r>
        <w:rPr>
          <w:rFonts w:ascii="SimSun"/>
          <w:color w:val="231F20"/>
          <w:sz w:val="20"/>
        </w:rPr>
        <w:t>server</w:t>
      </w:r>
      <w:r>
        <w:rPr>
          <w:rFonts w:ascii="SimSun"/>
          <w:color w:val="231F20"/>
          <w:spacing w:val="1"/>
          <w:sz w:val="20"/>
        </w:rPr>
        <w:t xml:space="preserve"> </w:t>
      </w:r>
      <w:r>
        <w:rPr>
          <w:color w:val="231F20"/>
        </w:rPr>
        <w:t>directive.</w:t>
      </w:r>
    </w:p>
    <w:p w:rsidR="00712114" w:rsidRDefault="00564221">
      <w:pPr>
        <w:pStyle w:val="Heading3"/>
        <w:spacing w:before="190"/>
      </w:pPr>
      <w:r>
        <w:rPr>
          <w:color w:val="231F20"/>
          <w:w w:val="80"/>
        </w:rPr>
        <w:t>Discussion</w:t>
      </w:r>
    </w:p>
    <w:p w:rsidR="00712114" w:rsidRDefault="00564221">
      <w:pPr>
        <w:pStyle w:val="BodyText"/>
        <w:spacing w:before="100" w:line="249" w:lineRule="auto"/>
        <w:ind w:right="837"/>
        <w:jc w:val="both"/>
      </w:pPr>
      <w:bookmarkStart w:id="469" w:name="_bookmark421"/>
      <w:bookmarkEnd w:id="469"/>
      <w:r>
        <w:rPr>
          <w:color w:val="231F20"/>
        </w:rPr>
        <w:t>Dynamic infrastructure is becoming ever more popular with the demand and adop‐</w:t>
      </w:r>
      <w:r>
        <w:rPr>
          <w:color w:val="231F20"/>
          <w:spacing w:val="1"/>
        </w:rPr>
        <w:t xml:space="preserve"> </w:t>
      </w:r>
      <w:r>
        <w:rPr>
          <w:color w:val="231F20"/>
        </w:rPr>
        <w:t>tion</w:t>
      </w:r>
      <w:r>
        <w:rPr>
          <w:color w:val="231F20"/>
          <w:spacing w:val="49"/>
        </w:rPr>
        <w:t xml:space="preserve"> </w:t>
      </w:r>
      <w:r>
        <w:rPr>
          <w:color w:val="231F20"/>
        </w:rPr>
        <w:t>of</w:t>
      </w:r>
      <w:r>
        <w:rPr>
          <w:color w:val="231F20"/>
          <w:spacing w:val="49"/>
        </w:rPr>
        <w:t xml:space="preserve"> </w:t>
      </w:r>
      <w:r>
        <w:rPr>
          <w:color w:val="231F20"/>
        </w:rPr>
        <w:t>cloud-based</w:t>
      </w:r>
      <w:r>
        <w:rPr>
          <w:color w:val="231F20"/>
          <w:spacing w:val="49"/>
        </w:rPr>
        <w:t xml:space="preserve"> </w:t>
      </w:r>
      <w:r>
        <w:rPr>
          <w:color w:val="231F20"/>
        </w:rPr>
        <w:t>infrastructure.</w:t>
      </w:r>
      <w:r>
        <w:rPr>
          <w:color w:val="231F20"/>
          <w:spacing w:val="49"/>
        </w:rPr>
        <w:t xml:space="preserve"> </w:t>
      </w:r>
      <w:r>
        <w:rPr>
          <w:color w:val="231F20"/>
        </w:rPr>
        <w:t>Auto</w:t>
      </w:r>
      <w:r>
        <w:rPr>
          <w:color w:val="231F20"/>
          <w:spacing w:val="50"/>
        </w:rPr>
        <w:t xml:space="preserve"> </w:t>
      </w:r>
      <w:r>
        <w:rPr>
          <w:color w:val="231F20"/>
        </w:rPr>
        <w:t>Scaling</w:t>
      </w:r>
      <w:r>
        <w:rPr>
          <w:color w:val="231F20"/>
          <w:spacing w:val="49"/>
        </w:rPr>
        <w:t xml:space="preserve"> </w:t>
      </w:r>
      <w:r>
        <w:rPr>
          <w:color w:val="231F20"/>
        </w:rPr>
        <w:t>environments</w:t>
      </w:r>
      <w:r>
        <w:rPr>
          <w:color w:val="231F20"/>
          <w:spacing w:val="49"/>
        </w:rPr>
        <w:t xml:space="preserve"> </w:t>
      </w:r>
      <w:r>
        <w:rPr>
          <w:color w:val="231F20"/>
        </w:rPr>
        <w:t>scale</w:t>
      </w:r>
      <w:r>
        <w:rPr>
          <w:color w:val="231F20"/>
          <w:spacing w:val="49"/>
        </w:rPr>
        <w:t xml:space="preserve"> </w:t>
      </w:r>
      <w:r>
        <w:rPr>
          <w:color w:val="231F20"/>
        </w:rPr>
        <w:t>horizontally,</w:t>
      </w:r>
      <w:r>
        <w:rPr>
          <w:color w:val="231F20"/>
          <w:spacing w:val="-50"/>
        </w:rPr>
        <w:t xml:space="preserve"> </w:t>
      </w:r>
      <w:r>
        <w:rPr>
          <w:color w:val="231F20"/>
        </w:rPr>
        <w:t>increasing</w:t>
      </w:r>
      <w:r>
        <w:rPr>
          <w:color w:val="231F20"/>
          <w:spacing w:val="28"/>
        </w:rPr>
        <w:t xml:space="preserve"> </w:t>
      </w:r>
      <w:r>
        <w:rPr>
          <w:color w:val="231F20"/>
        </w:rPr>
        <w:t>and</w:t>
      </w:r>
      <w:r>
        <w:rPr>
          <w:color w:val="231F20"/>
          <w:spacing w:val="29"/>
        </w:rPr>
        <w:t xml:space="preserve"> </w:t>
      </w:r>
      <w:r>
        <w:rPr>
          <w:color w:val="231F20"/>
        </w:rPr>
        <w:t>decreasing</w:t>
      </w:r>
      <w:r>
        <w:rPr>
          <w:color w:val="231F20"/>
          <w:spacing w:val="29"/>
        </w:rPr>
        <w:t xml:space="preserve"> </w:t>
      </w:r>
      <w:r>
        <w:rPr>
          <w:color w:val="231F20"/>
        </w:rPr>
        <w:t>the</w:t>
      </w:r>
      <w:r>
        <w:rPr>
          <w:color w:val="231F20"/>
          <w:spacing w:val="29"/>
        </w:rPr>
        <w:t xml:space="preserve"> </w:t>
      </w:r>
      <w:r>
        <w:rPr>
          <w:color w:val="231F20"/>
        </w:rPr>
        <w:t>number</w:t>
      </w:r>
      <w:r>
        <w:rPr>
          <w:color w:val="231F20"/>
          <w:spacing w:val="29"/>
        </w:rPr>
        <w:t xml:space="preserve"> </w:t>
      </w:r>
      <w:r>
        <w:rPr>
          <w:color w:val="231F20"/>
        </w:rPr>
        <w:t>of</w:t>
      </w:r>
      <w:r>
        <w:rPr>
          <w:color w:val="231F20"/>
          <w:spacing w:val="29"/>
        </w:rPr>
        <w:t xml:space="preserve"> </w:t>
      </w:r>
      <w:r>
        <w:rPr>
          <w:color w:val="231F20"/>
        </w:rPr>
        <w:t>servers</w:t>
      </w:r>
      <w:r>
        <w:rPr>
          <w:color w:val="231F20"/>
          <w:spacing w:val="29"/>
        </w:rPr>
        <w:t xml:space="preserve"> </w:t>
      </w:r>
      <w:r>
        <w:rPr>
          <w:color w:val="231F20"/>
        </w:rPr>
        <w:t>in</w:t>
      </w:r>
      <w:r>
        <w:rPr>
          <w:color w:val="231F20"/>
          <w:spacing w:val="29"/>
        </w:rPr>
        <w:t xml:space="preserve"> </w:t>
      </w:r>
      <w:r>
        <w:rPr>
          <w:color w:val="231F20"/>
        </w:rPr>
        <w:t>the</w:t>
      </w:r>
      <w:r>
        <w:rPr>
          <w:color w:val="231F20"/>
          <w:spacing w:val="29"/>
        </w:rPr>
        <w:t xml:space="preserve"> </w:t>
      </w:r>
      <w:r>
        <w:rPr>
          <w:color w:val="231F20"/>
        </w:rPr>
        <w:t>pool</w:t>
      </w:r>
      <w:r>
        <w:rPr>
          <w:color w:val="231F20"/>
          <w:spacing w:val="29"/>
        </w:rPr>
        <w:t xml:space="preserve"> </w:t>
      </w:r>
      <w:r>
        <w:rPr>
          <w:color w:val="231F20"/>
        </w:rPr>
        <w:t>to</w:t>
      </w:r>
      <w:r>
        <w:rPr>
          <w:color w:val="231F20"/>
          <w:spacing w:val="29"/>
        </w:rPr>
        <w:t xml:space="preserve"> </w:t>
      </w:r>
      <w:r>
        <w:rPr>
          <w:color w:val="231F20"/>
        </w:rPr>
        <w:t>match</w:t>
      </w:r>
      <w:r>
        <w:rPr>
          <w:color w:val="231F20"/>
          <w:spacing w:val="29"/>
        </w:rPr>
        <w:t xml:space="preserve"> </w:t>
      </w:r>
      <w:r>
        <w:rPr>
          <w:color w:val="231F20"/>
        </w:rPr>
        <w:t>the</w:t>
      </w:r>
      <w:r>
        <w:rPr>
          <w:color w:val="231F20"/>
          <w:spacing w:val="29"/>
        </w:rPr>
        <w:t xml:space="preserve"> </w:t>
      </w:r>
      <w:r>
        <w:rPr>
          <w:color w:val="231F20"/>
        </w:rPr>
        <w:t>demand</w:t>
      </w:r>
      <w:r>
        <w:rPr>
          <w:color w:val="231F20"/>
          <w:spacing w:val="-50"/>
        </w:rPr>
        <w:t xml:space="preserve"> </w:t>
      </w:r>
      <w:r>
        <w:rPr>
          <w:color w:val="231F20"/>
        </w:rPr>
        <w:t>of the load. Scaling horizontally demands a load balancer that can add and remove</w:t>
      </w:r>
      <w:r>
        <w:rPr>
          <w:color w:val="231F20"/>
          <w:spacing w:val="1"/>
        </w:rPr>
        <w:t xml:space="preserve"> </w:t>
      </w:r>
      <w:r>
        <w:rPr>
          <w:color w:val="231F20"/>
        </w:rPr>
        <w:t>resources from the pool. With an SRV record, you offload the responsibility of</w:t>
      </w:r>
      <w:r>
        <w:rPr>
          <w:color w:val="231F20"/>
          <w:spacing w:val="1"/>
        </w:rPr>
        <w:t xml:space="preserve"> </w:t>
      </w:r>
      <w:r>
        <w:rPr>
          <w:color w:val="231F20"/>
        </w:rPr>
        <w:t>keeping</w:t>
      </w:r>
      <w:r>
        <w:rPr>
          <w:color w:val="231F20"/>
          <w:spacing w:val="-6"/>
        </w:rPr>
        <w:t xml:space="preserve"> </w:t>
      </w:r>
      <w:r>
        <w:rPr>
          <w:color w:val="231F20"/>
        </w:rPr>
        <w:t>the</w:t>
      </w:r>
      <w:r>
        <w:rPr>
          <w:color w:val="231F20"/>
          <w:spacing w:val="-5"/>
        </w:rPr>
        <w:t xml:space="preserve"> </w:t>
      </w:r>
      <w:r>
        <w:rPr>
          <w:color w:val="231F20"/>
        </w:rPr>
        <w:t>list</w:t>
      </w:r>
      <w:r>
        <w:rPr>
          <w:color w:val="231F20"/>
          <w:spacing w:val="-5"/>
        </w:rPr>
        <w:t xml:space="preserve"> </w:t>
      </w:r>
      <w:r>
        <w:rPr>
          <w:color w:val="231F20"/>
        </w:rPr>
        <w:t>of</w:t>
      </w:r>
      <w:r>
        <w:rPr>
          <w:color w:val="231F20"/>
          <w:spacing w:val="-5"/>
        </w:rPr>
        <w:t xml:space="preserve"> </w:t>
      </w:r>
      <w:r>
        <w:rPr>
          <w:color w:val="231F20"/>
        </w:rPr>
        <w:t>servers</w:t>
      </w:r>
      <w:r>
        <w:rPr>
          <w:color w:val="231F20"/>
          <w:spacing w:val="-5"/>
        </w:rPr>
        <w:t xml:space="preserve"> </w:t>
      </w:r>
      <w:r>
        <w:rPr>
          <w:color w:val="231F20"/>
        </w:rPr>
        <w:t>to</w:t>
      </w:r>
      <w:r>
        <w:rPr>
          <w:color w:val="231F20"/>
          <w:spacing w:val="-6"/>
        </w:rPr>
        <w:t xml:space="preserve"> </w:t>
      </w:r>
      <w:r>
        <w:rPr>
          <w:color w:val="231F20"/>
        </w:rPr>
        <w:t>DNS.</w:t>
      </w:r>
      <w:r>
        <w:rPr>
          <w:color w:val="231F20"/>
          <w:spacing w:val="-5"/>
        </w:rPr>
        <w:t xml:space="preserve"> </w:t>
      </w:r>
      <w:r>
        <w:rPr>
          <w:color w:val="231F20"/>
        </w:rPr>
        <w:t>This</w:t>
      </w:r>
      <w:r>
        <w:rPr>
          <w:color w:val="231F20"/>
          <w:spacing w:val="-5"/>
        </w:rPr>
        <w:t xml:space="preserve"> </w:t>
      </w:r>
      <w:r>
        <w:rPr>
          <w:color w:val="231F20"/>
        </w:rPr>
        <w:t>type</w:t>
      </w:r>
      <w:r>
        <w:rPr>
          <w:color w:val="231F20"/>
          <w:spacing w:val="-5"/>
        </w:rPr>
        <w:t xml:space="preserve"> </w:t>
      </w:r>
      <w:r>
        <w:rPr>
          <w:color w:val="231F20"/>
        </w:rPr>
        <w:t>of</w:t>
      </w:r>
      <w:r>
        <w:rPr>
          <w:color w:val="231F20"/>
          <w:spacing w:val="-5"/>
        </w:rPr>
        <w:t xml:space="preserve"> </w:t>
      </w:r>
      <w:r>
        <w:rPr>
          <w:color w:val="231F20"/>
        </w:rPr>
        <w:t>configuration</w:t>
      </w:r>
      <w:r>
        <w:rPr>
          <w:color w:val="231F20"/>
          <w:spacing w:val="-5"/>
        </w:rPr>
        <w:t xml:space="preserve"> </w:t>
      </w:r>
      <w:r>
        <w:rPr>
          <w:color w:val="231F20"/>
        </w:rPr>
        <w:t>is</w:t>
      </w:r>
      <w:r>
        <w:rPr>
          <w:color w:val="231F20"/>
          <w:spacing w:val="-6"/>
        </w:rPr>
        <w:t xml:space="preserve"> </w:t>
      </w:r>
      <w:r>
        <w:rPr>
          <w:color w:val="231F20"/>
        </w:rPr>
        <w:t>extremely</w:t>
      </w:r>
      <w:r>
        <w:rPr>
          <w:color w:val="231F20"/>
          <w:spacing w:val="-5"/>
        </w:rPr>
        <w:t xml:space="preserve"> </w:t>
      </w:r>
      <w:r>
        <w:rPr>
          <w:color w:val="231F20"/>
        </w:rPr>
        <w:t>enticing</w:t>
      </w:r>
      <w:r>
        <w:rPr>
          <w:color w:val="231F20"/>
          <w:spacing w:val="-5"/>
        </w:rPr>
        <w:t xml:space="preserve"> </w:t>
      </w:r>
      <w:r>
        <w:rPr>
          <w:color w:val="231F20"/>
        </w:rPr>
        <w:t>for</w:t>
      </w:r>
      <w:r>
        <w:rPr>
          <w:color w:val="231F20"/>
          <w:spacing w:val="-50"/>
        </w:rPr>
        <w:t xml:space="preserve"> </w:t>
      </w:r>
      <w:r>
        <w:rPr>
          <w:color w:val="231F20"/>
        </w:rPr>
        <w:t>containerized</w:t>
      </w:r>
      <w:r>
        <w:rPr>
          <w:color w:val="231F20"/>
          <w:spacing w:val="27"/>
        </w:rPr>
        <w:t xml:space="preserve"> </w:t>
      </w:r>
      <w:r>
        <w:rPr>
          <w:color w:val="231F20"/>
        </w:rPr>
        <w:t>environments</w:t>
      </w:r>
      <w:r>
        <w:rPr>
          <w:color w:val="231F20"/>
          <w:spacing w:val="27"/>
        </w:rPr>
        <w:t xml:space="preserve"> </w:t>
      </w:r>
      <w:r>
        <w:rPr>
          <w:color w:val="231F20"/>
        </w:rPr>
        <w:t>because</w:t>
      </w:r>
      <w:r>
        <w:rPr>
          <w:color w:val="231F20"/>
          <w:spacing w:val="28"/>
        </w:rPr>
        <w:t xml:space="preserve"> </w:t>
      </w:r>
      <w:r>
        <w:rPr>
          <w:color w:val="231F20"/>
        </w:rPr>
        <w:t>you</w:t>
      </w:r>
      <w:r>
        <w:rPr>
          <w:color w:val="231F20"/>
          <w:spacing w:val="27"/>
        </w:rPr>
        <w:t xml:space="preserve"> </w:t>
      </w:r>
      <w:r>
        <w:rPr>
          <w:color w:val="231F20"/>
        </w:rPr>
        <w:t>may</w:t>
      </w:r>
      <w:r>
        <w:rPr>
          <w:color w:val="231F20"/>
          <w:spacing w:val="28"/>
        </w:rPr>
        <w:t xml:space="preserve"> </w:t>
      </w:r>
      <w:r>
        <w:rPr>
          <w:color w:val="231F20"/>
        </w:rPr>
        <w:t>have</w:t>
      </w:r>
      <w:r>
        <w:rPr>
          <w:color w:val="231F20"/>
          <w:spacing w:val="27"/>
        </w:rPr>
        <w:t xml:space="preserve"> </w:t>
      </w:r>
      <w:r>
        <w:rPr>
          <w:color w:val="231F20"/>
        </w:rPr>
        <w:t>containers</w:t>
      </w:r>
      <w:r>
        <w:rPr>
          <w:color w:val="231F20"/>
          <w:spacing w:val="28"/>
        </w:rPr>
        <w:t xml:space="preserve"> </w:t>
      </w:r>
      <w:r>
        <w:rPr>
          <w:color w:val="231F20"/>
        </w:rPr>
        <w:t>running</w:t>
      </w:r>
      <w:r>
        <w:rPr>
          <w:color w:val="231F20"/>
          <w:spacing w:val="27"/>
        </w:rPr>
        <w:t xml:space="preserve"> </w:t>
      </w:r>
      <w:r>
        <w:rPr>
          <w:color w:val="231F20"/>
        </w:rPr>
        <w:t>applications</w:t>
      </w:r>
      <w:r>
        <w:rPr>
          <w:color w:val="231F20"/>
          <w:spacing w:val="-50"/>
        </w:rPr>
        <w:t xml:space="preserve"> </w:t>
      </w:r>
      <w:r>
        <w:rPr>
          <w:color w:val="231F20"/>
        </w:rPr>
        <w:t>on variable port numbers, possibly at the same IP address. It’s important to note that</w:t>
      </w:r>
      <w:r>
        <w:rPr>
          <w:color w:val="231F20"/>
          <w:spacing w:val="1"/>
        </w:rPr>
        <w:t xml:space="preserve"> </w:t>
      </w:r>
      <w:r>
        <w:rPr>
          <w:color w:val="231F20"/>
        </w:rPr>
        <w:t>UDP</w:t>
      </w:r>
      <w:r>
        <w:rPr>
          <w:color w:val="231F20"/>
          <w:spacing w:val="-5"/>
        </w:rPr>
        <w:t xml:space="preserve"> </w:t>
      </w:r>
      <w:r>
        <w:rPr>
          <w:color w:val="231F20"/>
        </w:rPr>
        <w:t>DNS</w:t>
      </w:r>
      <w:r>
        <w:rPr>
          <w:color w:val="231F20"/>
          <w:spacing w:val="-5"/>
        </w:rPr>
        <w:t xml:space="preserve"> </w:t>
      </w:r>
      <w:r>
        <w:rPr>
          <w:color w:val="231F20"/>
        </w:rPr>
        <w:t>record</w:t>
      </w:r>
      <w:r>
        <w:rPr>
          <w:color w:val="231F20"/>
          <w:spacing w:val="-5"/>
        </w:rPr>
        <w:t xml:space="preserve"> </w:t>
      </w:r>
      <w:r>
        <w:rPr>
          <w:color w:val="231F20"/>
        </w:rPr>
        <w:t>payload</w:t>
      </w:r>
      <w:r>
        <w:rPr>
          <w:color w:val="231F20"/>
          <w:spacing w:val="-5"/>
        </w:rPr>
        <w:t xml:space="preserve"> </w:t>
      </w:r>
      <w:r>
        <w:rPr>
          <w:color w:val="231F20"/>
        </w:rPr>
        <w:t>is</w:t>
      </w:r>
      <w:r>
        <w:rPr>
          <w:color w:val="231F20"/>
          <w:spacing w:val="-5"/>
        </w:rPr>
        <w:t xml:space="preserve"> </w:t>
      </w:r>
      <w:r>
        <w:rPr>
          <w:color w:val="231F20"/>
        </w:rPr>
        <w:t>limited</w:t>
      </w:r>
      <w:r>
        <w:rPr>
          <w:color w:val="231F20"/>
          <w:spacing w:val="-5"/>
        </w:rPr>
        <w:t xml:space="preserve"> </w:t>
      </w:r>
      <w:r>
        <w:rPr>
          <w:color w:val="231F20"/>
        </w:rPr>
        <w:t>to</w:t>
      </w:r>
      <w:r>
        <w:rPr>
          <w:color w:val="231F20"/>
          <w:spacing w:val="-5"/>
        </w:rPr>
        <w:t xml:space="preserve"> </w:t>
      </w:r>
      <w:r>
        <w:rPr>
          <w:color w:val="231F20"/>
        </w:rPr>
        <w:t>about</w:t>
      </w:r>
      <w:r>
        <w:rPr>
          <w:color w:val="231F20"/>
          <w:spacing w:val="-5"/>
        </w:rPr>
        <w:t xml:space="preserve"> </w:t>
      </w:r>
      <w:r>
        <w:rPr>
          <w:color w:val="231F20"/>
        </w:rPr>
        <w:t>512</w:t>
      </w:r>
      <w:r>
        <w:rPr>
          <w:color w:val="231F20"/>
          <w:spacing w:val="-5"/>
        </w:rPr>
        <w:t xml:space="preserve"> </w:t>
      </w:r>
      <w:r>
        <w:rPr>
          <w:color w:val="231F20"/>
        </w:rPr>
        <w:t>bytes.</w:t>
      </w:r>
    </w:p>
    <w:p w:rsidR="00712114" w:rsidRDefault="00564221">
      <w:pPr>
        <w:pStyle w:val="Heading2"/>
        <w:numPr>
          <w:ilvl w:val="1"/>
          <w:numId w:val="11"/>
        </w:numPr>
        <w:tabs>
          <w:tab w:val="left" w:pos="1605"/>
        </w:tabs>
        <w:spacing w:before="201"/>
      </w:pPr>
      <w:bookmarkStart w:id="470" w:name="11.3_Using_the_Official_NGINX_Image"/>
      <w:bookmarkStart w:id="471" w:name="_bookmark422"/>
      <w:bookmarkEnd w:id="470"/>
      <w:bookmarkEnd w:id="471"/>
      <w:r>
        <w:rPr>
          <w:color w:val="231F20"/>
          <w:w w:val="70"/>
        </w:rPr>
        <w:t>Using the</w:t>
      </w:r>
      <w:r>
        <w:rPr>
          <w:color w:val="231F20"/>
          <w:spacing w:val="1"/>
          <w:w w:val="70"/>
        </w:rPr>
        <w:t xml:space="preserve"> </w:t>
      </w:r>
      <w:r>
        <w:rPr>
          <w:color w:val="231F20"/>
          <w:w w:val="70"/>
        </w:rPr>
        <w:t>Official</w:t>
      </w:r>
      <w:r>
        <w:rPr>
          <w:color w:val="231F20"/>
          <w:spacing w:val="1"/>
          <w:w w:val="70"/>
        </w:rPr>
        <w:t xml:space="preserve"> </w:t>
      </w:r>
      <w:r>
        <w:rPr>
          <w:color w:val="231F20"/>
          <w:w w:val="70"/>
        </w:rPr>
        <w:t>NGINX</w:t>
      </w:r>
      <w:r>
        <w:rPr>
          <w:color w:val="231F20"/>
          <w:spacing w:val="1"/>
          <w:w w:val="70"/>
        </w:rPr>
        <w:t xml:space="preserve"> </w:t>
      </w:r>
      <w:r>
        <w:rPr>
          <w:color w:val="231F20"/>
          <w:w w:val="70"/>
        </w:rPr>
        <w:t>Image</w:t>
      </w:r>
    </w:p>
    <w:p w:rsidR="00712114" w:rsidRDefault="00564221">
      <w:pPr>
        <w:pStyle w:val="Heading3"/>
      </w:pPr>
      <w:r>
        <w:rPr>
          <w:color w:val="231F20"/>
          <w:w w:val="85"/>
        </w:rPr>
        <w:t>Problem</w:t>
      </w:r>
    </w:p>
    <w:p w:rsidR="00712114" w:rsidRDefault="00564221">
      <w:pPr>
        <w:pStyle w:val="BodyText"/>
        <w:spacing w:before="99"/>
        <w:jc w:val="both"/>
      </w:pPr>
      <w:bookmarkStart w:id="472" w:name="_bookmark423"/>
      <w:bookmarkEnd w:id="472"/>
      <w:r>
        <w:rPr>
          <w:color w:val="231F20"/>
        </w:rPr>
        <w:t>You</w:t>
      </w:r>
      <w:r>
        <w:rPr>
          <w:color w:val="231F20"/>
          <w:spacing w:val="-3"/>
        </w:rPr>
        <w:t xml:space="preserve"> </w:t>
      </w:r>
      <w:r>
        <w:rPr>
          <w:color w:val="231F20"/>
        </w:rPr>
        <w:t>need</w:t>
      </w:r>
      <w:r>
        <w:rPr>
          <w:color w:val="231F20"/>
          <w:spacing w:val="-2"/>
        </w:rPr>
        <w:t xml:space="preserve"> </w:t>
      </w:r>
      <w:r>
        <w:rPr>
          <w:color w:val="231F20"/>
        </w:rPr>
        <w:t>to</w:t>
      </w:r>
      <w:r>
        <w:rPr>
          <w:color w:val="231F20"/>
          <w:spacing w:val="-3"/>
        </w:rPr>
        <w:t xml:space="preserve"> </w:t>
      </w:r>
      <w:r>
        <w:rPr>
          <w:color w:val="231F20"/>
        </w:rPr>
        <w:t>get</w:t>
      </w:r>
      <w:r>
        <w:rPr>
          <w:color w:val="231F20"/>
          <w:spacing w:val="-2"/>
        </w:rPr>
        <w:t xml:space="preserve"> </w:t>
      </w:r>
      <w:r>
        <w:rPr>
          <w:color w:val="231F20"/>
        </w:rPr>
        <w:t>up</w:t>
      </w:r>
      <w:r>
        <w:rPr>
          <w:color w:val="231F20"/>
          <w:spacing w:val="-2"/>
        </w:rPr>
        <w:t xml:space="preserve"> </w:t>
      </w:r>
      <w:r>
        <w:rPr>
          <w:color w:val="231F20"/>
        </w:rPr>
        <w:t>and</w:t>
      </w:r>
      <w:r>
        <w:rPr>
          <w:color w:val="231F20"/>
          <w:spacing w:val="-3"/>
        </w:rPr>
        <w:t xml:space="preserve"> </w:t>
      </w:r>
      <w:r>
        <w:rPr>
          <w:color w:val="231F20"/>
        </w:rPr>
        <w:t>running</w:t>
      </w:r>
      <w:r>
        <w:rPr>
          <w:color w:val="231F20"/>
          <w:spacing w:val="-2"/>
        </w:rPr>
        <w:t xml:space="preserve"> </w:t>
      </w:r>
      <w:r>
        <w:rPr>
          <w:color w:val="231F20"/>
        </w:rPr>
        <w:t>quickly</w:t>
      </w:r>
      <w:r>
        <w:rPr>
          <w:color w:val="231F20"/>
          <w:spacing w:val="-2"/>
        </w:rPr>
        <w:t xml:space="preserve"> </w:t>
      </w:r>
      <w:r>
        <w:rPr>
          <w:color w:val="231F20"/>
        </w:rPr>
        <w:t>with</w:t>
      </w:r>
      <w:r>
        <w:rPr>
          <w:color w:val="231F20"/>
          <w:spacing w:val="-3"/>
        </w:rPr>
        <w:t xml:space="preserve"> </w:t>
      </w:r>
      <w:r>
        <w:rPr>
          <w:color w:val="231F20"/>
        </w:rPr>
        <w:t>the</w:t>
      </w:r>
      <w:r>
        <w:rPr>
          <w:color w:val="231F20"/>
          <w:spacing w:val="-2"/>
        </w:rPr>
        <w:t xml:space="preserve"> </w:t>
      </w:r>
      <w:r>
        <w:rPr>
          <w:color w:val="231F20"/>
        </w:rPr>
        <w:t>NGINX</w:t>
      </w:r>
      <w:r>
        <w:rPr>
          <w:color w:val="231F20"/>
          <w:spacing w:val="-3"/>
        </w:rPr>
        <w:t xml:space="preserve"> </w:t>
      </w:r>
      <w:r>
        <w:rPr>
          <w:color w:val="231F20"/>
        </w:rPr>
        <w:t>image</w:t>
      </w:r>
      <w:r>
        <w:rPr>
          <w:color w:val="231F20"/>
          <w:spacing w:val="-2"/>
        </w:rPr>
        <w:t xml:space="preserve"> </w:t>
      </w:r>
      <w:r>
        <w:rPr>
          <w:color w:val="231F20"/>
        </w:rPr>
        <w:t>from</w:t>
      </w:r>
      <w:r>
        <w:rPr>
          <w:color w:val="231F20"/>
          <w:spacing w:val="-2"/>
        </w:rPr>
        <w:t xml:space="preserve"> </w:t>
      </w:r>
      <w:r>
        <w:rPr>
          <w:color w:val="231F20"/>
        </w:rPr>
        <w:t>Docker</w:t>
      </w:r>
      <w:r>
        <w:rPr>
          <w:color w:val="231F20"/>
          <w:spacing w:val="-3"/>
        </w:rPr>
        <w:t xml:space="preserve"> </w:t>
      </w:r>
      <w:r>
        <w:rPr>
          <w:color w:val="231F20"/>
        </w:rPr>
        <w:t>Hub.</w:t>
      </w:r>
    </w:p>
    <w:p w:rsidR="00712114" w:rsidRDefault="00564221">
      <w:pPr>
        <w:pStyle w:val="Heading3"/>
        <w:spacing w:before="207"/>
      </w:pPr>
      <w:r>
        <w:rPr>
          <w:color w:val="231F20"/>
          <w:w w:val="85"/>
        </w:rPr>
        <w:t>Solution</w:t>
      </w:r>
    </w:p>
    <w:p w:rsidR="00712114" w:rsidRDefault="00564221">
      <w:pPr>
        <w:pStyle w:val="BodyText"/>
        <w:spacing w:before="100" w:line="254" w:lineRule="auto"/>
        <w:ind w:right="837"/>
        <w:jc w:val="both"/>
      </w:pPr>
      <w:bookmarkStart w:id="473" w:name="_bookmark424"/>
      <w:bookmarkEnd w:id="473"/>
      <w:r>
        <w:rPr>
          <w:color w:val="231F20"/>
        </w:rPr>
        <w:t>Use the NGINX image from Docker Hub. This image contains a default configura‐</w:t>
      </w:r>
      <w:r>
        <w:rPr>
          <w:color w:val="231F20"/>
          <w:spacing w:val="1"/>
        </w:rPr>
        <w:t xml:space="preserve"> </w:t>
      </w:r>
      <w:r>
        <w:rPr>
          <w:color w:val="231F20"/>
        </w:rPr>
        <w:t>tion.</w:t>
      </w:r>
      <w:r>
        <w:rPr>
          <w:color w:val="231F20"/>
          <w:spacing w:val="-4"/>
        </w:rPr>
        <w:t xml:space="preserve"> </w:t>
      </w:r>
      <w:r>
        <w:rPr>
          <w:color w:val="231F20"/>
        </w:rPr>
        <w:t>You’ll</w:t>
      </w:r>
      <w:r>
        <w:rPr>
          <w:color w:val="231F20"/>
          <w:spacing w:val="-4"/>
        </w:rPr>
        <w:t xml:space="preserve"> </w:t>
      </w:r>
      <w:r>
        <w:rPr>
          <w:color w:val="231F20"/>
        </w:rPr>
        <w:t>need</w:t>
      </w:r>
      <w:r>
        <w:rPr>
          <w:color w:val="231F20"/>
          <w:spacing w:val="-4"/>
        </w:rPr>
        <w:t xml:space="preserve"> </w:t>
      </w:r>
      <w:r>
        <w:rPr>
          <w:color w:val="231F20"/>
        </w:rPr>
        <w:t>to</w:t>
      </w:r>
      <w:r>
        <w:rPr>
          <w:color w:val="231F20"/>
          <w:spacing w:val="-4"/>
        </w:rPr>
        <w:t xml:space="preserve"> </w:t>
      </w:r>
      <w:r>
        <w:rPr>
          <w:color w:val="231F20"/>
        </w:rPr>
        <w:t>either</w:t>
      </w:r>
      <w:r>
        <w:rPr>
          <w:color w:val="231F20"/>
          <w:spacing w:val="-4"/>
        </w:rPr>
        <w:t xml:space="preserve"> </w:t>
      </w:r>
      <w:r>
        <w:rPr>
          <w:color w:val="231F20"/>
        </w:rPr>
        <w:t>mount</w:t>
      </w:r>
      <w:r>
        <w:rPr>
          <w:color w:val="231F20"/>
          <w:spacing w:val="-4"/>
        </w:rPr>
        <w:t xml:space="preserve"> </w:t>
      </w:r>
      <w:r>
        <w:rPr>
          <w:color w:val="231F20"/>
        </w:rPr>
        <w:t>a</w:t>
      </w:r>
      <w:r>
        <w:rPr>
          <w:color w:val="231F20"/>
          <w:spacing w:val="-3"/>
        </w:rPr>
        <w:t xml:space="preserve"> </w:t>
      </w:r>
      <w:r>
        <w:rPr>
          <w:color w:val="231F20"/>
        </w:rPr>
        <w:t>local</w:t>
      </w:r>
      <w:r>
        <w:rPr>
          <w:color w:val="231F20"/>
          <w:spacing w:val="-4"/>
        </w:rPr>
        <w:t xml:space="preserve"> </w:t>
      </w:r>
      <w:r>
        <w:rPr>
          <w:color w:val="231F20"/>
        </w:rPr>
        <w:t>configuration</w:t>
      </w:r>
      <w:r>
        <w:rPr>
          <w:color w:val="231F20"/>
          <w:spacing w:val="-4"/>
        </w:rPr>
        <w:t xml:space="preserve"> </w:t>
      </w:r>
      <w:r>
        <w:rPr>
          <w:color w:val="231F20"/>
        </w:rPr>
        <w:t>directory</w:t>
      </w:r>
      <w:r>
        <w:rPr>
          <w:color w:val="231F20"/>
          <w:spacing w:val="-4"/>
        </w:rPr>
        <w:t xml:space="preserve"> </w:t>
      </w:r>
      <w:r>
        <w:rPr>
          <w:color w:val="231F20"/>
        </w:rPr>
        <w:t>or</w:t>
      </w:r>
      <w:r>
        <w:rPr>
          <w:color w:val="231F20"/>
          <w:spacing w:val="-4"/>
        </w:rPr>
        <w:t xml:space="preserve"> </w:t>
      </w:r>
      <w:r>
        <w:rPr>
          <w:color w:val="231F20"/>
        </w:rPr>
        <w:t>create</w:t>
      </w:r>
      <w:r>
        <w:rPr>
          <w:color w:val="231F20"/>
          <w:spacing w:val="-4"/>
        </w:rPr>
        <w:t xml:space="preserve"> </w:t>
      </w:r>
      <w:r>
        <w:rPr>
          <w:color w:val="231F20"/>
        </w:rPr>
        <w:t>a</w:t>
      </w:r>
      <w:r>
        <w:rPr>
          <w:color w:val="231F20"/>
          <w:spacing w:val="-4"/>
        </w:rPr>
        <w:t xml:space="preserve"> </w:t>
      </w:r>
      <w:r>
        <w:rPr>
          <w:color w:val="231F20"/>
        </w:rPr>
        <w:t>Dockerfile</w:t>
      </w:r>
      <w:r>
        <w:rPr>
          <w:color w:val="231F20"/>
          <w:spacing w:val="-50"/>
        </w:rPr>
        <w:t xml:space="preserve"> </w:t>
      </w:r>
      <w:r>
        <w:rPr>
          <w:color w:val="231F20"/>
        </w:rPr>
        <w:t>and</w:t>
      </w:r>
      <w:r>
        <w:rPr>
          <w:color w:val="231F20"/>
          <w:spacing w:val="36"/>
        </w:rPr>
        <w:t xml:space="preserve"> </w:t>
      </w:r>
      <w:r>
        <w:rPr>
          <w:rFonts w:ascii="SimSun" w:hAnsi="SimSun"/>
          <w:color w:val="231F20"/>
          <w:sz w:val="20"/>
        </w:rPr>
        <w:t>ADD</w:t>
      </w:r>
      <w:r>
        <w:rPr>
          <w:rFonts w:ascii="SimSun" w:hAnsi="SimSun"/>
          <w:color w:val="231F20"/>
          <w:spacing w:val="-12"/>
          <w:sz w:val="20"/>
        </w:rPr>
        <w:t xml:space="preserve"> </w:t>
      </w:r>
      <w:r>
        <w:rPr>
          <w:color w:val="231F20"/>
        </w:rPr>
        <w:t>in</w:t>
      </w:r>
      <w:r>
        <w:rPr>
          <w:color w:val="231F20"/>
          <w:spacing w:val="36"/>
        </w:rPr>
        <w:t xml:space="preserve"> </w:t>
      </w:r>
      <w:r>
        <w:rPr>
          <w:color w:val="231F20"/>
        </w:rPr>
        <w:t>your</w:t>
      </w:r>
      <w:r>
        <w:rPr>
          <w:color w:val="231F20"/>
          <w:spacing w:val="36"/>
        </w:rPr>
        <w:t xml:space="preserve"> </w:t>
      </w:r>
      <w:r>
        <w:rPr>
          <w:color w:val="231F20"/>
        </w:rPr>
        <w:t>configuration</w:t>
      </w:r>
      <w:r>
        <w:rPr>
          <w:color w:val="231F20"/>
          <w:spacing w:val="36"/>
        </w:rPr>
        <w:t xml:space="preserve"> </w:t>
      </w:r>
      <w:r>
        <w:rPr>
          <w:color w:val="231F20"/>
        </w:rPr>
        <w:t>to</w:t>
      </w:r>
      <w:r>
        <w:rPr>
          <w:color w:val="231F20"/>
          <w:spacing w:val="37"/>
        </w:rPr>
        <w:t xml:space="preserve"> </w:t>
      </w:r>
      <w:r>
        <w:rPr>
          <w:color w:val="231F20"/>
        </w:rPr>
        <w:t>the</w:t>
      </w:r>
      <w:r>
        <w:rPr>
          <w:color w:val="231F20"/>
          <w:spacing w:val="36"/>
        </w:rPr>
        <w:t xml:space="preserve"> </w:t>
      </w:r>
      <w:r>
        <w:rPr>
          <w:color w:val="231F20"/>
        </w:rPr>
        <w:t>image</w:t>
      </w:r>
      <w:r>
        <w:rPr>
          <w:color w:val="231F20"/>
          <w:spacing w:val="36"/>
        </w:rPr>
        <w:t xml:space="preserve"> </w:t>
      </w:r>
      <w:r>
        <w:rPr>
          <w:color w:val="231F20"/>
        </w:rPr>
        <w:t>build</w:t>
      </w:r>
      <w:r>
        <w:rPr>
          <w:color w:val="231F20"/>
          <w:spacing w:val="36"/>
        </w:rPr>
        <w:t xml:space="preserve"> </w:t>
      </w:r>
      <w:r>
        <w:rPr>
          <w:color w:val="231F20"/>
        </w:rPr>
        <w:t>to</w:t>
      </w:r>
      <w:r>
        <w:rPr>
          <w:color w:val="231F20"/>
          <w:spacing w:val="36"/>
        </w:rPr>
        <w:t xml:space="preserve"> </w:t>
      </w:r>
      <w:r>
        <w:rPr>
          <w:color w:val="231F20"/>
        </w:rPr>
        <w:t>alter</w:t>
      </w:r>
      <w:r>
        <w:rPr>
          <w:color w:val="231F20"/>
          <w:spacing w:val="36"/>
        </w:rPr>
        <w:t xml:space="preserve"> </w:t>
      </w:r>
      <w:r>
        <w:rPr>
          <w:color w:val="231F20"/>
        </w:rPr>
        <w:t>the</w:t>
      </w:r>
      <w:r>
        <w:rPr>
          <w:color w:val="231F20"/>
          <w:spacing w:val="36"/>
        </w:rPr>
        <w:t xml:space="preserve"> </w:t>
      </w:r>
      <w:r>
        <w:rPr>
          <w:color w:val="231F20"/>
        </w:rPr>
        <w:t>configuration.</w:t>
      </w:r>
      <w:r>
        <w:rPr>
          <w:color w:val="231F20"/>
          <w:spacing w:val="36"/>
        </w:rPr>
        <w:t xml:space="preserve"> </w:t>
      </w:r>
      <w:r>
        <w:rPr>
          <w:color w:val="231F20"/>
        </w:rPr>
        <w:t>Here</w:t>
      </w:r>
    </w:p>
    <w:p w:rsidR="00712114" w:rsidRDefault="00564221">
      <w:pPr>
        <w:pStyle w:val="BodyText"/>
        <w:spacing w:before="4"/>
        <w:ind w:left="0"/>
        <w:rPr>
          <w:sz w:val="25"/>
        </w:rPr>
      </w:pPr>
      <w:r>
        <w:pict>
          <v:shape id="_x0000_s1059" style="position:absolute;margin-left:1in;margin-top:16.7pt;width:5in;height:.1pt;z-index:-15706624;mso-wrap-distance-left:0;mso-wrap-distance-right:0;mso-position-horizontal-relative:page" coordorigin="1440,334" coordsize="7200,0" path="m8640,334r-7200,e" filled="f" strokecolor="#231f20" strokeweight=".25pt">
            <v:path arrowok="t"/>
            <w10:wrap type="topAndBottom" anchorx="page"/>
          </v:shape>
        </w:pict>
      </w:r>
    </w:p>
    <w:p w:rsidR="00712114" w:rsidRDefault="00564221">
      <w:pPr>
        <w:pStyle w:val="ListParagraph"/>
        <w:numPr>
          <w:ilvl w:val="1"/>
          <w:numId w:val="10"/>
        </w:numPr>
        <w:tabs>
          <w:tab w:val="left" w:pos="5773"/>
        </w:tabs>
        <w:spacing w:before="26"/>
        <w:jc w:val="left"/>
        <w:rPr>
          <w:rFonts w:ascii="Trebuchet MS"/>
          <w:b/>
          <w:sz w:val="18"/>
        </w:rPr>
      </w:pPr>
      <w:r>
        <w:rPr>
          <w:rFonts w:ascii="Trebuchet MS"/>
          <w:b/>
          <w:w w:val="70"/>
          <w:sz w:val="18"/>
        </w:rPr>
        <w:t>Using</w:t>
      </w:r>
      <w:r>
        <w:rPr>
          <w:rFonts w:ascii="Trebuchet MS"/>
          <w:b/>
          <w:spacing w:val="-10"/>
          <w:w w:val="70"/>
          <w:sz w:val="18"/>
        </w:rPr>
        <w:t xml:space="preserve"> </w:t>
      </w:r>
      <w:r>
        <w:rPr>
          <w:rFonts w:ascii="Trebuchet MS"/>
          <w:b/>
          <w:w w:val="70"/>
          <w:sz w:val="18"/>
        </w:rPr>
        <w:t>the</w:t>
      </w:r>
      <w:r>
        <w:rPr>
          <w:rFonts w:ascii="Trebuchet MS"/>
          <w:b/>
          <w:spacing w:val="-9"/>
          <w:w w:val="70"/>
          <w:sz w:val="18"/>
        </w:rPr>
        <w:t xml:space="preserve"> </w:t>
      </w:r>
      <w:r>
        <w:rPr>
          <w:rFonts w:ascii="Trebuchet MS"/>
          <w:b/>
          <w:w w:val="70"/>
          <w:sz w:val="18"/>
        </w:rPr>
        <w:t>Official</w:t>
      </w:r>
      <w:r>
        <w:rPr>
          <w:rFonts w:ascii="Trebuchet MS"/>
          <w:b/>
          <w:spacing w:val="-9"/>
          <w:w w:val="70"/>
          <w:sz w:val="18"/>
        </w:rPr>
        <w:t xml:space="preserve"> </w:t>
      </w:r>
      <w:r>
        <w:rPr>
          <w:rFonts w:ascii="Trebuchet MS"/>
          <w:b/>
          <w:w w:val="70"/>
          <w:sz w:val="18"/>
        </w:rPr>
        <w:t>NGINX</w:t>
      </w:r>
      <w:r>
        <w:rPr>
          <w:rFonts w:ascii="Trebuchet MS"/>
          <w:b/>
          <w:spacing w:val="-9"/>
          <w:w w:val="70"/>
          <w:sz w:val="18"/>
        </w:rPr>
        <w:t xml:space="preserve"> </w:t>
      </w:r>
      <w:r>
        <w:rPr>
          <w:rFonts w:ascii="Trebuchet MS"/>
          <w:b/>
          <w:w w:val="70"/>
          <w:sz w:val="18"/>
        </w:rPr>
        <w:t>Image</w:t>
      </w:r>
      <w:r>
        <w:rPr>
          <w:rFonts w:ascii="Trebuchet MS"/>
          <w:b/>
          <w:spacing w:val="37"/>
          <w:sz w:val="18"/>
        </w:rPr>
        <w:t xml:space="preserve"> </w:t>
      </w:r>
      <w:r>
        <w:rPr>
          <w:rFonts w:ascii="Trebuchet MS"/>
          <w:b/>
          <w:spacing w:val="38"/>
          <w:sz w:val="18"/>
        </w:rPr>
        <w:t xml:space="preserve"> </w:t>
      </w:r>
      <w:r>
        <w:rPr>
          <w:rFonts w:ascii="Trebuchet MS"/>
          <w:b/>
          <w:w w:val="70"/>
          <w:sz w:val="18"/>
        </w:rPr>
        <w:t>|</w:t>
      </w:r>
      <w:r>
        <w:rPr>
          <w:rFonts w:ascii="Trebuchet MS"/>
          <w:b/>
          <w:spacing w:val="37"/>
          <w:sz w:val="18"/>
        </w:rPr>
        <w:t xml:space="preserve">  </w:t>
      </w:r>
      <w:r>
        <w:rPr>
          <w:rFonts w:ascii="Trebuchet MS"/>
          <w:b/>
          <w:w w:val="70"/>
          <w:sz w:val="18"/>
        </w:rPr>
        <w:t>119</w:t>
      </w:r>
    </w:p>
    <w:p w:rsidR="00712114" w:rsidRDefault="00712114">
      <w:pPr>
        <w:rPr>
          <w:rFonts w:ascii="Trebuchet MS"/>
          <w:sz w:val="18"/>
        </w:rPr>
        <w:sectPr w:rsidR="00712114">
          <w:footerReference w:type="default" r:id="rId187"/>
          <w:pgSz w:w="10080" w:h="13230"/>
          <w:pgMar w:top="920" w:right="600" w:bottom="280" w:left="440" w:header="0" w:footer="0" w:gutter="0"/>
          <w:cols w:space="720"/>
        </w:sectPr>
      </w:pPr>
    </w:p>
    <w:p w:rsidR="00712114" w:rsidRDefault="00564221">
      <w:pPr>
        <w:pStyle w:val="BodyText"/>
        <w:spacing w:before="87" w:line="249" w:lineRule="auto"/>
        <w:ind w:right="838"/>
        <w:jc w:val="both"/>
      </w:pPr>
      <w:r>
        <w:rPr>
          <w:color w:val="231F20"/>
        </w:rPr>
        <w:lastRenderedPageBreak/>
        <w:t>we mount a volume where NGINX’s default configuration serves static content to</w:t>
      </w:r>
      <w:r>
        <w:rPr>
          <w:color w:val="231F20"/>
          <w:spacing w:val="1"/>
        </w:rPr>
        <w:t xml:space="preserve"> </w:t>
      </w:r>
      <w:r>
        <w:rPr>
          <w:color w:val="231F20"/>
        </w:rPr>
        <w:t>demonstrate</w:t>
      </w:r>
      <w:r>
        <w:rPr>
          <w:color w:val="231F20"/>
          <w:spacing w:val="-5"/>
        </w:rPr>
        <w:t xml:space="preserve"> </w:t>
      </w:r>
      <w:r>
        <w:rPr>
          <w:color w:val="231F20"/>
        </w:rPr>
        <w:t>its</w:t>
      </w:r>
      <w:r>
        <w:rPr>
          <w:color w:val="231F20"/>
          <w:spacing w:val="-5"/>
        </w:rPr>
        <w:t xml:space="preserve"> </w:t>
      </w:r>
      <w:r>
        <w:rPr>
          <w:color w:val="231F20"/>
        </w:rPr>
        <w:t>capabilities</w:t>
      </w:r>
      <w:r>
        <w:rPr>
          <w:color w:val="231F20"/>
          <w:spacing w:val="-5"/>
        </w:rPr>
        <w:t xml:space="preserve"> </w:t>
      </w:r>
      <w:r>
        <w:rPr>
          <w:color w:val="231F20"/>
        </w:rPr>
        <w:t>by</w:t>
      </w:r>
      <w:r>
        <w:rPr>
          <w:color w:val="231F20"/>
          <w:spacing w:val="-5"/>
        </w:rPr>
        <w:t xml:space="preserve"> </w:t>
      </w:r>
      <w:r>
        <w:rPr>
          <w:color w:val="231F20"/>
        </w:rPr>
        <w:t>using</w:t>
      </w:r>
      <w:r>
        <w:rPr>
          <w:color w:val="231F20"/>
          <w:spacing w:val="-5"/>
        </w:rPr>
        <w:t xml:space="preserve"> </w:t>
      </w:r>
      <w:r>
        <w:rPr>
          <w:color w:val="231F20"/>
        </w:rPr>
        <w:t>a</w:t>
      </w:r>
      <w:r>
        <w:rPr>
          <w:color w:val="231F20"/>
          <w:spacing w:val="-4"/>
        </w:rPr>
        <w:t xml:space="preserve"> </w:t>
      </w:r>
      <w:r>
        <w:rPr>
          <w:color w:val="231F20"/>
        </w:rPr>
        <w:t>single</w:t>
      </w:r>
      <w:r>
        <w:rPr>
          <w:color w:val="231F20"/>
          <w:spacing w:val="-5"/>
        </w:rPr>
        <w:t xml:space="preserve"> </w:t>
      </w:r>
      <w:r>
        <w:rPr>
          <w:color w:val="231F20"/>
        </w:rPr>
        <w:t>command:</w:t>
      </w:r>
    </w:p>
    <w:p w:rsidR="00712114" w:rsidRDefault="00564221">
      <w:pPr>
        <w:spacing w:before="133" w:line="211" w:lineRule="exact"/>
        <w:ind w:left="1340"/>
        <w:rPr>
          <w:rFonts w:ascii="Arial"/>
          <w:b/>
          <w:sz w:val="17"/>
        </w:rPr>
      </w:pPr>
      <w:r>
        <w:rPr>
          <w:rFonts w:ascii="SimSun"/>
          <w:color w:val="231F20"/>
          <w:w w:val="105"/>
          <w:sz w:val="17"/>
        </w:rPr>
        <w:t>$</w:t>
      </w:r>
      <w:r>
        <w:rPr>
          <w:rFonts w:ascii="SimSun"/>
          <w:color w:val="231F20"/>
          <w:spacing w:val="-17"/>
          <w:w w:val="105"/>
          <w:sz w:val="17"/>
        </w:rPr>
        <w:t xml:space="preserve"> </w:t>
      </w:r>
      <w:r>
        <w:rPr>
          <w:rFonts w:ascii="SimSun"/>
          <w:color w:val="231F20"/>
          <w:w w:val="105"/>
          <w:sz w:val="17"/>
        </w:rPr>
        <w:t>docker</w:t>
      </w:r>
      <w:r>
        <w:rPr>
          <w:rFonts w:ascii="SimSun"/>
          <w:color w:val="231F20"/>
          <w:spacing w:val="-17"/>
          <w:w w:val="105"/>
          <w:sz w:val="17"/>
        </w:rPr>
        <w:t xml:space="preserve"> </w:t>
      </w:r>
      <w:r>
        <w:rPr>
          <w:rFonts w:ascii="SimSun"/>
          <w:color w:val="231F20"/>
          <w:w w:val="105"/>
          <w:sz w:val="17"/>
        </w:rPr>
        <w:t>run</w:t>
      </w:r>
      <w:r>
        <w:rPr>
          <w:rFonts w:ascii="SimSun"/>
          <w:color w:val="231F20"/>
          <w:spacing w:val="-17"/>
          <w:w w:val="105"/>
          <w:sz w:val="17"/>
        </w:rPr>
        <w:t xml:space="preserve"> </w:t>
      </w:r>
      <w:r>
        <w:rPr>
          <w:rFonts w:ascii="SimSun"/>
          <w:color w:val="231F20"/>
          <w:w w:val="105"/>
          <w:sz w:val="17"/>
        </w:rPr>
        <w:t>--name</w:t>
      </w:r>
      <w:r>
        <w:rPr>
          <w:rFonts w:ascii="SimSun"/>
          <w:color w:val="231F20"/>
          <w:spacing w:val="-17"/>
          <w:w w:val="105"/>
          <w:sz w:val="17"/>
        </w:rPr>
        <w:t xml:space="preserve"> </w:t>
      </w:r>
      <w:r>
        <w:rPr>
          <w:rFonts w:ascii="SimSun"/>
          <w:color w:val="231F20"/>
          <w:w w:val="105"/>
          <w:sz w:val="17"/>
        </w:rPr>
        <w:t>my-nginx</w:t>
      </w:r>
      <w:r>
        <w:rPr>
          <w:rFonts w:ascii="SimSun"/>
          <w:color w:val="231F20"/>
          <w:spacing w:val="-17"/>
          <w:w w:val="105"/>
          <w:sz w:val="17"/>
        </w:rPr>
        <w:t xml:space="preserve"> </w:t>
      </w:r>
      <w:r>
        <w:rPr>
          <w:rFonts w:ascii="SimSun"/>
          <w:color w:val="231F20"/>
          <w:w w:val="105"/>
          <w:sz w:val="17"/>
        </w:rPr>
        <w:t>-p</w:t>
      </w:r>
      <w:r>
        <w:rPr>
          <w:rFonts w:ascii="SimSun"/>
          <w:color w:val="231F20"/>
          <w:spacing w:val="-16"/>
          <w:w w:val="105"/>
          <w:sz w:val="17"/>
        </w:rPr>
        <w:t xml:space="preserve"> </w:t>
      </w:r>
      <w:r>
        <w:rPr>
          <w:rFonts w:ascii="SimSun"/>
          <w:color w:val="FF6600"/>
          <w:w w:val="105"/>
          <w:sz w:val="17"/>
        </w:rPr>
        <w:t>80</w:t>
      </w:r>
      <w:r>
        <w:rPr>
          <w:rFonts w:ascii="SimSun"/>
          <w:color w:val="231F20"/>
          <w:w w:val="105"/>
          <w:sz w:val="17"/>
        </w:rPr>
        <w:t>:80</w:t>
      </w:r>
      <w:r>
        <w:rPr>
          <w:rFonts w:ascii="SimSun"/>
          <w:color w:val="231F20"/>
          <w:spacing w:val="-17"/>
          <w:w w:val="105"/>
          <w:sz w:val="17"/>
        </w:rPr>
        <w:t xml:space="preserve"> </w:t>
      </w:r>
      <w:r>
        <w:rPr>
          <w:rFonts w:ascii="Arial"/>
          <w:b/>
          <w:color w:val="CC3300"/>
          <w:w w:val="105"/>
          <w:sz w:val="17"/>
        </w:rPr>
        <w:t>\</w:t>
      </w:r>
    </w:p>
    <w:p w:rsidR="00712114" w:rsidRDefault="00564221">
      <w:pPr>
        <w:spacing w:line="211" w:lineRule="exact"/>
        <w:ind w:left="1680"/>
        <w:rPr>
          <w:rFonts w:ascii="SimSun"/>
          <w:sz w:val="17"/>
        </w:rPr>
      </w:pPr>
      <w:r>
        <w:rPr>
          <w:rFonts w:ascii="SimSun"/>
          <w:color w:val="231F20"/>
          <w:sz w:val="17"/>
        </w:rPr>
        <w:t>-v /path/to/content:/usr/share/nginx/html:ro -d nginx</w:t>
      </w:r>
    </w:p>
    <w:p w:rsidR="00712114" w:rsidRDefault="00564221">
      <w:pPr>
        <w:pStyle w:val="BodyText"/>
        <w:spacing w:before="103" w:line="247" w:lineRule="auto"/>
        <w:ind w:right="837"/>
        <w:jc w:val="both"/>
      </w:pPr>
      <w:bookmarkStart w:id="474" w:name="_bookmark425"/>
      <w:bookmarkEnd w:id="474"/>
      <w:r>
        <w:rPr>
          <w:color w:val="231F20"/>
        </w:rPr>
        <w:t xml:space="preserve">The </w:t>
      </w:r>
      <w:r>
        <w:rPr>
          <w:rFonts w:ascii="SimSun" w:hAnsi="SimSun"/>
          <w:color w:val="231F20"/>
          <w:sz w:val="20"/>
        </w:rPr>
        <w:t xml:space="preserve">docker </w:t>
      </w:r>
      <w:r>
        <w:rPr>
          <w:color w:val="231F20"/>
        </w:rPr>
        <w:t xml:space="preserve">command pulls the </w:t>
      </w:r>
      <w:r>
        <w:rPr>
          <w:rFonts w:ascii="SimSun" w:hAnsi="SimSun"/>
          <w:color w:val="231F20"/>
          <w:sz w:val="20"/>
        </w:rPr>
        <w:t xml:space="preserve">nginx:latest </w:t>
      </w:r>
      <w:r>
        <w:rPr>
          <w:color w:val="231F20"/>
        </w:rPr>
        <w:t>image from Docker Hub if it’s not</w:t>
      </w:r>
      <w:r>
        <w:rPr>
          <w:color w:val="231F20"/>
          <w:spacing w:val="1"/>
        </w:rPr>
        <w:t xml:space="preserve"> </w:t>
      </w:r>
      <w:r>
        <w:rPr>
          <w:color w:val="231F20"/>
        </w:rPr>
        <w:t>found locally. The command then runs this NGINX image as a Docker container,</w:t>
      </w:r>
      <w:r>
        <w:rPr>
          <w:color w:val="231F20"/>
          <w:spacing w:val="1"/>
        </w:rPr>
        <w:t xml:space="preserve"> </w:t>
      </w:r>
      <w:r>
        <w:rPr>
          <w:color w:val="231F20"/>
        </w:rPr>
        <w:t xml:space="preserve">mapping </w:t>
      </w:r>
      <w:r>
        <w:rPr>
          <w:rFonts w:ascii="SimSun" w:hAnsi="SimSun"/>
          <w:color w:val="231F20"/>
          <w:sz w:val="20"/>
        </w:rPr>
        <w:t xml:space="preserve">localhost:80 </w:t>
      </w:r>
      <w:r>
        <w:rPr>
          <w:color w:val="231F20"/>
        </w:rPr>
        <w:t xml:space="preserve">to port </w:t>
      </w:r>
      <w:r>
        <w:rPr>
          <w:rFonts w:ascii="SimSun" w:hAnsi="SimSun"/>
          <w:color w:val="231F20"/>
          <w:sz w:val="20"/>
        </w:rPr>
        <w:t xml:space="preserve">80 </w:t>
      </w:r>
      <w:r>
        <w:rPr>
          <w:color w:val="231F20"/>
        </w:rPr>
        <w:t>of the NGINX container. It also mounts the local</w:t>
      </w:r>
      <w:r>
        <w:rPr>
          <w:color w:val="231F20"/>
          <w:spacing w:val="1"/>
        </w:rPr>
        <w:t xml:space="preserve"> </w:t>
      </w:r>
      <w:r>
        <w:rPr>
          <w:color w:val="231F20"/>
        </w:rPr>
        <w:t xml:space="preserve">directory </w:t>
      </w:r>
      <w:r>
        <w:rPr>
          <w:i/>
          <w:color w:val="231F20"/>
        </w:rPr>
        <w:t xml:space="preserve">/path/to/content/ </w:t>
      </w:r>
      <w:r>
        <w:rPr>
          <w:color w:val="231F20"/>
        </w:rPr>
        <w:t xml:space="preserve">as a container volume at </w:t>
      </w:r>
      <w:r>
        <w:rPr>
          <w:i/>
          <w:color w:val="231F20"/>
        </w:rPr>
        <w:t xml:space="preserve">/usr/share/nginx/html/ </w:t>
      </w:r>
      <w:r>
        <w:rPr>
          <w:color w:val="231F20"/>
        </w:rPr>
        <w:t>as read</w:t>
      </w:r>
      <w:r>
        <w:rPr>
          <w:color w:val="231F20"/>
          <w:spacing w:val="1"/>
        </w:rPr>
        <w:t xml:space="preserve"> </w:t>
      </w:r>
      <w:r>
        <w:rPr>
          <w:color w:val="231F20"/>
        </w:rPr>
        <w:t>only. The default NGINX configuration will serve this directory as static content.</w:t>
      </w:r>
      <w:r>
        <w:rPr>
          <w:color w:val="231F20"/>
          <w:spacing w:val="1"/>
        </w:rPr>
        <w:t xml:space="preserve"> </w:t>
      </w:r>
      <w:r>
        <w:rPr>
          <w:color w:val="231F20"/>
        </w:rPr>
        <w:t>When specifying mapping from your local machine to a container, the local machine</w:t>
      </w:r>
      <w:r>
        <w:rPr>
          <w:color w:val="231F20"/>
          <w:spacing w:val="1"/>
        </w:rPr>
        <w:t xml:space="preserve"> </w:t>
      </w:r>
      <w:r>
        <w:rPr>
          <w:color w:val="231F20"/>
        </w:rPr>
        <w:t>port or</w:t>
      </w:r>
      <w:r>
        <w:rPr>
          <w:color w:val="231F20"/>
          <w:spacing w:val="1"/>
        </w:rPr>
        <w:t xml:space="preserve"> </w:t>
      </w:r>
      <w:r>
        <w:rPr>
          <w:color w:val="231F20"/>
        </w:rPr>
        <w:t>directory comes</w:t>
      </w:r>
      <w:r>
        <w:rPr>
          <w:color w:val="231F20"/>
          <w:spacing w:val="1"/>
        </w:rPr>
        <w:t xml:space="preserve"> </w:t>
      </w:r>
      <w:r>
        <w:rPr>
          <w:color w:val="231F20"/>
        </w:rPr>
        <w:t>first,</w:t>
      </w:r>
      <w:r>
        <w:rPr>
          <w:color w:val="231F20"/>
          <w:spacing w:val="1"/>
        </w:rPr>
        <w:t xml:space="preserve"> </w:t>
      </w:r>
      <w:r>
        <w:rPr>
          <w:color w:val="231F20"/>
        </w:rPr>
        <w:t>and the</w:t>
      </w:r>
      <w:r>
        <w:rPr>
          <w:color w:val="231F20"/>
          <w:spacing w:val="1"/>
        </w:rPr>
        <w:t xml:space="preserve"> </w:t>
      </w:r>
      <w:r>
        <w:rPr>
          <w:color w:val="231F20"/>
        </w:rPr>
        <w:t>container port</w:t>
      </w:r>
      <w:r>
        <w:rPr>
          <w:color w:val="231F20"/>
          <w:spacing w:val="1"/>
        </w:rPr>
        <w:t xml:space="preserve"> </w:t>
      </w:r>
      <w:r>
        <w:rPr>
          <w:color w:val="231F20"/>
        </w:rPr>
        <w:t>or</w:t>
      </w:r>
      <w:r>
        <w:rPr>
          <w:color w:val="231F20"/>
          <w:spacing w:val="1"/>
        </w:rPr>
        <w:t xml:space="preserve"> </w:t>
      </w:r>
      <w:r>
        <w:rPr>
          <w:color w:val="231F20"/>
        </w:rPr>
        <w:t>directory comes</w:t>
      </w:r>
      <w:r>
        <w:rPr>
          <w:color w:val="231F20"/>
          <w:spacing w:val="1"/>
        </w:rPr>
        <w:t xml:space="preserve"> </w:t>
      </w:r>
      <w:r>
        <w:rPr>
          <w:color w:val="231F20"/>
        </w:rPr>
        <w:t>second.</w:t>
      </w:r>
    </w:p>
    <w:p w:rsidR="00712114" w:rsidRDefault="00564221">
      <w:pPr>
        <w:pStyle w:val="Heading3"/>
        <w:spacing w:before="205"/>
      </w:pPr>
      <w:r>
        <w:rPr>
          <w:color w:val="231F20"/>
          <w:w w:val="80"/>
        </w:rPr>
        <w:t>Discussion</w:t>
      </w:r>
    </w:p>
    <w:p w:rsidR="00712114" w:rsidRDefault="00564221">
      <w:pPr>
        <w:pStyle w:val="BodyText"/>
        <w:spacing w:before="100" w:line="249" w:lineRule="auto"/>
        <w:ind w:right="837"/>
        <w:jc w:val="both"/>
      </w:pPr>
      <w:bookmarkStart w:id="475" w:name="_bookmark426"/>
      <w:bookmarkEnd w:id="475"/>
      <w:r>
        <w:rPr>
          <w:color w:val="231F20"/>
        </w:rPr>
        <w:t>NGINX has made an official Docker image available via Docker Hub. This official</w:t>
      </w:r>
      <w:r>
        <w:rPr>
          <w:color w:val="231F20"/>
          <w:spacing w:val="1"/>
        </w:rPr>
        <w:t xml:space="preserve"> </w:t>
      </w:r>
      <w:r>
        <w:rPr>
          <w:color w:val="231F20"/>
        </w:rPr>
        <w:t>Docker image makes it easy to get up and going very quickly in Docker with your</w:t>
      </w:r>
      <w:r>
        <w:rPr>
          <w:color w:val="231F20"/>
          <w:spacing w:val="1"/>
        </w:rPr>
        <w:t xml:space="preserve"> </w:t>
      </w:r>
      <w:r>
        <w:rPr>
          <w:color w:val="231F20"/>
        </w:rPr>
        <w:t>favorite application delivery platform, NGINX. In this section, we were able to get</w:t>
      </w:r>
      <w:r>
        <w:rPr>
          <w:color w:val="231F20"/>
          <w:spacing w:val="1"/>
        </w:rPr>
        <w:t xml:space="preserve"> </w:t>
      </w:r>
      <w:r>
        <w:rPr>
          <w:color w:val="231F20"/>
        </w:rPr>
        <w:t>NGINX up and running in a container with a single command! The official NGINX</w:t>
      </w:r>
      <w:r>
        <w:rPr>
          <w:color w:val="231F20"/>
          <w:spacing w:val="1"/>
        </w:rPr>
        <w:t xml:space="preserve"> </w:t>
      </w:r>
      <w:r>
        <w:rPr>
          <w:color w:val="231F20"/>
        </w:rPr>
        <w:t>Docker image mainline that we used in this example is built from the Debian Jessie</w:t>
      </w:r>
      <w:r>
        <w:rPr>
          <w:color w:val="231F20"/>
          <w:spacing w:val="1"/>
        </w:rPr>
        <w:t xml:space="preserve"> </w:t>
      </w:r>
      <w:r>
        <w:rPr>
          <w:color w:val="231F20"/>
        </w:rPr>
        <w:t>Docker image. However, you can choose official images based on Alpine Linux. The</w:t>
      </w:r>
      <w:r>
        <w:rPr>
          <w:color w:val="231F20"/>
          <w:spacing w:val="-50"/>
        </w:rPr>
        <w:t xml:space="preserve"> </w:t>
      </w:r>
      <w:r>
        <w:rPr>
          <w:color w:val="231F20"/>
        </w:rPr>
        <w:t>Dockerfile and source for these official images are available on GitHub. You can</w:t>
      </w:r>
      <w:r>
        <w:rPr>
          <w:color w:val="231F20"/>
          <w:spacing w:val="1"/>
        </w:rPr>
        <w:t xml:space="preserve"> </w:t>
      </w:r>
      <w:r>
        <w:rPr>
          <w:color w:val="231F20"/>
        </w:rPr>
        <w:t>extend the official image by building your own Dockerfile and specifying the official</w:t>
      </w:r>
      <w:r>
        <w:rPr>
          <w:color w:val="231F20"/>
          <w:spacing w:val="-50"/>
        </w:rPr>
        <w:t xml:space="preserve"> </w:t>
      </w:r>
      <w:r>
        <w:rPr>
          <w:color w:val="231F20"/>
        </w:rPr>
        <w:t xml:space="preserve">image in the </w:t>
      </w:r>
      <w:r>
        <w:rPr>
          <w:rFonts w:ascii="SimSun"/>
          <w:color w:val="231F20"/>
          <w:sz w:val="20"/>
        </w:rPr>
        <w:t xml:space="preserve">FROM </w:t>
      </w:r>
      <w:r>
        <w:rPr>
          <w:color w:val="231F20"/>
        </w:rPr>
        <w:t>command. You can also mount an NGINX configuration directory</w:t>
      </w:r>
      <w:r>
        <w:rPr>
          <w:color w:val="231F20"/>
          <w:spacing w:val="-50"/>
        </w:rPr>
        <w:t xml:space="preserve"> </w:t>
      </w:r>
      <w:r>
        <w:rPr>
          <w:color w:val="231F20"/>
        </w:rPr>
        <w:t>as a Docker volume to override the NGINX configuration without modifying the</w:t>
      </w:r>
      <w:r>
        <w:rPr>
          <w:color w:val="231F20"/>
          <w:spacing w:val="1"/>
        </w:rPr>
        <w:t xml:space="preserve"> </w:t>
      </w:r>
      <w:r>
        <w:rPr>
          <w:color w:val="231F20"/>
        </w:rPr>
        <w:t>official</w:t>
      </w:r>
      <w:r>
        <w:rPr>
          <w:color w:val="231F20"/>
          <w:spacing w:val="-6"/>
        </w:rPr>
        <w:t xml:space="preserve"> </w:t>
      </w:r>
      <w:r>
        <w:rPr>
          <w:color w:val="231F20"/>
        </w:rPr>
        <w:t>image.</w:t>
      </w:r>
    </w:p>
    <w:p w:rsidR="00712114" w:rsidRDefault="00564221">
      <w:pPr>
        <w:pStyle w:val="Heading3"/>
        <w:spacing w:before="202"/>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left="1000" w:right="4563"/>
      </w:pPr>
      <w:hyperlink r:id="rId188">
        <w:r>
          <w:rPr>
            <w:color w:val="990000"/>
            <w:w w:val="95"/>
          </w:rPr>
          <w:t>Official</w:t>
        </w:r>
        <w:r>
          <w:rPr>
            <w:color w:val="990000"/>
            <w:spacing w:val="20"/>
            <w:w w:val="95"/>
          </w:rPr>
          <w:t xml:space="preserve"> </w:t>
        </w:r>
        <w:r>
          <w:rPr>
            <w:color w:val="990000"/>
            <w:w w:val="95"/>
          </w:rPr>
          <w:t>NGINX</w:t>
        </w:r>
        <w:r>
          <w:rPr>
            <w:color w:val="990000"/>
            <w:spacing w:val="20"/>
            <w:w w:val="95"/>
          </w:rPr>
          <w:t xml:space="preserve"> </w:t>
        </w:r>
        <w:r>
          <w:rPr>
            <w:color w:val="990000"/>
            <w:w w:val="95"/>
          </w:rPr>
          <w:t>Docker</w:t>
        </w:r>
        <w:r>
          <w:rPr>
            <w:color w:val="990000"/>
            <w:spacing w:val="21"/>
            <w:w w:val="95"/>
          </w:rPr>
          <w:t xml:space="preserve"> </w:t>
        </w:r>
        <w:r>
          <w:rPr>
            <w:color w:val="990000"/>
            <w:w w:val="95"/>
          </w:rPr>
          <w:t>image,</w:t>
        </w:r>
        <w:r>
          <w:rPr>
            <w:color w:val="990000"/>
            <w:spacing w:val="20"/>
            <w:w w:val="95"/>
          </w:rPr>
          <w:t xml:space="preserve"> </w:t>
        </w:r>
        <w:r>
          <w:rPr>
            <w:color w:val="990000"/>
            <w:w w:val="95"/>
          </w:rPr>
          <w:t>NGINX</w:t>
        </w:r>
      </w:hyperlink>
      <w:r>
        <w:rPr>
          <w:color w:val="990000"/>
          <w:spacing w:val="-47"/>
          <w:w w:val="95"/>
        </w:rPr>
        <w:t xml:space="preserve"> </w:t>
      </w:r>
      <w:hyperlink r:id="rId189">
        <w:r>
          <w:rPr>
            <w:color w:val="990000"/>
          </w:rPr>
          <w:t>Docker</w:t>
        </w:r>
        <w:r>
          <w:rPr>
            <w:color w:val="990000"/>
            <w:spacing w:val="-4"/>
          </w:rPr>
          <w:t xml:space="preserve"> </w:t>
        </w:r>
        <w:r>
          <w:rPr>
            <w:color w:val="990000"/>
          </w:rPr>
          <w:t>repo</w:t>
        </w:r>
        <w:r>
          <w:rPr>
            <w:color w:val="990000"/>
            <w:spacing w:val="-4"/>
          </w:rPr>
          <w:t xml:space="preserve"> </w:t>
        </w:r>
        <w:r>
          <w:rPr>
            <w:color w:val="990000"/>
          </w:rPr>
          <w:t>on</w:t>
        </w:r>
        <w:r>
          <w:rPr>
            <w:color w:val="990000"/>
            <w:spacing w:val="-4"/>
          </w:rPr>
          <w:t xml:space="preserve"> </w:t>
        </w:r>
        <w:r>
          <w:rPr>
            <w:color w:val="990000"/>
          </w:rPr>
          <w:t>GitHub</w:t>
        </w:r>
      </w:hyperlink>
    </w:p>
    <w:p w:rsidR="00712114" w:rsidRDefault="00564221">
      <w:pPr>
        <w:pStyle w:val="Heading2"/>
        <w:numPr>
          <w:ilvl w:val="1"/>
          <w:numId w:val="10"/>
        </w:numPr>
        <w:tabs>
          <w:tab w:val="left" w:pos="1605"/>
        </w:tabs>
        <w:spacing w:before="195"/>
        <w:ind w:left="1604" w:hanging="606"/>
        <w:jc w:val="left"/>
        <w:rPr>
          <w:color w:val="231F20"/>
        </w:rPr>
      </w:pPr>
      <w:bookmarkStart w:id="476" w:name="11.4_Creating_an_NGINX_Dockerfile"/>
      <w:bookmarkStart w:id="477" w:name="_bookmark427"/>
      <w:bookmarkEnd w:id="476"/>
      <w:bookmarkEnd w:id="477"/>
      <w:r>
        <w:rPr>
          <w:color w:val="231F20"/>
          <w:w w:val="70"/>
        </w:rPr>
        <w:t>Creating</w:t>
      </w:r>
      <w:r>
        <w:rPr>
          <w:color w:val="231F20"/>
          <w:spacing w:val="-16"/>
          <w:w w:val="70"/>
        </w:rPr>
        <w:t xml:space="preserve"> </w:t>
      </w:r>
      <w:r>
        <w:rPr>
          <w:color w:val="231F20"/>
          <w:w w:val="70"/>
        </w:rPr>
        <w:t>an</w:t>
      </w:r>
      <w:r>
        <w:rPr>
          <w:color w:val="231F20"/>
          <w:spacing w:val="-16"/>
          <w:w w:val="70"/>
        </w:rPr>
        <w:t xml:space="preserve"> </w:t>
      </w:r>
      <w:r>
        <w:rPr>
          <w:color w:val="231F20"/>
          <w:w w:val="70"/>
        </w:rPr>
        <w:t>NGINX</w:t>
      </w:r>
      <w:r>
        <w:rPr>
          <w:color w:val="231F20"/>
          <w:spacing w:val="-15"/>
          <w:w w:val="70"/>
        </w:rPr>
        <w:t xml:space="preserve"> </w:t>
      </w:r>
      <w:r>
        <w:rPr>
          <w:color w:val="231F20"/>
          <w:w w:val="70"/>
        </w:rPr>
        <w:t>Dockerfile</w:t>
      </w:r>
    </w:p>
    <w:p w:rsidR="00712114" w:rsidRDefault="00564221">
      <w:pPr>
        <w:pStyle w:val="Heading3"/>
      </w:pPr>
      <w:r>
        <w:rPr>
          <w:color w:val="231F20"/>
          <w:w w:val="85"/>
        </w:rPr>
        <w:t>Problem</w:t>
      </w:r>
    </w:p>
    <w:p w:rsidR="00712114" w:rsidRDefault="00564221">
      <w:pPr>
        <w:pStyle w:val="BodyText"/>
        <w:spacing w:before="100"/>
      </w:pPr>
      <w:bookmarkStart w:id="478" w:name="_bookmark428"/>
      <w:bookmarkEnd w:id="478"/>
      <w:r>
        <w:rPr>
          <w:color w:val="231F20"/>
        </w:rPr>
        <w:t>You</w:t>
      </w:r>
      <w:r>
        <w:rPr>
          <w:color w:val="231F20"/>
          <w:spacing w:val="-6"/>
        </w:rPr>
        <w:t xml:space="preserve"> </w:t>
      </w:r>
      <w:r>
        <w:rPr>
          <w:color w:val="231F20"/>
        </w:rPr>
        <w:t>need</w:t>
      </w:r>
      <w:r>
        <w:rPr>
          <w:color w:val="231F20"/>
          <w:spacing w:val="-6"/>
        </w:rPr>
        <w:t xml:space="preserve"> </w:t>
      </w:r>
      <w:r>
        <w:rPr>
          <w:color w:val="231F20"/>
        </w:rPr>
        <w:t>to</w:t>
      </w:r>
      <w:r>
        <w:rPr>
          <w:color w:val="231F20"/>
          <w:spacing w:val="-6"/>
        </w:rPr>
        <w:t xml:space="preserve"> </w:t>
      </w:r>
      <w:r>
        <w:rPr>
          <w:color w:val="231F20"/>
        </w:rPr>
        <w:t>create</w:t>
      </w:r>
      <w:r>
        <w:rPr>
          <w:color w:val="231F20"/>
          <w:spacing w:val="-6"/>
        </w:rPr>
        <w:t xml:space="preserve"> </w:t>
      </w:r>
      <w:r>
        <w:rPr>
          <w:color w:val="231F20"/>
        </w:rPr>
        <w:t>an</w:t>
      </w:r>
      <w:r>
        <w:rPr>
          <w:color w:val="231F20"/>
          <w:spacing w:val="-6"/>
        </w:rPr>
        <w:t xml:space="preserve"> </w:t>
      </w:r>
      <w:r>
        <w:rPr>
          <w:color w:val="231F20"/>
        </w:rPr>
        <w:t>NGINX</w:t>
      </w:r>
      <w:r>
        <w:rPr>
          <w:color w:val="231F20"/>
          <w:spacing w:val="-6"/>
        </w:rPr>
        <w:t xml:space="preserve"> </w:t>
      </w:r>
      <w:r>
        <w:rPr>
          <w:color w:val="231F20"/>
        </w:rPr>
        <w:t>Dockerfile</w:t>
      </w:r>
      <w:r>
        <w:rPr>
          <w:color w:val="231F20"/>
          <w:spacing w:val="-5"/>
        </w:rPr>
        <w:t xml:space="preserve"> </w:t>
      </w:r>
      <w:r>
        <w:rPr>
          <w:color w:val="231F20"/>
        </w:rPr>
        <w:t>in</w:t>
      </w:r>
      <w:r>
        <w:rPr>
          <w:color w:val="231F20"/>
          <w:spacing w:val="-6"/>
        </w:rPr>
        <w:t xml:space="preserve"> </w:t>
      </w:r>
      <w:r>
        <w:rPr>
          <w:color w:val="231F20"/>
        </w:rPr>
        <w:t>order</w:t>
      </w:r>
      <w:r>
        <w:rPr>
          <w:color w:val="231F20"/>
          <w:spacing w:val="-6"/>
        </w:rPr>
        <w:t xml:space="preserve"> </w:t>
      </w:r>
      <w:r>
        <w:rPr>
          <w:color w:val="231F20"/>
        </w:rPr>
        <w:t>to</w:t>
      </w:r>
      <w:r>
        <w:rPr>
          <w:color w:val="231F20"/>
          <w:spacing w:val="-6"/>
        </w:rPr>
        <w:t xml:space="preserve"> </w:t>
      </w:r>
      <w:r>
        <w:rPr>
          <w:color w:val="231F20"/>
        </w:rPr>
        <w:t>create</w:t>
      </w:r>
      <w:r>
        <w:rPr>
          <w:color w:val="231F20"/>
          <w:spacing w:val="-6"/>
        </w:rPr>
        <w:t xml:space="preserve"> </w:t>
      </w:r>
      <w:r>
        <w:rPr>
          <w:color w:val="231F20"/>
        </w:rPr>
        <w:t>a</w:t>
      </w:r>
      <w:r>
        <w:rPr>
          <w:color w:val="231F20"/>
          <w:spacing w:val="-6"/>
        </w:rPr>
        <w:t xml:space="preserve"> </w:t>
      </w:r>
      <w:r>
        <w:rPr>
          <w:color w:val="231F20"/>
        </w:rPr>
        <w:t>Docker</w:t>
      </w:r>
      <w:r>
        <w:rPr>
          <w:color w:val="231F20"/>
          <w:spacing w:val="-6"/>
        </w:rPr>
        <w:t xml:space="preserve"> </w:t>
      </w:r>
      <w:r>
        <w:rPr>
          <w:color w:val="231F20"/>
        </w:rPr>
        <w:t>image.</w:t>
      </w:r>
    </w:p>
    <w:p w:rsidR="00712114" w:rsidRDefault="00564221">
      <w:pPr>
        <w:pStyle w:val="Heading3"/>
        <w:spacing w:before="207"/>
        <w:ind w:left="999"/>
      </w:pPr>
      <w:r>
        <w:rPr>
          <w:color w:val="231F20"/>
          <w:w w:val="85"/>
        </w:rPr>
        <w:t>Solution</w:t>
      </w:r>
    </w:p>
    <w:p w:rsidR="00712114" w:rsidRDefault="00564221">
      <w:pPr>
        <w:pStyle w:val="BodyText"/>
        <w:spacing w:before="107" w:line="247" w:lineRule="auto"/>
        <w:ind w:right="837"/>
        <w:jc w:val="both"/>
      </w:pPr>
      <w:r>
        <w:rPr>
          <w:color w:val="231F20"/>
          <w:spacing w:val="-1"/>
        </w:rPr>
        <w:t xml:space="preserve">Start with a </w:t>
      </w:r>
      <w:r>
        <w:rPr>
          <w:rFonts w:ascii="SimSun" w:hAnsi="SimSun"/>
          <w:color w:val="231F20"/>
          <w:spacing w:val="-1"/>
          <w:sz w:val="20"/>
        </w:rPr>
        <w:t xml:space="preserve">FROM </w:t>
      </w:r>
      <w:r>
        <w:rPr>
          <w:color w:val="231F20"/>
          <w:spacing w:val="-1"/>
        </w:rPr>
        <w:t xml:space="preserve">line of your favorite distribution’s </w:t>
      </w:r>
      <w:r>
        <w:rPr>
          <w:color w:val="231F20"/>
        </w:rPr>
        <w:t xml:space="preserve">Docker image. Use the </w:t>
      </w:r>
      <w:r>
        <w:rPr>
          <w:rFonts w:ascii="SimSun" w:hAnsi="SimSun"/>
          <w:color w:val="231F20"/>
          <w:sz w:val="20"/>
        </w:rPr>
        <w:t xml:space="preserve">RUN </w:t>
      </w:r>
      <w:r>
        <w:rPr>
          <w:color w:val="231F20"/>
        </w:rPr>
        <w:t>com‐</w:t>
      </w:r>
      <w:r>
        <w:rPr>
          <w:color w:val="231F20"/>
          <w:spacing w:val="-50"/>
        </w:rPr>
        <w:t xml:space="preserve"> </w:t>
      </w:r>
      <w:r>
        <w:rPr>
          <w:color w:val="231F20"/>
        </w:rPr>
        <w:t xml:space="preserve">mand to install NGINX. Use the </w:t>
      </w:r>
      <w:r>
        <w:rPr>
          <w:rFonts w:ascii="SimSun" w:hAnsi="SimSun"/>
          <w:color w:val="231F20"/>
          <w:sz w:val="20"/>
        </w:rPr>
        <w:t xml:space="preserve">ADD </w:t>
      </w:r>
      <w:r>
        <w:rPr>
          <w:color w:val="231F20"/>
        </w:rPr>
        <w:t>command to add your NGINX configuration</w:t>
      </w:r>
      <w:r>
        <w:rPr>
          <w:color w:val="231F20"/>
          <w:spacing w:val="1"/>
        </w:rPr>
        <w:t xml:space="preserve"> </w:t>
      </w:r>
      <w:r>
        <w:rPr>
          <w:color w:val="231F20"/>
        </w:rPr>
        <w:t xml:space="preserve">files. Use the </w:t>
      </w:r>
      <w:r>
        <w:rPr>
          <w:rFonts w:ascii="SimSun" w:hAnsi="SimSun"/>
          <w:color w:val="231F20"/>
          <w:sz w:val="20"/>
        </w:rPr>
        <w:t xml:space="preserve">EXPOSE </w:t>
      </w:r>
      <w:r>
        <w:rPr>
          <w:color w:val="231F20"/>
        </w:rPr>
        <w:t>command to instruct Docker to expose given ports, or do this</w:t>
      </w:r>
      <w:r>
        <w:rPr>
          <w:color w:val="231F20"/>
          <w:spacing w:val="1"/>
        </w:rPr>
        <w:t xml:space="preserve"> </w:t>
      </w:r>
      <w:r>
        <w:rPr>
          <w:color w:val="231F20"/>
        </w:rPr>
        <w:t>manually</w:t>
      </w:r>
      <w:r>
        <w:rPr>
          <w:color w:val="231F20"/>
          <w:spacing w:val="10"/>
        </w:rPr>
        <w:t xml:space="preserve"> </w:t>
      </w:r>
      <w:r>
        <w:rPr>
          <w:color w:val="231F20"/>
        </w:rPr>
        <w:t>when</w:t>
      </w:r>
      <w:r>
        <w:rPr>
          <w:color w:val="231F20"/>
          <w:spacing w:val="11"/>
        </w:rPr>
        <w:t xml:space="preserve"> </w:t>
      </w:r>
      <w:r>
        <w:rPr>
          <w:color w:val="231F20"/>
        </w:rPr>
        <w:t>you</w:t>
      </w:r>
      <w:r>
        <w:rPr>
          <w:color w:val="231F20"/>
          <w:spacing w:val="10"/>
        </w:rPr>
        <w:t xml:space="preserve"> </w:t>
      </w:r>
      <w:r>
        <w:rPr>
          <w:color w:val="231F20"/>
        </w:rPr>
        <w:t>run</w:t>
      </w:r>
      <w:r>
        <w:rPr>
          <w:color w:val="231F20"/>
          <w:spacing w:val="11"/>
        </w:rPr>
        <w:t xml:space="preserve"> </w:t>
      </w:r>
      <w:r>
        <w:rPr>
          <w:color w:val="231F20"/>
        </w:rPr>
        <w:t>the</w:t>
      </w:r>
      <w:r>
        <w:rPr>
          <w:color w:val="231F20"/>
          <w:spacing w:val="11"/>
        </w:rPr>
        <w:t xml:space="preserve"> </w:t>
      </w:r>
      <w:r>
        <w:rPr>
          <w:color w:val="231F20"/>
        </w:rPr>
        <w:t>image</w:t>
      </w:r>
      <w:r>
        <w:rPr>
          <w:color w:val="231F20"/>
          <w:spacing w:val="10"/>
        </w:rPr>
        <w:t xml:space="preserve"> </w:t>
      </w:r>
      <w:r>
        <w:rPr>
          <w:color w:val="231F20"/>
        </w:rPr>
        <w:t>as</w:t>
      </w:r>
      <w:r>
        <w:rPr>
          <w:color w:val="231F20"/>
          <w:spacing w:val="11"/>
        </w:rPr>
        <w:t xml:space="preserve"> </w:t>
      </w:r>
      <w:r>
        <w:rPr>
          <w:color w:val="231F20"/>
        </w:rPr>
        <w:t>a</w:t>
      </w:r>
      <w:r>
        <w:rPr>
          <w:color w:val="231F20"/>
          <w:spacing w:val="10"/>
        </w:rPr>
        <w:t xml:space="preserve"> </w:t>
      </w:r>
      <w:r>
        <w:rPr>
          <w:color w:val="231F20"/>
        </w:rPr>
        <w:t>container.</w:t>
      </w:r>
      <w:r>
        <w:rPr>
          <w:color w:val="231F20"/>
          <w:spacing w:val="11"/>
        </w:rPr>
        <w:t xml:space="preserve"> </w:t>
      </w:r>
      <w:r>
        <w:rPr>
          <w:color w:val="231F20"/>
        </w:rPr>
        <w:t>Use</w:t>
      </w:r>
      <w:r>
        <w:rPr>
          <w:color w:val="231F20"/>
          <w:spacing w:val="11"/>
        </w:rPr>
        <w:t xml:space="preserve"> </w:t>
      </w:r>
      <w:r>
        <w:rPr>
          <w:rFonts w:ascii="SimSun" w:hAnsi="SimSun"/>
          <w:color w:val="231F20"/>
          <w:sz w:val="20"/>
        </w:rPr>
        <w:t>CMD</w:t>
      </w:r>
      <w:r>
        <w:rPr>
          <w:rFonts w:ascii="SimSun" w:hAnsi="SimSun"/>
          <w:color w:val="231F20"/>
          <w:spacing w:val="-37"/>
          <w:sz w:val="20"/>
        </w:rPr>
        <w:t xml:space="preserve"> </w:t>
      </w:r>
      <w:r>
        <w:rPr>
          <w:color w:val="231F20"/>
        </w:rPr>
        <w:t>to</w:t>
      </w:r>
      <w:r>
        <w:rPr>
          <w:color w:val="231F20"/>
          <w:spacing w:val="11"/>
        </w:rPr>
        <w:t xml:space="preserve"> </w:t>
      </w:r>
      <w:r>
        <w:rPr>
          <w:color w:val="231F20"/>
        </w:rPr>
        <w:t>start</w:t>
      </w:r>
      <w:r>
        <w:rPr>
          <w:color w:val="231F20"/>
          <w:spacing w:val="11"/>
        </w:rPr>
        <w:t xml:space="preserve"> </w:t>
      </w:r>
      <w:r>
        <w:rPr>
          <w:color w:val="231F20"/>
        </w:rPr>
        <w:t>NGINX</w:t>
      </w:r>
      <w:r>
        <w:rPr>
          <w:color w:val="231F20"/>
          <w:spacing w:val="10"/>
        </w:rPr>
        <w:t xml:space="preserve"> </w:t>
      </w:r>
      <w:r>
        <w:rPr>
          <w:color w:val="231F20"/>
        </w:rPr>
        <w:t>when</w:t>
      </w:r>
      <w:r>
        <w:rPr>
          <w:color w:val="231F20"/>
          <w:spacing w:val="11"/>
        </w:rPr>
        <w:t xml:space="preserve"> </w:t>
      </w:r>
      <w:r>
        <w:rPr>
          <w:color w:val="231F20"/>
        </w:rPr>
        <w:t>the</w:t>
      </w:r>
    </w:p>
    <w:p w:rsidR="00712114" w:rsidRDefault="00712114">
      <w:pPr>
        <w:spacing w:line="247" w:lineRule="auto"/>
        <w:jc w:val="both"/>
        <w:sectPr w:rsidR="00712114">
          <w:footerReference w:type="even" r:id="rId190"/>
          <w:footerReference w:type="default" r:id="rId191"/>
          <w:pgSz w:w="10080" w:h="13230"/>
          <w:pgMar w:top="960" w:right="600" w:bottom="1000" w:left="440" w:header="0" w:footer="805" w:gutter="0"/>
          <w:pgNumType w:start="120"/>
          <w:cols w:space="720"/>
        </w:sectPr>
      </w:pPr>
    </w:p>
    <w:p w:rsidR="00712114" w:rsidRDefault="00564221">
      <w:pPr>
        <w:pStyle w:val="BodyText"/>
        <w:spacing w:before="87" w:line="249" w:lineRule="auto"/>
        <w:ind w:right="837"/>
        <w:jc w:val="both"/>
      </w:pPr>
      <w:r>
        <w:rPr>
          <w:color w:val="231F20"/>
        </w:rPr>
        <w:lastRenderedPageBreak/>
        <w:t>image</w:t>
      </w:r>
      <w:r>
        <w:rPr>
          <w:color w:val="231F20"/>
          <w:spacing w:val="24"/>
        </w:rPr>
        <w:t xml:space="preserve"> </w:t>
      </w:r>
      <w:r>
        <w:rPr>
          <w:color w:val="231F20"/>
        </w:rPr>
        <w:t>is</w:t>
      </w:r>
      <w:r>
        <w:rPr>
          <w:color w:val="231F20"/>
          <w:spacing w:val="24"/>
        </w:rPr>
        <w:t xml:space="preserve"> </w:t>
      </w:r>
      <w:r>
        <w:rPr>
          <w:color w:val="231F20"/>
        </w:rPr>
        <w:t>instantiated</w:t>
      </w:r>
      <w:r>
        <w:rPr>
          <w:color w:val="231F20"/>
          <w:spacing w:val="24"/>
        </w:rPr>
        <w:t xml:space="preserve"> </w:t>
      </w:r>
      <w:r>
        <w:rPr>
          <w:color w:val="231F20"/>
        </w:rPr>
        <w:t>as</w:t>
      </w:r>
      <w:r>
        <w:rPr>
          <w:color w:val="231F20"/>
          <w:spacing w:val="24"/>
        </w:rPr>
        <w:t xml:space="preserve"> </w:t>
      </w:r>
      <w:r>
        <w:rPr>
          <w:color w:val="231F20"/>
        </w:rPr>
        <w:t>a</w:t>
      </w:r>
      <w:r>
        <w:rPr>
          <w:color w:val="231F20"/>
          <w:spacing w:val="24"/>
        </w:rPr>
        <w:t xml:space="preserve"> </w:t>
      </w:r>
      <w:r>
        <w:rPr>
          <w:color w:val="231F20"/>
        </w:rPr>
        <w:t>container.</w:t>
      </w:r>
      <w:r>
        <w:rPr>
          <w:color w:val="231F20"/>
          <w:spacing w:val="24"/>
        </w:rPr>
        <w:t xml:space="preserve"> </w:t>
      </w:r>
      <w:r>
        <w:rPr>
          <w:color w:val="231F20"/>
        </w:rPr>
        <w:t>You’ll</w:t>
      </w:r>
      <w:r>
        <w:rPr>
          <w:color w:val="231F20"/>
          <w:spacing w:val="24"/>
        </w:rPr>
        <w:t xml:space="preserve"> </w:t>
      </w:r>
      <w:r>
        <w:rPr>
          <w:color w:val="231F20"/>
        </w:rPr>
        <w:t>need</w:t>
      </w:r>
      <w:r>
        <w:rPr>
          <w:color w:val="231F20"/>
          <w:spacing w:val="24"/>
        </w:rPr>
        <w:t xml:space="preserve"> </w:t>
      </w:r>
      <w:r>
        <w:rPr>
          <w:color w:val="231F20"/>
        </w:rPr>
        <w:t>to</w:t>
      </w:r>
      <w:r>
        <w:rPr>
          <w:color w:val="231F20"/>
          <w:spacing w:val="24"/>
        </w:rPr>
        <w:t xml:space="preserve"> </w:t>
      </w:r>
      <w:r>
        <w:rPr>
          <w:color w:val="231F20"/>
        </w:rPr>
        <w:t>run</w:t>
      </w:r>
      <w:r>
        <w:rPr>
          <w:color w:val="231F20"/>
          <w:spacing w:val="24"/>
        </w:rPr>
        <w:t xml:space="preserve"> </w:t>
      </w:r>
      <w:r>
        <w:rPr>
          <w:color w:val="231F20"/>
        </w:rPr>
        <w:t>NGINX</w:t>
      </w:r>
      <w:r>
        <w:rPr>
          <w:color w:val="231F20"/>
          <w:spacing w:val="24"/>
        </w:rPr>
        <w:t xml:space="preserve"> </w:t>
      </w:r>
      <w:r>
        <w:rPr>
          <w:color w:val="231F20"/>
        </w:rPr>
        <w:t>in</w:t>
      </w:r>
      <w:r>
        <w:rPr>
          <w:color w:val="231F20"/>
          <w:spacing w:val="25"/>
        </w:rPr>
        <w:t xml:space="preserve"> </w:t>
      </w:r>
      <w:r>
        <w:rPr>
          <w:color w:val="231F20"/>
        </w:rPr>
        <w:t>the</w:t>
      </w:r>
      <w:r>
        <w:rPr>
          <w:color w:val="231F20"/>
          <w:spacing w:val="24"/>
        </w:rPr>
        <w:t xml:space="preserve"> </w:t>
      </w:r>
      <w:r>
        <w:rPr>
          <w:color w:val="231F20"/>
        </w:rPr>
        <w:t>foreground.</w:t>
      </w:r>
      <w:r>
        <w:rPr>
          <w:color w:val="231F20"/>
          <w:spacing w:val="-50"/>
        </w:rPr>
        <w:t xml:space="preserve"> </w:t>
      </w:r>
      <w:r>
        <w:rPr>
          <w:color w:val="231F20"/>
          <w:spacing w:val="-1"/>
        </w:rPr>
        <w:t xml:space="preserve">To do </w:t>
      </w:r>
      <w:r>
        <w:rPr>
          <w:color w:val="231F20"/>
        </w:rPr>
        <w:t xml:space="preserve">this, you’ll need to start NGINX with </w:t>
      </w:r>
      <w:r>
        <w:rPr>
          <w:rFonts w:ascii="SimSun" w:hAnsi="SimSun"/>
          <w:color w:val="231F20"/>
          <w:sz w:val="20"/>
        </w:rPr>
        <w:t xml:space="preserve">-g "daemon off;" </w:t>
      </w:r>
      <w:r>
        <w:rPr>
          <w:color w:val="231F20"/>
        </w:rPr>
        <w:t xml:space="preserve">or add </w:t>
      </w:r>
      <w:r>
        <w:rPr>
          <w:rFonts w:ascii="SimSun" w:hAnsi="SimSun"/>
          <w:color w:val="231F20"/>
          <w:sz w:val="20"/>
        </w:rPr>
        <w:t>daemon off;</w:t>
      </w:r>
      <w:r>
        <w:rPr>
          <w:rFonts w:ascii="SimSun" w:hAnsi="SimSun"/>
          <w:color w:val="231F20"/>
          <w:spacing w:val="-97"/>
          <w:sz w:val="20"/>
        </w:rPr>
        <w:t xml:space="preserve"> </w:t>
      </w:r>
      <w:r>
        <w:rPr>
          <w:color w:val="231F20"/>
        </w:rPr>
        <w:t xml:space="preserve">to your configuration. This example will use the latter with </w:t>
      </w:r>
      <w:r>
        <w:rPr>
          <w:rFonts w:ascii="SimSun" w:hAnsi="SimSun"/>
          <w:color w:val="231F20"/>
          <w:sz w:val="20"/>
        </w:rPr>
        <w:t xml:space="preserve">daemon off; </w:t>
      </w:r>
      <w:r>
        <w:rPr>
          <w:color w:val="231F20"/>
        </w:rPr>
        <w:t>in the</w:t>
      </w:r>
      <w:r>
        <w:rPr>
          <w:color w:val="231F20"/>
          <w:spacing w:val="1"/>
        </w:rPr>
        <w:t xml:space="preserve"> </w:t>
      </w:r>
      <w:r>
        <w:rPr>
          <w:color w:val="231F20"/>
        </w:rPr>
        <w:t>configuration file within the main context. You will also want to alter your NGINX</w:t>
      </w:r>
      <w:r>
        <w:rPr>
          <w:color w:val="231F20"/>
          <w:spacing w:val="1"/>
        </w:rPr>
        <w:t xml:space="preserve"> </w:t>
      </w:r>
      <w:r>
        <w:rPr>
          <w:color w:val="231F20"/>
        </w:rPr>
        <w:t>configuration</w:t>
      </w:r>
      <w:r>
        <w:rPr>
          <w:color w:val="231F20"/>
          <w:spacing w:val="-3"/>
        </w:rPr>
        <w:t xml:space="preserve"> </w:t>
      </w:r>
      <w:r>
        <w:rPr>
          <w:color w:val="231F20"/>
        </w:rPr>
        <w:t>to</w:t>
      </w:r>
      <w:r>
        <w:rPr>
          <w:color w:val="231F20"/>
          <w:spacing w:val="-2"/>
        </w:rPr>
        <w:t xml:space="preserve"> </w:t>
      </w:r>
      <w:r>
        <w:rPr>
          <w:color w:val="231F20"/>
        </w:rPr>
        <w:t>log</w:t>
      </w:r>
      <w:r>
        <w:rPr>
          <w:color w:val="231F20"/>
          <w:spacing w:val="-3"/>
        </w:rPr>
        <w:t xml:space="preserve"> </w:t>
      </w:r>
      <w:r>
        <w:rPr>
          <w:color w:val="231F20"/>
        </w:rPr>
        <w:t>to</w:t>
      </w:r>
      <w:r>
        <w:rPr>
          <w:color w:val="231F20"/>
          <w:spacing w:val="-2"/>
        </w:rPr>
        <w:t xml:space="preserve"> </w:t>
      </w:r>
      <w:r>
        <w:rPr>
          <w:i/>
          <w:color w:val="231F20"/>
        </w:rPr>
        <w:t>/dev/stdout</w:t>
      </w:r>
      <w:r>
        <w:rPr>
          <w:i/>
          <w:color w:val="231F20"/>
          <w:spacing w:val="-3"/>
        </w:rPr>
        <w:t xml:space="preserve"> </w:t>
      </w:r>
      <w:r>
        <w:rPr>
          <w:color w:val="231F20"/>
        </w:rPr>
        <w:t>for</w:t>
      </w:r>
      <w:r>
        <w:rPr>
          <w:color w:val="231F20"/>
          <w:spacing w:val="-2"/>
        </w:rPr>
        <w:t xml:space="preserve"> </w:t>
      </w:r>
      <w:r>
        <w:rPr>
          <w:color w:val="231F20"/>
        </w:rPr>
        <w:t>access</w:t>
      </w:r>
      <w:r>
        <w:rPr>
          <w:color w:val="231F20"/>
          <w:spacing w:val="-3"/>
        </w:rPr>
        <w:t xml:space="preserve"> </w:t>
      </w:r>
      <w:r>
        <w:rPr>
          <w:color w:val="231F20"/>
        </w:rPr>
        <w:t>logs</w:t>
      </w:r>
      <w:r>
        <w:rPr>
          <w:color w:val="231F20"/>
          <w:spacing w:val="-2"/>
        </w:rPr>
        <w:t xml:space="preserve"> </w:t>
      </w:r>
      <w:r>
        <w:rPr>
          <w:color w:val="231F20"/>
        </w:rPr>
        <w:t>and</w:t>
      </w:r>
      <w:r>
        <w:rPr>
          <w:color w:val="231F20"/>
          <w:spacing w:val="-3"/>
        </w:rPr>
        <w:t xml:space="preserve"> </w:t>
      </w:r>
      <w:r>
        <w:rPr>
          <w:i/>
          <w:color w:val="231F20"/>
        </w:rPr>
        <w:t>/dev/stderr</w:t>
      </w:r>
      <w:r>
        <w:rPr>
          <w:i/>
          <w:color w:val="231F20"/>
          <w:spacing w:val="-2"/>
        </w:rPr>
        <w:t xml:space="preserve"> </w:t>
      </w:r>
      <w:r>
        <w:rPr>
          <w:color w:val="231F20"/>
        </w:rPr>
        <w:t>for</w:t>
      </w:r>
      <w:r>
        <w:rPr>
          <w:color w:val="231F20"/>
          <w:spacing w:val="-3"/>
        </w:rPr>
        <w:t xml:space="preserve"> </w:t>
      </w:r>
      <w:r>
        <w:rPr>
          <w:color w:val="231F20"/>
        </w:rPr>
        <w:t>error</w:t>
      </w:r>
      <w:r>
        <w:rPr>
          <w:color w:val="231F20"/>
          <w:spacing w:val="-2"/>
        </w:rPr>
        <w:t xml:space="preserve"> </w:t>
      </w:r>
      <w:r>
        <w:rPr>
          <w:color w:val="231F20"/>
        </w:rPr>
        <w:t>logs;</w:t>
      </w:r>
      <w:r>
        <w:rPr>
          <w:color w:val="231F20"/>
          <w:spacing w:val="-3"/>
        </w:rPr>
        <w:t xml:space="preserve"> </w:t>
      </w:r>
      <w:r>
        <w:rPr>
          <w:color w:val="231F20"/>
        </w:rPr>
        <w:t>doing</w:t>
      </w:r>
      <w:r>
        <w:rPr>
          <w:color w:val="231F20"/>
          <w:spacing w:val="-50"/>
        </w:rPr>
        <w:t xml:space="preserve"> </w:t>
      </w:r>
      <w:r>
        <w:rPr>
          <w:color w:val="231F20"/>
        </w:rPr>
        <w:t>so will put your logs into the hands of the Docker daemon, which will make them</w:t>
      </w:r>
      <w:r>
        <w:rPr>
          <w:color w:val="231F20"/>
          <w:spacing w:val="1"/>
        </w:rPr>
        <w:t xml:space="preserve"> </w:t>
      </w:r>
      <w:r>
        <w:rPr>
          <w:color w:val="231F20"/>
        </w:rPr>
        <w:t>more</w:t>
      </w:r>
      <w:r>
        <w:rPr>
          <w:color w:val="231F20"/>
          <w:spacing w:val="-8"/>
        </w:rPr>
        <w:t xml:space="preserve"> </w:t>
      </w:r>
      <w:r>
        <w:rPr>
          <w:color w:val="231F20"/>
        </w:rPr>
        <w:t>easily</w:t>
      </w:r>
      <w:r>
        <w:rPr>
          <w:color w:val="231F20"/>
          <w:spacing w:val="-8"/>
        </w:rPr>
        <w:t xml:space="preserve"> </w:t>
      </w:r>
      <w:r>
        <w:rPr>
          <w:color w:val="231F20"/>
        </w:rPr>
        <w:t>available,</w:t>
      </w:r>
      <w:r>
        <w:rPr>
          <w:color w:val="231F20"/>
          <w:spacing w:val="-7"/>
        </w:rPr>
        <w:t xml:space="preserve"> </w:t>
      </w:r>
      <w:r>
        <w:rPr>
          <w:color w:val="231F20"/>
        </w:rPr>
        <w:t>based</w:t>
      </w:r>
      <w:r>
        <w:rPr>
          <w:color w:val="231F20"/>
          <w:spacing w:val="-8"/>
        </w:rPr>
        <w:t xml:space="preserve"> </w:t>
      </w:r>
      <w:r>
        <w:rPr>
          <w:color w:val="231F20"/>
        </w:rPr>
        <w:t>on</w:t>
      </w:r>
      <w:r>
        <w:rPr>
          <w:color w:val="231F20"/>
          <w:spacing w:val="-7"/>
        </w:rPr>
        <w:t xml:space="preserve"> </w:t>
      </w:r>
      <w:r>
        <w:rPr>
          <w:color w:val="231F20"/>
        </w:rPr>
        <w:t>the</w:t>
      </w:r>
      <w:r>
        <w:rPr>
          <w:color w:val="231F20"/>
          <w:spacing w:val="-8"/>
        </w:rPr>
        <w:t xml:space="preserve"> </w:t>
      </w:r>
      <w:r>
        <w:rPr>
          <w:color w:val="231F20"/>
        </w:rPr>
        <w:t>log</w:t>
      </w:r>
      <w:r>
        <w:rPr>
          <w:color w:val="231F20"/>
          <w:spacing w:val="-7"/>
        </w:rPr>
        <w:t xml:space="preserve"> </w:t>
      </w:r>
      <w:r>
        <w:rPr>
          <w:color w:val="231F20"/>
        </w:rPr>
        <w:t>driver</w:t>
      </w:r>
      <w:r>
        <w:rPr>
          <w:color w:val="231F20"/>
          <w:spacing w:val="-8"/>
        </w:rPr>
        <w:t xml:space="preserve"> </w:t>
      </w:r>
      <w:r>
        <w:rPr>
          <w:color w:val="231F20"/>
        </w:rPr>
        <w:t>you’ve</w:t>
      </w:r>
      <w:r>
        <w:rPr>
          <w:color w:val="231F20"/>
          <w:spacing w:val="-8"/>
        </w:rPr>
        <w:t xml:space="preserve"> </w:t>
      </w:r>
      <w:r>
        <w:rPr>
          <w:color w:val="231F20"/>
        </w:rPr>
        <w:t>chosen</w:t>
      </w:r>
      <w:r>
        <w:rPr>
          <w:color w:val="231F20"/>
          <w:spacing w:val="-7"/>
        </w:rPr>
        <w:t xml:space="preserve"> </w:t>
      </w:r>
      <w:r>
        <w:rPr>
          <w:color w:val="231F20"/>
        </w:rPr>
        <w:t>to</w:t>
      </w:r>
      <w:r>
        <w:rPr>
          <w:color w:val="231F20"/>
          <w:spacing w:val="-8"/>
        </w:rPr>
        <w:t xml:space="preserve"> </w:t>
      </w:r>
      <w:r>
        <w:rPr>
          <w:color w:val="231F20"/>
        </w:rPr>
        <w:t>use</w:t>
      </w:r>
      <w:r>
        <w:rPr>
          <w:color w:val="231F20"/>
          <w:spacing w:val="-7"/>
        </w:rPr>
        <w:t xml:space="preserve"> </w:t>
      </w:r>
      <w:r>
        <w:rPr>
          <w:color w:val="231F20"/>
        </w:rPr>
        <w:t>with</w:t>
      </w:r>
      <w:r>
        <w:rPr>
          <w:color w:val="231F20"/>
          <w:spacing w:val="-8"/>
        </w:rPr>
        <w:t xml:space="preserve"> </w:t>
      </w:r>
      <w:r>
        <w:rPr>
          <w:color w:val="231F20"/>
        </w:rPr>
        <w:t>Docker:</w:t>
      </w:r>
    </w:p>
    <w:p w:rsidR="00712114" w:rsidRDefault="00564221">
      <w:pPr>
        <w:spacing w:before="130"/>
        <w:ind w:left="1339"/>
        <w:rPr>
          <w:rFonts w:ascii="SimSun"/>
          <w:sz w:val="17"/>
        </w:rPr>
      </w:pPr>
      <w:r>
        <w:rPr>
          <w:rFonts w:ascii="Arial"/>
          <w:b/>
          <w:color w:val="006699"/>
          <w:w w:val="90"/>
          <w:sz w:val="17"/>
        </w:rPr>
        <w:t>FROM</w:t>
      </w:r>
      <w:r>
        <w:rPr>
          <w:rFonts w:ascii="Arial"/>
          <w:b/>
          <w:color w:val="006699"/>
          <w:spacing w:val="16"/>
          <w:w w:val="90"/>
          <w:sz w:val="17"/>
        </w:rPr>
        <w:t xml:space="preserve"> </w:t>
      </w:r>
      <w:r>
        <w:rPr>
          <w:rFonts w:ascii="SimSun"/>
          <w:color w:val="CC3300"/>
          <w:w w:val="90"/>
          <w:sz w:val="17"/>
        </w:rPr>
        <w:t>centos:7</w:t>
      </w:r>
    </w:p>
    <w:p w:rsidR="00712114" w:rsidRDefault="00712114">
      <w:pPr>
        <w:pStyle w:val="BodyText"/>
        <w:spacing w:before="8"/>
        <w:ind w:left="0"/>
        <w:rPr>
          <w:rFonts w:ascii="SimSun"/>
          <w:sz w:val="15"/>
        </w:rPr>
      </w:pPr>
    </w:p>
    <w:p w:rsidR="00712114" w:rsidRDefault="00564221">
      <w:pPr>
        <w:spacing w:line="194" w:lineRule="exact"/>
        <w:ind w:left="1339"/>
        <w:rPr>
          <w:rFonts w:ascii="Arial"/>
          <w:i/>
          <w:sz w:val="17"/>
        </w:rPr>
      </w:pPr>
      <w:r>
        <w:rPr>
          <w:rFonts w:ascii="Arial"/>
          <w:i/>
          <w:color w:val="0099FF"/>
          <w:w w:val="110"/>
          <w:sz w:val="17"/>
        </w:rPr>
        <w:t>#</w:t>
      </w:r>
      <w:r>
        <w:rPr>
          <w:rFonts w:ascii="Arial"/>
          <w:i/>
          <w:color w:val="0099FF"/>
          <w:spacing w:val="30"/>
          <w:w w:val="110"/>
          <w:sz w:val="17"/>
        </w:rPr>
        <w:t xml:space="preserve"> </w:t>
      </w:r>
      <w:r>
        <w:rPr>
          <w:rFonts w:ascii="Arial"/>
          <w:i/>
          <w:color w:val="0099FF"/>
          <w:w w:val="120"/>
          <w:sz w:val="17"/>
        </w:rPr>
        <w:t>Install</w:t>
      </w:r>
      <w:r>
        <w:rPr>
          <w:rFonts w:ascii="Arial"/>
          <w:i/>
          <w:color w:val="0099FF"/>
          <w:spacing w:val="25"/>
          <w:w w:val="120"/>
          <w:sz w:val="17"/>
        </w:rPr>
        <w:t xml:space="preserve"> </w:t>
      </w:r>
      <w:r>
        <w:rPr>
          <w:rFonts w:ascii="Arial"/>
          <w:i/>
          <w:color w:val="0099FF"/>
          <w:w w:val="110"/>
          <w:sz w:val="17"/>
        </w:rPr>
        <w:t>epel</w:t>
      </w:r>
      <w:r>
        <w:rPr>
          <w:rFonts w:ascii="Arial"/>
          <w:i/>
          <w:color w:val="0099FF"/>
          <w:spacing w:val="30"/>
          <w:w w:val="110"/>
          <w:sz w:val="17"/>
        </w:rPr>
        <w:t xml:space="preserve"> </w:t>
      </w:r>
      <w:r>
        <w:rPr>
          <w:rFonts w:ascii="Arial"/>
          <w:i/>
          <w:color w:val="0099FF"/>
          <w:w w:val="110"/>
          <w:sz w:val="17"/>
        </w:rPr>
        <w:t>repo</w:t>
      </w:r>
      <w:r>
        <w:rPr>
          <w:rFonts w:ascii="Arial"/>
          <w:i/>
          <w:color w:val="0099FF"/>
          <w:spacing w:val="30"/>
          <w:w w:val="110"/>
          <w:sz w:val="17"/>
        </w:rPr>
        <w:t xml:space="preserve"> </w:t>
      </w:r>
      <w:r>
        <w:rPr>
          <w:rFonts w:ascii="Arial"/>
          <w:i/>
          <w:color w:val="0099FF"/>
          <w:w w:val="110"/>
          <w:sz w:val="17"/>
        </w:rPr>
        <w:t>to</w:t>
      </w:r>
      <w:r>
        <w:rPr>
          <w:rFonts w:ascii="Arial"/>
          <w:i/>
          <w:color w:val="0099FF"/>
          <w:spacing w:val="30"/>
          <w:w w:val="110"/>
          <w:sz w:val="17"/>
        </w:rPr>
        <w:t xml:space="preserve"> </w:t>
      </w:r>
      <w:r>
        <w:rPr>
          <w:rFonts w:ascii="Arial"/>
          <w:i/>
          <w:color w:val="0099FF"/>
          <w:w w:val="110"/>
          <w:sz w:val="17"/>
        </w:rPr>
        <w:t>get</w:t>
      </w:r>
      <w:r>
        <w:rPr>
          <w:rFonts w:ascii="Arial"/>
          <w:i/>
          <w:color w:val="0099FF"/>
          <w:spacing w:val="30"/>
          <w:w w:val="110"/>
          <w:sz w:val="17"/>
        </w:rPr>
        <w:t xml:space="preserve"> </w:t>
      </w:r>
      <w:r>
        <w:rPr>
          <w:rFonts w:ascii="Arial"/>
          <w:i/>
          <w:color w:val="0099FF"/>
          <w:w w:val="110"/>
          <w:sz w:val="17"/>
        </w:rPr>
        <w:t>nginx</w:t>
      </w:r>
      <w:r>
        <w:rPr>
          <w:rFonts w:ascii="Arial"/>
          <w:i/>
          <w:color w:val="0099FF"/>
          <w:spacing w:val="30"/>
          <w:w w:val="110"/>
          <w:sz w:val="17"/>
        </w:rPr>
        <w:t xml:space="preserve"> </w:t>
      </w:r>
      <w:r>
        <w:rPr>
          <w:rFonts w:ascii="Arial"/>
          <w:i/>
          <w:color w:val="0099FF"/>
          <w:w w:val="110"/>
          <w:sz w:val="17"/>
        </w:rPr>
        <w:t>and</w:t>
      </w:r>
      <w:r>
        <w:rPr>
          <w:rFonts w:ascii="Arial"/>
          <w:i/>
          <w:color w:val="0099FF"/>
          <w:spacing w:val="31"/>
          <w:w w:val="110"/>
          <w:sz w:val="17"/>
        </w:rPr>
        <w:t xml:space="preserve"> </w:t>
      </w:r>
      <w:r>
        <w:rPr>
          <w:rFonts w:ascii="Arial"/>
          <w:i/>
          <w:color w:val="0099FF"/>
          <w:w w:val="120"/>
          <w:sz w:val="17"/>
        </w:rPr>
        <w:t>install</w:t>
      </w:r>
      <w:r>
        <w:rPr>
          <w:rFonts w:ascii="Arial"/>
          <w:i/>
          <w:color w:val="0099FF"/>
          <w:spacing w:val="25"/>
          <w:w w:val="120"/>
          <w:sz w:val="17"/>
        </w:rPr>
        <w:t xml:space="preserve"> </w:t>
      </w:r>
      <w:r>
        <w:rPr>
          <w:rFonts w:ascii="Arial"/>
          <w:i/>
          <w:color w:val="0099FF"/>
          <w:w w:val="110"/>
          <w:sz w:val="17"/>
        </w:rPr>
        <w:t>nginx</w:t>
      </w:r>
    </w:p>
    <w:p w:rsidR="00712114" w:rsidRDefault="00564221">
      <w:pPr>
        <w:spacing w:line="210" w:lineRule="exact"/>
        <w:ind w:left="1339"/>
        <w:rPr>
          <w:rFonts w:ascii="Arial"/>
          <w:b/>
          <w:sz w:val="17"/>
        </w:rPr>
      </w:pPr>
      <w:r>
        <w:rPr>
          <w:rFonts w:ascii="Arial"/>
          <w:b/>
          <w:color w:val="006699"/>
          <w:sz w:val="17"/>
        </w:rPr>
        <w:t>RUN</w:t>
      </w:r>
      <w:r>
        <w:rPr>
          <w:rFonts w:ascii="Arial"/>
          <w:b/>
          <w:color w:val="006699"/>
          <w:spacing w:val="22"/>
          <w:sz w:val="17"/>
        </w:rPr>
        <w:t xml:space="preserve"> </w:t>
      </w:r>
      <w:r>
        <w:rPr>
          <w:rFonts w:ascii="SimSun"/>
          <w:color w:val="231F20"/>
          <w:sz w:val="17"/>
        </w:rPr>
        <w:t>yum</w:t>
      </w:r>
      <w:r>
        <w:rPr>
          <w:rFonts w:ascii="SimSun"/>
          <w:color w:val="231F20"/>
          <w:spacing w:val="-15"/>
          <w:sz w:val="17"/>
        </w:rPr>
        <w:t xml:space="preserve"> </w:t>
      </w:r>
      <w:r>
        <w:rPr>
          <w:rFonts w:ascii="SimSun"/>
          <w:color w:val="231F20"/>
          <w:sz w:val="17"/>
        </w:rPr>
        <w:t>-y</w:t>
      </w:r>
      <w:r>
        <w:rPr>
          <w:rFonts w:ascii="SimSun"/>
          <w:color w:val="231F20"/>
          <w:spacing w:val="-15"/>
          <w:sz w:val="17"/>
        </w:rPr>
        <w:t xml:space="preserve"> </w:t>
      </w:r>
      <w:r>
        <w:rPr>
          <w:rFonts w:ascii="SimSun"/>
          <w:color w:val="231F20"/>
          <w:sz w:val="17"/>
        </w:rPr>
        <w:t>install</w:t>
      </w:r>
      <w:r>
        <w:rPr>
          <w:rFonts w:ascii="SimSun"/>
          <w:color w:val="231F20"/>
          <w:spacing w:val="-15"/>
          <w:sz w:val="17"/>
        </w:rPr>
        <w:t xml:space="preserve"> </w:t>
      </w:r>
      <w:r>
        <w:rPr>
          <w:rFonts w:ascii="SimSun"/>
          <w:color w:val="231F20"/>
          <w:sz w:val="17"/>
        </w:rPr>
        <w:t>epel-release</w:t>
      </w:r>
      <w:r>
        <w:rPr>
          <w:rFonts w:ascii="SimSun"/>
          <w:color w:val="231F20"/>
          <w:spacing w:val="-15"/>
          <w:sz w:val="17"/>
        </w:rPr>
        <w:t xml:space="preserve"> </w:t>
      </w:r>
      <w:r>
        <w:rPr>
          <w:rFonts w:ascii="SimSun"/>
          <w:color w:val="545454"/>
          <w:sz w:val="17"/>
        </w:rPr>
        <w:t>&amp;&amp;</w:t>
      </w:r>
      <w:r>
        <w:rPr>
          <w:rFonts w:ascii="SimSun"/>
          <w:color w:val="545454"/>
          <w:spacing w:val="-14"/>
          <w:sz w:val="17"/>
        </w:rPr>
        <w:t xml:space="preserve"> </w:t>
      </w:r>
      <w:r>
        <w:rPr>
          <w:rFonts w:ascii="Arial"/>
          <w:b/>
          <w:color w:val="CC3300"/>
          <w:w w:val="150"/>
          <w:sz w:val="17"/>
        </w:rPr>
        <w:t>\</w:t>
      </w:r>
    </w:p>
    <w:p w:rsidR="00712114" w:rsidRDefault="00564221">
      <w:pPr>
        <w:spacing w:line="211" w:lineRule="exact"/>
        <w:ind w:left="1679"/>
        <w:rPr>
          <w:rFonts w:ascii="SimSun"/>
          <w:sz w:val="17"/>
        </w:rPr>
      </w:pPr>
      <w:r>
        <w:rPr>
          <w:rFonts w:ascii="SimSun"/>
          <w:color w:val="231F20"/>
          <w:sz w:val="17"/>
        </w:rPr>
        <w:t>yum -y install nginx</w:t>
      </w:r>
    </w:p>
    <w:p w:rsidR="00712114" w:rsidRDefault="00712114">
      <w:pPr>
        <w:pStyle w:val="BodyText"/>
        <w:spacing w:before="9"/>
        <w:ind w:left="0"/>
        <w:rPr>
          <w:rFonts w:ascii="SimSun"/>
          <w:sz w:val="15"/>
        </w:rPr>
      </w:pPr>
    </w:p>
    <w:p w:rsidR="00712114" w:rsidRDefault="00564221">
      <w:pPr>
        <w:spacing w:line="194" w:lineRule="exact"/>
        <w:ind w:left="1339"/>
        <w:rPr>
          <w:rFonts w:ascii="Arial"/>
          <w:i/>
          <w:sz w:val="17"/>
        </w:rPr>
      </w:pPr>
      <w:r>
        <w:rPr>
          <w:rFonts w:ascii="Arial"/>
          <w:i/>
          <w:color w:val="0099FF"/>
          <w:w w:val="110"/>
          <w:sz w:val="17"/>
        </w:rPr>
        <w:t>#</w:t>
      </w:r>
      <w:r>
        <w:rPr>
          <w:rFonts w:ascii="Arial"/>
          <w:i/>
          <w:color w:val="0099FF"/>
          <w:spacing w:val="33"/>
          <w:w w:val="110"/>
          <w:sz w:val="17"/>
        </w:rPr>
        <w:t xml:space="preserve"> </w:t>
      </w:r>
      <w:r>
        <w:rPr>
          <w:rFonts w:ascii="Arial"/>
          <w:i/>
          <w:color w:val="0099FF"/>
          <w:w w:val="110"/>
          <w:sz w:val="17"/>
        </w:rPr>
        <w:t>add</w:t>
      </w:r>
      <w:r>
        <w:rPr>
          <w:rFonts w:ascii="Arial"/>
          <w:i/>
          <w:color w:val="0099FF"/>
          <w:spacing w:val="34"/>
          <w:w w:val="110"/>
          <w:sz w:val="17"/>
        </w:rPr>
        <w:t xml:space="preserve"> </w:t>
      </w:r>
      <w:r>
        <w:rPr>
          <w:rFonts w:ascii="Arial"/>
          <w:i/>
          <w:color w:val="0099FF"/>
          <w:w w:val="110"/>
          <w:sz w:val="17"/>
        </w:rPr>
        <w:t>local</w:t>
      </w:r>
      <w:r>
        <w:rPr>
          <w:rFonts w:ascii="Arial"/>
          <w:i/>
          <w:color w:val="0099FF"/>
          <w:spacing w:val="34"/>
          <w:w w:val="110"/>
          <w:sz w:val="17"/>
        </w:rPr>
        <w:t xml:space="preserve"> </w:t>
      </w:r>
      <w:r>
        <w:rPr>
          <w:rFonts w:ascii="Arial"/>
          <w:i/>
          <w:color w:val="0099FF"/>
          <w:w w:val="110"/>
          <w:sz w:val="17"/>
        </w:rPr>
        <w:t>configuration</w:t>
      </w:r>
      <w:r>
        <w:rPr>
          <w:rFonts w:ascii="Arial"/>
          <w:i/>
          <w:color w:val="0099FF"/>
          <w:spacing w:val="34"/>
          <w:w w:val="110"/>
          <w:sz w:val="17"/>
        </w:rPr>
        <w:t xml:space="preserve"> </w:t>
      </w:r>
      <w:r>
        <w:rPr>
          <w:rFonts w:ascii="Arial"/>
          <w:i/>
          <w:color w:val="0099FF"/>
          <w:w w:val="120"/>
          <w:sz w:val="17"/>
        </w:rPr>
        <w:t>files</w:t>
      </w:r>
      <w:r>
        <w:rPr>
          <w:rFonts w:ascii="Arial"/>
          <w:i/>
          <w:color w:val="0099FF"/>
          <w:spacing w:val="29"/>
          <w:w w:val="120"/>
          <w:sz w:val="17"/>
        </w:rPr>
        <w:t xml:space="preserve"> </w:t>
      </w:r>
      <w:r>
        <w:rPr>
          <w:rFonts w:ascii="Arial"/>
          <w:i/>
          <w:color w:val="0099FF"/>
          <w:w w:val="110"/>
          <w:sz w:val="17"/>
        </w:rPr>
        <w:t>into</w:t>
      </w:r>
      <w:r>
        <w:rPr>
          <w:rFonts w:ascii="Arial"/>
          <w:i/>
          <w:color w:val="0099FF"/>
          <w:spacing w:val="34"/>
          <w:w w:val="110"/>
          <w:sz w:val="17"/>
        </w:rPr>
        <w:t xml:space="preserve"> </w:t>
      </w:r>
      <w:r>
        <w:rPr>
          <w:rFonts w:ascii="Arial"/>
          <w:i/>
          <w:color w:val="0099FF"/>
          <w:w w:val="110"/>
          <w:sz w:val="17"/>
        </w:rPr>
        <w:t>the</w:t>
      </w:r>
      <w:r>
        <w:rPr>
          <w:rFonts w:ascii="Arial"/>
          <w:i/>
          <w:color w:val="0099FF"/>
          <w:spacing w:val="34"/>
          <w:w w:val="110"/>
          <w:sz w:val="17"/>
        </w:rPr>
        <w:t xml:space="preserve"> </w:t>
      </w:r>
      <w:r>
        <w:rPr>
          <w:rFonts w:ascii="Arial"/>
          <w:i/>
          <w:color w:val="0099FF"/>
          <w:w w:val="110"/>
          <w:sz w:val="17"/>
        </w:rPr>
        <w:t>image</w:t>
      </w:r>
    </w:p>
    <w:p w:rsidR="00712114" w:rsidRDefault="00564221">
      <w:pPr>
        <w:spacing w:line="217" w:lineRule="exact"/>
        <w:ind w:left="1339"/>
        <w:rPr>
          <w:rFonts w:ascii="SimSun"/>
          <w:sz w:val="17"/>
        </w:rPr>
      </w:pPr>
      <w:r>
        <w:rPr>
          <w:rFonts w:ascii="Arial"/>
          <w:b/>
          <w:color w:val="006699"/>
          <w:w w:val="95"/>
          <w:sz w:val="17"/>
        </w:rPr>
        <w:t>ADD</w:t>
      </w:r>
      <w:r>
        <w:rPr>
          <w:rFonts w:ascii="Arial"/>
          <w:b/>
          <w:color w:val="006699"/>
          <w:spacing w:val="37"/>
          <w:w w:val="95"/>
          <w:sz w:val="17"/>
        </w:rPr>
        <w:t xml:space="preserve"> </w:t>
      </w:r>
      <w:r>
        <w:rPr>
          <w:rFonts w:ascii="SimSun"/>
          <w:color w:val="231F20"/>
          <w:w w:val="95"/>
          <w:sz w:val="17"/>
        </w:rPr>
        <w:t>/nginx-conf</w:t>
      </w:r>
      <w:r>
        <w:rPr>
          <w:rFonts w:ascii="SimSun"/>
          <w:color w:val="231F20"/>
          <w:spacing w:val="2"/>
          <w:w w:val="95"/>
          <w:sz w:val="17"/>
        </w:rPr>
        <w:t xml:space="preserve"> </w:t>
      </w:r>
      <w:r>
        <w:rPr>
          <w:rFonts w:ascii="SimSun"/>
          <w:color w:val="231F20"/>
          <w:w w:val="95"/>
          <w:sz w:val="17"/>
        </w:rPr>
        <w:t>/etc/nginx</w:t>
      </w:r>
    </w:p>
    <w:p w:rsidR="00712114" w:rsidRDefault="00712114">
      <w:pPr>
        <w:pStyle w:val="BodyText"/>
        <w:spacing w:before="11"/>
        <w:ind w:left="0"/>
        <w:rPr>
          <w:rFonts w:ascii="SimSun"/>
          <w:sz w:val="14"/>
        </w:rPr>
      </w:pPr>
    </w:p>
    <w:p w:rsidR="00712114" w:rsidRDefault="00564221">
      <w:pPr>
        <w:ind w:left="1339"/>
        <w:rPr>
          <w:rFonts w:ascii="SimSun"/>
          <w:sz w:val="17"/>
        </w:rPr>
      </w:pPr>
      <w:r>
        <w:rPr>
          <w:rFonts w:ascii="Arial"/>
          <w:b/>
          <w:color w:val="006699"/>
          <w:w w:val="85"/>
          <w:sz w:val="17"/>
        </w:rPr>
        <w:t>EXPOSE</w:t>
      </w:r>
      <w:r>
        <w:rPr>
          <w:rFonts w:ascii="Arial"/>
          <w:b/>
          <w:color w:val="006699"/>
          <w:spacing w:val="34"/>
          <w:w w:val="85"/>
          <w:sz w:val="17"/>
        </w:rPr>
        <w:t xml:space="preserve"> </w:t>
      </w:r>
      <w:r>
        <w:rPr>
          <w:rFonts w:ascii="SimSun"/>
          <w:color w:val="CC3300"/>
          <w:w w:val="85"/>
          <w:sz w:val="17"/>
        </w:rPr>
        <w:t>80</w:t>
      </w:r>
      <w:r>
        <w:rPr>
          <w:rFonts w:ascii="SimSun"/>
          <w:color w:val="CC3300"/>
          <w:spacing w:val="2"/>
          <w:w w:val="85"/>
          <w:sz w:val="17"/>
        </w:rPr>
        <w:t xml:space="preserve"> </w:t>
      </w:r>
      <w:r>
        <w:rPr>
          <w:rFonts w:ascii="SimSun"/>
          <w:color w:val="CC3300"/>
          <w:w w:val="85"/>
          <w:sz w:val="17"/>
        </w:rPr>
        <w:t>443</w:t>
      </w:r>
    </w:p>
    <w:p w:rsidR="00712114" w:rsidRDefault="00712114">
      <w:pPr>
        <w:pStyle w:val="BodyText"/>
        <w:spacing w:before="10"/>
        <w:ind w:left="0"/>
        <w:rPr>
          <w:rFonts w:ascii="SimSun"/>
          <w:sz w:val="14"/>
        </w:rPr>
      </w:pPr>
    </w:p>
    <w:p w:rsidR="00712114" w:rsidRDefault="00564221">
      <w:pPr>
        <w:spacing w:before="1"/>
        <w:ind w:left="1339"/>
        <w:rPr>
          <w:rFonts w:ascii="SimSun"/>
          <w:sz w:val="17"/>
        </w:rPr>
      </w:pPr>
      <w:r>
        <w:rPr>
          <w:rFonts w:ascii="Arial"/>
          <w:b/>
          <w:color w:val="006699"/>
          <w:w w:val="90"/>
          <w:sz w:val="17"/>
        </w:rPr>
        <w:t>CMD</w:t>
      </w:r>
      <w:r>
        <w:rPr>
          <w:rFonts w:ascii="Arial"/>
          <w:b/>
          <w:color w:val="006699"/>
          <w:spacing w:val="25"/>
          <w:w w:val="90"/>
          <w:sz w:val="17"/>
        </w:rPr>
        <w:t xml:space="preserve"> </w:t>
      </w:r>
      <w:r>
        <w:rPr>
          <w:rFonts w:ascii="SimSun"/>
          <w:w w:val="90"/>
          <w:sz w:val="17"/>
        </w:rPr>
        <w:t>[</w:t>
      </w:r>
      <w:r>
        <w:rPr>
          <w:rFonts w:ascii="SimSun"/>
          <w:color w:val="CC3300"/>
          <w:w w:val="90"/>
          <w:sz w:val="17"/>
        </w:rPr>
        <w:t>"nginx"</w:t>
      </w:r>
      <w:r>
        <w:rPr>
          <w:rFonts w:ascii="SimSun"/>
          <w:w w:val="90"/>
          <w:sz w:val="17"/>
        </w:rPr>
        <w:t>]</w:t>
      </w:r>
    </w:p>
    <w:p w:rsidR="00712114" w:rsidRDefault="00564221">
      <w:pPr>
        <w:pStyle w:val="BodyText"/>
        <w:spacing w:before="95"/>
        <w:jc w:val="both"/>
      </w:pPr>
      <w:r>
        <w:rPr>
          <w:color w:val="231F20"/>
        </w:rPr>
        <w:t>The</w:t>
      </w:r>
      <w:r>
        <w:rPr>
          <w:color w:val="231F20"/>
          <w:spacing w:val="-6"/>
        </w:rPr>
        <w:t xml:space="preserve"> </w:t>
      </w:r>
      <w:r>
        <w:rPr>
          <w:color w:val="231F20"/>
        </w:rPr>
        <w:t>directory</w:t>
      </w:r>
      <w:r>
        <w:rPr>
          <w:color w:val="231F20"/>
          <w:spacing w:val="-5"/>
        </w:rPr>
        <w:t xml:space="preserve"> </w:t>
      </w:r>
      <w:r>
        <w:rPr>
          <w:color w:val="231F20"/>
        </w:rPr>
        <w:t>structure</w:t>
      </w:r>
      <w:r>
        <w:rPr>
          <w:color w:val="231F20"/>
          <w:spacing w:val="-5"/>
        </w:rPr>
        <w:t xml:space="preserve"> </w:t>
      </w:r>
      <w:r>
        <w:rPr>
          <w:color w:val="231F20"/>
        </w:rPr>
        <w:t>looks</w:t>
      </w:r>
      <w:r>
        <w:rPr>
          <w:color w:val="231F20"/>
          <w:spacing w:val="-5"/>
        </w:rPr>
        <w:t xml:space="preserve"> </w:t>
      </w:r>
      <w:r>
        <w:rPr>
          <w:color w:val="231F20"/>
        </w:rPr>
        <w:t>as</w:t>
      </w:r>
      <w:r>
        <w:rPr>
          <w:color w:val="231F20"/>
          <w:spacing w:val="-5"/>
        </w:rPr>
        <w:t xml:space="preserve"> </w:t>
      </w:r>
      <w:r>
        <w:rPr>
          <w:color w:val="231F20"/>
        </w:rPr>
        <w:t>follows:</w:t>
      </w:r>
    </w:p>
    <w:p w:rsidR="00712114" w:rsidRDefault="00564221">
      <w:pPr>
        <w:spacing w:before="141" w:line="211" w:lineRule="exact"/>
        <w:ind w:left="1339"/>
        <w:rPr>
          <w:rFonts w:ascii="SimSun"/>
          <w:sz w:val="17"/>
        </w:rPr>
      </w:pPr>
      <w:r>
        <w:rPr>
          <w:rFonts w:ascii="SimSun"/>
          <w:color w:val="231F20"/>
          <w:sz w:val="17"/>
        </w:rPr>
        <w:t>.</w:t>
      </w:r>
    </w:p>
    <w:p w:rsidR="00712114" w:rsidRDefault="00564221">
      <w:pPr>
        <w:spacing w:line="204" w:lineRule="exact"/>
        <w:ind w:left="1339"/>
        <w:rPr>
          <w:rFonts w:ascii="SimSun" w:hAnsi="SimSun"/>
          <w:sz w:val="17"/>
        </w:rPr>
      </w:pPr>
      <w:r>
        <w:rPr>
          <w:rFonts w:ascii="SimSun" w:hAnsi="SimSun"/>
          <w:color w:val="231F20"/>
          <w:w w:val="80"/>
          <w:sz w:val="17"/>
        </w:rPr>
        <w:t>├──</w:t>
      </w:r>
      <w:r>
        <w:rPr>
          <w:rFonts w:ascii="SimSun" w:hAnsi="SimSun"/>
          <w:color w:val="231F20"/>
          <w:spacing w:val="33"/>
          <w:w w:val="80"/>
          <w:sz w:val="17"/>
        </w:rPr>
        <w:t xml:space="preserve"> </w:t>
      </w:r>
      <w:r>
        <w:rPr>
          <w:rFonts w:ascii="SimSun" w:hAnsi="SimSun"/>
          <w:color w:val="231F20"/>
          <w:w w:val="80"/>
          <w:sz w:val="17"/>
        </w:rPr>
        <w:t>Dockerfile</w:t>
      </w:r>
    </w:p>
    <w:p w:rsidR="00712114" w:rsidRDefault="00564221">
      <w:pPr>
        <w:spacing w:line="204" w:lineRule="exact"/>
        <w:ind w:left="1339"/>
        <w:rPr>
          <w:rFonts w:ascii="SimSun" w:hAnsi="SimSun"/>
          <w:sz w:val="17"/>
        </w:rPr>
      </w:pPr>
      <w:r>
        <w:rPr>
          <w:rFonts w:ascii="SimSun" w:hAnsi="SimSun"/>
          <w:color w:val="231F20"/>
          <w:w w:val="80"/>
          <w:sz w:val="17"/>
        </w:rPr>
        <w:t>└──</w:t>
      </w:r>
      <w:r>
        <w:rPr>
          <w:rFonts w:ascii="SimSun" w:hAnsi="SimSun"/>
          <w:color w:val="231F20"/>
          <w:spacing w:val="33"/>
          <w:w w:val="80"/>
          <w:sz w:val="17"/>
        </w:rPr>
        <w:t xml:space="preserve"> </w:t>
      </w:r>
      <w:r>
        <w:rPr>
          <w:rFonts w:ascii="SimSun" w:hAnsi="SimSun"/>
          <w:color w:val="231F20"/>
          <w:w w:val="80"/>
          <w:sz w:val="17"/>
        </w:rPr>
        <w:t>nginx-conf</w:t>
      </w:r>
    </w:p>
    <w:p w:rsidR="00712114" w:rsidRDefault="00564221">
      <w:pPr>
        <w:spacing w:line="204" w:lineRule="exact"/>
        <w:ind w:left="1679"/>
        <w:rPr>
          <w:rFonts w:ascii="SimSun" w:hAnsi="SimSun"/>
          <w:sz w:val="17"/>
        </w:rPr>
      </w:pPr>
      <w:r>
        <w:rPr>
          <w:rFonts w:ascii="SimSun" w:hAnsi="SimSun"/>
          <w:color w:val="231F20"/>
          <w:w w:val="75"/>
          <w:sz w:val="17"/>
        </w:rPr>
        <w:t>├──</w:t>
      </w:r>
      <w:r>
        <w:rPr>
          <w:rFonts w:ascii="SimSun" w:hAnsi="SimSun"/>
          <w:color w:val="231F20"/>
          <w:spacing w:val="21"/>
          <w:w w:val="75"/>
          <w:sz w:val="17"/>
        </w:rPr>
        <w:t xml:space="preserve"> </w:t>
      </w:r>
      <w:r>
        <w:rPr>
          <w:rFonts w:ascii="SimSun" w:hAnsi="SimSun"/>
          <w:color w:val="231F20"/>
          <w:w w:val="75"/>
          <w:sz w:val="17"/>
        </w:rPr>
        <w:t>conf.d</w:t>
      </w:r>
    </w:p>
    <w:p w:rsidR="00712114" w:rsidRDefault="00564221">
      <w:pPr>
        <w:tabs>
          <w:tab w:val="left" w:pos="2019"/>
        </w:tabs>
        <w:spacing w:line="204" w:lineRule="exact"/>
        <w:ind w:left="1679"/>
        <w:rPr>
          <w:rFonts w:ascii="SimSun" w:hAnsi="SimSun"/>
          <w:sz w:val="17"/>
        </w:rPr>
      </w:pPr>
      <w:r>
        <w:rPr>
          <w:rFonts w:ascii="SimSun" w:hAnsi="SimSun"/>
          <w:color w:val="231F20"/>
          <w:w w:val="80"/>
          <w:sz w:val="17"/>
        </w:rPr>
        <w:t>│</w:t>
      </w:r>
      <w:r>
        <w:rPr>
          <w:rFonts w:ascii="SimSun" w:hAnsi="SimSun"/>
          <w:color w:val="231F20"/>
          <w:w w:val="80"/>
          <w:sz w:val="17"/>
        </w:rPr>
        <w:tab/>
        <w:t>└──</w:t>
      </w:r>
      <w:r>
        <w:rPr>
          <w:rFonts w:ascii="SimSun" w:hAnsi="SimSun"/>
          <w:color w:val="231F20"/>
          <w:spacing w:val="17"/>
          <w:w w:val="80"/>
          <w:sz w:val="17"/>
        </w:rPr>
        <w:t xml:space="preserve"> </w:t>
      </w:r>
      <w:r>
        <w:rPr>
          <w:rFonts w:ascii="SimSun" w:hAnsi="SimSun"/>
          <w:color w:val="231F20"/>
          <w:w w:val="85"/>
          <w:sz w:val="17"/>
        </w:rPr>
        <w:t>default.conf</w:t>
      </w:r>
    </w:p>
    <w:p w:rsidR="00712114" w:rsidRDefault="00564221">
      <w:pPr>
        <w:spacing w:line="204" w:lineRule="exact"/>
        <w:ind w:left="1679"/>
        <w:rPr>
          <w:rFonts w:ascii="SimSun" w:hAnsi="SimSun"/>
          <w:sz w:val="17"/>
        </w:rPr>
      </w:pPr>
      <w:r>
        <w:rPr>
          <w:rFonts w:ascii="SimSun" w:hAnsi="SimSun"/>
          <w:color w:val="231F20"/>
          <w:w w:val="85"/>
          <w:sz w:val="17"/>
        </w:rPr>
        <w:t>├──</w:t>
      </w:r>
      <w:r>
        <w:rPr>
          <w:rFonts w:ascii="SimSun" w:hAnsi="SimSun"/>
          <w:color w:val="231F20"/>
          <w:spacing w:val="-3"/>
          <w:w w:val="85"/>
          <w:sz w:val="17"/>
        </w:rPr>
        <w:t xml:space="preserve"> </w:t>
      </w:r>
      <w:r>
        <w:rPr>
          <w:rFonts w:ascii="SimSun" w:hAnsi="SimSun"/>
          <w:color w:val="231F20"/>
          <w:w w:val="85"/>
          <w:sz w:val="17"/>
        </w:rPr>
        <w:t>fastcgi.conf</w:t>
      </w:r>
    </w:p>
    <w:p w:rsidR="00712114" w:rsidRDefault="00564221">
      <w:pPr>
        <w:spacing w:line="204" w:lineRule="exact"/>
        <w:ind w:left="1679"/>
        <w:rPr>
          <w:rFonts w:ascii="SimSun" w:hAnsi="SimSun"/>
          <w:sz w:val="17"/>
        </w:rPr>
      </w:pPr>
      <w:r>
        <w:rPr>
          <w:rFonts w:ascii="SimSun" w:hAnsi="SimSun"/>
          <w:color w:val="231F20"/>
          <w:w w:val="85"/>
          <w:sz w:val="17"/>
        </w:rPr>
        <w:t>├──</w:t>
      </w:r>
      <w:r>
        <w:rPr>
          <w:rFonts w:ascii="SimSun" w:hAnsi="SimSun"/>
          <w:color w:val="231F20"/>
          <w:spacing w:val="12"/>
          <w:w w:val="85"/>
          <w:sz w:val="17"/>
        </w:rPr>
        <w:t xml:space="preserve"> </w:t>
      </w:r>
      <w:r>
        <w:rPr>
          <w:rFonts w:ascii="SimSun" w:hAnsi="SimSun"/>
          <w:color w:val="231F20"/>
          <w:w w:val="85"/>
          <w:sz w:val="17"/>
        </w:rPr>
        <w:t>fastcgi_params</w:t>
      </w:r>
    </w:p>
    <w:p w:rsidR="00712114" w:rsidRDefault="00564221">
      <w:pPr>
        <w:spacing w:line="204" w:lineRule="exact"/>
        <w:ind w:left="1679"/>
        <w:rPr>
          <w:rFonts w:ascii="SimSun" w:hAnsi="SimSun"/>
          <w:sz w:val="17"/>
        </w:rPr>
      </w:pPr>
      <w:r>
        <w:rPr>
          <w:rFonts w:ascii="SimSun" w:hAnsi="SimSun"/>
          <w:color w:val="231F20"/>
          <w:w w:val="75"/>
          <w:sz w:val="17"/>
        </w:rPr>
        <w:t>├──</w:t>
      </w:r>
      <w:r>
        <w:rPr>
          <w:rFonts w:ascii="SimSun" w:hAnsi="SimSun"/>
          <w:color w:val="231F20"/>
          <w:spacing w:val="42"/>
          <w:w w:val="75"/>
          <w:sz w:val="17"/>
        </w:rPr>
        <w:t xml:space="preserve"> </w:t>
      </w:r>
      <w:r>
        <w:rPr>
          <w:rFonts w:ascii="SimSun" w:hAnsi="SimSun"/>
          <w:color w:val="231F20"/>
          <w:w w:val="75"/>
          <w:sz w:val="17"/>
        </w:rPr>
        <w:t>koi-utf</w:t>
      </w:r>
    </w:p>
    <w:p w:rsidR="00712114" w:rsidRDefault="00564221">
      <w:pPr>
        <w:spacing w:line="204" w:lineRule="exact"/>
        <w:ind w:left="1679"/>
        <w:rPr>
          <w:rFonts w:ascii="SimSun" w:hAnsi="SimSun"/>
          <w:sz w:val="17"/>
        </w:rPr>
      </w:pPr>
      <w:r>
        <w:rPr>
          <w:rFonts w:ascii="SimSun" w:hAnsi="SimSun"/>
          <w:color w:val="231F20"/>
          <w:w w:val="75"/>
          <w:sz w:val="17"/>
        </w:rPr>
        <w:t>├──</w:t>
      </w:r>
      <w:r>
        <w:rPr>
          <w:rFonts w:ascii="SimSun" w:hAnsi="SimSun"/>
          <w:color w:val="231F20"/>
          <w:spacing w:val="42"/>
          <w:w w:val="75"/>
          <w:sz w:val="17"/>
        </w:rPr>
        <w:t xml:space="preserve"> </w:t>
      </w:r>
      <w:r>
        <w:rPr>
          <w:rFonts w:ascii="SimSun" w:hAnsi="SimSun"/>
          <w:color w:val="231F20"/>
          <w:w w:val="75"/>
          <w:sz w:val="17"/>
        </w:rPr>
        <w:t>koi-win</w:t>
      </w:r>
    </w:p>
    <w:p w:rsidR="00712114" w:rsidRDefault="00564221">
      <w:pPr>
        <w:spacing w:line="204" w:lineRule="exact"/>
        <w:ind w:left="1679"/>
        <w:rPr>
          <w:rFonts w:ascii="SimSun" w:hAnsi="SimSun"/>
          <w:sz w:val="17"/>
        </w:rPr>
      </w:pPr>
      <w:r>
        <w:rPr>
          <w:rFonts w:ascii="SimSun" w:hAnsi="SimSun"/>
          <w:color w:val="231F20"/>
          <w:w w:val="80"/>
          <w:sz w:val="17"/>
        </w:rPr>
        <w:t>├──</w:t>
      </w:r>
      <w:r>
        <w:rPr>
          <w:rFonts w:ascii="SimSun" w:hAnsi="SimSun"/>
          <w:color w:val="231F20"/>
          <w:spacing w:val="33"/>
          <w:w w:val="80"/>
          <w:sz w:val="17"/>
        </w:rPr>
        <w:t xml:space="preserve"> </w:t>
      </w:r>
      <w:r>
        <w:rPr>
          <w:rFonts w:ascii="SimSun" w:hAnsi="SimSun"/>
          <w:color w:val="231F20"/>
          <w:w w:val="80"/>
          <w:sz w:val="17"/>
        </w:rPr>
        <w:t>mime.types</w:t>
      </w:r>
    </w:p>
    <w:p w:rsidR="00712114" w:rsidRDefault="00564221">
      <w:pPr>
        <w:spacing w:line="204" w:lineRule="exact"/>
        <w:ind w:left="1679"/>
        <w:rPr>
          <w:rFonts w:ascii="SimSun" w:hAnsi="SimSun"/>
          <w:sz w:val="17"/>
        </w:rPr>
      </w:pPr>
      <w:r>
        <w:rPr>
          <w:rFonts w:ascii="SimSun" w:hAnsi="SimSun"/>
          <w:color w:val="231F20"/>
          <w:w w:val="80"/>
          <w:sz w:val="17"/>
        </w:rPr>
        <w:t>├──</w:t>
      </w:r>
      <w:r>
        <w:rPr>
          <w:rFonts w:ascii="SimSun" w:hAnsi="SimSun"/>
          <w:color w:val="231F20"/>
          <w:spacing w:val="33"/>
          <w:w w:val="80"/>
          <w:sz w:val="17"/>
        </w:rPr>
        <w:t xml:space="preserve"> </w:t>
      </w:r>
      <w:r>
        <w:rPr>
          <w:rFonts w:ascii="SimSun" w:hAnsi="SimSun"/>
          <w:color w:val="231F20"/>
          <w:w w:val="80"/>
          <w:sz w:val="17"/>
        </w:rPr>
        <w:t>nginx.conf</w:t>
      </w:r>
    </w:p>
    <w:p w:rsidR="00712114" w:rsidRDefault="00564221">
      <w:pPr>
        <w:spacing w:line="204" w:lineRule="exact"/>
        <w:ind w:left="1679"/>
        <w:rPr>
          <w:rFonts w:ascii="SimSun" w:hAnsi="SimSun"/>
          <w:sz w:val="17"/>
        </w:rPr>
      </w:pPr>
      <w:r>
        <w:rPr>
          <w:rFonts w:ascii="SimSun" w:hAnsi="SimSun"/>
          <w:color w:val="231F20"/>
          <w:w w:val="80"/>
          <w:sz w:val="17"/>
        </w:rPr>
        <w:t>├──</w:t>
      </w:r>
      <w:r>
        <w:rPr>
          <w:rFonts w:ascii="SimSun" w:hAnsi="SimSun"/>
          <w:color w:val="231F20"/>
          <w:spacing w:val="37"/>
          <w:w w:val="80"/>
          <w:sz w:val="17"/>
        </w:rPr>
        <w:t xml:space="preserve"> </w:t>
      </w:r>
      <w:r>
        <w:rPr>
          <w:rFonts w:ascii="SimSun" w:hAnsi="SimSun"/>
          <w:color w:val="231F20"/>
          <w:w w:val="80"/>
          <w:sz w:val="17"/>
        </w:rPr>
        <w:t>scgi_params</w:t>
      </w:r>
    </w:p>
    <w:p w:rsidR="00712114" w:rsidRDefault="00564221">
      <w:pPr>
        <w:spacing w:line="204" w:lineRule="exact"/>
        <w:ind w:left="1679"/>
        <w:rPr>
          <w:rFonts w:ascii="SimSun" w:hAnsi="SimSun"/>
          <w:sz w:val="17"/>
        </w:rPr>
      </w:pPr>
      <w:r>
        <w:rPr>
          <w:rFonts w:ascii="SimSun" w:hAnsi="SimSun"/>
          <w:color w:val="231F20"/>
          <w:w w:val="85"/>
          <w:sz w:val="17"/>
        </w:rPr>
        <w:t>├──</w:t>
      </w:r>
      <w:r>
        <w:rPr>
          <w:rFonts w:ascii="SimSun" w:hAnsi="SimSun"/>
          <w:color w:val="231F20"/>
          <w:spacing w:val="-3"/>
          <w:w w:val="85"/>
          <w:sz w:val="17"/>
        </w:rPr>
        <w:t xml:space="preserve"> </w:t>
      </w:r>
      <w:r>
        <w:rPr>
          <w:rFonts w:ascii="SimSun" w:hAnsi="SimSun"/>
          <w:color w:val="231F20"/>
          <w:w w:val="85"/>
          <w:sz w:val="17"/>
        </w:rPr>
        <w:t>uwsgi_params</w:t>
      </w:r>
    </w:p>
    <w:p w:rsidR="00712114" w:rsidRDefault="00564221">
      <w:pPr>
        <w:spacing w:line="211" w:lineRule="exact"/>
        <w:ind w:left="1679"/>
        <w:rPr>
          <w:rFonts w:ascii="SimSun" w:hAnsi="SimSun"/>
          <w:sz w:val="17"/>
        </w:rPr>
      </w:pPr>
      <w:r>
        <w:rPr>
          <w:rFonts w:ascii="SimSun" w:hAnsi="SimSun"/>
          <w:color w:val="231F20"/>
          <w:w w:val="80"/>
          <w:sz w:val="17"/>
        </w:rPr>
        <w:t>└──</w:t>
      </w:r>
      <w:r>
        <w:rPr>
          <w:rFonts w:ascii="SimSun" w:hAnsi="SimSun"/>
          <w:color w:val="231F20"/>
          <w:spacing w:val="-4"/>
          <w:w w:val="80"/>
          <w:sz w:val="17"/>
        </w:rPr>
        <w:t xml:space="preserve"> </w:t>
      </w:r>
      <w:r>
        <w:rPr>
          <w:rFonts w:ascii="SimSun" w:hAnsi="SimSun"/>
          <w:color w:val="231F20"/>
          <w:w w:val="80"/>
          <w:sz w:val="17"/>
        </w:rPr>
        <w:t>win-utf</w:t>
      </w:r>
    </w:p>
    <w:p w:rsidR="00712114" w:rsidRDefault="00564221">
      <w:pPr>
        <w:pStyle w:val="BodyText"/>
        <w:spacing w:before="96" w:line="249" w:lineRule="auto"/>
        <w:ind w:right="837"/>
        <w:jc w:val="both"/>
      </w:pPr>
      <w:r>
        <w:rPr>
          <w:color w:val="231F20"/>
        </w:rPr>
        <w:t>I chose to host the entire NGINX configuration within this Docker directory for ease</w:t>
      </w:r>
      <w:r>
        <w:rPr>
          <w:color w:val="231F20"/>
          <w:spacing w:val="1"/>
        </w:rPr>
        <w:t xml:space="preserve"> </w:t>
      </w:r>
      <w:r>
        <w:rPr>
          <w:color w:val="231F20"/>
        </w:rPr>
        <w:t>of</w:t>
      </w:r>
      <w:r>
        <w:rPr>
          <w:color w:val="231F20"/>
          <w:spacing w:val="-4"/>
        </w:rPr>
        <w:t xml:space="preserve"> </w:t>
      </w:r>
      <w:r>
        <w:rPr>
          <w:color w:val="231F20"/>
        </w:rPr>
        <w:t>access</w:t>
      </w:r>
      <w:r>
        <w:rPr>
          <w:color w:val="231F20"/>
          <w:spacing w:val="-3"/>
        </w:rPr>
        <w:t xml:space="preserve"> </w:t>
      </w:r>
      <w:r>
        <w:rPr>
          <w:color w:val="231F20"/>
        </w:rPr>
        <w:t>to</w:t>
      </w:r>
      <w:r>
        <w:rPr>
          <w:color w:val="231F20"/>
          <w:spacing w:val="-4"/>
        </w:rPr>
        <w:t xml:space="preserve"> </w:t>
      </w:r>
      <w:r>
        <w:rPr>
          <w:color w:val="231F20"/>
        </w:rPr>
        <w:t>all</w:t>
      </w:r>
      <w:r>
        <w:rPr>
          <w:color w:val="231F20"/>
          <w:spacing w:val="-3"/>
        </w:rPr>
        <w:t xml:space="preserve"> </w:t>
      </w:r>
      <w:r>
        <w:rPr>
          <w:color w:val="231F20"/>
        </w:rPr>
        <w:t>of</w:t>
      </w:r>
      <w:r>
        <w:rPr>
          <w:color w:val="231F20"/>
          <w:spacing w:val="-3"/>
        </w:rPr>
        <w:t xml:space="preserve"> </w:t>
      </w:r>
      <w:r>
        <w:rPr>
          <w:color w:val="231F20"/>
        </w:rPr>
        <w:t>the</w:t>
      </w:r>
      <w:r>
        <w:rPr>
          <w:color w:val="231F20"/>
          <w:spacing w:val="-4"/>
        </w:rPr>
        <w:t xml:space="preserve"> </w:t>
      </w:r>
      <w:r>
        <w:rPr>
          <w:color w:val="231F20"/>
        </w:rPr>
        <w:t>configurations</w:t>
      </w:r>
      <w:r>
        <w:rPr>
          <w:color w:val="231F20"/>
          <w:spacing w:val="-3"/>
        </w:rPr>
        <w:t xml:space="preserve"> </w:t>
      </w:r>
      <w:r>
        <w:rPr>
          <w:color w:val="231F20"/>
        </w:rPr>
        <w:t>with</w:t>
      </w:r>
      <w:r>
        <w:rPr>
          <w:color w:val="231F20"/>
          <w:spacing w:val="-4"/>
        </w:rPr>
        <w:t xml:space="preserve"> </w:t>
      </w:r>
      <w:r>
        <w:rPr>
          <w:color w:val="231F20"/>
        </w:rPr>
        <w:t>only</w:t>
      </w:r>
      <w:r>
        <w:rPr>
          <w:color w:val="231F20"/>
          <w:spacing w:val="-3"/>
        </w:rPr>
        <w:t xml:space="preserve"> </w:t>
      </w:r>
      <w:r>
        <w:rPr>
          <w:color w:val="231F20"/>
        </w:rPr>
        <w:t>one</w:t>
      </w:r>
      <w:r>
        <w:rPr>
          <w:color w:val="231F20"/>
          <w:spacing w:val="-3"/>
        </w:rPr>
        <w:t xml:space="preserve"> </w:t>
      </w:r>
      <w:r>
        <w:rPr>
          <w:color w:val="231F20"/>
        </w:rPr>
        <w:t>line</w:t>
      </w:r>
      <w:r>
        <w:rPr>
          <w:color w:val="231F20"/>
          <w:spacing w:val="-4"/>
        </w:rPr>
        <w:t xml:space="preserve"> </w:t>
      </w:r>
      <w:r>
        <w:rPr>
          <w:color w:val="231F20"/>
        </w:rPr>
        <w:t>in</w:t>
      </w:r>
      <w:r>
        <w:rPr>
          <w:color w:val="231F20"/>
          <w:spacing w:val="-3"/>
        </w:rPr>
        <w:t xml:space="preserve"> </w:t>
      </w:r>
      <w:r>
        <w:rPr>
          <w:color w:val="231F20"/>
        </w:rPr>
        <w:t>the</w:t>
      </w:r>
      <w:r>
        <w:rPr>
          <w:color w:val="231F20"/>
          <w:spacing w:val="-3"/>
        </w:rPr>
        <w:t xml:space="preserve"> </w:t>
      </w:r>
      <w:r>
        <w:rPr>
          <w:color w:val="231F20"/>
        </w:rPr>
        <w:t>Dockerfile</w:t>
      </w:r>
      <w:r>
        <w:rPr>
          <w:color w:val="231F20"/>
          <w:spacing w:val="-4"/>
        </w:rPr>
        <w:t xml:space="preserve"> </w:t>
      </w:r>
      <w:r>
        <w:rPr>
          <w:color w:val="231F20"/>
        </w:rPr>
        <w:t>to</w:t>
      </w:r>
      <w:r>
        <w:rPr>
          <w:color w:val="231F20"/>
          <w:spacing w:val="-3"/>
        </w:rPr>
        <w:t xml:space="preserve"> </w:t>
      </w:r>
      <w:r>
        <w:rPr>
          <w:color w:val="231F20"/>
        </w:rPr>
        <w:t>add</w:t>
      </w:r>
      <w:r>
        <w:rPr>
          <w:color w:val="231F20"/>
          <w:spacing w:val="-4"/>
        </w:rPr>
        <w:t xml:space="preserve"> </w:t>
      </w:r>
      <w:r>
        <w:rPr>
          <w:color w:val="231F20"/>
        </w:rPr>
        <w:t>all</w:t>
      </w:r>
      <w:r>
        <w:rPr>
          <w:color w:val="231F20"/>
          <w:spacing w:val="-3"/>
        </w:rPr>
        <w:t xml:space="preserve"> </w:t>
      </w:r>
      <w:r>
        <w:rPr>
          <w:color w:val="231F20"/>
        </w:rPr>
        <w:t>my</w:t>
      </w:r>
      <w:r>
        <w:rPr>
          <w:color w:val="231F20"/>
          <w:spacing w:val="-50"/>
        </w:rPr>
        <w:t xml:space="preserve"> </w:t>
      </w:r>
      <w:r>
        <w:rPr>
          <w:color w:val="231F20"/>
        </w:rPr>
        <w:t>NGINX</w:t>
      </w:r>
      <w:r>
        <w:rPr>
          <w:color w:val="231F20"/>
          <w:spacing w:val="-5"/>
        </w:rPr>
        <w:t xml:space="preserve"> </w:t>
      </w:r>
      <w:r>
        <w:rPr>
          <w:color w:val="231F20"/>
        </w:rPr>
        <w:t>configurations.</w:t>
      </w:r>
    </w:p>
    <w:p w:rsidR="00712114" w:rsidRDefault="00564221">
      <w:pPr>
        <w:pStyle w:val="Heading3"/>
        <w:spacing w:before="199"/>
      </w:pPr>
      <w:r>
        <w:rPr>
          <w:color w:val="231F20"/>
          <w:w w:val="80"/>
        </w:rPr>
        <w:t>Discussion</w:t>
      </w:r>
    </w:p>
    <w:p w:rsidR="00712114" w:rsidRDefault="00564221">
      <w:pPr>
        <w:pStyle w:val="BodyText"/>
        <w:spacing w:before="100" w:line="249" w:lineRule="auto"/>
        <w:ind w:right="837"/>
        <w:jc w:val="both"/>
      </w:pPr>
      <w:r>
        <w:rPr>
          <w:color w:val="231F20"/>
        </w:rPr>
        <w:t>You will find it useful to create your own Dockerfile when you require full control</w:t>
      </w:r>
      <w:r>
        <w:rPr>
          <w:color w:val="231F20"/>
          <w:spacing w:val="1"/>
        </w:rPr>
        <w:t xml:space="preserve"> </w:t>
      </w:r>
      <w:r>
        <w:rPr>
          <w:color w:val="231F20"/>
        </w:rPr>
        <w:t>over the packages installed and updates. It’s common to keep your own repository of</w:t>
      </w:r>
      <w:r>
        <w:rPr>
          <w:color w:val="231F20"/>
          <w:spacing w:val="1"/>
        </w:rPr>
        <w:t xml:space="preserve"> </w:t>
      </w:r>
      <w:r>
        <w:rPr>
          <w:color w:val="231F20"/>
        </w:rPr>
        <w:t>images so that you know your base image is reliable and tested by your team before</w:t>
      </w:r>
      <w:r>
        <w:rPr>
          <w:color w:val="231F20"/>
          <w:spacing w:val="1"/>
        </w:rPr>
        <w:t xml:space="preserve"> </w:t>
      </w:r>
      <w:r>
        <w:rPr>
          <w:color w:val="231F20"/>
        </w:rPr>
        <w:t>running</w:t>
      </w:r>
      <w:r>
        <w:rPr>
          <w:color w:val="231F20"/>
          <w:spacing w:val="-5"/>
        </w:rPr>
        <w:t xml:space="preserve"> </w:t>
      </w:r>
      <w:r>
        <w:rPr>
          <w:color w:val="231F20"/>
        </w:rPr>
        <w:t>it</w:t>
      </w:r>
      <w:r>
        <w:rPr>
          <w:color w:val="231F20"/>
          <w:spacing w:val="-4"/>
        </w:rPr>
        <w:t xml:space="preserve"> </w:t>
      </w:r>
      <w:r>
        <w:rPr>
          <w:color w:val="231F20"/>
        </w:rPr>
        <w:t>in</w:t>
      </w:r>
      <w:r>
        <w:rPr>
          <w:color w:val="231F20"/>
          <w:spacing w:val="-4"/>
        </w:rPr>
        <w:t xml:space="preserve"> </w:t>
      </w:r>
      <w:r>
        <w:rPr>
          <w:color w:val="231F20"/>
        </w:rPr>
        <w:t>production.</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Heading2"/>
        <w:numPr>
          <w:ilvl w:val="1"/>
          <w:numId w:val="10"/>
        </w:numPr>
        <w:tabs>
          <w:tab w:val="left" w:pos="1605"/>
        </w:tabs>
        <w:spacing w:before="87"/>
        <w:ind w:left="1604" w:hanging="605"/>
        <w:jc w:val="left"/>
        <w:rPr>
          <w:color w:val="231F20"/>
        </w:rPr>
      </w:pPr>
      <w:bookmarkStart w:id="479" w:name="11.5_Building_an_NGINX_Plus_Docker_Image"/>
      <w:bookmarkStart w:id="480" w:name="_bookmark429"/>
      <w:bookmarkEnd w:id="479"/>
      <w:bookmarkEnd w:id="480"/>
      <w:r>
        <w:rPr>
          <w:color w:val="231F20"/>
          <w:w w:val="70"/>
        </w:rPr>
        <w:lastRenderedPageBreak/>
        <w:t>Building</w:t>
      </w:r>
      <w:r>
        <w:rPr>
          <w:color w:val="231F20"/>
          <w:spacing w:val="7"/>
          <w:w w:val="70"/>
        </w:rPr>
        <w:t xml:space="preserve"> </w:t>
      </w:r>
      <w:r>
        <w:rPr>
          <w:color w:val="231F20"/>
          <w:w w:val="70"/>
        </w:rPr>
        <w:t>an</w:t>
      </w:r>
      <w:r>
        <w:rPr>
          <w:color w:val="231F20"/>
          <w:spacing w:val="8"/>
          <w:w w:val="70"/>
        </w:rPr>
        <w:t xml:space="preserve"> </w:t>
      </w:r>
      <w:r>
        <w:rPr>
          <w:color w:val="231F20"/>
          <w:w w:val="70"/>
        </w:rPr>
        <w:t>NGINX</w:t>
      </w:r>
      <w:r>
        <w:rPr>
          <w:color w:val="231F20"/>
          <w:spacing w:val="8"/>
          <w:w w:val="70"/>
        </w:rPr>
        <w:t xml:space="preserve"> </w:t>
      </w:r>
      <w:r>
        <w:rPr>
          <w:color w:val="231F20"/>
          <w:w w:val="70"/>
        </w:rPr>
        <w:t>Plus</w:t>
      </w:r>
      <w:r>
        <w:rPr>
          <w:color w:val="231F20"/>
          <w:spacing w:val="8"/>
          <w:w w:val="70"/>
        </w:rPr>
        <w:t xml:space="preserve"> </w:t>
      </w:r>
      <w:r>
        <w:rPr>
          <w:color w:val="231F20"/>
          <w:w w:val="70"/>
        </w:rPr>
        <w:t>Docker</w:t>
      </w:r>
      <w:r>
        <w:rPr>
          <w:color w:val="231F20"/>
          <w:spacing w:val="8"/>
          <w:w w:val="70"/>
        </w:rPr>
        <w:t xml:space="preserve"> </w:t>
      </w:r>
      <w:r>
        <w:rPr>
          <w:color w:val="231F20"/>
          <w:w w:val="70"/>
        </w:rPr>
        <w:t>Image</w:t>
      </w:r>
    </w:p>
    <w:p w:rsidR="00712114" w:rsidRDefault="00564221">
      <w:pPr>
        <w:pStyle w:val="Heading3"/>
      </w:pPr>
      <w:r>
        <w:rPr>
          <w:color w:val="231F20"/>
          <w:w w:val="85"/>
        </w:rPr>
        <w:t>Problem</w:t>
      </w:r>
    </w:p>
    <w:p w:rsidR="00712114" w:rsidRDefault="00564221">
      <w:pPr>
        <w:pStyle w:val="BodyText"/>
        <w:spacing w:before="100" w:line="249" w:lineRule="auto"/>
        <w:ind w:left="1000" w:right="837"/>
        <w:jc w:val="both"/>
      </w:pPr>
      <w:bookmarkStart w:id="481" w:name="_bookmark430"/>
      <w:bookmarkEnd w:id="481"/>
      <w:r>
        <w:rPr>
          <w:color w:val="231F20"/>
        </w:rPr>
        <w:t>You need to build an NGINX Plus Docker image to run NGINX Plus in a container‐</w:t>
      </w:r>
      <w:r>
        <w:rPr>
          <w:color w:val="231F20"/>
          <w:spacing w:val="1"/>
        </w:rPr>
        <w:t xml:space="preserve"> </w:t>
      </w:r>
      <w:r>
        <w:rPr>
          <w:color w:val="231F20"/>
        </w:rPr>
        <w:t>ized</w:t>
      </w:r>
      <w:r>
        <w:rPr>
          <w:color w:val="231F20"/>
          <w:spacing w:val="-5"/>
        </w:rPr>
        <w:t xml:space="preserve"> </w:t>
      </w:r>
      <w:r>
        <w:rPr>
          <w:color w:val="231F20"/>
        </w:rPr>
        <w:t>environment.</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right="837"/>
        <w:jc w:val="both"/>
      </w:pPr>
      <w:r>
        <w:rPr>
          <w:color w:val="231F20"/>
        </w:rPr>
        <w:t>Use this Dockerfile to build an NGINX Plus Docker image. You’ll need to download</w:t>
      </w:r>
      <w:r>
        <w:rPr>
          <w:color w:val="231F20"/>
          <w:spacing w:val="-50"/>
        </w:rPr>
        <w:t xml:space="preserve"> </w:t>
      </w:r>
      <w:r>
        <w:rPr>
          <w:color w:val="231F20"/>
        </w:rPr>
        <w:t xml:space="preserve">your NGINX Plus repository certificates, named </w:t>
      </w:r>
      <w:r>
        <w:rPr>
          <w:i/>
          <w:color w:val="231F20"/>
        </w:rPr>
        <w:t xml:space="preserve">nginx-repo.crt </w:t>
      </w:r>
      <w:r>
        <w:rPr>
          <w:color w:val="231F20"/>
        </w:rPr>
        <w:t xml:space="preserve">and </w:t>
      </w:r>
      <w:r>
        <w:rPr>
          <w:i/>
          <w:color w:val="231F20"/>
        </w:rPr>
        <w:t>nginx-repo.key</w:t>
      </w:r>
      <w:r>
        <w:rPr>
          <w:color w:val="231F20"/>
        </w:rPr>
        <w:t>,</w:t>
      </w:r>
      <w:r>
        <w:rPr>
          <w:color w:val="231F20"/>
          <w:spacing w:val="1"/>
        </w:rPr>
        <w:t xml:space="preserve"> </w:t>
      </w:r>
      <w:r>
        <w:rPr>
          <w:color w:val="231F20"/>
        </w:rPr>
        <w:t>respectively, and keep them in the directory with this Dockerfile. With that, this</w:t>
      </w:r>
      <w:r>
        <w:rPr>
          <w:color w:val="231F20"/>
          <w:spacing w:val="1"/>
        </w:rPr>
        <w:t xml:space="preserve"> </w:t>
      </w:r>
      <w:r>
        <w:rPr>
          <w:color w:val="231F20"/>
        </w:rPr>
        <w:t>Dockerfile will do the rest of the work of installing NGINX Plus for your use and</w:t>
      </w:r>
      <w:r>
        <w:rPr>
          <w:color w:val="231F20"/>
          <w:spacing w:val="1"/>
        </w:rPr>
        <w:t xml:space="preserve"> </w:t>
      </w:r>
      <w:r>
        <w:rPr>
          <w:color w:val="231F20"/>
        </w:rPr>
        <w:t>linking</w:t>
      </w:r>
      <w:r>
        <w:rPr>
          <w:color w:val="231F20"/>
          <w:spacing w:val="-6"/>
        </w:rPr>
        <w:t xml:space="preserve"> </w:t>
      </w:r>
      <w:r>
        <w:rPr>
          <w:color w:val="231F20"/>
        </w:rPr>
        <w:t>NGINX</w:t>
      </w:r>
      <w:r>
        <w:rPr>
          <w:color w:val="231F20"/>
          <w:spacing w:val="-5"/>
        </w:rPr>
        <w:t xml:space="preserve"> </w:t>
      </w:r>
      <w:r>
        <w:rPr>
          <w:color w:val="231F20"/>
        </w:rPr>
        <w:t>access</w:t>
      </w:r>
      <w:r>
        <w:rPr>
          <w:color w:val="231F20"/>
          <w:spacing w:val="-6"/>
        </w:rPr>
        <w:t xml:space="preserve"> </w:t>
      </w:r>
      <w:r>
        <w:rPr>
          <w:color w:val="231F20"/>
        </w:rPr>
        <w:t>and</w:t>
      </w:r>
      <w:r>
        <w:rPr>
          <w:color w:val="231F20"/>
          <w:spacing w:val="-5"/>
        </w:rPr>
        <w:t xml:space="preserve"> </w:t>
      </w:r>
      <w:r>
        <w:rPr>
          <w:color w:val="231F20"/>
        </w:rPr>
        <w:t>error</w:t>
      </w:r>
      <w:r>
        <w:rPr>
          <w:color w:val="231F20"/>
          <w:spacing w:val="-5"/>
        </w:rPr>
        <w:t xml:space="preserve"> </w:t>
      </w:r>
      <w:r>
        <w:rPr>
          <w:color w:val="231F20"/>
        </w:rPr>
        <w:t>logs</w:t>
      </w:r>
      <w:r>
        <w:rPr>
          <w:color w:val="231F20"/>
          <w:spacing w:val="-6"/>
        </w:rPr>
        <w:t xml:space="preserve"> </w:t>
      </w:r>
      <w:r>
        <w:rPr>
          <w:color w:val="231F20"/>
        </w:rPr>
        <w:t>to</w:t>
      </w:r>
      <w:r>
        <w:rPr>
          <w:color w:val="231F20"/>
          <w:spacing w:val="-5"/>
        </w:rPr>
        <w:t xml:space="preserve"> </w:t>
      </w:r>
      <w:r>
        <w:rPr>
          <w:color w:val="231F20"/>
        </w:rPr>
        <w:t>the</w:t>
      </w:r>
      <w:r>
        <w:rPr>
          <w:color w:val="231F20"/>
          <w:spacing w:val="-5"/>
        </w:rPr>
        <w:t xml:space="preserve"> </w:t>
      </w:r>
      <w:r>
        <w:rPr>
          <w:color w:val="231F20"/>
        </w:rPr>
        <w:t>Docker</w:t>
      </w:r>
      <w:r>
        <w:rPr>
          <w:color w:val="231F20"/>
          <w:spacing w:val="-6"/>
        </w:rPr>
        <w:t xml:space="preserve"> </w:t>
      </w:r>
      <w:r>
        <w:rPr>
          <w:color w:val="231F20"/>
        </w:rPr>
        <w:t>log</w:t>
      </w:r>
      <w:r>
        <w:rPr>
          <w:color w:val="231F20"/>
          <w:spacing w:val="-5"/>
        </w:rPr>
        <w:t xml:space="preserve"> </w:t>
      </w:r>
      <w:r>
        <w:rPr>
          <w:color w:val="231F20"/>
        </w:rPr>
        <w:t>collector.</w:t>
      </w:r>
    </w:p>
    <w:p w:rsidR="00712114" w:rsidRDefault="00564221">
      <w:pPr>
        <w:spacing w:before="135"/>
        <w:ind w:left="1339"/>
        <w:rPr>
          <w:rFonts w:ascii="SimSun"/>
          <w:sz w:val="17"/>
        </w:rPr>
      </w:pPr>
      <w:r>
        <w:rPr>
          <w:rFonts w:ascii="Arial"/>
          <w:b/>
          <w:color w:val="006699"/>
          <w:w w:val="90"/>
          <w:sz w:val="17"/>
        </w:rPr>
        <w:t>FROM</w:t>
      </w:r>
      <w:r>
        <w:rPr>
          <w:rFonts w:ascii="Arial"/>
          <w:b/>
          <w:color w:val="006699"/>
          <w:spacing w:val="67"/>
          <w:sz w:val="17"/>
        </w:rPr>
        <w:t xml:space="preserve"> </w:t>
      </w:r>
      <w:r>
        <w:rPr>
          <w:rFonts w:ascii="SimSun"/>
          <w:color w:val="CC3300"/>
          <w:w w:val="90"/>
          <w:sz w:val="17"/>
        </w:rPr>
        <w:t>debian:stretch-slim</w:t>
      </w:r>
    </w:p>
    <w:p w:rsidR="00712114" w:rsidRDefault="00712114">
      <w:pPr>
        <w:pStyle w:val="BodyText"/>
        <w:spacing w:before="10"/>
        <w:ind w:left="0"/>
        <w:rPr>
          <w:rFonts w:ascii="SimSun"/>
          <w:sz w:val="14"/>
        </w:rPr>
      </w:pPr>
    </w:p>
    <w:p w:rsidR="00712114" w:rsidRDefault="00564221">
      <w:pPr>
        <w:ind w:left="1339"/>
        <w:rPr>
          <w:rFonts w:ascii="SimSun"/>
          <w:sz w:val="17"/>
        </w:rPr>
      </w:pPr>
      <w:r>
        <w:rPr>
          <w:rFonts w:ascii="Arial"/>
          <w:b/>
          <w:color w:val="006699"/>
          <w:w w:val="95"/>
          <w:sz w:val="17"/>
        </w:rPr>
        <w:t>LABEL</w:t>
      </w:r>
      <w:r>
        <w:rPr>
          <w:rFonts w:ascii="Arial"/>
          <w:b/>
          <w:color w:val="006699"/>
          <w:spacing w:val="61"/>
          <w:sz w:val="17"/>
        </w:rPr>
        <w:t xml:space="preserve"> </w:t>
      </w:r>
      <w:r>
        <w:rPr>
          <w:rFonts w:ascii="SimSun"/>
          <w:color w:val="003333"/>
          <w:w w:val="95"/>
          <w:sz w:val="17"/>
        </w:rPr>
        <w:t>maintainer</w:t>
      </w:r>
      <w:r>
        <w:rPr>
          <w:rFonts w:ascii="SimSun"/>
          <w:color w:val="545454"/>
          <w:w w:val="95"/>
          <w:sz w:val="17"/>
        </w:rPr>
        <w:t>=</w:t>
      </w:r>
      <w:r>
        <w:rPr>
          <w:rFonts w:ascii="SimSun"/>
          <w:color w:val="CC3300"/>
          <w:w w:val="95"/>
          <w:sz w:val="17"/>
        </w:rPr>
        <w:t>"NGINX</w:t>
      </w:r>
      <w:r>
        <w:rPr>
          <w:rFonts w:ascii="SimSun"/>
          <w:color w:val="CC3300"/>
          <w:spacing w:val="29"/>
          <w:w w:val="95"/>
          <w:sz w:val="17"/>
        </w:rPr>
        <w:t xml:space="preserve"> </w:t>
      </w:r>
      <w:hyperlink r:id="rId192">
        <w:r>
          <w:rPr>
            <w:rFonts w:ascii="SimSun"/>
            <w:color w:val="CC3300"/>
            <w:w w:val="95"/>
            <w:sz w:val="17"/>
          </w:rPr>
          <w:t>&lt;docker-maint@nginx.com&gt;"</w:t>
        </w:r>
      </w:hyperlink>
    </w:p>
    <w:p w:rsidR="00712114" w:rsidRDefault="00712114">
      <w:pPr>
        <w:pStyle w:val="BodyText"/>
        <w:spacing w:before="9"/>
        <w:ind w:left="0"/>
        <w:rPr>
          <w:rFonts w:ascii="SimSun"/>
          <w:sz w:val="15"/>
        </w:rPr>
      </w:pPr>
    </w:p>
    <w:p w:rsidR="00712114" w:rsidRDefault="00564221">
      <w:pPr>
        <w:spacing w:line="249" w:lineRule="auto"/>
        <w:ind w:left="1339" w:right="3022"/>
        <w:rPr>
          <w:rFonts w:ascii="Arial"/>
          <w:i/>
          <w:sz w:val="17"/>
        </w:rPr>
      </w:pPr>
      <w:r>
        <w:rPr>
          <w:rFonts w:ascii="Arial"/>
          <w:i/>
          <w:color w:val="0099FF"/>
          <w:w w:val="105"/>
          <w:sz w:val="17"/>
        </w:rPr>
        <w:t>#</w:t>
      </w:r>
      <w:r>
        <w:rPr>
          <w:rFonts w:ascii="Arial"/>
          <w:i/>
          <w:color w:val="0099FF"/>
          <w:spacing w:val="30"/>
          <w:w w:val="105"/>
          <w:sz w:val="17"/>
        </w:rPr>
        <w:t xml:space="preserve"> </w:t>
      </w:r>
      <w:r>
        <w:rPr>
          <w:rFonts w:ascii="Arial"/>
          <w:i/>
          <w:color w:val="0099FF"/>
          <w:w w:val="105"/>
          <w:sz w:val="17"/>
        </w:rPr>
        <w:t>Download</w:t>
      </w:r>
      <w:r>
        <w:rPr>
          <w:rFonts w:ascii="Arial"/>
          <w:i/>
          <w:color w:val="0099FF"/>
          <w:spacing w:val="31"/>
          <w:w w:val="105"/>
          <w:sz w:val="17"/>
        </w:rPr>
        <w:t xml:space="preserve"> </w:t>
      </w:r>
      <w:r>
        <w:rPr>
          <w:rFonts w:ascii="Arial"/>
          <w:i/>
          <w:color w:val="0099FF"/>
          <w:w w:val="105"/>
          <w:sz w:val="17"/>
        </w:rPr>
        <w:t>certificate</w:t>
      </w:r>
      <w:r>
        <w:rPr>
          <w:rFonts w:ascii="Arial"/>
          <w:i/>
          <w:color w:val="0099FF"/>
          <w:spacing w:val="30"/>
          <w:w w:val="105"/>
          <w:sz w:val="17"/>
        </w:rPr>
        <w:t xml:space="preserve"> </w:t>
      </w:r>
      <w:r>
        <w:rPr>
          <w:rFonts w:ascii="Arial"/>
          <w:i/>
          <w:color w:val="0099FF"/>
          <w:w w:val="105"/>
          <w:sz w:val="17"/>
        </w:rPr>
        <w:t>and</w:t>
      </w:r>
      <w:r>
        <w:rPr>
          <w:rFonts w:ascii="Arial"/>
          <w:i/>
          <w:color w:val="0099FF"/>
          <w:spacing w:val="31"/>
          <w:w w:val="105"/>
          <w:sz w:val="17"/>
        </w:rPr>
        <w:t xml:space="preserve"> </w:t>
      </w:r>
      <w:r>
        <w:rPr>
          <w:rFonts w:ascii="Arial"/>
          <w:i/>
          <w:color w:val="0099FF"/>
          <w:w w:val="105"/>
          <w:sz w:val="17"/>
        </w:rPr>
        <w:t>key</w:t>
      </w:r>
      <w:r>
        <w:rPr>
          <w:rFonts w:ascii="Arial"/>
          <w:i/>
          <w:color w:val="0099FF"/>
          <w:spacing w:val="30"/>
          <w:w w:val="105"/>
          <w:sz w:val="17"/>
        </w:rPr>
        <w:t xml:space="preserve"> </w:t>
      </w:r>
      <w:r>
        <w:rPr>
          <w:rFonts w:ascii="Arial"/>
          <w:i/>
          <w:color w:val="0099FF"/>
          <w:w w:val="105"/>
          <w:sz w:val="17"/>
        </w:rPr>
        <w:t>from</w:t>
      </w:r>
      <w:r>
        <w:rPr>
          <w:rFonts w:ascii="Arial"/>
          <w:i/>
          <w:color w:val="0099FF"/>
          <w:spacing w:val="31"/>
          <w:w w:val="105"/>
          <w:sz w:val="17"/>
        </w:rPr>
        <w:t xml:space="preserve"> </w:t>
      </w:r>
      <w:r>
        <w:rPr>
          <w:rFonts w:ascii="Arial"/>
          <w:i/>
          <w:color w:val="0099FF"/>
          <w:w w:val="105"/>
          <w:sz w:val="17"/>
        </w:rPr>
        <w:t>the</w:t>
      </w:r>
      <w:r>
        <w:rPr>
          <w:rFonts w:ascii="Arial"/>
          <w:i/>
          <w:color w:val="0099FF"/>
          <w:spacing w:val="30"/>
          <w:w w:val="105"/>
          <w:sz w:val="17"/>
        </w:rPr>
        <w:t xml:space="preserve"> </w:t>
      </w:r>
      <w:r>
        <w:rPr>
          <w:rFonts w:ascii="Arial"/>
          <w:i/>
          <w:color w:val="0099FF"/>
          <w:w w:val="105"/>
          <w:sz w:val="17"/>
        </w:rPr>
        <w:t>customer</w:t>
      </w:r>
      <w:r>
        <w:rPr>
          <w:rFonts w:ascii="Arial"/>
          <w:i/>
          <w:color w:val="0099FF"/>
          <w:spacing w:val="31"/>
          <w:w w:val="105"/>
          <w:sz w:val="17"/>
        </w:rPr>
        <w:t xml:space="preserve"> </w:t>
      </w:r>
      <w:r>
        <w:rPr>
          <w:rFonts w:ascii="Arial"/>
          <w:i/>
          <w:color w:val="0099FF"/>
          <w:w w:val="105"/>
          <w:sz w:val="17"/>
        </w:rPr>
        <w:t>portal</w:t>
      </w:r>
      <w:r>
        <w:rPr>
          <w:rFonts w:ascii="Arial"/>
          <w:i/>
          <w:color w:val="0099FF"/>
          <w:spacing w:val="-47"/>
          <w:w w:val="105"/>
          <w:sz w:val="17"/>
        </w:rPr>
        <w:t xml:space="preserve"> </w:t>
      </w:r>
      <w:r>
        <w:rPr>
          <w:rFonts w:ascii="Arial"/>
          <w:i/>
          <w:color w:val="0099FF"/>
          <w:w w:val="105"/>
          <w:sz w:val="17"/>
        </w:rPr>
        <w:t>#</w:t>
      </w:r>
      <w:r>
        <w:rPr>
          <w:rFonts w:ascii="Arial"/>
          <w:i/>
          <w:color w:val="0099FF"/>
          <w:spacing w:val="7"/>
          <w:w w:val="105"/>
          <w:sz w:val="17"/>
        </w:rPr>
        <w:t xml:space="preserve"> </w:t>
      </w:r>
      <w:r>
        <w:rPr>
          <w:rFonts w:ascii="Arial"/>
          <w:i/>
          <w:color w:val="0099FF"/>
          <w:w w:val="105"/>
          <w:sz w:val="17"/>
        </w:rPr>
        <w:t>(https://cs.nginx.com)</w:t>
      </w:r>
      <w:r>
        <w:rPr>
          <w:rFonts w:ascii="Arial"/>
          <w:i/>
          <w:color w:val="0099FF"/>
          <w:spacing w:val="7"/>
          <w:w w:val="105"/>
          <w:sz w:val="17"/>
        </w:rPr>
        <w:t xml:space="preserve"> </w:t>
      </w:r>
      <w:r>
        <w:rPr>
          <w:rFonts w:ascii="Arial"/>
          <w:i/>
          <w:color w:val="0099FF"/>
          <w:w w:val="105"/>
          <w:sz w:val="17"/>
        </w:rPr>
        <w:t>and</w:t>
      </w:r>
      <w:r>
        <w:rPr>
          <w:rFonts w:ascii="Arial"/>
          <w:i/>
          <w:color w:val="0099FF"/>
          <w:spacing w:val="7"/>
          <w:w w:val="105"/>
          <w:sz w:val="17"/>
        </w:rPr>
        <w:t xml:space="preserve"> </w:t>
      </w:r>
      <w:r>
        <w:rPr>
          <w:rFonts w:ascii="Arial"/>
          <w:i/>
          <w:color w:val="0099FF"/>
          <w:w w:val="105"/>
          <w:sz w:val="17"/>
        </w:rPr>
        <w:t>copy</w:t>
      </w:r>
      <w:r>
        <w:rPr>
          <w:rFonts w:ascii="Arial"/>
          <w:i/>
          <w:color w:val="0099FF"/>
          <w:spacing w:val="7"/>
          <w:w w:val="105"/>
          <w:sz w:val="17"/>
        </w:rPr>
        <w:t xml:space="preserve"> </w:t>
      </w:r>
      <w:r>
        <w:rPr>
          <w:rFonts w:ascii="Arial"/>
          <w:i/>
          <w:color w:val="0099FF"/>
          <w:w w:val="105"/>
          <w:sz w:val="17"/>
        </w:rPr>
        <w:t>to</w:t>
      </w:r>
      <w:r>
        <w:rPr>
          <w:rFonts w:ascii="Arial"/>
          <w:i/>
          <w:color w:val="0099FF"/>
          <w:spacing w:val="7"/>
          <w:w w:val="105"/>
          <w:sz w:val="17"/>
        </w:rPr>
        <w:t xml:space="preserve"> </w:t>
      </w:r>
      <w:r>
        <w:rPr>
          <w:rFonts w:ascii="Arial"/>
          <w:i/>
          <w:color w:val="0099FF"/>
          <w:w w:val="105"/>
          <w:sz w:val="17"/>
        </w:rPr>
        <w:t>the</w:t>
      </w:r>
      <w:r>
        <w:rPr>
          <w:rFonts w:ascii="Arial"/>
          <w:i/>
          <w:color w:val="0099FF"/>
          <w:spacing w:val="7"/>
          <w:w w:val="105"/>
          <w:sz w:val="17"/>
        </w:rPr>
        <w:t xml:space="preserve"> </w:t>
      </w:r>
      <w:r>
        <w:rPr>
          <w:rFonts w:ascii="Arial"/>
          <w:i/>
          <w:color w:val="0099FF"/>
          <w:w w:val="105"/>
          <w:sz w:val="17"/>
        </w:rPr>
        <w:t>build</w:t>
      </w:r>
      <w:r>
        <w:rPr>
          <w:rFonts w:ascii="Arial"/>
          <w:i/>
          <w:color w:val="0099FF"/>
          <w:spacing w:val="7"/>
          <w:w w:val="105"/>
          <w:sz w:val="17"/>
        </w:rPr>
        <w:t xml:space="preserve"> </w:t>
      </w:r>
      <w:r>
        <w:rPr>
          <w:rFonts w:ascii="Arial"/>
          <w:i/>
          <w:color w:val="0099FF"/>
          <w:w w:val="105"/>
          <w:sz w:val="17"/>
        </w:rPr>
        <w:t>context</w:t>
      </w:r>
    </w:p>
    <w:p w:rsidR="00712114" w:rsidRDefault="00712114">
      <w:pPr>
        <w:pStyle w:val="BodyText"/>
        <w:spacing w:before="11"/>
        <w:ind w:left="0"/>
        <w:rPr>
          <w:rFonts w:ascii="Arial"/>
          <w:i/>
          <w:sz w:val="16"/>
        </w:rPr>
      </w:pPr>
    </w:p>
    <w:p w:rsidR="00712114" w:rsidRDefault="00564221">
      <w:pPr>
        <w:spacing w:line="211" w:lineRule="exact"/>
        <w:ind w:left="1339"/>
        <w:rPr>
          <w:rFonts w:ascii="SimSun"/>
          <w:sz w:val="17"/>
        </w:rPr>
      </w:pPr>
      <w:r>
        <w:rPr>
          <w:rFonts w:ascii="Arial"/>
          <w:b/>
          <w:color w:val="006699"/>
          <w:w w:val="95"/>
          <w:sz w:val="17"/>
        </w:rPr>
        <w:t>COPY</w:t>
      </w:r>
      <w:r>
        <w:rPr>
          <w:rFonts w:ascii="Arial"/>
          <w:b/>
          <w:color w:val="006699"/>
          <w:spacing w:val="42"/>
          <w:w w:val="95"/>
          <w:sz w:val="17"/>
        </w:rPr>
        <w:t xml:space="preserve"> </w:t>
      </w:r>
      <w:r>
        <w:rPr>
          <w:rFonts w:ascii="SimSun"/>
          <w:color w:val="CC3300"/>
          <w:w w:val="95"/>
          <w:sz w:val="17"/>
        </w:rPr>
        <w:t>nginx-repo.crt</w:t>
      </w:r>
      <w:r>
        <w:rPr>
          <w:rFonts w:ascii="SimSun"/>
          <w:color w:val="CC3300"/>
          <w:spacing w:val="7"/>
          <w:w w:val="95"/>
          <w:sz w:val="17"/>
        </w:rPr>
        <w:t xml:space="preserve"> </w:t>
      </w:r>
      <w:r>
        <w:rPr>
          <w:rFonts w:ascii="SimSun"/>
          <w:color w:val="CC3300"/>
          <w:w w:val="95"/>
          <w:sz w:val="17"/>
        </w:rPr>
        <w:t>/etc/ssl/nginx/</w:t>
      </w:r>
    </w:p>
    <w:p w:rsidR="00712114" w:rsidRDefault="00564221">
      <w:pPr>
        <w:spacing w:line="211" w:lineRule="exact"/>
        <w:ind w:left="1339"/>
        <w:rPr>
          <w:rFonts w:ascii="SimSun"/>
          <w:sz w:val="17"/>
        </w:rPr>
      </w:pPr>
      <w:r>
        <w:rPr>
          <w:rFonts w:ascii="Arial"/>
          <w:b/>
          <w:color w:val="006699"/>
          <w:w w:val="95"/>
          <w:sz w:val="17"/>
        </w:rPr>
        <w:t>COPY</w:t>
      </w:r>
      <w:r>
        <w:rPr>
          <w:rFonts w:ascii="Arial"/>
          <w:b/>
          <w:color w:val="006699"/>
          <w:spacing w:val="42"/>
          <w:w w:val="95"/>
          <w:sz w:val="17"/>
        </w:rPr>
        <w:t xml:space="preserve"> </w:t>
      </w:r>
      <w:r>
        <w:rPr>
          <w:rFonts w:ascii="SimSun"/>
          <w:color w:val="CC3300"/>
          <w:w w:val="95"/>
          <w:sz w:val="17"/>
        </w:rPr>
        <w:t>nginx-repo.key</w:t>
      </w:r>
      <w:r>
        <w:rPr>
          <w:rFonts w:ascii="SimSun"/>
          <w:color w:val="CC3300"/>
          <w:spacing w:val="7"/>
          <w:w w:val="95"/>
          <w:sz w:val="17"/>
        </w:rPr>
        <w:t xml:space="preserve"> </w:t>
      </w:r>
      <w:r>
        <w:rPr>
          <w:rFonts w:ascii="SimSun"/>
          <w:color w:val="CC3300"/>
          <w:w w:val="95"/>
          <w:sz w:val="17"/>
        </w:rPr>
        <w:t>/etc/ssl/nginx/</w:t>
      </w:r>
    </w:p>
    <w:p w:rsidR="00712114" w:rsidRDefault="00712114">
      <w:pPr>
        <w:pStyle w:val="BodyText"/>
        <w:spacing w:before="8"/>
        <w:ind w:left="0"/>
        <w:rPr>
          <w:rFonts w:ascii="SimSun"/>
          <w:sz w:val="15"/>
        </w:rPr>
      </w:pPr>
    </w:p>
    <w:p w:rsidR="00712114" w:rsidRDefault="00564221">
      <w:pPr>
        <w:spacing w:line="194" w:lineRule="exact"/>
        <w:ind w:left="1339"/>
        <w:rPr>
          <w:rFonts w:ascii="Arial"/>
          <w:i/>
          <w:sz w:val="17"/>
        </w:rPr>
      </w:pPr>
      <w:r>
        <w:rPr>
          <w:rFonts w:ascii="Arial"/>
          <w:i/>
          <w:color w:val="0099FF"/>
          <w:sz w:val="17"/>
        </w:rPr>
        <w:t>#</w:t>
      </w:r>
      <w:r>
        <w:rPr>
          <w:rFonts w:ascii="Arial"/>
          <w:i/>
          <w:color w:val="0099FF"/>
          <w:spacing w:val="29"/>
          <w:sz w:val="17"/>
        </w:rPr>
        <w:t xml:space="preserve"> </w:t>
      </w:r>
      <w:r>
        <w:rPr>
          <w:rFonts w:ascii="Arial"/>
          <w:i/>
          <w:color w:val="0099FF"/>
          <w:w w:val="115"/>
          <w:sz w:val="17"/>
        </w:rPr>
        <w:t>Install</w:t>
      </w:r>
      <w:r>
        <w:rPr>
          <w:rFonts w:ascii="Arial"/>
          <w:i/>
          <w:color w:val="0099FF"/>
          <w:spacing w:val="22"/>
          <w:w w:val="115"/>
          <w:sz w:val="17"/>
        </w:rPr>
        <w:t xml:space="preserve"> </w:t>
      </w:r>
      <w:r>
        <w:rPr>
          <w:rFonts w:ascii="Arial"/>
          <w:i/>
          <w:color w:val="0099FF"/>
          <w:sz w:val="17"/>
        </w:rPr>
        <w:t>NGINX</w:t>
      </w:r>
      <w:r>
        <w:rPr>
          <w:rFonts w:ascii="Arial"/>
          <w:i/>
          <w:color w:val="0099FF"/>
          <w:spacing w:val="29"/>
          <w:sz w:val="17"/>
        </w:rPr>
        <w:t xml:space="preserve"> </w:t>
      </w:r>
      <w:r>
        <w:rPr>
          <w:rFonts w:ascii="Arial"/>
          <w:i/>
          <w:color w:val="0099FF"/>
          <w:sz w:val="17"/>
        </w:rPr>
        <w:t>Plus</w:t>
      </w:r>
    </w:p>
    <w:p w:rsidR="00712114" w:rsidRDefault="00564221">
      <w:pPr>
        <w:spacing w:line="210" w:lineRule="exact"/>
        <w:ind w:left="1339"/>
        <w:rPr>
          <w:rFonts w:ascii="Arial"/>
          <w:b/>
          <w:sz w:val="17"/>
        </w:rPr>
      </w:pPr>
      <w:r>
        <w:rPr>
          <w:rFonts w:ascii="Arial"/>
          <w:b/>
          <w:color w:val="006699"/>
          <w:w w:val="90"/>
          <w:sz w:val="17"/>
        </w:rPr>
        <w:t>RUN</w:t>
      </w:r>
      <w:r>
        <w:rPr>
          <w:rFonts w:ascii="Arial"/>
          <w:b/>
          <w:color w:val="006699"/>
          <w:spacing w:val="25"/>
          <w:w w:val="90"/>
          <w:sz w:val="17"/>
        </w:rPr>
        <w:t xml:space="preserve"> </w:t>
      </w:r>
      <w:r>
        <w:rPr>
          <w:rFonts w:ascii="SimSun"/>
          <w:color w:val="336666"/>
          <w:w w:val="105"/>
          <w:sz w:val="17"/>
        </w:rPr>
        <w:t>set</w:t>
      </w:r>
      <w:r>
        <w:rPr>
          <w:rFonts w:ascii="SimSun"/>
          <w:color w:val="336666"/>
          <w:spacing w:val="-22"/>
          <w:w w:val="105"/>
          <w:sz w:val="17"/>
        </w:rPr>
        <w:t xml:space="preserve"> </w:t>
      </w:r>
      <w:r>
        <w:rPr>
          <w:rFonts w:ascii="SimSun"/>
          <w:color w:val="231F20"/>
          <w:w w:val="105"/>
          <w:sz w:val="17"/>
        </w:rPr>
        <w:t>-x</w:t>
      </w:r>
      <w:r>
        <w:rPr>
          <w:rFonts w:ascii="SimSun"/>
          <w:color w:val="231F20"/>
          <w:spacing w:val="-21"/>
          <w:w w:val="105"/>
          <w:sz w:val="17"/>
        </w:rPr>
        <w:t xml:space="preserve"> </w:t>
      </w:r>
      <w:r>
        <w:rPr>
          <w:rFonts w:ascii="Arial"/>
          <w:b/>
          <w:color w:val="CC3300"/>
          <w:w w:val="105"/>
          <w:sz w:val="17"/>
        </w:rPr>
        <w:t>\</w:t>
      </w:r>
    </w:p>
    <w:p w:rsidR="00712114" w:rsidRDefault="00564221">
      <w:pPr>
        <w:spacing w:before="4" w:line="225" w:lineRule="auto"/>
        <w:ind w:left="1509" w:right="3108"/>
        <w:rPr>
          <w:rFonts w:ascii="Arial"/>
          <w:b/>
          <w:sz w:val="17"/>
        </w:rPr>
      </w:pPr>
      <w:r>
        <w:rPr>
          <w:rFonts w:ascii="SimSun"/>
          <w:color w:val="545454"/>
          <w:sz w:val="17"/>
        </w:rPr>
        <w:t>&amp;&amp;</w:t>
      </w:r>
      <w:r>
        <w:rPr>
          <w:rFonts w:ascii="SimSun"/>
          <w:color w:val="545454"/>
          <w:spacing w:val="9"/>
          <w:sz w:val="17"/>
        </w:rPr>
        <w:t xml:space="preserve"> </w:t>
      </w:r>
      <w:r>
        <w:rPr>
          <w:rFonts w:ascii="SimSun"/>
          <w:color w:val="003333"/>
          <w:sz w:val="17"/>
        </w:rPr>
        <w:t>APT_PKG</w:t>
      </w:r>
      <w:r>
        <w:rPr>
          <w:rFonts w:ascii="SimSun"/>
          <w:color w:val="545454"/>
          <w:sz w:val="17"/>
        </w:rPr>
        <w:t>=</w:t>
      </w:r>
      <w:r>
        <w:rPr>
          <w:rFonts w:ascii="SimSun"/>
          <w:color w:val="CC3300"/>
          <w:sz w:val="17"/>
        </w:rPr>
        <w:t>"Acquire::https::plus-pkgs.nginx.com::"</w:t>
      </w:r>
      <w:r>
        <w:rPr>
          <w:rFonts w:ascii="SimSun"/>
          <w:color w:val="CC3300"/>
          <w:spacing w:val="9"/>
          <w:sz w:val="17"/>
        </w:rPr>
        <w:t xml:space="preserve"> </w:t>
      </w:r>
      <w:r>
        <w:rPr>
          <w:rFonts w:ascii="Arial"/>
          <w:b/>
          <w:color w:val="CC3300"/>
          <w:sz w:val="17"/>
        </w:rPr>
        <w:t>\</w:t>
      </w:r>
      <w:r>
        <w:rPr>
          <w:rFonts w:ascii="Arial"/>
          <w:b/>
          <w:color w:val="CC3300"/>
          <w:spacing w:val="-44"/>
          <w:sz w:val="17"/>
        </w:rPr>
        <w:t xml:space="preserve"> </w:t>
      </w:r>
      <w:r>
        <w:rPr>
          <w:rFonts w:ascii="SimSun"/>
          <w:color w:val="545454"/>
          <w:sz w:val="17"/>
        </w:rPr>
        <w:t>&amp;&amp;</w:t>
      </w:r>
      <w:r>
        <w:rPr>
          <w:rFonts w:ascii="SimSun"/>
          <w:color w:val="545454"/>
          <w:spacing w:val="11"/>
          <w:sz w:val="17"/>
        </w:rPr>
        <w:t xml:space="preserve"> </w:t>
      </w:r>
      <w:r>
        <w:rPr>
          <w:rFonts w:ascii="SimSun"/>
          <w:color w:val="003333"/>
          <w:sz w:val="17"/>
        </w:rPr>
        <w:t>REPO_URL</w:t>
      </w:r>
      <w:r>
        <w:rPr>
          <w:rFonts w:ascii="SimSun"/>
          <w:color w:val="545454"/>
          <w:sz w:val="17"/>
        </w:rPr>
        <w:t>=</w:t>
      </w:r>
      <w:r>
        <w:rPr>
          <w:rFonts w:ascii="SimSun"/>
          <w:color w:val="CC3300"/>
          <w:sz w:val="17"/>
        </w:rPr>
        <w:t>"https://plus-pkgs.nginx.com/debian"</w:t>
      </w:r>
      <w:r>
        <w:rPr>
          <w:rFonts w:ascii="SimSun"/>
          <w:color w:val="CC3300"/>
          <w:spacing w:val="12"/>
          <w:sz w:val="17"/>
        </w:rPr>
        <w:t xml:space="preserve"> </w:t>
      </w:r>
      <w:r>
        <w:rPr>
          <w:rFonts w:ascii="Arial"/>
          <w:b/>
          <w:color w:val="CC3300"/>
          <w:sz w:val="17"/>
        </w:rPr>
        <w:t>\</w:t>
      </w:r>
      <w:r>
        <w:rPr>
          <w:rFonts w:ascii="Arial"/>
          <w:b/>
          <w:color w:val="CC3300"/>
          <w:spacing w:val="1"/>
          <w:sz w:val="17"/>
        </w:rPr>
        <w:t xml:space="preserve"> </w:t>
      </w:r>
      <w:r>
        <w:rPr>
          <w:rFonts w:ascii="SimSun"/>
          <w:color w:val="545454"/>
          <w:w w:val="110"/>
          <w:sz w:val="17"/>
        </w:rPr>
        <w:t>&amp;&amp;</w:t>
      </w:r>
      <w:r>
        <w:rPr>
          <w:rFonts w:ascii="SimSun"/>
          <w:color w:val="545454"/>
          <w:spacing w:val="-24"/>
          <w:w w:val="110"/>
          <w:sz w:val="17"/>
        </w:rPr>
        <w:t xml:space="preserve"> </w:t>
      </w:r>
      <w:r>
        <w:rPr>
          <w:rFonts w:ascii="SimSun"/>
          <w:color w:val="231F20"/>
          <w:w w:val="110"/>
          <w:sz w:val="17"/>
        </w:rPr>
        <w:t>apt-get</w:t>
      </w:r>
      <w:r>
        <w:rPr>
          <w:rFonts w:ascii="SimSun"/>
          <w:color w:val="231F20"/>
          <w:spacing w:val="-23"/>
          <w:w w:val="110"/>
          <w:sz w:val="17"/>
        </w:rPr>
        <w:t xml:space="preserve"> </w:t>
      </w:r>
      <w:r>
        <w:rPr>
          <w:rFonts w:ascii="SimSun"/>
          <w:color w:val="231F20"/>
          <w:w w:val="110"/>
          <w:sz w:val="17"/>
        </w:rPr>
        <w:t>update</w:t>
      </w:r>
      <w:r>
        <w:rPr>
          <w:rFonts w:ascii="SimSun"/>
          <w:color w:val="231F20"/>
          <w:spacing w:val="-23"/>
          <w:w w:val="110"/>
          <w:sz w:val="17"/>
        </w:rPr>
        <w:t xml:space="preserve"> </w:t>
      </w:r>
      <w:r>
        <w:rPr>
          <w:rFonts w:ascii="SimSun"/>
          <w:color w:val="545454"/>
          <w:w w:val="110"/>
          <w:sz w:val="17"/>
        </w:rPr>
        <w:t>&amp;&amp;</w:t>
      </w:r>
      <w:r>
        <w:rPr>
          <w:rFonts w:ascii="SimSun"/>
          <w:color w:val="545454"/>
          <w:spacing w:val="-24"/>
          <w:w w:val="110"/>
          <w:sz w:val="17"/>
        </w:rPr>
        <w:t xml:space="preserve"> </w:t>
      </w:r>
      <w:r>
        <w:rPr>
          <w:rFonts w:ascii="SimSun"/>
          <w:color w:val="231F20"/>
          <w:w w:val="110"/>
          <w:sz w:val="17"/>
        </w:rPr>
        <w:t>apt-get</w:t>
      </w:r>
      <w:r>
        <w:rPr>
          <w:rFonts w:ascii="SimSun"/>
          <w:color w:val="231F20"/>
          <w:spacing w:val="-23"/>
          <w:w w:val="110"/>
          <w:sz w:val="17"/>
        </w:rPr>
        <w:t xml:space="preserve"> </w:t>
      </w:r>
      <w:r>
        <w:rPr>
          <w:rFonts w:ascii="SimSun"/>
          <w:color w:val="231F20"/>
          <w:w w:val="110"/>
          <w:sz w:val="17"/>
        </w:rPr>
        <w:t>upgrade</w:t>
      </w:r>
      <w:r>
        <w:rPr>
          <w:rFonts w:ascii="SimSun"/>
          <w:color w:val="231F20"/>
          <w:spacing w:val="-23"/>
          <w:w w:val="110"/>
          <w:sz w:val="17"/>
        </w:rPr>
        <w:t xml:space="preserve"> </w:t>
      </w:r>
      <w:r>
        <w:rPr>
          <w:rFonts w:ascii="SimSun"/>
          <w:color w:val="231F20"/>
          <w:w w:val="110"/>
          <w:sz w:val="17"/>
        </w:rPr>
        <w:t>-y</w:t>
      </w:r>
      <w:r>
        <w:rPr>
          <w:rFonts w:ascii="SimSun"/>
          <w:color w:val="231F20"/>
          <w:spacing w:val="-23"/>
          <w:w w:val="110"/>
          <w:sz w:val="17"/>
        </w:rPr>
        <w:t xml:space="preserve"> </w:t>
      </w:r>
      <w:r>
        <w:rPr>
          <w:rFonts w:ascii="Arial"/>
          <w:b/>
          <w:color w:val="CC3300"/>
          <w:w w:val="150"/>
          <w:sz w:val="17"/>
        </w:rPr>
        <w:t>\</w:t>
      </w:r>
    </w:p>
    <w:p w:rsidR="00712114" w:rsidRDefault="00564221">
      <w:pPr>
        <w:spacing w:line="198" w:lineRule="exact"/>
        <w:ind w:left="1509"/>
        <w:rPr>
          <w:rFonts w:ascii="Arial"/>
          <w:b/>
          <w:sz w:val="17"/>
        </w:rPr>
      </w:pPr>
      <w:r>
        <w:rPr>
          <w:rFonts w:ascii="SimSun"/>
          <w:color w:val="545454"/>
          <w:w w:val="105"/>
          <w:sz w:val="17"/>
        </w:rPr>
        <w:t>&amp;&amp;</w:t>
      </w:r>
      <w:r>
        <w:rPr>
          <w:rFonts w:ascii="SimSun"/>
          <w:color w:val="545454"/>
          <w:spacing w:val="-14"/>
          <w:w w:val="105"/>
          <w:sz w:val="17"/>
        </w:rPr>
        <w:t xml:space="preserve"> </w:t>
      </w:r>
      <w:r>
        <w:rPr>
          <w:rFonts w:ascii="SimSun"/>
          <w:color w:val="231F20"/>
          <w:w w:val="105"/>
          <w:sz w:val="17"/>
        </w:rPr>
        <w:t>apt-get</w:t>
      </w:r>
      <w:r>
        <w:rPr>
          <w:rFonts w:ascii="SimSun"/>
          <w:color w:val="231F20"/>
          <w:spacing w:val="-13"/>
          <w:w w:val="105"/>
          <w:sz w:val="17"/>
        </w:rPr>
        <w:t xml:space="preserve"> </w:t>
      </w:r>
      <w:r>
        <w:rPr>
          <w:rFonts w:ascii="SimSun"/>
          <w:color w:val="231F20"/>
          <w:w w:val="105"/>
          <w:sz w:val="17"/>
        </w:rPr>
        <w:t>install</w:t>
      </w:r>
      <w:r>
        <w:rPr>
          <w:rFonts w:ascii="SimSun"/>
          <w:color w:val="231F20"/>
          <w:spacing w:val="-13"/>
          <w:w w:val="105"/>
          <w:sz w:val="17"/>
        </w:rPr>
        <w:t xml:space="preserve"> </w:t>
      </w:r>
      <w:r>
        <w:rPr>
          <w:rFonts w:ascii="Arial"/>
          <w:b/>
          <w:color w:val="CC3300"/>
          <w:w w:val="105"/>
          <w:sz w:val="17"/>
        </w:rPr>
        <w:t>\</w:t>
      </w:r>
    </w:p>
    <w:p w:rsidR="00712114" w:rsidRDefault="00564221">
      <w:pPr>
        <w:spacing w:line="204" w:lineRule="exact"/>
        <w:ind w:left="1679"/>
        <w:rPr>
          <w:rFonts w:ascii="Arial"/>
          <w:b/>
          <w:sz w:val="17"/>
        </w:rPr>
      </w:pPr>
      <w:r>
        <w:rPr>
          <w:rFonts w:ascii="SimSun"/>
          <w:color w:val="231F20"/>
          <w:sz w:val="17"/>
        </w:rPr>
        <w:t>--no-install-recommends</w:t>
      </w:r>
      <w:r>
        <w:rPr>
          <w:rFonts w:ascii="SimSun"/>
          <w:color w:val="231F20"/>
          <w:spacing w:val="22"/>
          <w:sz w:val="17"/>
        </w:rPr>
        <w:t xml:space="preserve"> </w:t>
      </w:r>
      <w:r>
        <w:rPr>
          <w:rFonts w:ascii="SimSun"/>
          <w:color w:val="231F20"/>
          <w:sz w:val="17"/>
        </w:rPr>
        <w:t>--no-install-suggests</w:t>
      </w:r>
      <w:r>
        <w:rPr>
          <w:rFonts w:ascii="Arial"/>
          <w:b/>
          <w:color w:val="CC3300"/>
          <w:sz w:val="17"/>
        </w:rPr>
        <w:t>\</w:t>
      </w:r>
    </w:p>
    <w:p w:rsidR="00712114" w:rsidRDefault="00564221">
      <w:pPr>
        <w:spacing w:line="204" w:lineRule="exact"/>
        <w:ind w:left="1679"/>
        <w:rPr>
          <w:rFonts w:ascii="Arial"/>
          <w:b/>
          <w:sz w:val="17"/>
        </w:rPr>
      </w:pPr>
      <w:r>
        <w:rPr>
          <w:rFonts w:ascii="SimSun"/>
          <w:color w:val="231F20"/>
          <w:sz w:val="17"/>
        </w:rPr>
        <w:t>-y</w:t>
      </w:r>
      <w:r>
        <w:rPr>
          <w:rFonts w:ascii="SimSun"/>
          <w:color w:val="231F20"/>
          <w:spacing w:val="8"/>
          <w:sz w:val="17"/>
        </w:rPr>
        <w:t xml:space="preserve"> </w:t>
      </w:r>
      <w:r>
        <w:rPr>
          <w:rFonts w:ascii="SimSun"/>
          <w:color w:val="231F20"/>
          <w:sz w:val="17"/>
        </w:rPr>
        <w:t>apt-transport-https</w:t>
      </w:r>
      <w:r>
        <w:rPr>
          <w:rFonts w:ascii="SimSun"/>
          <w:color w:val="231F20"/>
          <w:spacing w:val="8"/>
          <w:sz w:val="17"/>
        </w:rPr>
        <w:t xml:space="preserve"> </w:t>
      </w:r>
      <w:r>
        <w:rPr>
          <w:rFonts w:ascii="SimSun"/>
          <w:color w:val="231F20"/>
          <w:sz w:val="17"/>
        </w:rPr>
        <w:t>ca-certificates</w:t>
      </w:r>
      <w:r>
        <w:rPr>
          <w:rFonts w:ascii="SimSun"/>
          <w:color w:val="231F20"/>
          <w:spacing w:val="8"/>
          <w:sz w:val="17"/>
        </w:rPr>
        <w:t xml:space="preserve"> </w:t>
      </w:r>
      <w:r>
        <w:rPr>
          <w:rFonts w:ascii="SimSun"/>
          <w:color w:val="231F20"/>
          <w:sz w:val="17"/>
        </w:rPr>
        <w:t>gnupg1</w:t>
      </w:r>
      <w:r>
        <w:rPr>
          <w:rFonts w:ascii="SimSun"/>
          <w:color w:val="231F20"/>
          <w:spacing w:val="8"/>
          <w:sz w:val="17"/>
        </w:rPr>
        <w:t xml:space="preserve"> </w:t>
      </w:r>
      <w:r>
        <w:rPr>
          <w:rFonts w:ascii="Arial"/>
          <w:b/>
          <w:color w:val="CC3300"/>
          <w:sz w:val="17"/>
        </w:rPr>
        <w:t>\</w:t>
      </w:r>
    </w:p>
    <w:p w:rsidR="00712114" w:rsidRDefault="00564221">
      <w:pPr>
        <w:spacing w:line="204" w:lineRule="exact"/>
        <w:ind w:left="1509"/>
        <w:rPr>
          <w:rFonts w:ascii="Arial"/>
          <w:b/>
          <w:sz w:val="17"/>
        </w:rPr>
      </w:pPr>
      <w:r>
        <w:rPr>
          <w:rFonts w:ascii="SimSun"/>
          <w:color w:val="545454"/>
          <w:w w:val="120"/>
          <w:sz w:val="17"/>
        </w:rPr>
        <w:t>&amp;&amp;</w:t>
      </w:r>
      <w:r>
        <w:rPr>
          <w:rFonts w:ascii="SimSun"/>
          <w:color w:val="545454"/>
          <w:spacing w:val="-25"/>
          <w:w w:val="120"/>
          <w:sz w:val="17"/>
        </w:rPr>
        <w:t xml:space="preserve"> </w:t>
      </w:r>
      <w:r>
        <w:rPr>
          <w:rFonts w:ascii="Arial"/>
          <w:b/>
          <w:color w:val="CC3300"/>
          <w:w w:val="135"/>
          <w:sz w:val="17"/>
        </w:rPr>
        <w:t>\</w:t>
      </w:r>
    </w:p>
    <w:p w:rsidR="00712114" w:rsidRDefault="00564221">
      <w:pPr>
        <w:spacing w:line="204" w:lineRule="exact"/>
        <w:ind w:left="1509"/>
        <w:rPr>
          <w:rFonts w:ascii="Arial"/>
          <w:b/>
          <w:sz w:val="17"/>
        </w:rPr>
      </w:pPr>
      <w:r>
        <w:rPr>
          <w:rFonts w:ascii="SimSun"/>
          <w:color w:val="003333"/>
          <w:sz w:val="17"/>
        </w:rPr>
        <w:t>NGINX_GPGKEY</w:t>
      </w:r>
      <w:r>
        <w:rPr>
          <w:rFonts w:ascii="SimSun"/>
          <w:color w:val="545454"/>
          <w:sz w:val="17"/>
        </w:rPr>
        <w:t>=</w:t>
      </w:r>
      <w:r>
        <w:rPr>
          <w:rFonts w:ascii="SimSun"/>
          <w:color w:val="231F20"/>
          <w:sz w:val="17"/>
        </w:rPr>
        <w:t>573BFD6B3D8FBC641079A6ABABF5BD827BD9BF62</w:t>
      </w:r>
      <w:r>
        <w:rPr>
          <w:rFonts w:ascii="SimSun"/>
          <w:sz w:val="17"/>
        </w:rPr>
        <w:t>;</w:t>
      </w:r>
      <w:r>
        <w:rPr>
          <w:rFonts w:ascii="Arial"/>
          <w:b/>
          <w:color w:val="CC3300"/>
          <w:sz w:val="17"/>
        </w:rPr>
        <w:t>\</w:t>
      </w:r>
    </w:p>
    <w:p w:rsidR="00712114" w:rsidRDefault="00564221">
      <w:pPr>
        <w:spacing w:line="204" w:lineRule="exact"/>
        <w:ind w:left="1509"/>
        <w:rPr>
          <w:rFonts w:ascii="Arial"/>
          <w:b/>
          <w:sz w:val="17"/>
        </w:rPr>
      </w:pPr>
      <w:r>
        <w:rPr>
          <w:rFonts w:ascii="SimSun"/>
          <w:color w:val="003333"/>
          <w:w w:val="105"/>
          <w:sz w:val="17"/>
        </w:rPr>
        <w:t>found</w:t>
      </w:r>
      <w:r>
        <w:rPr>
          <w:rFonts w:ascii="SimSun"/>
          <w:color w:val="545454"/>
          <w:w w:val="105"/>
          <w:sz w:val="17"/>
        </w:rPr>
        <w:t>=</w:t>
      </w:r>
      <w:r>
        <w:rPr>
          <w:rFonts w:ascii="SimSun"/>
          <w:color w:val="CC3300"/>
          <w:w w:val="105"/>
          <w:sz w:val="17"/>
        </w:rPr>
        <w:t>''</w:t>
      </w:r>
      <w:r>
        <w:rPr>
          <w:rFonts w:ascii="SimSun"/>
          <w:w w:val="105"/>
          <w:sz w:val="17"/>
        </w:rPr>
        <w:t>;</w:t>
      </w:r>
      <w:r>
        <w:rPr>
          <w:rFonts w:ascii="SimSun"/>
          <w:spacing w:val="-6"/>
          <w:w w:val="105"/>
          <w:sz w:val="17"/>
        </w:rPr>
        <w:t xml:space="preserve"> </w:t>
      </w:r>
      <w:r>
        <w:rPr>
          <w:rFonts w:ascii="Arial"/>
          <w:b/>
          <w:color w:val="CC3300"/>
          <w:w w:val="105"/>
          <w:sz w:val="17"/>
        </w:rPr>
        <w:t>\</w:t>
      </w:r>
    </w:p>
    <w:p w:rsidR="00712114" w:rsidRDefault="00564221">
      <w:pPr>
        <w:spacing w:line="204" w:lineRule="exact"/>
        <w:ind w:left="1509"/>
        <w:rPr>
          <w:rFonts w:ascii="Arial"/>
          <w:b/>
          <w:sz w:val="17"/>
        </w:rPr>
      </w:pPr>
      <w:r>
        <w:rPr>
          <w:rFonts w:ascii="Arial"/>
          <w:b/>
          <w:color w:val="006699"/>
          <w:w w:val="110"/>
          <w:sz w:val="17"/>
        </w:rPr>
        <w:t>for</w:t>
      </w:r>
      <w:r>
        <w:rPr>
          <w:rFonts w:ascii="Arial"/>
          <w:b/>
          <w:color w:val="006699"/>
          <w:spacing w:val="18"/>
          <w:w w:val="110"/>
          <w:sz w:val="17"/>
        </w:rPr>
        <w:t xml:space="preserve"> </w:t>
      </w:r>
      <w:r>
        <w:rPr>
          <w:rFonts w:ascii="SimSun"/>
          <w:color w:val="231F20"/>
          <w:w w:val="110"/>
          <w:sz w:val="17"/>
        </w:rPr>
        <w:t>server</w:t>
      </w:r>
      <w:r>
        <w:rPr>
          <w:rFonts w:ascii="SimSun"/>
          <w:color w:val="231F20"/>
          <w:spacing w:val="-23"/>
          <w:w w:val="110"/>
          <w:sz w:val="17"/>
        </w:rPr>
        <w:t xml:space="preserve"> </w:t>
      </w:r>
      <w:r>
        <w:rPr>
          <w:rFonts w:ascii="SimSun"/>
          <w:color w:val="231F20"/>
          <w:w w:val="110"/>
          <w:sz w:val="17"/>
        </w:rPr>
        <w:t>in</w:t>
      </w:r>
      <w:r>
        <w:rPr>
          <w:rFonts w:ascii="SimSun"/>
          <w:color w:val="231F20"/>
          <w:spacing w:val="-23"/>
          <w:w w:val="110"/>
          <w:sz w:val="17"/>
        </w:rPr>
        <w:t xml:space="preserve"> </w:t>
      </w:r>
      <w:r>
        <w:rPr>
          <w:rFonts w:ascii="Arial"/>
          <w:b/>
          <w:color w:val="CC3300"/>
          <w:w w:val="140"/>
          <w:sz w:val="17"/>
        </w:rPr>
        <w:t>\</w:t>
      </w:r>
    </w:p>
    <w:p w:rsidR="00712114" w:rsidRDefault="00564221">
      <w:pPr>
        <w:spacing w:before="3" w:line="225" w:lineRule="auto"/>
        <w:ind w:left="1679" w:right="4128"/>
        <w:rPr>
          <w:rFonts w:ascii="Arial"/>
          <w:b/>
          <w:sz w:val="17"/>
        </w:rPr>
      </w:pPr>
      <w:r>
        <w:rPr>
          <w:rFonts w:ascii="SimSun"/>
          <w:color w:val="231F20"/>
          <w:w w:val="105"/>
          <w:sz w:val="17"/>
        </w:rPr>
        <w:t xml:space="preserve">ha.pool.sks-keyservers.net </w:t>
      </w:r>
      <w:r>
        <w:rPr>
          <w:rFonts w:ascii="Arial"/>
          <w:b/>
          <w:color w:val="CC3300"/>
          <w:w w:val="105"/>
          <w:sz w:val="17"/>
        </w:rPr>
        <w:t>\</w:t>
      </w:r>
      <w:r>
        <w:rPr>
          <w:rFonts w:ascii="Arial"/>
          <w:b/>
          <w:color w:val="CC3300"/>
          <w:spacing w:val="1"/>
          <w:w w:val="105"/>
          <w:sz w:val="17"/>
        </w:rPr>
        <w:t xml:space="preserve"> </w:t>
      </w:r>
      <w:r>
        <w:rPr>
          <w:rFonts w:ascii="SimSun"/>
          <w:color w:val="231F20"/>
          <w:w w:val="105"/>
          <w:sz w:val="17"/>
        </w:rPr>
        <w:t xml:space="preserve">hkp://keyserver.ubuntu.com:80 </w:t>
      </w:r>
      <w:r>
        <w:rPr>
          <w:rFonts w:ascii="Arial"/>
          <w:b/>
          <w:color w:val="CC3300"/>
          <w:w w:val="105"/>
          <w:sz w:val="17"/>
        </w:rPr>
        <w:t>\</w:t>
      </w:r>
      <w:r>
        <w:rPr>
          <w:rFonts w:ascii="Arial"/>
          <w:b/>
          <w:color w:val="CC3300"/>
          <w:spacing w:val="1"/>
          <w:w w:val="105"/>
          <w:sz w:val="17"/>
        </w:rPr>
        <w:t xml:space="preserve"> </w:t>
      </w:r>
      <w:r>
        <w:rPr>
          <w:rFonts w:ascii="SimSun"/>
          <w:color w:val="231F20"/>
          <w:sz w:val="17"/>
        </w:rPr>
        <w:t>hkp://p80.pool.sks-keyservers.net:80</w:t>
      </w:r>
      <w:r>
        <w:rPr>
          <w:rFonts w:ascii="SimSun"/>
          <w:color w:val="231F20"/>
          <w:spacing w:val="16"/>
          <w:sz w:val="17"/>
        </w:rPr>
        <w:t xml:space="preserve"> </w:t>
      </w:r>
      <w:r>
        <w:rPr>
          <w:rFonts w:ascii="Arial"/>
          <w:b/>
          <w:color w:val="CC3300"/>
          <w:sz w:val="17"/>
        </w:rPr>
        <w:t>\</w:t>
      </w:r>
      <w:r>
        <w:rPr>
          <w:rFonts w:ascii="Arial"/>
          <w:b/>
          <w:color w:val="CC3300"/>
          <w:spacing w:val="-44"/>
          <w:sz w:val="17"/>
        </w:rPr>
        <w:t xml:space="preserve"> </w:t>
      </w:r>
      <w:r>
        <w:rPr>
          <w:rFonts w:ascii="SimSun"/>
          <w:color w:val="231F20"/>
          <w:w w:val="120"/>
          <w:sz w:val="17"/>
        </w:rPr>
        <w:t>pgp.mit.edu</w:t>
      </w:r>
      <w:r>
        <w:rPr>
          <w:rFonts w:ascii="SimSun"/>
          <w:color w:val="231F20"/>
          <w:spacing w:val="-24"/>
          <w:w w:val="120"/>
          <w:sz w:val="17"/>
        </w:rPr>
        <w:t xml:space="preserve"> </w:t>
      </w:r>
      <w:r>
        <w:rPr>
          <w:rFonts w:ascii="Arial"/>
          <w:b/>
          <w:color w:val="CC3300"/>
          <w:w w:val="150"/>
          <w:sz w:val="17"/>
        </w:rPr>
        <w:t>\</w:t>
      </w:r>
    </w:p>
    <w:p w:rsidR="00712114" w:rsidRDefault="00564221">
      <w:pPr>
        <w:spacing w:line="198" w:lineRule="exact"/>
        <w:ind w:left="1509"/>
        <w:rPr>
          <w:rFonts w:ascii="Arial"/>
          <w:b/>
          <w:sz w:val="17"/>
        </w:rPr>
      </w:pPr>
      <w:r>
        <w:rPr>
          <w:rFonts w:ascii="SimSun"/>
          <w:sz w:val="17"/>
        </w:rPr>
        <w:t>;</w:t>
      </w:r>
      <w:r>
        <w:rPr>
          <w:rFonts w:ascii="SimSun"/>
          <w:spacing w:val="-11"/>
          <w:sz w:val="17"/>
        </w:rPr>
        <w:t xml:space="preserve"> </w:t>
      </w:r>
      <w:r>
        <w:rPr>
          <w:rFonts w:ascii="Arial"/>
          <w:b/>
          <w:color w:val="006699"/>
          <w:sz w:val="17"/>
        </w:rPr>
        <w:t>do</w:t>
      </w:r>
      <w:r>
        <w:rPr>
          <w:rFonts w:ascii="Arial"/>
          <w:b/>
          <w:color w:val="006699"/>
          <w:spacing w:val="27"/>
          <w:sz w:val="17"/>
        </w:rPr>
        <w:t xml:space="preserve"> </w:t>
      </w:r>
      <w:r>
        <w:rPr>
          <w:rFonts w:ascii="Arial"/>
          <w:b/>
          <w:color w:val="CC3300"/>
          <w:w w:val="160"/>
          <w:sz w:val="17"/>
        </w:rPr>
        <w:t>\</w:t>
      </w:r>
    </w:p>
    <w:p w:rsidR="00712114" w:rsidRDefault="00564221">
      <w:pPr>
        <w:spacing w:line="204" w:lineRule="exact"/>
        <w:ind w:left="1594"/>
        <w:rPr>
          <w:rFonts w:ascii="Arial"/>
          <w:b/>
          <w:sz w:val="17"/>
        </w:rPr>
      </w:pPr>
      <w:r>
        <w:rPr>
          <w:rFonts w:ascii="SimSun"/>
          <w:color w:val="336666"/>
          <w:sz w:val="17"/>
        </w:rPr>
        <w:t>echo</w:t>
      </w:r>
      <w:r>
        <w:rPr>
          <w:rFonts w:ascii="SimSun"/>
          <w:color w:val="336666"/>
          <w:spacing w:val="4"/>
          <w:sz w:val="17"/>
        </w:rPr>
        <w:t xml:space="preserve"> </w:t>
      </w:r>
      <w:r>
        <w:rPr>
          <w:rFonts w:ascii="SimSun"/>
          <w:color w:val="CC3300"/>
          <w:sz w:val="17"/>
        </w:rPr>
        <w:t>"Fetching</w:t>
      </w:r>
      <w:r>
        <w:rPr>
          <w:rFonts w:ascii="SimSun"/>
          <w:color w:val="CC3300"/>
          <w:spacing w:val="5"/>
          <w:sz w:val="17"/>
        </w:rPr>
        <w:t xml:space="preserve"> </w:t>
      </w:r>
      <w:r>
        <w:rPr>
          <w:rFonts w:ascii="SimSun"/>
          <w:color w:val="CC3300"/>
          <w:sz w:val="17"/>
        </w:rPr>
        <w:t>GPG</w:t>
      </w:r>
      <w:r>
        <w:rPr>
          <w:rFonts w:ascii="SimSun"/>
          <w:color w:val="CC3300"/>
          <w:spacing w:val="5"/>
          <w:sz w:val="17"/>
        </w:rPr>
        <w:t xml:space="preserve"> </w:t>
      </w:r>
      <w:r>
        <w:rPr>
          <w:rFonts w:ascii="SimSun"/>
          <w:color w:val="CC3300"/>
          <w:sz w:val="17"/>
        </w:rPr>
        <w:t>key</w:t>
      </w:r>
      <w:r>
        <w:rPr>
          <w:rFonts w:ascii="SimSun"/>
          <w:color w:val="CC3300"/>
          <w:spacing w:val="5"/>
          <w:sz w:val="17"/>
        </w:rPr>
        <w:t xml:space="preserve"> </w:t>
      </w:r>
      <w:r>
        <w:rPr>
          <w:rFonts w:ascii="SimSun"/>
          <w:color w:val="003333"/>
          <w:sz w:val="17"/>
        </w:rPr>
        <w:t>$NGINX_GPGKEY</w:t>
      </w:r>
      <w:r>
        <w:rPr>
          <w:rFonts w:ascii="SimSun"/>
          <w:color w:val="003333"/>
          <w:spacing w:val="5"/>
          <w:sz w:val="17"/>
        </w:rPr>
        <w:t xml:space="preserve"> </w:t>
      </w:r>
      <w:r>
        <w:rPr>
          <w:rFonts w:ascii="SimSun"/>
          <w:color w:val="CC3300"/>
          <w:sz w:val="17"/>
        </w:rPr>
        <w:t>from</w:t>
      </w:r>
      <w:r>
        <w:rPr>
          <w:rFonts w:ascii="SimSun"/>
          <w:color w:val="CC3300"/>
          <w:spacing w:val="5"/>
          <w:sz w:val="17"/>
        </w:rPr>
        <w:t xml:space="preserve"> </w:t>
      </w:r>
      <w:r>
        <w:rPr>
          <w:rFonts w:ascii="SimSun"/>
          <w:color w:val="003333"/>
          <w:sz w:val="17"/>
        </w:rPr>
        <w:t>$server</w:t>
      </w:r>
      <w:r>
        <w:rPr>
          <w:rFonts w:ascii="SimSun"/>
          <w:color w:val="CC3300"/>
          <w:sz w:val="17"/>
        </w:rPr>
        <w:t>"</w:t>
      </w:r>
      <w:r>
        <w:rPr>
          <w:rFonts w:ascii="SimSun"/>
          <w:sz w:val="17"/>
        </w:rPr>
        <w:t>;</w:t>
      </w:r>
      <w:r>
        <w:rPr>
          <w:rFonts w:ascii="SimSun"/>
          <w:spacing w:val="5"/>
          <w:sz w:val="17"/>
        </w:rPr>
        <w:t xml:space="preserve"> </w:t>
      </w:r>
      <w:r>
        <w:rPr>
          <w:rFonts w:ascii="Arial"/>
          <w:b/>
          <w:color w:val="CC3300"/>
          <w:sz w:val="17"/>
        </w:rPr>
        <w:t>\</w:t>
      </w:r>
    </w:p>
    <w:p w:rsidR="00712114" w:rsidRDefault="00564221">
      <w:pPr>
        <w:spacing w:line="204" w:lineRule="exact"/>
        <w:ind w:left="1594"/>
        <w:rPr>
          <w:rFonts w:ascii="Arial"/>
          <w:b/>
          <w:sz w:val="17"/>
        </w:rPr>
      </w:pPr>
      <w:r>
        <w:rPr>
          <w:rFonts w:ascii="SimSun"/>
          <w:color w:val="231F20"/>
          <w:sz w:val="17"/>
        </w:rPr>
        <w:t>apt-key</w:t>
      </w:r>
      <w:r>
        <w:rPr>
          <w:rFonts w:ascii="SimSun"/>
          <w:color w:val="231F20"/>
          <w:spacing w:val="6"/>
          <w:sz w:val="17"/>
        </w:rPr>
        <w:t xml:space="preserve"> </w:t>
      </w:r>
      <w:r>
        <w:rPr>
          <w:rFonts w:ascii="SimSun"/>
          <w:color w:val="231F20"/>
          <w:sz w:val="17"/>
        </w:rPr>
        <w:t>adv</w:t>
      </w:r>
      <w:r>
        <w:rPr>
          <w:rFonts w:ascii="SimSun"/>
          <w:color w:val="231F20"/>
          <w:spacing w:val="7"/>
          <w:sz w:val="17"/>
        </w:rPr>
        <w:t xml:space="preserve"> </w:t>
      </w:r>
      <w:r>
        <w:rPr>
          <w:rFonts w:ascii="SimSun"/>
          <w:color w:val="231F20"/>
          <w:sz w:val="17"/>
        </w:rPr>
        <w:t>--keyserver</w:t>
      </w:r>
      <w:r>
        <w:rPr>
          <w:rFonts w:ascii="SimSun"/>
          <w:color w:val="231F20"/>
          <w:spacing w:val="7"/>
          <w:sz w:val="17"/>
        </w:rPr>
        <w:t xml:space="preserve"> </w:t>
      </w:r>
      <w:r>
        <w:rPr>
          <w:rFonts w:ascii="SimSun"/>
          <w:color w:val="CC3300"/>
          <w:sz w:val="17"/>
        </w:rPr>
        <w:t>"</w:t>
      </w:r>
      <w:r>
        <w:rPr>
          <w:rFonts w:ascii="SimSun"/>
          <w:color w:val="003333"/>
          <w:sz w:val="17"/>
        </w:rPr>
        <w:t>$server</w:t>
      </w:r>
      <w:r>
        <w:rPr>
          <w:rFonts w:ascii="SimSun"/>
          <w:color w:val="CC3300"/>
          <w:sz w:val="17"/>
        </w:rPr>
        <w:t>"</w:t>
      </w:r>
      <w:r>
        <w:rPr>
          <w:rFonts w:ascii="SimSun"/>
          <w:color w:val="CC3300"/>
          <w:spacing w:val="6"/>
          <w:sz w:val="17"/>
        </w:rPr>
        <w:t xml:space="preserve"> </w:t>
      </w:r>
      <w:r>
        <w:rPr>
          <w:rFonts w:ascii="SimSun"/>
          <w:color w:val="231F20"/>
          <w:sz w:val="17"/>
        </w:rPr>
        <w:t>--keyserver-options</w:t>
      </w:r>
      <w:r>
        <w:rPr>
          <w:rFonts w:ascii="SimSun"/>
          <w:color w:val="231F20"/>
          <w:spacing w:val="7"/>
          <w:sz w:val="17"/>
        </w:rPr>
        <w:t xml:space="preserve"> </w:t>
      </w:r>
      <w:r>
        <w:rPr>
          <w:rFonts w:ascii="Arial"/>
          <w:b/>
          <w:color w:val="CC3300"/>
          <w:sz w:val="17"/>
        </w:rPr>
        <w:t>\</w:t>
      </w:r>
    </w:p>
    <w:p w:rsidR="00712114" w:rsidRDefault="00564221">
      <w:pPr>
        <w:spacing w:line="204" w:lineRule="exact"/>
        <w:ind w:left="1849"/>
        <w:rPr>
          <w:rFonts w:ascii="Arial"/>
          <w:b/>
          <w:sz w:val="17"/>
        </w:rPr>
      </w:pPr>
      <w:r>
        <w:rPr>
          <w:rFonts w:ascii="SimSun"/>
          <w:color w:val="003333"/>
          <w:sz w:val="17"/>
        </w:rPr>
        <w:t>timeout</w:t>
      </w:r>
      <w:r>
        <w:rPr>
          <w:rFonts w:ascii="SimSun"/>
          <w:color w:val="545454"/>
          <w:sz w:val="17"/>
        </w:rPr>
        <w:t>=</w:t>
      </w:r>
      <w:r>
        <w:rPr>
          <w:rFonts w:ascii="SimSun"/>
          <w:color w:val="FF6600"/>
          <w:sz w:val="17"/>
        </w:rPr>
        <w:t>10</w:t>
      </w:r>
      <w:r>
        <w:rPr>
          <w:rFonts w:ascii="SimSun"/>
          <w:color w:val="FF6600"/>
          <w:spacing w:val="10"/>
          <w:sz w:val="17"/>
        </w:rPr>
        <w:t xml:space="preserve"> </w:t>
      </w:r>
      <w:r>
        <w:rPr>
          <w:rFonts w:ascii="SimSun"/>
          <w:color w:val="231F20"/>
          <w:sz w:val="17"/>
        </w:rPr>
        <w:t>--recv-keys</w:t>
      </w:r>
      <w:r>
        <w:rPr>
          <w:rFonts w:ascii="SimSun"/>
          <w:color w:val="231F20"/>
          <w:spacing w:val="10"/>
          <w:sz w:val="17"/>
        </w:rPr>
        <w:t xml:space="preserve"> </w:t>
      </w:r>
      <w:r>
        <w:rPr>
          <w:rFonts w:ascii="SimSun"/>
          <w:color w:val="CC3300"/>
          <w:sz w:val="17"/>
        </w:rPr>
        <w:t>"</w:t>
      </w:r>
      <w:r>
        <w:rPr>
          <w:rFonts w:ascii="SimSun"/>
          <w:color w:val="003333"/>
          <w:sz w:val="17"/>
        </w:rPr>
        <w:t>$NGINX_GPGKEY</w:t>
      </w:r>
      <w:r>
        <w:rPr>
          <w:rFonts w:ascii="SimSun"/>
          <w:color w:val="CC3300"/>
          <w:sz w:val="17"/>
        </w:rPr>
        <w:t>"</w:t>
      </w:r>
      <w:r>
        <w:rPr>
          <w:rFonts w:ascii="SimSun"/>
          <w:color w:val="CC3300"/>
          <w:spacing w:val="10"/>
          <w:sz w:val="17"/>
        </w:rPr>
        <w:t xml:space="preserve"> </w:t>
      </w:r>
      <w:r>
        <w:rPr>
          <w:rFonts w:ascii="Arial"/>
          <w:b/>
          <w:color w:val="CC3300"/>
          <w:sz w:val="17"/>
        </w:rPr>
        <w:t>\</w:t>
      </w:r>
    </w:p>
    <w:p w:rsidR="00712114" w:rsidRDefault="00564221">
      <w:pPr>
        <w:spacing w:line="204" w:lineRule="exact"/>
        <w:ind w:left="1679"/>
        <w:rPr>
          <w:rFonts w:ascii="Arial"/>
          <w:b/>
          <w:sz w:val="17"/>
        </w:rPr>
      </w:pPr>
      <w:r>
        <w:rPr>
          <w:rFonts w:ascii="SimSun"/>
          <w:color w:val="545454"/>
          <w:w w:val="105"/>
          <w:sz w:val="17"/>
        </w:rPr>
        <w:t>&amp;&amp;</w:t>
      </w:r>
      <w:r>
        <w:rPr>
          <w:rFonts w:ascii="SimSun"/>
          <w:color w:val="545454"/>
          <w:spacing w:val="-9"/>
          <w:w w:val="105"/>
          <w:sz w:val="17"/>
        </w:rPr>
        <w:t xml:space="preserve"> </w:t>
      </w:r>
      <w:r>
        <w:rPr>
          <w:rFonts w:ascii="SimSun"/>
          <w:color w:val="003333"/>
          <w:w w:val="105"/>
          <w:sz w:val="17"/>
        </w:rPr>
        <w:t>found</w:t>
      </w:r>
      <w:r>
        <w:rPr>
          <w:rFonts w:ascii="SimSun"/>
          <w:color w:val="545454"/>
          <w:w w:val="105"/>
          <w:sz w:val="17"/>
        </w:rPr>
        <w:t>=</w:t>
      </w:r>
      <w:r>
        <w:rPr>
          <w:rFonts w:ascii="SimSun"/>
          <w:color w:val="231F20"/>
          <w:w w:val="105"/>
          <w:sz w:val="17"/>
        </w:rPr>
        <w:t>yes</w:t>
      </w:r>
      <w:r>
        <w:rPr>
          <w:rFonts w:ascii="SimSun"/>
          <w:color w:val="231F20"/>
          <w:spacing w:val="-8"/>
          <w:w w:val="105"/>
          <w:sz w:val="17"/>
        </w:rPr>
        <w:t xml:space="preserve"> </w:t>
      </w:r>
      <w:r>
        <w:rPr>
          <w:rFonts w:ascii="Arial"/>
          <w:b/>
          <w:color w:val="CC3300"/>
          <w:w w:val="105"/>
          <w:sz w:val="17"/>
        </w:rPr>
        <w:t>\</w:t>
      </w:r>
    </w:p>
    <w:p w:rsidR="00712114" w:rsidRDefault="00564221">
      <w:pPr>
        <w:spacing w:before="3" w:line="225" w:lineRule="auto"/>
        <w:ind w:left="1509" w:right="6505" w:firstLine="170"/>
        <w:rPr>
          <w:rFonts w:ascii="Arial"/>
          <w:b/>
          <w:sz w:val="17"/>
        </w:rPr>
      </w:pPr>
      <w:r>
        <w:rPr>
          <w:rFonts w:ascii="SimSun"/>
          <w:color w:val="545454"/>
          <w:w w:val="105"/>
          <w:sz w:val="17"/>
        </w:rPr>
        <w:t>&amp;&amp;</w:t>
      </w:r>
      <w:r>
        <w:rPr>
          <w:rFonts w:ascii="SimSun"/>
          <w:color w:val="545454"/>
          <w:spacing w:val="-17"/>
          <w:w w:val="105"/>
          <w:sz w:val="17"/>
        </w:rPr>
        <w:t xml:space="preserve"> </w:t>
      </w:r>
      <w:r>
        <w:rPr>
          <w:rFonts w:ascii="SimSun"/>
          <w:color w:val="336666"/>
          <w:w w:val="105"/>
          <w:sz w:val="17"/>
        </w:rPr>
        <w:t>break</w:t>
      </w:r>
      <w:r>
        <w:rPr>
          <w:rFonts w:ascii="SimSun"/>
          <w:w w:val="105"/>
          <w:sz w:val="17"/>
        </w:rPr>
        <w:t>;</w:t>
      </w:r>
      <w:r>
        <w:rPr>
          <w:rFonts w:ascii="Arial"/>
          <w:b/>
          <w:color w:val="CC3300"/>
          <w:w w:val="105"/>
          <w:sz w:val="17"/>
        </w:rPr>
        <w:t>\</w:t>
      </w:r>
      <w:r>
        <w:rPr>
          <w:rFonts w:ascii="Arial"/>
          <w:b/>
          <w:color w:val="CC3300"/>
          <w:spacing w:val="-47"/>
          <w:w w:val="105"/>
          <w:sz w:val="17"/>
        </w:rPr>
        <w:t xml:space="preserve"> </w:t>
      </w:r>
      <w:r>
        <w:rPr>
          <w:rFonts w:ascii="Arial"/>
          <w:b/>
          <w:color w:val="006699"/>
          <w:w w:val="83"/>
          <w:sz w:val="17"/>
        </w:rPr>
        <w:t>done</w:t>
      </w:r>
      <w:r>
        <w:rPr>
          <w:rFonts w:ascii="SimSun"/>
          <w:sz w:val="17"/>
        </w:rPr>
        <w:t>;</w:t>
      </w:r>
      <w:r>
        <w:rPr>
          <w:rFonts w:ascii="Arial"/>
          <w:b/>
          <w:color w:val="CC3300"/>
          <w:w w:val="179"/>
          <w:sz w:val="17"/>
        </w:rPr>
        <w:t>\</w:t>
      </w:r>
    </w:p>
    <w:p w:rsidR="00712114" w:rsidRDefault="00564221">
      <w:pPr>
        <w:spacing w:line="199" w:lineRule="exact"/>
        <w:ind w:left="1509"/>
        <w:rPr>
          <w:rFonts w:ascii="Arial"/>
          <w:b/>
          <w:sz w:val="17"/>
        </w:rPr>
      </w:pPr>
      <w:r>
        <w:rPr>
          <w:rFonts w:ascii="SimSun"/>
          <w:color w:val="336666"/>
          <w:w w:val="105"/>
          <w:sz w:val="17"/>
        </w:rPr>
        <w:t>test</w:t>
      </w:r>
      <w:r>
        <w:rPr>
          <w:rFonts w:ascii="SimSun"/>
          <w:color w:val="336666"/>
          <w:spacing w:val="-14"/>
          <w:w w:val="105"/>
          <w:sz w:val="17"/>
        </w:rPr>
        <w:t xml:space="preserve"> </w:t>
      </w:r>
      <w:r>
        <w:rPr>
          <w:rFonts w:ascii="SimSun"/>
          <w:color w:val="231F20"/>
          <w:w w:val="105"/>
          <w:sz w:val="17"/>
        </w:rPr>
        <w:t>-z</w:t>
      </w:r>
      <w:r>
        <w:rPr>
          <w:rFonts w:ascii="SimSun"/>
          <w:color w:val="231F20"/>
          <w:spacing w:val="-14"/>
          <w:w w:val="105"/>
          <w:sz w:val="17"/>
        </w:rPr>
        <w:t xml:space="preserve"> </w:t>
      </w:r>
      <w:r>
        <w:rPr>
          <w:rFonts w:ascii="SimSun"/>
          <w:color w:val="CC3300"/>
          <w:w w:val="105"/>
          <w:sz w:val="17"/>
        </w:rPr>
        <w:t>"</w:t>
      </w:r>
      <w:r>
        <w:rPr>
          <w:rFonts w:ascii="SimSun"/>
          <w:color w:val="003333"/>
          <w:w w:val="105"/>
          <w:sz w:val="17"/>
        </w:rPr>
        <w:t>$found</w:t>
      </w:r>
      <w:r>
        <w:rPr>
          <w:rFonts w:ascii="SimSun"/>
          <w:color w:val="CC3300"/>
          <w:w w:val="105"/>
          <w:sz w:val="17"/>
        </w:rPr>
        <w:t>"</w:t>
      </w:r>
      <w:r>
        <w:rPr>
          <w:rFonts w:ascii="SimSun"/>
          <w:color w:val="CC3300"/>
          <w:spacing w:val="-13"/>
          <w:w w:val="105"/>
          <w:sz w:val="17"/>
        </w:rPr>
        <w:t xml:space="preserve"> </w:t>
      </w:r>
      <w:r>
        <w:rPr>
          <w:rFonts w:ascii="SimSun"/>
          <w:color w:val="545454"/>
          <w:w w:val="105"/>
          <w:sz w:val="17"/>
        </w:rPr>
        <w:t>&amp;&amp;</w:t>
      </w:r>
      <w:r>
        <w:rPr>
          <w:rFonts w:ascii="SimSun"/>
          <w:color w:val="545454"/>
          <w:spacing w:val="-14"/>
          <w:w w:val="105"/>
          <w:sz w:val="17"/>
        </w:rPr>
        <w:t xml:space="preserve"> </w:t>
      </w:r>
      <w:r>
        <w:rPr>
          <w:rFonts w:ascii="SimSun"/>
          <w:color w:val="336666"/>
          <w:w w:val="105"/>
          <w:sz w:val="17"/>
        </w:rPr>
        <w:t>echo</w:t>
      </w:r>
      <w:r>
        <w:rPr>
          <w:rFonts w:ascii="SimSun"/>
          <w:color w:val="336666"/>
          <w:spacing w:val="-13"/>
          <w:w w:val="105"/>
          <w:sz w:val="17"/>
        </w:rPr>
        <w:t xml:space="preserve"> </w:t>
      </w:r>
      <w:r>
        <w:rPr>
          <w:rFonts w:ascii="SimSun"/>
          <w:color w:val="231F20"/>
          <w:w w:val="105"/>
          <w:sz w:val="17"/>
        </w:rPr>
        <w:t>&gt;</w:t>
      </w:r>
      <w:r>
        <w:rPr>
          <w:rFonts w:ascii="SimSun"/>
          <w:w w:val="105"/>
          <w:sz w:val="17"/>
        </w:rPr>
        <w:t>&amp;</w:t>
      </w:r>
      <w:r>
        <w:rPr>
          <w:rFonts w:ascii="SimSun"/>
          <w:color w:val="FF6600"/>
          <w:w w:val="105"/>
          <w:sz w:val="17"/>
        </w:rPr>
        <w:t>2</w:t>
      </w:r>
      <w:r>
        <w:rPr>
          <w:rFonts w:ascii="SimSun"/>
          <w:color w:val="FF6600"/>
          <w:spacing w:val="-14"/>
          <w:w w:val="105"/>
          <w:sz w:val="17"/>
        </w:rPr>
        <w:t xml:space="preserve"> </w:t>
      </w:r>
      <w:r>
        <w:rPr>
          <w:rFonts w:ascii="Arial"/>
          <w:b/>
          <w:color w:val="CC3300"/>
          <w:w w:val="105"/>
          <w:sz w:val="17"/>
        </w:rPr>
        <w:t>\</w:t>
      </w:r>
    </w:p>
    <w:p w:rsidR="00712114" w:rsidRDefault="00564221">
      <w:pPr>
        <w:spacing w:line="211" w:lineRule="exact"/>
        <w:ind w:left="1679"/>
        <w:rPr>
          <w:rFonts w:ascii="Arial"/>
          <w:b/>
          <w:sz w:val="17"/>
        </w:rPr>
      </w:pPr>
      <w:r>
        <w:rPr>
          <w:rFonts w:ascii="SimSun"/>
          <w:color w:val="CC3300"/>
          <w:w w:val="105"/>
          <w:sz w:val="17"/>
        </w:rPr>
        <w:t>"error:</w:t>
      </w:r>
      <w:r>
        <w:rPr>
          <w:rFonts w:ascii="SimSun"/>
          <w:color w:val="CC3300"/>
          <w:spacing w:val="-23"/>
          <w:w w:val="105"/>
          <w:sz w:val="17"/>
        </w:rPr>
        <w:t xml:space="preserve"> </w:t>
      </w:r>
      <w:r>
        <w:rPr>
          <w:rFonts w:ascii="SimSun"/>
          <w:color w:val="CC3300"/>
          <w:w w:val="105"/>
          <w:sz w:val="17"/>
        </w:rPr>
        <w:t>failed</w:t>
      </w:r>
      <w:r>
        <w:rPr>
          <w:rFonts w:ascii="SimSun"/>
          <w:color w:val="CC3300"/>
          <w:spacing w:val="-22"/>
          <w:w w:val="105"/>
          <w:sz w:val="17"/>
        </w:rPr>
        <w:t xml:space="preserve"> </w:t>
      </w:r>
      <w:r>
        <w:rPr>
          <w:rFonts w:ascii="SimSun"/>
          <w:color w:val="CC3300"/>
          <w:w w:val="105"/>
          <w:sz w:val="17"/>
        </w:rPr>
        <w:t>to</w:t>
      </w:r>
      <w:r>
        <w:rPr>
          <w:rFonts w:ascii="SimSun"/>
          <w:color w:val="CC3300"/>
          <w:spacing w:val="-22"/>
          <w:w w:val="105"/>
          <w:sz w:val="17"/>
        </w:rPr>
        <w:t xml:space="preserve"> </w:t>
      </w:r>
      <w:r>
        <w:rPr>
          <w:rFonts w:ascii="SimSun"/>
          <w:color w:val="CC3300"/>
          <w:w w:val="105"/>
          <w:sz w:val="17"/>
        </w:rPr>
        <w:t>fetch</w:t>
      </w:r>
      <w:r>
        <w:rPr>
          <w:rFonts w:ascii="SimSun"/>
          <w:color w:val="CC3300"/>
          <w:spacing w:val="-22"/>
          <w:w w:val="105"/>
          <w:sz w:val="17"/>
        </w:rPr>
        <w:t xml:space="preserve"> </w:t>
      </w:r>
      <w:r>
        <w:rPr>
          <w:rFonts w:ascii="SimSun"/>
          <w:color w:val="CC3300"/>
          <w:w w:val="105"/>
          <w:sz w:val="17"/>
        </w:rPr>
        <w:t>GPG</w:t>
      </w:r>
      <w:r>
        <w:rPr>
          <w:rFonts w:ascii="SimSun"/>
          <w:color w:val="CC3300"/>
          <w:spacing w:val="-22"/>
          <w:w w:val="105"/>
          <w:sz w:val="17"/>
        </w:rPr>
        <w:t xml:space="preserve"> </w:t>
      </w:r>
      <w:r>
        <w:rPr>
          <w:rFonts w:ascii="SimSun"/>
          <w:color w:val="CC3300"/>
          <w:w w:val="105"/>
          <w:sz w:val="17"/>
        </w:rPr>
        <w:t>key</w:t>
      </w:r>
      <w:r>
        <w:rPr>
          <w:rFonts w:ascii="SimSun"/>
          <w:color w:val="CC3300"/>
          <w:spacing w:val="-22"/>
          <w:w w:val="105"/>
          <w:sz w:val="17"/>
        </w:rPr>
        <w:t xml:space="preserve"> </w:t>
      </w:r>
      <w:r>
        <w:rPr>
          <w:rFonts w:ascii="SimSun"/>
          <w:color w:val="003333"/>
          <w:w w:val="105"/>
          <w:sz w:val="17"/>
        </w:rPr>
        <w:t>$NGINX_GPGKEY</w:t>
      </w:r>
      <w:r>
        <w:rPr>
          <w:rFonts w:ascii="SimSun"/>
          <w:color w:val="CC3300"/>
          <w:w w:val="105"/>
          <w:sz w:val="17"/>
        </w:rPr>
        <w:t>"</w:t>
      </w:r>
      <w:r>
        <w:rPr>
          <w:rFonts w:ascii="SimSun"/>
          <w:color w:val="CC3300"/>
          <w:spacing w:val="-22"/>
          <w:w w:val="105"/>
          <w:sz w:val="17"/>
        </w:rPr>
        <w:t xml:space="preserve"> </w:t>
      </w:r>
      <w:r>
        <w:rPr>
          <w:rFonts w:ascii="SimSun"/>
          <w:color w:val="545454"/>
          <w:w w:val="105"/>
          <w:sz w:val="17"/>
        </w:rPr>
        <w:t>&amp;&amp;</w:t>
      </w:r>
      <w:r>
        <w:rPr>
          <w:rFonts w:ascii="SimSun"/>
          <w:color w:val="545454"/>
          <w:spacing w:val="-22"/>
          <w:w w:val="105"/>
          <w:sz w:val="17"/>
        </w:rPr>
        <w:t xml:space="preserve"> </w:t>
      </w:r>
      <w:r>
        <w:rPr>
          <w:rFonts w:ascii="SimSun"/>
          <w:color w:val="336666"/>
          <w:w w:val="105"/>
          <w:sz w:val="17"/>
        </w:rPr>
        <w:t>exit</w:t>
      </w:r>
      <w:r>
        <w:rPr>
          <w:rFonts w:ascii="SimSun"/>
          <w:color w:val="336666"/>
          <w:spacing w:val="-22"/>
          <w:w w:val="105"/>
          <w:sz w:val="17"/>
        </w:rPr>
        <w:t xml:space="preserve"> </w:t>
      </w:r>
      <w:r>
        <w:rPr>
          <w:rFonts w:ascii="SimSun"/>
          <w:color w:val="231F20"/>
          <w:w w:val="105"/>
          <w:sz w:val="17"/>
        </w:rPr>
        <w:t>1</w:t>
      </w:r>
      <w:r>
        <w:rPr>
          <w:rFonts w:ascii="SimSun"/>
          <w:w w:val="105"/>
          <w:sz w:val="17"/>
        </w:rPr>
        <w:t>;</w:t>
      </w:r>
      <w:r>
        <w:rPr>
          <w:rFonts w:ascii="SimSun"/>
          <w:spacing w:val="-22"/>
          <w:w w:val="105"/>
          <w:sz w:val="17"/>
        </w:rPr>
        <w:t xml:space="preserve"> </w:t>
      </w:r>
      <w:r>
        <w:rPr>
          <w:rFonts w:ascii="Arial"/>
          <w:b/>
          <w:color w:val="CC3300"/>
          <w:w w:val="150"/>
          <w:sz w:val="17"/>
        </w:rPr>
        <w:t>\</w:t>
      </w:r>
    </w:p>
    <w:p w:rsidR="00712114" w:rsidRDefault="00712114">
      <w:pPr>
        <w:spacing w:line="211" w:lineRule="exact"/>
        <w:rPr>
          <w:rFonts w:ascii="Arial"/>
          <w:sz w:val="17"/>
        </w:rPr>
        <w:sectPr w:rsidR="00712114">
          <w:pgSz w:w="10080" w:h="13230"/>
          <w:pgMar w:top="900" w:right="600" w:bottom="1000" w:left="440" w:header="0" w:footer="805" w:gutter="0"/>
          <w:cols w:space="720"/>
        </w:sectPr>
      </w:pPr>
    </w:p>
    <w:p w:rsidR="00712114" w:rsidRDefault="00564221">
      <w:pPr>
        <w:spacing w:before="58" w:line="211" w:lineRule="exact"/>
        <w:ind w:left="550" w:right="3424"/>
        <w:jc w:val="center"/>
        <w:rPr>
          <w:rFonts w:ascii="Arial"/>
          <w:b/>
          <w:sz w:val="17"/>
        </w:rPr>
      </w:pPr>
      <w:r>
        <w:rPr>
          <w:rFonts w:ascii="SimSun"/>
          <w:color w:val="336666"/>
          <w:sz w:val="17"/>
        </w:rPr>
        <w:lastRenderedPageBreak/>
        <w:t>echo</w:t>
      </w:r>
      <w:r>
        <w:rPr>
          <w:rFonts w:ascii="SimSun"/>
          <w:color w:val="336666"/>
          <w:spacing w:val="14"/>
          <w:sz w:val="17"/>
        </w:rPr>
        <w:t xml:space="preserve"> </w:t>
      </w:r>
      <w:r>
        <w:rPr>
          <w:rFonts w:ascii="SimSun"/>
          <w:color w:val="CC3300"/>
          <w:sz w:val="17"/>
        </w:rPr>
        <w:t>"</w:t>
      </w:r>
      <w:r>
        <w:rPr>
          <w:rFonts w:ascii="SimSun"/>
          <w:color w:val="AA0000"/>
          <w:sz w:val="17"/>
        </w:rPr>
        <w:t>${</w:t>
      </w:r>
      <w:r>
        <w:rPr>
          <w:rFonts w:ascii="SimSun"/>
          <w:color w:val="003333"/>
          <w:sz w:val="17"/>
        </w:rPr>
        <w:t>APT_PKG</w:t>
      </w:r>
      <w:r>
        <w:rPr>
          <w:rFonts w:ascii="SimSun"/>
          <w:color w:val="AA0000"/>
          <w:sz w:val="17"/>
        </w:rPr>
        <w:t>}</w:t>
      </w:r>
      <w:r>
        <w:rPr>
          <w:rFonts w:ascii="SimSun"/>
          <w:color w:val="CC3300"/>
          <w:sz w:val="17"/>
        </w:rPr>
        <w:t>Verify-Peer</w:t>
      </w:r>
      <w:r>
        <w:rPr>
          <w:rFonts w:ascii="SimSun"/>
          <w:color w:val="CC3300"/>
          <w:spacing w:val="14"/>
          <w:sz w:val="17"/>
        </w:rPr>
        <w:t xml:space="preserve"> </w:t>
      </w:r>
      <w:r>
        <w:rPr>
          <w:rFonts w:ascii="SimSun"/>
          <w:color w:val="CC3300"/>
          <w:sz w:val="17"/>
        </w:rPr>
        <w:t>"</w:t>
      </w:r>
      <w:r>
        <w:rPr>
          <w:rFonts w:ascii="SimSun"/>
          <w:color w:val="336666"/>
          <w:sz w:val="17"/>
        </w:rPr>
        <w:t>true</w:t>
      </w:r>
      <w:r>
        <w:rPr>
          <w:rFonts w:ascii="SimSun"/>
          <w:color w:val="CC3300"/>
          <w:sz w:val="17"/>
        </w:rPr>
        <w:t>";"</w:t>
      </w:r>
      <w:r>
        <w:rPr>
          <w:rFonts w:ascii="Arial"/>
          <w:b/>
          <w:color w:val="CC3300"/>
          <w:sz w:val="17"/>
        </w:rPr>
        <w:t>\</w:t>
      </w:r>
    </w:p>
    <w:p w:rsidR="00712114" w:rsidRDefault="00564221">
      <w:pPr>
        <w:spacing w:line="204" w:lineRule="exact"/>
        <w:ind w:left="465" w:right="3424"/>
        <w:jc w:val="center"/>
        <w:rPr>
          <w:rFonts w:ascii="Arial"/>
          <w:b/>
          <w:sz w:val="17"/>
        </w:rPr>
      </w:pPr>
      <w:r>
        <w:rPr>
          <w:rFonts w:ascii="SimSun"/>
          <w:color w:val="231F20"/>
          <w:sz w:val="17"/>
        </w:rPr>
        <w:t>&gt;&gt;</w:t>
      </w:r>
      <w:r>
        <w:rPr>
          <w:rFonts w:ascii="SimSun"/>
          <w:color w:val="231F20"/>
          <w:spacing w:val="14"/>
          <w:sz w:val="17"/>
        </w:rPr>
        <w:t xml:space="preserve"> </w:t>
      </w:r>
      <w:r>
        <w:rPr>
          <w:rFonts w:ascii="SimSun"/>
          <w:color w:val="231F20"/>
          <w:sz w:val="17"/>
        </w:rPr>
        <w:t>/etc/apt/apt.conf.d/90nginx</w:t>
      </w:r>
      <w:r>
        <w:rPr>
          <w:rFonts w:ascii="SimSun"/>
          <w:color w:val="231F20"/>
          <w:spacing w:val="14"/>
          <w:sz w:val="17"/>
        </w:rPr>
        <w:t xml:space="preserve"> </w:t>
      </w:r>
      <w:r>
        <w:rPr>
          <w:rFonts w:ascii="Arial"/>
          <w:b/>
          <w:color w:val="CC3300"/>
          <w:sz w:val="17"/>
        </w:rPr>
        <w:t>\</w:t>
      </w:r>
    </w:p>
    <w:p w:rsidR="00712114" w:rsidRDefault="00564221">
      <w:pPr>
        <w:spacing w:line="204" w:lineRule="exact"/>
        <w:ind w:left="895" w:right="6149"/>
        <w:jc w:val="center"/>
        <w:rPr>
          <w:rFonts w:ascii="Arial"/>
          <w:b/>
          <w:sz w:val="17"/>
        </w:rPr>
      </w:pPr>
      <w:r>
        <w:rPr>
          <w:rFonts w:ascii="SimSun"/>
          <w:color w:val="545454"/>
          <w:w w:val="110"/>
          <w:sz w:val="17"/>
        </w:rPr>
        <w:t>&amp;&amp;</w:t>
      </w:r>
      <w:r>
        <w:rPr>
          <w:rFonts w:ascii="SimSun"/>
          <w:color w:val="545454"/>
          <w:spacing w:val="-23"/>
          <w:w w:val="110"/>
          <w:sz w:val="17"/>
        </w:rPr>
        <w:t xml:space="preserve"> </w:t>
      </w:r>
      <w:r>
        <w:rPr>
          <w:rFonts w:ascii="SimSun"/>
          <w:color w:val="336666"/>
          <w:w w:val="110"/>
          <w:sz w:val="17"/>
        </w:rPr>
        <w:t>echo</w:t>
      </w:r>
      <w:r>
        <w:rPr>
          <w:rFonts w:ascii="SimSun"/>
          <w:color w:val="336666"/>
          <w:spacing w:val="-22"/>
          <w:w w:val="110"/>
          <w:sz w:val="17"/>
        </w:rPr>
        <w:t xml:space="preserve"> </w:t>
      </w:r>
      <w:r>
        <w:rPr>
          <w:rFonts w:ascii="Arial"/>
          <w:b/>
          <w:color w:val="CC3300"/>
          <w:w w:val="150"/>
          <w:sz w:val="17"/>
        </w:rPr>
        <w:t>\</w:t>
      </w:r>
    </w:p>
    <w:p w:rsidR="00712114" w:rsidRDefault="00564221">
      <w:pPr>
        <w:spacing w:line="204" w:lineRule="exact"/>
        <w:ind w:left="1680"/>
        <w:rPr>
          <w:rFonts w:ascii="Arial"/>
          <w:b/>
          <w:sz w:val="17"/>
        </w:rPr>
      </w:pPr>
      <w:r>
        <w:rPr>
          <w:rFonts w:ascii="SimSun"/>
          <w:color w:val="CC3300"/>
          <w:sz w:val="17"/>
        </w:rPr>
        <w:t>"</w:t>
      </w:r>
      <w:r>
        <w:rPr>
          <w:rFonts w:ascii="SimSun"/>
          <w:color w:val="AA0000"/>
          <w:sz w:val="17"/>
        </w:rPr>
        <w:t>${</w:t>
      </w:r>
      <w:r>
        <w:rPr>
          <w:rFonts w:ascii="SimSun"/>
          <w:color w:val="003333"/>
          <w:sz w:val="17"/>
        </w:rPr>
        <w:t>APT_PKG</w:t>
      </w:r>
      <w:r>
        <w:rPr>
          <w:rFonts w:ascii="SimSun"/>
          <w:color w:val="AA0000"/>
          <w:sz w:val="17"/>
        </w:rPr>
        <w:t>}</w:t>
      </w:r>
      <w:r>
        <w:rPr>
          <w:rFonts w:ascii="SimSun"/>
          <w:color w:val="CC3300"/>
          <w:sz w:val="17"/>
        </w:rPr>
        <w:t>Verify-Host</w:t>
      </w:r>
      <w:r>
        <w:rPr>
          <w:rFonts w:ascii="SimSun"/>
          <w:color w:val="CC3300"/>
          <w:spacing w:val="22"/>
          <w:sz w:val="17"/>
        </w:rPr>
        <w:t xml:space="preserve"> </w:t>
      </w:r>
      <w:r>
        <w:rPr>
          <w:rFonts w:ascii="SimSun"/>
          <w:color w:val="CC3300"/>
          <w:sz w:val="17"/>
        </w:rPr>
        <w:t>"</w:t>
      </w:r>
      <w:r>
        <w:rPr>
          <w:rFonts w:ascii="SimSun"/>
          <w:color w:val="336666"/>
          <w:sz w:val="17"/>
        </w:rPr>
        <w:t>true</w:t>
      </w:r>
      <w:r>
        <w:rPr>
          <w:rFonts w:ascii="SimSun"/>
          <w:color w:val="CC3300"/>
          <w:sz w:val="17"/>
        </w:rPr>
        <w:t>";"</w:t>
      </w:r>
      <w:r>
        <w:rPr>
          <w:rFonts w:ascii="SimSun"/>
          <w:color w:val="231F20"/>
          <w:sz w:val="17"/>
        </w:rPr>
        <w:t>&gt;&gt;</w:t>
      </w:r>
      <w:r>
        <w:rPr>
          <w:rFonts w:ascii="Arial"/>
          <w:b/>
          <w:color w:val="CC3300"/>
          <w:sz w:val="17"/>
        </w:rPr>
        <w:t>\</w:t>
      </w:r>
    </w:p>
    <w:p w:rsidR="00712114" w:rsidRDefault="00564221">
      <w:pPr>
        <w:spacing w:line="204" w:lineRule="exact"/>
        <w:ind w:left="1680"/>
        <w:rPr>
          <w:rFonts w:ascii="Arial"/>
          <w:b/>
          <w:sz w:val="17"/>
        </w:rPr>
      </w:pPr>
      <w:r>
        <w:rPr>
          <w:rFonts w:ascii="SimSun"/>
          <w:color w:val="231F20"/>
          <w:sz w:val="17"/>
        </w:rPr>
        <w:t>/etc/apt/apt.conf.d/90nginx</w:t>
      </w:r>
      <w:r>
        <w:rPr>
          <w:rFonts w:ascii="SimSun"/>
          <w:color w:val="231F20"/>
          <w:spacing w:val="22"/>
          <w:sz w:val="17"/>
        </w:rPr>
        <w:t xml:space="preserve"> </w:t>
      </w:r>
      <w:r>
        <w:rPr>
          <w:rFonts w:ascii="Arial"/>
          <w:b/>
          <w:color w:val="CC3300"/>
          <w:sz w:val="17"/>
        </w:rPr>
        <w:t>\</w:t>
      </w:r>
    </w:p>
    <w:p w:rsidR="00712114" w:rsidRDefault="00564221">
      <w:pPr>
        <w:tabs>
          <w:tab w:val="left" w:pos="4144"/>
        </w:tabs>
        <w:spacing w:before="3" w:line="225" w:lineRule="auto"/>
        <w:ind w:left="1680" w:right="4129" w:hanging="170"/>
        <w:rPr>
          <w:rFonts w:ascii="Arial"/>
          <w:b/>
          <w:sz w:val="17"/>
        </w:rPr>
      </w:pPr>
      <w:r>
        <w:rPr>
          <w:rFonts w:ascii="SimSun"/>
          <w:color w:val="545454"/>
          <w:sz w:val="17"/>
        </w:rPr>
        <w:t xml:space="preserve">&amp;&amp; </w:t>
      </w:r>
      <w:r>
        <w:rPr>
          <w:rFonts w:ascii="SimSun"/>
          <w:color w:val="336666"/>
          <w:sz w:val="17"/>
        </w:rPr>
        <w:t xml:space="preserve">echo </w:t>
      </w:r>
      <w:r>
        <w:rPr>
          <w:rFonts w:ascii="SimSun"/>
          <w:color w:val="CC3300"/>
          <w:sz w:val="17"/>
        </w:rPr>
        <w:t>"</w:t>
      </w:r>
      <w:r>
        <w:rPr>
          <w:rFonts w:ascii="SimSun"/>
          <w:color w:val="AA0000"/>
          <w:sz w:val="17"/>
        </w:rPr>
        <w:t>${</w:t>
      </w:r>
      <w:r>
        <w:rPr>
          <w:rFonts w:ascii="SimSun"/>
          <w:color w:val="003333"/>
          <w:sz w:val="17"/>
        </w:rPr>
        <w:t>APT_PKG</w:t>
      </w:r>
      <w:r>
        <w:rPr>
          <w:rFonts w:ascii="SimSun"/>
          <w:color w:val="AA0000"/>
          <w:sz w:val="17"/>
        </w:rPr>
        <w:t>}</w:t>
      </w:r>
      <w:r>
        <w:rPr>
          <w:rFonts w:ascii="SimSun"/>
          <w:color w:val="CC3300"/>
          <w:sz w:val="17"/>
        </w:rPr>
        <w:t>SslCert</w:t>
      </w:r>
      <w:r>
        <w:rPr>
          <w:rFonts w:ascii="SimSun"/>
          <w:color w:val="CC3300"/>
          <w:sz w:val="17"/>
        </w:rPr>
        <w:tab/>
      </w:r>
      <w:r>
        <w:rPr>
          <w:rFonts w:ascii="SimSun"/>
          <w:color w:val="CC3300"/>
          <w:w w:val="110"/>
          <w:sz w:val="17"/>
        </w:rPr>
        <w:t>\</w:t>
      </w:r>
      <w:r>
        <w:rPr>
          <w:rFonts w:ascii="SimSun"/>
          <w:color w:val="CC3300"/>
          <w:spacing w:val="1"/>
          <w:w w:val="110"/>
          <w:sz w:val="17"/>
        </w:rPr>
        <w:t xml:space="preserve"> </w:t>
      </w:r>
      <w:r>
        <w:rPr>
          <w:rFonts w:ascii="SimSun"/>
          <w:color w:val="CC3300"/>
          <w:sz w:val="17"/>
        </w:rPr>
        <w:t>"</w:t>
      </w:r>
      <w:r>
        <w:rPr>
          <w:rFonts w:ascii="SimSun"/>
          <w:color w:val="231F20"/>
          <w:sz w:val="17"/>
        </w:rPr>
        <w:t>/etc/ssl/nginx/nginx-repo.crt</w:t>
      </w:r>
      <w:r>
        <w:rPr>
          <w:rFonts w:ascii="SimSun"/>
          <w:color w:val="CC3300"/>
          <w:sz w:val="17"/>
        </w:rPr>
        <w:t>";"</w:t>
      </w:r>
      <w:r>
        <w:rPr>
          <w:rFonts w:ascii="SimSun"/>
          <w:color w:val="CC3300"/>
          <w:spacing w:val="8"/>
          <w:sz w:val="17"/>
        </w:rPr>
        <w:t xml:space="preserve"> </w:t>
      </w:r>
      <w:r>
        <w:rPr>
          <w:rFonts w:ascii="SimSun"/>
          <w:color w:val="231F20"/>
          <w:sz w:val="17"/>
        </w:rPr>
        <w:t>&gt;&gt;</w:t>
      </w:r>
      <w:r>
        <w:rPr>
          <w:rFonts w:ascii="SimSun"/>
          <w:color w:val="231F20"/>
          <w:spacing w:val="8"/>
          <w:sz w:val="17"/>
        </w:rPr>
        <w:t xml:space="preserve"> </w:t>
      </w:r>
      <w:r>
        <w:rPr>
          <w:rFonts w:ascii="Arial"/>
          <w:b/>
          <w:color w:val="CC3300"/>
          <w:sz w:val="17"/>
        </w:rPr>
        <w:t>\</w:t>
      </w:r>
    </w:p>
    <w:p w:rsidR="00712114" w:rsidRDefault="00564221">
      <w:pPr>
        <w:spacing w:line="199" w:lineRule="exact"/>
        <w:ind w:left="1680"/>
        <w:rPr>
          <w:rFonts w:ascii="Arial"/>
          <w:b/>
          <w:sz w:val="17"/>
        </w:rPr>
      </w:pPr>
      <w:r>
        <w:rPr>
          <w:rFonts w:ascii="SimSun"/>
          <w:color w:val="231F20"/>
          <w:sz w:val="17"/>
        </w:rPr>
        <w:t>/etc/apt/apt.conf.d/90nginx</w:t>
      </w:r>
      <w:r>
        <w:rPr>
          <w:rFonts w:ascii="SimSun"/>
          <w:color w:val="231F20"/>
          <w:spacing w:val="22"/>
          <w:sz w:val="17"/>
        </w:rPr>
        <w:t xml:space="preserve"> </w:t>
      </w:r>
      <w:r>
        <w:rPr>
          <w:rFonts w:ascii="Arial"/>
          <w:b/>
          <w:color w:val="CC3300"/>
          <w:sz w:val="17"/>
        </w:rPr>
        <w:t>\</w:t>
      </w:r>
    </w:p>
    <w:p w:rsidR="00712114" w:rsidRDefault="00564221">
      <w:pPr>
        <w:tabs>
          <w:tab w:val="left" w:pos="4144"/>
        </w:tabs>
        <w:spacing w:before="3" w:line="225" w:lineRule="auto"/>
        <w:ind w:left="1680" w:right="4129" w:hanging="170"/>
        <w:rPr>
          <w:rFonts w:ascii="Arial"/>
          <w:b/>
          <w:sz w:val="17"/>
        </w:rPr>
      </w:pPr>
      <w:r>
        <w:rPr>
          <w:rFonts w:ascii="SimSun"/>
          <w:color w:val="545454"/>
          <w:sz w:val="17"/>
        </w:rPr>
        <w:t xml:space="preserve">&amp;&amp; </w:t>
      </w:r>
      <w:r>
        <w:rPr>
          <w:rFonts w:ascii="SimSun"/>
          <w:color w:val="336666"/>
          <w:sz w:val="17"/>
        </w:rPr>
        <w:t xml:space="preserve">echo </w:t>
      </w:r>
      <w:r>
        <w:rPr>
          <w:rFonts w:ascii="SimSun"/>
          <w:color w:val="CC3300"/>
          <w:sz w:val="17"/>
        </w:rPr>
        <w:t>"</w:t>
      </w:r>
      <w:r>
        <w:rPr>
          <w:rFonts w:ascii="SimSun"/>
          <w:color w:val="AA0000"/>
          <w:sz w:val="17"/>
        </w:rPr>
        <w:t>${</w:t>
      </w:r>
      <w:r>
        <w:rPr>
          <w:rFonts w:ascii="SimSun"/>
          <w:color w:val="003333"/>
          <w:sz w:val="17"/>
        </w:rPr>
        <w:t>APT_PKG</w:t>
      </w:r>
      <w:r>
        <w:rPr>
          <w:rFonts w:ascii="SimSun"/>
          <w:color w:val="AA0000"/>
          <w:sz w:val="17"/>
        </w:rPr>
        <w:t>}</w:t>
      </w:r>
      <w:r>
        <w:rPr>
          <w:rFonts w:ascii="SimSun"/>
          <w:color w:val="CC3300"/>
          <w:sz w:val="17"/>
        </w:rPr>
        <w:t>SslKey</w:t>
      </w:r>
      <w:r>
        <w:rPr>
          <w:rFonts w:ascii="SimSun"/>
          <w:color w:val="CC3300"/>
          <w:sz w:val="17"/>
        </w:rPr>
        <w:tab/>
      </w:r>
      <w:r>
        <w:rPr>
          <w:rFonts w:ascii="SimSun"/>
          <w:color w:val="CC3300"/>
          <w:w w:val="110"/>
          <w:sz w:val="17"/>
        </w:rPr>
        <w:t>\</w:t>
      </w:r>
      <w:r>
        <w:rPr>
          <w:rFonts w:ascii="SimSun"/>
          <w:color w:val="CC3300"/>
          <w:spacing w:val="1"/>
          <w:w w:val="110"/>
          <w:sz w:val="17"/>
        </w:rPr>
        <w:t xml:space="preserve"> </w:t>
      </w:r>
      <w:r>
        <w:rPr>
          <w:rFonts w:ascii="SimSun"/>
          <w:color w:val="CC3300"/>
          <w:sz w:val="17"/>
        </w:rPr>
        <w:t>"</w:t>
      </w:r>
      <w:r>
        <w:rPr>
          <w:rFonts w:ascii="SimSun"/>
          <w:color w:val="231F20"/>
          <w:sz w:val="17"/>
        </w:rPr>
        <w:t>/etc/ssl/nginx/nginx-repo.key</w:t>
      </w:r>
      <w:r>
        <w:rPr>
          <w:rFonts w:ascii="SimSun"/>
          <w:color w:val="CC3300"/>
          <w:sz w:val="17"/>
        </w:rPr>
        <w:t>";"</w:t>
      </w:r>
      <w:r>
        <w:rPr>
          <w:rFonts w:ascii="SimSun"/>
          <w:color w:val="CC3300"/>
          <w:spacing w:val="8"/>
          <w:sz w:val="17"/>
        </w:rPr>
        <w:t xml:space="preserve"> </w:t>
      </w:r>
      <w:r>
        <w:rPr>
          <w:rFonts w:ascii="SimSun"/>
          <w:color w:val="231F20"/>
          <w:sz w:val="17"/>
        </w:rPr>
        <w:t>&gt;&gt;</w:t>
      </w:r>
      <w:r>
        <w:rPr>
          <w:rFonts w:ascii="SimSun"/>
          <w:color w:val="231F20"/>
          <w:spacing w:val="8"/>
          <w:sz w:val="17"/>
        </w:rPr>
        <w:t xml:space="preserve"> </w:t>
      </w:r>
      <w:r>
        <w:rPr>
          <w:rFonts w:ascii="Arial"/>
          <w:b/>
          <w:color w:val="CC3300"/>
          <w:sz w:val="17"/>
        </w:rPr>
        <w:t>\</w:t>
      </w:r>
    </w:p>
    <w:p w:rsidR="00712114" w:rsidRDefault="00564221">
      <w:pPr>
        <w:spacing w:line="199" w:lineRule="exact"/>
        <w:ind w:left="1850"/>
        <w:rPr>
          <w:rFonts w:ascii="Arial"/>
          <w:b/>
          <w:sz w:val="17"/>
        </w:rPr>
      </w:pPr>
      <w:r>
        <w:rPr>
          <w:rFonts w:ascii="SimSun"/>
          <w:color w:val="231F20"/>
          <w:sz w:val="17"/>
        </w:rPr>
        <w:t>/etc/apt/apt.conf.d/90nginx</w:t>
      </w:r>
      <w:r>
        <w:rPr>
          <w:rFonts w:ascii="SimSun"/>
          <w:color w:val="231F20"/>
          <w:spacing w:val="22"/>
          <w:sz w:val="17"/>
        </w:rPr>
        <w:t xml:space="preserve"> </w:t>
      </w:r>
      <w:r>
        <w:rPr>
          <w:rFonts w:ascii="Arial"/>
          <w:b/>
          <w:color w:val="CC3300"/>
          <w:sz w:val="17"/>
        </w:rPr>
        <w:t>\</w:t>
      </w:r>
    </w:p>
    <w:p w:rsidR="00712114" w:rsidRDefault="00564221">
      <w:pPr>
        <w:spacing w:line="204" w:lineRule="exact"/>
        <w:ind w:left="1510"/>
        <w:rPr>
          <w:rFonts w:ascii="Arial"/>
          <w:b/>
          <w:sz w:val="17"/>
        </w:rPr>
      </w:pPr>
      <w:r>
        <w:rPr>
          <w:rFonts w:ascii="SimSun"/>
          <w:color w:val="545454"/>
          <w:w w:val="110"/>
          <w:sz w:val="17"/>
        </w:rPr>
        <w:t>&amp;&amp;</w:t>
      </w:r>
      <w:r>
        <w:rPr>
          <w:rFonts w:ascii="SimSun"/>
          <w:color w:val="545454"/>
          <w:spacing w:val="-23"/>
          <w:w w:val="110"/>
          <w:sz w:val="17"/>
        </w:rPr>
        <w:t xml:space="preserve"> </w:t>
      </w:r>
      <w:r>
        <w:rPr>
          <w:rFonts w:ascii="SimSun"/>
          <w:color w:val="336666"/>
          <w:w w:val="110"/>
          <w:sz w:val="17"/>
        </w:rPr>
        <w:t>printf</w:t>
      </w:r>
      <w:r>
        <w:rPr>
          <w:rFonts w:ascii="SimSun"/>
          <w:color w:val="336666"/>
          <w:spacing w:val="-22"/>
          <w:w w:val="110"/>
          <w:sz w:val="17"/>
        </w:rPr>
        <w:t xml:space="preserve"> </w:t>
      </w:r>
      <w:r>
        <w:rPr>
          <w:rFonts w:ascii="Arial"/>
          <w:b/>
          <w:color w:val="CC3300"/>
          <w:w w:val="115"/>
          <w:sz w:val="17"/>
        </w:rPr>
        <w:t>\</w:t>
      </w:r>
    </w:p>
    <w:p w:rsidR="00712114" w:rsidRDefault="00564221">
      <w:pPr>
        <w:spacing w:line="204" w:lineRule="exact"/>
        <w:ind w:left="1680"/>
        <w:rPr>
          <w:rFonts w:ascii="Arial"/>
          <w:b/>
          <w:sz w:val="17"/>
        </w:rPr>
      </w:pPr>
      <w:r>
        <w:rPr>
          <w:rFonts w:ascii="SimSun"/>
          <w:color w:val="CC3300"/>
          <w:sz w:val="17"/>
        </w:rPr>
        <w:t>"deb</w:t>
      </w:r>
      <w:r>
        <w:rPr>
          <w:rFonts w:ascii="SimSun"/>
          <w:color w:val="CC3300"/>
          <w:spacing w:val="8"/>
          <w:sz w:val="17"/>
        </w:rPr>
        <w:t xml:space="preserve"> </w:t>
      </w:r>
      <w:r>
        <w:rPr>
          <w:rFonts w:ascii="SimSun"/>
          <w:color w:val="AA0000"/>
          <w:sz w:val="17"/>
        </w:rPr>
        <w:t>${</w:t>
      </w:r>
      <w:r>
        <w:rPr>
          <w:rFonts w:ascii="SimSun"/>
          <w:color w:val="003333"/>
          <w:sz w:val="17"/>
        </w:rPr>
        <w:t>REPO_URL</w:t>
      </w:r>
      <w:r>
        <w:rPr>
          <w:rFonts w:ascii="SimSun"/>
          <w:color w:val="AA0000"/>
          <w:sz w:val="17"/>
        </w:rPr>
        <w:t>}</w:t>
      </w:r>
      <w:r>
        <w:rPr>
          <w:rFonts w:ascii="SimSun"/>
          <w:color w:val="AA0000"/>
          <w:spacing w:val="8"/>
          <w:sz w:val="17"/>
        </w:rPr>
        <w:t xml:space="preserve"> </w:t>
      </w:r>
      <w:r>
        <w:rPr>
          <w:rFonts w:ascii="SimSun"/>
          <w:color w:val="CC3300"/>
          <w:sz w:val="17"/>
        </w:rPr>
        <w:t>stretch</w:t>
      </w:r>
      <w:r>
        <w:rPr>
          <w:rFonts w:ascii="SimSun"/>
          <w:color w:val="CC3300"/>
          <w:spacing w:val="8"/>
          <w:sz w:val="17"/>
        </w:rPr>
        <w:t xml:space="preserve"> </w:t>
      </w:r>
      <w:r>
        <w:rPr>
          <w:rFonts w:ascii="SimSun"/>
          <w:color w:val="CC3300"/>
          <w:sz w:val="17"/>
        </w:rPr>
        <w:t>nginx-plus"</w:t>
      </w:r>
      <w:r>
        <w:rPr>
          <w:rFonts w:ascii="SimSun"/>
          <w:color w:val="CC3300"/>
          <w:spacing w:val="8"/>
          <w:sz w:val="17"/>
        </w:rPr>
        <w:t xml:space="preserve"> </w:t>
      </w:r>
      <w:r>
        <w:rPr>
          <w:rFonts w:ascii="Arial"/>
          <w:b/>
          <w:color w:val="CC3300"/>
          <w:sz w:val="17"/>
        </w:rPr>
        <w:t>\</w:t>
      </w:r>
    </w:p>
    <w:p w:rsidR="00712114" w:rsidRDefault="00564221">
      <w:pPr>
        <w:spacing w:line="204" w:lineRule="exact"/>
        <w:ind w:left="1680"/>
        <w:rPr>
          <w:rFonts w:ascii="Arial"/>
          <w:b/>
          <w:sz w:val="17"/>
        </w:rPr>
      </w:pPr>
      <w:r>
        <w:rPr>
          <w:rFonts w:ascii="SimSun"/>
          <w:color w:val="231F20"/>
          <w:sz w:val="17"/>
        </w:rPr>
        <w:t>&gt;</w:t>
      </w:r>
      <w:r>
        <w:rPr>
          <w:rFonts w:ascii="SimSun"/>
          <w:color w:val="231F20"/>
          <w:spacing w:val="14"/>
          <w:sz w:val="17"/>
        </w:rPr>
        <w:t xml:space="preserve"> </w:t>
      </w:r>
      <w:r>
        <w:rPr>
          <w:rFonts w:ascii="SimSun"/>
          <w:color w:val="231F20"/>
          <w:sz w:val="17"/>
        </w:rPr>
        <w:t>/etc/apt/sources.list.d/nginx-plus.list</w:t>
      </w:r>
      <w:r>
        <w:rPr>
          <w:rFonts w:ascii="SimSun"/>
          <w:color w:val="231F20"/>
          <w:spacing w:val="14"/>
          <w:sz w:val="17"/>
        </w:rPr>
        <w:t xml:space="preserve"> </w:t>
      </w:r>
      <w:r>
        <w:rPr>
          <w:rFonts w:ascii="Arial"/>
          <w:b/>
          <w:color w:val="CC3300"/>
          <w:sz w:val="17"/>
        </w:rPr>
        <w:t>\</w:t>
      </w:r>
    </w:p>
    <w:p w:rsidR="00712114" w:rsidRDefault="00564221">
      <w:pPr>
        <w:spacing w:before="4" w:line="225" w:lineRule="auto"/>
        <w:ind w:left="1510" w:right="3105"/>
        <w:rPr>
          <w:rFonts w:ascii="SimSun"/>
          <w:sz w:val="17"/>
        </w:rPr>
      </w:pPr>
      <w:r>
        <w:rPr>
          <w:rFonts w:ascii="SimSun"/>
          <w:color w:val="545454"/>
          <w:spacing w:val="-1"/>
          <w:w w:val="105"/>
          <w:sz w:val="17"/>
        </w:rPr>
        <w:t>&amp;&amp;</w:t>
      </w:r>
      <w:r>
        <w:rPr>
          <w:rFonts w:ascii="SimSun"/>
          <w:color w:val="545454"/>
          <w:spacing w:val="-21"/>
          <w:w w:val="105"/>
          <w:sz w:val="17"/>
        </w:rPr>
        <w:t xml:space="preserve"> </w:t>
      </w:r>
      <w:r>
        <w:rPr>
          <w:rFonts w:ascii="SimSun"/>
          <w:color w:val="231F20"/>
          <w:spacing w:val="-1"/>
          <w:w w:val="105"/>
          <w:sz w:val="17"/>
        </w:rPr>
        <w:t>apt-get</w:t>
      </w:r>
      <w:r>
        <w:rPr>
          <w:rFonts w:ascii="SimSun"/>
          <w:color w:val="231F20"/>
          <w:spacing w:val="-21"/>
          <w:w w:val="105"/>
          <w:sz w:val="17"/>
        </w:rPr>
        <w:t xml:space="preserve"> </w:t>
      </w:r>
      <w:r>
        <w:rPr>
          <w:rFonts w:ascii="SimSun"/>
          <w:color w:val="231F20"/>
          <w:spacing w:val="-1"/>
          <w:w w:val="105"/>
          <w:sz w:val="17"/>
        </w:rPr>
        <w:t>update</w:t>
      </w:r>
      <w:r>
        <w:rPr>
          <w:rFonts w:ascii="SimSun"/>
          <w:color w:val="231F20"/>
          <w:spacing w:val="-21"/>
          <w:w w:val="105"/>
          <w:sz w:val="17"/>
        </w:rPr>
        <w:t xml:space="preserve"> </w:t>
      </w:r>
      <w:r>
        <w:rPr>
          <w:rFonts w:ascii="SimSun"/>
          <w:color w:val="545454"/>
          <w:spacing w:val="-1"/>
          <w:w w:val="105"/>
          <w:sz w:val="17"/>
        </w:rPr>
        <w:t>&amp;&amp;</w:t>
      </w:r>
      <w:r>
        <w:rPr>
          <w:rFonts w:ascii="SimSun"/>
          <w:color w:val="545454"/>
          <w:spacing w:val="-20"/>
          <w:w w:val="105"/>
          <w:sz w:val="17"/>
        </w:rPr>
        <w:t xml:space="preserve"> </w:t>
      </w:r>
      <w:r>
        <w:rPr>
          <w:rFonts w:ascii="SimSun"/>
          <w:color w:val="231F20"/>
          <w:spacing w:val="-1"/>
          <w:w w:val="105"/>
          <w:sz w:val="17"/>
        </w:rPr>
        <w:t>apt-get</w:t>
      </w:r>
      <w:r>
        <w:rPr>
          <w:rFonts w:ascii="SimSun"/>
          <w:color w:val="231F20"/>
          <w:spacing w:val="-21"/>
          <w:w w:val="105"/>
          <w:sz w:val="17"/>
        </w:rPr>
        <w:t xml:space="preserve"> </w:t>
      </w:r>
      <w:r>
        <w:rPr>
          <w:rFonts w:ascii="SimSun"/>
          <w:color w:val="231F20"/>
          <w:spacing w:val="-1"/>
          <w:w w:val="105"/>
          <w:sz w:val="17"/>
        </w:rPr>
        <w:t>install</w:t>
      </w:r>
      <w:r>
        <w:rPr>
          <w:rFonts w:ascii="SimSun"/>
          <w:color w:val="231F20"/>
          <w:spacing w:val="-21"/>
          <w:w w:val="105"/>
          <w:sz w:val="17"/>
        </w:rPr>
        <w:t xml:space="preserve"> </w:t>
      </w:r>
      <w:r>
        <w:rPr>
          <w:rFonts w:ascii="SimSun"/>
          <w:color w:val="231F20"/>
          <w:w w:val="105"/>
          <w:sz w:val="17"/>
        </w:rPr>
        <w:t>-y</w:t>
      </w:r>
      <w:r>
        <w:rPr>
          <w:rFonts w:ascii="SimSun"/>
          <w:color w:val="231F20"/>
          <w:spacing w:val="-20"/>
          <w:w w:val="105"/>
          <w:sz w:val="17"/>
        </w:rPr>
        <w:t xml:space="preserve"> </w:t>
      </w:r>
      <w:r>
        <w:rPr>
          <w:rFonts w:ascii="SimSun"/>
          <w:color w:val="231F20"/>
          <w:w w:val="105"/>
          <w:sz w:val="17"/>
        </w:rPr>
        <w:t>nginx-plus</w:t>
      </w:r>
      <w:r>
        <w:rPr>
          <w:rFonts w:ascii="SimSun"/>
          <w:color w:val="231F20"/>
          <w:spacing w:val="-21"/>
          <w:w w:val="105"/>
          <w:sz w:val="17"/>
        </w:rPr>
        <w:t xml:space="preserve"> </w:t>
      </w:r>
      <w:r>
        <w:rPr>
          <w:rFonts w:ascii="Arial"/>
          <w:b/>
          <w:color w:val="CC3300"/>
          <w:w w:val="105"/>
          <w:sz w:val="17"/>
        </w:rPr>
        <w:t>\</w:t>
      </w:r>
      <w:r>
        <w:rPr>
          <w:rFonts w:ascii="Arial"/>
          <w:b/>
          <w:color w:val="CC3300"/>
          <w:spacing w:val="-47"/>
          <w:w w:val="105"/>
          <w:sz w:val="17"/>
        </w:rPr>
        <w:t xml:space="preserve"> </w:t>
      </w:r>
      <w:r>
        <w:rPr>
          <w:rFonts w:ascii="SimSun"/>
          <w:color w:val="545454"/>
          <w:sz w:val="17"/>
        </w:rPr>
        <w:t>&amp;&amp;</w:t>
      </w:r>
      <w:r>
        <w:rPr>
          <w:rFonts w:ascii="SimSun"/>
          <w:color w:val="545454"/>
          <w:spacing w:val="4"/>
          <w:sz w:val="17"/>
        </w:rPr>
        <w:t xml:space="preserve"> </w:t>
      </w:r>
      <w:r>
        <w:rPr>
          <w:rFonts w:ascii="SimSun"/>
          <w:color w:val="231F20"/>
          <w:sz w:val="17"/>
        </w:rPr>
        <w:t>apt-get</w:t>
      </w:r>
      <w:r>
        <w:rPr>
          <w:rFonts w:ascii="SimSun"/>
          <w:color w:val="231F20"/>
          <w:spacing w:val="5"/>
          <w:sz w:val="17"/>
        </w:rPr>
        <w:t xml:space="preserve"> </w:t>
      </w:r>
      <w:r>
        <w:rPr>
          <w:rFonts w:ascii="SimSun"/>
          <w:color w:val="231F20"/>
          <w:sz w:val="17"/>
        </w:rPr>
        <w:t>remove</w:t>
      </w:r>
      <w:r>
        <w:rPr>
          <w:rFonts w:ascii="SimSun"/>
          <w:color w:val="231F20"/>
          <w:spacing w:val="5"/>
          <w:sz w:val="17"/>
        </w:rPr>
        <w:t xml:space="preserve"> </w:t>
      </w:r>
      <w:r>
        <w:rPr>
          <w:rFonts w:ascii="SimSun"/>
          <w:color w:val="231F20"/>
          <w:sz w:val="17"/>
        </w:rPr>
        <w:t>--purge</w:t>
      </w:r>
      <w:r>
        <w:rPr>
          <w:rFonts w:ascii="SimSun"/>
          <w:color w:val="231F20"/>
          <w:spacing w:val="4"/>
          <w:sz w:val="17"/>
        </w:rPr>
        <w:t xml:space="preserve"> </w:t>
      </w:r>
      <w:r>
        <w:rPr>
          <w:rFonts w:ascii="SimSun"/>
          <w:color w:val="231F20"/>
          <w:sz w:val="17"/>
        </w:rPr>
        <w:t>--auto-remove</w:t>
      </w:r>
      <w:r>
        <w:rPr>
          <w:rFonts w:ascii="SimSun"/>
          <w:color w:val="231F20"/>
          <w:spacing w:val="5"/>
          <w:sz w:val="17"/>
        </w:rPr>
        <w:t xml:space="preserve"> </w:t>
      </w:r>
      <w:r>
        <w:rPr>
          <w:rFonts w:ascii="SimSun"/>
          <w:color w:val="231F20"/>
          <w:sz w:val="17"/>
        </w:rPr>
        <w:t>-y</w:t>
      </w:r>
      <w:r>
        <w:rPr>
          <w:rFonts w:ascii="SimSun"/>
          <w:color w:val="231F20"/>
          <w:spacing w:val="5"/>
          <w:sz w:val="17"/>
        </w:rPr>
        <w:t xml:space="preserve"> </w:t>
      </w:r>
      <w:r>
        <w:rPr>
          <w:rFonts w:ascii="SimSun"/>
          <w:color w:val="231F20"/>
          <w:sz w:val="17"/>
        </w:rPr>
        <w:t>gnupg1</w:t>
      </w:r>
      <w:r>
        <w:rPr>
          <w:rFonts w:ascii="SimSun"/>
          <w:color w:val="231F20"/>
          <w:spacing w:val="5"/>
          <w:sz w:val="17"/>
        </w:rPr>
        <w:t xml:space="preserve"> </w:t>
      </w:r>
      <w:r>
        <w:rPr>
          <w:rFonts w:ascii="Arial"/>
          <w:b/>
          <w:color w:val="CC3300"/>
          <w:sz w:val="17"/>
        </w:rPr>
        <w:t>\</w:t>
      </w:r>
      <w:r>
        <w:rPr>
          <w:rFonts w:ascii="Arial"/>
          <w:b/>
          <w:color w:val="CC3300"/>
          <w:spacing w:val="1"/>
          <w:sz w:val="17"/>
        </w:rPr>
        <w:t xml:space="preserve"> </w:t>
      </w:r>
      <w:r>
        <w:rPr>
          <w:rFonts w:ascii="SimSun"/>
          <w:color w:val="545454"/>
          <w:w w:val="105"/>
          <w:sz w:val="17"/>
        </w:rPr>
        <w:t>&amp;&amp;</w:t>
      </w:r>
      <w:r>
        <w:rPr>
          <w:rFonts w:ascii="SimSun"/>
          <w:color w:val="545454"/>
          <w:spacing w:val="-9"/>
          <w:w w:val="105"/>
          <w:sz w:val="17"/>
        </w:rPr>
        <w:t xml:space="preserve"> </w:t>
      </w:r>
      <w:r>
        <w:rPr>
          <w:rFonts w:ascii="SimSun"/>
          <w:color w:val="231F20"/>
          <w:w w:val="105"/>
          <w:sz w:val="17"/>
        </w:rPr>
        <w:t>rm</w:t>
      </w:r>
      <w:r>
        <w:rPr>
          <w:rFonts w:ascii="SimSun"/>
          <w:color w:val="231F20"/>
          <w:spacing w:val="-9"/>
          <w:w w:val="105"/>
          <w:sz w:val="17"/>
        </w:rPr>
        <w:t xml:space="preserve"> </w:t>
      </w:r>
      <w:r>
        <w:rPr>
          <w:rFonts w:ascii="SimSun"/>
          <w:color w:val="231F20"/>
          <w:w w:val="105"/>
          <w:sz w:val="17"/>
        </w:rPr>
        <w:t>-rf</w:t>
      </w:r>
      <w:r>
        <w:rPr>
          <w:rFonts w:ascii="SimSun"/>
          <w:color w:val="231F20"/>
          <w:spacing w:val="-9"/>
          <w:w w:val="105"/>
          <w:sz w:val="17"/>
        </w:rPr>
        <w:t xml:space="preserve"> </w:t>
      </w:r>
      <w:r>
        <w:rPr>
          <w:rFonts w:ascii="SimSun"/>
          <w:color w:val="231F20"/>
          <w:w w:val="105"/>
          <w:sz w:val="17"/>
        </w:rPr>
        <w:t>/var/lib/apt/lists/*</w:t>
      </w:r>
    </w:p>
    <w:p w:rsidR="00712114" w:rsidRDefault="00712114">
      <w:pPr>
        <w:pStyle w:val="BodyText"/>
        <w:spacing w:before="9"/>
        <w:ind w:left="0"/>
        <w:rPr>
          <w:rFonts w:ascii="SimSun"/>
          <w:sz w:val="15"/>
        </w:rPr>
      </w:pPr>
    </w:p>
    <w:p w:rsidR="00712114" w:rsidRDefault="00564221">
      <w:pPr>
        <w:spacing w:before="1" w:line="194" w:lineRule="exact"/>
        <w:ind w:left="1340"/>
        <w:rPr>
          <w:rFonts w:ascii="Arial"/>
          <w:i/>
          <w:sz w:val="17"/>
        </w:rPr>
      </w:pPr>
      <w:r>
        <w:rPr>
          <w:rFonts w:ascii="Arial"/>
          <w:i/>
          <w:color w:val="0099FF"/>
          <w:w w:val="105"/>
          <w:sz w:val="17"/>
        </w:rPr>
        <w:t>#</w:t>
      </w:r>
      <w:r>
        <w:rPr>
          <w:rFonts w:ascii="Arial"/>
          <w:i/>
          <w:color w:val="0099FF"/>
          <w:spacing w:val="37"/>
          <w:w w:val="105"/>
          <w:sz w:val="17"/>
        </w:rPr>
        <w:t xml:space="preserve"> </w:t>
      </w:r>
      <w:r>
        <w:rPr>
          <w:rFonts w:ascii="Arial"/>
          <w:i/>
          <w:color w:val="0099FF"/>
          <w:w w:val="105"/>
          <w:sz w:val="17"/>
        </w:rPr>
        <w:t>Forward</w:t>
      </w:r>
      <w:r>
        <w:rPr>
          <w:rFonts w:ascii="Arial"/>
          <w:i/>
          <w:color w:val="0099FF"/>
          <w:spacing w:val="38"/>
          <w:w w:val="105"/>
          <w:sz w:val="17"/>
        </w:rPr>
        <w:t xml:space="preserve"> </w:t>
      </w:r>
      <w:r>
        <w:rPr>
          <w:rFonts w:ascii="Arial"/>
          <w:i/>
          <w:color w:val="0099FF"/>
          <w:w w:val="105"/>
          <w:sz w:val="17"/>
        </w:rPr>
        <w:t>request</w:t>
      </w:r>
      <w:r>
        <w:rPr>
          <w:rFonts w:ascii="Arial"/>
          <w:i/>
          <w:color w:val="0099FF"/>
          <w:spacing w:val="37"/>
          <w:w w:val="105"/>
          <w:sz w:val="17"/>
        </w:rPr>
        <w:t xml:space="preserve"> </w:t>
      </w:r>
      <w:r>
        <w:rPr>
          <w:rFonts w:ascii="Arial"/>
          <w:i/>
          <w:color w:val="0099FF"/>
          <w:w w:val="105"/>
          <w:sz w:val="17"/>
        </w:rPr>
        <w:t>logs</w:t>
      </w:r>
      <w:r>
        <w:rPr>
          <w:rFonts w:ascii="Arial"/>
          <w:i/>
          <w:color w:val="0099FF"/>
          <w:spacing w:val="38"/>
          <w:w w:val="105"/>
          <w:sz w:val="17"/>
        </w:rPr>
        <w:t xml:space="preserve"> </w:t>
      </w:r>
      <w:r>
        <w:rPr>
          <w:rFonts w:ascii="Arial"/>
          <w:i/>
          <w:color w:val="0099FF"/>
          <w:w w:val="105"/>
          <w:sz w:val="17"/>
        </w:rPr>
        <w:t>to</w:t>
      </w:r>
      <w:r>
        <w:rPr>
          <w:rFonts w:ascii="Arial"/>
          <w:i/>
          <w:color w:val="0099FF"/>
          <w:spacing w:val="38"/>
          <w:w w:val="105"/>
          <w:sz w:val="17"/>
        </w:rPr>
        <w:t xml:space="preserve"> </w:t>
      </w:r>
      <w:r>
        <w:rPr>
          <w:rFonts w:ascii="Arial"/>
          <w:i/>
          <w:color w:val="0099FF"/>
          <w:w w:val="105"/>
          <w:sz w:val="17"/>
        </w:rPr>
        <w:t>Docker</w:t>
      </w:r>
      <w:r>
        <w:rPr>
          <w:rFonts w:ascii="Arial"/>
          <w:i/>
          <w:color w:val="0099FF"/>
          <w:spacing w:val="37"/>
          <w:w w:val="105"/>
          <w:sz w:val="17"/>
        </w:rPr>
        <w:t xml:space="preserve"> </w:t>
      </w:r>
      <w:r>
        <w:rPr>
          <w:rFonts w:ascii="Arial"/>
          <w:i/>
          <w:color w:val="0099FF"/>
          <w:w w:val="105"/>
          <w:sz w:val="17"/>
        </w:rPr>
        <w:t>log</w:t>
      </w:r>
      <w:r>
        <w:rPr>
          <w:rFonts w:ascii="Arial"/>
          <w:i/>
          <w:color w:val="0099FF"/>
          <w:spacing w:val="38"/>
          <w:w w:val="105"/>
          <w:sz w:val="17"/>
        </w:rPr>
        <w:t xml:space="preserve"> </w:t>
      </w:r>
      <w:r>
        <w:rPr>
          <w:rFonts w:ascii="Arial"/>
          <w:i/>
          <w:color w:val="0099FF"/>
          <w:w w:val="105"/>
          <w:sz w:val="17"/>
        </w:rPr>
        <w:t>collector</w:t>
      </w:r>
    </w:p>
    <w:p w:rsidR="00712114" w:rsidRDefault="00564221">
      <w:pPr>
        <w:spacing w:line="210" w:lineRule="exact"/>
        <w:ind w:left="1315" w:right="3424"/>
        <w:jc w:val="center"/>
        <w:rPr>
          <w:rFonts w:ascii="Arial"/>
          <w:b/>
          <w:sz w:val="17"/>
        </w:rPr>
      </w:pPr>
      <w:r>
        <w:rPr>
          <w:rFonts w:ascii="Arial"/>
          <w:b/>
          <w:color w:val="006699"/>
          <w:sz w:val="17"/>
        </w:rPr>
        <w:t>RUN</w:t>
      </w:r>
      <w:r>
        <w:rPr>
          <w:rFonts w:ascii="Arial"/>
          <w:b/>
          <w:color w:val="006699"/>
          <w:spacing w:val="19"/>
          <w:sz w:val="17"/>
        </w:rPr>
        <w:t xml:space="preserve"> </w:t>
      </w:r>
      <w:r>
        <w:rPr>
          <w:rFonts w:ascii="SimSun"/>
          <w:color w:val="231F20"/>
          <w:sz w:val="17"/>
        </w:rPr>
        <w:t>ln</w:t>
      </w:r>
      <w:r>
        <w:rPr>
          <w:rFonts w:ascii="SimSun"/>
          <w:color w:val="231F20"/>
          <w:spacing w:val="-17"/>
          <w:sz w:val="17"/>
        </w:rPr>
        <w:t xml:space="preserve"> </w:t>
      </w:r>
      <w:r>
        <w:rPr>
          <w:rFonts w:ascii="SimSun"/>
          <w:color w:val="231F20"/>
          <w:sz w:val="17"/>
        </w:rPr>
        <w:t>-sf</w:t>
      </w:r>
      <w:r>
        <w:rPr>
          <w:rFonts w:ascii="SimSun"/>
          <w:color w:val="231F20"/>
          <w:spacing w:val="-18"/>
          <w:sz w:val="17"/>
        </w:rPr>
        <w:t xml:space="preserve"> </w:t>
      </w:r>
      <w:r>
        <w:rPr>
          <w:rFonts w:ascii="SimSun"/>
          <w:color w:val="231F20"/>
          <w:sz w:val="17"/>
        </w:rPr>
        <w:t>/dev/stdout</w:t>
      </w:r>
      <w:r>
        <w:rPr>
          <w:rFonts w:ascii="SimSun"/>
          <w:color w:val="231F20"/>
          <w:spacing w:val="-17"/>
          <w:sz w:val="17"/>
        </w:rPr>
        <w:t xml:space="preserve"> </w:t>
      </w:r>
      <w:r>
        <w:rPr>
          <w:rFonts w:ascii="SimSun"/>
          <w:color w:val="231F20"/>
          <w:sz w:val="17"/>
        </w:rPr>
        <w:t>/var/log/nginx/access.log</w:t>
      </w:r>
      <w:r>
        <w:rPr>
          <w:rFonts w:ascii="SimSun"/>
          <w:color w:val="231F20"/>
          <w:spacing w:val="-18"/>
          <w:sz w:val="17"/>
        </w:rPr>
        <w:t xml:space="preserve"> </w:t>
      </w:r>
      <w:r>
        <w:rPr>
          <w:rFonts w:ascii="Arial"/>
          <w:b/>
          <w:color w:val="CC3300"/>
          <w:w w:val="150"/>
          <w:sz w:val="17"/>
        </w:rPr>
        <w:t>\</w:t>
      </w:r>
    </w:p>
    <w:p w:rsidR="00712114" w:rsidRDefault="00564221">
      <w:pPr>
        <w:spacing w:line="211" w:lineRule="exact"/>
        <w:ind w:left="1315" w:right="3424"/>
        <w:jc w:val="center"/>
        <w:rPr>
          <w:rFonts w:ascii="SimSun"/>
          <w:sz w:val="17"/>
        </w:rPr>
      </w:pPr>
      <w:r>
        <w:rPr>
          <w:rFonts w:ascii="SimSun"/>
          <w:color w:val="545454"/>
          <w:sz w:val="17"/>
        </w:rPr>
        <w:t xml:space="preserve">&amp;&amp; </w:t>
      </w:r>
      <w:r>
        <w:rPr>
          <w:rFonts w:ascii="SimSun"/>
          <w:color w:val="231F20"/>
          <w:sz w:val="17"/>
        </w:rPr>
        <w:t>ln -sf /dev/stderr /var/log/nginx/error.log</w:t>
      </w:r>
    </w:p>
    <w:p w:rsidR="00712114" w:rsidRDefault="00712114">
      <w:pPr>
        <w:pStyle w:val="BodyText"/>
        <w:spacing w:before="10"/>
        <w:ind w:left="0"/>
        <w:rPr>
          <w:rFonts w:ascii="SimSun"/>
          <w:sz w:val="14"/>
        </w:rPr>
      </w:pPr>
    </w:p>
    <w:p w:rsidR="00712114" w:rsidRDefault="00564221">
      <w:pPr>
        <w:spacing w:line="211" w:lineRule="exact"/>
        <w:ind w:left="1340"/>
        <w:rPr>
          <w:rFonts w:ascii="SimSun"/>
          <w:sz w:val="17"/>
        </w:rPr>
      </w:pPr>
      <w:r>
        <w:rPr>
          <w:rFonts w:ascii="Arial"/>
          <w:b/>
          <w:color w:val="006699"/>
          <w:w w:val="80"/>
          <w:sz w:val="17"/>
        </w:rPr>
        <w:t>EXPOSE</w:t>
      </w:r>
      <w:r>
        <w:rPr>
          <w:rFonts w:ascii="Arial"/>
          <w:b/>
          <w:color w:val="006699"/>
          <w:spacing w:val="37"/>
          <w:w w:val="80"/>
          <w:sz w:val="17"/>
        </w:rPr>
        <w:t xml:space="preserve"> </w:t>
      </w:r>
      <w:r>
        <w:rPr>
          <w:rFonts w:ascii="SimSun"/>
          <w:color w:val="CC3300"/>
          <w:w w:val="80"/>
          <w:sz w:val="17"/>
        </w:rPr>
        <w:t>80</w:t>
      </w:r>
    </w:p>
    <w:p w:rsidR="00712114" w:rsidRDefault="00564221">
      <w:pPr>
        <w:spacing w:line="211" w:lineRule="exact"/>
        <w:ind w:left="1340"/>
        <w:rPr>
          <w:rFonts w:ascii="SimSun"/>
          <w:sz w:val="17"/>
        </w:rPr>
      </w:pPr>
      <w:r>
        <w:rPr>
          <w:rFonts w:ascii="Arial"/>
          <w:b/>
          <w:color w:val="006699"/>
          <w:w w:val="85"/>
          <w:sz w:val="17"/>
        </w:rPr>
        <w:t>STOPSIGNAL</w:t>
      </w:r>
      <w:r>
        <w:rPr>
          <w:rFonts w:ascii="Arial"/>
          <w:b/>
          <w:color w:val="006699"/>
          <w:spacing w:val="5"/>
          <w:w w:val="85"/>
          <w:sz w:val="17"/>
        </w:rPr>
        <w:t xml:space="preserve"> </w:t>
      </w:r>
      <w:r>
        <w:rPr>
          <w:rFonts w:ascii="SimSun"/>
          <w:color w:val="CC3300"/>
          <w:w w:val="85"/>
          <w:sz w:val="17"/>
        </w:rPr>
        <w:t>SIGTERM</w:t>
      </w:r>
    </w:p>
    <w:p w:rsidR="00712114" w:rsidRDefault="00712114">
      <w:pPr>
        <w:pStyle w:val="BodyText"/>
        <w:spacing w:before="11"/>
        <w:ind w:left="0"/>
        <w:rPr>
          <w:rFonts w:ascii="SimSun"/>
          <w:sz w:val="14"/>
        </w:rPr>
      </w:pPr>
    </w:p>
    <w:p w:rsidR="00712114" w:rsidRDefault="00564221">
      <w:pPr>
        <w:ind w:left="1340"/>
        <w:rPr>
          <w:rFonts w:ascii="SimSun"/>
          <w:sz w:val="17"/>
        </w:rPr>
      </w:pPr>
      <w:r>
        <w:rPr>
          <w:rFonts w:ascii="Arial"/>
          <w:b/>
          <w:color w:val="006699"/>
          <w:w w:val="95"/>
          <w:sz w:val="17"/>
        </w:rPr>
        <w:t>CMD</w:t>
      </w:r>
      <w:r>
        <w:rPr>
          <w:rFonts w:ascii="Arial"/>
          <w:b/>
          <w:color w:val="006699"/>
          <w:spacing w:val="40"/>
          <w:w w:val="95"/>
          <w:sz w:val="17"/>
        </w:rPr>
        <w:t xml:space="preserve"> </w:t>
      </w:r>
      <w:r>
        <w:rPr>
          <w:rFonts w:ascii="SimSun"/>
          <w:color w:val="CC3300"/>
          <w:w w:val="95"/>
          <w:sz w:val="17"/>
        </w:rPr>
        <w:t>["nginx",</w:t>
      </w:r>
      <w:r>
        <w:rPr>
          <w:rFonts w:ascii="SimSun"/>
          <w:color w:val="CC3300"/>
          <w:spacing w:val="4"/>
          <w:w w:val="95"/>
          <w:sz w:val="17"/>
        </w:rPr>
        <w:t xml:space="preserve"> </w:t>
      </w:r>
      <w:r>
        <w:rPr>
          <w:rFonts w:ascii="SimSun"/>
          <w:color w:val="CC3300"/>
          <w:w w:val="95"/>
          <w:sz w:val="17"/>
        </w:rPr>
        <w:t>"-g",</w:t>
      </w:r>
      <w:r>
        <w:rPr>
          <w:rFonts w:ascii="SimSun"/>
          <w:color w:val="CC3300"/>
          <w:spacing w:val="5"/>
          <w:w w:val="95"/>
          <w:sz w:val="17"/>
        </w:rPr>
        <w:t xml:space="preserve"> </w:t>
      </w:r>
      <w:r>
        <w:rPr>
          <w:rFonts w:ascii="SimSun"/>
          <w:color w:val="CC3300"/>
          <w:w w:val="95"/>
          <w:sz w:val="17"/>
        </w:rPr>
        <w:t>"daemon</w:t>
      </w:r>
      <w:r>
        <w:rPr>
          <w:rFonts w:ascii="SimSun"/>
          <w:color w:val="CC3300"/>
          <w:spacing w:val="5"/>
          <w:w w:val="95"/>
          <w:sz w:val="17"/>
        </w:rPr>
        <w:t xml:space="preserve"> </w:t>
      </w:r>
      <w:r>
        <w:rPr>
          <w:rFonts w:ascii="SimSun"/>
          <w:color w:val="CC3300"/>
          <w:w w:val="95"/>
          <w:sz w:val="17"/>
        </w:rPr>
        <w:t>off;"]</w:t>
      </w:r>
    </w:p>
    <w:p w:rsidR="00712114" w:rsidRDefault="00564221">
      <w:pPr>
        <w:pStyle w:val="BodyText"/>
        <w:spacing w:before="96" w:line="249" w:lineRule="auto"/>
        <w:ind w:right="838"/>
        <w:jc w:val="both"/>
      </w:pPr>
      <w:r>
        <w:rPr>
          <w:color w:val="231F20"/>
        </w:rPr>
        <w:t>To build this Dockerfile into a Docker image, run the following in the directory that</w:t>
      </w:r>
      <w:r>
        <w:rPr>
          <w:color w:val="231F20"/>
          <w:spacing w:val="1"/>
        </w:rPr>
        <w:t xml:space="preserve"> </w:t>
      </w:r>
      <w:r>
        <w:rPr>
          <w:color w:val="231F20"/>
        </w:rPr>
        <w:t>contains</w:t>
      </w:r>
      <w:r>
        <w:rPr>
          <w:color w:val="231F20"/>
          <w:spacing w:val="-5"/>
        </w:rPr>
        <w:t xml:space="preserve"> </w:t>
      </w:r>
      <w:r>
        <w:rPr>
          <w:color w:val="231F20"/>
        </w:rPr>
        <w:t>the</w:t>
      </w:r>
      <w:r>
        <w:rPr>
          <w:color w:val="231F20"/>
          <w:spacing w:val="-4"/>
        </w:rPr>
        <w:t xml:space="preserve"> </w:t>
      </w:r>
      <w:r>
        <w:rPr>
          <w:color w:val="231F20"/>
        </w:rPr>
        <w:t>Dockerfile</w:t>
      </w:r>
      <w:r>
        <w:rPr>
          <w:color w:val="231F20"/>
          <w:spacing w:val="-4"/>
        </w:rPr>
        <w:t xml:space="preserve"> </w:t>
      </w:r>
      <w:r>
        <w:rPr>
          <w:color w:val="231F20"/>
        </w:rPr>
        <w:t>and</w:t>
      </w:r>
      <w:r>
        <w:rPr>
          <w:color w:val="231F20"/>
          <w:spacing w:val="-4"/>
        </w:rPr>
        <w:t xml:space="preserve"> </w:t>
      </w:r>
      <w:r>
        <w:rPr>
          <w:color w:val="231F20"/>
        </w:rPr>
        <w:t>your</w:t>
      </w:r>
      <w:r>
        <w:rPr>
          <w:color w:val="231F20"/>
          <w:spacing w:val="-5"/>
        </w:rPr>
        <w:t xml:space="preserve"> </w:t>
      </w:r>
      <w:r>
        <w:rPr>
          <w:color w:val="231F20"/>
        </w:rPr>
        <w:t>NGINX</w:t>
      </w:r>
      <w:r>
        <w:rPr>
          <w:color w:val="231F20"/>
          <w:spacing w:val="-4"/>
        </w:rPr>
        <w:t xml:space="preserve"> </w:t>
      </w:r>
      <w:r>
        <w:rPr>
          <w:color w:val="231F20"/>
        </w:rPr>
        <w:t>Plus</w:t>
      </w:r>
      <w:r>
        <w:rPr>
          <w:color w:val="231F20"/>
          <w:spacing w:val="-4"/>
        </w:rPr>
        <w:t xml:space="preserve"> </w:t>
      </w:r>
      <w:r>
        <w:rPr>
          <w:color w:val="231F20"/>
        </w:rPr>
        <w:t>repository</w:t>
      </w:r>
      <w:r>
        <w:rPr>
          <w:color w:val="231F20"/>
          <w:spacing w:val="-4"/>
        </w:rPr>
        <w:t xml:space="preserve"> </w:t>
      </w:r>
      <w:r>
        <w:rPr>
          <w:color w:val="231F20"/>
        </w:rPr>
        <w:t>certificate</w:t>
      </w:r>
      <w:r>
        <w:rPr>
          <w:color w:val="231F20"/>
          <w:spacing w:val="-4"/>
        </w:rPr>
        <w:t xml:space="preserve"> </w:t>
      </w:r>
      <w:r>
        <w:rPr>
          <w:color w:val="231F20"/>
        </w:rPr>
        <w:t>and</w:t>
      </w:r>
      <w:r>
        <w:rPr>
          <w:color w:val="231F20"/>
          <w:spacing w:val="-5"/>
        </w:rPr>
        <w:t xml:space="preserve"> </w:t>
      </w:r>
      <w:r>
        <w:rPr>
          <w:color w:val="231F20"/>
        </w:rPr>
        <w:t>key:</w:t>
      </w:r>
    </w:p>
    <w:p w:rsidR="00712114" w:rsidRDefault="00564221">
      <w:pPr>
        <w:spacing w:before="132"/>
        <w:ind w:left="1339"/>
        <w:rPr>
          <w:rFonts w:ascii="SimSun"/>
          <w:sz w:val="17"/>
        </w:rPr>
      </w:pPr>
      <w:r>
        <w:rPr>
          <w:rFonts w:ascii="SimSun"/>
          <w:color w:val="231F20"/>
          <w:sz w:val="17"/>
        </w:rPr>
        <w:t>$ docker build --no-cache -t nginxplus .</w:t>
      </w:r>
    </w:p>
    <w:p w:rsidR="00712114" w:rsidRDefault="00564221">
      <w:pPr>
        <w:pStyle w:val="BodyText"/>
        <w:spacing w:before="104" w:line="249" w:lineRule="auto"/>
        <w:ind w:right="837"/>
        <w:jc w:val="both"/>
      </w:pPr>
      <w:bookmarkStart w:id="482" w:name="_bookmark431"/>
      <w:bookmarkEnd w:id="482"/>
      <w:r>
        <w:rPr>
          <w:color w:val="231F20"/>
        </w:rPr>
        <w:t>This</w:t>
      </w:r>
      <w:r>
        <w:rPr>
          <w:color w:val="231F20"/>
          <w:spacing w:val="42"/>
        </w:rPr>
        <w:t xml:space="preserve"> </w:t>
      </w:r>
      <w:r>
        <w:rPr>
          <w:rFonts w:ascii="SimSun" w:hAnsi="SimSun"/>
          <w:color w:val="231F20"/>
          <w:sz w:val="20"/>
        </w:rPr>
        <w:t>docker</w:t>
      </w:r>
      <w:r>
        <w:rPr>
          <w:rFonts w:ascii="SimSun" w:hAnsi="SimSun"/>
          <w:color w:val="231F20"/>
          <w:spacing w:val="45"/>
          <w:sz w:val="20"/>
        </w:rPr>
        <w:t xml:space="preserve"> </w:t>
      </w:r>
      <w:r>
        <w:rPr>
          <w:rFonts w:ascii="SimSun" w:hAnsi="SimSun"/>
          <w:color w:val="231F20"/>
          <w:sz w:val="20"/>
        </w:rPr>
        <w:t>build</w:t>
      </w:r>
      <w:r>
        <w:rPr>
          <w:rFonts w:ascii="SimSun" w:hAnsi="SimSun"/>
          <w:color w:val="231F20"/>
          <w:spacing w:val="-5"/>
          <w:sz w:val="20"/>
        </w:rPr>
        <w:t xml:space="preserve"> </w:t>
      </w:r>
      <w:r>
        <w:rPr>
          <w:color w:val="231F20"/>
        </w:rPr>
        <w:t>command</w:t>
      </w:r>
      <w:r>
        <w:rPr>
          <w:color w:val="231F20"/>
          <w:spacing w:val="43"/>
        </w:rPr>
        <w:t xml:space="preserve"> </w:t>
      </w:r>
      <w:r>
        <w:rPr>
          <w:color w:val="231F20"/>
        </w:rPr>
        <w:t>uses</w:t>
      </w:r>
      <w:r>
        <w:rPr>
          <w:color w:val="231F20"/>
          <w:spacing w:val="42"/>
        </w:rPr>
        <w:t xml:space="preserve"> </w:t>
      </w:r>
      <w:r>
        <w:rPr>
          <w:color w:val="231F20"/>
        </w:rPr>
        <w:t>the</w:t>
      </w:r>
      <w:r>
        <w:rPr>
          <w:color w:val="231F20"/>
          <w:spacing w:val="43"/>
        </w:rPr>
        <w:t xml:space="preserve"> </w:t>
      </w:r>
      <w:r>
        <w:rPr>
          <w:color w:val="231F20"/>
        </w:rPr>
        <w:t>flag</w:t>
      </w:r>
      <w:r>
        <w:rPr>
          <w:color w:val="231F20"/>
          <w:spacing w:val="42"/>
        </w:rPr>
        <w:t xml:space="preserve"> </w:t>
      </w:r>
      <w:r>
        <w:rPr>
          <w:rFonts w:ascii="SimSun" w:hAnsi="SimSun"/>
          <w:color w:val="231F20"/>
          <w:sz w:val="20"/>
        </w:rPr>
        <w:t>--no-cache</w:t>
      </w:r>
      <w:r>
        <w:rPr>
          <w:rFonts w:ascii="SimSun" w:hAnsi="SimSun"/>
          <w:color w:val="231F20"/>
          <w:spacing w:val="-5"/>
          <w:sz w:val="20"/>
        </w:rPr>
        <w:t xml:space="preserve"> </w:t>
      </w:r>
      <w:r>
        <w:rPr>
          <w:color w:val="231F20"/>
        </w:rPr>
        <w:t>to</w:t>
      </w:r>
      <w:r>
        <w:rPr>
          <w:color w:val="231F20"/>
          <w:spacing w:val="42"/>
        </w:rPr>
        <w:t xml:space="preserve"> </w:t>
      </w:r>
      <w:r>
        <w:rPr>
          <w:color w:val="231F20"/>
        </w:rPr>
        <w:t>ensure</w:t>
      </w:r>
      <w:r>
        <w:rPr>
          <w:color w:val="231F20"/>
          <w:spacing w:val="43"/>
        </w:rPr>
        <w:t xml:space="preserve"> </w:t>
      </w:r>
      <w:r>
        <w:rPr>
          <w:color w:val="231F20"/>
        </w:rPr>
        <w:t>that</w:t>
      </w:r>
      <w:r>
        <w:rPr>
          <w:color w:val="231F20"/>
          <w:spacing w:val="42"/>
        </w:rPr>
        <w:t xml:space="preserve"> </w:t>
      </w:r>
      <w:r>
        <w:rPr>
          <w:color w:val="231F20"/>
        </w:rPr>
        <w:t>whenever</w:t>
      </w:r>
      <w:r>
        <w:rPr>
          <w:color w:val="231F20"/>
          <w:spacing w:val="-50"/>
        </w:rPr>
        <w:t xml:space="preserve"> </w:t>
      </w:r>
      <w:r>
        <w:rPr>
          <w:color w:val="231F20"/>
        </w:rPr>
        <w:t>you build this, the NGINX Plus packages are pulled fresh from the NGINX Plus</w:t>
      </w:r>
      <w:r>
        <w:rPr>
          <w:color w:val="231F20"/>
          <w:spacing w:val="1"/>
        </w:rPr>
        <w:t xml:space="preserve"> </w:t>
      </w:r>
      <w:r>
        <w:rPr>
          <w:color w:val="231F20"/>
        </w:rPr>
        <w:t>repository for updates. If it’s acceptable to use the same version on NGINX Plus as</w:t>
      </w:r>
      <w:r>
        <w:rPr>
          <w:color w:val="231F20"/>
          <w:spacing w:val="1"/>
        </w:rPr>
        <w:t xml:space="preserve"> </w:t>
      </w:r>
      <w:r>
        <w:rPr>
          <w:color w:val="231F20"/>
        </w:rPr>
        <w:t xml:space="preserve">the prior build, you can omit the </w:t>
      </w:r>
      <w:r>
        <w:rPr>
          <w:rFonts w:ascii="SimSun" w:hAnsi="SimSun"/>
          <w:color w:val="231F20"/>
          <w:sz w:val="20"/>
        </w:rPr>
        <w:t xml:space="preserve">--no-cache </w:t>
      </w:r>
      <w:r>
        <w:rPr>
          <w:color w:val="231F20"/>
        </w:rPr>
        <w:t>flag. In this example, the new Docker</w:t>
      </w:r>
      <w:r>
        <w:rPr>
          <w:color w:val="231F20"/>
          <w:spacing w:val="1"/>
        </w:rPr>
        <w:t xml:space="preserve"> </w:t>
      </w:r>
      <w:r>
        <w:rPr>
          <w:color w:val="231F20"/>
        </w:rPr>
        <w:t>image</w:t>
      </w:r>
      <w:r>
        <w:rPr>
          <w:color w:val="231F20"/>
          <w:spacing w:val="-6"/>
        </w:rPr>
        <w:t xml:space="preserve"> </w:t>
      </w:r>
      <w:r>
        <w:rPr>
          <w:color w:val="231F20"/>
        </w:rPr>
        <w:t>is</w:t>
      </w:r>
      <w:r>
        <w:rPr>
          <w:color w:val="231F20"/>
          <w:spacing w:val="-5"/>
        </w:rPr>
        <w:t xml:space="preserve"> </w:t>
      </w:r>
      <w:r>
        <w:rPr>
          <w:color w:val="231F20"/>
        </w:rPr>
        <w:t>tagged</w:t>
      </w:r>
      <w:r>
        <w:rPr>
          <w:color w:val="231F20"/>
          <w:spacing w:val="-5"/>
        </w:rPr>
        <w:t xml:space="preserve"> </w:t>
      </w:r>
      <w:r>
        <w:rPr>
          <w:rFonts w:ascii="SimSun" w:hAnsi="SimSun"/>
          <w:color w:val="231F20"/>
          <w:sz w:val="20"/>
        </w:rPr>
        <w:t>nginxplus</w:t>
      </w:r>
      <w:r>
        <w:rPr>
          <w:color w:val="231F20"/>
        </w:rPr>
        <w:t>.</w:t>
      </w:r>
    </w:p>
    <w:p w:rsidR="00712114" w:rsidRDefault="00564221">
      <w:pPr>
        <w:pStyle w:val="Heading3"/>
        <w:spacing w:before="182"/>
      </w:pPr>
      <w:r>
        <w:rPr>
          <w:color w:val="231F20"/>
          <w:w w:val="80"/>
        </w:rPr>
        <w:t>Discussion</w:t>
      </w:r>
    </w:p>
    <w:p w:rsidR="00712114" w:rsidRDefault="00564221">
      <w:pPr>
        <w:pStyle w:val="BodyText"/>
        <w:spacing w:before="100" w:line="249" w:lineRule="auto"/>
        <w:ind w:right="837"/>
        <w:jc w:val="both"/>
      </w:pPr>
      <w:r>
        <w:rPr>
          <w:color w:val="231F20"/>
        </w:rPr>
        <w:t>By</w:t>
      </w:r>
      <w:r>
        <w:rPr>
          <w:color w:val="231F20"/>
          <w:spacing w:val="1"/>
        </w:rPr>
        <w:t xml:space="preserve"> </w:t>
      </w:r>
      <w:r>
        <w:rPr>
          <w:color w:val="231F20"/>
        </w:rPr>
        <w:t>creating</w:t>
      </w:r>
      <w:r>
        <w:rPr>
          <w:color w:val="231F20"/>
          <w:spacing w:val="1"/>
        </w:rPr>
        <w:t xml:space="preserve"> </w:t>
      </w:r>
      <w:r>
        <w:rPr>
          <w:color w:val="231F20"/>
        </w:rPr>
        <w:t>your</w:t>
      </w:r>
      <w:r>
        <w:rPr>
          <w:color w:val="231F20"/>
          <w:spacing w:val="1"/>
        </w:rPr>
        <w:t xml:space="preserve"> </w:t>
      </w:r>
      <w:r>
        <w:rPr>
          <w:color w:val="231F20"/>
        </w:rPr>
        <w:t>own</w:t>
      </w:r>
      <w:r>
        <w:rPr>
          <w:color w:val="231F20"/>
          <w:spacing w:val="1"/>
        </w:rPr>
        <w:t xml:space="preserve"> </w:t>
      </w:r>
      <w:r>
        <w:rPr>
          <w:color w:val="231F20"/>
        </w:rPr>
        <w:t>Docker</w:t>
      </w:r>
      <w:r>
        <w:rPr>
          <w:color w:val="231F20"/>
          <w:spacing w:val="1"/>
        </w:rPr>
        <w:t xml:space="preserve"> </w:t>
      </w:r>
      <w:r>
        <w:rPr>
          <w:color w:val="231F20"/>
        </w:rPr>
        <w:t>image</w:t>
      </w:r>
      <w:r>
        <w:rPr>
          <w:color w:val="231F20"/>
          <w:spacing w:val="1"/>
        </w:rPr>
        <w:t xml:space="preserve"> </w:t>
      </w:r>
      <w:r>
        <w:rPr>
          <w:color w:val="231F20"/>
        </w:rPr>
        <w:t>for</w:t>
      </w:r>
      <w:r>
        <w:rPr>
          <w:color w:val="231F20"/>
          <w:spacing w:val="1"/>
        </w:rPr>
        <w:t xml:space="preserve"> </w:t>
      </w:r>
      <w:r>
        <w:rPr>
          <w:color w:val="231F20"/>
        </w:rPr>
        <w:t>NGINX</w:t>
      </w:r>
      <w:r>
        <w:rPr>
          <w:color w:val="231F20"/>
          <w:spacing w:val="1"/>
        </w:rPr>
        <w:t xml:space="preserve"> </w:t>
      </w:r>
      <w:r>
        <w:rPr>
          <w:color w:val="231F20"/>
        </w:rPr>
        <w:t>Plus,</w:t>
      </w:r>
      <w:r>
        <w:rPr>
          <w:color w:val="231F20"/>
          <w:spacing w:val="1"/>
        </w:rPr>
        <w:t xml:space="preserve"> </w:t>
      </w:r>
      <w:r>
        <w:rPr>
          <w:color w:val="231F20"/>
        </w:rPr>
        <w:t>you</w:t>
      </w:r>
      <w:r>
        <w:rPr>
          <w:color w:val="231F20"/>
          <w:spacing w:val="1"/>
        </w:rPr>
        <w:t xml:space="preserve"> </w:t>
      </w:r>
      <w:r>
        <w:rPr>
          <w:color w:val="231F20"/>
        </w:rPr>
        <w:t>can</w:t>
      </w:r>
      <w:r>
        <w:rPr>
          <w:color w:val="231F20"/>
          <w:spacing w:val="1"/>
        </w:rPr>
        <w:t xml:space="preserve"> </w:t>
      </w:r>
      <w:r>
        <w:rPr>
          <w:color w:val="231F20"/>
        </w:rPr>
        <w:t>configure</w:t>
      </w:r>
      <w:r>
        <w:rPr>
          <w:color w:val="231F20"/>
          <w:spacing w:val="1"/>
        </w:rPr>
        <w:t xml:space="preserve"> </w:t>
      </w:r>
      <w:r>
        <w:rPr>
          <w:color w:val="231F20"/>
        </w:rPr>
        <w:t>your</w:t>
      </w:r>
      <w:r>
        <w:rPr>
          <w:color w:val="231F20"/>
          <w:spacing w:val="-50"/>
        </w:rPr>
        <w:t xml:space="preserve"> </w:t>
      </w:r>
      <w:r>
        <w:rPr>
          <w:color w:val="231F20"/>
        </w:rPr>
        <w:t>NGINX Plus container however you see fit and drop it into any Docker environment.</w:t>
      </w:r>
      <w:r>
        <w:rPr>
          <w:color w:val="231F20"/>
          <w:spacing w:val="-50"/>
        </w:rPr>
        <w:t xml:space="preserve"> </w:t>
      </w:r>
      <w:r>
        <w:rPr>
          <w:color w:val="231F20"/>
        </w:rPr>
        <w:t>This</w:t>
      </w:r>
      <w:r>
        <w:rPr>
          <w:color w:val="231F20"/>
          <w:spacing w:val="49"/>
        </w:rPr>
        <w:t xml:space="preserve"> </w:t>
      </w:r>
      <w:r>
        <w:rPr>
          <w:color w:val="231F20"/>
        </w:rPr>
        <w:t>opens</w:t>
      </w:r>
      <w:r>
        <w:rPr>
          <w:color w:val="231F20"/>
          <w:spacing w:val="49"/>
        </w:rPr>
        <w:t xml:space="preserve"> </w:t>
      </w:r>
      <w:r>
        <w:rPr>
          <w:color w:val="231F20"/>
        </w:rPr>
        <w:t>up</w:t>
      </w:r>
      <w:r>
        <w:rPr>
          <w:color w:val="231F20"/>
          <w:spacing w:val="49"/>
        </w:rPr>
        <w:t xml:space="preserve"> </w:t>
      </w:r>
      <w:r>
        <w:rPr>
          <w:color w:val="231F20"/>
        </w:rPr>
        <w:t>all</w:t>
      </w:r>
      <w:r>
        <w:rPr>
          <w:color w:val="231F20"/>
          <w:spacing w:val="49"/>
        </w:rPr>
        <w:t xml:space="preserve"> </w:t>
      </w:r>
      <w:r>
        <w:rPr>
          <w:color w:val="231F20"/>
        </w:rPr>
        <w:t>of</w:t>
      </w:r>
      <w:r>
        <w:rPr>
          <w:color w:val="231F20"/>
          <w:spacing w:val="49"/>
        </w:rPr>
        <w:t xml:space="preserve"> </w:t>
      </w:r>
      <w:r>
        <w:rPr>
          <w:color w:val="231F20"/>
        </w:rPr>
        <w:t>the</w:t>
      </w:r>
      <w:r>
        <w:rPr>
          <w:color w:val="231F20"/>
          <w:spacing w:val="49"/>
        </w:rPr>
        <w:t xml:space="preserve"> </w:t>
      </w:r>
      <w:r>
        <w:rPr>
          <w:color w:val="231F20"/>
        </w:rPr>
        <w:t>power</w:t>
      </w:r>
      <w:r>
        <w:rPr>
          <w:color w:val="231F20"/>
          <w:spacing w:val="49"/>
        </w:rPr>
        <w:t xml:space="preserve"> </w:t>
      </w:r>
      <w:r>
        <w:rPr>
          <w:color w:val="231F20"/>
        </w:rPr>
        <w:t>and</w:t>
      </w:r>
      <w:r>
        <w:rPr>
          <w:color w:val="231F20"/>
          <w:spacing w:val="49"/>
        </w:rPr>
        <w:t xml:space="preserve"> </w:t>
      </w:r>
      <w:r>
        <w:rPr>
          <w:color w:val="231F20"/>
        </w:rPr>
        <w:t>advanced</w:t>
      </w:r>
      <w:r>
        <w:rPr>
          <w:color w:val="231F20"/>
          <w:spacing w:val="49"/>
        </w:rPr>
        <w:t xml:space="preserve"> </w:t>
      </w:r>
      <w:r>
        <w:rPr>
          <w:color w:val="231F20"/>
        </w:rPr>
        <w:t>features</w:t>
      </w:r>
      <w:r>
        <w:rPr>
          <w:color w:val="231F20"/>
          <w:spacing w:val="49"/>
        </w:rPr>
        <w:t xml:space="preserve"> </w:t>
      </w:r>
      <w:r>
        <w:rPr>
          <w:color w:val="231F20"/>
        </w:rPr>
        <w:t>of</w:t>
      </w:r>
      <w:r>
        <w:rPr>
          <w:color w:val="231F20"/>
          <w:spacing w:val="49"/>
        </w:rPr>
        <w:t xml:space="preserve"> </w:t>
      </w:r>
      <w:r>
        <w:rPr>
          <w:color w:val="231F20"/>
        </w:rPr>
        <w:t>NGINX</w:t>
      </w:r>
      <w:r>
        <w:rPr>
          <w:color w:val="231F20"/>
          <w:spacing w:val="49"/>
        </w:rPr>
        <w:t xml:space="preserve"> </w:t>
      </w:r>
      <w:r>
        <w:rPr>
          <w:color w:val="231F20"/>
        </w:rPr>
        <w:t>Plus</w:t>
      </w:r>
      <w:r>
        <w:rPr>
          <w:color w:val="231F20"/>
          <w:spacing w:val="49"/>
        </w:rPr>
        <w:t xml:space="preserve"> </w:t>
      </w:r>
      <w:r>
        <w:rPr>
          <w:color w:val="231F20"/>
        </w:rPr>
        <w:t>to</w:t>
      </w:r>
      <w:r>
        <w:rPr>
          <w:color w:val="231F20"/>
          <w:spacing w:val="50"/>
        </w:rPr>
        <w:t xml:space="preserve"> </w:t>
      </w:r>
      <w:r>
        <w:rPr>
          <w:color w:val="231F20"/>
        </w:rPr>
        <w:t>your</w:t>
      </w:r>
      <w:r>
        <w:rPr>
          <w:color w:val="231F20"/>
          <w:spacing w:val="-51"/>
        </w:rPr>
        <w:t xml:space="preserve"> </w:t>
      </w:r>
      <w:r>
        <w:rPr>
          <w:color w:val="231F20"/>
        </w:rPr>
        <w:t xml:space="preserve">containerized environment. This Dockerfile does not use the Dockerfile property </w:t>
      </w:r>
      <w:r>
        <w:rPr>
          <w:rFonts w:ascii="SimSun"/>
          <w:color w:val="231F20"/>
          <w:sz w:val="20"/>
        </w:rPr>
        <w:t>ADD</w:t>
      </w:r>
      <w:r>
        <w:rPr>
          <w:rFonts w:ascii="SimSun"/>
          <w:color w:val="231F20"/>
          <w:spacing w:val="-97"/>
          <w:sz w:val="20"/>
        </w:rPr>
        <w:t xml:space="preserve"> </w:t>
      </w:r>
      <w:bookmarkStart w:id="483" w:name="_bookmark432"/>
      <w:bookmarkEnd w:id="483"/>
      <w:r>
        <w:rPr>
          <w:color w:val="231F20"/>
        </w:rPr>
        <w:t>to</w:t>
      </w:r>
      <w:r>
        <w:rPr>
          <w:color w:val="231F20"/>
          <w:spacing w:val="-2"/>
        </w:rPr>
        <w:t xml:space="preserve"> </w:t>
      </w:r>
      <w:r>
        <w:rPr>
          <w:color w:val="231F20"/>
        </w:rPr>
        <w:t>add</w:t>
      </w:r>
      <w:r>
        <w:rPr>
          <w:color w:val="231F20"/>
          <w:spacing w:val="-1"/>
        </w:rPr>
        <w:t xml:space="preserve"> </w:t>
      </w:r>
      <w:r>
        <w:rPr>
          <w:color w:val="231F20"/>
        </w:rPr>
        <w:t>in</w:t>
      </w:r>
      <w:r>
        <w:rPr>
          <w:color w:val="231F20"/>
          <w:spacing w:val="-1"/>
        </w:rPr>
        <w:t xml:space="preserve"> </w:t>
      </w:r>
      <w:r>
        <w:rPr>
          <w:color w:val="231F20"/>
        </w:rPr>
        <w:t>your</w:t>
      </w:r>
      <w:r>
        <w:rPr>
          <w:color w:val="231F20"/>
          <w:spacing w:val="-1"/>
        </w:rPr>
        <w:t xml:space="preserve"> </w:t>
      </w:r>
      <w:r>
        <w:rPr>
          <w:color w:val="231F20"/>
        </w:rPr>
        <w:t>configuration;</w:t>
      </w:r>
      <w:r>
        <w:rPr>
          <w:color w:val="231F20"/>
          <w:spacing w:val="-1"/>
        </w:rPr>
        <w:t xml:space="preserve"> </w:t>
      </w:r>
      <w:r>
        <w:rPr>
          <w:color w:val="231F20"/>
        </w:rPr>
        <w:t>you</w:t>
      </w:r>
      <w:r>
        <w:rPr>
          <w:color w:val="231F20"/>
          <w:spacing w:val="-1"/>
        </w:rPr>
        <w:t xml:space="preserve"> </w:t>
      </w:r>
      <w:r>
        <w:rPr>
          <w:color w:val="231F20"/>
        </w:rPr>
        <w:t>will</w:t>
      </w:r>
      <w:r>
        <w:rPr>
          <w:color w:val="231F20"/>
          <w:spacing w:val="-2"/>
        </w:rPr>
        <w:t xml:space="preserve"> </w:t>
      </w:r>
      <w:r>
        <w:rPr>
          <w:color w:val="231F20"/>
        </w:rPr>
        <w:t>need</w:t>
      </w:r>
      <w:r>
        <w:rPr>
          <w:color w:val="231F20"/>
          <w:spacing w:val="-1"/>
        </w:rPr>
        <w:t xml:space="preserve"> </w:t>
      </w:r>
      <w:r>
        <w:rPr>
          <w:color w:val="231F20"/>
        </w:rPr>
        <w:t>to</w:t>
      </w:r>
      <w:r>
        <w:rPr>
          <w:color w:val="231F20"/>
          <w:spacing w:val="-1"/>
        </w:rPr>
        <w:t xml:space="preserve"> </w:t>
      </w:r>
      <w:r>
        <w:rPr>
          <w:color w:val="231F20"/>
        </w:rPr>
        <w:t>add</w:t>
      </w:r>
      <w:r>
        <w:rPr>
          <w:color w:val="231F20"/>
          <w:spacing w:val="-1"/>
        </w:rPr>
        <w:t xml:space="preserve"> </w:t>
      </w:r>
      <w:r>
        <w:rPr>
          <w:color w:val="231F20"/>
        </w:rPr>
        <w:t>in</w:t>
      </w:r>
      <w:r>
        <w:rPr>
          <w:color w:val="231F20"/>
          <w:spacing w:val="-1"/>
        </w:rPr>
        <w:t xml:space="preserve"> </w:t>
      </w:r>
      <w:r>
        <w:rPr>
          <w:color w:val="231F20"/>
        </w:rPr>
        <w:t>your</w:t>
      </w:r>
      <w:r>
        <w:rPr>
          <w:color w:val="231F20"/>
          <w:spacing w:val="-1"/>
        </w:rPr>
        <w:t xml:space="preserve"> </w:t>
      </w:r>
      <w:r>
        <w:rPr>
          <w:color w:val="231F20"/>
        </w:rPr>
        <w:t>configuration</w:t>
      </w:r>
      <w:r>
        <w:rPr>
          <w:color w:val="231F20"/>
          <w:spacing w:val="-2"/>
        </w:rPr>
        <w:t xml:space="preserve"> </w:t>
      </w:r>
      <w:r>
        <w:rPr>
          <w:color w:val="231F20"/>
        </w:rPr>
        <w:t>manually.</w:t>
      </w:r>
    </w:p>
    <w:p w:rsidR="00712114" w:rsidRDefault="00564221">
      <w:pPr>
        <w:pStyle w:val="Heading3"/>
        <w:spacing w:before="197"/>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jc w:val="both"/>
      </w:pPr>
      <w:hyperlink r:id="rId193">
        <w:r>
          <w:rPr>
            <w:color w:val="990000"/>
          </w:rPr>
          <w:t>“Deploying</w:t>
        </w:r>
        <w:r>
          <w:rPr>
            <w:color w:val="990000"/>
            <w:spacing w:val="-8"/>
          </w:rPr>
          <w:t xml:space="preserve"> </w:t>
        </w:r>
        <w:r>
          <w:rPr>
            <w:color w:val="990000"/>
          </w:rPr>
          <w:t>NGINX</w:t>
        </w:r>
        <w:r>
          <w:rPr>
            <w:color w:val="990000"/>
            <w:spacing w:val="-7"/>
          </w:rPr>
          <w:t xml:space="preserve"> </w:t>
        </w:r>
        <w:r>
          <w:rPr>
            <w:color w:val="990000"/>
          </w:rPr>
          <w:t>and</w:t>
        </w:r>
        <w:r>
          <w:rPr>
            <w:color w:val="990000"/>
            <w:spacing w:val="-7"/>
          </w:rPr>
          <w:t xml:space="preserve"> </w:t>
        </w:r>
        <w:r>
          <w:rPr>
            <w:color w:val="990000"/>
          </w:rPr>
          <w:t>NGINX</w:t>
        </w:r>
        <w:r>
          <w:rPr>
            <w:color w:val="990000"/>
            <w:spacing w:val="-8"/>
          </w:rPr>
          <w:t xml:space="preserve"> </w:t>
        </w:r>
        <w:r>
          <w:rPr>
            <w:color w:val="990000"/>
          </w:rPr>
          <w:t>Plus</w:t>
        </w:r>
        <w:r>
          <w:rPr>
            <w:color w:val="990000"/>
            <w:spacing w:val="-7"/>
          </w:rPr>
          <w:t xml:space="preserve"> </w:t>
        </w:r>
        <w:r>
          <w:rPr>
            <w:color w:val="990000"/>
          </w:rPr>
          <w:t>with</w:t>
        </w:r>
        <w:r>
          <w:rPr>
            <w:color w:val="990000"/>
            <w:spacing w:val="-7"/>
          </w:rPr>
          <w:t xml:space="preserve"> </w:t>
        </w:r>
        <w:r>
          <w:rPr>
            <w:color w:val="990000"/>
          </w:rPr>
          <w:t>Docker”</w:t>
        </w:r>
      </w:hyperlink>
    </w:p>
    <w:p w:rsidR="00712114" w:rsidRDefault="00712114">
      <w:pPr>
        <w:jc w:val="both"/>
        <w:sectPr w:rsidR="00712114">
          <w:footerReference w:type="even" r:id="rId194"/>
          <w:footerReference w:type="default" r:id="rId195"/>
          <w:pgSz w:w="10080" w:h="13230"/>
          <w:pgMar w:top="1000" w:right="600" w:bottom="1000" w:left="440" w:header="0" w:footer="805" w:gutter="0"/>
          <w:cols w:space="720"/>
        </w:sectPr>
      </w:pPr>
    </w:p>
    <w:p w:rsidR="00712114" w:rsidRDefault="00564221">
      <w:pPr>
        <w:pStyle w:val="Heading2"/>
        <w:numPr>
          <w:ilvl w:val="1"/>
          <w:numId w:val="10"/>
        </w:numPr>
        <w:tabs>
          <w:tab w:val="left" w:pos="1605"/>
        </w:tabs>
        <w:spacing w:before="87"/>
        <w:ind w:left="1604" w:hanging="605"/>
        <w:jc w:val="left"/>
        <w:rPr>
          <w:color w:val="231F20"/>
        </w:rPr>
      </w:pPr>
      <w:bookmarkStart w:id="484" w:name="11.6_Using_Environment_Variables_in_NGIN"/>
      <w:bookmarkStart w:id="485" w:name="_bookmark433"/>
      <w:bookmarkEnd w:id="484"/>
      <w:bookmarkEnd w:id="485"/>
      <w:r>
        <w:rPr>
          <w:color w:val="231F20"/>
          <w:w w:val="70"/>
        </w:rPr>
        <w:lastRenderedPageBreak/>
        <w:t>Using</w:t>
      </w:r>
      <w:r>
        <w:rPr>
          <w:color w:val="231F20"/>
          <w:spacing w:val="1"/>
          <w:w w:val="70"/>
        </w:rPr>
        <w:t xml:space="preserve"> </w:t>
      </w:r>
      <w:r>
        <w:rPr>
          <w:color w:val="231F20"/>
          <w:w w:val="70"/>
        </w:rPr>
        <w:t>Environment</w:t>
      </w:r>
      <w:r>
        <w:rPr>
          <w:color w:val="231F20"/>
          <w:spacing w:val="2"/>
          <w:w w:val="70"/>
        </w:rPr>
        <w:t xml:space="preserve"> </w:t>
      </w:r>
      <w:r>
        <w:rPr>
          <w:color w:val="231F20"/>
          <w:w w:val="70"/>
        </w:rPr>
        <w:t>Variables</w:t>
      </w:r>
      <w:r>
        <w:rPr>
          <w:color w:val="231F20"/>
          <w:spacing w:val="2"/>
          <w:w w:val="70"/>
        </w:rPr>
        <w:t xml:space="preserve"> </w:t>
      </w:r>
      <w:r>
        <w:rPr>
          <w:color w:val="231F20"/>
          <w:w w:val="70"/>
        </w:rPr>
        <w:t>in</w:t>
      </w:r>
      <w:r>
        <w:rPr>
          <w:color w:val="231F20"/>
          <w:spacing w:val="2"/>
          <w:w w:val="70"/>
        </w:rPr>
        <w:t xml:space="preserve"> </w:t>
      </w:r>
      <w:r>
        <w:rPr>
          <w:color w:val="231F20"/>
          <w:w w:val="70"/>
        </w:rPr>
        <w:t>NGINX</w:t>
      </w:r>
    </w:p>
    <w:p w:rsidR="00712114" w:rsidRDefault="00564221">
      <w:pPr>
        <w:pStyle w:val="Heading3"/>
      </w:pPr>
      <w:r>
        <w:rPr>
          <w:color w:val="231F20"/>
          <w:w w:val="85"/>
        </w:rPr>
        <w:t>Problem</w:t>
      </w:r>
    </w:p>
    <w:p w:rsidR="00712114" w:rsidRDefault="00564221">
      <w:pPr>
        <w:pStyle w:val="BodyText"/>
        <w:spacing w:before="100" w:line="249" w:lineRule="auto"/>
        <w:ind w:left="1000" w:right="607"/>
      </w:pPr>
      <w:bookmarkStart w:id="486" w:name="_bookmark434"/>
      <w:bookmarkEnd w:id="486"/>
      <w:r>
        <w:rPr>
          <w:color w:val="231F20"/>
        </w:rPr>
        <w:t>You</w:t>
      </w:r>
      <w:r>
        <w:rPr>
          <w:color w:val="231F20"/>
          <w:spacing w:val="5"/>
        </w:rPr>
        <w:t xml:space="preserve"> </w:t>
      </w:r>
      <w:r>
        <w:rPr>
          <w:color w:val="231F20"/>
        </w:rPr>
        <w:t>need</w:t>
      </w:r>
      <w:r>
        <w:rPr>
          <w:color w:val="231F20"/>
          <w:spacing w:val="6"/>
        </w:rPr>
        <w:t xml:space="preserve"> </w:t>
      </w:r>
      <w:r>
        <w:rPr>
          <w:color w:val="231F20"/>
        </w:rPr>
        <w:t>to</w:t>
      </w:r>
      <w:r>
        <w:rPr>
          <w:color w:val="231F20"/>
          <w:spacing w:val="5"/>
        </w:rPr>
        <w:t xml:space="preserve"> </w:t>
      </w:r>
      <w:r>
        <w:rPr>
          <w:color w:val="231F20"/>
        </w:rPr>
        <w:t>use</w:t>
      </w:r>
      <w:r>
        <w:rPr>
          <w:color w:val="231F20"/>
          <w:spacing w:val="6"/>
        </w:rPr>
        <w:t xml:space="preserve"> </w:t>
      </w:r>
      <w:r>
        <w:rPr>
          <w:color w:val="231F20"/>
        </w:rPr>
        <w:t>environment</w:t>
      </w:r>
      <w:r>
        <w:rPr>
          <w:color w:val="231F20"/>
          <w:spacing w:val="6"/>
        </w:rPr>
        <w:t xml:space="preserve"> </w:t>
      </w:r>
      <w:r>
        <w:rPr>
          <w:color w:val="231F20"/>
        </w:rPr>
        <w:t>variables</w:t>
      </w:r>
      <w:r>
        <w:rPr>
          <w:color w:val="231F20"/>
          <w:spacing w:val="5"/>
        </w:rPr>
        <w:t xml:space="preserve"> </w:t>
      </w:r>
      <w:r>
        <w:rPr>
          <w:color w:val="231F20"/>
        </w:rPr>
        <w:t>inside</w:t>
      </w:r>
      <w:r>
        <w:rPr>
          <w:color w:val="231F20"/>
          <w:spacing w:val="6"/>
        </w:rPr>
        <w:t xml:space="preserve"> </w:t>
      </w:r>
      <w:r>
        <w:rPr>
          <w:color w:val="231F20"/>
        </w:rPr>
        <w:t>your</w:t>
      </w:r>
      <w:r>
        <w:rPr>
          <w:color w:val="231F20"/>
          <w:spacing w:val="5"/>
        </w:rPr>
        <w:t xml:space="preserve"> </w:t>
      </w:r>
      <w:r>
        <w:rPr>
          <w:color w:val="231F20"/>
        </w:rPr>
        <w:t>NGINX</w:t>
      </w:r>
      <w:r>
        <w:rPr>
          <w:color w:val="231F20"/>
          <w:spacing w:val="6"/>
        </w:rPr>
        <w:t xml:space="preserve"> </w:t>
      </w:r>
      <w:r>
        <w:rPr>
          <w:color w:val="231F20"/>
        </w:rPr>
        <w:t>configuration</w:t>
      </w:r>
      <w:r>
        <w:rPr>
          <w:color w:val="231F20"/>
          <w:spacing w:val="6"/>
        </w:rPr>
        <w:t xml:space="preserve"> </w:t>
      </w:r>
      <w:r>
        <w:rPr>
          <w:color w:val="231F20"/>
        </w:rPr>
        <w:t>in</w:t>
      </w:r>
      <w:r>
        <w:rPr>
          <w:color w:val="231F20"/>
          <w:spacing w:val="5"/>
        </w:rPr>
        <w:t xml:space="preserve"> </w:t>
      </w:r>
      <w:r>
        <w:rPr>
          <w:color w:val="231F20"/>
        </w:rPr>
        <w:t>order</w:t>
      </w:r>
      <w:r>
        <w:rPr>
          <w:color w:val="231F20"/>
          <w:spacing w:val="6"/>
        </w:rPr>
        <w:t xml:space="preserve"> </w:t>
      </w:r>
      <w:r>
        <w:rPr>
          <w:color w:val="231F20"/>
        </w:rPr>
        <w:t>to</w:t>
      </w:r>
      <w:r>
        <w:rPr>
          <w:color w:val="231F20"/>
          <w:spacing w:val="-50"/>
        </w:rPr>
        <w:t xml:space="preserve"> </w:t>
      </w:r>
      <w:r>
        <w:rPr>
          <w:color w:val="231F20"/>
        </w:rPr>
        <w:t>use</w:t>
      </w:r>
      <w:r>
        <w:rPr>
          <w:color w:val="231F20"/>
          <w:spacing w:val="-5"/>
        </w:rPr>
        <w:t xml:space="preserve"> </w:t>
      </w:r>
      <w:r>
        <w:rPr>
          <w:color w:val="231F20"/>
        </w:rPr>
        <w:t>the</w:t>
      </w:r>
      <w:r>
        <w:rPr>
          <w:color w:val="231F20"/>
          <w:spacing w:val="-4"/>
        </w:rPr>
        <w:t xml:space="preserve"> </w:t>
      </w:r>
      <w:r>
        <w:rPr>
          <w:color w:val="231F20"/>
        </w:rPr>
        <w:t>same</w:t>
      </w:r>
      <w:r>
        <w:rPr>
          <w:color w:val="231F20"/>
          <w:spacing w:val="-4"/>
        </w:rPr>
        <w:t xml:space="preserve"> </w:t>
      </w:r>
      <w:r>
        <w:rPr>
          <w:color w:val="231F20"/>
        </w:rPr>
        <w:t>container</w:t>
      </w:r>
      <w:r>
        <w:rPr>
          <w:color w:val="231F20"/>
          <w:spacing w:val="-5"/>
        </w:rPr>
        <w:t xml:space="preserve"> </w:t>
      </w:r>
      <w:r>
        <w:rPr>
          <w:color w:val="231F20"/>
        </w:rPr>
        <w:t>image</w:t>
      </w:r>
      <w:r>
        <w:rPr>
          <w:color w:val="231F20"/>
          <w:spacing w:val="-4"/>
        </w:rPr>
        <w:t xml:space="preserve"> </w:t>
      </w:r>
      <w:r>
        <w:rPr>
          <w:color w:val="231F20"/>
        </w:rPr>
        <w:t>for</w:t>
      </w:r>
      <w:r>
        <w:rPr>
          <w:color w:val="231F20"/>
          <w:spacing w:val="-4"/>
        </w:rPr>
        <w:t xml:space="preserve"> </w:t>
      </w:r>
      <w:r>
        <w:rPr>
          <w:color w:val="231F20"/>
        </w:rPr>
        <w:t>different</w:t>
      </w:r>
      <w:r>
        <w:rPr>
          <w:color w:val="231F20"/>
          <w:spacing w:val="-5"/>
        </w:rPr>
        <w:t xml:space="preserve"> </w:t>
      </w:r>
      <w:r>
        <w:rPr>
          <w:color w:val="231F20"/>
        </w:rPr>
        <w:t>environments.</w:t>
      </w:r>
    </w:p>
    <w:p w:rsidR="00712114" w:rsidRDefault="00564221">
      <w:pPr>
        <w:pStyle w:val="Heading3"/>
        <w:spacing w:before="198"/>
        <w:ind w:left="999"/>
      </w:pPr>
      <w:r>
        <w:rPr>
          <w:color w:val="231F20"/>
          <w:w w:val="85"/>
        </w:rPr>
        <w:t>Solution</w:t>
      </w:r>
    </w:p>
    <w:p w:rsidR="00712114" w:rsidRDefault="00564221">
      <w:pPr>
        <w:spacing w:before="108"/>
        <w:ind w:left="999"/>
        <w:rPr>
          <w:sz w:val="21"/>
        </w:rPr>
      </w:pPr>
      <w:r>
        <w:rPr>
          <w:color w:val="231F20"/>
          <w:sz w:val="21"/>
        </w:rPr>
        <w:t>Use</w:t>
      </w:r>
      <w:r>
        <w:rPr>
          <w:color w:val="231F20"/>
          <w:spacing w:val="-4"/>
          <w:sz w:val="21"/>
        </w:rPr>
        <w:t xml:space="preserve"> </w:t>
      </w:r>
      <w:r>
        <w:rPr>
          <w:color w:val="231F20"/>
          <w:sz w:val="21"/>
        </w:rPr>
        <w:t>the</w:t>
      </w:r>
      <w:r>
        <w:rPr>
          <w:color w:val="231F20"/>
          <w:spacing w:val="-4"/>
          <w:sz w:val="21"/>
        </w:rPr>
        <w:t xml:space="preserve"> </w:t>
      </w:r>
      <w:r>
        <w:rPr>
          <w:rFonts w:ascii="SimSun"/>
          <w:color w:val="231F20"/>
          <w:sz w:val="20"/>
        </w:rPr>
        <w:t>ngx_http_perl_module</w:t>
      </w:r>
      <w:r>
        <w:rPr>
          <w:rFonts w:ascii="SimSun"/>
          <w:color w:val="231F20"/>
          <w:spacing w:val="-52"/>
          <w:sz w:val="20"/>
        </w:rPr>
        <w:t xml:space="preserve"> </w:t>
      </w:r>
      <w:r>
        <w:rPr>
          <w:color w:val="231F20"/>
          <w:sz w:val="21"/>
        </w:rPr>
        <w:t>to</w:t>
      </w:r>
      <w:r>
        <w:rPr>
          <w:color w:val="231F20"/>
          <w:spacing w:val="-4"/>
          <w:sz w:val="21"/>
        </w:rPr>
        <w:t xml:space="preserve"> </w:t>
      </w:r>
      <w:r>
        <w:rPr>
          <w:color w:val="231F20"/>
          <w:sz w:val="21"/>
        </w:rPr>
        <w:t>set</w:t>
      </w:r>
      <w:r>
        <w:rPr>
          <w:color w:val="231F20"/>
          <w:spacing w:val="-4"/>
          <w:sz w:val="21"/>
        </w:rPr>
        <w:t xml:space="preserve"> </w:t>
      </w:r>
      <w:r>
        <w:rPr>
          <w:color w:val="231F20"/>
          <w:sz w:val="21"/>
        </w:rPr>
        <w:t>variables</w:t>
      </w:r>
      <w:r>
        <w:rPr>
          <w:color w:val="231F20"/>
          <w:spacing w:val="-4"/>
          <w:sz w:val="21"/>
        </w:rPr>
        <w:t xml:space="preserve"> </w:t>
      </w:r>
      <w:r>
        <w:rPr>
          <w:color w:val="231F20"/>
          <w:sz w:val="21"/>
        </w:rPr>
        <w:t>in</w:t>
      </w:r>
      <w:r>
        <w:rPr>
          <w:color w:val="231F20"/>
          <w:spacing w:val="-3"/>
          <w:sz w:val="21"/>
        </w:rPr>
        <w:t xml:space="preserve"> </w:t>
      </w:r>
      <w:r>
        <w:rPr>
          <w:color w:val="231F20"/>
          <w:sz w:val="21"/>
        </w:rPr>
        <w:t>NGINX</w:t>
      </w:r>
      <w:r>
        <w:rPr>
          <w:color w:val="231F20"/>
          <w:spacing w:val="-4"/>
          <w:sz w:val="21"/>
        </w:rPr>
        <w:t xml:space="preserve"> </w:t>
      </w:r>
      <w:r>
        <w:rPr>
          <w:color w:val="231F20"/>
          <w:sz w:val="21"/>
        </w:rPr>
        <w:t>from</w:t>
      </w:r>
      <w:r>
        <w:rPr>
          <w:color w:val="231F20"/>
          <w:spacing w:val="-4"/>
          <w:sz w:val="21"/>
        </w:rPr>
        <w:t xml:space="preserve"> </w:t>
      </w:r>
      <w:r>
        <w:rPr>
          <w:color w:val="231F20"/>
          <w:sz w:val="21"/>
        </w:rPr>
        <w:t>your</w:t>
      </w:r>
      <w:r>
        <w:rPr>
          <w:color w:val="231F20"/>
          <w:spacing w:val="-4"/>
          <w:sz w:val="21"/>
        </w:rPr>
        <w:t xml:space="preserve"> </w:t>
      </w:r>
      <w:r>
        <w:rPr>
          <w:color w:val="231F20"/>
          <w:sz w:val="21"/>
        </w:rPr>
        <w:t>environment:</w:t>
      </w:r>
    </w:p>
    <w:p w:rsidR="00712114" w:rsidRDefault="00564221">
      <w:pPr>
        <w:spacing w:before="140" w:line="225" w:lineRule="auto"/>
        <w:ind w:left="1340" w:right="6674"/>
        <w:rPr>
          <w:rFonts w:ascii="SimSun"/>
          <w:sz w:val="17"/>
        </w:rPr>
      </w:pPr>
      <w:r>
        <w:rPr>
          <w:rFonts w:ascii="SimSun"/>
          <w:color w:val="231F20"/>
          <w:sz w:val="17"/>
        </w:rPr>
        <w:t>daemon off;</w:t>
      </w:r>
      <w:r>
        <w:rPr>
          <w:rFonts w:ascii="SimSun"/>
          <w:color w:val="231F20"/>
          <w:spacing w:val="1"/>
          <w:sz w:val="17"/>
        </w:rPr>
        <w:t xml:space="preserve"> </w:t>
      </w:r>
      <w:r>
        <w:rPr>
          <w:rFonts w:ascii="SimSun"/>
          <w:color w:val="231F20"/>
          <w:sz w:val="17"/>
        </w:rPr>
        <w:t>env</w:t>
      </w:r>
      <w:r>
        <w:rPr>
          <w:rFonts w:ascii="SimSun"/>
          <w:color w:val="231F20"/>
          <w:spacing w:val="-14"/>
          <w:sz w:val="17"/>
        </w:rPr>
        <w:t xml:space="preserve"> </w:t>
      </w:r>
      <w:r>
        <w:rPr>
          <w:rFonts w:ascii="SimSun"/>
          <w:color w:val="231F20"/>
          <w:sz w:val="17"/>
        </w:rPr>
        <w:t>APP_DNS;</w:t>
      </w:r>
    </w:p>
    <w:p w:rsidR="00712114" w:rsidRDefault="00564221">
      <w:pPr>
        <w:spacing w:line="225" w:lineRule="auto"/>
        <w:ind w:left="1340" w:right="4280"/>
        <w:rPr>
          <w:rFonts w:ascii="SimSun"/>
          <w:sz w:val="17"/>
        </w:rPr>
      </w:pPr>
      <w:r>
        <w:rPr>
          <w:rFonts w:ascii="SimSun"/>
          <w:color w:val="231F20"/>
          <w:sz w:val="17"/>
        </w:rPr>
        <w:t>include /usr/share/nginx/modules/*.conf;</w:t>
      </w:r>
      <w:r>
        <w:rPr>
          <w:rFonts w:ascii="SimSun"/>
          <w:color w:val="231F20"/>
          <w:spacing w:val="-83"/>
          <w:sz w:val="17"/>
        </w:rPr>
        <w:t xml:space="preserve"> </w:t>
      </w:r>
      <w:r>
        <w:rPr>
          <w:rFonts w:ascii="SimSun"/>
          <w:color w:val="231F20"/>
          <w:sz w:val="17"/>
        </w:rPr>
        <w:t># ...</w:t>
      </w:r>
    </w:p>
    <w:p w:rsidR="00712114" w:rsidRDefault="00564221">
      <w:pPr>
        <w:spacing w:line="199" w:lineRule="exact"/>
        <w:ind w:left="1340"/>
        <w:rPr>
          <w:rFonts w:ascii="SimSun"/>
          <w:sz w:val="17"/>
        </w:rPr>
      </w:pPr>
      <w:r>
        <w:rPr>
          <w:rFonts w:ascii="SimSun"/>
          <w:color w:val="231F20"/>
          <w:sz w:val="17"/>
        </w:rPr>
        <w:t>http {</w:t>
      </w:r>
    </w:p>
    <w:p w:rsidR="00712114" w:rsidRDefault="00564221">
      <w:pPr>
        <w:spacing w:before="2" w:line="225" w:lineRule="auto"/>
        <w:ind w:left="1510" w:right="2665"/>
        <w:rPr>
          <w:rFonts w:ascii="SimSun"/>
          <w:sz w:val="17"/>
        </w:rPr>
      </w:pPr>
      <w:r>
        <w:rPr>
          <w:rFonts w:ascii="SimSun"/>
          <w:color w:val="231F20"/>
          <w:sz w:val="17"/>
        </w:rPr>
        <w:t>perl_set $upstream_app 'sub { return $ENV{"APP_DNS"}; }';</w:t>
      </w:r>
      <w:r>
        <w:rPr>
          <w:rFonts w:ascii="SimSun"/>
          <w:color w:val="231F20"/>
          <w:spacing w:val="-83"/>
          <w:sz w:val="17"/>
        </w:rPr>
        <w:t xml:space="preserve"> </w:t>
      </w:r>
      <w:r>
        <w:rPr>
          <w:rFonts w:ascii="SimSun"/>
          <w:color w:val="231F20"/>
          <w:sz w:val="17"/>
        </w:rPr>
        <w:t>server {</w:t>
      </w:r>
    </w:p>
    <w:p w:rsidR="00712114" w:rsidRDefault="00564221">
      <w:pPr>
        <w:spacing w:line="199" w:lineRule="exact"/>
        <w:ind w:left="1680"/>
        <w:rPr>
          <w:rFonts w:ascii="SimSun"/>
          <w:sz w:val="17"/>
        </w:rPr>
      </w:pPr>
      <w:r>
        <w:rPr>
          <w:rFonts w:ascii="SimSun"/>
          <w:color w:val="231F20"/>
          <w:sz w:val="17"/>
        </w:rPr>
        <w:t># ...</w:t>
      </w:r>
    </w:p>
    <w:p w:rsidR="00712114" w:rsidRDefault="00564221">
      <w:pPr>
        <w:spacing w:line="204" w:lineRule="exact"/>
        <w:ind w:left="1680"/>
        <w:rPr>
          <w:rFonts w:ascii="SimSun"/>
          <w:sz w:val="17"/>
        </w:rPr>
      </w:pPr>
      <w:r>
        <w:rPr>
          <w:rFonts w:ascii="SimSun"/>
          <w:color w:val="231F20"/>
          <w:sz w:val="17"/>
        </w:rPr>
        <w:t>location / {</w:t>
      </w:r>
    </w:p>
    <w:p w:rsidR="00712114" w:rsidRDefault="00564221">
      <w:pPr>
        <w:spacing w:line="211" w:lineRule="exact"/>
        <w:ind w:left="1850"/>
        <w:rPr>
          <w:rFonts w:ascii="SimSun"/>
          <w:sz w:val="17"/>
        </w:rPr>
      </w:pPr>
      <w:r>
        <w:rPr>
          <w:rFonts w:ascii="SimSun"/>
          <w:color w:val="231F20"/>
          <w:sz w:val="17"/>
        </w:rPr>
        <w:t>proxy_pass https://$upstream_app;</w:t>
      </w:r>
    </w:p>
    <w:p w:rsidR="00712114" w:rsidRDefault="00564221">
      <w:pPr>
        <w:spacing w:line="197" w:lineRule="exact"/>
        <w:ind w:left="1680"/>
        <w:rPr>
          <w:rFonts w:ascii="SimSun"/>
          <w:sz w:val="17"/>
        </w:rPr>
      </w:pPr>
      <w:r>
        <w:rPr>
          <w:rFonts w:ascii="SimSun"/>
          <w:color w:val="231F20"/>
          <w:sz w:val="17"/>
        </w:rPr>
        <w:t>}</w:t>
      </w:r>
    </w:p>
    <w:p w:rsidR="00712114" w:rsidRDefault="00564221">
      <w:pPr>
        <w:spacing w:line="204" w:lineRule="exact"/>
        <w:ind w:left="151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103" w:line="247" w:lineRule="auto"/>
        <w:ind w:right="837"/>
        <w:jc w:val="both"/>
      </w:pPr>
      <w:bookmarkStart w:id="487" w:name="_bookmark435"/>
      <w:bookmarkEnd w:id="487"/>
      <w:r>
        <w:rPr>
          <w:color w:val="231F20"/>
          <w:spacing w:val="-1"/>
        </w:rPr>
        <w:t xml:space="preserve">To use </w:t>
      </w:r>
      <w:r>
        <w:rPr>
          <w:rFonts w:ascii="SimSun" w:hAnsi="SimSun"/>
          <w:color w:val="231F20"/>
          <w:spacing w:val="-1"/>
          <w:sz w:val="20"/>
        </w:rPr>
        <w:t xml:space="preserve">perl_set </w:t>
      </w:r>
      <w:r>
        <w:rPr>
          <w:color w:val="231F20"/>
          <w:spacing w:val="-1"/>
        </w:rPr>
        <w:t xml:space="preserve">you must have the </w:t>
      </w:r>
      <w:r>
        <w:rPr>
          <w:rFonts w:ascii="SimSun" w:hAnsi="SimSun"/>
          <w:color w:val="231F20"/>
          <w:spacing w:val="-1"/>
          <w:sz w:val="20"/>
        </w:rPr>
        <w:t xml:space="preserve">ngx_http_perl_module </w:t>
      </w:r>
      <w:r>
        <w:rPr>
          <w:color w:val="231F20"/>
        </w:rPr>
        <w:t>installed; you can do so</w:t>
      </w:r>
      <w:r>
        <w:rPr>
          <w:color w:val="231F20"/>
          <w:spacing w:val="1"/>
        </w:rPr>
        <w:t xml:space="preserve"> </w:t>
      </w:r>
      <w:r>
        <w:rPr>
          <w:color w:val="231F20"/>
        </w:rPr>
        <w:t>by loading the module dynamically or statically if building from source. NGINX by</w:t>
      </w:r>
      <w:r>
        <w:rPr>
          <w:color w:val="231F20"/>
          <w:spacing w:val="1"/>
        </w:rPr>
        <w:t xml:space="preserve"> </w:t>
      </w:r>
      <w:r>
        <w:rPr>
          <w:color w:val="231F20"/>
        </w:rPr>
        <w:t>default wipes environment variables from its environment; you need to declare any</w:t>
      </w:r>
      <w:r>
        <w:rPr>
          <w:color w:val="231F20"/>
          <w:spacing w:val="1"/>
        </w:rPr>
        <w:t xml:space="preserve"> </w:t>
      </w:r>
      <w:r>
        <w:rPr>
          <w:color w:val="231F20"/>
        </w:rPr>
        <w:t xml:space="preserve">variables you do not want removed with the </w:t>
      </w:r>
      <w:r>
        <w:rPr>
          <w:rFonts w:ascii="SimSun" w:hAnsi="SimSun"/>
          <w:color w:val="231F20"/>
          <w:sz w:val="20"/>
        </w:rPr>
        <w:t xml:space="preserve">env </w:t>
      </w:r>
      <w:r>
        <w:rPr>
          <w:color w:val="231F20"/>
        </w:rPr>
        <w:t xml:space="preserve">directive. The </w:t>
      </w:r>
      <w:r>
        <w:rPr>
          <w:rFonts w:ascii="SimSun" w:hAnsi="SimSun"/>
          <w:color w:val="231F20"/>
          <w:sz w:val="20"/>
        </w:rPr>
        <w:t xml:space="preserve">perl_set </w:t>
      </w:r>
      <w:r>
        <w:rPr>
          <w:color w:val="231F20"/>
        </w:rPr>
        <w:t>directive</w:t>
      </w:r>
      <w:r>
        <w:rPr>
          <w:color w:val="231F20"/>
          <w:spacing w:val="1"/>
        </w:rPr>
        <w:t xml:space="preserve"> </w:t>
      </w:r>
      <w:r>
        <w:rPr>
          <w:color w:val="231F20"/>
        </w:rPr>
        <w:t>takes</w:t>
      </w:r>
      <w:r>
        <w:rPr>
          <w:color w:val="231F20"/>
          <w:spacing w:val="-5"/>
        </w:rPr>
        <w:t xml:space="preserve"> </w:t>
      </w:r>
      <w:r>
        <w:rPr>
          <w:color w:val="231F20"/>
        </w:rPr>
        <w:t>two</w:t>
      </w:r>
      <w:r>
        <w:rPr>
          <w:color w:val="231F20"/>
          <w:spacing w:val="-4"/>
        </w:rPr>
        <w:t xml:space="preserve"> </w:t>
      </w:r>
      <w:r>
        <w:rPr>
          <w:color w:val="231F20"/>
        </w:rPr>
        <w:t>parameters:</w:t>
      </w:r>
      <w:r>
        <w:rPr>
          <w:color w:val="231F20"/>
          <w:spacing w:val="-4"/>
        </w:rPr>
        <w:t xml:space="preserve"> </w:t>
      </w:r>
      <w:r>
        <w:rPr>
          <w:color w:val="231F20"/>
        </w:rPr>
        <w:t>the</w:t>
      </w:r>
      <w:r>
        <w:rPr>
          <w:color w:val="231F20"/>
          <w:spacing w:val="-5"/>
        </w:rPr>
        <w:t xml:space="preserve"> </w:t>
      </w:r>
      <w:r>
        <w:rPr>
          <w:color w:val="231F20"/>
        </w:rPr>
        <w:t>variable</w:t>
      </w:r>
      <w:r>
        <w:rPr>
          <w:color w:val="231F20"/>
          <w:spacing w:val="-4"/>
        </w:rPr>
        <w:t xml:space="preserve"> </w:t>
      </w:r>
      <w:r>
        <w:rPr>
          <w:color w:val="231F20"/>
        </w:rPr>
        <w:t>name</w:t>
      </w:r>
      <w:r>
        <w:rPr>
          <w:color w:val="231F20"/>
          <w:spacing w:val="-4"/>
        </w:rPr>
        <w:t xml:space="preserve"> </w:t>
      </w:r>
      <w:r>
        <w:rPr>
          <w:color w:val="231F20"/>
        </w:rPr>
        <w:t>you’d</w:t>
      </w:r>
      <w:r>
        <w:rPr>
          <w:color w:val="231F20"/>
          <w:spacing w:val="-5"/>
        </w:rPr>
        <w:t xml:space="preserve"> </w:t>
      </w:r>
      <w:r>
        <w:rPr>
          <w:color w:val="231F20"/>
        </w:rPr>
        <w:t>like</w:t>
      </w:r>
      <w:r>
        <w:rPr>
          <w:color w:val="231F20"/>
          <w:spacing w:val="-4"/>
        </w:rPr>
        <w:t xml:space="preserve"> </w:t>
      </w:r>
      <w:r>
        <w:rPr>
          <w:color w:val="231F20"/>
        </w:rPr>
        <w:t>to</w:t>
      </w:r>
      <w:r>
        <w:rPr>
          <w:color w:val="231F20"/>
          <w:spacing w:val="-4"/>
        </w:rPr>
        <w:t xml:space="preserve"> </w:t>
      </w:r>
      <w:r>
        <w:rPr>
          <w:color w:val="231F20"/>
        </w:rPr>
        <w:t>set</w:t>
      </w:r>
      <w:r>
        <w:rPr>
          <w:color w:val="231F20"/>
          <w:spacing w:val="-4"/>
        </w:rPr>
        <w:t xml:space="preserve"> </w:t>
      </w:r>
      <w:r>
        <w:rPr>
          <w:color w:val="231F20"/>
        </w:rPr>
        <w:t>and</w:t>
      </w:r>
      <w:r>
        <w:rPr>
          <w:color w:val="231F20"/>
          <w:spacing w:val="-5"/>
        </w:rPr>
        <w:t xml:space="preserve"> </w:t>
      </w:r>
      <w:r>
        <w:rPr>
          <w:color w:val="231F20"/>
        </w:rPr>
        <w:t>a</w:t>
      </w:r>
      <w:r>
        <w:rPr>
          <w:color w:val="231F20"/>
          <w:spacing w:val="-4"/>
        </w:rPr>
        <w:t xml:space="preserve"> </w:t>
      </w:r>
      <w:r>
        <w:rPr>
          <w:color w:val="231F20"/>
        </w:rPr>
        <w:t>Perl</w:t>
      </w:r>
      <w:r>
        <w:rPr>
          <w:color w:val="231F20"/>
          <w:spacing w:val="-4"/>
        </w:rPr>
        <w:t xml:space="preserve"> </w:t>
      </w:r>
      <w:r>
        <w:rPr>
          <w:color w:val="231F20"/>
        </w:rPr>
        <w:t>string</w:t>
      </w:r>
      <w:r>
        <w:rPr>
          <w:color w:val="231F20"/>
          <w:spacing w:val="-5"/>
        </w:rPr>
        <w:t xml:space="preserve"> </w:t>
      </w:r>
      <w:r>
        <w:rPr>
          <w:color w:val="231F20"/>
        </w:rPr>
        <w:t>that</w:t>
      </w:r>
      <w:r>
        <w:rPr>
          <w:color w:val="231F20"/>
          <w:spacing w:val="-4"/>
        </w:rPr>
        <w:t xml:space="preserve"> </w:t>
      </w:r>
      <w:r>
        <w:rPr>
          <w:color w:val="231F20"/>
        </w:rPr>
        <w:t>renders</w:t>
      </w:r>
      <w:r>
        <w:rPr>
          <w:color w:val="231F20"/>
          <w:spacing w:val="-50"/>
        </w:rPr>
        <w:t xml:space="preserve"> </w:t>
      </w:r>
      <w:r>
        <w:rPr>
          <w:color w:val="231F20"/>
        </w:rPr>
        <w:t>the</w:t>
      </w:r>
      <w:r>
        <w:rPr>
          <w:color w:val="231F20"/>
          <w:spacing w:val="-5"/>
        </w:rPr>
        <w:t xml:space="preserve"> </w:t>
      </w:r>
      <w:r>
        <w:rPr>
          <w:color w:val="231F20"/>
        </w:rPr>
        <w:t>result.</w:t>
      </w:r>
    </w:p>
    <w:p w:rsidR="00712114" w:rsidRDefault="00564221">
      <w:pPr>
        <w:pStyle w:val="BodyText"/>
        <w:spacing w:before="133" w:line="247" w:lineRule="auto"/>
        <w:ind w:right="837" w:hanging="1"/>
        <w:jc w:val="both"/>
      </w:pPr>
      <w:bookmarkStart w:id="488" w:name="_bookmark436"/>
      <w:bookmarkEnd w:id="488"/>
      <w:r>
        <w:rPr>
          <w:color w:val="231F20"/>
        </w:rPr>
        <w:t xml:space="preserve">The following is a Dockerfile that loads the </w:t>
      </w:r>
      <w:r>
        <w:rPr>
          <w:rFonts w:ascii="SimSun" w:hAnsi="SimSun"/>
          <w:color w:val="231F20"/>
          <w:sz w:val="20"/>
        </w:rPr>
        <w:t xml:space="preserve">ngx_http_perl_module </w:t>
      </w:r>
      <w:r>
        <w:rPr>
          <w:color w:val="231F20"/>
        </w:rPr>
        <w:t>dynamically,</w:t>
      </w:r>
      <w:r>
        <w:rPr>
          <w:color w:val="231F20"/>
          <w:spacing w:val="1"/>
        </w:rPr>
        <w:t xml:space="preserve"> </w:t>
      </w:r>
      <w:r>
        <w:rPr>
          <w:color w:val="231F20"/>
        </w:rPr>
        <w:t>installing this module from the package management utility. When installing mod‐</w:t>
      </w:r>
      <w:r>
        <w:rPr>
          <w:color w:val="231F20"/>
          <w:spacing w:val="1"/>
        </w:rPr>
        <w:t xml:space="preserve"> </w:t>
      </w:r>
      <w:r>
        <w:rPr>
          <w:color w:val="231F20"/>
        </w:rPr>
        <w:t xml:space="preserve">ules from the package utility for CentOS, they’re placed in the </w:t>
      </w:r>
      <w:r>
        <w:rPr>
          <w:i/>
          <w:color w:val="231F20"/>
        </w:rPr>
        <w:t>/usr/lib64/nginx/mod‐</w:t>
      </w:r>
      <w:r>
        <w:rPr>
          <w:i/>
          <w:color w:val="231F20"/>
          <w:spacing w:val="1"/>
        </w:rPr>
        <w:t xml:space="preserve"> </w:t>
      </w:r>
      <w:r>
        <w:rPr>
          <w:i/>
          <w:color w:val="231F20"/>
        </w:rPr>
        <w:t>ules/</w:t>
      </w:r>
      <w:r>
        <w:rPr>
          <w:i/>
          <w:color w:val="231F20"/>
          <w:spacing w:val="-4"/>
        </w:rPr>
        <w:t xml:space="preserve"> </w:t>
      </w:r>
      <w:r>
        <w:rPr>
          <w:color w:val="231F20"/>
        </w:rPr>
        <w:t>directory,</w:t>
      </w:r>
      <w:r>
        <w:rPr>
          <w:color w:val="231F20"/>
          <w:spacing w:val="-5"/>
        </w:rPr>
        <w:t xml:space="preserve"> </w:t>
      </w:r>
      <w:r>
        <w:rPr>
          <w:color w:val="231F20"/>
        </w:rPr>
        <w:t>and</w:t>
      </w:r>
      <w:r>
        <w:rPr>
          <w:color w:val="231F20"/>
          <w:spacing w:val="-5"/>
        </w:rPr>
        <w:t xml:space="preserve"> </w:t>
      </w:r>
      <w:r>
        <w:rPr>
          <w:color w:val="231F20"/>
        </w:rPr>
        <w:t>configuration</w:t>
      </w:r>
      <w:r>
        <w:rPr>
          <w:color w:val="231F20"/>
          <w:spacing w:val="-5"/>
        </w:rPr>
        <w:t xml:space="preserve"> </w:t>
      </w:r>
      <w:r>
        <w:rPr>
          <w:color w:val="231F20"/>
        </w:rPr>
        <w:t>files</w:t>
      </w:r>
      <w:r>
        <w:rPr>
          <w:color w:val="231F20"/>
          <w:spacing w:val="-5"/>
        </w:rPr>
        <w:t xml:space="preserve"> </w:t>
      </w:r>
      <w:r>
        <w:rPr>
          <w:color w:val="231F20"/>
        </w:rPr>
        <w:t>that</w:t>
      </w:r>
      <w:r>
        <w:rPr>
          <w:color w:val="231F20"/>
          <w:spacing w:val="-5"/>
        </w:rPr>
        <w:t xml:space="preserve"> </w:t>
      </w:r>
      <w:r>
        <w:rPr>
          <w:color w:val="231F20"/>
        </w:rPr>
        <w:t>dynamically</w:t>
      </w:r>
      <w:r>
        <w:rPr>
          <w:color w:val="231F20"/>
          <w:spacing w:val="-5"/>
        </w:rPr>
        <w:t xml:space="preserve"> </w:t>
      </w:r>
      <w:r>
        <w:rPr>
          <w:color w:val="231F20"/>
        </w:rPr>
        <w:t>load</w:t>
      </w:r>
      <w:r>
        <w:rPr>
          <w:color w:val="231F20"/>
          <w:spacing w:val="-5"/>
        </w:rPr>
        <w:t xml:space="preserve"> </w:t>
      </w:r>
      <w:r>
        <w:rPr>
          <w:color w:val="231F20"/>
        </w:rPr>
        <w:t>these</w:t>
      </w:r>
      <w:r>
        <w:rPr>
          <w:color w:val="231F20"/>
          <w:spacing w:val="-5"/>
        </w:rPr>
        <w:t xml:space="preserve"> </w:t>
      </w:r>
      <w:r>
        <w:rPr>
          <w:color w:val="231F20"/>
        </w:rPr>
        <w:t>modules</w:t>
      </w:r>
      <w:r>
        <w:rPr>
          <w:color w:val="231F20"/>
          <w:spacing w:val="-5"/>
        </w:rPr>
        <w:t xml:space="preserve"> </w:t>
      </w:r>
      <w:r>
        <w:rPr>
          <w:color w:val="231F20"/>
        </w:rPr>
        <w:t>are</w:t>
      </w:r>
      <w:r>
        <w:rPr>
          <w:color w:val="231F20"/>
          <w:spacing w:val="-5"/>
        </w:rPr>
        <w:t xml:space="preserve"> </w:t>
      </w:r>
      <w:r>
        <w:rPr>
          <w:color w:val="231F20"/>
        </w:rPr>
        <w:t>placed</w:t>
      </w:r>
      <w:r>
        <w:rPr>
          <w:color w:val="231F20"/>
          <w:spacing w:val="-50"/>
        </w:rPr>
        <w:t xml:space="preserve"> </w:t>
      </w:r>
      <w:r>
        <w:rPr>
          <w:color w:val="231F20"/>
        </w:rPr>
        <w:t xml:space="preserve">in the </w:t>
      </w:r>
      <w:r>
        <w:rPr>
          <w:i/>
          <w:color w:val="231F20"/>
        </w:rPr>
        <w:t xml:space="preserve">/usr/share/nginx/modules/ </w:t>
      </w:r>
      <w:r>
        <w:rPr>
          <w:color w:val="231F20"/>
        </w:rPr>
        <w:t>directory. This is why in the preceding configuration</w:t>
      </w:r>
      <w:r>
        <w:rPr>
          <w:color w:val="231F20"/>
          <w:spacing w:val="-51"/>
        </w:rPr>
        <w:t xml:space="preserve"> </w:t>
      </w:r>
      <w:r>
        <w:rPr>
          <w:color w:val="231F20"/>
        </w:rPr>
        <w:t>snippet</w:t>
      </w:r>
      <w:r>
        <w:rPr>
          <w:color w:val="231F20"/>
          <w:spacing w:val="-5"/>
        </w:rPr>
        <w:t xml:space="preserve"> </w:t>
      </w:r>
      <w:r>
        <w:rPr>
          <w:color w:val="231F20"/>
        </w:rPr>
        <w:t>we</w:t>
      </w:r>
      <w:r>
        <w:rPr>
          <w:color w:val="231F20"/>
          <w:spacing w:val="-5"/>
        </w:rPr>
        <w:t xml:space="preserve"> </w:t>
      </w:r>
      <w:r>
        <w:rPr>
          <w:color w:val="231F20"/>
        </w:rPr>
        <w:t>include</w:t>
      </w:r>
      <w:r>
        <w:rPr>
          <w:color w:val="231F20"/>
          <w:spacing w:val="-5"/>
        </w:rPr>
        <w:t xml:space="preserve"> </w:t>
      </w:r>
      <w:r>
        <w:rPr>
          <w:color w:val="231F20"/>
        </w:rPr>
        <w:t>all</w:t>
      </w:r>
      <w:r>
        <w:rPr>
          <w:color w:val="231F20"/>
          <w:spacing w:val="-5"/>
        </w:rPr>
        <w:t xml:space="preserve"> </w:t>
      </w:r>
      <w:r>
        <w:rPr>
          <w:color w:val="231F20"/>
        </w:rPr>
        <w:t>configuration</w:t>
      </w:r>
      <w:r>
        <w:rPr>
          <w:color w:val="231F20"/>
          <w:spacing w:val="-5"/>
        </w:rPr>
        <w:t xml:space="preserve"> </w:t>
      </w:r>
      <w:r>
        <w:rPr>
          <w:color w:val="231F20"/>
        </w:rPr>
        <w:t>files</w:t>
      </w:r>
      <w:r>
        <w:rPr>
          <w:color w:val="231F20"/>
          <w:spacing w:val="-5"/>
        </w:rPr>
        <w:t xml:space="preserve"> </w:t>
      </w:r>
      <w:r>
        <w:rPr>
          <w:color w:val="231F20"/>
        </w:rPr>
        <w:t>at</w:t>
      </w:r>
      <w:r>
        <w:rPr>
          <w:color w:val="231F20"/>
          <w:spacing w:val="-5"/>
        </w:rPr>
        <w:t xml:space="preserve"> </w:t>
      </w:r>
      <w:r>
        <w:rPr>
          <w:color w:val="231F20"/>
        </w:rPr>
        <w:t>that</w:t>
      </w:r>
      <w:r>
        <w:rPr>
          <w:color w:val="231F20"/>
          <w:spacing w:val="-5"/>
        </w:rPr>
        <w:t xml:space="preserve"> </w:t>
      </w:r>
      <w:r>
        <w:rPr>
          <w:color w:val="231F20"/>
        </w:rPr>
        <w:t>path:</w:t>
      </w:r>
    </w:p>
    <w:p w:rsidR="00712114" w:rsidRDefault="00564221">
      <w:pPr>
        <w:spacing w:before="139"/>
        <w:ind w:left="1340"/>
        <w:rPr>
          <w:rFonts w:ascii="SimSun"/>
          <w:sz w:val="17"/>
        </w:rPr>
      </w:pPr>
      <w:r>
        <w:rPr>
          <w:rFonts w:ascii="Arial"/>
          <w:b/>
          <w:color w:val="006699"/>
          <w:w w:val="90"/>
          <w:sz w:val="17"/>
        </w:rPr>
        <w:t>FROM</w:t>
      </w:r>
      <w:r>
        <w:rPr>
          <w:rFonts w:ascii="Arial"/>
          <w:b/>
          <w:color w:val="006699"/>
          <w:spacing w:val="16"/>
          <w:w w:val="90"/>
          <w:sz w:val="17"/>
        </w:rPr>
        <w:t xml:space="preserve"> </w:t>
      </w:r>
      <w:r>
        <w:rPr>
          <w:rFonts w:ascii="SimSun"/>
          <w:color w:val="CC3300"/>
          <w:w w:val="90"/>
          <w:sz w:val="17"/>
        </w:rPr>
        <w:t>centos:7</w:t>
      </w:r>
    </w:p>
    <w:p w:rsidR="00712114" w:rsidRDefault="00712114">
      <w:pPr>
        <w:pStyle w:val="BodyText"/>
        <w:spacing w:before="9"/>
        <w:ind w:left="0"/>
        <w:rPr>
          <w:rFonts w:ascii="SimSun"/>
          <w:sz w:val="15"/>
        </w:rPr>
      </w:pPr>
    </w:p>
    <w:p w:rsidR="00712114" w:rsidRDefault="00564221">
      <w:pPr>
        <w:spacing w:line="194" w:lineRule="exact"/>
        <w:ind w:left="1340"/>
        <w:rPr>
          <w:rFonts w:ascii="Arial"/>
          <w:i/>
          <w:sz w:val="17"/>
        </w:rPr>
      </w:pPr>
      <w:r>
        <w:rPr>
          <w:rFonts w:ascii="Arial"/>
          <w:i/>
          <w:color w:val="0099FF"/>
          <w:w w:val="110"/>
          <w:sz w:val="17"/>
        </w:rPr>
        <w:t>#</w:t>
      </w:r>
      <w:r>
        <w:rPr>
          <w:rFonts w:ascii="Arial"/>
          <w:i/>
          <w:color w:val="0099FF"/>
          <w:spacing w:val="30"/>
          <w:w w:val="110"/>
          <w:sz w:val="17"/>
        </w:rPr>
        <w:t xml:space="preserve"> </w:t>
      </w:r>
      <w:r>
        <w:rPr>
          <w:rFonts w:ascii="Arial"/>
          <w:i/>
          <w:color w:val="0099FF"/>
          <w:w w:val="120"/>
          <w:sz w:val="17"/>
        </w:rPr>
        <w:t>Install</w:t>
      </w:r>
      <w:r>
        <w:rPr>
          <w:rFonts w:ascii="Arial"/>
          <w:i/>
          <w:color w:val="0099FF"/>
          <w:spacing w:val="25"/>
          <w:w w:val="120"/>
          <w:sz w:val="17"/>
        </w:rPr>
        <w:t xml:space="preserve"> </w:t>
      </w:r>
      <w:r>
        <w:rPr>
          <w:rFonts w:ascii="Arial"/>
          <w:i/>
          <w:color w:val="0099FF"/>
          <w:w w:val="110"/>
          <w:sz w:val="17"/>
        </w:rPr>
        <w:t>epel</w:t>
      </w:r>
      <w:r>
        <w:rPr>
          <w:rFonts w:ascii="Arial"/>
          <w:i/>
          <w:color w:val="0099FF"/>
          <w:spacing w:val="30"/>
          <w:w w:val="110"/>
          <w:sz w:val="17"/>
        </w:rPr>
        <w:t xml:space="preserve"> </w:t>
      </w:r>
      <w:r>
        <w:rPr>
          <w:rFonts w:ascii="Arial"/>
          <w:i/>
          <w:color w:val="0099FF"/>
          <w:w w:val="110"/>
          <w:sz w:val="17"/>
        </w:rPr>
        <w:t>repo</w:t>
      </w:r>
      <w:r>
        <w:rPr>
          <w:rFonts w:ascii="Arial"/>
          <w:i/>
          <w:color w:val="0099FF"/>
          <w:spacing w:val="30"/>
          <w:w w:val="110"/>
          <w:sz w:val="17"/>
        </w:rPr>
        <w:t xml:space="preserve"> </w:t>
      </w:r>
      <w:r>
        <w:rPr>
          <w:rFonts w:ascii="Arial"/>
          <w:i/>
          <w:color w:val="0099FF"/>
          <w:w w:val="110"/>
          <w:sz w:val="17"/>
        </w:rPr>
        <w:t>to</w:t>
      </w:r>
      <w:r>
        <w:rPr>
          <w:rFonts w:ascii="Arial"/>
          <w:i/>
          <w:color w:val="0099FF"/>
          <w:spacing w:val="30"/>
          <w:w w:val="110"/>
          <w:sz w:val="17"/>
        </w:rPr>
        <w:t xml:space="preserve"> </w:t>
      </w:r>
      <w:r>
        <w:rPr>
          <w:rFonts w:ascii="Arial"/>
          <w:i/>
          <w:color w:val="0099FF"/>
          <w:w w:val="110"/>
          <w:sz w:val="17"/>
        </w:rPr>
        <w:t>get</w:t>
      </w:r>
      <w:r>
        <w:rPr>
          <w:rFonts w:ascii="Arial"/>
          <w:i/>
          <w:color w:val="0099FF"/>
          <w:spacing w:val="30"/>
          <w:w w:val="110"/>
          <w:sz w:val="17"/>
        </w:rPr>
        <w:t xml:space="preserve"> </w:t>
      </w:r>
      <w:r>
        <w:rPr>
          <w:rFonts w:ascii="Arial"/>
          <w:i/>
          <w:color w:val="0099FF"/>
          <w:w w:val="110"/>
          <w:sz w:val="17"/>
        </w:rPr>
        <w:t>nginx</w:t>
      </w:r>
      <w:r>
        <w:rPr>
          <w:rFonts w:ascii="Arial"/>
          <w:i/>
          <w:color w:val="0099FF"/>
          <w:spacing w:val="30"/>
          <w:w w:val="110"/>
          <w:sz w:val="17"/>
        </w:rPr>
        <w:t xml:space="preserve"> </w:t>
      </w:r>
      <w:r>
        <w:rPr>
          <w:rFonts w:ascii="Arial"/>
          <w:i/>
          <w:color w:val="0099FF"/>
          <w:w w:val="110"/>
          <w:sz w:val="17"/>
        </w:rPr>
        <w:t>and</w:t>
      </w:r>
      <w:r>
        <w:rPr>
          <w:rFonts w:ascii="Arial"/>
          <w:i/>
          <w:color w:val="0099FF"/>
          <w:spacing w:val="31"/>
          <w:w w:val="110"/>
          <w:sz w:val="17"/>
        </w:rPr>
        <w:t xml:space="preserve"> </w:t>
      </w:r>
      <w:r>
        <w:rPr>
          <w:rFonts w:ascii="Arial"/>
          <w:i/>
          <w:color w:val="0099FF"/>
          <w:w w:val="120"/>
          <w:sz w:val="17"/>
        </w:rPr>
        <w:t>install</w:t>
      </w:r>
      <w:r>
        <w:rPr>
          <w:rFonts w:ascii="Arial"/>
          <w:i/>
          <w:color w:val="0099FF"/>
          <w:spacing w:val="25"/>
          <w:w w:val="120"/>
          <w:sz w:val="17"/>
        </w:rPr>
        <w:t xml:space="preserve"> </w:t>
      </w:r>
      <w:r>
        <w:rPr>
          <w:rFonts w:ascii="Arial"/>
          <w:i/>
          <w:color w:val="0099FF"/>
          <w:w w:val="110"/>
          <w:sz w:val="17"/>
        </w:rPr>
        <w:t>nginx</w:t>
      </w:r>
    </w:p>
    <w:p w:rsidR="00712114" w:rsidRDefault="00564221">
      <w:pPr>
        <w:spacing w:line="210" w:lineRule="exact"/>
        <w:ind w:left="1340"/>
        <w:rPr>
          <w:rFonts w:ascii="Arial"/>
          <w:b/>
          <w:sz w:val="17"/>
        </w:rPr>
      </w:pPr>
      <w:r>
        <w:rPr>
          <w:rFonts w:ascii="Arial"/>
          <w:b/>
          <w:color w:val="006699"/>
          <w:sz w:val="17"/>
        </w:rPr>
        <w:t>RUN</w:t>
      </w:r>
      <w:r>
        <w:rPr>
          <w:rFonts w:ascii="Arial"/>
          <w:b/>
          <w:color w:val="006699"/>
          <w:spacing w:val="22"/>
          <w:sz w:val="17"/>
        </w:rPr>
        <w:t xml:space="preserve"> </w:t>
      </w:r>
      <w:r>
        <w:rPr>
          <w:rFonts w:ascii="SimSun"/>
          <w:color w:val="231F20"/>
          <w:sz w:val="17"/>
        </w:rPr>
        <w:t>yum</w:t>
      </w:r>
      <w:r>
        <w:rPr>
          <w:rFonts w:ascii="SimSun"/>
          <w:color w:val="231F20"/>
          <w:spacing w:val="-15"/>
          <w:sz w:val="17"/>
        </w:rPr>
        <w:t xml:space="preserve"> </w:t>
      </w:r>
      <w:r>
        <w:rPr>
          <w:rFonts w:ascii="SimSun"/>
          <w:color w:val="231F20"/>
          <w:sz w:val="17"/>
        </w:rPr>
        <w:t>-y</w:t>
      </w:r>
      <w:r>
        <w:rPr>
          <w:rFonts w:ascii="SimSun"/>
          <w:color w:val="231F20"/>
          <w:spacing w:val="-15"/>
          <w:sz w:val="17"/>
        </w:rPr>
        <w:t xml:space="preserve"> </w:t>
      </w:r>
      <w:r>
        <w:rPr>
          <w:rFonts w:ascii="SimSun"/>
          <w:color w:val="231F20"/>
          <w:sz w:val="17"/>
        </w:rPr>
        <w:t>install</w:t>
      </w:r>
      <w:r>
        <w:rPr>
          <w:rFonts w:ascii="SimSun"/>
          <w:color w:val="231F20"/>
          <w:spacing w:val="-15"/>
          <w:sz w:val="17"/>
        </w:rPr>
        <w:t xml:space="preserve"> </w:t>
      </w:r>
      <w:r>
        <w:rPr>
          <w:rFonts w:ascii="SimSun"/>
          <w:color w:val="231F20"/>
          <w:sz w:val="17"/>
        </w:rPr>
        <w:t>epel-release</w:t>
      </w:r>
      <w:r>
        <w:rPr>
          <w:rFonts w:ascii="SimSun"/>
          <w:color w:val="231F20"/>
          <w:spacing w:val="-15"/>
          <w:sz w:val="17"/>
        </w:rPr>
        <w:t xml:space="preserve"> </w:t>
      </w:r>
      <w:r>
        <w:rPr>
          <w:rFonts w:ascii="SimSun"/>
          <w:color w:val="545454"/>
          <w:sz w:val="17"/>
        </w:rPr>
        <w:t>&amp;&amp;</w:t>
      </w:r>
      <w:r>
        <w:rPr>
          <w:rFonts w:ascii="SimSun"/>
          <w:color w:val="545454"/>
          <w:spacing w:val="-14"/>
          <w:sz w:val="17"/>
        </w:rPr>
        <w:t xml:space="preserve"> </w:t>
      </w:r>
      <w:r>
        <w:rPr>
          <w:rFonts w:ascii="Arial"/>
          <w:b/>
          <w:color w:val="CC3300"/>
          <w:w w:val="150"/>
          <w:sz w:val="17"/>
        </w:rPr>
        <w:t>\</w:t>
      </w:r>
    </w:p>
    <w:p w:rsidR="00712114" w:rsidRDefault="00564221">
      <w:pPr>
        <w:spacing w:line="211" w:lineRule="exact"/>
        <w:ind w:left="1680"/>
        <w:rPr>
          <w:rFonts w:ascii="SimSun"/>
          <w:sz w:val="17"/>
        </w:rPr>
      </w:pPr>
      <w:r>
        <w:rPr>
          <w:rFonts w:ascii="SimSun"/>
          <w:color w:val="231F20"/>
          <w:sz w:val="17"/>
        </w:rPr>
        <w:t>yum -y install nginx nginx-mod-http-perl</w:t>
      </w:r>
    </w:p>
    <w:p w:rsidR="00712114" w:rsidRDefault="00712114">
      <w:pPr>
        <w:pStyle w:val="BodyText"/>
        <w:spacing w:before="8"/>
        <w:ind w:left="0"/>
        <w:rPr>
          <w:rFonts w:ascii="SimSun"/>
          <w:sz w:val="15"/>
        </w:rPr>
      </w:pPr>
    </w:p>
    <w:p w:rsidR="00712114" w:rsidRDefault="00564221">
      <w:pPr>
        <w:spacing w:line="194" w:lineRule="exact"/>
        <w:ind w:left="1340"/>
        <w:rPr>
          <w:rFonts w:ascii="Arial"/>
          <w:i/>
          <w:sz w:val="17"/>
        </w:rPr>
      </w:pPr>
      <w:r>
        <w:rPr>
          <w:rFonts w:ascii="Arial"/>
          <w:i/>
          <w:color w:val="0099FF"/>
          <w:w w:val="110"/>
          <w:sz w:val="17"/>
        </w:rPr>
        <w:t>#</w:t>
      </w:r>
      <w:r>
        <w:rPr>
          <w:rFonts w:ascii="Arial"/>
          <w:i/>
          <w:color w:val="0099FF"/>
          <w:spacing w:val="33"/>
          <w:w w:val="110"/>
          <w:sz w:val="17"/>
        </w:rPr>
        <w:t xml:space="preserve"> </w:t>
      </w:r>
      <w:r>
        <w:rPr>
          <w:rFonts w:ascii="Arial"/>
          <w:i/>
          <w:color w:val="0099FF"/>
          <w:w w:val="110"/>
          <w:sz w:val="17"/>
        </w:rPr>
        <w:t>add</w:t>
      </w:r>
      <w:r>
        <w:rPr>
          <w:rFonts w:ascii="Arial"/>
          <w:i/>
          <w:color w:val="0099FF"/>
          <w:spacing w:val="34"/>
          <w:w w:val="110"/>
          <w:sz w:val="17"/>
        </w:rPr>
        <w:t xml:space="preserve"> </w:t>
      </w:r>
      <w:r>
        <w:rPr>
          <w:rFonts w:ascii="Arial"/>
          <w:i/>
          <w:color w:val="0099FF"/>
          <w:w w:val="110"/>
          <w:sz w:val="17"/>
        </w:rPr>
        <w:t>local</w:t>
      </w:r>
      <w:r>
        <w:rPr>
          <w:rFonts w:ascii="Arial"/>
          <w:i/>
          <w:color w:val="0099FF"/>
          <w:spacing w:val="34"/>
          <w:w w:val="110"/>
          <w:sz w:val="17"/>
        </w:rPr>
        <w:t xml:space="preserve"> </w:t>
      </w:r>
      <w:r>
        <w:rPr>
          <w:rFonts w:ascii="Arial"/>
          <w:i/>
          <w:color w:val="0099FF"/>
          <w:w w:val="110"/>
          <w:sz w:val="17"/>
        </w:rPr>
        <w:t>configuration</w:t>
      </w:r>
      <w:r>
        <w:rPr>
          <w:rFonts w:ascii="Arial"/>
          <w:i/>
          <w:color w:val="0099FF"/>
          <w:spacing w:val="34"/>
          <w:w w:val="110"/>
          <w:sz w:val="17"/>
        </w:rPr>
        <w:t xml:space="preserve"> </w:t>
      </w:r>
      <w:r>
        <w:rPr>
          <w:rFonts w:ascii="Arial"/>
          <w:i/>
          <w:color w:val="0099FF"/>
          <w:w w:val="120"/>
          <w:sz w:val="17"/>
        </w:rPr>
        <w:t>files</w:t>
      </w:r>
      <w:r>
        <w:rPr>
          <w:rFonts w:ascii="Arial"/>
          <w:i/>
          <w:color w:val="0099FF"/>
          <w:spacing w:val="29"/>
          <w:w w:val="120"/>
          <w:sz w:val="17"/>
        </w:rPr>
        <w:t xml:space="preserve"> </w:t>
      </w:r>
      <w:r>
        <w:rPr>
          <w:rFonts w:ascii="Arial"/>
          <w:i/>
          <w:color w:val="0099FF"/>
          <w:w w:val="110"/>
          <w:sz w:val="17"/>
        </w:rPr>
        <w:t>into</w:t>
      </w:r>
      <w:r>
        <w:rPr>
          <w:rFonts w:ascii="Arial"/>
          <w:i/>
          <w:color w:val="0099FF"/>
          <w:spacing w:val="34"/>
          <w:w w:val="110"/>
          <w:sz w:val="17"/>
        </w:rPr>
        <w:t xml:space="preserve"> </w:t>
      </w:r>
      <w:r>
        <w:rPr>
          <w:rFonts w:ascii="Arial"/>
          <w:i/>
          <w:color w:val="0099FF"/>
          <w:w w:val="110"/>
          <w:sz w:val="17"/>
        </w:rPr>
        <w:t>the</w:t>
      </w:r>
      <w:r>
        <w:rPr>
          <w:rFonts w:ascii="Arial"/>
          <w:i/>
          <w:color w:val="0099FF"/>
          <w:spacing w:val="34"/>
          <w:w w:val="110"/>
          <w:sz w:val="17"/>
        </w:rPr>
        <w:t xml:space="preserve"> </w:t>
      </w:r>
      <w:r>
        <w:rPr>
          <w:rFonts w:ascii="Arial"/>
          <w:i/>
          <w:color w:val="0099FF"/>
          <w:w w:val="110"/>
          <w:sz w:val="17"/>
        </w:rPr>
        <w:t>image</w:t>
      </w:r>
    </w:p>
    <w:p w:rsidR="00712114" w:rsidRDefault="00564221">
      <w:pPr>
        <w:spacing w:line="217" w:lineRule="exact"/>
        <w:ind w:left="1340"/>
        <w:rPr>
          <w:rFonts w:ascii="SimSun"/>
          <w:sz w:val="17"/>
        </w:rPr>
      </w:pPr>
      <w:r>
        <w:rPr>
          <w:rFonts w:ascii="Arial"/>
          <w:b/>
          <w:color w:val="006699"/>
          <w:w w:val="95"/>
          <w:sz w:val="17"/>
        </w:rPr>
        <w:t>ADD</w:t>
      </w:r>
      <w:r>
        <w:rPr>
          <w:rFonts w:ascii="Arial"/>
          <w:b/>
          <w:color w:val="006699"/>
          <w:spacing w:val="37"/>
          <w:w w:val="95"/>
          <w:sz w:val="17"/>
        </w:rPr>
        <w:t xml:space="preserve"> </w:t>
      </w:r>
      <w:r>
        <w:rPr>
          <w:rFonts w:ascii="SimSun"/>
          <w:color w:val="231F20"/>
          <w:w w:val="95"/>
          <w:sz w:val="17"/>
        </w:rPr>
        <w:t>/nginx-conf</w:t>
      </w:r>
      <w:r>
        <w:rPr>
          <w:rFonts w:ascii="SimSun"/>
          <w:color w:val="231F20"/>
          <w:spacing w:val="2"/>
          <w:w w:val="95"/>
          <w:sz w:val="17"/>
        </w:rPr>
        <w:t xml:space="preserve"> </w:t>
      </w:r>
      <w:r>
        <w:rPr>
          <w:rFonts w:ascii="SimSun"/>
          <w:color w:val="231F20"/>
          <w:w w:val="95"/>
          <w:sz w:val="17"/>
        </w:rPr>
        <w:t>/etc/nginx</w:t>
      </w:r>
    </w:p>
    <w:p w:rsidR="00712114" w:rsidRDefault="00712114">
      <w:pPr>
        <w:spacing w:line="217" w:lineRule="exact"/>
        <w:rPr>
          <w:rFonts w:ascii="SimSun"/>
          <w:sz w:val="17"/>
        </w:rPr>
        <w:sectPr w:rsidR="00712114">
          <w:pgSz w:w="10080" w:h="13230"/>
          <w:pgMar w:top="900" w:right="600" w:bottom="1000" w:left="440" w:header="0" w:footer="805" w:gutter="0"/>
          <w:cols w:space="720"/>
        </w:sectPr>
      </w:pPr>
    </w:p>
    <w:p w:rsidR="00712114" w:rsidRDefault="00564221">
      <w:pPr>
        <w:spacing w:before="58"/>
        <w:ind w:left="1340"/>
        <w:rPr>
          <w:rFonts w:ascii="SimSun"/>
          <w:sz w:val="17"/>
        </w:rPr>
      </w:pPr>
      <w:r>
        <w:rPr>
          <w:rFonts w:ascii="Arial"/>
          <w:b/>
          <w:color w:val="006699"/>
          <w:w w:val="85"/>
          <w:sz w:val="17"/>
        </w:rPr>
        <w:lastRenderedPageBreak/>
        <w:t>EXPOSE</w:t>
      </w:r>
      <w:r>
        <w:rPr>
          <w:rFonts w:ascii="Arial"/>
          <w:b/>
          <w:color w:val="006699"/>
          <w:spacing w:val="34"/>
          <w:w w:val="85"/>
          <w:sz w:val="17"/>
        </w:rPr>
        <w:t xml:space="preserve"> </w:t>
      </w:r>
      <w:r>
        <w:rPr>
          <w:rFonts w:ascii="SimSun"/>
          <w:color w:val="CC3300"/>
          <w:w w:val="85"/>
          <w:sz w:val="17"/>
        </w:rPr>
        <w:t>80</w:t>
      </w:r>
      <w:r>
        <w:rPr>
          <w:rFonts w:ascii="SimSun"/>
          <w:color w:val="CC3300"/>
          <w:spacing w:val="2"/>
          <w:w w:val="85"/>
          <w:sz w:val="17"/>
        </w:rPr>
        <w:t xml:space="preserve"> </w:t>
      </w:r>
      <w:r>
        <w:rPr>
          <w:rFonts w:ascii="SimSun"/>
          <w:color w:val="CC3300"/>
          <w:w w:val="85"/>
          <w:sz w:val="17"/>
        </w:rPr>
        <w:t>443</w:t>
      </w:r>
    </w:p>
    <w:p w:rsidR="00712114" w:rsidRDefault="00712114">
      <w:pPr>
        <w:pStyle w:val="BodyText"/>
        <w:spacing w:before="10"/>
        <w:ind w:left="0"/>
        <w:rPr>
          <w:rFonts w:ascii="SimSun"/>
          <w:sz w:val="14"/>
        </w:rPr>
      </w:pPr>
    </w:p>
    <w:p w:rsidR="00712114" w:rsidRDefault="00564221">
      <w:pPr>
        <w:spacing w:before="1"/>
        <w:ind w:left="1340"/>
        <w:rPr>
          <w:rFonts w:ascii="SimSun"/>
          <w:sz w:val="17"/>
        </w:rPr>
      </w:pPr>
      <w:r>
        <w:rPr>
          <w:rFonts w:ascii="Arial"/>
          <w:b/>
          <w:color w:val="006699"/>
          <w:w w:val="90"/>
          <w:sz w:val="17"/>
        </w:rPr>
        <w:t>CMD</w:t>
      </w:r>
      <w:r>
        <w:rPr>
          <w:rFonts w:ascii="Arial"/>
          <w:b/>
          <w:color w:val="006699"/>
          <w:spacing w:val="25"/>
          <w:w w:val="90"/>
          <w:sz w:val="17"/>
        </w:rPr>
        <w:t xml:space="preserve"> </w:t>
      </w:r>
      <w:r>
        <w:rPr>
          <w:rFonts w:ascii="SimSun"/>
          <w:w w:val="90"/>
          <w:sz w:val="17"/>
        </w:rPr>
        <w:t>[</w:t>
      </w:r>
      <w:r>
        <w:rPr>
          <w:rFonts w:ascii="SimSun"/>
          <w:color w:val="CC3300"/>
          <w:w w:val="90"/>
          <w:sz w:val="17"/>
        </w:rPr>
        <w:t>"nginx"</w:t>
      </w:r>
      <w:r>
        <w:rPr>
          <w:rFonts w:ascii="SimSun"/>
          <w:w w:val="90"/>
          <w:sz w:val="17"/>
        </w:rPr>
        <w:t>]</w:t>
      </w:r>
    </w:p>
    <w:p w:rsidR="00712114" w:rsidRDefault="00712114">
      <w:pPr>
        <w:pStyle w:val="BodyText"/>
        <w:spacing w:before="5"/>
        <w:ind w:left="0"/>
        <w:rPr>
          <w:rFonts w:ascii="SimSun"/>
          <w:sz w:val="13"/>
        </w:rPr>
      </w:pPr>
    </w:p>
    <w:p w:rsidR="00712114" w:rsidRDefault="00564221">
      <w:pPr>
        <w:pStyle w:val="Heading3"/>
        <w:spacing w:before="0"/>
      </w:pPr>
      <w:r>
        <w:rPr>
          <w:color w:val="231F20"/>
          <w:w w:val="80"/>
        </w:rPr>
        <w:t>Discussion</w:t>
      </w:r>
    </w:p>
    <w:p w:rsidR="00712114" w:rsidRDefault="00564221">
      <w:pPr>
        <w:pStyle w:val="BodyText"/>
        <w:spacing w:before="100" w:line="249" w:lineRule="auto"/>
        <w:ind w:right="837" w:hanging="1"/>
        <w:jc w:val="both"/>
      </w:pPr>
      <w:r>
        <w:rPr>
          <w:color w:val="231F20"/>
        </w:rPr>
        <w:t>A typical practice when using Docker is to utilize environment variables to change</w:t>
      </w:r>
      <w:r>
        <w:rPr>
          <w:color w:val="231F20"/>
          <w:spacing w:val="1"/>
        </w:rPr>
        <w:t xml:space="preserve"> </w:t>
      </w:r>
      <w:r>
        <w:rPr>
          <w:color w:val="231F20"/>
        </w:rPr>
        <w:t>the way the container operates. You can use environment variables in your NGINX</w:t>
      </w:r>
      <w:r>
        <w:rPr>
          <w:color w:val="231F20"/>
          <w:spacing w:val="1"/>
        </w:rPr>
        <w:t xml:space="preserve"> </w:t>
      </w:r>
      <w:r>
        <w:rPr>
          <w:color w:val="231F20"/>
        </w:rPr>
        <w:t>configuration so that your NGINX Dockerfile can be used in multiple, diverse envi‐</w:t>
      </w:r>
      <w:r>
        <w:rPr>
          <w:color w:val="231F20"/>
          <w:spacing w:val="1"/>
        </w:rPr>
        <w:t xml:space="preserve"> </w:t>
      </w:r>
      <w:r>
        <w:rPr>
          <w:color w:val="231F20"/>
        </w:rPr>
        <w:t>ronments.</w:t>
      </w:r>
    </w:p>
    <w:p w:rsidR="00712114" w:rsidRDefault="00564221">
      <w:pPr>
        <w:pStyle w:val="Heading2"/>
        <w:numPr>
          <w:ilvl w:val="1"/>
          <w:numId w:val="10"/>
        </w:numPr>
        <w:tabs>
          <w:tab w:val="left" w:pos="1605"/>
        </w:tabs>
        <w:spacing w:before="197"/>
        <w:ind w:left="1604" w:hanging="605"/>
        <w:jc w:val="left"/>
        <w:rPr>
          <w:color w:val="231F20"/>
        </w:rPr>
      </w:pPr>
      <w:bookmarkStart w:id="489" w:name="11.7_Kubernetes_Ingress_Controller"/>
      <w:bookmarkStart w:id="490" w:name="_bookmark437"/>
      <w:bookmarkEnd w:id="489"/>
      <w:bookmarkEnd w:id="490"/>
      <w:r>
        <w:rPr>
          <w:color w:val="231F20"/>
          <w:w w:val="70"/>
        </w:rPr>
        <w:t>Kubernetes</w:t>
      </w:r>
      <w:r>
        <w:rPr>
          <w:color w:val="231F20"/>
          <w:spacing w:val="-13"/>
          <w:w w:val="70"/>
        </w:rPr>
        <w:t xml:space="preserve"> </w:t>
      </w:r>
      <w:r>
        <w:rPr>
          <w:color w:val="231F20"/>
          <w:w w:val="70"/>
        </w:rPr>
        <w:t>Ingress</w:t>
      </w:r>
      <w:r>
        <w:rPr>
          <w:color w:val="231F20"/>
          <w:spacing w:val="-12"/>
          <w:w w:val="70"/>
        </w:rPr>
        <w:t xml:space="preserve"> </w:t>
      </w:r>
      <w:r>
        <w:rPr>
          <w:color w:val="231F20"/>
          <w:w w:val="70"/>
        </w:rPr>
        <w:t>Controller</w:t>
      </w:r>
    </w:p>
    <w:p w:rsidR="00712114" w:rsidRDefault="00564221">
      <w:pPr>
        <w:pStyle w:val="Heading3"/>
        <w:ind w:left="999"/>
      </w:pPr>
      <w:r>
        <w:rPr>
          <w:color w:val="231F20"/>
          <w:w w:val="85"/>
        </w:rPr>
        <w:t>Problem</w:t>
      </w:r>
    </w:p>
    <w:p w:rsidR="00712114" w:rsidRDefault="00564221">
      <w:pPr>
        <w:pStyle w:val="BodyText"/>
        <w:spacing w:before="99"/>
        <w:ind w:left="1000"/>
        <w:jc w:val="both"/>
      </w:pPr>
      <w:bookmarkStart w:id="491" w:name="_bookmark438"/>
      <w:bookmarkEnd w:id="491"/>
      <w:r>
        <w:rPr>
          <w:color w:val="231F20"/>
        </w:rPr>
        <w:t>You</w:t>
      </w:r>
      <w:r>
        <w:rPr>
          <w:color w:val="231F20"/>
          <w:spacing w:val="-5"/>
        </w:rPr>
        <w:t xml:space="preserve"> </w:t>
      </w:r>
      <w:r>
        <w:rPr>
          <w:color w:val="231F20"/>
        </w:rPr>
        <w:t>are</w:t>
      </w:r>
      <w:r>
        <w:rPr>
          <w:color w:val="231F20"/>
          <w:spacing w:val="-5"/>
        </w:rPr>
        <w:t xml:space="preserve"> </w:t>
      </w:r>
      <w:r>
        <w:rPr>
          <w:color w:val="231F20"/>
        </w:rPr>
        <w:t>deploying</w:t>
      </w:r>
      <w:r>
        <w:rPr>
          <w:color w:val="231F20"/>
          <w:spacing w:val="-4"/>
        </w:rPr>
        <w:t xml:space="preserve"> </w:t>
      </w:r>
      <w:r>
        <w:rPr>
          <w:color w:val="231F20"/>
        </w:rPr>
        <w:t>your</w:t>
      </w:r>
      <w:r>
        <w:rPr>
          <w:color w:val="231F20"/>
          <w:spacing w:val="-5"/>
        </w:rPr>
        <w:t xml:space="preserve"> </w:t>
      </w:r>
      <w:r>
        <w:rPr>
          <w:color w:val="231F20"/>
        </w:rPr>
        <w:t>application</w:t>
      </w:r>
      <w:r>
        <w:rPr>
          <w:color w:val="231F20"/>
          <w:spacing w:val="-5"/>
        </w:rPr>
        <w:t xml:space="preserve"> </w:t>
      </w:r>
      <w:r>
        <w:rPr>
          <w:color w:val="231F20"/>
        </w:rPr>
        <w:t>on</w:t>
      </w:r>
      <w:r>
        <w:rPr>
          <w:color w:val="231F20"/>
          <w:spacing w:val="-4"/>
        </w:rPr>
        <w:t xml:space="preserve"> </w:t>
      </w:r>
      <w:r>
        <w:rPr>
          <w:color w:val="231F20"/>
        </w:rPr>
        <w:t>Kubernetes</w:t>
      </w:r>
      <w:r>
        <w:rPr>
          <w:color w:val="231F20"/>
          <w:spacing w:val="-5"/>
        </w:rPr>
        <w:t xml:space="preserve"> </w:t>
      </w:r>
      <w:r>
        <w:rPr>
          <w:color w:val="231F20"/>
        </w:rPr>
        <w:t>and</w:t>
      </w:r>
      <w:r>
        <w:rPr>
          <w:color w:val="231F20"/>
          <w:spacing w:val="-5"/>
        </w:rPr>
        <w:t xml:space="preserve"> </w:t>
      </w:r>
      <w:r>
        <w:rPr>
          <w:color w:val="231F20"/>
        </w:rPr>
        <w:t>need</w:t>
      </w:r>
      <w:r>
        <w:rPr>
          <w:color w:val="231F20"/>
          <w:spacing w:val="-4"/>
        </w:rPr>
        <w:t xml:space="preserve"> </w:t>
      </w:r>
      <w:r>
        <w:rPr>
          <w:color w:val="231F20"/>
        </w:rPr>
        <w:t>an</w:t>
      </w:r>
      <w:r>
        <w:rPr>
          <w:color w:val="231F20"/>
          <w:spacing w:val="-5"/>
        </w:rPr>
        <w:t xml:space="preserve"> </w:t>
      </w:r>
      <w:r>
        <w:rPr>
          <w:color w:val="231F20"/>
        </w:rPr>
        <w:t>ingress</w:t>
      </w:r>
      <w:r>
        <w:rPr>
          <w:color w:val="231F20"/>
          <w:spacing w:val="-5"/>
        </w:rPr>
        <w:t xml:space="preserve"> </w:t>
      </w:r>
      <w:r>
        <w:rPr>
          <w:color w:val="231F20"/>
        </w:rPr>
        <w:t>controller.</w:t>
      </w:r>
    </w:p>
    <w:p w:rsidR="00712114" w:rsidRDefault="00564221">
      <w:pPr>
        <w:pStyle w:val="Heading3"/>
        <w:spacing w:before="207"/>
        <w:ind w:left="999"/>
      </w:pPr>
      <w:r>
        <w:rPr>
          <w:color w:val="231F20"/>
          <w:w w:val="85"/>
        </w:rPr>
        <w:t>Solution</w:t>
      </w:r>
    </w:p>
    <w:p w:rsidR="00712114" w:rsidRDefault="00564221">
      <w:pPr>
        <w:pStyle w:val="BodyText"/>
        <w:spacing w:before="100" w:line="249" w:lineRule="auto"/>
        <w:ind w:right="837"/>
        <w:jc w:val="both"/>
      </w:pPr>
      <w:bookmarkStart w:id="492" w:name="_bookmark439"/>
      <w:bookmarkEnd w:id="492"/>
      <w:r>
        <w:rPr>
          <w:color w:val="231F20"/>
        </w:rPr>
        <w:t>Ensure</w:t>
      </w:r>
      <w:r>
        <w:rPr>
          <w:color w:val="231F20"/>
          <w:spacing w:val="25"/>
        </w:rPr>
        <w:t xml:space="preserve"> </w:t>
      </w:r>
      <w:r>
        <w:rPr>
          <w:color w:val="231F20"/>
        </w:rPr>
        <w:t>that</w:t>
      </w:r>
      <w:r>
        <w:rPr>
          <w:color w:val="231F20"/>
          <w:spacing w:val="26"/>
        </w:rPr>
        <w:t xml:space="preserve"> </w:t>
      </w:r>
      <w:r>
        <w:rPr>
          <w:color w:val="231F20"/>
        </w:rPr>
        <w:t>you</w:t>
      </w:r>
      <w:r>
        <w:rPr>
          <w:color w:val="231F20"/>
          <w:spacing w:val="25"/>
        </w:rPr>
        <w:t xml:space="preserve"> </w:t>
      </w:r>
      <w:r>
        <w:rPr>
          <w:color w:val="231F20"/>
        </w:rPr>
        <w:t>have</w:t>
      </w:r>
      <w:r>
        <w:rPr>
          <w:color w:val="231F20"/>
          <w:spacing w:val="26"/>
        </w:rPr>
        <w:t xml:space="preserve"> </w:t>
      </w:r>
      <w:r>
        <w:rPr>
          <w:color w:val="231F20"/>
        </w:rPr>
        <w:t>access</w:t>
      </w:r>
      <w:r>
        <w:rPr>
          <w:color w:val="231F20"/>
          <w:spacing w:val="25"/>
        </w:rPr>
        <w:t xml:space="preserve"> </w:t>
      </w:r>
      <w:r>
        <w:rPr>
          <w:color w:val="231F20"/>
        </w:rPr>
        <w:t>to</w:t>
      </w:r>
      <w:r>
        <w:rPr>
          <w:color w:val="231F20"/>
          <w:spacing w:val="26"/>
        </w:rPr>
        <w:t xml:space="preserve"> </w:t>
      </w:r>
      <w:r>
        <w:rPr>
          <w:color w:val="231F20"/>
        </w:rPr>
        <w:t>the</w:t>
      </w:r>
      <w:r>
        <w:rPr>
          <w:color w:val="231F20"/>
          <w:spacing w:val="25"/>
        </w:rPr>
        <w:t xml:space="preserve"> </w:t>
      </w:r>
      <w:r>
        <w:rPr>
          <w:color w:val="231F20"/>
        </w:rPr>
        <w:t>ingress</w:t>
      </w:r>
      <w:r>
        <w:rPr>
          <w:color w:val="231F20"/>
          <w:spacing w:val="26"/>
        </w:rPr>
        <w:t xml:space="preserve"> </w:t>
      </w:r>
      <w:r>
        <w:rPr>
          <w:color w:val="231F20"/>
        </w:rPr>
        <w:t>controller</w:t>
      </w:r>
      <w:r>
        <w:rPr>
          <w:color w:val="231F20"/>
          <w:spacing w:val="25"/>
        </w:rPr>
        <w:t xml:space="preserve"> </w:t>
      </w:r>
      <w:r>
        <w:rPr>
          <w:color w:val="231F20"/>
        </w:rPr>
        <w:t>image.</w:t>
      </w:r>
      <w:r>
        <w:rPr>
          <w:color w:val="231F20"/>
          <w:spacing w:val="26"/>
        </w:rPr>
        <w:t xml:space="preserve"> </w:t>
      </w:r>
      <w:r>
        <w:rPr>
          <w:color w:val="231F20"/>
        </w:rPr>
        <w:t>For</w:t>
      </w:r>
      <w:r>
        <w:rPr>
          <w:color w:val="231F20"/>
          <w:spacing w:val="26"/>
        </w:rPr>
        <w:t xml:space="preserve"> </w:t>
      </w:r>
      <w:r>
        <w:rPr>
          <w:color w:val="231F20"/>
        </w:rPr>
        <w:t>NGINX,</w:t>
      </w:r>
      <w:r>
        <w:rPr>
          <w:color w:val="231F20"/>
          <w:spacing w:val="25"/>
        </w:rPr>
        <w:t xml:space="preserve"> </w:t>
      </w:r>
      <w:r>
        <w:rPr>
          <w:color w:val="231F20"/>
        </w:rPr>
        <w:t>you</w:t>
      </w:r>
      <w:r>
        <w:rPr>
          <w:color w:val="231F20"/>
          <w:spacing w:val="26"/>
        </w:rPr>
        <w:t xml:space="preserve"> </w:t>
      </w:r>
      <w:r>
        <w:rPr>
          <w:color w:val="231F20"/>
        </w:rPr>
        <w:t>can</w:t>
      </w:r>
      <w:r>
        <w:rPr>
          <w:color w:val="231F20"/>
          <w:spacing w:val="-51"/>
        </w:rPr>
        <w:t xml:space="preserve"> </w:t>
      </w:r>
      <w:r>
        <w:rPr>
          <w:color w:val="231F20"/>
        </w:rPr>
        <w:t>use</w:t>
      </w:r>
      <w:r>
        <w:rPr>
          <w:color w:val="231F20"/>
          <w:spacing w:val="-2"/>
        </w:rPr>
        <w:t xml:space="preserve"> </w:t>
      </w:r>
      <w:r>
        <w:rPr>
          <w:color w:val="231F20"/>
        </w:rPr>
        <w:t>the</w:t>
      </w:r>
      <w:r>
        <w:rPr>
          <w:color w:val="231F20"/>
          <w:spacing w:val="-2"/>
        </w:rPr>
        <w:t xml:space="preserve"> </w:t>
      </w:r>
      <w:r>
        <w:rPr>
          <w:i/>
          <w:color w:val="231F20"/>
        </w:rPr>
        <w:t>nginx/nginx-ingress</w:t>
      </w:r>
      <w:r>
        <w:rPr>
          <w:i/>
          <w:color w:val="231F20"/>
          <w:spacing w:val="-1"/>
        </w:rPr>
        <w:t xml:space="preserve"> </w:t>
      </w:r>
      <w:r>
        <w:rPr>
          <w:color w:val="231F20"/>
        </w:rPr>
        <w:t>image</w:t>
      </w:r>
      <w:r>
        <w:rPr>
          <w:color w:val="231F20"/>
          <w:spacing w:val="-2"/>
        </w:rPr>
        <w:t xml:space="preserve"> </w:t>
      </w:r>
      <w:r>
        <w:rPr>
          <w:color w:val="231F20"/>
        </w:rPr>
        <w:t>from</w:t>
      </w:r>
      <w:r>
        <w:rPr>
          <w:color w:val="231F20"/>
          <w:spacing w:val="-2"/>
        </w:rPr>
        <w:t xml:space="preserve"> </w:t>
      </w:r>
      <w:r>
        <w:rPr>
          <w:color w:val="231F20"/>
        </w:rPr>
        <w:t>Docker</w:t>
      </w:r>
      <w:r>
        <w:rPr>
          <w:color w:val="231F20"/>
          <w:spacing w:val="-1"/>
        </w:rPr>
        <w:t xml:space="preserve"> </w:t>
      </w:r>
      <w:r>
        <w:rPr>
          <w:color w:val="231F20"/>
        </w:rPr>
        <w:t>Hub.</w:t>
      </w:r>
      <w:r>
        <w:rPr>
          <w:color w:val="231F20"/>
          <w:spacing w:val="-2"/>
        </w:rPr>
        <w:t xml:space="preserve"> </w:t>
      </w:r>
      <w:r>
        <w:rPr>
          <w:color w:val="231F20"/>
        </w:rPr>
        <w:t>For</w:t>
      </w:r>
      <w:r>
        <w:rPr>
          <w:color w:val="231F20"/>
          <w:spacing w:val="-1"/>
        </w:rPr>
        <w:t xml:space="preserve"> </w:t>
      </w:r>
      <w:r>
        <w:rPr>
          <w:color w:val="231F20"/>
        </w:rPr>
        <w:t>NGINX</w:t>
      </w:r>
      <w:r>
        <w:rPr>
          <w:color w:val="231F20"/>
          <w:spacing w:val="-2"/>
        </w:rPr>
        <w:t xml:space="preserve"> </w:t>
      </w:r>
      <w:r>
        <w:rPr>
          <w:color w:val="231F20"/>
        </w:rPr>
        <w:t>Plus,</w:t>
      </w:r>
      <w:r>
        <w:rPr>
          <w:color w:val="231F20"/>
          <w:spacing w:val="-2"/>
        </w:rPr>
        <w:t xml:space="preserve"> </w:t>
      </w:r>
      <w:r>
        <w:rPr>
          <w:color w:val="231F20"/>
        </w:rPr>
        <w:t>you</w:t>
      </w:r>
      <w:r>
        <w:rPr>
          <w:color w:val="231F20"/>
          <w:spacing w:val="-1"/>
        </w:rPr>
        <w:t xml:space="preserve"> </w:t>
      </w:r>
      <w:r>
        <w:rPr>
          <w:color w:val="231F20"/>
        </w:rPr>
        <w:t>will</w:t>
      </w:r>
      <w:r>
        <w:rPr>
          <w:color w:val="231F20"/>
          <w:spacing w:val="-2"/>
        </w:rPr>
        <w:t xml:space="preserve"> </w:t>
      </w:r>
      <w:r>
        <w:rPr>
          <w:color w:val="231F20"/>
        </w:rPr>
        <w:t>need</w:t>
      </w:r>
      <w:r>
        <w:rPr>
          <w:color w:val="231F20"/>
          <w:spacing w:val="-50"/>
        </w:rPr>
        <w:t xml:space="preserve"> </w:t>
      </w:r>
      <w:r>
        <w:rPr>
          <w:color w:val="231F20"/>
        </w:rPr>
        <w:t>to build your own image and host it in your private Docker registry. You can find</w:t>
      </w:r>
      <w:r>
        <w:rPr>
          <w:color w:val="231F20"/>
          <w:spacing w:val="1"/>
        </w:rPr>
        <w:t xml:space="preserve"> </w:t>
      </w:r>
      <w:r>
        <w:rPr>
          <w:color w:val="231F20"/>
        </w:rPr>
        <w:t>instructions on building and pushing your own NGINX Plus Kubernetes Ingress</w:t>
      </w:r>
      <w:r>
        <w:rPr>
          <w:color w:val="231F20"/>
          <w:spacing w:val="1"/>
        </w:rPr>
        <w:t xml:space="preserve"> </w:t>
      </w:r>
      <w:r>
        <w:rPr>
          <w:color w:val="231F20"/>
        </w:rPr>
        <w:t>Controller</w:t>
      </w:r>
      <w:r>
        <w:rPr>
          <w:color w:val="231F20"/>
          <w:spacing w:val="-5"/>
        </w:rPr>
        <w:t xml:space="preserve"> </w:t>
      </w:r>
      <w:r>
        <w:rPr>
          <w:color w:val="231F20"/>
        </w:rPr>
        <w:t>in</w:t>
      </w:r>
      <w:r>
        <w:rPr>
          <w:color w:val="231F20"/>
          <w:spacing w:val="-4"/>
        </w:rPr>
        <w:t xml:space="preserve"> </w:t>
      </w:r>
      <w:r>
        <w:rPr>
          <w:color w:val="231F20"/>
        </w:rPr>
        <w:t>the</w:t>
      </w:r>
      <w:r>
        <w:rPr>
          <w:color w:val="231F20"/>
          <w:spacing w:val="-4"/>
        </w:rPr>
        <w:t xml:space="preserve"> </w:t>
      </w:r>
      <w:hyperlink r:id="rId196">
        <w:r>
          <w:rPr>
            <w:color w:val="990000"/>
          </w:rPr>
          <w:t>NGINX</w:t>
        </w:r>
        <w:r>
          <w:rPr>
            <w:color w:val="990000"/>
            <w:spacing w:val="-5"/>
          </w:rPr>
          <w:t xml:space="preserve"> </w:t>
        </w:r>
        <w:r>
          <w:rPr>
            <w:color w:val="990000"/>
          </w:rPr>
          <w:t>documentation</w:t>
        </w:r>
      </w:hyperlink>
      <w:r>
        <w:rPr>
          <w:color w:val="231F20"/>
        </w:rPr>
        <w:t>.</w:t>
      </w:r>
    </w:p>
    <w:p w:rsidR="00712114" w:rsidRDefault="00564221">
      <w:pPr>
        <w:pStyle w:val="BodyText"/>
        <w:spacing w:before="124" w:line="249" w:lineRule="auto"/>
        <w:ind w:right="838"/>
        <w:jc w:val="both"/>
      </w:pPr>
      <w:r>
        <w:rPr>
          <w:color w:val="231F20"/>
        </w:rPr>
        <w:t xml:space="preserve">Visit the Kubernetes Ingress Controller Deployments folder in the </w:t>
      </w:r>
      <w:hyperlink r:id="rId197">
        <w:r>
          <w:rPr>
            <w:color w:val="990000"/>
          </w:rPr>
          <w:t>kubernetes-ingress</w:t>
        </w:r>
      </w:hyperlink>
      <w:r>
        <w:rPr>
          <w:color w:val="990000"/>
          <w:spacing w:val="-50"/>
        </w:rPr>
        <w:t xml:space="preserve"> </w:t>
      </w:r>
      <w:hyperlink r:id="rId198">
        <w:r>
          <w:rPr>
            <w:color w:val="990000"/>
          </w:rPr>
          <w:t>repository</w:t>
        </w:r>
        <w:r>
          <w:rPr>
            <w:color w:val="990000"/>
            <w:spacing w:val="1"/>
          </w:rPr>
          <w:t xml:space="preserve"> </w:t>
        </w:r>
        <w:r>
          <w:rPr>
            <w:color w:val="990000"/>
          </w:rPr>
          <w:t>on</w:t>
        </w:r>
        <w:r>
          <w:rPr>
            <w:color w:val="990000"/>
            <w:spacing w:val="1"/>
          </w:rPr>
          <w:t xml:space="preserve"> </w:t>
        </w:r>
        <w:r>
          <w:rPr>
            <w:color w:val="990000"/>
          </w:rPr>
          <w:t>GitHub</w:t>
        </w:r>
      </w:hyperlink>
      <w:r>
        <w:rPr>
          <w:color w:val="231F20"/>
        </w:rPr>
        <w:t>.</w:t>
      </w:r>
      <w:r>
        <w:rPr>
          <w:color w:val="231F20"/>
          <w:spacing w:val="1"/>
        </w:rPr>
        <w:t xml:space="preserve"> </w:t>
      </w:r>
      <w:r>
        <w:rPr>
          <w:color w:val="231F20"/>
        </w:rPr>
        <w:t>The</w:t>
      </w:r>
      <w:r>
        <w:rPr>
          <w:color w:val="231F20"/>
          <w:spacing w:val="1"/>
        </w:rPr>
        <w:t xml:space="preserve"> </w:t>
      </w:r>
      <w:r>
        <w:rPr>
          <w:color w:val="231F20"/>
        </w:rPr>
        <w:t>commands</w:t>
      </w:r>
      <w:r>
        <w:rPr>
          <w:color w:val="231F20"/>
          <w:spacing w:val="1"/>
        </w:rPr>
        <w:t xml:space="preserve"> </w:t>
      </w:r>
      <w:r>
        <w:rPr>
          <w:color w:val="231F20"/>
        </w:rPr>
        <w:t>that</w:t>
      </w:r>
      <w:r>
        <w:rPr>
          <w:color w:val="231F20"/>
          <w:spacing w:val="1"/>
        </w:rPr>
        <w:t xml:space="preserve"> </w:t>
      </w:r>
      <w:r>
        <w:rPr>
          <w:color w:val="231F20"/>
        </w:rPr>
        <w:t>follow</w:t>
      </w:r>
      <w:r>
        <w:rPr>
          <w:color w:val="231F20"/>
          <w:spacing w:val="1"/>
        </w:rPr>
        <w:t xml:space="preserve"> </w:t>
      </w:r>
      <w:r>
        <w:rPr>
          <w:color w:val="231F20"/>
        </w:rPr>
        <w:t>will</w:t>
      </w:r>
      <w:r>
        <w:rPr>
          <w:color w:val="231F20"/>
          <w:spacing w:val="1"/>
        </w:rPr>
        <w:t xml:space="preserve"> </w:t>
      </w:r>
      <w:r>
        <w:rPr>
          <w:color w:val="231F20"/>
        </w:rPr>
        <w:t>be</w:t>
      </w:r>
      <w:r>
        <w:rPr>
          <w:color w:val="231F20"/>
          <w:spacing w:val="1"/>
        </w:rPr>
        <w:t xml:space="preserve"> </w:t>
      </w:r>
      <w:r>
        <w:rPr>
          <w:color w:val="231F20"/>
        </w:rPr>
        <w:t>run</w:t>
      </w:r>
      <w:r>
        <w:rPr>
          <w:color w:val="231F20"/>
          <w:spacing w:val="1"/>
        </w:rPr>
        <w:t xml:space="preserve"> </w:t>
      </w:r>
      <w:r>
        <w:rPr>
          <w:color w:val="231F20"/>
        </w:rPr>
        <w:t>from</w:t>
      </w:r>
      <w:r>
        <w:rPr>
          <w:color w:val="231F20"/>
          <w:spacing w:val="1"/>
        </w:rPr>
        <w:t xml:space="preserve"> </w:t>
      </w:r>
      <w:r>
        <w:rPr>
          <w:color w:val="231F20"/>
        </w:rPr>
        <w:t>within</w:t>
      </w:r>
      <w:r>
        <w:rPr>
          <w:color w:val="231F20"/>
          <w:spacing w:val="1"/>
        </w:rPr>
        <w:t xml:space="preserve"> </w:t>
      </w:r>
      <w:r>
        <w:rPr>
          <w:color w:val="231F20"/>
        </w:rPr>
        <w:t>this</w:t>
      </w:r>
      <w:r>
        <w:rPr>
          <w:color w:val="231F20"/>
          <w:spacing w:val="-50"/>
        </w:rPr>
        <w:t xml:space="preserve"> </w:t>
      </w:r>
      <w:r>
        <w:rPr>
          <w:color w:val="231F20"/>
        </w:rPr>
        <w:t>directory</w:t>
      </w:r>
      <w:r>
        <w:rPr>
          <w:color w:val="231F20"/>
          <w:spacing w:val="-6"/>
        </w:rPr>
        <w:t xml:space="preserve"> </w:t>
      </w:r>
      <w:r>
        <w:rPr>
          <w:color w:val="231F20"/>
        </w:rPr>
        <w:t>of</w:t>
      </w:r>
      <w:r>
        <w:rPr>
          <w:color w:val="231F20"/>
          <w:spacing w:val="-5"/>
        </w:rPr>
        <w:t xml:space="preserve"> </w:t>
      </w:r>
      <w:r>
        <w:rPr>
          <w:color w:val="231F20"/>
        </w:rPr>
        <w:t>a</w:t>
      </w:r>
      <w:r>
        <w:rPr>
          <w:color w:val="231F20"/>
          <w:spacing w:val="-5"/>
        </w:rPr>
        <w:t xml:space="preserve"> </w:t>
      </w:r>
      <w:r>
        <w:rPr>
          <w:color w:val="231F20"/>
        </w:rPr>
        <w:t>local</w:t>
      </w:r>
      <w:r>
        <w:rPr>
          <w:color w:val="231F20"/>
          <w:spacing w:val="-5"/>
        </w:rPr>
        <w:t xml:space="preserve"> </w:t>
      </w:r>
      <w:r>
        <w:rPr>
          <w:color w:val="231F20"/>
        </w:rPr>
        <w:t>copy</w:t>
      </w:r>
      <w:r>
        <w:rPr>
          <w:color w:val="231F20"/>
          <w:spacing w:val="-5"/>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repository.</w:t>
      </w:r>
    </w:p>
    <w:p w:rsidR="00712114" w:rsidRDefault="00564221">
      <w:pPr>
        <w:pStyle w:val="BodyText"/>
        <w:spacing w:before="123"/>
        <w:ind w:left="1000"/>
        <w:jc w:val="both"/>
      </w:pPr>
      <w:bookmarkStart w:id="493" w:name="_bookmark440"/>
      <w:bookmarkEnd w:id="493"/>
      <w:r>
        <w:rPr>
          <w:color w:val="231F20"/>
        </w:rPr>
        <w:t>Create</w:t>
      </w:r>
      <w:r>
        <w:rPr>
          <w:color w:val="231F20"/>
          <w:spacing w:val="11"/>
        </w:rPr>
        <w:t xml:space="preserve"> </w:t>
      </w:r>
      <w:r>
        <w:rPr>
          <w:color w:val="231F20"/>
        </w:rPr>
        <w:t>a</w:t>
      </w:r>
      <w:r>
        <w:rPr>
          <w:color w:val="231F20"/>
          <w:spacing w:val="11"/>
        </w:rPr>
        <w:t xml:space="preserve"> </w:t>
      </w:r>
      <w:r>
        <w:rPr>
          <w:color w:val="231F20"/>
        </w:rPr>
        <w:t>namespace</w:t>
      </w:r>
      <w:r>
        <w:rPr>
          <w:color w:val="231F20"/>
          <w:spacing w:val="11"/>
        </w:rPr>
        <w:t xml:space="preserve"> </w:t>
      </w:r>
      <w:r>
        <w:rPr>
          <w:color w:val="231F20"/>
        </w:rPr>
        <w:t>and</w:t>
      </w:r>
      <w:r>
        <w:rPr>
          <w:color w:val="231F20"/>
          <w:spacing w:val="12"/>
        </w:rPr>
        <w:t xml:space="preserve"> </w:t>
      </w:r>
      <w:r>
        <w:rPr>
          <w:color w:val="231F20"/>
        </w:rPr>
        <w:t>a</w:t>
      </w:r>
      <w:r>
        <w:rPr>
          <w:color w:val="231F20"/>
          <w:spacing w:val="11"/>
        </w:rPr>
        <w:t xml:space="preserve"> </w:t>
      </w:r>
      <w:r>
        <w:rPr>
          <w:color w:val="231F20"/>
        </w:rPr>
        <w:t>service</w:t>
      </w:r>
      <w:r>
        <w:rPr>
          <w:color w:val="231F20"/>
          <w:spacing w:val="11"/>
        </w:rPr>
        <w:t xml:space="preserve"> </w:t>
      </w:r>
      <w:r>
        <w:rPr>
          <w:color w:val="231F20"/>
        </w:rPr>
        <w:t>account</w:t>
      </w:r>
      <w:r>
        <w:rPr>
          <w:color w:val="231F20"/>
          <w:spacing w:val="12"/>
        </w:rPr>
        <w:t xml:space="preserve"> </w:t>
      </w:r>
      <w:r>
        <w:rPr>
          <w:color w:val="231F20"/>
        </w:rPr>
        <w:t>for</w:t>
      </w:r>
      <w:r>
        <w:rPr>
          <w:color w:val="231F20"/>
          <w:spacing w:val="11"/>
        </w:rPr>
        <w:t xml:space="preserve"> </w:t>
      </w:r>
      <w:r>
        <w:rPr>
          <w:color w:val="231F20"/>
        </w:rPr>
        <w:t>the</w:t>
      </w:r>
      <w:r>
        <w:rPr>
          <w:color w:val="231F20"/>
          <w:spacing w:val="11"/>
        </w:rPr>
        <w:t xml:space="preserve"> </w:t>
      </w:r>
      <w:r>
        <w:rPr>
          <w:color w:val="231F20"/>
        </w:rPr>
        <w:t>ingress</w:t>
      </w:r>
      <w:r>
        <w:rPr>
          <w:color w:val="231F20"/>
          <w:spacing w:val="11"/>
        </w:rPr>
        <w:t xml:space="preserve"> </w:t>
      </w:r>
      <w:r>
        <w:rPr>
          <w:color w:val="231F20"/>
        </w:rPr>
        <w:t>controller;</w:t>
      </w:r>
      <w:r>
        <w:rPr>
          <w:color w:val="231F20"/>
          <w:spacing w:val="12"/>
        </w:rPr>
        <w:t xml:space="preserve"> </w:t>
      </w:r>
      <w:r>
        <w:rPr>
          <w:color w:val="231F20"/>
        </w:rPr>
        <w:t>both</w:t>
      </w:r>
      <w:r>
        <w:rPr>
          <w:color w:val="231F20"/>
          <w:spacing w:val="11"/>
        </w:rPr>
        <w:t xml:space="preserve"> </w:t>
      </w:r>
      <w:r>
        <w:rPr>
          <w:color w:val="231F20"/>
        </w:rPr>
        <w:t>are</w:t>
      </w:r>
      <w:r>
        <w:rPr>
          <w:color w:val="231F20"/>
          <w:spacing w:val="11"/>
        </w:rPr>
        <w:t xml:space="preserve"> </w:t>
      </w:r>
      <w:r>
        <w:rPr>
          <w:color w:val="231F20"/>
        </w:rPr>
        <w:t>named</w:t>
      </w:r>
    </w:p>
    <w:p w:rsidR="00712114" w:rsidRDefault="00564221">
      <w:pPr>
        <w:spacing w:before="19"/>
        <w:ind w:left="999"/>
        <w:rPr>
          <w:sz w:val="21"/>
        </w:rPr>
      </w:pPr>
      <w:r>
        <w:rPr>
          <w:rFonts w:ascii="SimSun"/>
          <w:color w:val="231F20"/>
          <w:sz w:val="20"/>
        </w:rPr>
        <w:t>nginx-ingress</w:t>
      </w:r>
      <w:r>
        <w:rPr>
          <w:color w:val="231F20"/>
          <w:sz w:val="21"/>
        </w:rPr>
        <w:t>:</w:t>
      </w:r>
    </w:p>
    <w:p w:rsidR="00712114" w:rsidRDefault="00564221">
      <w:pPr>
        <w:spacing w:before="130"/>
        <w:ind w:left="1340"/>
        <w:rPr>
          <w:rFonts w:ascii="SimSun"/>
          <w:sz w:val="17"/>
        </w:rPr>
      </w:pPr>
      <w:r>
        <w:rPr>
          <w:rFonts w:ascii="SimSun"/>
          <w:color w:val="231F20"/>
          <w:sz w:val="17"/>
        </w:rPr>
        <w:t>$ kubectl apply -f common/ns-and-sa.yaml</w:t>
      </w:r>
    </w:p>
    <w:p w:rsidR="00712114" w:rsidRDefault="00564221">
      <w:pPr>
        <w:pStyle w:val="BodyText"/>
        <w:spacing w:before="95"/>
        <w:jc w:val="both"/>
      </w:pPr>
      <w:r>
        <w:rPr>
          <w:color w:val="231F20"/>
        </w:rPr>
        <w:t>Create</w:t>
      </w:r>
      <w:r>
        <w:rPr>
          <w:color w:val="231F20"/>
          <w:spacing w:val="-8"/>
        </w:rPr>
        <w:t xml:space="preserve"> </w:t>
      </w:r>
      <w:r>
        <w:rPr>
          <w:color w:val="231F20"/>
        </w:rPr>
        <w:t>a</w:t>
      </w:r>
      <w:r>
        <w:rPr>
          <w:color w:val="231F20"/>
          <w:spacing w:val="-7"/>
        </w:rPr>
        <w:t xml:space="preserve"> </w:t>
      </w:r>
      <w:r>
        <w:rPr>
          <w:color w:val="231F20"/>
        </w:rPr>
        <w:t>secret</w:t>
      </w:r>
      <w:r>
        <w:rPr>
          <w:color w:val="231F20"/>
          <w:spacing w:val="-8"/>
        </w:rPr>
        <w:t xml:space="preserve"> </w:t>
      </w:r>
      <w:r>
        <w:rPr>
          <w:color w:val="231F20"/>
        </w:rPr>
        <w:t>with</w:t>
      </w:r>
      <w:r>
        <w:rPr>
          <w:color w:val="231F20"/>
          <w:spacing w:val="-7"/>
        </w:rPr>
        <w:t xml:space="preserve"> </w:t>
      </w:r>
      <w:r>
        <w:rPr>
          <w:color w:val="231F20"/>
        </w:rPr>
        <w:t>a</w:t>
      </w:r>
      <w:r>
        <w:rPr>
          <w:color w:val="231F20"/>
          <w:spacing w:val="-7"/>
        </w:rPr>
        <w:t xml:space="preserve"> </w:t>
      </w:r>
      <w:r>
        <w:rPr>
          <w:color w:val="231F20"/>
        </w:rPr>
        <w:t>TLS</w:t>
      </w:r>
      <w:r>
        <w:rPr>
          <w:color w:val="231F20"/>
          <w:spacing w:val="-8"/>
        </w:rPr>
        <w:t xml:space="preserve"> </w:t>
      </w:r>
      <w:r>
        <w:rPr>
          <w:color w:val="231F20"/>
        </w:rPr>
        <w:t>certificate</w:t>
      </w:r>
      <w:r>
        <w:rPr>
          <w:color w:val="231F20"/>
          <w:spacing w:val="-7"/>
        </w:rPr>
        <w:t xml:space="preserve"> </w:t>
      </w:r>
      <w:r>
        <w:rPr>
          <w:color w:val="231F20"/>
        </w:rPr>
        <w:t>and</w:t>
      </w:r>
      <w:r>
        <w:rPr>
          <w:color w:val="231F20"/>
          <w:spacing w:val="-7"/>
        </w:rPr>
        <w:t xml:space="preserve"> </w:t>
      </w:r>
      <w:r>
        <w:rPr>
          <w:color w:val="231F20"/>
        </w:rPr>
        <w:t>key</w:t>
      </w:r>
      <w:r>
        <w:rPr>
          <w:color w:val="231F20"/>
          <w:spacing w:val="-8"/>
        </w:rPr>
        <w:t xml:space="preserve"> </w:t>
      </w:r>
      <w:r>
        <w:rPr>
          <w:color w:val="231F20"/>
        </w:rPr>
        <w:t>for</w:t>
      </w:r>
      <w:r>
        <w:rPr>
          <w:color w:val="231F20"/>
          <w:spacing w:val="-7"/>
        </w:rPr>
        <w:t xml:space="preserve"> </w:t>
      </w:r>
      <w:r>
        <w:rPr>
          <w:color w:val="231F20"/>
        </w:rPr>
        <w:t>the</w:t>
      </w:r>
      <w:r>
        <w:rPr>
          <w:color w:val="231F20"/>
          <w:spacing w:val="-7"/>
        </w:rPr>
        <w:t xml:space="preserve"> </w:t>
      </w:r>
      <w:r>
        <w:rPr>
          <w:color w:val="231F20"/>
        </w:rPr>
        <w:t>ingress</w:t>
      </w:r>
      <w:r>
        <w:rPr>
          <w:color w:val="231F20"/>
          <w:spacing w:val="-8"/>
        </w:rPr>
        <w:t xml:space="preserve"> </w:t>
      </w:r>
      <w:r>
        <w:rPr>
          <w:color w:val="231F20"/>
        </w:rPr>
        <w:t>controller:</w:t>
      </w:r>
    </w:p>
    <w:p w:rsidR="00712114" w:rsidRDefault="00564221">
      <w:pPr>
        <w:spacing w:before="141"/>
        <w:ind w:left="1340"/>
        <w:rPr>
          <w:rFonts w:ascii="SimSun"/>
          <w:sz w:val="17"/>
        </w:rPr>
      </w:pPr>
      <w:r>
        <w:rPr>
          <w:rFonts w:ascii="SimSun"/>
          <w:color w:val="231F20"/>
          <w:sz w:val="17"/>
        </w:rPr>
        <w:t>$ kubectl apply -f common/default-server-secret.yaml</w:t>
      </w:r>
    </w:p>
    <w:p w:rsidR="00712114" w:rsidRDefault="00564221">
      <w:pPr>
        <w:pStyle w:val="BodyText"/>
        <w:spacing w:before="96" w:line="249" w:lineRule="auto"/>
        <w:ind w:right="837"/>
        <w:jc w:val="both"/>
      </w:pPr>
      <w:r>
        <w:rPr>
          <w:color w:val="231F20"/>
        </w:rPr>
        <w:t>This certificate and key are self-signed and created by NGINX Inc. for testing and</w:t>
      </w:r>
      <w:r>
        <w:rPr>
          <w:color w:val="231F20"/>
          <w:spacing w:val="1"/>
        </w:rPr>
        <w:t xml:space="preserve"> </w:t>
      </w:r>
      <w:r>
        <w:rPr>
          <w:color w:val="231F20"/>
        </w:rPr>
        <w:t>example purposes. It’s recommended to use your own because this key is publicly</w:t>
      </w:r>
      <w:r>
        <w:rPr>
          <w:color w:val="231F20"/>
          <w:spacing w:val="1"/>
        </w:rPr>
        <w:t xml:space="preserve"> </w:t>
      </w:r>
      <w:r>
        <w:rPr>
          <w:color w:val="231F20"/>
        </w:rPr>
        <w:t>available.</w:t>
      </w:r>
    </w:p>
    <w:p w:rsidR="00712114" w:rsidRDefault="00564221">
      <w:pPr>
        <w:pStyle w:val="BodyText"/>
        <w:spacing w:before="123" w:line="249" w:lineRule="auto"/>
        <w:ind w:right="837"/>
        <w:jc w:val="both"/>
      </w:pPr>
      <w:r>
        <w:rPr>
          <w:color w:val="231F20"/>
        </w:rPr>
        <w:t>Optionally, you can create a config map for customizing NGINX configuration (the</w:t>
      </w:r>
      <w:r>
        <w:rPr>
          <w:color w:val="231F20"/>
          <w:spacing w:val="1"/>
        </w:rPr>
        <w:t xml:space="preserve"> </w:t>
      </w:r>
      <w:r>
        <w:rPr>
          <w:color w:val="231F20"/>
        </w:rPr>
        <w:t>config map provided is blank; however, you can read more about customization of</w:t>
      </w:r>
      <w:r>
        <w:rPr>
          <w:color w:val="231F20"/>
          <w:spacing w:val="1"/>
        </w:rPr>
        <w:t xml:space="preserve"> </w:t>
      </w:r>
      <w:hyperlink r:id="rId199">
        <w:r>
          <w:rPr>
            <w:color w:val="990000"/>
          </w:rPr>
          <w:t>ConfigMaps</w:t>
        </w:r>
        <w:r>
          <w:rPr>
            <w:color w:val="990000"/>
            <w:spacing w:val="-5"/>
          </w:rPr>
          <w:t xml:space="preserve"> </w:t>
        </w:r>
      </w:hyperlink>
      <w:r>
        <w:rPr>
          <w:color w:val="231F20"/>
        </w:rPr>
        <w:t>and</w:t>
      </w:r>
      <w:r>
        <w:rPr>
          <w:color w:val="231F20"/>
          <w:spacing w:val="-5"/>
        </w:rPr>
        <w:t xml:space="preserve"> </w:t>
      </w:r>
      <w:hyperlink r:id="rId200">
        <w:r>
          <w:rPr>
            <w:color w:val="990000"/>
          </w:rPr>
          <w:t>Annotations</w:t>
        </w:r>
      </w:hyperlink>
      <w:r>
        <w:rPr>
          <w:color w:val="231F20"/>
        </w:rPr>
        <w:t>):</w:t>
      </w:r>
    </w:p>
    <w:p w:rsidR="00712114" w:rsidRDefault="00564221">
      <w:pPr>
        <w:spacing w:before="133"/>
        <w:ind w:left="1339"/>
        <w:rPr>
          <w:rFonts w:ascii="SimSun"/>
          <w:sz w:val="17"/>
        </w:rPr>
      </w:pPr>
      <w:r>
        <w:rPr>
          <w:rFonts w:ascii="SimSun"/>
          <w:color w:val="231F20"/>
          <w:sz w:val="17"/>
        </w:rPr>
        <w:t>$ kubectl apply -f common/nginx-config.yaml</w:t>
      </w:r>
    </w:p>
    <w:p w:rsidR="00712114" w:rsidRDefault="00712114">
      <w:pPr>
        <w:rPr>
          <w:rFonts w:ascii="SimSun"/>
          <w:sz w:val="17"/>
        </w:rPr>
        <w:sectPr w:rsidR="00712114">
          <w:footerReference w:type="even" r:id="rId201"/>
          <w:footerReference w:type="default" r:id="rId202"/>
          <w:pgSz w:w="10080" w:h="13230"/>
          <w:pgMar w:top="1000" w:right="600" w:bottom="1000" w:left="440" w:header="0" w:footer="805" w:gutter="0"/>
          <w:cols w:space="720"/>
        </w:sectPr>
      </w:pPr>
    </w:p>
    <w:p w:rsidR="00712114" w:rsidRDefault="00564221">
      <w:pPr>
        <w:pStyle w:val="BodyText"/>
        <w:spacing w:before="87" w:line="249" w:lineRule="auto"/>
        <w:ind w:right="839"/>
        <w:jc w:val="both"/>
      </w:pPr>
      <w:bookmarkStart w:id="494" w:name="_bookmark441"/>
      <w:bookmarkEnd w:id="494"/>
      <w:r>
        <w:rPr>
          <w:color w:val="231F20"/>
        </w:rPr>
        <w:lastRenderedPageBreak/>
        <w:t>If Role-Based Access Control (RBAC) is enabled in your cluster, create a cluster role</w:t>
      </w:r>
      <w:r>
        <w:rPr>
          <w:color w:val="231F20"/>
          <w:spacing w:val="-50"/>
        </w:rPr>
        <w:t xml:space="preserve"> </w:t>
      </w:r>
      <w:r>
        <w:rPr>
          <w:color w:val="231F20"/>
        </w:rPr>
        <w:t>and</w:t>
      </w:r>
      <w:r>
        <w:rPr>
          <w:color w:val="231F20"/>
          <w:spacing w:val="25"/>
        </w:rPr>
        <w:t xml:space="preserve"> </w:t>
      </w:r>
      <w:r>
        <w:rPr>
          <w:color w:val="231F20"/>
        </w:rPr>
        <w:t>bind</w:t>
      </w:r>
      <w:r>
        <w:rPr>
          <w:color w:val="231F20"/>
          <w:spacing w:val="25"/>
        </w:rPr>
        <w:t xml:space="preserve"> </w:t>
      </w:r>
      <w:r>
        <w:rPr>
          <w:color w:val="231F20"/>
        </w:rPr>
        <w:t>it</w:t>
      </w:r>
      <w:r>
        <w:rPr>
          <w:color w:val="231F20"/>
          <w:spacing w:val="25"/>
        </w:rPr>
        <w:t xml:space="preserve"> </w:t>
      </w:r>
      <w:r>
        <w:rPr>
          <w:color w:val="231F20"/>
        </w:rPr>
        <w:t>to</w:t>
      </w:r>
      <w:r>
        <w:rPr>
          <w:color w:val="231F20"/>
          <w:spacing w:val="25"/>
        </w:rPr>
        <w:t xml:space="preserve"> </w:t>
      </w:r>
      <w:r>
        <w:rPr>
          <w:color w:val="231F20"/>
        </w:rPr>
        <w:t>the</w:t>
      </w:r>
      <w:r>
        <w:rPr>
          <w:color w:val="231F20"/>
          <w:spacing w:val="25"/>
        </w:rPr>
        <w:t xml:space="preserve"> </w:t>
      </w:r>
      <w:r>
        <w:rPr>
          <w:color w:val="231F20"/>
        </w:rPr>
        <w:t>service</w:t>
      </w:r>
      <w:r>
        <w:rPr>
          <w:color w:val="231F20"/>
          <w:spacing w:val="25"/>
        </w:rPr>
        <w:t xml:space="preserve"> </w:t>
      </w:r>
      <w:r>
        <w:rPr>
          <w:color w:val="231F20"/>
        </w:rPr>
        <w:t>account.</w:t>
      </w:r>
      <w:r>
        <w:rPr>
          <w:color w:val="231F20"/>
          <w:spacing w:val="25"/>
        </w:rPr>
        <w:t xml:space="preserve"> </w:t>
      </w:r>
      <w:r>
        <w:rPr>
          <w:color w:val="231F20"/>
        </w:rPr>
        <w:t>You</w:t>
      </w:r>
      <w:r>
        <w:rPr>
          <w:color w:val="231F20"/>
          <w:spacing w:val="25"/>
        </w:rPr>
        <w:t xml:space="preserve"> </w:t>
      </w:r>
      <w:r>
        <w:rPr>
          <w:color w:val="231F20"/>
        </w:rPr>
        <w:t>must</w:t>
      </w:r>
      <w:r>
        <w:rPr>
          <w:color w:val="231F20"/>
          <w:spacing w:val="26"/>
        </w:rPr>
        <w:t xml:space="preserve"> </w:t>
      </w:r>
      <w:r>
        <w:rPr>
          <w:color w:val="231F20"/>
        </w:rPr>
        <w:t>be</w:t>
      </w:r>
      <w:r>
        <w:rPr>
          <w:color w:val="231F20"/>
          <w:spacing w:val="25"/>
        </w:rPr>
        <w:t xml:space="preserve"> </w:t>
      </w:r>
      <w:r>
        <w:rPr>
          <w:color w:val="231F20"/>
        </w:rPr>
        <w:t>a</w:t>
      </w:r>
      <w:r>
        <w:rPr>
          <w:color w:val="231F20"/>
          <w:spacing w:val="25"/>
        </w:rPr>
        <w:t xml:space="preserve"> </w:t>
      </w:r>
      <w:r>
        <w:rPr>
          <w:color w:val="231F20"/>
        </w:rPr>
        <w:t>cluster</w:t>
      </w:r>
      <w:r>
        <w:rPr>
          <w:color w:val="231F20"/>
          <w:spacing w:val="25"/>
        </w:rPr>
        <w:t xml:space="preserve"> </w:t>
      </w:r>
      <w:r>
        <w:rPr>
          <w:color w:val="231F20"/>
        </w:rPr>
        <w:t>administrator</w:t>
      </w:r>
      <w:r>
        <w:rPr>
          <w:color w:val="231F20"/>
          <w:spacing w:val="25"/>
        </w:rPr>
        <w:t xml:space="preserve"> </w:t>
      </w:r>
      <w:r>
        <w:rPr>
          <w:color w:val="231F20"/>
        </w:rPr>
        <w:t>to</w:t>
      </w:r>
      <w:r>
        <w:rPr>
          <w:color w:val="231F20"/>
          <w:spacing w:val="25"/>
        </w:rPr>
        <w:t xml:space="preserve"> </w:t>
      </w:r>
      <w:r>
        <w:rPr>
          <w:color w:val="231F20"/>
        </w:rPr>
        <w:t>perform</w:t>
      </w:r>
      <w:r>
        <w:rPr>
          <w:color w:val="231F20"/>
          <w:spacing w:val="-50"/>
        </w:rPr>
        <w:t xml:space="preserve"> </w:t>
      </w:r>
      <w:r>
        <w:rPr>
          <w:color w:val="231F20"/>
        </w:rPr>
        <w:t>this</w:t>
      </w:r>
      <w:r>
        <w:rPr>
          <w:color w:val="231F20"/>
          <w:spacing w:val="-6"/>
        </w:rPr>
        <w:t xml:space="preserve"> </w:t>
      </w:r>
      <w:r>
        <w:rPr>
          <w:color w:val="231F20"/>
        </w:rPr>
        <w:t>step:</w:t>
      </w:r>
    </w:p>
    <w:p w:rsidR="00712114" w:rsidRDefault="00564221">
      <w:pPr>
        <w:spacing w:before="133"/>
        <w:ind w:left="1339"/>
        <w:rPr>
          <w:rFonts w:ascii="SimSun"/>
          <w:sz w:val="17"/>
        </w:rPr>
      </w:pPr>
      <w:r>
        <w:rPr>
          <w:rFonts w:ascii="SimSun"/>
          <w:color w:val="231F20"/>
          <w:sz w:val="17"/>
        </w:rPr>
        <w:t>$ kubectl apply -f rbac/rbac.yaml</w:t>
      </w:r>
    </w:p>
    <w:p w:rsidR="00712114" w:rsidRDefault="00564221">
      <w:pPr>
        <w:pStyle w:val="BodyText"/>
        <w:spacing w:before="96" w:line="249" w:lineRule="auto"/>
        <w:ind w:right="837"/>
        <w:jc w:val="both"/>
      </w:pPr>
      <w:bookmarkStart w:id="495" w:name="_bookmark442"/>
      <w:bookmarkEnd w:id="495"/>
      <w:r>
        <w:rPr>
          <w:color w:val="231F20"/>
        </w:rPr>
        <w:t>Now deploy the ingress controller. Two example deployments are made available in</w:t>
      </w:r>
      <w:r>
        <w:rPr>
          <w:color w:val="231F20"/>
          <w:spacing w:val="1"/>
        </w:rPr>
        <w:t xml:space="preserve"> </w:t>
      </w:r>
      <w:r>
        <w:rPr>
          <w:color w:val="231F20"/>
        </w:rPr>
        <w:t>this repository: a Deployment and a DaemonSet. Use a Deployment if you plan to</w:t>
      </w:r>
      <w:r>
        <w:rPr>
          <w:color w:val="231F20"/>
          <w:spacing w:val="1"/>
        </w:rPr>
        <w:t xml:space="preserve"> </w:t>
      </w:r>
      <w:r>
        <w:rPr>
          <w:color w:val="231F20"/>
        </w:rPr>
        <w:t>dynamically change the number of ingress controller replicas. Use a DaemonSet to</w:t>
      </w:r>
      <w:r>
        <w:rPr>
          <w:color w:val="231F20"/>
          <w:spacing w:val="1"/>
        </w:rPr>
        <w:t xml:space="preserve"> </w:t>
      </w:r>
      <w:r>
        <w:rPr>
          <w:color w:val="231F20"/>
        </w:rPr>
        <w:t>deploy</w:t>
      </w:r>
      <w:r>
        <w:rPr>
          <w:color w:val="231F20"/>
          <w:spacing w:val="-5"/>
        </w:rPr>
        <w:t xml:space="preserve"> </w:t>
      </w:r>
      <w:r>
        <w:rPr>
          <w:color w:val="231F20"/>
        </w:rPr>
        <w:t>an</w:t>
      </w:r>
      <w:r>
        <w:rPr>
          <w:color w:val="231F20"/>
          <w:spacing w:val="-4"/>
        </w:rPr>
        <w:t xml:space="preserve"> </w:t>
      </w:r>
      <w:r>
        <w:rPr>
          <w:color w:val="231F20"/>
        </w:rPr>
        <w:t>ingress</w:t>
      </w:r>
      <w:r>
        <w:rPr>
          <w:color w:val="231F20"/>
          <w:spacing w:val="-4"/>
        </w:rPr>
        <w:t xml:space="preserve"> </w:t>
      </w:r>
      <w:r>
        <w:rPr>
          <w:color w:val="231F20"/>
        </w:rPr>
        <w:t>controller</w:t>
      </w:r>
      <w:r>
        <w:rPr>
          <w:color w:val="231F20"/>
          <w:spacing w:val="-5"/>
        </w:rPr>
        <w:t xml:space="preserve"> </w:t>
      </w:r>
      <w:r>
        <w:rPr>
          <w:color w:val="231F20"/>
        </w:rPr>
        <w:t>on</w:t>
      </w:r>
      <w:r>
        <w:rPr>
          <w:color w:val="231F20"/>
          <w:spacing w:val="-4"/>
        </w:rPr>
        <w:t xml:space="preserve"> </w:t>
      </w:r>
      <w:r>
        <w:rPr>
          <w:color w:val="231F20"/>
        </w:rPr>
        <w:t>every</w:t>
      </w:r>
      <w:r>
        <w:rPr>
          <w:color w:val="231F20"/>
          <w:spacing w:val="-4"/>
        </w:rPr>
        <w:t xml:space="preserve"> </w:t>
      </w:r>
      <w:r>
        <w:rPr>
          <w:color w:val="231F20"/>
        </w:rPr>
        <w:t>node</w:t>
      </w:r>
      <w:r>
        <w:rPr>
          <w:color w:val="231F20"/>
          <w:spacing w:val="-4"/>
        </w:rPr>
        <w:t xml:space="preserve"> </w:t>
      </w:r>
      <w:r>
        <w:rPr>
          <w:color w:val="231F20"/>
        </w:rPr>
        <w:t>or</w:t>
      </w:r>
      <w:r>
        <w:rPr>
          <w:color w:val="231F20"/>
          <w:spacing w:val="-5"/>
        </w:rPr>
        <w:t xml:space="preserve"> </w:t>
      </w:r>
      <w:r>
        <w:rPr>
          <w:color w:val="231F20"/>
        </w:rPr>
        <w:t>a</w:t>
      </w:r>
      <w:r>
        <w:rPr>
          <w:color w:val="231F20"/>
          <w:spacing w:val="-4"/>
        </w:rPr>
        <w:t xml:space="preserve"> </w:t>
      </w:r>
      <w:r>
        <w:rPr>
          <w:color w:val="231F20"/>
        </w:rPr>
        <w:t>subset</w:t>
      </w:r>
      <w:r>
        <w:rPr>
          <w:color w:val="231F20"/>
          <w:spacing w:val="-4"/>
        </w:rPr>
        <w:t xml:space="preserve"> </w:t>
      </w:r>
      <w:r>
        <w:rPr>
          <w:color w:val="231F20"/>
        </w:rPr>
        <w:t>of</w:t>
      </w:r>
      <w:r>
        <w:rPr>
          <w:color w:val="231F20"/>
          <w:spacing w:val="-4"/>
        </w:rPr>
        <w:t xml:space="preserve"> </w:t>
      </w:r>
      <w:r>
        <w:rPr>
          <w:color w:val="231F20"/>
        </w:rPr>
        <w:t>nodes.</w:t>
      </w:r>
    </w:p>
    <w:p w:rsidR="00712114" w:rsidRDefault="00564221">
      <w:pPr>
        <w:pStyle w:val="BodyText"/>
        <w:spacing w:before="124" w:line="249" w:lineRule="auto"/>
        <w:ind w:right="837"/>
        <w:jc w:val="both"/>
      </w:pPr>
      <w:r>
        <w:rPr>
          <w:color w:val="231F20"/>
        </w:rPr>
        <w:t>If you plan to use the NGINX Plus Deployment manifests, you must alter the YAML</w:t>
      </w:r>
      <w:r>
        <w:rPr>
          <w:color w:val="231F20"/>
          <w:spacing w:val="-50"/>
        </w:rPr>
        <w:t xml:space="preserve"> </w:t>
      </w:r>
      <w:r>
        <w:rPr>
          <w:color w:val="231F20"/>
        </w:rPr>
        <w:t>file</w:t>
      </w:r>
      <w:r>
        <w:rPr>
          <w:color w:val="231F20"/>
          <w:spacing w:val="-6"/>
        </w:rPr>
        <w:t xml:space="preserve"> </w:t>
      </w:r>
      <w:r>
        <w:rPr>
          <w:color w:val="231F20"/>
        </w:rPr>
        <w:t>and</w:t>
      </w:r>
      <w:r>
        <w:rPr>
          <w:color w:val="231F20"/>
          <w:spacing w:val="-5"/>
        </w:rPr>
        <w:t xml:space="preserve"> </w:t>
      </w:r>
      <w:r>
        <w:rPr>
          <w:color w:val="231F20"/>
        </w:rPr>
        <w:t>specify</w:t>
      </w:r>
      <w:r>
        <w:rPr>
          <w:color w:val="231F20"/>
          <w:spacing w:val="-5"/>
        </w:rPr>
        <w:t xml:space="preserve"> </w:t>
      </w:r>
      <w:r>
        <w:rPr>
          <w:color w:val="231F20"/>
        </w:rPr>
        <w:t>your</w:t>
      </w:r>
      <w:r>
        <w:rPr>
          <w:color w:val="231F20"/>
          <w:spacing w:val="-5"/>
        </w:rPr>
        <w:t xml:space="preserve"> </w:t>
      </w:r>
      <w:r>
        <w:rPr>
          <w:color w:val="231F20"/>
        </w:rPr>
        <w:t>own</w:t>
      </w:r>
      <w:r>
        <w:rPr>
          <w:color w:val="231F20"/>
          <w:spacing w:val="-5"/>
        </w:rPr>
        <w:t xml:space="preserve"> </w:t>
      </w:r>
      <w:r>
        <w:rPr>
          <w:color w:val="231F20"/>
        </w:rPr>
        <w:t>registry</w:t>
      </w:r>
      <w:r>
        <w:rPr>
          <w:color w:val="231F20"/>
          <w:spacing w:val="-5"/>
        </w:rPr>
        <w:t xml:space="preserve"> </w:t>
      </w:r>
      <w:r>
        <w:rPr>
          <w:color w:val="231F20"/>
        </w:rPr>
        <w:t>and</w:t>
      </w:r>
      <w:r>
        <w:rPr>
          <w:color w:val="231F20"/>
          <w:spacing w:val="-5"/>
        </w:rPr>
        <w:t xml:space="preserve"> </w:t>
      </w:r>
      <w:r>
        <w:rPr>
          <w:color w:val="231F20"/>
        </w:rPr>
        <w:t>image.</w:t>
      </w:r>
    </w:p>
    <w:p w:rsidR="00712114" w:rsidRDefault="00564221">
      <w:pPr>
        <w:pStyle w:val="BodyText"/>
        <w:spacing w:before="121"/>
      </w:pPr>
      <w:r>
        <w:rPr>
          <w:color w:val="231F20"/>
        </w:rPr>
        <w:t>For</w:t>
      </w:r>
      <w:r>
        <w:rPr>
          <w:color w:val="231F20"/>
          <w:spacing w:val="-8"/>
        </w:rPr>
        <w:t xml:space="preserve"> </w:t>
      </w:r>
      <w:r>
        <w:rPr>
          <w:color w:val="231F20"/>
        </w:rPr>
        <w:t>NGINX</w:t>
      </w:r>
      <w:r>
        <w:rPr>
          <w:color w:val="231F20"/>
          <w:spacing w:val="-7"/>
        </w:rPr>
        <w:t xml:space="preserve"> </w:t>
      </w:r>
      <w:r>
        <w:rPr>
          <w:color w:val="231F20"/>
        </w:rPr>
        <w:t>Deployment:</w:t>
      </w:r>
    </w:p>
    <w:p w:rsidR="00712114" w:rsidRDefault="00564221">
      <w:pPr>
        <w:spacing w:before="141"/>
        <w:ind w:left="1340"/>
        <w:rPr>
          <w:rFonts w:ascii="SimSun"/>
          <w:sz w:val="17"/>
        </w:rPr>
      </w:pPr>
      <w:r>
        <w:rPr>
          <w:rFonts w:ascii="SimSun"/>
          <w:color w:val="231F20"/>
          <w:sz w:val="17"/>
        </w:rPr>
        <w:t>$ kubectl apply -f deployment/nginx-ingress.yaml</w:t>
      </w:r>
    </w:p>
    <w:p w:rsidR="00712114" w:rsidRDefault="00564221">
      <w:pPr>
        <w:pStyle w:val="BodyText"/>
        <w:spacing w:before="96"/>
      </w:pPr>
      <w:r>
        <w:rPr>
          <w:color w:val="231F20"/>
        </w:rPr>
        <w:t>For</w:t>
      </w:r>
      <w:r>
        <w:rPr>
          <w:color w:val="231F20"/>
          <w:spacing w:val="-8"/>
        </w:rPr>
        <w:t xml:space="preserve"> </w:t>
      </w:r>
      <w:r>
        <w:rPr>
          <w:color w:val="231F20"/>
        </w:rPr>
        <w:t>NGINX</w:t>
      </w:r>
      <w:r>
        <w:rPr>
          <w:color w:val="231F20"/>
          <w:spacing w:val="-7"/>
        </w:rPr>
        <w:t xml:space="preserve"> </w:t>
      </w:r>
      <w:r>
        <w:rPr>
          <w:color w:val="231F20"/>
        </w:rPr>
        <w:t>Plus</w:t>
      </w:r>
      <w:r>
        <w:rPr>
          <w:color w:val="231F20"/>
          <w:spacing w:val="-7"/>
        </w:rPr>
        <w:t xml:space="preserve"> </w:t>
      </w:r>
      <w:r>
        <w:rPr>
          <w:color w:val="231F20"/>
        </w:rPr>
        <w:t>Deployment:</w:t>
      </w:r>
    </w:p>
    <w:p w:rsidR="00712114" w:rsidRDefault="00564221">
      <w:pPr>
        <w:spacing w:before="141"/>
        <w:ind w:left="1339"/>
        <w:rPr>
          <w:rFonts w:ascii="SimSun"/>
          <w:sz w:val="17"/>
        </w:rPr>
      </w:pPr>
      <w:r>
        <w:rPr>
          <w:rFonts w:ascii="SimSun"/>
          <w:color w:val="231F20"/>
          <w:sz w:val="17"/>
        </w:rPr>
        <w:t>$ kubectl apply -f deployment/nginx-plus-ingress.yaml</w:t>
      </w:r>
    </w:p>
    <w:p w:rsidR="00712114" w:rsidRDefault="00564221">
      <w:pPr>
        <w:pStyle w:val="BodyText"/>
        <w:spacing w:before="96"/>
        <w:ind w:left="1000"/>
      </w:pPr>
      <w:r>
        <w:rPr>
          <w:color w:val="231F20"/>
        </w:rPr>
        <w:t>For</w:t>
      </w:r>
      <w:r>
        <w:rPr>
          <w:color w:val="231F20"/>
          <w:spacing w:val="-9"/>
        </w:rPr>
        <w:t xml:space="preserve"> </w:t>
      </w:r>
      <w:r>
        <w:rPr>
          <w:color w:val="231F20"/>
        </w:rPr>
        <w:t>NGINX</w:t>
      </w:r>
      <w:r>
        <w:rPr>
          <w:color w:val="231F20"/>
          <w:spacing w:val="-9"/>
        </w:rPr>
        <w:t xml:space="preserve"> </w:t>
      </w:r>
      <w:r>
        <w:rPr>
          <w:color w:val="231F20"/>
        </w:rPr>
        <w:t>DaemonSet:</w:t>
      </w:r>
    </w:p>
    <w:p w:rsidR="00712114" w:rsidRDefault="00564221">
      <w:pPr>
        <w:spacing w:before="141"/>
        <w:ind w:left="1339"/>
        <w:rPr>
          <w:rFonts w:ascii="SimSun"/>
          <w:sz w:val="17"/>
        </w:rPr>
      </w:pPr>
      <w:r>
        <w:rPr>
          <w:rFonts w:ascii="SimSun"/>
          <w:color w:val="231F20"/>
          <w:sz w:val="17"/>
        </w:rPr>
        <w:t>$ kubectl apply -f daemon-set/nginx-ingress.yaml</w:t>
      </w:r>
    </w:p>
    <w:p w:rsidR="00712114" w:rsidRDefault="00564221">
      <w:pPr>
        <w:pStyle w:val="BodyText"/>
        <w:spacing w:before="95"/>
        <w:ind w:left="1000"/>
      </w:pPr>
      <w:r>
        <w:rPr>
          <w:color w:val="231F20"/>
        </w:rPr>
        <w:t>For</w:t>
      </w:r>
      <w:r>
        <w:rPr>
          <w:color w:val="231F20"/>
          <w:spacing w:val="-9"/>
        </w:rPr>
        <w:t xml:space="preserve"> </w:t>
      </w:r>
      <w:r>
        <w:rPr>
          <w:color w:val="231F20"/>
        </w:rPr>
        <w:t>NGINX</w:t>
      </w:r>
      <w:r>
        <w:rPr>
          <w:color w:val="231F20"/>
          <w:spacing w:val="-8"/>
        </w:rPr>
        <w:t xml:space="preserve"> </w:t>
      </w:r>
      <w:r>
        <w:rPr>
          <w:color w:val="231F20"/>
        </w:rPr>
        <w:t>Plus</w:t>
      </w:r>
      <w:r>
        <w:rPr>
          <w:color w:val="231F20"/>
          <w:spacing w:val="-8"/>
        </w:rPr>
        <w:t xml:space="preserve"> </w:t>
      </w:r>
      <w:r>
        <w:rPr>
          <w:color w:val="231F20"/>
        </w:rPr>
        <w:t>DaemonSet:</w:t>
      </w:r>
    </w:p>
    <w:p w:rsidR="00712114" w:rsidRDefault="00564221">
      <w:pPr>
        <w:spacing w:before="141"/>
        <w:ind w:left="1340"/>
        <w:rPr>
          <w:rFonts w:ascii="SimSun"/>
          <w:sz w:val="17"/>
        </w:rPr>
      </w:pPr>
      <w:r>
        <w:rPr>
          <w:rFonts w:ascii="SimSun"/>
          <w:color w:val="231F20"/>
          <w:sz w:val="17"/>
        </w:rPr>
        <w:t>$ kubectl apply -f daemon-set/nginx-plus-ingress.yaml</w:t>
      </w:r>
    </w:p>
    <w:p w:rsidR="00712114" w:rsidRDefault="00564221">
      <w:pPr>
        <w:pStyle w:val="BodyText"/>
        <w:spacing w:before="96"/>
        <w:ind w:left="1000"/>
        <w:jc w:val="both"/>
      </w:pPr>
      <w:r>
        <w:rPr>
          <w:color w:val="231F20"/>
        </w:rPr>
        <w:t>Validate</w:t>
      </w:r>
      <w:r>
        <w:rPr>
          <w:color w:val="231F20"/>
          <w:spacing w:val="-3"/>
        </w:rPr>
        <w:t xml:space="preserve"> </w:t>
      </w:r>
      <w:r>
        <w:rPr>
          <w:color w:val="231F20"/>
        </w:rPr>
        <w:t>that</w:t>
      </w:r>
      <w:r>
        <w:rPr>
          <w:color w:val="231F20"/>
          <w:spacing w:val="-3"/>
        </w:rPr>
        <w:t xml:space="preserve"> </w:t>
      </w:r>
      <w:r>
        <w:rPr>
          <w:color w:val="231F20"/>
        </w:rPr>
        <w:t>the</w:t>
      </w:r>
      <w:r>
        <w:rPr>
          <w:color w:val="231F20"/>
          <w:spacing w:val="-2"/>
        </w:rPr>
        <w:t xml:space="preserve"> </w:t>
      </w:r>
      <w:r>
        <w:rPr>
          <w:color w:val="231F20"/>
        </w:rPr>
        <w:t>ingress</w:t>
      </w:r>
      <w:r>
        <w:rPr>
          <w:color w:val="231F20"/>
          <w:spacing w:val="-3"/>
        </w:rPr>
        <w:t xml:space="preserve"> </w:t>
      </w:r>
      <w:r>
        <w:rPr>
          <w:color w:val="231F20"/>
        </w:rPr>
        <w:t>controller</w:t>
      </w:r>
      <w:r>
        <w:rPr>
          <w:color w:val="231F20"/>
          <w:spacing w:val="-2"/>
        </w:rPr>
        <w:t xml:space="preserve"> </w:t>
      </w:r>
      <w:r>
        <w:rPr>
          <w:color w:val="231F20"/>
        </w:rPr>
        <w:t>is</w:t>
      </w:r>
      <w:r>
        <w:rPr>
          <w:color w:val="231F20"/>
          <w:spacing w:val="-3"/>
        </w:rPr>
        <w:t xml:space="preserve"> </w:t>
      </w:r>
      <w:r>
        <w:rPr>
          <w:color w:val="231F20"/>
        </w:rPr>
        <w:t>running:</w:t>
      </w:r>
    </w:p>
    <w:p w:rsidR="00712114" w:rsidRDefault="00564221">
      <w:pPr>
        <w:spacing w:before="141"/>
        <w:ind w:left="1339"/>
        <w:rPr>
          <w:rFonts w:ascii="SimSun"/>
          <w:sz w:val="17"/>
        </w:rPr>
      </w:pPr>
      <w:r>
        <w:rPr>
          <w:rFonts w:ascii="SimSun"/>
          <w:color w:val="231F20"/>
          <w:sz w:val="17"/>
        </w:rPr>
        <w:t>$ kubectl get pods --namespace</w:t>
      </w:r>
      <w:r>
        <w:rPr>
          <w:rFonts w:ascii="SimSun"/>
          <w:color w:val="545454"/>
          <w:sz w:val="17"/>
        </w:rPr>
        <w:t>=</w:t>
      </w:r>
      <w:r>
        <w:rPr>
          <w:rFonts w:ascii="SimSun"/>
          <w:color w:val="231F20"/>
          <w:sz w:val="17"/>
        </w:rPr>
        <w:t>nginx-ingress</w:t>
      </w:r>
    </w:p>
    <w:p w:rsidR="00712114" w:rsidRDefault="00564221">
      <w:pPr>
        <w:pStyle w:val="BodyText"/>
        <w:spacing w:before="104" w:line="247" w:lineRule="auto"/>
        <w:ind w:right="837" w:hanging="1"/>
        <w:jc w:val="both"/>
      </w:pPr>
      <w:r>
        <w:rPr>
          <w:color w:val="231F20"/>
        </w:rPr>
        <w:t>If</w:t>
      </w:r>
      <w:r>
        <w:rPr>
          <w:color w:val="231F20"/>
          <w:spacing w:val="19"/>
        </w:rPr>
        <w:t xml:space="preserve"> </w:t>
      </w:r>
      <w:r>
        <w:rPr>
          <w:color w:val="231F20"/>
        </w:rPr>
        <w:t>you</w:t>
      </w:r>
      <w:r>
        <w:rPr>
          <w:color w:val="231F20"/>
          <w:spacing w:val="20"/>
        </w:rPr>
        <w:t xml:space="preserve"> </w:t>
      </w:r>
      <w:r>
        <w:rPr>
          <w:color w:val="231F20"/>
        </w:rPr>
        <w:t>created</w:t>
      </w:r>
      <w:r>
        <w:rPr>
          <w:color w:val="231F20"/>
          <w:spacing w:val="20"/>
        </w:rPr>
        <w:t xml:space="preserve"> </w:t>
      </w:r>
      <w:r>
        <w:rPr>
          <w:color w:val="231F20"/>
        </w:rPr>
        <w:t>a</w:t>
      </w:r>
      <w:r>
        <w:rPr>
          <w:color w:val="231F20"/>
          <w:spacing w:val="20"/>
        </w:rPr>
        <w:t xml:space="preserve"> </w:t>
      </w:r>
      <w:r>
        <w:rPr>
          <w:color w:val="231F20"/>
        </w:rPr>
        <w:t>DaemonSet,</w:t>
      </w:r>
      <w:r>
        <w:rPr>
          <w:color w:val="231F20"/>
          <w:spacing w:val="19"/>
        </w:rPr>
        <w:t xml:space="preserve"> </w:t>
      </w:r>
      <w:r>
        <w:rPr>
          <w:color w:val="231F20"/>
        </w:rPr>
        <w:t>ports</w:t>
      </w:r>
      <w:r>
        <w:rPr>
          <w:color w:val="231F20"/>
          <w:spacing w:val="20"/>
        </w:rPr>
        <w:t xml:space="preserve"> </w:t>
      </w:r>
      <w:r>
        <w:rPr>
          <w:rFonts w:ascii="SimSun"/>
          <w:color w:val="231F20"/>
          <w:sz w:val="20"/>
        </w:rPr>
        <w:t>80</w:t>
      </w:r>
      <w:r>
        <w:rPr>
          <w:rFonts w:ascii="SimSun"/>
          <w:color w:val="231F20"/>
          <w:spacing w:val="-28"/>
          <w:sz w:val="20"/>
        </w:rPr>
        <w:t xml:space="preserve"> </w:t>
      </w:r>
      <w:r>
        <w:rPr>
          <w:color w:val="231F20"/>
        </w:rPr>
        <w:t>and</w:t>
      </w:r>
      <w:r>
        <w:rPr>
          <w:color w:val="231F20"/>
          <w:spacing w:val="20"/>
        </w:rPr>
        <w:t xml:space="preserve"> </w:t>
      </w:r>
      <w:r>
        <w:rPr>
          <w:rFonts w:ascii="SimSun"/>
          <w:color w:val="231F20"/>
          <w:sz w:val="20"/>
        </w:rPr>
        <w:t>443</w:t>
      </w:r>
      <w:r>
        <w:rPr>
          <w:rFonts w:ascii="SimSun"/>
          <w:color w:val="231F20"/>
          <w:spacing w:val="-29"/>
          <w:sz w:val="20"/>
        </w:rPr>
        <w:t xml:space="preserve"> </w:t>
      </w:r>
      <w:r>
        <w:rPr>
          <w:color w:val="231F20"/>
        </w:rPr>
        <w:t>of</w:t>
      </w:r>
      <w:r>
        <w:rPr>
          <w:color w:val="231F20"/>
          <w:spacing w:val="20"/>
        </w:rPr>
        <w:t xml:space="preserve"> </w:t>
      </w:r>
      <w:r>
        <w:rPr>
          <w:color w:val="231F20"/>
        </w:rPr>
        <w:t>the</w:t>
      </w:r>
      <w:r>
        <w:rPr>
          <w:color w:val="231F20"/>
          <w:spacing w:val="20"/>
        </w:rPr>
        <w:t xml:space="preserve"> </w:t>
      </w:r>
      <w:r>
        <w:rPr>
          <w:color w:val="231F20"/>
        </w:rPr>
        <w:t>ingress</w:t>
      </w:r>
      <w:r>
        <w:rPr>
          <w:color w:val="231F20"/>
          <w:spacing w:val="20"/>
        </w:rPr>
        <w:t xml:space="preserve"> </w:t>
      </w:r>
      <w:r>
        <w:rPr>
          <w:color w:val="231F20"/>
        </w:rPr>
        <w:t>controller</w:t>
      </w:r>
      <w:r>
        <w:rPr>
          <w:color w:val="231F20"/>
          <w:spacing w:val="19"/>
        </w:rPr>
        <w:t xml:space="preserve"> </w:t>
      </w:r>
      <w:r>
        <w:rPr>
          <w:color w:val="231F20"/>
        </w:rPr>
        <w:t>are</w:t>
      </w:r>
      <w:r>
        <w:rPr>
          <w:color w:val="231F20"/>
          <w:spacing w:val="20"/>
        </w:rPr>
        <w:t xml:space="preserve"> </w:t>
      </w:r>
      <w:r>
        <w:rPr>
          <w:color w:val="231F20"/>
        </w:rPr>
        <w:t>mapped</w:t>
      </w:r>
      <w:r>
        <w:rPr>
          <w:color w:val="231F20"/>
          <w:spacing w:val="-50"/>
        </w:rPr>
        <w:t xml:space="preserve"> </w:t>
      </w:r>
      <w:r>
        <w:rPr>
          <w:color w:val="231F20"/>
        </w:rPr>
        <w:t>to the same ports on the node where the container is running. To access the ingress</w:t>
      </w:r>
      <w:r>
        <w:rPr>
          <w:color w:val="231F20"/>
          <w:spacing w:val="1"/>
        </w:rPr>
        <w:t xml:space="preserve"> </w:t>
      </w:r>
      <w:r>
        <w:rPr>
          <w:color w:val="231F20"/>
        </w:rPr>
        <w:t>controller, use those ports and the IP address of any of the nodes on which the ingress</w:t>
      </w:r>
      <w:r>
        <w:rPr>
          <w:color w:val="231F20"/>
          <w:spacing w:val="-51"/>
        </w:rPr>
        <w:t xml:space="preserve"> </w:t>
      </w:r>
      <w:r>
        <w:rPr>
          <w:color w:val="231F20"/>
        </w:rPr>
        <w:t>controller</w:t>
      </w:r>
      <w:r>
        <w:rPr>
          <w:color w:val="231F20"/>
          <w:spacing w:val="-2"/>
        </w:rPr>
        <w:t xml:space="preserve"> </w:t>
      </w:r>
      <w:r>
        <w:rPr>
          <w:color w:val="231F20"/>
        </w:rPr>
        <w:t>is</w:t>
      </w:r>
      <w:r>
        <w:rPr>
          <w:color w:val="231F20"/>
          <w:spacing w:val="-2"/>
        </w:rPr>
        <w:t xml:space="preserve"> </w:t>
      </w:r>
      <w:r>
        <w:rPr>
          <w:color w:val="231F20"/>
        </w:rPr>
        <w:t>running.</w:t>
      </w:r>
      <w:r>
        <w:rPr>
          <w:color w:val="231F20"/>
          <w:spacing w:val="-2"/>
        </w:rPr>
        <w:t xml:space="preserve"> </w:t>
      </w:r>
      <w:r>
        <w:rPr>
          <w:color w:val="231F20"/>
        </w:rPr>
        <w:t>If</w:t>
      </w:r>
      <w:r>
        <w:rPr>
          <w:color w:val="231F20"/>
          <w:spacing w:val="-2"/>
        </w:rPr>
        <w:t xml:space="preserve"> </w:t>
      </w:r>
      <w:r>
        <w:rPr>
          <w:color w:val="231F20"/>
        </w:rPr>
        <w:t>you</w:t>
      </w:r>
      <w:r>
        <w:rPr>
          <w:color w:val="231F20"/>
          <w:spacing w:val="-2"/>
        </w:rPr>
        <w:t xml:space="preserve"> </w:t>
      </w:r>
      <w:r>
        <w:rPr>
          <w:color w:val="231F20"/>
        </w:rPr>
        <w:t>deployed</w:t>
      </w:r>
      <w:r>
        <w:rPr>
          <w:color w:val="231F20"/>
          <w:spacing w:val="-2"/>
        </w:rPr>
        <w:t xml:space="preserve"> </w:t>
      </w:r>
      <w:r>
        <w:rPr>
          <w:color w:val="231F20"/>
        </w:rPr>
        <w:t>a</w:t>
      </w:r>
      <w:r>
        <w:rPr>
          <w:color w:val="231F20"/>
          <w:spacing w:val="-2"/>
        </w:rPr>
        <w:t xml:space="preserve"> </w:t>
      </w:r>
      <w:r>
        <w:rPr>
          <w:color w:val="231F20"/>
        </w:rPr>
        <w:t>Deployment,</w:t>
      </w:r>
      <w:r>
        <w:rPr>
          <w:color w:val="231F20"/>
          <w:spacing w:val="-2"/>
        </w:rPr>
        <w:t xml:space="preserve"> </w:t>
      </w:r>
      <w:r>
        <w:rPr>
          <w:color w:val="231F20"/>
        </w:rPr>
        <w:t>continue</w:t>
      </w:r>
      <w:r>
        <w:rPr>
          <w:color w:val="231F20"/>
          <w:spacing w:val="-2"/>
        </w:rPr>
        <w:t xml:space="preserve"> </w:t>
      </w:r>
      <w:r>
        <w:rPr>
          <w:color w:val="231F20"/>
        </w:rPr>
        <w:t>with</w:t>
      </w:r>
      <w:r>
        <w:rPr>
          <w:color w:val="231F20"/>
          <w:spacing w:val="-2"/>
        </w:rPr>
        <w:t xml:space="preserve"> </w:t>
      </w:r>
      <w:r>
        <w:rPr>
          <w:color w:val="231F20"/>
        </w:rPr>
        <w:t>the</w:t>
      </w:r>
      <w:r>
        <w:rPr>
          <w:color w:val="231F20"/>
          <w:spacing w:val="-2"/>
        </w:rPr>
        <w:t xml:space="preserve"> </w:t>
      </w:r>
      <w:r>
        <w:rPr>
          <w:color w:val="231F20"/>
        </w:rPr>
        <w:t>next</w:t>
      </w:r>
      <w:r>
        <w:rPr>
          <w:color w:val="231F20"/>
          <w:spacing w:val="-2"/>
        </w:rPr>
        <w:t xml:space="preserve"> </w:t>
      </w:r>
      <w:r>
        <w:rPr>
          <w:color w:val="231F20"/>
        </w:rPr>
        <w:t>steps.</w:t>
      </w:r>
    </w:p>
    <w:p w:rsidR="00712114" w:rsidRDefault="00564221">
      <w:pPr>
        <w:pStyle w:val="BodyText"/>
        <w:spacing w:before="122" w:line="249" w:lineRule="auto"/>
        <w:ind w:right="837"/>
        <w:jc w:val="both"/>
      </w:pPr>
      <w:bookmarkStart w:id="496" w:name="_bookmark443"/>
      <w:bookmarkEnd w:id="496"/>
      <w:r>
        <w:rPr>
          <w:color w:val="231F20"/>
        </w:rPr>
        <w:t>For the Deployment methods, there are two options for accessing the ingress control‐</w:t>
      </w:r>
      <w:r>
        <w:rPr>
          <w:color w:val="231F20"/>
          <w:spacing w:val="-50"/>
        </w:rPr>
        <w:t xml:space="preserve"> </w:t>
      </w:r>
      <w:r>
        <w:rPr>
          <w:color w:val="231F20"/>
        </w:rPr>
        <w:t>ler</w:t>
      </w:r>
      <w:r>
        <w:rPr>
          <w:color w:val="231F20"/>
          <w:spacing w:val="20"/>
        </w:rPr>
        <w:t xml:space="preserve"> </w:t>
      </w:r>
      <w:r>
        <w:rPr>
          <w:color w:val="231F20"/>
        </w:rPr>
        <w:t>pods.</w:t>
      </w:r>
      <w:r>
        <w:rPr>
          <w:color w:val="231F20"/>
          <w:spacing w:val="21"/>
        </w:rPr>
        <w:t xml:space="preserve"> </w:t>
      </w:r>
      <w:r>
        <w:rPr>
          <w:color w:val="231F20"/>
        </w:rPr>
        <w:t>You</w:t>
      </w:r>
      <w:r>
        <w:rPr>
          <w:color w:val="231F20"/>
          <w:spacing w:val="21"/>
        </w:rPr>
        <w:t xml:space="preserve"> </w:t>
      </w:r>
      <w:r>
        <w:rPr>
          <w:color w:val="231F20"/>
        </w:rPr>
        <w:t>can</w:t>
      </w:r>
      <w:r>
        <w:rPr>
          <w:color w:val="231F20"/>
          <w:spacing w:val="21"/>
        </w:rPr>
        <w:t xml:space="preserve"> </w:t>
      </w:r>
      <w:r>
        <w:rPr>
          <w:color w:val="231F20"/>
        </w:rPr>
        <w:t>instruct</w:t>
      </w:r>
      <w:r>
        <w:rPr>
          <w:color w:val="231F20"/>
          <w:spacing w:val="20"/>
        </w:rPr>
        <w:t xml:space="preserve"> </w:t>
      </w:r>
      <w:r>
        <w:rPr>
          <w:color w:val="231F20"/>
        </w:rPr>
        <w:t>Kubernetes</w:t>
      </w:r>
      <w:r>
        <w:rPr>
          <w:color w:val="231F20"/>
          <w:spacing w:val="21"/>
        </w:rPr>
        <w:t xml:space="preserve"> </w:t>
      </w:r>
      <w:r>
        <w:rPr>
          <w:color w:val="231F20"/>
        </w:rPr>
        <w:t>to</w:t>
      </w:r>
      <w:r>
        <w:rPr>
          <w:color w:val="231F20"/>
          <w:spacing w:val="21"/>
        </w:rPr>
        <w:t xml:space="preserve"> </w:t>
      </w:r>
      <w:r>
        <w:rPr>
          <w:color w:val="231F20"/>
        </w:rPr>
        <w:t>randomly</w:t>
      </w:r>
      <w:r>
        <w:rPr>
          <w:color w:val="231F20"/>
          <w:spacing w:val="21"/>
        </w:rPr>
        <w:t xml:space="preserve"> </w:t>
      </w:r>
      <w:r>
        <w:rPr>
          <w:color w:val="231F20"/>
        </w:rPr>
        <w:t>assign</w:t>
      </w:r>
      <w:r>
        <w:rPr>
          <w:color w:val="231F20"/>
          <w:spacing w:val="21"/>
        </w:rPr>
        <w:t xml:space="preserve"> </w:t>
      </w:r>
      <w:r>
        <w:rPr>
          <w:color w:val="231F20"/>
        </w:rPr>
        <w:t>a</w:t>
      </w:r>
      <w:r>
        <w:rPr>
          <w:color w:val="231F20"/>
          <w:spacing w:val="20"/>
        </w:rPr>
        <w:t xml:space="preserve"> </w:t>
      </w:r>
      <w:r>
        <w:rPr>
          <w:color w:val="231F20"/>
        </w:rPr>
        <w:t>node</w:t>
      </w:r>
      <w:r>
        <w:rPr>
          <w:color w:val="231F20"/>
          <w:spacing w:val="21"/>
        </w:rPr>
        <w:t xml:space="preserve"> </w:t>
      </w:r>
      <w:r>
        <w:rPr>
          <w:color w:val="231F20"/>
        </w:rPr>
        <w:t>port</w:t>
      </w:r>
      <w:r>
        <w:rPr>
          <w:color w:val="231F20"/>
          <w:spacing w:val="21"/>
        </w:rPr>
        <w:t xml:space="preserve"> </w:t>
      </w:r>
      <w:r>
        <w:rPr>
          <w:color w:val="231F20"/>
        </w:rPr>
        <w:t>that</w:t>
      </w:r>
      <w:r>
        <w:rPr>
          <w:color w:val="231F20"/>
          <w:spacing w:val="21"/>
        </w:rPr>
        <w:t xml:space="preserve"> </w:t>
      </w:r>
      <w:r>
        <w:rPr>
          <w:color w:val="231F20"/>
        </w:rPr>
        <w:t>maps</w:t>
      </w:r>
      <w:r>
        <w:rPr>
          <w:color w:val="231F20"/>
          <w:spacing w:val="21"/>
        </w:rPr>
        <w:t xml:space="preserve"> </w:t>
      </w:r>
      <w:r>
        <w:rPr>
          <w:color w:val="231F20"/>
        </w:rPr>
        <w:t>to</w:t>
      </w:r>
      <w:r>
        <w:rPr>
          <w:color w:val="231F20"/>
          <w:spacing w:val="-51"/>
        </w:rPr>
        <w:t xml:space="preserve"> </w:t>
      </w:r>
      <w:r>
        <w:rPr>
          <w:color w:val="231F20"/>
        </w:rPr>
        <w:t xml:space="preserve">the ingress controller pod. This is a service with the type </w:t>
      </w:r>
      <w:r>
        <w:rPr>
          <w:rFonts w:ascii="SimSun" w:hAnsi="SimSun"/>
          <w:color w:val="231F20"/>
          <w:sz w:val="20"/>
        </w:rPr>
        <w:t>NodePort</w:t>
      </w:r>
      <w:r>
        <w:rPr>
          <w:color w:val="231F20"/>
        </w:rPr>
        <w:t>. The other option</w:t>
      </w:r>
      <w:r>
        <w:rPr>
          <w:color w:val="231F20"/>
          <w:spacing w:val="1"/>
        </w:rPr>
        <w:t xml:space="preserve"> </w:t>
      </w:r>
      <w:r>
        <w:rPr>
          <w:color w:val="231F20"/>
        </w:rPr>
        <w:t xml:space="preserve">is to create a service with the type </w:t>
      </w:r>
      <w:r>
        <w:rPr>
          <w:rFonts w:ascii="SimSun" w:hAnsi="SimSun"/>
          <w:color w:val="231F20"/>
          <w:sz w:val="20"/>
        </w:rPr>
        <w:t>LoadBalancer</w:t>
      </w:r>
      <w:r>
        <w:rPr>
          <w:color w:val="231F20"/>
        </w:rPr>
        <w:t>. When creating a service of type</w:t>
      </w:r>
      <w:r>
        <w:rPr>
          <w:color w:val="231F20"/>
          <w:spacing w:val="1"/>
        </w:rPr>
        <w:t xml:space="preserve"> </w:t>
      </w:r>
      <w:r>
        <w:rPr>
          <w:rFonts w:ascii="SimSun" w:hAnsi="SimSun"/>
          <w:color w:val="231F20"/>
          <w:sz w:val="20"/>
        </w:rPr>
        <w:t>LoadBalancer</w:t>
      </w:r>
      <w:r>
        <w:rPr>
          <w:color w:val="231F20"/>
        </w:rPr>
        <w:t>, Kubernetes builds a load balancer for the given cloud platform, such</w:t>
      </w:r>
      <w:r>
        <w:rPr>
          <w:color w:val="231F20"/>
          <w:spacing w:val="1"/>
        </w:rPr>
        <w:t xml:space="preserve"> </w:t>
      </w:r>
      <w:r>
        <w:rPr>
          <w:color w:val="231F20"/>
        </w:rPr>
        <w:t>as</w:t>
      </w:r>
      <w:r>
        <w:rPr>
          <w:color w:val="231F20"/>
          <w:spacing w:val="-9"/>
        </w:rPr>
        <w:t xml:space="preserve"> </w:t>
      </w:r>
      <w:r>
        <w:rPr>
          <w:color w:val="231F20"/>
        </w:rPr>
        <w:t>Amazon</w:t>
      </w:r>
      <w:r>
        <w:rPr>
          <w:color w:val="231F20"/>
          <w:spacing w:val="-8"/>
        </w:rPr>
        <w:t xml:space="preserve"> </w:t>
      </w:r>
      <w:r>
        <w:rPr>
          <w:color w:val="231F20"/>
        </w:rPr>
        <w:t>Web</w:t>
      </w:r>
      <w:r>
        <w:rPr>
          <w:color w:val="231F20"/>
          <w:spacing w:val="-9"/>
        </w:rPr>
        <w:t xml:space="preserve"> </w:t>
      </w:r>
      <w:r>
        <w:rPr>
          <w:color w:val="231F20"/>
        </w:rPr>
        <w:t>Services</w:t>
      </w:r>
      <w:r>
        <w:rPr>
          <w:color w:val="231F20"/>
          <w:spacing w:val="-8"/>
        </w:rPr>
        <w:t xml:space="preserve"> </w:t>
      </w:r>
      <w:r>
        <w:rPr>
          <w:color w:val="231F20"/>
        </w:rPr>
        <w:t>(AWS),</w:t>
      </w:r>
      <w:r>
        <w:rPr>
          <w:color w:val="231F20"/>
          <w:spacing w:val="-9"/>
        </w:rPr>
        <w:t xml:space="preserve"> </w:t>
      </w:r>
      <w:r>
        <w:rPr>
          <w:color w:val="231F20"/>
        </w:rPr>
        <w:t>Microsoft</w:t>
      </w:r>
      <w:r>
        <w:rPr>
          <w:color w:val="231F20"/>
          <w:spacing w:val="-8"/>
        </w:rPr>
        <w:t xml:space="preserve"> </w:t>
      </w:r>
      <w:r>
        <w:rPr>
          <w:color w:val="231F20"/>
        </w:rPr>
        <w:t>Azure,</w:t>
      </w:r>
      <w:r>
        <w:rPr>
          <w:color w:val="231F20"/>
          <w:spacing w:val="-9"/>
        </w:rPr>
        <w:t xml:space="preserve"> </w:t>
      </w:r>
      <w:r>
        <w:rPr>
          <w:color w:val="231F20"/>
        </w:rPr>
        <w:t>and</w:t>
      </w:r>
      <w:r>
        <w:rPr>
          <w:color w:val="231F20"/>
          <w:spacing w:val="-8"/>
        </w:rPr>
        <w:t xml:space="preserve"> </w:t>
      </w:r>
      <w:r>
        <w:rPr>
          <w:color w:val="231F20"/>
        </w:rPr>
        <w:t>Google</w:t>
      </w:r>
      <w:r>
        <w:rPr>
          <w:color w:val="231F20"/>
          <w:spacing w:val="-9"/>
        </w:rPr>
        <w:t xml:space="preserve"> </w:t>
      </w:r>
      <w:r>
        <w:rPr>
          <w:color w:val="231F20"/>
        </w:rPr>
        <w:t>Cloud</w:t>
      </w:r>
      <w:r>
        <w:rPr>
          <w:color w:val="231F20"/>
          <w:spacing w:val="-8"/>
        </w:rPr>
        <w:t xml:space="preserve"> </w:t>
      </w:r>
      <w:r>
        <w:rPr>
          <w:color w:val="231F20"/>
        </w:rPr>
        <w:t>Compute.</w:t>
      </w:r>
    </w:p>
    <w:p w:rsidR="00712114" w:rsidRDefault="00564221">
      <w:pPr>
        <w:pStyle w:val="BodyText"/>
        <w:spacing w:before="122"/>
        <w:jc w:val="both"/>
      </w:pPr>
      <w:r>
        <w:rPr>
          <w:color w:val="231F20"/>
          <w:w w:val="95"/>
        </w:rPr>
        <w:t>To</w:t>
      </w:r>
      <w:r>
        <w:rPr>
          <w:color w:val="231F20"/>
          <w:spacing w:val="10"/>
          <w:w w:val="95"/>
        </w:rPr>
        <w:t xml:space="preserve"> </w:t>
      </w:r>
      <w:r>
        <w:rPr>
          <w:color w:val="231F20"/>
          <w:w w:val="95"/>
        </w:rPr>
        <w:t>create</w:t>
      </w:r>
      <w:r>
        <w:rPr>
          <w:color w:val="231F20"/>
          <w:spacing w:val="11"/>
          <w:w w:val="95"/>
        </w:rPr>
        <w:t xml:space="preserve"> </w:t>
      </w:r>
      <w:r>
        <w:rPr>
          <w:color w:val="231F20"/>
          <w:w w:val="95"/>
        </w:rPr>
        <w:t>a</w:t>
      </w:r>
      <w:r>
        <w:rPr>
          <w:color w:val="231F20"/>
          <w:spacing w:val="11"/>
          <w:w w:val="95"/>
        </w:rPr>
        <w:t xml:space="preserve"> </w:t>
      </w:r>
      <w:r>
        <w:rPr>
          <w:color w:val="231F20"/>
          <w:w w:val="95"/>
        </w:rPr>
        <w:t>service</w:t>
      </w:r>
      <w:r>
        <w:rPr>
          <w:color w:val="231F20"/>
          <w:spacing w:val="11"/>
          <w:w w:val="95"/>
        </w:rPr>
        <w:t xml:space="preserve"> </w:t>
      </w:r>
      <w:r>
        <w:rPr>
          <w:color w:val="231F20"/>
          <w:w w:val="95"/>
        </w:rPr>
        <w:t>of</w:t>
      </w:r>
      <w:r>
        <w:rPr>
          <w:color w:val="231F20"/>
          <w:spacing w:val="10"/>
          <w:w w:val="95"/>
        </w:rPr>
        <w:t xml:space="preserve"> </w:t>
      </w:r>
      <w:r>
        <w:rPr>
          <w:color w:val="231F20"/>
          <w:w w:val="95"/>
        </w:rPr>
        <w:t>type</w:t>
      </w:r>
      <w:r>
        <w:rPr>
          <w:color w:val="231F20"/>
          <w:spacing w:val="11"/>
          <w:w w:val="95"/>
        </w:rPr>
        <w:t xml:space="preserve"> </w:t>
      </w:r>
      <w:r>
        <w:rPr>
          <w:rFonts w:ascii="SimSun"/>
          <w:color w:val="231F20"/>
          <w:w w:val="95"/>
          <w:sz w:val="20"/>
        </w:rPr>
        <w:t>NodePort</w:t>
      </w:r>
      <w:r>
        <w:rPr>
          <w:color w:val="231F20"/>
          <w:w w:val="95"/>
        </w:rPr>
        <w:t>,</w:t>
      </w:r>
      <w:r>
        <w:rPr>
          <w:color w:val="231F20"/>
          <w:spacing w:val="11"/>
          <w:w w:val="95"/>
        </w:rPr>
        <w:t xml:space="preserve"> </w:t>
      </w:r>
      <w:r>
        <w:rPr>
          <w:color w:val="231F20"/>
          <w:w w:val="95"/>
        </w:rPr>
        <w:t>use</w:t>
      </w:r>
      <w:r>
        <w:rPr>
          <w:color w:val="231F20"/>
          <w:spacing w:val="11"/>
          <w:w w:val="95"/>
        </w:rPr>
        <w:t xml:space="preserve"> </w:t>
      </w:r>
      <w:r>
        <w:rPr>
          <w:color w:val="231F20"/>
          <w:w w:val="95"/>
        </w:rPr>
        <w:t>the</w:t>
      </w:r>
      <w:r>
        <w:rPr>
          <w:color w:val="231F20"/>
          <w:spacing w:val="10"/>
          <w:w w:val="95"/>
        </w:rPr>
        <w:t xml:space="preserve"> </w:t>
      </w:r>
      <w:r>
        <w:rPr>
          <w:color w:val="231F20"/>
          <w:w w:val="95"/>
        </w:rPr>
        <w:t>following:</w:t>
      </w:r>
    </w:p>
    <w:p w:rsidR="00712114" w:rsidRDefault="00564221">
      <w:pPr>
        <w:spacing w:before="130"/>
        <w:ind w:left="1339"/>
        <w:rPr>
          <w:rFonts w:ascii="SimSun"/>
          <w:sz w:val="17"/>
        </w:rPr>
      </w:pPr>
      <w:r>
        <w:rPr>
          <w:rFonts w:ascii="SimSun"/>
          <w:color w:val="231F20"/>
          <w:sz w:val="17"/>
        </w:rPr>
        <w:t>$ kubectl create -f service/nodeport.yaml</w:t>
      </w:r>
    </w:p>
    <w:p w:rsidR="00712114" w:rsidRDefault="00564221">
      <w:pPr>
        <w:pStyle w:val="BodyText"/>
        <w:spacing w:before="96" w:line="259" w:lineRule="auto"/>
        <w:ind w:right="839"/>
        <w:jc w:val="both"/>
      </w:pPr>
      <w:r>
        <w:rPr>
          <w:color w:val="231F20"/>
        </w:rPr>
        <w:t>To statically configure the port that is opened for the pod, alter the YAML and add</w:t>
      </w:r>
      <w:r>
        <w:rPr>
          <w:color w:val="231F20"/>
          <w:spacing w:val="1"/>
        </w:rPr>
        <w:t xml:space="preserve"> </w:t>
      </w:r>
      <w:r>
        <w:rPr>
          <w:color w:val="231F20"/>
        </w:rPr>
        <w:t>the</w:t>
      </w:r>
      <w:r>
        <w:rPr>
          <w:color w:val="231F20"/>
          <w:spacing w:val="-2"/>
        </w:rPr>
        <w:t xml:space="preserve"> </w:t>
      </w:r>
      <w:r>
        <w:rPr>
          <w:color w:val="231F20"/>
        </w:rPr>
        <w:t>attribute</w:t>
      </w:r>
      <w:r>
        <w:rPr>
          <w:color w:val="231F20"/>
          <w:spacing w:val="-1"/>
        </w:rPr>
        <w:t xml:space="preserve"> </w:t>
      </w:r>
      <w:r>
        <w:rPr>
          <w:rFonts w:ascii="SimSun"/>
          <w:color w:val="231F20"/>
          <w:sz w:val="20"/>
        </w:rPr>
        <w:t>nodePort:</w:t>
      </w:r>
      <w:r>
        <w:rPr>
          <w:rFonts w:ascii="SimSun"/>
          <w:color w:val="231F20"/>
          <w:spacing w:val="6"/>
          <w:sz w:val="20"/>
        </w:rPr>
        <w:t xml:space="preserve"> </w:t>
      </w:r>
      <w:r>
        <w:rPr>
          <w:rFonts w:ascii="SimSun"/>
          <w:color w:val="231F20"/>
          <w:sz w:val="20"/>
        </w:rPr>
        <w:t>{port}</w:t>
      </w:r>
      <w:r>
        <w:rPr>
          <w:rFonts w:ascii="SimSun"/>
          <w:color w:val="231F20"/>
          <w:spacing w:val="-49"/>
          <w:sz w:val="20"/>
        </w:rPr>
        <w:t xml:space="preserve"> </w:t>
      </w:r>
      <w:r>
        <w:rPr>
          <w:color w:val="231F20"/>
        </w:rPr>
        <w:t>to</w:t>
      </w:r>
      <w:r>
        <w:rPr>
          <w:color w:val="231F20"/>
          <w:spacing w:val="-2"/>
        </w:rPr>
        <w:t xml:space="preserve"> </w:t>
      </w:r>
      <w:r>
        <w:rPr>
          <w:color w:val="231F20"/>
        </w:rPr>
        <w:t>the</w:t>
      </w:r>
      <w:r>
        <w:rPr>
          <w:color w:val="231F20"/>
          <w:spacing w:val="-1"/>
        </w:rPr>
        <w:t xml:space="preserve"> </w:t>
      </w:r>
      <w:r>
        <w:rPr>
          <w:color w:val="231F20"/>
        </w:rPr>
        <w:t>configuration</w:t>
      </w:r>
      <w:r>
        <w:rPr>
          <w:color w:val="231F20"/>
          <w:spacing w:val="-2"/>
        </w:rPr>
        <w:t xml:space="preserve"> </w:t>
      </w:r>
      <w:r>
        <w:rPr>
          <w:color w:val="231F20"/>
        </w:rPr>
        <w:t>of</w:t>
      </w:r>
      <w:r>
        <w:rPr>
          <w:color w:val="231F20"/>
          <w:spacing w:val="-1"/>
        </w:rPr>
        <w:t xml:space="preserve"> </w:t>
      </w:r>
      <w:r>
        <w:rPr>
          <w:color w:val="231F20"/>
        </w:rPr>
        <w:t>each</w:t>
      </w:r>
      <w:r>
        <w:rPr>
          <w:color w:val="231F20"/>
          <w:spacing w:val="-1"/>
        </w:rPr>
        <w:t xml:space="preserve"> </w:t>
      </w:r>
      <w:r>
        <w:rPr>
          <w:color w:val="231F20"/>
        </w:rPr>
        <w:t>port</w:t>
      </w:r>
      <w:r>
        <w:rPr>
          <w:color w:val="231F20"/>
          <w:spacing w:val="-2"/>
        </w:rPr>
        <w:t xml:space="preserve"> </w:t>
      </w:r>
      <w:r>
        <w:rPr>
          <w:color w:val="231F20"/>
        </w:rPr>
        <w:t>being</w:t>
      </w:r>
      <w:r>
        <w:rPr>
          <w:color w:val="231F20"/>
          <w:spacing w:val="-1"/>
        </w:rPr>
        <w:t xml:space="preserve"> </w:t>
      </w:r>
      <w:r>
        <w:rPr>
          <w:color w:val="231F20"/>
        </w:rPr>
        <w:t>opened.</w:t>
      </w:r>
    </w:p>
    <w:p w:rsidR="00712114" w:rsidRDefault="00712114">
      <w:pPr>
        <w:spacing w:line="259" w:lineRule="auto"/>
        <w:jc w:val="both"/>
        <w:sectPr w:rsidR="00712114">
          <w:pgSz w:w="10080" w:h="13230"/>
          <w:pgMar w:top="960" w:right="600" w:bottom="1000" w:left="440" w:header="0" w:footer="805" w:gutter="0"/>
          <w:cols w:space="720"/>
        </w:sectPr>
      </w:pPr>
    </w:p>
    <w:p w:rsidR="00712114" w:rsidRDefault="00564221">
      <w:pPr>
        <w:pStyle w:val="BodyText"/>
        <w:spacing w:before="95"/>
        <w:ind w:right="830"/>
      </w:pPr>
      <w:r>
        <w:rPr>
          <w:color w:val="231F20"/>
          <w:spacing w:val="-1"/>
        </w:rPr>
        <w:lastRenderedPageBreak/>
        <w:t>To</w:t>
      </w:r>
      <w:r>
        <w:rPr>
          <w:color w:val="231F20"/>
          <w:spacing w:val="16"/>
        </w:rPr>
        <w:t xml:space="preserve"> </w:t>
      </w:r>
      <w:r>
        <w:rPr>
          <w:color w:val="231F20"/>
          <w:spacing w:val="-1"/>
        </w:rPr>
        <w:t>create</w:t>
      </w:r>
      <w:r>
        <w:rPr>
          <w:color w:val="231F20"/>
          <w:spacing w:val="17"/>
        </w:rPr>
        <w:t xml:space="preserve"> </w:t>
      </w:r>
      <w:r>
        <w:rPr>
          <w:color w:val="231F20"/>
          <w:spacing w:val="-1"/>
        </w:rPr>
        <w:t>a</w:t>
      </w:r>
      <w:r>
        <w:rPr>
          <w:color w:val="231F20"/>
          <w:spacing w:val="16"/>
        </w:rPr>
        <w:t xml:space="preserve"> </w:t>
      </w:r>
      <w:r>
        <w:rPr>
          <w:color w:val="231F20"/>
          <w:spacing w:val="-1"/>
        </w:rPr>
        <w:t>service</w:t>
      </w:r>
      <w:r>
        <w:rPr>
          <w:color w:val="231F20"/>
          <w:spacing w:val="17"/>
        </w:rPr>
        <w:t xml:space="preserve"> </w:t>
      </w:r>
      <w:r>
        <w:rPr>
          <w:color w:val="231F20"/>
          <w:spacing w:val="-1"/>
        </w:rPr>
        <w:t>of</w:t>
      </w:r>
      <w:r>
        <w:rPr>
          <w:color w:val="231F20"/>
          <w:spacing w:val="17"/>
        </w:rPr>
        <w:t xml:space="preserve"> </w:t>
      </w:r>
      <w:r>
        <w:rPr>
          <w:color w:val="231F20"/>
          <w:spacing w:val="-1"/>
        </w:rPr>
        <w:t>type</w:t>
      </w:r>
      <w:r>
        <w:rPr>
          <w:color w:val="231F20"/>
          <w:spacing w:val="16"/>
        </w:rPr>
        <w:t xml:space="preserve"> </w:t>
      </w:r>
      <w:r>
        <w:rPr>
          <w:rFonts w:ascii="SimSun"/>
          <w:color w:val="231F20"/>
          <w:spacing w:val="-1"/>
          <w:sz w:val="20"/>
        </w:rPr>
        <w:t>LoadBalancer</w:t>
      </w:r>
      <w:r>
        <w:rPr>
          <w:rFonts w:ascii="SimSun"/>
          <w:color w:val="231F20"/>
          <w:spacing w:val="-30"/>
          <w:sz w:val="20"/>
        </w:rPr>
        <w:t xml:space="preserve"> </w:t>
      </w:r>
      <w:r>
        <w:rPr>
          <w:color w:val="231F20"/>
        </w:rPr>
        <w:t>for</w:t>
      </w:r>
      <w:r>
        <w:rPr>
          <w:color w:val="231F20"/>
          <w:spacing w:val="17"/>
        </w:rPr>
        <w:t xml:space="preserve"> </w:t>
      </w:r>
      <w:r>
        <w:rPr>
          <w:color w:val="231F20"/>
        </w:rPr>
        <w:t>Google</w:t>
      </w:r>
      <w:r>
        <w:rPr>
          <w:color w:val="231F20"/>
          <w:spacing w:val="16"/>
        </w:rPr>
        <w:t xml:space="preserve"> </w:t>
      </w:r>
      <w:r>
        <w:rPr>
          <w:color w:val="231F20"/>
        </w:rPr>
        <w:t>Cloud</w:t>
      </w:r>
      <w:r>
        <w:rPr>
          <w:color w:val="231F20"/>
          <w:spacing w:val="17"/>
        </w:rPr>
        <w:t xml:space="preserve"> </w:t>
      </w:r>
      <w:r>
        <w:rPr>
          <w:color w:val="231F20"/>
        </w:rPr>
        <w:t>Compute</w:t>
      </w:r>
      <w:r>
        <w:rPr>
          <w:color w:val="231F20"/>
          <w:spacing w:val="16"/>
        </w:rPr>
        <w:t xml:space="preserve"> </w:t>
      </w:r>
      <w:r>
        <w:rPr>
          <w:color w:val="231F20"/>
        </w:rPr>
        <w:t>or</w:t>
      </w:r>
      <w:r>
        <w:rPr>
          <w:color w:val="231F20"/>
          <w:spacing w:val="17"/>
        </w:rPr>
        <w:t xml:space="preserve"> </w:t>
      </w:r>
      <w:r>
        <w:rPr>
          <w:color w:val="231F20"/>
        </w:rPr>
        <w:t>Azure,</w:t>
      </w:r>
      <w:r>
        <w:rPr>
          <w:color w:val="231F20"/>
          <w:spacing w:val="17"/>
        </w:rPr>
        <w:t xml:space="preserve"> </w:t>
      </w:r>
      <w:r>
        <w:rPr>
          <w:color w:val="231F20"/>
        </w:rPr>
        <w:t>use</w:t>
      </w:r>
      <w:r>
        <w:rPr>
          <w:color w:val="231F20"/>
          <w:spacing w:val="-50"/>
        </w:rPr>
        <w:t xml:space="preserve"> </w:t>
      </w:r>
      <w:r>
        <w:rPr>
          <w:color w:val="231F20"/>
        </w:rPr>
        <w:t>this</w:t>
      </w:r>
      <w:r>
        <w:rPr>
          <w:color w:val="231F20"/>
          <w:spacing w:val="-6"/>
        </w:rPr>
        <w:t xml:space="preserve"> </w:t>
      </w:r>
      <w:r>
        <w:rPr>
          <w:color w:val="231F20"/>
        </w:rPr>
        <w:t>code:</w:t>
      </w:r>
    </w:p>
    <w:p w:rsidR="00712114" w:rsidRDefault="00564221">
      <w:pPr>
        <w:spacing w:before="141"/>
        <w:ind w:left="1340"/>
        <w:rPr>
          <w:rFonts w:ascii="SimSun"/>
          <w:sz w:val="17"/>
        </w:rPr>
      </w:pPr>
      <w:r>
        <w:rPr>
          <w:rFonts w:ascii="SimSun"/>
          <w:color w:val="231F20"/>
          <w:sz w:val="17"/>
        </w:rPr>
        <w:t>$ kubectl create -f service/loadbalancer.yaml</w:t>
      </w:r>
    </w:p>
    <w:p w:rsidR="00712114" w:rsidRDefault="00564221">
      <w:pPr>
        <w:pStyle w:val="BodyText"/>
        <w:spacing w:before="104"/>
      </w:pPr>
      <w:r>
        <w:rPr>
          <w:color w:val="231F20"/>
          <w:w w:val="95"/>
        </w:rPr>
        <w:t>To</w:t>
      </w:r>
      <w:r>
        <w:rPr>
          <w:color w:val="231F20"/>
          <w:spacing w:val="12"/>
          <w:w w:val="95"/>
        </w:rPr>
        <w:t xml:space="preserve"> </w:t>
      </w:r>
      <w:r>
        <w:rPr>
          <w:color w:val="231F20"/>
          <w:w w:val="95"/>
        </w:rPr>
        <w:t>create</w:t>
      </w:r>
      <w:r>
        <w:rPr>
          <w:color w:val="231F20"/>
          <w:spacing w:val="13"/>
          <w:w w:val="95"/>
        </w:rPr>
        <w:t xml:space="preserve"> </w:t>
      </w:r>
      <w:r>
        <w:rPr>
          <w:color w:val="231F20"/>
          <w:w w:val="95"/>
        </w:rPr>
        <w:t>a</w:t>
      </w:r>
      <w:r>
        <w:rPr>
          <w:color w:val="231F20"/>
          <w:spacing w:val="12"/>
          <w:w w:val="95"/>
        </w:rPr>
        <w:t xml:space="preserve"> </w:t>
      </w:r>
      <w:r>
        <w:rPr>
          <w:color w:val="231F20"/>
          <w:w w:val="95"/>
        </w:rPr>
        <w:t>service</w:t>
      </w:r>
      <w:r>
        <w:rPr>
          <w:color w:val="231F20"/>
          <w:spacing w:val="13"/>
          <w:w w:val="95"/>
        </w:rPr>
        <w:t xml:space="preserve"> </w:t>
      </w:r>
      <w:r>
        <w:rPr>
          <w:color w:val="231F20"/>
          <w:w w:val="95"/>
        </w:rPr>
        <w:t>of</w:t>
      </w:r>
      <w:r>
        <w:rPr>
          <w:color w:val="231F20"/>
          <w:spacing w:val="12"/>
          <w:w w:val="95"/>
        </w:rPr>
        <w:t xml:space="preserve"> </w:t>
      </w:r>
      <w:r>
        <w:rPr>
          <w:color w:val="231F20"/>
          <w:w w:val="95"/>
        </w:rPr>
        <w:t>type</w:t>
      </w:r>
      <w:r>
        <w:rPr>
          <w:color w:val="231F20"/>
          <w:spacing w:val="13"/>
          <w:w w:val="95"/>
        </w:rPr>
        <w:t xml:space="preserve"> </w:t>
      </w:r>
      <w:r>
        <w:rPr>
          <w:rFonts w:ascii="SimSun"/>
          <w:color w:val="231F20"/>
          <w:w w:val="95"/>
          <w:sz w:val="20"/>
        </w:rPr>
        <w:t>LoadBalancer</w:t>
      </w:r>
      <w:r>
        <w:rPr>
          <w:rFonts w:ascii="SimSun"/>
          <w:color w:val="231F20"/>
          <w:spacing w:val="-34"/>
          <w:w w:val="95"/>
          <w:sz w:val="20"/>
        </w:rPr>
        <w:t xml:space="preserve"> </w:t>
      </w:r>
      <w:r>
        <w:rPr>
          <w:color w:val="231F20"/>
          <w:w w:val="95"/>
        </w:rPr>
        <w:t>for</w:t>
      </w:r>
      <w:r>
        <w:rPr>
          <w:color w:val="231F20"/>
          <w:spacing w:val="13"/>
          <w:w w:val="95"/>
        </w:rPr>
        <w:t xml:space="preserve"> </w:t>
      </w:r>
      <w:r>
        <w:rPr>
          <w:color w:val="231F20"/>
          <w:w w:val="95"/>
        </w:rPr>
        <w:t>Amazon</w:t>
      </w:r>
      <w:r>
        <w:rPr>
          <w:color w:val="231F20"/>
          <w:spacing w:val="12"/>
          <w:w w:val="95"/>
        </w:rPr>
        <w:t xml:space="preserve"> </w:t>
      </w:r>
      <w:r>
        <w:rPr>
          <w:color w:val="231F20"/>
          <w:w w:val="95"/>
        </w:rPr>
        <w:t>Web</w:t>
      </w:r>
      <w:r>
        <w:rPr>
          <w:color w:val="231F20"/>
          <w:spacing w:val="13"/>
          <w:w w:val="95"/>
        </w:rPr>
        <w:t xml:space="preserve"> </w:t>
      </w:r>
      <w:r>
        <w:rPr>
          <w:color w:val="231F20"/>
          <w:w w:val="95"/>
        </w:rPr>
        <w:t>Services:</w:t>
      </w:r>
    </w:p>
    <w:p w:rsidR="00712114" w:rsidRDefault="00564221">
      <w:pPr>
        <w:spacing w:before="130"/>
        <w:ind w:left="1339"/>
        <w:rPr>
          <w:rFonts w:ascii="SimSun"/>
          <w:sz w:val="17"/>
        </w:rPr>
      </w:pPr>
      <w:r>
        <w:rPr>
          <w:rFonts w:ascii="SimSun"/>
          <w:color w:val="231F20"/>
          <w:sz w:val="17"/>
        </w:rPr>
        <w:t>$ kubectl create -f service/loadbalancer-aws-elb.yaml</w:t>
      </w:r>
    </w:p>
    <w:p w:rsidR="00712114" w:rsidRDefault="00564221">
      <w:pPr>
        <w:pStyle w:val="BodyText"/>
        <w:spacing w:before="95" w:line="242" w:lineRule="auto"/>
        <w:ind w:right="837"/>
        <w:jc w:val="both"/>
      </w:pPr>
      <w:bookmarkStart w:id="497" w:name="_bookmark444"/>
      <w:bookmarkEnd w:id="497"/>
      <w:r>
        <w:rPr>
          <w:color w:val="231F20"/>
        </w:rPr>
        <w:t>On AWS, Kubernetes creates a classic ELB in TCP mode with the PROXY Protocol</w:t>
      </w:r>
      <w:r>
        <w:rPr>
          <w:color w:val="231F20"/>
          <w:spacing w:val="1"/>
        </w:rPr>
        <w:t xml:space="preserve"> </w:t>
      </w:r>
      <w:r>
        <w:rPr>
          <w:color w:val="231F20"/>
        </w:rPr>
        <w:t>enabled. You must configure NGINX to use the PROXY Protocol. To do so, you can</w:t>
      </w:r>
      <w:r>
        <w:rPr>
          <w:color w:val="231F20"/>
          <w:spacing w:val="-50"/>
        </w:rPr>
        <w:t xml:space="preserve"> </w:t>
      </w:r>
      <w:r>
        <w:rPr>
          <w:color w:val="231F20"/>
        </w:rPr>
        <w:t>add the following to the config map mentioned previously in reference to the file</w:t>
      </w:r>
      <w:r>
        <w:rPr>
          <w:color w:val="231F20"/>
          <w:spacing w:val="1"/>
        </w:rPr>
        <w:t xml:space="preserve"> </w:t>
      </w:r>
      <w:r>
        <w:rPr>
          <w:rFonts w:ascii="Palatino Linotype"/>
          <w:i/>
          <w:color w:val="231F20"/>
        </w:rPr>
        <w:t>common/nginx-config.yaml</w:t>
      </w:r>
      <w:r>
        <w:rPr>
          <w:color w:val="231F20"/>
        </w:rPr>
        <w:t>:</w:t>
      </w:r>
    </w:p>
    <w:p w:rsidR="00712114" w:rsidRDefault="00564221">
      <w:pPr>
        <w:spacing w:before="121" w:line="211" w:lineRule="exact"/>
        <w:ind w:left="1339"/>
        <w:rPr>
          <w:rFonts w:ascii="SimSun"/>
          <w:sz w:val="17"/>
        </w:rPr>
      </w:pPr>
      <w:r>
        <w:rPr>
          <w:rFonts w:ascii="Arial"/>
          <w:b/>
          <w:color w:val="330099"/>
          <w:sz w:val="17"/>
        </w:rPr>
        <w:t>proxy-protocol</w:t>
      </w:r>
      <w:r>
        <w:rPr>
          <w:rFonts w:ascii="SimSun"/>
          <w:sz w:val="17"/>
        </w:rPr>
        <w:t>:</w:t>
      </w:r>
      <w:r>
        <w:rPr>
          <w:rFonts w:ascii="SimSun"/>
          <w:spacing w:val="-6"/>
          <w:sz w:val="17"/>
        </w:rPr>
        <w:t xml:space="preserve"> </w:t>
      </w:r>
      <w:r>
        <w:rPr>
          <w:rFonts w:ascii="SimSun"/>
          <w:color w:val="CC3300"/>
          <w:sz w:val="17"/>
        </w:rPr>
        <w:t>"True"</w:t>
      </w:r>
    </w:p>
    <w:p w:rsidR="00712114" w:rsidRDefault="00564221">
      <w:pPr>
        <w:spacing w:line="204" w:lineRule="exact"/>
        <w:ind w:left="1339"/>
        <w:rPr>
          <w:rFonts w:ascii="SimSun"/>
          <w:sz w:val="17"/>
        </w:rPr>
      </w:pPr>
      <w:r>
        <w:rPr>
          <w:rFonts w:ascii="Arial"/>
          <w:b/>
          <w:color w:val="330099"/>
          <w:sz w:val="17"/>
        </w:rPr>
        <w:t>real-ip-header</w:t>
      </w:r>
      <w:r>
        <w:rPr>
          <w:rFonts w:ascii="SimSun"/>
          <w:sz w:val="17"/>
        </w:rPr>
        <w:t>:</w:t>
      </w:r>
      <w:r>
        <w:rPr>
          <w:rFonts w:ascii="SimSun"/>
          <w:spacing w:val="39"/>
          <w:sz w:val="17"/>
        </w:rPr>
        <w:t xml:space="preserve"> </w:t>
      </w:r>
      <w:r>
        <w:rPr>
          <w:rFonts w:ascii="SimSun"/>
          <w:color w:val="CC3300"/>
          <w:sz w:val="17"/>
        </w:rPr>
        <w:t>"proxy_protocol"</w:t>
      </w:r>
    </w:p>
    <w:p w:rsidR="00712114" w:rsidRDefault="00564221">
      <w:pPr>
        <w:spacing w:line="211" w:lineRule="exact"/>
        <w:ind w:left="1339"/>
        <w:rPr>
          <w:rFonts w:ascii="SimSun"/>
          <w:sz w:val="17"/>
        </w:rPr>
      </w:pPr>
      <w:r>
        <w:rPr>
          <w:rFonts w:ascii="Arial"/>
          <w:b/>
          <w:color w:val="330099"/>
          <w:w w:val="105"/>
          <w:sz w:val="17"/>
        </w:rPr>
        <w:t>set-real-ip-from</w:t>
      </w:r>
      <w:r>
        <w:rPr>
          <w:rFonts w:ascii="SimSun"/>
          <w:w w:val="105"/>
          <w:sz w:val="17"/>
        </w:rPr>
        <w:t>:</w:t>
      </w:r>
      <w:r>
        <w:rPr>
          <w:rFonts w:ascii="SimSun"/>
          <w:spacing w:val="-5"/>
          <w:w w:val="105"/>
          <w:sz w:val="17"/>
        </w:rPr>
        <w:t xml:space="preserve"> </w:t>
      </w:r>
      <w:r>
        <w:rPr>
          <w:rFonts w:ascii="SimSun"/>
          <w:color w:val="CC3300"/>
          <w:w w:val="105"/>
          <w:sz w:val="17"/>
        </w:rPr>
        <w:t>"0.0.0.0/0"</w:t>
      </w:r>
    </w:p>
    <w:p w:rsidR="00712114" w:rsidRDefault="00564221">
      <w:pPr>
        <w:pStyle w:val="BodyText"/>
        <w:spacing w:before="96"/>
      </w:pPr>
      <w:r>
        <w:rPr>
          <w:color w:val="231F20"/>
        </w:rPr>
        <w:t>Then,</w:t>
      </w:r>
      <w:r>
        <w:rPr>
          <w:color w:val="231F20"/>
          <w:spacing w:val="-1"/>
        </w:rPr>
        <w:t xml:space="preserve"> </w:t>
      </w:r>
      <w:r>
        <w:rPr>
          <w:color w:val="231F20"/>
        </w:rPr>
        <w:t>update</w:t>
      </w:r>
      <w:r>
        <w:rPr>
          <w:color w:val="231F20"/>
          <w:spacing w:val="-1"/>
        </w:rPr>
        <w:t xml:space="preserve"> </w:t>
      </w:r>
      <w:r>
        <w:rPr>
          <w:color w:val="231F20"/>
        </w:rPr>
        <w:t>the</w:t>
      </w:r>
      <w:r>
        <w:rPr>
          <w:color w:val="231F20"/>
          <w:spacing w:val="-1"/>
        </w:rPr>
        <w:t xml:space="preserve"> </w:t>
      </w:r>
      <w:r>
        <w:rPr>
          <w:color w:val="231F20"/>
        </w:rPr>
        <w:t>config</w:t>
      </w:r>
      <w:r>
        <w:rPr>
          <w:color w:val="231F20"/>
          <w:spacing w:val="-1"/>
        </w:rPr>
        <w:t xml:space="preserve"> </w:t>
      </w:r>
      <w:r>
        <w:rPr>
          <w:color w:val="231F20"/>
        </w:rPr>
        <w:t>map:</w:t>
      </w:r>
    </w:p>
    <w:p w:rsidR="00712114" w:rsidRDefault="00564221">
      <w:pPr>
        <w:spacing w:before="141"/>
        <w:ind w:left="1339"/>
        <w:rPr>
          <w:rFonts w:ascii="SimSun"/>
          <w:sz w:val="17"/>
        </w:rPr>
      </w:pPr>
      <w:r>
        <w:rPr>
          <w:rFonts w:ascii="SimSun"/>
          <w:color w:val="231F20"/>
          <w:sz w:val="17"/>
        </w:rPr>
        <w:t>$ kubectl apply -f common/nginx-config.yaml</w:t>
      </w:r>
    </w:p>
    <w:p w:rsidR="00712114" w:rsidRDefault="00564221">
      <w:pPr>
        <w:pStyle w:val="BodyText"/>
        <w:spacing w:before="103"/>
        <w:ind w:left="1000" w:right="832" w:hanging="1"/>
      </w:pPr>
      <w:r>
        <w:rPr>
          <w:color w:val="231F20"/>
        </w:rPr>
        <w:t>You</w:t>
      </w:r>
      <w:r>
        <w:rPr>
          <w:color w:val="231F20"/>
          <w:spacing w:val="26"/>
        </w:rPr>
        <w:t xml:space="preserve"> </w:t>
      </w:r>
      <w:r>
        <w:rPr>
          <w:color w:val="231F20"/>
        </w:rPr>
        <w:t>can</w:t>
      </w:r>
      <w:r>
        <w:rPr>
          <w:color w:val="231F20"/>
          <w:spacing w:val="27"/>
        </w:rPr>
        <w:t xml:space="preserve"> </w:t>
      </w:r>
      <w:r>
        <w:rPr>
          <w:color w:val="231F20"/>
        </w:rPr>
        <w:t>now</w:t>
      </w:r>
      <w:r>
        <w:rPr>
          <w:color w:val="231F20"/>
          <w:spacing w:val="27"/>
        </w:rPr>
        <w:t xml:space="preserve"> </w:t>
      </w:r>
      <w:r>
        <w:rPr>
          <w:color w:val="231F20"/>
        </w:rPr>
        <w:t>address</w:t>
      </w:r>
      <w:r>
        <w:rPr>
          <w:color w:val="231F20"/>
          <w:spacing w:val="27"/>
        </w:rPr>
        <w:t xml:space="preserve"> </w:t>
      </w:r>
      <w:r>
        <w:rPr>
          <w:color w:val="231F20"/>
        </w:rPr>
        <w:t>the</w:t>
      </w:r>
      <w:r>
        <w:rPr>
          <w:color w:val="231F20"/>
          <w:spacing w:val="26"/>
        </w:rPr>
        <w:t xml:space="preserve"> </w:t>
      </w:r>
      <w:r>
        <w:rPr>
          <w:color w:val="231F20"/>
        </w:rPr>
        <w:t>pod</w:t>
      </w:r>
      <w:r>
        <w:rPr>
          <w:color w:val="231F20"/>
          <w:spacing w:val="27"/>
        </w:rPr>
        <w:t xml:space="preserve"> </w:t>
      </w:r>
      <w:r>
        <w:rPr>
          <w:color w:val="231F20"/>
        </w:rPr>
        <w:t>by</w:t>
      </w:r>
      <w:r>
        <w:rPr>
          <w:color w:val="231F20"/>
          <w:spacing w:val="27"/>
        </w:rPr>
        <w:t xml:space="preserve"> </w:t>
      </w:r>
      <w:r>
        <w:rPr>
          <w:color w:val="231F20"/>
        </w:rPr>
        <w:t>its</w:t>
      </w:r>
      <w:r>
        <w:rPr>
          <w:color w:val="231F20"/>
          <w:spacing w:val="27"/>
        </w:rPr>
        <w:t xml:space="preserve"> </w:t>
      </w:r>
      <w:r>
        <w:rPr>
          <w:rFonts w:ascii="SimSun"/>
          <w:color w:val="231F20"/>
          <w:sz w:val="20"/>
        </w:rPr>
        <w:t>NodePort</w:t>
      </w:r>
      <w:r>
        <w:rPr>
          <w:rFonts w:ascii="SimSun"/>
          <w:color w:val="231F20"/>
          <w:spacing w:val="-21"/>
          <w:sz w:val="20"/>
        </w:rPr>
        <w:t xml:space="preserve"> </w:t>
      </w:r>
      <w:r>
        <w:rPr>
          <w:color w:val="231F20"/>
        </w:rPr>
        <w:t>or</w:t>
      </w:r>
      <w:r>
        <w:rPr>
          <w:color w:val="231F20"/>
          <w:spacing w:val="27"/>
        </w:rPr>
        <w:t xml:space="preserve"> </w:t>
      </w:r>
      <w:r>
        <w:rPr>
          <w:color w:val="231F20"/>
        </w:rPr>
        <w:t>by</w:t>
      </w:r>
      <w:r>
        <w:rPr>
          <w:color w:val="231F20"/>
          <w:spacing w:val="27"/>
        </w:rPr>
        <w:t xml:space="preserve"> </w:t>
      </w:r>
      <w:r>
        <w:rPr>
          <w:color w:val="231F20"/>
        </w:rPr>
        <w:t>making</w:t>
      </w:r>
      <w:r>
        <w:rPr>
          <w:color w:val="231F20"/>
          <w:spacing w:val="27"/>
        </w:rPr>
        <w:t xml:space="preserve"> </w:t>
      </w:r>
      <w:r>
        <w:rPr>
          <w:color w:val="231F20"/>
        </w:rPr>
        <w:t>a</w:t>
      </w:r>
      <w:r>
        <w:rPr>
          <w:color w:val="231F20"/>
          <w:spacing w:val="26"/>
        </w:rPr>
        <w:t xml:space="preserve"> </w:t>
      </w:r>
      <w:r>
        <w:rPr>
          <w:color w:val="231F20"/>
        </w:rPr>
        <w:t>request</w:t>
      </w:r>
      <w:r>
        <w:rPr>
          <w:color w:val="231F20"/>
          <w:spacing w:val="27"/>
        </w:rPr>
        <w:t xml:space="preserve"> </w:t>
      </w:r>
      <w:r>
        <w:rPr>
          <w:color w:val="231F20"/>
        </w:rPr>
        <w:t>to</w:t>
      </w:r>
      <w:r>
        <w:rPr>
          <w:color w:val="231F20"/>
          <w:spacing w:val="27"/>
        </w:rPr>
        <w:t xml:space="preserve"> </w:t>
      </w:r>
      <w:r>
        <w:rPr>
          <w:color w:val="231F20"/>
        </w:rPr>
        <w:t>the</w:t>
      </w:r>
      <w:r>
        <w:rPr>
          <w:color w:val="231F20"/>
          <w:spacing w:val="27"/>
        </w:rPr>
        <w:t xml:space="preserve"> </w:t>
      </w:r>
      <w:r>
        <w:rPr>
          <w:color w:val="231F20"/>
        </w:rPr>
        <w:t>load</w:t>
      </w:r>
      <w:r>
        <w:rPr>
          <w:color w:val="231F20"/>
          <w:spacing w:val="-50"/>
        </w:rPr>
        <w:t xml:space="preserve"> </w:t>
      </w:r>
      <w:r>
        <w:rPr>
          <w:color w:val="231F20"/>
        </w:rPr>
        <w:t>balancer</w:t>
      </w:r>
      <w:r>
        <w:rPr>
          <w:color w:val="231F20"/>
          <w:spacing w:val="-5"/>
        </w:rPr>
        <w:t xml:space="preserve"> </w:t>
      </w:r>
      <w:r>
        <w:rPr>
          <w:color w:val="231F20"/>
        </w:rPr>
        <w:t>created</w:t>
      </w:r>
      <w:r>
        <w:rPr>
          <w:color w:val="231F20"/>
          <w:spacing w:val="-5"/>
        </w:rPr>
        <w:t xml:space="preserve"> </w:t>
      </w:r>
      <w:r>
        <w:rPr>
          <w:color w:val="231F20"/>
        </w:rPr>
        <w:t>on</w:t>
      </w:r>
      <w:r>
        <w:rPr>
          <w:color w:val="231F20"/>
          <w:spacing w:val="-5"/>
        </w:rPr>
        <w:t xml:space="preserve"> </w:t>
      </w:r>
      <w:r>
        <w:rPr>
          <w:color w:val="231F20"/>
        </w:rPr>
        <w:t>its</w:t>
      </w:r>
      <w:r>
        <w:rPr>
          <w:color w:val="231F20"/>
          <w:spacing w:val="-5"/>
        </w:rPr>
        <w:t xml:space="preserve"> </w:t>
      </w:r>
      <w:r>
        <w:rPr>
          <w:color w:val="231F20"/>
        </w:rPr>
        <w:t>behalf.</w:t>
      </w:r>
    </w:p>
    <w:p w:rsidR="00712114" w:rsidRDefault="00564221">
      <w:pPr>
        <w:pStyle w:val="Heading3"/>
        <w:spacing w:before="207"/>
        <w:ind w:left="999"/>
      </w:pPr>
      <w:r>
        <w:rPr>
          <w:color w:val="231F20"/>
          <w:w w:val="80"/>
        </w:rPr>
        <w:t>Discussion</w:t>
      </w:r>
    </w:p>
    <w:p w:rsidR="00712114" w:rsidRDefault="00564221">
      <w:pPr>
        <w:pStyle w:val="BodyText"/>
        <w:spacing w:before="100" w:line="249" w:lineRule="auto"/>
        <w:ind w:right="837"/>
        <w:jc w:val="both"/>
      </w:pPr>
      <w:bookmarkStart w:id="498" w:name="_bookmark446"/>
      <w:bookmarkEnd w:id="498"/>
      <w:r>
        <w:rPr>
          <w:color w:val="231F20"/>
        </w:rPr>
        <w:t>As of this writing, Kubernetes is the leading platform in container orchestration and</w:t>
      </w:r>
      <w:r>
        <w:rPr>
          <w:color w:val="231F20"/>
          <w:spacing w:val="1"/>
        </w:rPr>
        <w:t xml:space="preserve"> </w:t>
      </w:r>
      <w:r>
        <w:rPr>
          <w:color w:val="231F20"/>
        </w:rPr>
        <w:t>management. The ingress controller is the edge pod that routes traffic to the rest of</w:t>
      </w:r>
      <w:r>
        <w:rPr>
          <w:color w:val="231F20"/>
          <w:spacing w:val="1"/>
        </w:rPr>
        <w:t xml:space="preserve"> </w:t>
      </w:r>
      <w:r>
        <w:rPr>
          <w:color w:val="231F20"/>
        </w:rPr>
        <w:t>your</w:t>
      </w:r>
      <w:r>
        <w:rPr>
          <w:color w:val="231F20"/>
          <w:spacing w:val="-4"/>
        </w:rPr>
        <w:t xml:space="preserve"> </w:t>
      </w:r>
      <w:r>
        <w:rPr>
          <w:color w:val="231F20"/>
        </w:rPr>
        <w:t>application.</w:t>
      </w:r>
      <w:r>
        <w:rPr>
          <w:color w:val="231F20"/>
          <w:spacing w:val="-3"/>
        </w:rPr>
        <w:t xml:space="preserve"> </w:t>
      </w:r>
      <w:r>
        <w:rPr>
          <w:color w:val="231F20"/>
        </w:rPr>
        <w:t>NGINX</w:t>
      </w:r>
      <w:r>
        <w:rPr>
          <w:color w:val="231F20"/>
          <w:spacing w:val="-4"/>
        </w:rPr>
        <w:t xml:space="preserve"> </w:t>
      </w:r>
      <w:r>
        <w:rPr>
          <w:color w:val="231F20"/>
        </w:rPr>
        <w:t>fits</w:t>
      </w:r>
      <w:r>
        <w:rPr>
          <w:color w:val="231F20"/>
          <w:spacing w:val="-3"/>
        </w:rPr>
        <w:t xml:space="preserve"> </w:t>
      </w:r>
      <w:r>
        <w:rPr>
          <w:color w:val="231F20"/>
        </w:rPr>
        <w:t>this</w:t>
      </w:r>
      <w:r>
        <w:rPr>
          <w:color w:val="231F20"/>
          <w:spacing w:val="-4"/>
        </w:rPr>
        <w:t xml:space="preserve"> </w:t>
      </w:r>
      <w:r>
        <w:rPr>
          <w:color w:val="231F20"/>
        </w:rPr>
        <w:t>role</w:t>
      </w:r>
      <w:r>
        <w:rPr>
          <w:color w:val="231F20"/>
          <w:spacing w:val="-3"/>
        </w:rPr>
        <w:t xml:space="preserve"> </w:t>
      </w:r>
      <w:r>
        <w:rPr>
          <w:color w:val="231F20"/>
        </w:rPr>
        <w:t>perfectly</w:t>
      </w:r>
      <w:r>
        <w:rPr>
          <w:color w:val="231F20"/>
          <w:spacing w:val="-3"/>
        </w:rPr>
        <w:t xml:space="preserve"> </w:t>
      </w:r>
      <w:r>
        <w:rPr>
          <w:color w:val="231F20"/>
        </w:rPr>
        <w:t>and</w:t>
      </w:r>
      <w:r>
        <w:rPr>
          <w:color w:val="231F20"/>
          <w:spacing w:val="-4"/>
        </w:rPr>
        <w:t xml:space="preserve"> </w:t>
      </w:r>
      <w:r>
        <w:rPr>
          <w:color w:val="231F20"/>
        </w:rPr>
        <w:t>makes</w:t>
      </w:r>
      <w:r>
        <w:rPr>
          <w:color w:val="231F20"/>
          <w:spacing w:val="-3"/>
        </w:rPr>
        <w:t xml:space="preserve"> </w:t>
      </w:r>
      <w:r>
        <w:rPr>
          <w:color w:val="231F20"/>
        </w:rPr>
        <w:t>it</w:t>
      </w:r>
      <w:r>
        <w:rPr>
          <w:color w:val="231F20"/>
          <w:spacing w:val="-4"/>
        </w:rPr>
        <w:t xml:space="preserve"> </w:t>
      </w:r>
      <w:r>
        <w:rPr>
          <w:color w:val="231F20"/>
        </w:rPr>
        <w:t>simple</w:t>
      </w:r>
      <w:r>
        <w:rPr>
          <w:color w:val="231F20"/>
          <w:spacing w:val="-3"/>
        </w:rPr>
        <w:t xml:space="preserve"> </w:t>
      </w:r>
      <w:r>
        <w:rPr>
          <w:color w:val="231F20"/>
        </w:rPr>
        <w:t>to</w:t>
      </w:r>
      <w:r>
        <w:rPr>
          <w:color w:val="231F20"/>
          <w:spacing w:val="-4"/>
        </w:rPr>
        <w:t xml:space="preserve"> </w:t>
      </w:r>
      <w:r>
        <w:rPr>
          <w:color w:val="231F20"/>
        </w:rPr>
        <w:t>configure</w:t>
      </w:r>
      <w:r>
        <w:rPr>
          <w:color w:val="231F20"/>
          <w:spacing w:val="-3"/>
        </w:rPr>
        <w:t xml:space="preserve"> </w:t>
      </w:r>
      <w:r>
        <w:rPr>
          <w:color w:val="231F20"/>
        </w:rPr>
        <w:t>with</w:t>
      </w:r>
      <w:r>
        <w:rPr>
          <w:color w:val="231F20"/>
          <w:spacing w:val="-50"/>
        </w:rPr>
        <w:t xml:space="preserve"> </w:t>
      </w:r>
      <w:r>
        <w:rPr>
          <w:color w:val="231F20"/>
        </w:rPr>
        <w:t>its annotations. The NGINX Ingress project offers an NGINX Open Source ingress</w:t>
      </w:r>
      <w:r>
        <w:rPr>
          <w:color w:val="231F20"/>
          <w:spacing w:val="1"/>
        </w:rPr>
        <w:t xml:space="preserve"> </w:t>
      </w:r>
      <w:r>
        <w:rPr>
          <w:color w:val="231F20"/>
        </w:rPr>
        <w:t>controller out of the box from a Docker Hub image, and NGINX Plus through a few</w:t>
      </w:r>
      <w:r>
        <w:rPr>
          <w:color w:val="231F20"/>
          <w:spacing w:val="1"/>
        </w:rPr>
        <w:t xml:space="preserve"> </w:t>
      </w:r>
      <w:r>
        <w:rPr>
          <w:color w:val="231F20"/>
        </w:rPr>
        <w:t>steps to add your repository certificate and key. Enabling your Kubernetes cluster</w:t>
      </w:r>
      <w:r>
        <w:rPr>
          <w:color w:val="231F20"/>
          <w:spacing w:val="1"/>
        </w:rPr>
        <w:t xml:space="preserve"> </w:t>
      </w:r>
      <w:r>
        <w:rPr>
          <w:color w:val="231F20"/>
        </w:rPr>
        <w:t>with an NGINX Ingress controller provides all the same features of NGINX but with</w:t>
      </w:r>
      <w:r>
        <w:rPr>
          <w:color w:val="231F20"/>
          <w:spacing w:val="1"/>
        </w:rPr>
        <w:t xml:space="preserve"> </w:t>
      </w:r>
      <w:bookmarkStart w:id="499" w:name="_bookmark445"/>
      <w:bookmarkEnd w:id="499"/>
      <w:r>
        <w:rPr>
          <w:color w:val="231F20"/>
        </w:rPr>
        <w:t>the</w:t>
      </w:r>
      <w:r>
        <w:rPr>
          <w:color w:val="231F20"/>
          <w:spacing w:val="-5"/>
        </w:rPr>
        <w:t xml:space="preserve"> </w:t>
      </w:r>
      <w:r>
        <w:rPr>
          <w:color w:val="231F20"/>
        </w:rPr>
        <w:t>added</w:t>
      </w:r>
      <w:r>
        <w:rPr>
          <w:color w:val="231F20"/>
          <w:spacing w:val="-4"/>
        </w:rPr>
        <w:t xml:space="preserve"> </w:t>
      </w:r>
      <w:r>
        <w:rPr>
          <w:color w:val="231F20"/>
        </w:rPr>
        <w:t>features</w:t>
      </w:r>
      <w:r>
        <w:rPr>
          <w:color w:val="231F20"/>
          <w:spacing w:val="-4"/>
        </w:rPr>
        <w:t xml:space="preserve"> </w:t>
      </w:r>
      <w:r>
        <w:rPr>
          <w:color w:val="231F20"/>
        </w:rPr>
        <w:t>of</w:t>
      </w:r>
      <w:r>
        <w:rPr>
          <w:color w:val="231F20"/>
          <w:spacing w:val="-4"/>
        </w:rPr>
        <w:t xml:space="preserve"> </w:t>
      </w:r>
      <w:r>
        <w:rPr>
          <w:color w:val="231F20"/>
        </w:rPr>
        <w:t>Kubernetes</w:t>
      </w:r>
      <w:r>
        <w:rPr>
          <w:color w:val="231F20"/>
          <w:spacing w:val="-4"/>
        </w:rPr>
        <w:t xml:space="preserve"> </w:t>
      </w:r>
      <w:r>
        <w:rPr>
          <w:color w:val="231F20"/>
        </w:rPr>
        <w:t>networking</w:t>
      </w:r>
      <w:r>
        <w:rPr>
          <w:color w:val="231F20"/>
          <w:spacing w:val="-4"/>
        </w:rPr>
        <w:t xml:space="preserve"> </w:t>
      </w:r>
      <w:r>
        <w:rPr>
          <w:color w:val="231F20"/>
        </w:rPr>
        <w:t>and</w:t>
      </w:r>
      <w:r>
        <w:rPr>
          <w:color w:val="231F20"/>
          <w:spacing w:val="-4"/>
        </w:rPr>
        <w:t xml:space="preserve"> </w:t>
      </w:r>
      <w:r>
        <w:rPr>
          <w:color w:val="231F20"/>
        </w:rPr>
        <w:t>DNS</w:t>
      </w:r>
      <w:r>
        <w:rPr>
          <w:color w:val="231F20"/>
          <w:spacing w:val="-4"/>
        </w:rPr>
        <w:t xml:space="preserve"> </w:t>
      </w:r>
      <w:r>
        <w:rPr>
          <w:color w:val="231F20"/>
        </w:rPr>
        <w:t>to</w:t>
      </w:r>
      <w:r>
        <w:rPr>
          <w:color w:val="231F20"/>
          <w:spacing w:val="-4"/>
        </w:rPr>
        <w:t xml:space="preserve"> </w:t>
      </w:r>
      <w:r>
        <w:rPr>
          <w:color w:val="231F20"/>
        </w:rPr>
        <w:t>route</w:t>
      </w:r>
      <w:r>
        <w:rPr>
          <w:color w:val="231F20"/>
          <w:spacing w:val="-4"/>
        </w:rPr>
        <w:t xml:space="preserve"> </w:t>
      </w:r>
      <w:r>
        <w:rPr>
          <w:color w:val="231F20"/>
        </w:rPr>
        <w:t>traffic.</w:t>
      </w:r>
    </w:p>
    <w:p w:rsidR="00712114" w:rsidRDefault="00564221">
      <w:pPr>
        <w:pStyle w:val="Heading2"/>
        <w:numPr>
          <w:ilvl w:val="1"/>
          <w:numId w:val="10"/>
        </w:numPr>
        <w:tabs>
          <w:tab w:val="left" w:pos="1605"/>
        </w:tabs>
        <w:spacing w:before="200"/>
        <w:ind w:left="1604" w:hanging="605"/>
        <w:jc w:val="left"/>
        <w:rPr>
          <w:color w:val="231F20"/>
        </w:rPr>
      </w:pPr>
      <w:bookmarkStart w:id="500" w:name="11.8_Prometheus_Exporter_Module"/>
      <w:bookmarkStart w:id="501" w:name="_bookmark447"/>
      <w:bookmarkEnd w:id="500"/>
      <w:bookmarkEnd w:id="501"/>
      <w:r>
        <w:rPr>
          <w:color w:val="231F20"/>
          <w:w w:val="70"/>
        </w:rPr>
        <w:t>Prometheus</w:t>
      </w:r>
      <w:r>
        <w:rPr>
          <w:color w:val="231F20"/>
          <w:spacing w:val="4"/>
          <w:w w:val="70"/>
        </w:rPr>
        <w:t xml:space="preserve"> </w:t>
      </w:r>
      <w:r>
        <w:rPr>
          <w:color w:val="231F20"/>
          <w:w w:val="70"/>
        </w:rPr>
        <w:t>Exporter</w:t>
      </w:r>
      <w:r>
        <w:rPr>
          <w:color w:val="231F20"/>
          <w:spacing w:val="5"/>
          <w:w w:val="70"/>
        </w:rPr>
        <w:t xml:space="preserve"> </w:t>
      </w:r>
      <w:r>
        <w:rPr>
          <w:color w:val="231F20"/>
          <w:w w:val="70"/>
        </w:rPr>
        <w:t>Module</w:t>
      </w:r>
    </w:p>
    <w:p w:rsidR="00712114" w:rsidRDefault="00564221">
      <w:pPr>
        <w:pStyle w:val="Heading3"/>
      </w:pPr>
      <w:r>
        <w:rPr>
          <w:color w:val="231F20"/>
          <w:w w:val="85"/>
        </w:rPr>
        <w:t>Problem</w:t>
      </w:r>
    </w:p>
    <w:p w:rsidR="00712114" w:rsidRDefault="00564221">
      <w:pPr>
        <w:pStyle w:val="BodyText"/>
        <w:spacing w:before="100" w:line="249" w:lineRule="auto"/>
        <w:ind w:left="1000" w:right="837"/>
        <w:jc w:val="both"/>
      </w:pPr>
      <w:bookmarkStart w:id="502" w:name="_bookmark448"/>
      <w:bookmarkEnd w:id="502"/>
      <w:r>
        <w:rPr>
          <w:color w:val="231F20"/>
        </w:rPr>
        <w:t>You are deploying NGINX into an environment using Prometheus monitoring and</w:t>
      </w:r>
      <w:r>
        <w:rPr>
          <w:color w:val="231F20"/>
          <w:spacing w:val="1"/>
        </w:rPr>
        <w:t xml:space="preserve"> </w:t>
      </w:r>
      <w:r>
        <w:rPr>
          <w:color w:val="231F20"/>
        </w:rPr>
        <w:t>need</w:t>
      </w:r>
      <w:r>
        <w:rPr>
          <w:color w:val="231F20"/>
          <w:spacing w:val="-6"/>
        </w:rPr>
        <w:t xml:space="preserve"> </w:t>
      </w:r>
      <w:r>
        <w:rPr>
          <w:color w:val="231F20"/>
        </w:rPr>
        <w:t>NGINX</w:t>
      </w:r>
      <w:r>
        <w:rPr>
          <w:color w:val="231F20"/>
          <w:spacing w:val="-5"/>
        </w:rPr>
        <w:t xml:space="preserve"> </w:t>
      </w:r>
      <w:r>
        <w:rPr>
          <w:color w:val="231F20"/>
        </w:rPr>
        <w:t>statistics.</w:t>
      </w:r>
    </w:p>
    <w:p w:rsidR="00712114" w:rsidRDefault="00564221">
      <w:pPr>
        <w:pStyle w:val="Heading3"/>
        <w:spacing w:before="198"/>
      </w:pPr>
      <w:r>
        <w:rPr>
          <w:color w:val="231F20"/>
          <w:w w:val="85"/>
        </w:rPr>
        <w:t>Solution</w:t>
      </w:r>
    </w:p>
    <w:p w:rsidR="00712114" w:rsidRDefault="00564221">
      <w:pPr>
        <w:pStyle w:val="BodyText"/>
        <w:spacing w:before="100" w:line="249" w:lineRule="auto"/>
        <w:ind w:left="1000" w:right="838" w:hanging="1"/>
        <w:jc w:val="both"/>
      </w:pPr>
      <w:r>
        <w:rPr>
          <w:color w:val="231F20"/>
        </w:rPr>
        <w:t>Use the NGINX Prometheus Exporter to harvest NGINX or NGINX Plus statistics</w:t>
      </w:r>
      <w:r>
        <w:rPr>
          <w:color w:val="231F20"/>
          <w:spacing w:val="1"/>
        </w:rPr>
        <w:t xml:space="preserve"> </w:t>
      </w:r>
      <w:r>
        <w:rPr>
          <w:color w:val="231F20"/>
        </w:rPr>
        <w:t>and</w:t>
      </w:r>
      <w:r>
        <w:rPr>
          <w:color w:val="231F20"/>
          <w:spacing w:val="-5"/>
        </w:rPr>
        <w:t xml:space="preserve"> </w:t>
      </w:r>
      <w:r>
        <w:rPr>
          <w:color w:val="231F20"/>
        </w:rPr>
        <w:t>ship</w:t>
      </w:r>
      <w:r>
        <w:rPr>
          <w:color w:val="231F20"/>
          <w:spacing w:val="-4"/>
        </w:rPr>
        <w:t xml:space="preserve"> </w:t>
      </w:r>
      <w:r>
        <w:rPr>
          <w:color w:val="231F20"/>
        </w:rPr>
        <w:t>them</w:t>
      </w:r>
      <w:r>
        <w:rPr>
          <w:color w:val="231F20"/>
          <w:spacing w:val="-4"/>
        </w:rPr>
        <w:t xml:space="preserve"> </w:t>
      </w:r>
      <w:r>
        <w:rPr>
          <w:color w:val="231F20"/>
        </w:rPr>
        <w:t>to</w:t>
      </w:r>
      <w:r>
        <w:rPr>
          <w:color w:val="231F20"/>
          <w:spacing w:val="-5"/>
        </w:rPr>
        <w:t xml:space="preserve"> </w:t>
      </w:r>
      <w:r>
        <w:rPr>
          <w:color w:val="231F20"/>
        </w:rPr>
        <w:t>Prometheus.</w:t>
      </w:r>
    </w:p>
    <w:p w:rsidR="00712114" w:rsidRDefault="00712114">
      <w:pPr>
        <w:spacing w:line="249" w:lineRule="auto"/>
        <w:jc w:val="both"/>
        <w:sectPr w:rsidR="00712114">
          <w:footerReference w:type="even" r:id="rId203"/>
          <w:footerReference w:type="default" r:id="rId204"/>
          <w:pgSz w:w="10080" w:h="13230"/>
          <w:pgMar w:top="960" w:right="600" w:bottom="1000" w:left="440" w:header="0" w:footer="805" w:gutter="0"/>
          <w:cols w:space="720"/>
        </w:sectPr>
      </w:pPr>
    </w:p>
    <w:p w:rsidR="00712114" w:rsidRDefault="00564221">
      <w:pPr>
        <w:pStyle w:val="BodyText"/>
        <w:spacing w:before="87" w:line="249" w:lineRule="auto"/>
        <w:ind w:right="839"/>
        <w:jc w:val="both"/>
      </w:pPr>
      <w:bookmarkStart w:id="503" w:name="_bookmark449"/>
      <w:bookmarkEnd w:id="503"/>
      <w:r>
        <w:rPr>
          <w:color w:val="231F20"/>
        </w:rPr>
        <w:lastRenderedPageBreak/>
        <w:t>The NGINX Prometheus Exporter Module is written in GoLang and distributed as a</w:t>
      </w:r>
      <w:r>
        <w:rPr>
          <w:color w:val="231F20"/>
          <w:spacing w:val="1"/>
        </w:rPr>
        <w:t xml:space="preserve"> </w:t>
      </w:r>
      <w:hyperlink r:id="rId205">
        <w:r>
          <w:rPr>
            <w:color w:val="990000"/>
          </w:rPr>
          <w:t>binary</w:t>
        </w:r>
        <w:r>
          <w:rPr>
            <w:color w:val="990000"/>
            <w:spacing w:val="-1"/>
          </w:rPr>
          <w:t xml:space="preserve"> </w:t>
        </w:r>
        <w:r>
          <w:rPr>
            <w:color w:val="990000"/>
          </w:rPr>
          <w:t>on</w:t>
        </w:r>
        <w:r>
          <w:rPr>
            <w:color w:val="990000"/>
            <w:spacing w:val="-1"/>
          </w:rPr>
          <w:t xml:space="preserve"> </w:t>
        </w:r>
        <w:r>
          <w:rPr>
            <w:color w:val="990000"/>
          </w:rPr>
          <w:t>GitHub</w:t>
        </w:r>
        <w:r>
          <w:rPr>
            <w:color w:val="990000"/>
            <w:spacing w:val="-1"/>
          </w:rPr>
          <w:t xml:space="preserve"> </w:t>
        </w:r>
      </w:hyperlink>
      <w:r>
        <w:rPr>
          <w:color w:val="231F20"/>
        </w:rPr>
        <w:t>and</w:t>
      </w:r>
      <w:r>
        <w:rPr>
          <w:color w:val="231F20"/>
          <w:spacing w:val="-1"/>
        </w:rPr>
        <w:t xml:space="preserve"> </w:t>
      </w:r>
      <w:r>
        <w:rPr>
          <w:color w:val="231F20"/>
        </w:rPr>
        <w:t>can</w:t>
      </w:r>
      <w:r>
        <w:rPr>
          <w:color w:val="231F20"/>
          <w:spacing w:val="-1"/>
        </w:rPr>
        <w:t xml:space="preserve"> </w:t>
      </w:r>
      <w:r>
        <w:rPr>
          <w:color w:val="231F20"/>
        </w:rPr>
        <w:t>be found</w:t>
      </w:r>
      <w:r>
        <w:rPr>
          <w:color w:val="231F20"/>
          <w:spacing w:val="-1"/>
        </w:rPr>
        <w:t xml:space="preserve"> </w:t>
      </w:r>
      <w:r>
        <w:rPr>
          <w:color w:val="231F20"/>
        </w:rPr>
        <w:t>as</w:t>
      </w:r>
      <w:r>
        <w:rPr>
          <w:color w:val="231F20"/>
          <w:spacing w:val="-1"/>
        </w:rPr>
        <w:t xml:space="preserve"> </w:t>
      </w:r>
      <w:r>
        <w:rPr>
          <w:color w:val="231F20"/>
        </w:rPr>
        <w:t>a</w:t>
      </w:r>
      <w:r>
        <w:rPr>
          <w:color w:val="231F20"/>
          <w:spacing w:val="-1"/>
        </w:rPr>
        <w:t xml:space="preserve"> </w:t>
      </w:r>
      <w:r>
        <w:rPr>
          <w:color w:val="231F20"/>
        </w:rPr>
        <w:t>prebuilt</w:t>
      </w:r>
      <w:r>
        <w:rPr>
          <w:color w:val="231F20"/>
          <w:spacing w:val="-1"/>
        </w:rPr>
        <w:t xml:space="preserve"> </w:t>
      </w:r>
      <w:hyperlink r:id="rId206">
        <w:r>
          <w:rPr>
            <w:color w:val="990000"/>
          </w:rPr>
          <w:t>Docker Image</w:t>
        </w:r>
        <w:r>
          <w:rPr>
            <w:color w:val="990000"/>
            <w:spacing w:val="-1"/>
          </w:rPr>
          <w:t xml:space="preserve"> </w:t>
        </w:r>
        <w:r>
          <w:rPr>
            <w:color w:val="990000"/>
          </w:rPr>
          <w:t>on</w:t>
        </w:r>
        <w:r>
          <w:rPr>
            <w:color w:val="990000"/>
            <w:spacing w:val="-1"/>
          </w:rPr>
          <w:t xml:space="preserve"> </w:t>
        </w:r>
        <w:r>
          <w:rPr>
            <w:color w:val="990000"/>
          </w:rPr>
          <w:t>Docker</w:t>
        </w:r>
        <w:r>
          <w:rPr>
            <w:color w:val="990000"/>
            <w:spacing w:val="-1"/>
          </w:rPr>
          <w:t xml:space="preserve"> </w:t>
        </w:r>
        <w:r>
          <w:rPr>
            <w:color w:val="990000"/>
          </w:rPr>
          <w:t>Hub</w:t>
        </w:r>
      </w:hyperlink>
      <w:r>
        <w:rPr>
          <w:color w:val="231F20"/>
        </w:rPr>
        <w:t>.</w:t>
      </w:r>
    </w:p>
    <w:p w:rsidR="00712114" w:rsidRDefault="00564221">
      <w:pPr>
        <w:pStyle w:val="BodyText"/>
        <w:spacing w:before="130"/>
        <w:jc w:val="both"/>
        <w:rPr>
          <w:rFonts w:ascii="SimSun"/>
          <w:sz w:val="20"/>
        </w:rPr>
      </w:pPr>
      <w:bookmarkStart w:id="504" w:name="_bookmark450"/>
      <w:bookmarkEnd w:id="504"/>
      <w:r>
        <w:rPr>
          <w:color w:val="231F20"/>
        </w:rPr>
        <w:t>By</w:t>
      </w:r>
      <w:r>
        <w:rPr>
          <w:color w:val="231F20"/>
          <w:spacing w:val="25"/>
        </w:rPr>
        <w:t xml:space="preserve"> </w:t>
      </w:r>
      <w:r>
        <w:rPr>
          <w:color w:val="231F20"/>
        </w:rPr>
        <w:t>default,</w:t>
      </w:r>
      <w:r>
        <w:rPr>
          <w:color w:val="231F20"/>
          <w:spacing w:val="25"/>
        </w:rPr>
        <w:t xml:space="preserve"> </w:t>
      </w:r>
      <w:r>
        <w:rPr>
          <w:color w:val="231F20"/>
        </w:rPr>
        <w:t>the</w:t>
      </w:r>
      <w:r>
        <w:rPr>
          <w:color w:val="231F20"/>
          <w:spacing w:val="25"/>
        </w:rPr>
        <w:t xml:space="preserve"> </w:t>
      </w:r>
      <w:r>
        <w:rPr>
          <w:color w:val="231F20"/>
        </w:rPr>
        <w:t>exporter</w:t>
      </w:r>
      <w:r>
        <w:rPr>
          <w:color w:val="231F20"/>
          <w:spacing w:val="26"/>
        </w:rPr>
        <w:t xml:space="preserve"> </w:t>
      </w:r>
      <w:r>
        <w:rPr>
          <w:color w:val="231F20"/>
        </w:rPr>
        <w:t>will</w:t>
      </w:r>
      <w:r>
        <w:rPr>
          <w:color w:val="231F20"/>
          <w:spacing w:val="25"/>
        </w:rPr>
        <w:t xml:space="preserve"> </w:t>
      </w:r>
      <w:r>
        <w:rPr>
          <w:color w:val="231F20"/>
        </w:rPr>
        <w:t>be</w:t>
      </w:r>
      <w:r>
        <w:rPr>
          <w:color w:val="231F20"/>
          <w:spacing w:val="25"/>
        </w:rPr>
        <w:t xml:space="preserve"> </w:t>
      </w:r>
      <w:r>
        <w:rPr>
          <w:color w:val="231F20"/>
        </w:rPr>
        <w:t>started</w:t>
      </w:r>
      <w:r>
        <w:rPr>
          <w:color w:val="231F20"/>
          <w:spacing w:val="26"/>
        </w:rPr>
        <w:t xml:space="preserve"> </w:t>
      </w:r>
      <w:r>
        <w:rPr>
          <w:color w:val="231F20"/>
        </w:rPr>
        <w:t>for</w:t>
      </w:r>
      <w:r>
        <w:rPr>
          <w:color w:val="231F20"/>
          <w:spacing w:val="25"/>
        </w:rPr>
        <w:t xml:space="preserve"> </w:t>
      </w:r>
      <w:r>
        <w:rPr>
          <w:color w:val="231F20"/>
        </w:rPr>
        <w:t>NGINX</w:t>
      </w:r>
      <w:r>
        <w:rPr>
          <w:color w:val="231F20"/>
          <w:spacing w:val="25"/>
        </w:rPr>
        <w:t xml:space="preserve"> </w:t>
      </w:r>
      <w:r>
        <w:rPr>
          <w:color w:val="231F20"/>
        </w:rPr>
        <w:t>and</w:t>
      </w:r>
      <w:r>
        <w:rPr>
          <w:color w:val="231F20"/>
          <w:spacing w:val="25"/>
        </w:rPr>
        <w:t xml:space="preserve"> </w:t>
      </w:r>
      <w:r>
        <w:rPr>
          <w:color w:val="231F20"/>
        </w:rPr>
        <w:t>will</w:t>
      </w:r>
      <w:r>
        <w:rPr>
          <w:color w:val="231F20"/>
          <w:spacing w:val="26"/>
        </w:rPr>
        <w:t xml:space="preserve"> </w:t>
      </w:r>
      <w:r>
        <w:rPr>
          <w:color w:val="231F20"/>
        </w:rPr>
        <w:t>only</w:t>
      </w:r>
      <w:r>
        <w:rPr>
          <w:color w:val="231F20"/>
          <w:spacing w:val="25"/>
        </w:rPr>
        <w:t xml:space="preserve"> </w:t>
      </w:r>
      <w:r>
        <w:rPr>
          <w:color w:val="231F20"/>
        </w:rPr>
        <w:t>harvest</w:t>
      </w:r>
      <w:r>
        <w:rPr>
          <w:color w:val="231F20"/>
          <w:spacing w:val="25"/>
        </w:rPr>
        <w:t xml:space="preserve"> </w:t>
      </w:r>
      <w:r>
        <w:rPr>
          <w:color w:val="231F20"/>
        </w:rPr>
        <w:t>the</w:t>
      </w:r>
      <w:r>
        <w:rPr>
          <w:color w:val="231F20"/>
          <w:spacing w:val="26"/>
        </w:rPr>
        <w:t xml:space="preserve"> </w:t>
      </w:r>
      <w:hyperlink r:id="rId207">
        <w:r>
          <w:rPr>
            <w:rFonts w:ascii="SimSun"/>
            <w:color w:val="990000"/>
            <w:sz w:val="20"/>
          </w:rPr>
          <w:t>stub</w:t>
        </w:r>
      </w:hyperlink>
    </w:p>
    <w:p w:rsidR="00712114" w:rsidRDefault="00564221">
      <w:pPr>
        <w:pStyle w:val="BodyText"/>
        <w:spacing w:before="8" w:line="244" w:lineRule="auto"/>
        <w:ind w:right="838"/>
        <w:jc w:val="both"/>
      </w:pPr>
      <w:hyperlink r:id="rId208">
        <w:r>
          <w:rPr>
            <w:rFonts w:ascii="SimSun" w:hAnsi="SimSun"/>
            <w:color w:val="990000"/>
            <w:sz w:val="20"/>
          </w:rPr>
          <w:t xml:space="preserve">_status </w:t>
        </w:r>
      </w:hyperlink>
      <w:r>
        <w:rPr>
          <w:color w:val="231F20"/>
        </w:rPr>
        <w:t>information. To run the exporter for NGINX Open Source, ensure stub</w:t>
      </w:r>
      <w:r>
        <w:rPr>
          <w:color w:val="231F20"/>
          <w:spacing w:val="1"/>
        </w:rPr>
        <w:t xml:space="preserve"> </w:t>
      </w:r>
      <w:r>
        <w:rPr>
          <w:color w:val="231F20"/>
        </w:rPr>
        <w:t xml:space="preserve">status is enabled (if it’s not, there is more information on how to do so in </w:t>
      </w:r>
      <w:hyperlink w:anchor="_bookmark501" w:history="1">
        <w:r>
          <w:rPr>
            <w:color w:val="990000"/>
          </w:rPr>
          <w:t>Recipe</w:t>
        </w:r>
      </w:hyperlink>
      <w:r>
        <w:rPr>
          <w:color w:val="990000"/>
          <w:spacing w:val="1"/>
        </w:rPr>
        <w:t xml:space="preserve"> </w:t>
      </w:r>
      <w:hyperlink w:anchor="_bookmark501" w:history="1">
        <w:r>
          <w:rPr>
            <w:color w:val="990000"/>
          </w:rPr>
          <w:t>13.1</w:t>
        </w:r>
      </w:hyperlink>
      <w:r>
        <w:rPr>
          <w:color w:val="231F20"/>
        </w:rPr>
        <w:t>).</w:t>
      </w:r>
      <w:r>
        <w:rPr>
          <w:color w:val="231F20"/>
          <w:spacing w:val="-5"/>
        </w:rPr>
        <w:t xml:space="preserve"> </w:t>
      </w:r>
      <w:r>
        <w:rPr>
          <w:color w:val="231F20"/>
        </w:rPr>
        <w:t>Then</w:t>
      </w:r>
      <w:r>
        <w:rPr>
          <w:color w:val="231F20"/>
          <w:spacing w:val="-5"/>
        </w:rPr>
        <w:t xml:space="preserve"> </w:t>
      </w:r>
      <w:r>
        <w:rPr>
          <w:color w:val="231F20"/>
        </w:rPr>
        <w:t>use</w:t>
      </w:r>
      <w:r>
        <w:rPr>
          <w:color w:val="231F20"/>
          <w:spacing w:val="-5"/>
        </w:rPr>
        <w:t xml:space="preserve"> </w:t>
      </w:r>
      <w:r>
        <w:rPr>
          <w:color w:val="231F20"/>
        </w:rPr>
        <w:t>the</w:t>
      </w:r>
      <w:r>
        <w:rPr>
          <w:color w:val="231F20"/>
          <w:spacing w:val="-5"/>
        </w:rPr>
        <w:t xml:space="preserve"> </w:t>
      </w:r>
      <w:r>
        <w:rPr>
          <w:color w:val="231F20"/>
        </w:rPr>
        <w:t>following</w:t>
      </w:r>
      <w:r>
        <w:rPr>
          <w:color w:val="231F20"/>
          <w:spacing w:val="-5"/>
        </w:rPr>
        <w:t xml:space="preserve"> </w:t>
      </w:r>
      <w:r>
        <w:rPr>
          <w:color w:val="231F20"/>
        </w:rPr>
        <w:t>Docker</w:t>
      </w:r>
      <w:r>
        <w:rPr>
          <w:color w:val="231F20"/>
          <w:spacing w:val="-5"/>
        </w:rPr>
        <w:t xml:space="preserve"> </w:t>
      </w:r>
      <w:r>
        <w:rPr>
          <w:color w:val="231F20"/>
        </w:rPr>
        <w:t>command:</w:t>
      </w:r>
    </w:p>
    <w:p w:rsidR="00712114" w:rsidRDefault="00564221">
      <w:pPr>
        <w:spacing w:before="136" w:line="211" w:lineRule="exact"/>
        <w:ind w:left="1339"/>
        <w:rPr>
          <w:rFonts w:ascii="Arial"/>
          <w:b/>
          <w:sz w:val="17"/>
        </w:rPr>
      </w:pPr>
      <w:r>
        <w:rPr>
          <w:rFonts w:ascii="SimSun"/>
          <w:color w:val="231F20"/>
          <w:sz w:val="17"/>
        </w:rPr>
        <w:t>docker</w:t>
      </w:r>
      <w:r>
        <w:rPr>
          <w:rFonts w:ascii="SimSun"/>
          <w:color w:val="231F20"/>
          <w:spacing w:val="6"/>
          <w:sz w:val="17"/>
        </w:rPr>
        <w:t xml:space="preserve"> </w:t>
      </w:r>
      <w:r>
        <w:rPr>
          <w:rFonts w:ascii="SimSun"/>
          <w:color w:val="231F20"/>
          <w:sz w:val="17"/>
        </w:rPr>
        <w:t>run</w:t>
      </w:r>
      <w:r>
        <w:rPr>
          <w:rFonts w:ascii="SimSun"/>
          <w:color w:val="231F20"/>
          <w:spacing w:val="7"/>
          <w:sz w:val="17"/>
        </w:rPr>
        <w:t xml:space="preserve"> </w:t>
      </w:r>
      <w:r>
        <w:rPr>
          <w:rFonts w:ascii="SimSun"/>
          <w:color w:val="231F20"/>
          <w:sz w:val="17"/>
        </w:rPr>
        <w:t>-p</w:t>
      </w:r>
      <w:r>
        <w:rPr>
          <w:rFonts w:ascii="SimSun"/>
          <w:color w:val="231F20"/>
          <w:spacing w:val="7"/>
          <w:sz w:val="17"/>
        </w:rPr>
        <w:t xml:space="preserve"> </w:t>
      </w:r>
      <w:r>
        <w:rPr>
          <w:rFonts w:ascii="SimSun"/>
          <w:color w:val="FF6600"/>
          <w:sz w:val="17"/>
        </w:rPr>
        <w:t>9113</w:t>
      </w:r>
      <w:r>
        <w:rPr>
          <w:rFonts w:ascii="SimSun"/>
          <w:color w:val="231F20"/>
          <w:sz w:val="17"/>
        </w:rPr>
        <w:t>:9113</w:t>
      </w:r>
      <w:r>
        <w:rPr>
          <w:rFonts w:ascii="SimSun"/>
          <w:color w:val="231F20"/>
          <w:spacing w:val="6"/>
          <w:sz w:val="17"/>
        </w:rPr>
        <w:t xml:space="preserve"> </w:t>
      </w:r>
      <w:r>
        <w:rPr>
          <w:rFonts w:ascii="SimSun"/>
          <w:color w:val="231F20"/>
          <w:sz w:val="17"/>
        </w:rPr>
        <w:t>nginx/nginx-prometheus-exporter:0.8.0</w:t>
      </w:r>
      <w:r>
        <w:rPr>
          <w:rFonts w:ascii="SimSun"/>
          <w:color w:val="231F20"/>
          <w:spacing w:val="7"/>
          <w:sz w:val="17"/>
        </w:rPr>
        <w:t xml:space="preserve"> </w:t>
      </w:r>
      <w:r>
        <w:rPr>
          <w:rFonts w:ascii="Arial"/>
          <w:b/>
          <w:color w:val="CC3300"/>
          <w:sz w:val="17"/>
        </w:rPr>
        <w:t>\</w:t>
      </w:r>
    </w:p>
    <w:p w:rsidR="00712114" w:rsidRDefault="00564221">
      <w:pPr>
        <w:spacing w:line="211" w:lineRule="exact"/>
        <w:ind w:left="1424"/>
        <w:rPr>
          <w:rFonts w:ascii="SimSun"/>
          <w:sz w:val="17"/>
        </w:rPr>
      </w:pPr>
      <w:r>
        <w:rPr>
          <w:rFonts w:ascii="SimSun"/>
          <w:color w:val="231F20"/>
          <w:sz w:val="17"/>
        </w:rPr>
        <w:t>-nginx.scrape-uri http://</w:t>
      </w:r>
      <w:r>
        <w:rPr>
          <w:rFonts w:ascii="SimSun"/>
          <w:color w:val="545454"/>
          <w:sz w:val="17"/>
        </w:rPr>
        <w:t>{</w:t>
      </w:r>
      <w:r>
        <w:rPr>
          <w:rFonts w:ascii="SimSun"/>
          <w:color w:val="231F20"/>
          <w:sz w:val="17"/>
        </w:rPr>
        <w:t>nginxEndpoint</w:t>
      </w:r>
      <w:r>
        <w:rPr>
          <w:rFonts w:ascii="SimSun"/>
          <w:color w:val="545454"/>
          <w:sz w:val="17"/>
        </w:rPr>
        <w:t>}</w:t>
      </w:r>
      <w:r>
        <w:rPr>
          <w:rFonts w:ascii="SimSun"/>
          <w:color w:val="231F20"/>
          <w:sz w:val="17"/>
        </w:rPr>
        <w:t>:8080/stub_status</w:t>
      </w:r>
    </w:p>
    <w:p w:rsidR="00712114" w:rsidRDefault="00564221">
      <w:pPr>
        <w:pStyle w:val="BodyText"/>
        <w:spacing w:before="96" w:line="249" w:lineRule="auto"/>
        <w:ind w:right="837"/>
        <w:jc w:val="both"/>
      </w:pPr>
      <w:bookmarkStart w:id="505" w:name="_bookmark451"/>
      <w:bookmarkEnd w:id="505"/>
      <w:r>
        <w:rPr>
          <w:color w:val="231F20"/>
        </w:rPr>
        <w:t>To use the exporter with NGINX Plus, a flag must be used to switch the exporter’s</w:t>
      </w:r>
      <w:r>
        <w:rPr>
          <w:color w:val="231F20"/>
          <w:spacing w:val="1"/>
        </w:rPr>
        <w:t xml:space="preserve"> </w:t>
      </w:r>
      <w:r>
        <w:rPr>
          <w:color w:val="231F20"/>
        </w:rPr>
        <w:t>context</w:t>
      </w:r>
      <w:r>
        <w:rPr>
          <w:color w:val="231F20"/>
          <w:spacing w:val="-5"/>
        </w:rPr>
        <w:t xml:space="preserve"> </w:t>
      </w:r>
      <w:r>
        <w:rPr>
          <w:color w:val="231F20"/>
        </w:rPr>
        <w:t>because</w:t>
      </w:r>
      <w:r>
        <w:rPr>
          <w:color w:val="231F20"/>
          <w:spacing w:val="-5"/>
        </w:rPr>
        <w:t xml:space="preserve"> </w:t>
      </w:r>
      <w:r>
        <w:rPr>
          <w:color w:val="231F20"/>
        </w:rPr>
        <w:t>much</w:t>
      </w:r>
      <w:r>
        <w:rPr>
          <w:color w:val="231F20"/>
          <w:spacing w:val="-5"/>
        </w:rPr>
        <w:t xml:space="preserve"> </w:t>
      </w:r>
      <w:r>
        <w:rPr>
          <w:color w:val="231F20"/>
        </w:rPr>
        <w:t>more</w:t>
      </w:r>
      <w:r>
        <w:rPr>
          <w:color w:val="231F20"/>
          <w:spacing w:val="-5"/>
        </w:rPr>
        <w:t xml:space="preserve"> </w:t>
      </w:r>
      <w:r>
        <w:rPr>
          <w:color w:val="231F20"/>
        </w:rPr>
        <w:t>data</w:t>
      </w:r>
      <w:r>
        <w:rPr>
          <w:color w:val="231F20"/>
          <w:spacing w:val="-5"/>
        </w:rPr>
        <w:t xml:space="preserve"> </w:t>
      </w:r>
      <w:r>
        <w:rPr>
          <w:color w:val="231F20"/>
        </w:rPr>
        <w:t>can</w:t>
      </w:r>
      <w:r>
        <w:rPr>
          <w:color w:val="231F20"/>
          <w:spacing w:val="-5"/>
        </w:rPr>
        <w:t xml:space="preserve"> </w:t>
      </w:r>
      <w:r>
        <w:rPr>
          <w:color w:val="231F20"/>
        </w:rPr>
        <w:t>be</w:t>
      </w:r>
      <w:r>
        <w:rPr>
          <w:color w:val="231F20"/>
          <w:spacing w:val="-5"/>
        </w:rPr>
        <w:t xml:space="preserve"> </w:t>
      </w:r>
      <w:r>
        <w:rPr>
          <w:color w:val="231F20"/>
        </w:rPr>
        <w:t>collected</w:t>
      </w:r>
      <w:r>
        <w:rPr>
          <w:color w:val="231F20"/>
          <w:spacing w:val="-5"/>
        </w:rPr>
        <w:t xml:space="preserve"> </w:t>
      </w:r>
      <w:r>
        <w:rPr>
          <w:color w:val="231F20"/>
        </w:rPr>
        <w:t>from</w:t>
      </w:r>
      <w:r>
        <w:rPr>
          <w:color w:val="231F20"/>
          <w:spacing w:val="-4"/>
        </w:rPr>
        <w:t xml:space="preserve"> </w:t>
      </w:r>
      <w:r>
        <w:rPr>
          <w:color w:val="231F20"/>
        </w:rPr>
        <w:t>the</w:t>
      </w:r>
      <w:r>
        <w:rPr>
          <w:color w:val="231F20"/>
          <w:spacing w:val="-5"/>
        </w:rPr>
        <w:t xml:space="preserve"> </w:t>
      </w:r>
      <w:r>
        <w:rPr>
          <w:color w:val="231F20"/>
        </w:rPr>
        <w:t>NGINX</w:t>
      </w:r>
      <w:r>
        <w:rPr>
          <w:color w:val="231F20"/>
          <w:spacing w:val="-5"/>
        </w:rPr>
        <w:t xml:space="preserve"> </w:t>
      </w:r>
      <w:r>
        <w:rPr>
          <w:color w:val="231F20"/>
        </w:rPr>
        <w:t>Plus</w:t>
      </w:r>
      <w:r>
        <w:rPr>
          <w:color w:val="231F20"/>
          <w:spacing w:val="-5"/>
        </w:rPr>
        <w:t xml:space="preserve"> </w:t>
      </w:r>
      <w:r>
        <w:rPr>
          <w:color w:val="231F20"/>
        </w:rPr>
        <w:t>API.</w:t>
      </w:r>
      <w:r>
        <w:rPr>
          <w:color w:val="231F20"/>
          <w:spacing w:val="-5"/>
        </w:rPr>
        <w:t xml:space="preserve"> </w:t>
      </w:r>
      <w:r>
        <w:rPr>
          <w:color w:val="231F20"/>
        </w:rPr>
        <w:t>You</w:t>
      </w:r>
      <w:r>
        <w:rPr>
          <w:color w:val="231F20"/>
          <w:spacing w:val="-5"/>
        </w:rPr>
        <w:t xml:space="preserve"> </w:t>
      </w:r>
      <w:r>
        <w:rPr>
          <w:color w:val="231F20"/>
        </w:rPr>
        <w:t>can</w:t>
      </w:r>
      <w:r>
        <w:rPr>
          <w:color w:val="231F20"/>
          <w:spacing w:val="-50"/>
        </w:rPr>
        <w:t xml:space="preserve"> </w:t>
      </w:r>
      <w:r>
        <w:rPr>
          <w:color w:val="231F20"/>
        </w:rPr>
        <w:t xml:space="preserve">learn how to turn on the NGINX Plus API in </w:t>
      </w:r>
      <w:hyperlink w:anchor="_bookmark505" w:history="1">
        <w:r>
          <w:rPr>
            <w:color w:val="990000"/>
          </w:rPr>
          <w:t>Recipe 13.2</w:t>
        </w:r>
      </w:hyperlink>
      <w:r>
        <w:rPr>
          <w:color w:val="231F20"/>
        </w:rPr>
        <w:t>. Use the following Docker</w:t>
      </w:r>
      <w:r>
        <w:rPr>
          <w:color w:val="231F20"/>
          <w:spacing w:val="1"/>
        </w:rPr>
        <w:t xml:space="preserve"> </w:t>
      </w:r>
      <w:r>
        <w:rPr>
          <w:color w:val="231F20"/>
        </w:rPr>
        <w:t>command</w:t>
      </w:r>
      <w:r>
        <w:rPr>
          <w:color w:val="231F20"/>
          <w:spacing w:val="-3"/>
        </w:rPr>
        <w:t xml:space="preserve"> </w:t>
      </w:r>
      <w:r>
        <w:rPr>
          <w:color w:val="231F20"/>
        </w:rPr>
        <w:t>to</w:t>
      </w:r>
      <w:r>
        <w:rPr>
          <w:color w:val="231F20"/>
          <w:spacing w:val="-3"/>
        </w:rPr>
        <w:t xml:space="preserve"> </w:t>
      </w:r>
      <w:r>
        <w:rPr>
          <w:color w:val="231F20"/>
        </w:rPr>
        <w:t>run</w:t>
      </w:r>
      <w:r>
        <w:rPr>
          <w:color w:val="231F20"/>
          <w:spacing w:val="-3"/>
        </w:rPr>
        <w:t xml:space="preserve"> </w:t>
      </w:r>
      <w:r>
        <w:rPr>
          <w:color w:val="231F20"/>
        </w:rPr>
        <w:t>the</w:t>
      </w:r>
      <w:r>
        <w:rPr>
          <w:color w:val="231F20"/>
          <w:spacing w:val="-3"/>
        </w:rPr>
        <w:t xml:space="preserve"> </w:t>
      </w:r>
      <w:r>
        <w:rPr>
          <w:color w:val="231F20"/>
        </w:rPr>
        <w:t>exporter</w:t>
      </w:r>
      <w:r>
        <w:rPr>
          <w:color w:val="231F20"/>
          <w:spacing w:val="-2"/>
        </w:rPr>
        <w:t xml:space="preserve"> </w:t>
      </w:r>
      <w:r>
        <w:rPr>
          <w:color w:val="231F20"/>
        </w:rPr>
        <w:t>for</w:t>
      </w:r>
      <w:r>
        <w:rPr>
          <w:color w:val="231F20"/>
          <w:spacing w:val="-3"/>
        </w:rPr>
        <w:t xml:space="preserve"> </w:t>
      </w:r>
      <w:r>
        <w:rPr>
          <w:color w:val="231F20"/>
        </w:rPr>
        <w:t>an</w:t>
      </w:r>
      <w:r>
        <w:rPr>
          <w:color w:val="231F20"/>
          <w:spacing w:val="-3"/>
        </w:rPr>
        <w:t xml:space="preserve"> </w:t>
      </w:r>
      <w:r>
        <w:rPr>
          <w:color w:val="231F20"/>
        </w:rPr>
        <w:t>NGINX</w:t>
      </w:r>
      <w:r>
        <w:rPr>
          <w:color w:val="231F20"/>
          <w:spacing w:val="-3"/>
        </w:rPr>
        <w:t xml:space="preserve"> </w:t>
      </w:r>
      <w:r>
        <w:rPr>
          <w:color w:val="231F20"/>
        </w:rPr>
        <w:t>Plus</w:t>
      </w:r>
      <w:r>
        <w:rPr>
          <w:color w:val="231F20"/>
          <w:spacing w:val="-2"/>
        </w:rPr>
        <w:t xml:space="preserve"> </w:t>
      </w:r>
      <w:r>
        <w:rPr>
          <w:color w:val="231F20"/>
        </w:rPr>
        <w:t>environment:</w:t>
      </w:r>
    </w:p>
    <w:p w:rsidR="00712114" w:rsidRDefault="00564221">
      <w:pPr>
        <w:spacing w:before="134" w:line="211" w:lineRule="exact"/>
        <w:ind w:left="1339"/>
        <w:rPr>
          <w:rFonts w:ascii="Arial"/>
          <w:b/>
          <w:sz w:val="17"/>
        </w:rPr>
      </w:pPr>
      <w:r>
        <w:rPr>
          <w:rFonts w:ascii="SimSun"/>
          <w:color w:val="231F20"/>
          <w:sz w:val="17"/>
        </w:rPr>
        <w:t>docker</w:t>
      </w:r>
      <w:r>
        <w:rPr>
          <w:rFonts w:ascii="SimSun"/>
          <w:color w:val="231F20"/>
          <w:spacing w:val="6"/>
          <w:sz w:val="17"/>
        </w:rPr>
        <w:t xml:space="preserve"> </w:t>
      </w:r>
      <w:r>
        <w:rPr>
          <w:rFonts w:ascii="SimSun"/>
          <w:color w:val="231F20"/>
          <w:sz w:val="17"/>
        </w:rPr>
        <w:t>run</w:t>
      </w:r>
      <w:r>
        <w:rPr>
          <w:rFonts w:ascii="SimSun"/>
          <w:color w:val="231F20"/>
          <w:spacing w:val="7"/>
          <w:sz w:val="17"/>
        </w:rPr>
        <w:t xml:space="preserve"> </w:t>
      </w:r>
      <w:r>
        <w:rPr>
          <w:rFonts w:ascii="SimSun"/>
          <w:color w:val="231F20"/>
          <w:sz w:val="17"/>
        </w:rPr>
        <w:t>-p</w:t>
      </w:r>
      <w:r>
        <w:rPr>
          <w:rFonts w:ascii="SimSun"/>
          <w:color w:val="231F20"/>
          <w:spacing w:val="7"/>
          <w:sz w:val="17"/>
        </w:rPr>
        <w:t xml:space="preserve"> </w:t>
      </w:r>
      <w:r>
        <w:rPr>
          <w:rFonts w:ascii="SimSun"/>
          <w:color w:val="FF6600"/>
          <w:sz w:val="17"/>
        </w:rPr>
        <w:t>9113</w:t>
      </w:r>
      <w:r>
        <w:rPr>
          <w:rFonts w:ascii="SimSun"/>
          <w:color w:val="231F20"/>
          <w:sz w:val="17"/>
        </w:rPr>
        <w:t>:9113</w:t>
      </w:r>
      <w:r>
        <w:rPr>
          <w:rFonts w:ascii="SimSun"/>
          <w:color w:val="231F20"/>
          <w:spacing w:val="6"/>
          <w:sz w:val="17"/>
        </w:rPr>
        <w:t xml:space="preserve"> </w:t>
      </w:r>
      <w:r>
        <w:rPr>
          <w:rFonts w:ascii="SimSun"/>
          <w:color w:val="231F20"/>
          <w:sz w:val="17"/>
        </w:rPr>
        <w:t>nginx/nginx-prometheus-exporter:0.8.0</w:t>
      </w:r>
      <w:r>
        <w:rPr>
          <w:rFonts w:ascii="SimSun"/>
          <w:color w:val="231F20"/>
          <w:spacing w:val="7"/>
          <w:sz w:val="17"/>
        </w:rPr>
        <w:t xml:space="preserve"> </w:t>
      </w:r>
      <w:r>
        <w:rPr>
          <w:rFonts w:ascii="Arial"/>
          <w:b/>
          <w:color w:val="CC3300"/>
          <w:sz w:val="17"/>
        </w:rPr>
        <w:t>\</w:t>
      </w:r>
    </w:p>
    <w:p w:rsidR="00712114" w:rsidRDefault="00564221">
      <w:pPr>
        <w:spacing w:line="211" w:lineRule="exact"/>
        <w:ind w:left="1424"/>
        <w:rPr>
          <w:rFonts w:ascii="SimSun"/>
          <w:sz w:val="17"/>
        </w:rPr>
      </w:pPr>
      <w:r>
        <w:rPr>
          <w:rFonts w:ascii="SimSun"/>
          <w:color w:val="231F20"/>
          <w:sz w:val="17"/>
        </w:rPr>
        <w:t>-nginx.plus -nginx.scrape-uri http://</w:t>
      </w:r>
      <w:r>
        <w:rPr>
          <w:rFonts w:ascii="SimSun"/>
          <w:color w:val="545454"/>
          <w:sz w:val="17"/>
        </w:rPr>
        <w:t>{</w:t>
      </w:r>
      <w:r>
        <w:rPr>
          <w:rFonts w:ascii="SimSun"/>
          <w:color w:val="231F20"/>
          <w:sz w:val="17"/>
        </w:rPr>
        <w:t>nginxPlusEndpoint</w:t>
      </w:r>
      <w:r>
        <w:rPr>
          <w:rFonts w:ascii="SimSun"/>
          <w:color w:val="545454"/>
          <w:sz w:val="17"/>
        </w:rPr>
        <w:t>}</w:t>
      </w:r>
      <w:r>
        <w:rPr>
          <w:rFonts w:ascii="SimSun"/>
          <w:color w:val="231F20"/>
          <w:sz w:val="17"/>
        </w:rPr>
        <w:t>:8080/api</w:t>
      </w:r>
    </w:p>
    <w:p w:rsidR="00712114" w:rsidRDefault="00712114">
      <w:pPr>
        <w:pStyle w:val="BodyText"/>
        <w:spacing w:before="5"/>
        <w:ind w:left="0"/>
        <w:rPr>
          <w:rFonts w:ascii="SimSun"/>
          <w:sz w:val="13"/>
        </w:rPr>
      </w:pPr>
    </w:p>
    <w:p w:rsidR="00712114" w:rsidRDefault="00564221">
      <w:pPr>
        <w:pStyle w:val="Heading3"/>
        <w:spacing w:before="0"/>
        <w:ind w:left="999"/>
      </w:pPr>
      <w:r>
        <w:rPr>
          <w:color w:val="231F20"/>
          <w:w w:val="80"/>
        </w:rPr>
        <w:t>Discussion</w:t>
      </w:r>
    </w:p>
    <w:p w:rsidR="00712114" w:rsidRDefault="00564221">
      <w:pPr>
        <w:pStyle w:val="BodyText"/>
        <w:spacing w:before="100" w:line="249" w:lineRule="auto"/>
        <w:ind w:right="837"/>
        <w:jc w:val="both"/>
      </w:pPr>
      <w:bookmarkStart w:id="506" w:name="_bookmark452"/>
      <w:bookmarkEnd w:id="506"/>
      <w:r>
        <w:rPr>
          <w:color w:val="231F20"/>
        </w:rPr>
        <w:t>Prometheus is an extremely common metric monitoring solution that is very preva‐</w:t>
      </w:r>
      <w:r>
        <w:rPr>
          <w:color w:val="231F20"/>
          <w:spacing w:val="1"/>
        </w:rPr>
        <w:t xml:space="preserve"> </w:t>
      </w:r>
      <w:r>
        <w:rPr>
          <w:color w:val="231F20"/>
        </w:rPr>
        <w:t>lent in the Kubernetes ecosystem. The NGINX Prometheus Exporter Module is a</w:t>
      </w:r>
      <w:r>
        <w:rPr>
          <w:color w:val="231F20"/>
          <w:spacing w:val="1"/>
        </w:rPr>
        <w:t xml:space="preserve"> </w:t>
      </w:r>
      <w:r>
        <w:rPr>
          <w:color w:val="231F20"/>
        </w:rPr>
        <w:t>fairly simple component; however, it enables prebuilt integration between NGINX</w:t>
      </w:r>
      <w:r>
        <w:rPr>
          <w:color w:val="231F20"/>
          <w:spacing w:val="1"/>
        </w:rPr>
        <w:t xml:space="preserve"> </w:t>
      </w:r>
      <w:r>
        <w:rPr>
          <w:color w:val="231F20"/>
        </w:rPr>
        <w:t>and common monitoring platforms. With NGINX, the stub status does not provide a</w:t>
      </w:r>
      <w:r>
        <w:rPr>
          <w:color w:val="231F20"/>
          <w:spacing w:val="1"/>
        </w:rPr>
        <w:t xml:space="preserve"> </w:t>
      </w:r>
      <w:r>
        <w:rPr>
          <w:color w:val="231F20"/>
        </w:rPr>
        <w:t>vast</w:t>
      </w:r>
      <w:r>
        <w:rPr>
          <w:color w:val="231F20"/>
          <w:spacing w:val="19"/>
        </w:rPr>
        <w:t xml:space="preserve"> </w:t>
      </w:r>
      <w:r>
        <w:rPr>
          <w:color w:val="231F20"/>
        </w:rPr>
        <w:t>amount</w:t>
      </w:r>
      <w:r>
        <w:rPr>
          <w:color w:val="231F20"/>
          <w:spacing w:val="19"/>
        </w:rPr>
        <w:t xml:space="preserve"> </w:t>
      </w:r>
      <w:r>
        <w:rPr>
          <w:color w:val="231F20"/>
        </w:rPr>
        <w:t>of</w:t>
      </w:r>
      <w:r>
        <w:rPr>
          <w:color w:val="231F20"/>
          <w:spacing w:val="19"/>
        </w:rPr>
        <w:t xml:space="preserve"> </w:t>
      </w:r>
      <w:r>
        <w:rPr>
          <w:color w:val="231F20"/>
        </w:rPr>
        <w:t>data,</w:t>
      </w:r>
      <w:r>
        <w:rPr>
          <w:color w:val="231F20"/>
          <w:spacing w:val="20"/>
        </w:rPr>
        <w:t xml:space="preserve"> </w:t>
      </w:r>
      <w:r>
        <w:rPr>
          <w:color w:val="231F20"/>
        </w:rPr>
        <w:t>but</w:t>
      </w:r>
      <w:r>
        <w:rPr>
          <w:color w:val="231F20"/>
          <w:spacing w:val="19"/>
        </w:rPr>
        <w:t xml:space="preserve"> </w:t>
      </w:r>
      <w:r>
        <w:rPr>
          <w:color w:val="231F20"/>
        </w:rPr>
        <w:t>important</w:t>
      </w:r>
      <w:r>
        <w:rPr>
          <w:color w:val="231F20"/>
          <w:spacing w:val="19"/>
        </w:rPr>
        <w:t xml:space="preserve"> </w:t>
      </w:r>
      <w:r>
        <w:rPr>
          <w:color w:val="231F20"/>
        </w:rPr>
        <w:t>data</w:t>
      </w:r>
      <w:r>
        <w:rPr>
          <w:color w:val="231F20"/>
          <w:spacing w:val="20"/>
        </w:rPr>
        <w:t xml:space="preserve"> </w:t>
      </w:r>
      <w:r>
        <w:rPr>
          <w:color w:val="231F20"/>
        </w:rPr>
        <w:t>to</w:t>
      </w:r>
      <w:r>
        <w:rPr>
          <w:color w:val="231F20"/>
          <w:spacing w:val="19"/>
        </w:rPr>
        <w:t xml:space="preserve"> </w:t>
      </w:r>
      <w:r>
        <w:rPr>
          <w:color w:val="231F20"/>
        </w:rPr>
        <w:t>provide</w:t>
      </w:r>
      <w:r>
        <w:rPr>
          <w:color w:val="231F20"/>
          <w:spacing w:val="19"/>
        </w:rPr>
        <w:t xml:space="preserve"> </w:t>
      </w:r>
      <w:r>
        <w:rPr>
          <w:color w:val="231F20"/>
        </w:rPr>
        <w:t>insight</w:t>
      </w:r>
      <w:r>
        <w:rPr>
          <w:color w:val="231F20"/>
          <w:spacing w:val="20"/>
        </w:rPr>
        <w:t xml:space="preserve"> </w:t>
      </w:r>
      <w:r>
        <w:rPr>
          <w:color w:val="231F20"/>
        </w:rPr>
        <w:t>into</w:t>
      </w:r>
      <w:r>
        <w:rPr>
          <w:color w:val="231F20"/>
          <w:spacing w:val="19"/>
        </w:rPr>
        <w:t xml:space="preserve"> </w:t>
      </w:r>
      <w:r>
        <w:rPr>
          <w:color w:val="231F20"/>
        </w:rPr>
        <w:t>the</w:t>
      </w:r>
      <w:r>
        <w:rPr>
          <w:color w:val="231F20"/>
          <w:spacing w:val="19"/>
        </w:rPr>
        <w:t xml:space="preserve"> </w:t>
      </w:r>
      <w:r>
        <w:rPr>
          <w:color w:val="231F20"/>
        </w:rPr>
        <w:t>amount</w:t>
      </w:r>
      <w:r>
        <w:rPr>
          <w:color w:val="231F20"/>
          <w:spacing w:val="19"/>
        </w:rPr>
        <w:t xml:space="preserve"> </w:t>
      </w:r>
      <w:r>
        <w:rPr>
          <w:color w:val="231F20"/>
        </w:rPr>
        <w:t>of</w:t>
      </w:r>
      <w:r>
        <w:rPr>
          <w:color w:val="231F20"/>
          <w:spacing w:val="20"/>
        </w:rPr>
        <w:t xml:space="preserve"> </w:t>
      </w:r>
      <w:r>
        <w:rPr>
          <w:color w:val="231F20"/>
        </w:rPr>
        <w:t>work</w:t>
      </w:r>
      <w:r>
        <w:rPr>
          <w:color w:val="231F20"/>
          <w:spacing w:val="-50"/>
        </w:rPr>
        <w:t xml:space="preserve"> </w:t>
      </w:r>
      <w:bookmarkStart w:id="507" w:name="_bookmark453"/>
      <w:bookmarkEnd w:id="507"/>
      <w:r>
        <w:rPr>
          <w:color w:val="231F20"/>
        </w:rPr>
        <w:t>an NGINX node is handling. The NGINX Plus API enables many more statistics</w:t>
      </w:r>
      <w:r>
        <w:rPr>
          <w:color w:val="231F20"/>
          <w:spacing w:val="1"/>
        </w:rPr>
        <w:t xml:space="preserve"> </w:t>
      </w:r>
      <w:r>
        <w:rPr>
          <w:color w:val="231F20"/>
        </w:rPr>
        <w:t>about the NGINX Plus server, all of which the exporter ships to Prometheus. With</w:t>
      </w:r>
      <w:r>
        <w:rPr>
          <w:color w:val="231F20"/>
          <w:spacing w:val="1"/>
        </w:rPr>
        <w:t xml:space="preserve"> </w:t>
      </w:r>
      <w:r>
        <w:rPr>
          <w:color w:val="231F20"/>
        </w:rPr>
        <w:t>either</w:t>
      </w:r>
      <w:r>
        <w:rPr>
          <w:color w:val="231F20"/>
          <w:spacing w:val="35"/>
        </w:rPr>
        <w:t xml:space="preserve"> </w:t>
      </w:r>
      <w:r>
        <w:rPr>
          <w:color w:val="231F20"/>
        </w:rPr>
        <w:t>case,</w:t>
      </w:r>
      <w:r>
        <w:rPr>
          <w:color w:val="231F20"/>
          <w:spacing w:val="35"/>
        </w:rPr>
        <w:t xml:space="preserve"> </w:t>
      </w:r>
      <w:r>
        <w:rPr>
          <w:color w:val="231F20"/>
        </w:rPr>
        <w:t>the</w:t>
      </w:r>
      <w:r>
        <w:rPr>
          <w:color w:val="231F20"/>
          <w:spacing w:val="36"/>
        </w:rPr>
        <w:t xml:space="preserve"> </w:t>
      </w:r>
      <w:r>
        <w:rPr>
          <w:color w:val="231F20"/>
        </w:rPr>
        <w:t>information</w:t>
      </w:r>
      <w:r>
        <w:rPr>
          <w:color w:val="231F20"/>
          <w:spacing w:val="35"/>
        </w:rPr>
        <w:t xml:space="preserve"> </w:t>
      </w:r>
      <w:r>
        <w:rPr>
          <w:color w:val="231F20"/>
        </w:rPr>
        <w:t>gleaned</w:t>
      </w:r>
      <w:r>
        <w:rPr>
          <w:color w:val="231F20"/>
          <w:spacing w:val="36"/>
        </w:rPr>
        <w:t xml:space="preserve"> </w:t>
      </w:r>
      <w:r>
        <w:rPr>
          <w:color w:val="231F20"/>
        </w:rPr>
        <w:t>is</w:t>
      </w:r>
      <w:r>
        <w:rPr>
          <w:color w:val="231F20"/>
          <w:spacing w:val="35"/>
        </w:rPr>
        <w:t xml:space="preserve"> </w:t>
      </w:r>
      <w:r>
        <w:rPr>
          <w:color w:val="231F20"/>
        </w:rPr>
        <w:t>valuable</w:t>
      </w:r>
      <w:r>
        <w:rPr>
          <w:color w:val="231F20"/>
          <w:spacing w:val="35"/>
        </w:rPr>
        <w:t xml:space="preserve"> </w:t>
      </w:r>
      <w:r>
        <w:rPr>
          <w:color w:val="231F20"/>
        </w:rPr>
        <w:t>monitoring</w:t>
      </w:r>
      <w:r>
        <w:rPr>
          <w:color w:val="231F20"/>
          <w:spacing w:val="36"/>
        </w:rPr>
        <w:t xml:space="preserve"> </w:t>
      </w:r>
      <w:r>
        <w:rPr>
          <w:color w:val="231F20"/>
        </w:rPr>
        <w:t>data,</w:t>
      </w:r>
      <w:r>
        <w:rPr>
          <w:color w:val="231F20"/>
          <w:spacing w:val="35"/>
        </w:rPr>
        <w:t xml:space="preserve"> </w:t>
      </w:r>
      <w:r>
        <w:rPr>
          <w:color w:val="231F20"/>
        </w:rPr>
        <w:t>and</w:t>
      </w:r>
      <w:r>
        <w:rPr>
          <w:color w:val="231F20"/>
          <w:spacing w:val="36"/>
        </w:rPr>
        <w:t xml:space="preserve"> </w:t>
      </w:r>
      <w:r>
        <w:rPr>
          <w:color w:val="231F20"/>
        </w:rPr>
        <w:t>the</w:t>
      </w:r>
      <w:r>
        <w:rPr>
          <w:color w:val="231F20"/>
          <w:spacing w:val="35"/>
        </w:rPr>
        <w:t xml:space="preserve"> </w:t>
      </w:r>
      <w:r>
        <w:rPr>
          <w:color w:val="231F20"/>
        </w:rPr>
        <w:t>work</w:t>
      </w:r>
      <w:r>
        <w:rPr>
          <w:color w:val="231F20"/>
          <w:spacing w:val="35"/>
        </w:rPr>
        <w:t xml:space="preserve"> </w:t>
      </w:r>
      <w:r>
        <w:rPr>
          <w:color w:val="231F20"/>
        </w:rPr>
        <w:t>to</w:t>
      </w:r>
      <w:r>
        <w:rPr>
          <w:color w:val="231F20"/>
          <w:spacing w:val="-50"/>
        </w:rPr>
        <w:t xml:space="preserve"> </w:t>
      </w:r>
      <w:r>
        <w:rPr>
          <w:color w:val="231F20"/>
        </w:rPr>
        <w:t>ship this data to Prometheus is already done; you just need to wire it up and take</w:t>
      </w:r>
      <w:r>
        <w:rPr>
          <w:color w:val="231F20"/>
          <w:spacing w:val="1"/>
        </w:rPr>
        <w:t xml:space="preserve"> </w:t>
      </w:r>
      <w:r>
        <w:rPr>
          <w:color w:val="231F20"/>
        </w:rPr>
        <w:t>advantage</w:t>
      </w:r>
      <w:r>
        <w:rPr>
          <w:color w:val="231F20"/>
          <w:spacing w:val="-6"/>
        </w:rPr>
        <w:t xml:space="preserve"> </w:t>
      </w:r>
      <w:r>
        <w:rPr>
          <w:color w:val="231F20"/>
        </w:rPr>
        <w:t>of</w:t>
      </w:r>
      <w:r>
        <w:rPr>
          <w:color w:val="231F20"/>
          <w:spacing w:val="-5"/>
        </w:rPr>
        <w:t xml:space="preserve"> </w:t>
      </w:r>
      <w:r>
        <w:rPr>
          <w:color w:val="231F20"/>
        </w:rPr>
        <w:t>the</w:t>
      </w:r>
      <w:r>
        <w:rPr>
          <w:color w:val="231F20"/>
          <w:spacing w:val="-5"/>
        </w:rPr>
        <w:t xml:space="preserve"> </w:t>
      </w:r>
      <w:r>
        <w:rPr>
          <w:color w:val="231F20"/>
        </w:rPr>
        <w:t>insight</w:t>
      </w:r>
      <w:r>
        <w:rPr>
          <w:color w:val="231F20"/>
          <w:spacing w:val="-5"/>
        </w:rPr>
        <w:t xml:space="preserve"> </w:t>
      </w:r>
      <w:r>
        <w:rPr>
          <w:color w:val="231F20"/>
        </w:rPr>
        <w:t>provided</w:t>
      </w:r>
      <w:r>
        <w:rPr>
          <w:color w:val="231F20"/>
          <w:spacing w:val="-5"/>
        </w:rPr>
        <w:t xml:space="preserve"> </w:t>
      </w:r>
      <w:r>
        <w:rPr>
          <w:color w:val="231F20"/>
        </w:rPr>
        <w:t>by</w:t>
      </w:r>
      <w:r>
        <w:rPr>
          <w:color w:val="231F20"/>
          <w:spacing w:val="-6"/>
        </w:rPr>
        <w:t xml:space="preserve"> </w:t>
      </w:r>
      <w:r>
        <w:rPr>
          <w:color w:val="231F20"/>
        </w:rPr>
        <w:t>NGINX</w:t>
      </w:r>
      <w:r>
        <w:rPr>
          <w:color w:val="231F20"/>
          <w:spacing w:val="-5"/>
        </w:rPr>
        <w:t xml:space="preserve"> </w:t>
      </w:r>
      <w:r>
        <w:rPr>
          <w:color w:val="231F20"/>
        </w:rPr>
        <w:t>statistics.</w:t>
      </w:r>
    </w:p>
    <w:p w:rsidR="00712114" w:rsidRDefault="00564221">
      <w:pPr>
        <w:pStyle w:val="Heading3"/>
        <w:spacing w:before="205"/>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left="1000" w:right="4196"/>
      </w:pPr>
      <w:hyperlink r:id="rId209">
        <w:r>
          <w:rPr>
            <w:color w:val="990000"/>
          </w:rPr>
          <w:t>NGINX Prometheus Exporter GitHub</w:t>
        </w:r>
      </w:hyperlink>
      <w:r>
        <w:rPr>
          <w:color w:val="990000"/>
          <w:spacing w:val="1"/>
        </w:rPr>
        <w:t xml:space="preserve"> </w:t>
      </w:r>
      <w:hyperlink r:id="rId210">
        <w:r>
          <w:rPr>
            <w:color w:val="990000"/>
          </w:rPr>
          <w:t>NGINX</w:t>
        </w:r>
        <w:r>
          <w:rPr>
            <w:color w:val="990000"/>
            <w:spacing w:val="2"/>
          </w:rPr>
          <w:t xml:space="preserve"> </w:t>
        </w:r>
        <w:r>
          <w:rPr>
            <w:rFonts w:ascii="SimSun"/>
            <w:color w:val="990000"/>
            <w:sz w:val="20"/>
          </w:rPr>
          <w:t>stub_status</w:t>
        </w:r>
        <w:r>
          <w:rPr>
            <w:rFonts w:ascii="SimSun"/>
            <w:color w:val="990000"/>
            <w:spacing w:val="-45"/>
            <w:sz w:val="20"/>
          </w:rPr>
          <w:t xml:space="preserve"> </w:t>
        </w:r>
        <w:r>
          <w:rPr>
            <w:color w:val="990000"/>
          </w:rPr>
          <w:t>module</w:t>
        </w:r>
        <w:r>
          <w:rPr>
            <w:color w:val="990000"/>
            <w:spacing w:val="3"/>
          </w:rPr>
          <w:t xml:space="preserve"> </w:t>
        </w:r>
        <w:r>
          <w:rPr>
            <w:color w:val="990000"/>
          </w:rPr>
          <w:t>documentation</w:t>
        </w:r>
      </w:hyperlink>
      <w:r>
        <w:rPr>
          <w:color w:val="990000"/>
          <w:spacing w:val="-50"/>
        </w:rPr>
        <w:t xml:space="preserve"> </w:t>
      </w:r>
      <w:hyperlink r:id="rId211">
        <w:r>
          <w:rPr>
            <w:color w:val="990000"/>
          </w:rPr>
          <w:t>NGINX Plus API module documentation</w:t>
        </w:r>
      </w:hyperlink>
      <w:r>
        <w:rPr>
          <w:color w:val="990000"/>
          <w:spacing w:val="1"/>
        </w:rPr>
        <w:t xml:space="preserve"> </w:t>
      </w:r>
      <w:hyperlink r:id="rId212">
        <w:r>
          <w:rPr>
            <w:color w:val="990000"/>
          </w:rPr>
          <w:t>NGINX</w:t>
        </w:r>
        <w:r>
          <w:rPr>
            <w:color w:val="990000"/>
            <w:spacing w:val="-4"/>
          </w:rPr>
          <w:t xml:space="preserve"> </w:t>
        </w:r>
        <w:r>
          <w:rPr>
            <w:color w:val="990000"/>
          </w:rPr>
          <w:t>Plus</w:t>
        </w:r>
        <w:r>
          <w:rPr>
            <w:color w:val="990000"/>
            <w:spacing w:val="-3"/>
          </w:rPr>
          <w:t xml:space="preserve"> </w:t>
        </w:r>
        <w:r>
          <w:rPr>
            <w:color w:val="990000"/>
          </w:rPr>
          <w:t>Monitoring</w:t>
        </w:r>
        <w:r>
          <w:rPr>
            <w:color w:val="990000"/>
            <w:spacing w:val="-3"/>
          </w:rPr>
          <w:t xml:space="preserve"> </w:t>
        </w:r>
        <w:r>
          <w:rPr>
            <w:color w:val="990000"/>
          </w:rPr>
          <w:t>Dashboard</w:t>
        </w:r>
      </w:hyperlink>
    </w:p>
    <w:p w:rsidR="00712114" w:rsidRDefault="00564221">
      <w:pPr>
        <w:pStyle w:val="Heading2"/>
        <w:numPr>
          <w:ilvl w:val="1"/>
          <w:numId w:val="10"/>
        </w:numPr>
        <w:tabs>
          <w:tab w:val="left" w:pos="1605"/>
        </w:tabs>
        <w:spacing w:before="193"/>
        <w:ind w:left="1604" w:hanging="606"/>
        <w:jc w:val="left"/>
        <w:rPr>
          <w:color w:val="231F20"/>
        </w:rPr>
      </w:pPr>
      <w:bookmarkStart w:id="508" w:name="11.9_NGINX_Service_Mesh_mTLS"/>
      <w:bookmarkStart w:id="509" w:name="_bookmark454"/>
      <w:bookmarkEnd w:id="508"/>
      <w:bookmarkEnd w:id="509"/>
      <w:r>
        <w:rPr>
          <w:color w:val="231F20"/>
          <w:w w:val="70"/>
        </w:rPr>
        <w:t>NGINX</w:t>
      </w:r>
      <w:r>
        <w:rPr>
          <w:color w:val="231F20"/>
          <w:spacing w:val="-13"/>
          <w:w w:val="70"/>
        </w:rPr>
        <w:t xml:space="preserve"> </w:t>
      </w:r>
      <w:r>
        <w:rPr>
          <w:color w:val="231F20"/>
          <w:w w:val="70"/>
        </w:rPr>
        <w:t>Service</w:t>
      </w:r>
      <w:r>
        <w:rPr>
          <w:color w:val="231F20"/>
          <w:spacing w:val="-13"/>
          <w:w w:val="70"/>
        </w:rPr>
        <w:t xml:space="preserve"> </w:t>
      </w:r>
      <w:r>
        <w:rPr>
          <w:color w:val="231F20"/>
          <w:w w:val="70"/>
        </w:rPr>
        <w:t>Mesh</w:t>
      </w:r>
      <w:r>
        <w:rPr>
          <w:color w:val="231F20"/>
          <w:spacing w:val="-13"/>
          <w:w w:val="70"/>
        </w:rPr>
        <w:t xml:space="preserve"> </w:t>
      </w:r>
      <w:r>
        <w:rPr>
          <w:color w:val="231F20"/>
          <w:w w:val="70"/>
        </w:rPr>
        <w:t>mTLS</w:t>
      </w:r>
    </w:p>
    <w:p w:rsidR="00712114" w:rsidRDefault="00564221">
      <w:pPr>
        <w:pStyle w:val="Heading3"/>
        <w:ind w:left="999"/>
      </w:pPr>
      <w:r>
        <w:rPr>
          <w:color w:val="231F20"/>
          <w:w w:val="85"/>
        </w:rPr>
        <w:t>Problem</w:t>
      </w:r>
    </w:p>
    <w:p w:rsidR="00712114" w:rsidRDefault="00564221">
      <w:pPr>
        <w:pStyle w:val="BodyText"/>
        <w:spacing w:before="100" w:line="249" w:lineRule="auto"/>
        <w:ind w:right="834"/>
      </w:pPr>
      <w:bookmarkStart w:id="510" w:name="_bookmark455"/>
      <w:bookmarkEnd w:id="510"/>
      <w:r>
        <w:rPr>
          <w:color w:val="231F20"/>
        </w:rPr>
        <w:t>You</w:t>
      </w:r>
      <w:r>
        <w:rPr>
          <w:color w:val="231F20"/>
          <w:spacing w:val="3"/>
        </w:rPr>
        <w:t xml:space="preserve"> </w:t>
      </w:r>
      <w:r>
        <w:rPr>
          <w:color w:val="231F20"/>
        </w:rPr>
        <w:t>would</w:t>
      </w:r>
      <w:r>
        <w:rPr>
          <w:color w:val="231F20"/>
          <w:spacing w:val="4"/>
        </w:rPr>
        <w:t xml:space="preserve"> </w:t>
      </w:r>
      <w:r>
        <w:rPr>
          <w:color w:val="231F20"/>
        </w:rPr>
        <w:t>like</w:t>
      </w:r>
      <w:r>
        <w:rPr>
          <w:color w:val="231F20"/>
          <w:spacing w:val="4"/>
        </w:rPr>
        <w:t xml:space="preserve"> </w:t>
      </w:r>
      <w:r>
        <w:rPr>
          <w:color w:val="231F20"/>
        </w:rPr>
        <w:t>to</w:t>
      </w:r>
      <w:r>
        <w:rPr>
          <w:color w:val="231F20"/>
          <w:spacing w:val="4"/>
        </w:rPr>
        <w:t xml:space="preserve"> </w:t>
      </w:r>
      <w:r>
        <w:rPr>
          <w:color w:val="231F20"/>
        </w:rPr>
        <w:t>enable</w:t>
      </w:r>
      <w:r>
        <w:rPr>
          <w:color w:val="231F20"/>
          <w:spacing w:val="4"/>
        </w:rPr>
        <w:t xml:space="preserve"> </w:t>
      </w:r>
      <w:r>
        <w:rPr>
          <w:color w:val="231F20"/>
        </w:rPr>
        <w:t>mutual</w:t>
      </w:r>
      <w:r>
        <w:rPr>
          <w:color w:val="231F20"/>
          <w:spacing w:val="4"/>
        </w:rPr>
        <w:t xml:space="preserve"> </w:t>
      </w:r>
      <w:r>
        <w:rPr>
          <w:color w:val="231F20"/>
        </w:rPr>
        <w:t>TLS</w:t>
      </w:r>
      <w:r>
        <w:rPr>
          <w:color w:val="231F20"/>
          <w:spacing w:val="4"/>
        </w:rPr>
        <w:t xml:space="preserve"> </w:t>
      </w:r>
      <w:r>
        <w:rPr>
          <w:color w:val="231F20"/>
        </w:rPr>
        <w:t>(mTLS)</w:t>
      </w:r>
      <w:r>
        <w:rPr>
          <w:color w:val="231F20"/>
          <w:spacing w:val="3"/>
        </w:rPr>
        <w:t xml:space="preserve"> </w:t>
      </w:r>
      <w:r>
        <w:rPr>
          <w:color w:val="231F20"/>
        </w:rPr>
        <w:t>authentication</w:t>
      </w:r>
      <w:r>
        <w:rPr>
          <w:color w:val="231F20"/>
          <w:spacing w:val="4"/>
        </w:rPr>
        <w:t xml:space="preserve"> </w:t>
      </w:r>
      <w:r>
        <w:rPr>
          <w:color w:val="231F20"/>
        </w:rPr>
        <w:t>between</w:t>
      </w:r>
      <w:r>
        <w:rPr>
          <w:color w:val="231F20"/>
          <w:spacing w:val="4"/>
        </w:rPr>
        <w:t xml:space="preserve"> </w:t>
      </w:r>
      <w:r>
        <w:rPr>
          <w:color w:val="231F20"/>
        </w:rPr>
        <w:t>services</w:t>
      </w:r>
      <w:r>
        <w:rPr>
          <w:color w:val="231F20"/>
          <w:spacing w:val="4"/>
        </w:rPr>
        <w:t xml:space="preserve"> </w:t>
      </w:r>
      <w:r>
        <w:rPr>
          <w:color w:val="231F20"/>
        </w:rPr>
        <w:t>using</w:t>
      </w:r>
      <w:r>
        <w:rPr>
          <w:color w:val="231F20"/>
          <w:spacing w:val="-50"/>
        </w:rPr>
        <w:t xml:space="preserve"> </w:t>
      </w:r>
      <w:r>
        <w:rPr>
          <w:color w:val="231F20"/>
        </w:rPr>
        <w:t>NGINX</w:t>
      </w:r>
      <w:r>
        <w:rPr>
          <w:color w:val="231F20"/>
          <w:spacing w:val="-6"/>
        </w:rPr>
        <w:t xml:space="preserve"> </w:t>
      </w:r>
      <w:r>
        <w:rPr>
          <w:color w:val="231F20"/>
        </w:rPr>
        <w:t>Secure</w:t>
      </w:r>
      <w:r>
        <w:rPr>
          <w:color w:val="231F20"/>
          <w:spacing w:val="-6"/>
        </w:rPr>
        <w:t xml:space="preserve"> </w:t>
      </w:r>
      <w:r>
        <w:rPr>
          <w:color w:val="231F20"/>
        </w:rPr>
        <w:t>Service</w:t>
      </w:r>
      <w:r>
        <w:rPr>
          <w:color w:val="231F20"/>
          <w:spacing w:val="-5"/>
        </w:rPr>
        <w:t xml:space="preserve"> </w:t>
      </w:r>
      <w:r>
        <w:rPr>
          <w:color w:val="231F20"/>
        </w:rPr>
        <w:t>Mesh.</w:t>
      </w:r>
    </w:p>
    <w:p w:rsidR="00712114" w:rsidRDefault="00712114">
      <w:pPr>
        <w:spacing w:line="249" w:lineRule="auto"/>
        <w:sectPr w:rsidR="00712114">
          <w:pgSz w:w="10080" w:h="13230"/>
          <w:pgMar w:top="960" w:right="600" w:bottom="1000" w:left="440" w:header="0" w:footer="805" w:gutter="0"/>
          <w:cols w:space="720"/>
        </w:sectPr>
      </w:pPr>
    </w:p>
    <w:p w:rsidR="00712114" w:rsidRDefault="00564221">
      <w:pPr>
        <w:pStyle w:val="Heading3"/>
        <w:spacing w:before="87"/>
      </w:pPr>
      <w:r>
        <w:rPr>
          <w:color w:val="231F20"/>
          <w:w w:val="85"/>
        </w:rPr>
        <w:lastRenderedPageBreak/>
        <w:t>Solution</w:t>
      </w:r>
    </w:p>
    <w:p w:rsidR="00712114" w:rsidRDefault="00564221">
      <w:pPr>
        <w:pStyle w:val="BodyText"/>
        <w:spacing w:before="108"/>
        <w:ind w:left="1000"/>
      </w:pPr>
      <w:bookmarkStart w:id="511" w:name="_bookmark456"/>
      <w:bookmarkEnd w:id="511"/>
      <w:r>
        <w:rPr>
          <w:color w:val="231F20"/>
          <w:w w:val="95"/>
        </w:rPr>
        <w:t>Use</w:t>
      </w:r>
      <w:r>
        <w:rPr>
          <w:color w:val="231F20"/>
          <w:spacing w:val="21"/>
          <w:w w:val="95"/>
        </w:rPr>
        <w:t xml:space="preserve"> </w:t>
      </w:r>
      <w:r>
        <w:rPr>
          <w:color w:val="231F20"/>
          <w:w w:val="95"/>
        </w:rPr>
        <w:t>the</w:t>
      </w:r>
      <w:r>
        <w:rPr>
          <w:color w:val="231F20"/>
          <w:spacing w:val="21"/>
          <w:w w:val="95"/>
        </w:rPr>
        <w:t xml:space="preserve"> </w:t>
      </w:r>
      <w:r>
        <w:rPr>
          <w:rFonts w:ascii="SimSun"/>
          <w:color w:val="231F20"/>
          <w:w w:val="95"/>
          <w:sz w:val="20"/>
        </w:rPr>
        <w:t>nginx-meshcli</w:t>
      </w:r>
      <w:r>
        <w:rPr>
          <w:rFonts w:ascii="SimSun"/>
          <w:color w:val="231F20"/>
          <w:spacing w:val="-25"/>
          <w:w w:val="95"/>
          <w:sz w:val="20"/>
        </w:rPr>
        <w:t xml:space="preserve"> </w:t>
      </w:r>
      <w:r>
        <w:rPr>
          <w:color w:val="231F20"/>
          <w:w w:val="95"/>
        </w:rPr>
        <w:t>tool</w:t>
      </w:r>
      <w:r>
        <w:rPr>
          <w:color w:val="231F20"/>
          <w:spacing w:val="22"/>
          <w:w w:val="95"/>
        </w:rPr>
        <w:t xml:space="preserve"> </w:t>
      </w:r>
      <w:r>
        <w:rPr>
          <w:color w:val="231F20"/>
          <w:w w:val="95"/>
        </w:rPr>
        <w:t>to</w:t>
      </w:r>
      <w:r>
        <w:rPr>
          <w:color w:val="231F20"/>
          <w:spacing w:val="21"/>
          <w:w w:val="95"/>
        </w:rPr>
        <w:t xml:space="preserve"> </w:t>
      </w:r>
      <w:r>
        <w:rPr>
          <w:color w:val="231F20"/>
          <w:w w:val="95"/>
        </w:rPr>
        <w:t>enable</w:t>
      </w:r>
      <w:r>
        <w:rPr>
          <w:color w:val="231F20"/>
          <w:spacing w:val="21"/>
          <w:w w:val="95"/>
        </w:rPr>
        <w:t xml:space="preserve"> </w:t>
      </w:r>
      <w:r>
        <w:rPr>
          <w:color w:val="231F20"/>
          <w:w w:val="95"/>
        </w:rPr>
        <w:t>mTLS</w:t>
      </w:r>
      <w:r>
        <w:rPr>
          <w:color w:val="231F20"/>
          <w:spacing w:val="21"/>
          <w:w w:val="95"/>
        </w:rPr>
        <w:t xml:space="preserve"> </w:t>
      </w:r>
      <w:r>
        <w:rPr>
          <w:color w:val="231F20"/>
          <w:w w:val="95"/>
        </w:rPr>
        <w:t>in</w:t>
      </w:r>
      <w:r>
        <w:rPr>
          <w:color w:val="231F20"/>
          <w:spacing w:val="22"/>
          <w:w w:val="95"/>
        </w:rPr>
        <w:t xml:space="preserve"> </w:t>
      </w:r>
      <w:r>
        <w:rPr>
          <w:color w:val="231F20"/>
          <w:w w:val="95"/>
        </w:rPr>
        <w:t>permissive</w:t>
      </w:r>
      <w:r>
        <w:rPr>
          <w:color w:val="231F20"/>
          <w:spacing w:val="21"/>
          <w:w w:val="95"/>
        </w:rPr>
        <w:t xml:space="preserve"> </w:t>
      </w:r>
      <w:r>
        <w:rPr>
          <w:color w:val="231F20"/>
          <w:w w:val="95"/>
        </w:rPr>
        <w:t>mode</w:t>
      </w:r>
      <w:r>
        <w:rPr>
          <w:color w:val="231F20"/>
          <w:spacing w:val="21"/>
          <w:w w:val="95"/>
        </w:rPr>
        <w:t xml:space="preserve"> </w:t>
      </w:r>
      <w:r>
        <w:rPr>
          <w:color w:val="231F20"/>
          <w:w w:val="95"/>
        </w:rPr>
        <w:t>while</w:t>
      </w:r>
      <w:r>
        <w:rPr>
          <w:color w:val="231F20"/>
          <w:spacing w:val="21"/>
          <w:w w:val="95"/>
        </w:rPr>
        <w:t xml:space="preserve"> </w:t>
      </w:r>
      <w:r>
        <w:rPr>
          <w:color w:val="231F20"/>
          <w:w w:val="95"/>
        </w:rPr>
        <w:t>validating:</w:t>
      </w:r>
    </w:p>
    <w:p w:rsidR="00712114" w:rsidRDefault="00564221">
      <w:pPr>
        <w:spacing w:before="130"/>
        <w:ind w:left="1340"/>
        <w:rPr>
          <w:rFonts w:ascii="SimSun"/>
          <w:sz w:val="17"/>
        </w:rPr>
      </w:pPr>
      <w:r>
        <w:rPr>
          <w:rFonts w:ascii="SimSun"/>
          <w:color w:val="231F20"/>
          <w:sz w:val="17"/>
        </w:rPr>
        <w:t>nginx-meshctl deploy ... --mtls-mode permissive</w:t>
      </w:r>
    </w:p>
    <w:p w:rsidR="00712114" w:rsidRDefault="00564221">
      <w:pPr>
        <w:pStyle w:val="BodyText"/>
        <w:spacing w:before="96" w:line="249" w:lineRule="auto"/>
        <w:ind w:right="838"/>
        <w:jc w:val="both"/>
      </w:pPr>
      <w:bookmarkStart w:id="512" w:name="_bookmark457"/>
      <w:bookmarkEnd w:id="512"/>
      <w:r>
        <w:rPr>
          <w:color w:val="231F20"/>
        </w:rPr>
        <w:t>Configure proper Public Key Infrastructure (PKI) by creating a YAML configuration</w:t>
      </w:r>
      <w:r>
        <w:rPr>
          <w:color w:val="231F20"/>
          <w:spacing w:val="-50"/>
        </w:rPr>
        <w:t xml:space="preserve"> </w:t>
      </w:r>
      <w:r>
        <w:rPr>
          <w:color w:val="231F20"/>
        </w:rPr>
        <w:t>file</w:t>
      </w:r>
      <w:r>
        <w:rPr>
          <w:color w:val="231F20"/>
          <w:spacing w:val="-4"/>
        </w:rPr>
        <w:t xml:space="preserve"> </w:t>
      </w:r>
      <w:r>
        <w:rPr>
          <w:color w:val="231F20"/>
        </w:rPr>
        <w:t>specifying</w:t>
      </w:r>
      <w:r>
        <w:rPr>
          <w:color w:val="231F20"/>
          <w:spacing w:val="-4"/>
        </w:rPr>
        <w:t xml:space="preserve"> </w:t>
      </w:r>
      <w:r>
        <w:rPr>
          <w:color w:val="231F20"/>
        </w:rPr>
        <w:t>a</w:t>
      </w:r>
      <w:r>
        <w:rPr>
          <w:color w:val="231F20"/>
          <w:spacing w:val="-4"/>
        </w:rPr>
        <w:t xml:space="preserve"> </w:t>
      </w:r>
      <w:r>
        <w:rPr>
          <w:color w:val="231F20"/>
        </w:rPr>
        <w:t>root</w:t>
      </w:r>
      <w:r>
        <w:rPr>
          <w:color w:val="231F20"/>
          <w:spacing w:val="-4"/>
        </w:rPr>
        <w:t xml:space="preserve"> </w:t>
      </w:r>
      <w:r>
        <w:rPr>
          <w:color w:val="231F20"/>
        </w:rPr>
        <w:t>certificate</w:t>
      </w:r>
      <w:r>
        <w:rPr>
          <w:color w:val="231F20"/>
          <w:spacing w:val="-4"/>
        </w:rPr>
        <w:t xml:space="preserve"> </w:t>
      </w:r>
      <w:r>
        <w:rPr>
          <w:color w:val="231F20"/>
        </w:rPr>
        <w:t>authority</w:t>
      </w:r>
      <w:r>
        <w:rPr>
          <w:color w:val="231F20"/>
          <w:spacing w:val="-4"/>
        </w:rPr>
        <w:t xml:space="preserve"> </w:t>
      </w:r>
      <w:r>
        <w:rPr>
          <w:color w:val="231F20"/>
        </w:rPr>
        <w:t>from</w:t>
      </w:r>
      <w:r>
        <w:rPr>
          <w:color w:val="231F20"/>
          <w:spacing w:val="-4"/>
        </w:rPr>
        <w:t xml:space="preserve"> </w:t>
      </w:r>
      <w:r>
        <w:rPr>
          <w:color w:val="231F20"/>
        </w:rPr>
        <w:t>disk.</w:t>
      </w:r>
      <w:r>
        <w:rPr>
          <w:color w:val="231F20"/>
          <w:spacing w:val="-4"/>
        </w:rPr>
        <w:t xml:space="preserve"> </w:t>
      </w:r>
      <w:r>
        <w:rPr>
          <w:color w:val="231F20"/>
        </w:rPr>
        <w:t>SPIRE</w:t>
      </w:r>
      <w:r>
        <w:rPr>
          <w:color w:val="231F20"/>
          <w:spacing w:val="-3"/>
        </w:rPr>
        <w:t xml:space="preserve"> </w:t>
      </w:r>
      <w:r>
        <w:rPr>
          <w:color w:val="231F20"/>
        </w:rPr>
        <w:t>will</w:t>
      </w:r>
      <w:r>
        <w:rPr>
          <w:color w:val="231F20"/>
          <w:spacing w:val="-4"/>
        </w:rPr>
        <w:t xml:space="preserve"> </w:t>
      </w:r>
      <w:r>
        <w:rPr>
          <w:color w:val="231F20"/>
        </w:rPr>
        <w:t>use</w:t>
      </w:r>
      <w:r>
        <w:rPr>
          <w:color w:val="231F20"/>
          <w:spacing w:val="-4"/>
        </w:rPr>
        <w:t xml:space="preserve"> </w:t>
      </w:r>
      <w:r>
        <w:rPr>
          <w:color w:val="231F20"/>
        </w:rPr>
        <w:t>this</w:t>
      </w:r>
      <w:r>
        <w:rPr>
          <w:color w:val="231F20"/>
          <w:spacing w:val="-4"/>
        </w:rPr>
        <w:t xml:space="preserve"> </w:t>
      </w:r>
      <w:r>
        <w:rPr>
          <w:color w:val="231F20"/>
        </w:rPr>
        <w:t>configuration</w:t>
      </w:r>
      <w:r>
        <w:rPr>
          <w:color w:val="231F20"/>
          <w:spacing w:val="-50"/>
        </w:rPr>
        <w:t xml:space="preserve"> </w:t>
      </w:r>
      <w:r>
        <w:rPr>
          <w:color w:val="231F20"/>
        </w:rPr>
        <w:t>for</w:t>
      </w:r>
      <w:r>
        <w:rPr>
          <w:color w:val="231F20"/>
          <w:spacing w:val="-5"/>
        </w:rPr>
        <w:t xml:space="preserve"> </w:t>
      </w:r>
      <w:r>
        <w:rPr>
          <w:color w:val="231F20"/>
        </w:rPr>
        <w:t>its</w:t>
      </w:r>
      <w:r>
        <w:rPr>
          <w:color w:val="231F20"/>
          <w:spacing w:val="-5"/>
        </w:rPr>
        <w:t xml:space="preserve"> </w:t>
      </w:r>
      <w:r>
        <w:rPr>
          <w:color w:val="231F20"/>
        </w:rPr>
        <w:t>upstream</w:t>
      </w:r>
      <w:r>
        <w:rPr>
          <w:color w:val="231F20"/>
          <w:spacing w:val="-5"/>
        </w:rPr>
        <w:t xml:space="preserve"> </w:t>
      </w:r>
      <w:r>
        <w:rPr>
          <w:color w:val="231F20"/>
        </w:rPr>
        <w:t>authorities:</w:t>
      </w:r>
    </w:p>
    <w:p w:rsidR="00712114" w:rsidRDefault="00564221">
      <w:pPr>
        <w:spacing w:before="143" w:line="225" w:lineRule="auto"/>
        <w:ind w:left="1339" w:right="5517"/>
        <w:rPr>
          <w:rFonts w:ascii="SimSun"/>
          <w:sz w:val="17"/>
        </w:rPr>
      </w:pPr>
      <w:r>
        <w:rPr>
          <w:rFonts w:ascii="Arial"/>
          <w:b/>
          <w:color w:val="330099"/>
          <w:sz w:val="17"/>
        </w:rPr>
        <w:t>apiVersion</w:t>
      </w:r>
      <w:r>
        <w:rPr>
          <w:rFonts w:ascii="SimSun"/>
          <w:sz w:val="17"/>
        </w:rPr>
        <w:t xml:space="preserve">: </w:t>
      </w:r>
      <w:r>
        <w:rPr>
          <w:rFonts w:ascii="SimSun"/>
          <w:color w:val="231F20"/>
          <w:sz w:val="17"/>
        </w:rPr>
        <w:t>v1</w:t>
      </w:r>
      <w:r>
        <w:rPr>
          <w:rFonts w:ascii="SimSun"/>
          <w:color w:val="231F20"/>
          <w:spacing w:val="1"/>
          <w:sz w:val="17"/>
        </w:rPr>
        <w:t xml:space="preserve"> </w:t>
      </w:r>
      <w:r>
        <w:rPr>
          <w:rFonts w:ascii="Arial"/>
          <w:b/>
          <w:color w:val="330099"/>
          <w:w w:val="95"/>
          <w:sz w:val="17"/>
        </w:rPr>
        <w:t>upstreamAuthority</w:t>
      </w:r>
      <w:r>
        <w:rPr>
          <w:rFonts w:ascii="SimSun"/>
          <w:w w:val="95"/>
          <w:sz w:val="17"/>
        </w:rPr>
        <w:t>:</w:t>
      </w:r>
      <w:r>
        <w:rPr>
          <w:rFonts w:ascii="SimSun"/>
          <w:spacing w:val="7"/>
          <w:w w:val="95"/>
          <w:sz w:val="17"/>
        </w:rPr>
        <w:t xml:space="preserve"> </w:t>
      </w:r>
      <w:r>
        <w:rPr>
          <w:rFonts w:ascii="SimSun"/>
          <w:color w:val="231F20"/>
          <w:w w:val="95"/>
          <w:sz w:val="17"/>
        </w:rPr>
        <w:t>disk</w:t>
      </w:r>
      <w:r>
        <w:rPr>
          <w:rFonts w:ascii="SimSun"/>
          <w:color w:val="231F20"/>
          <w:spacing w:val="-77"/>
          <w:w w:val="95"/>
          <w:sz w:val="17"/>
        </w:rPr>
        <w:t xml:space="preserve"> </w:t>
      </w:r>
      <w:r>
        <w:rPr>
          <w:rFonts w:ascii="Arial"/>
          <w:b/>
          <w:color w:val="330099"/>
          <w:sz w:val="17"/>
        </w:rPr>
        <w:t>config</w:t>
      </w:r>
      <w:r>
        <w:rPr>
          <w:rFonts w:ascii="SimSun"/>
          <w:sz w:val="17"/>
        </w:rPr>
        <w:t>:</w:t>
      </w:r>
    </w:p>
    <w:p w:rsidR="00712114" w:rsidRDefault="00564221">
      <w:pPr>
        <w:spacing w:line="198" w:lineRule="exact"/>
        <w:ind w:left="1509"/>
        <w:rPr>
          <w:rFonts w:ascii="SimSun"/>
          <w:sz w:val="17"/>
        </w:rPr>
      </w:pPr>
      <w:r>
        <w:rPr>
          <w:rFonts w:ascii="Arial"/>
          <w:b/>
          <w:color w:val="330099"/>
          <w:sz w:val="17"/>
        </w:rPr>
        <w:t>cert_file_path</w:t>
      </w:r>
      <w:r>
        <w:rPr>
          <w:rFonts w:ascii="SimSun"/>
          <w:sz w:val="17"/>
        </w:rPr>
        <w:t>:</w:t>
      </w:r>
      <w:r>
        <w:rPr>
          <w:rFonts w:ascii="SimSun"/>
          <w:spacing w:val="50"/>
          <w:sz w:val="17"/>
        </w:rPr>
        <w:t xml:space="preserve"> </w:t>
      </w:r>
      <w:r>
        <w:rPr>
          <w:rFonts w:ascii="SimSun"/>
          <w:color w:val="231F20"/>
          <w:sz w:val="17"/>
        </w:rPr>
        <w:t>/path/to/rootCA.crt</w:t>
      </w:r>
    </w:p>
    <w:p w:rsidR="00712114" w:rsidRDefault="00564221">
      <w:pPr>
        <w:spacing w:line="211" w:lineRule="exact"/>
        <w:ind w:left="1509"/>
        <w:rPr>
          <w:rFonts w:ascii="SimSun"/>
          <w:sz w:val="17"/>
        </w:rPr>
      </w:pPr>
      <w:r>
        <w:rPr>
          <w:rFonts w:ascii="Arial"/>
          <w:b/>
          <w:color w:val="330099"/>
          <w:sz w:val="17"/>
        </w:rPr>
        <w:t>key_file_path</w:t>
      </w:r>
      <w:r>
        <w:rPr>
          <w:rFonts w:ascii="SimSun"/>
          <w:sz w:val="17"/>
        </w:rPr>
        <w:t>:</w:t>
      </w:r>
      <w:r>
        <w:rPr>
          <w:rFonts w:ascii="SimSun"/>
          <w:spacing w:val="16"/>
          <w:sz w:val="17"/>
        </w:rPr>
        <w:t xml:space="preserve"> </w:t>
      </w:r>
      <w:r>
        <w:rPr>
          <w:rFonts w:ascii="SimSun"/>
          <w:color w:val="231F20"/>
          <w:sz w:val="17"/>
        </w:rPr>
        <w:t>/path/to/rootCA.key</w:t>
      </w:r>
    </w:p>
    <w:p w:rsidR="00712114" w:rsidRDefault="00564221">
      <w:pPr>
        <w:pStyle w:val="BodyText"/>
        <w:spacing w:before="96" w:line="249" w:lineRule="auto"/>
        <w:ind w:left="1000" w:right="837"/>
        <w:jc w:val="both"/>
      </w:pPr>
      <w:r>
        <w:rPr>
          <w:color w:val="231F20"/>
        </w:rPr>
        <w:t>If you’re deploying on AWS, use the AWS Secrets Manager plug-in to pull the</w:t>
      </w:r>
      <w:r>
        <w:rPr>
          <w:color w:val="231F20"/>
          <w:spacing w:val="1"/>
        </w:rPr>
        <w:t xml:space="preserve"> </w:t>
      </w:r>
      <w:r>
        <w:rPr>
          <w:color w:val="231F20"/>
          <w:w w:val="95"/>
        </w:rPr>
        <w:t>certificate</w:t>
      </w:r>
      <w:r>
        <w:rPr>
          <w:color w:val="231F20"/>
          <w:spacing w:val="2"/>
          <w:w w:val="95"/>
        </w:rPr>
        <w:t xml:space="preserve"> </w:t>
      </w:r>
      <w:r>
        <w:rPr>
          <w:color w:val="231F20"/>
          <w:w w:val="95"/>
        </w:rPr>
        <w:t>authority</w:t>
      </w:r>
      <w:r>
        <w:rPr>
          <w:color w:val="231F20"/>
          <w:spacing w:val="3"/>
          <w:w w:val="95"/>
        </w:rPr>
        <w:t xml:space="preserve"> </w:t>
      </w:r>
      <w:r>
        <w:rPr>
          <w:color w:val="231F20"/>
          <w:w w:val="95"/>
        </w:rPr>
        <w:t>certificate</w:t>
      </w:r>
      <w:r>
        <w:rPr>
          <w:color w:val="231F20"/>
          <w:spacing w:val="2"/>
          <w:w w:val="95"/>
        </w:rPr>
        <w:t xml:space="preserve"> </w:t>
      </w:r>
      <w:r>
        <w:rPr>
          <w:color w:val="231F20"/>
          <w:w w:val="95"/>
        </w:rPr>
        <w:t>and</w:t>
      </w:r>
      <w:r>
        <w:rPr>
          <w:color w:val="231F20"/>
          <w:spacing w:val="3"/>
          <w:w w:val="95"/>
        </w:rPr>
        <w:t xml:space="preserve"> </w:t>
      </w:r>
      <w:r>
        <w:rPr>
          <w:color w:val="231F20"/>
          <w:w w:val="95"/>
        </w:rPr>
        <w:t>key</w:t>
      </w:r>
      <w:r>
        <w:rPr>
          <w:color w:val="231F20"/>
          <w:spacing w:val="2"/>
          <w:w w:val="95"/>
        </w:rPr>
        <w:t xml:space="preserve"> </w:t>
      </w:r>
      <w:r>
        <w:rPr>
          <w:color w:val="231F20"/>
          <w:w w:val="95"/>
        </w:rPr>
        <w:t>from</w:t>
      </w:r>
      <w:r>
        <w:rPr>
          <w:color w:val="231F20"/>
          <w:spacing w:val="3"/>
          <w:w w:val="95"/>
        </w:rPr>
        <w:t xml:space="preserve"> </w:t>
      </w:r>
      <w:r>
        <w:rPr>
          <w:color w:val="231F20"/>
          <w:w w:val="95"/>
        </w:rPr>
        <w:t>AWS</w:t>
      </w:r>
      <w:r>
        <w:rPr>
          <w:color w:val="231F20"/>
          <w:spacing w:val="2"/>
          <w:w w:val="95"/>
        </w:rPr>
        <w:t xml:space="preserve"> </w:t>
      </w:r>
      <w:r>
        <w:rPr>
          <w:color w:val="231F20"/>
          <w:w w:val="95"/>
        </w:rPr>
        <w:t>Secrets</w:t>
      </w:r>
      <w:r>
        <w:rPr>
          <w:color w:val="231F20"/>
          <w:spacing w:val="3"/>
          <w:w w:val="95"/>
        </w:rPr>
        <w:t xml:space="preserve"> </w:t>
      </w:r>
      <w:r>
        <w:rPr>
          <w:color w:val="231F20"/>
          <w:w w:val="95"/>
        </w:rPr>
        <w:t>Manager:</w:t>
      </w:r>
    </w:p>
    <w:p w:rsidR="00712114" w:rsidRDefault="00564221">
      <w:pPr>
        <w:spacing w:before="142" w:line="225" w:lineRule="auto"/>
        <w:ind w:left="1340" w:right="4846"/>
        <w:rPr>
          <w:rFonts w:ascii="SimSun"/>
          <w:sz w:val="17"/>
        </w:rPr>
      </w:pPr>
      <w:r>
        <w:rPr>
          <w:rFonts w:ascii="Arial"/>
          <w:b/>
          <w:color w:val="330099"/>
          <w:sz w:val="17"/>
        </w:rPr>
        <w:t>apiVersion</w:t>
      </w:r>
      <w:r>
        <w:rPr>
          <w:rFonts w:ascii="SimSun"/>
          <w:sz w:val="17"/>
        </w:rPr>
        <w:t xml:space="preserve">: </w:t>
      </w:r>
      <w:r>
        <w:rPr>
          <w:rFonts w:ascii="SimSun"/>
          <w:color w:val="CC3300"/>
          <w:sz w:val="17"/>
        </w:rPr>
        <w:t>"v1"</w:t>
      </w:r>
      <w:r>
        <w:rPr>
          <w:rFonts w:ascii="SimSun"/>
          <w:color w:val="CC3300"/>
          <w:spacing w:val="1"/>
          <w:sz w:val="17"/>
        </w:rPr>
        <w:t xml:space="preserve"> </w:t>
      </w:r>
      <w:r>
        <w:rPr>
          <w:rFonts w:ascii="Arial"/>
          <w:b/>
          <w:color w:val="330099"/>
          <w:w w:val="95"/>
          <w:sz w:val="17"/>
        </w:rPr>
        <w:t>upstreamAuthority</w:t>
      </w:r>
      <w:r>
        <w:rPr>
          <w:rFonts w:ascii="SimSun"/>
          <w:w w:val="95"/>
          <w:sz w:val="17"/>
        </w:rPr>
        <w:t>:</w:t>
      </w:r>
      <w:r>
        <w:rPr>
          <w:rFonts w:ascii="SimSun"/>
          <w:spacing w:val="32"/>
          <w:w w:val="95"/>
          <w:sz w:val="17"/>
        </w:rPr>
        <w:t xml:space="preserve"> </w:t>
      </w:r>
      <w:r>
        <w:rPr>
          <w:rFonts w:ascii="SimSun"/>
          <w:color w:val="CC3300"/>
          <w:w w:val="95"/>
          <w:sz w:val="17"/>
        </w:rPr>
        <w:t>"awssecret"</w:t>
      </w:r>
      <w:r>
        <w:rPr>
          <w:rFonts w:ascii="SimSun"/>
          <w:color w:val="CC3300"/>
          <w:spacing w:val="-78"/>
          <w:w w:val="95"/>
          <w:sz w:val="17"/>
        </w:rPr>
        <w:t xml:space="preserve"> </w:t>
      </w:r>
      <w:r>
        <w:rPr>
          <w:rFonts w:ascii="Arial"/>
          <w:b/>
          <w:color w:val="330099"/>
          <w:sz w:val="17"/>
        </w:rPr>
        <w:t>config</w:t>
      </w:r>
      <w:r>
        <w:rPr>
          <w:rFonts w:ascii="SimSun"/>
          <w:sz w:val="17"/>
        </w:rPr>
        <w:t>:</w:t>
      </w:r>
    </w:p>
    <w:p w:rsidR="00712114" w:rsidRDefault="00564221">
      <w:pPr>
        <w:spacing w:line="198" w:lineRule="exact"/>
        <w:ind w:left="1510"/>
        <w:rPr>
          <w:rFonts w:ascii="SimSun"/>
          <w:sz w:val="17"/>
        </w:rPr>
      </w:pPr>
      <w:r>
        <w:rPr>
          <w:rFonts w:ascii="Arial"/>
          <w:b/>
          <w:color w:val="330099"/>
          <w:sz w:val="17"/>
        </w:rPr>
        <w:t>region</w:t>
      </w:r>
      <w:r>
        <w:rPr>
          <w:rFonts w:ascii="SimSun"/>
          <w:sz w:val="17"/>
        </w:rPr>
        <w:t>:</w:t>
      </w:r>
      <w:r>
        <w:rPr>
          <w:rFonts w:ascii="SimSun"/>
          <w:spacing w:val="-6"/>
          <w:sz w:val="17"/>
        </w:rPr>
        <w:t xml:space="preserve"> </w:t>
      </w:r>
      <w:r>
        <w:rPr>
          <w:rFonts w:ascii="SimSun"/>
          <w:color w:val="CC3300"/>
          <w:sz w:val="17"/>
        </w:rPr>
        <w:t>"us-east-1"</w:t>
      </w:r>
    </w:p>
    <w:p w:rsidR="00712114" w:rsidRDefault="00564221">
      <w:pPr>
        <w:spacing w:line="204" w:lineRule="exact"/>
        <w:ind w:left="1510"/>
        <w:rPr>
          <w:rFonts w:ascii="SimSun"/>
          <w:sz w:val="17"/>
        </w:rPr>
      </w:pPr>
      <w:r>
        <w:rPr>
          <w:rFonts w:ascii="Arial"/>
          <w:b/>
          <w:color w:val="330099"/>
          <w:sz w:val="17"/>
        </w:rPr>
        <w:t>cert_file_arn</w:t>
      </w:r>
      <w:r>
        <w:rPr>
          <w:rFonts w:ascii="SimSun"/>
          <w:sz w:val="17"/>
        </w:rPr>
        <w:t>:</w:t>
      </w:r>
      <w:r>
        <w:rPr>
          <w:rFonts w:ascii="SimSun"/>
          <w:spacing w:val="56"/>
          <w:sz w:val="17"/>
        </w:rPr>
        <w:t xml:space="preserve"> </w:t>
      </w:r>
      <w:r>
        <w:rPr>
          <w:rFonts w:ascii="SimSun"/>
          <w:color w:val="CC3300"/>
          <w:sz w:val="17"/>
        </w:rPr>
        <w:t>"arn:aws:secretsmanager:us-east-1:123456789012:secret:</w:t>
      </w:r>
    </w:p>
    <w:p w:rsidR="00712114" w:rsidRDefault="00564221">
      <w:pPr>
        <w:spacing w:line="204" w:lineRule="exact"/>
        <w:ind w:left="1680"/>
        <w:rPr>
          <w:rFonts w:ascii="SimSun"/>
          <w:sz w:val="17"/>
        </w:rPr>
      </w:pPr>
      <w:r>
        <w:rPr>
          <w:rFonts w:ascii="SimSun"/>
          <w:color w:val="CC3300"/>
          <w:sz w:val="17"/>
        </w:rPr>
        <w:t>/certificate-authority/test-certificate"</w:t>
      </w:r>
    </w:p>
    <w:p w:rsidR="00712114" w:rsidRDefault="00564221">
      <w:pPr>
        <w:spacing w:line="204" w:lineRule="exact"/>
        <w:ind w:left="1510"/>
        <w:rPr>
          <w:rFonts w:ascii="SimSun"/>
          <w:sz w:val="17"/>
        </w:rPr>
      </w:pPr>
      <w:r>
        <w:rPr>
          <w:rFonts w:ascii="Arial"/>
          <w:b/>
          <w:color w:val="330099"/>
          <w:sz w:val="17"/>
        </w:rPr>
        <w:t>key_file_arn</w:t>
      </w:r>
      <w:r>
        <w:rPr>
          <w:rFonts w:ascii="SimSun"/>
          <w:sz w:val="17"/>
        </w:rPr>
        <w:t>:</w:t>
      </w:r>
      <w:r>
        <w:rPr>
          <w:rFonts w:ascii="SimSun"/>
          <w:spacing w:val="22"/>
          <w:sz w:val="17"/>
        </w:rPr>
        <w:t xml:space="preserve"> </w:t>
      </w:r>
      <w:r>
        <w:rPr>
          <w:rFonts w:ascii="SimSun"/>
          <w:color w:val="CC3300"/>
          <w:sz w:val="17"/>
        </w:rPr>
        <w:t>"arn:aws:secretsmanager:us-east-1:123456789012:secret:</w:t>
      </w:r>
    </w:p>
    <w:p w:rsidR="00712114" w:rsidRDefault="00564221">
      <w:pPr>
        <w:spacing w:line="211" w:lineRule="exact"/>
        <w:ind w:left="1680"/>
        <w:rPr>
          <w:rFonts w:ascii="SimSun"/>
          <w:sz w:val="17"/>
        </w:rPr>
      </w:pPr>
      <w:r>
        <w:rPr>
          <w:rFonts w:ascii="SimSun"/>
          <w:color w:val="CC3300"/>
          <w:sz w:val="17"/>
        </w:rPr>
        <w:t>/certificate-authority/test-key"</w:t>
      </w:r>
    </w:p>
    <w:p w:rsidR="00712114" w:rsidRDefault="00564221">
      <w:pPr>
        <w:pStyle w:val="BodyText"/>
        <w:spacing w:before="96"/>
      </w:pPr>
      <w:r>
        <w:rPr>
          <w:color w:val="231F20"/>
        </w:rPr>
        <w:t>Deploy</w:t>
      </w:r>
      <w:r>
        <w:rPr>
          <w:color w:val="231F20"/>
          <w:spacing w:val="20"/>
        </w:rPr>
        <w:t xml:space="preserve"> </w:t>
      </w:r>
      <w:r>
        <w:rPr>
          <w:color w:val="231F20"/>
        </w:rPr>
        <w:t>the</w:t>
      </w:r>
      <w:r>
        <w:rPr>
          <w:color w:val="231F20"/>
          <w:spacing w:val="21"/>
        </w:rPr>
        <w:t xml:space="preserve"> </w:t>
      </w:r>
      <w:r>
        <w:rPr>
          <w:color w:val="231F20"/>
        </w:rPr>
        <w:t>mTLS</w:t>
      </w:r>
      <w:r>
        <w:rPr>
          <w:color w:val="231F20"/>
          <w:spacing w:val="21"/>
        </w:rPr>
        <w:t xml:space="preserve"> </w:t>
      </w:r>
      <w:r>
        <w:rPr>
          <w:color w:val="231F20"/>
        </w:rPr>
        <w:t>configuration</w:t>
      </w:r>
      <w:r>
        <w:rPr>
          <w:color w:val="231F20"/>
          <w:spacing w:val="20"/>
        </w:rPr>
        <w:t xml:space="preserve"> </w:t>
      </w:r>
      <w:r>
        <w:rPr>
          <w:color w:val="231F20"/>
        </w:rPr>
        <w:t>to</w:t>
      </w:r>
      <w:r>
        <w:rPr>
          <w:color w:val="231F20"/>
          <w:spacing w:val="21"/>
        </w:rPr>
        <w:t xml:space="preserve"> </w:t>
      </w:r>
      <w:r>
        <w:rPr>
          <w:color w:val="231F20"/>
        </w:rPr>
        <w:t>inform</w:t>
      </w:r>
      <w:r>
        <w:rPr>
          <w:color w:val="231F20"/>
          <w:spacing w:val="21"/>
        </w:rPr>
        <w:t xml:space="preserve"> </w:t>
      </w:r>
      <w:r>
        <w:rPr>
          <w:color w:val="231F20"/>
        </w:rPr>
        <w:t>SPIRE</w:t>
      </w:r>
      <w:r>
        <w:rPr>
          <w:color w:val="231F20"/>
          <w:spacing w:val="20"/>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upstream</w:t>
      </w:r>
      <w:r>
        <w:rPr>
          <w:color w:val="231F20"/>
          <w:spacing w:val="20"/>
        </w:rPr>
        <w:t xml:space="preserve"> </w:t>
      </w:r>
      <w:r>
        <w:rPr>
          <w:color w:val="231F20"/>
        </w:rPr>
        <w:t>authorities</w:t>
      </w:r>
      <w:r>
        <w:rPr>
          <w:color w:val="231F20"/>
          <w:spacing w:val="21"/>
        </w:rPr>
        <w:t xml:space="preserve"> </w:t>
      </w:r>
      <w:r>
        <w:rPr>
          <w:color w:val="231F20"/>
        </w:rPr>
        <w:t>using</w:t>
      </w:r>
    </w:p>
    <w:p w:rsidR="00712114" w:rsidRDefault="00564221">
      <w:pPr>
        <w:spacing w:before="18"/>
        <w:ind w:left="999"/>
        <w:rPr>
          <w:sz w:val="21"/>
        </w:rPr>
      </w:pPr>
      <w:r>
        <w:rPr>
          <w:rFonts w:ascii="SimSun"/>
          <w:color w:val="231F20"/>
          <w:sz w:val="20"/>
        </w:rPr>
        <w:t>nginx-meshcli</w:t>
      </w:r>
      <w:r>
        <w:rPr>
          <w:color w:val="231F20"/>
          <w:sz w:val="21"/>
        </w:rPr>
        <w:t>:</w:t>
      </w:r>
    </w:p>
    <w:p w:rsidR="00712114" w:rsidRDefault="00564221">
      <w:pPr>
        <w:spacing w:before="130"/>
        <w:ind w:left="1339"/>
        <w:rPr>
          <w:rFonts w:ascii="SimSun"/>
          <w:sz w:val="17"/>
        </w:rPr>
      </w:pPr>
      <w:r>
        <w:rPr>
          <w:rFonts w:ascii="SimSun"/>
          <w:color w:val="231F20"/>
          <w:sz w:val="17"/>
        </w:rPr>
        <w:t>nginx-meshctl deploy ... --mtls-upstream-ca-conf /path/to/upstream_authority.yaml</w:t>
      </w:r>
    </w:p>
    <w:p w:rsidR="00712114" w:rsidRDefault="00564221">
      <w:pPr>
        <w:pStyle w:val="BodyText"/>
        <w:spacing w:before="96"/>
        <w:ind w:left="1000"/>
      </w:pPr>
      <w:r>
        <w:rPr>
          <w:color w:val="231F20"/>
        </w:rPr>
        <w:t>Verify</w:t>
      </w:r>
      <w:r>
        <w:rPr>
          <w:color w:val="231F20"/>
          <w:spacing w:val="-13"/>
        </w:rPr>
        <w:t xml:space="preserve"> </w:t>
      </w:r>
      <w:r>
        <w:rPr>
          <w:color w:val="231F20"/>
        </w:rPr>
        <w:t>your</w:t>
      </w:r>
      <w:r>
        <w:rPr>
          <w:color w:val="231F20"/>
          <w:spacing w:val="-13"/>
        </w:rPr>
        <w:t xml:space="preserve"> </w:t>
      </w:r>
      <w:r>
        <w:rPr>
          <w:color w:val="231F20"/>
        </w:rPr>
        <w:t>deployment:</w:t>
      </w:r>
    </w:p>
    <w:p w:rsidR="00712114" w:rsidRDefault="00564221">
      <w:pPr>
        <w:spacing w:before="141" w:after="16"/>
        <w:ind w:left="1339"/>
        <w:rPr>
          <w:rFonts w:ascii="SimSun"/>
          <w:sz w:val="17"/>
        </w:rPr>
      </w:pPr>
      <w:r>
        <w:rPr>
          <w:rFonts w:ascii="SimSun"/>
          <w:color w:val="231F20"/>
          <w:sz w:val="17"/>
        </w:rPr>
        <w:t>kubectl get pods -n nginx-mesh</w:t>
      </w:r>
    </w:p>
    <w:tbl>
      <w:tblPr>
        <w:tblW w:w="0" w:type="auto"/>
        <w:tblInd w:w="1297" w:type="dxa"/>
        <w:tblLayout w:type="fixed"/>
        <w:tblCellMar>
          <w:left w:w="0" w:type="dxa"/>
          <w:right w:w="0" w:type="dxa"/>
        </w:tblCellMar>
        <w:tblLook w:val="01E0" w:firstRow="1" w:lastRow="1" w:firstColumn="1" w:lastColumn="1" w:noHBand="0" w:noVBand="0"/>
      </w:tblPr>
      <w:tblGrid>
        <w:gridCol w:w="1623"/>
        <w:gridCol w:w="680"/>
        <w:gridCol w:w="850"/>
        <w:gridCol w:w="935"/>
        <w:gridCol w:w="433"/>
      </w:tblGrid>
      <w:tr w:rsidR="00712114">
        <w:trPr>
          <w:trHeight w:val="187"/>
        </w:trPr>
        <w:tc>
          <w:tcPr>
            <w:tcW w:w="1623" w:type="dxa"/>
          </w:tcPr>
          <w:p w:rsidR="00712114" w:rsidRDefault="00564221">
            <w:pPr>
              <w:pStyle w:val="TableParagraph"/>
              <w:spacing w:line="167" w:lineRule="exact"/>
              <w:ind w:left="50"/>
              <w:rPr>
                <w:sz w:val="17"/>
              </w:rPr>
            </w:pPr>
            <w:r>
              <w:rPr>
                <w:color w:val="231F20"/>
                <w:sz w:val="17"/>
              </w:rPr>
              <w:t>NAME</w:t>
            </w:r>
          </w:p>
        </w:tc>
        <w:tc>
          <w:tcPr>
            <w:tcW w:w="680" w:type="dxa"/>
          </w:tcPr>
          <w:p w:rsidR="00712114" w:rsidRDefault="00564221">
            <w:pPr>
              <w:pStyle w:val="TableParagraph"/>
              <w:spacing w:line="167" w:lineRule="exact"/>
              <w:ind w:left="127"/>
              <w:rPr>
                <w:sz w:val="17"/>
              </w:rPr>
            </w:pPr>
            <w:r>
              <w:rPr>
                <w:color w:val="231F20"/>
                <w:sz w:val="17"/>
              </w:rPr>
              <w:t>READY</w:t>
            </w:r>
          </w:p>
        </w:tc>
        <w:tc>
          <w:tcPr>
            <w:tcW w:w="850" w:type="dxa"/>
          </w:tcPr>
          <w:p w:rsidR="00712114" w:rsidRDefault="00564221">
            <w:pPr>
              <w:pStyle w:val="TableParagraph"/>
              <w:spacing w:line="167" w:lineRule="exact"/>
              <w:ind w:left="22" w:right="107"/>
              <w:jc w:val="center"/>
              <w:rPr>
                <w:sz w:val="17"/>
              </w:rPr>
            </w:pPr>
            <w:r>
              <w:rPr>
                <w:color w:val="231F20"/>
                <w:sz w:val="17"/>
              </w:rPr>
              <w:t>STATUS</w:t>
            </w:r>
          </w:p>
        </w:tc>
        <w:tc>
          <w:tcPr>
            <w:tcW w:w="935" w:type="dxa"/>
          </w:tcPr>
          <w:p w:rsidR="00712114" w:rsidRDefault="00564221">
            <w:pPr>
              <w:pStyle w:val="TableParagraph"/>
              <w:spacing w:line="167" w:lineRule="exact"/>
              <w:ind w:left="127"/>
              <w:rPr>
                <w:sz w:val="17"/>
              </w:rPr>
            </w:pPr>
            <w:r>
              <w:rPr>
                <w:color w:val="231F20"/>
                <w:sz w:val="17"/>
              </w:rPr>
              <w:t>RESTARTS</w:t>
            </w:r>
          </w:p>
        </w:tc>
        <w:tc>
          <w:tcPr>
            <w:tcW w:w="433" w:type="dxa"/>
          </w:tcPr>
          <w:p w:rsidR="00712114" w:rsidRDefault="00564221">
            <w:pPr>
              <w:pStyle w:val="TableParagraph"/>
              <w:spacing w:line="167" w:lineRule="exact"/>
              <w:ind w:left="107" w:right="31"/>
              <w:jc w:val="center"/>
              <w:rPr>
                <w:sz w:val="17"/>
              </w:rPr>
            </w:pPr>
            <w:r>
              <w:rPr>
                <w:color w:val="231F20"/>
                <w:sz w:val="17"/>
              </w:rPr>
              <w:t>AGE</w:t>
            </w:r>
          </w:p>
        </w:tc>
      </w:tr>
      <w:tr w:rsidR="00712114">
        <w:trPr>
          <w:trHeight w:val="204"/>
        </w:trPr>
        <w:tc>
          <w:tcPr>
            <w:tcW w:w="1623" w:type="dxa"/>
          </w:tcPr>
          <w:p w:rsidR="00712114" w:rsidRDefault="00564221">
            <w:pPr>
              <w:pStyle w:val="TableParagraph"/>
              <w:ind w:left="50"/>
              <w:rPr>
                <w:sz w:val="17"/>
              </w:rPr>
            </w:pPr>
            <w:r>
              <w:rPr>
                <w:color w:val="231F20"/>
                <w:sz w:val="17"/>
              </w:rPr>
              <w:t>...</w:t>
            </w:r>
          </w:p>
        </w:tc>
        <w:tc>
          <w:tcPr>
            <w:tcW w:w="680" w:type="dxa"/>
          </w:tcPr>
          <w:p w:rsidR="00712114" w:rsidRDefault="00712114">
            <w:pPr>
              <w:pStyle w:val="TableParagraph"/>
              <w:spacing w:line="240" w:lineRule="auto"/>
              <w:rPr>
                <w:rFonts w:ascii="Times New Roman"/>
                <w:sz w:val="14"/>
              </w:rPr>
            </w:pPr>
          </w:p>
        </w:tc>
        <w:tc>
          <w:tcPr>
            <w:tcW w:w="850" w:type="dxa"/>
          </w:tcPr>
          <w:p w:rsidR="00712114" w:rsidRDefault="00712114">
            <w:pPr>
              <w:pStyle w:val="TableParagraph"/>
              <w:spacing w:line="240" w:lineRule="auto"/>
              <w:rPr>
                <w:rFonts w:ascii="Times New Roman"/>
                <w:sz w:val="14"/>
              </w:rPr>
            </w:pPr>
          </w:p>
        </w:tc>
        <w:tc>
          <w:tcPr>
            <w:tcW w:w="935" w:type="dxa"/>
          </w:tcPr>
          <w:p w:rsidR="00712114" w:rsidRDefault="00712114">
            <w:pPr>
              <w:pStyle w:val="TableParagraph"/>
              <w:spacing w:line="240" w:lineRule="auto"/>
              <w:rPr>
                <w:rFonts w:ascii="Times New Roman"/>
                <w:sz w:val="14"/>
              </w:rPr>
            </w:pPr>
          </w:p>
        </w:tc>
        <w:tc>
          <w:tcPr>
            <w:tcW w:w="433" w:type="dxa"/>
          </w:tcPr>
          <w:p w:rsidR="00712114" w:rsidRDefault="00712114">
            <w:pPr>
              <w:pStyle w:val="TableParagraph"/>
              <w:spacing w:line="240" w:lineRule="auto"/>
              <w:rPr>
                <w:rFonts w:ascii="Times New Roman"/>
                <w:sz w:val="14"/>
              </w:rPr>
            </w:pPr>
          </w:p>
        </w:tc>
      </w:tr>
      <w:tr w:rsidR="00712114">
        <w:trPr>
          <w:trHeight w:val="204"/>
        </w:trPr>
        <w:tc>
          <w:tcPr>
            <w:tcW w:w="1623" w:type="dxa"/>
          </w:tcPr>
          <w:p w:rsidR="00712114" w:rsidRDefault="00564221">
            <w:pPr>
              <w:pStyle w:val="TableParagraph"/>
              <w:ind w:left="50"/>
              <w:rPr>
                <w:sz w:val="17"/>
              </w:rPr>
            </w:pPr>
            <w:r>
              <w:rPr>
                <w:color w:val="231F20"/>
                <w:sz w:val="17"/>
              </w:rPr>
              <w:t>spire-agent-sv2tv</w:t>
            </w:r>
          </w:p>
        </w:tc>
        <w:tc>
          <w:tcPr>
            <w:tcW w:w="680" w:type="dxa"/>
          </w:tcPr>
          <w:p w:rsidR="00712114" w:rsidRDefault="00564221">
            <w:pPr>
              <w:pStyle w:val="TableParagraph"/>
              <w:ind w:left="127"/>
              <w:rPr>
                <w:sz w:val="17"/>
              </w:rPr>
            </w:pPr>
            <w:r>
              <w:rPr>
                <w:color w:val="FF6600"/>
                <w:sz w:val="17"/>
              </w:rPr>
              <w:t>1</w:t>
            </w:r>
            <w:r>
              <w:rPr>
                <w:color w:val="231F20"/>
                <w:sz w:val="17"/>
              </w:rPr>
              <w:t>/1</w:t>
            </w:r>
          </w:p>
        </w:tc>
        <w:tc>
          <w:tcPr>
            <w:tcW w:w="850" w:type="dxa"/>
          </w:tcPr>
          <w:p w:rsidR="00712114" w:rsidRDefault="00564221">
            <w:pPr>
              <w:pStyle w:val="TableParagraph"/>
              <w:ind w:left="107" w:right="107"/>
              <w:jc w:val="center"/>
              <w:rPr>
                <w:sz w:val="17"/>
              </w:rPr>
            </w:pPr>
            <w:r>
              <w:rPr>
                <w:color w:val="231F20"/>
                <w:sz w:val="17"/>
              </w:rPr>
              <w:t>Running</w:t>
            </w:r>
          </w:p>
        </w:tc>
        <w:tc>
          <w:tcPr>
            <w:tcW w:w="935" w:type="dxa"/>
          </w:tcPr>
          <w:p w:rsidR="00712114" w:rsidRDefault="00564221">
            <w:pPr>
              <w:pStyle w:val="TableParagraph"/>
              <w:ind w:left="127"/>
              <w:rPr>
                <w:sz w:val="17"/>
              </w:rPr>
            </w:pPr>
            <w:r>
              <w:rPr>
                <w:color w:val="FF6600"/>
                <w:sz w:val="17"/>
              </w:rPr>
              <w:t>0</w:t>
            </w:r>
          </w:p>
        </w:tc>
        <w:tc>
          <w:tcPr>
            <w:tcW w:w="433" w:type="dxa"/>
          </w:tcPr>
          <w:p w:rsidR="00712114" w:rsidRDefault="00564221">
            <w:pPr>
              <w:pStyle w:val="TableParagraph"/>
              <w:ind w:left="23" w:right="31"/>
              <w:jc w:val="center"/>
              <w:rPr>
                <w:sz w:val="17"/>
              </w:rPr>
            </w:pPr>
            <w:r>
              <w:rPr>
                <w:color w:val="231F20"/>
                <w:sz w:val="17"/>
              </w:rPr>
              <w:t>2h</w:t>
            </w:r>
          </w:p>
        </w:tc>
      </w:tr>
      <w:tr w:rsidR="00712114">
        <w:trPr>
          <w:trHeight w:val="204"/>
        </w:trPr>
        <w:tc>
          <w:tcPr>
            <w:tcW w:w="1623" w:type="dxa"/>
          </w:tcPr>
          <w:p w:rsidR="00712114" w:rsidRDefault="00564221">
            <w:pPr>
              <w:pStyle w:val="TableParagraph"/>
              <w:ind w:left="50"/>
              <w:rPr>
                <w:sz w:val="17"/>
              </w:rPr>
            </w:pPr>
            <w:r>
              <w:rPr>
                <w:color w:val="231F20"/>
                <w:sz w:val="17"/>
              </w:rPr>
              <w:t>spire-server-0</w:t>
            </w:r>
          </w:p>
        </w:tc>
        <w:tc>
          <w:tcPr>
            <w:tcW w:w="680" w:type="dxa"/>
          </w:tcPr>
          <w:p w:rsidR="00712114" w:rsidRDefault="00564221">
            <w:pPr>
              <w:pStyle w:val="TableParagraph"/>
              <w:ind w:left="127"/>
              <w:rPr>
                <w:sz w:val="17"/>
              </w:rPr>
            </w:pPr>
            <w:r>
              <w:rPr>
                <w:color w:val="FF6600"/>
                <w:sz w:val="17"/>
              </w:rPr>
              <w:t>2</w:t>
            </w:r>
            <w:r>
              <w:rPr>
                <w:color w:val="231F20"/>
                <w:sz w:val="17"/>
              </w:rPr>
              <w:t>/2</w:t>
            </w:r>
          </w:p>
        </w:tc>
        <w:tc>
          <w:tcPr>
            <w:tcW w:w="850" w:type="dxa"/>
          </w:tcPr>
          <w:p w:rsidR="00712114" w:rsidRDefault="00564221">
            <w:pPr>
              <w:pStyle w:val="TableParagraph"/>
              <w:ind w:left="107" w:right="107"/>
              <w:jc w:val="center"/>
              <w:rPr>
                <w:sz w:val="17"/>
              </w:rPr>
            </w:pPr>
            <w:r>
              <w:rPr>
                <w:color w:val="231F20"/>
                <w:sz w:val="17"/>
              </w:rPr>
              <w:t>Running</w:t>
            </w:r>
          </w:p>
        </w:tc>
        <w:tc>
          <w:tcPr>
            <w:tcW w:w="935" w:type="dxa"/>
          </w:tcPr>
          <w:p w:rsidR="00712114" w:rsidRDefault="00564221">
            <w:pPr>
              <w:pStyle w:val="TableParagraph"/>
              <w:ind w:left="127"/>
              <w:rPr>
                <w:sz w:val="17"/>
              </w:rPr>
            </w:pPr>
            <w:r>
              <w:rPr>
                <w:color w:val="FF6600"/>
                <w:sz w:val="17"/>
              </w:rPr>
              <w:t>0</w:t>
            </w:r>
          </w:p>
        </w:tc>
        <w:tc>
          <w:tcPr>
            <w:tcW w:w="433" w:type="dxa"/>
          </w:tcPr>
          <w:p w:rsidR="00712114" w:rsidRDefault="00564221">
            <w:pPr>
              <w:pStyle w:val="TableParagraph"/>
              <w:ind w:left="23" w:right="31"/>
              <w:jc w:val="center"/>
              <w:rPr>
                <w:sz w:val="17"/>
              </w:rPr>
            </w:pPr>
            <w:r>
              <w:rPr>
                <w:color w:val="231F20"/>
                <w:sz w:val="17"/>
              </w:rPr>
              <w:t>2h</w:t>
            </w:r>
          </w:p>
        </w:tc>
      </w:tr>
      <w:tr w:rsidR="00712114">
        <w:trPr>
          <w:trHeight w:val="187"/>
        </w:trPr>
        <w:tc>
          <w:tcPr>
            <w:tcW w:w="1623" w:type="dxa"/>
          </w:tcPr>
          <w:p w:rsidR="00712114" w:rsidRDefault="00564221">
            <w:pPr>
              <w:pStyle w:val="TableParagraph"/>
              <w:spacing w:line="167" w:lineRule="exact"/>
              <w:ind w:left="50"/>
              <w:rPr>
                <w:sz w:val="17"/>
              </w:rPr>
            </w:pPr>
            <w:r>
              <w:rPr>
                <w:color w:val="231F20"/>
                <w:sz w:val="17"/>
              </w:rPr>
              <w:t>...</w:t>
            </w:r>
          </w:p>
        </w:tc>
        <w:tc>
          <w:tcPr>
            <w:tcW w:w="680" w:type="dxa"/>
          </w:tcPr>
          <w:p w:rsidR="00712114" w:rsidRDefault="00712114">
            <w:pPr>
              <w:pStyle w:val="TableParagraph"/>
              <w:spacing w:line="240" w:lineRule="auto"/>
              <w:rPr>
                <w:rFonts w:ascii="Times New Roman"/>
                <w:sz w:val="12"/>
              </w:rPr>
            </w:pPr>
          </w:p>
        </w:tc>
        <w:tc>
          <w:tcPr>
            <w:tcW w:w="850" w:type="dxa"/>
          </w:tcPr>
          <w:p w:rsidR="00712114" w:rsidRDefault="00712114">
            <w:pPr>
              <w:pStyle w:val="TableParagraph"/>
              <w:spacing w:line="240" w:lineRule="auto"/>
              <w:rPr>
                <w:rFonts w:ascii="Times New Roman"/>
                <w:sz w:val="12"/>
              </w:rPr>
            </w:pPr>
          </w:p>
        </w:tc>
        <w:tc>
          <w:tcPr>
            <w:tcW w:w="935" w:type="dxa"/>
          </w:tcPr>
          <w:p w:rsidR="00712114" w:rsidRDefault="00712114">
            <w:pPr>
              <w:pStyle w:val="TableParagraph"/>
              <w:spacing w:line="240" w:lineRule="auto"/>
              <w:rPr>
                <w:rFonts w:ascii="Times New Roman"/>
                <w:sz w:val="12"/>
              </w:rPr>
            </w:pPr>
          </w:p>
        </w:tc>
        <w:tc>
          <w:tcPr>
            <w:tcW w:w="433" w:type="dxa"/>
          </w:tcPr>
          <w:p w:rsidR="00712114" w:rsidRDefault="00712114">
            <w:pPr>
              <w:pStyle w:val="TableParagraph"/>
              <w:spacing w:line="240" w:lineRule="auto"/>
              <w:rPr>
                <w:rFonts w:ascii="Times New Roman"/>
                <w:sz w:val="12"/>
              </w:rPr>
            </w:pPr>
          </w:p>
        </w:tc>
      </w:tr>
    </w:tbl>
    <w:p w:rsidR="00712114" w:rsidRDefault="00564221">
      <w:pPr>
        <w:pStyle w:val="BodyText"/>
        <w:spacing w:before="114" w:line="249" w:lineRule="auto"/>
        <w:ind w:right="838"/>
        <w:jc w:val="both"/>
      </w:pPr>
      <w:r>
        <w:rPr>
          <w:color w:val="231F20"/>
        </w:rPr>
        <w:t>Once you’ve validated your mTLS configuration, and that your applications are</w:t>
      </w:r>
      <w:r>
        <w:rPr>
          <w:color w:val="231F20"/>
          <w:spacing w:val="1"/>
        </w:rPr>
        <w:t xml:space="preserve"> </w:t>
      </w:r>
      <w:r>
        <w:rPr>
          <w:color w:val="231F20"/>
        </w:rPr>
        <w:t>working</w:t>
      </w:r>
      <w:r>
        <w:rPr>
          <w:color w:val="231F20"/>
          <w:spacing w:val="-7"/>
        </w:rPr>
        <w:t xml:space="preserve"> </w:t>
      </w:r>
      <w:r>
        <w:rPr>
          <w:color w:val="231F20"/>
        </w:rPr>
        <w:t>as</w:t>
      </w:r>
      <w:r>
        <w:rPr>
          <w:color w:val="231F20"/>
          <w:spacing w:val="-6"/>
        </w:rPr>
        <w:t xml:space="preserve"> </w:t>
      </w:r>
      <w:r>
        <w:rPr>
          <w:color w:val="231F20"/>
        </w:rPr>
        <w:t>expected,</w:t>
      </w:r>
      <w:r>
        <w:rPr>
          <w:color w:val="231F20"/>
          <w:spacing w:val="-6"/>
        </w:rPr>
        <w:t xml:space="preserve"> </w:t>
      </w:r>
      <w:r>
        <w:rPr>
          <w:color w:val="231F20"/>
        </w:rPr>
        <w:t>it’s</w:t>
      </w:r>
      <w:r>
        <w:rPr>
          <w:color w:val="231F20"/>
          <w:spacing w:val="-7"/>
        </w:rPr>
        <w:t xml:space="preserve"> </w:t>
      </w:r>
      <w:r>
        <w:rPr>
          <w:color w:val="231F20"/>
        </w:rPr>
        <w:t>recommended</w:t>
      </w:r>
      <w:r>
        <w:rPr>
          <w:color w:val="231F20"/>
          <w:spacing w:val="-6"/>
        </w:rPr>
        <w:t xml:space="preserve"> </w:t>
      </w:r>
      <w:r>
        <w:rPr>
          <w:color w:val="231F20"/>
        </w:rPr>
        <w:t>to</w:t>
      </w:r>
      <w:r>
        <w:rPr>
          <w:color w:val="231F20"/>
          <w:spacing w:val="-6"/>
        </w:rPr>
        <w:t xml:space="preserve"> </w:t>
      </w:r>
      <w:r>
        <w:rPr>
          <w:color w:val="231F20"/>
        </w:rPr>
        <w:t>enable</w:t>
      </w:r>
      <w:r>
        <w:rPr>
          <w:color w:val="231F20"/>
          <w:spacing w:val="-6"/>
        </w:rPr>
        <w:t xml:space="preserve"> </w:t>
      </w:r>
      <w:r>
        <w:rPr>
          <w:color w:val="231F20"/>
        </w:rPr>
        <w:t>the</w:t>
      </w:r>
      <w:r>
        <w:rPr>
          <w:color w:val="231F20"/>
          <w:spacing w:val="-7"/>
        </w:rPr>
        <w:t xml:space="preserve"> </w:t>
      </w:r>
      <w:r>
        <w:rPr>
          <w:color w:val="231F20"/>
        </w:rPr>
        <w:t>strict</w:t>
      </w:r>
      <w:r>
        <w:rPr>
          <w:color w:val="231F20"/>
          <w:spacing w:val="-6"/>
        </w:rPr>
        <w:t xml:space="preserve"> </w:t>
      </w:r>
      <w:r>
        <w:rPr>
          <w:color w:val="231F20"/>
        </w:rPr>
        <w:t>mTLS</w:t>
      </w:r>
      <w:r>
        <w:rPr>
          <w:color w:val="231F20"/>
          <w:spacing w:val="-6"/>
        </w:rPr>
        <w:t xml:space="preserve"> </w:t>
      </w:r>
      <w:r>
        <w:rPr>
          <w:color w:val="231F20"/>
        </w:rPr>
        <w:t>mode:</w:t>
      </w:r>
    </w:p>
    <w:p w:rsidR="00712114" w:rsidRDefault="00564221">
      <w:pPr>
        <w:spacing w:before="133"/>
        <w:ind w:left="1340"/>
        <w:rPr>
          <w:rFonts w:ascii="SimSun"/>
          <w:sz w:val="17"/>
        </w:rPr>
      </w:pPr>
      <w:r>
        <w:rPr>
          <w:rFonts w:ascii="SimSun"/>
          <w:color w:val="231F20"/>
          <w:sz w:val="17"/>
        </w:rPr>
        <w:t>nginx-meshctl deploy ... --mtls-mode strict</w:t>
      </w:r>
    </w:p>
    <w:p w:rsidR="00712114" w:rsidRDefault="00712114">
      <w:pPr>
        <w:pStyle w:val="BodyText"/>
        <w:spacing w:before="5"/>
        <w:ind w:left="0"/>
        <w:rPr>
          <w:rFonts w:ascii="SimSun"/>
          <w:sz w:val="13"/>
        </w:rPr>
      </w:pPr>
    </w:p>
    <w:p w:rsidR="00712114" w:rsidRDefault="00564221">
      <w:pPr>
        <w:pStyle w:val="Heading3"/>
        <w:spacing w:before="0"/>
        <w:ind w:left="999"/>
      </w:pPr>
      <w:r>
        <w:rPr>
          <w:color w:val="231F20"/>
          <w:w w:val="80"/>
        </w:rPr>
        <w:t>Discussion</w:t>
      </w:r>
    </w:p>
    <w:p w:rsidR="00712114" w:rsidRDefault="00564221">
      <w:pPr>
        <w:pStyle w:val="BodyText"/>
        <w:spacing w:before="100" w:line="252" w:lineRule="auto"/>
        <w:ind w:right="837"/>
        <w:jc w:val="both"/>
      </w:pPr>
      <w:r>
        <w:rPr>
          <w:color w:val="231F20"/>
        </w:rPr>
        <w:t>A service mesh is a dedicated infrastructure layer designed to handle communication</w:t>
      </w:r>
      <w:r>
        <w:rPr>
          <w:color w:val="231F20"/>
          <w:spacing w:val="1"/>
        </w:rPr>
        <w:t xml:space="preserve"> </w:t>
      </w:r>
      <w:bookmarkStart w:id="513" w:name="_bookmark458"/>
      <w:bookmarkEnd w:id="513"/>
      <w:r>
        <w:rPr>
          <w:color w:val="231F20"/>
        </w:rPr>
        <w:t>between distributed applications. The NGINX Service Mesh utilizes a service-level</w:t>
      </w:r>
      <w:r>
        <w:rPr>
          <w:color w:val="231F20"/>
          <w:spacing w:val="1"/>
        </w:rPr>
        <w:t xml:space="preserve"> </w:t>
      </w:r>
      <w:r>
        <w:rPr>
          <w:color w:val="231F20"/>
        </w:rPr>
        <w:t>sidecar pattern in Kubernetes. The NGINX sidecar handles interservice communica‐</w:t>
      </w:r>
      <w:r>
        <w:rPr>
          <w:color w:val="231F20"/>
          <w:spacing w:val="1"/>
        </w:rPr>
        <w:t xml:space="preserve"> </w:t>
      </w:r>
      <w:r>
        <w:rPr>
          <w:color w:val="231F20"/>
        </w:rPr>
        <w:t>tion,</w:t>
      </w:r>
      <w:r>
        <w:rPr>
          <w:color w:val="231F20"/>
          <w:spacing w:val="31"/>
        </w:rPr>
        <w:t xml:space="preserve"> </w:t>
      </w:r>
      <w:r>
        <w:rPr>
          <w:color w:val="231F20"/>
        </w:rPr>
        <w:t>monitoring,</w:t>
      </w:r>
      <w:r>
        <w:rPr>
          <w:color w:val="231F20"/>
          <w:spacing w:val="31"/>
        </w:rPr>
        <w:t xml:space="preserve"> </w:t>
      </w:r>
      <w:r>
        <w:rPr>
          <w:color w:val="231F20"/>
        </w:rPr>
        <w:t>and</w:t>
      </w:r>
      <w:r>
        <w:rPr>
          <w:color w:val="231F20"/>
          <w:spacing w:val="32"/>
        </w:rPr>
        <w:t xml:space="preserve"> </w:t>
      </w:r>
      <w:r>
        <w:rPr>
          <w:color w:val="231F20"/>
        </w:rPr>
        <w:t>security.</w:t>
      </w:r>
      <w:r>
        <w:rPr>
          <w:color w:val="231F20"/>
          <w:spacing w:val="31"/>
        </w:rPr>
        <w:t xml:space="preserve"> </w:t>
      </w:r>
      <w:r>
        <w:rPr>
          <w:color w:val="231F20"/>
        </w:rPr>
        <w:t>NGINX</w:t>
      </w:r>
      <w:r>
        <w:rPr>
          <w:color w:val="231F20"/>
          <w:spacing w:val="32"/>
        </w:rPr>
        <w:t xml:space="preserve"> </w:t>
      </w:r>
      <w:r>
        <w:rPr>
          <w:color w:val="231F20"/>
        </w:rPr>
        <w:t>Service</w:t>
      </w:r>
      <w:r>
        <w:rPr>
          <w:color w:val="231F20"/>
          <w:spacing w:val="31"/>
        </w:rPr>
        <w:t xml:space="preserve"> </w:t>
      </w:r>
      <w:r>
        <w:rPr>
          <w:color w:val="231F20"/>
        </w:rPr>
        <w:t>Mesh</w:t>
      </w:r>
      <w:r>
        <w:rPr>
          <w:color w:val="231F20"/>
          <w:spacing w:val="31"/>
        </w:rPr>
        <w:t xml:space="preserve"> </w:t>
      </w:r>
      <w:r>
        <w:rPr>
          <w:color w:val="231F20"/>
        </w:rPr>
        <w:t>and</w:t>
      </w:r>
      <w:r>
        <w:rPr>
          <w:color w:val="231F20"/>
          <w:spacing w:val="32"/>
        </w:rPr>
        <w:t xml:space="preserve"> </w:t>
      </w:r>
      <w:r>
        <w:rPr>
          <w:color w:val="231F20"/>
        </w:rPr>
        <w:t>the</w:t>
      </w:r>
      <w:r>
        <w:rPr>
          <w:color w:val="231F20"/>
          <w:spacing w:val="31"/>
        </w:rPr>
        <w:t xml:space="preserve"> </w:t>
      </w:r>
      <w:r>
        <w:rPr>
          <w:rFonts w:ascii="SimSun" w:hAnsi="SimSun"/>
          <w:color w:val="231F20"/>
          <w:sz w:val="20"/>
        </w:rPr>
        <w:t>nginx-meshctl</w:t>
      </w:r>
      <w:r>
        <w:rPr>
          <w:rFonts w:ascii="SimSun" w:hAnsi="SimSun"/>
          <w:color w:val="231F20"/>
          <w:spacing w:val="-16"/>
          <w:sz w:val="20"/>
        </w:rPr>
        <w:t xml:space="preserve"> </w:t>
      </w:r>
      <w:r>
        <w:rPr>
          <w:color w:val="231F20"/>
        </w:rPr>
        <w:t>tool</w:t>
      </w:r>
    </w:p>
    <w:p w:rsidR="00712114" w:rsidRDefault="00564221">
      <w:pPr>
        <w:pStyle w:val="BodyText"/>
        <w:spacing w:before="5"/>
        <w:ind w:left="0"/>
        <w:rPr>
          <w:sz w:val="29"/>
        </w:rPr>
      </w:pPr>
      <w:r>
        <w:pict>
          <v:shape id="_x0000_s1058" style="position:absolute;margin-left:1in;margin-top:19.05pt;width:5in;height:.1pt;z-index:-15706112;mso-wrap-distance-left:0;mso-wrap-distance-right:0;mso-position-horizontal-relative:page" coordorigin="1440,381" coordsize="7200,0" path="m8640,381r-7200,e" filled="f" strokecolor="#231f20" strokeweight=".25pt">
            <v:path arrowok="t"/>
            <w10:wrap type="topAndBottom" anchorx="page"/>
          </v:shape>
        </w:pict>
      </w:r>
    </w:p>
    <w:p w:rsidR="00712114" w:rsidRDefault="00564221">
      <w:pPr>
        <w:spacing w:before="26"/>
        <w:ind w:left="5781"/>
        <w:rPr>
          <w:rFonts w:ascii="Trebuchet MS"/>
          <w:b/>
          <w:sz w:val="18"/>
        </w:rPr>
      </w:pPr>
      <w:r>
        <w:rPr>
          <w:rFonts w:ascii="Trebuchet MS"/>
          <w:b/>
          <w:w w:val="65"/>
          <w:sz w:val="18"/>
        </w:rPr>
        <w:t>11.9</w:t>
      </w:r>
      <w:r>
        <w:rPr>
          <w:rFonts w:ascii="Trebuchet MS"/>
          <w:b/>
          <w:spacing w:val="-1"/>
          <w:w w:val="65"/>
          <w:sz w:val="18"/>
        </w:rPr>
        <w:t xml:space="preserve"> </w:t>
      </w:r>
      <w:r>
        <w:rPr>
          <w:rFonts w:ascii="Trebuchet MS"/>
          <w:b/>
          <w:w w:val="65"/>
          <w:sz w:val="18"/>
        </w:rPr>
        <w:t>NGINX Service Mesh</w:t>
      </w:r>
      <w:r>
        <w:rPr>
          <w:rFonts w:ascii="Trebuchet MS"/>
          <w:b/>
          <w:spacing w:val="-1"/>
          <w:w w:val="65"/>
          <w:sz w:val="18"/>
        </w:rPr>
        <w:t xml:space="preserve"> </w:t>
      </w:r>
      <w:r>
        <w:rPr>
          <w:rFonts w:ascii="Trebuchet MS"/>
          <w:b/>
          <w:w w:val="65"/>
          <w:sz w:val="18"/>
        </w:rPr>
        <w:t>mTLS</w:t>
      </w:r>
      <w:r>
        <w:rPr>
          <w:rFonts w:ascii="Trebuchet MS"/>
          <w:b/>
          <w:spacing w:val="19"/>
          <w:sz w:val="18"/>
        </w:rPr>
        <w:t xml:space="preserve">  </w:t>
      </w:r>
      <w:r>
        <w:rPr>
          <w:rFonts w:ascii="Trebuchet MS"/>
          <w:b/>
          <w:spacing w:val="20"/>
          <w:sz w:val="18"/>
        </w:rPr>
        <w:t xml:space="preserve"> </w:t>
      </w:r>
      <w:r>
        <w:rPr>
          <w:rFonts w:ascii="Trebuchet MS"/>
          <w:b/>
          <w:w w:val="65"/>
          <w:sz w:val="18"/>
        </w:rPr>
        <w:t>|</w:t>
      </w:r>
      <w:r>
        <w:rPr>
          <w:rFonts w:ascii="Trebuchet MS"/>
          <w:b/>
          <w:spacing w:val="19"/>
          <w:sz w:val="18"/>
        </w:rPr>
        <w:t xml:space="preserve">  </w:t>
      </w:r>
      <w:r>
        <w:rPr>
          <w:rFonts w:ascii="Trebuchet MS"/>
          <w:b/>
          <w:spacing w:val="20"/>
          <w:sz w:val="18"/>
        </w:rPr>
        <w:t xml:space="preserve"> </w:t>
      </w:r>
      <w:r>
        <w:rPr>
          <w:rFonts w:ascii="Trebuchet MS"/>
          <w:b/>
          <w:w w:val="65"/>
          <w:sz w:val="18"/>
        </w:rPr>
        <w:t>129</w:t>
      </w:r>
    </w:p>
    <w:p w:rsidR="00712114" w:rsidRDefault="00712114">
      <w:pPr>
        <w:rPr>
          <w:rFonts w:ascii="Trebuchet MS"/>
          <w:sz w:val="18"/>
        </w:rPr>
        <w:sectPr w:rsidR="00712114">
          <w:footerReference w:type="default" r:id="rId213"/>
          <w:pgSz w:w="10080" w:h="13230"/>
          <w:pgMar w:top="920" w:right="600" w:bottom="280" w:left="440" w:header="0" w:footer="0" w:gutter="0"/>
          <w:cols w:space="720"/>
        </w:sectPr>
      </w:pPr>
    </w:p>
    <w:p w:rsidR="00712114" w:rsidRDefault="00564221">
      <w:pPr>
        <w:pStyle w:val="BodyText"/>
        <w:spacing w:before="87" w:line="249" w:lineRule="auto"/>
        <w:ind w:right="837"/>
        <w:jc w:val="both"/>
      </w:pPr>
      <w:r>
        <w:rPr>
          <w:color w:val="231F20"/>
        </w:rPr>
        <w:lastRenderedPageBreak/>
        <w:t>make deploying a service mesh for your environment extremely straightforward.</w:t>
      </w:r>
      <w:r>
        <w:rPr>
          <w:color w:val="231F20"/>
          <w:spacing w:val="1"/>
        </w:rPr>
        <w:t xml:space="preserve"> </w:t>
      </w:r>
      <w:r>
        <w:rPr>
          <w:color w:val="231F20"/>
        </w:rPr>
        <w:t>Sidecar injection is used to automatically configure an NGINX sidecar for each</w:t>
      </w:r>
      <w:r>
        <w:rPr>
          <w:color w:val="231F20"/>
          <w:spacing w:val="1"/>
        </w:rPr>
        <w:t xml:space="preserve"> </w:t>
      </w:r>
      <w:r>
        <w:rPr>
          <w:color w:val="231F20"/>
        </w:rPr>
        <w:t>service, allowing you to enable this functionality and continue focusing on your core</w:t>
      </w:r>
      <w:r>
        <w:rPr>
          <w:color w:val="231F20"/>
          <w:spacing w:val="1"/>
        </w:rPr>
        <w:t xml:space="preserve"> </w:t>
      </w:r>
      <w:r>
        <w:rPr>
          <w:color w:val="231F20"/>
        </w:rPr>
        <w:t>service</w:t>
      </w:r>
      <w:r>
        <w:rPr>
          <w:color w:val="231F20"/>
          <w:spacing w:val="21"/>
        </w:rPr>
        <w:t xml:space="preserve"> </w:t>
      </w:r>
      <w:r>
        <w:rPr>
          <w:color w:val="231F20"/>
        </w:rPr>
        <w:t>offering</w:t>
      </w:r>
      <w:r>
        <w:rPr>
          <w:color w:val="231F20"/>
          <w:spacing w:val="22"/>
        </w:rPr>
        <w:t xml:space="preserve"> </w:t>
      </w:r>
      <w:r>
        <w:rPr>
          <w:color w:val="231F20"/>
        </w:rPr>
        <w:t>rather</w:t>
      </w:r>
      <w:r>
        <w:rPr>
          <w:color w:val="231F20"/>
          <w:spacing w:val="21"/>
        </w:rPr>
        <w:t xml:space="preserve"> </w:t>
      </w:r>
      <w:r>
        <w:rPr>
          <w:color w:val="231F20"/>
        </w:rPr>
        <w:t>than</w:t>
      </w:r>
      <w:r>
        <w:rPr>
          <w:color w:val="231F20"/>
          <w:spacing w:val="22"/>
        </w:rPr>
        <w:t xml:space="preserve"> </w:t>
      </w:r>
      <w:r>
        <w:rPr>
          <w:color w:val="231F20"/>
        </w:rPr>
        <w:t>the</w:t>
      </w:r>
      <w:r>
        <w:rPr>
          <w:color w:val="231F20"/>
          <w:spacing w:val="21"/>
        </w:rPr>
        <w:t xml:space="preserve"> </w:t>
      </w:r>
      <w:r>
        <w:rPr>
          <w:color w:val="231F20"/>
        </w:rPr>
        <w:t>extensive</w:t>
      </w:r>
      <w:r>
        <w:rPr>
          <w:color w:val="231F20"/>
          <w:spacing w:val="22"/>
        </w:rPr>
        <w:t xml:space="preserve"> </w:t>
      </w:r>
      <w:r>
        <w:rPr>
          <w:color w:val="231F20"/>
        </w:rPr>
        <w:t>configuration</w:t>
      </w:r>
      <w:r>
        <w:rPr>
          <w:color w:val="231F20"/>
          <w:spacing w:val="21"/>
        </w:rPr>
        <w:t xml:space="preserve"> </w:t>
      </w:r>
      <w:r>
        <w:rPr>
          <w:color w:val="231F20"/>
        </w:rPr>
        <w:t>required</w:t>
      </w:r>
      <w:r>
        <w:rPr>
          <w:color w:val="231F20"/>
          <w:spacing w:val="22"/>
        </w:rPr>
        <w:t xml:space="preserve"> </w:t>
      </w:r>
      <w:r>
        <w:rPr>
          <w:color w:val="231F20"/>
        </w:rPr>
        <w:t>to</w:t>
      </w:r>
      <w:r>
        <w:rPr>
          <w:color w:val="231F20"/>
          <w:spacing w:val="21"/>
        </w:rPr>
        <w:t xml:space="preserve"> </w:t>
      </w:r>
      <w:r>
        <w:rPr>
          <w:color w:val="231F20"/>
        </w:rPr>
        <w:t>implement</w:t>
      </w:r>
      <w:r>
        <w:rPr>
          <w:color w:val="231F20"/>
          <w:spacing w:val="22"/>
        </w:rPr>
        <w:t xml:space="preserve"> </w:t>
      </w:r>
      <w:r>
        <w:rPr>
          <w:color w:val="231F20"/>
        </w:rPr>
        <w:t>such</w:t>
      </w:r>
      <w:r>
        <w:rPr>
          <w:color w:val="231F20"/>
          <w:spacing w:val="-51"/>
        </w:rPr>
        <w:t xml:space="preserve"> </w:t>
      </w:r>
      <w:r>
        <w:rPr>
          <w:color w:val="231F20"/>
        </w:rPr>
        <w:t>an</w:t>
      </w:r>
      <w:r>
        <w:rPr>
          <w:color w:val="231F20"/>
          <w:spacing w:val="-5"/>
        </w:rPr>
        <w:t xml:space="preserve"> </w:t>
      </w:r>
      <w:r>
        <w:rPr>
          <w:color w:val="231F20"/>
        </w:rPr>
        <w:t>infrastructure</w:t>
      </w:r>
      <w:r>
        <w:rPr>
          <w:color w:val="231F20"/>
          <w:spacing w:val="-5"/>
        </w:rPr>
        <w:t xml:space="preserve"> </w:t>
      </w:r>
      <w:r>
        <w:rPr>
          <w:color w:val="231F20"/>
        </w:rPr>
        <w:t>layer</w:t>
      </w:r>
      <w:r>
        <w:rPr>
          <w:color w:val="231F20"/>
          <w:spacing w:val="-4"/>
        </w:rPr>
        <w:t xml:space="preserve"> </w:t>
      </w:r>
      <w:r>
        <w:rPr>
          <w:color w:val="231F20"/>
        </w:rPr>
        <w:t>from</w:t>
      </w:r>
      <w:r>
        <w:rPr>
          <w:color w:val="231F20"/>
          <w:spacing w:val="-5"/>
        </w:rPr>
        <w:t xml:space="preserve"> </w:t>
      </w:r>
      <w:r>
        <w:rPr>
          <w:color w:val="231F20"/>
        </w:rPr>
        <w:t>scratch.</w:t>
      </w:r>
    </w:p>
    <w:p w:rsidR="00712114" w:rsidRDefault="00564221">
      <w:pPr>
        <w:pStyle w:val="BodyText"/>
        <w:spacing w:before="125" w:line="249" w:lineRule="auto"/>
        <w:ind w:right="837"/>
        <w:jc w:val="both"/>
      </w:pPr>
      <w:r>
        <w:rPr>
          <w:color w:val="231F20"/>
        </w:rPr>
        <w:t>This section focused specifically on enabling mTLS. mTLS provides authentication</w:t>
      </w:r>
      <w:r>
        <w:rPr>
          <w:color w:val="231F20"/>
          <w:spacing w:val="1"/>
        </w:rPr>
        <w:t xml:space="preserve"> </w:t>
      </w:r>
      <w:r>
        <w:rPr>
          <w:color w:val="231F20"/>
        </w:rPr>
        <w:t>between client and server—the client verifies the server’s identity and the server</w:t>
      </w:r>
      <w:r>
        <w:rPr>
          <w:color w:val="231F20"/>
          <w:spacing w:val="1"/>
        </w:rPr>
        <w:t xml:space="preserve"> </w:t>
      </w:r>
      <w:r>
        <w:rPr>
          <w:color w:val="231F20"/>
        </w:rPr>
        <w:t>verifies the client’s identity through a connection that is encrypted by both parties. In</w:t>
      </w:r>
      <w:r>
        <w:rPr>
          <w:color w:val="231F20"/>
          <w:spacing w:val="1"/>
        </w:rPr>
        <w:t xml:space="preserve"> </w:t>
      </w:r>
      <w:r>
        <w:rPr>
          <w:color w:val="231F20"/>
        </w:rPr>
        <w:t>our service mesh, any given service could also be the client of another service, as the</w:t>
      </w:r>
      <w:r>
        <w:rPr>
          <w:color w:val="231F20"/>
          <w:spacing w:val="1"/>
        </w:rPr>
        <w:t xml:space="preserve"> </w:t>
      </w:r>
      <w:r>
        <w:rPr>
          <w:color w:val="231F20"/>
        </w:rPr>
        <w:t>services</w:t>
      </w:r>
      <w:r>
        <w:rPr>
          <w:color w:val="231F20"/>
          <w:spacing w:val="-6"/>
        </w:rPr>
        <w:t xml:space="preserve"> </w:t>
      </w:r>
      <w:r>
        <w:rPr>
          <w:color w:val="231F20"/>
        </w:rPr>
        <w:t>may</w:t>
      </w:r>
      <w:r>
        <w:rPr>
          <w:color w:val="231F20"/>
          <w:spacing w:val="-5"/>
        </w:rPr>
        <w:t xml:space="preserve"> </w:t>
      </w:r>
      <w:r>
        <w:rPr>
          <w:color w:val="231F20"/>
        </w:rPr>
        <w:t>communicate</w:t>
      </w:r>
      <w:r>
        <w:rPr>
          <w:color w:val="231F20"/>
          <w:spacing w:val="-5"/>
        </w:rPr>
        <w:t xml:space="preserve"> </w:t>
      </w:r>
      <w:r>
        <w:rPr>
          <w:color w:val="231F20"/>
        </w:rPr>
        <w:t>between</w:t>
      </w:r>
      <w:r>
        <w:rPr>
          <w:color w:val="231F20"/>
          <w:spacing w:val="-5"/>
        </w:rPr>
        <w:t xml:space="preserve"> </w:t>
      </w:r>
      <w:r>
        <w:rPr>
          <w:color w:val="231F20"/>
        </w:rPr>
        <w:t>each</w:t>
      </w:r>
      <w:r>
        <w:rPr>
          <w:color w:val="231F20"/>
          <w:spacing w:val="-5"/>
        </w:rPr>
        <w:t xml:space="preserve"> </w:t>
      </w:r>
      <w:r>
        <w:rPr>
          <w:color w:val="231F20"/>
        </w:rPr>
        <w:t>other.</w:t>
      </w:r>
    </w:p>
    <w:p w:rsidR="00712114" w:rsidRDefault="00564221">
      <w:pPr>
        <w:pStyle w:val="BodyText"/>
        <w:spacing w:before="124" w:line="249" w:lineRule="auto"/>
        <w:ind w:right="837"/>
        <w:jc w:val="both"/>
      </w:pPr>
      <w:bookmarkStart w:id="514" w:name="_bookmark462"/>
      <w:bookmarkEnd w:id="514"/>
      <w:r>
        <w:rPr>
          <w:color w:val="231F20"/>
        </w:rPr>
        <w:t>This section instructed you to enable NGINX Service Mesh in permissive mode,</w:t>
      </w:r>
      <w:r>
        <w:rPr>
          <w:color w:val="231F20"/>
          <w:spacing w:val="1"/>
        </w:rPr>
        <w:t xml:space="preserve"> </w:t>
      </w:r>
      <w:r>
        <w:rPr>
          <w:color w:val="231F20"/>
        </w:rPr>
        <w:t>which will allow for communication to fall back to regular communication if miscon‐</w:t>
      </w:r>
      <w:r>
        <w:rPr>
          <w:color w:val="231F20"/>
          <w:spacing w:val="-50"/>
        </w:rPr>
        <w:t xml:space="preserve"> </w:t>
      </w:r>
      <w:bookmarkStart w:id="515" w:name="_bookmark461"/>
      <w:bookmarkEnd w:id="515"/>
      <w:r>
        <w:rPr>
          <w:color w:val="231F20"/>
        </w:rPr>
        <w:t>figured.</w:t>
      </w:r>
      <w:r>
        <w:rPr>
          <w:color w:val="231F20"/>
          <w:spacing w:val="35"/>
        </w:rPr>
        <w:t xml:space="preserve"> </w:t>
      </w:r>
      <w:r>
        <w:rPr>
          <w:color w:val="231F20"/>
        </w:rPr>
        <w:t>At</w:t>
      </w:r>
      <w:r>
        <w:rPr>
          <w:color w:val="231F20"/>
          <w:spacing w:val="35"/>
        </w:rPr>
        <w:t xml:space="preserve"> </w:t>
      </w:r>
      <w:r>
        <w:rPr>
          <w:color w:val="231F20"/>
        </w:rPr>
        <w:t>this</w:t>
      </w:r>
      <w:r>
        <w:rPr>
          <w:color w:val="231F20"/>
          <w:spacing w:val="36"/>
        </w:rPr>
        <w:t xml:space="preserve"> </w:t>
      </w:r>
      <w:r>
        <w:rPr>
          <w:color w:val="231F20"/>
        </w:rPr>
        <w:t>stage,</w:t>
      </w:r>
      <w:r>
        <w:rPr>
          <w:color w:val="231F20"/>
          <w:spacing w:val="35"/>
        </w:rPr>
        <w:t xml:space="preserve"> </w:t>
      </w:r>
      <w:r>
        <w:rPr>
          <w:color w:val="231F20"/>
        </w:rPr>
        <w:t>SPIRE,</w:t>
      </w:r>
      <w:r>
        <w:rPr>
          <w:color w:val="231F20"/>
          <w:spacing w:val="36"/>
        </w:rPr>
        <w:t xml:space="preserve"> </w:t>
      </w:r>
      <w:r>
        <w:rPr>
          <w:color w:val="231F20"/>
        </w:rPr>
        <w:t>the</w:t>
      </w:r>
      <w:r>
        <w:rPr>
          <w:color w:val="231F20"/>
          <w:spacing w:val="35"/>
        </w:rPr>
        <w:t xml:space="preserve"> </w:t>
      </w:r>
      <w:r>
        <w:rPr>
          <w:color w:val="231F20"/>
        </w:rPr>
        <w:t>service</w:t>
      </w:r>
      <w:r>
        <w:rPr>
          <w:color w:val="231F20"/>
          <w:spacing w:val="36"/>
        </w:rPr>
        <w:t xml:space="preserve"> </w:t>
      </w:r>
      <w:r>
        <w:rPr>
          <w:color w:val="231F20"/>
        </w:rPr>
        <w:t>responsible</w:t>
      </w:r>
      <w:r>
        <w:rPr>
          <w:color w:val="231F20"/>
          <w:spacing w:val="35"/>
        </w:rPr>
        <w:t xml:space="preserve"> </w:t>
      </w:r>
      <w:r>
        <w:rPr>
          <w:color w:val="231F20"/>
        </w:rPr>
        <w:t>for</w:t>
      </w:r>
      <w:r>
        <w:rPr>
          <w:color w:val="231F20"/>
          <w:spacing w:val="36"/>
        </w:rPr>
        <w:t xml:space="preserve"> </w:t>
      </w:r>
      <w:r>
        <w:rPr>
          <w:color w:val="231F20"/>
        </w:rPr>
        <w:t>signing</w:t>
      </w:r>
      <w:r>
        <w:rPr>
          <w:color w:val="231F20"/>
          <w:spacing w:val="35"/>
        </w:rPr>
        <w:t xml:space="preserve"> </w:t>
      </w:r>
      <w:r>
        <w:rPr>
          <w:color w:val="231F20"/>
        </w:rPr>
        <w:t>and</w:t>
      </w:r>
      <w:r>
        <w:rPr>
          <w:color w:val="231F20"/>
          <w:spacing w:val="36"/>
        </w:rPr>
        <w:t xml:space="preserve"> </w:t>
      </w:r>
      <w:r>
        <w:rPr>
          <w:color w:val="231F20"/>
        </w:rPr>
        <w:t>distributing</w:t>
      </w:r>
      <w:r>
        <w:rPr>
          <w:color w:val="231F20"/>
          <w:spacing w:val="-50"/>
        </w:rPr>
        <w:t xml:space="preserve"> </w:t>
      </w:r>
      <w:r>
        <w:rPr>
          <w:color w:val="231F20"/>
        </w:rPr>
        <w:t>the certificates and keys, defaulted to generating a self-signed certificate. The con‐</w:t>
      </w:r>
      <w:r>
        <w:rPr>
          <w:color w:val="231F20"/>
          <w:spacing w:val="1"/>
        </w:rPr>
        <w:t xml:space="preserve"> </w:t>
      </w:r>
      <w:r>
        <w:rPr>
          <w:color w:val="231F20"/>
        </w:rPr>
        <w:t>figuration was then strengthened by providing a specific certificate authority (CA)</w:t>
      </w:r>
      <w:r>
        <w:rPr>
          <w:color w:val="231F20"/>
          <w:spacing w:val="1"/>
        </w:rPr>
        <w:t xml:space="preserve"> </w:t>
      </w:r>
      <w:bookmarkStart w:id="516" w:name="_bookmark459"/>
      <w:bookmarkEnd w:id="516"/>
      <w:r>
        <w:rPr>
          <w:color w:val="231F20"/>
        </w:rPr>
        <w:t>certificate and key pair. This section showed two ways of providing the CA key pair:</w:t>
      </w:r>
      <w:r>
        <w:rPr>
          <w:color w:val="231F20"/>
          <w:spacing w:val="1"/>
        </w:rPr>
        <w:t xml:space="preserve"> </w:t>
      </w:r>
      <w:r>
        <w:rPr>
          <w:color w:val="231F20"/>
        </w:rPr>
        <w:t>one</w:t>
      </w:r>
      <w:r>
        <w:rPr>
          <w:color w:val="231F20"/>
          <w:spacing w:val="19"/>
        </w:rPr>
        <w:t xml:space="preserve"> </w:t>
      </w:r>
      <w:r>
        <w:rPr>
          <w:color w:val="231F20"/>
        </w:rPr>
        <w:t>directly</w:t>
      </w:r>
      <w:r>
        <w:rPr>
          <w:color w:val="231F20"/>
          <w:spacing w:val="19"/>
        </w:rPr>
        <w:t xml:space="preserve"> </w:t>
      </w:r>
      <w:r>
        <w:rPr>
          <w:color w:val="231F20"/>
        </w:rPr>
        <w:t>from</w:t>
      </w:r>
      <w:r>
        <w:rPr>
          <w:color w:val="231F20"/>
          <w:spacing w:val="19"/>
        </w:rPr>
        <w:t xml:space="preserve"> </w:t>
      </w:r>
      <w:r>
        <w:rPr>
          <w:color w:val="231F20"/>
        </w:rPr>
        <w:t>disk,</w:t>
      </w:r>
      <w:r>
        <w:rPr>
          <w:color w:val="231F20"/>
          <w:spacing w:val="19"/>
        </w:rPr>
        <w:t xml:space="preserve"> </w:t>
      </w:r>
      <w:r>
        <w:rPr>
          <w:color w:val="231F20"/>
        </w:rPr>
        <w:t>then</w:t>
      </w:r>
      <w:r>
        <w:rPr>
          <w:color w:val="231F20"/>
          <w:spacing w:val="19"/>
        </w:rPr>
        <w:t xml:space="preserve"> </w:t>
      </w:r>
      <w:r>
        <w:rPr>
          <w:color w:val="231F20"/>
        </w:rPr>
        <w:t>another</w:t>
      </w:r>
      <w:r>
        <w:rPr>
          <w:color w:val="231F20"/>
          <w:spacing w:val="19"/>
        </w:rPr>
        <w:t xml:space="preserve"> </w:t>
      </w:r>
      <w:r>
        <w:rPr>
          <w:color w:val="231F20"/>
        </w:rPr>
        <w:t>through</w:t>
      </w:r>
      <w:r>
        <w:rPr>
          <w:color w:val="231F20"/>
          <w:spacing w:val="19"/>
        </w:rPr>
        <w:t xml:space="preserve"> </w:t>
      </w:r>
      <w:r>
        <w:rPr>
          <w:color w:val="231F20"/>
        </w:rPr>
        <w:t>AWS</w:t>
      </w:r>
      <w:r>
        <w:rPr>
          <w:color w:val="231F20"/>
          <w:spacing w:val="19"/>
        </w:rPr>
        <w:t xml:space="preserve"> </w:t>
      </w:r>
      <w:r>
        <w:rPr>
          <w:color w:val="231F20"/>
        </w:rPr>
        <w:t>Secrets</w:t>
      </w:r>
      <w:r>
        <w:rPr>
          <w:color w:val="231F20"/>
          <w:spacing w:val="19"/>
        </w:rPr>
        <w:t xml:space="preserve"> </w:t>
      </w:r>
      <w:r>
        <w:rPr>
          <w:color w:val="231F20"/>
        </w:rPr>
        <w:t>Manager.</w:t>
      </w:r>
      <w:r>
        <w:rPr>
          <w:color w:val="231F20"/>
          <w:spacing w:val="19"/>
        </w:rPr>
        <w:t xml:space="preserve"> </w:t>
      </w:r>
      <w:r>
        <w:rPr>
          <w:color w:val="231F20"/>
        </w:rPr>
        <w:t>If</w:t>
      </w:r>
      <w:r>
        <w:rPr>
          <w:color w:val="231F20"/>
          <w:spacing w:val="19"/>
        </w:rPr>
        <w:t xml:space="preserve"> </w:t>
      </w:r>
      <w:r>
        <w:rPr>
          <w:color w:val="231F20"/>
        </w:rPr>
        <w:t>you</w:t>
      </w:r>
      <w:r>
        <w:rPr>
          <w:color w:val="231F20"/>
          <w:spacing w:val="19"/>
        </w:rPr>
        <w:t xml:space="preserve"> </w:t>
      </w:r>
      <w:r>
        <w:rPr>
          <w:color w:val="231F20"/>
        </w:rPr>
        <w:t>happen</w:t>
      </w:r>
      <w:r>
        <w:rPr>
          <w:color w:val="231F20"/>
          <w:spacing w:val="-50"/>
        </w:rPr>
        <w:t xml:space="preserve"> </w:t>
      </w:r>
      <w:r>
        <w:rPr>
          <w:color w:val="231F20"/>
        </w:rPr>
        <w:t>to</w:t>
      </w:r>
      <w:r>
        <w:rPr>
          <w:color w:val="231F20"/>
          <w:spacing w:val="-4"/>
        </w:rPr>
        <w:t xml:space="preserve"> </w:t>
      </w:r>
      <w:r>
        <w:rPr>
          <w:color w:val="231F20"/>
        </w:rPr>
        <w:t>be</w:t>
      </w:r>
      <w:r>
        <w:rPr>
          <w:color w:val="231F20"/>
          <w:spacing w:val="-4"/>
        </w:rPr>
        <w:t xml:space="preserve"> </w:t>
      </w:r>
      <w:r>
        <w:rPr>
          <w:color w:val="231F20"/>
        </w:rPr>
        <w:t>using</w:t>
      </w:r>
      <w:r>
        <w:rPr>
          <w:color w:val="231F20"/>
          <w:spacing w:val="-4"/>
        </w:rPr>
        <w:t xml:space="preserve"> </w:t>
      </w:r>
      <w:r>
        <w:rPr>
          <w:color w:val="231F20"/>
        </w:rPr>
        <w:t>AWS</w:t>
      </w:r>
      <w:r>
        <w:rPr>
          <w:color w:val="231F20"/>
          <w:spacing w:val="-3"/>
        </w:rPr>
        <w:t xml:space="preserve"> </w:t>
      </w:r>
      <w:r>
        <w:rPr>
          <w:color w:val="231F20"/>
        </w:rPr>
        <w:t>Certificate</w:t>
      </w:r>
      <w:r>
        <w:rPr>
          <w:color w:val="231F20"/>
          <w:spacing w:val="-4"/>
        </w:rPr>
        <w:t xml:space="preserve"> </w:t>
      </w:r>
      <w:r>
        <w:rPr>
          <w:color w:val="231F20"/>
        </w:rPr>
        <w:t>Manager</w:t>
      </w:r>
      <w:r>
        <w:rPr>
          <w:color w:val="231F20"/>
          <w:spacing w:val="-4"/>
        </w:rPr>
        <w:t xml:space="preserve"> </w:t>
      </w:r>
      <w:r>
        <w:rPr>
          <w:color w:val="231F20"/>
        </w:rPr>
        <w:t>for</w:t>
      </w:r>
      <w:r>
        <w:rPr>
          <w:color w:val="231F20"/>
          <w:spacing w:val="-3"/>
        </w:rPr>
        <w:t xml:space="preserve"> </w:t>
      </w:r>
      <w:r>
        <w:rPr>
          <w:color w:val="231F20"/>
        </w:rPr>
        <w:t>a</w:t>
      </w:r>
      <w:r>
        <w:rPr>
          <w:color w:val="231F20"/>
          <w:spacing w:val="-4"/>
        </w:rPr>
        <w:t xml:space="preserve"> </w:t>
      </w:r>
      <w:r>
        <w:rPr>
          <w:color w:val="231F20"/>
        </w:rPr>
        <w:t>private</w:t>
      </w:r>
      <w:r>
        <w:rPr>
          <w:color w:val="231F20"/>
          <w:spacing w:val="-4"/>
        </w:rPr>
        <w:t xml:space="preserve"> </w:t>
      </w:r>
      <w:r>
        <w:rPr>
          <w:color w:val="231F20"/>
        </w:rPr>
        <w:t>CA,</w:t>
      </w:r>
      <w:r>
        <w:rPr>
          <w:color w:val="231F20"/>
          <w:spacing w:val="-3"/>
        </w:rPr>
        <w:t xml:space="preserve"> </w:t>
      </w:r>
      <w:r>
        <w:rPr>
          <w:color w:val="231F20"/>
        </w:rPr>
        <w:t>you</w:t>
      </w:r>
      <w:r>
        <w:rPr>
          <w:color w:val="231F20"/>
          <w:spacing w:val="-4"/>
        </w:rPr>
        <w:t xml:space="preserve"> </w:t>
      </w:r>
      <w:r>
        <w:rPr>
          <w:color w:val="231F20"/>
        </w:rPr>
        <w:t>could</w:t>
      </w:r>
      <w:r>
        <w:rPr>
          <w:color w:val="231F20"/>
          <w:spacing w:val="-4"/>
        </w:rPr>
        <w:t xml:space="preserve"> </w:t>
      </w:r>
      <w:r>
        <w:rPr>
          <w:color w:val="231F20"/>
        </w:rPr>
        <w:t>also</w:t>
      </w:r>
      <w:r>
        <w:rPr>
          <w:color w:val="231F20"/>
          <w:spacing w:val="-3"/>
        </w:rPr>
        <w:t xml:space="preserve"> </w:t>
      </w:r>
      <w:r>
        <w:rPr>
          <w:color w:val="231F20"/>
        </w:rPr>
        <w:t>instruct</w:t>
      </w:r>
      <w:r>
        <w:rPr>
          <w:color w:val="231F20"/>
          <w:spacing w:val="-4"/>
        </w:rPr>
        <w:t xml:space="preserve"> </w:t>
      </w:r>
      <w:r>
        <w:rPr>
          <w:color w:val="231F20"/>
        </w:rPr>
        <w:t>SPIRE</w:t>
      </w:r>
      <w:r>
        <w:rPr>
          <w:color w:val="231F20"/>
          <w:spacing w:val="-50"/>
        </w:rPr>
        <w:t xml:space="preserve"> </w:t>
      </w:r>
      <w:bookmarkStart w:id="517" w:name="_bookmark460"/>
      <w:bookmarkEnd w:id="517"/>
      <w:r>
        <w:rPr>
          <w:color w:val="231F20"/>
        </w:rPr>
        <w:t>to use AWS ACM to sign service certificates. Once configured, you validated your</w:t>
      </w:r>
      <w:r>
        <w:rPr>
          <w:color w:val="231F20"/>
          <w:spacing w:val="1"/>
        </w:rPr>
        <w:t xml:space="preserve"> </w:t>
      </w:r>
      <w:r>
        <w:rPr>
          <w:color w:val="231F20"/>
        </w:rPr>
        <w:t>configuration, then enabled mTLS in strict mode, which requires all interservice</w:t>
      </w:r>
      <w:r>
        <w:rPr>
          <w:color w:val="231F20"/>
          <w:spacing w:val="1"/>
        </w:rPr>
        <w:t xml:space="preserve"> </w:t>
      </w:r>
      <w:r>
        <w:rPr>
          <w:color w:val="231F20"/>
        </w:rPr>
        <w:t>communication</w:t>
      </w:r>
      <w:r>
        <w:rPr>
          <w:color w:val="231F20"/>
          <w:spacing w:val="-5"/>
        </w:rPr>
        <w:t xml:space="preserve"> </w:t>
      </w:r>
      <w:r>
        <w:rPr>
          <w:color w:val="231F20"/>
        </w:rPr>
        <w:t>to</w:t>
      </w:r>
      <w:r>
        <w:rPr>
          <w:color w:val="231F20"/>
          <w:spacing w:val="-4"/>
        </w:rPr>
        <w:t xml:space="preserve"> </w:t>
      </w:r>
      <w:r>
        <w:rPr>
          <w:color w:val="231F20"/>
        </w:rPr>
        <w:t>be</w:t>
      </w:r>
      <w:r>
        <w:rPr>
          <w:color w:val="231F20"/>
          <w:spacing w:val="-5"/>
        </w:rPr>
        <w:t xml:space="preserve"> </w:t>
      </w:r>
      <w:r>
        <w:rPr>
          <w:color w:val="231F20"/>
        </w:rPr>
        <w:t>authenticated</w:t>
      </w:r>
      <w:r>
        <w:rPr>
          <w:color w:val="231F20"/>
          <w:spacing w:val="-4"/>
        </w:rPr>
        <w:t xml:space="preserve"> </w:t>
      </w:r>
      <w:r>
        <w:rPr>
          <w:color w:val="231F20"/>
        </w:rPr>
        <w:t>through</w:t>
      </w:r>
      <w:r>
        <w:rPr>
          <w:color w:val="231F20"/>
          <w:spacing w:val="-4"/>
        </w:rPr>
        <w:t xml:space="preserve"> </w:t>
      </w:r>
      <w:r>
        <w:rPr>
          <w:color w:val="231F20"/>
        </w:rPr>
        <w:t>mTLS.</w:t>
      </w:r>
    </w:p>
    <w:p w:rsidR="00712114" w:rsidRDefault="00564221">
      <w:pPr>
        <w:pStyle w:val="Heading3"/>
        <w:spacing w:before="206"/>
        <w:ind w:left="999"/>
        <w:jc w:val="both"/>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right="3656"/>
      </w:pPr>
      <w:hyperlink r:id="rId214">
        <w:r>
          <w:rPr>
            <w:color w:val="990000"/>
            <w:w w:val="95"/>
          </w:rPr>
          <w:t>“The</w:t>
        </w:r>
        <w:r>
          <w:rPr>
            <w:color w:val="990000"/>
            <w:spacing w:val="14"/>
            <w:w w:val="95"/>
          </w:rPr>
          <w:t xml:space="preserve"> </w:t>
        </w:r>
        <w:r>
          <w:rPr>
            <w:color w:val="990000"/>
            <w:w w:val="95"/>
          </w:rPr>
          <w:t>mTLS</w:t>
        </w:r>
        <w:r>
          <w:rPr>
            <w:color w:val="990000"/>
            <w:spacing w:val="14"/>
            <w:w w:val="95"/>
          </w:rPr>
          <w:t xml:space="preserve"> </w:t>
        </w:r>
        <w:r>
          <w:rPr>
            <w:color w:val="990000"/>
            <w:w w:val="95"/>
          </w:rPr>
          <w:t>Architecture</w:t>
        </w:r>
        <w:r>
          <w:rPr>
            <w:color w:val="990000"/>
            <w:spacing w:val="15"/>
            <w:w w:val="95"/>
          </w:rPr>
          <w:t xml:space="preserve"> </w:t>
        </w:r>
        <w:r>
          <w:rPr>
            <w:color w:val="990000"/>
            <w:w w:val="95"/>
          </w:rPr>
          <w:t>in</w:t>
        </w:r>
        <w:r>
          <w:rPr>
            <w:color w:val="990000"/>
            <w:spacing w:val="14"/>
            <w:w w:val="95"/>
          </w:rPr>
          <w:t xml:space="preserve"> </w:t>
        </w:r>
        <w:r>
          <w:rPr>
            <w:color w:val="990000"/>
            <w:w w:val="95"/>
          </w:rPr>
          <w:t>NGINX</w:t>
        </w:r>
        <w:r>
          <w:rPr>
            <w:color w:val="990000"/>
            <w:spacing w:val="14"/>
            <w:w w:val="95"/>
          </w:rPr>
          <w:t xml:space="preserve"> </w:t>
        </w:r>
        <w:r>
          <w:rPr>
            <w:color w:val="990000"/>
            <w:w w:val="95"/>
          </w:rPr>
          <w:t>Service</w:t>
        </w:r>
        <w:r>
          <w:rPr>
            <w:color w:val="990000"/>
            <w:spacing w:val="15"/>
            <w:w w:val="95"/>
          </w:rPr>
          <w:t xml:space="preserve"> </w:t>
        </w:r>
        <w:r>
          <w:rPr>
            <w:color w:val="990000"/>
            <w:w w:val="95"/>
          </w:rPr>
          <w:t>Mesh”</w:t>
        </w:r>
      </w:hyperlink>
      <w:r>
        <w:rPr>
          <w:color w:val="990000"/>
          <w:spacing w:val="-47"/>
          <w:w w:val="95"/>
        </w:rPr>
        <w:t xml:space="preserve"> </w:t>
      </w:r>
      <w:hyperlink r:id="rId215">
        <w:r>
          <w:rPr>
            <w:color w:val="990000"/>
          </w:rPr>
          <w:t>“Secure</w:t>
        </w:r>
        <w:r>
          <w:rPr>
            <w:color w:val="990000"/>
            <w:spacing w:val="-9"/>
          </w:rPr>
          <w:t xml:space="preserve"> </w:t>
        </w:r>
        <w:r>
          <w:rPr>
            <w:color w:val="990000"/>
          </w:rPr>
          <w:t>Mesh</w:t>
        </w:r>
        <w:r>
          <w:rPr>
            <w:color w:val="990000"/>
            <w:spacing w:val="-9"/>
          </w:rPr>
          <w:t xml:space="preserve"> </w:t>
        </w:r>
        <w:r>
          <w:rPr>
            <w:color w:val="990000"/>
          </w:rPr>
          <w:t>Traffic</w:t>
        </w:r>
        <w:r>
          <w:rPr>
            <w:color w:val="990000"/>
            <w:spacing w:val="-8"/>
          </w:rPr>
          <w:t xml:space="preserve"> </w:t>
        </w:r>
        <w:r>
          <w:rPr>
            <w:color w:val="990000"/>
          </w:rPr>
          <w:t>using</w:t>
        </w:r>
        <w:r>
          <w:rPr>
            <w:color w:val="990000"/>
            <w:spacing w:val="-9"/>
          </w:rPr>
          <w:t xml:space="preserve"> </w:t>
        </w:r>
        <w:r>
          <w:rPr>
            <w:color w:val="990000"/>
          </w:rPr>
          <w:t>mTLS”</w:t>
        </w:r>
      </w:hyperlink>
    </w:p>
    <w:p w:rsidR="00712114" w:rsidRDefault="00564221">
      <w:pPr>
        <w:spacing w:line="261" w:lineRule="exact"/>
        <w:ind w:left="999"/>
        <w:rPr>
          <w:sz w:val="21"/>
        </w:rPr>
      </w:pPr>
      <w:hyperlink r:id="rId216">
        <w:r>
          <w:rPr>
            <w:rFonts w:ascii="Palatino Linotype" w:hAnsi="Palatino Linotype"/>
            <w:i/>
            <w:color w:val="990000"/>
            <w:w w:val="95"/>
            <w:sz w:val="21"/>
          </w:rPr>
          <w:t>The</w:t>
        </w:r>
        <w:r>
          <w:rPr>
            <w:rFonts w:ascii="Palatino Linotype" w:hAnsi="Palatino Linotype"/>
            <w:i/>
            <w:color w:val="990000"/>
            <w:spacing w:val="-6"/>
            <w:w w:val="95"/>
            <w:sz w:val="21"/>
          </w:rPr>
          <w:t xml:space="preserve"> </w:t>
        </w:r>
        <w:r>
          <w:rPr>
            <w:i/>
            <w:color w:val="990000"/>
            <w:w w:val="95"/>
            <w:sz w:val="21"/>
          </w:rPr>
          <w:t>Enterprise</w:t>
        </w:r>
        <w:r>
          <w:rPr>
            <w:i/>
            <w:color w:val="990000"/>
            <w:spacing w:val="-5"/>
            <w:w w:val="95"/>
            <w:sz w:val="21"/>
          </w:rPr>
          <w:t xml:space="preserve"> </w:t>
        </w:r>
        <w:r>
          <w:rPr>
            <w:i/>
            <w:color w:val="990000"/>
            <w:w w:val="95"/>
            <w:sz w:val="21"/>
          </w:rPr>
          <w:t>Path</w:t>
        </w:r>
        <w:r>
          <w:rPr>
            <w:i/>
            <w:color w:val="990000"/>
            <w:spacing w:val="-5"/>
            <w:w w:val="95"/>
            <w:sz w:val="21"/>
          </w:rPr>
          <w:t xml:space="preserve"> </w:t>
        </w:r>
        <w:r>
          <w:rPr>
            <w:i/>
            <w:color w:val="990000"/>
            <w:w w:val="95"/>
            <w:sz w:val="21"/>
          </w:rPr>
          <w:t>to</w:t>
        </w:r>
        <w:r>
          <w:rPr>
            <w:i/>
            <w:color w:val="990000"/>
            <w:spacing w:val="-5"/>
            <w:w w:val="95"/>
            <w:sz w:val="21"/>
          </w:rPr>
          <w:t xml:space="preserve"> </w:t>
        </w:r>
        <w:r>
          <w:rPr>
            <w:i/>
            <w:color w:val="990000"/>
            <w:w w:val="95"/>
            <w:sz w:val="21"/>
          </w:rPr>
          <w:t>Service</w:t>
        </w:r>
        <w:r>
          <w:rPr>
            <w:i/>
            <w:color w:val="990000"/>
            <w:spacing w:val="-5"/>
            <w:w w:val="95"/>
            <w:sz w:val="21"/>
          </w:rPr>
          <w:t xml:space="preserve"> </w:t>
        </w:r>
        <w:r>
          <w:rPr>
            <w:i/>
            <w:color w:val="990000"/>
            <w:w w:val="95"/>
            <w:sz w:val="21"/>
          </w:rPr>
          <w:t>Mesh</w:t>
        </w:r>
        <w:r>
          <w:rPr>
            <w:i/>
            <w:color w:val="990000"/>
            <w:spacing w:val="-5"/>
            <w:w w:val="95"/>
            <w:sz w:val="21"/>
          </w:rPr>
          <w:t xml:space="preserve"> </w:t>
        </w:r>
        <w:r>
          <w:rPr>
            <w:i/>
            <w:color w:val="990000"/>
            <w:w w:val="95"/>
            <w:sz w:val="21"/>
          </w:rPr>
          <w:t>Architectures</w:t>
        </w:r>
        <w:r>
          <w:rPr>
            <w:i/>
            <w:color w:val="990000"/>
            <w:spacing w:val="-5"/>
            <w:w w:val="95"/>
            <w:sz w:val="21"/>
          </w:rPr>
          <w:t xml:space="preserve"> </w:t>
        </w:r>
        <w:r>
          <w:rPr>
            <w:color w:val="990000"/>
            <w:w w:val="95"/>
            <w:sz w:val="21"/>
          </w:rPr>
          <w:t>(O’Reilly)</w:t>
        </w:r>
      </w:hyperlink>
    </w:p>
    <w:p w:rsidR="00712114" w:rsidRDefault="00712114">
      <w:pPr>
        <w:spacing w:line="261" w:lineRule="exact"/>
        <w:rPr>
          <w:sz w:val="21"/>
        </w:rPr>
        <w:sectPr w:rsidR="00712114">
          <w:footerReference w:type="even" r:id="rId217"/>
          <w:footerReference w:type="default" r:id="rId218"/>
          <w:pgSz w:w="10080" w:h="13230"/>
          <w:pgMar w:top="960" w:right="600" w:bottom="1000" w:left="440" w:header="0" w:footer="805" w:gutter="0"/>
          <w:pgNumType w:start="13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57" style="position:absolute;left:0;text-align:left;margin-left:1in;margin-top:27.9pt;width:5in;height:.1pt;z-index:-15705600;mso-wrap-distance-left:0;mso-wrap-distance-right:0;mso-position-horizontal-relative:page" coordorigin="1440,558" coordsize="7200,0" path="m8640,558r-7200,e" filled="f" strokecolor="#231f20" strokeweight=".25pt">
            <v:path arrowok="t"/>
            <w10:wrap type="topAndBottom" anchorx="page"/>
          </v:shape>
        </w:pict>
      </w:r>
      <w:bookmarkStart w:id="518" w:name="Chapter_12._High-Availability_Deployment"/>
      <w:bookmarkStart w:id="519" w:name="_bookmark463"/>
      <w:bookmarkEnd w:id="518"/>
      <w:bookmarkEnd w:id="519"/>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12</w:t>
      </w:r>
    </w:p>
    <w:p w:rsidR="00712114" w:rsidRDefault="00564221">
      <w:pPr>
        <w:pStyle w:val="Heading1"/>
        <w:ind w:left="2110"/>
      </w:pPr>
      <w:r>
        <w:rPr>
          <w:color w:val="231F20"/>
          <w:w w:val="70"/>
        </w:rPr>
        <w:t>High-Availability</w:t>
      </w:r>
      <w:r>
        <w:rPr>
          <w:color w:val="231F20"/>
          <w:spacing w:val="62"/>
        </w:rPr>
        <w:t xml:space="preserve"> </w:t>
      </w:r>
      <w:r>
        <w:rPr>
          <w:color w:val="231F20"/>
          <w:w w:val="70"/>
        </w:rPr>
        <w:t>Deployment</w:t>
      </w:r>
      <w:r>
        <w:rPr>
          <w:color w:val="231F20"/>
          <w:spacing w:val="63"/>
        </w:rPr>
        <w:t xml:space="preserve"> </w:t>
      </w:r>
      <w:r>
        <w:rPr>
          <w:color w:val="231F20"/>
          <w:w w:val="70"/>
        </w:rPr>
        <w:t>Modes</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9"/>
        </w:numPr>
        <w:tabs>
          <w:tab w:val="left" w:pos="1605"/>
        </w:tabs>
      </w:pPr>
      <w:bookmarkStart w:id="520" w:name="12.0_Introduction"/>
      <w:bookmarkStart w:id="521" w:name="_bookmark464"/>
      <w:bookmarkEnd w:id="520"/>
      <w:bookmarkEnd w:id="521"/>
      <w:r>
        <w:rPr>
          <w:color w:val="231F20"/>
          <w:w w:val="80"/>
        </w:rPr>
        <w:t>Introduction</w:t>
      </w:r>
    </w:p>
    <w:p w:rsidR="00712114" w:rsidRDefault="00564221">
      <w:pPr>
        <w:pStyle w:val="BodyText"/>
        <w:spacing w:before="113" w:line="249" w:lineRule="auto"/>
        <w:ind w:right="837"/>
        <w:jc w:val="both"/>
      </w:pPr>
      <w:bookmarkStart w:id="522" w:name="_bookmark466"/>
      <w:bookmarkEnd w:id="522"/>
      <w:r>
        <w:rPr>
          <w:color w:val="231F20"/>
        </w:rPr>
        <w:t>Fault-tolerant architecture separates systems into identical, independent stacks. Load</w:t>
      </w:r>
      <w:r>
        <w:rPr>
          <w:color w:val="231F20"/>
          <w:spacing w:val="1"/>
        </w:rPr>
        <w:t xml:space="preserve"> </w:t>
      </w:r>
      <w:r>
        <w:rPr>
          <w:color w:val="231F20"/>
        </w:rPr>
        <w:t>balancers like NGINX are employed to distribute load, ensuring that what’s provi‐</w:t>
      </w:r>
      <w:r>
        <w:rPr>
          <w:color w:val="231F20"/>
          <w:spacing w:val="1"/>
        </w:rPr>
        <w:t xml:space="preserve"> </w:t>
      </w:r>
      <w:bookmarkStart w:id="523" w:name="_bookmark465"/>
      <w:bookmarkEnd w:id="523"/>
      <w:r>
        <w:rPr>
          <w:color w:val="231F20"/>
        </w:rPr>
        <w:t>sioned is utilized. The core concepts of high availability are load balancing over</w:t>
      </w:r>
      <w:r>
        <w:rPr>
          <w:color w:val="231F20"/>
          <w:spacing w:val="1"/>
        </w:rPr>
        <w:t xml:space="preserve"> </w:t>
      </w:r>
      <w:r>
        <w:rPr>
          <w:color w:val="231F20"/>
        </w:rPr>
        <w:t>multiple</w:t>
      </w:r>
      <w:r>
        <w:rPr>
          <w:color w:val="231F20"/>
          <w:spacing w:val="-5"/>
        </w:rPr>
        <w:t xml:space="preserve"> </w:t>
      </w:r>
      <w:r>
        <w:rPr>
          <w:color w:val="231F20"/>
        </w:rPr>
        <w:t>active</w:t>
      </w:r>
      <w:r>
        <w:rPr>
          <w:color w:val="231F20"/>
          <w:spacing w:val="-5"/>
        </w:rPr>
        <w:t xml:space="preserve"> </w:t>
      </w:r>
      <w:r>
        <w:rPr>
          <w:color w:val="231F20"/>
        </w:rPr>
        <w:t>nodes</w:t>
      </w:r>
      <w:r>
        <w:rPr>
          <w:color w:val="231F20"/>
          <w:spacing w:val="-5"/>
        </w:rPr>
        <w:t xml:space="preserve"> </w:t>
      </w:r>
      <w:r>
        <w:rPr>
          <w:color w:val="231F20"/>
        </w:rPr>
        <w:t>or</w:t>
      </w:r>
      <w:r>
        <w:rPr>
          <w:color w:val="231F20"/>
          <w:spacing w:val="-5"/>
        </w:rPr>
        <w:t xml:space="preserve"> </w:t>
      </w:r>
      <w:r>
        <w:rPr>
          <w:color w:val="231F20"/>
        </w:rPr>
        <w:t>an</w:t>
      </w:r>
      <w:r>
        <w:rPr>
          <w:color w:val="231F20"/>
          <w:spacing w:val="-5"/>
        </w:rPr>
        <w:t xml:space="preserve"> </w:t>
      </w:r>
      <w:r>
        <w:rPr>
          <w:color w:val="231F20"/>
        </w:rPr>
        <w:t>active-passive</w:t>
      </w:r>
      <w:r>
        <w:rPr>
          <w:color w:val="231F20"/>
          <w:spacing w:val="-5"/>
        </w:rPr>
        <w:t xml:space="preserve"> </w:t>
      </w:r>
      <w:r>
        <w:rPr>
          <w:color w:val="231F20"/>
        </w:rPr>
        <w:t>failover.</w:t>
      </w:r>
      <w:r>
        <w:rPr>
          <w:color w:val="231F20"/>
          <w:spacing w:val="-5"/>
        </w:rPr>
        <w:t xml:space="preserve"> </w:t>
      </w:r>
      <w:r>
        <w:rPr>
          <w:color w:val="231F20"/>
        </w:rPr>
        <w:t>Highly</w:t>
      </w:r>
      <w:r>
        <w:rPr>
          <w:color w:val="231F20"/>
          <w:spacing w:val="-5"/>
        </w:rPr>
        <w:t xml:space="preserve"> </w:t>
      </w:r>
      <w:r>
        <w:rPr>
          <w:color w:val="231F20"/>
        </w:rPr>
        <w:t>available</w:t>
      </w:r>
      <w:r>
        <w:rPr>
          <w:color w:val="231F20"/>
          <w:spacing w:val="-5"/>
        </w:rPr>
        <w:t xml:space="preserve"> </w:t>
      </w:r>
      <w:r>
        <w:rPr>
          <w:color w:val="231F20"/>
        </w:rPr>
        <w:t>applications</w:t>
      </w:r>
      <w:r>
        <w:rPr>
          <w:color w:val="231F20"/>
          <w:spacing w:val="-5"/>
        </w:rPr>
        <w:t xml:space="preserve"> </w:t>
      </w:r>
      <w:r>
        <w:rPr>
          <w:color w:val="231F20"/>
        </w:rPr>
        <w:t>have</w:t>
      </w:r>
      <w:r>
        <w:rPr>
          <w:color w:val="231F20"/>
          <w:spacing w:val="-50"/>
        </w:rPr>
        <w:t xml:space="preserve"> </w:t>
      </w:r>
      <w:r>
        <w:rPr>
          <w:color w:val="231F20"/>
        </w:rPr>
        <w:t>no single points of failure; every component must use one of these concepts, includ‐</w:t>
      </w:r>
      <w:r>
        <w:rPr>
          <w:color w:val="231F20"/>
          <w:spacing w:val="1"/>
        </w:rPr>
        <w:t xml:space="preserve"> </w:t>
      </w:r>
      <w:bookmarkStart w:id="524" w:name="_bookmark467"/>
      <w:bookmarkEnd w:id="524"/>
      <w:r>
        <w:rPr>
          <w:color w:val="231F20"/>
        </w:rPr>
        <w:t>ing the load balancers themselves. For us, that means NGINX. NGINX is designed to</w:t>
      </w:r>
      <w:r>
        <w:rPr>
          <w:color w:val="231F20"/>
          <w:spacing w:val="-50"/>
        </w:rPr>
        <w:t xml:space="preserve"> </w:t>
      </w:r>
      <w:r>
        <w:rPr>
          <w:color w:val="231F20"/>
        </w:rPr>
        <w:t>work in either configuration: multiple active or active-passive failover. This chapter</w:t>
      </w:r>
      <w:r>
        <w:rPr>
          <w:color w:val="231F20"/>
          <w:spacing w:val="1"/>
        </w:rPr>
        <w:t xml:space="preserve"> </w:t>
      </w:r>
      <w:r>
        <w:rPr>
          <w:color w:val="231F20"/>
        </w:rPr>
        <w:t>details techniques on how to run multiple NGINX servers to ensure high availability</w:t>
      </w:r>
      <w:r>
        <w:rPr>
          <w:color w:val="231F20"/>
          <w:spacing w:val="1"/>
        </w:rPr>
        <w:t xml:space="preserve"> </w:t>
      </w:r>
      <w:r>
        <w:rPr>
          <w:color w:val="231F20"/>
        </w:rPr>
        <w:t>in</w:t>
      </w:r>
      <w:r>
        <w:rPr>
          <w:color w:val="231F20"/>
          <w:spacing w:val="-5"/>
        </w:rPr>
        <w:t xml:space="preserve"> </w:t>
      </w:r>
      <w:r>
        <w:rPr>
          <w:color w:val="231F20"/>
        </w:rPr>
        <w:t>your</w:t>
      </w:r>
      <w:r>
        <w:rPr>
          <w:color w:val="231F20"/>
          <w:spacing w:val="-5"/>
        </w:rPr>
        <w:t xml:space="preserve"> </w:t>
      </w:r>
      <w:r>
        <w:rPr>
          <w:color w:val="231F20"/>
        </w:rPr>
        <w:t>load-balancing</w:t>
      </w:r>
      <w:r>
        <w:rPr>
          <w:color w:val="231F20"/>
          <w:spacing w:val="-5"/>
        </w:rPr>
        <w:t xml:space="preserve"> </w:t>
      </w:r>
      <w:r>
        <w:rPr>
          <w:color w:val="231F20"/>
        </w:rPr>
        <w:t>tier.</w:t>
      </w:r>
    </w:p>
    <w:p w:rsidR="00712114" w:rsidRDefault="00564221">
      <w:pPr>
        <w:pStyle w:val="Heading2"/>
        <w:numPr>
          <w:ilvl w:val="1"/>
          <w:numId w:val="9"/>
        </w:numPr>
        <w:tabs>
          <w:tab w:val="left" w:pos="1605"/>
        </w:tabs>
        <w:spacing w:before="202"/>
        <w:ind w:hanging="606"/>
      </w:pPr>
      <w:bookmarkStart w:id="525" w:name="12.1_NGINX_Plus_HA_Mode"/>
      <w:bookmarkStart w:id="526" w:name="_bookmark468"/>
      <w:bookmarkEnd w:id="525"/>
      <w:bookmarkEnd w:id="526"/>
      <w:r>
        <w:rPr>
          <w:color w:val="231F20"/>
          <w:w w:val="70"/>
        </w:rPr>
        <w:t>NGINX</w:t>
      </w:r>
      <w:r>
        <w:rPr>
          <w:color w:val="231F20"/>
          <w:spacing w:val="5"/>
          <w:w w:val="70"/>
        </w:rPr>
        <w:t xml:space="preserve"> </w:t>
      </w:r>
      <w:r>
        <w:rPr>
          <w:color w:val="231F20"/>
          <w:w w:val="70"/>
        </w:rPr>
        <w:t>Plus</w:t>
      </w:r>
      <w:r>
        <w:rPr>
          <w:color w:val="231F20"/>
          <w:spacing w:val="6"/>
          <w:w w:val="70"/>
        </w:rPr>
        <w:t xml:space="preserve"> </w:t>
      </w:r>
      <w:r>
        <w:rPr>
          <w:color w:val="231F20"/>
          <w:w w:val="70"/>
        </w:rPr>
        <w:t>HA</w:t>
      </w:r>
      <w:r>
        <w:rPr>
          <w:color w:val="231F20"/>
          <w:spacing w:val="5"/>
          <w:w w:val="70"/>
        </w:rPr>
        <w:t xml:space="preserve"> </w:t>
      </w:r>
      <w:r>
        <w:rPr>
          <w:color w:val="231F20"/>
          <w:w w:val="70"/>
        </w:rPr>
        <w:t>Mode</w:t>
      </w:r>
    </w:p>
    <w:p w:rsidR="00712114" w:rsidRDefault="00564221">
      <w:pPr>
        <w:pStyle w:val="Heading3"/>
        <w:spacing w:before="174"/>
        <w:ind w:left="999"/>
      </w:pPr>
      <w:r>
        <w:rPr>
          <w:color w:val="231F20"/>
          <w:w w:val="85"/>
        </w:rPr>
        <w:t>Problem</w:t>
      </w:r>
    </w:p>
    <w:p w:rsidR="00712114" w:rsidRDefault="00564221">
      <w:pPr>
        <w:pStyle w:val="BodyText"/>
        <w:spacing w:before="100"/>
        <w:jc w:val="both"/>
      </w:pPr>
      <w:bookmarkStart w:id="527" w:name="_bookmark469"/>
      <w:bookmarkEnd w:id="527"/>
      <w:r>
        <w:rPr>
          <w:color w:val="231F20"/>
          <w:w w:val="95"/>
        </w:rPr>
        <w:t>You</w:t>
      </w:r>
      <w:r>
        <w:rPr>
          <w:color w:val="231F20"/>
          <w:spacing w:val="23"/>
          <w:w w:val="95"/>
        </w:rPr>
        <w:t xml:space="preserve"> </w:t>
      </w:r>
      <w:r>
        <w:rPr>
          <w:color w:val="231F20"/>
          <w:w w:val="95"/>
        </w:rPr>
        <w:t>need</w:t>
      </w:r>
      <w:r>
        <w:rPr>
          <w:color w:val="231F20"/>
          <w:spacing w:val="23"/>
          <w:w w:val="95"/>
        </w:rPr>
        <w:t xml:space="preserve"> </w:t>
      </w:r>
      <w:r>
        <w:rPr>
          <w:color w:val="231F20"/>
          <w:w w:val="95"/>
        </w:rPr>
        <w:t>a</w:t>
      </w:r>
      <w:r>
        <w:rPr>
          <w:color w:val="231F20"/>
          <w:spacing w:val="23"/>
          <w:w w:val="95"/>
        </w:rPr>
        <w:t xml:space="preserve"> </w:t>
      </w:r>
      <w:r>
        <w:rPr>
          <w:color w:val="231F20"/>
          <w:w w:val="95"/>
        </w:rPr>
        <w:t>highly</w:t>
      </w:r>
      <w:r>
        <w:rPr>
          <w:color w:val="231F20"/>
          <w:spacing w:val="23"/>
          <w:w w:val="95"/>
        </w:rPr>
        <w:t xml:space="preserve"> </w:t>
      </w:r>
      <w:r>
        <w:rPr>
          <w:color w:val="231F20"/>
          <w:w w:val="95"/>
        </w:rPr>
        <w:t>available</w:t>
      </w:r>
      <w:r>
        <w:rPr>
          <w:color w:val="231F20"/>
          <w:spacing w:val="23"/>
          <w:w w:val="95"/>
        </w:rPr>
        <w:t xml:space="preserve"> </w:t>
      </w:r>
      <w:r>
        <w:rPr>
          <w:color w:val="231F20"/>
          <w:w w:val="95"/>
        </w:rPr>
        <w:t>(HA)</w:t>
      </w:r>
      <w:r>
        <w:rPr>
          <w:color w:val="231F20"/>
          <w:spacing w:val="23"/>
          <w:w w:val="95"/>
        </w:rPr>
        <w:t xml:space="preserve"> </w:t>
      </w:r>
      <w:r>
        <w:rPr>
          <w:color w:val="231F20"/>
          <w:w w:val="95"/>
        </w:rPr>
        <w:t>load-balancing</w:t>
      </w:r>
      <w:r>
        <w:rPr>
          <w:color w:val="231F20"/>
          <w:spacing w:val="24"/>
          <w:w w:val="95"/>
        </w:rPr>
        <w:t xml:space="preserve"> </w:t>
      </w:r>
      <w:r>
        <w:rPr>
          <w:color w:val="231F20"/>
          <w:w w:val="95"/>
        </w:rPr>
        <w:t>solution.</w:t>
      </w:r>
    </w:p>
    <w:p w:rsidR="00712114" w:rsidRDefault="00564221">
      <w:pPr>
        <w:pStyle w:val="Heading3"/>
        <w:spacing w:before="207"/>
      </w:pPr>
      <w:r>
        <w:rPr>
          <w:color w:val="231F20"/>
          <w:w w:val="85"/>
        </w:rPr>
        <w:t>Solution</w:t>
      </w:r>
    </w:p>
    <w:p w:rsidR="00712114" w:rsidRDefault="00564221">
      <w:pPr>
        <w:spacing w:before="108" w:line="256" w:lineRule="exact"/>
        <w:ind w:left="999"/>
        <w:jc w:val="both"/>
        <w:rPr>
          <w:rFonts w:ascii="SimSun" w:hAnsi="SimSun"/>
          <w:sz w:val="20"/>
        </w:rPr>
      </w:pPr>
      <w:bookmarkStart w:id="528" w:name="_bookmark470"/>
      <w:bookmarkEnd w:id="528"/>
      <w:r>
        <w:rPr>
          <w:color w:val="231F20"/>
          <w:sz w:val="21"/>
        </w:rPr>
        <w:t>Use</w:t>
      </w:r>
      <w:r>
        <w:rPr>
          <w:color w:val="231F20"/>
          <w:spacing w:val="-6"/>
          <w:sz w:val="21"/>
        </w:rPr>
        <w:t xml:space="preserve"> </w:t>
      </w:r>
      <w:r>
        <w:rPr>
          <w:color w:val="231F20"/>
          <w:sz w:val="21"/>
        </w:rPr>
        <w:t>NGINX</w:t>
      </w:r>
      <w:r>
        <w:rPr>
          <w:color w:val="231F20"/>
          <w:spacing w:val="-5"/>
          <w:sz w:val="21"/>
        </w:rPr>
        <w:t xml:space="preserve"> </w:t>
      </w:r>
      <w:r>
        <w:rPr>
          <w:color w:val="231F20"/>
          <w:sz w:val="21"/>
        </w:rPr>
        <w:t>Plus’s</w:t>
      </w:r>
      <w:r>
        <w:rPr>
          <w:color w:val="231F20"/>
          <w:spacing w:val="-6"/>
          <w:sz w:val="21"/>
        </w:rPr>
        <w:t xml:space="preserve"> </w:t>
      </w:r>
      <w:r>
        <w:rPr>
          <w:color w:val="231F20"/>
          <w:sz w:val="21"/>
        </w:rPr>
        <w:t>HA</w:t>
      </w:r>
      <w:r>
        <w:rPr>
          <w:color w:val="231F20"/>
          <w:spacing w:val="-5"/>
          <w:sz w:val="21"/>
        </w:rPr>
        <w:t xml:space="preserve"> </w:t>
      </w:r>
      <w:r>
        <w:rPr>
          <w:color w:val="231F20"/>
          <w:sz w:val="21"/>
        </w:rPr>
        <w:t>mode</w:t>
      </w:r>
      <w:r>
        <w:rPr>
          <w:color w:val="231F20"/>
          <w:spacing w:val="-5"/>
          <w:sz w:val="21"/>
        </w:rPr>
        <w:t xml:space="preserve"> </w:t>
      </w:r>
      <w:r>
        <w:rPr>
          <w:color w:val="231F20"/>
          <w:sz w:val="21"/>
        </w:rPr>
        <w:t>with</w:t>
      </w:r>
      <w:r>
        <w:rPr>
          <w:color w:val="231F20"/>
          <w:spacing w:val="-6"/>
          <w:sz w:val="21"/>
        </w:rPr>
        <w:t xml:space="preserve"> </w:t>
      </w:r>
      <w:r>
        <w:rPr>
          <w:color w:val="231F20"/>
          <w:sz w:val="21"/>
        </w:rPr>
        <w:t>keepalived</w:t>
      </w:r>
      <w:r>
        <w:rPr>
          <w:color w:val="231F20"/>
          <w:spacing w:val="-5"/>
          <w:sz w:val="21"/>
        </w:rPr>
        <w:t xml:space="preserve"> </w:t>
      </w:r>
      <w:r>
        <w:rPr>
          <w:color w:val="231F20"/>
          <w:sz w:val="21"/>
        </w:rPr>
        <w:t>by</w:t>
      </w:r>
      <w:r>
        <w:rPr>
          <w:color w:val="231F20"/>
          <w:spacing w:val="-5"/>
          <w:sz w:val="21"/>
        </w:rPr>
        <w:t xml:space="preserve"> </w:t>
      </w:r>
      <w:r>
        <w:rPr>
          <w:color w:val="231F20"/>
          <w:sz w:val="21"/>
        </w:rPr>
        <w:t>installing</w:t>
      </w:r>
      <w:r>
        <w:rPr>
          <w:color w:val="231F20"/>
          <w:spacing w:val="-6"/>
          <w:sz w:val="21"/>
        </w:rPr>
        <w:t xml:space="preserve"> </w:t>
      </w:r>
      <w:r>
        <w:rPr>
          <w:color w:val="231F20"/>
          <w:sz w:val="21"/>
        </w:rPr>
        <w:t>the</w:t>
      </w:r>
      <w:r>
        <w:rPr>
          <w:color w:val="231F20"/>
          <w:spacing w:val="-5"/>
          <w:sz w:val="21"/>
        </w:rPr>
        <w:t xml:space="preserve"> </w:t>
      </w:r>
      <w:r>
        <w:rPr>
          <w:rFonts w:ascii="SimSun" w:hAnsi="SimSun"/>
          <w:color w:val="231F20"/>
          <w:sz w:val="20"/>
        </w:rPr>
        <w:t>nginx-ha-keepalived</w:t>
      </w:r>
    </w:p>
    <w:p w:rsidR="00712114" w:rsidRDefault="00564221">
      <w:pPr>
        <w:pStyle w:val="BodyText"/>
        <w:jc w:val="both"/>
      </w:pPr>
      <w:r>
        <w:rPr>
          <w:color w:val="231F20"/>
        </w:rPr>
        <w:t>package</w:t>
      </w:r>
      <w:r>
        <w:rPr>
          <w:color w:val="231F20"/>
          <w:spacing w:val="-6"/>
        </w:rPr>
        <w:t xml:space="preserve"> </w:t>
      </w:r>
      <w:r>
        <w:rPr>
          <w:color w:val="231F20"/>
        </w:rPr>
        <w:t>from</w:t>
      </w:r>
      <w:r>
        <w:rPr>
          <w:color w:val="231F20"/>
          <w:spacing w:val="-6"/>
        </w:rPr>
        <w:t xml:space="preserve"> </w:t>
      </w:r>
      <w:r>
        <w:rPr>
          <w:color w:val="231F20"/>
        </w:rPr>
        <w:t>the</w:t>
      </w:r>
      <w:r>
        <w:rPr>
          <w:color w:val="231F20"/>
          <w:spacing w:val="-5"/>
        </w:rPr>
        <w:t xml:space="preserve"> </w:t>
      </w:r>
      <w:r>
        <w:rPr>
          <w:color w:val="231F20"/>
        </w:rPr>
        <w:t>NGINX</w:t>
      </w:r>
      <w:r>
        <w:rPr>
          <w:color w:val="231F20"/>
          <w:spacing w:val="-6"/>
        </w:rPr>
        <w:t xml:space="preserve"> </w:t>
      </w:r>
      <w:r>
        <w:rPr>
          <w:color w:val="231F20"/>
        </w:rPr>
        <w:t>Plus</w:t>
      </w:r>
      <w:r>
        <w:rPr>
          <w:color w:val="231F20"/>
          <w:spacing w:val="-5"/>
        </w:rPr>
        <w:t xml:space="preserve"> </w:t>
      </w:r>
      <w:r>
        <w:rPr>
          <w:color w:val="231F20"/>
        </w:rPr>
        <w:t>repository.</w:t>
      </w:r>
    </w:p>
    <w:p w:rsidR="00712114" w:rsidRDefault="00564221">
      <w:pPr>
        <w:pStyle w:val="Heading3"/>
        <w:spacing w:before="207"/>
      </w:pPr>
      <w:r>
        <w:rPr>
          <w:color w:val="231F20"/>
          <w:w w:val="80"/>
        </w:rPr>
        <w:t>Discussion</w:t>
      </w:r>
    </w:p>
    <w:p w:rsidR="00712114" w:rsidRDefault="00564221">
      <w:pPr>
        <w:pStyle w:val="BodyText"/>
        <w:spacing w:before="107" w:line="244" w:lineRule="auto"/>
        <w:ind w:right="837"/>
        <w:jc w:val="both"/>
      </w:pPr>
      <w:bookmarkStart w:id="529" w:name="_bookmark471"/>
      <w:bookmarkEnd w:id="529"/>
      <w:r>
        <w:rPr>
          <w:color w:val="231F20"/>
        </w:rPr>
        <w:t>The</w:t>
      </w:r>
      <w:r>
        <w:rPr>
          <w:color w:val="231F20"/>
          <w:spacing w:val="33"/>
        </w:rPr>
        <w:t xml:space="preserve"> </w:t>
      </w:r>
      <w:r>
        <w:rPr>
          <w:rFonts w:ascii="SimSun"/>
          <w:color w:val="231F20"/>
          <w:sz w:val="20"/>
        </w:rPr>
        <w:t>nginx-ha-keepalived</w:t>
      </w:r>
      <w:r>
        <w:rPr>
          <w:rFonts w:ascii="SimSun"/>
          <w:color w:val="231F20"/>
          <w:spacing w:val="-14"/>
          <w:sz w:val="20"/>
        </w:rPr>
        <w:t xml:space="preserve"> </w:t>
      </w:r>
      <w:r>
        <w:rPr>
          <w:color w:val="231F20"/>
        </w:rPr>
        <w:t>package</w:t>
      </w:r>
      <w:r>
        <w:rPr>
          <w:color w:val="231F20"/>
          <w:spacing w:val="34"/>
        </w:rPr>
        <w:t xml:space="preserve"> </w:t>
      </w:r>
      <w:r>
        <w:rPr>
          <w:color w:val="231F20"/>
        </w:rPr>
        <w:t>is</w:t>
      </w:r>
      <w:r>
        <w:rPr>
          <w:color w:val="231F20"/>
          <w:spacing w:val="34"/>
        </w:rPr>
        <w:t xml:space="preserve"> </w:t>
      </w:r>
      <w:r>
        <w:rPr>
          <w:color w:val="231F20"/>
        </w:rPr>
        <w:t>based</w:t>
      </w:r>
      <w:r>
        <w:rPr>
          <w:color w:val="231F20"/>
          <w:spacing w:val="33"/>
        </w:rPr>
        <w:t xml:space="preserve"> </w:t>
      </w:r>
      <w:r>
        <w:rPr>
          <w:color w:val="231F20"/>
        </w:rPr>
        <w:t>on</w:t>
      </w:r>
      <w:r>
        <w:rPr>
          <w:color w:val="231F20"/>
          <w:spacing w:val="34"/>
        </w:rPr>
        <w:t xml:space="preserve"> </w:t>
      </w:r>
      <w:r>
        <w:rPr>
          <w:color w:val="231F20"/>
        </w:rPr>
        <w:t>keepalived</w:t>
      </w:r>
      <w:r>
        <w:rPr>
          <w:color w:val="231F20"/>
          <w:spacing w:val="33"/>
        </w:rPr>
        <w:t xml:space="preserve"> </w:t>
      </w:r>
      <w:r>
        <w:rPr>
          <w:color w:val="231F20"/>
        </w:rPr>
        <w:t>and</w:t>
      </w:r>
      <w:r>
        <w:rPr>
          <w:color w:val="231F20"/>
          <w:spacing w:val="34"/>
        </w:rPr>
        <w:t xml:space="preserve"> </w:t>
      </w:r>
      <w:r>
        <w:rPr>
          <w:color w:val="231F20"/>
        </w:rPr>
        <w:t>manages</w:t>
      </w:r>
      <w:r>
        <w:rPr>
          <w:color w:val="231F20"/>
          <w:spacing w:val="34"/>
        </w:rPr>
        <w:t xml:space="preserve"> </w:t>
      </w:r>
      <w:r>
        <w:rPr>
          <w:color w:val="231F20"/>
        </w:rPr>
        <w:t>a</w:t>
      </w:r>
      <w:r>
        <w:rPr>
          <w:color w:val="231F20"/>
          <w:spacing w:val="33"/>
        </w:rPr>
        <w:t xml:space="preserve"> </w:t>
      </w:r>
      <w:r>
        <w:rPr>
          <w:color w:val="231F20"/>
        </w:rPr>
        <w:t>virtual</w:t>
      </w:r>
      <w:r>
        <w:rPr>
          <w:color w:val="231F20"/>
          <w:spacing w:val="-50"/>
        </w:rPr>
        <w:t xml:space="preserve"> </w:t>
      </w:r>
      <w:r>
        <w:rPr>
          <w:color w:val="231F20"/>
        </w:rPr>
        <w:t>IP</w:t>
      </w:r>
      <w:r>
        <w:rPr>
          <w:color w:val="231F20"/>
          <w:spacing w:val="1"/>
        </w:rPr>
        <w:t xml:space="preserve"> </w:t>
      </w:r>
      <w:r>
        <w:rPr>
          <w:color w:val="231F20"/>
        </w:rPr>
        <w:t>address</w:t>
      </w:r>
      <w:r>
        <w:rPr>
          <w:color w:val="231F20"/>
          <w:spacing w:val="1"/>
        </w:rPr>
        <w:t xml:space="preserve"> </w:t>
      </w:r>
      <w:r>
        <w:rPr>
          <w:color w:val="231F20"/>
        </w:rPr>
        <w:t>exposed</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client.</w:t>
      </w:r>
      <w:r>
        <w:rPr>
          <w:color w:val="231F20"/>
          <w:spacing w:val="1"/>
        </w:rPr>
        <w:t xml:space="preserve"> </w:t>
      </w:r>
      <w:r>
        <w:rPr>
          <w:color w:val="231F20"/>
        </w:rPr>
        <w:t>Another</w:t>
      </w:r>
      <w:r>
        <w:rPr>
          <w:color w:val="231F20"/>
          <w:spacing w:val="52"/>
        </w:rPr>
        <w:t xml:space="preserve"> </w:t>
      </w:r>
      <w:r>
        <w:rPr>
          <w:color w:val="231F20"/>
        </w:rPr>
        <w:t>process</w:t>
      </w:r>
      <w:r>
        <w:rPr>
          <w:color w:val="231F20"/>
          <w:spacing w:val="53"/>
        </w:rPr>
        <w:t xml:space="preserve"> </w:t>
      </w:r>
      <w:r>
        <w:rPr>
          <w:color w:val="231F20"/>
        </w:rPr>
        <w:t>is</w:t>
      </w:r>
      <w:r>
        <w:rPr>
          <w:color w:val="231F20"/>
          <w:spacing w:val="52"/>
        </w:rPr>
        <w:t xml:space="preserve"> </w:t>
      </w:r>
      <w:r>
        <w:rPr>
          <w:color w:val="231F20"/>
        </w:rPr>
        <w:t>run</w:t>
      </w:r>
      <w:r>
        <w:rPr>
          <w:color w:val="231F20"/>
          <w:spacing w:val="53"/>
        </w:rPr>
        <w:t xml:space="preserve"> </w:t>
      </w:r>
      <w:r>
        <w:rPr>
          <w:color w:val="231F20"/>
        </w:rPr>
        <w:t>on</w:t>
      </w:r>
      <w:r>
        <w:rPr>
          <w:color w:val="231F20"/>
          <w:spacing w:val="52"/>
        </w:rPr>
        <w:t xml:space="preserve"> </w:t>
      </w:r>
      <w:r>
        <w:rPr>
          <w:color w:val="231F20"/>
        </w:rPr>
        <w:t>the</w:t>
      </w:r>
      <w:r>
        <w:rPr>
          <w:color w:val="231F20"/>
          <w:spacing w:val="53"/>
        </w:rPr>
        <w:t xml:space="preserve"> </w:t>
      </w:r>
      <w:r>
        <w:rPr>
          <w:color w:val="231F20"/>
        </w:rPr>
        <w:t>NGINX</w:t>
      </w:r>
      <w:r>
        <w:rPr>
          <w:color w:val="231F20"/>
          <w:spacing w:val="52"/>
        </w:rPr>
        <w:t xml:space="preserve"> </w:t>
      </w:r>
      <w:r>
        <w:rPr>
          <w:color w:val="231F20"/>
        </w:rPr>
        <w:t>server</w:t>
      </w:r>
      <w:r>
        <w:rPr>
          <w:color w:val="231F20"/>
          <w:spacing w:val="-50"/>
        </w:rPr>
        <w:t xml:space="preserve"> </w:t>
      </w:r>
      <w:r>
        <w:rPr>
          <w:color w:val="231F20"/>
        </w:rPr>
        <w:t>that</w:t>
      </w:r>
      <w:r>
        <w:rPr>
          <w:color w:val="231F20"/>
          <w:spacing w:val="26"/>
        </w:rPr>
        <w:t xml:space="preserve"> </w:t>
      </w:r>
      <w:r>
        <w:rPr>
          <w:color w:val="231F20"/>
        </w:rPr>
        <w:t>ensures</w:t>
      </w:r>
      <w:r>
        <w:rPr>
          <w:color w:val="231F20"/>
          <w:spacing w:val="26"/>
        </w:rPr>
        <w:t xml:space="preserve"> </w:t>
      </w:r>
      <w:r>
        <w:rPr>
          <w:color w:val="231F20"/>
        </w:rPr>
        <w:t>that</w:t>
      </w:r>
      <w:r>
        <w:rPr>
          <w:color w:val="231F20"/>
          <w:spacing w:val="27"/>
        </w:rPr>
        <w:t xml:space="preserve"> </w:t>
      </w:r>
      <w:r>
        <w:rPr>
          <w:color w:val="231F20"/>
        </w:rPr>
        <w:t>NGINX</w:t>
      </w:r>
      <w:r>
        <w:rPr>
          <w:color w:val="231F20"/>
          <w:spacing w:val="26"/>
        </w:rPr>
        <w:t xml:space="preserve"> </w:t>
      </w:r>
      <w:r>
        <w:rPr>
          <w:color w:val="231F20"/>
        </w:rPr>
        <w:t>Plus</w:t>
      </w:r>
      <w:r>
        <w:rPr>
          <w:color w:val="231F20"/>
          <w:spacing w:val="27"/>
        </w:rPr>
        <w:t xml:space="preserve"> </w:t>
      </w:r>
      <w:r>
        <w:rPr>
          <w:color w:val="231F20"/>
        </w:rPr>
        <w:t>and</w:t>
      </w:r>
      <w:r>
        <w:rPr>
          <w:color w:val="231F20"/>
          <w:spacing w:val="26"/>
        </w:rPr>
        <w:t xml:space="preserve"> </w:t>
      </w:r>
      <w:r>
        <w:rPr>
          <w:color w:val="231F20"/>
        </w:rPr>
        <w:t>the</w:t>
      </w:r>
      <w:r>
        <w:rPr>
          <w:color w:val="231F20"/>
          <w:spacing w:val="26"/>
        </w:rPr>
        <w:t xml:space="preserve"> </w:t>
      </w:r>
      <w:r>
        <w:rPr>
          <w:color w:val="231F20"/>
        </w:rPr>
        <w:t>keepalived</w:t>
      </w:r>
      <w:r>
        <w:rPr>
          <w:color w:val="231F20"/>
          <w:spacing w:val="27"/>
        </w:rPr>
        <w:t xml:space="preserve"> </w:t>
      </w:r>
      <w:r>
        <w:rPr>
          <w:color w:val="231F20"/>
        </w:rPr>
        <w:t>process</w:t>
      </w:r>
      <w:r>
        <w:rPr>
          <w:color w:val="231F20"/>
          <w:spacing w:val="26"/>
        </w:rPr>
        <w:t xml:space="preserve"> </w:t>
      </w:r>
      <w:r>
        <w:rPr>
          <w:color w:val="231F20"/>
        </w:rPr>
        <w:t>are</w:t>
      </w:r>
      <w:r>
        <w:rPr>
          <w:color w:val="231F20"/>
          <w:spacing w:val="27"/>
        </w:rPr>
        <w:t xml:space="preserve"> </w:t>
      </w:r>
      <w:r>
        <w:rPr>
          <w:color w:val="231F20"/>
        </w:rPr>
        <w:t>running.</w:t>
      </w:r>
      <w:r>
        <w:rPr>
          <w:color w:val="231F20"/>
          <w:spacing w:val="26"/>
        </w:rPr>
        <w:t xml:space="preserve"> </w:t>
      </w:r>
      <w:r>
        <w:rPr>
          <w:color w:val="231F20"/>
        </w:rPr>
        <w:t>Keepalived</w:t>
      </w:r>
    </w:p>
    <w:p w:rsidR="00712114" w:rsidRDefault="00712114">
      <w:pPr>
        <w:spacing w:line="244" w:lineRule="auto"/>
        <w:jc w:val="both"/>
        <w:sectPr w:rsidR="00712114">
          <w:pgSz w:w="10080" w:h="13230"/>
          <w:pgMar w:top="124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is a process that utilizes the Virtual Router Redundancy Protocol (VRRP), sending</w:t>
      </w:r>
      <w:r>
        <w:rPr>
          <w:color w:val="231F20"/>
          <w:spacing w:val="1"/>
        </w:rPr>
        <w:t xml:space="preserve"> </w:t>
      </w:r>
      <w:r>
        <w:rPr>
          <w:color w:val="231F20"/>
        </w:rPr>
        <w:t>small messages, often referred to as heartbeats, to the backup server. If the backup</w:t>
      </w:r>
      <w:r>
        <w:rPr>
          <w:color w:val="231F20"/>
          <w:spacing w:val="1"/>
        </w:rPr>
        <w:t xml:space="preserve"> </w:t>
      </w:r>
      <w:r>
        <w:rPr>
          <w:color w:val="231F20"/>
        </w:rPr>
        <w:t>server does not receive the heartbeat for three consecutive periods, the backup server</w:t>
      </w:r>
      <w:r>
        <w:rPr>
          <w:color w:val="231F20"/>
          <w:spacing w:val="1"/>
        </w:rPr>
        <w:t xml:space="preserve"> </w:t>
      </w:r>
      <w:r>
        <w:rPr>
          <w:color w:val="231F20"/>
        </w:rPr>
        <w:t>initiates the failover, moving the virtual IP address to itself and becoming the pri‐</w:t>
      </w:r>
      <w:r>
        <w:rPr>
          <w:color w:val="231F20"/>
          <w:spacing w:val="1"/>
        </w:rPr>
        <w:t xml:space="preserve"> </w:t>
      </w:r>
      <w:r>
        <w:rPr>
          <w:color w:val="231F20"/>
          <w:w w:val="95"/>
        </w:rPr>
        <w:t xml:space="preserve">mary. The failover capabilities of </w:t>
      </w:r>
      <w:r>
        <w:rPr>
          <w:rFonts w:ascii="SimSun" w:hAnsi="SimSun"/>
          <w:color w:val="231F20"/>
          <w:w w:val="95"/>
          <w:sz w:val="20"/>
        </w:rPr>
        <w:t xml:space="preserve">nginx-ha-keepalived </w:t>
      </w:r>
      <w:r>
        <w:rPr>
          <w:color w:val="231F20"/>
          <w:w w:val="95"/>
        </w:rPr>
        <w:t>can be configured to identify</w:t>
      </w:r>
      <w:r>
        <w:rPr>
          <w:color w:val="231F20"/>
          <w:spacing w:val="1"/>
          <w:w w:val="95"/>
        </w:rPr>
        <w:t xml:space="preserve"> </w:t>
      </w:r>
      <w:r>
        <w:rPr>
          <w:color w:val="231F20"/>
        </w:rPr>
        <w:t>custom</w:t>
      </w:r>
      <w:r>
        <w:rPr>
          <w:color w:val="231F20"/>
          <w:spacing w:val="-5"/>
        </w:rPr>
        <w:t xml:space="preserve"> </w:t>
      </w:r>
      <w:r>
        <w:rPr>
          <w:color w:val="231F20"/>
        </w:rPr>
        <w:t>failure</w:t>
      </w:r>
      <w:r>
        <w:rPr>
          <w:color w:val="231F20"/>
          <w:spacing w:val="-5"/>
        </w:rPr>
        <w:t xml:space="preserve"> </w:t>
      </w:r>
      <w:r>
        <w:rPr>
          <w:color w:val="231F20"/>
        </w:rPr>
        <w:t>situations.</w:t>
      </w:r>
    </w:p>
    <w:p w:rsidR="00712114" w:rsidRDefault="00564221">
      <w:pPr>
        <w:pStyle w:val="Heading2"/>
        <w:numPr>
          <w:ilvl w:val="1"/>
          <w:numId w:val="9"/>
        </w:numPr>
        <w:tabs>
          <w:tab w:val="left" w:pos="1605"/>
        </w:tabs>
        <w:spacing w:before="195"/>
        <w:ind w:hanging="606"/>
      </w:pPr>
      <w:bookmarkStart w:id="530" w:name="12.2_Load-Balancing_Load_Balancers_with_"/>
      <w:bookmarkStart w:id="531" w:name="_bookmark472"/>
      <w:bookmarkEnd w:id="530"/>
      <w:bookmarkEnd w:id="531"/>
      <w:r>
        <w:rPr>
          <w:color w:val="231F20"/>
          <w:w w:val="70"/>
        </w:rPr>
        <w:t>Load-Balancing</w:t>
      </w:r>
      <w:r>
        <w:rPr>
          <w:color w:val="231F20"/>
          <w:spacing w:val="12"/>
          <w:w w:val="70"/>
        </w:rPr>
        <w:t xml:space="preserve"> </w:t>
      </w:r>
      <w:r>
        <w:rPr>
          <w:color w:val="231F20"/>
          <w:w w:val="70"/>
        </w:rPr>
        <w:t>Load</w:t>
      </w:r>
      <w:r>
        <w:rPr>
          <w:color w:val="231F20"/>
          <w:spacing w:val="12"/>
          <w:w w:val="70"/>
        </w:rPr>
        <w:t xml:space="preserve"> </w:t>
      </w:r>
      <w:r>
        <w:rPr>
          <w:color w:val="231F20"/>
          <w:w w:val="70"/>
        </w:rPr>
        <w:t>Balancers</w:t>
      </w:r>
      <w:r>
        <w:rPr>
          <w:color w:val="231F20"/>
          <w:spacing w:val="12"/>
          <w:w w:val="70"/>
        </w:rPr>
        <w:t xml:space="preserve"> </w:t>
      </w:r>
      <w:r>
        <w:rPr>
          <w:color w:val="231F20"/>
          <w:w w:val="70"/>
        </w:rPr>
        <w:t>with</w:t>
      </w:r>
      <w:r>
        <w:rPr>
          <w:color w:val="231F20"/>
          <w:spacing w:val="12"/>
          <w:w w:val="70"/>
        </w:rPr>
        <w:t xml:space="preserve"> </w:t>
      </w:r>
      <w:r>
        <w:rPr>
          <w:color w:val="231F20"/>
          <w:w w:val="70"/>
        </w:rPr>
        <w:t>DNS</w:t>
      </w:r>
    </w:p>
    <w:p w:rsidR="00712114" w:rsidRDefault="00564221">
      <w:pPr>
        <w:pStyle w:val="Heading3"/>
      </w:pPr>
      <w:r>
        <w:rPr>
          <w:color w:val="231F20"/>
          <w:w w:val="85"/>
        </w:rPr>
        <w:t>Problem</w:t>
      </w:r>
    </w:p>
    <w:p w:rsidR="00712114" w:rsidRDefault="00564221">
      <w:pPr>
        <w:pStyle w:val="BodyText"/>
        <w:spacing w:before="100"/>
        <w:jc w:val="both"/>
      </w:pPr>
      <w:bookmarkStart w:id="532" w:name="_bookmark473"/>
      <w:bookmarkEnd w:id="532"/>
      <w:r>
        <w:rPr>
          <w:color w:val="231F20"/>
        </w:rPr>
        <w:t>You</w:t>
      </w:r>
      <w:r>
        <w:rPr>
          <w:color w:val="231F20"/>
          <w:spacing w:val="-4"/>
        </w:rPr>
        <w:t xml:space="preserve"> </w:t>
      </w:r>
      <w:r>
        <w:rPr>
          <w:color w:val="231F20"/>
        </w:rPr>
        <w:t>need</w:t>
      </w:r>
      <w:r>
        <w:rPr>
          <w:color w:val="231F20"/>
          <w:spacing w:val="-4"/>
        </w:rPr>
        <w:t xml:space="preserve"> </w:t>
      </w:r>
      <w:r>
        <w:rPr>
          <w:color w:val="231F20"/>
        </w:rPr>
        <w:t>to</w:t>
      </w:r>
      <w:r>
        <w:rPr>
          <w:color w:val="231F20"/>
          <w:spacing w:val="-4"/>
        </w:rPr>
        <w:t xml:space="preserve"> </w:t>
      </w:r>
      <w:r>
        <w:rPr>
          <w:color w:val="231F20"/>
        </w:rPr>
        <w:t>distribute</w:t>
      </w:r>
      <w:r>
        <w:rPr>
          <w:color w:val="231F20"/>
          <w:spacing w:val="-4"/>
        </w:rPr>
        <w:t xml:space="preserve"> </w:t>
      </w:r>
      <w:r>
        <w:rPr>
          <w:color w:val="231F20"/>
        </w:rPr>
        <w:t>load</w:t>
      </w:r>
      <w:r>
        <w:rPr>
          <w:color w:val="231F20"/>
          <w:spacing w:val="-4"/>
        </w:rPr>
        <w:t xml:space="preserve"> </w:t>
      </w:r>
      <w:r>
        <w:rPr>
          <w:color w:val="231F20"/>
        </w:rPr>
        <w:t>between</w:t>
      </w:r>
      <w:r>
        <w:rPr>
          <w:color w:val="231F20"/>
          <w:spacing w:val="-4"/>
        </w:rPr>
        <w:t xml:space="preserve"> </w:t>
      </w:r>
      <w:r>
        <w:rPr>
          <w:color w:val="231F20"/>
        </w:rPr>
        <w:t>two</w:t>
      </w:r>
      <w:r>
        <w:rPr>
          <w:color w:val="231F20"/>
          <w:spacing w:val="-3"/>
        </w:rPr>
        <w:t xml:space="preserve"> </w:t>
      </w:r>
      <w:r>
        <w:rPr>
          <w:color w:val="231F20"/>
        </w:rPr>
        <w:t>or</w:t>
      </w:r>
      <w:r>
        <w:rPr>
          <w:color w:val="231F20"/>
          <w:spacing w:val="-4"/>
        </w:rPr>
        <w:t xml:space="preserve"> </w:t>
      </w:r>
      <w:r>
        <w:rPr>
          <w:color w:val="231F20"/>
        </w:rPr>
        <w:t>more</w:t>
      </w:r>
      <w:r>
        <w:rPr>
          <w:color w:val="231F20"/>
          <w:spacing w:val="-4"/>
        </w:rPr>
        <w:t xml:space="preserve"> </w:t>
      </w:r>
      <w:r>
        <w:rPr>
          <w:color w:val="231F20"/>
        </w:rPr>
        <w:t>NGINX</w:t>
      </w:r>
      <w:r>
        <w:rPr>
          <w:color w:val="231F20"/>
          <w:spacing w:val="-4"/>
        </w:rPr>
        <w:t xml:space="preserve"> </w:t>
      </w:r>
      <w:r>
        <w:rPr>
          <w:color w:val="231F20"/>
        </w:rPr>
        <w:t>servers.</w:t>
      </w:r>
    </w:p>
    <w:p w:rsidR="00712114" w:rsidRDefault="00564221">
      <w:pPr>
        <w:pStyle w:val="Heading3"/>
        <w:spacing w:before="207"/>
        <w:ind w:left="999"/>
      </w:pPr>
      <w:r>
        <w:rPr>
          <w:color w:val="231F20"/>
          <w:w w:val="85"/>
        </w:rPr>
        <w:t>Solution</w:t>
      </w:r>
    </w:p>
    <w:p w:rsidR="00712114" w:rsidRDefault="00564221">
      <w:pPr>
        <w:pStyle w:val="BodyText"/>
        <w:spacing w:before="100" w:line="249" w:lineRule="auto"/>
        <w:ind w:right="839"/>
        <w:jc w:val="both"/>
      </w:pPr>
      <w:bookmarkStart w:id="533" w:name="_bookmark474"/>
      <w:bookmarkEnd w:id="533"/>
      <w:r>
        <w:rPr>
          <w:color w:val="231F20"/>
        </w:rPr>
        <w:t>Use DNS to round robin across NGINX servers by adding multiple IP addresses to a</w:t>
      </w:r>
      <w:r>
        <w:rPr>
          <w:color w:val="231F20"/>
          <w:spacing w:val="1"/>
        </w:rPr>
        <w:t xml:space="preserve"> </w:t>
      </w:r>
      <w:r>
        <w:rPr>
          <w:color w:val="231F20"/>
        </w:rPr>
        <w:t>DNS</w:t>
      </w:r>
      <w:r>
        <w:rPr>
          <w:color w:val="231F20"/>
          <w:spacing w:val="-6"/>
        </w:rPr>
        <w:t xml:space="preserve"> </w:t>
      </w:r>
      <w:r>
        <w:rPr>
          <w:color w:val="231F20"/>
        </w:rPr>
        <w:t>A</w:t>
      </w:r>
      <w:r>
        <w:rPr>
          <w:color w:val="231F20"/>
          <w:spacing w:val="-5"/>
        </w:rPr>
        <w:t xml:space="preserve"> </w:t>
      </w:r>
      <w:r>
        <w:rPr>
          <w:color w:val="231F20"/>
        </w:rPr>
        <w:t>record.</w:t>
      </w:r>
    </w:p>
    <w:p w:rsidR="00712114" w:rsidRDefault="00564221">
      <w:pPr>
        <w:pStyle w:val="Heading3"/>
        <w:spacing w:before="198"/>
      </w:pPr>
      <w:r>
        <w:rPr>
          <w:color w:val="231F20"/>
          <w:w w:val="80"/>
        </w:rPr>
        <w:t>Discussion</w:t>
      </w:r>
    </w:p>
    <w:p w:rsidR="00712114" w:rsidRDefault="00564221">
      <w:pPr>
        <w:pStyle w:val="BodyText"/>
        <w:spacing w:before="100" w:line="249" w:lineRule="auto"/>
        <w:ind w:right="837"/>
        <w:jc w:val="both"/>
      </w:pPr>
      <w:bookmarkStart w:id="534" w:name="_bookmark476"/>
      <w:bookmarkEnd w:id="534"/>
      <w:r>
        <w:rPr>
          <w:color w:val="231F20"/>
        </w:rPr>
        <w:t>When</w:t>
      </w:r>
      <w:r>
        <w:rPr>
          <w:color w:val="231F20"/>
          <w:spacing w:val="44"/>
        </w:rPr>
        <w:t xml:space="preserve"> </w:t>
      </w:r>
      <w:r>
        <w:rPr>
          <w:color w:val="231F20"/>
        </w:rPr>
        <w:t>running</w:t>
      </w:r>
      <w:r>
        <w:rPr>
          <w:color w:val="231F20"/>
          <w:spacing w:val="44"/>
        </w:rPr>
        <w:t xml:space="preserve"> </w:t>
      </w:r>
      <w:r>
        <w:rPr>
          <w:color w:val="231F20"/>
        </w:rPr>
        <w:t>multiple</w:t>
      </w:r>
      <w:r>
        <w:rPr>
          <w:color w:val="231F20"/>
          <w:spacing w:val="44"/>
        </w:rPr>
        <w:t xml:space="preserve"> </w:t>
      </w:r>
      <w:r>
        <w:rPr>
          <w:color w:val="231F20"/>
        </w:rPr>
        <w:t>load</w:t>
      </w:r>
      <w:r>
        <w:rPr>
          <w:color w:val="231F20"/>
          <w:spacing w:val="44"/>
        </w:rPr>
        <w:t xml:space="preserve"> </w:t>
      </w:r>
      <w:r>
        <w:rPr>
          <w:color w:val="231F20"/>
        </w:rPr>
        <w:t>balancers,</w:t>
      </w:r>
      <w:r>
        <w:rPr>
          <w:color w:val="231F20"/>
          <w:spacing w:val="44"/>
        </w:rPr>
        <w:t xml:space="preserve"> </w:t>
      </w:r>
      <w:r>
        <w:rPr>
          <w:color w:val="231F20"/>
        </w:rPr>
        <w:t>you</w:t>
      </w:r>
      <w:r>
        <w:rPr>
          <w:color w:val="231F20"/>
          <w:spacing w:val="44"/>
        </w:rPr>
        <w:t xml:space="preserve"> </w:t>
      </w:r>
      <w:r>
        <w:rPr>
          <w:color w:val="231F20"/>
        </w:rPr>
        <w:t>can</w:t>
      </w:r>
      <w:r>
        <w:rPr>
          <w:color w:val="231F20"/>
          <w:spacing w:val="44"/>
        </w:rPr>
        <w:t xml:space="preserve"> </w:t>
      </w:r>
      <w:r>
        <w:rPr>
          <w:color w:val="231F20"/>
        </w:rPr>
        <w:t>distribute</w:t>
      </w:r>
      <w:r>
        <w:rPr>
          <w:color w:val="231F20"/>
          <w:spacing w:val="44"/>
        </w:rPr>
        <w:t xml:space="preserve"> </w:t>
      </w:r>
      <w:r>
        <w:rPr>
          <w:color w:val="231F20"/>
        </w:rPr>
        <w:t>load</w:t>
      </w:r>
      <w:r>
        <w:rPr>
          <w:color w:val="231F20"/>
          <w:spacing w:val="44"/>
        </w:rPr>
        <w:t xml:space="preserve"> </w:t>
      </w:r>
      <w:r>
        <w:rPr>
          <w:color w:val="231F20"/>
        </w:rPr>
        <w:t>via</w:t>
      </w:r>
      <w:r>
        <w:rPr>
          <w:color w:val="231F20"/>
          <w:spacing w:val="44"/>
        </w:rPr>
        <w:t xml:space="preserve"> </w:t>
      </w:r>
      <w:r>
        <w:rPr>
          <w:color w:val="231F20"/>
        </w:rPr>
        <w:t>DNS.</w:t>
      </w:r>
      <w:r>
        <w:rPr>
          <w:color w:val="231F20"/>
          <w:spacing w:val="44"/>
        </w:rPr>
        <w:t xml:space="preserve"> </w:t>
      </w:r>
      <w:r>
        <w:rPr>
          <w:color w:val="231F20"/>
        </w:rPr>
        <w:t>The</w:t>
      </w:r>
      <w:r>
        <w:rPr>
          <w:color w:val="231F20"/>
          <w:spacing w:val="44"/>
        </w:rPr>
        <w:t xml:space="preserve"> </w:t>
      </w:r>
      <w:r>
        <w:rPr>
          <w:color w:val="231F20"/>
        </w:rPr>
        <w:t>A</w:t>
      </w:r>
      <w:r>
        <w:rPr>
          <w:color w:val="231F20"/>
          <w:spacing w:val="-50"/>
        </w:rPr>
        <w:t xml:space="preserve"> </w:t>
      </w:r>
      <w:r>
        <w:rPr>
          <w:color w:val="231F20"/>
        </w:rPr>
        <w:t>record allows for multiple IP addresses to be listed under a single FQDN. DNS will</w:t>
      </w:r>
      <w:r>
        <w:rPr>
          <w:color w:val="231F20"/>
          <w:spacing w:val="1"/>
        </w:rPr>
        <w:t xml:space="preserve"> </w:t>
      </w:r>
      <w:r>
        <w:rPr>
          <w:color w:val="231F20"/>
        </w:rPr>
        <w:t>automatically round robin across all the IPs listed. DNS also offers weighted round</w:t>
      </w:r>
      <w:r>
        <w:rPr>
          <w:color w:val="231F20"/>
          <w:spacing w:val="1"/>
        </w:rPr>
        <w:t xml:space="preserve"> </w:t>
      </w:r>
      <w:r>
        <w:rPr>
          <w:color w:val="231F20"/>
        </w:rPr>
        <w:t>robin with weighted records, which works in the same way as weighted round robin</w:t>
      </w:r>
      <w:r>
        <w:rPr>
          <w:color w:val="231F20"/>
          <w:spacing w:val="1"/>
        </w:rPr>
        <w:t xml:space="preserve"> </w:t>
      </w:r>
      <w:r>
        <w:rPr>
          <w:color w:val="231F20"/>
        </w:rPr>
        <w:t>in</w:t>
      </w:r>
      <w:r>
        <w:rPr>
          <w:color w:val="231F20"/>
          <w:spacing w:val="-2"/>
        </w:rPr>
        <w:t xml:space="preserve"> </w:t>
      </w:r>
      <w:r>
        <w:rPr>
          <w:color w:val="231F20"/>
        </w:rPr>
        <w:t>NGINX</w:t>
      </w:r>
      <w:r>
        <w:rPr>
          <w:color w:val="231F20"/>
          <w:spacing w:val="-1"/>
        </w:rPr>
        <w:t xml:space="preserve"> </w:t>
      </w:r>
      <w:r>
        <w:rPr>
          <w:color w:val="231F20"/>
        </w:rPr>
        <w:t>as</w:t>
      </w:r>
      <w:r>
        <w:rPr>
          <w:color w:val="231F20"/>
          <w:spacing w:val="-1"/>
        </w:rPr>
        <w:t xml:space="preserve"> </w:t>
      </w:r>
      <w:r>
        <w:rPr>
          <w:color w:val="231F20"/>
        </w:rPr>
        <w:t>described</w:t>
      </w:r>
      <w:r>
        <w:rPr>
          <w:color w:val="231F20"/>
          <w:spacing w:val="-2"/>
        </w:rPr>
        <w:t xml:space="preserve"> </w:t>
      </w:r>
      <w:r>
        <w:rPr>
          <w:color w:val="231F20"/>
        </w:rPr>
        <w:t>in</w:t>
      </w:r>
      <w:r>
        <w:rPr>
          <w:color w:val="231F20"/>
          <w:spacing w:val="-1"/>
        </w:rPr>
        <w:t xml:space="preserve"> </w:t>
      </w:r>
      <w:hyperlink w:anchor="_bookmark35" w:history="1">
        <w:r>
          <w:rPr>
            <w:color w:val="990000"/>
          </w:rPr>
          <w:t>Chapter</w:t>
        </w:r>
        <w:r>
          <w:rPr>
            <w:color w:val="990000"/>
            <w:spacing w:val="-7"/>
          </w:rPr>
          <w:t xml:space="preserve"> </w:t>
        </w:r>
        <w:r>
          <w:rPr>
            <w:color w:val="990000"/>
          </w:rPr>
          <w:t>2</w:t>
        </w:r>
      </w:hyperlink>
      <w:r>
        <w:rPr>
          <w:color w:val="231F20"/>
        </w:rPr>
        <w:t>.</w:t>
      </w:r>
      <w:r>
        <w:rPr>
          <w:color w:val="231F20"/>
          <w:spacing w:val="-1"/>
        </w:rPr>
        <w:t xml:space="preserve"> </w:t>
      </w:r>
      <w:r>
        <w:rPr>
          <w:color w:val="231F20"/>
        </w:rPr>
        <w:t>These</w:t>
      </w:r>
      <w:r>
        <w:rPr>
          <w:color w:val="231F20"/>
          <w:spacing w:val="-2"/>
        </w:rPr>
        <w:t xml:space="preserve"> </w:t>
      </w:r>
      <w:r>
        <w:rPr>
          <w:color w:val="231F20"/>
        </w:rPr>
        <w:t>techniques</w:t>
      </w:r>
      <w:r>
        <w:rPr>
          <w:color w:val="231F20"/>
          <w:spacing w:val="-1"/>
        </w:rPr>
        <w:t xml:space="preserve"> </w:t>
      </w:r>
      <w:r>
        <w:rPr>
          <w:color w:val="231F20"/>
        </w:rPr>
        <w:t>work</w:t>
      </w:r>
      <w:r>
        <w:rPr>
          <w:color w:val="231F20"/>
          <w:spacing w:val="-1"/>
        </w:rPr>
        <w:t xml:space="preserve"> </w:t>
      </w:r>
      <w:r>
        <w:rPr>
          <w:color w:val="231F20"/>
        </w:rPr>
        <w:t>great.</w:t>
      </w:r>
      <w:r>
        <w:rPr>
          <w:color w:val="231F20"/>
          <w:spacing w:val="-2"/>
        </w:rPr>
        <w:t xml:space="preserve"> </w:t>
      </w:r>
      <w:r>
        <w:rPr>
          <w:color w:val="231F20"/>
        </w:rPr>
        <w:t>However,</w:t>
      </w:r>
      <w:r>
        <w:rPr>
          <w:color w:val="231F20"/>
          <w:spacing w:val="-1"/>
        </w:rPr>
        <w:t xml:space="preserve"> </w:t>
      </w:r>
      <w:r>
        <w:rPr>
          <w:color w:val="231F20"/>
        </w:rPr>
        <w:t>a</w:t>
      </w:r>
      <w:r>
        <w:rPr>
          <w:color w:val="231F20"/>
          <w:spacing w:val="-1"/>
        </w:rPr>
        <w:t xml:space="preserve"> </w:t>
      </w:r>
      <w:r>
        <w:rPr>
          <w:color w:val="231F20"/>
        </w:rPr>
        <w:t>pitfall</w:t>
      </w:r>
      <w:r>
        <w:rPr>
          <w:color w:val="231F20"/>
          <w:spacing w:val="-50"/>
        </w:rPr>
        <w:t xml:space="preserve"> </w:t>
      </w:r>
      <w:bookmarkStart w:id="535" w:name="_bookmark475"/>
      <w:bookmarkEnd w:id="535"/>
      <w:r>
        <w:rPr>
          <w:color w:val="231F20"/>
        </w:rPr>
        <w:t>can be removing the record when an NGINX server encounters a failure. There are</w:t>
      </w:r>
      <w:r>
        <w:rPr>
          <w:color w:val="231F20"/>
          <w:spacing w:val="1"/>
        </w:rPr>
        <w:t xml:space="preserve"> </w:t>
      </w:r>
      <w:r>
        <w:rPr>
          <w:color w:val="231F20"/>
        </w:rPr>
        <w:t>DNS providers—Amazon Route 53 for one, and Dyn DNS for another—that offer</w:t>
      </w:r>
      <w:r>
        <w:rPr>
          <w:color w:val="231F20"/>
          <w:spacing w:val="1"/>
        </w:rPr>
        <w:t xml:space="preserve"> </w:t>
      </w:r>
      <w:r>
        <w:rPr>
          <w:color w:val="231F20"/>
        </w:rPr>
        <w:t>health checks and failover with their DNS offering, which alleviates these issues. If</w:t>
      </w:r>
      <w:r>
        <w:rPr>
          <w:color w:val="231F20"/>
          <w:spacing w:val="1"/>
        </w:rPr>
        <w:t xml:space="preserve"> </w:t>
      </w:r>
      <w:r>
        <w:rPr>
          <w:color w:val="231F20"/>
        </w:rPr>
        <w:t>you are using DNS to load balance over NGINX, when an NGINX server is marked</w:t>
      </w:r>
      <w:r>
        <w:rPr>
          <w:color w:val="231F20"/>
          <w:spacing w:val="1"/>
        </w:rPr>
        <w:t xml:space="preserve"> </w:t>
      </w:r>
      <w:r>
        <w:rPr>
          <w:color w:val="231F20"/>
        </w:rPr>
        <w:t>for removal, it’s best to follow the same protocols that NGINX does when removing</w:t>
      </w:r>
      <w:r>
        <w:rPr>
          <w:color w:val="231F20"/>
          <w:spacing w:val="1"/>
        </w:rPr>
        <w:t xml:space="preserve"> </w:t>
      </w:r>
      <w:r>
        <w:rPr>
          <w:color w:val="231F20"/>
        </w:rPr>
        <w:t>an upstream server. First, stop sending new connections to it by removing its IP from</w:t>
      </w:r>
      <w:r>
        <w:rPr>
          <w:color w:val="231F20"/>
          <w:spacing w:val="1"/>
        </w:rPr>
        <w:t xml:space="preserve"> </w:t>
      </w:r>
      <w:r>
        <w:rPr>
          <w:color w:val="231F20"/>
        </w:rPr>
        <w:t>the</w:t>
      </w:r>
      <w:r>
        <w:rPr>
          <w:color w:val="231F20"/>
          <w:spacing w:val="23"/>
        </w:rPr>
        <w:t xml:space="preserve"> </w:t>
      </w:r>
      <w:r>
        <w:rPr>
          <w:color w:val="231F20"/>
        </w:rPr>
        <w:t>DNS</w:t>
      </w:r>
      <w:r>
        <w:rPr>
          <w:color w:val="231F20"/>
          <w:spacing w:val="24"/>
        </w:rPr>
        <w:t xml:space="preserve"> </w:t>
      </w:r>
      <w:r>
        <w:rPr>
          <w:color w:val="231F20"/>
        </w:rPr>
        <w:t>record,</w:t>
      </w:r>
      <w:r>
        <w:rPr>
          <w:color w:val="231F20"/>
          <w:spacing w:val="23"/>
        </w:rPr>
        <w:t xml:space="preserve"> </w:t>
      </w:r>
      <w:r>
        <w:rPr>
          <w:color w:val="231F20"/>
        </w:rPr>
        <w:t>then</w:t>
      </w:r>
      <w:r>
        <w:rPr>
          <w:color w:val="231F20"/>
          <w:spacing w:val="24"/>
        </w:rPr>
        <w:t xml:space="preserve"> </w:t>
      </w:r>
      <w:r>
        <w:rPr>
          <w:color w:val="231F20"/>
        </w:rPr>
        <w:t>allow</w:t>
      </w:r>
      <w:r>
        <w:rPr>
          <w:color w:val="231F20"/>
          <w:spacing w:val="23"/>
        </w:rPr>
        <w:t xml:space="preserve"> </w:t>
      </w:r>
      <w:r>
        <w:rPr>
          <w:color w:val="231F20"/>
        </w:rPr>
        <w:t>connections</w:t>
      </w:r>
      <w:r>
        <w:rPr>
          <w:color w:val="231F20"/>
          <w:spacing w:val="24"/>
        </w:rPr>
        <w:t xml:space="preserve"> </w:t>
      </w:r>
      <w:r>
        <w:rPr>
          <w:color w:val="231F20"/>
        </w:rPr>
        <w:t>to</w:t>
      </w:r>
      <w:r>
        <w:rPr>
          <w:color w:val="231F20"/>
          <w:spacing w:val="23"/>
        </w:rPr>
        <w:t xml:space="preserve"> </w:t>
      </w:r>
      <w:r>
        <w:rPr>
          <w:color w:val="231F20"/>
        </w:rPr>
        <w:t>drain</w:t>
      </w:r>
      <w:r>
        <w:rPr>
          <w:color w:val="231F20"/>
          <w:spacing w:val="24"/>
        </w:rPr>
        <w:t xml:space="preserve"> </w:t>
      </w:r>
      <w:r>
        <w:rPr>
          <w:color w:val="231F20"/>
        </w:rPr>
        <w:t>before</w:t>
      </w:r>
      <w:r>
        <w:rPr>
          <w:color w:val="231F20"/>
          <w:spacing w:val="23"/>
        </w:rPr>
        <w:t xml:space="preserve"> </w:t>
      </w:r>
      <w:r>
        <w:rPr>
          <w:color w:val="231F20"/>
        </w:rPr>
        <w:t>stopping</w:t>
      </w:r>
      <w:r>
        <w:rPr>
          <w:color w:val="231F20"/>
          <w:spacing w:val="24"/>
        </w:rPr>
        <w:t xml:space="preserve"> </w:t>
      </w:r>
      <w:r>
        <w:rPr>
          <w:color w:val="231F20"/>
        </w:rPr>
        <w:t>or</w:t>
      </w:r>
      <w:r>
        <w:rPr>
          <w:color w:val="231F20"/>
          <w:spacing w:val="23"/>
        </w:rPr>
        <w:t xml:space="preserve"> </w:t>
      </w:r>
      <w:r>
        <w:rPr>
          <w:color w:val="231F20"/>
        </w:rPr>
        <w:t>shutting</w:t>
      </w:r>
      <w:r>
        <w:rPr>
          <w:color w:val="231F20"/>
          <w:spacing w:val="24"/>
        </w:rPr>
        <w:t xml:space="preserve"> </w:t>
      </w:r>
      <w:r>
        <w:rPr>
          <w:color w:val="231F20"/>
        </w:rPr>
        <w:t>down</w:t>
      </w:r>
      <w:r>
        <w:rPr>
          <w:color w:val="231F20"/>
          <w:spacing w:val="-50"/>
        </w:rPr>
        <w:t xml:space="preserve"> </w:t>
      </w:r>
      <w:r>
        <w:rPr>
          <w:color w:val="231F20"/>
        </w:rPr>
        <w:t>the</w:t>
      </w:r>
      <w:r>
        <w:rPr>
          <w:color w:val="231F20"/>
          <w:spacing w:val="-6"/>
        </w:rPr>
        <w:t xml:space="preserve"> </w:t>
      </w:r>
      <w:r>
        <w:rPr>
          <w:color w:val="231F20"/>
        </w:rPr>
        <w:t>service.</w:t>
      </w:r>
    </w:p>
    <w:p w:rsidR="00712114" w:rsidRDefault="00564221">
      <w:pPr>
        <w:pStyle w:val="Heading2"/>
        <w:numPr>
          <w:ilvl w:val="1"/>
          <w:numId w:val="9"/>
        </w:numPr>
        <w:tabs>
          <w:tab w:val="left" w:pos="1605"/>
        </w:tabs>
        <w:spacing w:before="204"/>
      </w:pPr>
      <w:bookmarkStart w:id="536" w:name="12.3_Load_Balancing_on_EC2"/>
      <w:bookmarkStart w:id="537" w:name="_bookmark477"/>
      <w:bookmarkEnd w:id="536"/>
      <w:bookmarkEnd w:id="537"/>
      <w:r>
        <w:rPr>
          <w:color w:val="231F20"/>
          <w:w w:val="70"/>
        </w:rPr>
        <w:t>Load</w:t>
      </w:r>
      <w:r>
        <w:rPr>
          <w:color w:val="231F20"/>
          <w:spacing w:val="-6"/>
          <w:w w:val="70"/>
        </w:rPr>
        <w:t xml:space="preserve"> </w:t>
      </w:r>
      <w:r>
        <w:rPr>
          <w:color w:val="231F20"/>
          <w:w w:val="70"/>
        </w:rPr>
        <w:t>Balancing</w:t>
      </w:r>
      <w:r>
        <w:rPr>
          <w:color w:val="231F20"/>
          <w:spacing w:val="-5"/>
          <w:w w:val="70"/>
        </w:rPr>
        <w:t xml:space="preserve"> </w:t>
      </w:r>
      <w:r>
        <w:rPr>
          <w:color w:val="231F20"/>
          <w:w w:val="70"/>
        </w:rPr>
        <w:t>on</w:t>
      </w:r>
      <w:r>
        <w:rPr>
          <w:color w:val="231F20"/>
          <w:spacing w:val="-5"/>
          <w:w w:val="70"/>
        </w:rPr>
        <w:t xml:space="preserve"> </w:t>
      </w:r>
      <w:r>
        <w:rPr>
          <w:color w:val="231F20"/>
          <w:w w:val="70"/>
        </w:rPr>
        <w:t>EC2</w:t>
      </w:r>
    </w:p>
    <w:p w:rsidR="00712114" w:rsidRDefault="00564221">
      <w:pPr>
        <w:pStyle w:val="Heading3"/>
        <w:ind w:left="999"/>
      </w:pPr>
      <w:r>
        <w:rPr>
          <w:color w:val="231F20"/>
          <w:w w:val="85"/>
        </w:rPr>
        <w:t>Problem</w:t>
      </w:r>
    </w:p>
    <w:p w:rsidR="00712114" w:rsidRDefault="00564221">
      <w:pPr>
        <w:pStyle w:val="BodyText"/>
        <w:spacing w:before="100" w:line="249" w:lineRule="auto"/>
        <w:ind w:right="837"/>
        <w:jc w:val="both"/>
      </w:pPr>
      <w:bookmarkStart w:id="538" w:name="_bookmark478"/>
      <w:bookmarkEnd w:id="538"/>
      <w:r>
        <w:rPr>
          <w:color w:val="231F20"/>
        </w:rPr>
        <w:t>You’re using NGINX on AWS, and the NGINX Plus HA does not support Amazon</w:t>
      </w:r>
      <w:r>
        <w:rPr>
          <w:color w:val="231F20"/>
          <w:spacing w:val="1"/>
        </w:rPr>
        <w:t xml:space="preserve"> </w:t>
      </w:r>
      <w:r>
        <w:rPr>
          <w:color w:val="231F20"/>
        </w:rPr>
        <w:t>IPs.</w:t>
      </w:r>
    </w:p>
    <w:p w:rsidR="00712114" w:rsidRDefault="00712114">
      <w:pPr>
        <w:spacing w:line="249" w:lineRule="auto"/>
        <w:jc w:val="both"/>
        <w:sectPr w:rsidR="00712114">
          <w:footerReference w:type="even" r:id="rId219"/>
          <w:footerReference w:type="default" r:id="rId220"/>
          <w:pgSz w:w="10080" w:h="13230"/>
          <w:pgMar w:top="960" w:right="600" w:bottom="1000" w:left="440" w:header="0" w:footer="805" w:gutter="0"/>
          <w:pgNumType w:start="132"/>
          <w:cols w:space="720"/>
        </w:sectPr>
      </w:pPr>
    </w:p>
    <w:p w:rsidR="00712114" w:rsidRDefault="00564221">
      <w:pPr>
        <w:pStyle w:val="Heading3"/>
        <w:spacing w:before="87"/>
      </w:pPr>
      <w:r>
        <w:rPr>
          <w:color w:val="231F20"/>
          <w:w w:val="85"/>
        </w:rPr>
        <w:lastRenderedPageBreak/>
        <w:t>Solution</w:t>
      </w:r>
    </w:p>
    <w:p w:rsidR="00712114" w:rsidRDefault="00564221">
      <w:pPr>
        <w:pStyle w:val="BodyText"/>
        <w:spacing w:before="100" w:line="249" w:lineRule="auto"/>
        <w:ind w:right="837"/>
        <w:jc w:val="both"/>
      </w:pPr>
      <w:bookmarkStart w:id="539" w:name="_bookmark479"/>
      <w:bookmarkEnd w:id="539"/>
      <w:r>
        <w:rPr>
          <w:color w:val="231F20"/>
        </w:rPr>
        <w:t>Put NGINX behind an AWS NLB by configuring an Auto Scaling group of NGINX</w:t>
      </w:r>
      <w:r>
        <w:rPr>
          <w:color w:val="231F20"/>
          <w:spacing w:val="1"/>
        </w:rPr>
        <w:t xml:space="preserve"> </w:t>
      </w:r>
      <w:r>
        <w:rPr>
          <w:color w:val="231F20"/>
        </w:rPr>
        <w:t>servers</w:t>
      </w:r>
      <w:r>
        <w:rPr>
          <w:color w:val="231F20"/>
          <w:spacing w:val="33"/>
        </w:rPr>
        <w:t xml:space="preserve"> </w:t>
      </w:r>
      <w:r>
        <w:rPr>
          <w:color w:val="231F20"/>
        </w:rPr>
        <w:t>and</w:t>
      </w:r>
      <w:r>
        <w:rPr>
          <w:color w:val="231F20"/>
          <w:spacing w:val="33"/>
        </w:rPr>
        <w:t xml:space="preserve"> </w:t>
      </w:r>
      <w:r>
        <w:rPr>
          <w:color w:val="231F20"/>
        </w:rPr>
        <w:t>linking</w:t>
      </w:r>
      <w:r>
        <w:rPr>
          <w:color w:val="231F20"/>
          <w:spacing w:val="33"/>
        </w:rPr>
        <w:t xml:space="preserve"> </w:t>
      </w:r>
      <w:r>
        <w:rPr>
          <w:color w:val="231F20"/>
        </w:rPr>
        <w:t>the</w:t>
      </w:r>
      <w:r>
        <w:rPr>
          <w:color w:val="231F20"/>
          <w:spacing w:val="33"/>
        </w:rPr>
        <w:t xml:space="preserve"> </w:t>
      </w:r>
      <w:r>
        <w:rPr>
          <w:color w:val="231F20"/>
        </w:rPr>
        <w:t>Auto</w:t>
      </w:r>
      <w:r>
        <w:rPr>
          <w:color w:val="231F20"/>
          <w:spacing w:val="33"/>
        </w:rPr>
        <w:t xml:space="preserve"> </w:t>
      </w:r>
      <w:r>
        <w:rPr>
          <w:color w:val="231F20"/>
        </w:rPr>
        <w:t>Scaling</w:t>
      </w:r>
      <w:r>
        <w:rPr>
          <w:color w:val="231F20"/>
          <w:spacing w:val="33"/>
        </w:rPr>
        <w:t xml:space="preserve"> </w:t>
      </w:r>
      <w:r>
        <w:rPr>
          <w:color w:val="231F20"/>
        </w:rPr>
        <w:t>group</w:t>
      </w:r>
      <w:r>
        <w:rPr>
          <w:color w:val="231F20"/>
          <w:spacing w:val="33"/>
        </w:rPr>
        <w:t xml:space="preserve"> </w:t>
      </w:r>
      <w:r>
        <w:rPr>
          <w:color w:val="231F20"/>
        </w:rPr>
        <w:t>to</w:t>
      </w:r>
      <w:r>
        <w:rPr>
          <w:color w:val="231F20"/>
          <w:spacing w:val="33"/>
        </w:rPr>
        <w:t xml:space="preserve"> </w:t>
      </w:r>
      <w:r>
        <w:rPr>
          <w:color w:val="231F20"/>
        </w:rPr>
        <w:t>a</w:t>
      </w:r>
      <w:r>
        <w:rPr>
          <w:color w:val="231F20"/>
          <w:spacing w:val="33"/>
        </w:rPr>
        <w:t xml:space="preserve"> </w:t>
      </w:r>
      <w:r>
        <w:rPr>
          <w:color w:val="231F20"/>
        </w:rPr>
        <w:t>target</w:t>
      </w:r>
      <w:r>
        <w:rPr>
          <w:color w:val="231F20"/>
          <w:spacing w:val="33"/>
        </w:rPr>
        <w:t xml:space="preserve"> </w:t>
      </w:r>
      <w:r>
        <w:rPr>
          <w:color w:val="231F20"/>
        </w:rPr>
        <w:t>group,</w:t>
      </w:r>
      <w:r>
        <w:rPr>
          <w:color w:val="231F20"/>
          <w:spacing w:val="33"/>
        </w:rPr>
        <w:t xml:space="preserve"> </w:t>
      </w:r>
      <w:r>
        <w:rPr>
          <w:color w:val="231F20"/>
        </w:rPr>
        <w:t>and</w:t>
      </w:r>
      <w:r>
        <w:rPr>
          <w:color w:val="231F20"/>
          <w:spacing w:val="33"/>
        </w:rPr>
        <w:t xml:space="preserve"> </w:t>
      </w:r>
      <w:r>
        <w:rPr>
          <w:color w:val="231F20"/>
        </w:rPr>
        <w:t>then</w:t>
      </w:r>
      <w:r>
        <w:rPr>
          <w:color w:val="231F20"/>
          <w:spacing w:val="33"/>
        </w:rPr>
        <w:t xml:space="preserve"> </w:t>
      </w:r>
      <w:r>
        <w:rPr>
          <w:color w:val="231F20"/>
        </w:rPr>
        <w:t>attach</w:t>
      </w:r>
      <w:r>
        <w:rPr>
          <w:color w:val="231F20"/>
          <w:spacing w:val="33"/>
        </w:rPr>
        <w:t xml:space="preserve"> </w:t>
      </w:r>
      <w:r>
        <w:rPr>
          <w:color w:val="231F20"/>
        </w:rPr>
        <w:t>the</w:t>
      </w:r>
      <w:r>
        <w:rPr>
          <w:color w:val="231F20"/>
          <w:spacing w:val="-50"/>
        </w:rPr>
        <w:t xml:space="preserve"> </w:t>
      </w:r>
      <w:r>
        <w:rPr>
          <w:color w:val="231F20"/>
        </w:rPr>
        <w:t>target group to the NLB. Alternatively, you can place NGINX servers into the target</w:t>
      </w:r>
      <w:r>
        <w:rPr>
          <w:color w:val="231F20"/>
          <w:spacing w:val="1"/>
        </w:rPr>
        <w:t xml:space="preserve"> </w:t>
      </w:r>
      <w:r>
        <w:rPr>
          <w:color w:val="231F20"/>
        </w:rPr>
        <w:t>group</w:t>
      </w:r>
      <w:r>
        <w:rPr>
          <w:color w:val="231F20"/>
          <w:spacing w:val="-6"/>
        </w:rPr>
        <w:t xml:space="preserve"> </w:t>
      </w:r>
      <w:r>
        <w:rPr>
          <w:color w:val="231F20"/>
        </w:rPr>
        <w:t>manually</w:t>
      </w:r>
      <w:r>
        <w:rPr>
          <w:color w:val="231F20"/>
          <w:spacing w:val="-5"/>
        </w:rPr>
        <w:t xml:space="preserve"> </w:t>
      </w:r>
      <w:r>
        <w:rPr>
          <w:color w:val="231F20"/>
        </w:rPr>
        <w:t>by</w:t>
      </w:r>
      <w:r>
        <w:rPr>
          <w:color w:val="231F20"/>
          <w:spacing w:val="-5"/>
        </w:rPr>
        <w:t xml:space="preserve"> </w:t>
      </w:r>
      <w:r>
        <w:rPr>
          <w:color w:val="231F20"/>
        </w:rPr>
        <w:t>using</w:t>
      </w:r>
      <w:r>
        <w:rPr>
          <w:color w:val="231F20"/>
          <w:spacing w:val="-6"/>
        </w:rPr>
        <w:t xml:space="preserve"> </w:t>
      </w:r>
      <w:r>
        <w:rPr>
          <w:color w:val="231F20"/>
        </w:rPr>
        <w:t>the</w:t>
      </w:r>
      <w:r>
        <w:rPr>
          <w:color w:val="231F20"/>
          <w:spacing w:val="-5"/>
        </w:rPr>
        <w:t xml:space="preserve"> </w:t>
      </w:r>
      <w:r>
        <w:rPr>
          <w:color w:val="231F20"/>
        </w:rPr>
        <w:t>AWS</w:t>
      </w:r>
      <w:r>
        <w:rPr>
          <w:color w:val="231F20"/>
          <w:spacing w:val="-5"/>
        </w:rPr>
        <w:t xml:space="preserve"> </w:t>
      </w:r>
      <w:r>
        <w:rPr>
          <w:color w:val="231F20"/>
        </w:rPr>
        <w:t>console,</w:t>
      </w:r>
      <w:r>
        <w:rPr>
          <w:color w:val="231F20"/>
          <w:spacing w:val="-6"/>
        </w:rPr>
        <w:t xml:space="preserve"> </w:t>
      </w:r>
      <w:r>
        <w:rPr>
          <w:color w:val="231F20"/>
        </w:rPr>
        <w:t>command-line</w:t>
      </w:r>
      <w:r>
        <w:rPr>
          <w:color w:val="231F20"/>
          <w:spacing w:val="-5"/>
        </w:rPr>
        <w:t xml:space="preserve"> </w:t>
      </w:r>
      <w:r>
        <w:rPr>
          <w:color w:val="231F20"/>
        </w:rPr>
        <w:t>interface,</w:t>
      </w:r>
      <w:r>
        <w:rPr>
          <w:color w:val="231F20"/>
          <w:spacing w:val="-5"/>
        </w:rPr>
        <w:t xml:space="preserve"> </w:t>
      </w:r>
      <w:r>
        <w:rPr>
          <w:color w:val="231F20"/>
        </w:rPr>
        <w:t>or</w:t>
      </w:r>
      <w:r>
        <w:rPr>
          <w:color w:val="231F20"/>
          <w:spacing w:val="-5"/>
        </w:rPr>
        <w:t xml:space="preserve"> </w:t>
      </w:r>
      <w:r>
        <w:rPr>
          <w:color w:val="231F20"/>
        </w:rPr>
        <w:t>API.</w:t>
      </w:r>
    </w:p>
    <w:p w:rsidR="00712114" w:rsidRDefault="00564221">
      <w:pPr>
        <w:pStyle w:val="Heading3"/>
        <w:spacing w:before="200"/>
        <w:ind w:left="999"/>
      </w:pPr>
      <w:r>
        <w:rPr>
          <w:color w:val="231F20"/>
          <w:w w:val="80"/>
        </w:rPr>
        <w:t>Discussion</w:t>
      </w:r>
    </w:p>
    <w:p w:rsidR="00712114" w:rsidRDefault="00564221">
      <w:pPr>
        <w:pStyle w:val="BodyText"/>
        <w:spacing w:before="100" w:line="249" w:lineRule="auto"/>
        <w:ind w:right="837"/>
        <w:jc w:val="both"/>
      </w:pPr>
      <w:bookmarkStart w:id="540" w:name="_bookmark482"/>
      <w:bookmarkEnd w:id="540"/>
      <w:r>
        <w:rPr>
          <w:color w:val="231F20"/>
        </w:rPr>
        <w:t>The HA solution from NGINX Plus based on keepalived will not work on AWS</w:t>
      </w:r>
      <w:r>
        <w:rPr>
          <w:color w:val="231F20"/>
          <w:spacing w:val="1"/>
        </w:rPr>
        <w:t xml:space="preserve"> </w:t>
      </w:r>
      <w:r>
        <w:rPr>
          <w:color w:val="231F20"/>
        </w:rPr>
        <w:t>because it does not support the floating virtual IP address, since EC2 IP addresses</w:t>
      </w:r>
      <w:r>
        <w:rPr>
          <w:color w:val="231F20"/>
          <w:spacing w:val="1"/>
        </w:rPr>
        <w:t xml:space="preserve"> </w:t>
      </w:r>
      <w:r>
        <w:rPr>
          <w:color w:val="231F20"/>
        </w:rPr>
        <w:t>work in a different way. This does not mean that NGINX can’t be HA in the AWS</w:t>
      </w:r>
      <w:r>
        <w:rPr>
          <w:color w:val="231F20"/>
          <w:spacing w:val="1"/>
        </w:rPr>
        <w:t xml:space="preserve"> </w:t>
      </w:r>
      <w:bookmarkStart w:id="541" w:name="_bookmark480"/>
      <w:bookmarkEnd w:id="541"/>
      <w:r>
        <w:rPr>
          <w:color w:val="231F20"/>
        </w:rPr>
        <w:t>cloud; in fact, the opposite is true. The AWS NLB is a product offering from Ama‐</w:t>
      </w:r>
      <w:r>
        <w:rPr>
          <w:color w:val="231F20"/>
          <w:spacing w:val="1"/>
        </w:rPr>
        <w:t xml:space="preserve"> </w:t>
      </w:r>
      <w:r>
        <w:rPr>
          <w:color w:val="231F20"/>
        </w:rPr>
        <w:t>zon that will natively load balance over multiple, physically separated data centers</w:t>
      </w:r>
      <w:r>
        <w:rPr>
          <w:color w:val="231F20"/>
          <w:spacing w:val="1"/>
        </w:rPr>
        <w:t xml:space="preserve"> </w:t>
      </w:r>
      <w:r>
        <w:rPr>
          <w:color w:val="231F20"/>
        </w:rPr>
        <w:t xml:space="preserve">called </w:t>
      </w:r>
      <w:r>
        <w:rPr>
          <w:i/>
          <w:color w:val="231F20"/>
        </w:rPr>
        <w:t>availability zones</w:t>
      </w:r>
      <w:r>
        <w:rPr>
          <w:color w:val="231F20"/>
        </w:rPr>
        <w:t>, provide active health checks, and provide a DNS CNAME</w:t>
      </w:r>
      <w:r>
        <w:rPr>
          <w:color w:val="231F20"/>
          <w:spacing w:val="1"/>
        </w:rPr>
        <w:t xml:space="preserve"> </w:t>
      </w:r>
      <w:r>
        <w:rPr>
          <w:color w:val="231F20"/>
        </w:rPr>
        <w:t>endpoint. A common solution for HA NGINX on AWS is to put an NGINX layer</w:t>
      </w:r>
      <w:r>
        <w:rPr>
          <w:color w:val="231F20"/>
          <w:spacing w:val="1"/>
        </w:rPr>
        <w:t xml:space="preserve"> </w:t>
      </w:r>
      <w:r>
        <w:rPr>
          <w:color w:val="231F20"/>
        </w:rPr>
        <w:t>behind</w:t>
      </w:r>
      <w:r>
        <w:rPr>
          <w:color w:val="231F20"/>
          <w:spacing w:val="20"/>
        </w:rPr>
        <w:t xml:space="preserve"> </w:t>
      </w:r>
      <w:r>
        <w:rPr>
          <w:color w:val="231F20"/>
        </w:rPr>
        <w:t>the</w:t>
      </w:r>
      <w:r>
        <w:rPr>
          <w:color w:val="231F20"/>
          <w:spacing w:val="21"/>
        </w:rPr>
        <w:t xml:space="preserve"> </w:t>
      </w:r>
      <w:r>
        <w:rPr>
          <w:color w:val="231F20"/>
        </w:rPr>
        <w:t>NLB.</w:t>
      </w:r>
      <w:r>
        <w:rPr>
          <w:color w:val="231F20"/>
          <w:spacing w:val="20"/>
        </w:rPr>
        <w:t xml:space="preserve"> </w:t>
      </w:r>
      <w:r>
        <w:rPr>
          <w:color w:val="231F20"/>
        </w:rPr>
        <w:t>NGINX</w:t>
      </w:r>
      <w:r>
        <w:rPr>
          <w:color w:val="231F20"/>
          <w:spacing w:val="21"/>
        </w:rPr>
        <w:t xml:space="preserve"> </w:t>
      </w:r>
      <w:r>
        <w:rPr>
          <w:color w:val="231F20"/>
        </w:rPr>
        <w:t>servers</w:t>
      </w:r>
      <w:r>
        <w:rPr>
          <w:color w:val="231F20"/>
          <w:spacing w:val="21"/>
        </w:rPr>
        <w:t xml:space="preserve"> </w:t>
      </w:r>
      <w:r>
        <w:rPr>
          <w:color w:val="231F20"/>
        </w:rPr>
        <w:t>can</w:t>
      </w:r>
      <w:r>
        <w:rPr>
          <w:color w:val="231F20"/>
          <w:spacing w:val="20"/>
        </w:rPr>
        <w:t xml:space="preserve"> </w:t>
      </w:r>
      <w:r>
        <w:rPr>
          <w:color w:val="231F20"/>
        </w:rPr>
        <w:t>be</w:t>
      </w:r>
      <w:r>
        <w:rPr>
          <w:color w:val="231F20"/>
          <w:spacing w:val="21"/>
        </w:rPr>
        <w:t xml:space="preserve"> </w:t>
      </w:r>
      <w:r>
        <w:rPr>
          <w:color w:val="231F20"/>
        </w:rPr>
        <w:t>automatically</w:t>
      </w:r>
      <w:r>
        <w:rPr>
          <w:color w:val="231F20"/>
          <w:spacing w:val="21"/>
        </w:rPr>
        <w:t xml:space="preserve"> </w:t>
      </w:r>
      <w:r>
        <w:rPr>
          <w:color w:val="231F20"/>
        </w:rPr>
        <w:t>added</w:t>
      </w:r>
      <w:r>
        <w:rPr>
          <w:color w:val="231F20"/>
          <w:spacing w:val="20"/>
        </w:rPr>
        <w:t xml:space="preserve"> </w:t>
      </w:r>
      <w:r>
        <w:rPr>
          <w:color w:val="231F20"/>
        </w:rPr>
        <w:t>to</w:t>
      </w:r>
      <w:r>
        <w:rPr>
          <w:color w:val="231F20"/>
          <w:spacing w:val="21"/>
        </w:rPr>
        <w:t xml:space="preserve"> </w:t>
      </w:r>
      <w:r>
        <w:rPr>
          <w:color w:val="231F20"/>
        </w:rPr>
        <w:t>and</w:t>
      </w:r>
      <w:r>
        <w:rPr>
          <w:color w:val="231F20"/>
          <w:spacing w:val="21"/>
        </w:rPr>
        <w:t xml:space="preserve"> </w:t>
      </w:r>
      <w:r>
        <w:rPr>
          <w:color w:val="231F20"/>
        </w:rPr>
        <w:t>removed</w:t>
      </w:r>
      <w:r>
        <w:rPr>
          <w:color w:val="231F20"/>
          <w:spacing w:val="20"/>
        </w:rPr>
        <w:t xml:space="preserve"> </w:t>
      </w:r>
      <w:r>
        <w:rPr>
          <w:color w:val="231F20"/>
        </w:rPr>
        <w:t>from</w:t>
      </w:r>
      <w:r>
        <w:rPr>
          <w:color w:val="231F20"/>
          <w:spacing w:val="-50"/>
        </w:rPr>
        <w:t xml:space="preserve"> </w:t>
      </w:r>
      <w:r>
        <w:rPr>
          <w:color w:val="231F20"/>
        </w:rPr>
        <w:t>the</w:t>
      </w:r>
      <w:r>
        <w:rPr>
          <w:color w:val="231F20"/>
          <w:spacing w:val="33"/>
        </w:rPr>
        <w:t xml:space="preserve"> </w:t>
      </w:r>
      <w:r>
        <w:rPr>
          <w:color w:val="231F20"/>
        </w:rPr>
        <w:t>target</w:t>
      </w:r>
      <w:r>
        <w:rPr>
          <w:color w:val="231F20"/>
          <w:spacing w:val="34"/>
        </w:rPr>
        <w:t xml:space="preserve"> </w:t>
      </w:r>
      <w:r>
        <w:rPr>
          <w:color w:val="231F20"/>
        </w:rPr>
        <w:t>group</w:t>
      </w:r>
      <w:r>
        <w:rPr>
          <w:color w:val="231F20"/>
          <w:spacing w:val="34"/>
        </w:rPr>
        <w:t xml:space="preserve"> </w:t>
      </w:r>
      <w:r>
        <w:rPr>
          <w:color w:val="231F20"/>
        </w:rPr>
        <w:t>as</w:t>
      </w:r>
      <w:r>
        <w:rPr>
          <w:color w:val="231F20"/>
          <w:spacing w:val="33"/>
        </w:rPr>
        <w:t xml:space="preserve"> </w:t>
      </w:r>
      <w:r>
        <w:rPr>
          <w:color w:val="231F20"/>
        </w:rPr>
        <w:t>needed.</w:t>
      </w:r>
      <w:r>
        <w:rPr>
          <w:color w:val="231F20"/>
          <w:spacing w:val="34"/>
        </w:rPr>
        <w:t xml:space="preserve"> </w:t>
      </w:r>
      <w:r>
        <w:rPr>
          <w:color w:val="231F20"/>
        </w:rPr>
        <w:t>The</w:t>
      </w:r>
      <w:r>
        <w:rPr>
          <w:color w:val="231F20"/>
          <w:spacing w:val="34"/>
        </w:rPr>
        <w:t xml:space="preserve"> </w:t>
      </w:r>
      <w:r>
        <w:rPr>
          <w:color w:val="231F20"/>
        </w:rPr>
        <w:t>NLB</w:t>
      </w:r>
      <w:r>
        <w:rPr>
          <w:color w:val="231F20"/>
          <w:spacing w:val="34"/>
        </w:rPr>
        <w:t xml:space="preserve"> </w:t>
      </w:r>
      <w:r>
        <w:rPr>
          <w:color w:val="231F20"/>
        </w:rPr>
        <w:t>is</w:t>
      </w:r>
      <w:r>
        <w:rPr>
          <w:color w:val="231F20"/>
          <w:spacing w:val="33"/>
        </w:rPr>
        <w:t xml:space="preserve"> </w:t>
      </w:r>
      <w:r>
        <w:rPr>
          <w:color w:val="231F20"/>
        </w:rPr>
        <w:t>not</w:t>
      </w:r>
      <w:r>
        <w:rPr>
          <w:color w:val="231F20"/>
          <w:spacing w:val="34"/>
        </w:rPr>
        <w:t xml:space="preserve"> </w:t>
      </w:r>
      <w:r>
        <w:rPr>
          <w:color w:val="231F20"/>
        </w:rPr>
        <w:t>a</w:t>
      </w:r>
      <w:r>
        <w:rPr>
          <w:color w:val="231F20"/>
          <w:spacing w:val="34"/>
        </w:rPr>
        <w:t xml:space="preserve"> </w:t>
      </w:r>
      <w:r>
        <w:rPr>
          <w:color w:val="231F20"/>
        </w:rPr>
        <w:t>replacement</w:t>
      </w:r>
      <w:r>
        <w:rPr>
          <w:color w:val="231F20"/>
          <w:spacing w:val="34"/>
        </w:rPr>
        <w:t xml:space="preserve"> </w:t>
      </w:r>
      <w:r>
        <w:rPr>
          <w:color w:val="231F20"/>
        </w:rPr>
        <w:t>for</w:t>
      </w:r>
      <w:r>
        <w:rPr>
          <w:color w:val="231F20"/>
          <w:spacing w:val="33"/>
        </w:rPr>
        <w:t xml:space="preserve"> </w:t>
      </w:r>
      <w:r>
        <w:rPr>
          <w:color w:val="231F20"/>
        </w:rPr>
        <w:t>NGINX;</w:t>
      </w:r>
      <w:r>
        <w:rPr>
          <w:color w:val="231F20"/>
          <w:spacing w:val="34"/>
        </w:rPr>
        <w:t xml:space="preserve"> </w:t>
      </w:r>
      <w:r>
        <w:rPr>
          <w:color w:val="231F20"/>
        </w:rPr>
        <w:t>there</w:t>
      </w:r>
      <w:r>
        <w:rPr>
          <w:color w:val="231F20"/>
          <w:spacing w:val="34"/>
        </w:rPr>
        <w:t xml:space="preserve"> </w:t>
      </w:r>
      <w:r>
        <w:rPr>
          <w:color w:val="231F20"/>
        </w:rPr>
        <w:t>are</w:t>
      </w:r>
      <w:r>
        <w:rPr>
          <w:color w:val="231F20"/>
          <w:spacing w:val="-50"/>
        </w:rPr>
        <w:t xml:space="preserve"> </w:t>
      </w:r>
      <w:r>
        <w:rPr>
          <w:color w:val="231F20"/>
        </w:rPr>
        <w:t>many things NGINX offers that the NLB does not, such as multiple load-balancing</w:t>
      </w:r>
      <w:r>
        <w:rPr>
          <w:color w:val="231F20"/>
          <w:spacing w:val="1"/>
        </w:rPr>
        <w:t xml:space="preserve"> </w:t>
      </w:r>
      <w:bookmarkStart w:id="542" w:name="_bookmark481"/>
      <w:bookmarkEnd w:id="542"/>
      <w:r>
        <w:rPr>
          <w:color w:val="231F20"/>
        </w:rPr>
        <w:t>methods, rate limiting, caching, and Layer 7 routing. The AWS ALB does perform</w:t>
      </w:r>
      <w:r>
        <w:rPr>
          <w:color w:val="231F20"/>
          <w:spacing w:val="1"/>
        </w:rPr>
        <w:t xml:space="preserve"> </w:t>
      </w:r>
      <w:r>
        <w:rPr>
          <w:color w:val="231F20"/>
        </w:rPr>
        <w:t>Layer 7 load balancing based on the URI path and host header, but it does not by</w:t>
      </w:r>
      <w:r>
        <w:rPr>
          <w:color w:val="231F20"/>
          <w:spacing w:val="1"/>
        </w:rPr>
        <w:t xml:space="preserve"> </w:t>
      </w:r>
      <w:r>
        <w:rPr>
          <w:color w:val="231F20"/>
        </w:rPr>
        <w:t>itself offer features that NGINX does, such as WAF caching, bandwidth limiting,</w:t>
      </w:r>
      <w:r>
        <w:rPr>
          <w:color w:val="231F20"/>
          <w:spacing w:val="1"/>
        </w:rPr>
        <w:t xml:space="preserve"> </w:t>
      </w:r>
      <w:r>
        <w:rPr>
          <w:color w:val="231F20"/>
        </w:rPr>
        <w:t>HTTP/2</w:t>
      </w:r>
      <w:r>
        <w:rPr>
          <w:color w:val="231F20"/>
          <w:spacing w:val="27"/>
        </w:rPr>
        <w:t xml:space="preserve"> </w:t>
      </w:r>
      <w:r>
        <w:rPr>
          <w:color w:val="231F20"/>
        </w:rPr>
        <w:t>server</w:t>
      </w:r>
      <w:r>
        <w:rPr>
          <w:color w:val="231F20"/>
          <w:spacing w:val="27"/>
        </w:rPr>
        <w:t xml:space="preserve"> </w:t>
      </w:r>
      <w:r>
        <w:rPr>
          <w:color w:val="231F20"/>
        </w:rPr>
        <w:t>push,</w:t>
      </w:r>
      <w:r>
        <w:rPr>
          <w:color w:val="231F20"/>
          <w:spacing w:val="28"/>
        </w:rPr>
        <w:t xml:space="preserve"> </w:t>
      </w:r>
      <w:r>
        <w:rPr>
          <w:color w:val="231F20"/>
        </w:rPr>
        <w:t>and</w:t>
      </w:r>
      <w:r>
        <w:rPr>
          <w:color w:val="231F20"/>
          <w:spacing w:val="27"/>
        </w:rPr>
        <w:t xml:space="preserve"> </w:t>
      </w:r>
      <w:r>
        <w:rPr>
          <w:color w:val="231F20"/>
        </w:rPr>
        <w:t>more.</w:t>
      </w:r>
      <w:r>
        <w:rPr>
          <w:color w:val="231F20"/>
          <w:spacing w:val="27"/>
        </w:rPr>
        <w:t xml:space="preserve"> </w:t>
      </w:r>
      <w:r>
        <w:rPr>
          <w:color w:val="231F20"/>
        </w:rPr>
        <w:t>In</w:t>
      </w:r>
      <w:r>
        <w:rPr>
          <w:color w:val="231F20"/>
          <w:spacing w:val="28"/>
        </w:rPr>
        <w:t xml:space="preserve"> </w:t>
      </w:r>
      <w:r>
        <w:rPr>
          <w:color w:val="231F20"/>
        </w:rPr>
        <w:t>the</w:t>
      </w:r>
      <w:r>
        <w:rPr>
          <w:color w:val="231F20"/>
          <w:spacing w:val="27"/>
        </w:rPr>
        <w:t xml:space="preserve"> </w:t>
      </w:r>
      <w:r>
        <w:rPr>
          <w:color w:val="231F20"/>
        </w:rPr>
        <w:t>event</w:t>
      </w:r>
      <w:r>
        <w:rPr>
          <w:color w:val="231F20"/>
          <w:spacing w:val="27"/>
        </w:rPr>
        <w:t xml:space="preserve"> </w:t>
      </w:r>
      <w:r>
        <w:rPr>
          <w:color w:val="231F20"/>
        </w:rPr>
        <w:t>that</w:t>
      </w:r>
      <w:r>
        <w:rPr>
          <w:color w:val="231F20"/>
          <w:spacing w:val="28"/>
        </w:rPr>
        <w:t xml:space="preserve"> </w:t>
      </w:r>
      <w:r>
        <w:rPr>
          <w:color w:val="231F20"/>
        </w:rPr>
        <w:t>the</w:t>
      </w:r>
      <w:r>
        <w:rPr>
          <w:color w:val="231F20"/>
          <w:spacing w:val="27"/>
        </w:rPr>
        <w:t xml:space="preserve"> </w:t>
      </w:r>
      <w:r>
        <w:rPr>
          <w:color w:val="231F20"/>
        </w:rPr>
        <w:t>NLB</w:t>
      </w:r>
      <w:r>
        <w:rPr>
          <w:color w:val="231F20"/>
          <w:spacing w:val="27"/>
        </w:rPr>
        <w:t xml:space="preserve"> </w:t>
      </w:r>
      <w:r>
        <w:rPr>
          <w:color w:val="231F20"/>
        </w:rPr>
        <w:t>does</w:t>
      </w:r>
      <w:r>
        <w:rPr>
          <w:color w:val="231F20"/>
          <w:spacing w:val="28"/>
        </w:rPr>
        <w:t xml:space="preserve"> </w:t>
      </w:r>
      <w:r>
        <w:rPr>
          <w:color w:val="231F20"/>
        </w:rPr>
        <w:t>not</w:t>
      </w:r>
      <w:r>
        <w:rPr>
          <w:color w:val="231F20"/>
          <w:spacing w:val="27"/>
        </w:rPr>
        <w:t xml:space="preserve"> </w:t>
      </w:r>
      <w:r>
        <w:rPr>
          <w:color w:val="231F20"/>
        </w:rPr>
        <w:t>fit</w:t>
      </w:r>
      <w:r>
        <w:rPr>
          <w:color w:val="231F20"/>
          <w:spacing w:val="27"/>
        </w:rPr>
        <w:t xml:space="preserve"> </w:t>
      </w:r>
      <w:r>
        <w:rPr>
          <w:color w:val="231F20"/>
        </w:rPr>
        <w:t>your</w:t>
      </w:r>
      <w:r>
        <w:rPr>
          <w:color w:val="231F20"/>
          <w:spacing w:val="28"/>
        </w:rPr>
        <w:t xml:space="preserve"> </w:t>
      </w:r>
      <w:r>
        <w:rPr>
          <w:color w:val="231F20"/>
        </w:rPr>
        <w:t>need,</w:t>
      </w:r>
      <w:r>
        <w:rPr>
          <w:color w:val="231F20"/>
          <w:spacing w:val="-51"/>
        </w:rPr>
        <w:t xml:space="preserve"> </w:t>
      </w:r>
      <w:r>
        <w:rPr>
          <w:color w:val="231F20"/>
        </w:rPr>
        <w:t>there are many other options. One option is the DNS solution: Route 53 from AWS</w:t>
      </w:r>
      <w:r>
        <w:rPr>
          <w:color w:val="231F20"/>
          <w:spacing w:val="1"/>
        </w:rPr>
        <w:t xml:space="preserve"> </w:t>
      </w:r>
      <w:r>
        <w:rPr>
          <w:color w:val="231F20"/>
        </w:rPr>
        <w:t>offers</w:t>
      </w:r>
      <w:r>
        <w:rPr>
          <w:color w:val="231F20"/>
          <w:spacing w:val="-6"/>
        </w:rPr>
        <w:t xml:space="preserve"> </w:t>
      </w:r>
      <w:r>
        <w:rPr>
          <w:color w:val="231F20"/>
        </w:rPr>
        <w:t>health</w:t>
      </w:r>
      <w:r>
        <w:rPr>
          <w:color w:val="231F20"/>
          <w:spacing w:val="-6"/>
        </w:rPr>
        <w:t xml:space="preserve"> </w:t>
      </w:r>
      <w:r>
        <w:rPr>
          <w:color w:val="231F20"/>
        </w:rPr>
        <w:t>checks</w:t>
      </w:r>
      <w:r>
        <w:rPr>
          <w:color w:val="231F20"/>
          <w:spacing w:val="-5"/>
        </w:rPr>
        <w:t xml:space="preserve"> </w:t>
      </w:r>
      <w:r>
        <w:rPr>
          <w:color w:val="231F20"/>
        </w:rPr>
        <w:t>and</w:t>
      </w:r>
      <w:r>
        <w:rPr>
          <w:color w:val="231F20"/>
          <w:spacing w:val="-6"/>
        </w:rPr>
        <w:t xml:space="preserve"> </w:t>
      </w:r>
      <w:r>
        <w:rPr>
          <w:color w:val="231F20"/>
        </w:rPr>
        <w:t>DNS</w:t>
      </w:r>
      <w:r>
        <w:rPr>
          <w:color w:val="231F20"/>
          <w:spacing w:val="-5"/>
        </w:rPr>
        <w:t xml:space="preserve"> </w:t>
      </w:r>
      <w:r>
        <w:rPr>
          <w:color w:val="231F20"/>
        </w:rPr>
        <w:t>failover.</w:t>
      </w:r>
    </w:p>
    <w:p w:rsidR="00712114" w:rsidRDefault="00564221">
      <w:pPr>
        <w:pStyle w:val="Heading2"/>
        <w:numPr>
          <w:ilvl w:val="1"/>
          <w:numId w:val="9"/>
        </w:numPr>
        <w:tabs>
          <w:tab w:val="left" w:pos="1605"/>
        </w:tabs>
        <w:spacing w:before="207"/>
      </w:pPr>
      <w:bookmarkStart w:id="543" w:name="12.4_NGINX_Plus_Configuration_Synchroniz"/>
      <w:bookmarkStart w:id="544" w:name="_bookmark483"/>
      <w:bookmarkEnd w:id="543"/>
      <w:bookmarkEnd w:id="544"/>
      <w:r>
        <w:rPr>
          <w:color w:val="231F20"/>
          <w:w w:val="70"/>
        </w:rPr>
        <w:t>NGINX</w:t>
      </w:r>
      <w:r>
        <w:rPr>
          <w:color w:val="231F20"/>
          <w:spacing w:val="2"/>
          <w:w w:val="70"/>
        </w:rPr>
        <w:t xml:space="preserve"> </w:t>
      </w:r>
      <w:r>
        <w:rPr>
          <w:color w:val="231F20"/>
          <w:w w:val="70"/>
        </w:rPr>
        <w:t>Plus</w:t>
      </w:r>
      <w:r>
        <w:rPr>
          <w:color w:val="231F20"/>
          <w:spacing w:val="3"/>
          <w:w w:val="70"/>
        </w:rPr>
        <w:t xml:space="preserve"> </w:t>
      </w:r>
      <w:r>
        <w:rPr>
          <w:color w:val="231F20"/>
          <w:w w:val="70"/>
        </w:rPr>
        <w:t>Configuration</w:t>
      </w:r>
      <w:r>
        <w:rPr>
          <w:color w:val="231F20"/>
          <w:spacing w:val="3"/>
          <w:w w:val="70"/>
        </w:rPr>
        <w:t xml:space="preserve"> </w:t>
      </w:r>
      <w:r>
        <w:rPr>
          <w:color w:val="231F20"/>
          <w:w w:val="70"/>
        </w:rPr>
        <w:t>Synchronization</w:t>
      </w:r>
    </w:p>
    <w:p w:rsidR="00712114" w:rsidRDefault="00564221">
      <w:pPr>
        <w:pStyle w:val="Heading3"/>
        <w:ind w:left="999"/>
      </w:pPr>
      <w:r>
        <w:rPr>
          <w:color w:val="231F20"/>
          <w:w w:val="85"/>
        </w:rPr>
        <w:t>Problem</w:t>
      </w:r>
    </w:p>
    <w:p w:rsidR="00712114" w:rsidRDefault="00564221">
      <w:pPr>
        <w:pStyle w:val="BodyText"/>
        <w:spacing w:before="99" w:line="249" w:lineRule="auto"/>
        <w:ind w:left="1000" w:right="837" w:hanging="1"/>
        <w:jc w:val="both"/>
      </w:pPr>
      <w:bookmarkStart w:id="545" w:name="_bookmark484"/>
      <w:bookmarkEnd w:id="545"/>
      <w:r>
        <w:rPr>
          <w:color w:val="231F20"/>
        </w:rPr>
        <w:t>You’re</w:t>
      </w:r>
      <w:r>
        <w:rPr>
          <w:color w:val="231F20"/>
          <w:spacing w:val="-3"/>
        </w:rPr>
        <w:t xml:space="preserve"> </w:t>
      </w:r>
      <w:r>
        <w:rPr>
          <w:color w:val="231F20"/>
        </w:rPr>
        <w:t>running</w:t>
      </w:r>
      <w:r>
        <w:rPr>
          <w:color w:val="231F20"/>
          <w:spacing w:val="-4"/>
        </w:rPr>
        <w:t xml:space="preserve"> </w:t>
      </w:r>
      <w:r>
        <w:rPr>
          <w:color w:val="231F20"/>
        </w:rPr>
        <w:t>an</w:t>
      </w:r>
      <w:r>
        <w:rPr>
          <w:color w:val="231F20"/>
          <w:spacing w:val="-3"/>
        </w:rPr>
        <w:t xml:space="preserve"> </w:t>
      </w:r>
      <w:r>
        <w:rPr>
          <w:color w:val="231F20"/>
        </w:rPr>
        <w:t>HA</w:t>
      </w:r>
      <w:r>
        <w:rPr>
          <w:color w:val="231F20"/>
          <w:spacing w:val="-4"/>
        </w:rPr>
        <w:t xml:space="preserve"> </w:t>
      </w:r>
      <w:r>
        <w:rPr>
          <w:color w:val="231F20"/>
        </w:rPr>
        <w:t>NGINX</w:t>
      </w:r>
      <w:r>
        <w:rPr>
          <w:color w:val="231F20"/>
          <w:spacing w:val="-4"/>
        </w:rPr>
        <w:t xml:space="preserve"> </w:t>
      </w:r>
      <w:r>
        <w:rPr>
          <w:color w:val="231F20"/>
        </w:rPr>
        <w:t>Plus</w:t>
      </w:r>
      <w:r>
        <w:rPr>
          <w:color w:val="231F20"/>
          <w:spacing w:val="-4"/>
        </w:rPr>
        <w:t xml:space="preserve"> </w:t>
      </w:r>
      <w:r>
        <w:rPr>
          <w:color w:val="231F20"/>
        </w:rPr>
        <w:t>tier</w:t>
      </w:r>
      <w:r>
        <w:rPr>
          <w:color w:val="231F20"/>
          <w:spacing w:val="-3"/>
        </w:rPr>
        <w:t xml:space="preserve"> </w:t>
      </w:r>
      <w:r>
        <w:rPr>
          <w:color w:val="231F20"/>
        </w:rPr>
        <w:t>and</w:t>
      </w:r>
      <w:r>
        <w:rPr>
          <w:color w:val="231F20"/>
          <w:spacing w:val="-4"/>
        </w:rPr>
        <w:t xml:space="preserve"> </w:t>
      </w:r>
      <w:r>
        <w:rPr>
          <w:color w:val="231F20"/>
        </w:rPr>
        <w:t>need</w:t>
      </w:r>
      <w:r>
        <w:rPr>
          <w:color w:val="231F20"/>
          <w:spacing w:val="-4"/>
        </w:rPr>
        <w:t xml:space="preserve"> </w:t>
      </w:r>
      <w:r>
        <w:rPr>
          <w:color w:val="231F20"/>
        </w:rPr>
        <w:t>to</w:t>
      </w:r>
      <w:r>
        <w:rPr>
          <w:color w:val="231F20"/>
          <w:spacing w:val="-3"/>
        </w:rPr>
        <w:t xml:space="preserve"> </w:t>
      </w:r>
      <w:r>
        <w:rPr>
          <w:color w:val="231F20"/>
        </w:rPr>
        <w:t>synchronize</w:t>
      </w:r>
      <w:r>
        <w:rPr>
          <w:color w:val="231F20"/>
          <w:spacing w:val="-4"/>
        </w:rPr>
        <w:t xml:space="preserve"> </w:t>
      </w:r>
      <w:r>
        <w:rPr>
          <w:color w:val="231F20"/>
        </w:rPr>
        <w:t>configuration</w:t>
      </w:r>
      <w:r>
        <w:rPr>
          <w:color w:val="231F20"/>
          <w:spacing w:val="-4"/>
        </w:rPr>
        <w:t xml:space="preserve"> </w:t>
      </w:r>
      <w:r>
        <w:rPr>
          <w:color w:val="231F20"/>
        </w:rPr>
        <w:t>across</w:t>
      </w:r>
      <w:r>
        <w:rPr>
          <w:color w:val="231F20"/>
          <w:spacing w:val="-50"/>
        </w:rPr>
        <w:t xml:space="preserve"> </w:t>
      </w:r>
      <w:r>
        <w:rPr>
          <w:color w:val="231F20"/>
        </w:rPr>
        <w:t>servers.</w:t>
      </w:r>
    </w:p>
    <w:p w:rsidR="00712114" w:rsidRDefault="00564221">
      <w:pPr>
        <w:pStyle w:val="Heading3"/>
        <w:spacing w:before="199"/>
      </w:pPr>
      <w:r>
        <w:rPr>
          <w:color w:val="231F20"/>
          <w:w w:val="85"/>
        </w:rPr>
        <w:t>Solution</w:t>
      </w:r>
    </w:p>
    <w:p w:rsidR="00712114" w:rsidRDefault="00564221">
      <w:pPr>
        <w:pStyle w:val="BodyText"/>
        <w:spacing w:before="99" w:line="249" w:lineRule="auto"/>
        <w:ind w:left="1000" w:right="829" w:hanging="1"/>
      </w:pPr>
      <w:r>
        <w:rPr>
          <w:color w:val="231F20"/>
        </w:rPr>
        <w:t>Use</w:t>
      </w:r>
      <w:r>
        <w:rPr>
          <w:color w:val="231F20"/>
          <w:spacing w:val="17"/>
        </w:rPr>
        <w:t xml:space="preserve"> </w:t>
      </w:r>
      <w:r>
        <w:rPr>
          <w:color w:val="231F20"/>
        </w:rPr>
        <w:t>the</w:t>
      </w:r>
      <w:r>
        <w:rPr>
          <w:color w:val="231F20"/>
          <w:spacing w:val="18"/>
        </w:rPr>
        <w:t xml:space="preserve"> </w:t>
      </w:r>
      <w:r>
        <w:rPr>
          <w:color w:val="231F20"/>
        </w:rPr>
        <w:t>NGINX</w:t>
      </w:r>
      <w:r>
        <w:rPr>
          <w:color w:val="231F20"/>
          <w:spacing w:val="18"/>
        </w:rPr>
        <w:t xml:space="preserve"> </w:t>
      </w:r>
      <w:r>
        <w:rPr>
          <w:color w:val="231F20"/>
        </w:rPr>
        <w:t>Plus</w:t>
      </w:r>
      <w:r>
        <w:rPr>
          <w:color w:val="231F20"/>
          <w:spacing w:val="18"/>
        </w:rPr>
        <w:t xml:space="preserve"> </w:t>
      </w:r>
      <w:r>
        <w:rPr>
          <w:color w:val="231F20"/>
        </w:rPr>
        <w:t>exclusive</w:t>
      </w:r>
      <w:r>
        <w:rPr>
          <w:color w:val="231F20"/>
          <w:spacing w:val="17"/>
        </w:rPr>
        <w:t xml:space="preserve"> </w:t>
      </w:r>
      <w:r>
        <w:rPr>
          <w:color w:val="231F20"/>
        </w:rPr>
        <w:t>configuration</w:t>
      </w:r>
      <w:r>
        <w:rPr>
          <w:color w:val="231F20"/>
          <w:spacing w:val="18"/>
        </w:rPr>
        <w:t xml:space="preserve"> </w:t>
      </w:r>
      <w:r>
        <w:rPr>
          <w:color w:val="231F20"/>
        </w:rPr>
        <w:t>synchronization</w:t>
      </w:r>
      <w:r>
        <w:rPr>
          <w:color w:val="231F20"/>
          <w:spacing w:val="18"/>
        </w:rPr>
        <w:t xml:space="preserve"> </w:t>
      </w:r>
      <w:r>
        <w:rPr>
          <w:color w:val="231F20"/>
        </w:rPr>
        <w:t>feature.</w:t>
      </w:r>
      <w:r>
        <w:rPr>
          <w:color w:val="231F20"/>
          <w:spacing w:val="18"/>
        </w:rPr>
        <w:t xml:space="preserve"> </w:t>
      </w:r>
      <w:r>
        <w:rPr>
          <w:color w:val="231F20"/>
        </w:rPr>
        <w:t>To</w:t>
      </w:r>
      <w:r>
        <w:rPr>
          <w:color w:val="231F20"/>
          <w:spacing w:val="17"/>
        </w:rPr>
        <w:t xml:space="preserve"> </w:t>
      </w:r>
      <w:r>
        <w:rPr>
          <w:color w:val="231F20"/>
        </w:rPr>
        <w:t>configure</w:t>
      </w:r>
      <w:r>
        <w:rPr>
          <w:color w:val="231F20"/>
          <w:spacing w:val="-49"/>
        </w:rPr>
        <w:t xml:space="preserve"> </w:t>
      </w:r>
      <w:r>
        <w:rPr>
          <w:color w:val="231F20"/>
        </w:rPr>
        <w:t>this</w:t>
      </w:r>
      <w:r>
        <w:rPr>
          <w:color w:val="231F20"/>
          <w:spacing w:val="-6"/>
        </w:rPr>
        <w:t xml:space="preserve"> </w:t>
      </w:r>
      <w:r>
        <w:rPr>
          <w:color w:val="231F20"/>
        </w:rPr>
        <w:t>feature,</w:t>
      </w:r>
      <w:r>
        <w:rPr>
          <w:color w:val="231F20"/>
          <w:spacing w:val="-5"/>
        </w:rPr>
        <w:t xml:space="preserve"> </w:t>
      </w:r>
      <w:r>
        <w:rPr>
          <w:color w:val="231F20"/>
        </w:rPr>
        <w:t>follow</w:t>
      </w:r>
      <w:r>
        <w:rPr>
          <w:color w:val="231F20"/>
          <w:spacing w:val="-5"/>
        </w:rPr>
        <w:t xml:space="preserve"> </w:t>
      </w:r>
      <w:r>
        <w:rPr>
          <w:color w:val="231F20"/>
        </w:rPr>
        <w:t>these</w:t>
      </w:r>
      <w:r>
        <w:rPr>
          <w:color w:val="231F20"/>
          <w:spacing w:val="-6"/>
        </w:rPr>
        <w:t xml:space="preserve"> </w:t>
      </w:r>
      <w:r>
        <w:rPr>
          <w:color w:val="231F20"/>
        </w:rPr>
        <w:t>steps.</w:t>
      </w:r>
    </w:p>
    <w:p w:rsidR="00712114" w:rsidRDefault="00564221">
      <w:pPr>
        <w:pStyle w:val="BodyText"/>
        <w:spacing w:before="130" w:line="352" w:lineRule="auto"/>
        <w:ind w:left="1000" w:right="1833"/>
      </w:pPr>
      <w:bookmarkStart w:id="546" w:name="_bookmark486"/>
      <w:bookmarkEnd w:id="546"/>
      <w:r>
        <w:rPr>
          <w:color w:val="231F20"/>
          <w:spacing w:val="-1"/>
        </w:rPr>
        <w:t>Install</w:t>
      </w:r>
      <w:r>
        <w:rPr>
          <w:color w:val="231F20"/>
          <w:spacing w:val="-5"/>
        </w:rPr>
        <w:t xml:space="preserve"> </w:t>
      </w:r>
      <w:r>
        <w:rPr>
          <w:color w:val="231F20"/>
          <w:spacing w:val="-1"/>
        </w:rPr>
        <w:t>the</w:t>
      </w:r>
      <w:r>
        <w:rPr>
          <w:color w:val="231F20"/>
          <w:spacing w:val="-5"/>
        </w:rPr>
        <w:t xml:space="preserve"> </w:t>
      </w:r>
      <w:r>
        <w:rPr>
          <w:rFonts w:ascii="SimSun"/>
          <w:color w:val="231F20"/>
          <w:spacing w:val="-1"/>
          <w:sz w:val="20"/>
        </w:rPr>
        <w:t>nginx-sync</w:t>
      </w:r>
      <w:r>
        <w:rPr>
          <w:rFonts w:ascii="SimSun"/>
          <w:color w:val="231F20"/>
          <w:spacing w:val="-52"/>
          <w:sz w:val="20"/>
        </w:rPr>
        <w:t xml:space="preserve"> </w:t>
      </w:r>
      <w:r>
        <w:rPr>
          <w:color w:val="231F20"/>
          <w:spacing w:val="-1"/>
        </w:rPr>
        <w:t>package</w:t>
      </w:r>
      <w:r>
        <w:rPr>
          <w:color w:val="231F20"/>
          <w:spacing w:val="-5"/>
        </w:rPr>
        <w:t xml:space="preserve"> </w:t>
      </w:r>
      <w:r>
        <w:rPr>
          <w:color w:val="231F20"/>
        </w:rPr>
        <w:t>from</w:t>
      </w:r>
      <w:r>
        <w:rPr>
          <w:color w:val="231F20"/>
          <w:spacing w:val="-4"/>
        </w:rPr>
        <w:t xml:space="preserve"> </w:t>
      </w:r>
      <w:r>
        <w:rPr>
          <w:color w:val="231F20"/>
        </w:rPr>
        <w:t>the</w:t>
      </w:r>
      <w:r>
        <w:rPr>
          <w:color w:val="231F20"/>
          <w:spacing w:val="-5"/>
        </w:rPr>
        <w:t xml:space="preserve"> </w:t>
      </w:r>
      <w:r>
        <w:rPr>
          <w:color w:val="231F20"/>
        </w:rPr>
        <w:t>NGINX</w:t>
      </w:r>
      <w:r>
        <w:rPr>
          <w:color w:val="231F20"/>
          <w:spacing w:val="-5"/>
        </w:rPr>
        <w:t xml:space="preserve"> </w:t>
      </w:r>
      <w:r>
        <w:rPr>
          <w:color w:val="231F20"/>
        </w:rPr>
        <w:t>Plus</w:t>
      </w:r>
      <w:r>
        <w:rPr>
          <w:color w:val="231F20"/>
          <w:spacing w:val="-4"/>
        </w:rPr>
        <w:t xml:space="preserve"> </w:t>
      </w:r>
      <w:r>
        <w:rPr>
          <w:color w:val="231F20"/>
        </w:rPr>
        <w:t>package</w:t>
      </w:r>
      <w:r>
        <w:rPr>
          <w:color w:val="231F20"/>
          <w:spacing w:val="-5"/>
        </w:rPr>
        <w:t xml:space="preserve"> </w:t>
      </w:r>
      <w:r>
        <w:rPr>
          <w:color w:val="231F20"/>
        </w:rPr>
        <w:t>repository.</w:t>
      </w:r>
      <w:r>
        <w:rPr>
          <w:color w:val="231F20"/>
          <w:spacing w:val="-49"/>
        </w:rPr>
        <w:t xml:space="preserve"> </w:t>
      </w:r>
      <w:bookmarkStart w:id="547" w:name="_bookmark485"/>
      <w:bookmarkEnd w:id="547"/>
      <w:r>
        <w:rPr>
          <w:color w:val="231F20"/>
        </w:rPr>
        <w:t>For</w:t>
      </w:r>
      <w:r>
        <w:rPr>
          <w:color w:val="231F20"/>
          <w:spacing w:val="-6"/>
        </w:rPr>
        <w:t xml:space="preserve"> </w:t>
      </w:r>
      <w:r>
        <w:rPr>
          <w:color w:val="231F20"/>
        </w:rPr>
        <w:t>RHEL</w:t>
      </w:r>
      <w:r>
        <w:rPr>
          <w:color w:val="231F20"/>
          <w:spacing w:val="-5"/>
        </w:rPr>
        <w:t xml:space="preserve"> </w:t>
      </w:r>
      <w:r>
        <w:rPr>
          <w:color w:val="231F20"/>
        </w:rPr>
        <w:t>or</w:t>
      </w:r>
      <w:r>
        <w:rPr>
          <w:color w:val="231F20"/>
          <w:spacing w:val="-5"/>
        </w:rPr>
        <w:t xml:space="preserve"> </w:t>
      </w:r>
      <w:r>
        <w:rPr>
          <w:color w:val="231F20"/>
        </w:rPr>
        <w:t>CentOS:</w:t>
      </w:r>
    </w:p>
    <w:p w:rsidR="00712114" w:rsidRDefault="00564221">
      <w:pPr>
        <w:spacing w:before="27"/>
        <w:ind w:left="1340"/>
        <w:rPr>
          <w:rFonts w:ascii="SimSun"/>
          <w:sz w:val="17"/>
        </w:rPr>
      </w:pPr>
      <w:r>
        <w:rPr>
          <w:rFonts w:ascii="SimSun"/>
          <w:color w:val="231F20"/>
          <w:sz w:val="17"/>
        </w:rPr>
        <w:t>$ sudo yum install nginx-sync</w:t>
      </w:r>
    </w:p>
    <w:p w:rsidR="00712114" w:rsidRDefault="00712114">
      <w:pPr>
        <w:rPr>
          <w:rFonts w:ascii="SimSun"/>
          <w:sz w:val="17"/>
        </w:rPr>
        <w:sectPr w:rsidR="00712114">
          <w:pgSz w:w="10080" w:h="13230"/>
          <w:pgMar w:top="920" w:right="600" w:bottom="1000" w:left="440" w:header="0" w:footer="805" w:gutter="0"/>
          <w:cols w:space="720"/>
        </w:sectPr>
      </w:pPr>
    </w:p>
    <w:p w:rsidR="00712114" w:rsidRDefault="00564221">
      <w:pPr>
        <w:pStyle w:val="BodyText"/>
        <w:spacing w:before="87"/>
        <w:ind w:left="1000"/>
      </w:pPr>
      <w:bookmarkStart w:id="548" w:name="_bookmark487"/>
      <w:bookmarkEnd w:id="548"/>
      <w:r>
        <w:rPr>
          <w:color w:val="231F20"/>
        </w:rPr>
        <w:lastRenderedPageBreak/>
        <w:t>For</w:t>
      </w:r>
      <w:r>
        <w:rPr>
          <w:color w:val="231F20"/>
          <w:spacing w:val="7"/>
        </w:rPr>
        <w:t xml:space="preserve"> </w:t>
      </w:r>
      <w:r>
        <w:rPr>
          <w:color w:val="231F20"/>
        </w:rPr>
        <w:t>Ubuntu</w:t>
      </w:r>
      <w:r>
        <w:rPr>
          <w:color w:val="231F20"/>
          <w:spacing w:val="7"/>
        </w:rPr>
        <w:t xml:space="preserve"> </w:t>
      </w:r>
      <w:r>
        <w:rPr>
          <w:color w:val="231F20"/>
        </w:rPr>
        <w:t>or</w:t>
      </w:r>
      <w:r>
        <w:rPr>
          <w:color w:val="231F20"/>
          <w:spacing w:val="7"/>
        </w:rPr>
        <w:t xml:space="preserve"> </w:t>
      </w:r>
      <w:r>
        <w:rPr>
          <w:color w:val="231F20"/>
        </w:rPr>
        <w:t>Debian:</w:t>
      </w:r>
    </w:p>
    <w:p w:rsidR="00712114" w:rsidRDefault="00564221">
      <w:pPr>
        <w:spacing w:before="141"/>
        <w:ind w:left="1339"/>
        <w:rPr>
          <w:rFonts w:ascii="SimSun"/>
          <w:sz w:val="17"/>
        </w:rPr>
      </w:pPr>
      <w:r>
        <w:rPr>
          <w:rFonts w:ascii="SimSun"/>
          <w:color w:val="231F20"/>
          <w:sz w:val="17"/>
        </w:rPr>
        <w:t>$ sudo apt-get install nginx-sync</w:t>
      </w:r>
    </w:p>
    <w:p w:rsidR="00712114" w:rsidRDefault="00564221">
      <w:pPr>
        <w:pStyle w:val="BodyText"/>
        <w:spacing w:before="96" w:line="369" w:lineRule="auto"/>
        <w:ind w:right="1547"/>
      </w:pPr>
      <w:r>
        <w:rPr>
          <w:color w:val="231F20"/>
        </w:rPr>
        <w:t>Grant the primary machine SSH access as root to the peer machines.</w:t>
      </w:r>
      <w:r>
        <w:rPr>
          <w:color w:val="231F20"/>
          <w:spacing w:val="1"/>
        </w:rPr>
        <w:t xml:space="preserve"> </w:t>
      </w:r>
      <w:bookmarkStart w:id="549" w:name="_bookmark488"/>
      <w:bookmarkEnd w:id="549"/>
      <w:r>
        <w:rPr>
          <w:color w:val="231F20"/>
        </w:rPr>
        <w:t>Generate</w:t>
      </w:r>
      <w:r>
        <w:rPr>
          <w:color w:val="231F20"/>
          <w:spacing w:val="-4"/>
        </w:rPr>
        <w:t xml:space="preserve"> </w:t>
      </w:r>
      <w:r>
        <w:rPr>
          <w:color w:val="231F20"/>
        </w:rPr>
        <w:t>an</w:t>
      </w:r>
      <w:r>
        <w:rPr>
          <w:color w:val="231F20"/>
          <w:spacing w:val="-3"/>
        </w:rPr>
        <w:t xml:space="preserve"> </w:t>
      </w:r>
      <w:r>
        <w:rPr>
          <w:color w:val="231F20"/>
        </w:rPr>
        <w:t>SSH</w:t>
      </w:r>
      <w:r>
        <w:rPr>
          <w:color w:val="231F20"/>
          <w:spacing w:val="-4"/>
        </w:rPr>
        <w:t xml:space="preserve"> </w:t>
      </w:r>
      <w:r>
        <w:rPr>
          <w:color w:val="231F20"/>
        </w:rPr>
        <w:t>authentication</w:t>
      </w:r>
      <w:r>
        <w:rPr>
          <w:color w:val="231F20"/>
          <w:spacing w:val="-3"/>
        </w:rPr>
        <w:t xml:space="preserve"> </w:t>
      </w:r>
      <w:r>
        <w:rPr>
          <w:color w:val="231F20"/>
        </w:rPr>
        <w:t>key</w:t>
      </w:r>
      <w:r>
        <w:rPr>
          <w:color w:val="231F20"/>
          <w:spacing w:val="-3"/>
        </w:rPr>
        <w:t xml:space="preserve"> </w:t>
      </w:r>
      <w:r>
        <w:rPr>
          <w:color w:val="231F20"/>
        </w:rPr>
        <w:t>pair</w:t>
      </w:r>
      <w:r>
        <w:rPr>
          <w:color w:val="231F20"/>
          <w:spacing w:val="-4"/>
        </w:rPr>
        <w:t xml:space="preserve"> </w:t>
      </w:r>
      <w:r>
        <w:rPr>
          <w:color w:val="231F20"/>
        </w:rPr>
        <w:t>for</w:t>
      </w:r>
      <w:r>
        <w:rPr>
          <w:color w:val="231F20"/>
          <w:spacing w:val="-3"/>
        </w:rPr>
        <w:t xml:space="preserve"> </w:t>
      </w:r>
      <w:r>
        <w:rPr>
          <w:color w:val="231F20"/>
        </w:rPr>
        <w:t>root,</w:t>
      </w:r>
      <w:r>
        <w:rPr>
          <w:color w:val="231F20"/>
          <w:spacing w:val="-3"/>
        </w:rPr>
        <w:t xml:space="preserve"> </w:t>
      </w:r>
      <w:r>
        <w:rPr>
          <w:color w:val="231F20"/>
        </w:rPr>
        <w:t>and</w:t>
      </w:r>
      <w:r>
        <w:rPr>
          <w:color w:val="231F20"/>
          <w:spacing w:val="-4"/>
        </w:rPr>
        <w:t xml:space="preserve"> </w:t>
      </w:r>
      <w:r>
        <w:rPr>
          <w:color w:val="231F20"/>
        </w:rPr>
        <w:t>retrieve</w:t>
      </w:r>
      <w:r>
        <w:rPr>
          <w:color w:val="231F20"/>
          <w:spacing w:val="-3"/>
        </w:rPr>
        <w:t xml:space="preserve"> </w:t>
      </w:r>
      <w:r>
        <w:rPr>
          <w:color w:val="231F20"/>
        </w:rPr>
        <w:t>the</w:t>
      </w:r>
      <w:r>
        <w:rPr>
          <w:color w:val="231F20"/>
          <w:spacing w:val="-3"/>
        </w:rPr>
        <w:t xml:space="preserve"> </w:t>
      </w:r>
      <w:r>
        <w:rPr>
          <w:color w:val="231F20"/>
        </w:rPr>
        <w:t>public</w:t>
      </w:r>
      <w:r>
        <w:rPr>
          <w:color w:val="231F20"/>
          <w:spacing w:val="-4"/>
        </w:rPr>
        <w:t xml:space="preserve"> </w:t>
      </w:r>
      <w:r>
        <w:rPr>
          <w:color w:val="231F20"/>
        </w:rPr>
        <w:t>key:</w:t>
      </w:r>
    </w:p>
    <w:p w:rsidR="00712114" w:rsidRDefault="00564221">
      <w:pPr>
        <w:spacing w:before="11" w:line="211" w:lineRule="exact"/>
        <w:ind w:left="1339"/>
        <w:rPr>
          <w:rFonts w:ascii="SimSun"/>
          <w:sz w:val="17"/>
        </w:rPr>
      </w:pPr>
      <w:r>
        <w:rPr>
          <w:rFonts w:ascii="SimSun"/>
          <w:color w:val="231F20"/>
          <w:sz w:val="17"/>
        </w:rPr>
        <w:t xml:space="preserve">$ sudo ssh-keygen -t rsa -b </w:t>
      </w:r>
      <w:r>
        <w:rPr>
          <w:rFonts w:ascii="SimSun"/>
          <w:color w:val="FF6600"/>
          <w:sz w:val="17"/>
        </w:rPr>
        <w:t>2048</w:t>
      </w:r>
    </w:p>
    <w:p w:rsidR="00712114" w:rsidRDefault="00564221">
      <w:pPr>
        <w:spacing w:line="204" w:lineRule="exact"/>
        <w:ind w:left="1339"/>
        <w:rPr>
          <w:rFonts w:ascii="SimSun"/>
          <w:sz w:val="17"/>
        </w:rPr>
      </w:pPr>
      <w:r>
        <w:rPr>
          <w:rFonts w:ascii="SimSun"/>
          <w:color w:val="231F20"/>
          <w:sz w:val="17"/>
        </w:rPr>
        <w:t>$ sudo cat /root/.ssh/id_rsa.pub</w:t>
      </w:r>
    </w:p>
    <w:p w:rsidR="00712114" w:rsidRDefault="00564221">
      <w:pPr>
        <w:spacing w:line="211" w:lineRule="exact"/>
        <w:ind w:left="1339"/>
        <w:rPr>
          <w:rFonts w:ascii="SimSun"/>
          <w:sz w:val="17"/>
        </w:rPr>
      </w:pPr>
      <w:r>
        <w:rPr>
          <w:rFonts w:ascii="SimSun"/>
          <w:color w:val="231F20"/>
          <w:sz w:val="17"/>
        </w:rPr>
        <w:t>ssh-rsa AAAAB3Nz4rFgt...vgaD root@node1</w:t>
      </w:r>
    </w:p>
    <w:p w:rsidR="00712114" w:rsidRDefault="00564221">
      <w:pPr>
        <w:pStyle w:val="BodyText"/>
        <w:spacing w:before="95"/>
      </w:pPr>
      <w:r>
        <w:rPr>
          <w:color w:val="231F20"/>
        </w:rPr>
        <w:t>Get the</w:t>
      </w:r>
      <w:r>
        <w:rPr>
          <w:color w:val="231F20"/>
          <w:spacing w:val="1"/>
        </w:rPr>
        <w:t xml:space="preserve"> </w:t>
      </w:r>
      <w:r>
        <w:rPr>
          <w:color w:val="231F20"/>
        </w:rPr>
        <w:t>IP</w:t>
      </w:r>
      <w:r>
        <w:rPr>
          <w:color w:val="231F20"/>
          <w:spacing w:val="1"/>
        </w:rPr>
        <w:t xml:space="preserve"> </w:t>
      </w:r>
      <w:r>
        <w:rPr>
          <w:color w:val="231F20"/>
        </w:rPr>
        <w:t>address of</w:t>
      </w:r>
      <w:r>
        <w:rPr>
          <w:color w:val="231F20"/>
          <w:spacing w:val="1"/>
        </w:rPr>
        <w:t xml:space="preserve"> </w:t>
      </w:r>
      <w:r>
        <w:rPr>
          <w:color w:val="231F20"/>
        </w:rPr>
        <w:t>the</w:t>
      </w:r>
      <w:r>
        <w:rPr>
          <w:color w:val="231F20"/>
          <w:spacing w:val="1"/>
        </w:rPr>
        <w:t xml:space="preserve"> </w:t>
      </w:r>
      <w:r>
        <w:rPr>
          <w:color w:val="231F20"/>
        </w:rPr>
        <w:t>primary node:</w:t>
      </w:r>
    </w:p>
    <w:p w:rsidR="00712114" w:rsidRDefault="00564221">
      <w:pPr>
        <w:spacing w:before="141" w:line="211" w:lineRule="exact"/>
        <w:ind w:left="1339"/>
        <w:rPr>
          <w:rFonts w:ascii="SimSun"/>
          <w:sz w:val="17"/>
        </w:rPr>
      </w:pPr>
      <w:r>
        <w:rPr>
          <w:rFonts w:ascii="SimSun"/>
          <w:color w:val="231F20"/>
          <w:sz w:val="17"/>
        </w:rPr>
        <w:t>$ ip addr</w:t>
      </w:r>
    </w:p>
    <w:p w:rsidR="00712114" w:rsidRDefault="00564221">
      <w:pPr>
        <w:spacing w:before="4" w:line="225" w:lineRule="auto"/>
        <w:ind w:left="1594" w:right="2665" w:hanging="255"/>
        <w:rPr>
          <w:rFonts w:ascii="SimSun"/>
          <w:sz w:val="17"/>
        </w:rPr>
      </w:pPr>
      <w:r>
        <w:rPr>
          <w:rFonts w:ascii="SimSun"/>
          <w:color w:val="231F20"/>
          <w:sz w:val="17"/>
        </w:rPr>
        <w:t>1: lo:</w:t>
      </w:r>
      <w:r>
        <w:rPr>
          <w:rFonts w:ascii="SimSun"/>
          <w:color w:val="231F20"/>
          <w:spacing w:val="1"/>
          <w:sz w:val="17"/>
        </w:rPr>
        <w:t xml:space="preserve"> </w:t>
      </w:r>
      <w:r>
        <w:rPr>
          <w:rFonts w:ascii="SimSun"/>
          <w:color w:val="231F20"/>
          <w:sz w:val="17"/>
        </w:rPr>
        <w:t>mtu 65536 qdisc noqueue state UNKNOWN group default</w:t>
      </w:r>
      <w:r>
        <w:rPr>
          <w:rFonts w:ascii="SimSun"/>
          <w:color w:val="231F20"/>
          <w:spacing w:val="-82"/>
          <w:sz w:val="17"/>
        </w:rPr>
        <w:t xml:space="preserve"> </w:t>
      </w:r>
      <w:r>
        <w:rPr>
          <w:rFonts w:ascii="SimSun"/>
          <w:color w:val="231F20"/>
          <w:sz w:val="17"/>
        </w:rPr>
        <w:t>link/loopback 00:00:00:00:00:00 brd 00:00:00:00:00:00</w:t>
      </w:r>
      <w:r>
        <w:rPr>
          <w:rFonts w:ascii="SimSun"/>
          <w:color w:val="231F20"/>
          <w:spacing w:val="1"/>
          <w:sz w:val="17"/>
        </w:rPr>
        <w:t xml:space="preserve"> </w:t>
      </w:r>
      <w:r>
        <w:rPr>
          <w:rFonts w:ascii="SimSun"/>
          <w:color w:val="231F20"/>
          <w:sz w:val="17"/>
        </w:rPr>
        <w:t>inet 127.0.0.1/8 scope host lo</w:t>
      </w:r>
    </w:p>
    <w:p w:rsidR="00712114" w:rsidRDefault="00564221">
      <w:pPr>
        <w:spacing w:line="225" w:lineRule="auto"/>
        <w:ind w:left="1594" w:right="3856" w:firstLine="255"/>
        <w:rPr>
          <w:rFonts w:ascii="SimSun"/>
          <w:sz w:val="17"/>
        </w:rPr>
      </w:pPr>
      <w:r>
        <w:rPr>
          <w:rFonts w:ascii="SimSun"/>
          <w:color w:val="231F20"/>
          <w:sz w:val="17"/>
        </w:rPr>
        <w:t>valid_lft forever preferred_lft forever</w:t>
      </w:r>
      <w:r>
        <w:rPr>
          <w:rFonts w:ascii="SimSun"/>
          <w:color w:val="231F20"/>
          <w:spacing w:val="-82"/>
          <w:sz w:val="17"/>
        </w:rPr>
        <w:t xml:space="preserve"> </w:t>
      </w:r>
      <w:r>
        <w:rPr>
          <w:rFonts w:ascii="SimSun"/>
          <w:color w:val="231F20"/>
          <w:sz w:val="17"/>
        </w:rPr>
        <w:t>inet6 ::1/128 scope host</w:t>
      </w:r>
    </w:p>
    <w:p w:rsidR="00712114" w:rsidRDefault="00564221">
      <w:pPr>
        <w:spacing w:line="199" w:lineRule="exact"/>
        <w:ind w:left="1849"/>
        <w:rPr>
          <w:rFonts w:ascii="SimSun"/>
          <w:sz w:val="17"/>
        </w:rPr>
      </w:pPr>
      <w:r>
        <w:rPr>
          <w:rFonts w:ascii="SimSun"/>
          <w:color w:val="231F20"/>
          <w:sz w:val="17"/>
        </w:rPr>
        <w:t>valid_lft forever preferred_lft forever</w:t>
      </w:r>
    </w:p>
    <w:p w:rsidR="00712114" w:rsidRDefault="00564221">
      <w:pPr>
        <w:spacing w:before="1" w:line="225" w:lineRule="auto"/>
        <w:ind w:left="1764" w:right="2173" w:hanging="425"/>
        <w:rPr>
          <w:rFonts w:ascii="SimSun"/>
          <w:sz w:val="17"/>
        </w:rPr>
      </w:pPr>
      <w:r>
        <w:rPr>
          <w:rFonts w:ascii="SimSun"/>
          <w:color w:val="231F20"/>
          <w:sz w:val="17"/>
        </w:rPr>
        <w:t>2: eth0:</w:t>
      </w:r>
      <w:r>
        <w:rPr>
          <w:rFonts w:ascii="SimSun"/>
          <w:color w:val="231F20"/>
          <w:spacing w:val="1"/>
          <w:sz w:val="17"/>
        </w:rPr>
        <w:t xml:space="preserve"> </w:t>
      </w:r>
      <w:r>
        <w:rPr>
          <w:rFonts w:ascii="SimSun"/>
          <w:color w:val="231F20"/>
          <w:sz w:val="17"/>
        </w:rPr>
        <w:t>mtu 1500 qdisc pfifo_fast state UP group default qlen \</w:t>
      </w:r>
      <w:r>
        <w:rPr>
          <w:rFonts w:ascii="SimSun"/>
          <w:color w:val="231F20"/>
          <w:spacing w:val="-82"/>
          <w:sz w:val="17"/>
        </w:rPr>
        <w:t xml:space="preserve"> </w:t>
      </w:r>
      <w:r>
        <w:rPr>
          <w:rFonts w:ascii="SimSun"/>
          <w:color w:val="231F20"/>
          <w:sz w:val="17"/>
        </w:rPr>
        <w:t>1000</w:t>
      </w:r>
    </w:p>
    <w:p w:rsidR="00712114" w:rsidRDefault="00564221">
      <w:pPr>
        <w:spacing w:line="199" w:lineRule="exact"/>
        <w:ind w:left="1594"/>
        <w:rPr>
          <w:rFonts w:ascii="SimSun"/>
          <w:sz w:val="17"/>
        </w:rPr>
      </w:pPr>
      <w:r>
        <w:rPr>
          <w:rFonts w:ascii="SimSun"/>
          <w:color w:val="231F20"/>
          <w:sz w:val="17"/>
        </w:rPr>
        <w:t>link/ether 52:54:00:34:6c:35 brd ff:ff:ff:ff:ff:ff</w:t>
      </w:r>
    </w:p>
    <w:p w:rsidR="00712114" w:rsidRDefault="00564221">
      <w:pPr>
        <w:spacing w:before="3" w:line="225" w:lineRule="auto"/>
        <w:ind w:left="1849" w:right="2751" w:hanging="255"/>
        <w:rPr>
          <w:rFonts w:ascii="SimSun"/>
          <w:sz w:val="17"/>
        </w:rPr>
      </w:pPr>
      <w:r>
        <w:rPr>
          <w:rFonts w:ascii="SimSun"/>
          <w:color w:val="231F20"/>
          <w:sz w:val="17"/>
        </w:rPr>
        <w:t>inet 192.168.1.2/24 brd 192.168.1.255 scope global eth0</w:t>
      </w:r>
      <w:r>
        <w:rPr>
          <w:rFonts w:ascii="SimSun"/>
          <w:color w:val="231F20"/>
          <w:spacing w:val="-82"/>
          <w:sz w:val="17"/>
        </w:rPr>
        <w:t xml:space="preserve"> </w:t>
      </w:r>
      <w:r>
        <w:rPr>
          <w:rFonts w:ascii="SimSun"/>
          <w:color w:val="231F20"/>
          <w:sz w:val="17"/>
        </w:rPr>
        <w:t>valid_lft forever preferred_lft forever</w:t>
      </w:r>
    </w:p>
    <w:p w:rsidR="00712114" w:rsidRDefault="00564221">
      <w:pPr>
        <w:spacing w:line="225" w:lineRule="auto"/>
        <w:ind w:left="1849" w:right="3771" w:hanging="255"/>
        <w:rPr>
          <w:rFonts w:ascii="SimSun"/>
          <w:sz w:val="17"/>
        </w:rPr>
      </w:pPr>
      <w:r>
        <w:rPr>
          <w:rFonts w:ascii="SimSun"/>
          <w:color w:val="231F20"/>
          <w:sz w:val="17"/>
        </w:rPr>
        <w:t>inet6 fe80::5054:ff:fe34:6c35/64 scope link</w:t>
      </w:r>
      <w:r>
        <w:rPr>
          <w:rFonts w:ascii="SimSun"/>
          <w:color w:val="231F20"/>
          <w:spacing w:val="-82"/>
          <w:sz w:val="17"/>
        </w:rPr>
        <w:t xml:space="preserve"> </w:t>
      </w:r>
      <w:r>
        <w:rPr>
          <w:rFonts w:ascii="SimSun"/>
          <w:color w:val="231F20"/>
          <w:sz w:val="17"/>
        </w:rPr>
        <w:t>valid_lft forever preferred_lft forever</w:t>
      </w:r>
    </w:p>
    <w:p w:rsidR="00712114" w:rsidRDefault="00564221">
      <w:pPr>
        <w:pStyle w:val="BodyText"/>
        <w:spacing w:before="104" w:line="249" w:lineRule="auto"/>
        <w:ind w:right="837"/>
        <w:jc w:val="both"/>
      </w:pPr>
      <w:bookmarkStart w:id="550" w:name="_bookmark489"/>
      <w:bookmarkEnd w:id="550"/>
      <w:r>
        <w:rPr>
          <w:color w:val="231F20"/>
        </w:rPr>
        <w:t xml:space="preserve">The </w:t>
      </w:r>
      <w:r>
        <w:rPr>
          <w:rFonts w:ascii="SimSun" w:hAnsi="SimSun"/>
          <w:color w:val="231F20"/>
          <w:sz w:val="20"/>
        </w:rPr>
        <w:t xml:space="preserve">ip addr </w:t>
      </w:r>
      <w:r>
        <w:rPr>
          <w:color w:val="231F20"/>
        </w:rPr>
        <w:t>command will dump information about interfaces on the machine. Dis‐</w:t>
      </w:r>
      <w:r>
        <w:rPr>
          <w:color w:val="231F20"/>
          <w:spacing w:val="1"/>
        </w:rPr>
        <w:t xml:space="preserve"> </w:t>
      </w:r>
      <w:r>
        <w:rPr>
          <w:color w:val="231F20"/>
        </w:rPr>
        <w:t>regard</w:t>
      </w:r>
      <w:r>
        <w:rPr>
          <w:color w:val="231F20"/>
          <w:spacing w:val="-2"/>
        </w:rPr>
        <w:t xml:space="preserve"> </w:t>
      </w:r>
      <w:r>
        <w:rPr>
          <w:color w:val="231F20"/>
        </w:rPr>
        <w:t>the</w:t>
      </w:r>
      <w:r>
        <w:rPr>
          <w:color w:val="231F20"/>
          <w:spacing w:val="-2"/>
        </w:rPr>
        <w:t xml:space="preserve"> </w:t>
      </w:r>
      <w:r>
        <w:rPr>
          <w:color w:val="231F20"/>
        </w:rPr>
        <w:t>loopback</w:t>
      </w:r>
      <w:r>
        <w:rPr>
          <w:color w:val="231F20"/>
          <w:spacing w:val="-2"/>
        </w:rPr>
        <w:t xml:space="preserve"> </w:t>
      </w:r>
      <w:r>
        <w:rPr>
          <w:color w:val="231F20"/>
        </w:rPr>
        <w:t>interface,</w:t>
      </w:r>
      <w:r>
        <w:rPr>
          <w:color w:val="231F20"/>
          <w:spacing w:val="-1"/>
        </w:rPr>
        <w:t xml:space="preserve"> </w:t>
      </w:r>
      <w:r>
        <w:rPr>
          <w:color w:val="231F20"/>
        </w:rPr>
        <w:t>which</w:t>
      </w:r>
      <w:r>
        <w:rPr>
          <w:color w:val="231F20"/>
          <w:spacing w:val="-2"/>
        </w:rPr>
        <w:t xml:space="preserve"> </w:t>
      </w:r>
      <w:r>
        <w:rPr>
          <w:color w:val="231F20"/>
        </w:rPr>
        <w:t>is</w:t>
      </w:r>
      <w:r>
        <w:rPr>
          <w:color w:val="231F20"/>
          <w:spacing w:val="-2"/>
        </w:rPr>
        <w:t xml:space="preserve"> </w:t>
      </w:r>
      <w:r>
        <w:rPr>
          <w:color w:val="231F20"/>
        </w:rPr>
        <w:t>normally</w:t>
      </w:r>
      <w:r>
        <w:rPr>
          <w:color w:val="231F20"/>
          <w:spacing w:val="-1"/>
        </w:rPr>
        <w:t xml:space="preserve"> </w:t>
      </w:r>
      <w:r>
        <w:rPr>
          <w:color w:val="231F20"/>
        </w:rPr>
        <w:t>the</w:t>
      </w:r>
      <w:r>
        <w:rPr>
          <w:color w:val="231F20"/>
          <w:spacing w:val="-2"/>
        </w:rPr>
        <w:t xml:space="preserve"> </w:t>
      </w:r>
      <w:r>
        <w:rPr>
          <w:color w:val="231F20"/>
        </w:rPr>
        <w:t>first.</w:t>
      </w:r>
      <w:r>
        <w:rPr>
          <w:color w:val="231F20"/>
          <w:spacing w:val="-2"/>
        </w:rPr>
        <w:t xml:space="preserve"> </w:t>
      </w:r>
      <w:r>
        <w:rPr>
          <w:color w:val="231F20"/>
        </w:rPr>
        <w:t>Look</w:t>
      </w:r>
      <w:r>
        <w:rPr>
          <w:color w:val="231F20"/>
          <w:spacing w:val="-2"/>
        </w:rPr>
        <w:t xml:space="preserve"> </w:t>
      </w:r>
      <w:r>
        <w:rPr>
          <w:color w:val="231F20"/>
        </w:rPr>
        <w:t>for</w:t>
      </w:r>
      <w:r>
        <w:rPr>
          <w:color w:val="231F20"/>
          <w:spacing w:val="-1"/>
        </w:rPr>
        <w:t xml:space="preserve"> </w:t>
      </w:r>
      <w:r>
        <w:rPr>
          <w:color w:val="231F20"/>
        </w:rPr>
        <w:t>the</w:t>
      </w:r>
      <w:r>
        <w:rPr>
          <w:color w:val="231F20"/>
          <w:spacing w:val="-2"/>
        </w:rPr>
        <w:t xml:space="preserve"> </w:t>
      </w:r>
      <w:r>
        <w:rPr>
          <w:color w:val="231F20"/>
        </w:rPr>
        <w:t>IP</w:t>
      </w:r>
      <w:r>
        <w:rPr>
          <w:color w:val="231F20"/>
          <w:spacing w:val="-2"/>
        </w:rPr>
        <w:t xml:space="preserve"> </w:t>
      </w:r>
      <w:r>
        <w:rPr>
          <w:color w:val="231F20"/>
        </w:rPr>
        <w:t>address</w:t>
      </w:r>
      <w:r>
        <w:rPr>
          <w:color w:val="231F20"/>
          <w:spacing w:val="-1"/>
        </w:rPr>
        <w:t xml:space="preserve"> </w:t>
      </w:r>
      <w:r>
        <w:rPr>
          <w:color w:val="231F20"/>
        </w:rPr>
        <w:t>fol‐</w:t>
      </w:r>
      <w:r>
        <w:rPr>
          <w:color w:val="231F20"/>
          <w:spacing w:val="-50"/>
        </w:rPr>
        <w:t xml:space="preserve"> </w:t>
      </w:r>
      <w:r>
        <w:rPr>
          <w:color w:val="231F20"/>
        </w:rPr>
        <w:t>lowing</w:t>
      </w:r>
      <w:r>
        <w:rPr>
          <w:color w:val="231F20"/>
          <w:spacing w:val="-4"/>
        </w:rPr>
        <w:t xml:space="preserve"> </w:t>
      </w:r>
      <w:r>
        <w:rPr>
          <w:rFonts w:ascii="SimSun" w:hAnsi="SimSun"/>
          <w:color w:val="231F20"/>
          <w:sz w:val="20"/>
        </w:rPr>
        <w:t>inet</w:t>
      </w:r>
      <w:r>
        <w:rPr>
          <w:rFonts w:ascii="SimSun" w:hAnsi="SimSun"/>
          <w:color w:val="231F20"/>
          <w:spacing w:val="-51"/>
          <w:sz w:val="20"/>
        </w:rPr>
        <w:t xml:space="preserve"> </w:t>
      </w:r>
      <w:r>
        <w:rPr>
          <w:color w:val="231F20"/>
        </w:rPr>
        <w:t>for</w:t>
      </w:r>
      <w:r>
        <w:rPr>
          <w:color w:val="231F20"/>
          <w:spacing w:val="-4"/>
        </w:rPr>
        <w:t xml:space="preserve"> </w:t>
      </w:r>
      <w:r>
        <w:rPr>
          <w:color w:val="231F20"/>
        </w:rPr>
        <w:t>the</w:t>
      </w:r>
      <w:r>
        <w:rPr>
          <w:color w:val="231F20"/>
          <w:spacing w:val="-3"/>
        </w:rPr>
        <w:t xml:space="preserve"> </w:t>
      </w:r>
      <w:r>
        <w:rPr>
          <w:color w:val="231F20"/>
        </w:rPr>
        <w:t>primary</w:t>
      </w:r>
      <w:r>
        <w:rPr>
          <w:color w:val="231F20"/>
          <w:spacing w:val="-3"/>
        </w:rPr>
        <w:t xml:space="preserve"> </w:t>
      </w:r>
      <w:r>
        <w:rPr>
          <w:color w:val="231F20"/>
        </w:rPr>
        <w:t>interface.</w:t>
      </w:r>
      <w:r>
        <w:rPr>
          <w:color w:val="231F20"/>
          <w:spacing w:val="-4"/>
        </w:rPr>
        <w:t xml:space="preserve"> </w:t>
      </w:r>
      <w:r>
        <w:rPr>
          <w:color w:val="231F20"/>
        </w:rPr>
        <w:t>In</w:t>
      </w:r>
      <w:r>
        <w:rPr>
          <w:color w:val="231F20"/>
          <w:spacing w:val="-3"/>
        </w:rPr>
        <w:t xml:space="preserve"> </w:t>
      </w:r>
      <w:r>
        <w:rPr>
          <w:color w:val="231F20"/>
        </w:rPr>
        <w:t>this</w:t>
      </w:r>
      <w:r>
        <w:rPr>
          <w:color w:val="231F20"/>
          <w:spacing w:val="-3"/>
        </w:rPr>
        <w:t xml:space="preserve"> </w:t>
      </w:r>
      <w:r>
        <w:rPr>
          <w:color w:val="231F20"/>
        </w:rPr>
        <w:t>example,</w:t>
      </w:r>
      <w:r>
        <w:rPr>
          <w:color w:val="231F20"/>
          <w:spacing w:val="-4"/>
        </w:rPr>
        <w:t xml:space="preserve"> </w:t>
      </w:r>
      <w:r>
        <w:rPr>
          <w:color w:val="231F20"/>
        </w:rPr>
        <w:t>the</w:t>
      </w:r>
      <w:r>
        <w:rPr>
          <w:color w:val="231F20"/>
          <w:spacing w:val="-3"/>
        </w:rPr>
        <w:t xml:space="preserve"> </w:t>
      </w:r>
      <w:r>
        <w:rPr>
          <w:color w:val="231F20"/>
        </w:rPr>
        <w:t>IP</w:t>
      </w:r>
      <w:r>
        <w:rPr>
          <w:color w:val="231F20"/>
          <w:spacing w:val="-3"/>
        </w:rPr>
        <w:t xml:space="preserve"> </w:t>
      </w:r>
      <w:r>
        <w:rPr>
          <w:color w:val="231F20"/>
        </w:rPr>
        <w:t>address</w:t>
      </w:r>
      <w:r>
        <w:rPr>
          <w:color w:val="231F20"/>
          <w:spacing w:val="-4"/>
        </w:rPr>
        <w:t xml:space="preserve"> </w:t>
      </w:r>
      <w:r>
        <w:rPr>
          <w:color w:val="231F20"/>
        </w:rPr>
        <w:t>is</w:t>
      </w:r>
      <w:r>
        <w:rPr>
          <w:color w:val="231F20"/>
          <w:spacing w:val="-3"/>
        </w:rPr>
        <w:t xml:space="preserve"> </w:t>
      </w:r>
      <w:r>
        <w:rPr>
          <w:rFonts w:ascii="SimSun" w:hAnsi="SimSun"/>
          <w:color w:val="231F20"/>
          <w:sz w:val="20"/>
        </w:rPr>
        <w:t>192.168.1.2</w:t>
      </w:r>
      <w:r>
        <w:rPr>
          <w:color w:val="231F20"/>
        </w:rPr>
        <w:t>.</w:t>
      </w:r>
    </w:p>
    <w:p w:rsidR="00712114" w:rsidRDefault="00564221">
      <w:pPr>
        <w:pStyle w:val="BodyText"/>
        <w:spacing w:before="108" w:line="249" w:lineRule="auto"/>
        <w:ind w:left="1000" w:right="838" w:hanging="1"/>
        <w:jc w:val="both"/>
      </w:pPr>
      <w:r>
        <w:rPr>
          <w:color w:val="231F20"/>
        </w:rPr>
        <w:t xml:space="preserve">Distribute the public key to the root user’s </w:t>
      </w:r>
      <w:r>
        <w:rPr>
          <w:i/>
          <w:color w:val="231F20"/>
        </w:rPr>
        <w:t xml:space="preserve">authorized_keys </w:t>
      </w:r>
      <w:r>
        <w:rPr>
          <w:color w:val="231F20"/>
        </w:rPr>
        <w:t>file on each peer node,</w:t>
      </w:r>
      <w:r>
        <w:rPr>
          <w:color w:val="231F20"/>
          <w:spacing w:val="1"/>
        </w:rPr>
        <w:t xml:space="preserve"> </w:t>
      </w:r>
      <w:r>
        <w:rPr>
          <w:color w:val="231F20"/>
        </w:rPr>
        <w:t>and</w:t>
      </w:r>
      <w:r>
        <w:rPr>
          <w:color w:val="231F20"/>
          <w:spacing w:val="-5"/>
        </w:rPr>
        <w:t xml:space="preserve"> </w:t>
      </w:r>
      <w:r>
        <w:rPr>
          <w:color w:val="231F20"/>
        </w:rPr>
        <w:t>specify</w:t>
      </w:r>
      <w:r>
        <w:rPr>
          <w:color w:val="231F20"/>
          <w:spacing w:val="-4"/>
        </w:rPr>
        <w:t xml:space="preserve"> </w:t>
      </w:r>
      <w:r>
        <w:rPr>
          <w:color w:val="231F20"/>
        </w:rPr>
        <w:t>to</w:t>
      </w:r>
      <w:r>
        <w:rPr>
          <w:color w:val="231F20"/>
          <w:spacing w:val="-4"/>
        </w:rPr>
        <w:t xml:space="preserve"> </w:t>
      </w:r>
      <w:r>
        <w:rPr>
          <w:color w:val="231F20"/>
        </w:rPr>
        <w:t>authorize</w:t>
      </w:r>
      <w:r>
        <w:rPr>
          <w:color w:val="231F20"/>
          <w:spacing w:val="-4"/>
        </w:rPr>
        <w:t xml:space="preserve"> </w:t>
      </w:r>
      <w:r>
        <w:rPr>
          <w:color w:val="231F20"/>
        </w:rPr>
        <w:t>only</w:t>
      </w:r>
      <w:r>
        <w:rPr>
          <w:color w:val="231F20"/>
          <w:spacing w:val="-4"/>
        </w:rPr>
        <w:t xml:space="preserve"> </w:t>
      </w:r>
      <w:r>
        <w:rPr>
          <w:color w:val="231F20"/>
        </w:rPr>
        <w:t>from</w:t>
      </w:r>
      <w:r>
        <w:rPr>
          <w:color w:val="231F20"/>
          <w:spacing w:val="-4"/>
        </w:rPr>
        <w:t xml:space="preserve"> </w:t>
      </w:r>
      <w:r>
        <w:rPr>
          <w:color w:val="231F20"/>
        </w:rPr>
        <w:t>the</w:t>
      </w:r>
      <w:r>
        <w:rPr>
          <w:color w:val="231F20"/>
          <w:spacing w:val="-4"/>
        </w:rPr>
        <w:t xml:space="preserve"> </w:t>
      </w:r>
      <w:r>
        <w:rPr>
          <w:color w:val="231F20"/>
        </w:rPr>
        <w:t>primary</w:t>
      </w:r>
      <w:r>
        <w:rPr>
          <w:color w:val="231F20"/>
          <w:spacing w:val="-4"/>
        </w:rPr>
        <w:t xml:space="preserve"> </w:t>
      </w:r>
      <w:r>
        <w:rPr>
          <w:color w:val="231F20"/>
        </w:rPr>
        <w:t>IP</w:t>
      </w:r>
      <w:r>
        <w:rPr>
          <w:color w:val="231F20"/>
          <w:spacing w:val="-4"/>
        </w:rPr>
        <w:t xml:space="preserve"> </w:t>
      </w:r>
      <w:r>
        <w:rPr>
          <w:color w:val="231F20"/>
        </w:rPr>
        <w:t>address:</w:t>
      </w:r>
    </w:p>
    <w:p w:rsidR="00712114" w:rsidRDefault="00564221">
      <w:pPr>
        <w:spacing w:before="142" w:line="225" w:lineRule="auto"/>
        <w:ind w:left="1679" w:right="1833" w:hanging="340"/>
        <w:rPr>
          <w:rFonts w:ascii="SimSun" w:hAnsi="SimSun"/>
          <w:sz w:val="17"/>
        </w:rPr>
      </w:pPr>
      <w:r>
        <w:rPr>
          <w:rFonts w:ascii="SimSun" w:hAnsi="SimSun"/>
          <w:color w:val="231F20"/>
          <w:w w:val="95"/>
          <w:sz w:val="17"/>
        </w:rPr>
        <w:t>$</w:t>
      </w:r>
      <w:r>
        <w:rPr>
          <w:rFonts w:ascii="SimSun" w:hAnsi="SimSun"/>
          <w:color w:val="231F20"/>
          <w:spacing w:val="13"/>
          <w:w w:val="95"/>
          <w:sz w:val="17"/>
        </w:rPr>
        <w:t xml:space="preserve"> </w:t>
      </w:r>
      <w:r>
        <w:rPr>
          <w:rFonts w:ascii="SimSun" w:hAnsi="SimSun"/>
          <w:color w:val="231F20"/>
          <w:w w:val="95"/>
          <w:sz w:val="17"/>
        </w:rPr>
        <w:t>sudo</w:t>
      </w:r>
      <w:r>
        <w:rPr>
          <w:rFonts w:ascii="SimSun" w:hAnsi="SimSun"/>
          <w:color w:val="231F20"/>
          <w:spacing w:val="14"/>
          <w:w w:val="95"/>
          <w:sz w:val="17"/>
        </w:rPr>
        <w:t xml:space="preserve"> </w:t>
      </w:r>
      <w:r>
        <w:rPr>
          <w:rFonts w:ascii="SimSun" w:hAnsi="SimSun"/>
          <w:color w:val="231F20"/>
          <w:w w:val="95"/>
          <w:sz w:val="17"/>
        </w:rPr>
        <w:t>echo</w:t>
      </w:r>
      <w:r>
        <w:rPr>
          <w:rFonts w:ascii="SimSun" w:hAnsi="SimSun"/>
          <w:color w:val="231F20"/>
          <w:spacing w:val="14"/>
          <w:w w:val="95"/>
          <w:sz w:val="17"/>
        </w:rPr>
        <w:t xml:space="preserve"> </w:t>
      </w:r>
      <w:r>
        <w:rPr>
          <w:rFonts w:ascii="SimSun" w:hAnsi="SimSun"/>
          <w:color w:val="231F20"/>
          <w:w w:val="95"/>
          <w:sz w:val="17"/>
        </w:rPr>
        <w:t>‘from=”192.168.1.2"</w:t>
      </w:r>
      <w:r>
        <w:rPr>
          <w:rFonts w:ascii="SimSun" w:hAnsi="SimSun"/>
          <w:color w:val="231F20"/>
          <w:spacing w:val="14"/>
          <w:w w:val="95"/>
          <w:sz w:val="17"/>
        </w:rPr>
        <w:t xml:space="preserve"> </w:t>
      </w:r>
      <w:r>
        <w:rPr>
          <w:rFonts w:ascii="SimSun" w:hAnsi="SimSun"/>
          <w:color w:val="231F20"/>
          <w:w w:val="95"/>
          <w:sz w:val="17"/>
        </w:rPr>
        <w:t>ssh-rsa</w:t>
      </w:r>
      <w:r>
        <w:rPr>
          <w:rFonts w:ascii="SimSun" w:hAnsi="SimSun"/>
          <w:color w:val="231F20"/>
          <w:spacing w:val="13"/>
          <w:w w:val="95"/>
          <w:sz w:val="17"/>
        </w:rPr>
        <w:t xml:space="preserve"> </w:t>
      </w:r>
      <w:r>
        <w:rPr>
          <w:rFonts w:ascii="SimSun" w:hAnsi="SimSun"/>
          <w:color w:val="231F20"/>
          <w:w w:val="95"/>
          <w:sz w:val="17"/>
        </w:rPr>
        <w:t>AAAAB3Nz4rFgt...vgaD</w:t>
      </w:r>
      <w:r>
        <w:rPr>
          <w:rFonts w:ascii="SimSun" w:hAnsi="SimSun"/>
          <w:color w:val="231F20"/>
          <w:spacing w:val="14"/>
          <w:w w:val="95"/>
          <w:sz w:val="17"/>
        </w:rPr>
        <w:t xml:space="preserve"> </w:t>
      </w:r>
      <w:r>
        <w:rPr>
          <w:rFonts w:ascii="SimSun" w:hAnsi="SimSun"/>
          <w:color w:val="231F20"/>
          <w:w w:val="95"/>
          <w:sz w:val="17"/>
        </w:rPr>
        <w:t>\</w:t>
      </w:r>
      <w:r>
        <w:rPr>
          <w:rFonts w:ascii="SimSun" w:hAnsi="SimSun"/>
          <w:color w:val="231F20"/>
          <w:spacing w:val="-77"/>
          <w:w w:val="95"/>
          <w:sz w:val="17"/>
        </w:rPr>
        <w:t xml:space="preserve"> </w:t>
      </w:r>
      <w:r>
        <w:rPr>
          <w:rFonts w:ascii="SimSun" w:hAnsi="SimSun"/>
          <w:color w:val="231F20"/>
          <w:sz w:val="17"/>
        </w:rPr>
        <w:t>root@node1' &gt;&gt; /root/.ssh/authorized_keys</w:t>
      </w:r>
    </w:p>
    <w:p w:rsidR="00712114" w:rsidRDefault="00564221">
      <w:pPr>
        <w:spacing w:before="86"/>
        <w:ind w:left="999"/>
        <w:rPr>
          <w:sz w:val="21"/>
        </w:rPr>
      </w:pPr>
      <w:r>
        <w:rPr>
          <w:color w:val="231F20"/>
          <w:w w:val="95"/>
          <w:sz w:val="21"/>
        </w:rPr>
        <w:t>Add</w:t>
      </w:r>
      <w:r>
        <w:rPr>
          <w:color w:val="231F20"/>
          <w:spacing w:val="15"/>
          <w:w w:val="95"/>
          <w:sz w:val="21"/>
        </w:rPr>
        <w:t xml:space="preserve"> </w:t>
      </w:r>
      <w:r>
        <w:rPr>
          <w:color w:val="231F20"/>
          <w:w w:val="95"/>
          <w:sz w:val="21"/>
        </w:rPr>
        <w:t>the</w:t>
      </w:r>
      <w:r>
        <w:rPr>
          <w:color w:val="231F20"/>
          <w:spacing w:val="15"/>
          <w:w w:val="95"/>
          <w:sz w:val="21"/>
        </w:rPr>
        <w:t xml:space="preserve"> </w:t>
      </w:r>
      <w:r>
        <w:rPr>
          <w:color w:val="231F20"/>
          <w:w w:val="95"/>
          <w:sz w:val="21"/>
        </w:rPr>
        <w:t>following</w:t>
      </w:r>
      <w:r>
        <w:rPr>
          <w:color w:val="231F20"/>
          <w:spacing w:val="15"/>
          <w:w w:val="95"/>
          <w:sz w:val="21"/>
        </w:rPr>
        <w:t xml:space="preserve"> </w:t>
      </w:r>
      <w:r>
        <w:rPr>
          <w:color w:val="231F20"/>
          <w:w w:val="95"/>
          <w:sz w:val="21"/>
        </w:rPr>
        <w:t>line</w:t>
      </w:r>
      <w:r>
        <w:rPr>
          <w:color w:val="231F20"/>
          <w:spacing w:val="15"/>
          <w:w w:val="95"/>
          <w:sz w:val="21"/>
        </w:rPr>
        <w:t xml:space="preserve"> </w:t>
      </w:r>
      <w:r>
        <w:rPr>
          <w:color w:val="231F20"/>
          <w:w w:val="95"/>
          <w:sz w:val="21"/>
        </w:rPr>
        <w:t>to</w:t>
      </w:r>
      <w:r>
        <w:rPr>
          <w:color w:val="231F20"/>
          <w:spacing w:val="15"/>
          <w:w w:val="95"/>
          <w:sz w:val="21"/>
        </w:rPr>
        <w:t xml:space="preserve"> </w:t>
      </w:r>
      <w:r>
        <w:rPr>
          <w:rFonts w:ascii="Palatino Linotype"/>
          <w:i/>
          <w:color w:val="231F20"/>
          <w:w w:val="95"/>
          <w:sz w:val="21"/>
        </w:rPr>
        <w:t>/etc/ssh/sshd_config</w:t>
      </w:r>
      <w:r>
        <w:rPr>
          <w:rFonts w:ascii="Palatino Linotype"/>
          <w:i/>
          <w:color w:val="231F20"/>
          <w:spacing w:val="16"/>
          <w:w w:val="95"/>
          <w:sz w:val="21"/>
        </w:rPr>
        <w:t xml:space="preserve"> </w:t>
      </w:r>
      <w:r>
        <w:rPr>
          <w:color w:val="231F20"/>
          <w:w w:val="95"/>
          <w:sz w:val="21"/>
        </w:rPr>
        <w:t>and</w:t>
      </w:r>
      <w:r>
        <w:rPr>
          <w:color w:val="231F20"/>
          <w:spacing w:val="15"/>
          <w:w w:val="95"/>
          <w:sz w:val="21"/>
        </w:rPr>
        <w:t xml:space="preserve"> </w:t>
      </w:r>
      <w:r>
        <w:rPr>
          <w:color w:val="231F20"/>
          <w:w w:val="95"/>
          <w:sz w:val="21"/>
        </w:rPr>
        <w:t>reload</w:t>
      </w:r>
      <w:r>
        <w:rPr>
          <w:color w:val="231F20"/>
          <w:spacing w:val="15"/>
          <w:w w:val="95"/>
          <w:sz w:val="21"/>
        </w:rPr>
        <w:t xml:space="preserve"> </w:t>
      </w:r>
      <w:r>
        <w:rPr>
          <w:rFonts w:ascii="SimSun"/>
          <w:color w:val="231F20"/>
          <w:w w:val="95"/>
          <w:sz w:val="20"/>
        </w:rPr>
        <w:t>sshd</w:t>
      </w:r>
      <w:r>
        <w:rPr>
          <w:rFonts w:ascii="SimSun"/>
          <w:color w:val="231F20"/>
          <w:spacing w:val="-31"/>
          <w:w w:val="95"/>
          <w:sz w:val="20"/>
        </w:rPr>
        <w:t xml:space="preserve"> </w:t>
      </w:r>
      <w:r>
        <w:rPr>
          <w:color w:val="231F20"/>
          <w:w w:val="95"/>
          <w:sz w:val="21"/>
        </w:rPr>
        <w:t>on</w:t>
      </w:r>
      <w:r>
        <w:rPr>
          <w:color w:val="231F20"/>
          <w:spacing w:val="16"/>
          <w:w w:val="95"/>
          <w:sz w:val="21"/>
        </w:rPr>
        <w:t xml:space="preserve"> </w:t>
      </w:r>
      <w:r>
        <w:rPr>
          <w:color w:val="231F20"/>
          <w:w w:val="95"/>
          <w:sz w:val="21"/>
        </w:rPr>
        <w:t>all</w:t>
      </w:r>
      <w:r>
        <w:rPr>
          <w:color w:val="231F20"/>
          <w:spacing w:val="15"/>
          <w:w w:val="95"/>
          <w:sz w:val="21"/>
        </w:rPr>
        <w:t xml:space="preserve"> </w:t>
      </w:r>
      <w:r>
        <w:rPr>
          <w:color w:val="231F20"/>
          <w:w w:val="95"/>
          <w:sz w:val="21"/>
        </w:rPr>
        <w:t>nodes:</w:t>
      </w:r>
    </w:p>
    <w:p w:rsidR="00712114" w:rsidRDefault="00564221">
      <w:pPr>
        <w:spacing w:before="123" w:line="211" w:lineRule="exact"/>
        <w:ind w:left="1340"/>
        <w:rPr>
          <w:rFonts w:ascii="SimSun"/>
          <w:sz w:val="17"/>
        </w:rPr>
      </w:pPr>
      <w:r>
        <w:rPr>
          <w:rFonts w:ascii="SimSun"/>
          <w:color w:val="231F20"/>
          <w:sz w:val="17"/>
        </w:rPr>
        <w:t>$ sudo echo 'PermitRootLogin without-password' &gt;&gt; \</w:t>
      </w:r>
    </w:p>
    <w:p w:rsidR="00712114" w:rsidRDefault="00564221">
      <w:pPr>
        <w:spacing w:line="204" w:lineRule="exact"/>
        <w:ind w:left="1680"/>
        <w:rPr>
          <w:rFonts w:ascii="SimSun"/>
          <w:sz w:val="17"/>
        </w:rPr>
      </w:pPr>
      <w:r>
        <w:rPr>
          <w:rFonts w:ascii="SimSun"/>
          <w:color w:val="231F20"/>
          <w:sz w:val="17"/>
        </w:rPr>
        <w:t>/etc/ssh/sshd_config</w:t>
      </w:r>
    </w:p>
    <w:p w:rsidR="00712114" w:rsidRDefault="00564221">
      <w:pPr>
        <w:spacing w:line="211" w:lineRule="exact"/>
        <w:ind w:left="1340"/>
        <w:rPr>
          <w:rFonts w:ascii="SimSun"/>
          <w:sz w:val="17"/>
        </w:rPr>
      </w:pPr>
      <w:r>
        <w:rPr>
          <w:rFonts w:ascii="SimSun"/>
          <w:color w:val="231F20"/>
          <w:sz w:val="17"/>
        </w:rPr>
        <w:t>$ sudo service sshd reload</w:t>
      </w:r>
    </w:p>
    <w:p w:rsidR="00712114" w:rsidRDefault="00564221">
      <w:pPr>
        <w:pStyle w:val="BodyText"/>
        <w:spacing w:before="104"/>
        <w:ind w:right="829"/>
      </w:pPr>
      <w:r>
        <w:rPr>
          <w:color w:val="231F20"/>
        </w:rPr>
        <w:t>Verify</w:t>
      </w:r>
      <w:r>
        <w:rPr>
          <w:color w:val="231F20"/>
          <w:spacing w:val="36"/>
        </w:rPr>
        <w:t xml:space="preserve"> </w:t>
      </w:r>
      <w:r>
        <w:rPr>
          <w:color w:val="231F20"/>
        </w:rPr>
        <w:t>that</w:t>
      </w:r>
      <w:r>
        <w:rPr>
          <w:color w:val="231F20"/>
          <w:spacing w:val="36"/>
        </w:rPr>
        <w:t xml:space="preserve"> </w:t>
      </w:r>
      <w:r>
        <w:rPr>
          <w:color w:val="231F20"/>
        </w:rPr>
        <w:t>the</w:t>
      </w:r>
      <w:r>
        <w:rPr>
          <w:color w:val="231F20"/>
          <w:spacing w:val="37"/>
        </w:rPr>
        <w:t xml:space="preserve"> </w:t>
      </w:r>
      <w:r>
        <w:rPr>
          <w:color w:val="231F20"/>
        </w:rPr>
        <w:t>root</w:t>
      </w:r>
      <w:r>
        <w:rPr>
          <w:color w:val="231F20"/>
          <w:spacing w:val="36"/>
        </w:rPr>
        <w:t xml:space="preserve"> </w:t>
      </w:r>
      <w:r>
        <w:rPr>
          <w:color w:val="231F20"/>
        </w:rPr>
        <w:t>user</w:t>
      </w:r>
      <w:r>
        <w:rPr>
          <w:color w:val="231F20"/>
          <w:spacing w:val="37"/>
        </w:rPr>
        <w:t xml:space="preserve"> </w:t>
      </w:r>
      <w:r>
        <w:rPr>
          <w:color w:val="231F20"/>
        </w:rPr>
        <w:t>on</w:t>
      </w:r>
      <w:r>
        <w:rPr>
          <w:color w:val="231F20"/>
          <w:spacing w:val="36"/>
        </w:rPr>
        <w:t xml:space="preserve"> </w:t>
      </w:r>
      <w:r>
        <w:rPr>
          <w:color w:val="231F20"/>
        </w:rPr>
        <w:t>the</w:t>
      </w:r>
      <w:r>
        <w:rPr>
          <w:color w:val="231F20"/>
          <w:spacing w:val="36"/>
        </w:rPr>
        <w:t xml:space="preserve"> </w:t>
      </w:r>
      <w:r>
        <w:rPr>
          <w:color w:val="231F20"/>
        </w:rPr>
        <w:t>primary</w:t>
      </w:r>
      <w:r>
        <w:rPr>
          <w:color w:val="231F20"/>
          <w:spacing w:val="37"/>
        </w:rPr>
        <w:t xml:space="preserve"> </w:t>
      </w:r>
      <w:r>
        <w:rPr>
          <w:color w:val="231F20"/>
        </w:rPr>
        <w:t>node</w:t>
      </w:r>
      <w:r>
        <w:rPr>
          <w:color w:val="231F20"/>
          <w:spacing w:val="36"/>
        </w:rPr>
        <w:t xml:space="preserve"> </w:t>
      </w:r>
      <w:r>
        <w:rPr>
          <w:color w:val="231F20"/>
        </w:rPr>
        <w:t>can</w:t>
      </w:r>
      <w:r>
        <w:rPr>
          <w:color w:val="231F20"/>
          <w:spacing w:val="37"/>
        </w:rPr>
        <w:t xml:space="preserve"> </w:t>
      </w:r>
      <w:r>
        <w:rPr>
          <w:rFonts w:ascii="SimSun"/>
          <w:color w:val="231F20"/>
          <w:sz w:val="20"/>
        </w:rPr>
        <w:t>ssh</w:t>
      </w:r>
      <w:r>
        <w:rPr>
          <w:rFonts w:ascii="SimSun"/>
          <w:color w:val="231F20"/>
          <w:spacing w:val="-12"/>
          <w:sz w:val="20"/>
        </w:rPr>
        <w:t xml:space="preserve"> </w:t>
      </w:r>
      <w:r>
        <w:rPr>
          <w:color w:val="231F20"/>
        </w:rPr>
        <w:t>to</w:t>
      </w:r>
      <w:r>
        <w:rPr>
          <w:color w:val="231F20"/>
          <w:spacing w:val="37"/>
        </w:rPr>
        <w:t xml:space="preserve"> </w:t>
      </w:r>
      <w:r>
        <w:rPr>
          <w:color w:val="231F20"/>
        </w:rPr>
        <w:t>each</w:t>
      </w:r>
      <w:r>
        <w:rPr>
          <w:color w:val="231F20"/>
          <w:spacing w:val="36"/>
        </w:rPr>
        <w:t xml:space="preserve"> </w:t>
      </w:r>
      <w:r>
        <w:rPr>
          <w:color w:val="231F20"/>
        </w:rPr>
        <w:t>of</w:t>
      </w:r>
      <w:r>
        <w:rPr>
          <w:color w:val="231F20"/>
          <w:spacing w:val="37"/>
        </w:rPr>
        <w:t xml:space="preserve"> </w:t>
      </w:r>
      <w:r>
        <w:rPr>
          <w:color w:val="231F20"/>
        </w:rPr>
        <w:t>the</w:t>
      </w:r>
      <w:r>
        <w:rPr>
          <w:color w:val="231F20"/>
          <w:spacing w:val="36"/>
        </w:rPr>
        <w:t xml:space="preserve"> </w:t>
      </w:r>
      <w:r>
        <w:rPr>
          <w:color w:val="231F20"/>
        </w:rPr>
        <w:t>peer</w:t>
      </w:r>
      <w:r>
        <w:rPr>
          <w:color w:val="231F20"/>
          <w:spacing w:val="37"/>
        </w:rPr>
        <w:t xml:space="preserve"> </w:t>
      </w:r>
      <w:r>
        <w:rPr>
          <w:color w:val="231F20"/>
        </w:rPr>
        <w:t>nodes</w:t>
      </w:r>
      <w:r>
        <w:rPr>
          <w:color w:val="231F20"/>
          <w:spacing w:val="-50"/>
        </w:rPr>
        <w:t xml:space="preserve"> </w:t>
      </w:r>
      <w:r>
        <w:rPr>
          <w:color w:val="231F20"/>
        </w:rPr>
        <w:t>without</w:t>
      </w:r>
      <w:r>
        <w:rPr>
          <w:color w:val="231F20"/>
          <w:spacing w:val="-5"/>
        </w:rPr>
        <w:t xml:space="preserve"> </w:t>
      </w:r>
      <w:r>
        <w:rPr>
          <w:color w:val="231F20"/>
        </w:rPr>
        <w:t>a</w:t>
      </w:r>
      <w:r>
        <w:rPr>
          <w:color w:val="231F20"/>
          <w:spacing w:val="-5"/>
        </w:rPr>
        <w:t xml:space="preserve"> </w:t>
      </w:r>
      <w:r>
        <w:rPr>
          <w:color w:val="231F20"/>
        </w:rPr>
        <w:t>password:</w:t>
      </w:r>
    </w:p>
    <w:p w:rsidR="00712114" w:rsidRDefault="00564221">
      <w:pPr>
        <w:spacing w:before="141"/>
        <w:ind w:left="1339"/>
        <w:rPr>
          <w:rFonts w:ascii="SimSun"/>
          <w:sz w:val="17"/>
        </w:rPr>
      </w:pPr>
      <w:r>
        <w:rPr>
          <w:rFonts w:ascii="SimSun"/>
          <w:color w:val="231F20"/>
          <w:sz w:val="17"/>
        </w:rPr>
        <w:t xml:space="preserve">$ sudo ssh </w:t>
      </w:r>
      <w:hyperlink r:id="rId221">
        <w:r>
          <w:rPr>
            <w:rFonts w:ascii="SimSun"/>
            <w:color w:val="231F20"/>
            <w:sz w:val="17"/>
          </w:rPr>
          <w:t>root@node2.example.com</w:t>
        </w:r>
      </w:hyperlink>
    </w:p>
    <w:p w:rsidR="00712114" w:rsidRDefault="00712114">
      <w:pPr>
        <w:rPr>
          <w:rFonts w:ascii="SimSun"/>
          <w:sz w:val="17"/>
        </w:rPr>
        <w:sectPr w:rsidR="00712114">
          <w:pgSz w:w="10080" w:h="13230"/>
          <w:pgMar w:top="960" w:right="600" w:bottom="1000" w:left="440" w:header="0" w:footer="805" w:gutter="0"/>
          <w:cols w:space="720"/>
        </w:sectPr>
      </w:pPr>
    </w:p>
    <w:p w:rsidR="00712114" w:rsidRDefault="00564221">
      <w:pPr>
        <w:pStyle w:val="BodyText"/>
        <w:spacing w:before="87" w:line="249" w:lineRule="auto"/>
        <w:ind w:right="839"/>
        <w:jc w:val="both"/>
      </w:pPr>
      <w:r>
        <w:rPr>
          <w:color w:val="231F20"/>
        </w:rPr>
        <w:lastRenderedPageBreak/>
        <w:t xml:space="preserve">Create the configuration file </w:t>
      </w:r>
      <w:r>
        <w:rPr>
          <w:i/>
          <w:color w:val="231F20"/>
        </w:rPr>
        <w:t xml:space="preserve">/etc/nginx-sync.conf </w:t>
      </w:r>
      <w:r>
        <w:rPr>
          <w:color w:val="231F20"/>
        </w:rPr>
        <w:t>on the primary machine with the</w:t>
      </w:r>
      <w:r>
        <w:rPr>
          <w:color w:val="231F20"/>
          <w:spacing w:val="1"/>
        </w:rPr>
        <w:t xml:space="preserve"> </w:t>
      </w:r>
      <w:r>
        <w:rPr>
          <w:color w:val="231F20"/>
        </w:rPr>
        <w:t>following</w:t>
      </w:r>
      <w:r>
        <w:rPr>
          <w:color w:val="231F20"/>
          <w:spacing w:val="-6"/>
        </w:rPr>
        <w:t xml:space="preserve"> </w:t>
      </w:r>
      <w:r>
        <w:rPr>
          <w:color w:val="231F20"/>
        </w:rPr>
        <w:t>configuration:</w:t>
      </w:r>
    </w:p>
    <w:p w:rsidR="00712114" w:rsidRDefault="00564221">
      <w:pPr>
        <w:spacing w:before="143" w:line="225" w:lineRule="auto"/>
        <w:ind w:left="1340" w:right="2495"/>
        <w:rPr>
          <w:rFonts w:ascii="SimSun"/>
          <w:sz w:val="17"/>
        </w:rPr>
      </w:pPr>
      <w:r>
        <w:rPr>
          <w:rFonts w:ascii="SimSun"/>
          <w:color w:val="231F20"/>
          <w:sz w:val="17"/>
        </w:rPr>
        <w:t>NODES="node2.example.com node3.example.com node4.example.com"</w:t>
      </w:r>
      <w:r>
        <w:rPr>
          <w:rFonts w:ascii="SimSun"/>
          <w:color w:val="231F20"/>
          <w:spacing w:val="-83"/>
          <w:sz w:val="17"/>
        </w:rPr>
        <w:t xml:space="preserve"> </w:t>
      </w:r>
      <w:r>
        <w:rPr>
          <w:rFonts w:ascii="SimSun"/>
          <w:color w:val="231F20"/>
          <w:sz w:val="17"/>
        </w:rPr>
        <w:t>CONFPATHS="/etc/nginx/nginx.conf /etc/nginx/conf.d"</w:t>
      </w:r>
      <w:r>
        <w:rPr>
          <w:rFonts w:ascii="SimSun"/>
          <w:color w:val="231F20"/>
          <w:spacing w:val="1"/>
          <w:sz w:val="17"/>
        </w:rPr>
        <w:t xml:space="preserve"> </w:t>
      </w:r>
      <w:r>
        <w:rPr>
          <w:rFonts w:ascii="SimSun"/>
          <w:color w:val="231F20"/>
          <w:sz w:val="17"/>
        </w:rPr>
        <w:t>EXCLUDE="default.conf"</w:t>
      </w:r>
    </w:p>
    <w:p w:rsidR="00712114" w:rsidRDefault="00564221">
      <w:pPr>
        <w:pStyle w:val="BodyText"/>
        <w:spacing w:before="97" w:line="249" w:lineRule="auto"/>
        <w:ind w:right="837"/>
        <w:jc w:val="both"/>
      </w:pPr>
      <w:bookmarkStart w:id="551" w:name="_bookmark490"/>
      <w:bookmarkEnd w:id="551"/>
      <w:r>
        <w:rPr>
          <w:color w:val="231F20"/>
        </w:rPr>
        <w:t>This example configuration demonstrates the three common configuration parame‐</w:t>
      </w:r>
      <w:r>
        <w:rPr>
          <w:color w:val="231F20"/>
          <w:spacing w:val="1"/>
        </w:rPr>
        <w:t xml:space="preserve"> </w:t>
      </w:r>
      <w:r>
        <w:rPr>
          <w:color w:val="231F20"/>
        </w:rPr>
        <w:t xml:space="preserve">ters for this feature: </w:t>
      </w:r>
      <w:r>
        <w:rPr>
          <w:rFonts w:ascii="SimSun" w:hAnsi="SimSun"/>
          <w:color w:val="231F20"/>
          <w:sz w:val="20"/>
        </w:rPr>
        <w:t>NODES</w:t>
      </w:r>
      <w:r>
        <w:rPr>
          <w:color w:val="231F20"/>
        </w:rPr>
        <w:t xml:space="preserve">, </w:t>
      </w:r>
      <w:r>
        <w:rPr>
          <w:rFonts w:ascii="SimSun" w:hAnsi="SimSun"/>
          <w:color w:val="231F20"/>
          <w:sz w:val="20"/>
        </w:rPr>
        <w:t>CONFIGPATHS</w:t>
      </w:r>
      <w:r>
        <w:rPr>
          <w:color w:val="231F20"/>
        </w:rPr>
        <w:t xml:space="preserve">, and </w:t>
      </w:r>
      <w:r>
        <w:rPr>
          <w:rFonts w:ascii="SimSun" w:hAnsi="SimSun"/>
          <w:color w:val="231F20"/>
          <w:sz w:val="20"/>
        </w:rPr>
        <w:t>EXCLUDE</w:t>
      </w:r>
      <w:r>
        <w:rPr>
          <w:color w:val="231F20"/>
        </w:rPr>
        <w:t xml:space="preserve">. The </w:t>
      </w:r>
      <w:r>
        <w:rPr>
          <w:rFonts w:ascii="SimSun" w:hAnsi="SimSun"/>
          <w:color w:val="231F20"/>
          <w:sz w:val="20"/>
        </w:rPr>
        <w:t xml:space="preserve">NODES </w:t>
      </w:r>
      <w:r>
        <w:rPr>
          <w:color w:val="231F20"/>
        </w:rPr>
        <w:t>parameter is set to</w:t>
      </w:r>
      <w:r>
        <w:rPr>
          <w:color w:val="231F20"/>
          <w:spacing w:val="-50"/>
        </w:rPr>
        <w:t xml:space="preserve"> </w:t>
      </w:r>
      <w:r>
        <w:rPr>
          <w:color w:val="231F20"/>
        </w:rPr>
        <w:t>a string of hostnames or IP addresses separated by spaces; these are the peer nodes to</w:t>
      </w:r>
      <w:r>
        <w:rPr>
          <w:color w:val="231F20"/>
          <w:spacing w:val="-50"/>
        </w:rPr>
        <w:t xml:space="preserve"> </w:t>
      </w:r>
      <w:r>
        <w:rPr>
          <w:color w:val="231F20"/>
        </w:rPr>
        <w:t xml:space="preserve">which the primary will push its configuration changes. The </w:t>
      </w:r>
      <w:r>
        <w:rPr>
          <w:rFonts w:ascii="SimSun" w:hAnsi="SimSun"/>
          <w:color w:val="231F20"/>
          <w:sz w:val="20"/>
        </w:rPr>
        <w:t xml:space="preserve">CONFIGPATHS </w:t>
      </w:r>
      <w:r>
        <w:rPr>
          <w:color w:val="231F20"/>
        </w:rPr>
        <w:t>parameter</w:t>
      </w:r>
      <w:r>
        <w:rPr>
          <w:color w:val="231F20"/>
          <w:spacing w:val="1"/>
        </w:rPr>
        <w:t xml:space="preserve"> </w:t>
      </w:r>
      <w:r>
        <w:rPr>
          <w:color w:val="231F20"/>
        </w:rPr>
        <w:t>denotes which files or directories should be synchronized. Lastly, you can use the</w:t>
      </w:r>
      <w:r>
        <w:rPr>
          <w:color w:val="231F20"/>
          <w:spacing w:val="1"/>
        </w:rPr>
        <w:t xml:space="preserve"> </w:t>
      </w:r>
      <w:r>
        <w:rPr>
          <w:rFonts w:ascii="SimSun" w:hAnsi="SimSun"/>
          <w:color w:val="231F20"/>
          <w:sz w:val="20"/>
        </w:rPr>
        <w:t xml:space="preserve">EXCLUDE </w:t>
      </w:r>
      <w:r>
        <w:rPr>
          <w:color w:val="231F20"/>
        </w:rPr>
        <w:t>parameter to exclude configuration files from synchronization. In our exam‐</w:t>
      </w:r>
      <w:r>
        <w:rPr>
          <w:color w:val="231F20"/>
          <w:spacing w:val="-51"/>
        </w:rPr>
        <w:t xml:space="preserve"> </w:t>
      </w:r>
      <w:r>
        <w:rPr>
          <w:color w:val="231F20"/>
        </w:rPr>
        <w:t>ple,</w:t>
      </w:r>
      <w:r>
        <w:rPr>
          <w:color w:val="231F20"/>
          <w:spacing w:val="39"/>
        </w:rPr>
        <w:t xml:space="preserve"> </w:t>
      </w:r>
      <w:r>
        <w:rPr>
          <w:color w:val="231F20"/>
        </w:rPr>
        <w:t>the</w:t>
      </w:r>
      <w:r>
        <w:rPr>
          <w:color w:val="231F20"/>
          <w:spacing w:val="40"/>
        </w:rPr>
        <w:t xml:space="preserve"> </w:t>
      </w:r>
      <w:r>
        <w:rPr>
          <w:color w:val="231F20"/>
        </w:rPr>
        <w:t>primary</w:t>
      </w:r>
      <w:r>
        <w:rPr>
          <w:color w:val="231F20"/>
          <w:spacing w:val="39"/>
        </w:rPr>
        <w:t xml:space="preserve"> </w:t>
      </w:r>
      <w:r>
        <w:rPr>
          <w:color w:val="231F20"/>
        </w:rPr>
        <w:t>pushes</w:t>
      </w:r>
      <w:r>
        <w:rPr>
          <w:color w:val="231F20"/>
          <w:spacing w:val="40"/>
        </w:rPr>
        <w:t xml:space="preserve"> </w:t>
      </w:r>
      <w:r>
        <w:rPr>
          <w:color w:val="231F20"/>
        </w:rPr>
        <w:t>configuration</w:t>
      </w:r>
      <w:r>
        <w:rPr>
          <w:color w:val="231F20"/>
          <w:spacing w:val="39"/>
        </w:rPr>
        <w:t xml:space="preserve"> </w:t>
      </w:r>
      <w:r>
        <w:rPr>
          <w:color w:val="231F20"/>
        </w:rPr>
        <w:t>changes</w:t>
      </w:r>
      <w:r>
        <w:rPr>
          <w:color w:val="231F20"/>
          <w:spacing w:val="40"/>
        </w:rPr>
        <w:t xml:space="preserve"> </w:t>
      </w:r>
      <w:r>
        <w:rPr>
          <w:color w:val="231F20"/>
        </w:rPr>
        <w:t>of</w:t>
      </w:r>
      <w:r>
        <w:rPr>
          <w:color w:val="231F20"/>
          <w:spacing w:val="39"/>
        </w:rPr>
        <w:t xml:space="preserve"> </w:t>
      </w:r>
      <w:r>
        <w:rPr>
          <w:color w:val="231F20"/>
        </w:rPr>
        <w:t>the</w:t>
      </w:r>
      <w:r>
        <w:rPr>
          <w:color w:val="231F20"/>
          <w:spacing w:val="40"/>
        </w:rPr>
        <w:t xml:space="preserve"> </w:t>
      </w:r>
      <w:r>
        <w:rPr>
          <w:color w:val="231F20"/>
        </w:rPr>
        <w:t>main</w:t>
      </w:r>
      <w:r>
        <w:rPr>
          <w:color w:val="231F20"/>
          <w:spacing w:val="39"/>
        </w:rPr>
        <w:t xml:space="preserve"> </w:t>
      </w:r>
      <w:r>
        <w:rPr>
          <w:color w:val="231F20"/>
        </w:rPr>
        <w:t>NGINX</w:t>
      </w:r>
      <w:r>
        <w:rPr>
          <w:color w:val="231F20"/>
          <w:spacing w:val="40"/>
        </w:rPr>
        <w:t xml:space="preserve"> </w:t>
      </w:r>
      <w:r>
        <w:rPr>
          <w:color w:val="231F20"/>
        </w:rPr>
        <w:t>configuration</w:t>
      </w:r>
      <w:r>
        <w:rPr>
          <w:color w:val="231F20"/>
          <w:spacing w:val="-50"/>
        </w:rPr>
        <w:t xml:space="preserve"> </w:t>
      </w:r>
      <w:r>
        <w:rPr>
          <w:color w:val="231F20"/>
        </w:rPr>
        <w:t xml:space="preserve">file and includes the directory </w:t>
      </w:r>
      <w:r>
        <w:rPr>
          <w:i/>
          <w:color w:val="231F20"/>
        </w:rPr>
        <w:t xml:space="preserve">/etc/nginx/nginx.conf </w:t>
      </w:r>
      <w:r>
        <w:rPr>
          <w:color w:val="231F20"/>
        </w:rPr>
        <w:t xml:space="preserve">and </w:t>
      </w:r>
      <w:r>
        <w:rPr>
          <w:i/>
          <w:color w:val="231F20"/>
        </w:rPr>
        <w:t xml:space="preserve">/etc/nginx/conf.d </w:t>
      </w:r>
      <w:r>
        <w:rPr>
          <w:color w:val="231F20"/>
        </w:rPr>
        <w:t>to peer</w:t>
      </w:r>
      <w:r>
        <w:rPr>
          <w:color w:val="231F20"/>
          <w:spacing w:val="1"/>
        </w:rPr>
        <w:t xml:space="preserve"> </w:t>
      </w:r>
      <w:r>
        <w:rPr>
          <w:color w:val="231F20"/>
        </w:rPr>
        <w:t xml:space="preserve">nodes named </w:t>
      </w:r>
      <w:r>
        <w:rPr>
          <w:rFonts w:ascii="SimSun" w:hAnsi="SimSun"/>
          <w:color w:val="231F20"/>
          <w:sz w:val="20"/>
        </w:rPr>
        <w:t>node2.example.com</w:t>
      </w:r>
      <w:r>
        <w:rPr>
          <w:color w:val="231F20"/>
        </w:rPr>
        <w:t xml:space="preserve">, </w:t>
      </w:r>
      <w:r>
        <w:rPr>
          <w:rFonts w:ascii="SimSun" w:hAnsi="SimSun"/>
          <w:color w:val="231F20"/>
          <w:sz w:val="20"/>
        </w:rPr>
        <w:t>node3.example.com</w:t>
      </w:r>
      <w:r>
        <w:rPr>
          <w:color w:val="231F20"/>
        </w:rPr>
        <w:t xml:space="preserve">, and </w:t>
      </w:r>
      <w:r>
        <w:rPr>
          <w:rFonts w:ascii="SimSun" w:hAnsi="SimSun"/>
          <w:color w:val="231F20"/>
          <w:sz w:val="20"/>
        </w:rPr>
        <w:t>node4.example.com</w:t>
      </w:r>
      <w:r>
        <w:rPr>
          <w:color w:val="231F20"/>
        </w:rPr>
        <w:t>. If</w:t>
      </w:r>
      <w:r>
        <w:rPr>
          <w:color w:val="231F20"/>
          <w:spacing w:val="1"/>
        </w:rPr>
        <w:t xml:space="preserve"> </w:t>
      </w:r>
      <w:r>
        <w:rPr>
          <w:color w:val="231F20"/>
        </w:rPr>
        <w:t xml:space="preserve">the synchronization process finds a file named </w:t>
      </w:r>
      <w:r>
        <w:rPr>
          <w:i/>
          <w:color w:val="231F20"/>
        </w:rPr>
        <w:t>default.conf</w:t>
      </w:r>
      <w:r>
        <w:rPr>
          <w:color w:val="231F20"/>
        </w:rPr>
        <w:t>, it will not be pushed to</w:t>
      </w:r>
      <w:r>
        <w:rPr>
          <w:color w:val="231F20"/>
          <w:spacing w:val="1"/>
        </w:rPr>
        <w:t xml:space="preserve"> </w:t>
      </w:r>
      <w:r>
        <w:rPr>
          <w:color w:val="231F20"/>
        </w:rPr>
        <w:t>the</w:t>
      </w:r>
      <w:r>
        <w:rPr>
          <w:color w:val="231F20"/>
          <w:spacing w:val="-6"/>
        </w:rPr>
        <w:t xml:space="preserve"> </w:t>
      </w:r>
      <w:r>
        <w:rPr>
          <w:color w:val="231F20"/>
        </w:rPr>
        <w:t>peers,</w:t>
      </w:r>
      <w:r>
        <w:rPr>
          <w:color w:val="231F20"/>
          <w:spacing w:val="-6"/>
        </w:rPr>
        <w:t xml:space="preserve"> </w:t>
      </w:r>
      <w:r>
        <w:rPr>
          <w:color w:val="231F20"/>
        </w:rPr>
        <w:t>because</w:t>
      </w:r>
      <w:r>
        <w:rPr>
          <w:color w:val="231F20"/>
          <w:spacing w:val="-6"/>
        </w:rPr>
        <w:t xml:space="preserve"> </w:t>
      </w:r>
      <w:r>
        <w:rPr>
          <w:color w:val="231F20"/>
        </w:rPr>
        <w:t>it’s</w:t>
      </w:r>
      <w:r>
        <w:rPr>
          <w:color w:val="231F20"/>
          <w:spacing w:val="-5"/>
        </w:rPr>
        <w:t xml:space="preserve"> </w:t>
      </w:r>
      <w:r>
        <w:rPr>
          <w:color w:val="231F20"/>
        </w:rPr>
        <w:t>configured</w:t>
      </w:r>
      <w:r>
        <w:rPr>
          <w:color w:val="231F20"/>
          <w:spacing w:val="-6"/>
        </w:rPr>
        <w:t xml:space="preserve"> </w:t>
      </w:r>
      <w:r>
        <w:rPr>
          <w:color w:val="231F20"/>
        </w:rPr>
        <w:t>as</w:t>
      </w:r>
      <w:r>
        <w:rPr>
          <w:color w:val="231F20"/>
          <w:spacing w:val="-6"/>
        </w:rPr>
        <w:t xml:space="preserve"> </w:t>
      </w:r>
      <w:r>
        <w:rPr>
          <w:color w:val="231F20"/>
        </w:rPr>
        <w:t>an</w:t>
      </w:r>
      <w:r>
        <w:rPr>
          <w:color w:val="231F20"/>
          <w:spacing w:val="-6"/>
        </w:rPr>
        <w:t xml:space="preserve"> </w:t>
      </w:r>
      <w:r>
        <w:rPr>
          <w:rFonts w:ascii="SimSun" w:hAnsi="SimSun"/>
          <w:color w:val="231F20"/>
          <w:sz w:val="20"/>
        </w:rPr>
        <w:t>EXCLUDE</w:t>
      </w:r>
      <w:r>
        <w:rPr>
          <w:color w:val="231F20"/>
        </w:rPr>
        <w:t>.</w:t>
      </w:r>
    </w:p>
    <w:p w:rsidR="00712114" w:rsidRDefault="00564221">
      <w:pPr>
        <w:pStyle w:val="BodyText"/>
        <w:spacing w:before="112" w:line="249" w:lineRule="auto"/>
        <w:ind w:right="837"/>
        <w:jc w:val="both"/>
      </w:pPr>
      <w:r>
        <w:rPr>
          <w:color w:val="231F20"/>
        </w:rPr>
        <w:t>There are advanced configuration parameters to configure the location of the NGINX</w:t>
      </w:r>
      <w:r>
        <w:rPr>
          <w:color w:val="231F20"/>
          <w:spacing w:val="-50"/>
        </w:rPr>
        <w:t xml:space="preserve"> </w:t>
      </w:r>
      <w:r>
        <w:rPr>
          <w:color w:val="231F20"/>
        </w:rPr>
        <w:t>binary, RSYNC binary, SSH binary, diff binary, lockfile location, and backup direc‐</w:t>
      </w:r>
      <w:r>
        <w:rPr>
          <w:color w:val="231F20"/>
          <w:spacing w:val="1"/>
        </w:rPr>
        <w:t xml:space="preserve"> </w:t>
      </w:r>
      <w:r>
        <w:rPr>
          <w:color w:val="231F20"/>
        </w:rPr>
        <w:t xml:space="preserve">tory. There is also a parameter that utilizes </w:t>
      </w:r>
      <w:r>
        <w:rPr>
          <w:rFonts w:ascii="SimSun" w:hAnsi="SimSun"/>
          <w:color w:val="231F20"/>
          <w:sz w:val="20"/>
        </w:rPr>
        <w:t xml:space="preserve">sed </w:t>
      </w:r>
      <w:r>
        <w:rPr>
          <w:color w:val="231F20"/>
        </w:rPr>
        <w:t>to template the given files. For more</w:t>
      </w:r>
      <w:r>
        <w:rPr>
          <w:color w:val="231F20"/>
          <w:spacing w:val="1"/>
        </w:rPr>
        <w:t xml:space="preserve"> </w:t>
      </w:r>
      <w:r>
        <w:rPr>
          <w:color w:val="231F20"/>
        </w:rPr>
        <w:t xml:space="preserve">information about the advanced parameters, see </w:t>
      </w:r>
      <w:hyperlink r:id="rId222">
        <w:r>
          <w:rPr>
            <w:color w:val="990000"/>
          </w:rPr>
          <w:t>“Synchronizing NGINX Configura‐</w:t>
        </w:r>
      </w:hyperlink>
      <w:r>
        <w:rPr>
          <w:color w:val="990000"/>
          <w:spacing w:val="1"/>
        </w:rPr>
        <w:t xml:space="preserve"> </w:t>
      </w:r>
      <w:hyperlink r:id="rId223">
        <w:r>
          <w:rPr>
            <w:color w:val="990000"/>
          </w:rPr>
          <w:t>tion</w:t>
        </w:r>
        <w:r>
          <w:rPr>
            <w:color w:val="990000"/>
            <w:spacing w:val="-5"/>
          </w:rPr>
          <w:t xml:space="preserve"> </w:t>
        </w:r>
        <w:r>
          <w:rPr>
            <w:color w:val="990000"/>
          </w:rPr>
          <w:t>in</w:t>
        </w:r>
        <w:r>
          <w:rPr>
            <w:color w:val="990000"/>
            <w:spacing w:val="-5"/>
          </w:rPr>
          <w:t xml:space="preserve"> </w:t>
        </w:r>
        <w:r>
          <w:rPr>
            <w:color w:val="990000"/>
          </w:rPr>
          <w:t>a</w:t>
        </w:r>
        <w:r>
          <w:rPr>
            <w:color w:val="990000"/>
            <w:spacing w:val="-5"/>
          </w:rPr>
          <w:t xml:space="preserve"> </w:t>
        </w:r>
        <w:r>
          <w:rPr>
            <w:color w:val="990000"/>
          </w:rPr>
          <w:t>Cluster”</w:t>
        </w:r>
      </w:hyperlink>
      <w:r>
        <w:rPr>
          <w:color w:val="231F20"/>
        </w:rPr>
        <w:t>.</w:t>
      </w:r>
    </w:p>
    <w:p w:rsidR="00712114" w:rsidRDefault="00564221">
      <w:pPr>
        <w:pStyle w:val="BodyText"/>
        <w:spacing w:before="121"/>
        <w:ind w:left="1000"/>
        <w:jc w:val="both"/>
      </w:pPr>
      <w:r>
        <w:rPr>
          <w:color w:val="231F20"/>
        </w:rPr>
        <w:t>Test</w:t>
      </w:r>
      <w:r>
        <w:rPr>
          <w:color w:val="231F20"/>
          <w:spacing w:val="-8"/>
        </w:rPr>
        <w:t xml:space="preserve"> </w:t>
      </w:r>
      <w:r>
        <w:rPr>
          <w:color w:val="231F20"/>
        </w:rPr>
        <w:t>your</w:t>
      </w:r>
      <w:r>
        <w:rPr>
          <w:color w:val="231F20"/>
          <w:spacing w:val="-8"/>
        </w:rPr>
        <w:t xml:space="preserve"> </w:t>
      </w:r>
      <w:r>
        <w:rPr>
          <w:color w:val="231F20"/>
        </w:rPr>
        <w:t>configuration:</w:t>
      </w:r>
    </w:p>
    <w:p w:rsidR="00712114" w:rsidRDefault="00564221">
      <w:pPr>
        <w:spacing w:before="141" w:line="211" w:lineRule="exact"/>
        <w:ind w:left="1339"/>
        <w:rPr>
          <w:rFonts w:ascii="Arial"/>
          <w:i/>
          <w:sz w:val="17"/>
        </w:rPr>
      </w:pPr>
      <w:r>
        <w:rPr>
          <w:rFonts w:ascii="SimSun"/>
          <w:color w:val="231F20"/>
          <w:w w:val="105"/>
          <w:sz w:val="17"/>
        </w:rPr>
        <w:t>$</w:t>
      </w:r>
      <w:r>
        <w:rPr>
          <w:rFonts w:ascii="SimSun"/>
          <w:color w:val="231F20"/>
          <w:spacing w:val="-13"/>
          <w:w w:val="105"/>
          <w:sz w:val="17"/>
        </w:rPr>
        <w:t xml:space="preserve"> </w:t>
      </w:r>
      <w:r>
        <w:rPr>
          <w:rFonts w:ascii="SimSun"/>
          <w:color w:val="231F20"/>
          <w:w w:val="105"/>
          <w:sz w:val="17"/>
        </w:rPr>
        <w:t>nginx-sync.sh</w:t>
      </w:r>
      <w:r>
        <w:rPr>
          <w:rFonts w:ascii="SimSun"/>
          <w:color w:val="231F20"/>
          <w:spacing w:val="-12"/>
          <w:w w:val="105"/>
          <w:sz w:val="17"/>
        </w:rPr>
        <w:t xml:space="preserve"> </w:t>
      </w:r>
      <w:r>
        <w:rPr>
          <w:rFonts w:ascii="SimSun"/>
          <w:color w:val="231F20"/>
          <w:w w:val="105"/>
          <w:sz w:val="17"/>
        </w:rPr>
        <w:t>-h</w:t>
      </w:r>
      <w:r>
        <w:rPr>
          <w:rFonts w:ascii="SimSun"/>
          <w:color w:val="231F20"/>
          <w:spacing w:val="-12"/>
          <w:w w:val="105"/>
          <w:sz w:val="17"/>
        </w:rPr>
        <w:t xml:space="preserve"> </w:t>
      </w:r>
      <w:r>
        <w:rPr>
          <w:rFonts w:ascii="Arial"/>
          <w:i/>
          <w:color w:val="34586C"/>
          <w:w w:val="105"/>
          <w:sz w:val="17"/>
        </w:rPr>
        <w:t>#</w:t>
      </w:r>
      <w:r>
        <w:rPr>
          <w:rFonts w:ascii="Arial"/>
          <w:i/>
          <w:color w:val="34586C"/>
          <w:spacing w:val="27"/>
          <w:w w:val="105"/>
          <w:sz w:val="17"/>
        </w:rPr>
        <w:t xml:space="preserve"> </w:t>
      </w:r>
      <w:r>
        <w:rPr>
          <w:rFonts w:ascii="Arial"/>
          <w:i/>
          <w:color w:val="34586C"/>
          <w:w w:val="105"/>
          <w:sz w:val="17"/>
        </w:rPr>
        <w:t>display</w:t>
      </w:r>
      <w:r>
        <w:rPr>
          <w:rFonts w:ascii="Arial"/>
          <w:i/>
          <w:color w:val="34586C"/>
          <w:spacing w:val="27"/>
          <w:w w:val="105"/>
          <w:sz w:val="17"/>
        </w:rPr>
        <w:t xml:space="preserve"> </w:t>
      </w:r>
      <w:r>
        <w:rPr>
          <w:rFonts w:ascii="Arial"/>
          <w:i/>
          <w:color w:val="34586C"/>
          <w:w w:val="105"/>
          <w:sz w:val="17"/>
        </w:rPr>
        <w:t>usage</w:t>
      </w:r>
      <w:r>
        <w:rPr>
          <w:rFonts w:ascii="Arial"/>
          <w:i/>
          <w:color w:val="34586C"/>
          <w:spacing w:val="28"/>
          <w:w w:val="105"/>
          <w:sz w:val="17"/>
        </w:rPr>
        <w:t xml:space="preserve"> </w:t>
      </w:r>
      <w:r>
        <w:rPr>
          <w:rFonts w:ascii="Arial"/>
          <w:i/>
          <w:color w:val="34586C"/>
          <w:w w:val="105"/>
          <w:sz w:val="17"/>
        </w:rPr>
        <w:t>info</w:t>
      </w:r>
    </w:p>
    <w:p w:rsidR="00712114" w:rsidRDefault="00564221">
      <w:pPr>
        <w:spacing w:line="204" w:lineRule="exact"/>
        <w:ind w:left="1339"/>
        <w:rPr>
          <w:rFonts w:ascii="Arial"/>
          <w:i/>
          <w:sz w:val="17"/>
        </w:rPr>
      </w:pPr>
      <w:r>
        <w:rPr>
          <w:rFonts w:ascii="SimSun"/>
          <w:color w:val="231F20"/>
          <w:sz w:val="17"/>
        </w:rPr>
        <w:t>$</w:t>
      </w:r>
      <w:r>
        <w:rPr>
          <w:rFonts w:ascii="SimSun"/>
          <w:color w:val="231F20"/>
          <w:spacing w:val="-5"/>
          <w:sz w:val="17"/>
        </w:rPr>
        <w:t xml:space="preserve"> </w:t>
      </w:r>
      <w:r>
        <w:rPr>
          <w:rFonts w:ascii="SimSun"/>
          <w:color w:val="231F20"/>
          <w:sz w:val="17"/>
        </w:rPr>
        <w:t>nginx-sync.sh</w:t>
      </w:r>
      <w:r>
        <w:rPr>
          <w:rFonts w:ascii="SimSun"/>
          <w:color w:val="231F20"/>
          <w:spacing w:val="-5"/>
          <w:sz w:val="17"/>
        </w:rPr>
        <w:t xml:space="preserve"> </w:t>
      </w:r>
      <w:r>
        <w:rPr>
          <w:rFonts w:ascii="SimSun"/>
          <w:color w:val="231F20"/>
          <w:sz w:val="17"/>
        </w:rPr>
        <w:t>-c</w:t>
      </w:r>
      <w:r>
        <w:rPr>
          <w:rFonts w:ascii="SimSun"/>
          <w:color w:val="231F20"/>
          <w:spacing w:val="-4"/>
          <w:sz w:val="17"/>
        </w:rPr>
        <w:t xml:space="preserve"> </w:t>
      </w:r>
      <w:r>
        <w:rPr>
          <w:rFonts w:ascii="SimSun"/>
          <w:color w:val="231F20"/>
          <w:sz w:val="17"/>
        </w:rPr>
        <w:t>node2.example.com</w:t>
      </w:r>
      <w:r>
        <w:rPr>
          <w:rFonts w:ascii="SimSun"/>
          <w:color w:val="231F20"/>
          <w:spacing w:val="-5"/>
          <w:sz w:val="17"/>
        </w:rPr>
        <w:t xml:space="preserve"> </w:t>
      </w:r>
      <w:r>
        <w:rPr>
          <w:rFonts w:ascii="Arial"/>
          <w:i/>
          <w:color w:val="34586C"/>
          <w:sz w:val="17"/>
        </w:rPr>
        <w:t>#</w:t>
      </w:r>
      <w:r>
        <w:rPr>
          <w:rFonts w:ascii="Arial"/>
          <w:i/>
          <w:color w:val="34586C"/>
          <w:spacing w:val="33"/>
          <w:sz w:val="17"/>
        </w:rPr>
        <w:t xml:space="preserve"> </w:t>
      </w:r>
      <w:r>
        <w:rPr>
          <w:rFonts w:ascii="Arial"/>
          <w:i/>
          <w:color w:val="34586C"/>
          <w:sz w:val="17"/>
        </w:rPr>
        <w:t>compare</w:t>
      </w:r>
      <w:r>
        <w:rPr>
          <w:rFonts w:ascii="Arial"/>
          <w:i/>
          <w:color w:val="34586C"/>
          <w:spacing w:val="33"/>
          <w:sz w:val="17"/>
        </w:rPr>
        <w:t xml:space="preserve"> </w:t>
      </w:r>
      <w:r>
        <w:rPr>
          <w:rFonts w:ascii="Arial"/>
          <w:i/>
          <w:color w:val="34586C"/>
          <w:sz w:val="17"/>
        </w:rPr>
        <w:t>config</w:t>
      </w:r>
      <w:r>
        <w:rPr>
          <w:rFonts w:ascii="Arial"/>
          <w:i/>
          <w:color w:val="34586C"/>
          <w:spacing w:val="33"/>
          <w:sz w:val="17"/>
        </w:rPr>
        <w:t xml:space="preserve"> </w:t>
      </w:r>
      <w:r>
        <w:rPr>
          <w:rFonts w:ascii="Arial"/>
          <w:i/>
          <w:color w:val="34586C"/>
          <w:sz w:val="17"/>
        </w:rPr>
        <w:t>to</w:t>
      </w:r>
      <w:r>
        <w:rPr>
          <w:rFonts w:ascii="Arial"/>
          <w:i/>
          <w:color w:val="34586C"/>
          <w:spacing w:val="32"/>
          <w:sz w:val="17"/>
        </w:rPr>
        <w:t xml:space="preserve"> </w:t>
      </w:r>
      <w:r>
        <w:rPr>
          <w:rFonts w:ascii="Arial"/>
          <w:i/>
          <w:color w:val="34586C"/>
          <w:sz w:val="17"/>
        </w:rPr>
        <w:t>node2</w:t>
      </w:r>
    </w:p>
    <w:p w:rsidR="00712114" w:rsidRDefault="00564221">
      <w:pPr>
        <w:spacing w:line="204" w:lineRule="exact"/>
        <w:ind w:left="1339"/>
        <w:rPr>
          <w:rFonts w:ascii="Arial"/>
          <w:i/>
          <w:sz w:val="17"/>
        </w:rPr>
      </w:pPr>
      <w:r>
        <w:rPr>
          <w:rFonts w:ascii="SimSun"/>
          <w:color w:val="231F20"/>
          <w:w w:val="105"/>
          <w:sz w:val="17"/>
        </w:rPr>
        <w:t>$</w:t>
      </w:r>
      <w:r>
        <w:rPr>
          <w:rFonts w:ascii="SimSun"/>
          <w:color w:val="231F20"/>
          <w:spacing w:val="-15"/>
          <w:w w:val="105"/>
          <w:sz w:val="17"/>
        </w:rPr>
        <w:t xml:space="preserve"> </w:t>
      </w:r>
      <w:r>
        <w:rPr>
          <w:rFonts w:ascii="SimSun"/>
          <w:color w:val="231F20"/>
          <w:w w:val="105"/>
          <w:sz w:val="17"/>
        </w:rPr>
        <w:t>nginx-sync.sh</w:t>
      </w:r>
      <w:r>
        <w:rPr>
          <w:rFonts w:ascii="SimSun"/>
          <w:color w:val="231F20"/>
          <w:spacing w:val="-14"/>
          <w:w w:val="105"/>
          <w:sz w:val="17"/>
        </w:rPr>
        <w:t xml:space="preserve"> </w:t>
      </w:r>
      <w:r>
        <w:rPr>
          <w:rFonts w:ascii="SimSun"/>
          <w:color w:val="231F20"/>
          <w:w w:val="105"/>
          <w:sz w:val="17"/>
        </w:rPr>
        <w:t>-C</w:t>
      </w:r>
      <w:r>
        <w:rPr>
          <w:rFonts w:ascii="SimSun"/>
          <w:color w:val="231F20"/>
          <w:spacing w:val="-15"/>
          <w:w w:val="105"/>
          <w:sz w:val="17"/>
        </w:rPr>
        <w:t xml:space="preserve"> </w:t>
      </w:r>
      <w:r>
        <w:rPr>
          <w:rFonts w:ascii="Arial"/>
          <w:i/>
          <w:color w:val="34586C"/>
          <w:w w:val="105"/>
          <w:sz w:val="17"/>
        </w:rPr>
        <w:t>#</w:t>
      </w:r>
      <w:r>
        <w:rPr>
          <w:rFonts w:ascii="Arial"/>
          <w:i/>
          <w:color w:val="34586C"/>
          <w:spacing w:val="25"/>
          <w:w w:val="105"/>
          <w:sz w:val="17"/>
        </w:rPr>
        <w:t xml:space="preserve"> </w:t>
      </w:r>
      <w:r>
        <w:rPr>
          <w:rFonts w:ascii="Arial"/>
          <w:i/>
          <w:color w:val="34586C"/>
          <w:w w:val="105"/>
          <w:sz w:val="17"/>
        </w:rPr>
        <w:t>compare</w:t>
      </w:r>
      <w:r>
        <w:rPr>
          <w:rFonts w:ascii="Arial"/>
          <w:i/>
          <w:color w:val="34586C"/>
          <w:spacing w:val="25"/>
          <w:w w:val="105"/>
          <w:sz w:val="17"/>
        </w:rPr>
        <w:t xml:space="preserve"> </w:t>
      </w:r>
      <w:r>
        <w:rPr>
          <w:rFonts w:ascii="Arial"/>
          <w:i/>
          <w:color w:val="34586C"/>
          <w:w w:val="105"/>
          <w:sz w:val="17"/>
        </w:rPr>
        <w:t>primary</w:t>
      </w:r>
      <w:r>
        <w:rPr>
          <w:rFonts w:ascii="Arial"/>
          <w:i/>
          <w:color w:val="34586C"/>
          <w:spacing w:val="25"/>
          <w:w w:val="105"/>
          <w:sz w:val="17"/>
        </w:rPr>
        <w:t xml:space="preserve"> </w:t>
      </w:r>
      <w:r>
        <w:rPr>
          <w:rFonts w:ascii="Arial"/>
          <w:i/>
          <w:color w:val="34586C"/>
          <w:w w:val="105"/>
          <w:sz w:val="17"/>
        </w:rPr>
        <w:t>config</w:t>
      </w:r>
      <w:r>
        <w:rPr>
          <w:rFonts w:ascii="Arial"/>
          <w:i/>
          <w:color w:val="34586C"/>
          <w:spacing w:val="25"/>
          <w:w w:val="105"/>
          <w:sz w:val="17"/>
        </w:rPr>
        <w:t xml:space="preserve"> </w:t>
      </w:r>
      <w:r>
        <w:rPr>
          <w:rFonts w:ascii="Arial"/>
          <w:i/>
          <w:color w:val="34586C"/>
          <w:w w:val="105"/>
          <w:sz w:val="17"/>
        </w:rPr>
        <w:t>to</w:t>
      </w:r>
      <w:r>
        <w:rPr>
          <w:rFonts w:ascii="Arial"/>
          <w:i/>
          <w:color w:val="34586C"/>
          <w:spacing w:val="24"/>
          <w:w w:val="105"/>
          <w:sz w:val="17"/>
        </w:rPr>
        <w:t xml:space="preserve"> </w:t>
      </w:r>
      <w:r>
        <w:rPr>
          <w:rFonts w:ascii="Arial"/>
          <w:i/>
          <w:color w:val="34586C"/>
          <w:w w:val="120"/>
          <w:sz w:val="17"/>
        </w:rPr>
        <w:t>all</w:t>
      </w:r>
      <w:r>
        <w:rPr>
          <w:rFonts w:ascii="Arial"/>
          <w:i/>
          <w:color w:val="34586C"/>
          <w:spacing w:val="18"/>
          <w:w w:val="120"/>
          <w:sz w:val="17"/>
        </w:rPr>
        <w:t xml:space="preserve"> </w:t>
      </w:r>
      <w:r>
        <w:rPr>
          <w:rFonts w:ascii="Arial"/>
          <w:i/>
          <w:color w:val="34586C"/>
          <w:w w:val="105"/>
          <w:sz w:val="17"/>
        </w:rPr>
        <w:t>peers</w:t>
      </w:r>
    </w:p>
    <w:p w:rsidR="00712114" w:rsidRDefault="00564221">
      <w:pPr>
        <w:spacing w:line="211" w:lineRule="exact"/>
        <w:ind w:left="1339"/>
        <w:rPr>
          <w:rFonts w:ascii="Arial"/>
          <w:i/>
          <w:sz w:val="17"/>
        </w:rPr>
      </w:pPr>
      <w:r>
        <w:rPr>
          <w:rFonts w:ascii="SimSun"/>
          <w:color w:val="231F20"/>
          <w:sz w:val="17"/>
        </w:rPr>
        <w:t>$</w:t>
      </w:r>
      <w:r>
        <w:rPr>
          <w:rFonts w:ascii="SimSun"/>
          <w:color w:val="231F20"/>
          <w:spacing w:val="-7"/>
          <w:sz w:val="17"/>
        </w:rPr>
        <w:t xml:space="preserve"> </w:t>
      </w:r>
      <w:r>
        <w:rPr>
          <w:rFonts w:ascii="SimSun"/>
          <w:color w:val="231F20"/>
          <w:sz w:val="17"/>
        </w:rPr>
        <w:t>nginx-sync.sh</w:t>
      </w:r>
      <w:r>
        <w:rPr>
          <w:rFonts w:ascii="SimSun"/>
          <w:color w:val="231F20"/>
          <w:spacing w:val="-6"/>
          <w:sz w:val="17"/>
        </w:rPr>
        <w:t xml:space="preserve"> </w:t>
      </w:r>
      <w:r>
        <w:rPr>
          <w:rFonts w:ascii="Arial"/>
          <w:i/>
          <w:color w:val="34586C"/>
          <w:sz w:val="17"/>
        </w:rPr>
        <w:t>#</w:t>
      </w:r>
      <w:r>
        <w:rPr>
          <w:rFonts w:ascii="Arial"/>
          <w:i/>
          <w:color w:val="34586C"/>
          <w:spacing w:val="31"/>
          <w:sz w:val="17"/>
        </w:rPr>
        <w:t xml:space="preserve"> </w:t>
      </w:r>
      <w:r>
        <w:rPr>
          <w:rFonts w:ascii="Arial"/>
          <w:i/>
          <w:color w:val="34586C"/>
          <w:sz w:val="17"/>
        </w:rPr>
        <w:t>sync</w:t>
      </w:r>
      <w:r>
        <w:rPr>
          <w:rFonts w:ascii="Arial"/>
          <w:i/>
          <w:color w:val="34586C"/>
          <w:spacing w:val="31"/>
          <w:sz w:val="17"/>
        </w:rPr>
        <w:t xml:space="preserve"> </w:t>
      </w:r>
      <w:r>
        <w:rPr>
          <w:rFonts w:ascii="Arial"/>
          <w:i/>
          <w:color w:val="34586C"/>
          <w:sz w:val="17"/>
        </w:rPr>
        <w:t>the</w:t>
      </w:r>
      <w:r>
        <w:rPr>
          <w:rFonts w:ascii="Arial"/>
          <w:i/>
          <w:color w:val="34586C"/>
          <w:spacing w:val="30"/>
          <w:sz w:val="17"/>
        </w:rPr>
        <w:t xml:space="preserve"> </w:t>
      </w:r>
      <w:r>
        <w:rPr>
          <w:rFonts w:ascii="Arial"/>
          <w:i/>
          <w:color w:val="34586C"/>
          <w:sz w:val="17"/>
        </w:rPr>
        <w:t>config</w:t>
      </w:r>
      <w:r>
        <w:rPr>
          <w:rFonts w:ascii="Arial"/>
          <w:i/>
          <w:color w:val="34586C"/>
          <w:spacing w:val="31"/>
          <w:sz w:val="17"/>
        </w:rPr>
        <w:t xml:space="preserve"> </w:t>
      </w:r>
      <w:r>
        <w:rPr>
          <w:rFonts w:ascii="Arial"/>
          <w:i/>
          <w:color w:val="34586C"/>
          <w:sz w:val="17"/>
        </w:rPr>
        <w:t>&amp;</w:t>
      </w:r>
      <w:r>
        <w:rPr>
          <w:rFonts w:ascii="Arial"/>
          <w:i/>
          <w:color w:val="34586C"/>
          <w:spacing w:val="31"/>
          <w:sz w:val="17"/>
        </w:rPr>
        <w:t xml:space="preserve"> </w:t>
      </w:r>
      <w:r>
        <w:rPr>
          <w:rFonts w:ascii="Arial"/>
          <w:i/>
          <w:color w:val="34586C"/>
          <w:sz w:val="17"/>
        </w:rPr>
        <w:t>reload</w:t>
      </w:r>
      <w:r>
        <w:rPr>
          <w:rFonts w:ascii="Arial"/>
          <w:i/>
          <w:color w:val="34586C"/>
          <w:spacing w:val="31"/>
          <w:sz w:val="17"/>
        </w:rPr>
        <w:t xml:space="preserve"> </w:t>
      </w:r>
      <w:r>
        <w:rPr>
          <w:rFonts w:ascii="Arial"/>
          <w:i/>
          <w:color w:val="34586C"/>
          <w:sz w:val="17"/>
        </w:rPr>
        <w:t>NGINX</w:t>
      </w:r>
      <w:r>
        <w:rPr>
          <w:rFonts w:ascii="Arial"/>
          <w:i/>
          <w:color w:val="34586C"/>
          <w:spacing w:val="31"/>
          <w:sz w:val="17"/>
        </w:rPr>
        <w:t xml:space="preserve"> </w:t>
      </w:r>
      <w:r>
        <w:rPr>
          <w:rFonts w:ascii="Arial"/>
          <w:i/>
          <w:color w:val="34586C"/>
          <w:sz w:val="17"/>
        </w:rPr>
        <w:t>on</w:t>
      </w:r>
      <w:r>
        <w:rPr>
          <w:rFonts w:ascii="Arial"/>
          <w:i/>
          <w:color w:val="34586C"/>
          <w:spacing w:val="31"/>
          <w:sz w:val="17"/>
        </w:rPr>
        <w:t xml:space="preserve"> </w:t>
      </w:r>
      <w:r>
        <w:rPr>
          <w:rFonts w:ascii="Arial"/>
          <w:i/>
          <w:color w:val="34586C"/>
          <w:sz w:val="17"/>
        </w:rPr>
        <w:t>peers</w:t>
      </w:r>
    </w:p>
    <w:p w:rsidR="00712114" w:rsidRDefault="00712114">
      <w:pPr>
        <w:pStyle w:val="BodyText"/>
        <w:spacing w:before="11"/>
        <w:ind w:left="0"/>
        <w:rPr>
          <w:rFonts w:ascii="Arial"/>
          <w:i/>
          <w:sz w:val="14"/>
        </w:rPr>
      </w:pPr>
    </w:p>
    <w:p w:rsidR="00712114" w:rsidRDefault="00564221">
      <w:pPr>
        <w:pStyle w:val="Heading3"/>
        <w:spacing w:before="0"/>
      </w:pPr>
      <w:r>
        <w:rPr>
          <w:color w:val="231F20"/>
          <w:w w:val="80"/>
        </w:rPr>
        <w:t>Discussion</w:t>
      </w:r>
    </w:p>
    <w:p w:rsidR="00712114" w:rsidRDefault="00564221">
      <w:pPr>
        <w:pStyle w:val="BodyText"/>
        <w:spacing w:before="100" w:line="249" w:lineRule="auto"/>
        <w:ind w:right="837"/>
        <w:jc w:val="both"/>
      </w:pPr>
      <w:r>
        <w:rPr>
          <w:color w:val="231F20"/>
        </w:rPr>
        <w:t>This NGINX Plus exclusive feature enables you to manage multiple NGINX Plus</w:t>
      </w:r>
      <w:r>
        <w:rPr>
          <w:color w:val="231F20"/>
          <w:spacing w:val="1"/>
        </w:rPr>
        <w:t xml:space="preserve"> </w:t>
      </w:r>
      <w:r>
        <w:rPr>
          <w:color w:val="231F20"/>
        </w:rPr>
        <w:t>servers in an HA configuration by updating only the primary node and synchroniz‐</w:t>
      </w:r>
      <w:r>
        <w:rPr>
          <w:color w:val="231F20"/>
          <w:spacing w:val="1"/>
        </w:rPr>
        <w:t xml:space="preserve"> </w:t>
      </w:r>
      <w:r>
        <w:rPr>
          <w:color w:val="231F20"/>
        </w:rPr>
        <w:t>ing the configuration to all other peer nodes. By automating the synchronization of</w:t>
      </w:r>
      <w:r>
        <w:rPr>
          <w:color w:val="231F20"/>
          <w:spacing w:val="1"/>
        </w:rPr>
        <w:t xml:space="preserve"> </w:t>
      </w:r>
      <w:r>
        <w:rPr>
          <w:color w:val="231F20"/>
        </w:rPr>
        <w:t>the</w:t>
      </w:r>
      <w:r>
        <w:rPr>
          <w:color w:val="231F20"/>
          <w:spacing w:val="32"/>
        </w:rPr>
        <w:t xml:space="preserve"> </w:t>
      </w:r>
      <w:r>
        <w:rPr>
          <w:color w:val="231F20"/>
        </w:rPr>
        <w:t>configuration,</w:t>
      </w:r>
      <w:r>
        <w:rPr>
          <w:color w:val="231F20"/>
          <w:spacing w:val="32"/>
        </w:rPr>
        <w:t xml:space="preserve"> </w:t>
      </w:r>
      <w:r>
        <w:rPr>
          <w:color w:val="231F20"/>
        </w:rPr>
        <w:t>you</w:t>
      </w:r>
      <w:r>
        <w:rPr>
          <w:color w:val="231F20"/>
          <w:spacing w:val="33"/>
        </w:rPr>
        <w:t xml:space="preserve"> </w:t>
      </w:r>
      <w:r>
        <w:rPr>
          <w:color w:val="231F20"/>
        </w:rPr>
        <w:t>limit</w:t>
      </w:r>
      <w:r>
        <w:rPr>
          <w:color w:val="231F20"/>
          <w:spacing w:val="32"/>
        </w:rPr>
        <w:t xml:space="preserve"> </w:t>
      </w:r>
      <w:r>
        <w:rPr>
          <w:color w:val="231F20"/>
        </w:rPr>
        <w:t>the</w:t>
      </w:r>
      <w:r>
        <w:rPr>
          <w:color w:val="231F20"/>
          <w:spacing w:val="33"/>
        </w:rPr>
        <w:t xml:space="preserve"> </w:t>
      </w:r>
      <w:r>
        <w:rPr>
          <w:color w:val="231F20"/>
        </w:rPr>
        <w:t>risk</w:t>
      </w:r>
      <w:r>
        <w:rPr>
          <w:color w:val="231F20"/>
          <w:spacing w:val="32"/>
        </w:rPr>
        <w:t xml:space="preserve"> </w:t>
      </w:r>
      <w:r>
        <w:rPr>
          <w:color w:val="231F20"/>
        </w:rPr>
        <w:t>of</w:t>
      </w:r>
      <w:r>
        <w:rPr>
          <w:color w:val="231F20"/>
          <w:spacing w:val="33"/>
        </w:rPr>
        <w:t xml:space="preserve"> </w:t>
      </w:r>
      <w:r>
        <w:rPr>
          <w:color w:val="231F20"/>
        </w:rPr>
        <w:t>mistakes</w:t>
      </w:r>
      <w:r>
        <w:rPr>
          <w:color w:val="231F20"/>
          <w:spacing w:val="32"/>
        </w:rPr>
        <w:t xml:space="preserve"> </w:t>
      </w:r>
      <w:r>
        <w:rPr>
          <w:color w:val="231F20"/>
        </w:rPr>
        <w:t>when</w:t>
      </w:r>
      <w:r>
        <w:rPr>
          <w:color w:val="231F20"/>
          <w:spacing w:val="33"/>
        </w:rPr>
        <w:t xml:space="preserve"> </w:t>
      </w:r>
      <w:r>
        <w:rPr>
          <w:color w:val="231F20"/>
        </w:rPr>
        <w:t>transferring</w:t>
      </w:r>
      <w:r>
        <w:rPr>
          <w:color w:val="231F20"/>
          <w:spacing w:val="32"/>
        </w:rPr>
        <w:t xml:space="preserve"> </w:t>
      </w:r>
      <w:r>
        <w:rPr>
          <w:color w:val="231F20"/>
        </w:rPr>
        <w:t>configurations.</w:t>
      </w:r>
      <w:r>
        <w:rPr>
          <w:color w:val="231F20"/>
          <w:spacing w:val="-50"/>
        </w:rPr>
        <w:t xml:space="preserve"> </w:t>
      </w:r>
      <w:bookmarkStart w:id="552" w:name="_bookmark492"/>
      <w:bookmarkEnd w:id="552"/>
      <w:r>
        <w:rPr>
          <w:color w:val="231F20"/>
        </w:rPr>
        <w:t xml:space="preserve">The </w:t>
      </w:r>
      <w:r>
        <w:rPr>
          <w:i/>
          <w:color w:val="231F20"/>
        </w:rPr>
        <w:t xml:space="preserve">nginx-sync.sh </w:t>
      </w:r>
      <w:r>
        <w:rPr>
          <w:color w:val="231F20"/>
        </w:rPr>
        <w:t>application provides some safeguards to prevent sending bad con‐</w:t>
      </w:r>
      <w:r>
        <w:rPr>
          <w:color w:val="231F20"/>
          <w:spacing w:val="1"/>
        </w:rPr>
        <w:t xml:space="preserve"> </w:t>
      </w:r>
      <w:r>
        <w:rPr>
          <w:color w:val="231F20"/>
        </w:rPr>
        <w:t>figurations to the peers. They include testing the configuration on the primary, creat‐</w:t>
      </w:r>
      <w:r>
        <w:rPr>
          <w:color w:val="231F20"/>
          <w:spacing w:val="1"/>
        </w:rPr>
        <w:t xml:space="preserve"> </w:t>
      </w:r>
      <w:r>
        <w:rPr>
          <w:color w:val="231F20"/>
        </w:rPr>
        <w:t>ing</w:t>
      </w:r>
      <w:r>
        <w:rPr>
          <w:color w:val="231F20"/>
          <w:spacing w:val="27"/>
        </w:rPr>
        <w:t xml:space="preserve"> </w:t>
      </w:r>
      <w:r>
        <w:rPr>
          <w:color w:val="231F20"/>
        </w:rPr>
        <w:t>backups</w:t>
      </w:r>
      <w:r>
        <w:rPr>
          <w:color w:val="231F20"/>
          <w:spacing w:val="28"/>
        </w:rPr>
        <w:t xml:space="preserve"> </w:t>
      </w:r>
      <w:r>
        <w:rPr>
          <w:color w:val="231F20"/>
        </w:rPr>
        <w:t>of</w:t>
      </w:r>
      <w:r>
        <w:rPr>
          <w:color w:val="231F20"/>
          <w:spacing w:val="27"/>
        </w:rPr>
        <w:t xml:space="preserve"> </w:t>
      </w:r>
      <w:r>
        <w:rPr>
          <w:color w:val="231F20"/>
        </w:rPr>
        <w:t>the</w:t>
      </w:r>
      <w:r>
        <w:rPr>
          <w:color w:val="231F20"/>
          <w:spacing w:val="28"/>
        </w:rPr>
        <w:t xml:space="preserve"> </w:t>
      </w:r>
      <w:r>
        <w:rPr>
          <w:color w:val="231F20"/>
        </w:rPr>
        <w:t>configuration</w:t>
      </w:r>
      <w:r>
        <w:rPr>
          <w:color w:val="231F20"/>
          <w:spacing w:val="27"/>
        </w:rPr>
        <w:t xml:space="preserve"> </w:t>
      </w:r>
      <w:r>
        <w:rPr>
          <w:color w:val="231F20"/>
        </w:rPr>
        <w:t>on</w:t>
      </w:r>
      <w:r>
        <w:rPr>
          <w:color w:val="231F20"/>
          <w:spacing w:val="28"/>
        </w:rPr>
        <w:t xml:space="preserve"> </w:t>
      </w:r>
      <w:r>
        <w:rPr>
          <w:color w:val="231F20"/>
        </w:rPr>
        <w:t>the</w:t>
      </w:r>
      <w:r>
        <w:rPr>
          <w:color w:val="231F20"/>
          <w:spacing w:val="27"/>
        </w:rPr>
        <w:t xml:space="preserve"> </w:t>
      </w:r>
      <w:r>
        <w:rPr>
          <w:color w:val="231F20"/>
        </w:rPr>
        <w:t>peers,</w:t>
      </w:r>
      <w:r>
        <w:rPr>
          <w:color w:val="231F20"/>
          <w:spacing w:val="28"/>
        </w:rPr>
        <w:t xml:space="preserve"> </w:t>
      </w:r>
      <w:r>
        <w:rPr>
          <w:color w:val="231F20"/>
        </w:rPr>
        <w:t>and</w:t>
      </w:r>
      <w:r>
        <w:rPr>
          <w:color w:val="231F20"/>
          <w:spacing w:val="27"/>
        </w:rPr>
        <w:t xml:space="preserve"> </w:t>
      </w:r>
      <w:r>
        <w:rPr>
          <w:color w:val="231F20"/>
        </w:rPr>
        <w:t>validating</w:t>
      </w:r>
      <w:r>
        <w:rPr>
          <w:color w:val="231F20"/>
          <w:spacing w:val="28"/>
        </w:rPr>
        <w:t xml:space="preserve"> </w:t>
      </w:r>
      <w:r>
        <w:rPr>
          <w:color w:val="231F20"/>
        </w:rPr>
        <w:t>the</w:t>
      </w:r>
      <w:r>
        <w:rPr>
          <w:color w:val="231F20"/>
          <w:spacing w:val="27"/>
        </w:rPr>
        <w:t xml:space="preserve"> </w:t>
      </w:r>
      <w:r>
        <w:rPr>
          <w:color w:val="231F20"/>
        </w:rPr>
        <w:t>configuration</w:t>
      </w:r>
      <w:r>
        <w:rPr>
          <w:color w:val="231F20"/>
          <w:spacing w:val="28"/>
        </w:rPr>
        <w:t xml:space="preserve"> </w:t>
      </w:r>
      <w:r>
        <w:rPr>
          <w:color w:val="231F20"/>
        </w:rPr>
        <w:t>on</w:t>
      </w:r>
      <w:r>
        <w:rPr>
          <w:color w:val="231F20"/>
          <w:spacing w:val="-50"/>
        </w:rPr>
        <w:t xml:space="preserve"> </w:t>
      </w:r>
      <w:r>
        <w:rPr>
          <w:color w:val="231F20"/>
        </w:rPr>
        <w:t>the peer before reloading. Although it’s preferable to synchronize your configuration</w:t>
      </w:r>
      <w:r>
        <w:rPr>
          <w:color w:val="231F20"/>
          <w:spacing w:val="1"/>
        </w:rPr>
        <w:t xml:space="preserve"> </w:t>
      </w:r>
      <w:r>
        <w:rPr>
          <w:color w:val="231F20"/>
        </w:rPr>
        <w:t>by using configuration management tools or Docker, the NGINX Plus configuration</w:t>
      </w:r>
      <w:r>
        <w:rPr>
          <w:color w:val="231F20"/>
          <w:spacing w:val="1"/>
        </w:rPr>
        <w:t xml:space="preserve"> </w:t>
      </w:r>
      <w:r>
        <w:rPr>
          <w:color w:val="231F20"/>
        </w:rPr>
        <w:t>synchronization feature is valuable if you have yet to make the big leap to managing</w:t>
      </w:r>
      <w:r>
        <w:rPr>
          <w:color w:val="231F20"/>
          <w:spacing w:val="1"/>
        </w:rPr>
        <w:t xml:space="preserve"> </w:t>
      </w:r>
      <w:bookmarkStart w:id="553" w:name="_bookmark491"/>
      <w:bookmarkEnd w:id="553"/>
      <w:r>
        <w:rPr>
          <w:color w:val="231F20"/>
        </w:rPr>
        <w:t>environments</w:t>
      </w:r>
      <w:r>
        <w:rPr>
          <w:color w:val="231F20"/>
          <w:spacing w:val="-5"/>
        </w:rPr>
        <w:t xml:space="preserve"> </w:t>
      </w:r>
      <w:r>
        <w:rPr>
          <w:color w:val="231F20"/>
        </w:rPr>
        <w:t>in</w:t>
      </w:r>
      <w:r>
        <w:rPr>
          <w:color w:val="231F20"/>
          <w:spacing w:val="-5"/>
        </w:rPr>
        <w:t xml:space="preserve"> </w:t>
      </w:r>
      <w:r>
        <w:rPr>
          <w:color w:val="231F20"/>
        </w:rPr>
        <w:t>this</w:t>
      </w:r>
      <w:r>
        <w:rPr>
          <w:color w:val="231F20"/>
          <w:spacing w:val="-5"/>
        </w:rPr>
        <w:t xml:space="preserve"> </w:t>
      </w:r>
      <w:r>
        <w:rPr>
          <w:color w:val="231F20"/>
        </w:rPr>
        <w:t>way.</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Heading2"/>
        <w:numPr>
          <w:ilvl w:val="1"/>
          <w:numId w:val="9"/>
        </w:numPr>
        <w:tabs>
          <w:tab w:val="left" w:pos="1605"/>
        </w:tabs>
        <w:spacing w:before="87"/>
      </w:pPr>
      <w:bookmarkStart w:id="554" w:name="12.5_State_Sharing_with_NGINX_Plus_and_Z"/>
      <w:bookmarkStart w:id="555" w:name="_bookmark493"/>
      <w:bookmarkEnd w:id="554"/>
      <w:bookmarkEnd w:id="555"/>
      <w:r>
        <w:rPr>
          <w:color w:val="231F20"/>
          <w:w w:val="70"/>
        </w:rPr>
        <w:lastRenderedPageBreak/>
        <w:t>State</w:t>
      </w:r>
      <w:r>
        <w:rPr>
          <w:color w:val="231F20"/>
          <w:spacing w:val="-2"/>
          <w:w w:val="70"/>
        </w:rPr>
        <w:t xml:space="preserve"> </w:t>
      </w:r>
      <w:r>
        <w:rPr>
          <w:color w:val="231F20"/>
          <w:w w:val="70"/>
        </w:rPr>
        <w:t>Sharing</w:t>
      </w:r>
      <w:r>
        <w:rPr>
          <w:color w:val="231F20"/>
          <w:spacing w:val="-2"/>
          <w:w w:val="70"/>
        </w:rPr>
        <w:t xml:space="preserve"> </w:t>
      </w:r>
      <w:r>
        <w:rPr>
          <w:color w:val="231F20"/>
          <w:w w:val="70"/>
        </w:rPr>
        <w:t>with</w:t>
      </w:r>
      <w:r>
        <w:rPr>
          <w:color w:val="231F20"/>
          <w:spacing w:val="-2"/>
          <w:w w:val="70"/>
        </w:rPr>
        <w:t xml:space="preserve"> </w:t>
      </w:r>
      <w:r>
        <w:rPr>
          <w:color w:val="231F20"/>
          <w:w w:val="70"/>
        </w:rPr>
        <w:t>NGINX</w:t>
      </w:r>
      <w:r>
        <w:rPr>
          <w:color w:val="231F20"/>
          <w:spacing w:val="-1"/>
          <w:w w:val="70"/>
        </w:rPr>
        <w:t xml:space="preserve"> </w:t>
      </w:r>
      <w:r>
        <w:rPr>
          <w:color w:val="231F20"/>
          <w:w w:val="70"/>
        </w:rPr>
        <w:t>Plus</w:t>
      </w:r>
      <w:r>
        <w:rPr>
          <w:color w:val="231F20"/>
          <w:spacing w:val="-2"/>
          <w:w w:val="70"/>
        </w:rPr>
        <w:t xml:space="preserve"> </w:t>
      </w:r>
      <w:r>
        <w:rPr>
          <w:color w:val="231F20"/>
          <w:w w:val="70"/>
        </w:rPr>
        <w:t>and</w:t>
      </w:r>
      <w:r>
        <w:rPr>
          <w:color w:val="231F20"/>
          <w:spacing w:val="-2"/>
          <w:w w:val="70"/>
        </w:rPr>
        <w:t xml:space="preserve"> </w:t>
      </w:r>
      <w:r>
        <w:rPr>
          <w:color w:val="231F20"/>
          <w:w w:val="70"/>
        </w:rPr>
        <w:t>Zone</w:t>
      </w:r>
      <w:r>
        <w:rPr>
          <w:color w:val="231F20"/>
          <w:spacing w:val="-1"/>
          <w:w w:val="70"/>
        </w:rPr>
        <w:t xml:space="preserve"> </w:t>
      </w:r>
      <w:r>
        <w:rPr>
          <w:color w:val="231F20"/>
          <w:w w:val="70"/>
        </w:rPr>
        <w:t>Sync</w:t>
      </w:r>
    </w:p>
    <w:p w:rsidR="00712114" w:rsidRDefault="00564221">
      <w:pPr>
        <w:pStyle w:val="Heading3"/>
      </w:pPr>
      <w:r>
        <w:rPr>
          <w:color w:val="231F20"/>
          <w:w w:val="85"/>
        </w:rPr>
        <w:t>Problem</w:t>
      </w:r>
    </w:p>
    <w:p w:rsidR="00712114" w:rsidRDefault="00564221">
      <w:pPr>
        <w:pStyle w:val="BodyText"/>
        <w:spacing w:before="100" w:line="249" w:lineRule="auto"/>
        <w:ind w:right="838"/>
      </w:pPr>
      <w:bookmarkStart w:id="556" w:name="_bookmark494"/>
      <w:bookmarkEnd w:id="556"/>
      <w:r>
        <w:rPr>
          <w:color w:val="231F20"/>
        </w:rPr>
        <w:t>You</w:t>
      </w:r>
      <w:r>
        <w:rPr>
          <w:color w:val="231F20"/>
          <w:spacing w:val="33"/>
        </w:rPr>
        <w:t xml:space="preserve"> </w:t>
      </w:r>
      <w:r>
        <w:rPr>
          <w:color w:val="231F20"/>
        </w:rPr>
        <w:t>need</w:t>
      </w:r>
      <w:r>
        <w:rPr>
          <w:color w:val="231F20"/>
          <w:spacing w:val="33"/>
        </w:rPr>
        <w:t xml:space="preserve"> </w:t>
      </w:r>
      <w:r>
        <w:rPr>
          <w:color w:val="231F20"/>
        </w:rPr>
        <w:t>NGINX</w:t>
      </w:r>
      <w:r>
        <w:rPr>
          <w:color w:val="231F20"/>
          <w:spacing w:val="34"/>
        </w:rPr>
        <w:t xml:space="preserve"> </w:t>
      </w:r>
      <w:r>
        <w:rPr>
          <w:color w:val="231F20"/>
        </w:rPr>
        <w:t>Plus</w:t>
      </w:r>
      <w:r>
        <w:rPr>
          <w:color w:val="231F20"/>
          <w:spacing w:val="33"/>
        </w:rPr>
        <w:t xml:space="preserve"> </w:t>
      </w:r>
      <w:r>
        <w:rPr>
          <w:color w:val="231F20"/>
        </w:rPr>
        <w:t>to</w:t>
      </w:r>
      <w:r>
        <w:rPr>
          <w:color w:val="231F20"/>
          <w:spacing w:val="34"/>
        </w:rPr>
        <w:t xml:space="preserve"> </w:t>
      </w:r>
      <w:r>
        <w:rPr>
          <w:color w:val="231F20"/>
        </w:rPr>
        <w:t>synchronize</w:t>
      </w:r>
      <w:r>
        <w:rPr>
          <w:color w:val="231F20"/>
          <w:spacing w:val="33"/>
        </w:rPr>
        <w:t xml:space="preserve"> </w:t>
      </w:r>
      <w:r>
        <w:rPr>
          <w:color w:val="231F20"/>
        </w:rPr>
        <w:t>its</w:t>
      </w:r>
      <w:r>
        <w:rPr>
          <w:color w:val="231F20"/>
          <w:spacing w:val="34"/>
        </w:rPr>
        <w:t xml:space="preserve"> </w:t>
      </w:r>
      <w:r>
        <w:rPr>
          <w:color w:val="231F20"/>
        </w:rPr>
        <w:t>shared</w:t>
      </w:r>
      <w:r>
        <w:rPr>
          <w:color w:val="231F20"/>
          <w:spacing w:val="33"/>
        </w:rPr>
        <w:t xml:space="preserve"> </w:t>
      </w:r>
      <w:r>
        <w:rPr>
          <w:color w:val="231F20"/>
        </w:rPr>
        <w:t>memory</w:t>
      </w:r>
      <w:r>
        <w:rPr>
          <w:color w:val="231F20"/>
          <w:spacing w:val="34"/>
        </w:rPr>
        <w:t xml:space="preserve"> </w:t>
      </w:r>
      <w:r>
        <w:rPr>
          <w:color w:val="231F20"/>
        </w:rPr>
        <w:t>zones</w:t>
      </w:r>
      <w:r>
        <w:rPr>
          <w:color w:val="231F20"/>
          <w:spacing w:val="33"/>
        </w:rPr>
        <w:t xml:space="preserve"> </w:t>
      </w:r>
      <w:r>
        <w:rPr>
          <w:color w:val="231F20"/>
        </w:rPr>
        <w:t>across</w:t>
      </w:r>
      <w:r>
        <w:rPr>
          <w:color w:val="231F20"/>
          <w:spacing w:val="34"/>
        </w:rPr>
        <w:t xml:space="preserve"> </w:t>
      </w:r>
      <w:r>
        <w:rPr>
          <w:color w:val="231F20"/>
        </w:rPr>
        <w:t>a</w:t>
      </w:r>
      <w:r>
        <w:rPr>
          <w:color w:val="231F20"/>
          <w:spacing w:val="33"/>
        </w:rPr>
        <w:t xml:space="preserve"> </w:t>
      </w:r>
      <w:r>
        <w:rPr>
          <w:color w:val="231F20"/>
        </w:rPr>
        <w:t>fleet</w:t>
      </w:r>
      <w:r>
        <w:rPr>
          <w:color w:val="231F20"/>
          <w:spacing w:val="34"/>
        </w:rPr>
        <w:t xml:space="preserve"> </w:t>
      </w:r>
      <w:r>
        <w:rPr>
          <w:color w:val="231F20"/>
        </w:rPr>
        <w:t>of</w:t>
      </w:r>
      <w:r>
        <w:rPr>
          <w:color w:val="231F20"/>
          <w:spacing w:val="-50"/>
        </w:rPr>
        <w:t xml:space="preserve"> </w:t>
      </w:r>
      <w:r>
        <w:rPr>
          <w:color w:val="231F20"/>
        </w:rPr>
        <w:t>highly</w:t>
      </w:r>
      <w:r>
        <w:rPr>
          <w:color w:val="231F20"/>
          <w:spacing w:val="-6"/>
        </w:rPr>
        <w:t xml:space="preserve"> </w:t>
      </w:r>
      <w:r>
        <w:rPr>
          <w:color w:val="231F20"/>
        </w:rPr>
        <w:t>available</w:t>
      </w:r>
      <w:r>
        <w:rPr>
          <w:color w:val="231F20"/>
          <w:spacing w:val="-5"/>
        </w:rPr>
        <w:t xml:space="preserve"> </w:t>
      </w:r>
      <w:r>
        <w:rPr>
          <w:color w:val="231F20"/>
        </w:rPr>
        <w:t>servers.</w:t>
      </w:r>
    </w:p>
    <w:p w:rsidR="00712114" w:rsidRDefault="00564221">
      <w:pPr>
        <w:pStyle w:val="Heading3"/>
        <w:spacing w:before="198"/>
      </w:pPr>
      <w:r>
        <w:rPr>
          <w:color w:val="231F20"/>
          <w:w w:val="85"/>
        </w:rPr>
        <w:t>Solution</w:t>
      </w:r>
    </w:p>
    <w:p w:rsidR="00712114" w:rsidRDefault="00564221">
      <w:pPr>
        <w:pStyle w:val="BodyText"/>
        <w:spacing w:before="108"/>
        <w:ind w:left="1000" w:right="607"/>
      </w:pPr>
      <w:bookmarkStart w:id="557" w:name="_bookmark495"/>
      <w:bookmarkEnd w:id="557"/>
      <w:r>
        <w:rPr>
          <w:color w:val="231F20"/>
        </w:rPr>
        <w:t>Configure</w:t>
      </w:r>
      <w:r>
        <w:rPr>
          <w:color w:val="231F20"/>
          <w:spacing w:val="24"/>
        </w:rPr>
        <w:t xml:space="preserve"> </w:t>
      </w:r>
      <w:r>
        <w:rPr>
          <w:color w:val="231F20"/>
        </w:rPr>
        <w:t>zone</w:t>
      </w:r>
      <w:r>
        <w:rPr>
          <w:color w:val="231F20"/>
          <w:spacing w:val="24"/>
        </w:rPr>
        <w:t xml:space="preserve"> </w:t>
      </w:r>
      <w:r>
        <w:rPr>
          <w:color w:val="231F20"/>
        </w:rPr>
        <w:t>synchronization,</w:t>
      </w:r>
      <w:r>
        <w:rPr>
          <w:color w:val="231F20"/>
          <w:spacing w:val="24"/>
        </w:rPr>
        <w:t xml:space="preserve"> </w:t>
      </w:r>
      <w:r>
        <w:rPr>
          <w:color w:val="231F20"/>
        </w:rPr>
        <w:t>then</w:t>
      </w:r>
      <w:r>
        <w:rPr>
          <w:color w:val="231F20"/>
          <w:spacing w:val="25"/>
        </w:rPr>
        <w:t xml:space="preserve"> </w:t>
      </w:r>
      <w:r>
        <w:rPr>
          <w:color w:val="231F20"/>
        </w:rPr>
        <w:t>use</w:t>
      </w:r>
      <w:r>
        <w:rPr>
          <w:color w:val="231F20"/>
          <w:spacing w:val="24"/>
        </w:rPr>
        <w:t xml:space="preserve"> </w:t>
      </w:r>
      <w:r>
        <w:rPr>
          <w:color w:val="231F20"/>
        </w:rPr>
        <w:t>the</w:t>
      </w:r>
      <w:r>
        <w:rPr>
          <w:color w:val="231F20"/>
          <w:spacing w:val="24"/>
        </w:rPr>
        <w:t xml:space="preserve"> </w:t>
      </w:r>
      <w:r>
        <w:rPr>
          <w:rFonts w:ascii="SimSun"/>
          <w:color w:val="231F20"/>
          <w:sz w:val="20"/>
        </w:rPr>
        <w:t>sync</w:t>
      </w:r>
      <w:r>
        <w:rPr>
          <w:rFonts w:ascii="SimSun"/>
          <w:color w:val="231F20"/>
          <w:spacing w:val="-22"/>
          <w:sz w:val="20"/>
        </w:rPr>
        <w:t xml:space="preserve"> </w:t>
      </w:r>
      <w:r>
        <w:rPr>
          <w:color w:val="231F20"/>
        </w:rPr>
        <w:t>parameter</w:t>
      </w:r>
      <w:r>
        <w:rPr>
          <w:color w:val="231F20"/>
          <w:spacing w:val="24"/>
        </w:rPr>
        <w:t xml:space="preserve"> </w:t>
      </w:r>
      <w:r>
        <w:rPr>
          <w:color w:val="231F20"/>
        </w:rPr>
        <w:t>when</w:t>
      </w:r>
      <w:r>
        <w:rPr>
          <w:color w:val="231F20"/>
          <w:spacing w:val="24"/>
        </w:rPr>
        <w:t xml:space="preserve"> </w:t>
      </w:r>
      <w:r>
        <w:rPr>
          <w:color w:val="231F20"/>
        </w:rPr>
        <w:t>configuring</w:t>
      </w:r>
      <w:r>
        <w:rPr>
          <w:color w:val="231F20"/>
          <w:spacing w:val="25"/>
        </w:rPr>
        <w:t xml:space="preserve"> </w:t>
      </w:r>
      <w:r>
        <w:rPr>
          <w:color w:val="231F20"/>
        </w:rPr>
        <w:t>an</w:t>
      </w:r>
      <w:r>
        <w:rPr>
          <w:color w:val="231F20"/>
          <w:spacing w:val="-50"/>
        </w:rPr>
        <w:t xml:space="preserve"> </w:t>
      </w:r>
      <w:r>
        <w:rPr>
          <w:color w:val="231F20"/>
        </w:rPr>
        <w:t>NGINX</w:t>
      </w:r>
      <w:r>
        <w:rPr>
          <w:color w:val="231F20"/>
          <w:spacing w:val="-5"/>
        </w:rPr>
        <w:t xml:space="preserve"> </w:t>
      </w:r>
      <w:r>
        <w:rPr>
          <w:color w:val="231F20"/>
        </w:rPr>
        <w:t>Plus</w:t>
      </w:r>
      <w:r>
        <w:rPr>
          <w:color w:val="231F20"/>
          <w:spacing w:val="-5"/>
        </w:rPr>
        <w:t xml:space="preserve"> </w:t>
      </w:r>
      <w:r>
        <w:rPr>
          <w:color w:val="231F20"/>
        </w:rPr>
        <w:t>shared</w:t>
      </w:r>
      <w:r>
        <w:rPr>
          <w:color w:val="231F20"/>
          <w:spacing w:val="-5"/>
        </w:rPr>
        <w:t xml:space="preserve"> </w:t>
      </w:r>
      <w:r>
        <w:rPr>
          <w:color w:val="231F20"/>
        </w:rPr>
        <w:t>memory</w:t>
      </w:r>
      <w:r>
        <w:rPr>
          <w:color w:val="231F20"/>
          <w:spacing w:val="-5"/>
        </w:rPr>
        <w:t xml:space="preserve"> </w:t>
      </w:r>
      <w:r>
        <w:rPr>
          <w:color w:val="231F20"/>
        </w:rPr>
        <w:t>zone:</w:t>
      </w:r>
    </w:p>
    <w:p w:rsidR="00712114" w:rsidRDefault="00564221">
      <w:pPr>
        <w:spacing w:before="140" w:line="211" w:lineRule="exact"/>
        <w:ind w:left="1339"/>
        <w:rPr>
          <w:rFonts w:ascii="SimSun"/>
          <w:sz w:val="17"/>
        </w:rPr>
      </w:pPr>
      <w:r>
        <w:rPr>
          <w:rFonts w:ascii="SimSun"/>
          <w:color w:val="231F20"/>
          <w:sz w:val="17"/>
        </w:rPr>
        <w:t>stream {</w:t>
      </w:r>
    </w:p>
    <w:p w:rsidR="00712114" w:rsidRDefault="00564221">
      <w:pPr>
        <w:spacing w:line="211" w:lineRule="exact"/>
        <w:ind w:left="1679"/>
        <w:rPr>
          <w:rFonts w:ascii="SimSun"/>
          <w:sz w:val="17"/>
        </w:rPr>
      </w:pPr>
      <w:r>
        <w:rPr>
          <w:rFonts w:ascii="SimSun"/>
          <w:color w:val="231F20"/>
          <w:sz w:val="17"/>
        </w:rPr>
        <w:t>resolver 10.0.0.2 valid=20s;</w:t>
      </w:r>
    </w:p>
    <w:p w:rsidR="00712114" w:rsidRDefault="00712114">
      <w:pPr>
        <w:pStyle w:val="BodyText"/>
        <w:spacing w:before="11"/>
        <w:ind w:left="0"/>
        <w:rPr>
          <w:rFonts w:ascii="SimSun"/>
          <w:sz w:val="14"/>
        </w:rPr>
      </w:pPr>
    </w:p>
    <w:p w:rsidR="00712114" w:rsidRDefault="00564221">
      <w:pPr>
        <w:spacing w:line="211" w:lineRule="exact"/>
        <w:ind w:left="1679"/>
        <w:rPr>
          <w:rFonts w:ascii="SimSun"/>
          <w:sz w:val="17"/>
        </w:rPr>
      </w:pPr>
      <w:r>
        <w:rPr>
          <w:rFonts w:ascii="SimSun"/>
          <w:color w:val="231F20"/>
          <w:sz w:val="17"/>
        </w:rPr>
        <w:t>server {</w:t>
      </w:r>
    </w:p>
    <w:p w:rsidR="00712114" w:rsidRDefault="00564221">
      <w:pPr>
        <w:spacing w:before="3" w:line="225" w:lineRule="auto"/>
        <w:ind w:left="2019" w:right="5981"/>
        <w:rPr>
          <w:rFonts w:ascii="SimSun"/>
          <w:sz w:val="17"/>
        </w:rPr>
      </w:pPr>
      <w:r>
        <w:rPr>
          <w:rFonts w:ascii="SimSun"/>
          <w:color w:val="231F20"/>
          <w:sz w:val="17"/>
        </w:rPr>
        <w:t>listen 9000;</w:t>
      </w:r>
      <w:r>
        <w:rPr>
          <w:rFonts w:ascii="SimSun"/>
          <w:color w:val="231F20"/>
          <w:spacing w:val="-82"/>
          <w:sz w:val="17"/>
        </w:rPr>
        <w:t xml:space="preserve"> </w:t>
      </w:r>
      <w:r>
        <w:rPr>
          <w:rFonts w:ascii="SimSun"/>
          <w:color w:val="231F20"/>
          <w:sz w:val="17"/>
        </w:rPr>
        <w:t>zone_sync;</w:t>
      </w:r>
    </w:p>
    <w:p w:rsidR="00712114" w:rsidRDefault="00564221">
      <w:pPr>
        <w:spacing w:line="225" w:lineRule="auto"/>
        <w:ind w:left="2019" w:right="2241"/>
        <w:rPr>
          <w:rFonts w:ascii="SimSun"/>
          <w:sz w:val="17"/>
        </w:rPr>
      </w:pPr>
      <w:r>
        <w:rPr>
          <w:rFonts w:ascii="SimSun"/>
          <w:color w:val="231F20"/>
          <w:sz w:val="17"/>
        </w:rPr>
        <w:t>zone_sync_server nginx-cluster.example.com:9000 resolve;</w:t>
      </w:r>
      <w:r>
        <w:rPr>
          <w:rFonts w:ascii="SimSun"/>
          <w:color w:val="231F20"/>
          <w:spacing w:val="-82"/>
          <w:sz w:val="17"/>
        </w:rPr>
        <w:t xml:space="preserve"> </w:t>
      </w:r>
      <w:r>
        <w:rPr>
          <w:rFonts w:ascii="SimSun"/>
          <w:color w:val="231F20"/>
          <w:sz w:val="17"/>
        </w:rPr>
        <w:t># ... Security measures</w:t>
      </w:r>
    </w:p>
    <w:p w:rsidR="00712114" w:rsidRDefault="00564221">
      <w:pPr>
        <w:spacing w:line="199"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Default="00564221">
      <w:pPr>
        <w:spacing w:line="197" w:lineRule="exact"/>
        <w:ind w:left="1339"/>
        <w:rPr>
          <w:rFonts w:ascii="SimSun"/>
          <w:sz w:val="17"/>
        </w:rPr>
      </w:pPr>
      <w:r>
        <w:rPr>
          <w:rFonts w:ascii="SimSun"/>
          <w:color w:val="231F20"/>
          <w:sz w:val="17"/>
        </w:rPr>
        <w:t>http {</w:t>
      </w:r>
    </w:p>
    <w:p w:rsidR="00712114" w:rsidRDefault="00564221">
      <w:pPr>
        <w:spacing w:before="3" w:line="225" w:lineRule="auto"/>
        <w:ind w:left="2019" w:right="5317" w:hanging="340"/>
        <w:rPr>
          <w:rFonts w:ascii="SimSun"/>
          <w:sz w:val="17"/>
        </w:rPr>
      </w:pPr>
      <w:r>
        <w:rPr>
          <w:rFonts w:ascii="SimSun"/>
          <w:color w:val="231F20"/>
          <w:sz w:val="17"/>
        </w:rPr>
        <w:t>upstream my_backend {</w:t>
      </w:r>
      <w:r>
        <w:rPr>
          <w:rFonts w:ascii="SimSun"/>
          <w:color w:val="231F20"/>
          <w:spacing w:val="1"/>
          <w:sz w:val="17"/>
        </w:rPr>
        <w:t xml:space="preserve"> </w:t>
      </w:r>
      <w:r>
        <w:rPr>
          <w:rFonts w:ascii="SimSun"/>
          <w:color w:val="231F20"/>
          <w:sz w:val="17"/>
        </w:rPr>
        <w:t>zone</w:t>
      </w:r>
      <w:r>
        <w:rPr>
          <w:rFonts w:ascii="SimSun"/>
          <w:color w:val="231F20"/>
          <w:spacing w:val="-8"/>
          <w:sz w:val="17"/>
        </w:rPr>
        <w:t xml:space="preserve"> </w:t>
      </w:r>
      <w:r>
        <w:rPr>
          <w:rFonts w:ascii="SimSun"/>
          <w:color w:val="231F20"/>
          <w:sz w:val="17"/>
        </w:rPr>
        <w:t>my_backend</w:t>
      </w:r>
      <w:r>
        <w:rPr>
          <w:rFonts w:ascii="SimSun"/>
          <w:color w:val="231F20"/>
          <w:spacing w:val="-8"/>
          <w:sz w:val="17"/>
        </w:rPr>
        <w:t xml:space="preserve"> </w:t>
      </w:r>
      <w:r>
        <w:rPr>
          <w:rFonts w:ascii="SimSun"/>
          <w:color w:val="231F20"/>
          <w:sz w:val="17"/>
        </w:rPr>
        <w:t>64k;</w:t>
      </w:r>
    </w:p>
    <w:p w:rsidR="00712114" w:rsidRDefault="00564221">
      <w:pPr>
        <w:spacing w:line="225" w:lineRule="auto"/>
        <w:ind w:left="2019" w:right="3941"/>
        <w:rPr>
          <w:rFonts w:ascii="SimSun"/>
          <w:sz w:val="17"/>
        </w:rPr>
      </w:pPr>
      <w:r>
        <w:rPr>
          <w:rFonts w:ascii="SimSun"/>
          <w:color w:val="231F20"/>
          <w:sz w:val="17"/>
        </w:rPr>
        <w:t>server backends.example.com resolve;</w:t>
      </w:r>
      <w:r>
        <w:rPr>
          <w:rFonts w:ascii="SimSun"/>
          <w:color w:val="231F20"/>
          <w:spacing w:val="-82"/>
          <w:sz w:val="17"/>
        </w:rPr>
        <w:t xml:space="preserve"> </w:t>
      </w:r>
      <w:r>
        <w:rPr>
          <w:rFonts w:ascii="SimSun"/>
          <w:color w:val="231F20"/>
          <w:sz w:val="17"/>
        </w:rPr>
        <w:t>sticky learn zone=sessions:1m</w:t>
      </w:r>
    </w:p>
    <w:p w:rsidR="00712114" w:rsidRDefault="00564221">
      <w:pPr>
        <w:spacing w:line="225" w:lineRule="auto"/>
        <w:ind w:left="3124" w:right="3261"/>
        <w:rPr>
          <w:rFonts w:ascii="SimSun"/>
          <w:sz w:val="17"/>
        </w:rPr>
      </w:pPr>
      <w:r>
        <w:rPr>
          <w:rFonts w:ascii="SimSun"/>
          <w:color w:val="231F20"/>
          <w:sz w:val="17"/>
        </w:rPr>
        <w:t>create=$upstream_cookie_session</w:t>
      </w:r>
      <w:r>
        <w:rPr>
          <w:rFonts w:ascii="SimSun"/>
          <w:color w:val="231F20"/>
          <w:spacing w:val="-82"/>
          <w:sz w:val="17"/>
        </w:rPr>
        <w:t xml:space="preserve"> </w:t>
      </w:r>
      <w:r>
        <w:rPr>
          <w:rFonts w:ascii="SimSun"/>
          <w:color w:val="231F20"/>
          <w:sz w:val="17"/>
        </w:rPr>
        <w:t>lookup=$cookie_session</w:t>
      </w:r>
    </w:p>
    <w:p w:rsidR="00712114" w:rsidRDefault="00564221">
      <w:pPr>
        <w:spacing w:line="206" w:lineRule="exact"/>
        <w:ind w:left="3124"/>
        <w:rPr>
          <w:rFonts w:ascii="SimSun"/>
          <w:sz w:val="17"/>
        </w:rPr>
      </w:pPr>
      <w:r>
        <w:rPr>
          <w:rFonts w:ascii="SimSun"/>
          <w:color w:val="231F20"/>
          <w:sz w:val="17"/>
        </w:rPr>
        <w:t>sync;</w:t>
      </w:r>
    </w:p>
    <w:p w:rsidR="00712114" w:rsidRDefault="00564221">
      <w:pPr>
        <w:spacing w:line="201" w:lineRule="exact"/>
        <w:ind w:left="1679"/>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679"/>
        <w:rPr>
          <w:rFonts w:ascii="SimSun"/>
          <w:sz w:val="17"/>
        </w:rPr>
      </w:pPr>
      <w:r>
        <w:rPr>
          <w:rFonts w:ascii="SimSun"/>
          <w:color w:val="231F20"/>
          <w:sz w:val="17"/>
        </w:rPr>
        <w:t>server {</w:t>
      </w:r>
    </w:p>
    <w:p w:rsidR="00712114" w:rsidRDefault="00564221">
      <w:pPr>
        <w:spacing w:before="3" w:line="225" w:lineRule="auto"/>
        <w:ind w:left="2019" w:right="5997"/>
        <w:rPr>
          <w:rFonts w:ascii="SimSun"/>
          <w:sz w:val="17"/>
        </w:rPr>
      </w:pPr>
      <w:r>
        <w:rPr>
          <w:rFonts w:ascii="SimSun"/>
          <w:color w:val="231F20"/>
          <w:sz w:val="17"/>
        </w:rPr>
        <w:t>listen 80;</w:t>
      </w:r>
      <w:r>
        <w:rPr>
          <w:rFonts w:ascii="SimSun"/>
          <w:color w:val="231F20"/>
          <w:spacing w:val="1"/>
          <w:sz w:val="17"/>
        </w:rPr>
        <w:t xml:space="preserve"> </w:t>
      </w:r>
      <w:r>
        <w:rPr>
          <w:rFonts w:ascii="SimSun"/>
          <w:color w:val="231F20"/>
          <w:sz w:val="17"/>
        </w:rPr>
        <w:t>location</w:t>
      </w:r>
      <w:r>
        <w:rPr>
          <w:rFonts w:ascii="SimSun"/>
          <w:color w:val="231F20"/>
          <w:spacing w:val="-8"/>
          <w:sz w:val="17"/>
        </w:rPr>
        <w:t xml:space="preserve"> </w:t>
      </w:r>
      <w:r>
        <w:rPr>
          <w:rFonts w:ascii="SimSun"/>
          <w:color w:val="231F20"/>
          <w:sz w:val="17"/>
        </w:rPr>
        <w:t>/</w:t>
      </w:r>
      <w:r>
        <w:rPr>
          <w:rFonts w:ascii="SimSun"/>
          <w:color w:val="231F20"/>
          <w:spacing w:val="-8"/>
          <w:sz w:val="17"/>
        </w:rPr>
        <w:t xml:space="preserve"> </w:t>
      </w:r>
      <w:r>
        <w:rPr>
          <w:rFonts w:ascii="SimSun"/>
          <w:color w:val="231F20"/>
          <w:sz w:val="17"/>
        </w:rPr>
        <w:t>{</w:t>
      </w:r>
    </w:p>
    <w:p w:rsidR="00712114" w:rsidRDefault="00564221">
      <w:pPr>
        <w:spacing w:line="206" w:lineRule="exact"/>
        <w:ind w:left="2359"/>
        <w:rPr>
          <w:rFonts w:ascii="SimSun"/>
          <w:sz w:val="17"/>
        </w:rPr>
      </w:pPr>
      <w:r>
        <w:rPr>
          <w:rFonts w:ascii="SimSun"/>
          <w:color w:val="231F20"/>
          <w:sz w:val="17"/>
        </w:rPr>
        <w:t>proxy_pass http://my_backend;</w:t>
      </w:r>
    </w:p>
    <w:p w:rsidR="00712114" w:rsidRDefault="00564221">
      <w:pPr>
        <w:spacing w:line="197" w:lineRule="exact"/>
        <w:ind w:left="2019"/>
        <w:rPr>
          <w:rFonts w:ascii="SimSun"/>
          <w:sz w:val="17"/>
        </w:rPr>
      </w:pPr>
      <w:r>
        <w:rPr>
          <w:rFonts w:ascii="SimSun"/>
          <w:color w:val="231F20"/>
          <w:sz w:val="17"/>
        </w:rPr>
        <w:t>}</w:t>
      </w:r>
    </w:p>
    <w:p w:rsidR="00712114" w:rsidRDefault="00564221">
      <w:pPr>
        <w:spacing w:line="204"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Default="00564221">
      <w:pPr>
        <w:pStyle w:val="Heading3"/>
        <w:spacing w:before="172"/>
      </w:pPr>
      <w:r>
        <w:rPr>
          <w:color w:val="231F20"/>
          <w:w w:val="80"/>
        </w:rPr>
        <w:t>Discussion</w:t>
      </w:r>
    </w:p>
    <w:p w:rsidR="00712114" w:rsidRDefault="00564221">
      <w:pPr>
        <w:pStyle w:val="BodyText"/>
        <w:spacing w:before="108" w:line="244" w:lineRule="auto"/>
        <w:ind w:right="837"/>
        <w:jc w:val="both"/>
      </w:pPr>
      <w:bookmarkStart w:id="558" w:name="_bookmark496"/>
      <w:bookmarkEnd w:id="558"/>
      <w:r>
        <w:rPr>
          <w:color w:val="231F20"/>
        </w:rPr>
        <w:t xml:space="preserve">The </w:t>
      </w:r>
      <w:r>
        <w:rPr>
          <w:rFonts w:ascii="SimSun"/>
          <w:color w:val="231F20"/>
          <w:sz w:val="20"/>
        </w:rPr>
        <w:t xml:space="preserve">zone_sync </w:t>
      </w:r>
      <w:r>
        <w:rPr>
          <w:color w:val="231F20"/>
        </w:rPr>
        <w:t>module is an NGINX Plus exclusive feature that enables NGINX</w:t>
      </w:r>
      <w:r>
        <w:rPr>
          <w:color w:val="231F20"/>
          <w:spacing w:val="1"/>
        </w:rPr>
        <w:t xml:space="preserve"> </w:t>
      </w:r>
      <w:r>
        <w:rPr>
          <w:color w:val="231F20"/>
        </w:rPr>
        <w:t>Plus</w:t>
      </w:r>
      <w:r>
        <w:rPr>
          <w:color w:val="231F20"/>
          <w:spacing w:val="48"/>
        </w:rPr>
        <w:t xml:space="preserve"> </w:t>
      </w:r>
      <w:r>
        <w:rPr>
          <w:color w:val="231F20"/>
        </w:rPr>
        <w:t>to</w:t>
      </w:r>
      <w:r>
        <w:rPr>
          <w:color w:val="231F20"/>
          <w:spacing w:val="48"/>
        </w:rPr>
        <w:t xml:space="preserve"> </w:t>
      </w:r>
      <w:r>
        <w:rPr>
          <w:color w:val="231F20"/>
        </w:rPr>
        <w:t>truly</w:t>
      </w:r>
      <w:r>
        <w:rPr>
          <w:color w:val="231F20"/>
          <w:spacing w:val="48"/>
        </w:rPr>
        <w:t xml:space="preserve"> </w:t>
      </w:r>
      <w:r>
        <w:rPr>
          <w:color w:val="231F20"/>
        </w:rPr>
        <w:t>cluster.</w:t>
      </w:r>
      <w:r>
        <w:rPr>
          <w:color w:val="231F20"/>
          <w:spacing w:val="48"/>
        </w:rPr>
        <w:t xml:space="preserve"> </w:t>
      </w:r>
      <w:r>
        <w:rPr>
          <w:color w:val="231F20"/>
        </w:rPr>
        <w:t>As</w:t>
      </w:r>
      <w:r>
        <w:rPr>
          <w:color w:val="231F20"/>
          <w:spacing w:val="48"/>
        </w:rPr>
        <w:t xml:space="preserve"> </w:t>
      </w:r>
      <w:r>
        <w:rPr>
          <w:color w:val="231F20"/>
        </w:rPr>
        <w:t>shown</w:t>
      </w:r>
      <w:r>
        <w:rPr>
          <w:color w:val="231F20"/>
          <w:spacing w:val="48"/>
        </w:rPr>
        <w:t xml:space="preserve"> </w:t>
      </w:r>
      <w:r>
        <w:rPr>
          <w:color w:val="231F20"/>
        </w:rPr>
        <w:t>in</w:t>
      </w:r>
      <w:r>
        <w:rPr>
          <w:color w:val="231F20"/>
          <w:spacing w:val="49"/>
        </w:rPr>
        <w:t xml:space="preserve"> </w:t>
      </w:r>
      <w:r>
        <w:rPr>
          <w:color w:val="231F20"/>
        </w:rPr>
        <w:t>the</w:t>
      </w:r>
      <w:r>
        <w:rPr>
          <w:color w:val="231F20"/>
          <w:spacing w:val="48"/>
        </w:rPr>
        <w:t xml:space="preserve"> </w:t>
      </w:r>
      <w:r>
        <w:rPr>
          <w:color w:val="231F20"/>
        </w:rPr>
        <w:t>configuration,</w:t>
      </w:r>
      <w:r>
        <w:rPr>
          <w:color w:val="231F20"/>
          <w:spacing w:val="48"/>
        </w:rPr>
        <w:t xml:space="preserve"> </w:t>
      </w:r>
      <w:r>
        <w:rPr>
          <w:color w:val="231F20"/>
        </w:rPr>
        <w:t>you</w:t>
      </w:r>
      <w:r>
        <w:rPr>
          <w:color w:val="231F20"/>
          <w:spacing w:val="48"/>
        </w:rPr>
        <w:t xml:space="preserve"> </w:t>
      </w:r>
      <w:r>
        <w:rPr>
          <w:color w:val="231F20"/>
        </w:rPr>
        <w:t>must</w:t>
      </w:r>
      <w:r>
        <w:rPr>
          <w:color w:val="231F20"/>
          <w:spacing w:val="48"/>
        </w:rPr>
        <w:t xml:space="preserve"> </w:t>
      </w:r>
      <w:r>
        <w:rPr>
          <w:color w:val="231F20"/>
        </w:rPr>
        <w:t>set</w:t>
      </w:r>
      <w:r>
        <w:rPr>
          <w:color w:val="231F20"/>
          <w:spacing w:val="48"/>
        </w:rPr>
        <w:t xml:space="preserve"> </w:t>
      </w:r>
      <w:r>
        <w:rPr>
          <w:color w:val="231F20"/>
        </w:rPr>
        <w:t>up</w:t>
      </w:r>
      <w:r>
        <w:rPr>
          <w:color w:val="231F20"/>
          <w:spacing w:val="49"/>
        </w:rPr>
        <w:t xml:space="preserve"> </w:t>
      </w:r>
      <w:r>
        <w:rPr>
          <w:color w:val="231F20"/>
        </w:rPr>
        <w:t>a</w:t>
      </w:r>
      <w:r>
        <w:rPr>
          <w:color w:val="231F20"/>
          <w:spacing w:val="48"/>
        </w:rPr>
        <w:t xml:space="preserve"> </w:t>
      </w:r>
      <w:r>
        <w:rPr>
          <w:rFonts w:ascii="SimSun"/>
          <w:color w:val="231F20"/>
          <w:sz w:val="20"/>
        </w:rPr>
        <w:t>stream</w:t>
      </w:r>
      <w:r>
        <w:rPr>
          <w:rFonts w:ascii="SimSun"/>
          <w:color w:val="231F20"/>
          <w:spacing w:val="-98"/>
          <w:sz w:val="20"/>
        </w:rPr>
        <w:t xml:space="preserve"> </w:t>
      </w:r>
      <w:r>
        <w:rPr>
          <w:color w:val="231F20"/>
        </w:rPr>
        <w:t>server</w:t>
      </w:r>
      <w:r>
        <w:rPr>
          <w:color w:val="231F20"/>
          <w:spacing w:val="1"/>
        </w:rPr>
        <w:t xml:space="preserve"> </w:t>
      </w:r>
      <w:r>
        <w:rPr>
          <w:color w:val="231F20"/>
        </w:rPr>
        <w:t>configured</w:t>
      </w:r>
      <w:r>
        <w:rPr>
          <w:color w:val="231F20"/>
          <w:spacing w:val="1"/>
        </w:rPr>
        <w:t xml:space="preserve"> </w:t>
      </w:r>
      <w:r>
        <w:rPr>
          <w:color w:val="231F20"/>
        </w:rPr>
        <w:t>as</w:t>
      </w:r>
      <w:r>
        <w:rPr>
          <w:color w:val="231F20"/>
          <w:spacing w:val="1"/>
        </w:rPr>
        <w:t xml:space="preserve"> </w:t>
      </w:r>
      <w:r>
        <w:rPr>
          <w:color w:val="231F20"/>
        </w:rPr>
        <w:t>the</w:t>
      </w:r>
      <w:r>
        <w:rPr>
          <w:color w:val="231F20"/>
          <w:spacing w:val="52"/>
        </w:rPr>
        <w:t xml:space="preserve"> </w:t>
      </w:r>
      <w:r>
        <w:rPr>
          <w:rFonts w:ascii="SimSun"/>
          <w:color w:val="231F20"/>
          <w:sz w:val="20"/>
        </w:rPr>
        <w:t>zone_sync</w:t>
      </w:r>
      <w:r>
        <w:rPr>
          <w:color w:val="231F20"/>
        </w:rPr>
        <w:t>.</w:t>
      </w:r>
      <w:r>
        <w:rPr>
          <w:color w:val="231F20"/>
          <w:spacing w:val="53"/>
        </w:rPr>
        <w:t xml:space="preserve"> </w:t>
      </w:r>
      <w:r>
        <w:rPr>
          <w:color w:val="231F20"/>
        </w:rPr>
        <w:t>In</w:t>
      </w:r>
      <w:r>
        <w:rPr>
          <w:color w:val="231F20"/>
          <w:spacing w:val="52"/>
        </w:rPr>
        <w:t xml:space="preserve"> </w:t>
      </w:r>
      <w:r>
        <w:rPr>
          <w:color w:val="231F20"/>
        </w:rPr>
        <w:t>the</w:t>
      </w:r>
      <w:r>
        <w:rPr>
          <w:color w:val="231F20"/>
          <w:spacing w:val="53"/>
        </w:rPr>
        <w:t xml:space="preserve"> </w:t>
      </w:r>
      <w:r>
        <w:rPr>
          <w:color w:val="231F20"/>
        </w:rPr>
        <w:t>example,</w:t>
      </w:r>
      <w:r>
        <w:rPr>
          <w:color w:val="231F20"/>
          <w:spacing w:val="52"/>
        </w:rPr>
        <w:t xml:space="preserve"> </w:t>
      </w:r>
      <w:r>
        <w:rPr>
          <w:color w:val="231F20"/>
        </w:rPr>
        <w:t>this</w:t>
      </w:r>
      <w:r>
        <w:rPr>
          <w:color w:val="231F20"/>
          <w:spacing w:val="53"/>
        </w:rPr>
        <w:t xml:space="preserve"> </w:t>
      </w:r>
      <w:r>
        <w:rPr>
          <w:color w:val="231F20"/>
        </w:rPr>
        <w:t>is</w:t>
      </w:r>
      <w:r>
        <w:rPr>
          <w:color w:val="231F20"/>
          <w:spacing w:val="52"/>
        </w:rPr>
        <w:t xml:space="preserve"> </w:t>
      </w:r>
      <w:r>
        <w:rPr>
          <w:color w:val="231F20"/>
        </w:rPr>
        <w:t>the</w:t>
      </w:r>
      <w:r>
        <w:rPr>
          <w:color w:val="231F20"/>
          <w:spacing w:val="53"/>
        </w:rPr>
        <w:t xml:space="preserve"> </w:t>
      </w:r>
      <w:r>
        <w:rPr>
          <w:color w:val="231F20"/>
        </w:rPr>
        <w:t>server</w:t>
      </w:r>
      <w:r>
        <w:rPr>
          <w:color w:val="231F20"/>
          <w:spacing w:val="52"/>
        </w:rPr>
        <w:t xml:space="preserve"> </w:t>
      </w:r>
      <w:r>
        <w:rPr>
          <w:color w:val="231F20"/>
        </w:rPr>
        <w:t>listening</w:t>
      </w:r>
      <w:r>
        <w:rPr>
          <w:color w:val="231F20"/>
          <w:spacing w:val="-50"/>
        </w:rPr>
        <w:t xml:space="preserve"> </w:t>
      </w:r>
      <w:r>
        <w:rPr>
          <w:color w:val="231F20"/>
        </w:rPr>
        <w:t>on</w:t>
      </w:r>
      <w:r>
        <w:rPr>
          <w:color w:val="231F20"/>
          <w:spacing w:val="35"/>
        </w:rPr>
        <w:t xml:space="preserve"> </w:t>
      </w:r>
      <w:r>
        <w:rPr>
          <w:color w:val="231F20"/>
        </w:rPr>
        <w:t>port</w:t>
      </w:r>
      <w:r>
        <w:rPr>
          <w:color w:val="231F20"/>
          <w:spacing w:val="35"/>
        </w:rPr>
        <w:t xml:space="preserve"> </w:t>
      </w:r>
      <w:r>
        <w:rPr>
          <w:rFonts w:ascii="SimSun"/>
          <w:color w:val="231F20"/>
          <w:sz w:val="20"/>
        </w:rPr>
        <w:t>9000</w:t>
      </w:r>
      <w:r>
        <w:rPr>
          <w:color w:val="231F20"/>
        </w:rPr>
        <w:t>.</w:t>
      </w:r>
      <w:r>
        <w:rPr>
          <w:color w:val="231F20"/>
          <w:spacing w:val="35"/>
        </w:rPr>
        <w:t xml:space="preserve"> </w:t>
      </w:r>
      <w:r>
        <w:rPr>
          <w:color w:val="231F20"/>
        </w:rPr>
        <w:t>NGINX</w:t>
      </w:r>
      <w:r>
        <w:rPr>
          <w:color w:val="231F20"/>
          <w:spacing w:val="35"/>
        </w:rPr>
        <w:t xml:space="preserve"> </w:t>
      </w:r>
      <w:r>
        <w:rPr>
          <w:color w:val="231F20"/>
        </w:rPr>
        <w:t>Plus</w:t>
      </w:r>
      <w:r>
        <w:rPr>
          <w:color w:val="231F20"/>
          <w:spacing w:val="35"/>
        </w:rPr>
        <w:t xml:space="preserve"> </w:t>
      </w:r>
      <w:r>
        <w:rPr>
          <w:color w:val="231F20"/>
        </w:rPr>
        <w:t>communicates</w:t>
      </w:r>
      <w:r>
        <w:rPr>
          <w:color w:val="231F20"/>
          <w:spacing w:val="35"/>
        </w:rPr>
        <w:t xml:space="preserve"> </w:t>
      </w:r>
      <w:r>
        <w:rPr>
          <w:color w:val="231F20"/>
        </w:rPr>
        <w:t>with</w:t>
      </w:r>
      <w:r>
        <w:rPr>
          <w:color w:val="231F20"/>
          <w:spacing w:val="35"/>
        </w:rPr>
        <w:t xml:space="preserve"> </w:t>
      </w:r>
      <w:r>
        <w:rPr>
          <w:color w:val="231F20"/>
        </w:rPr>
        <w:t>the</w:t>
      </w:r>
      <w:r>
        <w:rPr>
          <w:color w:val="231F20"/>
          <w:spacing w:val="35"/>
        </w:rPr>
        <w:t xml:space="preserve"> </w:t>
      </w:r>
      <w:r>
        <w:rPr>
          <w:color w:val="231F20"/>
        </w:rPr>
        <w:t>rest</w:t>
      </w:r>
      <w:r>
        <w:rPr>
          <w:color w:val="231F20"/>
          <w:spacing w:val="35"/>
        </w:rPr>
        <w:t xml:space="preserve"> </w:t>
      </w:r>
      <w:r>
        <w:rPr>
          <w:color w:val="231F20"/>
        </w:rPr>
        <w:t>of</w:t>
      </w:r>
      <w:r>
        <w:rPr>
          <w:color w:val="231F20"/>
          <w:spacing w:val="35"/>
        </w:rPr>
        <w:t xml:space="preserve"> </w:t>
      </w:r>
      <w:r>
        <w:rPr>
          <w:color w:val="231F20"/>
        </w:rPr>
        <w:t>the</w:t>
      </w:r>
      <w:r>
        <w:rPr>
          <w:color w:val="231F20"/>
          <w:spacing w:val="35"/>
        </w:rPr>
        <w:t xml:space="preserve"> </w:t>
      </w:r>
      <w:r>
        <w:rPr>
          <w:color w:val="231F20"/>
        </w:rPr>
        <w:t>servers</w:t>
      </w:r>
      <w:r>
        <w:rPr>
          <w:color w:val="231F20"/>
          <w:spacing w:val="35"/>
        </w:rPr>
        <w:t xml:space="preserve"> </w:t>
      </w:r>
      <w:r>
        <w:rPr>
          <w:color w:val="231F20"/>
        </w:rPr>
        <w:t>defined</w:t>
      </w:r>
      <w:r>
        <w:rPr>
          <w:color w:val="231F20"/>
          <w:spacing w:val="35"/>
        </w:rPr>
        <w:t xml:space="preserve"> </w:t>
      </w:r>
      <w:r>
        <w:rPr>
          <w:color w:val="231F20"/>
        </w:rPr>
        <w:t>by</w:t>
      </w:r>
      <w:r>
        <w:rPr>
          <w:color w:val="231F20"/>
          <w:spacing w:val="-50"/>
        </w:rPr>
        <w:t xml:space="preserve"> </w:t>
      </w:r>
      <w:r>
        <w:rPr>
          <w:color w:val="231F20"/>
        </w:rPr>
        <w:t xml:space="preserve">the </w:t>
      </w:r>
      <w:r>
        <w:rPr>
          <w:rFonts w:ascii="SimSun"/>
          <w:color w:val="231F20"/>
          <w:sz w:val="20"/>
        </w:rPr>
        <w:t xml:space="preserve">zone_sync_server </w:t>
      </w:r>
      <w:r>
        <w:rPr>
          <w:color w:val="231F20"/>
        </w:rPr>
        <w:t>directive. You can set this directive to a domain name that</w:t>
      </w:r>
      <w:r>
        <w:rPr>
          <w:color w:val="231F20"/>
          <w:spacing w:val="1"/>
        </w:rPr>
        <w:t xml:space="preserve"> </w:t>
      </w:r>
      <w:r>
        <w:rPr>
          <w:color w:val="231F20"/>
        </w:rPr>
        <w:t>resolves</w:t>
      </w:r>
      <w:r>
        <w:rPr>
          <w:color w:val="231F20"/>
          <w:spacing w:val="26"/>
        </w:rPr>
        <w:t xml:space="preserve"> </w:t>
      </w:r>
      <w:r>
        <w:rPr>
          <w:color w:val="231F20"/>
        </w:rPr>
        <w:t>to</w:t>
      </w:r>
      <w:r>
        <w:rPr>
          <w:color w:val="231F20"/>
          <w:spacing w:val="27"/>
        </w:rPr>
        <w:t xml:space="preserve"> </w:t>
      </w:r>
      <w:r>
        <w:rPr>
          <w:color w:val="231F20"/>
        </w:rPr>
        <w:t>multiple</w:t>
      </w:r>
      <w:r>
        <w:rPr>
          <w:color w:val="231F20"/>
          <w:spacing w:val="27"/>
        </w:rPr>
        <w:t xml:space="preserve"> </w:t>
      </w:r>
      <w:r>
        <w:rPr>
          <w:color w:val="231F20"/>
        </w:rPr>
        <w:t>IP</w:t>
      </w:r>
      <w:r>
        <w:rPr>
          <w:color w:val="231F20"/>
          <w:spacing w:val="27"/>
        </w:rPr>
        <w:t xml:space="preserve"> </w:t>
      </w:r>
      <w:r>
        <w:rPr>
          <w:color w:val="231F20"/>
        </w:rPr>
        <w:t>addresses</w:t>
      </w:r>
      <w:r>
        <w:rPr>
          <w:color w:val="231F20"/>
          <w:spacing w:val="26"/>
        </w:rPr>
        <w:t xml:space="preserve"> </w:t>
      </w:r>
      <w:r>
        <w:rPr>
          <w:color w:val="231F20"/>
        </w:rPr>
        <w:t>for</w:t>
      </w:r>
      <w:r>
        <w:rPr>
          <w:color w:val="231F20"/>
          <w:spacing w:val="27"/>
        </w:rPr>
        <w:t xml:space="preserve"> </w:t>
      </w:r>
      <w:r>
        <w:rPr>
          <w:color w:val="231F20"/>
        </w:rPr>
        <w:t>dynamic</w:t>
      </w:r>
      <w:r>
        <w:rPr>
          <w:color w:val="231F20"/>
          <w:spacing w:val="27"/>
        </w:rPr>
        <w:t xml:space="preserve"> </w:t>
      </w:r>
      <w:r>
        <w:rPr>
          <w:color w:val="231F20"/>
        </w:rPr>
        <w:t>clusters,</w:t>
      </w:r>
      <w:r>
        <w:rPr>
          <w:color w:val="231F20"/>
          <w:spacing w:val="27"/>
        </w:rPr>
        <w:t xml:space="preserve"> </w:t>
      </w:r>
      <w:r>
        <w:rPr>
          <w:color w:val="231F20"/>
        </w:rPr>
        <w:t>or</w:t>
      </w:r>
      <w:r>
        <w:rPr>
          <w:color w:val="231F20"/>
          <w:spacing w:val="26"/>
        </w:rPr>
        <w:t xml:space="preserve"> </w:t>
      </w:r>
      <w:r>
        <w:rPr>
          <w:color w:val="231F20"/>
        </w:rPr>
        <w:t>statically</w:t>
      </w:r>
      <w:r>
        <w:rPr>
          <w:color w:val="231F20"/>
          <w:spacing w:val="27"/>
        </w:rPr>
        <w:t xml:space="preserve"> </w:t>
      </w:r>
      <w:r>
        <w:rPr>
          <w:color w:val="231F20"/>
        </w:rPr>
        <w:t>define</w:t>
      </w:r>
      <w:r>
        <w:rPr>
          <w:color w:val="231F20"/>
          <w:spacing w:val="27"/>
        </w:rPr>
        <w:t xml:space="preserve"> </w:t>
      </w:r>
      <w:r>
        <w:rPr>
          <w:color w:val="231F20"/>
        </w:rPr>
        <w:t>a</w:t>
      </w:r>
      <w:r>
        <w:rPr>
          <w:color w:val="231F20"/>
          <w:spacing w:val="27"/>
        </w:rPr>
        <w:t xml:space="preserve"> </w:t>
      </w:r>
      <w:r>
        <w:rPr>
          <w:color w:val="231F20"/>
        </w:rPr>
        <w:t>series</w:t>
      </w:r>
    </w:p>
    <w:p w:rsidR="00712114" w:rsidRDefault="00712114">
      <w:pPr>
        <w:spacing w:line="244" w:lineRule="auto"/>
        <w:jc w:val="both"/>
        <w:sectPr w:rsidR="00712114">
          <w:pgSz w:w="10080" w:h="13230"/>
          <w:pgMar w:top="900" w:right="600" w:bottom="1000" w:left="440" w:header="0" w:footer="805" w:gutter="0"/>
          <w:cols w:space="720"/>
        </w:sectPr>
      </w:pPr>
    </w:p>
    <w:p w:rsidR="00712114" w:rsidRDefault="00564221">
      <w:pPr>
        <w:pStyle w:val="BodyText"/>
        <w:spacing w:before="95" w:line="247" w:lineRule="auto"/>
        <w:ind w:right="837"/>
        <w:jc w:val="both"/>
      </w:pPr>
      <w:r>
        <w:rPr>
          <w:color w:val="231F20"/>
          <w:w w:val="95"/>
        </w:rPr>
        <w:lastRenderedPageBreak/>
        <w:t xml:space="preserve">of </w:t>
      </w:r>
      <w:r>
        <w:rPr>
          <w:rFonts w:ascii="SimSun" w:hAnsi="SimSun"/>
          <w:color w:val="231F20"/>
          <w:w w:val="95"/>
          <w:sz w:val="20"/>
        </w:rPr>
        <w:t xml:space="preserve">zone_sync_server </w:t>
      </w:r>
      <w:r>
        <w:rPr>
          <w:color w:val="231F20"/>
          <w:w w:val="95"/>
        </w:rPr>
        <w:t>directives to avoid single points of failure. You should restrict</w:t>
      </w:r>
      <w:r>
        <w:rPr>
          <w:color w:val="231F20"/>
          <w:spacing w:val="1"/>
          <w:w w:val="95"/>
        </w:rPr>
        <w:t xml:space="preserve"> </w:t>
      </w:r>
      <w:r>
        <w:rPr>
          <w:color w:val="231F20"/>
        </w:rPr>
        <w:t>access to the zone sync server; there are specific SSL/TLS directives for this module</w:t>
      </w:r>
      <w:r>
        <w:rPr>
          <w:color w:val="231F20"/>
          <w:spacing w:val="1"/>
        </w:rPr>
        <w:t xml:space="preserve"> </w:t>
      </w:r>
      <w:r>
        <w:rPr>
          <w:color w:val="231F20"/>
        </w:rPr>
        <w:t>for</w:t>
      </w:r>
      <w:r>
        <w:rPr>
          <w:color w:val="231F20"/>
          <w:spacing w:val="29"/>
        </w:rPr>
        <w:t xml:space="preserve"> </w:t>
      </w:r>
      <w:r>
        <w:rPr>
          <w:color w:val="231F20"/>
        </w:rPr>
        <w:t>machine</w:t>
      </w:r>
      <w:r>
        <w:rPr>
          <w:color w:val="231F20"/>
          <w:spacing w:val="30"/>
        </w:rPr>
        <w:t xml:space="preserve"> </w:t>
      </w:r>
      <w:r>
        <w:rPr>
          <w:color w:val="231F20"/>
        </w:rPr>
        <w:t>authentication.</w:t>
      </w:r>
      <w:r>
        <w:rPr>
          <w:color w:val="231F20"/>
          <w:spacing w:val="29"/>
        </w:rPr>
        <w:t xml:space="preserve"> </w:t>
      </w:r>
      <w:r>
        <w:rPr>
          <w:color w:val="231F20"/>
        </w:rPr>
        <w:t>The</w:t>
      </w:r>
      <w:r>
        <w:rPr>
          <w:color w:val="231F20"/>
          <w:spacing w:val="30"/>
        </w:rPr>
        <w:t xml:space="preserve"> </w:t>
      </w:r>
      <w:r>
        <w:rPr>
          <w:color w:val="231F20"/>
        </w:rPr>
        <w:t>benefit</w:t>
      </w:r>
      <w:r>
        <w:rPr>
          <w:color w:val="231F20"/>
          <w:spacing w:val="29"/>
        </w:rPr>
        <w:t xml:space="preserve"> </w:t>
      </w:r>
      <w:r>
        <w:rPr>
          <w:color w:val="231F20"/>
        </w:rPr>
        <w:t>of</w:t>
      </w:r>
      <w:r>
        <w:rPr>
          <w:color w:val="231F20"/>
          <w:spacing w:val="30"/>
        </w:rPr>
        <w:t xml:space="preserve"> </w:t>
      </w:r>
      <w:r>
        <w:rPr>
          <w:color w:val="231F20"/>
        </w:rPr>
        <w:t>configuring</w:t>
      </w:r>
      <w:r>
        <w:rPr>
          <w:color w:val="231F20"/>
          <w:spacing w:val="29"/>
        </w:rPr>
        <w:t xml:space="preserve"> </w:t>
      </w:r>
      <w:r>
        <w:rPr>
          <w:color w:val="231F20"/>
        </w:rPr>
        <w:t>NGINX</w:t>
      </w:r>
      <w:r>
        <w:rPr>
          <w:color w:val="231F20"/>
          <w:spacing w:val="30"/>
        </w:rPr>
        <w:t xml:space="preserve"> </w:t>
      </w:r>
      <w:r>
        <w:rPr>
          <w:color w:val="231F20"/>
        </w:rPr>
        <w:t>Plus</w:t>
      </w:r>
      <w:r>
        <w:rPr>
          <w:color w:val="231F20"/>
          <w:spacing w:val="30"/>
        </w:rPr>
        <w:t xml:space="preserve"> </w:t>
      </w:r>
      <w:r>
        <w:rPr>
          <w:color w:val="231F20"/>
        </w:rPr>
        <w:t>into</w:t>
      </w:r>
      <w:r>
        <w:rPr>
          <w:color w:val="231F20"/>
          <w:spacing w:val="29"/>
        </w:rPr>
        <w:t xml:space="preserve"> </w:t>
      </w:r>
      <w:r>
        <w:rPr>
          <w:color w:val="231F20"/>
        </w:rPr>
        <w:t>a</w:t>
      </w:r>
      <w:r>
        <w:rPr>
          <w:color w:val="231F20"/>
          <w:spacing w:val="30"/>
        </w:rPr>
        <w:t xml:space="preserve"> </w:t>
      </w:r>
      <w:r>
        <w:rPr>
          <w:color w:val="231F20"/>
        </w:rPr>
        <w:t>cluster</w:t>
      </w:r>
      <w:r>
        <w:rPr>
          <w:color w:val="231F20"/>
          <w:spacing w:val="-50"/>
        </w:rPr>
        <w:t xml:space="preserve"> </w:t>
      </w:r>
      <w:r>
        <w:rPr>
          <w:color w:val="231F20"/>
        </w:rPr>
        <w:t>is</w:t>
      </w:r>
      <w:r>
        <w:rPr>
          <w:color w:val="231F20"/>
          <w:spacing w:val="49"/>
        </w:rPr>
        <w:t xml:space="preserve"> </w:t>
      </w:r>
      <w:r>
        <w:rPr>
          <w:color w:val="231F20"/>
        </w:rPr>
        <w:t>that</w:t>
      </w:r>
      <w:r>
        <w:rPr>
          <w:color w:val="231F20"/>
          <w:spacing w:val="50"/>
        </w:rPr>
        <w:t xml:space="preserve"> </w:t>
      </w:r>
      <w:r>
        <w:rPr>
          <w:color w:val="231F20"/>
        </w:rPr>
        <w:t>you</w:t>
      </w:r>
      <w:r>
        <w:rPr>
          <w:color w:val="231F20"/>
          <w:spacing w:val="49"/>
        </w:rPr>
        <w:t xml:space="preserve"> </w:t>
      </w:r>
      <w:r>
        <w:rPr>
          <w:color w:val="231F20"/>
        </w:rPr>
        <w:t>can</w:t>
      </w:r>
      <w:r>
        <w:rPr>
          <w:color w:val="231F20"/>
          <w:spacing w:val="50"/>
        </w:rPr>
        <w:t xml:space="preserve"> </w:t>
      </w:r>
      <w:r>
        <w:rPr>
          <w:color w:val="231F20"/>
        </w:rPr>
        <w:t>synchronize</w:t>
      </w:r>
      <w:r>
        <w:rPr>
          <w:color w:val="231F20"/>
          <w:spacing w:val="49"/>
        </w:rPr>
        <w:t xml:space="preserve"> </w:t>
      </w:r>
      <w:r>
        <w:rPr>
          <w:color w:val="231F20"/>
        </w:rPr>
        <w:t>shared</w:t>
      </w:r>
      <w:r>
        <w:rPr>
          <w:color w:val="231F20"/>
          <w:spacing w:val="50"/>
        </w:rPr>
        <w:t xml:space="preserve"> </w:t>
      </w:r>
      <w:r>
        <w:rPr>
          <w:color w:val="231F20"/>
        </w:rPr>
        <w:t>memory</w:t>
      </w:r>
      <w:r>
        <w:rPr>
          <w:color w:val="231F20"/>
          <w:spacing w:val="49"/>
        </w:rPr>
        <w:t xml:space="preserve"> </w:t>
      </w:r>
      <w:r>
        <w:rPr>
          <w:color w:val="231F20"/>
        </w:rPr>
        <w:t>zones</w:t>
      </w:r>
      <w:r>
        <w:rPr>
          <w:color w:val="231F20"/>
          <w:spacing w:val="50"/>
        </w:rPr>
        <w:t xml:space="preserve"> </w:t>
      </w:r>
      <w:r>
        <w:rPr>
          <w:color w:val="231F20"/>
        </w:rPr>
        <w:t>for</w:t>
      </w:r>
      <w:r>
        <w:rPr>
          <w:color w:val="231F20"/>
          <w:spacing w:val="50"/>
        </w:rPr>
        <w:t xml:space="preserve"> </w:t>
      </w:r>
      <w:r>
        <w:rPr>
          <w:color w:val="231F20"/>
        </w:rPr>
        <w:t>rate</w:t>
      </w:r>
      <w:r>
        <w:rPr>
          <w:color w:val="231F20"/>
          <w:spacing w:val="49"/>
        </w:rPr>
        <w:t xml:space="preserve"> </w:t>
      </w:r>
      <w:r>
        <w:rPr>
          <w:color w:val="231F20"/>
        </w:rPr>
        <w:t>limiting,</w:t>
      </w:r>
      <w:r>
        <w:rPr>
          <w:color w:val="231F20"/>
          <w:spacing w:val="50"/>
        </w:rPr>
        <w:t xml:space="preserve"> </w:t>
      </w:r>
      <w:r>
        <w:rPr>
          <w:color w:val="231F20"/>
        </w:rPr>
        <w:t>sticky-learn</w:t>
      </w:r>
      <w:r>
        <w:rPr>
          <w:color w:val="231F20"/>
          <w:spacing w:val="-50"/>
        </w:rPr>
        <w:t xml:space="preserve"> </w:t>
      </w:r>
      <w:r>
        <w:rPr>
          <w:color w:val="231F20"/>
        </w:rPr>
        <w:t xml:space="preserve">sessions, and the key-value store. The example provided shows the </w:t>
      </w:r>
      <w:r>
        <w:rPr>
          <w:rFonts w:ascii="SimSun" w:hAnsi="SimSun"/>
          <w:color w:val="231F20"/>
          <w:sz w:val="20"/>
        </w:rPr>
        <w:t xml:space="preserve">sync </w:t>
      </w:r>
      <w:r>
        <w:rPr>
          <w:color w:val="231F20"/>
        </w:rPr>
        <w:t>parameter</w:t>
      </w:r>
      <w:r>
        <w:rPr>
          <w:color w:val="231F20"/>
          <w:spacing w:val="1"/>
        </w:rPr>
        <w:t xml:space="preserve"> </w:t>
      </w:r>
      <w:r>
        <w:rPr>
          <w:color w:val="231F20"/>
        </w:rPr>
        <w:t>tacked</w:t>
      </w:r>
      <w:r>
        <w:rPr>
          <w:color w:val="231F20"/>
          <w:spacing w:val="19"/>
        </w:rPr>
        <w:t xml:space="preserve"> </w:t>
      </w:r>
      <w:r>
        <w:rPr>
          <w:color w:val="231F20"/>
        </w:rPr>
        <w:t>on</w:t>
      </w:r>
      <w:r>
        <w:rPr>
          <w:color w:val="231F20"/>
          <w:spacing w:val="19"/>
        </w:rPr>
        <w:t xml:space="preserve"> </w:t>
      </w:r>
      <w:r>
        <w:rPr>
          <w:color w:val="231F20"/>
        </w:rPr>
        <w:t>to</w:t>
      </w:r>
      <w:r>
        <w:rPr>
          <w:color w:val="231F20"/>
          <w:spacing w:val="19"/>
        </w:rPr>
        <w:t xml:space="preserve"> </w:t>
      </w:r>
      <w:r>
        <w:rPr>
          <w:color w:val="231F20"/>
        </w:rPr>
        <w:t>the</w:t>
      </w:r>
      <w:r>
        <w:rPr>
          <w:color w:val="231F20"/>
          <w:spacing w:val="19"/>
        </w:rPr>
        <w:t xml:space="preserve"> </w:t>
      </w:r>
      <w:r>
        <w:rPr>
          <w:color w:val="231F20"/>
        </w:rPr>
        <w:t>end</w:t>
      </w:r>
      <w:r>
        <w:rPr>
          <w:color w:val="231F20"/>
          <w:spacing w:val="19"/>
        </w:rPr>
        <w:t xml:space="preserve"> </w:t>
      </w:r>
      <w:r>
        <w:rPr>
          <w:color w:val="231F20"/>
        </w:rPr>
        <w:t>of</w:t>
      </w:r>
      <w:r>
        <w:rPr>
          <w:color w:val="231F20"/>
          <w:spacing w:val="19"/>
        </w:rPr>
        <w:t xml:space="preserve"> </w:t>
      </w:r>
      <w:r>
        <w:rPr>
          <w:color w:val="231F20"/>
        </w:rPr>
        <w:t>a</w:t>
      </w:r>
      <w:r>
        <w:rPr>
          <w:color w:val="231F20"/>
          <w:spacing w:val="19"/>
        </w:rPr>
        <w:t xml:space="preserve"> </w:t>
      </w:r>
      <w:r>
        <w:rPr>
          <w:rFonts w:ascii="SimSun" w:hAnsi="SimSun"/>
          <w:color w:val="231F20"/>
          <w:sz w:val="20"/>
        </w:rPr>
        <w:t>sticky</w:t>
      </w:r>
      <w:r>
        <w:rPr>
          <w:rFonts w:ascii="SimSun" w:hAnsi="SimSun"/>
          <w:color w:val="231F20"/>
          <w:spacing w:val="24"/>
          <w:sz w:val="20"/>
        </w:rPr>
        <w:t xml:space="preserve"> </w:t>
      </w:r>
      <w:r>
        <w:rPr>
          <w:rFonts w:ascii="SimSun" w:hAnsi="SimSun"/>
          <w:color w:val="231F20"/>
          <w:sz w:val="20"/>
        </w:rPr>
        <w:t>learn</w:t>
      </w:r>
      <w:r>
        <w:rPr>
          <w:rFonts w:ascii="SimSun" w:hAnsi="SimSun"/>
          <w:color w:val="231F20"/>
          <w:spacing w:val="-29"/>
          <w:sz w:val="20"/>
        </w:rPr>
        <w:t xml:space="preserve"> </w:t>
      </w:r>
      <w:r>
        <w:rPr>
          <w:color w:val="231F20"/>
        </w:rPr>
        <w:t>directive.</w:t>
      </w:r>
      <w:r>
        <w:rPr>
          <w:color w:val="231F20"/>
          <w:spacing w:val="19"/>
        </w:rPr>
        <w:t xml:space="preserve"> </w:t>
      </w:r>
      <w:r>
        <w:rPr>
          <w:color w:val="231F20"/>
        </w:rPr>
        <w:t>In</w:t>
      </w:r>
      <w:r>
        <w:rPr>
          <w:color w:val="231F20"/>
          <w:spacing w:val="19"/>
        </w:rPr>
        <w:t xml:space="preserve"> </w:t>
      </w:r>
      <w:r>
        <w:rPr>
          <w:color w:val="231F20"/>
        </w:rPr>
        <w:t>this</w:t>
      </w:r>
      <w:r>
        <w:rPr>
          <w:color w:val="231F20"/>
          <w:spacing w:val="19"/>
        </w:rPr>
        <w:t xml:space="preserve"> </w:t>
      </w:r>
      <w:r>
        <w:rPr>
          <w:color w:val="231F20"/>
        </w:rPr>
        <w:t>example,</w:t>
      </w:r>
      <w:r>
        <w:rPr>
          <w:color w:val="231F20"/>
          <w:spacing w:val="19"/>
        </w:rPr>
        <w:t xml:space="preserve"> </w:t>
      </w:r>
      <w:r>
        <w:rPr>
          <w:color w:val="231F20"/>
        </w:rPr>
        <w:t>a</w:t>
      </w:r>
      <w:r>
        <w:rPr>
          <w:color w:val="231F20"/>
          <w:spacing w:val="19"/>
        </w:rPr>
        <w:t xml:space="preserve"> </w:t>
      </w:r>
      <w:r>
        <w:rPr>
          <w:color w:val="231F20"/>
        </w:rPr>
        <w:t>user</w:t>
      </w:r>
      <w:r>
        <w:rPr>
          <w:color w:val="231F20"/>
          <w:spacing w:val="19"/>
        </w:rPr>
        <w:t xml:space="preserve"> </w:t>
      </w:r>
      <w:r>
        <w:rPr>
          <w:color w:val="231F20"/>
        </w:rPr>
        <w:t>is</w:t>
      </w:r>
      <w:r>
        <w:rPr>
          <w:color w:val="231F20"/>
          <w:spacing w:val="19"/>
        </w:rPr>
        <w:t xml:space="preserve"> </w:t>
      </w:r>
      <w:r>
        <w:rPr>
          <w:color w:val="231F20"/>
        </w:rPr>
        <w:t>bound</w:t>
      </w:r>
      <w:r>
        <w:rPr>
          <w:color w:val="231F20"/>
          <w:spacing w:val="-50"/>
        </w:rPr>
        <w:t xml:space="preserve"> </w:t>
      </w:r>
      <w:r>
        <w:rPr>
          <w:color w:val="231F20"/>
        </w:rPr>
        <w:t xml:space="preserve">to an upstream server based on a cookie named </w:t>
      </w:r>
      <w:r>
        <w:rPr>
          <w:rFonts w:ascii="SimSun" w:hAnsi="SimSun"/>
          <w:color w:val="231F20"/>
          <w:sz w:val="20"/>
        </w:rPr>
        <w:t>session</w:t>
      </w:r>
      <w:r>
        <w:rPr>
          <w:color w:val="231F20"/>
        </w:rPr>
        <w:t xml:space="preserve">. Without the </w:t>
      </w:r>
      <w:r>
        <w:rPr>
          <w:rFonts w:ascii="SimSun" w:hAnsi="SimSun"/>
          <w:color w:val="231F20"/>
          <w:sz w:val="20"/>
        </w:rPr>
        <w:t>zone_sync</w:t>
      </w:r>
      <w:r>
        <w:rPr>
          <w:rFonts w:ascii="SimSun" w:hAnsi="SimSun"/>
          <w:color w:val="231F20"/>
          <w:spacing w:val="1"/>
          <w:sz w:val="20"/>
        </w:rPr>
        <w:t xml:space="preserve"> </w:t>
      </w:r>
      <w:r>
        <w:rPr>
          <w:color w:val="231F20"/>
        </w:rPr>
        <w:t>module, if a user makes a request to a different NGINX Plus server, they could lose</w:t>
      </w:r>
      <w:r>
        <w:rPr>
          <w:color w:val="231F20"/>
          <w:spacing w:val="1"/>
        </w:rPr>
        <w:t xml:space="preserve"> </w:t>
      </w:r>
      <w:bookmarkStart w:id="559" w:name="_bookmark497"/>
      <w:bookmarkEnd w:id="559"/>
      <w:r>
        <w:rPr>
          <w:color w:val="231F20"/>
          <w:spacing w:val="-1"/>
        </w:rPr>
        <w:t>their</w:t>
      </w:r>
      <w:r>
        <w:rPr>
          <w:color w:val="231F20"/>
          <w:spacing w:val="-5"/>
        </w:rPr>
        <w:t xml:space="preserve"> </w:t>
      </w:r>
      <w:r>
        <w:rPr>
          <w:color w:val="231F20"/>
          <w:spacing w:val="-1"/>
        </w:rPr>
        <w:t>session.</w:t>
      </w:r>
      <w:r>
        <w:rPr>
          <w:color w:val="231F20"/>
          <w:spacing w:val="-5"/>
        </w:rPr>
        <w:t xml:space="preserve"> </w:t>
      </w:r>
      <w:r>
        <w:rPr>
          <w:color w:val="231F20"/>
          <w:spacing w:val="-1"/>
        </w:rPr>
        <w:t>With</w:t>
      </w:r>
      <w:r>
        <w:rPr>
          <w:color w:val="231F20"/>
          <w:spacing w:val="-5"/>
        </w:rPr>
        <w:t xml:space="preserve"> </w:t>
      </w:r>
      <w:r>
        <w:rPr>
          <w:color w:val="231F20"/>
        </w:rPr>
        <w:t xml:space="preserve">the </w:t>
      </w:r>
      <w:r>
        <w:rPr>
          <w:rFonts w:ascii="SimSun" w:hAnsi="SimSun"/>
          <w:color w:val="231F20"/>
          <w:sz w:val="20"/>
        </w:rPr>
        <w:t>zone_sync</w:t>
      </w:r>
      <w:r>
        <w:rPr>
          <w:rFonts w:ascii="SimSun" w:hAnsi="SimSun"/>
          <w:color w:val="231F20"/>
          <w:spacing w:val="-51"/>
          <w:sz w:val="20"/>
        </w:rPr>
        <w:t xml:space="preserve"> </w:t>
      </w:r>
      <w:r>
        <w:rPr>
          <w:color w:val="231F20"/>
        </w:rPr>
        <w:t>module,</w:t>
      </w:r>
      <w:r>
        <w:rPr>
          <w:color w:val="231F20"/>
          <w:spacing w:val="-3"/>
        </w:rPr>
        <w:t xml:space="preserve"> </w:t>
      </w:r>
      <w:r>
        <w:rPr>
          <w:color w:val="231F20"/>
        </w:rPr>
        <w:t>all</w:t>
      </w:r>
      <w:r>
        <w:rPr>
          <w:color w:val="231F20"/>
          <w:spacing w:val="-3"/>
        </w:rPr>
        <w:t xml:space="preserve"> </w:t>
      </w:r>
      <w:r>
        <w:rPr>
          <w:color w:val="231F20"/>
        </w:rPr>
        <w:t>of</w:t>
      </w:r>
      <w:r>
        <w:rPr>
          <w:color w:val="231F20"/>
          <w:spacing w:val="-3"/>
        </w:rPr>
        <w:t xml:space="preserve"> </w:t>
      </w:r>
      <w:r>
        <w:rPr>
          <w:color w:val="231F20"/>
        </w:rPr>
        <w:t>the</w:t>
      </w:r>
      <w:r>
        <w:rPr>
          <w:color w:val="231F20"/>
          <w:spacing w:val="-2"/>
        </w:rPr>
        <w:t xml:space="preserve"> </w:t>
      </w:r>
      <w:r>
        <w:rPr>
          <w:color w:val="231F20"/>
        </w:rPr>
        <w:t>NGINX</w:t>
      </w:r>
      <w:r>
        <w:rPr>
          <w:color w:val="231F20"/>
          <w:spacing w:val="-3"/>
        </w:rPr>
        <w:t xml:space="preserve"> </w:t>
      </w:r>
      <w:r>
        <w:rPr>
          <w:color w:val="231F20"/>
        </w:rPr>
        <w:t>Plus</w:t>
      </w:r>
      <w:r>
        <w:rPr>
          <w:color w:val="231F20"/>
          <w:spacing w:val="-3"/>
        </w:rPr>
        <w:t xml:space="preserve"> </w:t>
      </w:r>
      <w:r>
        <w:rPr>
          <w:color w:val="231F20"/>
        </w:rPr>
        <w:t>servers</w:t>
      </w:r>
      <w:r>
        <w:rPr>
          <w:color w:val="231F20"/>
          <w:spacing w:val="-3"/>
        </w:rPr>
        <w:t xml:space="preserve"> </w:t>
      </w:r>
      <w:r>
        <w:rPr>
          <w:color w:val="231F20"/>
        </w:rPr>
        <w:t>are</w:t>
      </w:r>
      <w:r>
        <w:rPr>
          <w:color w:val="231F20"/>
          <w:spacing w:val="-3"/>
        </w:rPr>
        <w:t xml:space="preserve"> </w:t>
      </w:r>
      <w:r>
        <w:rPr>
          <w:color w:val="231F20"/>
        </w:rPr>
        <w:t>aware</w:t>
      </w:r>
      <w:r>
        <w:rPr>
          <w:color w:val="231F20"/>
          <w:spacing w:val="-3"/>
        </w:rPr>
        <w:t xml:space="preserve"> </w:t>
      </w:r>
      <w:r>
        <w:rPr>
          <w:color w:val="231F20"/>
        </w:rPr>
        <w:t>of</w:t>
      </w:r>
      <w:r>
        <w:rPr>
          <w:color w:val="231F20"/>
          <w:spacing w:val="-50"/>
        </w:rPr>
        <w:t xml:space="preserve"> </w:t>
      </w:r>
      <w:r>
        <w:rPr>
          <w:color w:val="231F20"/>
        </w:rPr>
        <w:t>the</w:t>
      </w:r>
      <w:r>
        <w:rPr>
          <w:color w:val="231F20"/>
          <w:spacing w:val="-5"/>
        </w:rPr>
        <w:t xml:space="preserve"> </w:t>
      </w:r>
      <w:r>
        <w:rPr>
          <w:color w:val="231F20"/>
        </w:rPr>
        <w:t>session</w:t>
      </w:r>
      <w:r>
        <w:rPr>
          <w:color w:val="231F20"/>
          <w:spacing w:val="-5"/>
        </w:rPr>
        <w:t xml:space="preserve"> </w:t>
      </w:r>
      <w:r>
        <w:rPr>
          <w:color w:val="231F20"/>
        </w:rPr>
        <w:t>and</w:t>
      </w:r>
      <w:r>
        <w:rPr>
          <w:color w:val="231F20"/>
          <w:spacing w:val="-5"/>
        </w:rPr>
        <w:t xml:space="preserve"> </w:t>
      </w:r>
      <w:r>
        <w:rPr>
          <w:color w:val="231F20"/>
        </w:rPr>
        <w:t>which</w:t>
      </w:r>
      <w:r>
        <w:rPr>
          <w:color w:val="231F20"/>
          <w:spacing w:val="-5"/>
        </w:rPr>
        <w:t xml:space="preserve"> </w:t>
      </w:r>
      <w:r>
        <w:rPr>
          <w:color w:val="231F20"/>
        </w:rPr>
        <w:t>upstream</w:t>
      </w:r>
      <w:r>
        <w:rPr>
          <w:color w:val="231F20"/>
          <w:spacing w:val="-4"/>
        </w:rPr>
        <w:t xml:space="preserve"> </w:t>
      </w:r>
      <w:r>
        <w:rPr>
          <w:color w:val="231F20"/>
        </w:rPr>
        <w:t>server</w:t>
      </w:r>
      <w:r>
        <w:rPr>
          <w:color w:val="231F20"/>
          <w:spacing w:val="-5"/>
        </w:rPr>
        <w:t xml:space="preserve"> </w:t>
      </w:r>
      <w:r>
        <w:rPr>
          <w:color w:val="231F20"/>
        </w:rPr>
        <w:t>it’s</w:t>
      </w:r>
      <w:r>
        <w:rPr>
          <w:color w:val="231F20"/>
          <w:spacing w:val="-5"/>
        </w:rPr>
        <w:t xml:space="preserve"> </w:t>
      </w:r>
      <w:r>
        <w:rPr>
          <w:color w:val="231F20"/>
        </w:rPr>
        <w:t>bound</w:t>
      </w:r>
      <w:r>
        <w:rPr>
          <w:color w:val="231F20"/>
          <w:spacing w:val="-5"/>
        </w:rPr>
        <w:t xml:space="preserve"> </w:t>
      </w:r>
      <w:r>
        <w:rPr>
          <w:color w:val="231F20"/>
        </w:rPr>
        <w:t>to.</w:t>
      </w:r>
    </w:p>
    <w:p w:rsidR="00712114" w:rsidRDefault="00712114">
      <w:pPr>
        <w:spacing w:line="247" w:lineRule="auto"/>
        <w:jc w:val="both"/>
        <w:sectPr w:rsidR="00712114">
          <w:footerReference w:type="default" r:id="rId224"/>
          <w:pgSz w:w="10080" w:h="13230"/>
          <w:pgMar w:top="960" w:right="600" w:bottom="1000" w:left="440" w:header="0" w:footer="805" w:gutter="0"/>
          <w:pgNumType w:start="137"/>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225"/>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56" style="position:absolute;left:0;text-align:left;margin-left:1in;margin-top:27.9pt;width:5in;height:.1pt;z-index:-15705088;mso-wrap-distance-left:0;mso-wrap-distance-right:0;mso-position-horizontal-relative:page" coordorigin="1440,558" coordsize="7200,0" path="m8640,558r-7200,e" filled="f" strokecolor="#231f20" strokeweight=".25pt">
            <v:path arrowok="t"/>
            <w10:wrap type="topAndBottom" anchorx="page"/>
          </v:shape>
        </w:pict>
      </w:r>
      <w:bookmarkStart w:id="560" w:name="Chapter_13._Advanced_Activity_Monitoring"/>
      <w:bookmarkStart w:id="561" w:name="_bookmark498"/>
      <w:bookmarkEnd w:id="560"/>
      <w:bookmarkEnd w:id="561"/>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13</w:t>
      </w:r>
    </w:p>
    <w:p w:rsidR="00712114" w:rsidRDefault="00564221">
      <w:pPr>
        <w:pStyle w:val="Heading1"/>
        <w:ind w:left="3300"/>
      </w:pPr>
      <w:r>
        <w:rPr>
          <w:color w:val="231F20"/>
          <w:w w:val="70"/>
        </w:rPr>
        <w:t>Advanced</w:t>
      </w:r>
      <w:r>
        <w:rPr>
          <w:color w:val="231F20"/>
          <w:spacing w:val="50"/>
          <w:w w:val="70"/>
        </w:rPr>
        <w:t xml:space="preserve"> </w:t>
      </w:r>
      <w:r>
        <w:rPr>
          <w:color w:val="231F20"/>
          <w:w w:val="70"/>
        </w:rPr>
        <w:t>Activity</w:t>
      </w:r>
      <w:r>
        <w:rPr>
          <w:color w:val="231F20"/>
          <w:spacing w:val="51"/>
          <w:w w:val="70"/>
        </w:rPr>
        <w:t xml:space="preserve"> </w:t>
      </w:r>
      <w:r>
        <w:rPr>
          <w:color w:val="231F20"/>
          <w:w w:val="70"/>
        </w:rPr>
        <w:t>Monitoring</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8"/>
        </w:numPr>
        <w:tabs>
          <w:tab w:val="left" w:pos="1605"/>
        </w:tabs>
      </w:pPr>
      <w:bookmarkStart w:id="562" w:name="13.0_Introduction"/>
      <w:bookmarkStart w:id="563" w:name="_bookmark499"/>
      <w:bookmarkEnd w:id="562"/>
      <w:bookmarkEnd w:id="563"/>
      <w:r>
        <w:rPr>
          <w:color w:val="231F20"/>
          <w:w w:val="80"/>
        </w:rPr>
        <w:t>Introduction</w:t>
      </w:r>
    </w:p>
    <w:p w:rsidR="00712114" w:rsidRDefault="00564221">
      <w:pPr>
        <w:pStyle w:val="BodyText"/>
        <w:spacing w:before="113" w:line="249" w:lineRule="auto"/>
        <w:ind w:right="837"/>
        <w:jc w:val="both"/>
      </w:pPr>
      <w:bookmarkStart w:id="564" w:name="_bookmark500"/>
      <w:bookmarkEnd w:id="564"/>
      <w:r>
        <w:rPr>
          <w:color w:val="231F20"/>
        </w:rPr>
        <w:t>To</w:t>
      </w:r>
      <w:r>
        <w:rPr>
          <w:color w:val="231F20"/>
          <w:spacing w:val="38"/>
        </w:rPr>
        <w:t xml:space="preserve"> </w:t>
      </w:r>
      <w:r>
        <w:rPr>
          <w:color w:val="231F20"/>
        </w:rPr>
        <w:t>ensure</w:t>
      </w:r>
      <w:r>
        <w:rPr>
          <w:color w:val="231F20"/>
          <w:spacing w:val="39"/>
        </w:rPr>
        <w:t xml:space="preserve"> </w:t>
      </w:r>
      <w:r>
        <w:rPr>
          <w:color w:val="231F20"/>
        </w:rPr>
        <w:t>that</w:t>
      </w:r>
      <w:r>
        <w:rPr>
          <w:color w:val="231F20"/>
          <w:spacing w:val="38"/>
        </w:rPr>
        <w:t xml:space="preserve"> </w:t>
      </w:r>
      <w:r>
        <w:rPr>
          <w:color w:val="231F20"/>
        </w:rPr>
        <w:t>your</w:t>
      </w:r>
      <w:r>
        <w:rPr>
          <w:color w:val="231F20"/>
          <w:spacing w:val="39"/>
        </w:rPr>
        <w:t xml:space="preserve"> </w:t>
      </w:r>
      <w:r>
        <w:rPr>
          <w:color w:val="231F20"/>
        </w:rPr>
        <w:t>application</w:t>
      </w:r>
      <w:r>
        <w:rPr>
          <w:color w:val="231F20"/>
          <w:spacing w:val="38"/>
        </w:rPr>
        <w:t xml:space="preserve"> </w:t>
      </w:r>
      <w:r>
        <w:rPr>
          <w:color w:val="231F20"/>
        </w:rPr>
        <w:t>is</w:t>
      </w:r>
      <w:r>
        <w:rPr>
          <w:color w:val="231F20"/>
          <w:spacing w:val="39"/>
        </w:rPr>
        <w:t xml:space="preserve"> </w:t>
      </w:r>
      <w:r>
        <w:rPr>
          <w:color w:val="231F20"/>
        </w:rPr>
        <w:t>running</w:t>
      </w:r>
      <w:r>
        <w:rPr>
          <w:color w:val="231F20"/>
          <w:spacing w:val="38"/>
        </w:rPr>
        <w:t xml:space="preserve"> </w:t>
      </w:r>
      <w:r>
        <w:rPr>
          <w:color w:val="231F20"/>
        </w:rPr>
        <w:t>at</w:t>
      </w:r>
      <w:r>
        <w:rPr>
          <w:color w:val="231F20"/>
          <w:spacing w:val="39"/>
        </w:rPr>
        <w:t xml:space="preserve"> </w:t>
      </w:r>
      <w:r>
        <w:rPr>
          <w:color w:val="231F20"/>
        </w:rPr>
        <w:t>optimal</w:t>
      </w:r>
      <w:r>
        <w:rPr>
          <w:color w:val="231F20"/>
          <w:spacing w:val="38"/>
        </w:rPr>
        <w:t xml:space="preserve"> </w:t>
      </w:r>
      <w:r>
        <w:rPr>
          <w:color w:val="231F20"/>
        </w:rPr>
        <w:t>performance</w:t>
      </w:r>
      <w:r>
        <w:rPr>
          <w:color w:val="231F20"/>
          <w:spacing w:val="39"/>
        </w:rPr>
        <w:t xml:space="preserve"> </w:t>
      </w:r>
      <w:r>
        <w:rPr>
          <w:color w:val="231F20"/>
        </w:rPr>
        <w:t>and</w:t>
      </w:r>
      <w:r>
        <w:rPr>
          <w:color w:val="231F20"/>
          <w:spacing w:val="38"/>
        </w:rPr>
        <w:t xml:space="preserve"> </w:t>
      </w:r>
      <w:r>
        <w:rPr>
          <w:color w:val="231F20"/>
        </w:rPr>
        <w:t>precision,</w:t>
      </w:r>
      <w:r>
        <w:rPr>
          <w:color w:val="231F20"/>
          <w:spacing w:val="-50"/>
        </w:rPr>
        <w:t xml:space="preserve"> </w:t>
      </w:r>
      <w:r>
        <w:rPr>
          <w:color w:val="231F20"/>
        </w:rPr>
        <w:t>you</w:t>
      </w:r>
      <w:r>
        <w:rPr>
          <w:color w:val="231F20"/>
          <w:spacing w:val="21"/>
        </w:rPr>
        <w:t xml:space="preserve"> </w:t>
      </w:r>
      <w:r>
        <w:rPr>
          <w:color w:val="231F20"/>
        </w:rPr>
        <w:t>need</w:t>
      </w:r>
      <w:r>
        <w:rPr>
          <w:color w:val="231F20"/>
          <w:spacing w:val="22"/>
        </w:rPr>
        <w:t xml:space="preserve"> </w:t>
      </w:r>
      <w:r>
        <w:rPr>
          <w:color w:val="231F20"/>
        </w:rPr>
        <w:t>insight</w:t>
      </w:r>
      <w:r>
        <w:rPr>
          <w:color w:val="231F20"/>
          <w:spacing w:val="22"/>
        </w:rPr>
        <w:t xml:space="preserve"> </w:t>
      </w:r>
      <w:r>
        <w:rPr>
          <w:color w:val="231F20"/>
        </w:rPr>
        <w:t>into</w:t>
      </w:r>
      <w:r>
        <w:rPr>
          <w:color w:val="231F20"/>
          <w:spacing w:val="21"/>
        </w:rPr>
        <w:t xml:space="preserve"> </w:t>
      </w:r>
      <w:r>
        <w:rPr>
          <w:color w:val="231F20"/>
        </w:rPr>
        <w:t>the</w:t>
      </w:r>
      <w:r>
        <w:rPr>
          <w:color w:val="231F20"/>
          <w:spacing w:val="22"/>
        </w:rPr>
        <w:t xml:space="preserve"> </w:t>
      </w:r>
      <w:r>
        <w:rPr>
          <w:color w:val="231F20"/>
        </w:rPr>
        <w:t>monitoring</w:t>
      </w:r>
      <w:r>
        <w:rPr>
          <w:color w:val="231F20"/>
          <w:spacing w:val="22"/>
        </w:rPr>
        <w:t xml:space="preserve"> </w:t>
      </w:r>
      <w:r>
        <w:rPr>
          <w:color w:val="231F20"/>
        </w:rPr>
        <w:t>metrics</w:t>
      </w:r>
      <w:r>
        <w:rPr>
          <w:color w:val="231F20"/>
          <w:spacing w:val="21"/>
        </w:rPr>
        <w:t xml:space="preserve"> </w:t>
      </w:r>
      <w:r>
        <w:rPr>
          <w:color w:val="231F20"/>
        </w:rPr>
        <w:t>about</w:t>
      </w:r>
      <w:r>
        <w:rPr>
          <w:color w:val="231F20"/>
          <w:spacing w:val="22"/>
        </w:rPr>
        <w:t xml:space="preserve"> </w:t>
      </w:r>
      <w:r>
        <w:rPr>
          <w:color w:val="231F20"/>
        </w:rPr>
        <w:t>its</w:t>
      </w:r>
      <w:r>
        <w:rPr>
          <w:color w:val="231F20"/>
          <w:spacing w:val="22"/>
        </w:rPr>
        <w:t xml:space="preserve"> </w:t>
      </w:r>
      <w:r>
        <w:rPr>
          <w:color w:val="231F20"/>
        </w:rPr>
        <w:t>activity.</w:t>
      </w:r>
      <w:r>
        <w:rPr>
          <w:color w:val="231F20"/>
          <w:spacing w:val="21"/>
        </w:rPr>
        <w:t xml:space="preserve"> </w:t>
      </w:r>
      <w:r>
        <w:rPr>
          <w:color w:val="231F20"/>
        </w:rPr>
        <w:t>NGINX</w:t>
      </w:r>
      <w:r>
        <w:rPr>
          <w:color w:val="231F20"/>
          <w:spacing w:val="22"/>
        </w:rPr>
        <w:t xml:space="preserve"> </w:t>
      </w:r>
      <w:r>
        <w:rPr>
          <w:color w:val="231F20"/>
        </w:rPr>
        <w:t>Plus</w:t>
      </w:r>
      <w:r>
        <w:rPr>
          <w:color w:val="231F20"/>
          <w:spacing w:val="22"/>
        </w:rPr>
        <w:t xml:space="preserve"> </w:t>
      </w:r>
      <w:r>
        <w:rPr>
          <w:color w:val="231F20"/>
        </w:rPr>
        <w:t>offers</w:t>
      </w:r>
      <w:r>
        <w:rPr>
          <w:color w:val="231F20"/>
          <w:spacing w:val="-50"/>
        </w:rPr>
        <w:t xml:space="preserve"> </w:t>
      </w:r>
      <w:r>
        <w:rPr>
          <w:color w:val="231F20"/>
        </w:rPr>
        <w:t>an advanced monitoring dashboard and a JSON feed to provide in-depth monitoring</w:t>
      </w:r>
      <w:r>
        <w:rPr>
          <w:color w:val="231F20"/>
          <w:spacing w:val="1"/>
        </w:rPr>
        <w:t xml:space="preserve"> </w:t>
      </w:r>
      <w:r>
        <w:rPr>
          <w:color w:val="231F20"/>
        </w:rPr>
        <w:t>about all requests that come through the heart of your application. The NGINX Plus</w:t>
      </w:r>
      <w:r>
        <w:rPr>
          <w:color w:val="231F20"/>
          <w:spacing w:val="1"/>
        </w:rPr>
        <w:t xml:space="preserve"> </w:t>
      </w:r>
      <w:r>
        <w:rPr>
          <w:color w:val="231F20"/>
        </w:rPr>
        <w:t>activity monitoring provides insight into requests, upstream server pools, caching,</w:t>
      </w:r>
      <w:r>
        <w:rPr>
          <w:color w:val="231F20"/>
          <w:spacing w:val="1"/>
        </w:rPr>
        <w:t xml:space="preserve"> </w:t>
      </w:r>
      <w:r>
        <w:rPr>
          <w:color w:val="231F20"/>
        </w:rPr>
        <w:t>health, and more. This chapter details the power and possibilities of the NGINX Plus</w:t>
      </w:r>
      <w:r>
        <w:rPr>
          <w:color w:val="231F20"/>
          <w:spacing w:val="1"/>
        </w:rPr>
        <w:t xml:space="preserve"> </w:t>
      </w:r>
      <w:r>
        <w:rPr>
          <w:color w:val="231F20"/>
        </w:rPr>
        <w:t>dashboard,</w:t>
      </w:r>
      <w:r>
        <w:rPr>
          <w:color w:val="231F20"/>
          <w:spacing w:val="-3"/>
        </w:rPr>
        <w:t xml:space="preserve"> </w:t>
      </w:r>
      <w:r>
        <w:rPr>
          <w:color w:val="231F20"/>
        </w:rPr>
        <w:t>the</w:t>
      </w:r>
      <w:r>
        <w:rPr>
          <w:color w:val="231F20"/>
          <w:spacing w:val="-3"/>
        </w:rPr>
        <w:t xml:space="preserve"> </w:t>
      </w:r>
      <w:r>
        <w:rPr>
          <w:color w:val="231F20"/>
        </w:rPr>
        <w:t>NGINX</w:t>
      </w:r>
      <w:r>
        <w:rPr>
          <w:color w:val="231F20"/>
          <w:spacing w:val="-2"/>
        </w:rPr>
        <w:t xml:space="preserve"> </w:t>
      </w:r>
      <w:r>
        <w:rPr>
          <w:color w:val="231F20"/>
        </w:rPr>
        <w:t>Plus</w:t>
      </w:r>
      <w:r>
        <w:rPr>
          <w:color w:val="231F20"/>
          <w:spacing w:val="-3"/>
        </w:rPr>
        <w:t xml:space="preserve"> </w:t>
      </w:r>
      <w:r>
        <w:rPr>
          <w:color w:val="231F20"/>
        </w:rPr>
        <w:t>API,</w:t>
      </w:r>
      <w:r>
        <w:rPr>
          <w:color w:val="231F20"/>
          <w:spacing w:val="-3"/>
        </w:rPr>
        <w:t xml:space="preserve"> </w:t>
      </w:r>
      <w:r>
        <w:rPr>
          <w:color w:val="231F20"/>
        </w:rPr>
        <w:t>and</w:t>
      </w:r>
      <w:r>
        <w:rPr>
          <w:color w:val="231F20"/>
          <w:spacing w:val="-2"/>
        </w:rPr>
        <w:t xml:space="preserve"> </w:t>
      </w:r>
      <w:r>
        <w:rPr>
          <w:color w:val="231F20"/>
        </w:rPr>
        <w:t>the</w:t>
      </w:r>
      <w:r>
        <w:rPr>
          <w:color w:val="231F20"/>
          <w:spacing w:val="-3"/>
        </w:rPr>
        <w:t xml:space="preserve"> </w:t>
      </w:r>
      <w:r>
        <w:rPr>
          <w:color w:val="231F20"/>
        </w:rPr>
        <w:t>open</w:t>
      </w:r>
      <w:r>
        <w:rPr>
          <w:color w:val="231F20"/>
          <w:spacing w:val="-2"/>
        </w:rPr>
        <w:t xml:space="preserve"> </w:t>
      </w:r>
      <w:r>
        <w:rPr>
          <w:color w:val="231F20"/>
        </w:rPr>
        <w:t>source</w:t>
      </w:r>
      <w:r>
        <w:rPr>
          <w:color w:val="231F20"/>
          <w:spacing w:val="-3"/>
        </w:rPr>
        <w:t xml:space="preserve"> </w:t>
      </w:r>
      <w:r>
        <w:rPr>
          <w:color w:val="231F20"/>
        </w:rPr>
        <w:t>stub</w:t>
      </w:r>
      <w:r>
        <w:rPr>
          <w:color w:val="231F20"/>
          <w:spacing w:val="-3"/>
        </w:rPr>
        <w:t xml:space="preserve"> </w:t>
      </w:r>
      <w:r>
        <w:rPr>
          <w:color w:val="231F20"/>
        </w:rPr>
        <w:t>status</w:t>
      </w:r>
      <w:r>
        <w:rPr>
          <w:color w:val="231F20"/>
          <w:spacing w:val="-2"/>
        </w:rPr>
        <w:t xml:space="preserve"> </w:t>
      </w:r>
      <w:r>
        <w:rPr>
          <w:color w:val="231F20"/>
        </w:rPr>
        <w:t>module.</w:t>
      </w:r>
    </w:p>
    <w:p w:rsidR="00712114" w:rsidRDefault="00564221">
      <w:pPr>
        <w:pStyle w:val="Heading2"/>
        <w:numPr>
          <w:ilvl w:val="1"/>
          <w:numId w:val="8"/>
        </w:numPr>
        <w:tabs>
          <w:tab w:val="left" w:pos="1605"/>
        </w:tabs>
        <w:spacing w:before="200"/>
        <w:ind w:hanging="606"/>
      </w:pPr>
      <w:bookmarkStart w:id="565" w:name="13.1_Enable_NGINX_Open_Source_Stub_Statu"/>
      <w:bookmarkStart w:id="566" w:name="_bookmark501"/>
      <w:bookmarkEnd w:id="565"/>
      <w:bookmarkEnd w:id="566"/>
      <w:r>
        <w:rPr>
          <w:color w:val="231F20"/>
          <w:w w:val="70"/>
        </w:rPr>
        <w:t>Enable</w:t>
      </w:r>
      <w:r>
        <w:rPr>
          <w:color w:val="231F20"/>
          <w:spacing w:val="-10"/>
          <w:w w:val="70"/>
        </w:rPr>
        <w:t xml:space="preserve"> </w:t>
      </w:r>
      <w:r>
        <w:rPr>
          <w:color w:val="231F20"/>
          <w:w w:val="70"/>
        </w:rPr>
        <w:t>NGINX</w:t>
      </w:r>
      <w:r>
        <w:rPr>
          <w:color w:val="231F20"/>
          <w:spacing w:val="-9"/>
          <w:w w:val="70"/>
        </w:rPr>
        <w:t xml:space="preserve"> </w:t>
      </w:r>
      <w:r>
        <w:rPr>
          <w:color w:val="231F20"/>
          <w:w w:val="70"/>
        </w:rPr>
        <w:t>Open</w:t>
      </w:r>
      <w:r>
        <w:rPr>
          <w:color w:val="231F20"/>
          <w:spacing w:val="-9"/>
          <w:w w:val="70"/>
        </w:rPr>
        <w:t xml:space="preserve"> </w:t>
      </w:r>
      <w:r>
        <w:rPr>
          <w:color w:val="231F20"/>
          <w:w w:val="70"/>
        </w:rPr>
        <w:t>Source</w:t>
      </w:r>
      <w:r>
        <w:rPr>
          <w:color w:val="231F20"/>
          <w:spacing w:val="-10"/>
          <w:w w:val="70"/>
        </w:rPr>
        <w:t xml:space="preserve"> </w:t>
      </w:r>
      <w:r>
        <w:rPr>
          <w:color w:val="231F20"/>
          <w:w w:val="70"/>
        </w:rPr>
        <w:t>Stub</w:t>
      </w:r>
      <w:r>
        <w:rPr>
          <w:color w:val="231F20"/>
          <w:spacing w:val="-9"/>
          <w:w w:val="70"/>
        </w:rPr>
        <w:t xml:space="preserve"> </w:t>
      </w:r>
      <w:r>
        <w:rPr>
          <w:color w:val="231F20"/>
          <w:w w:val="70"/>
        </w:rPr>
        <w:t>Status</w:t>
      </w:r>
    </w:p>
    <w:p w:rsidR="00712114" w:rsidRDefault="00564221">
      <w:pPr>
        <w:pStyle w:val="Heading3"/>
        <w:ind w:left="999"/>
      </w:pPr>
      <w:r>
        <w:rPr>
          <w:color w:val="231F20"/>
          <w:w w:val="85"/>
        </w:rPr>
        <w:t>Problem</w:t>
      </w:r>
    </w:p>
    <w:p w:rsidR="00712114" w:rsidRDefault="00564221">
      <w:pPr>
        <w:pStyle w:val="BodyText"/>
        <w:spacing w:before="99"/>
        <w:jc w:val="both"/>
      </w:pPr>
      <w:bookmarkStart w:id="567" w:name="_bookmark502"/>
      <w:bookmarkEnd w:id="567"/>
      <w:r>
        <w:rPr>
          <w:color w:val="231F20"/>
        </w:rPr>
        <w:t>You</w:t>
      </w:r>
      <w:r>
        <w:rPr>
          <w:color w:val="231F20"/>
          <w:spacing w:val="-6"/>
        </w:rPr>
        <w:t xml:space="preserve"> </w:t>
      </w:r>
      <w:r>
        <w:rPr>
          <w:color w:val="231F20"/>
        </w:rPr>
        <w:t>need</w:t>
      </w:r>
      <w:r>
        <w:rPr>
          <w:color w:val="231F20"/>
          <w:spacing w:val="-6"/>
        </w:rPr>
        <w:t xml:space="preserve"> </w:t>
      </w:r>
      <w:r>
        <w:rPr>
          <w:color w:val="231F20"/>
        </w:rPr>
        <w:t>to</w:t>
      </w:r>
      <w:r>
        <w:rPr>
          <w:color w:val="231F20"/>
          <w:spacing w:val="-6"/>
        </w:rPr>
        <w:t xml:space="preserve"> </w:t>
      </w:r>
      <w:r>
        <w:rPr>
          <w:color w:val="231F20"/>
        </w:rPr>
        <w:t>enable</w:t>
      </w:r>
      <w:r>
        <w:rPr>
          <w:color w:val="231F20"/>
          <w:spacing w:val="-6"/>
        </w:rPr>
        <w:t xml:space="preserve"> </w:t>
      </w:r>
      <w:r>
        <w:rPr>
          <w:color w:val="231F20"/>
        </w:rPr>
        <w:t>basic</w:t>
      </w:r>
      <w:r>
        <w:rPr>
          <w:color w:val="231F20"/>
          <w:spacing w:val="-5"/>
        </w:rPr>
        <w:t xml:space="preserve"> </w:t>
      </w:r>
      <w:r>
        <w:rPr>
          <w:color w:val="231F20"/>
        </w:rPr>
        <w:t>monitoring</w:t>
      </w:r>
      <w:r>
        <w:rPr>
          <w:color w:val="231F20"/>
          <w:spacing w:val="-6"/>
        </w:rPr>
        <w:t xml:space="preserve"> </w:t>
      </w:r>
      <w:r>
        <w:rPr>
          <w:color w:val="231F20"/>
        </w:rPr>
        <w:t>for</w:t>
      </w:r>
      <w:r>
        <w:rPr>
          <w:color w:val="231F20"/>
          <w:spacing w:val="-6"/>
        </w:rPr>
        <w:t xml:space="preserve"> </w:t>
      </w:r>
      <w:r>
        <w:rPr>
          <w:color w:val="231F20"/>
        </w:rPr>
        <w:t>NGINX.</w:t>
      </w:r>
    </w:p>
    <w:p w:rsidR="00712114" w:rsidRDefault="00564221">
      <w:pPr>
        <w:pStyle w:val="Heading3"/>
        <w:spacing w:before="207"/>
      </w:pPr>
      <w:r>
        <w:rPr>
          <w:color w:val="231F20"/>
          <w:w w:val="85"/>
        </w:rPr>
        <w:t>Solution</w:t>
      </w:r>
    </w:p>
    <w:p w:rsidR="00712114" w:rsidRDefault="00564221">
      <w:pPr>
        <w:pStyle w:val="BodyText"/>
        <w:spacing w:before="108"/>
        <w:jc w:val="both"/>
      </w:pPr>
      <w:bookmarkStart w:id="568" w:name="_bookmark503"/>
      <w:bookmarkEnd w:id="568"/>
      <w:r>
        <w:rPr>
          <w:color w:val="231F20"/>
        </w:rPr>
        <w:t>Enable</w:t>
      </w:r>
      <w:r>
        <w:rPr>
          <w:color w:val="231F20"/>
          <w:spacing w:val="-2"/>
        </w:rPr>
        <w:t xml:space="preserve"> </w:t>
      </w:r>
      <w:r>
        <w:rPr>
          <w:color w:val="231F20"/>
        </w:rPr>
        <w:t>the</w:t>
      </w:r>
      <w:r>
        <w:rPr>
          <w:color w:val="231F20"/>
          <w:spacing w:val="-1"/>
        </w:rPr>
        <w:t xml:space="preserve"> </w:t>
      </w:r>
      <w:r>
        <w:rPr>
          <w:rFonts w:ascii="SimSun"/>
          <w:color w:val="231F20"/>
          <w:sz w:val="20"/>
        </w:rPr>
        <w:t>stub_status</w:t>
      </w:r>
      <w:r>
        <w:rPr>
          <w:rFonts w:ascii="SimSun"/>
          <w:color w:val="231F20"/>
          <w:spacing w:val="-49"/>
          <w:sz w:val="20"/>
        </w:rPr>
        <w:t xml:space="preserve"> </w:t>
      </w:r>
      <w:r>
        <w:rPr>
          <w:color w:val="231F20"/>
        </w:rPr>
        <w:t>module</w:t>
      </w:r>
      <w:r>
        <w:rPr>
          <w:color w:val="231F20"/>
          <w:spacing w:val="-2"/>
        </w:rPr>
        <w:t xml:space="preserve"> </w:t>
      </w:r>
      <w:r>
        <w:rPr>
          <w:color w:val="231F20"/>
        </w:rPr>
        <w:t>in</w:t>
      </w:r>
      <w:r>
        <w:rPr>
          <w:color w:val="231F20"/>
          <w:spacing w:val="-1"/>
        </w:rPr>
        <w:t xml:space="preserve"> </w:t>
      </w:r>
      <w:r>
        <w:rPr>
          <w:color w:val="231F20"/>
        </w:rPr>
        <w:t>a</w:t>
      </w:r>
      <w:r>
        <w:rPr>
          <w:color w:val="231F20"/>
          <w:spacing w:val="-1"/>
        </w:rPr>
        <w:t xml:space="preserve"> </w:t>
      </w:r>
      <w:r>
        <w:rPr>
          <w:color w:val="231F20"/>
        </w:rPr>
        <w:t>location</w:t>
      </w:r>
      <w:r>
        <w:rPr>
          <w:color w:val="231F20"/>
          <w:spacing w:val="-2"/>
        </w:rPr>
        <w:t xml:space="preserve"> </w:t>
      </w:r>
      <w:r>
        <w:rPr>
          <w:color w:val="231F20"/>
        </w:rPr>
        <w:t>block</w:t>
      </w:r>
      <w:r>
        <w:rPr>
          <w:color w:val="231F20"/>
          <w:spacing w:val="-1"/>
        </w:rPr>
        <w:t xml:space="preserve"> </w:t>
      </w:r>
      <w:r>
        <w:rPr>
          <w:color w:val="231F20"/>
        </w:rPr>
        <w:t>within</w:t>
      </w:r>
      <w:r>
        <w:rPr>
          <w:color w:val="231F20"/>
          <w:spacing w:val="-1"/>
        </w:rPr>
        <w:t xml:space="preserve"> </w:t>
      </w:r>
      <w:r>
        <w:rPr>
          <w:color w:val="231F20"/>
        </w:rPr>
        <w:t>an</w:t>
      </w:r>
      <w:r>
        <w:rPr>
          <w:color w:val="231F20"/>
          <w:spacing w:val="-2"/>
        </w:rPr>
        <w:t xml:space="preserve"> </w:t>
      </w:r>
      <w:r>
        <w:rPr>
          <w:color w:val="231F20"/>
        </w:rPr>
        <w:t>NGINX</w:t>
      </w:r>
      <w:r>
        <w:rPr>
          <w:color w:val="231F20"/>
          <w:spacing w:val="-1"/>
        </w:rPr>
        <w:t xml:space="preserve"> </w:t>
      </w:r>
      <w:r>
        <w:rPr>
          <w:color w:val="231F20"/>
        </w:rPr>
        <w:t>HTTP</w:t>
      </w:r>
      <w:r>
        <w:rPr>
          <w:color w:val="231F20"/>
          <w:spacing w:val="-1"/>
        </w:rPr>
        <w:t xml:space="preserve"> </w:t>
      </w:r>
      <w:r>
        <w:rPr>
          <w:color w:val="231F20"/>
        </w:rPr>
        <w:t>server:</w:t>
      </w:r>
    </w:p>
    <w:p w:rsidR="00712114" w:rsidRDefault="00564221">
      <w:pPr>
        <w:spacing w:before="140" w:line="225" w:lineRule="auto"/>
        <w:ind w:left="1679" w:right="5726" w:hanging="340"/>
        <w:rPr>
          <w:rFonts w:ascii="SimSun"/>
          <w:sz w:val="17"/>
        </w:rPr>
      </w:pPr>
      <w:r>
        <w:rPr>
          <w:rFonts w:ascii="SimSun"/>
          <w:color w:val="231F20"/>
          <w:sz w:val="17"/>
        </w:rPr>
        <w:t>location /stub_status {</w:t>
      </w:r>
      <w:r>
        <w:rPr>
          <w:rFonts w:ascii="SimSun"/>
          <w:color w:val="231F20"/>
          <w:spacing w:val="-82"/>
          <w:sz w:val="17"/>
        </w:rPr>
        <w:t xml:space="preserve"> </w:t>
      </w:r>
      <w:r>
        <w:rPr>
          <w:rFonts w:ascii="SimSun"/>
          <w:color w:val="231F20"/>
          <w:sz w:val="17"/>
        </w:rPr>
        <w:t>stub_status;</w:t>
      </w:r>
    </w:p>
    <w:p w:rsidR="00712114" w:rsidRDefault="00564221">
      <w:pPr>
        <w:spacing w:line="225" w:lineRule="auto"/>
        <w:ind w:left="1679" w:right="5981"/>
        <w:rPr>
          <w:rFonts w:ascii="SimSun"/>
          <w:sz w:val="17"/>
        </w:rPr>
      </w:pPr>
      <w:r>
        <w:rPr>
          <w:rFonts w:ascii="SimSun"/>
          <w:color w:val="231F20"/>
          <w:sz w:val="17"/>
        </w:rPr>
        <w:t>allow 127.0.0.1;</w:t>
      </w:r>
      <w:r>
        <w:rPr>
          <w:rFonts w:ascii="SimSun"/>
          <w:color w:val="231F20"/>
          <w:spacing w:val="-82"/>
          <w:sz w:val="17"/>
        </w:rPr>
        <w:t xml:space="preserve"> </w:t>
      </w:r>
      <w:r>
        <w:rPr>
          <w:rFonts w:ascii="SimSun"/>
          <w:color w:val="231F20"/>
          <w:sz w:val="17"/>
        </w:rPr>
        <w:t>deny all;</w:t>
      </w:r>
    </w:p>
    <w:p w:rsidR="00712114" w:rsidRDefault="00564221">
      <w:pPr>
        <w:spacing w:line="206" w:lineRule="exact"/>
        <w:ind w:left="1679"/>
        <w:rPr>
          <w:rFonts w:ascii="SimSun"/>
          <w:sz w:val="17"/>
        </w:rPr>
      </w:pPr>
      <w:r>
        <w:rPr>
          <w:rFonts w:ascii="SimSun"/>
          <w:color w:val="231F20"/>
          <w:sz w:val="17"/>
        </w:rPr>
        <w:t># Set IP restrictions as appropriate</w:t>
      </w:r>
    </w:p>
    <w:p w:rsidR="00712114" w:rsidRDefault="00564221">
      <w:pPr>
        <w:spacing w:line="203" w:lineRule="exact"/>
        <w:ind w:left="1339"/>
        <w:rPr>
          <w:rFonts w:ascii="SimSun"/>
          <w:sz w:val="17"/>
        </w:rPr>
      </w:pPr>
      <w:r>
        <w:rPr>
          <w:rFonts w:ascii="SimSun"/>
          <w:color w:val="231F20"/>
          <w:sz w:val="17"/>
        </w:rPr>
        <w:t>}</w:t>
      </w:r>
    </w:p>
    <w:p w:rsidR="00712114" w:rsidRDefault="00712114">
      <w:pPr>
        <w:spacing w:line="203" w:lineRule="exact"/>
        <w:rPr>
          <w:rFonts w:ascii="SimSun"/>
          <w:sz w:val="17"/>
        </w:rPr>
        <w:sectPr w:rsidR="00712114">
          <w:footerReference w:type="even" r:id="rId226"/>
          <w:footerReference w:type="default" r:id="rId227"/>
          <w:pgSz w:w="10080" w:h="13230"/>
          <w:pgMar w:top="1240" w:right="600" w:bottom="1000" w:left="440" w:header="0" w:footer="805" w:gutter="0"/>
          <w:pgNumType w:start="139"/>
          <w:cols w:space="720"/>
        </w:sectPr>
      </w:pPr>
    </w:p>
    <w:p w:rsidR="00712114" w:rsidRDefault="00564221">
      <w:pPr>
        <w:pStyle w:val="BodyText"/>
        <w:spacing w:before="87"/>
        <w:ind w:left="1000"/>
        <w:jc w:val="both"/>
      </w:pPr>
      <w:r>
        <w:rPr>
          <w:color w:val="231F20"/>
        </w:rPr>
        <w:lastRenderedPageBreak/>
        <w:t>Test</w:t>
      </w:r>
      <w:r>
        <w:rPr>
          <w:color w:val="231F20"/>
          <w:spacing w:val="-4"/>
        </w:rPr>
        <w:t xml:space="preserve"> </w:t>
      </w:r>
      <w:r>
        <w:rPr>
          <w:color w:val="231F20"/>
        </w:rPr>
        <w:t>your</w:t>
      </w:r>
      <w:r>
        <w:rPr>
          <w:color w:val="231F20"/>
          <w:spacing w:val="-3"/>
        </w:rPr>
        <w:t xml:space="preserve"> </w:t>
      </w:r>
      <w:r>
        <w:rPr>
          <w:color w:val="231F20"/>
        </w:rPr>
        <w:t>configuration</w:t>
      </w:r>
      <w:r>
        <w:rPr>
          <w:color w:val="231F20"/>
          <w:spacing w:val="-4"/>
        </w:rPr>
        <w:t xml:space="preserve"> </w:t>
      </w:r>
      <w:r>
        <w:rPr>
          <w:color w:val="231F20"/>
        </w:rPr>
        <w:t>by</w:t>
      </w:r>
      <w:r>
        <w:rPr>
          <w:color w:val="231F20"/>
          <w:spacing w:val="-4"/>
        </w:rPr>
        <w:t xml:space="preserve"> </w:t>
      </w:r>
      <w:r>
        <w:rPr>
          <w:color w:val="231F20"/>
        </w:rPr>
        <w:t>making</w:t>
      </w:r>
      <w:r>
        <w:rPr>
          <w:color w:val="231F20"/>
          <w:spacing w:val="-3"/>
        </w:rPr>
        <w:t xml:space="preserve"> </w:t>
      </w:r>
      <w:r>
        <w:rPr>
          <w:color w:val="231F20"/>
        </w:rPr>
        <w:t>a</w:t>
      </w:r>
      <w:r>
        <w:rPr>
          <w:color w:val="231F20"/>
          <w:spacing w:val="-4"/>
        </w:rPr>
        <w:t xml:space="preserve"> </w:t>
      </w:r>
      <w:r>
        <w:rPr>
          <w:color w:val="231F20"/>
        </w:rPr>
        <w:t>request</w:t>
      </w:r>
      <w:r>
        <w:rPr>
          <w:color w:val="231F20"/>
          <w:spacing w:val="-3"/>
        </w:rPr>
        <w:t xml:space="preserve"> </w:t>
      </w:r>
      <w:r>
        <w:rPr>
          <w:color w:val="231F20"/>
        </w:rPr>
        <w:t>for</w:t>
      </w:r>
      <w:r>
        <w:rPr>
          <w:color w:val="231F20"/>
          <w:spacing w:val="-4"/>
        </w:rPr>
        <w:t xml:space="preserve"> </w:t>
      </w:r>
      <w:r>
        <w:rPr>
          <w:color w:val="231F20"/>
        </w:rPr>
        <w:t>the</w:t>
      </w:r>
      <w:r>
        <w:rPr>
          <w:color w:val="231F20"/>
          <w:spacing w:val="-3"/>
        </w:rPr>
        <w:t xml:space="preserve"> </w:t>
      </w:r>
      <w:r>
        <w:rPr>
          <w:color w:val="231F20"/>
        </w:rPr>
        <w:t>status:</w:t>
      </w:r>
    </w:p>
    <w:p w:rsidR="00712114" w:rsidRDefault="00564221">
      <w:pPr>
        <w:spacing w:before="152" w:line="225" w:lineRule="auto"/>
        <w:ind w:left="1339" w:right="5301"/>
        <w:rPr>
          <w:rFonts w:ascii="SimSun"/>
          <w:sz w:val="17"/>
        </w:rPr>
      </w:pPr>
      <w:r>
        <w:rPr>
          <w:rFonts w:ascii="SimSun"/>
          <w:color w:val="231F20"/>
          <w:sz w:val="17"/>
        </w:rPr>
        <w:t>$ curl localhost/stub_status</w:t>
      </w:r>
      <w:r>
        <w:rPr>
          <w:rFonts w:ascii="SimSun"/>
          <w:color w:val="231F20"/>
          <w:spacing w:val="-82"/>
          <w:sz w:val="17"/>
        </w:rPr>
        <w:t xml:space="preserve"> </w:t>
      </w:r>
      <w:r>
        <w:rPr>
          <w:rFonts w:ascii="SimSun"/>
          <w:color w:val="231F20"/>
          <w:sz w:val="17"/>
        </w:rPr>
        <w:t>Active connections: 1</w:t>
      </w:r>
    </w:p>
    <w:p w:rsidR="00712114" w:rsidRDefault="00564221">
      <w:pPr>
        <w:spacing w:line="225" w:lineRule="auto"/>
        <w:ind w:left="1424" w:right="5046" w:hanging="85"/>
        <w:rPr>
          <w:rFonts w:ascii="SimSun"/>
          <w:sz w:val="17"/>
        </w:rPr>
      </w:pPr>
      <w:r>
        <w:rPr>
          <w:rFonts w:ascii="SimSun"/>
          <w:color w:val="231F20"/>
          <w:sz w:val="17"/>
        </w:rPr>
        <w:t>server accepts handled requests</w:t>
      </w:r>
      <w:r>
        <w:rPr>
          <w:rFonts w:ascii="SimSun"/>
          <w:color w:val="231F20"/>
          <w:spacing w:val="-83"/>
          <w:sz w:val="17"/>
        </w:rPr>
        <w:t xml:space="preserve"> </w:t>
      </w:r>
      <w:r>
        <w:rPr>
          <w:rFonts w:ascii="SimSun"/>
          <w:color w:val="231F20"/>
          <w:sz w:val="17"/>
        </w:rPr>
        <w:t>1 1 1</w:t>
      </w:r>
    </w:p>
    <w:p w:rsidR="00712114" w:rsidRDefault="00564221">
      <w:pPr>
        <w:spacing w:line="206" w:lineRule="exact"/>
        <w:ind w:left="1339"/>
        <w:rPr>
          <w:rFonts w:ascii="SimSun"/>
          <w:sz w:val="17"/>
        </w:rPr>
      </w:pPr>
      <w:r>
        <w:rPr>
          <w:rFonts w:ascii="SimSun"/>
          <w:color w:val="231F20"/>
          <w:sz w:val="17"/>
        </w:rPr>
        <w:t>Reading: 0 Writing: 1 Waiting: 0</w:t>
      </w:r>
    </w:p>
    <w:p w:rsidR="00712114" w:rsidRDefault="00712114">
      <w:pPr>
        <w:pStyle w:val="BodyText"/>
        <w:spacing w:before="4"/>
        <w:ind w:left="0"/>
        <w:rPr>
          <w:rFonts w:ascii="SimSun"/>
          <w:sz w:val="13"/>
        </w:rPr>
      </w:pPr>
    </w:p>
    <w:p w:rsidR="00712114" w:rsidRDefault="00564221">
      <w:pPr>
        <w:pStyle w:val="Heading3"/>
        <w:spacing w:before="0"/>
      </w:pPr>
      <w:r>
        <w:rPr>
          <w:color w:val="231F20"/>
          <w:w w:val="80"/>
        </w:rPr>
        <w:t>Discussion</w:t>
      </w:r>
    </w:p>
    <w:p w:rsidR="00712114" w:rsidRDefault="00564221">
      <w:pPr>
        <w:pStyle w:val="BodyText"/>
        <w:spacing w:before="107" w:line="249" w:lineRule="auto"/>
        <w:ind w:right="837" w:hanging="1"/>
        <w:jc w:val="both"/>
      </w:pPr>
      <w:r>
        <w:rPr>
          <w:color w:val="231F20"/>
          <w:spacing w:val="-1"/>
        </w:rPr>
        <w:t xml:space="preserve">The </w:t>
      </w:r>
      <w:r>
        <w:rPr>
          <w:rFonts w:ascii="SimSun" w:hAnsi="SimSun"/>
          <w:color w:val="231F20"/>
          <w:spacing w:val="-1"/>
          <w:sz w:val="20"/>
        </w:rPr>
        <w:t xml:space="preserve">stub_status </w:t>
      </w:r>
      <w:r>
        <w:rPr>
          <w:color w:val="231F20"/>
        </w:rPr>
        <w:t>module enables some basic monitoring of the NGINX OSS server.</w:t>
      </w:r>
      <w:r>
        <w:rPr>
          <w:color w:val="231F20"/>
          <w:spacing w:val="-50"/>
        </w:rPr>
        <w:t xml:space="preserve"> </w:t>
      </w:r>
      <w:r>
        <w:rPr>
          <w:color w:val="231F20"/>
        </w:rPr>
        <w:t>The information that is returned provides insight into the number of active connec‐</w:t>
      </w:r>
      <w:r>
        <w:rPr>
          <w:color w:val="231F20"/>
          <w:spacing w:val="1"/>
        </w:rPr>
        <w:t xml:space="preserve"> </w:t>
      </w:r>
      <w:r>
        <w:rPr>
          <w:color w:val="231F20"/>
        </w:rPr>
        <w:t>tions, as well as the total connections accepted, connections handled, and requests</w:t>
      </w:r>
      <w:r>
        <w:rPr>
          <w:color w:val="231F20"/>
          <w:spacing w:val="1"/>
        </w:rPr>
        <w:t xml:space="preserve"> </w:t>
      </w:r>
      <w:r>
        <w:rPr>
          <w:color w:val="231F20"/>
        </w:rPr>
        <w:t>served.</w:t>
      </w:r>
      <w:r>
        <w:rPr>
          <w:color w:val="231F20"/>
          <w:spacing w:val="1"/>
        </w:rPr>
        <w:t xml:space="preserve"> </w:t>
      </w:r>
      <w:r>
        <w:rPr>
          <w:color w:val="231F20"/>
        </w:rPr>
        <w:t>The</w:t>
      </w:r>
      <w:r>
        <w:rPr>
          <w:color w:val="231F20"/>
          <w:spacing w:val="1"/>
        </w:rPr>
        <w:t xml:space="preserve"> </w:t>
      </w:r>
      <w:r>
        <w:rPr>
          <w:color w:val="231F20"/>
        </w:rPr>
        <w:t>current</w:t>
      </w:r>
      <w:r>
        <w:rPr>
          <w:color w:val="231F20"/>
          <w:spacing w:val="1"/>
        </w:rPr>
        <w:t xml:space="preserve"> </w:t>
      </w:r>
      <w:r>
        <w:rPr>
          <w:color w:val="231F20"/>
        </w:rPr>
        <w:t>number</w:t>
      </w:r>
      <w:r>
        <w:rPr>
          <w:color w:val="231F20"/>
          <w:spacing w:val="1"/>
        </w:rPr>
        <w:t xml:space="preserve"> </w:t>
      </w:r>
      <w:r>
        <w:rPr>
          <w:color w:val="231F20"/>
        </w:rPr>
        <w:t>of</w:t>
      </w:r>
      <w:r>
        <w:rPr>
          <w:color w:val="231F20"/>
          <w:spacing w:val="1"/>
        </w:rPr>
        <w:t xml:space="preserve"> </w:t>
      </w:r>
      <w:r>
        <w:rPr>
          <w:color w:val="231F20"/>
        </w:rPr>
        <w:t>connections</w:t>
      </w:r>
      <w:r>
        <w:rPr>
          <w:color w:val="231F20"/>
          <w:spacing w:val="1"/>
        </w:rPr>
        <w:t xml:space="preserve"> </w:t>
      </w:r>
      <w:r>
        <w:rPr>
          <w:color w:val="231F20"/>
        </w:rPr>
        <w:t>being</w:t>
      </w:r>
      <w:r>
        <w:rPr>
          <w:color w:val="231F20"/>
          <w:spacing w:val="1"/>
        </w:rPr>
        <w:t xml:space="preserve"> </w:t>
      </w:r>
      <w:r>
        <w:rPr>
          <w:color w:val="231F20"/>
        </w:rPr>
        <w:t>read,</w:t>
      </w:r>
      <w:r>
        <w:rPr>
          <w:color w:val="231F20"/>
          <w:spacing w:val="52"/>
        </w:rPr>
        <w:t xml:space="preserve"> </w:t>
      </w:r>
      <w:r>
        <w:rPr>
          <w:color w:val="231F20"/>
        </w:rPr>
        <w:t>written,</w:t>
      </w:r>
      <w:r>
        <w:rPr>
          <w:color w:val="231F20"/>
          <w:spacing w:val="53"/>
        </w:rPr>
        <w:t xml:space="preserve"> </w:t>
      </w:r>
      <w:r>
        <w:rPr>
          <w:color w:val="231F20"/>
        </w:rPr>
        <w:t>or</w:t>
      </w:r>
      <w:r>
        <w:rPr>
          <w:color w:val="231F20"/>
          <w:spacing w:val="52"/>
        </w:rPr>
        <w:t xml:space="preserve"> </w:t>
      </w:r>
      <w:r>
        <w:rPr>
          <w:color w:val="231F20"/>
        </w:rPr>
        <w:t>in</w:t>
      </w:r>
      <w:r>
        <w:rPr>
          <w:color w:val="231F20"/>
          <w:spacing w:val="53"/>
        </w:rPr>
        <w:t xml:space="preserve"> </w:t>
      </w:r>
      <w:r>
        <w:rPr>
          <w:color w:val="231F20"/>
        </w:rPr>
        <w:t>a</w:t>
      </w:r>
      <w:r>
        <w:rPr>
          <w:color w:val="231F20"/>
          <w:spacing w:val="52"/>
        </w:rPr>
        <w:t xml:space="preserve"> </w:t>
      </w:r>
      <w:r>
        <w:rPr>
          <w:color w:val="231F20"/>
        </w:rPr>
        <w:t>waiting</w:t>
      </w:r>
      <w:r>
        <w:rPr>
          <w:color w:val="231F20"/>
          <w:spacing w:val="-50"/>
        </w:rPr>
        <w:t xml:space="preserve"> </w:t>
      </w:r>
      <w:bookmarkStart w:id="569" w:name="_bookmark504"/>
      <w:bookmarkEnd w:id="569"/>
      <w:r>
        <w:rPr>
          <w:color w:val="231F20"/>
        </w:rPr>
        <w:t>state is also shown. The information provided is global and is not specific to the</w:t>
      </w:r>
      <w:r>
        <w:rPr>
          <w:color w:val="231F20"/>
          <w:spacing w:val="1"/>
        </w:rPr>
        <w:t xml:space="preserve"> </w:t>
      </w:r>
      <w:r>
        <w:rPr>
          <w:color w:val="231F20"/>
        </w:rPr>
        <w:t>parent</w:t>
      </w:r>
      <w:r>
        <w:rPr>
          <w:color w:val="231F20"/>
          <w:spacing w:val="47"/>
        </w:rPr>
        <w:t xml:space="preserve"> </w:t>
      </w:r>
      <w:r>
        <w:rPr>
          <w:rFonts w:ascii="SimSun" w:hAnsi="SimSun"/>
          <w:color w:val="231F20"/>
          <w:sz w:val="20"/>
        </w:rPr>
        <w:t xml:space="preserve">server </w:t>
      </w:r>
      <w:r>
        <w:rPr>
          <w:color w:val="231F20"/>
        </w:rPr>
        <w:t>where</w:t>
      </w:r>
      <w:r>
        <w:rPr>
          <w:color w:val="231F20"/>
          <w:spacing w:val="48"/>
        </w:rPr>
        <w:t xml:space="preserve"> </w:t>
      </w:r>
      <w:r>
        <w:rPr>
          <w:color w:val="231F20"/>
        </w:rPr>
        <w:t>the</w:t>
      </w:r>
      <w:r>
        <w:rPr>
          <w:color w:val="231F20"/>
          <w:spacing w:val="48"/>
        </w:rPr>
        <w:t xml:space="preserve"> </w:t>
      </w:r>
      <w:r>
        <w:rPr>
          <w:rFonts w:ascii="SimSun" w:hAnsi="SimSun"/>
          <w:color w:val="231F20"/>
          <w:sz w:val="20"/>
        </w:rPr>
        <w:t xml:space="preserve">stub_status </w:t>
      </w:r>
      <w:r>
        <w:rPr>
          <w:color w:val="231F20"/>
        </w:rPr>
        <w:t>directive</w:t>
      </w:r>
      <w:r>
        <w:rPr>
          <w:color w:val="231F20"/>
          <w:spacing w:val="48"/>
        </w:rPr>
        <w:t xml:space="preserve"> </w:t>
      </w:r>
      <w:r>
        <w:rPr>
          <w:color w:val="231F20"/>
        </w:rPr>
        <w:t>is</w:t>
      </w:r>
      <w:r>
        <w:rPr>
          <w:color w:val="231F20"/>
          <w:spacing w:val="48"/>
        </w:rPr>
        <w:t xml:space="preserve"> </w:t>
      </w:r>
      <w:r>
        <w:rPr>
          <w:color w:val="231F20"/>
        </w:rPr>
        <w:t>defined.</w:t>
      </w:r>
      <w:r>
        <w:rPr>
          <w:color w:val="231F20"/>
          <w:spacing w:val="47"/>
        </w:rPr>
        <w:t xml:space="preserve"> </w:t>
      </w:r>
      <w:r>
        <w:rPr>
          <w:color w:val="231F20"/>
        </w:rPr>
        <w:t>This</w:t>
      </w:r>
      <w:r>
        <w:rPr>
          <w:color w:val="231F20"/>
          <w:spacing w:val="48"/>
        </w:rPr>
        <w:t xml:space="preserve"> </w:t>
      </w:r>
      <w:r>
        <w:rPr>
          <w:color w:val="231F20"/>
        </w:rPr>
        <w:t>means</w:t>
      </w:r>
      <w:r>
        <w:rPr>
          <w:color w:val="231F20"/>
          <w:spacing w:val="48"/>
        </w:rPr>
        <w:t xml:space="preserve"> </w:t>
      </w:r>
      <w:r>
        <w:rPr>
          <w:color w:val="231F20"/>
        </w:rPr>
        <w:t>that</w:t>
      </w:r>
      <w:r>
        <w:rPr>
          <w:color w:val="231F20"/>
          <w:spacing w:val="47"/>
        </w:rPr>
        <w:t xml:space="preserve"> </w:t>
      </w:r>
      <w:r>
        <w:rPr>
          <w:color w:val="231F20"/>
        </w:rPr>
        <w:t>you</w:t>
      </w:r>
      <w:r>
        <w:rPr>
          <w:color w:val="231F20"/>
          <w:spacing w:val="-50"/>
        </w:rPr>
        <w:t xml:space="preserve"> </w:t>
      </w:r>
      <w:r>
        <w:rPr>
          <w:color w:val="231F20"/>
        </w:rPr>
        <w:t>can</w:t>
      </w:r>
      <w:r>
        <w:rPr>
          <w:color w:val="231F20"/>
          <w:spacing w:val="1"/>
        </w:rPr>
        <w:t xml:space="preserve"> </w:t>
      </w:r>
      <w:r>
        <w:rPr>
          <w:color w:val="231F20"/>
        </w:rPr>
        <w:t>host</w:t>
      </w:r>
      <w:r>
        <w:rPr>
          <w:color w:val="231F20"/>
          <w:spacing w:val="1"/>
        </w:rPr>
        <w:t xml:space="preserve"> </w:t>
      </w:r>
      <w:r>
        <w:rPr>
          <w:color w:val="231F20"/>
        </w:rPr>
        <w:t>the</w:t>
      </w:r>
      <w:r>
        <w:rPr>
          <w:color w:val="231F20"/>
          <w:spacing w:val="1"/>
        </w:rPr>
        <w:t xml:space="preserve"> </w:t>
      </w:r>
      <w:r>
        <w:rPr>
          <w:color w:val="231F20"/>
        </w:rPr>
        <w:t>status</w:t>
      </w:r>
      <w:r>
        <w:rPr>
          <w:color w:val="231F20"/>
          <w:spacing w:val="1"/>
        </w:rPr>
        <w:t xml:space="preserve"> </w:t>
      </w:r>
      <w:r>
        <w:rPr>
          <w:color w:val="231F20"/>
        </w:rPr>
        <w:t>on</w:t>
      </w:r>
      <w:r>
        <w:rPr>
          <w:color w:val="231F20"/>
          <w:spacing w:val="1"/>
        </w:rPr>
        <w:t xml:space="preserve"> </w:t>
      </w:r>
      <w:r>
        <w:rPr>
          <w:color w:val="231F20"/>
        </w:rPr>
        <w:t>a</w:t>
      </w:r>
      <w:r>
        <w:rPr>
          <w:color w:val="231F20"/>
          <w:spacing w:val="1"/>
        </w:rPr>
        <w:t xml:space="preserve"> </w:t>
      </w:r>
      <w:r>
        <w:rPr>
          <w:color w:val="231F20"/>
        </w:rPr>
        <w:t>protected</w:t>
      </w:r>
      <w:r>
        <w:rPr>
          <w:color w:val="231F20"/>
          <w:spacing w:val="1"/>
        </w:rPr>
        <w:t xml:space="preserve"> </w:t>
      </w:r>
      <w:r>
        <w:rPr>
          <w:rFonts w:ascii="SimSun" w:hAnsi="SimSun"/>
          <w:color w:val="231F20"/>
          <w:sz w:val="20"/>
        </w:rPr>
        <w:t>server</w:t>
      </w:r>
      <w:r>
        <w:rPr>
          <w:color w:val="231F20"/>
        </w:rPr>
        <w:t>.</w:t>
      </w:r>
      <w:r>
        <w:rPr>
          <w:color w:val="231F20"/>
          <w:spacing w:val="1"/>
        </w:rPr>
        <w:t xml:space="preserve"> </w:t>
      </w:r>
      <w:r>
        <w:rPr>
          <w:color w:val="231F20"/>
        </w:rPr>
        <w:t>For</w:t>
      </w:r>
      <w:r>
        <w:rPr>
          <w:color w:val="231F20"/>
          <w:spacing w:val="1"/>
        </w:rPr>
        <w:t xml:space="preserve"> </w:t>
      </w:r>
      <w:r>
        <w:rPr>
          <w:color w:val="231F20"/>
        </w:rPr>
        <w:t>security</w:t>
      </w:r>
      <w:r>
        <w:rPr>
          <w:color w:val="231F20"/>
          <w:spacing w:val="52"/>
        </w:rPr>
        <w:t xml:space="preserve"> </w:t>
      </w:r>
      <w:r>
        <w:rPr>
          <w:color w:val="231F20"/>
        </w:rPr>
        <w:t>reasons</w:t>
      </w:r>
      <w:r>
        <w:rPr>
          <w:color w:val="231F20"/>
          <w:spacing w:val="53"/>
        </w:rPr>
        <w:t xml:space="preserve"> </w:t>
      </w:r>
      <w:r>
        <w:rPr>
          <w:color w:val="231F20"/>
        </w:rPr>
        <w:t>we</w:t>
      </w:r>
      <w:r>
        <w:rPr>
          <w:color w:val="231F20"/>
          <w:spacing w:val="52"/>
        </w:rPr>
        <w:t xml:space="preserve"> </w:t>
      </w:r>
      <w:r>
        <w:rPr>
          <w:color w:val="231F20"/>
        </w:rPr>
        <w:t>blocked</w:t>
      </w:r>
      <w:r>
        <w:rPr>
          <w:color w:val="231F20"/>
          <w:spacing w:val="53"/>
        </w:rPr>
        <w:t xml:space="preserve"> </w:t>
      </w:r>
      <w:r>
        <w:rPr>
          <w:color w:val="231F20"/>
        </w:rPr>
        <w:t>all</w:t>
      </w:r>
      <w:r>
        <w:rPr>
          <w:color w:val="231F20"/>
          <w:spacing w:val="-50"/>
        </w:rPr>
        <w:t xml:space="preserve"> </w:t>
      </w:r>
      <w:r>
        <w:rPr>
          <w:color w:val="231F20"/>
        </w:rPr>
        <w:t>access to the monitoring feature except local traffic. This module provides active</w:t>
      </w:r>
      <w:r>
        <w:rPr>
          <w:color w:val="231F20"/>
          <w:spacing w:val="1"/>
        </w:rPr>
        <w:t xml:space="preserve"> </w:t>
      </w:r>
      <w:r>
        <w:rPr>
          <w:color w:val="231F20"/>
        </w:rPr>
        <w:t>connection counts as embedded variables for use in logs and elsewhere. These vari‐</w:t>
      </w:r>
      <w:r>
        <w:rPr>
          <w:color w:val="231F20"/>
          <w:spacing w:val="1"/>
        </w:rPr>
        <w:t xml:space="preserve"> </w:t>
      </w:r>
      <w:r>
        <w:rPr>
          <w:color w:val="231F20"/>
        </w:rPr>
        <w:t>ables</w:t>
      </w:r>
      <w:r>
        <w:rPr>
          <w:color w:val="231F20"/>
          <w:spacing w:val="1"/>
        </w:rPr>
        <w:t xml:space="preserve"> </w:t>
      </w:r>
      <w:r>
        <w:rPr>
          <w:color w:val="231F20"/>
        </w:rPr>
        <w:t>are</w:t>
      </w:r>
      <w:r>
        <w:rPr>
          <w:color w:val="231F20"/>
          <w:spacing w:val="1"/>
        </w:rPr>
        <w:t xml:space="preserve"> </w:t>
      </w:r>
      <w:r>
        <w:rPr>
          <w:rFonts w:ascii="SimSun" w:hAnsi="SimSun"/>
          <w:color w:val="231F20"/>
          <w:sz w:val="20"/>
        </w:rPr>
        <w:t>$connections_active</w:t>
      </w:r>
      <w:r>
        <w:rPr>
          <w:color w:val="231F20"/>
        </w:rPr>
        <w:t>,</w:t>
      </w:r>
      <w:r>
        <w:rPr>
          <w:color w:val="231F20"/>
          <w:spacing w:val="1"/>
        </w:rPr>
        <w:t xml:space="preserve"> </w:t>
      </w:r>
      <w:r>
        <w:rPr>
          <w:rFonts w:ascii="SimSun" w:hAnsi="SimSun"/>
          <w:color w:val="231F20"/>
          <w:sz w:val="20"/>
        </w:rPr>
        <w:t>$connections_reading</w:t>
      </w:r>
      <w:r>
        <w:rPr>
          <w:color w:val="231F20"/>
        </w:rPr>
        <w:t>,</w:t>
      </w:r>
      <w:r>
        <w:rPr>
          <w:color w:val="231F20"/>
          <w:spacing w:val="1"/>
        </w:rPr>
        <w:t xml:space="preserve"> </w:t>
      </w:r>
      <w:r>
        <w:rPr>
          <w:rFonts w:ascii="SimSun" w:hAnsi="SimSun"/>
          <w:color w:val="231F20"/>
          <w:sz w:val="20"/>
        </w:rPr>
        <w:t>$connections_writing</w:t>
      </w:r>
      <w:r>
        <w:rPr>
          <w:color w:val="231F20"/>
        </w:rPr>
        <w:t>,</w:t>
      </w:r>
      <w:r>
        <w:rPr>
          <w:color w:val="231F20"/>
          <w:spacing w:val="-50"/>
        </w:rPr>
        <w:t xml:space="preserve"> </w:t>
      </w:r>
      <w:r>
        <w:rPr>
          <w:color w:val="231F20"/>
        </w:rPr>
        <w:t>and</w:t>
      </w:r>
      <w:r>
        <w:rPr>
          <w:color w:val="231F20"/>
          <w:spacing w:val="-5"/>
        </w:rPr>
        <w:t xml:space="preserve"> </w:t>
      </w:r>
      <w:r>
        <w:rPr>
          <w:rFonts w:ascii="SimSun" w:hAnsi="SimSun"/>
          <w:color w:val="231F20"/>
          <w:sz w:val="20"/>
        </w:rPr>
        <w:t>$connections_waiting</w:t>
      </w:r>
      <w:r>
        <w:rPr>
          <w:color w:val="231F20"/>
        </w:rPr>
        <w:t>.</w:t>
      </w:r>
    </w:p>
    <w:p w:rsidR="00712114" w:rsidRDefault="00564221">
      <w:pPr>
        <w:pStyle w:val="Heading2"/>
        <w:numPr>
          <w:ilvl w:val="1"/>
          <w:numId w:val="8"/>
        </w:numPr>
        <w:tabs>
          <w:tab w:val="left" w:pos="1605"/>
        </w:tabs>
        <w:spacing w:before="178"/>
        <w:ind w:hanging="606"/>
      </w:pPr>
      <w:bookmarkStart w:id="570" w:name="13.2_Enabling_the_NGINX_Plus_Monitoring_"/>
      <w:bookmarkStart w:id="571" w:name="_bookmark505"/>
      <w:bookmarkEnd w:id="570"/>
      <w:bookmarkEnd w:id="571"/>
      <w:r>
        <w:rPr>
          <w:color w:val="231F20"/>
          <w:w w:val="70"/>
        </w:rPr>
        <w:t>Enabling</w:t>
      </w:r>
      <w:r>
        <w:rPr>
          <w:color w:val="231F20"/>
          <w:spacing w:val="18"/>
          <w:w w:val="70"/>
        </w:rPr>
        <w:t xml:space="preserve"> </w:t>
      </w:r>
      <w:r>
        <w:rPr>
          <w:color w:val="231F20"/>
          <w:w w:val="70"/>
        </w:rPr>
        <w:t>the</w:t>
      </w:r>
      <w:r>
        <w:rPr>
          <w:color w:val="231F20"/>
          <w:spacing w:val="19"/>
          <w:w w:val="70"/>
        </w:rPr>
        <w:t xml:space="preserve"> </w:t>
      </w:r>
      <w:r>
        <w:rPr>
          <w:color w:val="231F20"/>
          <w:w w:val="70"/>
        </w:rPr>
        <w:t>NGINX</w:t>
      </w:r>
      <w:r>
        <w:rPr>
          <w:color w:val="231F20"/>
          <w:spacing w:val="18"/>
          <w:w w:val="70"/>
        </w:rPr>
        <w:t xml:space="preserve"> </w:t>
      </w:r>
      <w:r>
        <w:rPr>
          <w:color w:val="231F20"/>
          <w:w w:val="70"/>
        </w:rPr>
        <w:t>Plus</w:t>
      </w:r>
      <w:r>
        <w:rPr>
          <w:color w:val="231F20"/>
          <w:spacing w:val="19"/>
          <w:w w:val="70"/>
        </w:rPr>
        <w:t xml:space="preserve"> </w:t>
      </w:r>
      <w:r>
        <w:rPr>
          <w:color w:val="231F20"/>
          <w:w w:val="70"/>
        </w:rPr>
        <w:t>Monitoring</w:t>
      </w:r>
      <w:r>
        <w:rPr>
          <w:color w:val="231F20"/>
          <w:spacing w:val="18"/>
          <w:w w:val="70"/>
        </w:rPr>
        <w:t xml:space="preserve"> </w:t>
      </w:r>
      <w:r>
        <w:rPr>
          <w:color w:val="231F20"/>
          <w:w w:val="70"/>
        </w:rPr>
        <w:t>Dashboard</w:t>
      </w:r>
    </w:p>
    <w:p w:rsidR="00712114" w:rsidRDefault="00564221">
      <w:pPr>
        <w:pStyle w:val="Heading3"/>
        <w:ind w:left="999"/>
      </w:pPr>
      <w:r>
        <w:rPr>
          <w:color w:val="231F20"/>
          <w:w w:val="85"/>
        </w:rPr>
        <w:t>Problem</w:t>
      </w:r>
    </w:p>
    <w:p w:rsidR="00712114" w:rsidRDefault="00564221">
      <w:pPr>
        <w:pStyle w:val="BodyText"/>
        <w:spacing w:before="99" w:line="249" w:lineRule="auto"/>
        <w:ind w:left="1000" w:right="838" w:hanging="1"/>
        <w:jc w:val="both"/>
      </w:pPr>
      <w:bookmarkStart w:id="572" w:name="_bookmark506"/>
      <w:bookmarkEnd w:id="572"/>
      <w:r>
        <w:rPr>
          <w:color w:val="231F20"/>
        </w:rPr>
        <w:t>You require in-depth metrics about the traffic flowing through your NGINX Plus</w:t>
      </w:r>
      <w:r>
        <w:rPr>
          <w:color w:val="231F20"/>
          <w:spacing w:val="1"/>
        </w:rPr>
        <w:t xml:space="preserve"> </w:t>
      </w:r>
      <w:r>
        <w:rPr>
          <w:color w:val="231F20"/>
        </w:rPr>
        <w:t>server.</w:t>
      </w:r>
    </w:p>
    <w:p w:rsidR="00712114" w:rsidRDefault="00564221">
      <w:pPr>
        <w:pStyle w:val="Heading3"/>
        <w:spacing w:before="199"/>
      </w:pPr>
      <w:r>
        <w:rPr>
          <w:color w:val="231F20"/>
          <w:w w:val="85"/>
        </w:rPr>
        <w:t>Solution</w:t>
      </w:r>
    </w:p>
    <w:p w:rsidR="00712114" w:rsidRDefault="00564221">
      <w:pPr>
        <w:pStyle w:val="BodyText"/>
        <w:spacing w:before="99"/>
        <w:ind w:left="1000"/>
        <w:jc w:val="both"/>
      </w:pPr>
      <w:r>
        <w:rPr>
          <w:color w:val="231F20"/>
        </w:rPr>
        <w:t>Utilize the real-time</w:t>
      </w:r>
      <w:r>
        <w:rPr>
          <w:color w:val="231F20"/>
          <w:spacing w:val="1"/>
        </w:rPr>
        <w:t xml:space="preserve"> </w:t>
      </w:r>
      <w:r>
        <w:rPr>
          <w:color w:val="231F20"/>
        </w:rPr>
        <w:t>activity monitoring</w:t>
      </w:r>
      <w:r>
        <w:rPr>
          <w:color w:val="231F20"/>
          <w:spacing w:val="1"/>
        </w:rPr>
        <w:t xml:space="preserve"> </w:t>
      </w:r>
      <w:r>
        <w:rPr>
          <w:color w:val="231F20"/>
        </w:rPr>
        <w:t>dashboard:</w:t>
      </w:r>
    </w:p>
    <w:p w:rsidR="00712114" w:rsidRDefault="00564221">
      <w:pPr>
        <w:spacing w:before="141" w:line="211" w:lineRule="exact"/>
        <w:ind w:right="7018"/>
        <w:jc w:val="right"/>
        <w:rPr>
          <w:rFonts w:ascii="SimSun"/>
          <w:sz w:val="17"/>
        </w:rPr>
      </w:pPr>
      <w:r>
        <w:rPr>
          <w:rFonts w:ascii="SimSun"/>
          <w:color w:val="231F20"/>
          <w:sz w:val="17"/>
        </w:rPr>
        <w:t>server {</w:t>
      </w:r>
    </w:p>
    <w:p w:rsidR="00712114" w:rsidRDefault="00564221">
      <w:pPr>
        <w:spacing w:line="204" w:lineRule="exact"/>
        <w:ind w:right="6933"/>
        <w:jc w:val="right"/>
        <w:rPr>
          <w:rFonts w:ascii="SimSun"/>
          <w:sz w:val="17"/>
        </w:rPr>
      </w:pPr>
      <w:r>
        <w:rPr>
          <w:rFonts w:ascii="SimSun"/>
          <w:color w:val="231F20"/>
          <w:sz w:val="17"/>
        </w:rPr>
        <w:t># ...</w:t>
      </w:r>
    </w:p>
    <w:p w:rsidR="00712114" w:rsidRDefault="00564221">
      <w:pPr>
        <w:spacing w:line="204" w:lineRule="exact"/>
        <w:ind w:left="1679"/>
        <w:rPr>
          <w:rFonts w:ascii="SimSun"/>
          <w:sz w:val="17"/>
        </w:rPr>
      </w:pPr>
      <w:r>
        <w:rPr>
          <w:rFonts w:ascii="SimSun"/>
          <w:color w:val="231F20"/>
          <w:sz w:val="17"/>
        </w:rPr>
        <w:t>location /api {</w:t>
      </w:r>
    </w:p>
    <w:p w:rsidR="00712114" w:rsidRDefault="00564221">
      <w:pPr>
        <w:spacing w:line="204" w:lineRule="exact"/>
        <w:ind w:left="2019"/>
        <w:rPr>
          <w:rFonts w:ascii="SimSun"/>
          <w:sz w:val="17"/>
        </w:rPr>
      </w:pPr>
      <w:r>
        <w:rPr>
          <w:rFonts w:ascii="SimSun"/>
          <w:color w:val="231F20"/>
          <w:sz w:val="17"/>
        </w:rPr>
        <w:t>api [write=on];</w:t>
      </w:r>
    </w:p>
    <w:p w:rsidR="00712114" w:rsidRDefault="00564221">
      <w:pPr>
        <w:spacing w:before="4" w:line="225" w:lineRule="auto"/>
        <w:ind w:left="2019" w:right="3686"/>
        <w:rPr>
          <w:rFonts w:ascii="SimSun"/>
          <w:sz w:val="17"/>
        </w:rPr>
      </w:pPr>
      <w:r>
        <w:rPr>
          <w:rFonts w:ascii="SimSun"/>
          <w:color w:val="231F20"/>
          <w:sz w:val="17"/>
        </w:rPr>
        <w:t># Directives limiting access to the API</w:t>
      </w:r>
      <w:r>
        <w:rPr>
          <w:rFonts w:ascii="SimSun"/>
          <w:color w:val="231F20"/>
          <w:spacing w:val="-82"/>
          <w:sz w:val="17"/>
        </w:rPr>
        <w:t xml:space="preserve"> </w:t>
      </w:r>
      <w:r>
        <w:rPr>
          <w:rFonts w:ascii="SimSun"/>
          <w:color w:val="231F20"/>
          <w:sz w:val="17"/>
        </w:rPr>
        <w:t># See chapter 7</w:t>
      </w:r>
    </w:p>
    <w:p w:rsidR="00712114" w:rsidRDefault="00564221">
      <w:pPr>
        <w:spacing w:line="206" w:lineRule="exact"/>
        <w:ind w:left="1679"/>
        <w:rPr>
          <w:rFonts w:ascii="SimSun"/>
          <w:sz w:val="17"/>
        </w:rPr>
      </w:pPr>
      <w:r>
        <w:rPr>
          <w:rFonts w:ascii="SimSun"/>
          <w:color w:val="231F20"/>
          <w:sz w:val="17"/>
        </w:rPr>
        <w:t>}</w:t>
      </w:r>
    </w:p>
    <w:p w:rsidR="00712114" w:rsidRDefault="00712114">
      <w:pPr>
        <w:pStyle w:val="BodyText"/>
        <w:spacing w:before="10"/>
        <w:ind w:left="0"/>
        <w:rPr>
          <w:rFonts w:ascii="SimSun"/>
          <w:sz w:val="14"/>
        </w:rPr>
      </w:pPr>
    </w:p>
    <w:p w:rsidR="00712114" w:rsidRDefault="00564221">
      <w:pPr>
        <w:spacing w:before="1" w:line="211" w:lineRule="exact"/>
        <w:ind w:left="1679"/>
        <w:rPr>
          <w:rFonts w:ascii="SimSun"/>
          <w:sz w:val="17"/>
        </w:rPr>
      </w:pPr>
      <w:r>
        <w:rPr>
          <w:rFonts w:ascii="SimSun"/>
          <w:color w:val="231F20"/>
          <w:sz w:val="17"/>
        </w:rPr>
        <w:t>location = /dashboard.html {</w:t>
      </w:r>
    </w:p>
    <w:p w:rsidR="00712114" w:rsidRDefault="00564221">
      <w:pPr>
        <w:tabs>
          <w:tab w:val="left" w:pos="2614"/>
        </w:tabs>
        <w:spacing w:line="211" w:lineRule="exact"/>
        <w:ind w:left="2019"/>
        <w:rPr>
          <w:rFonts w:ascii="SimSun"/>
          <w:sz w:val="17"/>
        </w:rPr>
      </w:pPr>
      <w:r>
        <w:rPr>
          <w:rFonts w:ascii="SimSun"/>
          <w:color w:val="231F20"/>
          <w:sz w:val="17"/>
        </w:rPr>
        <w:t>root</w:t>
      </w:r>
      <w:r>
        <w:rPr>
          <w:rFonts w:ascii="SimSun"/>
          <w:color w:val="231F20"/>
          <w:sz w:val="17"/>
        </w:rPr>
        <w:tab/>
        <w:t>/usr/share/nginx/html;</w:t>
      </w:r>
    </w:p>
    <w:p w:rsidR="00712114" w:rsidRDefault="00564221">
      <w:pPr>
        <w:spacing w:line="197" w:lineRule="exact"/>
        <w:ind w:left="1679"/>
        <w:rPr>
          <w:rFonts w:ascii="SimSun"/>
          <w:sz w:val="17"/>
        </w:rPr>
      </w:pPr>
      <w:r>
        <w:rPr>
          <w:rFonts w:ascii="SimSun"/>
          <w:color w:val="231F20"/>
          <w:sz w:val="17"/>
        </w:rPr>
        <w:t>}</w:t>
      </w:r>
    </w:p>
    <w:p w:rsidR="00712114" w:rsidRDefault="00564221">
      <w:pPr>
        <w:spacing w:line="211" w:lineRule="exact"/>
        <w:ind w:left="1339"/>
        <w:rPr>
          <w:rFonts w:ascii="SimSun"/>
          <w:sz w:val="17"/>
        </w:rPr>
      </w:pPr>
      <w:r>
        <w:rPr>
          <w:rFonts w:ascii="SimSun"/>
          <w:color w:val="231F20"/>
          <w:sz w:val="17"/>
        </w:rPr>
        <w:t>}</w:t>
      </w:r>
    </w:p>
    <w:p w:rsidR="00712114" w:rsidRDefault="00712114">
      <w:pPr>
        <w:spacing w:line="211" w:lineRule="exact"/>
        <w:rPr>
          <w:rFonts w:ascii="SimSun"/>
          <w:sz w:val="17"/>
        </w:rPr>
        <w:sectPr w:rsidR="00712114">
          <w:pgSz w:w="10080" w:h="13230"/>
          <w:pgMar w:top="960" w:right="600" w:bottom="1000" w:left="440" w:header="0" w:footer="805" w:gutter="0"/>
          <w:cols w:space="720"/>
        </w:sectPr>
      </w:pPr>
    </w:p>
    <w:p w:rsidR="00712114" w:rsidRDefault="00564221">
      <w:pPr>
        <w:pStyle w:val="BodyText"/>
        <w:spacing w:before="87" w:line="249" w:lineRule="auto"/>
        <w:ind w:right="839"/>
        <w:jc w:val="both"/>
      </w:pPr>
      <w:r>
        <w:rPr>
          <w:color w:val="231F20"/>
        </w:rPr>
        <w:lastRenderedPageBreak/>
        <w:t>The NGINX Plus configuration serves the NGINX Plus status monitoring dashboard.</w:t>
      </w:r>
      <w:r>
        <w:rPr>
          <w:color w:val="231F20"/>
          <w:spacing w:val="-50"/>
        </w:rPr>
        <w:t xml:space="preserve"> </w:t>
      </w:r>
      <w:r>
        <w:rPr>
          <w:color w:val="231F20"/>
        </w:rPr>
        <w:t>This configuration sets up an HTTP server to serve the API and the status dashboard.</w:t>
      </w:r>
      <w:r>
        <w:rPr>
          <w:color w:val="231F20"/>
          <w:spacing w:val="-50"/>
        </w:rPr>
        <w:t xml:space="preserve"> </w:t>
      </w:r>
      <w:r>
        <w:rPr>
          <w:color w:val="231F20"/>
        </w:rPr>
        <w:t xml:space="preserve">The dashboard is served as static content out of the </w:t>
      </w:r>
      <w:r>
        <w:rPr>
          <w:i/>
          <w:color w:val="231F20"/>
        </w:rPr>
        <w:t xml:space="preserve">/usr/share/nginx/html </w:t>
      </w:r>
      <w:r>
        <w:rPr>
          <w:color w:val="231F20"/>
        </w:rPr>
        <w:t>directory.</w:t>
      </w:r>
      <w:r>
        <w:rPr>
          <w:color w:val="231F20"/>
          <w:spacing w:val="1"/>
        </w:rPr>
        <w:t xml:space="preserve"> </w:t>
      </w:r>
      <w:r>
        <w:rPr>
          <w:color w:val="231F20"/>
        </w:rPr>
        <w:t xml:space="preserve">The dashboard makes requests to the API at </w:t>
      </w:r>
      <w:r>
        <w:rPr>
          <w:i/>
          <w:color w:val="231F20"/>
        </w:rPr>
        <w:t xml:space="preserve">/api/ </w:t>
      </w:r>
      <w:r>
        <w:rPr>
          <w:color w:val="231F20"/>
        </w:rPr>
        <w:t>in order to retrieve and display the</w:t>
      </w:r>
      <w:r>
        <w:rPr>
          <w:color w:val="231F20"/>
          <w:spacing w:val="1"/>
        </w:rPr>
        <w:t xml:space="preserve"> </w:t>
      </w:r>
      <w:r>
        <w:rPr>
          <w:color w:val="231F20"/>
        </w:rPr>
        <w:t>status</w:t>
      </w:r>
      <w:r>
        <w:rPr>
          <w:color w:val="231F20"/>
          <w:spacing w:val="-5"/>
        </w:rPr>
        <w:t xml:space="preserve"> </w:t>
      </w:r>
      <w:r>
        <w:rPr>
          <w:color w:val="231F20"/>
        </w:rPr>
        <w:t>in</w:t>
      </w:r>
      <w:r>
        <w:rPr>
          <w:color w:val="231F20"/>
          <w:spacing w:val="-5"/>
        </w:rPr>
        <w:t xml:space="preserve"> </w:t>
      </w:r>
      <w:r>
        <w:rPr>
          <w:color w:val="231F20"/>
        </w:rPr>
        <w:t>real</w:t>
      </w:r>
      <w:r>
        <w:rPr>
          <w:color w:val="231F20"/>
          <w:spacing w:val="-5"/>
        </w:rPr>
        <w:t xml:space="preserve"> </w:t>
      </w:r>
      <w:r>
        <w:rPr>
          <w:color w:val="231F20"/>
        </w:rPr>
        <w:t>time.</w:t>
      </w:r>
    </w:p>
    <w:p w:rsidR="00712114" w:rsidRDefault="00564221">
      <w:pPr>
        <w:pStyle w:val="Heading3"/>
        <w:spacing w:before="201"/>
        <w:ind w:left="999"/>
      </w:pPr>
      <w:r>
        <w:rPr>
          <w:color w:val="231F20"/>
          <w:w w:val="80"/>
        </w:rPr>
        <w:t>Discussion</w:t>
      </w:r>
    </w:p>
    <w:p w:rsidR="00712114" w:rsidRDefault="00564221">
      <w:pPr>
        <w:pStyle w:val="BodyText"/>
        <w:spacing w:before="100" w:line="249" w:lineRule="auto"/>
        <w:ind w:right="837" w:hanging="1"/>
        <w:jc w:val="both"/>
      </w:pPr>
      <w:r>
        <w:rPr>
          <w:color w:val="231F20"/>
        </w:rPr>
        <w:t>NGINX Plus provides an advanced status monitoring dashboard. This status dash‐</w:t>
      </w:r>
      <w:r>
        <w:rPr>
          <w:color w:val="231F20"/>
          <w:spacing w:val="1"/>
        </w:rPr>
        <w:t xml:space="preserve"> </w:t>
      </w:r>
      <w:r>
        <w:rPr>
          <w:color w:val="231F20"/>
        </w:rPr>
        <w:t>board provides a detailed status of the NGINX system, such as number of active</w:t>
      </w:r>
      <w:r>
        <w:rPr>
          <w:color w:val="231F20"/>
          <w:spacing w:val="1"/>
        </w:rPr>
        <w:t xml:space="preserve"> </w:t>
      </w:r>
      <w:r>
        <w:rPr>
          <w:color w:val="231F20"/>
        </w:rPr>
        <w:t>connections, uptime, upstream server pool information, and more. For a glimpse of</w:t>
      </w:r>
      <w:r>
        <w:rPr>
          <w:color w:val="231F20"/>
          <w:spacing w:val="1"/>
        </w:rPr>
        <w:t xml:space="preserve"> </w:t>
      </w:r>
      <w:r>
        <w:rPr>
          <w:color w:val="231F20"/>
        </w:rPr>
        <w:t>the</w:t>
      </w:r>
      <w:r>
        <w:rPr>
          <w:color w:val="231F20"/>
          <w:spacing w:val="-6"/>
        </w:rPr>
        <w:t xml:space="preserve"> </w:t>
      </w:r>
      <w:r>
        <w:rPr>
          <w:color w:val="231F20"/>
        </w:rPr>
        <w:t>console,</w:t>
      </w:r>
      <w:r>
        <w:rPr>
          <w:color w:val="231F20"/>
          <w:spacing w:val="-5"/>
        </w:rPr>
        <w:t xml:space="preserve"> </w:t>
      </w:r>
      <w:r>
        <w:rPr>
          <w:color w:val="231F20"/>
        </w:rPr>
        <w:t>see</w:t>
      </w:r>
      <w:r>
        <w:rPr>
          <w:color w:val="231F20"/>
          <w:spacing w:val="-5"/>
        </w:rPr>
        <w:t xml:space="preserve"> </w:t>
      </w:r>
      <w:hyperlink w:anchor="_bookmark511" w:history="1">
        <w:r>
          <w:rPr>
            <w:color w:val="990000"/>
          </w:rPr>
          <w:t>Figure</w:t>
        </w:r>
        <w:r>
          <w:rPr>
            <w:color w:val="990000"/>
            <w:spacing w:val="-6"/>
          </w:rPr>
          <w:t xml:space="preserve"> </w:t>
        </w:r>
        <w:r>
          <w:rPr>
            <w:color w:val="990000"/>
          </w:rPr>
          <w:t>13-1</w:t>
        </w:r>
      </w:hyperlink>
      <w:r>
        <w:rPr>
          <w:color w:val="231F20"/>
        </w:rPr>
        <w:t>.</w:t>
      </w:r>
    </w:p>
    <w:p w:rsidR="00712114" w:rsidRDefault="00564221">
      <w:pPr>
        <w:pStyle w:val="BodyText"/>
        <w:spacing w:before="123" w:line="249" w:lineRule="auto"/>
        <w:ind w:right="837" w:hanging="1"/>
        <w:jc w:val="both"/>
      </w:pPr>
      <w:bookmarkStart w:id="573" w:name="_bookmark507"/>
      <w:bookmarkEnd w:id="573"/>
      <w:r>
        <w:rPr>
          <w:color w:val="231F20"/>
        </w:rPr>
        <w:t>NGINX</w:t>
      </w:r>
      <w:r>
        <w:rPr>
          <w:color w:val="231F20"/>
          <w:spacing w:val="1"/>
        </w:rPr>
        <w:t xml:space="preserve"> </w:t>
      </w:r>
      <w:r>
        <w:rPr>
          <w:color w:val="231F20"/>
        </w:rPr>
        <w:t>Controller</w:t>
      </w:r>
      <w:r>
        <w:rPr>
          <w:color w:val="231F20"/>
          <w:spacing w:val="1"/>
        </w:rPr>
        <w:t xml:space="preserve"> </w:t>
      </w:r>
      <w:r>
        <w:rPr>
          <w:color w:val="231F20"/>
        </w:rPr>
        <w:t>ADC</w:t>
      </w:r>
      <w:r>
        <w:rPr>
          <w:color w:val="231F20"/>
          <w:spacing w:val="1"/>
        </w:rPr>
        <w:t xml:space="preserve"> </w:t>
      </w:r>
      <w:r>
        <w:rPr>
          <w:color w:val="231F20"/>
        </w:rPr>
        <w:t>provides</w:t>
      </w:r>
      <w:r>
        <w:rPr>
          <w:color w:val="231F20"/>
          <w:spacing w:val="1"/>
        </w:rPr>
        <w:t xml:space="preserve"> </w:t>
      </w:r>
      <w:r>
        <w:rPr>
          <w:color w:val="231F20"/>
        </w:rPr>
        <w:t>an</w:t>
      </w:r>
      <w:r>
        <w:rPr>
          <w:color w:val="231F20"/>
          <w:spacing w:val="1"/>
        </w:rPr>
        <w:t xml:space="preserve"> </w:t>
      </w:r>
      <w:r>
        <w:rPr>
          <w:color w:val="231F20"/>
        </w:rPr>
        <w:t>app-centric</w:t>
      </w:r>
      <w:r>
        <w:rPr>
          <w:color w:val="231F20"/>
          <w:spacing w:val="1"/>
        </w:rPr>
        <w:t xml:space="preserve"> </w:t>
      </w:r>
      <w:r>
        <w:rPr>
          <w:color w:val="231F20"/>
        </w:rPr>
        <w:t>view</w:t>
      </w:r>
      <w:r>
        <w:rPr>
          <w:color w:val="231F20"/>
          <w:spacing w:val="1"/>
        </w:rPr>
        <w:t xml:space="preserve"> </w:t>
      </w:r>
      <w:r>
        <w:rPr>
          <w:color w:val="231F20"/>
        </w:rPr>
        <w:t>of</w:t>
      </w:r>
      <w:r>
        <w:rPr>
          <w:color w:val="231F20"/>
          <w:spacing w:val="1"/>
        </w:rPr>
        <w:t xml:space="preserve"> </w:t>
      </w:r>
      <w:r>
        <w:rPr>
          <w:color w:val="231F20"/>
        </w:rPr>
        <w:t>monitoring</w:t>
      </w:r>
      <w:r>
        <w:rPr>
          <w:color w:val="231F20"/>
          <w:spacing w:val="1"/>
        </w:rPr>
        <w:t xml:space="preserve"> </w:t>
      </w:r>
      <w:r>
        <w:rPr>
          <w:color w:val="231F20"/>
        </w:rPr>
        <w:t>a</w:t>
      </w:r>
      <w:r>
        <w:rPr>
          <w:color w:val="231F20"/>
          <w:spacing w:val="1"/>
        </w:rPr>
        <w:t xml:space="preserve"> </w:t>
      </w:r>
      <w:r>
        <w:rPr>
          <w:color w:val="231F20"/>
        </w:rPr>
        <w:t>fleet</w:t>
      </w:r>
      <w:r>
        <w:rPr>
          <w:color w:val="231F20"/>
          <w:spacing w:val="1"/>
        </w:rPr>
        <w:t xml:space="preserve"> </w:t>
      </w:r>
      <w:r>
        <w:rPr>
          <w:color w:val="231F20"/>
        </w:rPr>
        <w:t>of</w:t>
      </w:r>
      <w:r>
        <w:rPr>
          <w:color w:val="231F20"/>
          <w:spacing w:val="-50"/>
        </w:rPr>
        <w:t xml:space="preserve"> </w:t>
      </w:r>
      <w:r>
        <w:rPr>
          <w:color w:val="231F20"/>
        </w:rPr>
        <w:t>NGINX</w:t>
      </w:r>
      <w:r>
        <w:rPr>
          <w:color w:val="231F20"/>
          <w:spacing w:val="1"/>
        </w:rPr>
        <w:t xml:space="preserve"> </w:t>
      </w:r>
      <w:r>
        <w:rPr>
          <w:color w:val="231F20"/>
        </w:rPr>
        <w:t>Plus</w:t>
      </w:r>
      <w:r>
        <w:rPr>
          <w:color w:val="231F20"/>
          <w:spacing w:val="1"/>
        </w:rPr>
        <w:t xml:space="preserve"> </w:t>
      </w:r>
      <w:r>
        <w:rPr>
          <w:color w:val="231F20"/>
        </w:rPr>
        <w:t>servers</w:t>
      </w:r>
      <w:r>
        <w:rPr>
          <w:color w:val="231F20"/>
          <w:spacing w:val="1"/>
        </w:rPr>
        <w:t xml:space="preserve"> </w:t>
      </w:r>
      <w:r>
        <w:rPr>
          <w:color w:val="231F20"/>
        </w:rPr>
        <w:t>across</w:t>
      </w:r>
      <w:r>
        <w:rPr>
          <w:color w:val="231F20"/>
          <w:spacing w:val="1"/>
        </w:rPr>
        <w:t xml:space="preserve"> </w:t>
      </w:r>
      <w:r>
        <w:rPr>
          <w:color w:val="231F20"/>
        </w:rPr>
        <w:t>different</w:t>
      </w:r>
      <w:r>
        <w:rPr>
          <w:color w:val="231F20"/>
          <w:spacing w:val="1"/>
        </w:rPr>
        <w:t xml:space="preserve"> </w:t>
      </w:r>
      <w:r>
        <w:rPr>
          <w:color w:val="231F20"/>
        </w:rPr>
        <w:t>locations.</w:t>
      </w:r>
      <w:r>
        <w:rPr>
          <w:color w:val="231F20"/>
          <w:spacing w:val="1"/>
        </w:rPr>
        <w:t xml:space="preserve"> </w:t>
      </w:r>
      <w:r>
        <w:rPr>
          <w:color w:val="231F20"/>
        </w:rPr>
        <w:t>The</w:t>
      </w:r>
      <w:r>
        <w:rPr>
          <w:color w:val="231F20"/>
          <w:spacing w:val="1"/>
        </w:rPr>
        <w:t xml:space="preserve"> </w:t>
      </w:r>
      <w:r>
        <w:rPr>
          <w:color w:val="231F20"/>
        </w:rPr>
        <w:t>Infrastructure</w:t>
      </w:r>
      <w:r>
        <w:rPr>
          <w:color w:val="231F20"/>
          <w:spacing w:val="1"/>
        </w:rPr>
        <w:t xml:space="preserve"> </w:t>
      </w:r>
      <w:r>
        <w:rPr>
          <w:color w:val="231F20"/>
        </w:rPr>
        <w:t>tab</w:t>
      </w:r>
      <w:r>
        <w:rPr>
          <w:color w:val="231F20"/>
          <w:spacing w:val="1"/>
        </w:rPr>
        <w:t xml:space="preserve"> </w:t>
      </w:r>
      <w:r>
        <w:rPr>
          <w:color w:val="231F20"/>
        </w:rPr>
        <w:t>provides</w:t>
      </w:r>
      <w:r>
        <w:rPr>
          <w:color w:val="231F20"/>
          <w:spacing w:val="1"/>
        </w:rPr>
        <w:t xml:space="preserve"> </w:t>
      </w:r>
      <w:r>
        <w:rPr>
          <w:color w:val="231F20"/>
        </w:rPr>
        <w:t>information and metrics about servers, environments, and applications in a single</w:t>
      </w:r>
      <w:r>
        <w:rPr>
          <w:color w:val="231F20"/>
          <w:spacing w:val="1"/>
        </w:rPr>
        <w:t xml:space="preserve"> </w:t>
      </w:r>
      <w:r>
        <w:rPr>
          <w:color w:val="231F20"/>
        </w:rPr>
        <w:t>interface.</w:t>
      </w:r>
      <w:r>
        <w:rPr>
          <w:color w:val="231F20"/>
          <w:spacing w:val="-6"/>
        </w:rPr>
        <w:t xml:space="preserve"> </w:t>
      </w:r>
      <w:r>
        <w:rPr>
          <w:color w:val="231F20"/>
        </w:rPr>
        <w:t>For</w:t>
      </w:r>
      <w:r>
        <w:rPr>
          <w:color w:val="231F20"/>
          <w:spacing w:val="-6"/>
        </w:rPr>
        <w:t xml:space="preserve"> </w:t>
      </w:r>
      <w:r>
        <w:rPr>
          <w:color w:val="231F20"/>
        </w:rPr>
        <w:t>a</w:t>
      </w:r>
      <w:r>
        <w:rPr>
          <w:color w:val="231F20"/>
          <w:spacing w:val="-6"/>
        </w:rPr>
        <w:t xml:space="preserve"> </w:t>
      </w:r>
      <w:r>
        <w:rPr>
          <w:color w:val="231F20"/>
        </w:rPr>
        <w:t>glimpse</w:t>
      </w:r>
      <w:r>
        <w:rPr>
          <w:color w:val="231F20"/>
          <w:spacing w:val="-6"/>
        </w:rPr>
        <w:t xml:space="preserve"> </w:t>
      </w:r>
      <w:r>
        <w:rPr>
          <w:color w:val="231F20"/>
        </w:rPr>
        <w:t>at</w:t>
      </w:r>
      <w:r>
        <w:rPr>
          <w:color w:val="231F20"/>
          <w:spacing w:val="-5"/>
        </w:rPr>
        <w:t xml:space="preserve"> </w:t>
      </w:r>
      <w:r>
        <w:rPr>
          <w:color w:val="231F20"/>
        </w:rPr>
        <w:t>the</w:t>
      </w:r>
      <w:r>
        <w:rPr>
          <w:color w:val="231F20"/>
          <w:spacing w:val="-6"/>
        </w:rPr>
        <w:t xml:space="preserve"> </w:t>
      </w:r>
      <w:r>
        <w:rPr>
          <w:color w:val="231F20"/>
        </w:rPr>
        <w:t>console,</w:t>
      </w:r>
      <w:r>
        <w:rPr>
          <w:color w:val="231F20"/>
          <w:spacing w:val="-6"/>
        </w:rPr>
        <w:t xml:space="preserve"> </w:t>
      </w:r>
      <w:r>
        <w:rPr>
          <w:color w:val="231F20"/>
        </w:rPr>
        <w:t>see</w:t>
      </w:r>
      <w:r>
        <w:rPr>
          <w:color w:val="231F20"/>
          <w:spacing w:val="-6"/>
        </w:rPr>
        <w:t xml:space="preserve"> </w:t>
      </w:r>
      <w:hyperlink w:anchor="_bookmark512" w:history="1">
        <w:r>
          <w:rPr>
            <w:color w:val="990000"/>
          </w:rPr>
          <w:t>Figure</w:t>
        </w:r>
        <w:r>
          <w:rPr>
            <w:color w:val="990000"/>
            <w:spacing w:val="-5"/>
          </w:rPr>
          <w:t xml:space="preserve"> </w:t>
        </w:r>
        <w:r>
          <w:rPr>
            <w:color w:val="990000"/>
          </w:rPr>
          <w:t>13-2</w:t>
        </w:r>
      </w:hyperlink>
      <w:r>
        <w:rPr>
          <w:color w:val="231F20"/>
        </w:rPr>
        <w:t>.</w:t>
      </w:r>
    </w:p>
    <w:p w:rsidR="00712114" w:rsidRDefault="00564221">
      <w:pPr>
        <w:pStyle w:val="BodyText"/>
        <w:spacing w:before="124" w:line="249" w:lineRule="auto"/>
        <w:ind w:right="837"/>
        <w:jc w:val="both"/>
      </w:pPr>
      <w:r>
        <w:rPr>
          <w:color w:val="231F20"/>
        </w:rPr>
        <w:t>The landing page of the status dashboard provides an overview of the entire system.</w:t>
      </w:r>
      <w:r>
        <w:rPr>
          <w:color w:val="231F20"/>
          <w:spacing w:val="1"/>
        </w:rPr>
        <w:t xml:space="preserve"> </w:t>
      </w:r>
      <w:r>
        <w:rPr>
          <w:color w:val="231F20"/>
        </w:rPr>
        <w:t>Clicking</w:t>
      </w:r>
      <w:r>
        <w:rPr>
          <w:color w:val="231F20"/>
          <w:spacing w:val="30"/>
        </w:rPr>
        <w:t xml:space="preserve"> </w:t>
      </w:r>
      <w:r>
        <w:rPr>
          <w:color w:val="231F20"/>
        </w:rPr>
        <w:t>into</w:t>
      </w:r>
      <w:r>
        <w:rPr>
          <w:color w:val="231F20"/>
          <w:spacing w:val="30"/>
        </w:rPr>
        <w:t xml:space="preserve"> </w:t>
      </w:r>
      <w:r>
        <w:rPr>
          <w:color w:val="231F20"/>
        </w:rPr>
        <w:t>the</w:t>
      </w:r>
      <w:r>
        <w:rPr>
          <w:color w:val="231F20"/>
          <w:spacing w:val="30"/>
        </w:rPr>
        <w:t xml:space="preserve"> </w:t>
      </w:r>
      <w:r>
        <w:rPr>
          <w:color w:val="231F20"/>
        </w:rPr>
        <w:t>HTTP</w:t>
      </w:r>
      <w:r>
        <w:rPr>
          <w:color w:val="231F20"/>
          <w:spacing w:val="30"/>
        </w:rPr>
        <w:t xml:space="preserve"> </w:t>
      </w:r>
      <w:r>
        <w:rPr>
          <w:color w:val="231F20"/>
        </w:rPr>
        <w:t>Zones</w:t>
      </w:r>
      <w:r>
        <w:rPr>
          <w:color w:val="231F20"/>
          <w:spacing w:val="30"/>
        </w:rPr>
        <w:t xml:space="preserve"> </w:t>
      </w:r>
      <w:r>
        <w:rPr>
          <w:color w:val="231F20"/>
        </w:rPr>
        <w:t>tab</w:t>
      </w:r>
      <w:r>
        <w:rPr>
          <w:color w:val="231F20"/>
          <w:spacing w:val="31"/>
        </w:rPr>
        <w:t xml:space="preserve"> </w:t>
      </w:r>
      <w:r>
        <w:rPr>
          <w:color w:val="231F20"/>
        </w:rPr>
        <w:t>lists</w:t>
      </w:r>
      <w:r>
        <w:rPr>
          <w:color w:val="231F20"/>
          <w:spacing w:val="30"/>
        </w:rPr>
        <w:t xml:space="preserve"> </w:t>
      </w:r>
      <w:r>
        <w:rPr>
          <w:color w:val="231F20"/>
        </w:rPr>
        <w:t>details</w:t>
      </w:r>
      <w:r>
        <w:rPr>
          <w:color w:val="231F20"/>
          <w:spacing w:val="30"/>
        </w:rPr>
        <w:t xml:space="preserve"> </w:t>
      </w:r>
      <w:r>
        <w:rPr>
          <w:color w:val="231F20"/>
        </w:rPr>
        <w:t>about</w:t>
      </w:r>
      <w:r>
        <w:rPr>
          <w:color w:val="231F20"/>
          <w:spacing w:val="30"/>
        </w:rPr>
        <w:t xml:space="preserve"> </w:t>
      </w:r>
      <w:r>
        <w:rPr>
          <w:color w:val="231F20"/>
        </w:rPr>
        <w:t>all</w:t>
      </w:r>
      <w:r>
        <w:rPr>
          <w:color w:val="231F20"/>
          <w:spacing w:val="30"/>
        </w:rPr>
        <w:t xml:space="preserve"> </w:t>
      </w:r>
      <w:r>
        <w:rPr>
          <w:color w:val="231F20"/>
        </w:rPr>
        <w:t>HTTP</w:t>
      </w:r>
      <w:r>
        <w:rPr>
          <w:color w:val="231F20"/>
          <w:spacing w:val="30"/>
        </w:rPr>
        <w:t xml:space="preserve"> </w:t>
      </w:r>
      <w:r>
        <w:rPr>
          <w:color w:val="231F20"/>
        </w:rPr>
        <w:t>servers</w:t>
      </w:r>
      <w:r>
        <w:rPr>
          <w:color w:val="231F20"/>
          <w:spacing w:val="31"/>
        </w:rPr>
        <w:t xml:space="preserve"> </w:t>
      </w:r>
      <w:r>
        <w:rPr>
          <w:color w:val="231F20"/>
        </w:rPr>
        <w:t>configured</w:t>
      </w:r>
      <w:r>
        <w:rPr>
          <w:color w:val="231F20"/>
          <w:spacing w:val="-50"/>
        </w:rPr>
        <w:t xml:space="preserve"> </w:t>
      </w:r>
      <w:r>
        <w:rPr>
          <w:color w:val="231F20"/>
        </w:rPr>
        <w:t>in the NGINX configuration, detailing the number of responses from 1XX to 5XX</w:t>
      </w:r>
      <w:r>
        <w:rPr>
          <w:color w:val="231F20"/>
          <w:spacing w:val="1"/>
        </w:rPr>
        <w:t xml:space="preserve"> </w:t>
      </w:r>
      <w:r>
        <w:rPr>
          <w:color w:val="231F20"/>
        </w:rPr>
        <w:t>and an overall total as well as requests per second and the current traffic throughput.</w:t>
      </w:r>
      <w:r>
        <w:rPr>
          <w:color w:val="231F20"/>
          <w:spacing w:val="1"/>
        </w:rPr>
        <w:t xml:space="preserve"> </w:t>
      </w:r>
      <w:bookmarkStart w:id="574" w:name="_bookmark509"/>
      <w:bookmarkEnd w:id="574"/>
      <w:r>
        <w:rPr>
          <w:color w:val="231F20"/>
        </w:rPr>
        <w:t>The HTTP Upstreams tab details upstream server status: if the server were in a failed</w:t>
      </w:r>
      <w:r>
        <w:rPr>
          <w:color w:val="231F20"/>
          <w:spacing w:val="1"/>
        </w:rPr>
        <w:t xml:space="preserve"> </w:t>
      </w:r>
      <w:r>
        <w:rPr>
          <w:color w:val="231F20"/>
        </w:rPr>
        <w:t>state, how many requests it has served, and a total of how many responses have been</w:t>
      </w:r>
      <w:r>
        <w:rPr>
          <w:color w:val="231F20"/>
          <w:spacing w:val="1"/>
        </w:rPr>
        <w:t xml:space="preserve"> </w:t>
      </w:r>
      <w:r>
        <w:rPr>
          <w:color w:val="231F20"/>
        </w:rPr>
        <w:t>served by status code, as well as other statistics such as how many health checks it</w:t>
      </w:r>
      <w:r>
        <w:rPr>
          <w:color w:val="231F20"/>
          <w:spacing w:val="1"/>
        </w:rPr>
        <w:t xml:space="preserve"> </w:t>
      </w:r>
      <w:bookmarkStart w:id="575" w:name="_bookmark510"/>
      <w:bookmarkEnd w:id="575"/>
      <w:r>
        <w:rPr>
          <w:color w:val="231F20"/>
        </w:rPr>
        <w:t>has passed or failed. The TCP/UDP Zones tab details the amount of traffic flowing</w:t>
      </w:r>
      <w:r>
        <w:rPr>
          <w:color w:val="231F20"/>
          <w:spacing w:val="1"/>
        </w:rPr>
        <w:t xml:space="preserve"> </w:t>
      </w:r>
      <w:r>
        <w:rPr>
          <w:color w:val="231F20"/>
        </w:rPr>
        <w:t>through the TCP or UDP streams and the number of connections. The TCP/UDP</w:t>
      </w:r>
      <w:r>
        <w:rPr>
          <w:color w:val="231F20"/>
          <w:spacing w:val="1"/>
        </w:rPr>
        <w:t xml:space="preserve"> </w:t>
      </w:r>
      <w:r>
        <w:rPr>
          <w:color w:val="231F20"/>
        </w:rPr>
        <w:t>Upstreams</w:t>
      </w:r>
      <w:r>
        <w:rPr>
          <w:color w:val="231F20"/>
          <w:spacing w:val="20"/>
        </w:rPr>
        <w:t xml:space="preserve"> </w:t>
      </w:r>
      <w:r>
        <w:rPr>
          <w:color w:val="231F20"/>
        </w:rPr>
        <w:t>tab</w:t>
      </w:r>
      <w:r>
        <w:rPr>
          <w:color w:val="231F20"/>
          <w:spacing w:val="21"/>
        </w:rPr>
        <w:t xml:space="preserve"> </w:t>
      </w:r>
      <w:r>
        <w:rPr>
          <w:color w:val="231F20"/>
        </w:rPr>
        <w:t>shows</w:t>
      </w:r>
      <w:r>
        <w:rPr>
          <w:color w:val="231F20"/>
          <w:spacing w:val="21"/>
        </w:rPr>
        <w:t xml:space="preserve"> </w:t>
      </w:r>
      <w:r>
        <w:rPr>
          <w:color w:val="231F20"/>
        </w:rPr>
        <w:t>information</w:t>
      </w:r>
      <w:r>
        <w:rPr>
          <w:color w:val="231F20"/>
          <w:spacing w:val="21"/>
        </w:rPr>
        <w:t xml:space="preserve"> </w:t>
      </w:r>
      <w:r>
        <w:rPr>
          <w:color w:val="231F20"/>
        </w:rPr>
        <w:t>about</w:t>
      </w:r>
      <w:r>
        <w:rPr>
          <w:color w:val="231F20"/>
          <w:spacing w:val="21"/>
        </w:rPr>
        <w:t xml:space="preserve"> </w:t>
      </w:r>
      <w:r>
        <w:rPr>
          <w:color w:val="231F20"/>
        </w:rPr>
        <w:t>how</w:t>
      </w:r>
      <w:r>
        <w:rPr>
          <w:color w:val="231F20"/>
          <w:spacing w:val="20"/>
        </w:rPr>
        <w:t xml:space="preserve"> </w:t>
      </w:r>
      <w:r>
        <w:rPr>
          <w:color w:val="231F20"/>
        </w:rPr>
        <w:t>much</w:t>
      </w:r>
      <w:r>
        <w:rPr>
          <w:color w:val="231F20"/>
          <w:spacing w:val="21"/>
        </w:rPr>
        <w:t xml:space="preserve"> </w:t>
      </w:r>
      <w:r>
        <w:rPr>
          <w:color w:val="231F20"/>
        </w:rPr>
        <w:t>each</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upstream</w:t>
      </w:r>
      <w:r>
        <w:rPr>
          <w:color w:val="231F20"/>
          <w:spacing w:val="20"/>
        </w:rPr>
        <w:t xml:space="preserve"> </w:t>
      </w:r>
      <w:r>
        <w:rPr>
          <w:color w:val="231F20"/>
        </w:rPr>
        <w:t>servers</w:t>
      </w:r>
      <w:r>
        <w:rPr>
          <w:color w:val="231F20"/>
          <w:spacing w:val="21"/>
        </w:rPr>
        <w:t xml:space="preserve"> </w:t>
      </w:r>
      <w:r>
        <w:rPr>
          <w:color w:val="231F20"/>
        </w:rPr>
        <w:t>in</w:t>
      </w:r>
      <w:r>
        <w:rPr>
          <w:color w:val="231F20"/>
          <w:spacing w:val="-50"/>
        </w:rPr>
        <w:t xml:space="preserve"> </w:t>
      </w:r>
      <w:r>
        <w:rPr>
          <w:color w:val="231F20"/>
        </w:rPr>
        <w:t>the TCP/UDP upstream pools is serving, as well as health check pass and fail details</w:t>
      </w:r>
      <w:r>
        <w:rPr>
          <w:color w:val="231F20"/>
          <w:spacing w:val="1"/>
        </w:rPr>
        <w:t xml:space="preserve"> </w:t>
      </w:r>
      <w:r>
        <w:rPr>
          <w:color w:val="231F20"/>
        </w:rPr>
        <w:t>and response times. The Caches tab displays information about the amount of space</w:t>
      </w:r>
      <w:r>
        <w:rPr>
          <w:color w:val="231F20"/>
          <w:spacing w:val="1"/>
        </w:rPr>
        <w:t xml:space="preserve"> </w:t>
      </w:r>
      <w:r>
        <w:rPr>
          <w:color w:val="231F20"/>
        </w:rPr>
        <w:t>utilized for cache; the amount of traffic served, written, and bypassed; as well as the</w:t>
      </w:r>
      <w:r>
        <w:rPr>
          <w:color w:val="231F20"/>
          <w:spacing w:val="1"/>
        </w:rPr>
        <w:t xml:space="preserve"> </w:t>
      </w:r>
      <w:r>
        <w:rPr>
          <w:color w:val="231F20"/>
        </w:rPr>
        <w:t>hit ratio. The NGINX status dashboard is invaluable in monitoring the heart of your</w:t>
      </w:r>
      <w:r>
        <w:rPr>
          <w:color w:val="231F20"/>
          <w:spacing w:val="1"/>
        </w:rPr>
        <w:t xml:space="preserve"> </w:t>
      </w:r>
      <w:bookmarkStart w:id="576" w:name="_bookmark508"/>
      <w:bookmarkEnd w:id="576"/>
      <w:r>
        <w:rPr>
          <w:color w:val="231F20"/>
        </w:rPr>
        <w:t>applications</w:t>
      </w:r>
      <w:r>
        <w:rPr>
          <w:color w:val="231F20"/>
          <w:spacing w:val="-6"/>
        </w:rPr>
        <w:t xml:space="preserve"> </w:t>
      </w:r>
      <w:r>
        <w:rPr>
          <w:color w:val="231F20"/>
        </w:rPr>
        <w:t>and</w:t>
      </w:r>
      <w:r>
        <w:rPr>
          <w:color w:val="231F20"/>
          <w:spacing w:val="-5"/>
        </w:rPr>
        <w:t xml:space="preserve"> </w:t>
      </w:r>
      <w:r>
        <w:rPr>
          <w:color w:val="231F20"/>
        </w:rPr>
        <w:t>traffic</w:t>
      </w:r>
      <w:r>
        <w:rPr>
          <w:color w:val="231F20"/>
          <w:spacing w:val="-5"/>
        </w:rPr>
        <w:t xml:space="preserve"> </w:t>
      </w:r>
      <w:r>
        <w:rPr>
          <w:color w:val="231F20"/>
        </w:rPr>
        <w:t>flow.</w:t>
      </w:r>
    </w:p>
    <w:p w:rsidR="00712114" w:rsidRDefault="00712114">
      <w:pPr>
        <w:spacing w:line="249" w:lineRule="auto"/>
        <w:jc w:val="both"/>
        <w:sectPr w:rsidR="00712114">
          <w:footerReference w:type="even" r:id="rId228"/>
          <w:footerReference w:type="default" r:id="rId229"/>
          <w:pgSz w:w="10080" w:h="13230"/>
          <w:pgMar w:top="960" w:right="600" w:bottom="1000" w:left="440" w:header="0" w:footer="805" w:gutter="0"/>
          <w:pgNumType w:start="141"/>
          <w:cols w:space="720"/>
        </w:sectPr>
      </w:pPr>
    </w:p>
    <w:p w:rsidR="00712114" w:rsidRDefault="00564221">
      <w:pPr>
        <w:pStyle w:val="BodyText"/>
        <w:ind w:left="1000"/>
        <w:rPr>
          <w:sz w:val="20"/>
        </w:rPr>
      </w:pPr>
      <w:r>
        <w:rPr>
          <w:sz w:val="20"/>
        </w:rPr>
      </w:r>
      <w:r>
        <w:rPr>
          <w:sz w:val="20"/>
        </w:rPr>
        <w:pict>
          <v:group id="_x0000_s1053" style="width:360.5pt;height:223.5pt;mso-position-horizontal-relative:char;mso-position-vertical-relative:line" coordsize="7210,4470">
            <v:shape id="_x0000_s1055" style="position:absolute;width:7210;height:4470" coordsize="7210,4470" path="m7210,r-5,l7205,5r,4460l5,4465,5,5r7200,l7205,,2,,,,,2,,4468r,2l,4470r1,l1,4470r7209,l7210,xe" fillcolor="#231f20" stroked="f">
              <v:path arrowok="t"/>
            </v:shape>
            <v:shape id="_x0000_s1054" type="#_x0000_t75" style="position:absolute;left:149;top:105;width:6912;height:4236">
              <v:imagedata r:id="rId230" o:title=""/>
            </v:shape>
            <w10:anchorlock/>
          </v:group>
        </w:pict>
      </w:r>
    </w:p>
    <w:p w:rsidR="00712114" w:rsidRDefault="00564221">
      <w:pPr>
        <w:spacing w:before="10"/>
        <w:ind w:left="1000"/>
        <w:rPr>
          <w:i/>
          <w:sz w:val="21"/>
        </w:rPr>
      </w:pPr>
      <w:bookmarkStart w:id="577" w:name="_bookmark511"/>
      <w:bookmarkEnd w:id="577"/>
      <w:r>
        <w:rPr>
          <w:i/>
          <w:color w:val="231F20"/>
          <w:w w:val="95"/>
          <w:sz w:val="21"/>
        </w:rPr>
        <w:t>Figure</w:t>
      </w:r>
      <w:r>
        <w:rPr>
          <w:i/>
          <w:color w:val="231F20"/>
          <w:spacing w:val="2"/>
          <w:w w:val="95"/>
          <w:sz w:val="21"/>
        </w:rPr>
        <w:t xml:space="preserve"> </w:t>
      </w:r>
      <w:r>
        <w:rPr>
          <w:i/>
          <w:color w:val="231F20"/>
          <w:w w:val="95"/>
          <w:sz w:val="21"/>
        </w:rPr>
        <w:t>13-1.</w:t>
      </w:r>
      <w:r>
        <w:rPr>
          <w:i/>
          <w:color w:val="231F20"/>
          <w:spacing w:val="2"/>
          <w:w w:val="95"/>
          <w:sz w:val="21"/>
        </w:rPr>
        <w:t xml:space="preserve"> </w:t>
      </w:r>
      <w:r>
        <w:rPr>
          <w:rFonts w:ascii="Palatino Linotype"/>
          <w:i/>
          <w:color w:val="231F20"/>
          <w:w w:val="95"/>
          <w:sz w:val="21"/>
        </w:rPr>
        <w:t>The</w:t>
      </w:r>
      <w:r>
        <w:rPr>
          <w:rFonts w:ascii="Palatino Linotype"/>
          <w:i/>
          <w:color w:val="231F20"/>
          <w:spacing w:val="2"/>
          <w:w w:val="95"/>
          <w:sz w:val="21"/>
        </w:rPr>
        <w:t xml:space="preserve"> </w:t>
      </w:r>
      <w:r>
        <w:rPr>
          <w:i/>
          <w:color w:val="231F20"/>
          <w:w w:val="95"/>
          <w:sz w:val="21"/>
        </w:rPr>
        <w:t>NGINX</w:t>
      </w:r>
      <w:r>
        <w:rPr>
          <w:i/>
          <w:color w:val="231F20"/>
          <w:spacing w:val="2"/>
          <w:w w:val="95"/>
          <w:sz w:val="21"/>
        </w:rPr>
        <w:t xml:space="preserve"> </w:t>
      </w:r>
      <w:r>
        <w:rPr>
          <w:i/>
          <w:color w:val="231F20"/>
          <w:w w:val="95"/>
          <w:sz w:val="21"/>
        </w:rPr>
        <w:t>Plus</w:t>
      </w:r>
      <w:r>
        <w:rPr>
          <w:i/>
          <w:color w:val="231F20"/>
          <w:spacing w:val="2"/>
          <w:w w:val="95"/>
          <w:sz w:val="21"/>
        </w:rPr>
        <w:t xml:space="preserve"> </w:t>
      </w:r>
      <w:r>
        <w:rPr>
          <w:i/>
          <w:color w:val="231F20"/>
          <w:w w:val="95"/>
          <w:sz w:val="21"/>
        </w:rPr>
        <w:t>status</w:t>
      </w:r>
      <w:r>
        <w:rPr>
          <w:i/>
          <w:color w:val="231F20"/>
          <w:spacing w:val="2"/>
          <w:w w:val="95"/>
          <w:sz w:val="21"/>
        </w:rPr>
        <w:t xml:space="preserve"> </w:t>
      </w:r>
      <w:r>
        <w:rPr>
          <w:i/>
          <w:color w:val="231F20"/>
          <w:w w:val="95"/>
          <w:sz w:val="21"/>
        </w:rPr>
        <w:t>dashboard</w:t>
      </w:r>
    </w:p>
    <w:p w:rsidR="00712114" w:rsidRDefault="00564221">
      <w:pPr>
        <w:pStyle w:val="BodyText"/>
        <w:spacing w:before="9"/>
        <w:ind w:left="0"/>
        <w:rPr>
          <w:i/>
          <w:sz w:val="18"/>
        </w:rPr>
      </w:pPr>
      <w:r>
        <w:pict>
          <v:group id="_x0000_s1050" style="position:absolute;margin-left:1in;margin-top:12.75pt;width:360.5pt;height:209.85pt;z-index:-15704064;mso-wrap-distance-left:0;mso-wrap-distance-right:0;mso-position-horizontal-relative:page" coordorigin="1440,255" coordsize="7210,4197">
            <v:shape id="_x0000_s1052" style="position:absolute;left:1440;top:255;width:7210;height:4197" coordorigin="1440,255" coordsize="7210,4197" path="m8650,256r,-1l8645,255r,5l8645,4447r-7200,l1445,260r7200,l8645,255r-7205,l1440,4452r7210,l8650,4452r,l8650,4450r,-4192l8650,256xe" fillcolor="#231f20" stroked="f">
              <v:path arrowok="t"/>
            </v:shape>
            <v:shape id="_x0000_s1051" type="#_x0000_t75" style="position:absolute;left:1589;top:360;width:6912;height:3973">
              <v:imagedata r:id="rId231" o:title=""/>
            </v:shape>
            <w10:wrap type="topAndBottom" anchorx="page"/>
          </v:group>
        </w:pict>
      </w:r>
    </w:p>
    <w:p w:rsidR="00712114" w:rsidRDefault="00564221">
      <w:pPr>
        <w:spacing w:before="20"/>
        <w:ind w:left="1000"/>
        <w:rPr>
          <w:i/>
          <w:sz w:val="21"/>
        </w:rPr>
      </w:pPr>
      <w:bookmarkStart w:id="578" w:name="_bookmark512"/>
      <w:bookmarkEnd w:id="578"/>
      <w:r>
        <w:rPr>
          <w:i/>
          <w:color w:val="231F20"/>
          <w:w w:val="95"/>
          <w:sz w:val="21"/>
        </w:rPr>
        <w:t>Figure</w:t>
      </w:r>
      <w:r>
        <w:rPr>
          <w:i/>
          <w:color w:val="231F20"/>
          <w:spacing w:val="3"/>
          <w:w w:val="95"/>
          <w:sz w:val="21"/>
        </w:rPr>
        <w:t xml:space="preserve"> </w:t>
      </w:r>
      <w:r>
        <w:rPr>
          <w:i/>
          <w:color w:val="231F20"/>
          <w:w w:val="95"/>
          <w:sz w:val="21"/>
        </w:rPr>
        <w:t>13-2.</w:t>
      </w:r>
      <w:r>
        <w:rPr>
          <w:i/>
          <w:color w:val="231F20"/>
          <w:spacing w:val="4"/>
          <w:w w:val="95"/>
          <w:sz w:val="21"/>
        </w:rPr>
        <w:t xml:space="preserve"> </w:t>
      </w:r>
      <w:r>
        <w:rPr>
          <w:i/>
          <w:color w:val="231F20"/>
          <w:w w:val="95"/>
          <w:sz w:val="21"/>
        </w:rPr>
        <w:t>An</w:t>
      </w:r>
      <w:r>
        <w:rPr>
          <w:i/>
          <w:color w:val="231F20"/>
          <w:spacing w:val="4"/>
          <w:w w:val="95"/>
          <w:sz w:val="21"/>
        </w:rPr>
        <w:t xml:space="preserve"> </w:t>
      </w:r>
      <w:r>
        <w:rPr>
          <w:i/>
          <w:color w:val="231F20"/>
          <w:w w:val="95"/>
          <w:sz w:val="21"/>
        </w:rPr>
        <w:t>NGINX</w:t>
      </w:r>
      <w:r>
        <w:rPr>
          <w:i/>
          <w:color w:val="231F20"/>
          <w:spacing w:val="4"/>
          <w:w w:val="95"/>
          <w:sz w:val="21"/>
        </w:rPr>
        <w:t xml:space="preserve"> </w:t>
      </w:r>
      <w:r>
        <w:rPr>
          <w:i/>
          <w:color w:val="231F20"/>
          <w:w w:val="95"/>
          <w:sz w:val="21"/>
        </w:rPr>
        <w:t>Controller</w:t>
      </w:r>
      <w:r>
        <w:rPr>
          <w:i/>
          <w:color w:val="231F20"/>
          <w:spacing w:val="4"/>
          <w:w w:val="95"/>
          <w:sz w:val="21"/>
        </w:rPr>
        <w:t xml:space="preserve"> </w:t>
      </w:r>
      <w:r>
        <w:rPr>
          <w:i/>
          <w:color w:val="231F20"/>
          <w:w w:val="95"/>
          <w:sz w:val="21"/>
        </w:rPr>
        <w:t>app-centric</w:t>
      </w:r>
      <w:r>
        <w:rPr>
          <w:i/>
          <w:color w:val="231F20"/>
          <w:spacing w:val="4"/>
          <w:w w:val="95"/>
          <w:sz w:val="21"/>
        </w:rPr>
        <w:t xml:space="preserve"> </w:t>
      </w:r>
      <w:r>
        <w:rPr>
          <w:i/>
          <w:color w:val="231F20"/>
          <w:w w:val="95"/>
          <w:sz w:val="21"/>
        </w:rPr>
        <w:t>analytics</w:t>
      </w:r>
      <w:r>
        <w:rPr>
          <w:i/>
          <w:color w:val="231F20"/>
          <w:spacing w:val="3"/>
          <w:w w:val="95"/>
          <w:sz w:val="21"/>
        </w:rPr>
        <w:t xml:space="preserve"> </w:t>
      </w:r>
      <w:r>
        <w:rPr>
          <w:i/>
          <w:color w:val="231F20"/>
          <w:w w:val="95"/>
          <w:sz w:val="21"/>
        </w:rPr>
        <w:t>dashboard</w:t>
      </w:r>
    </w:p>
    <w:p w:rsidR="00712114" w:rsidRDefault="00564221">
      <w:pPr>
        <w:pStyle w:val="Heading3"/>
        <w:spacing w:before="211"/>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right="4846"/>
      </w:pPr>
      <w:hyperlink r:id="rId232">
        <w:r>
          <w:rPr>
            <w:color w:val="990000"/>
          </w:rPr>
          <w:t>NGINX</w:t>
        </w:r>
        <w:r>
          <w:rPr>
            <w:color w:val="990000"/>
            <w:spacing w:val="-6"/>
          </w:rPr>
          <w:t xml:space="preserve"> </w:t>
        </w:r>
        <w:r>
          <w:rPr>
            <w:color w:val="990000"/>
          </w:rPr>
          <w:t>Plus</w:t>
        </w:r>
        <w:r>
          <w:rPr>
            <w:color w:val="990000"/>
            <w:spacing w:val="-5"/>
          </w:rPr>
          <w:t xml:space="preserve"> </w:t>
        </w:r>
        <w:r>
          <w:rPr>
            <w:color w:val="990000"/>
          </w:rPr>
          <w:t>Status</w:t>
        </w:r>
        <w:r>
          <w:rPr>
            <w:color w:val="990000"/>
            <w:spacing w:val="-6"/>
          </w:rPr>
          <w:t xml:space="preserve"> </w:t>
        </w:r>
        <w:r>
          <w:rPr>
            <w:color w:val="990000"/>
          </w:rPr>
          <w:t>Dashboard</w:t>
        </w:r>
        <w:r>
          <w:rPr>
            <w:color w:val="990000"/>
            <w:spacing w:val="-5"/>
          </w:rPr>
          <w:t xml:space="preserve"> </w:t>
        </w:r>
        <w:r>
          <w:rPr>
            <w:color w:val="990000"/>
          </w:rPr>
          <w:t>Demo</w:t>
        </w:r>
      </w:hyperlink>
      <w:r>
        <w:rPr>
          <w:color w:val="990000"/>
          <w:spacing w:val="-50"/>
        </w:rPr>
        <w:t xml:space="preserve"> </w:t>
      </w:r>
      <w:hyperlink r:id="rId233">
        <w:r>
          <w:rPr>
            <w:color w:val="990000"/>
          </w:rPr>
          <w:t>F5</w:t>
        </w:r>
        <w:r>
          <w:rPr>
            <w:color w:val="990000"/>
            <w:spacing w:val="-4"/>
          </w:rPr>
          <w:t xml:space="preserve"> </w:t>
        </w:r>
        <w:r>
          <w:rPr>
            <w:color w:val="990000"/>
          </w:rPr>
          <w:t>NGINX</w:t>
        </w:r>
        <w:r>
          <w:rPr>
            <w:color w:val="990000"/>
            <w:spacing w:val="-3"/>
          </w:rPr>
          <w:t xml:space="preserve"> </w:t>
        </w:r>
        <w:r>
          <w:rPr>
            <w:color w:val="990000"/>
          </w:rPr>
          <w:t>Controller</w:t>
        </w:r>
        <w:r>
          <w:rPr>
            <w:color w:val="990000"/>
            <w:spacing w:val="-4"/>
          </w:rPr>
          <w:t xml:space="preserve"> </w:t>
        </w:r>
        <w:r>
          <w:rPr>
            <w:color w:val="990000"/>
          </w:rPr>
          <w:t>Product</w:t>
        </w:r>
        <w:r>
          <w:rPr>
            <w:color w:val="990000"/>
            <w:spacing w:val="-3"/>
          </w:rPr>
          <w:t xml:space="preserve"> </w:t>
        </w:r>
        <w:r>
          <w:rPr>
            <w:color w:val="990000"/>
          </w:rPr>
          <w:t>Page</w:t>
        </w:r>
      </w:hyperlink>
    </w:p>
    <w:p w:rsidR="00712114" w:rsidRDefault="00712114">
      <w:pPr>
        <w:spacing w:line="249" w:lineRule="auto"/>
        <w:sectPr w:rsidR="00712114">
          <w:pgSz w:w="10080" w:h="13230"/>
          <w:pgMar w:top="1060" w:right="600" w:bottom="1000" w:left="440" w:header="0" w:footer="805" w:gutter="0"/>
          <w:cols w:space="720"/>
        </w:sectPr>
      </w:pPr>
    </w:p>
    <w:p w:rsidR="00712114" w:rsidRDefault="00564221">
      <w:pPr>
        <w:pStyle w:val="Heading2"/>
        <w:numPr>
          <w:ilvl w:val="1"/>
          <w:numId w:val="8"/>
        </w:numPr>
        <w:tabs>
          <w:tab w:val="left" w:pos="1605"/>
        </w:tabs>
        <w:spacing w:before="87"/>
      </w:pPr>
      <w:bookmarkStart w:id="579" w:name="13.3_Collecting_Metrics_Using_the_NGINX_"/>
      <w:bookmarkStart w:id="580" w:name="_bookmark513"/>
      <w:bookmarkEnd w:id="579"/>
      <w:bookmarkEnd w:id="580"/>
      <w:r>
        <w:rPr>
          <w:color w:val="231F20"/>
          <w:w w:val="70"/>
        </w:rPr>
        <w:lastRenderedPageBreak/>
        <w:t>Collecting</w:t>
      </w:r>
      <w:r>
        <w:rPr>
          <w:color w:val="231F20"/>
          <w:spacing w:val="-4"/>
          <w:w w:val="70"/>
        </w:rPr>
        <w:t xml:space="preserve"> </w:t>
      </w:r>
      <w:r>
        <w:rPr>
          <w:color w:val="231F20"/>
          <w:w w:val="70"/>
        </w:rPr>
        <w:t>Metrics</w:t>
      </w:r>
      <w:r>
        <w:rPr>
          <w:color w:val="231F20"/>
          <w:spacing w:val="-4"/>
          <w:w w:val="70"/>
        </w:rPr>
        <w:t xml:space="preserve"> </w:t>
      </w:r>
      <w:r>
        <w:rPr>
          <w:color w:val="231F20"/>
          <w:w w:val="70"/>
        </w:rPr>
        <w:t>Using</w:t>
      </w:r>
      <w:r>
        <w:rPr>
          <w:color w:val="231F20"/>
          <w:spacing w:val="-3"/>
          <w:w w:val="70"/>
        </w:rPr>
        <w:t xml:space="preserve"> </w:t>
      </w:r>
      <w:r>
        <w:rPr>
          <w:color w:val="231F20"/>
          <w:w w:val="70"/>
        </w:rPr>
        <w:t>the</w:t>
      </w:r>
      <w:r>
        <w:rPr>
          <w:color w:val="231F20"/>
          <w:spacing w:val="-4"/>
          <w:w w:val="70"/>
        </w:rPr>
        <w:t xml:space="preserve"> </w:t>
      </w:r>
      <w:r>
        <w:rPr>
          <w:color w:val="231F20"/>
          <w:w w:val="70"/>
        </w:rPr>
        <w:t>NGINX</w:t>
      </w:r>
      <w:r>
        <w:rPr>
          <w:color w:val="231F20"/>
          <w:spacing w:val="-3"/>
          <w:w w:val="70"/>
        </w:rPr>
        <w:t xml:space="preserve"> </w:t>
      </w:r>
      <w:r>
        <w:rPr>
          <w:color w:val="231F20"/>
          <w:w w:val="70"/>
        </w:rPr>
        <w:t>Plus</w:t>
      </w:r>
      <w:r>
        <w:rPr>
          <w:color w:val="231F20"/>
          <w:spacing w:val="-4"/>
          <w:w w:val="70"/>
        </w:rPr>
        <w:t xml:space="preserve"> </w:t>
      </w:r>
      <w:r>
        <w:rPr>
          <w:color w:val="231F20"/>
          <w:w w:val="70"/>
        </w:rPr>
        <w:t>API</w:t>
      </w:r>
    </w:p>
    <w:p w:rsidR="00712114" w:rsidRDefault="00564221">
      <w:pPr>
        <w:pStyle w:val="Heading3"/>
        <w:ind w:left="999"/>
      </w:pPr>
      <w:r>
        <w:rPr>
          <w:color w:val="231F20"/>
          <w:w w:val="85"/>
        </w:rPr>
        <w:t>Problem</w:t>
      </w:r>
    </w:p>
    <w:p w:rsidR="00712114" w:rsidRDefault="00564221">
      <w:pPr>
        <w:pStyle w:val="BodyText"/>
        <w:spacing w:before="100" w:line="249" w:lineRule="auto"/>
        <w:ind w:right="838"/>
      </w:pPr>
      <w:bookmarkStart w:id="581" w:name="_bookmark514"/>
      <w:bookmarkEnd w:id="581"/>
      <w:r>
        <w:rPr>
          <w:color w:val="231F20"/>
        </w:rPr>
        <w:t>You</w:t>
      </w:r>
      <w:r>
        <w:rPr>
          <w:color w:val="231F20"/>
          <w:spacing w:val="48"/>
        </w:rPr>
        <w:t xml:space="preserve"> </w:t>
      </w:r>
      <w:r>
        <w:rPr>
          <w:color w:val="231F20"/>
        </w:rPr>
        <w:t>need</w:t>
      </w:r>
      <w:r>
        <w:rPr>
          <w:color w:val="231F20"/>
          <w:spacing w:val="49"/>
        </w:rPr>
        <w:t xml:space="preserve"> </w:t>
      </w:r>
      <w:r>
        <w:rPr>
          <w:color w:val="231F20"/>
        </w:rPr>
        <w:t>API</w:t>
      </w:r>
      <w:r>
        <w:rPr>
          <w:color w:val="231F20"/>
          <w:spacing w:val="49"/>
        </w:rPr>
        <w:t xml:space="preserve"> </w:t>
      </w:r>
      <w:r>
        <w:rPr>
          <w:color w:val="231F20"/>
        </w:rPr>
        <w:t>access</w:t>
      </w:r>
      <w:r>
        <w:rPr>
          <w:color w:val="231F20"/>
          <w:spacing w:val="48"/>
        </w:rPr>
        <w:t xml:space="preserve"> </w:t>
      </w:r>
      <w:r>
        <w:rPr>
          <w:color w:val="231F20"/>
        </w:rPr>
        <w:t>to</w:t>
      </w:r>
      <w:r>
        <w:rPr>
          <w:color w:val="231F20"/>
          <w:spacing w:val="49"/>
        </w:rPr>
        <w:t xml:space="preserve"> </w:t>
      </w:r>
      <w:r>
        <w:rPr>
          <w:color w:val="231F20"/>
        </w:rPr>
        <w:t>the</w:t>
      </w:r>
      <w:r>
        <w:rPr>
          <w:color w:val="231F20"/>
          <w:spacing w:val="49"/>
        </w:rPr>
        <w:t xml:space="preserve"> </w:t>
      </w:r>
      <w:r>
        <w:rPr>
          <w:color w:val="231F20"/>
        </w:rPr>
        <w:t>detail</w:t>
      </w:r>
      <w:r>
        <w:rPr>
          <w:color w:val="231F20"/>
          <w:spacing w:val="48"/>
        </w:rPr>
        <w:t xml:space="preserve"> </w:t>
      </w:r>
      <w:r>
        <w:rPr>
          <w:color w:val="231F20"/>
        </w:rPr>
        <w:t>metrics</w:t>
      </w:r>
      <w:r>
        <w:rPr>
          <w:color w:val="231F20"/>
          <w:spacing w:val="49"/>
        </w:rPr>
        <w:t xml:space="preserve"> </w:t>
      </w:r>
      <w:r>
        <w:rPr>
          <w:color w:val="231F20"/>
        </w:rPr>
        <w:t>provided</w:t>
      </w:r>
      <w:r>
        <w:rPr>
          <w:color w:val="231F20"/>
          <w:spacing w:val="49"/>
        </w:rPr>
        <w:t xml:space="preserve"> </w:t>
      </w:r>
      <w:r>
        <w:rPr>
          <w:color w:val="231F20"/>
        </w:rPr>
        <w:t>by</w:t>
      </w:r>
      <w:r>
        <w:rPr>
          <w:color w:val="231F20"/>
          <w:spacing w:val="48"/>
        </w:rPr>
        <w:t xml:space="preserve"> </w:t>
      </w:r>
      <w:r>
        <w:rPr>
          <w:color w:val="231F20"/>
        </w:rPr>
        <w:t>the</w:t>
      </w:r>
      <w:r>
        <w:rPr>
          <w:color w:val="231F20"/>
          <w:spacing w:val="49"/>
        </w:rPr>
        <w:t xml:space="preserve"> </w:t>
      </w:r>
      <w:r>
        <w:rPr>
          <w:color w:val="231F20"/>
        </w:rPr>
        <w:t>NGINX</w:t>
      </w:r>
      <w:r>
        <w:rPr>
          <w:color w:val="231F20"/>
          <w:spacing w:val="49"/>
        </w:rPr>
        <w:t xml:space="preserve"> </w:t>
      </w:r>
      <w:r>
        <w:rPr>
          <w:color w:val="231F20"/>
        </w:rPr>
        <w:t>Plus</w:t>
      </w:r>
      <w:r>
        <w:rPr>
          <w:color w:val="231F20"/>
          <w:spacing w:val="49"/>
        </w:rPr>
        <w:t xml:space="preserve"> </w:t>
      </w:r>
      <w:r>
        <w:rPr>
          <w:color w:val="231F20"/>
        </w:rPr>
        <w:t>status</w:t>
      </w:r>
      <w:r>
        <w:rPr>
          <w:color w:val="231F20"/>
          <w:spacing w:val="-50"/>
        </w:rPr>
        <w:t xml:space="preserve"> </w:t>
      </w:r>
      <w:r>
        <w:rPr>
          <w:color w:val="231F20"/>
        </w:rPr>
        <w:t>dashboard.</w:t>
      </w:r>
    </w:p>
    <w:p w:rsidR="00712114" w:rsidRDefault="00564221">
      <w:pPr>
        <w:pStyle w:val="Heading3"/>
        <w:spacing w:before="198"/>
      </w:pPr>
      <w:r>
        <w:rPr>
          <w:color w:val="231F20"/>
          <w:w w:val="85"/>
        </w:rPr>
        <w:t>Solution</w:t>
      </w:r>
    </w:p>
    <w:p w:rsidR="00712114" w:rsidRDefault="00564221">
      <w:pPr>
        <w:pStyle w:val="BodyText"/>
        <w:spacing w:before="100"/>
        <w:ind w:left="1000"/>
      </w:pPr>
      <w:r>
        <w:rPr>
          <w:color w:val="231F20"/>
        </w:rPr>
        <w:t>Utilize</w:t>
      </w:r>
      <w:r>
        <w:rPr>
          <w:color w:val="231F20"/>
          <w:spacing w:val="27"/>
        </w:rPr>
        <w:t xml:space="preserve"> </w:t>
      </w:r>
      <w:r>
        <w:rPr>
          <w:color w:val="231F20"/>
        </w:rPr>
        <w:t>the</w:t>
      </w:r>
      <w:r>
        <w:rPr>
          <w:color w:val="231F20"/>
          <w:spacing w:val="27"/>
        </w:rPr>
        <w:t xml:space="preserve"> </w:t>
      </w:r>
      <w:r>
        <w:rPr>
          <w:color w:val="231F20"/>
        </w:rPr>
        <w:t>RESTful</w:t>
      </w:r>
      <w:r>
        <w:rPr>
          <w:color w:val="231F20"/>
          <w:spacing w:val="28"/>
        </w:rPr>
        <w:t xml:space="preserve"> </w:t>
      </w:r>
      <w:r>
        <w:rPr>
          <w:color w:val="231F20"/>
        </w:rPr>
        <w:t>API</w:t>
      </w:r>
      <w:r>
        <w:rPr>
          <w:color w:val="231F20"/>
          <w:spacing w:val="27"/>
        </w:rPr>
        <w:t xml:space="preserve"> </w:t>
      </w:r>
      <w:r>
        <w:rPr>
          <w:color w:val="231F20"/>
        </w:rPr>
        <w:t>to</w:t>
      </w:r>
      <w:r>
        <w:rPr>
          <w:color w:val="231F20"/>
          <w:spacing w:val="28"/>
        </w:rPr>
        <w:t xml:space="preserve"> </w:t>
      </w:r>
      <w:r>
        <w:rPr>
          <w:color w:val="231F20"/>
        </w:rPr>
        <w:t>collect</w:t>
      </w:r>
      <w:r>
        <w:rPr>
          <w:color w:val="231F20"/>
          <w:spacing w:val="27"/>
        </w:rPr>
        <w:t xml:space="preserve"> </w:t>
      </w:r>
      <w:r>
        <w:rPr>
          <w:color w:val="231F20"/>
        </w:rPr>
        <w:t>metrics.</w:t>
      </w:r>
      <w:r>
        <w:rPr>
          <w:color w:val="231F20"/>
          <w:spacing w:val="28"/>
        </w:rPr>
        <w:t xml:space="preserve"> </w:t>
      </w:r>
      <w:r>
        <w:rPr>
          <w:color w:val="231F20"/>
        </w:rPr>
        <w:t>The</w:t>
      </w:r>
      <w:r>
        <w:rPr>
          <w:color w:val="231F20"/>
          <w:spacing w:val="27"/>
        </w:rPr>
        <w:t xml:space="preserve"> </w:t>
      </w:r>
      <w:r>
        <w:rPr>
          <w:color w:val="231F20"/>
        </w:rPr>
        <w:t>examples</w:t>
      </w:r>
      <w:r>
        <w:rPr>
          <w:color w:val="231F20"/>
          <w:spacing w:val="28"/>
        </w:rPr>
        <w:t xml:space="preserve"> </w:t>
      </w:r>
      <w:r>
        <w:rPr>
          <w:color w:val="231F20"/>
        </w:rPr>
        <w:t>pipe</w:t>
      </w:r>
      <w:r>
        <w:rPr>
          <w:color w:val="231F20"/>
          <w:spacing w:val="27"/>
        </w:rPr>
        <w:t xml:space="preserve"> </w:t>
      </w:r>
      <w:r>
        <w:rPr>
          <w:color w:val="231F20"/>
        </w:rPr>
        <w:t>the</w:t>
      </w:r>
      <w:r>
        <w:rPr>
          <w:color w:val="231F20"/>
          <w:spacing w:val="28"/>
        </w:rPr>
        <w:t xml:space="preserve"> </w:t>
      </w:r>
      <w:r>
        <w:rPr>
          <w:color w:val="231F20"/>
        </w:rPr>
        <w:t>output</w:t>
      </w:r>
      <w:r>
        <w:rPr>
          <w:color w:val="231F20"/>
          <w:spacing w:val="27"/>
        </w:rPr>
        <w:t xml:space="preserve"> </w:t>
      </w:r>
      <w:r>
        <w:rPr>
          <w:color w:val="231F20"/>
        </w:rPr>
        <w:t>through</w:t>
      </w:r>
    </w:p>
    <w:p w:rsidR="00712114" w:rsidRDefault="00564221">
      <w:pPr>
        <w:spacing w:before="18"/>
        <w:ind w:left="999"/>
        <w:rPr>
          <w:sz w:val="21"/>
        </w:rPr>
      </w:pPr>
      <w:r>
        <w:rPr>
          <w:rFonts w:ascii="SimSun"/>
          <w:color w:val="231F20"/>
          <w:sz w:val="20"/>
        </w:rPr>
        <w:t>json_pp</w:t>
      </w:r>
      <w:r>
        <w:rPr>
          <w:rFonts w:ascii="SimSun"/>
          <w:color w:val="231F20"/>
          <w:spacing w:val="-50"/>
          <w:sz w:val="20"/>
        </w:rPr>
        <w:t xml:space="preserve"> </w:t>
      </w:r>
      <w:r>
        <w:rPr>
          <w:color w:val="231F20"/>
          <w:sz w:val="21"/>
        </w:rPr>
        <w:t>to</w:t>
      </w:r>
      <w:r>
        <w:rPr>
          <w:color w:val="231F20"/>
          <w:spacing w:val="-2"/>
          <w:sz w:val="21"/>
        </w:rPr>
        <w:t xml:space="preserve"> </w:t>
      </w:r>
      <w:r>
        <w:rPr>
          <w:color w:val="231F20"/>
          <w:sz w:val="21"/>
        </w:rPr>
        <w:t>make</w:t>
      </w:r>
      <w:r>
        <w:rPr>
          <w:color w:val="231F20"/>
          <w:spacing w:val="-1"/>
          <w:sz w:val="21"/>
        </w:rPr>
        <w:t xml:space="preserve"> </w:t>
      </w:r>
      <w:r>
        <w:rPr>
          <w:color w:val="231F20"/>
          <w:sz w:val="21"/>
        </w:rPr>
        <w:t>them</w:t>
      </w:r>
      <w:r>
        <w:rPr>
          <w:color w:val="231F20"/>
          <w:spacing w:val="-2"/>
          <w:sz w:val="21"/>
        </w:rPr>
        <w:t xml:space="preserve"> </w:t>
      </w:r>
      <w:r>
        <w:rPr>
          <w:color w:val="231F20"/>
          <w:sz w:val="21"/>
        </w:rPr>
        <w:t>easier</w:t>
      </w:r>
      <w:r>
        <w:rPr>
          <w:color w:val="231F20"/>
          <w:spacing w:val="-2"/>
          <w:sz w:val="21"/>
        </w:rPr>
        <w:t xml:space="preserve"> </w:t>
      </w:r>
      <w:r>
        <w:rPr>
          <w:color w:val="231F20"/>
          <w:sz w:val="21"/>
        </w:rPr>
        <w:t>to</w:t>
      </w:r>
      <w:r>
        <w:rPr>
          <w:color w:val="231F20"/>
          <w:spacing w:val="-1"/>
          <w:sz w:val="21"/>
        </w:rPr>
        <w:t xml:space="preserve"> </w:t>
      </w:r>
      <w:r>
        <w:rPr>
          <w:color w:val="231F20"/>
          <w:sz w:val="21"/>
        </w:rPr>
        <w:t>read:</w:t>
      </w:r>
    </w:p>
    <w:p w:rsidR="00712114" w:rsidRDefault="00564221">
      <w:pPr>
        <w:spacing w:before="141" w:line="225" w:lineRule="auto"/>
        <w:ind w:left="1340" w:right="4280"/>
        <w:rPr>
          <w:rFonts w:ascii="SimSun"/>
          <w:sz w:val="17"/>
        </w:rPr>
      </w:pPr>
      <w:r>
        <w:rPr>
          <w:rFonts w:ascii="SimSun"/>
          <w:color w:val="231F20"/>
          <w:sz w:val="17"/>
        </w:rPr>
        <w:t xml:space="preserve">$ curl </w:t>
      </w:r>
      <w:r>
        <w:rPr>
          <w:rFonts w:ascii="SimSun"/>
          <w:color w:val="CC3300"/>
          <w:sz w:val="17"/>
        </w:rPr>
        <w:t xml:space="preserve">"demo.nginx.com/api/3/" </w:t>
      </w:r>
      <w:r>
        <w:rPr>
          <w:rFonts w:ascii="SimSun"/>
          <w:sz w:val="17"/>
        </w:rPr>
        <w:t xml:space="preserve">| </w:t>
      </w:r>
      <w:r>
        <w:rPr>
          <w:rFonts w:ascii="SimSun"/>
          <w:color w:val="231F20"/>
          <w:sz w:val="17"/>
        </w:rPr>
        <w:t>json_pp</w:t>
      </w:r>
      <w:r>
        <w:rPr>
          <w:rFonts w:ascii="SimSun"/>
          <w:color w:val="231F20"/>
          <w:spacing w:val="-83"/>
          <w:sz w:val="17"/>
        </w:rPr>
        <w:t xml:space="preserve"> </w:t>
      </w:r>
      <w:r>
        <w:rPr>
          <w:rFonts w:ascii="SimSun"/>
          <w:color w:val="545454"/>
          <w:sz w:val="17"/>
        </w:rPr>
        <w:t>[</w:t>
      </w:r>
    </w:p>
    <w:p w:rsidR="00712114" w:rsidRDefault="00564221">
      <w:pPr>
        <w:spacing w:line="225" w:lineRule="auto"/>
        <w:ind w:left="1595" w:right="6235"/>
        <w:rPr>
          <w:rFonts w:ascii="SimSun"/>
          <w:sz w:val="17"/>
        </w:rPr>
      </w:pPr>
      <w:r>
        <w:rPr>
          <w:rFonts w:ascii="SimSun"/>
          <w:color w:val="CC3300"/>
          <w:sz w:val="17"/>
        </w:rPr>
        <w:t>"nginx"</w:t>
      </w:r>
      <w:r>
        <w:rPr>
          <w:rFonts w:ascii="SimSun"/>
          <w:color w:val="231F20"/>
          <w:sz w:val="17"/>
        </w:rPr>
        <w:t>,</w:t>
      </w:r>
      <w:r>
        <w:rPr>
          <w:rFonts w:ascii="SimSun"/>
          <w:color w:val="231F20"/>
          <w:spacing w:val="1"/>
          <w:sz w:val="17"/>
        </w:rPr>
        <w:t xml:space="preserve"> </w:t>
      </w:r>
      <w:r>
        <w:rPr>
          <w:rFonts w:ascii="SimSun"/>
          <w:color w:val="CC3300"/>
          <w:sz w:val="17"/>
        </w:rPr>
        <w:t>"processes"</w:t>
      </w:r>
      <w:r>
        <w:rPr>
          <w:rFonts w:ascii="SimSun"/>
          <w:color w:val="231F20"/>
          <w:sz w:val="17"/>
        </w:rPr>
        <w:t>,</w:t>
      </w:r>
      <w:r>
        <w:rPr>
          <w:rFonts w:ascii="SimSun"/>
          <w:color w:val="231F20"/>
          <w:spacing w:val="1"/>
          <w:sz w:val="17"/>
        </w:rPr>
        <w:t xml:space="preserve"> </w:t>
      </w:r>
      <w:r>
        <w:rPr>
          <w:rFonts w:ascii="SimSun"/>
          <w:color w:val="CC3300"/>
          <w:sz w:val="17"/>
        </w:rPr>
        <w:t>"connections"</w:t>
      </w:r>
      <w:r>
        <w:rPr>
          <w:rFonts w:ascii="SimSun"/>
          <w:color w:val="231F20"/>
          <w:sz w:val="17"/>
        </w:rPr>
        <w:t>,</w:t>
      </w:r>
      <w:r>
        <w:rPr>
          <w:rFonts w:ascii="SimSun"/>
          <w:color w:val="231F20"/>
          <w:spacing w:val="-83"/>
          <w:sz w:val="17"/>
        </w:rPr>
        <w:t xml:space="preserve"> </w:t>
      </w:r>
      <w:r>
        <w:rPr>
          <w:rFonts w:ascii="SimSun"/>
          <w:color w:val="CC3300"/>
          <w:sz w:val="17"/>
        </w:rPr>
        <w:t>"ssl"</w:t>
      </w:r>
      <w:r>
        <w:rPr>
          <w:rFonts w:ascii="SimSun"/>
          <w:color w:val="231F20"/>
          <w:sz w:val="17"/>
        </w:rPr>
        <w:t>,</w:t>
      </w:r>
    </w:p>
    <w:p w:rsidR="00712114" w:rsidRDefault="00564221">
      <w:pPr>
        <w:spacing w:line="198" w:lineRule="exact"/>
        <w:ind w:left="1595"/>
        <w:rPr>
          <w:rFonts w:ascii="SimSun"/>
          <w:sz w:val="17"/>
        </w:rPr>
      </w:pPr>
      <w:r>
        <w:rPr>
          <w:rFonts w:ascii="SimSun"/>
          <w:color w:val="CC3300"/>
          <w:sz w:val="17"/>
        </w:rPr>
        <w:t>"slabs"</w:t>
      </w:r>
      <w:r>
        <w:rPr>
          <w:rFonts w:ascii="SimSun"/>
          <w:color w:val="231F20"/>
          <w:sz w:val="17"/>
        </w:rPr>
        <w:t>,</w:t>
      </w:r>
    </w:p>
    <w:p w:rsidR="00712114" w:rsidRDefault="00564221">
      <w:pPr>
        <w:spacing w:before="1" w:line="225" w:lineRule="auto"/>
        <w:ind w:left="1595" w:right="6745"/>
        <w:rPr>
          <w:rFonts w:ascii="SimSun"/>
          <w:sz w:val="17"/>
        </w:rPr>
      </w:pPr>
      <w:r>
        <w:rPr>
          <w:rFonts w:ascii="SimSun"/>
          <w:color w:val="CC3300"/>
          <w:sz w:val="17"/>
        </w:rPr>
        <w:t>"http"</w:t>
      </w:r>
      <w:r>
        <w:rPr>
          <w:rFonts w:ascii="SimSun"/>
          <w:color w:val="231F20"/>
          <w:sz w:val="17"/>
        </w:rPr>
        <w:t>,</w:t>
      </w:r>
      <w:r>
        <w:rPr>
          <w:rFonts w:ascii="SimSun"/>
          <w:color w:val="231F20"/>
          <w:spacing w:val="1"/>
          <w:sz w:val="17"/>
        </w:rPr>
        <w:t xml:space="preserve"> </w:t>
      </w:r>
      <w:r>
        <w:rPr>
          <w:rFonts w:ascii="SimSun"/>
          <w:color w:val="CC3300"/>
          <w:sz w:val="17"/>
        </w:rPr>
        <w:t>"stream"</w:t>
      </w:r>
    </w:p>
    <w:p w:rsidR="00712114" w:rsidRDefault="00564221">
      <w:pPr>
        <w:spacing w:line="206" w:lineRule="exact"/>
        <w:ind w:left="1340"/>
        <w:rPr>
          <w:rFonts w:ascii="SimSun"/>
          <w:sz w:val="17"/>
        </w:rPr>
      </w:pPr>
      <w:r>
        <w:rPr>
          <w:rFonts w:ascii="SimSun"/>
          <w:color w:val="545454"/>
          <w:sz w:val="17"/>
        </w:rPr>
        <w:t>]</w:t>
      </w:r>
    </w:p>
    <w:p w:rsidR="00712114" w:rsidRDefault="00564221">
      <w:pPr>
        <w:pStyle w:val="BodyText"/>
        <w:spacing w:before="104"/>
        <w:ind w:right="830"/>
      </w:pPr>
      <w:bookmarkStart w:id="582" w:name="_bookmark515"/>
      <w:bookmarkEnd w:id="582"/>
      <w:r>
        <w:rPr>
          <w:color w:val="231F20"/>
        </w:rPr>
        <w:t>The</w:t>
      </w:r>
      <w:r>
        <w:rPr>
          <w:color w:val="231F20"/>
          <w:spacing w:val="11"/>
        </w:rPr>
        <w:t xml:space="preserve"> </w:t>
      </w:r>
      <w:r>
        <w:rPr>
          <w:rFonts w:ascii="SimSun"/>
          <w:color w:val="231F20"/>
          <w:sz w:val="20"/>
        </w:rPr>
        <w:t>curl</w:t>
      </w:r>
      <w:r>
        <w:rPr>
          <w:rFonts w:ascii="SimSun"/>
          <w:color w:val="231F20"/>
          <w:spacing w:val="-35"/>
          <w:sz w:val="20"/>
        </w:rPr>
        <w:t xml:space="preserve"> </w:t>
      </w:r>
      <w:r>
        <w:rPr>
          <w:color w:val="231F20"/>
        </w:rPr>
        <w:t>call</w:t>
      </w:r>
      <w:r>
        <w:rPr>
          <w:color w:val="231F20"/>
          <w:spacing w:val="12"/>
        </w:rPr>
        <w:t xml:space="preserve"> </w:t>
      </w:r>
      <w:r>
        <w:rPr>
          <w:color w:val="231F20"/>
        </w:rPr>
        <w:t>requests</w:t>
      </w:r>
      <w:r>
        <w:rPr>
          <w:color w:val="231F20"/>
          <w:spacing w:val="12"/>
        </w:rPr>
        <w:t xml:space="preserve"> </w:t>
      </w:r>
      <w:r>
        <w:rPr>
          <w:color w:val="231F20"/>
        </w:rPr>
        <w:t>the</w:t>
      </w:r>
      <w:r>
        <w:rPr>
          <w:color w:val="231F20"/>
          <w:spacing w:val="12"/>
        </w:rPr>
        <w:t xml:space="preserve"> </w:t>
      </w:r>
      <w:r>
        <w:rPr>
          <w:color w:val="231F20"/>
        </w:rPr>
        <w:t>top</w:t>
      </w:r>
      <w:r>
        <w:rPr>
          <w:color w:val="231F20"/>
          <w:spacing w:val="12"/>
        </w:rPr>
        <w:t xml:space="preserve"> </w:t>
      </w:r>
      <w:r>
        <w:rPr>
          <w:color w:val="231F20"/>
        </w:rPr>
        <w:t>level</w:t>
      </w:r>
      <w:r>
        <w:rPr>
          <w:color w:val="231F20"/>
          <w:spacing w:val="11"/>
        </w:rPr>
        <w:t xml:space="preserve"> </w:t>
      </w:r>
      <w:r>
        <w:rPr>
          <w:color w:val="231F20"/>
        </w:rPr>
        <w:t>of</w:t>
      </w:r>
      <w:r>
        <w:rPr>
          <w:color w:val="231F20"/>
          <w:spacing w:val="12"/>
        </w:rPr>
        <w:t xml:space="preserve"> </w:t>
      </w:r>
      <w:r>
        <w:rPr>
          <w:color w:val="231F20"/>
        </w:rPr>
        <w:t>the</w:t>
      </w:r>
      <w:r>
        <w:rPr>
          <w:color w:val="231F20"/>
          <w:spacing w:val="12"/>
        </w:rPr>
        <w:t xml:space="preserve"> </w:t>
      </w:r>
      <w:r>
        <w:rPr>
          <w:color w:val="231F20"/>
        </w:rPr>
        <w:t>API,</w:t>
      </w:r>
      <w:r>
        <w:rPr>
          <w:color w:val="231F20"/>
          <w:spacing w:val="12"/>
        </w:rPr>
        <w:t xml:space="preserve"> </w:t>
      </w:r>
      <w:r>
        <w:rPr>
          <w:color w:val="231F20"/>
        </w:rPr>
        <w:t>which</w:t>
      </w:r>
      <w:r>
        <w:rPr>
          <w:color w:val="231F20"/>
          <w:spacing w:val="12"/>
        </w:rPr>
        <w:t xml:space="preserve"> </w:t>
      </w:r>
      <w:r>
        <w:rPr>
          <w:color w:val="231F20"/>
        </w:rPr>
        <w:t>displays</w:t>
      </w:r>
      <w:r>
        <w:rPr>
          <w:color w:val="231F20"/>
          <w:spacing w:val="12"/>
        </w:rPr>
        <w:t xml:space="preserve"> </w:t>
      </w:r>
      <w:r>
        <w:rPr>
          <w:color w:val="231F20"/>
        </w:rPr>
        <w:t>other</w:t>
      </w:r>
      <w:r>
        <w:rPr>
          <w:color w:val="231F20"/>
          <w:spacing w:val="11"/>
        </w:rPr>
        <w:t xml:space="preserve"> </w:t>
      </w:r>
      <w:r>
        <w:rPr>
          <w:color w:val="231F20"/>
        </w:rPr>
        <w:t>portions</w:t>
      </w:r>
      <w:r>
        <w:rPr>
          <w:color w:val="231F20"/>
          <w:spacing w:val="12"/>
        </w:rPr>
        <w:t xml:space="preserve"> </w:t>
      </w:r>
      <w:r>
        <w:rPr>
          <w:color w:val="231F20"/>
        </w:rPr>
        <w:t>of</w:t>
      </w:r>
      <w:r>
        <w:rPr>
          <w:color w:val="231F20"/>
          <w:spacing w:val="12"/>
        </w:rPr>
        <w:t xml:space="preserve"> </w:t>
      </w:r>
      <w:r>
        <w:rPr>
          <w:color w:val="231F20"/>
        </w:rPr>
        <w:t>the</w:t>
      </w:r>
      <w:r>
        <w:rPr>
          <w:color w:val="231F20"/>
          <w:spacing w:val="-49"/>
        </w:rPr>
        <w:t xml:space="preserve"> </w:t>
      </w:r>
      <w:r>
        <w:rPr>
          <w:color w:val="231F20"/>
        </w:rPr>
        <w:t>API.</w:t>
      </w:r>
    </w:p>
    <w:p w:rsidR="00712114" w:rsidRDefault="00564221">
      <w:pPr>
        <w:spacing w:before="138" w:line="256" w:lineRule="exact"/>
        <w:ind w:left="999"/>
        <w:rPr>
          <w:rFonts w:ascii="SimSun"/>
          <w:sz w:val="20"/>
        </w:rPr>
      </w:pPr>
      <w:r>
        <w:rPr>
          <w:color w:val="231F20"/>
          <w:sz w:val="21"/>
        </w:rPr>
        <w:t>To</w:t>
      </w:r>
      <w:r>
        <w:rPr>
          <w:color w:val="231F20"/>
          <w:spacing w:val="32"/>
          <w:sz w:val="21"/>
        </w:rPr>
        <w:t xml:space="preserve"> </w:t>
      </w:r>
      <w:r>
        <w:rPr>
          <w:color w:val="231F20"/>
          <w:sz w:val="21"/>
        </w:rPr>
        <w:t>get</w:t>
      </w:r>
      <w:r>
        <w:rPr>
          <w:color w:val="231F20"/>
          <w:spacing w:val="32"/>
          <w:sz w:val="21"/>
        </w:rPr>
        <w:t xml:space="preserve"> </w:t>
      </w:r>
      <w:r>
        <w:rPr>
          <w:color w:val="231F20"/>
          <w:sz w:val="21"/>
        </w:rPr>
        <w:t>information</w:t>
      </w:r>
      <w:r>
        <w:rPr>
          <w:color w:val="231F20"/>
          <w:spacing w:val="32"/>
          <w:sz w:val="21"/>
        </w:rPr>
        <w:t xml:space="preserve"> </w:t>
      </w:r>
      <w:r>
        <w:rPr>
          <w:color w:val="231F20"/>
          <w:sz w:val="21"/>
        </w:rPr>
        <w:t>about</w:t>
      </w:r>
      <w:r>
        <w:rPr>
          <w:color w:val="231F20"/>
          <w:spacing w:val="33"/>
          <w:sz w:val="21"/>
        </w:rPr>
        <w:t xml:space="preserve"> </w:t>
      </w:r>
      <w:r>
        <w:rPr>
          <w:color w:val="231F20"/>
          <w:sz w:val="21"/>
        </w:rPr>
        <w:t>the</w:t>
      </w:r>
      <w:r>
        <w:rPr>
          <w:color w:val="231F20"/>
          <w:spacing w:val="32"/>
          <w:sz w:val="21"/>
        </w:rPr>
        <w:t xml:space="preserve"> </w:t>
      </w:r>
      <w:r>
        <w:rPr>
          <w:color w:val="231F20"/>
          <w:sz w:val="21"/>
        </w:rPr>
        <w:t>NGINX</w:t>
      </w:r>
      <w:r>
        <w:rPr>
          <w:color w:val="231F20"/>
          <w:spacing w:val="32"/>
          <w:sz w:val="21"/>
        </w:rPr>
        <w:t xml:space="preserve"> </w:t>
      </w:r>
      <w:r>
        <w:rPr>
          <w:color w:val="231F20"/>
          <w:sz w:val="21"/>
        </w:rPr>
        <w:t>Plus</w:t>
      </w:r>
      <w:r>
        <w:rPr>
          <w:color w:val="231F20"/>
          <w:spacing w:val="32"/>
          <w:sz w:val="21"/>
        </w:rPr>
        <w:t xml:space="preserve"> </w:t>
      </w:r>
      <w:r>
        <w:rPr>
          <w:color w:val="231F20"/>
          <w:sz w:val="21"/>
        </w:rPr>
        <w:t>server,</w:t>
      </w:r>
      <w:r>
        <w:rPr>
          <w:color w:val="231F20"/>
          <w:spacing w:val="32"/>
          <w:sz w:val="21"/>
        </w:rPr>
        <w:t xml:space="preserve"> </w:t>
      </w:r>
      <w:r>
        <w:rPr>
          <w:color w:val="231F20"/>
          <w:sz w:val="21"/>
        </w:rPr>
        <w:t>use</w:t>
      </w:r>
      <w:r>
        <w:rPr>
          <w:color w:val="231F20"/>
          <w:spacing w:val="33"/>
          <w:sz w:val="21"/>
        </w:rPr>
        <w:t xml:space="preserve"> </w:t>
      </w:r>
      <w:r>
        <w:rPr>
          <w:color w:val="231F20"/>
          <w:sz w:val="21"/>
        </w:rPr>
        <w:t>the</w:t>
      </w:r>
      <w:r>
        <w:rPr>
          <w:color w:val="231F20"/>
          <w:spacing w:val="32"/>
          <w:sz w:val="21"/>
        </w:rPr>
        <w:t xml:space="preserve"> </w:t>
      </w:r>
      <w:r>
        <w:rPr>
          <w:rFonts w:ascii="SimSun"/>
          <w:color w:val="231F20"/>
          <w:sz w:val="20"/>
        </w:rPr>
        <w:t>/api/{version}/nginx</w:t>
      </w:r>
    </w:p>
    <w:p w:rsidR="00712114" w:rsidRDefault="00564221">
      <w:pPr>
        <w:pStyle w:val="BodyText"/>
        <w:ind w:left="1000"/>
      </w:pPr>
      <w:r>
        <w:rPr>
          <w:color w:val="231F20"/>
        </w:rPr>
        <w:t>URI:</w:t>
      </w:r>
    </w:p>
    <w:p w:rsidR="00712114" w:rsidRDefault="00564221">
      <w:pPr>
        <w:spacing w:before="141" w:line="211" w:lineRule="exact"/>
        <w:ind w:left="1339"/>
        <w:rPr>
          <w:rFonts w:ascii="SimSun"/>
          <w:sz w:val="17"/>
        </w:rPr>
      </w:pPr>
      <w:r>
        <w:rPr>
          <w:rFonts w:ascii="SimSun"/>
          <w:color w:val="231F20"/>
          <w:sz w:val="17"/>
        </w:rPr>
        <w:t xml:space="preserve">$ curl </w:t>
      </w:r>
      <w:r>
        <w:rPr>
          <w:rFonts w:ascii="SimSun"/>
          <w:color w:val="CC3300"/>
          <w:sz w:val="17"/>
        </w:rPr>
        <w:t xml:space="preserve">"demo.nginx.com/api/3/nginx" </w:t>
      </w:r>
      <w:r>
        <w:rPr>
          <w:rFonts w:ascii="SimSun"/>
          <w:sz w:val="17"/>
        </w:rPr>
        <w:t xml:space="preserve">| </w:t>
      </w:r>
      <w:r>
        <w:rPr>
          <w:rFonts w:ascii="SimSun"/>
          <w:color w:val="231F20"/>
          <w:sz w:val="17"/>
        </w:rPr>
        <w:t>json_pp</w:t>
      </w:r>
    </w:p>
    <w:p w:rsidR="00712114" w:rsidRDefault="00564221">
      <w:pPr>
        <w:spacing w:line="211" w:lineRule="exact"/>
        <w:ind w:left="1339"/>
        <w:rPr>
          <w:rFonts w:ascii="SimSun"/>
          <w:sz w:val="17"/>
        </w:rPr>
      </w:pPr>
      <w:r>
        <w:rPr>
          <w:rFonts w:ascii="SimSun"/>
          <w:color w:val="545454"/>
          <w:sz w:val="17"/>
        </w:rPr>
        <w:t>{</w:t>
      </w:r>
    </w:p>
    <w:p w:rsidR="00712114" w:rsidRDefault="00564221">
      <w:pPr>
        <w:spacing w:line="197" w:lineRule="exact"/>
        <w:ind w:left="1594"/>
        <w:rPr>
          <w:rFonts w:ascii="SimSun"/>
          <w:sz w:val="17"/>
        </w:rPr>
      </w:pPr>
      <w:r>
        <w:rPr>
          <w:rFonts w:ascii="SimSun"/>
          <w:color w:val="CC3300"/>
          <w:sz w:val="17"/>
        </w:rPr>
        <w:t xml:space="preserve">"version" </w:t>
      </w:r>
      <w:r>
        <w:rPr>
          <w:rFonts w:ascii="SimSun"/>
          <w:color w:val="231F20"/>
          <w:sz w:val="17"/>
        </w:rPr>
        <w:t xml:space="preserve">: </w:t>
      </w:r>
      <w:r>
        <w:rPr>
          <w:rFonts w:ascii="SimSun"/>
          <w:color w:val="CC3300"/>
          <w:sz w:val="17"/>
        </w:rPr>
        <w:t>"1.15.2"</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"ppid" </w:t>
      </w:r>
      <w:r>
        <w:rPr>
          <w:rFonts w:ascii="SimSun"/>
          <w:color w:val="231F20"/>
          <w:sz w:val="17"/>
        </w:rPr>
        <w:t xml:space="preserve">: </w:t>
      </w:r>
      <w:r>
        <w:rPr>
          <w:rFonts w:ascii="SimSun"/>
          <w:color w:val="FF6600"/>
          <w:sz w:val="17"/>
        </w:rPr>
        <w:t>79909</w:t>
      </w:r>
      <w:r>
        <w:rPr>
          <w:rFonts w:ascii="SimSun"/>
          <w:color w:val="231F20"/>
          <w:sz w:val="17"/>
        </w:rPr>
        <w:t>,</w:t>
      </w:r>
    </w:p>
    <w:p w:rsidR="00712114" w:rsidRDefault="00564221">
      <w:pPr>
        <w:spacing w:before="3" w:line="225" w:lineRule="auto"/>
        <w:ind w:left="1594" w:right="5131"/>
        <w:rPr>
          <w:rFonts w:ascii="SimSun"/>
          <w:sz w:val="17"/>
        </w:rPr>
      </w:pPr>
      <w:r>
        <w:rPr>
          <w:rFonts w:ascii="SimSun"/>
          <w:color w:val="CC3300"/>
          <w:sz w:val="17"/>
        </w:rPr>
        <w:t xml:space="preserve">"build" </w:t>
      </w:r>
      <w:r>
        <w:rPr>
          <w:rFonts w:ascii="SimSun"/>
          <w:color w:val="231F20"/>
          <w:sz w:val="17"/>
        </w:rPr>
        <w:t xml:space="preserve">: </w:t>
      </w:r>
      <w:r>
        <w:rPr>
          <w:rFonts w:ascii="SimSun"/>
          <w:color w:val="CC3300"/>
          <w:sz w:val="17"/>
        </w:rPr>
        <w:t>"nginx-plus-r16"</w:t>
      </w:r>
      <w:r>
        <w:rPr>
          <w:rFonts w:ascii="SimSun"/>
          <w:color w:val="231F20"/>
          <w:sz w:val="17"/>
        </w:rPr>
        <w:t>,</w:t>
      </w:r>
      <w:r>
        <w:rPr>
          <w:rFonts w:ascii="SimSun"/>
          <w:color w:val="231F20"/>
          <w:spacing w:val="-82"/>
          <w:sz w:val="17"/>
        </w:rPr>
        <w:t xml:space="preserve"> </w:t>
      </w:r>
      <w:r>
        <w:rPr>
          <w:rFonts w:ascii="SimSun"/>
          <w:color w:val="CC3300"/>
          <w:sz w:val="17"/>
        </w:rPr>
        <w:t xml:space="preserve">"pid" </w:t>
      </w:r>
      <w:r>
        <w:rPr>
          <w:rFonts w:ascii="SimSun"/>
          <w:color w:val="231F20"/>
          <w:sz w:val="17"/>
        </w:rPr>
        <w:t xml:space="preserve">: </w:t>
      </w:r>
      <w:r>
        <w:rPr>
          <w:rFonts w:ascii="SimSun"/>
          <w:color w:val="FF6600"/>
          <w:sz w:val="17"/>
        </w:rPr>
        <w:t>77242</w:t>
      </w:r>
      <w:r>
        <w:rPr>
          <w:rFonts w:ascii="SimSun"/>
          <w:color w:val="231F20"/>
          <w:sz w:val="17"/>
        </w:rPr>
        <w:t>,</w:t>
      </w:r>
    </w:p>
    <w:p w:rsidR="00712114" w:rsidRDefault="00564221">
      <w:pPr>
        <w:spacing w:line="199" w:lineRule="exact"/>
        <w:ind w:left="1594"/>
        <w:rPr>
          <w:rFonts w:ascii="SimSun"/>
          <w:sz w:val="17"/>
        </w:rPr>
      </w:pPr>
      <w:r>
        <w:rPr>
          <w:rFonts w:ascii="SimSun"/>
          <w:color w:val="CC3300"/>
          <w:sz w:val="17"/>
        </w:rPr>
        <w:t xml:space="preserve">"address" </w:t>
      </w:r>
      <w:r>
        <w:rPr>
          <w:rFonts w:ascii="SimSun"/>
          <w:color w:val="231F20"/>
          <w:sz w:val="17"/>
        </w:rPr>
        <w:t xml:space="preserve">: </w:t>
      </w:r>
      <w:r>
        <w:rPr>
          <w:rFonts w:ascii="SimSun"/>
          <w:color w:val="CC3300"/>
          <w:sz w:val="17"/>
        </w:rPr>
        <w:t>"206.251.255.64"</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"timestamp" </w:t>
      </w:r>
      <w:r>
        <w:rPr>
          <w:rFonts w:ascii="SimSun"/>
          <w:color w:val="231F20"/>
          <w:sz w:val="17"/>
        </w:rPr>
        <w:t xml:space="preserve">: </w:t>
      </w:r>
      <w:r>
        <w:rPr>
          <w:rFonts w:ascii="SimSun"/>
          <w:color w:val="CC3300"/>
          <w:sz w:val="17"/>
        </w:rPr>
        <w:t>"2018-09-29T23:12:20.525Z"</w:t>
      </w:r>
      <w:r>
        <w:rPr>
          <w:rFonts w:ascii="SimSun"/>
          <w:color w:val="231F20"/>
          <w:sz w:val="17"/>
        </w:rPr>
        <w:t>,</w:t>
      </w:r>
    </w:p>
    <w:p w:rsidR="00712114" w:rsidRDefault="00564221">
      <w:pPr>
        <w:spacing w:before="3" w:line="225" w:lineRule="auto"/>
        <w:ind w:left="1594" w:right="3516"/>
        <w:rPr>
          <w:rFonts w:ascii="SimSun"/>
          <w:sz w:val="17"/>
        </w:rPr>
      </w:pPr>
      <w:r>
        <w:rPr>
          <w:rFonts w:ascii="SimSun"/>
          <w:color w:val="CC3300"/>
          <w:sz w:val="17"/>
        </w:rPr>
        <w:t xml:space="preserve">"load_timestamp" </w:t>
      </w:r>
      <w:r>
        <w:rPr>
          <w:rFonts w:ascii="SimSun"/>
          <w:color w:val="231F20"/>
          <w:sz w:val="17"/>
        </w:rPr>
        <w:t xml:space="preserve">: </w:t>
      </w:r>
      <w:r>
        <w:rPr>
          <w:rFonts w:ascii="SimSun"/>
          <w:color w:val="CC3300"/>
          <w:sz w:val="17"/>
        </w:rPr>
        <w:t>"2018-09-29T10:00:00.404Z"</w:t>
      </w:r>
      <w:r>
        <w:rPr>
          <w:rFonts w:ascii="SimSun"/>
          <w:color w:val="231F20"/>
          <w:sz w:val="17"/>
        </w:rPr>
        <w:t>,</w:t>
      </w:r>
      <w:r>
        <w:rPr>
          <w:rFonts w:ascii="SimSun"/>
          <w:color w:val="231F20"/>
          <w:spacing w:val="-82"/>
          <w:sz w:val="17"/>
        </w:rPr>
        <w:t xml:space="preserve"> </w:t>
      </w:r>
      <w:r>
        <w:rPr>
          <w:rFonts w:ascii="SimSun"/>
          <w:color w:val="CC3300"/>
          <w:sz w:val="17"/>
        </w:rPr>
        <w:t xml:space="preserve">"generation" </w:t>
      </w:r>
      <w:r>
        <w:rPr>
          <w:rFonts w:ascii="SimSun"/>
          <w:color w:val="231F20"/>
          <w:sz w:val="17"/>
        </w:rPr>
        <w:t xml:space="preserve">: </w:t>
      </w:r>
      <w:r>
        <w:rPr>
          <w:rFonts w:ascii="SimSun"/>
          <w:color w:val="FF6600"/>
          <w:sz w:val="17"/>
        </w:rPr>
        <w:t>2</w:t>
      </w:r>
    </w:p>
    <w:p w:rsidR="00712114" w:rsidRDefault="00564221">
      <w:pPr>
        <w:spacing w:line="206" w:lineRule="exact"/>
        <w:ind w:left="1339"/>
        <w:rPr>
          <w:rFonts w:ascii="SimSun"/>
          <w:sz w:val="17"/>
        </w:rPr>
      </w:pPr>
      <w:r>
        <w:rPr>
          <w:rFonts w:ascii="SimSun"/>
          <w:color w:val="545454"/>
          <w:sz w:val="17"/>
        </w:rPr>
        <w:t>}</w:t>
      </w:r>
    </w:p>
    <w:p w:rsidR="00712114" w:rsidRDefault="00564221">
      <w:pPr>
        <w:pStyle w:val="BodyText"/>
        <w:spacing w:before="96"/>
      </w:pPr>
      <w:r>
        <w:rPr>
          <w:color w:val="231F20"/>
        </w:rPr>
        <w:t>To limit</w:t>
      </w:r>
      <w:r>
        <w:rPr>
          <w:color w:val="231F20"/>
          <w:spacing w:val="1"/>
        </w:rPr>
        <w:t xml:space="preserve"> </w:t>
      </w:r>
      <w:r>
        <w:rPr>
          <w:color w:val="231F20"/>
        </w:rPr>
        <w:t>information returned</w:t>
      </w:r>
      <w:r>
        <w:rPr>
          <w:color w:val="231F20"/>
          <w:spacing w:val="1"/>
        </w:rPr>
        <w:t xml:space="preserve"> </w:t>
      </w:r>
      <w:r>
        <w:rPr>
          <w:color w:val="231F20"/>
        </w:rPr>
        <w:t>by the</w:t>
      </w:r>
      <w:r>
        <w:rPr>
          <w:color w:val="231F20"/>
          <w:spacing w:val="1"/>
        </w:rPr>
        <w:t xml:space="preserve"> </w:t>
      </w:r>
      <w:r>
        <w:rPr>
          <w:color w:val="231F20"/>
        </w:rPr>
        <w:t>API, use</w:t>
      </w:r>
      <w:r>
        <w:rPr>
          <w:color w:val="231F20"/>
          <w:spacing w:val="1"/>
        </w:rPr>
        <w:t xml:space="preserve"> </w:t>
      </w:r>
      <w:r>
        <w:rPr>
          <w:color w:val="231F20"/>
        </w:rPr>
        <w:t>arguments:</w:t>
      </w:r>
    </w:p>
    <w:p w:rsidR="00712114" w:rsidRDefault="00564221">
      <w:pPr>
        <w:spacing w:before="141" w:line="211" w:lineRule="exact"/>
        <w:ind w:left="1339"/>
        <w:rPr>
          <w:rFonts w:ascii="Arial"/>
          <w:b/>
          <w:sz w:val="17"/>
        </w:rPr>
      </w:pPr>
      <w:r>
        <w:rPr>
          <w:rFonts w:ascii="SimSun"/>
          <w:color w:val="231F20"/>
          <w:sz w:val="17"/>
        </w:rPr>
        <w:t>$</w:t>
      </w:r>
      <w:r>
        <w:rPr>
          <w:rFonts w:ascii="SimSun"/>
          <w:color w:val="231F20"/>
          <w:spacing w:val="10"/>
          <w:sz w:val="17"/>
        </w:rPr>
        <w:t xml:space="preserve"> </w:t>
      </w:r>
      <w:r>
        <w:rPr>
          <w:rFonts w:ascii="SimSun"/>
          <w:color w:val="231F20"/>
          <w:sz w:val="17"/>
        </w:rPr>
        <w:t>curl</w:t>
      </w:r>
      <w:r>
        <w:rPr>
          <w:rFonts w:ascii="SimSun"/>
          <w:color w:val="231F20"/>
          <w:spacing w:val="10"/>
          <w:sz w:val="17"/>
        </w:rPr>
        <w:t xml:space="preserve"> </w:t>
      </w:r>
      <w:r>
        <w:rPr>
          <w:rFonts w:ascii="SimSun"/>
          <w:color w:val="CC3300"/>
          <w:sz w:val="17"/>
        </w:rPr>
        <w:t>"demo.nginx.com/api/3/nginx?fields=version,build"</w:t>
      </w:r>
      <w:r>
        <w:rPr>
          <w:rFonts w:ascii="SimSun"/>
          <w:color w:val="CC3300"/>
          <w:spacing w:val="10"/>
          <w:sz w:val="17"/>
        </w:rPr>
        <w:t xml:space="preserve"> </w:t>
      </w:r>
      <w:r>
        <w:rPr>
          <w:rFonts w:ascii="Arial"/>
          <w:b/>
          <w:color w:val="CC3300"/>
          <w:sz w:val="17"/>
        </w:rPr>
        <w:t>\</w:t>
      </w:r>
    </w:p>
    <w:p w:rsidR="00712114" w:rsidRDefault="00564221">
      <w:pPr>
        <w:spacing w:line="211" w:lineRule="exact"/>
        <w:ind w:left="1509"/>
        <w:rPr>
          <w:rFonts w:ascii="SimSun"/>
          <w:sz w:val="17"/>
        </w:rPr>
      </w:pPr>
      <w:r>
        <w:rPr>
          <w:rFonts w:ascii="SimSun"/>
          <w:sz w:val="17"/>
        </w:rPr>
        <w:t xml:space="preserve">| </w:t>
      </w:r>
      <w:r>
        <w:rPr>
          <w:rFonts w:ascii="SimSun"/>
          <w:color w:val="231F20"/>
          <w:sz w:val="17"/>
        </w:rPr>
        <w:t>json_pp</w:t>
      </w:r>
    </w:p>
    <w:p w:rsidR="00712114" w:rsidRDefault="00564221">
      <w:pPr>
        <w:spacing w:line="197" w:lineRule="exact"/>
        <w:ind w:left="1339"/>
        <w:rPr>
          <w:rFonts w:ascii="SimSun"/>
          <w:sz w:val="17"/>
        </w:rPr>
      </w:pPr>
      <w:r>
        <w:rPr>
          <w:rFonts w:ascii="SimSun"/>
          <w:color w:val="545454"/>
          <w:sz w:val="17"/>
        </w:rPr>
        <w:t>{</w:t>
      </w:r>
    </w:p>
    <w:p w:rsidR="00712114" w:rsidRDefault="00564221">
      <w:pPr>
        <w:spacing w:line="204" w:lineRule="exact"/>
        <w:ind w:left="1594"/>
        <w:rPr>
          <w:rFonts w:ascii="SimSun"/>
          <w:sz w:val="17"/>
        </w:rPr>
      </w:pPr>
      <w:r>
        <w:rPr>
          <w:rFonts w:ascii="SimSun"/>
          <w:color w:val="CC3300"/>
          <w:sz w:val="17"/>
        </w:rPr>
        <w:t xml:space="preserve">"build" </w:t>
      </w:r>
      <w:r>
        <w:rPr>
          <w:rFonts w:ascii="SimSun"/>
          <w:color w:val="231F20"/>
          <w:sz w:val="17"/>
        </w:rPr>
        <w:t xml:space="preserve">: </w:t>
      </w:r>
      <w:r>
        <w:rPr>
          <w:rFonts w:ascii="SimSun"/>
          <w:color w:val="CC3300"/>
          <w:sz w:val="17"/>
        </w:rPr>
        <w:t>"nginx-plus-r16"</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"version" </w:t>
      </w:r>
      <w:r>
        <w:rPr>
          <w:rFonts w:ascii="SimSun"/>
          <w:color w:val="231F20"/>
          <w:sz w:val="17"/>
        </w:rPr>
        <w:t xml:space="preserve">: </w:t>
      </w:r>
      <w:r>
        <w:rPr>
          <w:rFonts w:ascii="SimSun"/>
          <w:color w:val="CC3300"/>
          <w:sz w:val="17"/>
        </w:rPr>
        <w:t>"1.15.2"</w:t>
      </w:r>
    </w:p>
    <w:p w:rsidR="00712114" w:rsidRDefault="00564221">
      <w:pPr>
        <w:spacing w:line="211" w:lineRule="exact"/>
        <w:ind w:left="1339"/>
        <w:rPr>
          <w:rFonts w:ascii="SimSun"/>
          <w:sz w:val="17"/>
        </w:rPr>
      </w:pPr>
      <w:r>
        <w:rPr>
          <w:rFonts w:ascii="SimSun"/>
          <w:color w:val="545454"/>
          <w:sz w:val="17"/>
        </w:rPr>
        <w:t>}</w:t>
      </w:r>
    </w:p>
    <w:p w:rsidR="00712114" w:rsidRDefault="00712114">
      <w:pPr>
        <w:spacing w:line="211" w:lineRule="exact"/>
        <w:rPr>
          <w:rFonts w:ascii="SimSun"/>
          <w:sz w:val="17"/>
        </w:rPr>
        <w:sectPr w:rsidR="00712114">
          <w:footerReference w:type="even" r:id="rId234"/>
          <w:footerReference w:type="default" r:id="rId235"/>
          <w:pgSz w:w="10080" w:h="13230"/>
          <w:pgMar w:top="900" w:right="600" w:bottom="1000" w:left="440" w:header="0" w:footer="805" w:gutter="0"/>
          <w:pgNumType w:start="143"/>
          <w:cols w:space="720"/>
        </w:sectPr>
      </w:pPr>
    </w:p>
    <w:p w:rsidR="00712114" w:rsidRDefault="00564221">
      <w:pPr>
        <w:spacing w:before="95"/>
        <w:ind w:left="1000"/>
        <w:rPr>
          <w:sz w:val="21"/>
        </w:rPr>
      </w:pPr>
      <w:r>
        <w:rPr>
          <w:color w:val="231F20"/>
          <w:spacing w:val="-1"/>
          <w:sz w:val="21"/>
        </w:rPr>
        <w:lastRenderedPageBreak/>
        <w:t>You</w:t>
      </w:r>
      <w:r>
        <w:rPr>
          <w:color w:val="231F20"/>
          <w:spacing w:val="-5"/>
          <w:sz w:val="21"/>
        </w:rPr>
        <w:t xml:space="preserve"> </w:t>
      </w:r>
      <w:r>
        <w:rPr>
          <w:color w:val="231F20"/>
          <w:spacing w:val="-1"/>
          <w:sz w:val="21"/>
        </w:rPr>
        <w:t>can</w:t>
      </w:r>
      <w:r>
        <w:rPr>
          <w:color w:val="231F20"/>
          <w:spacing w:val="-5"/>
          <w:sz w:val="21"/>
        </w:rPr>
        <w:t xml:space="preserve"> </w:t>
      </w:r>
      <w:r>
        <w:rPr>
          <w:color w:val="231F20"/>
          <w:spacing w:val="-1"/>
          <w:sz w:val="21"/>
        </w:rPr>
        <w:t>request</w:t>
      </w:r>
      <w:r>
        <w:rPr>
          <w:color w:val="231F20"/>
          <w:spacing w:val="-4"/>
          <w:sz w:val="21"/>
        </w:rPr>
        <w:t xml:space="preserve"> </w:t>
      </w:r>
      <w:r>
        <w:rPr>
          <w:color w:val="231F20"/>
          <w:sz w:val="21"/>
        </w:rPr>
        <w:t>connection</w:t>
      </w:r>
      <w:r>
        <w:rPr>
          <w:color w:val="231F20"/>
          <w:spacing w:val="-5"/>
          <w:sz w:val="21"/>
        </w:rPr>
        <w:t xml:space="preserve"> </w:t>
      </w:r>
      <w:r>
        <w:rPr>
          <w:color w:val="231F20"/>
          <w:sz w:val="21"/>
        </w:rPr>
        <w:t>statistics</w:t>
      </w:r>
      <w:r>
        <w:rPr>
          <w:color w:val="231F20"/>
          <w:spacing w:val="-5"/>
          <w:sz w:val="21"/>
        </w:rPr>
        <w:t xml:space="preserve"> </w:t>
      </w:r>
      <w:r>
        <w:rPr>
          <w:color w:val="231F20"/>
          <w:sz w:val="21"/>
        </w:rPr>
        <w:t>from</w:t>
      </w:r>
      <w:r>
        <w:rPr>
          <w:color w:val="231F20"/>
          <w:spacing w:val="-4"/>
          <w:sz w:val="21"/>
        </w:rPr>
        <w:t xml:space="preserve"> </w:t>
      </w:r>
      <w:r>
        <w:rPr>
          <w:color w:val="231F20"/>
          <w:sz w:val="21"/>
        </w:rPr>
        <w:t>the</w:t>
      </w:r>
      <w:r>
        <w:rPr>
          <w:color w:val="231F20"/>
          <w:spacing w:val="-5"/>
          <w:sz w:val="21"/>
        </w:rPr>
        <w:t xml:space="preserve"> </w:t>
      </w:r>
      <w:r>
        <w:rPr>
          <w:rFonts w:ascii="SimSun"/>
          <w:color w:val="231F20"/>
          <w:sz w:val="20"/>
        </w:rPr>
        <w:t>/api/{version}/connections</w:t>
      </w:r>
      <w:r>
        <w:rPr>
          <w:rFonts w:ascii="SimSun"/>
          <w:color w:val="231F20"/>
          <w:spacing w:val="-52"/>
          <w:sz w:val="20"/>
        </w:rPr>
        <w:t xml:space="preserve"> </w:t>
      </w:r>
      <w:r>
        <w:rPr>
          <w:color w:val="231F20"/>
          <w:sz w:val="21"/>
        </w:rPr>
        <w:t>URI:</w:t>
      </w:r>
    </w:p>
    <w:p w:rsidR="00712114" w:rsidRDefault="00564221">
      <w:pPr>
        <w:spacing w:before="130" w:line="211" w:lineRule="exact"/>
        <w:ind w:left="1339"/>
        <w:rPr>
          <w:rFonts w:ascii="SimSun"/>
          <w:sz w:val="17"/>
        </w:rPr>
      </w:pPr>
      <w:r>
        <w:rPr>
          <w:rFonts w:ascii="SimSun"/>
          <w:color w:val="231F20"/>
          <w:sz w:val="17"/>
        </w:rPr>
        <w:t xml:space="preserve">$ curl </w:t>
      </w:r>
      <w:r>
        <w:rPr>
          <w:rFonts w:ascii="SimSun"/>
          <w:color w:val="CC3300"/>
          <w:sz w:val="17"/>
        </w:rPr>
        <w:t xml:space="preserve">"demo.nginx.com/api/3/connections" </w:t>
      </w:r>
      <w:r>
        <w:rPr>
          <w:rFonts w:ascii="SimSun"/>
          <w:sz w:val="17"/>
        </w:rPr>
        <w:t xml:space="preserve">| </w:t>
      </w:r>
      <w:r>
        <w:rPr>
          <w:rFonts w:ascii="SimSun"/>
          <w:color w:val="231F20"/>
          <w:sz w:val="17"/>
        </w:rPr>
        <w:t>json_pp</w:t>
      </w:r>
    </w:p>
    <w:p w:rsidR="00712114" w:rsidRDefault="00564221">
      <w:pPr>
        <w:spacing w:line="211" w:lineRule="exact"/>
        <w:ind w:left="1339"/>
        <w:rPr>
          <w:rFonts w:ascii="SimSun"/>
          <w:sz w:val="17"/>
        </w:rPr>
      </w:pPr>
      <w:r>
        <w:rPr>
          <w:rFonts w:ascii="SimSun"/>
          <w:color w:val="545454"/>
          <w:sz w:val="17"/>
        </w:rPr>
        <w:t>{</w:t>
      </w:r>
    </w:p>
    <w:p w:rsidR="00712114" w:rsidRDefault="00564221">
      <w:pPr>
        <w:spacing w:line="198" w:lineRule="exact"/>
        <w:ind w:left="1594"/>
        <w:rPr>
          <w:rFonts w:ascii="SimSun"/>
          <w:sz w:val="17"/>
        </w:rPr>
      </w:pPr>
      <w:r>
        <w:rPr>
          <w:rFonts w:ascii="SimSun"/>
          <w:color w:val="CC3300"/>
          <w:sz w:val="17"/>
        </w:rPr>
        <w:t xml:space="preserve">"active" </w:t>
      </w:r>
      <w:r>
        <w:rPr>
          <w:rFonts w:ascii="SimSun"/>
          <w:color w:val="231F20"/>
          <w:sz w:val="17"/>
        </w:rPr>
        <w:t xml:space="preserve">: </w:t>
      </w:r>
      <w:r>
        <w:rPr>
          <w:rFonts w:ascii="SimSun"/>
          <w:color w:val="FF6600"/>
          <w:sz w:val="17"/>
        </w:rPr>
        <w:t>3</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"idle" </w:t>
      </w:r>
      <w:r>
        <w:rPr>
          <w:rFonts w:ascii="SimSun"/>
          <w:color w:val="231F20"/>
          <w:sz w:val="17"/>
        </w:rPr>
        <w:t xml:space="preserve">: </w:t>
      </w:r>
      <w:r>
        <w:rPr>
          <w:rFonts w:ascii="SimSun"/>
          <w:color w:val="FF6600"/>
          <w:sz w:val="17"/>
        </w:rPr>
        <w:t>34</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"dropped" </w:t>
      </w:r>
      <w:r>
        <w:rPr>
          <w:rFonts w:ascii="SimSun"/>
          <w:color w:val="231F20"/>
          <w:sz w:val="17"/>
        </w:rPr>
        <w:t xml:space="preserve">: </w:t>
      </w:r>
      <w:r>
        <w:rPr>
          <w:rFonts w:ascii="SimSun"/>
          <w:color w:val="FF6600"/>
          <w:sz w:val="17"/>
        </w:rPr>
        <w:t>0</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"accepted" </w:t>
      </w:r>
      <w:r>
        <w:rPr>
          <w:rFonts w:ascii="SimSun"/>
          <w:color w:val="231F20"/>
          <w:sz w:val="17"/>
        </w:rPr>
        <w:t xml:space="preserve">: </w:t>
      </w:r>
      <w:r>
        <w:rPr>
          <w:rFonts w:ascii="SimSun"/>
          <w:color w:val="FF6600"/>
          <w:sz w:val="17"/>
        </w:rPr>
        <w:t>33614951</w:t>
      </w:r>
    </w:p>
    <w:p w:rsidR="00712114" w:rsidRDefault="00564221">
      <w:pPr>
        <w:spacing w:line="211" w:lineRule="exact"/>
        <w:ind w:left="1339"/>
        <w:rPr>
          <w:rFonts w:ascii="SimSun"/>
          <w:sz w:val="17"/>
        </w:rPr>
      </w:pPr>
      <w:r>
        <w:rPr>
          <w:rFonts w:ascii="SimSun"/>
          <w:color w:val="545454"/>
          <w:sz w:val="17"/>
        </w:rPr>
        <w:t>}</w:t>
      </w:r>
    </w:p>
    <w:p w:rsidR="00712114" w:rsidRDefault="00564221">
      <w:pPr>
        <w:spacing w:before="103"/>
        <w:ind w:left="999"/>
        <w:rPr>
          <w:sz w:val="21"/>
        </w:rPr>
      </w:pPr>
      <w:r>
        <w:rPr>
          <w:color w:val="231F20"/>
          <w:w w:val="95"/>
          <w:sz w:val="21"/>
        </w:rPr>
        <w:t>You</w:t>
      </w:r>
      <w:r>
        <w:rPr>
          <w:color w:val="231F20"/>
          <w:spacing w:val="26"/>
          <w:w w:val="95"/>
          <w:sz w:val="21"/>
        </w:rPr>
        <w:t xml:space="preserve"> </w:t>
      </w:r>
      <w:r>
        <w:rPr>
          <w:color w:val="231F20"/>
          <w:w w:val="95"/>
          <w:sz w:val="21"/>
        </w:rPr>
        <w:t>can</w:t>
      </w:r>
      <w:r>
        <w:rPr>
          <w:color w:val="231F20"/>
          <w:spacing w:val="26"/>
          <w:w w:val="95"/>
          <w:sz w:val="21"/>
        </w:rPr>
        <w:t xml:space="preserve"> </w:t>
      </w:r>
      <w:r>
        <w:rPr>
          <w:color w:val="231F20"/>
          <w:w w:val="95"/>
          <w:sz w:val="21"/>
        </w:rPr>
        <w:t>collect</w:t>
      </w:r>
      <w:r>
        <w:rPr>
          <w:color w:val="231F20"/>
          <w:spacing w:val="26"/>
          <w:w w:val="95"/>
          <w:sz w:val="21"/>
        </w:rPr>
        <w:t xml:space="preserve"> </w:t>
      </w:r>
      <w:r>
        <w:rPr>
          <w:color w:val="231F20"/>
          <w:w w:val="95"/>
          <w:sz w:val="21"/>
        </w:rPr>
        <w:t>request</w:t>
      </w:r>
      <w:r>
        <w:rPr>
          <w:color w:val="231F20"/>
          <w:spacing w:val="27"/>
          <w:w w:val="95"/>
          <w:sz w:val="21"/>
        </w:rPr>
        <w:t xml:space="preserve"> </w:t>
      </w:r>
      <w:r>
        <w:rPr>
          <w:color w:val="231F20"/>
          <w:w w:val="95"/>
          <w:sz w:val="21"/>
        </w:rPr>
        <w:t>statistics</w:t>
      </w:r>
      <w:r>
        <w:rPr>
          <w:color w:val="231F20"/>
          <w:spacing w:val="26"/>
          <w:w w:val="95"/>
          <w:sz w:val="21"/>
        </w:rPr>
        <w:t xml:space="preserve"> </w:t>
      </w:r>
      <w:r>
        <w:rPr>
          <w:color w:val="231F20"/>
          <w:w w:val="95"/>
          <w:sz w:val="21"/>
        </w:rPr>
        <w:t>from</w:t>
      </w:r>
      <w:r>
        <w:rPr>
          <w:color w:val="231F20"/>
          <w:spacing w:val="26"/>
          <w:w w:val="95"/>
          <w:sz w:val="21"/>
        </w:rPr>
        <w:t xml:space="preserve"> </w:t>
      </w:r>
      <w:r>
        <w:rPr>
          <w:color w:val="231F20"/>
          <w:w w:val="95"/>
          <w:sz w:val="21"/>
        </w:rPr>
        <w:t>the</w:t>
      </w:r>
      <w:r>
        <w:rPr>
          <w:color w:val="231F20"/>
          <w:spacing w:val="27"/>
          <w:w w:val="95"/>
          <w:sz w:val="21"/>
        </w:rPr>
        <w:t xml:space="preserve"> </w:t>
      </w:r>
      <w:r>
        <w:rPr>
          <w:rFonts w:ascii="SimSun"/>
          <w:color w:val="231F20"/>
          <w:w w:val="95"/>
          <w:sz w:val="20"/>
        </w:rPr>
        <w:t>/api/{version}/http/requests</w:t>
      </w:r>
      <w:r>
        <w:rPr>
          <w:rFonts w:ascii="SimSun"/>
          <w:color w:val="231F20"/>
          <w:spacing w:val="-20"/>
          <w:w w:val="95"/>
          <w:sz w:val="20"/>
        </w:rPr>
        <w:t xml:space="preserve"> </w:t>
      </w:r>
      <w:r>
        <w:rPr>
          <w:color w:val="231F20"/>
          <w:w w:val="95"/>
          <w:sz w:val="21"/>
        </w:rPr>
        <w:t>URI:</w:t>
      </w:r>
    </w:p>
    <w:p w:rsidR="00712114" w:rsidRDefault="00564221">
      <w:pPr>
        <w:spacing w:before="131" w:line="211" w:lineRule="exact"/>
        <w:ind w:left="1339"/>
        <w:rPr>
          <w:rFonts w:ascii="SimSun"/>
          <w:sz w:val="17"/>
        </w:rPr>
      </w:pPr>
      <w:r>
        <w:rPr>
          <w:rFonts w:ascii="SimSun"/>
          <w:color w:val="231F20"/>
          <w:sz w:val="17"/>
        </w:rPr>
        <w:t xml:space="preserve">$ curl </w:t>
      </w:r>
      <w:r>
        <w:rPr>
          <w:rFonts w:ascii="SimSun"/>
          <w:color w:val="CC3300"/>
          <w:sz w:val="17"/>
        </w:rPr>
        <w:t xml:space="preserve">"demo.nginx.com/api/3/http/requests" </w:t>
      </w:r>
      <w:r>
        <w:rPr>
          <w:rFonts w:ascii="SimSun"/>
          <w:sz w:val="17"/>
        </w:rPr>
        <w:t xml:space="preserve">| </w:t>
      </w:r>
      <w:r>
        <w:rPr>
          <w:rFonts w:ascii="SimSun"/>
          <w:color w:val="231F20"/>
          <w:sz w:val="17"/>
        </w:rPr>
        <w:t>json_pp</w:t>
      </w:r>
    </w:p>
    <w:p w:rsidR="00712114" w:rsidRDefault="00564221">
      <w:pPr>
        <w:spacing w:line="211" w:lineRule="exact"/>
        <w:ind w:left="1339"/>
        <w:rPr>
          <w:rFonts w:ascii="SimSun"/>
          <w:sz w:val="17"/>
        </w:rPr>
      </w:pPr>
      <w:r>
        <w:rPr>
          <w:rFonts w:ascii="SimSun"/>
          <w:color w:val="545454"/>
          <w:sz w:val="17"/>
        </w:rPr>
        <w:t>{</w:t>
      </w:r>
    </w:p>
    <w:p w:rsidR="00712114" w:rsidRDefault="00564221">
      <w:pPr>
        <w:spacing w:line="197" w:lineRule="exact"/>
        <w:ind w:left="1594"/>
        <w:rPr>
          <w:rFonts w:ascii="SimSun"/>
          <w:sz w:val="17"/>
        </w:rPr>
      </w:pPr>
      <w:r>
        <w:rPr>
          <w:rFonts w:ascii="SimSun"/>
          <w:color w:val="CC3300"/>
          <w:sz w:val="17"/>
        </w:rPr>
        <w:t xml:space="preserve">"total" </w:t>
      </w:r>
      <w:r>
        <w:rPr>
          <w:rFonts w:ascii="SimSun"/>
          <w:color w:val="231F20"/>
          <w:sz w:val="17"/>
        </w:rPr>
        <w:t xml:space="preserve">: </w:t>
      </w:r>
      <w:r>
        <w:rPr>
          <w:rFonts w:ascii="SimSun"/>
          <w:color w:val="FF6600"/>
          <w:sz w:val="17"/>
        </w:rPr>
        <w:t>52107833</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"current" </w:t>
      </w:r>
      <w:r>
        <w:rPr>
          <w:rFonts w:ascii="SimSun"/>
          <w:color w:val="231F20"/>
          <w:sz w:val="17"/>
        </w:rPr>
        <w:t xml:space="preserve">: </w:t>
      </w:r>
      <w:r>
        <w:rPr>
          <w:rFonts w:ascii="SimSun"/>
          <w:color w:val="FF6600"/>
          <w:sz w:val="17"/>
        </w:rPr>
        <w:t>2</w:t>
      </w:r>
    </w:p>
    <w:p w:rsidR="00712114" w:rsidRDefault="00564221">
      <w:pPr>
        <w:spacing w:line="211" w:lineRule="exact"/>
        <w:ind w:left="1339"/>
        <w:rPr>
          <w:rFonts w:ascii="SimSun"/>
          <w:sz w:val="17"/>
        </w:rPr>
      </w:pPr>
      <w:r>
        <w:rPr>
          <w:rFonts w:ascii="SimSun"/>
          <w:color w:val="545454"/>
          <w:sz w:val="17"/>
        </w:rPr>
        <w:t>}</w:t>
      </w:r>
    </w:p>
    <w:p w:rsidR="00712114" w:rsidRDefault="00564221">
      <w:pPr>
        <w:spacing w:before="103" w:line="247" w:lineRule="auto"/>
        <w:ind w:left="999" w:right="607" w:hanging="1"/>
        <w:rPr>
          <w:sz w:val="21"/>
        </w:rPr>
      </w:pPr>
      <w:r>
        <w:rPr>
          <w:color w:val="231F20"/>
          <w:sz w:val="21"/>
        </w:rPr>
        <w:t>You</w:t>
      </w:r>
      <w:r>
        <w:rPr>
          <w:color w:val="231F20"/>
          <w:spacing w:val="12"/>
          <w:sz w:val="21"/>
        </w:rPr>
        <w:t xml:space="preserve"> </w:t>
      </w:r>
      <w:r>
        <w:rPr>
          <w:color w:val="231F20"/>
          <w:sz w:val="21"/>
        </w:rPr>
        <w:t>can</w:t>
      </w:r>
      <w:r>
        <w:rPr>
          <w:color w:val="231F20"/>
          <w:spacing w:val="12"/>
          <w:sz w:val="21"/>
        </w:rPr>
        <w:t xml:space="preserve"> </w:t>
      </w:r>
      <w:r>
        <w:rPr>
          <w:color w:val="231F20"/>
          <w:sz w:val="21"/>
        </w:rPr>
        <w:t>retrieve</w:t>
      </w:r>
      <w:r>
        <w:rPr>
          <w:color w:val="231F20"/>
          <w:spacing w:val="12"/>
          <w:sz w:val="21"/>
        </w:rPr>
        <w:t xml:space="preserve"> </w:t>
      </w:r>
      <w:r>
        <w:rPr>
          <w:color w:val="231F20"/>
          <w:sz w:val="21"/>
        </w:rPr>
        <w:t>statistics</w:t>
      </w:r>
      <w:r>
        <w:rPr>
          <w:color w:val="231F20"/>
          <w:spacing w:val="12"/>
          <w:sz w:val="21"/>
        </w:rPr>
        <w:t xml:space="preserve"> </w:t>
      </w:r>
      <w:r>
        <w:rPr>
          <w:color w:val="231F20"/>
          <w:sz w:val="21"/>
        </w:rPr>
        <w:t>about</w:t>
      </w:r>
      <w:r>
        <w:rPr>
          <w:color w:val="231F20"/>
          <w:spacing w:val="12"/>
          <w:sz w:val="21"/>
        </w:rPr>
        <w:t xml:space="preserve"> </w:t>
      </w:r>
      <w:r>
        <w:rPr>
          <w:color w:val="231F20"/>
          <w:sz w:val="21"/>
        </w:rPr>
        <w:t>a</w:t>
      </w:r>
      <w:r>
        <w:rPr>
          <w:color w:val="231F20"/>
          <w:spacing w:val="12"/>
          <w:sz w:val="21"/>
        </w:rPr>
        <w:t xml:space="preserve"> </w:t>
      </w:r>
      <w:r>
        <w:rPr>
          <w:color w:val="231F20"/>
          <w:sz w:val="21"/>
        </w:rPr>
        <w:t>particular</w:t>
      </w:r>
      <w:r>
        <w:rPr>
          <w:color w:val="231F20"/>
          <w:spacing w:val="12"/>
          <w:sz w:val="21"/>
        </w:rPr>
        <w:t xml:space="preserve"> </w:t>
      </w:r>
      <w:r>
        <w:rPr>
          <w:color w:val="231F20"/>
          <w:sz w:val="21"/>
        </w:rPr>
        <w:t>server</w:t>
      </w:r>
      <w:r>
        <w:rPr>
          <w:color w:val="231F20"/>
          <w:spacing w:val="12"/>
          <w:sz w:val="21"/>
        </w:rPr>
        <w:t xml:space="preserve"> </w:t>
      </w:r>
      <w:r>
        <w:rPr>
          <w:color w:val="231F20"/>
          <w:sz w:val="21"/>
        </w:rPr>
        <w:t>zone</w:t>
      </w:r>
      <w:r>
        <w:rPr>
          <w:color w:val="231F20"/>
          <w:spacing w:val="12"/>
          <w:sz w:val="21"/>
        </w:rPr>
        <w:t xml:space="preserve"> </w:t>
      </w:r>
      <w:r>
        <w:rPr>
          <w:color w:val="231F20"/>
          <w:sz w:val="21"/>
        </w:rPr>
        <w:t>using</w:t>
      </w:r>
      <w:r>
        <w:rPr>
          <w:color w:val="231F20"/>
          <w:spacing w:val="12"/>
          <w:sz w:val="21"/>
        </w:rPr>
        <w:t xml:space="preserve"> </w:t>
      </w:r>
      <w:r>
        <w:rPr>
          <w:color w:val="231F20"/>
          <w:sz w:val="21"/>
        </w:rPr>
        <w:t>the</w:t>
      </w:r>
      <w:r>
        <w:rPr>
          <w:color w:val="231F20"/>
          <w:spacing w:val="12"/>
          <w:sz w:val="21"/>
        </w:rPr>
        <w:t xml:space="preserve"> </w:t>
      </w:r>
      <w:r>
        <w:rPr>
          <w:rFonts w:ascii="SimSun"/>
          <w:color w:val="231F20"/>
          <w:sz w:val="20"/>
        </w:rPr>
        <w:t>/api/{ver</w:t>
      </w:r>
      <w:r>
        <w:rPr>
          <w:rFonts w:ascii="SimSun"/>
          <w:color w:val="231F20"/>
          <w:spacing w:val="-97"/>
          <w:sz w:val="20"/>
        </w:rPr>
        <w:t xml:space="preserve"> </w:t>
      </w:r>
      <w:r>
        <w:rPr>
          <w:rFonts w:ascii="SimSun"/>
          <w:color w:val="231F20"/>
          <w:w w:val="95"/>
          <w:sz w:val="20"/>
        </w:rPr>
        <w:t>sion}/http/server_zones/{httpServerZoneName}</w:t>
      </w:r>
      <w:r>
        <w:rPr>
          <w:rFonts w:ascii="SimSun"/>
          <w:color w:val="231F20"/>
          <w:spacing w:val="-44"/>
          <w:w w:val="95"/>
          <w:sz w:val="20"/>
        </w:rPr>
        <w:t xml:space="preserve"> </w:t>
      </w:r>
      <w:r>
        <w:rPr>
          <w:color w:val="231F20"/>
          <w:w w:val="95"/>
          <w:sz w:val="21"/>
        </w:rPr>
        <w:t>URI:</w:t>
      </w:r>
    </w:p>
    <w:p w:rsidR="00712114" w:rsidRDefault="00564221">
      <w:pPr>
        <w:spacing w:before="123" w:line="211" w:lineRule="exact"/>
        <w:ind w:left="1339"/>
        <w:rPr>
          <w:rFonts w:ascii="Arial"/>
          <w:b/>
          <w:sz w:val="17"/>
        </w:rPr>
      </w:pPr>
      <w:r>
        <w:rPr>
          <w:rFonts w:ascii="SimSun"/>
          <w:color w:val="231F20"/>
          <w:sz w:val="17"/>
        </w:rPr>
        <w:t>$</w:t>
      </w:r>
      <w:r>
        <w:rPr>
          <w:rFonts w:ascii="SimSun"/>
          <w:color w:val="231F20"/>
          <w:spacing w:val="10"/>
          <w:sz w:val="17"/>
        </w:rPr>
        <w:t xml:space="preserve"> </w:t>
      </w:r>
      <w:r>
        <w:rPr>
          <w:rFonts w:ascii="SimSun"/>
          <w:color w:val="231F20"/>
          <w:sz w:val="17"/>
        </w:rPr>
        <w:t>curl</w:t>
      </w:r>
      <w:r>
        <w:rPr>
          <w:rFonts w:ascii="SimSun"/>
          <w:color w:val="231F20"/>
          <w:spacing w:val="10"/>
          <w:sz w:val="17"/>
        </w:rPr>
        <w:t xml:space="preserve"> </w:t>
      </w:r>
      <w:r>
        <w:rPr>
          <w:rFonts w:ascii="SimSun"/>
          <w:color w:val="CC3300"/>
          <w:sz w:val="17"/>
        </w:rPr>
        <w:t>"demo.nginx.com/api/3/http/server_zones/hg.nginx.org"</w:t>
      </w:r>
      <w:r>
        <w:rPr>
          <w:rFonts w:ascii="SimSun"/>
          <w:color w:val="CC3300"/>
          <w:spacing w:val="10"/>
          <w:sz w:val="17"/>
        </w:rPr>
        <w:t xml:space="preserve"> </w:t>
      </w:r>
      <w:r>
        <w:rPr>
          <w:rFonts w:ascii="Arial"/>
          <w:b/>
          <w:color w:val="CC3300"/>
          <w:sz w:val="17"/>
        </w:rPr>
        <w:t>\</w:t>
      </w:r>
    </w:p>
    <w:p w:rsidR="00712114" w:rsidRDefault="00564221">
      <w:pPr>
        <w:spacing w:line="211" w:lineRule="exact"/>
        <w:ind w:left="1509"/>
        <w:rPr>
          <w:rFonts w:ascii="SimSun"/>
          <w:sz w:val="17"/>
        </w:rPr>
      </w:pPr>
      <w:r>
        <w:rPr>
          <w:rFonts w:ascii="SimSun"/>
          <w:sz w:val="17"/>
        </w:rPr>
        <w:t xml:space="preserve">| </w:t>
      </w:r>
      <w:r>
        <w:rPr>
          <w:rFonts w:ascii="SimSun"/>
          <w:color w:val="231F20"/>
          <w:sz w:val="17"/>
        </w:rPr>
        <w:t>json_pp</w:t>
      </w:r>
    </w:p>
    <w:p w:rsidR="00712114" w:rsidRDefault="00564221">
      <w:pPr>
        <w:spacing w:line="197" w:lineRule="exact"/>
        <w:ind w:right="6273"/>
        <w:jc w:val="center"/>
        <w:rPr>
          <w:rFonts w:ascii="SimSun"/>
          <w:sz w:val="17"/>
        </w:rPr>
      </w:pPr>
      <w:r>
        <w:rPr>
          <w:rFonts w:ascii="SimSun"/>
          <w:color w:val="545454"/>
          <w:sz w:val="17"/>
        </w:rPr>
        <w:t>{</w:t>
      </w:r>
    </w:p>
    <w:p w:rsidR="00712114" w:rsidRDefault="00564221">
      <w:pPr>
        <w:spacing w:line="204" w:lineRule="exact"/>
        <w:ind w:left="1315" w:right="5888"/>
        <w:jc w:val="center"/>
        <w:rPr>
          <w:rFonts w:ascii="SimSun"/>
          <w:sz w:val="17"/>
        </w:rPr>
      </w:pPr>
      <w:r>
        <w:rPr>
          <w:rFonts w:ascii="SimSun"/>
          <w:color w:val="CC3300"/>
          <w:sz w:val="17"/>
        </w:rPr>
        <w:t xml:space="preserve">"responses" </w:t>
      </w:r>
      <w:r>
        <w:rPr>
          <w:rFonts w:ascii="SimSun"/>
          <w:color w:val="231F20"/>
          <w:sz w:val="17"/>
        </w:rPr>
        <w:t xml:space="preserve">: </w:t>
      </w:r>
      <w:r>
        <w:rPr>
          <w:rFonts w:ascii="SimSun"/>
          <w:color w:val="545454"/>
          <w:sz w:val="17"/>
        </w:rPr>
        <w:t>{</w:t>
      </w:r>
    </w:p>
    <w:p w:rsidR="00712114" w:rsidRDefault="00564221">
      <w:pPr>
        <w:spacing w:line="204" w:lineRule="exact"/>
        <w:ind w:left="1315" w:right="5803"/>
        <w:jc w:val="center"/>
        <w:rPr>
          <w:rFonts w:ascii="SimSun"/>
          <w:sz w:val="17"/>
        </w:rPr>
      </w:pPr>
      <w:r>
        <w:rPr>
          <w:rFonts w:ascii="SimSun"/>
          <w:color w:val="CC3300"/>
          <w:sz w:val="17"/>
        </w:rPr>
        <w:t xml:space="preserve">"1xx" </w:t>
      </w:r>
      <w:r>
        <w:rPr>
          <w:rFonts w:ascii="SimSun"/>
          <w:color w:val="231F20"/>
          <w:sz w:val="17"/>
        </w:rPr>
        <w:t xml:space="preserve">: </w:t>
      </w:r>
      <w:r>
        <w:rPr>
          <w:rFonts w:ascii="SimSun"/>
          <w:color w:val="FF6600"/>
          <w:sz w:val="17"/>
        </w:rPr>
        <w:t>0</w:t>
      </w:r>
      <w:r>
        <w:rPr>
          <w:rFonts w:ascii="SimSun"/>
          <w:color w:val="231F20"/>
          <w:sz w:val="17"/>
        </w:rPr>
        <w:t>,</w:t>
      </w:r>
    </w:p>
    <w:p w:rsidR="00712114" w:rsidRDefault="00564221">
      <w:pPr>
        <w:spacing w:line="204" w:lineRule="exact"/>
        <w:ind w:left="1315" w:right="5803"/>
        <w:jc w:val="center"/>
        <w:rPr>
          <w:rFonts w:ascii="SimSun"/>
          <w:sz w:val="17"/>
        </w:rPr>
      </w:pPr>
      <w:r>
        <w:rPr>
          <w:rFonts w:ascii="SimSun"/>
          <w:color w:val="CC3300"/>
          <w:sz w:val="17"/>
        </w:rPr>
        <w:t xml:space="preserve">"5xx" </w:t>
      </w:r>
      <w:r>
        <w:rPr>
          <w:rFonts w:ascii="SimSun"/>
          <w:color w:val="231F20"/>
          <w:sz w:val="17"/>
        </w:rPr>
        <w:t xml:space="preserve">: </w:t>
      </w:r>
      <w:r>
        <w:rPr>
          <w:rFonts w:ascii="SimSun"/>
          <w:color w:val="FF6600"/>
          <w:sz w:val="17"/>
        </w:rPr>
        <w:t>0</w:t>
      </w:r>
      <w:r>
        <w:rPr>
          <w:rFonts w:ascii="SimSun"/>
          <w:color w:val="231F20"/>
          <w:sz w:val="17"/>
        </w:rPr>
        <w:t>,</w:t>
      </w:r>
    </w:p>
    <w:p w:rsidR="00712114" w:rsidRDefault="00564221">
      <w:pPr>
        <w:spacing w:line="204" w:lineRule="exact"/>
        <w:ind w:left="1849"/>
        <w:rPr>
          <w:rFonts w:ascii="SimSun"/>
          <w:sz w:val="17"/>
        </w:rPr>
      </w:pPr>
      <w:r>
        <w:rPr>
          <w:rFonts w:ascii="SimSun"/>
          <w:color w:val="CC3300"/>
          <w:sz w:val="17"/>
        </w:rPr>
        <w:t xml:space="preserve">"3xx" </w:t>
      </w:r>
      <w:r>
        <w:rPr>
          <w:rFonts w:ascii="SimSun"/>
          <w:color w:val="231F20"/>
          <w:sz w:val="17"/>
        </w:rPr>
        <w:t xml:space="preserve">: </w:t>
      </w:r>
      <w:r>
        <w:rPr>
          <w:rFonts w:ascii="SimSun"/>
          <w:color w:val="FF6600"/>
          <w:sz w:val="17"/>
        </w:rPr>
        <w:t>938</w:t>
      </w:r>
      <w:r>
        <w:rPr>
          <w:rFonts w:ascii="SimSun"/>
          <w:color w:val="231F20"/>
          <w:sz w:val="17"/>
        </w:rPr>
        <w:t>,</w:t>
      </w:r>
    </w:p>
    <w:p w:rsidR="00712114" w:rsidRDefault="00564221">
      <w:pPr>
        <w:spacing w:line="204" w:lineRule="exact"/>
        <w:ind w:left="1849"/>
        <w:rPr>
          <w:rFonts w:ascii="SimSun"/>
          <w:sz w:val="17"/>
        </w:rPr>
      </w:pPr>
      <w:r>
        <w:rPr>
          <w:rFonts w:ascii="SimSun"/>
          <w:color w:val="CC3300"/>
          <w:sz w:val="17"/>
        </w:rPr>
        <w:t xml:space="preserve">"4xx" </w:t>
      </w:r>
      <w:r>
        <w:rPr>
          <w:rFonts w:ascii="SimSun"/>
          <w:color w:val="231F20"/>
          <w:sz w:val="17"/>
        </w:rPr>
        <w:t xml:space="preserve">: </w:t>
      </w:r>
      <w:r>
        <w:rPr>
          <w:rFonts w:ascii="SimSun"/>
          <w:color w:val="FF6600"/>
          <w:sz w:val="17"/>
        </w:rPr>
        <w:t>341</w:t>
      </w:r>
      <w:r>
        <w:rPr>
          <w:rFonts w:ascii="SimSun"/>
          <w:color w:val="231F20"/>
          <w:sz w:val="17"/>
        </w:rPr>
        <w:t>,</w:t>
      </w:r>
    </w:p>
    <w:p w:rsidR="00712114" w:rsidRDefault="00564221">
      <w:pPr>
        <w:spacing w:line="204" w:lineRule="exact"/>
        <w:ind w:left="1849"/>
        <w:rPr>
          <w:rFonts w:ascii="SimSun"/>
          <w:sz w:val="17"/>
        </w:rPr>
      </w:pPr>
      <w:r>
        <w:rPr>
          <w:rFonts w:ascii="SimSun"/>
          <w:color w:val="CC3300"/>
          <w:sz w:val="17"/>
        </w:rPr>
        <w:t xml:space="preserve">"total" </w:t>
      </w:r>
      <w:r>
        <w:rPr>
          <w:rFonts w:ascii="SimSun"/>
          <w:color w:val="231F20"/>
          <w:sz w:val="17"/>
        </w:rPr>
        <w:t xml:space="preserve">: </w:t>
      </w:r>
      <w:r>
        <w:rPr>
          <w:rFonts w:ascii="SimSun"/>
          <w:color w:val="FF6600"/>
          <w:sz w:val="17"/>
        </w:rPr>
        <w:t>25245</w:t>
      </w:r>
      <w:r>
        <w:rPr>
          <w:rFonts w:ascii="SimSun"/>
          <w:color w:val="231F20"/>
          <w:sz w:val="17"/>
        </w:rPr>
        <w:t>,</w:t>
      </w:r>
    </w:p>
    <w:p w:rsidR="00712114" w:rsidRDefault="00564221">
      <w:pPr>
        <w:spacing w:line="211" w:lineRule="exact"/>
        <w:ind w:left="1849"/>
        <w:rPr>
          <w:rFonts w:ascii="SimSun"/>
          <w:sz w:val="17"/>
        </w:rPr>
      </w:pPr>
      <w:r>
        <w:rPr>
          <w:rFonts w:ascii="SimSun"/>
          <w:color w:val="CC3300"/>
          <w:sz w:val="17"/>
        </w:rPr>
        <w:t xml:space="preserve">"2xx" </w:t>
      </w:r>
      <w:r>
        <w:rPr>
          <w:rFonts w:ascii="SimSun"/>
          <w:color w:val="231F20"/>
          <w:sz w:val="17"/>
        </w:rPr>
        <w:t xml:space="preserve">: </w:t>
      </w:r>
      <w:r>
        <w:rPr>
          <w:rFonts w:ascii="SimSun"/>
          <w:color w:val="FF6600"/>
          <w:sz w:val="17"/>
        </w:rPr>
        <w:t>23966</w:t>
      </w:r>
    </w:p>
    <w:p w:rsidR="00712114" w:rsidRDefault="00564221">
      <w:pPr>
        <w:spacing w:line="197" w:lineRule="exact"/>
        <w:ind w:left="1594"/>
        <w:rPr>
          <w:rFonts w:ascii="SimSun"/>
          <w:sz w:val="17"/>
        </w:rPr>
      </w:pPr>
      <w:r>
        <w:rPr>
          <w:rFonts w:ascii="SimSun"/>
          <w:color w:val="545454"/>
          <w:sz w:val="17"/>
        </w:rPr>
        <w:t>}</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"requests" </w:t>
      </w:r>
      <w:r>
        <w:rPr>
          <w:rFonts w:ascii="SimSun"/>
          <w:color w:val="231F20"/>
          <w:sz w:val="17"/>
        </w:rPr>
        <w:t xml:space="preserve">: </w:t>
      </w:r>
      <w:r>
        <w:rPr>
          <w:rFonts w:ascii="SimSun"/>
          <w:color w:val="FF6600"/>
          <w:sz w:val="17"/>
        </w:rPr>
        <w:t>25252</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"discarded" </w:t>
      </w:r>
      <w:r>
        <w:rPr>
          <w:rFonts w:ascii="SimSun"/>
          <w:color w:val="231F20"/>
          <w:sz w:val="17"/>
        </w:rPr>
        <w:t xml:space="preserve">: </w:t>
      </w:r>
      <w:r>
        <w:rPr>
          <w:rFonts w:ascii="SimSun"/>
          <w:color w:val="FF6600"/>
          <w:sz w:val="17"/>
        </w:rPr>
        <w:t>7</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"received" </w:t>
      </w:r>
      <w:r>
        <w:rPr>
          <w:rFonts w:ascii="SimSun"/>
          <w:color w:val="231F20"/>
          <w:sz w:val="17"/>
        </w:rPr>
        <w:t xml:space="preserve">: </w:t>
      </w:r>
      <w:r>
        <w:rPr>
          <w:rFonts w:ascii="SimSun"/>
          <w:color w:val="FF6600"/>
          <w:sz w:val="17"/>
        </w:rPr>
        <w:t>5758103</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"processing" </w:t>
      </w:r>
      <w:r>
        <w:rPr>
          <w:rFonts w:ascii="SimSun"/>
          <w:color w:val="231F20"/>
          <w:sz w:val="17"/>
        </w:rPr>
        <w:t xml:space="preserve">: </w:t>
      </w:r>
      <w:r>
        <w:rPr>
          <w:rFonts w:ascii="SimSun"/>
          <w:color w:val="FF6600"/>
          <w:sz w:val="17"/>
        </w:rPr>
        <w:t>0</w:t>
      </w:r>
      <w:r>
        <w:rPr>
          <w:rFonts w:ascii="SimSun"/>
          <w:color w:val="231F20"/>
          <w:sz w:val="17"/>
        </w:rPr>
        <w:t>,</w:t>
      </w:r>
    </w:p>
    <w:p w:rsidR="00712114" w:rsidRDefault="00564221">
      <w:pPr>
        <w:spacing w:line="204" w:lineRule="exact"/>
        <w:ind w:left="1594"/>
        <w:rPr>
          <w:rFonts w:ascii="SimSun"/>
          <w:sz w:val="17"/>
        </w:rPr>
      </w:pPr>
      <w:r>
        <w:rPr>
          <w:rFonts w:ascii="SimSun"/>
          <w:color w:val="CC3300"/>
          <w:sz w:val="17"/>
        </w:rPr>
        <w:t xml:space="preserve">"sent" </w:t>
      </w:r>
      <w:r>
        <w:rPr>
          <w:rFonts w:ascii="SimSun"/>
          <w:color w:val="231F20"/>
          <w:sz w:val="17"/>
        </w:rPr>
        <w:t xml:space="preserve">: </w:t>
      </w:r>
      <w:r>
        <w:rPr>
          <w:rFonts w:ascii="SimSun"/>
          <w:color w:val="FF6600"/>
          <w:sz w:val="17"/>
        </w:rPr>
        <w:t>359428196</w:t>
      </w:r>
    </w:p>
    <w:p w:rsidR="00712114" w:rsidRDefault="00564221">
      <w:pPr>
        <w:spacing w:line="211" w:lineRule="exact"/>
        <w:ind w:left="1339"/>
        <w:rPr>
          <w:rFonts w:ascii="SimSun"/>
          <w:sz w:val="17"/>
        </w:rPr>
      </w:pPr>
      <w:r>
        <w:rPr>
          <w:rFonts w:ascii="SimSun"/>
          <w:color w:val="545454"/>
          <w:sz w:val="17"/>
        </w:rPr>
        <w:t>}</w:t>
      </w:r>
    </w:p>
    <w:p w:rsidR="00712114" w:rsidRDefault="00564221">
      <w:pPr>
        <w:pStyle w:val="BodyText"/>
        <w:spacing w:before="95" w:line="249" w:lineRule="auto"/>
        <w:ind w:right="838"/>
        <w:jc w:val="both"/>
      </w:pPr>
      <w:r>
        <w:rPr>
          <w:color w:val="231F20"/>
        </w:rPr>
        <w:t>The API can return any bit of data you can see on the dashboard. It has depth and</w:t>
      </w:r>
      <w:r>
        <w:rPr>
          <w:color w:val="231F20"/>
          <w:spacing w:val="1"/>
        </w:rPr>
        <w:t xml:space="preserve"> </w:t>
      </w:r>
      <w:bookmarkStart w:id="583" w:name="_bookmark516"/>
      <w:bookmarkEnd w:id="583"/>
      <w:r>
        <w:rPr>
          <w:color w:val="231F20"/>
        </w:rPr>
        <w:t>follows</w:t>
      </w:r>
      <w:r>
        <w:rPr>
          <w:color w:val="231F20"/>
          <w:spacing w:val="-7"/>
        </w:rPr>
        <w:t xml:space="preserve"> </w:t>
      </w:r>
      <w:r>
        <w:rPr>
          <w:color w:val="231F20"/>
        </w:rPr>
        <w:t>a</w:t>
      </w:r>
      <w:r>
        <w:rPr>
          <w:color w:val="231F20"/>
          <w:spacing w:val="-6"/>
        </w:rPr>
        <w:t xml:space="preserve"> </w:t>
      </w:r>
      <w:r>
        <w:rPr>
          <w:color w:val="231F20"/>
        </w:rPr>
        <w:t>logical</w:t>
      </w:r>
      <w:r>
        <w:rPr>
          <w:color w:val="231F20"/>
          <w:spacing w:val="-6"/>
        </w:rPr>
        <w:t xml:space="preserve"> </w:t>
      </w:r>
      <w:r>
        <w:rPr>
          <w:color w:val="231F20"/>
        </w:rPr>
        <w:t>pattern.</w:t>
      </w:r>
      <w:r>
        <w:rPr>
          <w:color w:val="231F20"/>
          <w:spacing w:val="-6"/>
        </w:rPr>
        <w:t xml:space="preserve"> </w:t>
      </w:r>
      <w:r>
        <w:rPr>
          <w:color w:val="231F20"/>
        </w:rPr>
        <w:t>You</w:t>
      </w:r>
      <w:r>
        <w:rPr>
          <w:color w:val="231F20"/>
          <w:spacing w:val="-7"/>
        </w:rPr>
        <w:t xml:space="preserve"> </w:t>
      </w:r>
      <w:r>
        <w:rPr>
          <w:color w:val="231F20"/>
        </w:rPr>
        <w:t>can</w:t>
      </w:r>
      <w:r>
        <w:rPr>
          <w:color w:val="231F20"/>
          <w:spacing w:val="-6"/>
        </w:rPr>
        <w:t xml:space="preserve"> </w:t>
      </w:r>
      <w:r>
        <w:rPr>
          <w:color w:val="231F20"/>
        </w:rPr>
        <w:t>find</w:t>
      </w:r>
      <w:r>
        <w:rPr>
          <w:color w:val="231F20"/>
          <w:spacing w:val="-6"/>
        </w:rPr>
        <w:t xml:space="preserve"> </w:t>
      </w:r>
      <w:r>
        <w:rPr>
          <w:color w:val="231F20"/>
        </w:rPr>
        <w:t>links</w:t>
      </w:r>
      <w:r>
        <w:rPr>
          <w:color w:val="231F20"/>
          <w:spacing w:val="-6"/>
        </w:rPr>
        <w:t xml:space="preserve"> </w:t>
      </w:r>
      <w:r>
        <w:rPr>
          <w:color w:val="231F20"/>
        </w:rPr>
        <w:t>to</w:t>
      </w:r>
      <w:r>
        <w:rPr>
          <w:color w:val="231F20"/>
          <w:spacing w:val="-7"/>
        </w:rPr>
        <w:t xml:space="preserve"> </w:t>
      </w:r>
      <w:r>
        <w:rPr>
          <w:color w:val="231F20"/>
        </w:rPr>
        <w:t>resources</w:t>
      </w:r>
      <w:r>
        <w:rPr>
          <w:color w:val="231F20"/>
          <w:spacing w:val="-6"/>
        </w:rPr>
        <w:t xml:space="preserve"> </w:t>
      </w:r>
      <w:r>
        <w:rPr>
          <w:color w:val="231F20"/>
        </w:rPr>
        <w:t>at</w:t>
      </w:r>
      <w:r>
        <w:rPr>
          <w:color w:val="231F20"/>
          <w:spacing w:val="-6"/>
        </w:rPr>
        <w:t xml:space="preserve"> </w:t>
      </w:r>
      <w:r>
        <w:rPr>
          <w:color w:val="231F20"/>
        </w:rPr>
        <w:t>the</w:t>
      </w:r>
      <w:r>
        <w:rPr>
          <w:color w:val="231F20"/>
          <w:spacing w:val="-6"/>
        </w:rPr>
        <w:t xml:space="preserve"> </w:t>
      </w:r>
      <w:r>
        <w:rPr>
          <w:color w:val="231F20"/>
        </w:rPr>
        <w:t>end</w:t>
      </w:r>
      <w:r>
        <w:rPr>
          <w:color w:val="231F20"/>
          <w:spacing w:val="-7"/>
        </w:rPr>
        <w:t xml:space="preserve"> </w:t>
      </w:r>
      <w:r>
        <w:rPr>
          <w:color w:val="231F20"/>
        </w:rPr>
        <w:t>of</w:t>
      </w:r>
      <w:r>
        <w:rPr>
          <w:color w:val="231F20"/>
          <w:spacing w:val="-6"/>
        </w:rPr>
        <w:t xml:space="preserve"> </w:t>
      </w:r>
      <w:r>
        <w:rPr>
          <w:color w:val="231F20"/>
        </w:rPr>
        <w:t>this</w:t>
      </w:r>
      <w:r>
        <w:rPr>
          <w:color w:val="231F20"/>
          <w:spacing w:val="-6"/>
        </w:rPr>
        <w:t xml:space="preserve"> </w:t>
      </w:r>
      <w:r>
        <w:rPr>
          <w:color w:val="231F20"/>
        </w:rPr>
        <w:t>recipe.</w:t>
      </w:r>
    </w:p>
    <w:p w:rsidR="00712114" w:rsidRDefault="00564221">
      <w:pPr>
        <w:pStyle w:val="Heading3"/>
        <w:spacing w:before="199"/>
        <w:ind w:left="999"/>
      </w:pPr>
      <w:r>
        <w:rPr>
          <w:color w:val="231F20"/>
          <w:w w:val="80"/>
        </w:rPr>
        <w:t>Discussion</w:t>
      </w:r>
    </w:p>
    <w:p w:rsidR="00712114" w:rsidRDefault="00564221">
      <w:pPr>
        <w:pStyle w:val="BodyText"/>
        <w:spacing w:before="99" w:line="249" w:lineRule="auto"/>
        <w:ind w:right="837"/>
        <w:jc w:val="both"/>
      </w:pPr>
      <w:r>
        <w:rPr>
          <w:color w:val="231F20"/>
        </w:rPr>
        <w:t>The NGINX Plus API can return statistics about many parts of the NGINX Plus</w:t>
      </w:r>
      <w:r>
        <w:rPr>
          <w:color w:val="231F20"/>
          <w:spacing w:val="1"/>
        </w:rPr>
        <w:t xml:space="preserve"> </w:t>
      </w:r>
      <w:r>
        <w:rPr>
          <w:color w:val="231F20"/>
        </w:rPr>
        <w:t>server. You can gather information about the NGINX Plus server and its processes,</w:t>
      </w:r>
      <w:r>
        <w:rPr>
          <w:color w:val="231F20"/>
          <w:spacing w:val="1"/>
        </w:rPr>
        <w:t xml:space="preserve"> </w:t>
      </w:r>
      <w:r>
        <w:rPr>
          <w:color w:val="231F20"/>
        </w:rPr>
        <w:t>connections,</w:t>
      </w:r>
      <w:r>
        <w:rPr>
          <w:color w:val="231F20"/>
          <w:spacing w:val="1"/>
        </w:rPr>
        <w:t xml:space="preserve"> </w:t>
      </w:r>
      <w:r>
        <w:rPr>
          <w:color w:val="231F20"/>
        </w:rPr>
        <w:t>and</w:t>
      </w:r>
      <w:r>
        <w:rPr>
          <w:color w:val="231F20"/>
          <w:spacing w:val="1"/>
        </w:rPr>
        <w:t xml:space="preserve"> </w:t>
      </w:r>
      <w:r>
        <w:rPr>
          <w:color w:val="231F20"/>
        </w:rPr>
        <w:t>slabs.</w:t>
      </w:r>
      <w:r>
        <w:rPr>
          <w:color w:val="231F20"/>
          <w:spacing w:val="1"/>
        </w:rPr>
        <w:t xml:space="preserve"> </w:t>
      </w:r>
      <w:r>
        <w:rPr>
          <w:color w:val="231F20"/>
        </w:rPr>
        <w:t>You</w:t>
      </w:r>
      <w:r>
        <w:rPr>
          <w:color w:val="231F20"/>
          <w:spacing w:val="1"/>
        </w:rPr>
        <w:t xml:space="preserve"> </w:t>
      </w:r>
      <w:r>
        <w:rPr>
          <w:color w:val="231F20"/>
        </w:rPr>
        <w:t>can</w:t>
      </w:r>
      <w:r>
        <w:rPr>
          <w:color w:val="231F20"/>
          <w:spacing w:val="1"/>
        </w:rPr>
        <w:t xml:space="preserve"> </w:t>
      </w:r>
      <w:r>
        <w:rPr>
          <w:color w:val="231F20"/>
        </w:rPr>
        <w:t>also</w:t>
      </w:r>
      <w:r>
        <w:rPr>
          <w:color w:val="231F20"/>
          <w:spacing w:val="1"/>
        </w:rPr>
        <w:t xml:space="preserve"> </w:t>
      </w:r>
      <w:r>
        <w:rPr>
          <w:color w:val="231F20"/>
        </w:rPr>
        <w:t>find</w:t>
      </w:r>
      <w:r>
        <w:rPr>
          <w:color w:val="231F20"/>
          <w:spacing w:val="1"/>
        </w:rPr>
        <w:t xml:space="preserve"> </w:t>
      </w:r>
      <w:r>
        <w:rPr>
          <w:color w:val="231F20"/>
        </w:rPr>
        <w:t>information</w:t>
      </w:r>
      <w:r>
        <w:rPr>
          <w:color w:val="231F20"/>
          <w:spacing w:val="1"/>
        </w:rPr>
        <w:t xml:space="preserve"> </w:t>
      </w:r>
      <w:r>
        <w:rPr>
          <w:color w:val="231F20"/>
        </w:rPr>
        <w:t>about</w:t>
      </w:r>
      <w:r>
        <w:rPr>
          <w:color w:val="231F20"/>
          <w:spacing w:val="52"/>
        </w:rPr>
        <w:t xml:space="preserve"> </w:t>
      </w:r>
      <w:r>
        <w:rPr>
          <w:rFonts w:ascii="SimSun"/>
          <w:color w:val="231F20"/>
          <w:sz w:val="20"/>
        </w:rPr>
        <w:t xml:space="preserve">http </w:t>
      </w:r>
      <w:r>
        <w:rPr>
          <w:color w:val="231F20"/>
        </w:rPr>
        <w:t>and</w:t>
      </w:r>
      <w:r>
        <w:rPr>
          <w:color w:val="231F20"/>
          <w:spacing w:val="53"/>
        </w:rPr>
        <w:t xml:space="preserve"> </w:t>
      </w:r>
      <w:r>
        <w:rPr>
          <w:rFonts w:ascii="SimSun"/>
          <w:color w:val="231F20"/>
          <w:sz w:val="20"/>
        </w:rPr>
        <w:t>stream</w:t>
      </w:r>
      <w:r>
        <w:rPr>
          <w:rFonts w:ascii="SimSun"/>
          <w:color w:val="231F20"/>
          <w:spacing w:val="1"/>
          <w:sz w:val="20"/>
        </w:rPr>
        <w:t xml:space="preserve"> </w:t>
      </w:r>
      <w:r>
        <w:rPr>
          <w:color w:val="231F20"/>
        </w:rPr>
        <w:t>servers running within NGINX, including servers, upstreams, upstream servers, and</w:t>
      </w:r>
      <w:r>
        <w:rPr>
          <w:color w:val="231F20"/>
          <w:spacing w:val="1"/>
        </w:rPr>
        <w:t xml:space="preserve"> </w:t>
      </w:r>
      <w:r>
        <w:rPr>
          <w:color w:val="231F20"/>
        </w:rPr>
        <w:t>key-value stores, as well as information and statistics about HTTP cache zones. This</w:t>
      </w:r>
      <w:r>
        <w:rPr>
          <w:color w:val="231F20"/>
          <w:spacing w:val="1"/>
        </w:rPr>
        <w:t xml:space="preserve"> </w:t>
      </w:r>
      <w:r>
        <w:rPr>
          <w:color w:val="231F20"/>
        </w:rPr>
        <w:t>provides you or third-party metric aggregators with an in-depth view of how your</w:t>
      </w:r>
      <w:r>
        <w:rPr>
          <w:color w:val="231F20"/>
          <w:spacing w:val="1"/>
        </w:rPr>
        <w:t xml:space="preserve"> </w:t>
      </w:r>
      <w:bookmarkStart w:id="584" w:name="_bookmark517"/>
      <w:bookmarkEnd w:id="584"/>
      <w:r>
        <w:rPr>
          <w:color w:val="231F20"/>
        </w:rPr>
        <w:t>NGINX</w:t>
      </w:r>
      <w:r>
        <w:rPr>
          <w:color w:val="231F20"/>
          <w:spacing w:val="-5"/>
        </w:rPr>
        <w:t xml:space="preserve"> </w:t>
      </w:r>
      <w:r>
        <w:rPr>
          <w:color w:val="231F20"/>
        </w:rPr>
        <w:t>Plus</w:t>
      </w:r>
      <w:r>
        <w:rPr>
          <w:color w:val="231F20"/>
          <w:spacing w:val="-5"/>
        </w:rPr>
        <w:t xml:space="preserve"> </w:t>
      </w:r>
      <w:r>
        <w:rPr>
          <w:color w:val="231F20"/>
        </w:rPr>
        <w:t>server</w:t>
      </w:r>
      <w:r>
        <w:rPr>
          <w:color w:val="231F20"/>
          <w:spacing w:val="-5"/>
        </w:rPr>
        <w:t xml:space="preserve"> </w:t>
      </w:r>
      <w:r>
        <w:rPr>
          <w:color w:val="231F20"/>
        </w:rPr>
        <w:t>is</w:t>
      </w:r>
      <w:r>
        <w:rPr>
          <w:color w:val="231F20"/>
          <w:spacing w:val="-5"/>
        </w:rPr>
        <w:t xml:space="preserve"> </w:t>
      </w:r>
      <w:r>
        <w:rPr>
          <w:color w:val="231F20"/>
        </w:rPr>
        <w:t>performing.</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BodyText"/>
        <w:spacing w:before="87" w:line="249" w:lineRule="auto"/>
        <w:ind w:right="839"/>
        <w:jc w:val="both"/>
      </w:pPr>
      <w:bookmarkStart w:id="585" w:name="_bookmark518"/>
      <w:bookmarkEnd w:id="585"/>
      <w:r>
        <w:rPr>
          <w:color w:val="231F20"/>
        </w:rPr>
        <w:lastRenderedPageBreak/>
        <w:t>With</w:t>
      </w:r>
      <w:r>
        <w:rPr>
          <w:color w:val="231F20"/>
          <w:spacing w:val="1"/>
        </w:rPr>
        <w:t xml:space="preserve"> </w:t>
      </w:r>
      <w:r>
        <w:rPr>
          <w:color w:val="231F20"/>
        </w:rPr>
        <w:t>the</w:t>
      </w:r>
      <w:r>
        <w:rPr>
          <w:color w:val="231F20"/>
          <w:spacing w:val="1"/>
        </w:rPr>
        <w:t xml:space="preserve"> </w:t>
      </w:r>
      <w:r>
        <w:rPr>
          <w:color w:val="231F20"/>
        </w:rPr>
        <w:t>NGINX</w:t>
      </w:r>
      <w:r>
        <w:rPr>
          <w:color w:val="231F20"/>
          <w:spacing w:val="1"/>
        </w:rPr>
        <w:t xml:space="preserve"> </w:t>
      </w:r>
      <w:r>
        <w:rPr>
          <w:color w:val="231F20"/>
        </w:rPr>
        <w:t>Instance</w:t>
      </w:r>
      <w:r>
        <w:rPr>
          <w:color w:val="231F20"/>
          <w:spacing w:val="1"/>
        </w:rPr>
        <w:t xml:space="preserve"> </w:t>
      </w:r>
      <w:r>
        <w:rPr>
          <w:color w:val="231F20"/>
        </w:rPr>
        <w:t>Manager</w:t>
      </w:r>
      <w:r>
        <w:rPr>
          <w:color w:val="231F20"/>
          <w:spacing w:val="1"/>
        </w:rPr>
        <w:t xml:space="preserve"> </w:t>
      </w:r>
      <w:r>
        <w:rPr>
          <w:color w:val="231F20"/>
        </w:rPr>
        <w:t>API,</w:t>
      </w:r>
      <w:r>
        <w:rPr>
          <w:color w:val="231F20"/>
          <w:spacing w:val="1"/>
        </w:rPr>
        <w:t xml:space="preserve"> </w:t>
      </w:r>
      <w:r>
        <w:rPr>
          <w:color w:val="231F20"/>
        </w:rPr>
        <w:t>you</w:t>
      </w:r>
      <w:r>
        <w:rPr>
          <w:color w:val="231F20"/>
          <w:spacing w:val="1"/>
        </w:rPr>
        <w:t xml:space="preserve"> </w:t>
      </w:r>
      <w:r>
        <w:rPr>
          <w:color w:val="231F20"/>
        </w:rPr>
        <w:t>can</w:t>
      </w:r>
      <w:r>
        <w:rPr>
          <w:color w:val="231F20"/>
          <w:spacing w:val="1"/>
        </w:rPr>
        <w:t xml:space="preserve"> </w:t>
      </w:r>
      <w:r>
        <w:rPr>
          <w:color w:val="231F20"/>
        </w:rPr>
        <w:t>query</w:t>
      </w:r>
      <w:r>
        <w:rPr>
          <w:color w:val="231F20"/>
          <w:spacing w:val="1"/>
        </w:rPr>
        <w:t xml:space="preserve"> </w:t>
      </w:r>
      <w:r>
        <w:rPr>
          <w:color w:val="231F20"/>
        </w:rPr>
        <w:t>metrics</w:t>
      </w:r>
      <w:r>
        <w:rPr>
          <w:color w:val="231F20"/>
          <w:spacing w:val="1"/>
        </w:rPr>
        <w:t xml:space="preserve"> </w:t>
      </w:r>
      <w:r>
        <w:rPr>
          <w:color w:val="231F20"/>
        </w:rPr>
        <w:t>from</w:t>
      </w:r>
      <w:r>
        <w:rPr>
          <w:color w:val="231F20"/>
          <w:spacing w:val="1"/>
        </w:rPr>
        <w:t xml:space="preserve"> </w:t>
      </w:r>
      <w:r>
        <w:rPr>
          <w:color w:val="231F20"/>
        </w:rPr>
        <w:t>multiple</w:t>
      </w:r>
      <w:r>
        <w:rPr>
          <w:color w:val="231F20"/>
          <w:spacing w:val="-50"/>
        </w:rPr>
        <w:t xml:space="preserve"> </w:t>
      </w:r>
      <w:r>
        <w:rPr>
          <w:color w:val="231F20"/>
        </w:rPr>
        <w:t>NGINX Plus servers at once. The metrics provided by Controller offer a different,</w:t>
      </w:r>
      <w:r>
        <w:rPr>
          <w:color w:val="231F20"/>
          <w:spacing w:val="1"/>
        </w:rPr>
        <w:t xml:space="preserve"> </w:t>
      </w:r>
      <w:r>
        <w:rPr>
          <w:color w:val="231F20"/>
        </w:rPr>
        <w:t>application-centric</w:t>
      </w:r>
      <w:r>
        <w:rPr>
          <w:color w:val="231F20"/>
          <w:spacing w:val="-6"/>
        </w:rPr>
        <w:t xml:space="preserve"> </w:t>
      </w:r>
      <w:r>
        <w:rPr>
          <w:color w:val="231F20"/>
        </w:rPr>
        <w:t>view</w:t>
      </w:r>
      <w:r>
        <w:rPr>
          <w:color w:val="231F20"/>
          <w:spacing w:val="-5"/>
        </w:rPr>
        <w:t xml:space="preserve"> </w:t>
      </w:r>
      <w:r>
        <w:rPr>
          <w:color w:val="231F20"/>
        </w:rPr>
        <w:t>of</w:t>
      </w:r>
      <w:r>
        <w:rPr>
          <w:color w:val="231F20"/>
          <w:spacing w:val="-5"/>
        </w:rPr>
        <w:t xml:space="preserve"> </w:t>
      </w:r>
      <w:r>
        <w:rPr>
          <w:color w:val="231F20"/>
        </w:rPr>
        <w:t>your</w:t>
      </w:r>
      <w:r>
        <w:rPr>
          <w:color w:val="231F20"/>
          <w:spacing w:val="-5"/>
        </w:rPr>
        <w:t xml:space="preserve"> </w:t>
      </w:r>
      <w:r>
        <w:rPr>
          <w:color w:val="231F20"/>
        </w:rPr>
        <w:t>metrics.</w:t>
      </w:r>
    </w:p>
    <w:p w:rsidR="00712114" w:rsidRDefault="00564221">
      <w:pPr>
        <w:pStyle w:val="Heading3"/>
        <w:spacing w:before="199"/>
        <w:ind w:left="999"/>
        <w:jc w:val="both"/>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right="4368"/>
        <w:jc w:val="both"/>
      </w:pPr>
      <w:hyperlink r:id="rId236">
        <w:r>
          <w:rPr>
            <w:color w:val="990000"/>
          </w:rPr>
          <w:t>NGINX HTTP API module documentation</w:t>
        </w:r>
      </w:hyperlink>
      <w:r>
        <w:rPr>
          <w:color w:val="990000"/>
          <w:spacing w:val="-50"/>
        </w:rPr>
        <w:t xml:space="preserve"> </w:t>
      </w:r>
      <w:hyperlink r:id="rId237">
        <w:r>
          <w:rPr>
            <w:color w:val="990000"/>
          </w:rPr>
          <w:t>NGINX</w:t>
        </w:r>
        <w:r>
          <w:rPr>
            <w:color w:val="990000"/>
            <w:spacing w:val="-6"/>
          </w:rPr>
          <w:t xml:space="preserve"> </w:t>
        </w:r>
        <w:r>
          <w:rPr>
            <w:color w:val="990000"/>
          </w:rPr>
          <w:t>API</w:t>
        </w:r>
        <w:r>
          <w:rPr>
            <w:color w:val="990000"/>
            <w:spacing w:val="-6"/>
          </w:rPr>
          <w:t xml:space="preserve"> </w:t>
        </w:r>
        <w:r>
          <w:rPr>
            <w:color w:val="990000"/>
          </w:rPr>
          <w:t>REST</w:t>
        </w:r>
        <w:r>
          <w:rPr>
            <w:color w:val="990000"/>
            <w:spacing w:val="-6"/>
          </w:rPr>
          <w:t xml:space="preserve"> </w:t>
        </w:r>
        <w:r>
          <w:rPr>
            <w:color w:val="990000"/>
          </w:rPr>
          <w:t>UI</w:t>
        </w:r>
      </w:hyperlink>
    </w:p>
    <w:p w:rsidR="00712114" w:rsidRDefault="00564221">
      <w:pPr>
        <w:pStyle w:val="BodyText"/>
        <w:spacing w:before="2"/>
        <w:jc w:val="both"/>
      </w:pPr>
      <w:hyperlink r:id="rId238">
        <w:r>
          <w:rPr>
            <w:color w:val="990000"/>
          </w:rPr>
          <w:t>“Using</w:t>
        </w:r>
        <w:r>
          <w:rPr>
            <w:color w:val="990000"/>
            <w:spacing w:val="-8"/>
          </w:rPr>
          <w:t xml:space="preserve"> </w:t>
        </w:r>
        <w:r>
          <w:rPr>
            <w:color w:val="990000"/>
          </w:rPr>
          <w:t>the</w:t>
        </w:r>
        <w:r>
          <w:rPr>
            <w:color w:val="990000"/>
            <w:spacing w:val="-7"/>
          </w:rPr>
          <w:t xml:space="preserve"> </w:t>
        </w:r>
        <w:r>
          <w:rPr>
            <w:color w:val="990000"/>
          </w:rPr>
          <w:t>Metrics</w:t>
        </w:r>
        <w:r>
          <w:rPr>
            <w:color w:val="990000"/>
            <w:spacing w:val="-8"/>
          </w:rPr>
          <w:t xml:space="preserve"> </w:t>
        </w:r>
        <w:r>
          <w:rPr>
            <w:color w:val="990000"/>
          </w:rPr>
          <w:t>API”</w:t>
        </w:r>
        <w:r>
          <w:rPr>
            <w:color w:val="990000"/>
            <w:spacing w:val="-7"/>
          </w:rPr>
          <w:t xml:space="preserve"> </w:t>
        </w:r>
        <w:r>
          <w:rPr>
            <w:color w:val="990000"/>
          </w:rPr>
          <w:t>tutorial</w:t>
        </w:r>
      </w:hyperlink>
    </w:p>
    <w:p w:rsidR="00712114" w:rsidRDefault="00712114">
      <w:pPr>
        <w:jc w:val="both"/>
        <w:sectPr w:rsidR="00712114">
          <w:pgSz w:w="10080" w:h="13230"/>
          <w:pgMar w:top="960" w:right="600" w:bottom="1000" w:left="440" w:header="0" w:footer="805"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239"/>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49" style="position:absolute;left:0;text-align:left;margin-left:1in;margin-top:28.9pt;width:5in;height:.1pt;z-index:-15703552;mso-wrap-distance-left:0;mso-wrap-distance-right:0;mso-position-horizontal-relative:page" coordorigin="1440,578" coordsize="7200,0" path="m8640,578r-7200,e" filled="f" strokecolor="#231f20" strokeweight=".25pt">
            <v:path arrowok="t"/>
            <w10:wrap type="topAndBottom" anchorx="page"/>
          </v:shape>
        </w:pict>
      </w:r>
      <w:bookmarkStart w:id="586" w:name="Chapter_14._Debugging_and_Troubleshootin"/>
      <w:bookmarkStart w:id="587" w:name="_bookmark519"/>
      <w:bookmarkEnd w:id="586"/>
      <w:bookmarkEnd w:id="587"/>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14</w:t>
      </w:r>
    </w:p>
    <w:p w:rsidR="00712114" w:rsidRDefault="00564221">
      <w:pPr>
        <w:pStyle w:val="Heading1"/>
        <w:spacing w:before="18" w:line="199" w:lineRule="auto"/>
        <w:ind w:left="3516" w:right="838" w:hanging="678"/>
        <w:jc w:val="right"/>
      </w:pPr>
      <w:r>
        <w:rPr>
          <w:color w:val="231F20"/>
          <w:w w:val="70"/>
        </w:rPr>
        <w:t>Debugging</w:t>
      </w:r>
      <w:r>
        <w:rPr>
          <w:color w:val="231F20"/>
          <w:spacing w:val="1"/>
          <w:w w:val="70"/>
        </w:rPr>
        <w:t xml:space="preserve"> </w:t>
      </w:r>
      <w:r>
        <w:rPr>
          <w:color w:val="231F20"/>
          <w:w w:val="70"/>
        </w:rPr>
        <w:t>and</w:t>
      </w:r>
      <w:r>
        <w:rPr>
          <w:color w:val="231F20"/>
          <w:spacing w:val="1"/>
          <w:w w:val="70"/>
        </w:rPr>
        <w:t xml:space="preserve"> </w:t>
      </w:r>
      <w:r>
        <w:rPr>
          <w:color w:val="231F20"/>
          <w:w w:val="70"/>
        </w:rPr>
        <w:t>Troubleshooting</w:t>
      </w:r>
      <w:r>
        <w:rPr>
          <w:color w:val="231F20"/>
          <w:spacing w:val="-103"/>
          <w:w w:val="70"/>
        </w:rPr>
        <w:t xml:space="preserve"> </w:t>
      </w:r>
      <w:r>
        <w:rPr>
          <w:color w:val="231F20"/>
          <w:w w:val="70"/>
        </w:rPr>
        <w:t>with</w:t>
      </w:r>
      <w:r>
        <w:rPr>
          <w:color w:val="231F20"/>
          <w:spacing w:val="-26"/>
          <w:w w:val="70"/>
        </w:rPr>
        <w:t xml:space="preserve"> </w:t>
      </w:r>
      <w:r>
        <w:rPr>
          <w:color w:val="231F20"/>
          <w:w w:val="70"/>
        </w:rPr>
        <w:t>Access</w:t>
      </w:r>
      <w:r>
        <w:rPr>
          <w:color w:val="231F20"/>
          <w:spacing w:val="-25"/>
          <w:w w:val="70"/>
        </w:rPr>
        <w:t xml:space="preserve"> </w:t>
      </w:r>
      <w:r>
        <w:rPr>
          <w:color w:val="231F20"/>
          <w:w w:val="70"/>
        </w:rPr>
        <w:t>Logs,</w:t>
      </w:r>
      <w:r>
        <w:rPr>
          <w:color w:val="231F20"/>
          <w:spacing w:val="-26"/>
          <w:w w:val="70"/>
        </w:rPr>
        <w:t xml:space="preserve"> </w:t>
      </w:r>
      <w:r>
        <w:rPr>
          <w:color w:val="231F20"/>
          <w:w w:val="70"/>
        </w:rPr>
        <w:t>Error</w:t>
      </w:r>
      <w:r>
        <w:rPr>
          <w:color w:val="231F20"/>
          <w:spacing w:val="-25"/>
          <w:w w:val="70"/>
        </w:rPr>
        <w:t xml:space="preserve"> </w:t>
      </w:r>
      <w:r>
        <w:rPr>
          <w:color w:val="231F20"/>
          <w:w w:val="70"/>
        </w:rPr>
        <w:t>Logs,</w:t>
      </w:r>
      <w:r>
        <w:rPr>
          <w:color w:val="231F20"/>
          <w:spacing w:val="-103"/>
          <w:w w:val="70"/>
        </w:rPr>
        <w:t xml:space="preserve"> </w:t>
      </w:r>
      <w:r>
        <w:rPr>
          <w:color w:val="231F20"/>
          <w:w w:val="70"/>
        </w:rPr>
        <w:t>and</w:t>
      </w:r>
      <w:r>
        <w:rPr>
          <w:color w:val="231F20"/>
          <w:spacing w:val="-22"/>
          <w:w w:val="70"/>
        </w:rPr>
        <w:t xml:space="preserve"> </w:t>
      </w:r>
      <w:r>
        <w:rPr>
          <w:color w:val="231F20"/>
          <w:w w:val="70"/>
        </w:rPr>
        <w:t>Request</w:t>
      </w:r>
      <w:r>
        <w:rPr>
          <w:color w:val="231F20"/>
          <w:spacing w:val="-22"/>
          <w:w w:val="70"/>
        </w:rPr>
        <w:t xml:space="preserve"> </w:t>
      </w:r>
      <w:r>
        <w:rPr>
          <w:color w:val="231F20"/>
          <w:w w:val="70"/>
        </w:rPr>
        <w:t>Tracing</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8"/>
        <w:ind w:left="0"/>
        <w:rPr>
          <w:rFonts w:ascii="Trebuchet MS"/>
          <w:b/>
          <w:sz w:val="72"/>
        </w:rPr>
      </w:pPr>
    </w:p>
    <w:p w:rsidR="00712114" w:rsidRDefault="00564221">
      <w:pPr>
        <w:pStyle w:val="Heading2"/>
        <w:numPr>
          <w:ilvl w:val="1"/>
          <w:numId w:val="7"/>
        </w:numPr>
        <w:tabs>
          <w:tab w:val="left" w:pos="1605"/>
        </w:tabs>
      </w:pPr>
      <w:bookmarkStart w:id="588" w:name="14.0_Introduction"/>
      <w:bookmarkStart w:id="589" w:name="_bookmark520"/>
      <w:bookmarkEnd w:id="588"/>
      <w:bookmarkEnd w:id="589"/>
      <w:r>
        <w:rPr>
          <w:color w:val="231F20"/>
          <w:w w:val="80"/>
        </w:rPr>
        <w:t>Introduction</w:t>
      </w:r>
    </w:p>
    <w:p w:rsidR="00712114" w:rsidRDefault="00564221">
      <w:pPr>
        <w:pStyle w:val="BodyText"/>
        <w:spacing w:before="114" w:line="249" w:lineRule="auto"/>
        <w:ind w:right="837"/>
        <w:jc w:val="both"/>
      </w:pPr>
      <w:bookmarkStart w:id="590" w:name="_bookmark521"/>
      <w:bookmarkEnd w:id="590"/>
      <w:r>
        <w:rPr>
          <w:color w:val="231F20"/>
        </w:rPr>
        <w:t>Logging is the basis of understanding your application. With NGINX you have great</w:t>
      </w:r>
      <w:r>
        <w:rPr>
          <w:color w:val="231F20"/>
          <w:spacing w:val="1"/>
        </w:rPr>
        <w:t xml:space="preserve"> </w:t>
      </w:r>
      <w:r>
        <w:rPr>
          <w:color w:val="231F20"/>
        </w:rPr>
        <w:t>control over logging information meaningful to you and your application. NGINX</w:t>
      </w:r>
      <w:r>
        <w:rPr>
          <w:color w:val="231F20"/>
          <w:spacing w:val="1"/>
        </w:rPr>
        <w:t xml:space="preserve"> </w:t>
      </w:r>
      <w:r>
        <w:rPr>
          <w:color w:val="231F20"/>
        </w:rPr>
        <w:t>allows you to divide access logs into different files and formats for different contexts</w:t>
      </w:r>
      <w:r>
        <w:rPr>
          <w:color w:val="231F20"/>
          <w:spacing w:val="1"/>
        </w:rPr>
        <w:t xml:space="preserve"> </w:t>
      </w:r>
      <w:r>
        <w:rPr>
          <w:color w:val="231F20"/>
        </w:rPr>
        <w:t>and to change the log level of error logging to get a deeper understanding of what’s</w:t>
      </w:r>
      <w:r>
        <w:rPr>
          <w:color w:val="231F20"/>
          <w:spacing w:val="1"/>
        </w:rPr>
        <w:t xml:space="preserve"> </w:t>
      </w:r>
      <w:r>
        <w:rPr>
          <w:color w:val="231F20"/>
        </w:rPr>
        <w:t>happening. The capability of streaming logs to a centralized server comes innately to</w:t>
      </w:r>
      <w:r>
        <w:rPr>
          <w:color w:val="231F20"/>
          <w:spacing w:val="1"/>
        </w:rPr>
        <w:t xml:space="preserve"> </w:t>
      </w:r>
      <w:r>
        <w:rPr>
          <w:color w:val="231F20"/>
        </w:rPr>
        <w:t>NGINX</w:t>
      </w:r>
      <w:r>
        <w:rPr>
          <w:color w:val="231F20"/>
          <w:spacing w:val="-4"/>
        </w:rPr>
        <w:t xml:space="preserve"> </w:t>
      </w:r>
      <w:r>
        <w:rPr>
          <w:color w:val="231F20"/>
        </w:rPr>
        <w:t>through</w:t>
      </w:r>
      <w:r>
        <w:rPr>
          <w:color w:val="231F20"/>
          <w:spacing w:val="-4"/>
        </w:rPr>
        <w:t xml:space="preserve"> </w:t>
      </w:r>
      <w:r>
        <w:rPr>
          <w:color w:val="231F20"/>
        </w:rPr>
        <w:t>its</w:t>
      </w:r>
      <w:r>
        <w:rPr>
          <w:color w:val="231F20"/>
          <w:spacing w:val="-4"/>
        </w:rPr>
        <w:t xml:space="preserve"> </w:t>
      </w:r>
      <w:r>
        <w:rPr>
          <w:color w:val="231F20"/>
        </w:rPr>
        <w:t>Syslog</w:t>
      </w:r>
      <w:r>
        <w:rPr>
          <w:color w:val="231F20"/>
          <w:spacing w:val="-3"/>
        </w:rPr>
        <w:t xml:space="preserve"> </w:t>
      </w:r>
      <w:r>
        <w:rPr>
          <w:color w:val="231F20"/>
        </w:rPr>
        <w:t>logging</w:t>
      </w:r>
      <w:r>
        <w:rPr>
          <w:color w:val="231F20"/>
          <w:spacing w:val="-4"/>
        </w:rPr>
        <w:t xml:space="preserve"> </w:t>
      </w:r>
      <w:r>
        <w:rPr>
          <w:color w:val="231F20"/>
        </w:rPr>
        <w:t>capabilities.</w:t>
      </w:r>
      <w:r>
        <w:rPr>
          <w:color w:val="231F20"/>
          <w:spacing w:val="-4"/>
        </w:rPr>
        <w:t xml:space="preserve"> </w:t>
      </w:r>
      <w:r>
        <w:rPr>
          <w:color w:val="231F20"/>
        </w:rPr>
        <w:t>NGINX</w:t>
      </w:r>
      <w:r>
        <w:rPr>
          <w:color w:val="231F20"/>
          <w:spacing w:val="-4"/>
        </w:rPr>
        <w:t xml:space="preserve"> </w:t>
      </w:r>
      <w:r>
        <w:rPr>
          <w:color w:val="231F20"/>
        </w:rPr>
        <w:t>and</w:t>
      </w:r>
      <w:r>
        <w:rPr>
          <w:color w:val="231F20"/>
          <w:spacing w:val="-3"/>
        </w:rPr>
        <w:t xml:space="preserve"> </w:t>
      </w:r>
      <w:r>
        <w:rPr>
          <w:color w:val="231F20"/>
        </w:rPr>
        <w:t>NGINX</w:t>
      </w:r>
      <w:r>
        <w:rPr>
          <w:color w:val="231F20"/>
          <w:spacing w:val="-4"/>
        </w:rPr>
        <w:t xml:space="preserve"> </w:t>
      </w:r>
      <w:r>
        <w:rPr>
          <w:color w:val="231F20"/>
        </w:rPr>
        <w:t>Plus</w:t>
      </w:r>
      <w:r>
        <w:rPr>
          <w:color w:val="231F20"/>
          <w:spacing w:val="-4"/>
        </w:rPr>
        <w:t xml:space="preserve"> </w:t>
      </w:r>
      <w:r>
        <w:rPr>
          <w:color w:val="231F20"/>
        </w:rPr>
        <w:t>also</w:t>
      </w:r>
      <w:r>
        <w:rPr>
          <w:color w:val="231F20"/>
          <w:spacing w:val="-3"/>
        </w:rPr>
        <w:t xml:space="preserve"> </w:t>
      </w:r>
      <w:r>
        <w:rPr>
          <w:color w:val="231F20"/>
        </w:rPr>
        <w:t>enable</w:t>
      </w:r>
      <w:r>
        <w:rPr>
          <w:color w:val="231F20"/>
          <w:spacing w:val="-50"/>
        </w:rPr>
        <w:t xml:space="preserve"> </w:t>
      </w:r>
      <w:r>
        <w:rPr>
          <w:color w:val="231F20"/>
        </w:rPr>
        <w:t>tracing of requests as they move through a system. In this chapter, we discuss access</w:t>
      </w:r>
      <w:r>
        <w:rPr>
          <w:color w:val="231F20"/>
          <w:spacing w:val="1"/>
        </w:rPr>
        <w:t xml:space="preserve"> </w:t>
      </w:r>
      <w:r>
        <w:rPr>
          <w:color w:val="231F20"/>
        </w:rPr>
        <w:t>and error logs, streaming over the Syslog protocol, and tracing requests end to end</w:t>
      </w:r>
      <w:r>
        <w:rPr>
          <w:color w:val="231F20"/>
          <w:spacing w:val="1"/>
        </w:rPr>
        <w:t xml:space="preserve"> </w:t>
      </w:r>
      <w:r>
        <w:rPr>
          <w:color w:val="231F20"/>
        </w:rPr>
        <w:t>with</w:t>
      </w:r>
      <w:r>
        <w:rPr>
          <w:color w:val="231F20"/>
          <w:spacing w:val="-5"/>
        </w:rPr>
        <w:t xml:space="preserve"> </w:t>
      </w:r>
      <w:r>
        <w:rPr>
          <w:color w:val="231F20"/>
        </w:rPr>
        <w:t>request</w:t>
      </w:r>
      <w:r>
        <w:rPr>
          <w:color w:val="231F20"/>
          <w:spacing w:val="-5"/>
        </w:rPr>
        <w:t xml:space="preserve"> </w:t>
      </w:r>
      <w:r>
        <w:rPr>
          <w:color w:val="231F20"/>
        </w:rPr>
        <w:t>identifiers</w:t>
      </w:r>
      <w:r>
        <w:rPr>
          <w:color w:val="231F20"/>
          <w:spacing w:val="-5"/>
        </w:rPr>
        <w:t xml:space="preserve"> </w:t>
      </w:r>
      <w:r>
        <w:rPr>
          <w:color w:val="231F20"/>
        </w:rPr>
        <w:t>generated</w:t>
      </w:r>
      <w:r>
        <w:rPr>
          <w:color w:val="231F20"/>
          <w:spacing w:val="-5"/>
        </w:rPr>
        <w:t xml:space="preserve"> </w:t>
      </w:r>
      <w:r>
        <w:rPr>
          <w:color w:val="231F20"/>
        </w:rPr>
        <w:t>by</w:t>
      </w:r>
      <w:r>
        <w:rPr>
          <w:color w:val="231F20"/>
          <w:spacing w:val="-5"/>
        </w:rPr>
        <w:t xml:space="preserve"> </w:t>
      </w:r>
      <w:r>
        <w:rPr>
          <w:color w:val="231F20"/>
        </w:rPr>
        <w:t>NGINX</w:t>
      </w:r>
      <w:r>
        <w:rPr>
          <w:color w:val="231F20"/>
          <w:spacing w:val="-5"/>
        </w:rPr>
        <w:t xml:space="preserve"> </w:t>
      </w:r>
      <w:r>
        <w:rPr>
          <w:color w:val="231F20"/>
        </w:rPr>
        <w:t>and</w:t>
      </w:r>
      <w:r>
        <w:rPr>
          <w:color w:val="231F20"/>
          <w:spacing w:val="-5"/>
        </w:rPr>
        <w:t xml:space="preserve"> </w:t>
      </w:r>
      <w:r>
        <w:rPr>
          <w:color w:val="231F20"/>
        </w:rPr>
        <w:t>OpenTracing.</w:t>
      </w:r>
    </w:p>
    <w:p w:rsidR="00712114" w:rsidRDefault="00564221">
      <w:pPr>
        <w:pStyle w:val="Heading2"/>
        <w:numPr>
          <w:ilvl w:val="1"/>
          <w:numId w:val="7"/>
        </w:numPr>
        <w:tabs>
          <w:tab w:val="left" w:pos="1605"/>
        </w:tabs>
        <w:spacing w:before="201"/>
      </w:pPr>
      <w:bookmarkStart w:id="591" w:name="14.1_Configuring_Access_Logs"/>
      <w:bookmarkStart w:id="592" w:name="_bookmark522"/>
      <w:bookmarkEnd w:id="591"/>
      <w:bookmarkEnd w:id="592"/>
      <w:r>
        <w:rPr>
          <w:color w:val="231F20"/>
          <w:w w:val="70"/>
        </w:rPr>
        <w:t>Configuring</w:t>
      </w:r>
      <w:r>
        <w:rPr>
          <w:color w:val="231F20"/>
          <w:spacing w:val="-4"/>
          <w:w w:val="70"/>
        </w:rPr>
        <w:t xml:space="preserve"> </w:t>
      </w:r>
      <w:r>
        <w:rPr>
          <w:color w:val="231F20"/>
          <w:w w:val="70"/>
        </w:rPr>
        <w:t>Access</w:t>
      </w:r>
      <w:r>
        <w:rPr>
          <w:color w:val="231F20"/>
          <w:spacing w:val="-3"/>
          <w:w w:val="70"/>
        </w:rPr>
        <w:t xml:space="preserve"> </w:t>
      </w:r>
      <w:r>
        <w:rPr>
          <w:color w:val="231F20"/>
          <w:w w:val="70"/>
        </w:rPr>
        <w:t>Logs</w:t>
      </w:r>
    </w:p>
    <w:p w:rsidR="00712114" w:rsidRDefault="00564221">
      <w:pPr>
        <w:pStyle w:val="Heading3"/>
      </w:pPr>
      <w:r>
        <w:rPr>
          <w:color w:val="231F20"/>
          <w:w w:val="85"/>
        </w:rPr>
        <w:t>Problem</w:t>
      </w:r>
    </w:p>
    <w:p w:rsidR="00712114" w:rsidRDefault="00564221">
      <w:pPr>
        <w:pStyle w:val="BodyText"/>
        <w:spacing w:before="99" w:line="249" w:lineRule="auto"/>
        <w:ind w:left="1000" w:right="837"/>
        <w:jc w:val="both"/>
      </w:pPr>
      <w:bookmarkStart w:id="593" w:name="_bookmark523"/>
      <w:bookmarkEnd w:id="593"/>
      <w:r>
        <w:rPr>
          <w:color w:val="231F20"/>
        </w:rPr>
        <w:t>You need to configure access log formats to add embedded variables to your request</w:t>
      </w:r>
      <w:r>
        <w:rPr>
          <w:color w:val="231F20"/>
          <w:spacing w:val="1"/>
        </w:rPr>
        <w:t xml:space="preserve"> </w:t>
      </w:r>
      <w:r>
        <w:rPr>
          <w:color w:val="231F20"/>
        </w:rPr>
        <w:t>logs.</w:t>
      </w:r>
    </w:p>
    <w:p w:rsidR="00712114" w:rsidRDefault="00564221">
      <w:pPr>
        <w:pStyle w:val="Heading3"/>
        <w:spacing w:before="199"/>
        <w:ind w:left="999"/>
      </w:pPr>
      <w:r>
        <w:rPr>
          <w:color w:val="231F20"/>
          <w:w w:val="85"/>
        </w:rPr>
        <w:t>Solution</w:t>
      </w:r>
    </w:p>
    <w:p w:rsidR="00712114" w:rsidRDefault="00564221">
      <w:pPr>
        <w:pStyle w:val="BodyText"/>
        <w:spacing w:before="99"/>
        <w:ind w:left="1000"/>
        <w:jc w:val="both"/>
      </w:pPr>
      <w:r>
        <w:rPr>
          <w:color w:val="231F20"/>
        </w:rPr>
        <w:t>Configure</w:t>
      </w:r>
      <w:r>
        <w:rPr>
          <w:color w:val="231F20"/>
          <w:spacing w:val="-9"/>
        </w:rPr>
        <w:t xml:space="preserve"> </w:t>
      </w:r>
      <w:r>
        <w:rPr>
          <w:color w:val="231F20"/>
        </w:rPr>
        <w:t>an</w:t>
      </w:r>
      <w:r>
        <w:rPr>
          <w:color w:val="231F20"/>
          <w:spacing w:val="-8"/>
        </w:rPr>
        <w:t xml:space="preserve"> </w:t>
      </w:r>
      <w:r>
        <w:rPr>
          <w:color w:val="231F20"/>
        </w:rPr>
        <w:t>access</w:t>
      </w:r>
      <w:r>
        <w:rPr>
          <w:color w:val="231F20"/>
          <w:spacing w:val="-8"/>
        </w:rPr>
        <w:t xml:space="preserve"> </w:t>
      </w:r>
      <w:r>
        <w:rPr>
          <w:color w:val="231F20"/>
        </w:rPr>
        <w:t>log</w:t>
      </w:r>
      <w:r>
        <w:rPr>
          <w:color w:val="231F20"/>
          <w:spacing w:val="-8"/>
        </w:rPr>
        <w:t xml:space="preserve"> </w:t>
      </w:r>
      <w:r>
        <w:rPr>
          <w:color w:val="231F20"/>
        </w:rPr>
        <w:t>format:</w:t>
      </w:r>
    </w:p>
    <w:p w:rsidR="00712114" w:rsidRDefault="00712114">
      <w:pPr>
        <w:jc w:val="both"/>
        <w:sectPr w:rsidR="00712114">
          <w:footerReference w:type="even" r:id="rId240"/>
          <w:footerReference w:type="default" r:id="rId241"/>
          <w:pgSz w:w="10080" w:h="13230"/>
          <w:pgMar w:top="1240" w:right="600" w:bottom="1000" w:left="440" w:header="0" w:footer="805" w:gutter="0"/>
          <w:pgNumType w:start="147"/>
          <w:cols w:space="720"/>
        </w:sectPr>
      </w:pPr>
    </w:p>
    <w:p w:rsidR="00712114" w:rsidRDefault="00564221">
      <w:pPr>
        <w:spacing w:before="58" w:line="211" w:lineRule="exact"/>
        <w:ind w:left="1340"/>
        <w:rPr>
          <w:rFonts w:ascii="SimSun"/>
          <w:sz w:val="17"/>
        </w:rPr>
      </w:pPr>
      <w:r>
        <w:rPr>
          <w:rFonts w:ascii="SimSun"/>
          <w:color w:val="231F20"/>
          <w:sz w:val="17"/>
        </w:rPr>
        <w:lastRenderedPageBreak/>
        <w:t>http {</w:t>
      </w:r>
    </w:p>
    <w:p w:rsidR="00712114" w:rsidRDefault="00564221">
      <w:pPr>
        <w:spacing w:line="204" w:lineRule="exact"/>
        <w:ind w:left="1680"/>
        <w:rPr>
          <w:rFonts w:ascii="SimSun"/>
          <w:sz w:val="17"/>
        </w:rPr>
      </w:pPr>
      <w:r>
        <w:rPr>
          <w:rFonts w:ascii="SimSun"/>
          <w:color w:val="231F20"/>
          <w:sz w:val="17"/>
        </w:rPr>
        <w:t>log_format</w:t>
      </w:r>
      <w:r>
        <w:rPr>
          <w:rFonts w:ascii="SimSun"/>
          <w:color w:val="231F20"/>
          <w:spacing w:val="85"/>
          <w:sz w:val="17"/>
        </w:rPr>
        <w:t xml:space="preserve"> </w:t>
      </w:r>
      <w:r>
        <w:rPr>
          <w:rFonts w:ascii="SimSun"/>
          <w:color w:val="231F20"/>
          <w:sz w:val="17"/>
        </w:rPr>
        <w:t>geoproxy</w:t>
      </w:r>
    </w:p>
    <w:p w:rsidR="00712114" w:rsidRDefault="00564221">
      <w:pPr>
        <w:spacing w:before="3" w:line="225" w:lineRule="auto"/>
        <w:ind w:left="2700" w:right="2835"/>
        <w:rPr>
          <w:rFonts w:ascii="SimSun"/>
          <w:sz w:val="17"/>
        </w:rPr>
      </w:pPr>
      <w:r>
        <w:rPr>
          <w:rFonts w:ascii="SimSun"/>
          <w:color w:val="231F20"/>
          <w:sz w:val="17"/>
        </w:rPr>
        <w:t>'[$time_local] $remote_addr '</w:t>
      </w:r>
      <w:r>
        <w:rPr>
          <w:rFonts w:ascii="SimSun"/>
          <w:color w:val="231F20"/>
          <w:spacing w:val="1"/>
          <w:sz w:val="17"/>
        </w:rPr>
        <w:t xml:space="preserve"> </w:t>
      </w:r>
      <w:r>
        <w:rPr>
          <w:rFonts w:ascii="SimSun"/>
          <w:color w:val="231F20"/>
          <w:sz w:val="17"/>
        </w:rPr>
        <w:t>'$realip_remote_addr</w:t>
      </w:r>
      <w:r>
        <w:rPr>
          <w:rFonts w:ascii="SimSun"/>
          <w:color w:val="231F20"/>
          <w:spacing w:val="-10"/>
          <w:sz w:val="17"/>
        </w:rPr>
        <w:t xml:space="preserve"> </w:t>
      </w:r>
      <w:r>
        <w:rPr>
          <w:rFonts w:ascii="SimSun"/>
          <w:color w:val="231F20"/>
          <w:sz w:val="17"/>
        </w:rPr>
        <w:t>$remote_user</w:t>
      </w:r>
      <w:r>
        <w:rPr>
          <w:rFonts w:ascii="SimSun"/>
          <w:color w:val="231F20"/>
          <w:spacing w:val="-9"/>
          <w:sz w:val="17"/>
        </w:rPr>
        <w:t xml:space="preserve"> </w:t>
      </w:r>
      <w:r>
        <w:rPr>
          <w:rFonts w:ascii="SimSun"/>
          <w:color w:val="231F20"/>
          <w:sz w:val="17"/>
        </w:rPr>
        <w:t>'</w:t>
      </w:r>
    </w:p>
    <w:p w:rsidR="00712114" w:rsidRDefault="00564221">
      <w:pPr>
        <w:spacing w:line="225" w:lineRule="auto"/>
        <w:ind w:left="2700" w:right="1407"/>
        <w:rPr>
          <w:rFonts w:ascii="SimSun"/>
          <w:sz w:val="17"/>
        </w:rPr>
      </w:pPr>
      <w:r>
        <w:rPr>
          <w:rFonts w:ascii="SimSun"/>
          <w:color w:val="231F20"/>
          <w:sz w:val="17"/>
        </w:rPr>
        <w:t>'$proxy_protocol_server_addr</w:t>
      </w:r>
      <w:r>
        <w:rPr>
          <w:rFonts w:ascii="SimSun"/>
          <w:color w:val="231F20"/>
          <w:spacing w:val="-9"/>
          <w:sz w:val="17"/>
        </w:rPr>
        <w:t xml:space="preserve"> </w:t>
      </w:r>
      <w:r>
        <w:rPr>
          <w:rFonts w:ascii="SimSun"/>
          <w:color w:val="231F20"/>
          <w:sz w:val="17"/>
        </w:rPr>
        <w:t>$proxy_protocol_server_port</w:t>
      </w:r>
      <w:r>
        <w:rPr>
          <w:rFonts w:ascii="SimSun"/>
          <w:color w:val="231F20"/>
          <w:spacing w:val="-8"/>
          <w:sz w:val="17"/>
        </w:rPr>
        <w:t xml:space="preserve"> </w:t>
      </w:r>
      <w:r>
        <w:rPr>
          <w:rFonts w:ascii="SimSun"/>
          <w:color w:val="231F20"/>
          <w:sz w:val="17"/>
        </w:rPr>
        <w:t>'</w:t>
      </w:r>
      <w:r>
        <w:rPr>
          <w:rFonts w:ascii="SimSun"/>
          <w:color w:val="231F20"/>
          <w:spacing w:val="-82"/>
          <w:sz w:val="17"/>
        </w:rPr>
        <w:t xml:space="preserve"> </w:t>
      </w:r>
      <w:r>
        <w:rPr>
          <w:rFonts w:ascii="SimSun"/>
          <w:color w:val="231F20"/>
          <w:sz w:val="17"/>
        </w:rPr>
        <w:t>'$request_method $server_protocol '</w:t>
      </w:r>
    </w:p>
    <w:p w:rsidR="00712114" w:rsidRDefault="00564221">
      <w:pPr>
        <w:spacing w:line="225" w:lineRule="auto"/>
        <w:ind w:left="2700" w:right="2682"/>
        <w:rPr>
          <w:rFonts w:ascii="SimSun"/>
          <w:sz w:val="17"/>
        </w:rPr>
      </w:pPr>
      <w:r>
        <w:rPr>
          <w:rFonts w:ascii="SimSun"/>
          <w:color w:val="231F20"/>
          <w:sz w:val="17"/>
        </w:rPr>
        <w:t>'$scheme $server_name $uri $status '</w:t>
      </w:r>
      <w:r>
        <w:rPr>
          <w:rFonts w:ascii="SimSun"/>
          <w:color w:val="231F20"/>
          <w:spacing w:val="1"/>
          <w:sz w:val="17"/>
        </w:rPr>
        <w:t xml:space="preserve"> </w:t>
      </w:r>
      <w:r>
        <w:rPr>
          <w:rFonts w:ascii="SimSun"/>
          <w:color w:val="231F20"/>
          <w:sz w:val="17"/>
        </w:rPr>
        <w:t>'$request_time $body_bytes_sent '</w:t>
      </w:r>
      <w:r>
        <w:rPr>
          <w:rFonts w:ascii="SimSun"/>
          <w:color w:val="231F20"/>
          <w:spacing w:val="1"/>
          <w:sz w:val="17"/>
        </w:rPr>
        <w:t xml:space="preserve"> </w:t>
      </w:r>
      <w:r>
        <w:rPr>
          <w:rFonts w:ascii="SimSun"/>
          <w:color w:val="231F20"/>
          <w:sz w:val="17"/>
        </w:rPr>
        <w:t>'$geoip_city_country_code3 $geoip_region '</w:t>
      </w:r>
      <w:r>
        <w:rPr>
          <w:rFonts w:ascii="SimSun"/>
          <w:color w:val="231F20"/>
          <w:spacing w:val="1"/>
          <w:sz w:val="17"/>
        </w:rPr>
        <w:t xml:space="preserve"> </w:t>
      </w:r>
      <w:r>
        <w:rPr>
          <w:rFonts w:ascii="SimSun"/>
          <w:color w:val="231F20"/>
          <w:sz w:val="17"/>
        </w:rPr>
        <w:t>'"$geoip_city" $http_x_forwarded_for '</w:t>
      </w:r>
      <w:r>
        <w:rPr>
          <w:rFonts w:ascii="SimSun"/>
          <w:color w:val="231F20"/>
          <w:spacing w:val="1"/>
          <w:sz w:val="17"/>
        </w:rPr>
        <w:t xml:space="preserve"> </w:t>
      </w:r>
      <w:r>
        <w:rPr>
          <w:rFonts w:ascii="SimSun"/>
          <w:color w:val="231F20"/>
          <w:sz w:val="17"/>
        </w:rPr>
        <w:t>'$upstream_status</w:t>
      </w:r>
      <w:r>
        <w:rPr>
          <w:rFonts w:ascii="SimSun"/>
          <w:color w:val="231F20"/>
          <w:spacing w:val="-9"/>
          <w:sz w:val="17"/>
        </w:rPr>
        <w:t xml:space="preserve"> </w:t>
      </w:r>
      <w:r>
        <w:rPr>
          <w:rFonts w:ascii="SimSun"/>
          <w:color w:val="231F20"/>
          <w:sz w:val="17"/>
        </w:rPr>
        <w:t>$upstream_response_time</w:t>
      </w:r>
      <w:r>
        <w:rPr>
          <w:rFonts w:ascii="SimSun"/>
          <w:color w:val="231F20"/>
          <w:spacing w:val="-8"/>
          <w:sz w:val="17"/>
        </w:rPr>
        <w:t xml:space="preserve"> </w:t>
      </w:r>
      <w:r>
        <w:rPr>
          <w:rFonts w:ascii="SimSun"/>
          <w:color w:val="231F20"/>
          <w:sz w:val="17"/>
        </w:rPr>
        <w:t>'</w:t>
      </w:r>
      <w:r>
        <w:rPr>
          <w:rFonts w:ascii="SimSun"/>
          <w:color w:val="231F20"/>
          <w:spacing w:val="-82"/>
          <w:sz w:val="17"/>
        </w:rPr>
        <w:t xml:space="preserve"> </w:t>
      </w:r>
      <w:r>
        <w:rPr>
          <w:rFonts w:ascii="SimSun"/>
          <w:color w:val="231F20"/>
          <w:sz w:val="17"/>
        </w:rPr>
        <w:t>'"$http_referer" "$http_user_agent"';</w:t>
      </w:r>
    </w:p>
    <w:p w:rsidR="00712114" w:rsidRDefault="00564221">
      <w:pPr>
        <w:spacing w:line="194" w:lineRule="exact"/>
        <w:ind w:left="1680"/>
        <w:rPr>
          <w:rFonts w:ascii="SimSun"/>
          <w:sz w:val="17"/>
        </w:rPr>
      </w:pPr>
      <w:r>
        <w:rPr>
          <w:rFonts w:ascii="SimSun"/>
          <w:color w:val="231F20"/>
          <w:sz w:val="17"/>
        </w:rPr>
        <w:t># ...</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BodyText"/>
        <w:spacing w:before="103" w:line="249" w:lineRule="auto"/>
        <w:ind w:right="837"/>
        <w:jc w:val="both"/>
      </w:pPr>
      <w:r>
        <w:rPr>
          <w:color w:val="231F20"/>
        </w:rPr>
        <w:t xml:space="preserve">This log format configuration is named </w:t>
      </w:r>
      <w:r>
        <w:rPr>
          <w:rFonts w:ascii="SimSun"/>
          <w:color w:val="231F20"/>
          <w:sz w:val="20"/>
        </w:rPr>
        <w:t xml:space="preserve">geoproxy </w:t>
      </w:r>
      <w:r>
        <w:rPr>
          <w:color w:val="231F20"/>
        </w:rPr>
        <w:t>and uses a number of embedded</w:t>
      </w:r>
      <w:r>
        <w:rPr>
          <w:color w:val="231F20"/>
          <w:spacing w:val="1"/>
        </w:rPr>
        <w:t xml:space="preserve"> </w:t>
      </w:r>
      <w:r>
        <w:rPr>
          <w:color w:val="231F20"/>
        </w:rPr>
        <w:t>variables to demonstrate the power of NGINX logging. This configuration shows the</w:t>
      </w:r>
      <w:r>
        <w:rPr>
          <w:color w:val="231F20"/>
          <w:spacing w:val="1"/>
        </w:rPr>
        <w:t xml:space="preserve"> </w:t>
      </w:r>
      <w:r>
        <w:rPr>
          <w:color w:val="231F20"/>
        </w:rPr>
        <w:t>local time on the server when the request was made, the IP address that opened the</w:t>
      </w:r>
      <w:r>
        <w:rPr>
          <w:color w:val="231F20"/>
          <w:spacing w:val="1"/>
        </w:rPr>
        <w:t xml:space="preserve"> </w:t>
      </w:r>
      <w:r>
        <w:rPr>
          <w:color w:val="231F20"/>
        </w:rPr>
        <w:t xml:space="preserve">connection, and the IP of the client, as NGINX understands it per </w:t>
      </w:r>
      <w:r>
        <w:rPr>
          <w:rFonts w:ascii="SimSun"/>
          <w:color w:val="231F20"/>
          <w:sz w:val="20"/>
        </w:rPr>
        <w:t xml:space="preserve">geoip_proxy </w:t>
      </w:r>
      <w:r>
        <w:rPr>
          <w:color w:val="231F20"/>
        </w:rPr>
        <w:t>or</w:t>
      </w:r>
      <w:r>
        <w:rPr>
          <w:color w:val="231F20"/>
          <w:spacing w:val="1"/>
        </w:rPr>
        <w:t xml:space="preserve"> </w:t>
      </w:r>
      <w:r>
        <w:rPr>
          <w:rFonts w:ascii="SimSun"/>
          <w:color w:val="231F20"/>
          <w:sz w:val="20"/>
        </w:rPr>
        <w:t>realip_header</w:t>
      </w:r>
      <w:r>
        <w:rPr>
          <w:rFonts w:ascii="SimSun"/>
          <w:color w:val="231F20"/>
          <w:spacing w:val="-53"/>
          <w:sz w:val="20"/>
        </w:rPr>
        <w:t xml:space="preserve"> </w:t>
      </w:r>
      <w:r>
        <w:rPr>
          <w:color w:val="231F20"/>
        </w:rPr>
        <w:t>instructions.</w:t>
      </w:r>
    </w:p>
    <w:p w:rsidR="00712114" w:rsidRDefault="00564221">
      <w:pPr>
        <w:pStyle w:val="BodyText"/>
        <w:spacing w:before="114" w:line="247" w:lineRule="auto"/>
        <w:ind w:right="837"/>
        <w:jc w:val="both"/>
      </w:pPr>
      <w:bookmarkStart w:id="594" w:name="_bookmark524"/>
      <w:bookmarkEnd w:id="594"/>
      <w:r>
        <w:rPr>
          <w:color w:val="231F20"/>
        </w:rPr>
        <w:t xml:space="preserve">The variables prefixed with </w:t>
      </w:r>
      <w:r>
        <w:rPr>
          <w:rFonts w:ascii="SimSun"/>
          <w:color w:val="231F20"/>
          <w:sz w:val="20"/>
        </w:rPr>
        <w:t xml:space="preserve">$proxy_protocol_server_ </w:t>
      </w:r>
      <w:r>
        <w:rPr>
          <w:color w:val="231F20"/>
        </w:rPr>
        <w:t>provide information about</w:t>
      </w:r>
      <w:r>
        <w:rPr>
          <w:color w:val="231F20"/>
          <w:spacing w:val="1"/>
        </w:rPr>
        <w:t xml:space="preserve"> </w:t>
      </w:r>
      <w:r>
        <w:rPr>
          <w:color w:val="231F20"/>
        </w:rPr>
        <w:t>the</w:t>
      </w:r>
      <w:r>
        <w:rPr>
          <w:color w:val="231F20"/>
          <w:spacing w:val="24"/>
        </w:rPr>
        <w:t xml:space="preserve"> </w:t>
      </w:r>
      <w:r>
        <w:rPr>
          <w:color w:val="231F20"/>
        </w:rPr>
        <w:t>server</w:t>
      </w:r>
      <w:r>
        <w:rPr>
          <w:color w:val="231F20"/>
          <w:spacing w:val="25"/>
        </w:rPr>
        <w:t xml:space="preserve"> </w:t>
      </w:r>
      <w:r>
        <w:rPr>
          <w:color w:val="231F20"/>
        </w:rPr>
        <w:t>from</w:t>
      </w:r>
      <w:r>
        <w:rPr>
          <w:color w:val="231F20"/>
          <w:spacing w:val="25"/>
        </w:rPr>
        <w:t xml:space="preserve"> </w:t>
      </w:r>
      <w:r>
        <w:rPr>
          <w:color w:val="231F20"/>
        </w:rPr>
        <w:t>the</w:t>
      </w:r>
      <w:r>
        <w:rPr>
          <w:color w:val="231F20"/>
          <w:spacing w:val="25"/>
        </w:rPr>
        <w:t xml:space="preserve"> </w:t>
      </w:r>
      <w:r>
        <w:rPr>
          <w:color w:val="231F20"/>
        </w:rPr>
        <w:t>PROXY</w:t>
      </w:r>
      <w:r>
        <w:rPr>
          <w:color w:val="231F20"/>
          <w:spacing w:val="25"/>
        </w:rPr>
        <w:t xml:space="preserve"> </w:t>
      </w:r>
      <w:r>
        <w:rPr>
          <w:color w:val="231F20"/>
        </w:rPr>
        <w:t>Protocol</w:t>
      </w:r>
      <w:r>
        <w:rPr>
          <w:color w:val="231F20"/>
          <w:spacing w:val="25"/>
        </w:rPr>
        <w:t xml:space="preserve"> </w:t>
      </w:r>
      <w:r>
        <w:rPr>
          <w:color w:val="231F20"/>
        </w:rPr>
        <w:t>header,</w:t>
      </w:r>
      <w:r>
        <w:rPr>
          <w:color w:val="231F20"/>
          <w:spacing w:val="24"/>
        </w:rPr>
        <w:t xml:space="preserve"> </w:t>
      </w:r>
      <w:r>
        <w:rPr>
          <w:color w:val="231F20"/>
        </w:rPr>
        <w:t>when</w:t>
      </w:r>
      <w:r>
        <w:rPr>
          <w:color w:val="231F20"/>
          <w:spacing w:val="25"/>
        </w:rPr>
        <w:t xml:space="preserve"> </w:t>
      </w:r>
      <w:r>
        <w:rPr>
          <w:color w:val="231F20"/>
        </w:rPr>
        <w:t>the</w:t>
      </w:r>
      <w:r>
        <w:rPr>
          <w:color w:val="231F20"/>
          <w:spacing w:val="25"/>
        </w:rPr>
        <w:t xml:space="preserve"> </w:t>
      </w:r>
      <w:r>
        <w:rPr>
          <w:rFonts w:ascii="SimSun"/>
          <w:color w:val="231F20"/>
          <w:sz w:val="20"/>
        </w:rPr>
        <w:t>proxy_protocol</w:t>
      </w:r>
      <w:r>
        <w:rPr>
          <w:rFonts w:ascii="SimSun"/>
          <w:color w:val="231F20"/>
          <w:spacing w:val="-23"/>
          <w:sz w:val="20"/>
        </w:rPr>
        <w:t xml:space="preserve"> </w:t>
      </w:r>
      <w:r>
        <w:rPr>
          <w:color w:val="231F20"/>
        </w:rPr>
        <w:t>parameter</w:t>
      </w:r>
      <w:r>
        <w:rPr>
          <w:color w:val="231F20"/>
          <w:spacing w:val="-50"/>
        </w:rPr>
        <w:t xml:space="preserve"> </w:t>
      </w:r>
      <w:r>
        <w:rPr>
          <w:color w:val="231F20"/>
          <w:spacing w:val="-1"/>
        </w:rPr>
        <w:t xml:space="preserve">is used </w:t>
      </w:r>
      <w:r>
        <w:rPr>
          <w:color w:val="231F20"/>
        </w:rPr>
        <w:t xml:space="preserve">on the </w:t>
      </w:r>
      <w:r>
        <w:rPr>
          <w:rFonts w:ascii="SimSun"/>
          <w:color w:val="231F20"/>
          <w:sz w:val="20"/>
        </w:rPr>
        <w:t xml:space="preserve">listen </w:t>
      </w:r>
      <w:r>
        <w:rPr>
          <w:color w:val="231F20"/>
        </w:rPr>
        <w:t xml:space="preserve">directive of the server. </w:t>
      </w:r>
      <w:r>
        <w:rPr>
          <w:rFonts w:ascii="SimSun"/>
          <w:color w:val="231F20"/>
          <w:sz w:val="20"/>
        </w:rPr>
        <w:t xml:space="preserve">$remote_user </w:t>
      </w:r>
      <w:r>
        <w:rPr>
          <w:color w:val="231F20"/>
        </w:rPr>
        <w:t>shows the username of</w:t>
      </w:r>
      <w:r>
        <w:rPr>
          <w:color w:val="231F20"/>
          <w:spacing w:val="1"/>
        </w:rPr>
        <w:t xml:space="preserve"> </w:t>
      </w:r>
      <w:r>
        <w:rPr>
          <w:color w:val="231F20"/>
        </w:rPr>
        <w:t>the user, authenticated by basic authentication, followed by the request method and</w:t>
      </w:r>
      <w:r>
        <w:rPr>
          <w:color w:val="231F20"/>
          <w:spacing w:val="1"/>
        </w:rPr>
        <w:t xml:space="preserve"> </w:t>
      </w:r>
      <w:r>
        <w:rPr>
          <w:color w:val="231F20"/>
        </w:rPr>
        <w:t>protocol, as</w:t>
      </w:r>
      <w:r>
        <w:rPr>
          <w:color w:val="231F20"/>
          <w:spacing w:val="1"/>
        </w:rPr>
        <w:t xml:space="preserve"> </w:t>
      </w:r>
      <w:r>
        <w:rPr>
          <w:color w:val="231F20"/>
        </w:rPr>
        <w:t>well</w:t>
      </w:r>
      <w:r>
        <w:rPr>
          <w:color w:val="231F20"/>
          <w:spacing w:val="1"/>
        </w:rPr>
        <w:t xml:space="preserve"> </w:t>
      </w:r>
      <w:r>
        <w:rPr>
          <w:color w:val="231F20"/>
        </w:rPr>
        <w:t>as the</w:t>
      </w:r>
      <w:r>
        <w:rPr>
          <w:color w:val="231F20"/>
          <w:spacing w:val="1"/>
        </w:rPr>
        <w:t xml:space="preserve"> </w:t>
      </w:r>
      <w:r>
        <w:rPr>
          <w:color w:val="231F20"/>
        </w:rPr>
        <w:t>scheme,</w:t>
      </w:r>
      <w:r>
        <w:rPr>
          <w:color w:val="231F20"/>
          <w:spacing w:val="1"/>
        </w:rPr>
        <w:t xml:space="preserve"> </w:t>
      </w:r>
      <w:r>
        <w:rPr>
          <w:color w:val="231F20"/>
        </w:rPr>
        <w:t>such as</w:t>
      </w:r>
      <w:r>
        <w:rPr>
          <w:color w:val="231F20"/>
          <w:spacing w:val="1"/>
        </w:rPr>
        <w:t xml:space="preserve"> </w:t>
      </w:r>
      <w:r>
        <w:rPr>
          <w:color w:val="231F20"/>
        </w:rPr>
        <w:t>HTTP</w:t>
      </w:r>
      <w:r>
        <w:rPr>
          <w:color w:val="231F20"/>
          <w:spacing w:val="1"/>
        </w:rPr>
        <w:t xml:space="preserve"> </w:t>
      </w:r>
      <w:r>
        <w:rPr>
          <w:color w:val="231F20"/>
        </w:rPr>
        <w:t>or HTTPS.</w:t>
      </w:r>
      <w:r>
        <w:rPr>
          <w:color w:val="231F20"/>
          <w:spacing w:val="1"/>
        </w:rPr>
        <w:t xml:space="preserve"> </w:t>
      </w:r>
      <w:r>
        <w:rPr>
          <w:color w:val="231F20"/>
        </w:rPr>
        <w:t>The</w:t>
      </w:r>
      <w:r>
        <w:rPr>
          <w:color w:val="231F20"/>
          <w:spacing w:val="1"/>
        </w:rPr>
        <w:t xml:space="preserve"> </w:t>
      </w:r>
      <w:r>
        <w:rPr>
          <w:rFonts w:ascii="SimSun"/>
          <w:color w:val="231F20"/>
          <w:sz w:val="20"/>
        </w:rPr>
        <w:t>server name</w:t>
      </w:r>
      <w:r>
        <w:rPr>
          <w:rFonts w:ascii="SimSun"/>
          <w:color w:val="231F20"/>
          <w:spacing w:val="-41"/>
          <w:sz w:val="20"/>
        </w:rPr>
        <w:t xml:space="preserve"> </w:t>
      </w:r>
      <w:r>
        <w:rPr>
          <w:color w:val="231F20"/>
        </w:rPr>
        <w:t>match</w:t>
      </w:r>
      <w:r>
        <w:rPr>
          <w:color w:val="231F20"/>
          <w:spacing w:val="-4"/>
        </w:rPr>
        <w:t xml:space="preserve"> </w:t>
      </w:r>
      <w:r>
        <w:rPr>
          <w:color w:val="231F20"/>
        </w:rPr>
        <w:t>is</w:t>
      </w:r>
      <w:r>
        <w:rPr>
          <w:color w:val="231F20"/>
          <w:spacing w:val="-51"/>
        </w:rPr>
        <w:t xml:space="preserve"> </w:t>
      </w:r>
      <w:r>
        <w:rPr>
          <w:color w:val="231F20"/>
        </w:rPr>
        <w:t>logged</w:t>
      </w:r>
      <w:r>
        <w:rPr>
          <w:color w:val="231F20"/>
          <w:spacing w:val="-5"/>
        </w:rPr>
        <w:t xml:space="preserve"> </w:t>
      </w:r>
      <w:r>
        <w:rPr>
          <w:color w:val="231F20"/>
        </w:rPr>
        <w:t>as</w:t>
      </w:r>
      <w:r>
        <w:rPr>
          <w:color w:val="231F20"/>
          <w:spacing w:val="-5"/>
        </w:rPr>
        <w:t xml:space="preserve"> </w:t>
      </w:r>
      <w:r>
        <w:rPr>
          <w:color w:val="231F20"/>
        </w:rPr>
        <w:t>well</w:t>
      </w:r>
      <w:r>
        <w:rPr>
          <w:color w:val="231F20"/>
          <w:spacing w:val="-4"/>
        </w:rPr>
        <w:t xml:space="preserve"> </w:t>
      </w:r>
      <w:r>
        <w:rPr>
          <w:color w:val="231F20"/>
        </w:rPr>
        <w:t>as</w:t>
      </w:r>
      <w:r>
        <w:rPr>
          <w:color w:val="231F20"/>
          <w:spacing w:val="-5"/>
        </w:rPr>
        <w:t xml:space="preserve"> </w:t>
      </w:r>
      <w:r>
        <w:rPr>
          <w:color w:val="231F20"/>
        </w:rPr>
        <w:t>the</w:t>
      </w:r>
      <w:r>
        <w:rPr>
          <w:color w:val="231F20"/>
          <w:spacing w:val="-5"/>
        </w:rPr>
        <w:t xml:space="preserve"> </w:t>
      </w:r>
      <w:r>
        <w:rPr>
          <w:color w:val="231F20"/>
        </w:rPr>
        <w:t>request</w:t>
      </w:r>
      <w:r>
        <w:rPr>
          <w:color w:val="231F20"/>
          <w:spacing w:val="-4"/>
        </w:rPr>
        <w:t xml:space="preserve"> </w:t>
      </w:r>
      <w:r>
        <w:rPr>
          <w:color w:val="231F20"/>
        </w:rPr>
        <w:t>URI</w:t>
      </w:r>
      <w:r>
        <w:rPr>
          <w:color w:val="231F20"/>
          <w:spacing w:val="-5"/>
        </w:rPr>
        <w:t xml:space="preserve"> </w:t>
      </w:r>
      <w:r>
        <w:rPr>
          <w:color w:val="231F20"/>
        </w:rPr>
        <w:t>and</w:t>
      </w:r>
      <w:r>
        <w:rPr>
          <w:color w:val="231F20"/>
          <w:spacing w:val="-4"/>
        </w:rPr>
        <w:t xml:space="preserve"> </w:t>
      </w:r>
      <w:r>
        <w:rPr>
          <w:color w:val="231F20"/>
        </w:rPr>
        <w:t>the</w:t>
      </w:r>
      <w:r>
        <w:rPr>
          <w:color w:val="231F20"/>
          <w:spacing w:val="-5"/>
        </w:rPr>
        <w:t xml:space="preserve"> </w:t>
      </w:r>
      <w:r>
        <w:rPr>
          <w:color w:val="231F20"/>
        </w:rPr>
        <w:t>return</w:t>
      </w:r>
      <w:r>
        <w:rPr>
          <w:color w:val="231F20"/>
          <w:spacing w:val="-5"/>
        </w:rPr>
        <w:t xml:space="preserve"> </w:t>
      </w:r>
      <w:r>
        <w:rPr>
          <w:color w:val="231F20"/>
        </w:rPr>
        <w:t>status</w:t>
      </w:r>
      <w:r>
        <w:rPr>
          <w:color w:val="231F20"/>
          <w:spacing w:val="-4"/>
        </w:rPr>
        <w:t xml:space="preserve"> </w:t>
      </w:r>
      <w:r>
        <w:rPr>
          <w:color w:val="231F20"/>
        </w:rPr>
        <w:t>code.</w:t>
      </w:r>
    </w:p>
    <w:p w:rsidR="00712114" w:rsidRDefault="00564221">
      <w:pPr>
        <w:pStyle w:val="BodyText"/>
        <w:spacing w:before="118" w:line="249" w:lineRule="auto"/>
        <w:ind w:right="837"/>
        <w:jc w:val="both"/>
      </w:pPr>
      <w:bookmarkStart w:id="595" w:name="_bookmark526"/>
      <w:bookmarkEnd w:id="595"/>
      <w:r>
        <w:rPr>
          <w:color w:val="231F20"/>
        </w:rPr>
        <w:t>Statistics logged include the processing time in milliseconds and the size of the body</w:t>
      </w:r>
      <w:r>
        <w:rPr>
          <w:color w:val="231F20"/>
          <w:spacing w:val="1"/>
        </w:rPr>
        <w:t xml:space="preserve"> </w:t>
      </w:r>
      <w:r>
        <w:rPr>
          <w:color w:val="231F20"/>
        </w:rPr>
        <w:t>sent to the client. Information about the country, region, and city are logged. The</w:t>
      </w:r>
      <w:r>
        <w:rPr>
          <w:color w:val="231F20"/>
          <w:spacing w:val="1"/>
        </w:rPr>
        <w:t xml:space="preserve"> </w:t>
      </w:r>
      <w:r>
        <w:rPr>
          <w:color w:val="231F20"/>
        </w:rPr>
        <w:t xml:space="preserve">HTTP header </w:t>
      </w:r>
      <w:r>
        <w:rPr>
          <w:rFonts w:ascii="SimSun" w:hAnsi="SimSun"/>
          <w:color w:val="231F20"/>
          <w:sz w:val="20"/>
        </w:rPr>
        <w:t xml:space="preserve">X-Forwarded-For </w:t>
      </w:r>
      <w:r>
        <w:rPr>
          <w:color w:val="231F20"/>
        </w:rPr>
        <w:t>is included to show if the request is being forwarded</w:t>
      </w:r>
      <w:r>
        <w:rPr>
          <w:color w:val="231F20"/>
          <w:spacing w:val="-50"/>
        </w:rPr>
        <w:t xml:space="preserve"> </w:t>
      </w:r>
      <w:bookmarkStart w:id="596" w:name="_bookmark525"/>
      <w:bookmarkEnd w:id="596"/>
      <w:r>
        <w:rPr>
          <w:color w:val="231F20"/>
          <w:spacing w:val="-1"/>
        </w:rPr>
        <w:t>by</w:t>
      </w:r>
      <w:r>
        <w:rPr>
          <w:color w:val="231F20"/>
        </w:rPr>
        <w:t xml:space="preserve"> </w:t>
      </w:r>
      <w:r>
        <w:rPr>
          <w:color w:val="231F20"/>
          <w:spacing w:val="-1"/>
        </w:rPr>
        <w:t>another</w:t>
      </w:r>
      <w:r>
        <w:rPr>
          <w:color w:val="231F20"/>
          <w:spacing w:val="1"/>
        </w:rPr>
        <w:t xml:space="preserve"> </w:t>
      </w:r>
      <w:r>
        <w:rPr>
          <w:color w:val="231F20"/>
          <w:spacing w:val="-1"/>
        </w:rPr>
        <w:t>proxy.</w:t>
      </w:r>
      <w:r>
        <w:rPr>
          <w:color w:val="231F20"/>
        </w:rPr>
        <w:t xml:space="preserve"> </w:t>
      </w:r>
      <w:r>
        <w:rPr>
          <w:color w:val="231F20"/>
          <w:spacing w:val="-1"/>
        </w:rPr>
        <w:t>The</w:t>
      </w:r>
      <w:r>
        <w:rPr>
          <w:color w:val="231F20"/>
          <w:spacing w:val="1"/>
        </w:rPr>
        <w:t xml:space="preserve"> </w:t>
      </w:r>
      <w:r>
        <w:rPr>
          <w:rFonts w:ascii="SimSun" w:hAnsi="SimSun"/>
          <w:color w:val="231F20"/>
          <w:spacing w:val="-1"/>
          <w:sz w:val="20"/>
        </w:rPr>
        <w:t>upstream</w:t>
      </w:r>
      <w:r>
        <w:rPr>
          <w:rFonts w:ascii="SimSun" w:hAnsi="SimSun"/>
          <w:color w:val="231F20"/>
          <w:spacing w:val="-48"/>
          <w:sz w:val="20"/>
        </w:rPr>
        <w:t xml:space="preserve"> </w:t>
      </w:r>
      <w:r>
        <w:rPr>
          <w:color w:val="231F20"/>
          <w:spacing w:val="-1"/>
        </w:rPr>
        <w:t>module</w:t>
      </w:r>
      <w:r>
        <w:rPr>
          <w:color w:val="231F20"/>
          <w:spacing w:val="1"/>
        </w:rPr>
        <w:t xml:space="preserve"> </w:t>
      </w:r>
      <w:r>
        <w:rPr>
          <w:color w:val="231F20"/>
          <w:spacing w:val="-1"/>
        </w:rPr>
        <w:t>enables</w:t>
      </w:r>
      <w:r>
        <w:rPr>
          <w:color w:val="231F20"/>
          <w:spacing w:val="1"/>
        </w:rPr>
        <w:t xml:space="preserve"> </w:t>
      </w:r>
      <w:r>
        <w:rPr>
          <w:color w:val="231F20"/>
          <w:spacing w:val="-1"/>
        </w:rPr>
        <w:t>some</w:t>
      </w:r>
      <w:r>
        <w:rPr>
          <w:color w:val="231F20"/>
        </w:rPr>
        <w:t xml:space="preserve"> </w:t>
      </w:r>
      <w:r>
        <w:rPr>
          <w:color w:val="231F20"/>
          <w:spacing w:val="-1"/>
        </w:rPr>
        <w:t>embedded</w:t>
      </w:r>
      <w:r>
        <w:rPr>
          <w:color w:val="231F20"/>
          <w:spacing w:val="1"/>
        </w:rPr>
        <w:t xml:space="preserve"> </w:t>
      </w:r>
      <w:r>
        <w:rPr>
          <w:color w:val="231F20"/>
          <w:spacing w:val="-1"/>
        </w:rPr>
        <w:t>variables</w:t>
      </w:r>
      <w:r>
        <w:rPr>
          <w:color w:val="231F20"/>
        </w:rPr>
        <w:t xml:space="preserve"> that</w:t>
      </w:r>
      <w:r>
        <w:rPr>
          <w:color w:val="231F20"/>
          <w:spacing w:val="1"/>
        </w:rPr>
        <w:t xml:space="preserve"> </w:t>
      </w:r>
      <w:r>
        <w:rPr>
          <w:color w:val="231F20"/>
        </w:rPr>
        <w:t>we’ve</w:t>
      </w:r>
      <w:r>
        <w:rPr>
          <w:color w:val="231F20"/>
          <w:spacing w:val="-50"/>
        </w:rPr>
        <w:t xml:space="preserve"> </w:t>
      </w:r>
      <w:r>
        <w:rPr>
          <w:color w:val="231F20"/>
        </w:rPr>
        <w:t>used</w:t>
      </w:r>
      <w:r>
        <w:rPr>
          <w:color w:val="231F20"/>
          <w:spacing w:val="1"/>
        </w:rPr>
        <w:t xml:space="preserve"> </w:t>
      </w:r>
      <w:r>
        <w:rPr>
          <w:color w:val="231F20"/>
        </w:rPr>
        <w:t>that</w:t>
      </w:r>
      <w:r>
        <w:rPr>
          <w:color w:val="231F20"/>
          <w:spacing w:val="1"/>
        </w:rPr>
        <w:t xml:space="preserve"> </w:t>
      </w:r>
      <w:r>
        <w:rPr>
          <w:color w:val="231F20"/>
        </w:rPr>
        <w:t>show</w:t>
      </w:r>
      <w:r>
        <w:rPr>
          <w:color w:val="231F20"/>
          <w:spacing w:val="1"/>
        </w:rPr>
        <w:t xml:space="preserve"> </w:t>
      </w:r>
      <w:r>
        <w:rPr>
          <w:color w:val="231F20"/>
        </w:rPr>
        <w:t>the</w:t>
      </w:r>
      <w:r>
        <w:rPr>
          <w:color w:val="231F20"/>
          <w:spacing w:val="1"/>
        </w:rPr>
        <w:t xml:space="preserve"> </w:t>
      </w:r>
      <w:r>
        <w:rPr>
          <w:color w:val="231F20"/>
        </w:rPr>
        <w:t>status</w:t>
      </w:r>
      <w:r>
        <w:rPr>
          <w:color w:val="231F20"/>
          <w:spacing w:val="1"/>
        </w:rPr>
        <w:t xml:space="preserve"> </w:t>
      </w:r>
      <w:r>
        <w:rPr>
          <w:color w:val="231F20"/>
        </w:rPr>
        <w:t>returned</w:t>
      </w:r>
      <w:r>
        <w:rPr>
          <w:color w:val="231F20"/>
          <w:spacing w:val="1"/>
        </w:rPr>
        <w:t xml:space="preserve"> </w:t>
      </w:r>
      <w:r>
        <w:rPr>
          <w:color w:val="231F20"/>
        </w:rPr>
        <w:t>from</w:t>
      </w:r>
      <w:r>
        <w:rPr>
          <w:color w:val="231F20"/>
          <w:spacing w:val="1"/>
        </w:rPr>
        <w:t xml:space="preserve"> </w:t>
      </w:r>
      <w:r>
        <w:rPr>
          <w:color w:val="231F20"/>
        </w:rPr>
        <w:t>the</w:t>
      </w:r>
      <w:r>
        <w:rPr>
          <w:color w:val="231F20"/>
          <w:spacing w:val="1"/>
        </w:rPr>
        <w:t xml:space="preserve"> </w:t>
      </w:r>
      <w:r>
        <w:rPr>
          <w:color w:val="231F20"/>
        </w:rPr>
        <w:t>upstream</w:t>
      </w:r>
      <w:r>
        <w:rPr>
          <w:color w:val="231F20"/>
          <w:spacing w:val="1"/>
        </w:rPr>
        <w:t xml:space="preserve"> </w:t>
      </w:r>
      <w:r>
        <w:rPr>
          <w:color w:val="231F20"/>
        </w:rPr>
        <w:t>server</w:t>
      </w:r>
      <w:r>
        <w:rPr>
          <w:color w:val="231F20"/>
          <w:spacing w:val="1"/>
        </w:rPr>
        <w:t xml:space="preserve"> </w:t>
      </w:r>
      <w:r>
        <w:rPr>
          <w:color w:val="231F20"/>
        </w:rPr>
        <w:t>and</w:t>
      </w:r>
      <w:r>
        <w:rPr>
          <w:color w:val="231F20"/>
          <w:spacing w:val="1"/>
        </w:rPr>
        <w:t xml:space="preserve"> </w:t>
      </w:r>
      <w:r>
        <w:rPr>
          <w:color w:val="231F20"/>
        </w:rPr>
        <w:t>how</w:t>
      </w:r>
      <w:r>
        <w:rPr>
          <w:color w:val="231F20"/>
          <w:spacing w:val="1"/>
        </w:rPr>
        <w:t xml:space="preserve"> </w:t>
      </w:r>
      <w:r>
        <w:rPr>
          <w:color w:val="231F20"/>
        </w:rPr>
        <w:t>long</w:t>
      </w:r>
      <w:r>
        <w:rPr>
          <w:color w:val="231F20"/>
          <w:spacing w:val="1"/>
        </w:rPr>
        <w:t xml:space="preserve"> </w:t>
      </w:r>
      <w:r>
        <w:rPr>
          <w:color w:val="231F20"/>
        </w:rPr>
        <w:t>the</w:t>
      </w:r>
      <w:r>
        <w:rPr>
          <w:color w:val="231F20"/>
          <w:spacing w:val="-50"/>
        </w:rPr>
        <w:t xml:space="preserve"> </w:t>
      </w:r>
      <w:r>
        <w:rPr>
          <w:color w:val="231F20"/>
        </w:rPr>
        <w:t>upstream request takes to return. Lastly, we’ve logged some information about where</w:t>
      </w:r>
      <w:r>
        <w:rPr>
          <w:color w:val="231F20"/>
          <w:spacing w:val="-50"/>
        </w:rPr>
        <w:t xml:space="preserve"> </w:t>
      </w:r>
      <w:r>
        <w:rPr>
          <w:color w:val="231F20"/>
        </w:rPr>
        <w:t>the</w:t>
      </w:r>
      <w:r>
        <w:rPr>
          <w:color w:val="231F20"/>
          <w:spacing w:val="-5"/>
        </w:rPr>
        <w:t xml:space="preserve"> </w:t>
      </w:r>
      <w:r>
        <w:rPr>
          <w:color w:val="231F20"/>
        </w:rPr>
        <w:t>client</w:t>
      </w:r>
      <w:r>
        <w:rPr>
          <w:color w:val="231F20"/>
          <w:spacing w:val="-4"/>
        </w:rPr>
        <w:t xml:space="preserve"> </w:t>
      </w:r>
      <w:r>
        <w:rPr>
          <w:color w:val="231F20"/>
        </w:rPr>
        <w:t>was</w:t>
      </w:r>
      <w:r>
        <w:rPr>
          <w:color w:val="231F20"/>
          <w:spacing w:val="-5"/>
        </w:rPr>
        <w:t xml:space="preserve"> </w:t>
      </w:r>
      <w:r>
        <w:rPr>
          <w:color w:val="231F20"/>
        </w:rPr>
        <w:t>referred</w:t>
      </w:r>
      <w:r>
        <w:rPr>
          <w:color w:val="231F20"/>
          <w:spacing w:val="-4"/>
        </w:rPr>
        <w:t xml:space="preserve"> </w:t>
      </w:r>
      <w:r>
        <w:rPr>
          <w:color w:val="231F20"/>
        </w:rPr>
        <w:t>from</w:t>
      </w:r>
      <w:r>
        <w:rPr>
          <w:color w:val="231F20"/>
          <w:spacing w:val="-5"/>
        </w:rPr>
        <w:t xml:space="preserve"> </w:t>
      </w:r>
      <w:r>
        <w:rPr>
          <w:color w:val="231F20"/>
        </w:rPr>
        <w:t>and</w:t>
      </w:r>
      <w:r>
        <w:rPr>
          <w:color w:val="231F20"/>
          <w:spacing w:val="-4"/>
        </w:rPr>
        <w:t xml:space="preserve"> </w:t>
      </w:r>
      <w:r>
        <w:rPr>
          <w:color w:val="231F20"/>
        </w:rPr>
        <w:t>what</w:t>
      </w:r>
      <w:r>
        <w:rPr>
          <w:color w:val="231F20"/>
          <w:spacing w:val="-5"/>
        </w:rPr>
        <w:t xml:space="preserve"> </w:t>
      </w:r>
      <w:r>
        <w:rPr>
          <w:color w:val="231F20"/>
        </w:rPr>
        <w:t>browser</w:t>
      </w:r>
      <w:r>
        <w:rPr>
          <w:color w:val="231F20"/>
          <w:spacing w:val="-4"/>
        </w:rPr>
        <w:t xml:space="preserve"> </w:t>
      </w:r>
      <w:r>
        <w:rPr>
          <w:color w:val="231F20"/>
        </w:rPr>
        <w:t>the</w:t>
      </w:r>
      <w:r>
        <w:rPr>
          <w:color w:val="231F20"/>
          <w:spacing w:val="-4"/>
        </w:rPr>
        <w:t xml:space="preserve"> </w:t>
      </w:r>
      <w:r>
        <w:rPr>
          <w:color w:val="231F20"/>
        </w:rPr>
        <w:t>client</w:t>
      </w:r>
      <w:r>
        <w:rPr>
          <w:color w:val="231F20"/>
          <w:spacing w:val="-5"/>
        </w:rPr>
        <w:t xml:space="preserve"> </w:t>
      </w:r>
      <w:r>
        <w:rPr>
          <w:color w:val="231F20"/>
        </w:rPr>
        <w:t>is</w:t>
      </w:r>
      <w:r>
        <w:rPr>
          <w:color w:val="231F20"/>
          <w:spacing w:val="-4"/>
        </w:rPr>
        <w:t xml:space="preserve"> </w:t>
      </w:r>
      <w:r>
        <w:rPr>
          <w:color w:val="231F20"/>
        </w:rPr>
        <w:t>using.</w:t>
      </w:r>
    </w:p>
    <w:p w:rsidR="00712114" w:rsidRDefault="00564221">
      <w:pPr>
        <w:pStyle w:val="BodyText"/>
        <w:spacing w:before="127" w:line="247" w:lineRule="auto"/>
        <w:ind w:right="837"/>
        <w:jc w:val="both"/>
      </w:pPr>
      <w:bookmarkStart w:id="597" w:name="_bookmark527"/>
      <w:bookmarkEnd w:id="597"/>
      <w:r>
        <w:rPr>
          <w:color w:val="231F20"/>
        </w:rPr>
        <w:t>The</w:t>
      </w:r>
      <w:r>
        <w:rPr>
          <w:color w:val="231F20"/>
          <w:spacing w:val="2"/>
        </w:rPr>
        <w:t xml:space="preserve"> </w:t>
      </w:r>
      <w:r>
        <w:rPr>
          <w:rFonts w:ascii="SimSun"/>
          <w:color w:val="231F20"/>
          <w:sz w:val="20"/>
        </w:rPr>
        <w:t>log_format</w:t>
      </w:r>
      <w:r>
        <w:rPr>
          <w:rFonts w:ascii="SimSun"/>
          <w:color w:val="231F20"/>
          <w:spacing w:val="-45"/>
          <w:sz w:val="20"/>
        </w:rPr>
        <w:t xml:space="preserve"> </w:t>
      </w:r>
      <w:r>
        <w:rPr>
          <w:color w:val="231F20"/>
        </w:rPr>
        <w:t>directive</w:t>
      </w:r>
      <w:r>
        <w:rPr>
          <w:color w:val="231F20"/>
          <w:spacing w:val="3"/>
        </w:rPr>
        <w:t xml:space="preserve"> </w:t>
      </w:r>
      <w:r>
        <w:rPr>
          <w:color w:val="231F20"/>
        </w:rPr>
        <w:t>is</w:t>
      </w:r>
      <w:r>
        <w:rPr>
          <w:color w:val="231F20"/>
          <w:spacing w:val="3"/>
        </w:rPr>
        <w:t xml:space="preserve"> </w:t>
      </w:r>
      <w:r>
        <w:rPr>
          <w:color w:val="231F20"/>
        </w:rPr>
        <w:t>only</w:t>
      </w:r>
      <w:r>
        <w:rPr>
          <w:color w:val="231F20"/>
          <w:spacing w:val="3"/>
        </w:rPr>
        <w:t xml:space="preserve"> </w:t>
      </w:r>
      <w:r>
        <w:rPr>
          <w:color w:val="231F20"/>
        </w:rPr>
        <w:t>valid</w:t>
      </w:r>
      <w:r>
        <w:rPr>
          <w:color w:val="231F20"/>
          <w:spacing w:val="3"/>
        </w:rPr>
        <w:t xml:space="preserve"> </w:t>
      </w:r>
      <w:r>
        <w:rPr>
          <w:color w:val="231F20"/>
        </w:rPr>
        <w:t>within</w:t>
      </w:r>
      <w:r>
        <w:rPr>
          <w:color w:val="231F20"/>
          <w:spacing w:val="3"/>
        </w:rPr>
        <w:t xml:space="preserve"> </w:t>
      </w:r>
      <w:r>
        <w:rPr>
          <w:color w:val="231F20"/>
        </w:rPr>
        <w:t>the</w:t>
      </w:r>
      <w:r>
        <w:rPr>
          <w:color w:val="231F20"/>
          <w:spacing w:val="3"/>
        </w:rPr>
        <w:t xml:space="preserve"> </w:t>
      </w:r>
      <w:r>
        <w:rPr>
          <w:color w:val="231F20"/>
        </w:rPr>
        <w:t>HTTP</w:t>
      </w:r>
      <w:r>
        <w:rPr>
          <w:color w:val="231F20"/>
          <w:spacing w:val="3"/>
        </w:rPr>
        <w:t xml:space="preserve"> </w:t>
      </w:r>
      <w:r>
        <w:rPr>
          <w:color w:val="231F20"/>
        </w:rPr>
        <w:t>context.</w:t>
      </w:r>
      <w:r>
        <w:rPr>
          <w:color w:val="231F20"/>
          <w:spacing w:val="2"/>
        </w:rPr>
        <w:t xml:space="preserve"> </w:t>
      </w:r>
      <w:r>
        <w:rPr>
          <w:color w:val="231F20"/>
        </w:rPr>
        <w:t>An</w:t>
      </w:r>
      <w:r>
        <w:rPr>
          <w:color w:val="231F20"/>
          <w:spacing w:val="3"/>
        </w:rPr>
        <w:t xml:space="preserve"> </w:t>
      </w:r>
      <w:r>
        <w:rPr>
          <w:color w:val="231F20"/>
        </w:rPr>
        <w:t>optional</w:t>
      </w:r>
      <w:r>
        <w:rPr>
          <w:color w:val="231F20"/>
          <w:spacing w:val="3"/>
        </w:rPr>
        <w:t xml:space="preserve"> </w:t>
      </w:r>
      <w:r>
        <w:rPr>
          <w:rFonts w:ascii="SimSun"/>
          <w:color w:val="231F20"/>
          <w:sz w:val="20"/>
        </w:rPr>
        <w:t>escape</w:t>
      </w:r>
      <w:r>
        <w:rPr>
          <w:rFonts w:ascii="SimSun"/>
          <w:color w:val="231F20"/>
          <w:spacing w:val="-97"/>
          <w:sz w:val="20"/>
        </w:rPr>
        <w:t xml:space="preserve"> </w:t>
      </w:r>
      <w:r>
        <w:rPr>
          <w:color w:val="231F20"/>
        </w:rPr>
        <w:t>parameter</w:t>
      </w:r>
      <w:r>
        <w:rPr>
          <w:color w:val="231F20"/>
          <w:spacing w:val="25"/>
        </w:rPr>
        <w:t xml:space="preserve"> </w:t>
      </w:r>
      <w:r>
        <w:rPr>
          <w:color w:val="231F20"/>
        </w:rPr>
        <w:t>can</w:t>
      </w:r>
      <w:r>
        <w:rPr>
          <w:color w:val="231F20"/>
          <w:spacing w:val="25"/>
        </w:rPr>
        <w:t xml:space="preserve"> </w:t>
      </w:r>
      <w:r>
        <w:rPr>
          <w:color w:val="231F20"/>
        </w:rPr>
        <w:t>specify</w:t>
      </w:r>
      <w:r>
        <w:rPr>
          <w:color w:val="231F20"/>
          <w:spacing w:val="25"/>
        </w:rPr>
        <w:t xml:space="preserve"> </w:t>
      </w:r>
      <w:r>
        <w:rPr>
          <w:color w:val="231F20"/>
        </w:rPr>
        <w:t>what</w:t>
      </w:r>
      <w:r>
        <w:rPr>
          <w:color w:val="231F20"/>
          <w:spacing w:val="26"/>
        </w:rPr>
        <w:t xml:space="preserve"> </w:t>
      </w:r>
      <w:r>
        <w:rPr>
          <w:color w:val="231F20"/>
        </w:rPr>
        <w:t>type</w:t>
      </w:r>
      <w:r>
        <w:rPr>
          <w:color w:val="231F20"/>
          <w:spacing w:val="25"/>
        </w:rPr>
        <w:t xml:space="preserve"> </w:t>
      </w:r>
      <w:r>
        <w:rPr>
          <w:color w:val="231F20"/>
        </w:rPr>
        <w:t>of</w:t>
      </w:r>
      <w:r>
        <w:rPr>
          <w:color w:val="231F20"/>
          <w:spacing w:val="25"/>
        </w:rPr>
        <w:t xml:space="preserve"> </w:t>
      </w:r>
      <w:r>
        <w:rPr>
          <w:color w:val="231F20"/>
        </w:rPr>
        <w:t>escaping</w:t>
      </w:r>
      <w:r>
        <w:rPr>
          <w:color w:val="231F20"/>
          <w:spacing w:val="25"/>
        </w:rPr>
        <w:t xml:space="preserve"> </w:t>
      </w:r>
      <w:r>
        <w:rPr>
          <w:color w:val="231F20"/>
        </w:rPr>
        <w:t>is</w:t>
      </w:r>
      <w:r>
        <w:rPr>
          <w:color w:val="231F20"/>
          <w:spacing w:val="26"/>
        </w:rPr>
        <w:t xml:space="preserve"> </w:t>
      </w:r>
      <w:r>
        <w:rPr>
          <w:color w:val="231F20"/>
        </w:rPr>
        <w:t>done</w:t>
      </w:r>
      <w:r>
        <w:rPr>
          <w:color w:val="231F20"/>
          <w:spacing w:val="25"/>
        </w:rPr>
        <w:t xml:space="preserve"> </w:t>
      </w:r>
      <w:r>
        <w:rPr>
          <w:color w:val="231F20"/>
        </w:rPr>
        <w:t>on</w:t>
      </w:r>
      <w:r>
        <w:rPr>
          <w:color w:val="231F20"/>
          <w:spacing w:val="25"/>
        </w:rPr>
        <w:t xml:space="preserve"> </w:t>
      </w:r>
      <w:r>
        <w:rPr>
          <w:color w:val="231F20"/>
        </w:rPr>
        <w:t>the</w:t>
      </w:r>
      <w:r>
        <w:rPr>
          <w:color w:val="231F20"/>
          <w:spacing w:val="26"/>
        </w:rPr>
        <w:t xml:space="preserve"> </w:t>
      </w:r>
      <w:r>
        <w:rPr>
          <w:color w:val="231F20"/>
        </w:rPr>
        <w:t>string;</w:t>
      </w:r>
      <w:r>
        <w:rPr>
          <w:color w:val="231F20"/>
          <w:spacing w:val="25"/>
        </w:rPr>
        <w:t xml:space="preserve"> </w:t>
      </w:r>
      <w:r>
        <w:rPr>
          <w:rFonts w:ascii="SimSun"/>
          <w:color w:val="231F20"/>
          <w:sz w:val="20"/>
        </w:rPr>
        <w:t>default</w:t>
      </w:r>
      <w:r>
        <w:rPr>
          <w:color w:val="231F20"/>
        </w:rPr>
        <w:t>,</w:t>
      </w:r>
      <w:r>
        <w:rPr>
          <w:color w:val="231F20"/>
          <w:spacing w:val="25"/>
        </w:rPr>
        <w:t xml:space="preserve"> </w:t>
      </w:r>
      <w:r>
        <w:rPr>
          <w:rFonts w:ascii="SimSun"/>
          <w:color w:val="231F20"/>
          <w:sz w:val="20"/>
        </w:rPr>
        <w:t>json</w:t>
      </w:r>
      <w:r>
        <w:rPr>
          <w:color w:val="231F20"/>
        </w:rPr>
        <w:t>,</w:t>
      </w:r>
      <w:r>
        <w:rPr>
          <w:color w:val="231F20"/>
          <w:spacing w:val="-50"/>
        </w:rPr>
        <w:t xml:space="preserve"> </w:t>
      </w:r>
      <w:r>
        <w:rPr>
          <w:color w:val="231F20"/>
          <w:w w:val="95"/>
        </w:rPr>
        <w:t xml:space="preserve">and </w:t>
      </w:r>
      <w:r>
        <w:rPr>
          <w:rFonts w:ascii="SimSun"/>
          <w:color w:val="231F20"/>
          <w:w w:val="95"/>
          <w:sz w:val="20"/>
        </w:rPr>
        <w:t xml:space="preserve">none </w:t>
      </w:r>
      <w:r>
        <w:rPr>
          <w:color w:val="231F20"/>
          <w:w w:val="95"/>
        </w:rPr>
        <w:t xml:space="preserve">are escape values. The </w:t>
      </w:r>
      <w:r>
        <w:rPr>
          <w:rFonts w:ascii="SimSun"/>
          <w:color w:val="231F20"/>
          <w:w w:val="95"/>
          <w:sz w:val="20"/>
        </w:rPr>
        <w:t xml:space="preserve">none </w:t>
      </w:r>
      <w:r>
        <w:rPr>
          <w:color w:val="231F20"/>
          <w:w w:val="95"/>
        </w:rPr>
        <w:t xml:space="preserve">value disables escaping. For </w:t>
      </w:r>
      <w:r>
        <w:rPr>
          <w:rFonts w:ascii="SimSun"/>
          <w:color w:val="231F20"/>
          <w:w w:val="95"/>
          <w:sz w:val="20"/>
        </w:rPr>
        <w:t xml:space="preserve">default </w:t>
      </w:r>
      <w:r>
        <w:rPr>
          <w:color w:val="231F20"/>
          <w:w w:val="95"/>
        </w:rPr>
        <w:t>escaping,</w:t>
      </w:r>
      <w:r>
        <w:rPr>
          <w:color w:val="231F20"/>
          <w:spacing w:val="1"/>
          <w:w w:val="95"/>
        </w:rPr>
        <w:t xml:space="preserve"> </w:t>
      </w:r>
      <w:r>
        <w:rPr>
          <w:color w:val="231F20"/>
        </w:rPr>
        <w:t>characters</w:t>
      </w:r>
      <w:r>
        <w:rPr>
          <w:color w:val="231F20"/>
          <w:spacing w:val="-4"/>
        </w:rPr>
        <w:t xml:space="preserve"> </w:t>
      </w:r>
      <w:r>
        <w:rPr>
          <w:rFonts w:ascii="SimSun"/>
          <w:color w:val="231F20"/>
          <w:sz w:val="20"/>
        </w:rPr>
        <w:t>"</w:t>
      </w:r>
      <w:r>
        <w:rPr>
          <w:color w:val="231F20"/>
        </w:rPr>
        <w:t>,</w:t>
      </w:r>
      <w:r>
        <w:rPr>
          <w:color w:val="231F20"/>
          <w:spacing w:val="-4"/>
        </w:rPr>
        <w:t xml:space="preserve"> </w:t>
      </w:r>
      <w:r>
        <w:rPr>
          <w:rFonts w:ascii="SimSun"/>
          <w:color w:val="231F20"/>
          <w:sz w:val="20"/>
        </w:rPr>
        <w:t>\</w:t>
      </w:r>
      <w:r>
        <w:rPr>
          <w:color w:val="231F20"/>
        </w:rPr>
        <w:t>,</w:t>
      </w:r>
      <w:r>
        <w:rPr>
          <w:color w:val="231F20"/>
          <w:spacing w:val="-3"/>
        </w:rPr>
        <w:t xml:space="preserve"> </w:t>
      </w:r>
      <w:r>
        <w:rPr>
          <w:color w:val="231F20"/>
        </w:rPr>
        <w:t>and</w:t>
      </w:r>
      <w:r>
        <w:rPr>
          <w:color w:val="231F20"/>
          <w:spacing w:val="-4"/>
        </w:rPr>
        <w:t xml:space="preserve"> </w:t>
      </w:r>
      <w:r>
        <w:rPr>
          <w:color w:val="231F20"/>
        </w:rPr>
        <w:t>other</w:t>
      </w:r>
      <w:r>
        <w:rPr>
          <w:color w:val="231F20"/>
          <w:spacing w:val="-3"/>
        </w:rPr>
        <w:t xml:space="preserve"> </w:t>
      </w:r>
      <w:r>
        <w:rPr>
          <w:color w:val="231F20"/>
        </w:rPr>
        <w:t>characters</w:t>
      </w:r>
      <w:r>
        <w:rPr>
          <w:color w:val="231F20"/>
          <w:spacing w:val="-4"/>
        </w:rPr>
        <w:t xml:space="preserve"> </w:t>
      </w:r>
      <w:r>
        <w:rPr>
          <w:color w:val="231F20"/>
        </w:rPr>
        <w:t>with</w:t>
      </w:r>
      <w:r>
        <w:rPr>
          <w:color w:val="231F20"/>
          <w:spacing w:val="-3"/>
        </w:rPr>
        <w:t xml:space="preserve"> </w:t>
      </w:r>
      <w:r>
        <w:rPr>
          <w:color w:val="231F20"/>
        </w:rPr>
        <w:t>values</w:t>
      </w:r>
      <w:r>
        <w:rPr>
          <w:color w:val="231F20"/>
          <w:spacing w:val="-4"/>
        </w:rPr>
        <w:t xml:space="preserve"> </w:t>
      </w:r>
      <w:r>
        <w:rPr>
          <w:color w:val="231F20"/>
        </w:rPr>
        <w:t>less</w:t>
      </w:r>
      <w:r>
        <w:rPr>
          <w:color w:val="231F20"/>
          <w:spacing w:val="-4"/>
        </w:rPr>
        <w:t xml:space="preserve"> </w:t>
      </w:r>
      <w:r>
        <w:rPr>
          <w:color w:val="231F20"/>
        </w:rPr>
        <w:t>than</w:t>
      </w:r>
      <w:r>
        <w:rPr>
          <w:color w:val="231F20"/>
          <w:spacing w:val="-3"/>
        </w:rPr>
        <w:t xml:space="preserve"> </w:t>
      </w:r>
      <w:r>
        <w:rPr>
          <w:color w:val="231F20"/>
        </w:rPr>
        <w:t>32</w:t>
      </w:r>
      <w:r>
        <w:rPr>
          <w:color w:val="231F20"/>
          <w:spacing w:val="-4"/>
        </w:rPr>
        <w:t xml:space="preserve"> </w:t>
      </w:r>
      <w:r>
        <w:rPr>
          <w:color w:val="231F20"/>
        </w:rPr>
        <w:t>or</w:t>
      </w:r>
      <w:r>
        <w:rPr>
          <w:color w:val="231F20"/>
          <w:spacing w:val="-3"/>
        </w:rPr>
        <w:t xml:space="preserve"> </w:t>
      </w:r>
      <w:r>
        <w:rPr>
          <w:color w:val="231F20"/>
        </w:rPr>
        <w:t>above</w:t>
      </w:r>
      <w:r>
        <w:rPr>
          <w:color w:val="231F20"/>
          <w:spacing w:val="-4"/>
        </w:rPr>
        <w:t xml:space="preserve"> </w:t>
      </w:r>
      <w:r>
        <w:rPr>
          <w:color w:val="231F20"/>
        </w:rPr>
        <w:t>126</w:t>
      </w:r>
      <w:r>
        <w:rPr>
          <w:color w:val="231F20"/>
          <w:spacing w:val="-4"/>
        </w:rPr>
        <w:t xml:space="preserve"> </w:t>
      </w:r>
      <w:r>
        <w:rPr>
          <w:color w:val="231F20"/>
        </w:rPr>
        <w:t>are</w:t>
      </w:r>
      <w:r>
        <w:rPr>
          <w:color w:val="231F20"/>
          <w:spacing w:val="-3"/>
        </w:rPr>
        <w:t xml:space="preserve"> </w:t>
      </w:r>
      <w:r>
        <w:rPr>
          <w:color w:val="231F20"/>
        </w:rPr>
        <w:t>escaped</w:t>
      </w:r>
      <w:r>
        <w:rPr>
          <w:color w:val="231F20"/>
          <w:spacing w:val="-50"/>
        </w:rPr>
        <w:t xml:space="preserve"> </w:t>
      </w:r>
      <w:r>
        <w:rPr>
          <w:color w:val="231F20"/>
        </w:rPr>
        <w:t xml:space="preserve">as </w:t>
      </w:r>
      <w:r>
        <w:rPr>
          <w:rFonts w:ascii="SimSun"/>
          <w:color w:val="231F20"/>
          <w:sz w:val="20"/>
        </w:rPr>
        <w:t>\xXX</w:t>
      </w:r>
      <w:r>
        <w:rPr>
          <w:color w:val="231F20"/>
        </w:rPr>
        <w:t>. If the variable value is not found, a hyphen (</w:t>
      </w:r>
      <w:r>
        <w:rPr>
          <w:rFonts w:ascii="SimSun"/>
          <w:color w:val="231F20"/>
          <w:sz w:val="20"/>
        </w:rPr>
        <w:t>-</w:t>
      </w:r>
      <w:r>
        <w:rPr>
          <w:color w:val="231F20"/>
        </w:rPr>
        <w:t xml:space="preserve">) will be logged. For </w:t>
      </w:r>
      <w:r>
        <w:rPr>
          <w:rFonts w:ascii="SimSun"/>
          <w:color w:val="231F20"/>
          <w:sz w:val="20"/>
        </w:rPr>
        <w:t>json</w:t>
      </w:r>
      <w:r>
        <w:rPr>
          <w:rFonts w:ascii="SimSun"/>
          <w:color w:val="231F20"/>
          <w:spacing w:val="1"/>
          <w:sz w:val="20"/>
        </w:rPr>
        <w:t xml:space="preserve"> </w:t>
      </w:r>
      <w:r>
        <w:rPr>
          <w:color w:val="231F20"/>
          <w:w w:val="95"/>
        </w:rPr>
        <w:t>escaping,</w:t>
      </w:r>
      <w:r>
        <w:rPr>
          <w:color w:val="231F20"/>
          <w:spacing w:val="27"/>
          <w:w w:val="95"/>
        </w:rPr>
        <w:t xml:space="preserve"> </w:t>
      </w:r>
      <w:r>
        <w:rPr>
          <w:color w:val="231F20"/>
          <w:w w:val="95"/>
        </w:rPr>
        <w:t>all</w:t>
      </w:r>
      <w:r>
        <w:rPr>
          <w:color w:val="231F20"/>
          <w:spacing w:val="27"/>
          <w:w w:val="95"/>
        </w:rPr>
        <w:t xml:space="preserve"> </w:t>
      </w:r>
      <w:r>
        <w:rPr>
          <w:color w:val="231F20"/>
          <w:w w:val="95"/>
        </w:rPr>
        <w:t>characters</w:t>
      </w:r>
      <w:r>
        <w:rPr>
          <w:color w:val="231F20"/>
          <w:spacing w:val="27"/>
          <w:w w:val="95"/>
        </w:rPr>
        <w:t xml:space="preserve"> </w:t>
      </w:r>
      <w:r>
        <w:rPr>
          <w:color w:val="231F20"/>
          <w:w w:val="95"/>
        </w:rPr>
        <w:t>not</w:t>
      </w:r>
      <w:r>
        <w:rPr>
          <w:color w:val="231F20"/>
          <w:spacing w:val="27"/>
          <w:w w:val="95"/>
        </w:rPr>
        <w:t xml:space="preserve"> </w:t>
      </w:r>
      <w:r>
        <w:rPr>
          <w:color w:val="231F20"/>
          <w:w w:val="95"/>
        </w:rPr>
        <w:t>allowed</w:t>
      </w:r>
      <w:r>
        <w:rPr>
          <w:color w:val="231F20"/>
          <w:spacing w:val="27"/>
          <w:w w:val="95"/>
        </w:rPr>
        <w:t xml:space="preserve"> </w:t>
      </w:r>
      <w:r>
        <w:rPr>
          <w:color w:val="231F20"/>
          <w:w w:val="95"/>
        </w:rPr>
        <w:t>in</w:t>
      </w:r>
      <w:r>
        <w:rPr>
          <w:color w:val="231F20"/>
          <w:spacing w:val="28"/>
          <w:w w:val="95"/>
        </w:rPr>
        <w:t xml:space="preserve"> </w:t>
      </w:r>
      <w:r>
        <w:rPr>
          <w:color w:val="231F20"/>
          <w:w w:val="95"/>
        </w:rPr>
        <w:t>JSON</w:t>
      </w:r>
      <w:r>
        <w:rPr>
          <w:color w:val="231F20"/>
          <w:spacing w:val="27"/>
          <w:w w:val="95"/>
        </w:rPr>
        <w:t xml:space="preserve"> </w:t>
      </w:r>
      <w:r>
        <w:rPr>
          <w:color w:val="231F20"/>
          <w:w w:val="95"/>
        </w:rPr>
        <w:t>strings</w:t>
      </w:r>
      <w:r>
        <w:rPr>
          <w:color w:val="231F20"/>
          <w:spacing w:val="27"/>
          <w:w w:val="95"/>
        </w:rPr>
        <w:t xml:space="preserve"> </w:t>
      </w:r>
      <w:r>
        <w:rPr>
          <w:color w:val="231F20"/>
          <w:w w:val="95"/>
        </w:rPr>
        <w:t>will</w:t>
      </w:r>
      <w:r>
        <w:rPr>
          <w:color w:val="231F20"/>
          <w:spacing w:val="27"/>
          <w:w w:val="95"/>
        </w:rPr>
        <w:t xml:space="preserve"> </w:t>
      </w:r>
      <w:r>
        <w:rPr>
          <w:color w:val="231F20"/>
          <w:w w:val="95"/>
        </w:rPr>
        <w:t>be</w:t>
      </w:r>
      <w:r>
        <w:rPr>
          <w:color w:val="231F20"/>
          <w:spacing w:val="27"/>
          <w:w w:val="95"/>
        </w:rPr>
        <w:t xml:space="preserve"> </w:t>
      </w:r>
      <w:r>
        <w:rPr>
          <w:color w:val="231F20"/>
          <w:w w:val="95"/>
        </w:rPr>
        <w:t>escaped:</w:t>
      </w:r>
      <w:r>
        <w:rPr>
          <w:color w:val="231F20"/>
          <w:spacing w:val="27"/>
          <w:w w:val="95"/>
        </w:rPr>
        <w:t xml:space="preserve"> </w:t>
      </w:r>
      <w:r>
        <w:rPr>
          <w:color w:val="231F20"/>
          <w:w w:val="95"/>
        </w:rPr>
        <w:t>characters</w:t>
      </w:r>
      <w:r>
        <w:rPr>
          <w:color w:val="231F20"/>
          <w:spacing w:val="28"/>
          <w:w w:val="95"/>
        </w:rPr>
        <w:t xml:space="preserve"> </w:t>
      </w:r>
      <w:r>
        <w:rPr>
          <w:rFonts w:ascii="SimSun"/>
          <w:color w:val="231F20"/>
          <w:w w:val="95"/>
          <w:sz w:val="20"/>
        </w:rPr>
        <w:t>"</w:t>
      </w:r>
      <w:r>
        <w:rPr>
          <w:rFonts w:ascii="SimSun"/>
          <w:color w:val="231F20"/>
          <w:spacing w:val="-19"/>
          <w:w w:val="95"/>
          <w:sz w:val="20"/>
        </w:rPr>
        <w:t xml:space="preserve"> </w:t>
      </w:r>
      <w:r>
        <w:rPr>
          <w:color w:val="231F20"/>
          <w:w w:val="95"/>
        </w:rPr>
        <w:t>and</w:t>
      </w:r>
    </w:p>
    <w:p w:rsidR="00712114" w:rsidRDefault="00564221">
      <w:pPr>
        <w:pStyle w:val="BodyText"/>
        <w:spacing w:line="256" w:lineRule="exact"/>
        <w:jc w:val="both"/>
      </w:pPr>
      <w:r>
        <w:rPr>
          <w:rFonts w:ascii="SimSun"/>
          <w:color w:val="231F20"/>
          <w:w w:val="95"/>
          <w:sz w:val="20"/>
        </w:rPr>
        <w:t>\</w:t>
      </w:r>
      <w:r>
        <w:rPr>
          <w:rFonts w:ascii="SimSun"/>
          <w:color w:val="231F20"/>
          <w:spacing w:val="-18"/>
          <w:w w:val="95"/>
          <w:sz w:val="20"/>
        </w:rPr>
        <w:t xml:space="preserve"> </w:t>
      </w:r>
      <w:r>
        <w:rPr>
          <w:color w:val="231F20"/>
          <w:w w:val="95"/>
        </w:rPr>
        <w:t>are</w:t>
      </w:r>
      <w:r>
        <w:rPr>
          <w:color w:val="231F20"/>
          <w:spacing w:val="26"/>
          <w:w w:val="95"/>
        </w:rPr>
        <w:t xml:space="preserve"> </w:t>
      </w:r>
      <w:r>
        <w:rPr>
          <w:color w:val="231F20"/>
          <w:w w:val="95"/>
        </w:rPr>
        <w:t>escaped</w:t>
      </w:r>
      <w:r>
        <w:rPr>
          <w:color w:val="231F20"/>
          <w:spacing w:val="27"/>
          <w:w w:val="95"/>
        </w:rPr>
        <w:t xml:space="preserve"> </w:t>
      </w:r>
      <w:r>
        <w:rPr>
          <w:color w:val="231F20"/>
          <w:w w:val="95"/>
        </w:rPr>
        <w:t>as</w:t>
      </w:r>
      <w:r>
        <w:rPr>
          <w:color w:val="231F20"/>
          <w:spacing w:val="27"/>
          <w:w w:val="95"/>
        </w:rPr>
        <w:t xml:space="preserve"> </w:t>
      </w:r>
      <w:r>
        <w:rPr>
          <w:rFonts w:ascii="SimSun"/>
          <w:color w:val="231F20"/>
          <w:w w:val="95"/>
          <w:sz w:val="20"/>
        </w:rPr>
        <w:t>\"</w:t>
      </w:r>
      <w:r>
        <w:rPr>
          <w:rFonts w:ascii="SimSun"/>
          <w:color w:val="231F20"/>
          <w:spacing w:val="-18"/>
          <w:w w:val="95"/>
          <w:sz w:val="20"/>
        </w:rPr>
        <w:t xml:space="preserve"> </w:t>
      </w:r>
      <w:r>
        <w:rPr>
          <w:color w:val="231F20"/>
          <w:w w:val="95"/>
        </w:rPr>
        <w:t>and</w:t>
      </w:r>
      <w:r>
        <w:rPr>
          <w:color w:val="231F20"/>
          <w:spacing w:val="26"/>
          <w:w w:val="95"/>
        </w:rPr>
        <w:t xml:space="preserve"> </w:t>
      </w:r>
      <w:r>
        <w:rPr>
          <w:rFonts w:ascii="SimSun"/>
          <w:color w:val="231F20"/>
          <w:w w:val="95"/>
          <w:sz w:val="20"/>
        </w:rPr>
        <w:t>\\</w:t>
      </w:r>
      <w:r>
        <w:rPr>
          <w:color w:val="231F20"/>
          <w:w w:val="95"/>
        </w:rPr>
        <w:t>,</w:t>
      </w:r>
      <w:r>
        <w:rPr>
          <w:color w:val="231F20"/>
          <w:spacing w:val="27"/>
          <w:w w:val="95"/>
        </w:rPr>
        <w:t xml:space="preserve"> </w:t>
      </w:r>
      <w:r>
        <w:rPr>
          <w:color w:val="231F20"/>
          <w:w w:val="95"/>
        </w:rPr>
        <w:t>characters</w:t>
      </w:r>
      <w:r>
        <w:rPr>
          <w:color w:val="231F20"/>
          <w:spacing w:val="26"/>
          <w:w w:val="95"/>
        </w:rPr>
        <w:t xml:space="preserve"> </w:t>
      </w:r>
      <w:r>
        <w:rPr>
          <w:color w:val="231F20"/>
          <w:w w:val="95"/>
        </w:rPr>
        <w:t>with</w:t>
      </w:r>
      <w:r>
        <w:rPr>
          <w:color w:val="231F20"/>
          <w:spacing w:val="27"/>
          <w:w w:val="95"/>
        </w:rPr>
        <w:t xml:space="preserve"> </w:t>
      </w:r>
      <w:r>
        <w:rPr>
          <w:color w:val="231F20"/>
          <w:w w:val="95"/>
        </w:rPr>
        <w:t>values</w:t>
      </w:r>
      <w:r>
        <w:rPr>
          <w:color w:val="231F20"/>
          <w:spacing w:val="27"/>
          <w:w w:val="95"/>
        </w:rPr>
        <w:t xml:space="preserve"> </w:t>
      </w:r>
      <w:r>
        <w:rPr>
          <w:color w:val="231F20"/>
          <w:w w:val="95"/>
        </w:rPr>
        <w:t>less</w:t>
      </w:r>
      <w:r>
        <w:rPr>
          <w:color w:val="231F20"/>
          <w:spacing w:val="26"/>
          <w:w w:val="95"/>
        </w:rPr>
        <w:t xml:space="preserve"> </w:t>
      </w:r>
      <w:r>
        <w:rPr>
          <w:color w:val="231F20"/>
          <w:w w:val="95"/>
        </w:rPr>
        <w:t>than</w:t>
      </w:r>
      <w:r>
        <w:rPr>
          <w:color w:val="231F20"/>
          <w:spacing w:val="27"/>
          <w:w w:val="95"/>
        </w:rPr>
        <w:t xml:space="preserve"> </w:t>
      </w:r>
      <w:r>
        <w:rPr>
          <w:color w:val="231F20"/>
          <w:w w:val="95"/>
        </w:rPr>
        <w:t>32</w:t>
      </w:r>
      <w:r>
        <w:rPr>
          <w:color w:val="231F20"/>
          <w:spacing w:val="27"/>
          <w:w w:val="95"/>
        </w:rPr>
        <w:t xml:space="preserve"> </w:t>
      </w:r>
      <w:r>
        <w:rPr>
          <w:color w:val="231F20"/>
          <w:w w:val="95"/>
        </w:rPr>
        <w:t>are</w:t>
      </w:r>
      <w:r>
        <w:rPr>
          <w:color w:val="231F20"/>
          <w:spacing w:val="26"/>
          <w:w w:val="95"/>
        </w:rPr>
        <w:t xml:space="preserve"> </w:t>
      </w:r>
      <w:r>
        <w:rPr>
          <w:color w:val="231F20"/>
          <w:w w:val="95"/>
        </w:rPr>
        <w:t>escaped</w:t>
      </w:r>
      <w:r>
        <w:rPr>
          <w:color w:val="231F20"/>
          <w:spacing w:val="27"/>
          <w:w w:val="95"/>
        </w:rPr>
        <w:t xml:space="preserve"> </w:t>
      </w:r>
      <w:r>
        <w:rPr>
          <w:color w:val="231F20"/>
          <w:w w:val="95"/>
        </w:rPr>
        <w:t>as</w:t>
      </w:r>
      <w:r>
        <w:rPr>
          <w:color w:val="231F20"/>
          <w:spacing w:val="26"/>
          <w:w w:val="95"/>
        </w:rPr>
        <w:t xml:space="preserve"> </w:t>
      </w:r>
      <w:r>
        <w:rPr>
          <w:rFonts w:ascii="SimSun"/>
          <w:color w:val="231F20"/>
          <w:w w:val="95"/>
          <w:sz w:val="20"/>
        </w:rPr>
        <w:t>\n</w:t>
      </w:r>
      <w:r>
        <w:rPr>
          <w:color w:val="231F20"/>
          <w:w w:val="95"/>
        </w:rPr>
        <w:t>,</w:t>
      </w:r>
      <w:r>
        <w:rPr>
          <w:color w:val="231F20"/>
          <w:spacing w:val="27"/>
          <w:w w:val="95"/>
        </w:rPr>
        <w:t xml:space="preserve"> </w:t>
      </w:r>
      <w:r>
        <w:rPr>
          <w:rFonts w:ascii="SimSun"/>
          <w:color w:val="231F20"/>
          <w:w w:val="95"/>
          <w:sz w:val="20"/>
        </w:rPr>
        <w:t>\r</w:t>
      </w:r>
      <w:r>
        <w:rPr>
          <w:color w:val="231F20"/>
          <w:w w:val="95"/>
        </w:rPr>
        <w:t>,</w:t>
      </w:r>
    </w:p>
    <w:p w:rsidR="00712114" w:rsidRDefault="00564221">
      <w:pPr>
        <w:spacing w:before="8"/>
        <w:ind w:left="999"/>
        <w:jc w:val="both"/>
        <w:rPr>
          <w:sz w:val="21"/>
        </w:rPr>
      </w:pPr>
      <w:r>
        <w:rPr>
          <w:rFonts w:ascii="SimSun"/>
          <w:color w:val="231F20"/>
          <w:sz w:val="20"/>
        </w:rPr>
        <w:t>\t</w:t>
      </w:r>
      <w:r>
        <w:rPr>
          <w:color w:val="231F20"/>
          <w:sz w:val="21"/>
        </w:rPr>
        <w:t>,</w:t>
      </w:r>
      <w:r>
        <w:rPr>
          <w:color w:val="231F20"/>
          <w:spacing w:val="-8"/>
          <w:sz w:val="21"/>
        </w:rPr>
        <w:t xml:space="preserve"> </w:t>
      </w:r>
      <w:r>
        <w:rPr>
          <w:rFonts w:ascii="SimSun"/>
          <w:color w:val="231F20"/>
          <w:sz w:val="20"/>
        </w:rPr>
        <w:t>\b</w:t>
      </w:r>
      <w:r>
        <w:rPr>
          <w:color w:val="231F20"/>
          <w:sz w:val="21"/>
        </w:rPr>
        <w:t>,</w:t>
      </w:r>
      <w:r>
        <w:rPr>
          <w:color w:val="231F20"/>
          <w:spacing w:val="-7"/>
          <w:sz w:val="21"/>
        </w:rPr>
        <w:t xml:space="preserve"> </w:t>
      </w:r>
      <w:r>
        <w:rPr>
          <w:rFonts w:ascii="SimSun"/>
          <w:color w:val="231F20"/>
          <w:sz w:val="20"/>
        </w:rPr>
        <w:t>\f</w:t>
      </w:r>
      <w:r>
        <w:rPr>
          <w:color w:val="231F20"/>
          <w:sz w:val="21"/>
        </w:rPr>
        <w:t>,</w:t>
      </w:r>
      <w:r>
        <w:rPr>
          <w:color w:val="231F20"/>
          <w:spacing w:val="-7"/>
          <w:sz w:val="21"/>
        </w:rPr>
        <w:t xml:space="preserve"> </w:t>
      </w:r>
      <w:r>
        <w:rPr>
          <w:color w:val="231F20"/>
          <w:sz w:val="21"/>
        </w:rPr>
        <w:t>or</w:t>
      </w:r>
      <w:r>
        <w:rPr>
          <w:color w:val="231F20"/>
          <w:spacing w:val="-7"/>
          <w:sz w:val="21"/>
        </w:rPr>
        <w:t xml:space="preserve"> </w:t>
      </w:r>
      <w:r>
        <w:rPr>
          <w:rFonts w:ascii="SimSun"/>
          <w:color w:val="231F20"/>
          <w:sz w:val="20"/>
        </w:rPr>
        <w:t>\u00XX</w:t>
      </w:r>
      <w:r>
        <w:rPr>
          <w:color w:val="231F20"/>
          <w:sz w:val="21"/>
        </w:rPr>
        <w:t>.</w:t>
      </w:r>
    </w:p>
    <w:p w:rsidR="00712114" w:rsidRDefault="00564221">
      <w:pPr>
        <w:pStyle w:val="BodyText"/>
        <w:spacing w:before="120"/>
        <w:jc w:val="both"/>
      </w:pPr>
      <w:r>
        <w:rPr>
          <w:color w:val="231F20"/>
        </w:rPr>
        <w:t>This</w:t>
      </w:r>
      <w:r>
        <w:rPr>
          <w:color w:val="231F20"/>
          <w:spacing w:val="-5"/>
        </w:rPr>
        <w:t xml:space="preserve"> </w:t>
      </w:r>
      <w:r>
        <w:rPr>
          <w:color w:val="231F20"/>
        </w:rPr>
        <w:t>log</w:t>
      </w:r>
      <w:r>
        <w:rPr>
          <w:color w:val="231F20"/>
          <w:spacing w:val="-5"/>
        </w:rPr>
        <w:t xml:space="preserve"> </w:t>
      </w:r>
      <w:r>
        <w:rPr>
          <w:color w:val="231F20"/>
        </w:rPr>
        <w:t>configuration</w:t>
      </w:r>
      <w:r>
        <w:rPr>
          <w:color w:val="231F20"/>
          <w:spacing w:val="-5"/>
        </w:rPr>
        <w:t xml:space="preserve"> </w:t>
      </w:r>
      <w:r>
        <w:rPr>
          <w:color w:val="231F20"/>
        </w:rPr>
        <w:t>renders</w:t>
      </w:r>
      <w:r>
        <w:rPr>
          <w:color w:val="231F20"/>
          <w:spacing w:val="-5"/>
        </w:rPr>
        <w:t xml:space="preserve"> </w:t>
      </w:r>
      <w:r>
        <w:rPr>
          <w:color w:val="231F20"/>
        </w:rPr>
        <w:t>a</w:t>
      </w:r>
      <w:r>
        <w:rPr>
          <w:color w:val="231F20"/>
          <w:spacing w:val="-5"/>
        </w:rPr>
        <w:t xml:space="preserve"> </w:t>
      </w:r>
      <w:r>
        <w:rPr>
          <w:color w:val="231F20"/>
        </w:rPr>
        <w:t>log</w:t>
      </w:r>
      <w:r>
        <w:rPr>
          <w:color w:val="231F20"/>
          <w:spacing w:val="-5"/>
        </w:rPr>
        <w:t xml:space="preserve"> </w:t>
      </w:r>
      <w:r>
        <w:rPr>
          <w:color w:val="231F20"/>
        </w:rPr>
        <w:t>entry</w:t>
      </w:r>
      <w:r>
        <w:rPr>
          <w:color w:val="231F20"/>
          <w:spacing w:val="-4"/>
        </w:rPr>
        <w:t xml:space="preserve"> </w:t>
      </w:r>
      <w:r>
        <w:rPr>
          <w:color w:val="231F20"/>
        </w:rPr>
        <w:t>that</w:t>
      </w:r>
      <w:r>
        <w:rPr>
          <w:color w:val="231F20"/>
          <w:spacing w:val="-5"/>
        </w:rPr>
        <w:t xml:space="preserve"> </w:t>
      </w:r>
      <w:r>
        <w:rPr>
          <w:color w:val="231F20"/>
        </w:rPr>
        <w:t>looks</w:t>
      </w:r>
      <w:r>
        <w:rPr>
          <w:color w:val="231F20"/>
          <w:spacing w:val="-5"/>
        </w:rPr>
        <w:t xml:space="preserve"> </w:t>
      </w:r>
      <w:r>
        <w:rPr>
          <w:color w:val="231F20"/>
        </w:rPr>
        <w:t>like</w:t>
      </w:r>
      <w:r>
        <w:rPr>
          <w:color w:val="231F20"/>
          <w:spacing w:val="-5"/>
        </w:rPr>
        <w:t xml:space="preserve"> </w:t>
      </w:r>
      <w:r>
        <w:rPr>
          <w:color w:val="231F20"/>
        </w:rPr>
        <w:t>the</w:t>
      </w:r>
      <w:r>
        <w:rPr>
          <w:color w:val="231F20"/>
          <w:spacing w:val="-5"/>
        </w:rPr>
        <w:t xml:space="preserve"> </w:t>
      </w:r>
      <w:r>
        <w:rPr>
          <w:color w:val="231F20"/>
        </w:rPr>
        <w:t>following:</w:t>
      </w:r>
    </w:p>
    <w:p w:rsidR="00712114" w:rsidRDefault="00712114">
      <w:pPr>
        <w:jc w:val="both"/>
        <w:sectPr w:rsidR="00712114">
          <w:pgSz w:w="10080" w:h="13230"/>
          <w:pgMar w:top="1000" w:right="600" w:bottom="1000" w:left="440" w:header="0" w:footer="805" w:gutter="0"/>
          <w:cols w:space="720"/>
        </w:sectPr>
      </w:pPr>
    </w:p>
    <w:p w:rsidR="00712114" w:rsidRDefault="00564221">
      <w:pPr>
        <w:spacing w:before="58" w:line="211" w:lineRule="exact"/>
        <w:ind w:left="1340"/>
        <w:rPr>
          <w:rFonts w:ascii="SimSun"/>
          <w:sz w:val="17"/>
        </w:rPr>
      </w:pPr>
      <w:r>
        <w:rPr>
          <w:rFonts w:ascii="SimSun"/>
          <w:color w:val="231F20"/>
          <w:sz w:val="17"/>
        </w:rPr>
        <w:lastRenderedPageBreak/>
        <w:t>[25/Nov/2016:16:20:42 +0000] 10.0.1.16 192.168.0.122 Derek</w:t>
      </w:r>
    </w:p>
    <w:p w:rsidR="00712114" w:rsidRDefault="00564221">
      <w:pPr>
        <w:spacing w:before="3" w:line="225" w:lineRule="auto"/>
        <w:ind w:left="1340" w:right="2939"/>
        <w:rPr>
          <w:rFonts w:ascii="SimSun"/>
          <w:sz w:val="17"/>
        </w:rPr>
      </w:pPr>
      <w:r>
        <w:rPr>
          <w:rFonts w:ascii="SimSun"/>
          <w:color w:val="231F20"/>
          <w:sz w:val="17"/>
        </w:rPr>
        <w:t>GET</w:t>
      </w:r>
      <w:r>
        <w:rPr>
          <w:rFonts w:ascii="SimSun"/>
          <w:color w:val="231F20"/>
          <w:spacing w:val="-3"/>
          <w:sz w:val="17"/>
        </w:rPr>
        <w:t xml:space="preserve"> </w:t>
      </w:r>
      <w:r>
        <w:rPr>
          <w:rFonts w:ascii="SimSun"/>
          <w:color w:val="231F20"/>
          <w:sz w:val="17"/>
        </w:rPr>
        <w:t>HTTP/1.1</w:t>
      </w:r>
      <w:r>
        <w:rPr>
          <w:rFonts w:ascii="SimSun"/>
          <w:color w:val="231F20"/>
          <w:spacing w:val="-2"/>
          <w:sz w:val="17"/>
        </w:rPr>
        <w:t xml:space="preserve"> </w:t>
      </w:r>
      <w:r>
        <w:rPr>
          <w:rFonts w:ascii="SimSun"/>
          <w:color w:val="231F20"/>
          <w:sz w:val="17"/>
        </w:rPr>
        <w:t>http</w:t>
      </w:r>
      <w:r>
        <w:rPr>
          <w:rFonts w:ascii="SimSun"/>
          <w:color w:val="231F20"/>
          <w:spacing w:val="-2"/>
          <w:sz w:val="17"/>
        </w:rPr>
        <w:t xml:space="preserve"> </w:t>
      </w:r>
      <w:hyperlink r:id="rId242">
        <w:r>
          <w:rPr>
            <w:rFonts w:ascii="SimSun"/>
            <w:color w:val="231F20"/>
            <w:sz w:val="17"/>
          </w:rPr>
          <w:t>www.example.com</w:t>
        </w:r>
      </w:hyperlink>
      <w:r>
        <w:rPr>
          <w:rFonts w:ascii="SimSun"/>
          <w:color w:val="231F20"/>
          <w:spacing w:val="-2"/>
          <w:sz w:val="17"/>
        </w:rPr>
        <w:t xml:space="preserve"> </w:t>
      </w:r>
      <w:r>
        <w:rPr>
          <w:rFonts w:ascii="SimSun"/>
          <w:color w:val="231F20"/>
          <w:sz w:val="17"/>
        </w:rPr>
        <w:t>/</w:t>
      </w:r>
      <w:r>
        <w:rPr>
          <w:rFonts w:ascii="SimSun"/>
          <w:color w:val="231F20"/>
          <w:spacing w:val="-2"/>
          <w:sz w:val="17"/>
        </w:rPr>
        <w:t xml:space="preserve"> </w:t>
      </w:r>
      <w:r>
        <w:rPr>
          <w:rFonts w:ascii="SimSun"/>
          <w:color w:val="231F20"/>
          <w:sz w:val="17"/>
        </w:rPr>
        <w:t>200</w:t>
      </w:r>
      <w:r>
        <w:rPr>
          <w:rFonts w:ascii="SimSun"/>
          <w:color w:val="231F20"/>
          <w:spacing w:val="-2"/>
          <w:sz w:val="17"/>
        </w:rPr>
        <w:t xml:space="preserve"> </w:t>
      </w:r>
      <w:r>
        <w:rPr>
          <w:rFonts w:ascii="SimSun"/>
          <w:color w:val="231F20"/>
          <w:sz w:val="17"/>
        </w:rPr>
        <w:t>0.001</w:t>
      </w:r>
      <w:r>
        <w:rPr>
          <w:rFonts w:ascii="SimSun"/>
          <w:color w:val="231F20"/>
          <w:spacing w:val="-2"/>
          <w:sz w:val="17"/>
        </w:rPr>
        <w:t xml:space="preserve"> </w:t>
      </w:r>
      <w:r>
        <w:rPr>
          <w:rFonts w:ascii="SimSun"/>
          <w:color w:val="231F20"/>
          <w:sz w:val="17"/>
        </w:rPr>
        <w:t>370</w:t>
      </w:r>
      <w:r>
        <w:rPr>
          <w:rFonts w:ascii="SimSun"/>
          <w:color w:val="231F20"/>
          <w:spacing w:val="-2"/>
          <w:sz w:val="17"/>
        </w:rPr>
        <w:t xml:space="preserve"> </w:t>
      </w:r>
      <w:r>
        <w:rPr>
          <w:rFonts w:ascii="SimSun"/>
          <w:color w:val="231F20"/>
          <w:sz w:val="17"/>
        </w:rPr>
        <w:t>USA</w:t>
      </w:r>
      <w:r>
        <w:rPr>
          <w:rFonts w:ascii="SimSun"/>
          <w:color w:val="231F20"/>
          <w:spacing w:val="-2"/>
          <w:sz w:val="17"/>
        </w:rPr>
        <w:t xml:space="preserve"> </w:t>
      </w:r>
      <w:r>
        <w:rPr>
          <w:rFonts w:ascii="SimSun"/>
          <w:color w:val="231F20"/>
          <w:sz w:val="17"/>
        </w:rPr>
        <w:t>MI</w:t>
      </w:r>
      <w:r>
        <w:rPr>
          <w:rFonts w:ascii="SimSun"/>
          <w:color w:val="231F20"/>
          <w:spacing w:val="-82"/>
          <w:sz w:val="17"/>
        </w:rPr>
        <w:t xml:space="preserve"> </w:t>
      </w:r>
      <w:r>
        <w:rPr>
          <w:rFonts w:ascii="SimSun"/>
          <w:color w:val="231F20"/>
          <w:sz w:val="17"/>
        </w:rPr>
        <w:t>"Ann Arbor" - 200 0.001 "-" "curl/7.47.0"</w:t>
      </w:r>
    </w:p>
    <w:p w:rsidR="00712114" w:rsidRDefault="00564221">
      <w:pPr>
        <w:pStyle w:val="BodyText"/>
        <w:spacing w:before="106" w:line="247" w:lineRule="auto"/>
        <w:ind w:left="1000" w:right="831"/>
      </w:pPr>
      <w:r>
        <w:rPr>
          <w:color w:val="231F20"/>
          <w:spacing w:val="-1"/>
        </w:rPr>
        <w:t>To</w:t>
      </w:r>
      <w:r>
        <w:rPr>
          <w:color w:val="231F20"/>
          <w:spacing w:val="4"/>
        </w:rPr>
        <w:t xml:space="preserve"> </w:t>
      </w:r>
      <w:r>
        <w:rPr>
          <w:color w:val="231F20"/>
          <w:spacing w:val="-1"/>
        </w:rPr>
        <w:t>use</w:t>
      </w:r>
      <w:r>
        <w:rPr>
          <w:color w:val="231F20"/>
          <w:spacing w:val="4"/>
        </w:rPr>
        <w:t xml:space="preserve"> </w:t>
      </w:r>
      <w:r>
        <w:rPr>
          <w:color w:val="231F20"/>
        </w:rPr>
        <w:t>this</w:t>
      </w:r>
      <w:r>
        <w:rPr>
          <w:color w:val="231F20"/>
          <w:spacing w:val="4"/>
        </w:rPr>
        <w:t xml:space="preserve"> </w:t>
      </w:r>
      <w:r>
        <w:rPr>
          <w:color w:val="231F20"/>
        </w:rPr>
        <w:t>log</w:t>
      </w:r>
      <w:r>
        <w:rPr>
          <w:color w:val="231F20"/>
          <w:spacing w:val="4"/>
        </w:rPr>
        <w:t xml:space="preserve"> </w:t>
      </w:r>
      <w:r>
        <w:rPr>
          <w:color w:val="231F20"/>
        </w:rPr>
        <w:t>format,</w:t>
      </w:r>
      <w:r>
        <w:rPr>
          <w:color w:val="231F20"/>
          <w:spacing w:val="4"/>
        </w:rPr>
        <w:t xml:space="preserve"> </w:t>
      </w:r>
      <w:r>
        <w:rPr>
          <w:color w:val="231F20"/>
        </w:rPr>
        <w:t>use</w:t>
      </w:r>
      <w:r>
        <w:rPr>
          <w:color w:val="231F20"/>
          <w:spacing w:val="5"/>
        </w:rPr>
        <w:t xml:space="preserve"> </w:t>
      </w:r>
      <w:r>
        <w:rPr>
          <w:color w:val="231F20"/>
        </w:rPr>
        <w:t>the</w:t>
      </w:r>
      <w:r>
        <w:rPr>
          <w:color w:val="231F20"/>
          <w:spacing w:val="4"/>
        </w:rPr>
        <w:t xml:space="preserve"> </w:t>
      </w:r>
      <w:r>
        <w:rPr>
          <w:rFonts w:ascii="SimSun"/>
          <w:color w:val="231F20"/>
          <w:sz w:val="20"/>
        </w:rPr>
        <w:t>access_log</w:t>
      </w:r>
      <w:r>
        <w:rPr>
          <w:rFonts w:ascii="SimSun"/>
          <w:color w:val="231F20"/>
          <w:spacing w:val="-43"/>
          <w:sz w:val="20"/>
        </w:rPr>
        <w:t xml:space="preserve"> </w:t>
      </w:r>
      <w:r>
        <w:rPr>
          <w:color w:val="231F20"/>
        </w:rPr>
        <w:t>directive,</w:t>
      </w:r>
      <w:r>
        <w:rPr>
          <w:color w:val="231F20"/>
          <w:spacing w:val="4"/>
        </w:rPr>
        <w:t xml:space="preserve"> </w:t>
      </w:r>
      <w:r>
        <w:rPr>
          <w:color w:val="231F20"/>
        </w:rPr>
        <w:t>providing</w:t>
      </w:r>
      <w:r>
        <w:rPr>
          <w:color w:val="231F20"/>
          <w:spacing w:val="4"/>
        </w:rPr>
        <w:t xml:space="preserve"> </w:t>
      </w:r>
      <w:r>
        <w:rPr>
          <w:color w:val="231F20"/>
        </w:rPr>
        <w:t>a</w:t>
      </w:r>
      <w:r>
        <w:rPr>
          <w:color w:val="231F20"/>
          <w:spacing w:val="4"/>
        </w:rPr>
        <w:t xml:space="preserve"> </w:t>
      </w:r>
      <w:r>
        <w:rPr>
          <w:color w:val="231F20"/>
        </w:rPr>
        <w:t>logfile</w:t>
      </w:r>
      <w:r>
        <w:rPr>
          <w:color w:val="231F20"/>
          <w:spacing w:val="5"/>
        </w:rPr>
        <w:t xml:space="preserve"> </w:t>
      </w:r>
      <w:r>
        <w:rPr>
          <w:color w:val="231F20"/>
        </w:rPr>
        <w:t>path</w:t>
      </w:r>
      <w:r>
        <w:rPr>
          <w:color w:val="231F20"/>
          <w:spacing w:val="4"/>
        </w:rPr>
        <w:t xml:space="preserve"> </w:t>
      </w:r>
      <w:r>
        <w:rPr>
          <w:color w:val="231F20"/>
        </w:rPr>
        <w:t>and</w:t>
      </w:r>
      <w:r>
        <w:rPr>
          <w:color w:val="231F20"/>
          <w:spacing w:val="4"/>
        </w:rPr>
        <w:t xml:space="preserve"> </w:t>
      </w:r>
      <w:r>
        <w:rPr>
          <w:color w:val="231F20"/>
        </w:rPr>
        <w:t>the</w:t>
      </w:r>
      <w:r>
        <w:rPr>
          <w:color w:val="231F20"/>
          <w:spacing w:val="-50"/>
        </w:rPr>
        <w:t xml:space="preserve"> </w:t>
      </w:r>
      <w:r>
        <w:rPr>
          <w:color w:val="231F20"/>
        </w:rPr>
        <w:t>format</w:t>
      </w:r>
      <w:r>
        <w:rPr>
          <w:color w:val="231F20"/>
          <w:spacing w:val="-5"/>
        </w:rPr>
        <w:t xml:space="preserve"> </w:t>
      </w:r>
      <w:r>
        <w:rPr>
          <w:color w:val="231F20"/>
        </w:rPr>
        <w:t>name</w:t>
      </w:r>
      <w:r>
        <w:rPr>
          <w:color w:val="231F20"/>
          <w:spacing w:val="-5"/>
        </w:rPr>
        <w:t xml:space="preserve"> </w:t>
      </w:r>
      <w:r>
        <w:rPr>
          <w:rFonts w:ascii="SimSun"/>
          <w:color w:val="231F20"/>
          <w:sz w:val="20"/>
        </w:rPr>
        <w:t>geoproxy</w:t>
      </w:r>
      <w:r>
        <w:rPr>
          <w:rFonts w:ascii="SimSun"/>
          <w:color w:val="231F20"/>
          <w:spacing w:val="-53"/>
          <w:sz w:val="20"/>
        </w:rPr>
        <w:t xml:space="preserve"> </w:t>
      </w:r>
      <w:r>
        <w:rPr>
          <w:color w:val="231F20"/>
        </w:rPr>
        <w:t>as</w:t>
      </w:r>
      <w:r>
        <w:rPr>
          <w:color w:val="231F20"/>
          <w:spacing w:val="-4"/>
        </w:rPr>
        <w:t xml:space="preserve"> </w:t>
      </w:r>
      <w:r>
        <w:rPr>
          <w:color w:val="231F20"/>
        </w:rPr>
        <w:t>parameters:</w:t>
      </w:r>
    </w:p>
    <w:p w:rsidR="00712114" w:rsidRDefault="00564221">
      <w:pPr>
        <w:spacing w:before="122" w:line="211" w:lineRule="exact"/>
        <w:ind w:left="1340"/>
        <w:rPr>
          <w:rFonts w:ascii="SimSun"/>
          <w:sz w:val="17"/>
        </w:rPr>
      </w:pPr>
      <w:r>
        <w:rPr>
          <w:rFonts w:ascii="SimSun"/>
          <w:color w:val="231F20"/>
          <w:sz w:val="17"/>
        </w:rPr>
        <w:t>server {</w:t>
      </w:r>
    </w:p>
    <w:p w:rsidR="00712114" w:rsidRDefault="00564221">
      <w:pPr>
        <w:spacing w:before="4" w:line="225" w:lineRule="auto"/>
        <w:ind w:left="1680" w:right="3260"/>
        <w:rPr>
          <w:rFonts w:ascii="SimSun"/>
          <w:sz w:val="17"/>
        </w:rPr>
      </w:pPr>
      <w:r>
        <w:rPr>
          <w:rFonts w:ascii="SimSun"/>
          <w:color w:val="231F20"/>
          <w:sz w:val="17"/>
        </w:rPr>
        <w:t>access_log</w:t>
      </w:r>
      <w:r>
        <w:rPr>
          <w:rFonts w:ascii="SimSun"/>
          <w:color w:val="231F20"/>
          <w:spacing w:val="85"/>
          <w:sz w:val="17"/>
        </w:rPr>
        <w:t xml:space="preserve"> </w:t>
      </w:r>
      <w:r>
        <w:rPr>
          <w:rFonts w:ascii="SimSun"/>
          <w:color w:val="231F20"/>
          <w:sz w:val="17"/>
        </w:rPr>
        <w:t>/var/log/nginx/access.log</w:t>
      </w:r>
      <w:r>
        <w:rPr>
          <w:rFonts w:ascii="SimSun"/>
          <w:color w:val="231F20"/>
          <w:spacing w:val="85"/>
          <w:sz w:val="17"/>
        </w:rPr>
        <w:t xml:space="preserve"> </w:t>
      </w:r>
      <w:r>
        <w:rPr>
          <w:rFonts w:ascii="SimSun"/>
          <w:color w:val="231F20"/>
          <w:sz w:val="17"/>
        </w:rPr>
        <w:t>geoproxy;</w:t>
      </w:r>
      <w:r>
        <w:rPr>
          <w:rFonts w:ascii="SimSun"/>
          <w:color w:val="231F20"/>
          <w:spacing w:val="-83"/>
          <w:sz w:val="17"/>
        </w:rPr>
        <w:t xml:space="preserve"> </w:t>
      </w:r>
      <w:r>
        <w:rPr>
          <w:rFonts w:ascii="SimSun"/>
          <w:color w:val="231F20"/>
          <w:sz w:val="17"/>
        </w:rPr>
        <w:t># ...</w:t>
      </w:r>
    </w:p>
    <w:p w:rsidR="00712114" w:rsidRDefault="00564221">
      <w:pPr>
        <w:spacing w:line="206" w:lineRule="exact"/>
        <w:ind w:left="1340"/>
        <w:rPr>
          <w:rFonts w:ascii="SimSun"/>
          <w:sz w:val="17"/>
        </w:rPr>
      </w:pPr>
      <w:r>
        <w:rPr>
          <w:rFonts w:ascii="SimSun"/>
          <w:color w:val="231F20"/>
          <w:sz w:val="17"/>
        </w:rPr>
        <w:t>}</w:t>
      </w:r>
    </w:p>
    <w:p w:rsidR="00712114" w:rsidRDefault="00564221">
      <w:pPr>
        <w:pStyle w:val="BodyText"/>
        <w:spacing w:before="103" w:line="247" w:lineRule="auto"/>
        <w:ind w:right="837"/>
        <w:jc w:val="both"/>
      </w:pPr>
      <w:bookmarkStart w:id="598" w:name="_bookmark528"/>
      <w:bookmarkEnd w:id="598"/>
      <w:r>
        <w:rPr>
          <w:color w:val="231F20"/>
        </w:rPr>
        <w:t xml:space="preserve">The </w:t>
      </w:r>
      <w:r>
        <w:rPr>
          <w:rFonts w:ascii="SimSun"/>
          <w:color w:val="231F20"/>
          <w:sz w:val="20"/>
        </w:rPr>
        <w:t xml:space="preserve">access_log </w:t>
      </w:r>
      <w:r>
        <w:rPr>
          <w:color w:val="231F20"/>
        </w:rPr>
        <w:t>directive takes a logfile path and the format name as parameters.</w:t>
      </w:r>
      <w:r>
        <w:rPr>
          <w:color w:val="231F20"/>
          <w:spacing w:val="1"/>
        </w:rPr>
        <w:t xml:space="preserve"> </w:t>
      </w:r>
      <w:r>
        <w:rPr>
          <w:color w:val="231F20"/>
        </w:rPr>
        <w:t>This</w:t>
      </w:r>
      <w:r>
        <w:rPr>
          <w:color w:val="231F20"/>
          <w:spacing w:val="34"/>
        </w:rPr>
        <w:t xml:space="preserve"> </w:t>
      </w:r>
      <w:r>
        <w:rPr>
          <w:color w:val="231F20"/>
        </w:rPr>
        <w:t>directive</w:t>
      </w:r>
      <w:r>
        <w:rPr>
          <w:color w:val="231F20"/>
          <w:spacing w:val="34"/>
        </w:rPr>
        <w:t xml:space="preserve"> </w:t>
      </w:r>
      <w:r>
        <w:rPr>
          <w:color w:val="231F20"/>
        </w:rPr>
        <w:t>is</w:t>
      </w:r>
      <w:r>
        <w:rPr>
          <w:color w:val="231F20"/>
          <w:spacing w:val="34"/>
        </w:rPr>
        <w:t xml:space="preserve"> </w:t>
      </w:r>
      <w:r>
        <w:rPr>
          <w:color w:val="231F20"/>
        </w:rPr>
        <w:t>valid</w:t>
      </w:r>
      <w:r>
        <w:rPr>
          <w:color w:val="231F20"/>
          <w:spacing w:val="35"/>
        </w:rPr>
        <w:t xml:space="preserve"> </w:t>
      </w:r>
      <w:r>
        <w:rPr>
          <w:color w:val="231F20"/>
        </w:rPr>
        <w:t>in</w:t>
      </w:r>
      <w:r>
        <w:rPr>
          <w:color w:val="231F20"/>
          <w:spacing w:val="34"/>
        </w:rPr>
        <w:t xml:space="preserve"> </w:t>
      </w:r>
      <w:r>
        <w:rPr>
          <w:color w:val="231F20"/>
        </w:rPr>
        <w:t>many</w:t>
      </w:r>
      <w:r>
        <w:rPr>
          <w:color w:val="231F20"/>
          <w:spacing w:val="34"/>
        </w:rPr>
        <w:t xml:space="preserve"> </w:t>
      </w:r>
      <w:r>
        <w:rPr>
          <w:color w:val="231F20"/>
        </w:rPr>
        <w:t>contexts</w:t>
      </w:r>
      <w:r>
        <w:rPr>
          <w:color w:val="231F20"/>
          <w:spacing w:val="35"/>
        </w:rPr>
        <w:t xml:space="preserve"> </w:t>
      </w:r>
      <w:r>
        <w:rPr>
          <w:color w:val="231F20"/>
        </w:rPr>
        <w:t>and</w:t>
      </w:r>
      <w:r>
        <w:rPr>
          <w:color w:val="231F20"/>
          <w:spacing w:val="34"/>
        </w:rPr>
        <w:t xml:space="preserve"> </w:t>
      </w:r>
      <w:r>
        <w:rPr>
          <w:color w:val="231F20"/>
        </w:rPr>
        <w:t>in</w:t>
      </w:r>
      <w:r>
        <w:rPr>
          <w:color w:val="231F20"/>
          <w:spacing w:val="34"/>
        </w:rPr>
        <w:t xml:space="preserve"> </w:t>
      </w:r>
      <w:r>
        <w:rPr>
          <w:color w:val="231F20"/>
        </w:rPr>
        <w:t>each</w:t>
      </w:r>
      <w:r>
        <w:rPr>
          <w:color w:val="231F20"/>
          <w:spacing w:val="35"/>
        </w:rPr>
        <w:t xml:space="preserve"> </w:t>
      </w:r>
      <w:r>
        <w:rPr>
          <w:color w:val="231F20"/>
        </w:rPr>
        <w:t>context</w:t>
      </w:r>
      <w:r>
        <w:rPr>
          <w:color w:val="231F20"/>
          <w:spacing w:val="34"/>
        </w:rPr>
        <w:t xml:space="preserve"> </w:t>
      </w:r>
      <w:r>
        <w:rPr>
          <w:color w:val="231F20"/>
        </w:rPr>
        <w:t>can</w:t>
      </w:r>
      <w:r>
        <w:rPr>
          <w:color w:val="231F20"/>
          <w:spacing w:val="34"/>
        </w:rPr>
        <w:t xml:space="preserve"> </w:t>
      </w:r>
      <w:r>
        <w:rPr>
          <w:color w:val="231F20"/>
        </w:rPr>
        <w:t>have</w:t>
      </w:r>
      <w:r>
        <w:rPr>
          <w:color w:val="231F20"/>
          <w:spacing w:val="35"/>
        </w:rPr>
        <w:t xml:space="preserve"> </w:t>
      </w:r>
      <w:r>
        <w:rPr>
          <w:color w:val="231F20"/>
        </w:rPr>
        <w:t>a</w:t>
      </w:r>
      <w:r>
        <w:rPr>
          <w:color w:val="231F20"/>
          <w:spacing w:val="34"/>
        </w:rPr>
        <w:t xml:space="preserve"> </w:t>
      </w:r>
      <w:r>
        <w:rPr>
          <w:color w:val="231F20"/>
        </w:rPr>
        <w:t>different</w:t>
      </w:r>
      <w:r>
        <w:rPr>
          <w:color w:val="231F20"/>
          <w:spacing w:val="-50"/>
        </w:rPr>
        <w:t xml:space="preserve"> </w:t>
      </w:r>
      <w:r>
        <w:rPr>
          <w:color w:val="231F20"/>
        </w:rPr>
        <w:t xml:space="preserve">log path and/or log format. Named parameters such as </w:t>
      </w:r>
      <w:r>
        <w:rPr>
          <w:rFonts w:ascii="SimSun"/>
          <w:color w:val="231F20"/>
          <w:sz w:val="20"/>
        </w:rPr>
        <w:t>buffer</w:t>
      </w:r>
      <w:r>
        <w:rPr>
          <w:color w:val="231F20"/>
        </w:rPr>
        <w:t xml:space="preserve">, </w:t>
      </w:r>
      <w:r>
        <w:rPr>
          <w:rFonts w:ascii="SimSun"/>
          <w:color w:val="231F20"/>
          <w:sz w:val="20"/>
        </w:rPr>
        <w:t>flush</w:t>
      </w:r>
      <w:r>
        <w:rPr>
          <w:color w:val="231F20"/>
        </w:rPr>
        <w:t xml:space="preserve">, and </w:t>
      </w:r>
      <w:r>
        <w:rPr>
          <w:rFonts w:ascii="SimSun"/>
          <w:color w:val="231F20"/>
          <w:sz w:val="20"/>
        </w:rPr>
        <w:t>gzip</w:t>
      </w:r>
      <w:r>
        <w:rPr>
          <w:rFonts w:ascii="SimSun"/>
          <w:color w:val="231F20"/>
          <w:spacing w:val="1"/>
          <w:sz w:val="20"/>
        </w:rPr>
        <w:t xml:space="preserve"> </w:t>
      </w:r>
      <w:r>
        <w:rPr>
          <w:color w:val="231F20"/>
        </w:rPr>
        <w:t>configure how often logs are written to the logfile and if the file is gzipped or not. A</w:t>
      </w:r>
      <w:r>
        <w:rPr>
          <w:color w:val="231F20"/>
          <w:spacing w:val="1"/>
        </w:rPr>
        <w:t xml:space="preserve"> </w:t>
      </w:r>
      <w:r>
        <w:rPr>
          <w:color w:val="231F20"/>
        </w:rPr>
        <w:t>parameter named</w:t>
      </w:r>
      <w:r>
        <w:rPr>
          <w:color w:val="231F20"/>
          <w:spacing w:val="7"/>
        </w:rPr>
        <w:t xml:space="preserve"> </w:t>
      </w:r>
      <w:r>
        <w:rPr>
          <w:rFonts w:ascii="SimSun"/>
          <w:color w:val="231F20"/>
          <w:sz w:val="20"/>
        </w:rPr>
        <w:t>if</w:t>
      </w:r>
      <w:r>
        <w:rPr>
          <w:rFonts w:ascii="SimSun"/>
          <w:color w:val="231F20"/>
          <w:spacing w:val="-44"/>
          <w:sz w:val="20"/>
        </w:rPr>
        <w:t xml:space="preserve"> </w:t>
      </w:r>
      <w:r>
        <w:rPr>
          <w:color w:val="231F20"/>
        </w:rPr>
        <w:t>exists</w:t>
      </w:r>
      <w:r>
        <w:rPr>
          <w:color w:val="231F20"/>
          <w:spacing w:val="4"/>
        </w:rPr>
        <w:t xml:space="preserve"> </w:t>
      </w:r>
      <w:r>
        <w:rPr>
          <w:color w:val="231F20"/>
        </w:rPr>
        <w:t>and</w:t>
      </w:r>
      <w:r>
        <w:rPr>
          <w:color w:val="231F20"/>
          <w:spacing w:val="3"/>
        </w:rPr>
        <w:t xml:space="preserve"> </w:t>
      </w:r>
      <w:r>
        <w:rPr>
          <w:color w:val="231F20"/>
        </w:rPr>
        <w:t>takes</w:t>
      </w:r>
      <w:r>
        <w:rPr>
          <w:color w:val="231F20"/>
          <w:spacing w:val="4"/>
        </w:rPr>
        <w:t xml:space="preserve"> </w:t>
      </w:r>
      <w:r>
        <w:rPr>
          <w:color w:val="231F20"/>
        </w:rPr>
        <w:t>a</w:t>
      </w:r>
      <w:r>
        <w:rPr>
          <w:color w:val="231F20"/>
          <w:spacing w:val="4"/>
        </w:rPr>
        <w:t xml:space="preserve"> </w:t>
      </w:r>
      <w:r>
        <w:rPr>
          <w:color w:val="231F20"/>
        </w:rPr>
        <w:t>condition;</w:t>
      </w:r>
      <w:r>
        <w:rPr>
          <w:color w:val="231F20"/>
          <w:spacing w:val="4"/>
        </w:rPr>
        <w:t xml:space="preserve"> </w:t>
      </w:r>
      <w:r>
        <w:rPr>
          <w:color w:val="231F20"/>
        </w:rPr>
        <w:t>if</w:t>
      </w:r>
      <w:r>
        <w:rPr>
          <w:color w:val="231F20"/>
          <w:spacing w:val="4"/>
        </w:rPr>
        <w:t xml:space="preserve"> </w:t>
      </w:r>
      <w:r>
        <w:rPr>
          <w:color w:val="231F20"/>
        </w:rPr>
        <w:t>the</w:t>
      </w:r>
      <w:r>
        <w:rPr>
          <w:color w:val="231F20"/>
          <w:spacing w:val="3"/>
        </w:rPr>
        <w:t xml:space="preserve"> </w:t>
      </w:r>
      <w:r>
        <w:rPr>
          <w:color w:val="231F20"/>
        </w:rPr>
        <w:t>condition</w:t>
      </w:r>
      <w:r>
        <w:rPr>
          <w:color w:val="231F20"/>
          <w:spacing w:val="4"/>
        </w:rPr>
        <w:t xml:space="preserve"> </w:t>
      </w:r>
      <w:r>
        <w:rPr>
          <w:color w:val="231F20"/>
        </w:rPr>
        <w:t>evaluates</w:t>
      </w:r>
      <w:r>
        <w:rPr>
          <w:color w:val="231F20"/>
          <w:spacing w:val="4"/>
        </w:rPr>
        <w:t xml:space="preserve"> </w:t>
      </w:r>
      <w:r>
        <w:rPr>
          <w:color w:val="231F20"/>
        </w:rPr>
        <w:t>to</w:t>
      </w:r>
      <w:r>
        <w:rPr>
          <w:color w:val="231F20"/>
          <w:spacing w:val="4"/>
        </w:rPr>
        <w:t xml:space="preserve"> </w:t>
      </w:r>
      <w:r>
        <w:rPr>
          <w:rFonts w:ascii="SimSun"/>
          <w:color w:val="231F20"/>
          <w:sz w:val="20"/>
        </w:rPr>
        <w:t>0</w:t>
      </w:r>
      <w:r>
        <w:rPr>
          <w:rFonts w:ascii="SimSun"/>
          <w:color w:val="231F20"/>
          <w:spacing w:val="-45"/>
          <w:sz w:val="20"/>
        </w:rPr>
        <w:t xml:space="preserve"> </w:t>
      </w:r>
      <w:r>
        <w:rPr>
          <w:color w:val="231F20"/>
        </w:rPr>
        <w:t>or</w:t>
      </w:r>
      <w:r>
        <w:rPr>
          <w:color w:val="231F20"/>
          <w:spacing w:val="1"/>
        </w:rPr>
        <w:t xml:space="preserve"> </w:t>
      </w:r>
      <w:r>
        <w:rPr>
          <w:color w:val="231F20"/>
        </w:rPr>
        <w:t>an</w:t>
      </w:r>
      <w:r>
        <w:rPr>
          <w:color w:val="231F20"/>
          <w:spacing w:val="-50"/>
        </w:rPr>
        <w:t xml:space="preserve"> </w:t>
      </w:r>
      <w:r>
        <w:rPr>
          <w:color w:val="231F20"/>
        </w:rPr>
        <w:t>empty</w:t>
      </w:r>
      <w:r>
        <w:rPr>
          <w:color w:val="231F20"/>
          <w:spacing w:val="-6"/>
        </w:rPr>
        <w:t xml:space="preserve"> </w:t>
      </w:r>
      <w:r>
        <w:rPr>
          <w:color w:val="231F20"/>
        </w:rPr>
        <w:t>string,</w:t>
      </w:r>
      <w:r>
        <w:rPr>
          <w:color w:val="231F20"/>
          <w:spacing w:val="-5"/>
        </w:rPr>
        <w:t xml:space="preserve"> </w:t>
      </w:r>
      <w:r>
        <w:rPr>
          <w:color w:val="231F20"/>
        </w:rPr>
        <w:t>the</w:t>
      </w:r>
      <w:r>
        <w:rPr>
          <w:color w:val="231F20"/>
          <w:spacing w:val="-6"/>
        </w:rPr>
        <w:t xml:space="preserve"> </w:t>
      </w:r>
      <w:r>
        <w:rPr>
          <w:color w:val="231F20"/>
        </w:rPr>
        <w:t>access</w:t>
      </w:r>
      <w:r>
        <w:rPr>
          <w:color w:val="231F20"/>
          <w:spacing w:val="-5"/>
        </w:rPr>
        <w:t xml:space="preserve"> </w:t>
      </w:r>
      <w:r>
        <w:rPr>
          <w:color w:val="231F20"/>
        </w:rPr>
        <w:t>will</w:t>
      </w:r>
      <w:r>
        <w:rPr>
          <w:color w:val="231F20"/>
          <w:spacing w:val="-5"/>
        </w:rPr>
        <w:t xml:space="preserve"> </w:t>
      </w:r>
      <w:r>
        <w:rPr>
          <w:color w:val="231F20"/>
        </w:rPr>
        <w:t>not</w:t>
      </w:r>
      <w:r>
        <w:rPr>
          <w:color w:val="231F20"/>
          <w:spacing w:val="-6"/>
        </w:rPr>
        <w:t xml:space="preserve"> </w:t>
      </w:r>
      <w:r>
        <w:rPr>
          <w:color w:val="231F20"/>
        </w:rPr>
        <w:t>be</w:t>
      </w:r>
      <w:r>
        <w:rPr>
          <w:color w:val="231F20"/>
          <w:spacing w:val="-5"/>
        </w:rPr>
        <w:t xml:space="preserve"> </w:t>
      </w:r>
      <w:r>
        <w:rPr>
          <w:color w:val="231F20"/>
        </w:rPr>
        <w:t>logged.</w:t>
      </w:r>
    </w:p>
    <w:p w:rsidR="00712114" w:rsidRDefault="00564221">
      <w:pPr>
        <w:pStyle w:val="Heading3"/>
        <w:spacing w:before="199"/>
        <w:ind w:left="999"/>
      </w:pPr>
      <w:r>
        <w:rPr>
          <w:color w:val="231F20"/>
          <w:w w:val="80"/>
        </w:rPr>
        <w:t>Discussion</w:t>
      </w:r>
    </w:p>
    <w:p w:rsidR="00712114" w:rsidRDefault="00564221">
      <w:pPr>
        <w:pStyle w:val="BodyText"/>
        <w:spacing w:before="99" w:line="249" w:lineRule="auto"/>
        <w:ind w:right="837"/>
        <w:jc w:val="both"/>
      </w:pPr>
      <w:r>
        <w:rPr>
          <w:color w:val="231F20"/>
        </w:rPr>
        <w:t>The log module in NGINX allows you to configure log formats for many different</w:t>
      </w:r>
      <w:r>
        <w:rPr>
          <w:color w:val="231F20"/>
          <w:spacing w:val="1"/>
        </w:rPr>
        <w:t xml:space="preserve"> </w:t>
      </w:r>
      <w:r>
        <w:rPr>
          <w:color w:val="231F20"/>
          <w:w w:val="95"/>
        </w:rPr>
        <w:t>scenarios</w:t>
      </w:r>
      <w:r>
        <w:rPr>
          <w:color w:val="231F20"/>
          <w:spacing w:val="13"/>
          <w:w w:val="95"/>
        </w:rPr>
        <w:t xml:space="preserve"> </w:t>
      </w:r>
      <w:r>
        <w:rPr>
          <w:color w:val="231F20"/>
          <w:w w:val="95"/>
        </w:rPr>
        <w:t>to</w:t>
      </w:r>
      <w:r>
        <w:rPr>
          <w:color w:val="231F20"/>
          <w:spacing w:val="13"/>
          <w:w w:val="95"/>
        </w:rPr>
        <w:t xml:space="preserve"> </w:t>
      </w:r>
      <w:r>
        <w:rPr>
          <w:color w:val="231F20"/>
          <w:w w:val="95"/>
        </w:rPr>
        <w:t>log</w:t>
      </w:r>
      <w:r>
        <w:rPr>
          <w:color w:val="231F20"/>
          <w:spacing w:val="13"/>
          <w:w w:val="95"/>
        </w:rPr>
        <w:t xml:space="preserve"> </w:t>
      </w:r>
      <w:r>
        <w:rPr>
          <w:color w:val="231F20"/>
          <w:w w:val="95"/>
        </w:rPr>
        <w:t>to</w:t>
      </w:r>
      <w:r>
        <w:rPr>
          <w:color w:val="231F20"/>
          <w:spacing w:val="14"/>
          <w:w w:val="95"/>
        </w:rPr>
        <w:t xml:space="preserve"> </w:t>
      </w:r>
      <w:r>
        <w:rPr>
          <w:color w:val="231F20"/>
          <w:w w:val="95"/>
        </w:rPr>
        <w:t>numerous</w:t>
      </w:r>
      <w:r>
        <w:rPr>
          <w:color w:val="231F20"/>
          <w:spacing w:val="13"/>
          <w:w w:val="95"/>
        </w:rPr>
        <w:t xml:space="preserve"> </w:t>
      </w:r>
      <w:r>
        <w:rPr>
          <w:color w:val="231F20"/>
          <w:w w:val="95"/>
        </w:rPr>
        <w:t>logfiles</w:t>
      </w:r>
      <w:r>
        <w:rPr>
          <w:color w:val="231F20"/>
          <w:spacing w:val="13"/>
          <w:w w:val="95"/>
        </w:rPr>
        <w:t xml:space="preserve"> </w:t>
      </w:r>
      <w:r>
        <w:rPr>
          <w:color w:val="231F20"/>
          <w:w w:val="95"/>
        </w:rPr>
        <w:t>as</w:t>
      </w:r>
      <w:r>
        <w:rPr>
          <w:color w:val="231F20"/>
          <w:spacing w:val="14"/>
          <w:w w:val="95"/>
        </w:rPr>
        <w:t xml:space="preserve"> </w:t>
      </w:r>
      <w:r>
        <w:rPr>
          <w:color w:val="231F20"/>
          <w:w w:val="95"/>
        </w:rPr>
        <w:t>you</w:t>
      </w:r>
      <w:r>
        <w:rPr>
          <w:color w:val="231F20"/>
          <w:spacing w:val="13"/>
          <w:w w:val="95"/>
        </w:rPr>
        <w:t xml:space="preserve"> </w:t>
      </w:r>
      <w:r>
        <w:rPr>
          <w:color w:val="231F20"/>
          <w:w w:val="95"/>
        </w:rPr>
        <w:t>see</w:t>
      </w:r>
      <w:r>
        <w:rPr>
          <w:color w:val="231F20"/>
          <w:spacing w:val="13"/>
          <w:w w:val="95"/>
        </w:rPr>
        <w:t xml:space="preserve"> </w:t>
      </w:r>
      <w:r>
        <w:rPr>
          <w:color w:val="231F20"/>
          <w:w w:val="95"/>
        </w:rPr>
        <w:t>fit.</w:t>
      </w:r>
      <w:r>
        <w:rPr>
          <w:color w:val="231F20"/>
          <w:spacing w:val="14"/>
          <w:w w:val="95"/>
        </w:rPr>
        <w:t xml:space="preserve"> </w:t>
      </w:r>
      <w:r>
        <w:rPr>
          <w:color w:val="231F20"/>
          <w:w w:val="95"/>
        </w:rPr>
        <w:t>You</w:t>
      </w:r>
      <w:r>
        <w:rPr>
          <w:color w:val="231F20"/>
          <w:spacing w:val="13"/>
          <w:w w:val="95"/>
        </w:rPr>
        <w:t xml:space="preserve"> </w:t>
      </w:r>
      <w:r>
        <w:rPr>
          <w:color w:val="231F20"/>
          <w:w w:val="95"/>
        </w:rPr>
        <w:t>may</w:t>
      </w:r>
      <w:r>
        <w:rPr>
          <w:color w:val="231F20"/>
          <w:spacing w:val="13"/>
          <w:w w:val="95"/>
        </w:rPr>
        <w:t xml:space="preserve"> </w:t>
      </w:r>
      <w:r>
        <w:rPr>
          <w:color w:val="231F20"/>
          <w:w w:val="95"/>
        </w:rPr>
        <w:t>find</w:t>
      </w:r>
      <w:r>
        <w:rPr>
          <w:color w:val="231F20"/>
          <w:spacing w:val="13"/>
          <w:w w:val="95"/>
        </w:rPr>
        <w:t xml:space="preserve"> </w:t>
      </w:r>
      <w:r>
        <w:rPr>
          <w:color w:val="231F20"/>
          <w:w w:val="95"/>
        </w:rPr>
        <w:t>it</w:t>
      </w:r>
      <w:r>
        <w:rPr>
          <w:color w:val="231F20"/>
          <w:spacing w:val="14"/>
          <w:w w:val="95"/>
        </w:rPr>
        <w:t xml:space="preserve"> </w:t>
      </w:r>
      <w:r>
        <w:rPr>
          <w:color w:val="231F20"/>
          <w:w w:val="95"/>
        </w:rPr>
        <w:t>useful</w:t>
      </w:r>
      <w:r>
        <w:rPr>
          <w:color w:val="231F20"/>
          <w:spacing w:val="13"/>
          <w:w w:val="95"/>
        </w:rPr>
        <w:t xml:space="preserve"> </w:t>
      </w:r>
      <w:r>
        <w:rPr>
          <w:color w:val="231F20"/>
          <w:w w:val="95"/>
        </w:rPr>
        <w:t>to</w:t>
      </w:r>
      <w:r>
        <w:rPr>
          <w:color w:val="231F20"/>
          <w:spacing w:val="13"/>
          <w:w w:val="95"/>
        </w:rPr>
        <w:t xml:space="preserve"> </w:t>
      </w:r>
      <w:r>
        <w:rPr>
          <w:color w:val="231F20"/>
          <w:w w:val="95"/>
        </w:rPr>
        <w:t>configure</w:t>
      </w:r>
      <w:r>
        <w:rPr>
          <w:color w:val="231F20"/>
          <w:spacing w:val="-47"/>
          <w:w w:val="95"/>
        </w:rPr>
        <w:t xml:space="preserve"> </w:t>
      </w:r>
      <w:r>
        <w:rPr>
          <w:color w:val="231F20"/>
        </w:rPr>
        <w:t>a different log format for each context, where you use different modules and employ</w:t>
      </w:r>
      <w:r>
        <w:rPr>
          <w:color w:val="231F20"/>
          <w:spacing w:val="1"/>
        </w:rPr>
        <w:t xml:space="preserve"> </w:t>
      </w:r>
      <w:r>
        <w:rPr>
          <w:color w:val="231F20"/>
        </w:rPr>
        <w:t>those</w:t>
      </w:r>
      <w:r>
        <w:rPr>
          <w:color w:val="231F20"/>
          <w:spacing w:val="39"/>
        </w:rPr>
        <w:t xml:space="preserve"> </w:t>
      </w:r>
      <w:r>
        <w:rPr>
          <w:color w:val="231F20"/>
        </w:rPr>
        <w:t>modules’</w:t>
      </w:r>
      <w:r>
        <w:rPr>
          <w:color w:val="231F20"/>
          <w:spacing w:val="39"/>
        </w:rPr>
        <w:t xml:space="preserve"> </w:t>
      </w:r>
      <w:r>
        <w:rPr>
          <w:color w:val="231F20"/>
        </w:rPr>
        <w:t>embedded</w:t>
      </w:r>
      <w:r>
        <w:rPr>
          <w:color w:val="231F20"/>
          <w:spacing w:val="39"/>
        </w:rPr>
        <w:t xml:space="preserve"> </w:t>
      </w:r>
      <w:r>
        <w:rPr>
          <w:color w:val="231F20"/>
        </w:rPr>
        <w:t>variables,</w:t>
      </w:r>
      <w:r>
        <w:rPr>
          <w:color w:val="231F20"/>
          <w:spacing w:val="39"/>
        </w:rPr>
        <w:t xml:space="preserve"> </w:t>
      </w:r>
      <w:r>
        <w:rPr>
          <w:color w:val="231F20"/>
        </w:rPr>
        <w:t>or</w:t>
      </w:r>
      <w:r>
        <w:rPr>
          <w:color w:val="231F20"/>
          <w:spacing w:val="40"/>
        </w:rPr>
        <w:t xml:space="preserve"> </w:t>
      </w:r>
      <w:r>
        <w:rPr>
          <w:color w:val="231F20"/>
        </w:rPr>
        <w:t>a</w:t>
      </w:r>
      <w:r>
        <w:rPr>
          <w:color w:val="231F20"/>
          <w:spacing w:val="39"/>
        </w:rPr>
        <w:t xml:space="preserve"> </w:t>
      </w:r>
      <w:r>
        <w:rPr>
          <w:color w:val="231F20"/>
        </w:rPr>
        <w:t>single,</w:t>
      </w:r>
      <w:r>
        <w:rPr>
          <w:color w:val="231F20"/>
          <w:spacing w:val="39"/>
        </w:rPr>
        <w:t xml:space="preserve"> </w:t>
      </w:r>
      <w:r>
        <w:rPr>
          <w:color w:val="231F20"/>
        </w:rPr>
        <w:t>catchall</w:t>
      </w:r>
      <w:r>
        <w:rPr>
          <w:color w:val="231F20"/>
          <w:spacing w:val="39"/>
        </w:rPr>
        <w:t xml:space="preserve"> </w:t>
      </w:r>
      <w:r>
        <w:rPr>
          <w:color w:val="231F20"/>
        </w:rPr>
        <w:t>format</w:t>
      </w:r>
      <w:r>
        <w:rPr>
          <w:color w:val="231F20"/>
          <w:spacing w:val="39"/>
        </w:rPr>
        <w:t xml:space="preserve"> </w:t>
      </w:r>
      <w:r>
        <w:rPr>
          <w:color w:val="231F20"/>
        </w:rPr>
        <w:t>that</w:t>
      </w:r>
      <w:r>
        <w:rPr>
          <w:color w:val="231F20"/>
          <w:spacing w:val="40"/>
        </w:rPr>
        <w:t xml:space="preserve"> </w:t>
      </w:r>
      <w:r>
        <w:rPr>
          <w:color w:val="231F20"/>
        </w:rPr>
        <w:t>provides</w:t>
      </w:r>
      <w:r>
        <w:rPr>
          <w:color w:val="231F20"/>
          <w:spacing w:val="39"/>
        </w:rPr>
        <w:t xml:space="preserve"> </w:t>
      </w:r>
      <w:r>
        <w:rPr>
          <w:color w:val="231F20"/>
        </w:rPr>
        <w:t>all</w:t>
      </w:r>
      <w:r>
        <w:rPr>
          <w:color w:val="231F20"/>
          <w:spacing w:val="-50"/>
        </w:rPr>
        <w:t xml:space="preserve"> </w:t>
      </w:r>
      <w:r>
        <w:rPr>
          <w:color w:val="231F20"/>
        </w:rPr>
        <w:t>the information you could ever want. It’s also possible to log in JSON or XML,</w:t>
      </w:r>
      <w:r>
        <w:rPr>
          <w:color w:val="231F20"/>
          <w:spacing w:val="1"/>
        </w:rPr>
        <w:t xml:space="preserve"> </w:t>
      </w:r>
      <w:r>
        <w:rPr>
          <w:color w:val="231F20"/>
        </w:rPr>
        <w:t>provided you construct the format string in that manner. These logs will aid you in</w:t>
      </w:r>
      <w:r>
        <w:rPr>
          <w:color w:val="231F20"/>
          <w:spacing w:val="1"/>
        </w:rPr>
        <w:t xml:space="preserve"> </w:t>
      </w:r>
      <w:r>
        <w:rPr>
          <w:color w:val="231F20"/>
        </w:rPr>
        <w:t>understanding your traffic patterns, client usage, who your clients are, and where</w:t>
      </w:r>
      <w:r>
        <w:rPr>
          <w:color w:val="231F20"/>
          <w:spacing w:val="1"/>
        </w:rPr>
        <w:t xml:space="preserve"> </w:t>
      </w:r>
      <w:r>
        <w:rPr>
          <w:color w:val="231F20"/>
        </w:rPr>
        <w:t>they’re coming from. Access logs can also aid you in finding lag in responses and</w:t>
      </w:r>
      <w:r>
        <w:rPr>
          <w:color w:val="231F20"/>
          <w:spacing w:val="1"/>
        </w:rPr>
        <w:t xml:space="preserve"> </w:t>
      </w:r>
      <w:r>
        <w:rPr>
          <w:color w:val="231F20"/>
        </w:rPr>
        <w:t>issues with upstream servers or particular URIs. Access logs can be used to parse and</w:t>
      </w:r>
      <w:r>
        <w:rPr>
          <w:color w:val="231F20"/>
          <w:spacing w:val="-50"/>
        </w:rPr>
        <w:t xml:space="preserve"> </w:t>
      </w:r>
      <w:r>
        <w:rPr>
          <w:color w:val="231F20"/>
        </w:rPr>
        <w:t>play back traffic patterns in test environments to mimic real user interaction. There</w:t>
      </w:r>
      <w:r>
        <w:rPr>
          <w:color w:val="231F20"/>
          <w:spacing w:val="1"/>
        </w:rPr>
        <w:t xml:space="preserve"> </w:t>
      </w:r>
      <w:r>
        <w:rPr>
          <w:color w:val="231F20"/>
        </w:rPr>
        <w:t>are</w:t>
      </w:r>
      <w:r>
        <w:rPr>
          <w:color w:val="231F20"/>
          <w:spacing w:val="-4"/>
        </w:rPr>
        <w:t xml:space="preserve"> </w:t>
      </w:r>
      <w:r>
        <w:rPr>
          <w:color w:val="231F20"/>
        </w:rPr>
        <w:t>limitless</w:t>
      </w:r>
      <w:r>
        <w:rPr>
          <w:color w:val="231F20"/>
          <w:spacing w:val="-4"/>
        </w:rPr>
        <w:t xml:space="preserve"> </w:t>
      </w:r>
      <w:r>
        <w:rPr>
          <w:color w:val="231F20"/>
        </w:rPr>
        <w:t>possibilities</w:t>
      </w:r>
      <w:r>
        <w:rPr>
          <w:color w:val="231F20"/>
          <w:spacing w:val="-4"/>
        </w:rPr>
        <w:t xml:space="preserve"> </w:t>
      </w:r>
      <w:r>
        <w:rPr>
          <w:color w:val="231F20"/>
        </w:rPr>
        <w:t>for</w:t>
      </w:r>
      <w:r>
        <w:rPr>
          <w:color w:val="231F20"/>
          <w:spacing w:val="-4"/>
        </w:rPr>
        <w:t xml:space="preserve"> </w:t>
      </w:r>
      <w:r>
        <w:rPr>
          <w:color w:val="231F20"/>
        </w:rPr>
        <w:t>logs</w:t>
      </w:r>
      <w:r>
        <w:rPr>
          <w:color w:val="231F20"/>
          <w:spacing w:val="-4"/>
        </w:rPr>
        <w:t xml:space="preserve"> </w:t>
      </w:r>
      <w:r>
        <w:rPr>
          <w:color w:val="231F20"/>
        </w:rPr>
        <w:t>when</w:t>
      </w:r>
      <w:r>
        <w:rPr>
          <w:color w:val="231F20"/>
          <w:spacing w:val="-4"/>
        </w:rPr>
        <w:t xml:space="preserve"> </w:t>
      </w:r>
      <w:r>
        <w:rPr>
          <w:color w:val="231F20"/>
        </w:rPr>
        <w:t>troubleshooting,</w:t>
      </w:r>
      <w:r>
        <w:rPr>
          <w:color w:val="231F20"/>
          <w:spacing w:val="-4"/>
        </w:rPr>
        <w:t xml:space="preserve"> </w:t>
      </w:r>
      <w:r>
        <w:rPr>
          <w:color w:val="231F20"/>
        </w:rPr>
        <w:t>debugging,</w:t>
      </w:r>
      <w:r>
        <w:rPr>
          <w:color w:val="231F20"/>
          <w:spacing w:val="-4"/>
        </w:rPr>
        <w:t xml:space="preserve"> </w:t>
      </w:r>
      <w:r>
        <w:rPr>
          <w:color w:val="231F20"/>
        </w:rPr>
        <w:t>or</w:t>
      </w:r>
      <w:r>
        <w:rPr>
          <w:color w:val="231F20"/>
          <w:spacing w:val="-4"/>
        </w:rPr>
        <w:t xml:space="preserve"> </w:t>
      </w:r>
      <w:r>
        <w:rPr>
          <w:color w:val="231F20"/>
        </w:rPr>
        <w:t>analyzing</w:t>
      </w:r>
      <w:r>
        <w:rPr>
          <w:color w:val="231F20"/>
          <w:spacing w:val="-4"/>
        </w:rPr>
        <w:t xml:space="preserve"> </w:t>
      </w:r>
      <w:r>
        <w:rPr>
          <w:color w:val="231F20"/>
        </w:rPr>
        <w:t>your</w:t>
      </w:r>
      <w:r>
        <w:rPr>
          <w:color w:val="231F20"/>
          <w:spacing w:val="-50"/>
        </w:rPr>
        <w:t xml:space="preserve"> </w:t>
      </w:r>
      <w:bookmarkStart w:id="599" w:name="_bookmark529"/>
      <w:bookmarkEnd w:id="599"/>
      <w:r>
        <w:rPr>
          <w:color w:val="231F20"/>
        </w:rPr>
        <w:t>application</w:t>
      </w:r>
      <w:r>
        <w:rPr>
          <w:color w:val="231F20"/>
          <w:spacing w:val="-5"/>
        </w:rPr>
        <w:t xml:space="preserve"> </w:t>
      </w:r>
      <w:r>
        <w:rPr>
          <w:color w:val="231F20"/>
        </w:rPr>
        <w:t>or</w:t>
      </w:r>
      <w:r>
        <w:rPr>
          <w:color w:val="231F20"/>
          <w:spacing w:val="-5"/>
        </w:rPr>
        <w:t xml:space="preserve"> </w:t>
      </w:r>
      <w:r>
        <w:rPr>
          <w:color w:val="231F20"/>
        </w:rPr>
        <w:t>market.</w:t>
      </w:r>
    </w:p>
    <w:p w:rsidR="00712114" w:rsidRDefault="00564221">
      <w:pPr>
        <w:pStyle w:val="Heading2"/>
        <w:numPr>
          <w:ilvl w:val="1"/>
          <w:numId w:val="7"/>
        </w:numPr>
        <w:tabs>
          <w:tab w:val="left" w:pos="1605"/>
        </w:tabs>
        <w:spacing w:before="204"/>
      </w:pPr>
      <w:bookmarkStart w:id="600" w:name="14.2_Configuring_Error_Logs"/>
      <w:bookmarkStart w:id="601" w:name="_bookmark530"/>
      <w:bookmarkEnd w:id="600"/>
      <w:bookmarkEnd w:id="601"/>
      <w:r>
        <w:rPr>
          <w:color w:val="231F20"/>
          <w:w w:val="70"/>
        </w:rPr>
        <w:t>Configuring</w:t>
      </w:r>
      <w:r>
        <w:rPr>
          <w:color w:val="231F20"/>
          <w:spacing w:val="-4"/>
          <w:w w:val="70"/>
        </w:rPr>
        <w:t xml:space="preserve"> </w:t>
      </w:r>
      <w:r>
        <w:rPr>
          <w:color w:val="231F20"/>
          <w:w w:val="70"/>
        </w:rPr>
        <w:t>Error</w:t>
      </w:r>
      <w:r>
        <w:rPr>
          <w:color w:val="231F20"/>
          <w:spacing w:val="-4"/>
          <w:w w:val="70"/>
        </w:rPr>
        <w:t xml:space="preserve"> </w:t>
      </w:r>
      <w:r>
        <w:rPr>
          <w:color w:val="231F20"/>
          <w:w w:val="70"/>
        </w:rPr>
        <w:t>Logs</w:t>
      </w:r>
    </w:p>
    <w:p w:rsidR="00712114" w:rsidRDefault="00564221">
      <w:pPr>
        <w:pStyle w:val="Heading3"/>
      </w:pPr>
      <w:r>
        <w:rPr>
          <w:color w:val="231F20"/>
          <w:w w:val="85"/>
        </w:rPr>
        <w:t>Problem</w:t>
      </w:r>
    </w:p>
    <w:p w:rsidR="00712114" w:rsidRDefault="00564221">
      <w:pPr>
        <w:pStyle w:val="BodyText"/>
        <w:spacing w:before="100" w:line="249" w:lineRule="auto"/>
        <w:ind w:left="1000" w:right="838" w:hanging="1"/>
        <w:jc w:val="both"/>
      </w:pPr>
      <w:bookmarkStart w:id="602" w:name="_bookmark531"/>
      <w:bookmarkEnd w:id="602"/>
      <w:r>
        <w:rPr>
          <w:color w:val="231F20"/>
        </w:rPr>
        <w:t>You need to configure error logging to better understand issues with your NGINX</w:t>
      </w:r>
      <w:r>
        <w:rPr>
          <w:color w:val="231F20"/>
          <w:spacing w:val="1"/>
        </w:rPr>
        <w:t xml:space="preserve"> </w:t>
      </w:r>
      <w:r>
        <w:rPr>
          <w:color w:val="231F20"/>
        </w:rPr>
        <w:t>server.</w:t>
      </w:r>
    </w:p>
    <w:p w:rsidR="00712114" w:rsidRDefault="00564221">
      <w:pPr>
        <w:pStyle w:val="Heading3"/>
        <w:spacing w:before="198"/>
        <w:ind w:left="999"/>
      </w:pPr>
      <w:r>
        <w:rPr>
          <w:color w:val="231F20"/>
          <w:w w:val="85"/>
        </w:rPr>
        <w:t>Solution</w:t>
      </w:r>
    </w:p>
    <w:p w:rsidR="00712114" w:rsidRDefault="00564221">
      <w:pPr>
        <w:pStyle w:val="BodyText"/>
        <w:spacing w:before="107"/>
        <w:ind w:left="1000"/>
        <w:jc w:val="both"/>
      </w:pPr>
      <w:bookmarkStart w:id="603" w:name="_bookmark532"/>
      <w:bookmarkEnd w:id="603"/>
      <w:r>
        <w:rPr>
          <w:color w:val="231F20"/>
          <w:w w:val="95"/>
        </w:rPr>
        <w:t>Use</w:t>
      </w:r>
      <w:r>
        <w:rPr>
          <w:color w:val="231F20"/>
          <w:spacing w:val="17"/>
          <w:w w:val="95"/>
        </w:rPr>
        <w:t xml:space="preserve"> </w:t>
      </w:r>
      <w:r>
        <w:rPr>
          <w:color w:val="231F20"/>
          <w:w w:val="95"/>
        </w:rPr>
        <w:t>the</w:t>
      </w:r>
      <w:r>
        <w:rPr>
          <w:color w:val="231F20"/>
          <w:spacing w:val="17"/>
          <w:w w:val="95"/>
        </w:rPr>
        <w:t xml:space="preserve"> </w:t>
      </w:r>
      <w:r>
        <w:rPr>
          <w:rFonts w:ascii="SimSun"/>
          <w:color w:val="231F20"/>
          <w:w w:val="95"/>
          <w:sz w:val="20"/>
        </w:rPr>
        <w:t>error_log</w:t>
      </w:r>
      <w:r>
        <w:rPr>
          <w:rFonts w:ascii="SimSun"/>
          <w:color w:val="231F20"/>
          <w:spacing w:val="-29"/>
          <w:w w:val="95"/>
          <w:sz w:val="20"/>
        </w:rPr>
        <w:t xml:space="preserve"> </w:t>
      </w:r>
      <w:r>
        <w:rPr>
          <w:color w:val="231F20"/>
          <w:w w:val="95"/>
        </w:rPr>
        <w:t>directive</w:t>
      </w:r>
      <w:r>
        <w:rPr>
          <w:color w:val="231F20"/>
          <w:spacing w:val="17"/>
          <w:w w:val="95"/>
        </w:rPr>
        <w:t xml:space="preserve"> </w:t>
      </w:r>
      <w:r>
        <w:rPr>
          <w:color w:val="231F20"/>
          <w:w w:val="95"/>
        </w:rPr>
        <w:t>to</w:t>
      </w:r>
      <w:r>
        <w:rPr>
          <w:color w:val="231F20"/>
          <w:spacing w:val="17"/>
          <w:w w:val="95"/>
        </w:rPr>
        <w:t xml:space="preserve"> </w:t>
      </w:r>
      <w:r>
        <w:rPr>
          <w:color w:val="231F20"/>
          <w:w w:val="95"/>
        </w:rPr>
        <w:t>define</w:t>
      </w:r>
      <w:r>
        <w:rPr>
          <w:color w:val="231F20"/>
          <w:spacing w:val="17"/>
          <w:w w:val="95"/>
        </w:rPr>
        <w:t xml:space="preserve"> </w:t>
      </w:r>
      <w:r>
        <w:rPr>
          <w:color w:val="231F20"/>
          <w:w w:val="95"/>
        </w:rPr>
        <w:t>the</w:t>
      </w:r>
      <w:r>
        <w:rPr>
          <w:color w:val="231F20"/>
          <w:spacing w:val="17"/>
          <w:w w:val="95"/>
        </w:rPr>
        <w:t xml:space="preserve"> </w:t>
      </w:r>
      <w:r>
        <w:rPr>
          <w:color w:val="231F20"/>
          <w:w w:val="95"/>
        </w:rPr>
        <w:t>log</w:t>
      </w:r>
      <w:r>
        <w:rPr>
          <w:color w:val="231F20"/>
          <w:spacing w:val="17"/>
          <w:w w:val="95"/>
        </w:rPr>
        <w:t xml:space="preserve"> </w:t>
      </w:r>
      <w:r>
        <w:rPr>
          <w:color w:val="231F20"/>
          <w:w w:val="95"/>
        </w:rPr>
        <w:t>path</w:t>
      </w:r>
      <w:r>
        <w:rPr>
          <w:color w:val="231F20"/>
          <w:spacing w:val="18"/>
          <w:w w:val="95"/>
        </w:rPr>
        <w:t xml:space="preserve"> </w:t>
      </w:r>
      <w:r>
        <w:rPr>
          <w:color w:val="231F20"/>
          <w:w w:val="95"/>
        </w:rPr>
        <w:t>and</w:t>
      </w:r>
      <w:r>
        <w:rPr>
          <w:color w:val="231F20"/>
          <w:spacing w:val="17"/>
          <w:w w:val="95"/>
        </w:rPr>
        <w:t xml:space="preserve"> </w:t>
      </w:r>
      <w:r>
        <w:rPr>
          <w:color w:val="231F20"/>
          <w:w w:val="95"/>
        </w:rPr>
        <w:t>the</w:t>
      </w:r>
      <w:r>
        <w:rPr>
          <w:color w:val="231F20"/>
          <w:spacing w:val="17"/>
          <w:w w:val="95"/>
        </w:rPr>
        <w:t xml:space="preserve"> </w:t>
      </w:r>
      <w:r>
        <w:rPr>
          <w:color w:val="231F20"/>
          <w:w w:val="95"/>
        </w:rPr>
        <w:t>log</w:t>
      </w:r>
      <w:r>
        <w:rPr>
          <w:color w:val="231F20"/>
          <w:spacing w:val="17"/>
          <w:w w:val="95"/>
        </w:rPr>
        <w:t xml:space="preserve"> </w:t>
      </w:r>
      <w:r>
        <w:rPr>
          <w:color w:val="231F20"/>
          <w:w w:val="95"/>
        </w:rPr>
        <w:t>level:</w:t>
      </w:r>
    </w:p>
    <w:p w:rsidR="00712114" w:rsidRDefault="00564221">
      <w:pPr>
        <w:spacing w:before="131"/>
        <w:ind w:left="1340"/>
        <w:rPr>
          <w:rFonts w:ascii="SimSun"/>
          <w:sz w:val="17"/>
        </w:rPr>
      </w:pPr>
      <w:r>
        <w:rPr>
          <w:rFonts w:ascii="SimSun"/>
          <w:color w:val="231F20"/>
          <w:sz w:val="17"/>
        </w:rPr>
        <w:t>error_log /var/log/nginx/error.log warn;</w:t>
      </w:r>
    </w:p>
    <w:p w:rsidR="00712114" w:rsidRDefault="00712114">
      <w:pPr>
        <w:rPr>
          <w:rFonts w:ascii="SimSun"/>
          <w:sz w:val="17"/>
        </w:rPr>
        <w:sectPr w:rsidR="00712114">
          <w:footerReference w:type="even" r:id="rId243"/>
          <w:footerReference w:type="default" r:id="rId244"/>
          <w:pgSz w:w="10080" w:h="13230"/>
          <w:pgMar w:top="1000" w:right="600" w:bottom="1000" w:left="440" w:header="0" w:footer="805" w:gutter="0"/>
          <w:pgNumType w:start="149"/>
          <w:cols w:space="720"/>
        </w:sectPr>
      </w:pPr>
    </w:p>
    <w:p w:rsidR="00712114" w:rsidRDefault="00564221">
      <w:pPr>
        <w:pStyle w:val="BodyText"/>
        <w:spacing w:before="95" w:line="247" w:lineRule="auto"/>
        <w:ind w:right="837"/>
        <w:jc w:val="both"/>
      </w:pPr>
      <w:r>
        <w:rPr>
          <w:color w:val="231F20"/>
        </w:rPr>
        <w:lastRenderedPageBreak/>
        <w:t xml:space="preserve">The </w:t>
      </w:r>
      <w:r>
        <w:rPr>
          <w:rFonts w:ascii="SimSun"/>
          <w:color w:val="231F20"/>
          <w:sz w:val="20"/>
        </w:rPr>
        <w:t xml:space="preserve">error_log </w:t>
      </w:r>
      <w:r>
        <w:rPr>
          <w:color w:val="231F20"/>
        </w:rPr>
        <w:t>directive requires a path; however, the log level is optional, and</w:t>
      </w:r>
      <w:r>
        <w:rPr>
          <w:color w:val="231F20"/>
          <w:spacing w:val="1"/>
        </w:rPr>
        <w:t xml:space="preserve"> </w:t>
      </w:r>
      <w:r>
        <w:rPr>
          <w:color w:val="231F20"/>
          <w:spacing w:val="-1"/>
        </w:rPr>
        <w:t xml:space="preserve">defaults to </w:t>
      </w:r>
      <w:r>
        <w:rPr>
          <w:rFonts w:ascii="SimSun"/>
          <w:color w:val="231F20"/>
          <w:spacing w:val="-1"/>
          <w:sz w:val="20"/>
        </w:rPr>
        <w:t>error</w:t>
      </w:r>
      <w:r>
        <w:rPr>
          <w:color w:val="231F20"/>
          <w:spacing w:val="-1"/>
        </w:rPr>
        <w:t xml:space="preserve">. This directive </w:t>
      </w:r>
      <w:r>
        <w:rPr>
          <w:color w:val="231F20"/>
        </w:rPr>
        <w:t xml:space="preserve">is valid in every context except for </w:t>
      </w:r>
      <w:r>
        <w:rPr>
          <w:rFonts w:ascii="SimSun"/>
          <w:color w:val="231F20"/>
          <w:sz w:val="20"/>
        </w:rPr>
        <w:t xml:space="preserve">if </w:t>
      </w:r>
      <w:r>
        <w:rPr>
          <w:color w:val="231F20"/>
        </w:rPr>
        <w:t>statements.</w:t>
      </w:r>
      <w:r>
        <w:rPr>
          <w:color w:val="231F20"/>
          <w:spacing w:val="1"/>
        </w:rPr>
        <w:t xml:space="preserve"> </w:t>
      </w:r>
      <w:r>
        <w:rPr>
          <w:color w:val="231F20"/>
        </w:rPr>
        <w:t xml:space="preserve">The log levels available are </w:t>
      </w:r>
      <w:r>
        <w:rPr>
          <w:rFonts w:ascii="SimSun"/>
          <w:color w:val="231F20"/>
          <w:sz w:val="20"/>
        </w:rPr>
        <w:t>debug</w:t>
      </w:r>
      <w:r>
        <w:rPr>
          <w:color w:val="231F20"/>
        </w:rPr>
        <w:t xml:space="preserve">, </w:t>
      </w:r>
      <w:r>
        <w:rPr>
          <w:rFonts w:ascii="SimSun"/>
          <w:color w:val="231F20"/>
          <w:sz w:val="20"/>
        </w:rPr>
        <w:t>info</w:t>
      </w:r>
      <w:r>
        <w:rPr>
          <w:color w:val="231F20"/>
        </w:rPr>
        <w:t xml:space="preserve">, </w:t>
      </w:r>
      <w:r>
        <w:rPr>
          <w:rFonts w:ascii="SimSun"/>
          <w:color w:val="231F20"/>
          <w:sz w:val="20"/>
        </w:rPr>
        <w:t>notice</w:t>
      </w:r>
      <w:r>
        <w:rPr>
          <w:color w:val="231F20"/>
        </w:rPr>
        <w:t xml:space="preserve">, </w:t>
      </w:r>
      <w:r>
        <w:rPr>
          <w:rFonts w:ascii="SimSun"/>
          <w:color w:val="231F20"/>
          <w:sz w:val="20"/>
        </w:rPr>
        <w:t>warn</w:t>
      </w:r>
      <w:r>
        <w:rPr>
          <w:color w:val="231F20"/>
        </w:rPr>
        <w:t xml:space="preserve">, </w:t>
      </w:r>
      <w:r>
        <w:rPr>
          <w:rFonts w:ascii="SimSun"/>
          <w:color w:val="231F20"/>
          <w:sz w:val="20"/>
        </w:rPr>
        <w:t>error</w:t>
      </w:r>
      <w:r>
        <w:rPr>
          <w:color w:val="231F20"/>
        </w:rPr>
        <w:t xml:space="preserve">, </w:t>
      </w:r>
      <w:r>
        <w:rPr>
          <w:rFonts w:ascii="SimSun"/>
          <w:color w:val="231F20"/>
          <w:sz w:val="20"/>
        </w:rPr>
        <w:t>crit</w:t>
      </w:r>
      <w:r>
        <w:rPr>
          <w:color w:val="231F20"/>
        </w:rPr>
        <w:t xml:space="preserve">, </w:t>
      </w:r>
      <w:r>
        <w:rPr>
          <w:rFonts w:ascii="SimSun"/>
          <w:color w:val="231F20"/>
          <w:sz w:val="20"/>
        </w:rPr>
        <w:t>alert</w:t>
      </w:r>
      <w:r>
        <w:rPr>
          <w:color w:val="231F20"/>
        </w:rPr>
        <w:t xml:space="preserve">, or </w:t>
      </w:r>
      <w:r>
        <w:rPr>
          <w:rFonts w:ascii="SimSun"/>
          <w:color w:val="231F20"/>
          <w:sz w:val="20"/>
        </w:rPr>
        <w:t>emerg</w:t>
      </w:r>
      <w:r>
        <w:rPr>
          <w:color w:val="231F20"/>
        </w:rPr>
        <w:t>.</w:t>
      </w:r>
      <w:r>
        <w:rPr>
          <w:color w:val="231F20"/>
          <w:spacing w:val="-50"/>
        </w:rPr>
        <w:t xml:space="preserve"> </w:t>
      </w:r>
      <w:r>
        <w:rPr>
          <w:color w:val="231F20"/>
        </w:rPr>
        <w:t>The order in which these log levels were introduced is also the order of severity from</w:t>
      </w:r>
      <w:r>
        <w:rPr>
          <w:color w:val="231F20"/>
          <w:spacing w:val="-50"/>
        </w:rPr>
        <w:t xml:space="preserve"> </w:t>
      </w:r>
      <w:r>
        <w:rPr>
          <w:color w:val="231F20"/>
          <w:w w:val="95"/>
        </w:rPr>
        <w:t>least</w:t>
      </w:r>
      <w:r>
        <w:rPr>
          <w:color w:val="231F20"/>
          <w:spacing w:val="31"/>
          <w:w w:val="95"/>
        </w:rPr>
        <w:t xml:space="preserve"> </w:t>
      </w:r>
      <w:r>
        <w:rPr>
          <w:color w:val="231F20"/>
          <w:w w:val="95"/>
        </w:rPr>
        <w:t>to</w:t>
      </w:r>
      <w:r>
        <w:rPr>
          <w:color w:val="231F20"/>
          <w:spacing w:val="32"/>
          <w:w w:val="95"/>
        </w:rPr>
        <w:t xml:space="preserve"> </w:t>
      </w:r>
      <w:r>
        <w:rPr>
          <w:color w:val="231F20"/>
          <w:w w:val="95"/>
        </w:rPr>
        <w:t>most.</w:t>
      </w:r>
      <w:r>
        <w:rPr>
          <w:color w:val="231F20"/>
          <w:spacing w:val="32"/>
          <w:w w:val="95"/>
        </w:rPr>
        <w:t xml:space="preserve"> </w:t>
      </w:r>
      <w:r>
        <w:rPr>
          <w:color w:val="231F20"/>
          <w:w w:val="95"/>
        </w:rPr>
        <w:t>The</w:t>
      </w:r>
      <w:r>
        <w:rPr>
          <w:color w:val="231F20"/>
          <w:spacing w:val="32"/>
          <w:w w:val="95"/>
        </w:rPr>
        <w:t xml:space="preserve"> </w:t>
      </w:r>
      <w:r>
        <w:rPr>
          <w:rFonts w:ascii="SimSun"/>
          <w:color w:val="231F20"/>
          <w:w w:val="95"/>
          <w:sz w:val="20"/>
        </w:rPr>
        <w:t>debug</w:t>
      </w:r>
      <w:r>
        <w:rPr>
          <w:rFonts w:ascii="SimSun"/>
          <w:color w:val="231F20"/>
          <w:spacing w:val="-14"/>
          <w:w w:val="95"/>
          <w:sz w:val="20"/>
        </w:rPr>
        <w:t xml:space="preserve"> </w:t>
      </w:r>
      <w:r>
        <w:rPr>
          <w:color w:val="231F20"/>
          <w:w w:val="95"/>
        </w:rPr>
        <w:t>log</w:t>
      </w:r>
      <w:r>
        <w:rPr>
          <w:color w:val="231F20"/>
          <w:spacing w:val="32"/>
          <w:w w:val="95"/>
        </w:rPr>
        <w:t xml:space="preserve"> </w:t>
      </w:r>
      <w:r>
        <w:rPr>
          <w:color w:val="231F20"/>
          <w:w w:val="95"/>
        </w:rPr>
        <w:t>level</w:t>
      </w:r>
      <w:r>
        <w:rPr>
          <w:color w:val="231F20"/>
          <w:spacing w:val="32"/>
          <w:w w:val="95"/>
        </w:rPr>
        <w:t xml:space="preserve"> </w:t>
      </w:r>
      <w:r>
        <w:rPr>
          <w:color w:val="231F20"/>
          <w:w w:val="95"/>
        </w:rPr>
        <w:t>is</w:t>
      </w:r>
      <w:r>
        <w:rPr>
          <w:color w:val="231F20"/>
          <w:spacing w:val="31"/>
          <w:w w:val="95"/>
        </w:rPr>
        <w:t xml:space="preserve"> </w:t>
      </w:r>
      <w:r>
        <w:rPr>
          <w:color w:val="231F20"/>
          <w:w w:val="95"/>
        </w:rPr>
        <w:t>only</w:t>
      </w:r>
      <w:r>
        <w:rPr>
          <w:color w:val="231F20"/>
          <w:spacing w:val="32"/>
          <w:w w:val="95"/>
        </w:rPr>
        <w:t xml:space="preserve"> </w:t>
      </w:r>
      <w:r>
        <w:rPr>
          <w:color w:val="231F20"/>
          <w:w w:val="95"/>
        </w:rPr>
        <w:t>available</w:t>
      </w:r>
      <w:r>
        <w:rPr>
          <w:color w:val="231F20"/>
          <w:spacing w:val="32"/>
          <w:w w:val="95"/>
        </w:rPr>
        <w:t xml:space="preserve"> </w:t>
      </w:r>
      <w:r>
        <w:rPr>
          <w:color w:val="231F20"/>
          <w:w w:val="95"/>
        </w:rPr>
        <w:t>if</w:t>
      </w:r>
      <w:r>
        <w:rPr>
          <w:color w:val="231F20"/>
          <w:spacing w:val="32"/>
          <w:w w:val="95"/>
        </w:rPr>
        <w:t xml:space="preserve"> </w:t>
      </w:r>
      <w:r>
        <w:rPr>
          <w:color w:val="231F20"/>
          <w:w w:val="95"/>
        </w:rPr>
        <w:t>NGINX</w:t>
      </w:r>
      <w:r>
        <w:rPr>
          <w:color w:val="231F20"/>
          <w:spacing w:val="32"/>
          <w:w w:val="95"/>
        </w:rPr>
        <w:t xml:space="preserve"> </w:t>
      </w:r>
      <w:r>
        <w:rPr>
          <w:color w:val="231F20"/>
          <w:w w:val="95"/>
        </w:rPr>
        <w:t>is</w:t>
      </w:r>
      <w:r>
        <w:rPr>
          <w:color w:val="231F20"/>
          <w:spacing w:val="32"/>
          <w:w w:val="95"/>
        </w:rPr>
        <w:t xml:space="preserve"> </w:t>
      </w:r>
      <w:r>
        <w:rPr>
          <w:color w:val="231F20"/>
          <w:w w:val="95"/>
        </w:rPr>
        <w:t>configured</w:t>
      </w:r>
      <w:r>
        <w:rPr>
          <w:color w:val="231F20"/>
          <w:spacing w:val="32"/>
          <w:w w:val="95"/>
        </w:rPr>
        <w:t xml:space="preserve"> </w:t>
      </w:r>
      <w:r>
        <w:rPr>
          <w:color w:val="231F20"/>
          <w:w w:val="95"/>
        </w:rPr>
        <w:t>with</w:t>
      </w:r>
      <w:r>
        <w:rPr>
          <w:color w:val="231F20"/>
          <w:spacing w:val="31"/>
          <w:w w:val="95"/>
        </w:rPr>
        <w:t xml:space="preserve"> </w:t>
      </w:r>
      <w:r>
        <w:rPr>
          <w:color w:val="231F20"/>
          <w:w w:val="95"/>
        </w:rPr>
        <w:t>the</w:t>
      </w:r>
    </w:p>
    <w:p w:rsidR="00712114" w:rsidRDefault="00564221">
      <w:pPr>
        <w:spacing w:before="3"/>
        <w:ind w:left="1000"/>
        <w:jc w:val="both"/>
        <w:rPr>
          <w:sz w:val="21"/>
        </w:rPr>
      </w:pPr>
      <w:r>
        <w:rPr>
          <w:rFonts w:ascii="SimSun"/>
          <w:color w:val="231F20"/>
          <w:w w:val="95"/>
          <w:sz w:val="20"/>
        </w:rPr>
        <w:t>--with-debug</w:t>
      </w:r>
      <w:r>
        <w:rPr>
          <w:rFonts w:ascii="SimSun"/>
          <w:color w:val="231F20"/>
          <w:spacing w:val="-28"/>
          <w:w w:val="95"/>
          <w:sz w:val="20"/>
        </w:rPr>
        <w:t xml:space="preserve"> </w:t>
      </w:r>
      <w:r>
        <w:rPr>
          <w:color w:val="231F20"/>
          <w:w w:val="95"/>
          <w:sz w:val="21"/>
        </w:rPr>
        <w:t>flag.</w:t>
      </w:r>
    </w:p>
    <w:p w:rsidR="00712114" w:rsidRDefault="00564221">
      <w:pPr>
        <w:pStyle w:val="Heading3"/>
        <w:spacing w:before="196"/>
        <w:ind w:left="999"/>
      </w:pPr>
      <w:r>
        <w:rPr>
          <w:color w:val="231F20"/>
          <w:w w:val="80"/>
        </w:rPr>
        <w:t>Discussion</w:t>
      </w:r>
    </w:p>
    <w:p w:rsidR="00712114" w:rsidRDefault="00564221">
      <w:pPr>
        <w:pStyle w:val="BodyText"/>
        <w:spacing w:before="100" w:line="249" w:lineRule="auto"/>
        <w:ind w:right="837"/>
        <w:jc w:val="both"/>
      </w:pPr>
      <w:r>
        <w:rPr>
          <w:color w:val="231F20"/>
        </w:rPr>
        <w:t>The error log is the first place to look when configuration files are not working cor‐</w:t>
      </w:r>
      <w:r>
        <w:rPr>
          <w:color w:val="231F20"/>
          <w:spacing w:val="1"/>
        </w:rPr>
        <w:t xml:space="preserve"> </w:t>
      </w:r>
      <w:r>
        <w:rPr>
          <w:color w:val="231F20"/>
        </w:rPr>
        <w:t>rectly. The log is also a great place to find errors produced by application servers like</w:t>
      </w:r>
      <w:r>
        <w:rPr>
          <w:color w:val="231F20"/>
          <w:spacing w:val="-50"/>
        </w:rPr>
        <w:t xml:space="preserve"> </w:t>
      </w:r>
      <w:r>
        <w:rPr>
          <w:color w:val="231F20"/>
        </w:rPr>
        <w:t>FastCGI. You can use the error log to debug connections down to the worker, mem‐</w:t>
      </w:r>
      <w:r>
        <w:rPr>
          <w:color w:val="231F20"/>
          <w:spacing w:val="1"/>
        </w:rPr>
        <w:t xml:space="preserve"> </w:t>
      </w:r>
      <w:r>
        <w:rPr>
          <w:color w:val="231F20"/>
        </w:rPr>
        <w:t>ory allocation, client IP, and server. The error log cannot be formatted. However, it</w:t>
      </w:r>
      <w:r>
        <w:rPr>
          <w:color w:val="231F20"/>
          <w:spacing w:val="1"/>
        </w:rPr>
        <w:t xml:space="preserve"> </w:t>
      </w:r>
      <w:r>
        <w:rPr>
          <w:color w:val="231F20"/>
        </w:rPr>
        <w:t>follows</w:t>
      </w:r>
      <w:r>
        <w:rPr>
          <w:color w:val="231F20"/>
          <w:spacing w:val="-8"/>
        </w:rPr>
        <w:t xml:space="preserve"> </w:t>
      </w:r>
      <w:r>
        <w:rPr>
          <w:color w:val="231F20"/>
        </w:rPr>
        <w:t>a</w:t>
      </w:r>
      <w:r>
        <w:rPr>
          <w:color w:val="231F20"/>
          <w:spacing w:val="-7"/>
        </w:rPr>
        <w:t xml:space="preserve"> </w:t>
      </w:r>
      <w:r>
        <w:rPr>
          <w:color w:val="231F20"/>
        </w:rPr>
        <w:t>specific</w:t>
      </w:r>
      <w:r>
        <w:rPr>
          <w:color w:val="231F20"/>
          <w:spacing w:val="-8"/>
        </w:rPr>
        <w:t xml:space="preserve"> </w:t>
      </w:r>
      <w:r>
        <w:rPr>
          <w:color w:val="231F20"/>
        </w:rPr>
        <w:t>format</w:t>
      </w:r>
      <w:r>
        <w:rPr>
          <w:color w:val="231F20"/>
          <w:spacing w:val="-7"/>
        </w:rPr>
        <w:t xml:space="preserve"> </w:t>
      </w:r>
      <w:r>
        <w:rPr>
          <w:color w:val="231F20"/>
        </w:rPr>
        <w:t>of</w:t>
      </w:r>
      <w:r>
        <w:rPr>
          <w:color w:val="231F20"/>
          <w:spacing w:val="-8"/>
        </w:rPr>
        <w:t xml:space="preserve"> </w:t>
      </w:r>
      <w:r>
        <w:rPr>
          <w:color w:val="231F20"/>
        </w:rPr>
        <w:t>date,</w:t>
      </w:r>
      <w:r>
        <w:rPr>
          <w:color w:val="231F20"/>
          <w:spacing w:val="-7"/>
        </w:rPr>
        <w:t xml:space="preserve"> </w:t>
      </w:r>
      <w:r>
        <w:rPr>
          <w:color w:val="231F20"/>
        </w:rPr>
        <w:t>followed</w:t>
      </w:r>
      <w:r>
        <w:rPr>
          <w:color w:val="231F20"/>
          <w:spacing w:val="-8"/>
        </w:rPr>
        <w:t xml:space="preserve"> </w:t>
      </w:r>
      <w:r>
        <w:rPr>
          <w:color w:val="231F20"/>
        </w:rPr>
        <w:t>by</w:t>
      </w:r>
      <w:r>
        <w:rPr>
          <w:color w:val="231F20"/>
          <w:spacing w:val="-7"/>
        </w:rPr>
        <w:t xml:space="preserve"> </w:t>
      </w:r>
      <w:r>
        <w:rPr>
          <w:color w:val="231F20"/>
        </w:rPr>
        <w:t>the</w:t>
      </w:r>
      <w:r>
        <w:rPr>
          <w:color w:val="231F20"/>
          <w:spacing w:val="-8"/>
        </w:rPr>
        <w:t xml:space="preserve"> </w:t>
      </w:r>
      <w:r>
        <w:rPr>
          <w:color w:val="231F20"/>
        </w:rPr>
        <w:t>level,</w:t>
      </w:r>
      <w:r>
        <w:rPr>
          <w:color w:val="231F20"/>
          <w:spacing w:val="-7"/>
        </w:rPr>
        <w:t xml:space="preserve"> </w:t>
      </w:r>
      <w:r>
        <w:rPr>
          <w:color w:val="231F20"/>
        </w:rPr>
        <w:t>then</w:t>
      </w:r>
      <w:r>
        <w:rPr>
          <w:color w:val="231F20"/>
          <w:spacing w:val="-8"/>
        </w:rPr>
        <w:t xml:space="preserve"> </w:t>
      </w:r>
      <w:r>
        <w:rPr>
          <w:color w:val="231F20"/>
        </w:rPr>
        <w:t>the</w:t>
      </w:r>
      <w:r>
        <w:rPr>
          <w:color w:val="231F20"/>
          <w:spacing w:val="-7"/>
        </w:rPr>
        <w:t xml:space="preserve"> </w:t>
      </w:r>
      <w:r>
        <w:rPr>
          <w:color w:val="231F20"/>
        </w:rPr>
        <w:t>message.</w:t>
      </w:r>
    </w:p>
    <w:p w:rsidR="00712114" w:rsidRDefault="00564221">
      <w:pPr>
        <w:pStyle w:val="Heading2"/>
        <w:numPr>
          <w:ilvl w:val="1"/>
          <w:numId w:val="7"/>
        </w:numPr>
        <w:tabs>
          <w:tab w:val="left" w:pos="1605"/>
        </w:tabs>
        <w:spacing w:before="198"/>
        <w:ind w:hanging="606"/>
      </w:pPr>
      <w:bookmarkStart w:id="604" w:name="14.3_Forwarding_to_Syslog"/>
      <w:bookmarkStart w:id="605" w:name="_bookmark533"/>
      <w:bookmarkEnd w:id="604"/>
      <w:bookmarkEnd w:id="605"/>
      <w:r>
        <w:rPr>
          <w:color w:val="231F20"/>
          <w:w w:val="70"/>
        </w:rPr>
        <w:t>Forwarding</w:t>
      </w:r>
      <w:r>
        <w:rPr>
          <w:color w:val="231F20"/>
          <w:spacing w:val="19"/>
          <w:w w:val="70"/>
        </w:rPr>
        <w:t xml:space="preserve"> </w:t>
      </w:r>
      <w:r>
        <w:rPr>
          <w:color w:val="231F20"/>
          <w:w w:val="70"/>
        </w:rPr>
        <w:t>to</w:t>
      </w:r>
      <w:r>
        <w:rPr>
          <w:color w:val="231F20"/>
          <w:spacing w:val="19"/>
          <w:w w:val="70"/>
        </w:rPr>
        <w:t xml:space="preserve"> </w:t>
      </w:r>
      <w:r>
        <w:rPr>
          <w:color w:val="231F20"/>
          <w:w w:val="70"/>
        </w:rPr>
        <w:t>Syslog</w:t>
      </w:r>
    </w:p>
    <w:p w:rsidR="00712114" w:rsidRDefault="00564221">
      <w:pPr>
        <w:pStyle w:val="Heading3"/>
        <w:ind w:left="999"/>
      </w:pPr>
      <w:r>
        <w:rPr>
          <w:color w:val="231F20"/>
          <w:w w:val="85"/>
        </w:rPr>
        <w:t>Problem</w:t>
      </w:r>
    </w:p>
    <w:p w:rsidR="00712114" w:rsidRDefault="00564221">
      <w:pPr>
        <w:pStyle w:val="BodyText"/>
        <w:spacing w:before="99" w:line="249" w:lineRule="auto"/>
        <w:ind w:right="837"/>
        <w:jc w:val="both"/>
      </w:pPr>
      <w:bookmarkStart w:id="606" w:name="_bookmark534"/>
      <w:bookmarkEnd w:id="606"/>
      <w:r>
        <w:rPr>
          <w:color w:val="231F20"/>
        </w:rPr>
        <w:t>You need to forward your logs to a Syslog listener to aggregate logs to a centralized</w:t>
      </w:r>
      <w:r>
        <w:rPr>
          <w:color w:val="231F20"/>
          <w:spacing w:val="1"/>
        </w:rPr>
        <w:t xml:space="preserve"> </w:t>
      </w:r>
      <w:r>
        <w:rPr>
          <w:color w:val="231F20"/>
        </w:rPr>
        <w:t>service.</w:t>
      </w:r>
    </w:p>
    <w:p w:rsidR="00712114" w:rsidRDefault="00564221">
      <w:pPr>
        <w:pStyle w:val="Heading3"/>
        <w:spacing w:before="199"/>
        <w:ind w:left="999"/>
      </w:pPr>
      <w:r>
        <w:rPr>
          <w:color w:val="231F20"/>
          <w:w w:val="85"/>
        </w:rPr>
        <w:t>Solution</w:t>
      </w:r>
    </w:p>
    <w:p w:rsidR="00712114" w:rsidRDefault="00564221">
      <w:pPr>
        <w:spacing w:before="107"/>
        <w:ind w:left="999"/>
        <w:jc w:val="both"/>
        <w:rPr>
          <w:sz w:val="21"/>
        </w:rPr>
      </w:pPr>
      <w:bookmarkStart w:id="607" w:name="_bookmark535"/>
      <w:bookmarkEnd w:id="607"/>
      <w:r>
        <w:rPr>
          <w:color w:val="231F20"/>
          <w:w w:val="95"/>
          <w:sz w:val="21"/>
        </w:rPr>
        <w:t>Use</w:t>
      </w:r>
      <w:r>
        <w:rPr>
          <w:color w:val="231F20"/>
          <w:spacing w:val="19"/>
          <w:w w:val="95"/>
          <w:sz w:val="21"/>
        </w:rPr>
        <w:t xml:space="preserve"> </w:t>
      </w:r>
      <w:r>
        <w:rPr>
          <w:color w:val="231F20"/>
          <w:w w:val="95"/>
          <w:sz w:val="21"/>
        </w:rPr>
        <w:t>the</w:t>
      </w:r>
      <w:r>
        <w:rPr>
          <w:color w:val="231F20"/>
          <w:spacing w:val="20"/>
          <w:w w:val="95"/>
          <w:sz w:val="21"/>
        </w:rPr>
        <w:t xml:space="preserve"> </w:t>
      </w:r>
      <w:r>
        <w:rPr>
          <w:rFonts w:ascii="SimSun"/>
          <w:color w:val="231F20"/>
          <w:w w:val="95"/>
          <w:sz w:val="20"/>
        </w:rPr>
        <w:t>error_log</w:t>
      </w:r>
      <w:r>
        <w:rPr>
          <w:rFonts w:ascii="SimSun"/>
          <w:color w:val="231F20"/>
          <w:spacing w:val="-27"/>
          <w:w w:val="95"/>
          <w:sz w:val="20"/>
        </w:rPr>
        <w:t xml:space="preserve"> </w:t>
      </w:r>
      <w:r>
        <w:rPr>
          <w:color w:val="231F20"/>
          <w:w w:val="95"/>
          <w:sz w:val="21"/>
        </w:rPr>
        <w:t>and</w:t>
      </w:r>
      <w:r>
        <w:rPr>
          <w:color w:val="231F20"/>
          <w:spacing w:val="20"/>
          <w:w w:val="95"/>
          <w:sz w:val="21"/>
        </w:rPr>
        <w:t xml:space="preserve"> </w:t>
      </w:r>
      <w:r>
        <w:rPr>
          <w:rFonts w:ascii="SimSun"/>
          <w:color w:val="231F20"/>
          <w:w w:val="95"/>
          <w:sz w:val="20"/>
        </w:rPr>
        <w:t>access_log</w:t>
      </w:r>
      <w:r>
        <w:rPr>
          <w:rFonts w:ascii="SimSun"/>
          <w:color w:val="231F20"/>
          <w:spacing w:val="-27"/>
          <w:w w:val="95"/>
          <w:sz w:val="20"/>
        </w:rPr>
        <w:t xml:space="preserve"> </w:t>
      </w:r>
      <w:r>
        <w:rPr>
          <w:color w:val="231F20"/>
          <w:w w:val="95"/>
          <w:sz w:val="21"/>
        </w:rPr>
        <w:t>directives</w:t>
      </w:r>
      <w:r>
        <w:rPr>
          <w:color w:val="231F20"/>
          <w:spacing w:val="20"/>
          <w:w w:val="95"/>
          <w:sz w:val="21"/>
        </w:rPr>
        <w:t xml:space="preserve"> </w:t>
      </w:r>
      <w:r>
        <w:rPr>
          <w:color w:val="231F20"/>
          <w:w w:val="95"/>
          <w:sz w:val="21"/>
        </w:rPr>
        <w:t>to</w:t>
      </w:r>
      <w:r>
        <w:rPr>
          <w:color w:val="231F20"/>
          <w:spacing w:val="20"/>
          <w:w w:val="95"/>
          <w:sz w:val="21"/>
        </w:rPr>
        <w:t xml:space="preserve"> </w:t>
      </w:r>
      <w:r>
        <w:rPr>
          <w:color w:val="231F20"/>
          <w:w w:val="95"/>
          <w:sz w:val="21"/>
        </w:rPr>
        <w:t>send</w:t>
      </w:r>
      <w:r>
        <w:rPr>
          <w:color w:val="231F20"/>
          <w:spacing w:val="19"/>
          <w:w w:val="95"/>
          <w:sz w:val="21"/>
        </w:rPr>
        <w:t xml:space="preserve"> </w:t>
      </w:r>
      <w:r>
        <w:rPr>
          <w:color w:val="231F20"/>
          <w:w w:val="95"/>
          <w:sz w:val="21"/>
        </w:rPr>
        <w:t>your</w:t>
      </w:r>
      <w:r>
        <w:rPr>
          <w:color w:val="231F20"/>
          <w:spacing w:val="20"/>
          <w:w w:val="95"/>
          <w:sz w:val="21"/>
        </w:rPr>
        <w:t xml:space="preserve"> </w:t>
      </w:r>
      <w:r>
        <w:rPr>
          <w:color w:val="231F20"/>
          <w:w w:val="95"/>
          <w:sz w:val="21"/>
        </w:rPr>
        <w:t>logs</w:t>
      </w:r>
      <w:r>
        <w:rPr>
          <w:color w:val="231F20"/>
          <w:spacing w:val="19"/>
          <w:w w:val="95"/>
          <w:sz w:val="21"/>
        </w:rPr>
        <w:t xml:space="preserve"> </w:t>
      </w:r>
      <w:r>
        <w:rPr>
          <w:color w:val="231F20"/>
          <w:w w:val="95"/>
          <w:sz w:val="21"/>
        </w:rPr>
        <w:t>to</w:t>
      </w:r>
      <w:r>
        <w:rPr>
          <w:color w:val="231F20"/>
          <w:spacing w:val="20"/>
          <w:w w:val="95"/>
          <w:sz w:val="21"/>
        </w:rPr>
        <w:t xml:space="preserve"> </w:t>
      </w:r>
      <w:r>
        <w:rPr>
          <w:color w:val="231F20"/>
          <w:w w:val="95"/>
          <w:sz w:val="21"/>
        </w:rPr>
        <w:t>a</w:t>
      </w:r>
      <w:r>
        <w:rPr>
          <w:color w:val="231F20"/>
          <w:spacing w:val="19"/>
          <w:w w:val="95"/>
          <w:sz w:val="21"/>
        </w:rPr>
        <w:t xml:space="preserve"> </w:t>
      </w:r>
      <w:r>
        <w:rPr>
          <w:color w:val="231F20"/>
          <w:w w:val="95"/>
          <w:sz w:val="21"/>
        </w:rPr>
        <w:t>Syslog</w:t>
      </w:r>
      <w:r>
        <w:rPr>
          <w:color w:val="231F20"/>
          <w:spacing w:val="20"/>
          <w:w w:val="95"/>
          <w:sz w:val="21"/>
        </w:rPr>
        <w:t xml:space="preserve"> </w:t>
      </w:r>
      <w:r>
        <w:rPr>
          <w:color w:val="231F20"/>
          <w:w w:val="95"/>
          <w:sz w:val="21"/>
        </w:rPr>
        <w:t>listener:</w:t>
      </w:r>
    </w:p>
    <w:p w:rsidR="00712114" w:rsidRDefault="00564221">
      <w:pPr>
        <w:spacing w:before="131"/>
        <w:ind w:left="1339"/>
        <w:rPr>
          <w:rFonts w:ascii="SimSun"/>
          <w:sz w:val="17"/>
        </w:rPr>
      </w:pPr>
      <w:r>
        <w:rPr>
          <w:rFonts w:ascii="SimSun"/>
          <w:color w:val="231F20"/>
          <w:sz w:val="17"/>
        </w:rPr>
        <w:t>error_log syslog:server=10.0.1.42 debug;</w:t>
      </w:r>
    </w:p>
    <w:p w:rsidR="00712114" w:rsidRDefault="00712114">
      <w:pPr>
        <w:pStyle w:val="BodyText"/>
        <w:spacing w:before="10"/>
        <w:ind w:left="0"/>
        <w:rPr>
          <w:rFonts w:ascii="SimSun"/>
          <w:sz w:val="14"/>
        </w:rPr>
      </w:pPr>
    </w:p>
    <w:p w:rsidR="00712114" w:rsidRDefault="00564221">
      <w:pPr>
        <w:ind w:left="1339"/>
        <w:rPr>
          <w:rFonts w:ascii="SimSun"/>
          <w:sz w:val="17"/>
        </w:rPr>
      </w:pPr>
      <w:r>
        <w:rPr>
          <w:rFonts w:ascii="SimSun"/>
          <w:color w:val="231F20"/>
          <w:sz w:val="17"/>
        </w:rPr>
        <w:t>access_log syslog:server=10.0.1.42,tag=nginx,severity=info geoproxy;</w:t>
      </w:r>
    </w:p>
    <w:p w:rsidR="00712114" w:rsidRDefault="00564221">
      <w:pPr>
        <w:pStyle w:val="BodyText"/>
        <w:spacing w:before="104" w:line="247" w:lineRule="auto"/>
        <w:ind w:right="837"/>
        <w:jc w:val="both"/>
      </w:pPr>
      <w:bookmarkStart w:id="608" w:name="_bookmark536"/>
      <w:bookmarkEnd w:id="608"/>
      <w:r>
        <w:rPr>
          <w:color w:val="231F20"/>
          <w:spacing w:val="-1"/>
        </w:rPr>
        <w:t>The</w:t>
      </w:r>
      <w:r>
        <w:rPr>
          <w:color w:val="231F20"/>
          <w:spacing w:val="7"/>
        </w:rPr>
        <w:t xml:space="preserve"> </w:t>
      </w:r>
      <w:r>
        <w:rPr>
          <w:rFonts w:ascii="SimSun"/>
          <w:color w:val="231F20"/>
          <w:spacing w:val="-1"/>
          <w:sz w:val="20"/>
        </w:rPr>
        <w:t>syslog</w:t>
      </w:r>
      <w:r>
        <w:rPr>
          <w:rFonts w:ascii="SimSun"/>
          <w:color w:val="231F20"/>
          <w:spacing w:val="-41"/>
          <w:sz w:val="20"/>
        </w:rPr>
        <w:t xml:space="preserve"> </w:t>
      </w:r>
      <w:r>
        <w:rPr>
          <w:color w:val="231F20"/>
        </w:rPr>
        <w:t>parameter</w:t>
      </w:r>
      <w:r>
        <w:rPr>
          <w:color w:val="231F20"/>
          <w:spacing w:val="7"/>
        </w:rPr>
        <w:t xml:space="preserve"> </w:t>
      </w:r>
      <w:r>
        <w:rPr>
          <w:color w:val="231F20"/>
        </w:rPr>
        <w:t>for</w:t>
      </w:r>
      <w:r>
        <w:rPr>
          <w:color w:val="231F20"/>
          <w:spacing w:val="8"/>
        </w:rPr>
        <w:t xml:space="preserve"> </w:t>
      </w:r>
      <w:r>
        <w:rPr>
          <w:color w:val="231F20"/>
        </w:rPr>
        <w:t>the</w:t>
      </w:r>
      <w:r>
        <w:rPr>
          <w:color w:val="231F20"/>
          <w:spacing w:val="7"/>
        </w:rPr>
        <w:t xml:space="preserve"> </w:t>
      </w:r>
      <w:r>
        <w:rPr>
          <w:rFonts w:ascii="SimSun"/>
          <w:color w:val="231F20"/>
          <w:sz w:val="20"/>
        </w:rPr>
        <w:t>error_log</w:t>
      </w:r>
      <w:r>
        <w:rPr>
          <w:rFonts w:ascii="SimSun"/>
          <w:color w:val="231F20"/>
          <w:spacing w:val="-41"/>
          <w:sz w:val="20"/>
        </w:rPr>
        <w:t xml:space="preserve"> </w:t>
      </w:r>
      <w:r>
        <w:rPr>
          <w:color w:val="231F20"/>
        </w:rPr>
        <w:t>and</w:t>
      </w:r>
      <w:r>
        <w:rPr>
          <w:color w:val="231F20"/>
          <w:spacing w:val="8"/>
        </w:rPr>
        <w:t xml:space="preserve"> </w:t>
      </w:r>
      <w:r>
        <w:rPr>
          <w:rFonts w:ascii="SimSun"/>
          <w:color w:val="231F20"/>
          <w:sz w:val="20"/>
        </w:rPr>
        <w:t>access_log</w:t>
      </w:r>
      <w:r>
        <w:rPr>
          <w:rFonts w:ascii="SimSun"/>
          <w:color w:val="231F20"/>
          <w:spacing w:val="-41"/>
          <w:sz w:val="20"/>
        </w:rPr>
        <w:t xml:space="preserve"> </w:t>
      </w:r>
      <w:r>
        <w:rPr>
          <w:color w:val="231F20"/>
        </w:rPr>
        <w:t>directives</w:t>
      </w:r>
      <w:r>
        <w:rPr>
          <w:color w:val="231F20"/>
          <w:spacing w:val="7"/>
        </w:rPr>
        <w:t xml:space="preserve"> </w:t>
      </w:r>
      <w:r>
        <w:rPr>
          <w:color w:val="231F20"/>
        </w:rPr>
        <w:t>is</w:t>
      </w:r>
      <w:r>
        <w:rPr>
          <w:color w:val="231F20"/>
          <w:spacing w:val="8"/>
        </w:rPr>
        <w:t xml:space="preserve"> </w:t>
      </w:r>
      <w:r>
        <w:rPr>
          <w:color w:val="231F20"/>
        </w:rPr>
        <w:t>followed</w:t>
      </w:r>
      <w:r>
        <w:rPr>
          <w:color w:val="231F20"/>
          <w:spacing w:val="7"/>
        </w:rPr>
        <w:t xml:space="preserve"> </w:t>
      </w:r>
      <w:r>
        <w:rPr>
          <w:color w:val="231F20"/>
        </w:rPr>
        <w:t>by</w:t>
      </w:r>
      <w:r>
        <w:rPr>
          <w:color w:val="231F20"/>
          <w:spacing w:val="7"/>
        </w:rPr>
        <w:t xml:space="preserve"> </w:t>
      </w:r>
      <w:r>
        <w:rPr>
          <w:color w:val="231F20"/>
        </w:rPr>
        <w:t>a</w:t>
      </w:r>
      <w:r>
        <w:rPr>
          <w:color w:val="231F20"/>
          <w:spacing w:val="-50"/>
        </w:rPr>
        <w:t xml:space="preserve"> </w:t>
      </w:r>
      <w:r>
        <w:rPr>
          <w:color w:val="231F20"/>
        </w:rPr>
        <w:t>colon and a number of options. These options include the required server flag that</w:t>
      </w:r>
      <w:r>
        <w:rPr>
          <w:color w:val="231F20"/>
          <w:spacing w:val="1"/>
        </w:rPr>
        <w:t xml:space="preserve"> </w:t>
      </w:r>
      <w:r>
        <w:rPr>
          <w:color w:val="231F20"/>
        </w:rPr>
        <w:t>denotes the IP, DNS name, or Unix socket to connect to, as well as optional flags</w:t>
      </w:r>
      <w:r>
        <w:rPr>
          <w:color w:val="231F20"/>
          <w:spacing w:val="1"/>
        </w:rPr>
        <w:t xml:space="preserve"> </w:t>
      </w:r>
      <w:r>
        <w:rPr>
          <w:color w:val="231F20"/>
        </w:rPr>
        <w:t xml:space="preserve">such as </w:t>
      </w:r>
      <w:r>
        <w:rPr>
          <w:rFonts w:ascii="SimSun"/>
          <w:color w:val="231F20"/>
          <w:sz w:val="20"/>
        </w:rPr>
        <w:t>facility</w:t>
      </w:r>
      <w:r>
        <w:rPr>
          <w:color w:val="231F20"/>
        </w:rPr>
        <w:t xml:space="preserve">, </w:t>
      </w:r>
      <w:r>
        <w:rPr>
          <w:rFonts w:ascii="SimSun"/>
          <w:color w:val="231F20"/>
          <w:sz w:val="20"/>
        </w:rPr>
        <w:t>severity</w:t>
      </w:r>
      <w:r>
        <w:rPr>
          <w:color w:val="231F20"/>
        </w:rPr>
        <w:t xml:space="preserve">, </w:t>
      </w:r>
      <w:r>
        <w:rPr>
          <w:rFonts w:ascii="SimSun"/>
          <w:color w:val="231F20"/>
          <w:sz w:val="20"/>
        </w:rPr>
        <w:t>tag</w:t>
      </w:r>
      <w:r>
        <w:rPr>
          <w:color w:val="231F20"/>
        </w:rPr>
        <w:t xml:space="preserve">, and </w:t>
      </w:r>
      <w:r>
        <w:rPr>
          <w:rFonts w:ascii="SimSun"/>
          <w:color w:val="231F20"/>
          <w:sz w:val="20"/>
        </w:rPr>
        <w:t>nohostname</w:t>
      </w:r>
      <w:r>
        <w:rPr>
          <w:color w:val="231F20"/>
        </w:rPr>
        <w:t xml:space="preserve">. The </w:t>
      </w:r>
      <w:r>
        <w:rPr>
          <w:rFonts w:ascii="SimSun"/>
          <w:color w:val="231F20"/>
          <w:sz w:val="20"/>
        </w:rPr>
        <w:t xml:space="preserve">server </w:t>
      </w:r>
      <w:r>
        <w:rPr>
          <w:color w:val="231F20"/>
        </w:rPr>
        <w:t>option takes a port</w:t>
      </w:r>
      <w:r>
        <w:rPr>
          <w:color w:val="231F20"/>
          <w:spacing w:val="1"/>
        </w:rPr>
        <w:t xml:space="preserve"> </w:t>
      </w:r>
      <w:r>
        <w:rPr>
          <w:color w:val="231F20"/>
        </w:rPr>
        <w:t>number, along with IP addresses or DNS names. However, it defaults to UDP 514.</w:t>
      </w:r>
      <w:r>
        <w:rPr>
          <w:color w:val="231F20"/>
          <w:spacing w:val="1"/>
        </w:rPr>
        <w:t xml:space="preserve"> </w:t>
      </w:r>
      <w:r>
        <w:rPr>
          <w:color w:val="231F20"/>
          <w:spacing w:val="-1"/>
        </w:rPr>
        <w:t xml:space="preserve">The </w:t>
      </w:r>
      <w:r>
        <w:rPr>
          <w:rFonts w:ascii="SimSun"/>
          <w:color w:val="231F20"/>
          <w:sz w:val="20"/>
        </w:rPr>
        <w:t xml:space="preserve">facility </w:t>
      </w:r>
      <w:r>
        <w:rPr>
          <w:color w:val="231F20"/>
        </w:rPr>
        <w:t>option refers to the facility attribute of the log message, one of the 23</w:t>
      </w:r>
      <w:r>
        <w:rPr>
          <w:color w:val="231F20"/>
          <w:spacing w:val="1"/>
        </w:rPr>
        <w:t xml:space="preserve"> </w:t>
      </w:r>
      <w:r>
        <w:rPr>
          <w:color w:val="231F20"/>
        </w:rPr>
        <w:t>attributes</w:t>
      </w:r>
      <w:r>
        <w:rPr>
          <w:color w:val="231F20"/>
          <w:spacing w:val="-5"/>
        </w:rPr>
        <w:t xml:space="preserve"> </w:t>
      </w:r>
      <w:r>
        <w:rPr>
          <w:color w:val="231F20"/>
        </w:rPr>
        <w:t>defined</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color w:val="231F20"/>
        </w:rPr>
        <w:t>RFC</w:t>
      </w:r>
      <w:r>
        <w:rPr>
          <w:color w:val="231F20"/>
          <w:spacing w:val="-5"/>
        </w:rPr>
        <w:t xml:space="preserve"> </w:t>
      </w:r>
      <w:r>
        <w:rPr>
          <w:color w:val="231F20"/>
        </w:rPr>
        <w:t>standard</w:t>
      </w:r>
      <w:r>
        <w:rPr>
          <w:color w:val="231F20"/>
          <w:spacing w:val="-5"/>
        </w:rPr>
        <w:t xml:space="preserve"> </w:t>
      </w:r>
      <w:r>
        <w:rPr>
          <w:color w:val="231F20"/>
        </w:rPr>
        <w:t>for</w:t>
      </w:r>
      <w:r>
        <w:rPr>
          <w:color w:val="231F20"/>
          <w:spacing w:val="-5"/>
        </w:rPr>
        <w:t xml:space="preserve"> </w:t>
      </w:r>
      <w:r>
        <w:rPr>
          <w:color w:val="231F20"/>
        </w:rPr>
        <w:t>Syslog;</w:t>
      </w:r>
      <w:r>
        <w:rPr>
          <w:color w:val="231F20"/>
          <w:spacing w:val="-5"/>
        </w:rPr>
        <w:t xml:space="preserve"> </w:t>
      </w:r>
      <w:r>
        <w:rPr>
          <w:color w:val="231F20"/>
        </w:rPr>
        <w:t>the</w:t>
      </w:r>
      <w:r>
        <w:rPr>
          <w:color w:val="231F20"/>
          <w:spacing w:val="-5"/>
        </w:rPr>
        <w:t xml:space="preserve"> </w:t>
      </w:r>
      <w:r>
        <w:rPr>
          <w:color w:val="231F20"/>
        </w:rPr>
        <w:t>default</w:t>
      </w:r>
      <w:r>
        <w:rPr>
          <w:color w:val="231F20"/>
          <w:spacing w:val="-5"/>
        </w:rPr>
        <w:t xml:space="preserve"> </w:t>
      </w:r>
      <w:r>
        <w:rPr>
          <w:color w:val="231F20"/>
        </w:rPr>
        <w:t>value</w:t>
      </w:r>
      <w:r>
        <w:rPr>
          <w:color w:val="231F20"/>
          <w:spacing w:val="-5"/>
        </w:rPr>
        <w:t xml:space="preserve"> </w:t>
      </w:r>
      <w:r>
        <w:rPr>
          <w:color w:val="231F20"/>
        </w:rPr>
        <w:t>is</w:t>
      </w:r>
      <w:r>
        <w:rPr>
          <w:color w:val="231F20"/>
          <w:spacing w:val="-5"/>
        </w:rPr>
        <w:t xml:space="preserve"> </w:t>
      </w:r>
      <w:r>
        <w:rPr>
          <w:rFonts w:ascii="SimSun"/>
          <w:color w:val="231F20"/>
          <w:sz w:val="20"/>
        </w:rPr>
        <w:t>local7</w:t>
      </w:r>
      <w:r>
        <w:rPr>
          <w:color w:val="231F20"/>
        </w:rPr>
        <w:t>.</w:t>
      </w:r>
      <w:r>
        <w:rPr>
          <w:color w:val="231F20"/>
          <w:spacing w:val="-5"/>
        </w:rPr>
        <w:t xml:space="preserve"> </w:t>
      </w:r>
      <w:r>
        <w:rPr>
          <w:color w:val="231F20"/>
        </w:rPr>
        <w:t>The</w:t>
      </w:r>
      <w:r>
        <w:rPr>
          <w:color w:val="231F20"/>
          <w:spacing w:val="-4"/>
        </w:rPr>
        <w:t xml:space="preserve"> </w:t>
      </w:r>
      <w:r>
        <w:rPr>
          <w:rFonts w:ascii="SimSun"/>
          <w:color w:val="231F20"/>
          <w:sz w:val="20"/>
        </w:rPr>
        <w:t>tag</w:t>
      </w:r>
      <w:r>
        <w:rPr>
          <w:rFonts w:ascii="SimSun"/>
          <w:color w:val="231F20"/>
          <w:spacing w:val="-98"/>
          <w:sz w:val="20"/>
        </w:rPr>
        <w:t xml:space="preserve"> </w:t>
      </w:r>
      <w:r>
        <w:rPr>
          <w:color w:val="231F20"/>
          <w:w w:val="95"/>
        </w:rPr>
        <w:t>option</w:t>
      </w:r>
      <w:r>
        <w:rPr>
          <w:color w:val="231F20"/>
          <w:spacing w:val="28"/>
          <w:w w:val="95"/>
        </w:rPr>
        <w:t xml:space="preserve"> </w:t>
      </w:r>
      <w:r>
        <w:rPr>
          <w:color w:val="231F20"/>
          <w:w w:val="95"/>
        </w:rPr>
        <w:t>tags</w:t>
      </w:r>
      <w:r>
        <w:rPr>
          <w:color w:val="231F20"/>
          <w:spacing w:val="29"/>
          <w:w w:val="95"/>
        </w:rPr>
        <w:t xml:space="preserve"> </w:t>
      </w:r>
      <w:r>
        <w:rPr>
          <w:color w:val="231F20"/>
          <w:w w:val="95"/>
        </w:rPr>
        <w:t>the</w:t>
      </w:r>
      <w:r>
        <w:rPr>
          <w:color w:val="231F20"/>
          <w:spacing w:val="29"/>
          <w:w w:val="95"/>
        </w:rPr>
        <w:t xml:space="preserve"> </w:t>
      </w:r>
      <w:r>
        <w:rPr>
          <w:color w:val="231F20"/>
          <w:w w:val="95"/>
        </w:rPr>
        <w:t>message</w:t>
      </w:r>
      <w:r>
        <w:rPr>
          <w:color w:val="231F20"/>
          <w:spacing w:val="29"/>
          <w:w w:val="95"/>
        </w:rPr>
        <w:t xml:space="preserve"> </w:t>
      </w:r>
      <w:r>
        <w:rPr>
          <w:color w:val="231F20"/>
          <w:w w:val="95"/>
        </w:rPr>
        <w:t>with</w:t>
      </w:r>
      <w:r>
        <w:rPr>
          <w:color w:val="231F20"/>
          <w:spacing w:val="28"/>
          <w:w w:val="95"/>
        </w:rPr>
        <w:t xml:space="preserve"> </w:t>
      </w:r>
      <w:r>
        <w:rPr>
          <w:color w:val="231F20"/>
          <w:w w:val="95"/>
        </w:rPr>
        <w:t>a</w:t>
      </w:r>
      <w:r>
        <w:rPr>
          <w:color w:val="231F20"/>
          <w:spacing w:val="29"/>
          <w:w w:val="95"/>
        </w:rPr>
        <w:t xml:space="preserve"> </w:t>
      </w:r>
      <w:r>
        <w:rPr>
          <w:color w:val="231F20"/>
          <w:w w:val="95"/>
        </w:rPr>
        <w:t>value.</w:t>
      </w:r>
      <w:r>
        <w:rPr>
          <w:color w:val="231F20"/>
          <w:spacing w:val="29"/>
          <w:w w:val="95"/>
        </w:rPr>
        <w:t xml:space="preserve"> </w:t>
      </w:r>
      <w:r>
        <w:rPr>
          <w:color w:val="231F20"/>
          <w:w w:val="95"/>
        </w:rPr>
        <w:t>This</w:t>
      </w:r>
      <w:r>
        <w:rPr>
          <w:color w:val="231F20"/>
          <w:spacing w:val="29"/>
          <w:w w:val="95"/>
        </w:rPr>
        <w:t xml:space="preserve"> </w:t>
      </w:r>
      <w:r>
        <w:rPr>
          <w:color w:val="231F20"/>
          <w:w w:val="95"/>
        </w:rPr>
        <w:t>value</w:t>
      </w:r>
      <w:r>
        <w:rPr>
          <w:color w:val="231F20"/>
          <w:spacing w:val="28"/>
          <w:w w:val="95"/>
        </w:rPr>
        <w:t xml:space="preserve"> </w:t>
      </w:r>
      <w:r>
        <w:rPr>
          <w:color w:val="231F20"/>
          <w:w w:val="95"/>
        </w:rPr>
        <w:t>defaults</w:t>
      </w:r>
      <w:r>
        <w:rPr>
          <w:color w:val="231F20"/>
          <w:spacing w:val="29"/>
          <w:w w:val="95"/>
        </w:rPr>
        <w:t xml:space="preserve"> </w:t>
      </w:r>
      <w:r>
        <w:rPr>
          <w:color w:val="231F20"/>
          <w:w w:val="95"/>
        </w:rPr>
        <w:t>to</w:t>
      </w:r>
      <w:r>
        <w:rPr>
          <w:color w:val="231F20"/>
          <w:spacing w:val="29"/>
          <w:w w:val="95"/>
        </w:rPr>
        <w:t xml:space="preserve"> </w:t>
      </w:r>
      <w:r>
        <w:rPr>
          <w:rFonts w:ascii="SimSun"/>
          <w:color w:val="231F20"/>
          <w:w w:val="95"/>
          <w:sz w:val="20"/>
        </w:rPr>
        <w:t>nginx</w:t>
      </w:r>
      <w:r>
        <w:rPr>
          <w:color w:val="231F20"/>
          <w:w w:val="95"/>
        </w:rPr>
        <w:t>.</w:t>
      </w:r>
      <w:r>
        <w:rPr>
          <w:color w:val="231F20"/>
          <w:spacing w:val="29"/>
          <w:w w:val="95"/>
        </w:rPr>
        <w:t xml:space="preserve"> </w:t>
      </w:r>
      <w:r>
        <w:rPr>
          <w:rFonts w:ascii="SimSun"/>
          <w:color w:val="231F20"/>
          <w:w w:val="95"/>
          <w:sz w:val="20"/>
        </w:rPr>
        <w:t>severity</w:t>
      </w:r>
      <w:r>
        <w:rPr>
          <w:rFonts w:ascii="SimSun"/>
          <w:color w:val="231F20"/>
          <w:spacing w:val="-16"/>
          <w:w w:val="95"/>
          <w:sz w:val="20"/>
        </w:rPr>
        <w:t xml:space="preserve"> </w:t>
      </w:r>
      <w:r>
        <w:rPr>
          <w:color w:val="231F20"/>
          <w:w w:val="95"/>
        </w:rPr>
        <w:t>defaults</w:t>
      </w:r>
      <w:r>
        <w:rPr>
          <w:color w:val="231F20"/>
          <w:spacing w:val="-48"/>
          <w:w w:val="95"/>
        </w:rPr>
        <w:t xml:space="preserve"> </w:t>
      </w:r>
      <w:r>
        <w:rPr>
          <w:color w:val="231F20"/>
        </w:rPr>
        <w:t xml:space="preserve">to </w:t>
      </w:r>
      <w:r>
        <w:rPr>
          <w:rFonts w:ascii="SimSun"/>
          <w:color w:val="231F20"/>
          <w:sz w:val="20"/>
        </w:rPr>
        <w:t xml:space="preserve">info </w:t>
      </w:r>
      <w:r>
        <w:rPr>
          <w:color w:val="231F20"/>
        </w:rPr>
        <w:t xml:space="preserve">and denotes the severity of the message being sent. The </w:t>
      </w:r>
      <w:r>
        <w:rPr>
          <w:rFonts w:ascii="SimSun"/>
          <w:color w:val="231F20"/>
          <w:sz w:val="20"/>
        </w:rPr>
        <w:t xml:space="preserve">nohostname </w:t>
      </w:r>
      <w:r>
        <w:rPr>
          <w:color w:val="231F20"/>
        </w:rPr>
        <w:t>flag</w:t>
      </w:r>
      <w:r>
        <w:rPr>
          <w:color w:val="231F20"/>
          <w:spacing w:val="1"/>
        </w:rPr>
        <w:t xml:space="preserve"> </w:t>
      </w:r>
      <w:r>
        <w:rPr>
          <w:color w:val="231F20"/>
        </w:rPr>
        <w:t>disables</w:t>
      </w:r>
      <w:r>
        <w:rPr>
          <w:color w:val="231F20"/>
          <w:spacing w:val="20"/>
        </w:rPr>
        <w:t xml:space="preserve"> </w:t>
      </w:r>
      <w:r>
        <w:rPr>
          <w:color w:val="231F20"/>
        </w:rPr>
        <w:t>the</w:t>
      </w:r>
      <w:r>
        <w:rPr>
          <w:color w:val="231F20"/>
          <w:spacing w:val="21"/>
        </w:rPr>
        <w:t xml:space="preserve"> </w:t>
      </w:r>
      <w:r>
        <w:rPr>
          <w:color w:val="231F20"/>
        </w:rPr>
        <w:t>adding</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color w:val="231F20"/>
        </w:rPr>
        <w:t>hostname</w:t>
      </w:r>
      <w:r>
        <w:rPr>
          <w:color w:val="231F20"/>
          <w:spacing w:val="20"/>
        </w:rPr>
        <w:t xml:space="preserve"> </w:t>
      </w:r>
      <w:r>
        <w:rPr>
          <w:color w:val="231F20"/>
        </w:rPr>
        <w:t>field</w:t>
      </w:r>
      <w:r>
        <w:rPr>
          <w:color w:val="231F20"/>
          <w:spacing w:val="21"/>
        </w:rPr>
        <w:t xml:space="preserve"> </w:t>
      </w:r>
      <w:r>
        <w:rPr>
          <w:color w:val="231F20"/>
        </w:rPr>
        <w:t>into</w:t>
      </w:r>
      <w:r>
        <w:rPr>
          <w:color w:val="231F20"/>
          <w:spacing w:val="21"/>
        </w:rPr>
        <w:t xml:space="preserve"> </w:t>
      </w:r>
      <w:r>
        <w:rPr>
          <w:color w:val="231F20"/>
        </w:rPr>
        <w:t>the</w:t>
      </w:r>
      <w:r>
        <w:rPr>
          <w:color w:val="231F20"/>
          <w:spacing w:val="21"/>
        </w:rPr>
        <w:t xml:space="preserve"> </w:t>
      </w:r>
      <w:r>
        <w:rPr>
          <w:color w:val="231F20"/>
        </w:rPr>
        <w:t>Syslog</w:t>
      </w:r>
      <w:r>
        <w:rPr>
          <w:color w:val="231F20"/>
          <w:spacing w:val="21"/>
        </w:rPr>
        <w:t xml:space="preserve"> </w:t>
      </w:r>
      <w:r>
        <w:rPr>
          <w:color w:val="231F20"/>
        </w:rPr>
        <w:t>message</w:t>
      </w:r>
      <w:r>
        <w:rPr>
          <w:color w:val="231F20"/>
          <w:spacing w:val="20"/>
        </w:rPr>
        <w:t xml:space="preserve"> </w:t>
      </w:r>
      <w:r>
        <w:rPr>
          <w:color w:val="231F20"/>
        </w:rPr>
        <w:t>header</w:t>
      </w:r>
      <w:r>
        <w:rPr>
          <w:color w:val="231F20"/>
          <w:spacing w:val="21"/>
        </w:rPr>
        <w:t xml:space="preserve"> </w:t>
      </w:r>
      <w:r>
        <w:rPr>
          <w:color w:val="231F20"/>
        </w:rPr>
        <w:t>and</w:t>
      </w:r>
      <w:r>
        <w:rPr>
          <w:color w:val="231F20"/>
          <w:spacing w:val="21"/>
        </w:rPr>
        <w:t xml:space="preserve"> </w:t>
      </w:r>
      <w:r>
        <w:rPr>
          <w:color w:val="231F20"/>
        </w:rPr>
        <w:t>does</w:t>
      </w:r>
      <w:r>
        <w:rPr>
          <w:color w:val="231F20"/>
          <w:spacing w:val="-50"/>
        </w:rPr>
        <w:t xml:space="preserve"> </w:t>
      </w:r>
      <w:r>
        <w:rPr>
          <w:color w:val="231F20"/>
        </w:rPr>
        <w:t>not</w:t>
      </w:r>
      <w:r>
        <w:rPr>
          <w:color w:val="231F20"/>
          <w:spacing w:val="-5"/>
        </w:rPr>
        <w:t xml:space="preserve"> </w:t>
      </w:r>
      <w:r>
        <w:rPr>
          <w:color w:val="231F20"/>
        </w:rPr>
        <w:t>take</w:t>
      </w:r>
      <w:r>
        <w:rPr>
          <w:color w:val="231F20"/>
          <w:spacing w:val="-5"/>
        </w:rPr>
        <w:t xml:space="preserve"> </w:t>
      </w:r>
      <w:r>
        <w:rPr>
          <w:color w:val="231F20"/>
        </w:rPr>
        <w:t>a</w:t>
      </w:r>
      <w:r>
        <w:rPr>
          <w:color w:val="231F20"/>
          <w:spacing w:val="-5"/>
        </w:rPr>
        <w:t xml:space="preserve"> </w:t>
      </w:r>
      <w:r>
        <w:rPr>
          <w:color w:val="231F20"/>
        </w:rPr>
        <w:t>value.</w:t>
      </w:r>
    </w:p>
    <w:p w:rsidR="00712114" w:rsidRDefault="00712114">
      <w:pPr>
        <w:spacing w:line="247" w:lineRule="auto"/>
        <w:jc w:val="both"/>
        <w:sectPr w:rsidR="00712114">
          <w:pgSz w:w="10080" w:h="13230"/>
          <w:pgMar w:top="960" w:right="600" w:bottom="1000" w:left="440" w:header="0" w:footer="805"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0" w:line="249" w:lineRule="auto"/>
        <w:ind w:right="837"/>
        <w:jc w:val="both"/>
      </w:pPr>
      <w:r>
        <w:rPr>
          <w:color w:val="231F20"/>
        </w:rPr>
        <w:t>Syslog</w:t>
      </w:r>
      <w:r>
        <w:rPr>
          <w:color w:val="231F20"/>
          <w:spacing w:val="37"/>
        </w:rPr>
        <w:t xml:space="preserve"> </w:t>
      </w:r>
      <w:r>
        <w:rPr>
          <w:color w:val="231F20"/>
        </w:rPr>
        <w:t>is</w:t>
      </w:r>
      <w:r>
        <w:rPr>
          <w:color w:val="231F20"/>
          <w:spacing w:val="38"/>
        </w:rPr>
        <w:t xml:space="preserve"> </w:t>
      </w:r>
      <w:r>
        <w:rPr>
          <w:color w:val="231F20"/>
        </w:rPr>
        <w:t>a</w:t>
      </w:r>
      <w:r>
        <w:rPr>
          <w:color w:val="231F20"/>
          <w:spacing w:val="38"/>
        </w:rPr>
        <w:t xml:space="preserve"> </w:t>
      </w:r>
      <w:r>
        <w:rPr>
          <w:color w:val="231F20"/>
        </w:rPr>
        <w:t>standard</w:t>
      </w:r>
      <w:r>
        <w:rPr>
          <w:color w:val="231F20"/>
          <w:spacing w:val="38"/>
        </w:rPr>
        <w:t xml:space="preserve"> </w:t>
      </w:r>
      <w:r>
        <w:rPr>
          <w:color w:val="231F20"/>
        </w:rPr>
        <w:t>protocol</w:t>
      </w:r>
      <w:r>
        <w:rPr>
          <w:color w:val="231F20"/>
          <w:spacing w:val="38"/>
        </w:rPr>
        <w:t xml:space="preserve"> </w:t>
      </w:r>
      <w:r>
        <w:rPr>
          <w:color w:val="231F20"/>
        </w:rPr>
        <w:t>for</w:t>
      </w:r>
      <w:r>
        <w:rPr>
          <w:color w:val="231F20"/>
          <w:spacing w:val="38"/>
        </w:rPr>
        <w:t xml:space="preserve"> </w:t>
      </w:r>
      <w:r>
        <w:rPr>
          <w:color w:val="231F20"/>
        </w:rPr>
        <w:t>sending</w:t>
      </w:r>
      <w:r>
        <w:rPr>
          <w:color w:val="231F20"/>
          <w:spacing w:val="37"/>
        </w:rPr>
        <w:t xml:space="preserve"> </w:t>
      </w:r>
      <w:r>
        <w:rPr>
          <w:color w:val="231F20"/>
        </w:rPr>
        <w:t>log</w:t>
      </w:r>
      <w:r>
        <w:rPr>
          <w:color w:val="231F20"/>
          <w:spacing w:val="38"/>
        </w:rPr>
        <w:t xml:space="preserve"> </w:t>
      </w:r>
      <w:r>
        <w:rPr>
          <w:color w:val="231F20"/>
        </w:rPr>
        <w:t>messages</w:t>
      </w:r>
      <w:r>
        <w:rPr>
          <w:color w:val="231F20"/>
          <w:spacing w:val="38"/>
        </w:rPr>
        <w:t xml:space="preserve"> </w:t>
      </w:r>
      <w:r>
        <w:rPr>
          <w:color w:val="231F20"/>
        </w:rPr>
        <w:t>and</w:t>
      </w:r>
      <w:r>
        <w:rPr>
          <w:color w:val="231F20"/>
          <w:spacing w:val="38"/>
        </w:rPr>
        <w:t xml:space="preserve"> </w:t>
      </w:r>
      <w:r>
        <w:rPr>
          <w:color w:val="231F20"/>
        </w:rPr>
        <w:t>collecting</w:t>
      </w:r>
      <w:r>
        <w:rPr>
          <w:color w:val="231F20"/>
          <w:spacing w:val="38"/>
        </w:rPr>
        <w:t xml:space="preserve"> </w:t>
      </w:r>
      <w:r>
        <w:rPr>
          <w:color w:val="231F20"/>
        </w:rPr>
        <w:t>those</w:t>
      </w:r>
      <w:r>
        <w:rPr>
          <w:color w:val="231F20"/>
          <w:spacing w:val="38"/>
        </w:rPr>
        <w:t xml:space="preserve"> </w:t>
      </w:r>
      <w:r>
        <w:rPr>
          <w:color w:val="231F20"/>
        </w:rPr>
        <w:t>logs</w:t>
      </w:r>
      <w:r>
        <w:rPr>
          <w:color w:val="231F20"/>
          <w:spacing w:val="-50"/>
        </w:rPr>
        <w:t xml:space="preserve"> </w:t>
      </w:r>
      <w:bookmarkStart w:id="609" w:name="_bookmark537"/>
      <w:bookmarkEnd w:id="609"/>
      <w:r>
        <w:rPr>
          <w:color w:val="231F20"/>
        </w:rPr>
        <w:t>on</w:t>
      </w:r>
      <w:r>
        <w:rPr>
          <w:color w:val="231F20"/>
          <w:spacing w:val="36"/>
        </w:rPr>
        <w:t xml:space="preserve"> </w:t>
      </w:r>
      <w:r>
        <w:rPr>
          <w:color w:val="231F20"/>
        </w:rPr>
        <w:t>a</w:t>
      </w:r>
      <w:r>
        <w:rPr>
          <w:color w:val="231F20"/>
          <w:spacing w:val="36"/>
        </w:rPr>
        <w:t xml:space="preserve"> </w:t>
      </w:r>
      <w:r>
        <w:rPr>
          <w:color w:val="231F20"/>
        </w:rPr>
        <w:t>single</w:t>
      </w:r>
      <w:r>
        <w:rPr>
          <w:color w:val="231F20"/>
          <w:spacing w:val="36"/>
        </w:rPr>
        <w:t xml:space="preserve"> </w:t>
      </w:r>
      <w:r>
        <w:rPr>
          <w:color w:val="231F20"/>
        </w:rPr>
        <w:t>server</w:t>
      </w:r>
      <w:r>
        <w:rPr>
          <w:color w:val="231F20"/>
          <w:spacing w:val="36"/>
        </w:rPr>
        <w:t xml:space="preserve"> </w:t>
      </w:r>
      <w:r>
        <w:rPr>
          <w:color w:val="231F20"/>
        </w:rPr>
        <w:t>or</w:t>
      </w:r>
      <w:r>
        <w:rPr>
          <w:color w:val="231F20"/>
          <w:spacing w:val="36"/>
        </w:rPr>
        <w:t xml:space="preserve"> </w:t>
      </w:r>
      <w:r>
        <w:rPr>
          <w:color w:val="231F20"/>
        </w:rPr>
        <w:t>collection</w:t>
      </w:r>
      <w:r>
        <w:rPr>
          <w:color w:val="231F20"/>
          <w:spacing w:val="36"/>
        </w:rPr>
        <w:t xml:space="preserve"> </w:t>
      </w:r>
      <w:r>
        <w:rPr>
          <w:color w:val="231F20"/>
        </w:rPr>
        <w:t>of</w:t>
      </w:r>
      <w:r>
        <w:rPr>
          <w:color w:val="231F20"/>
          <w:spacing w:val="36"/>
        </w:rPr>
        <w:t xml:space="preserve"> </w:t>
      </w:r>
      <w:r>
        <w:rPr>
          <w:color w:val="231F20"/>
        </w:rPr>
        <w:t>servers.</w:t>
      </w:r>
      <w:r>
        <w:rPr>
          <w:color w:val="231F20"/>
          <w:spacing w:val="37"/>
        </w:rPr>
        <w:t xml:space="preserve"> </w:t>
      </w:r>
      <w:r>
        <w:rPr>
          <w:color w:val="231F20"/>
        </w:rPr>
        <w:t>Sending</w:t>
      </w:r>
      <w:r>
        <w:rPr>
          <w:color w:val="231F20"/>
          <w:spacing w:val="36"/>
        </w:rPr>
        <w:t xml:space="preserve"> </w:t>
      </w:r>
      <w:r>
        <w:rPr>
          <w:color w:val="231F20"/>
        </w:rPr>
        <w:t>logs</w:t>
      </w:r>
      <w:r>
        <w:rPr>
          <w:color w:val="231F20"/>
          <w:spacing w:val="36"/>
        </w:rPr>
        <w:t xml:space="preserve"> </w:t>
      </w:r>
      <w:r>
        <w:rPr>
          <w:color w:val="231F20"/>
        </w:rPr>
        <w:t>to</w:t>
      </w:r>
      <w:r>
        <w:rPr>
          <w:color w:val="231F20"/>
          <w:spacing w:val="36"/>
        </w:rPr>
        <w:t xml:space="preserve"> </w:t>
      </w:r>
      <w:r>
        <w:rPr>
          <w:color w:val="231F20"/>
        </w:rPr>
        <w:t>a</w:t>
      </w:r>
      <w:r>
        <w:rPr>
          <w:color w:val="231F20"/>
          <w:spacing w:val="36"/>
        </w:rPr>
        <w:t xml:space="preserve"> </w:t>
      </w:r>
      <w:r>
        <w:rPr>
          <w:color w:val="231F20"/>
        </w:rPr>
        <w:t>centralized</w:t>
      </w:r>
      <w:r>
        <w:rPr>
          <w:color w:val="231F20"/>
          <w:spacing w:val="36"/>
        </w:rPr>
        <w:t xml:space="preserve"> </w:t>
      </w:r>
      <w:r>
        <w:rPr>
          <w:color w:val="231F20"/>
        </w:rPr>
        <w:t>location</w:t>
      </w:r>
      <w:r>
        <w:rPr>
          <w:color w:val="231F20"/>
          <w:spacing w:val="-50"/>
        </w:rPr>
        <w:t xml:space="preserve"> </w:t>
      </w:r>
      <w:r>
        <w:rPr>
          <w:color w:val="231F20"/>
        </w:rPr>
        <w:t>helps in debugging when you’ve got multiple instances of the same service running</w:t>
      </w:r>
      <w:r>
        <w:rPr>
          <w:color w:val="231F20"/>
          <w:spacing w:val="1"/>
        </w:rPr>
        <w:t xml:space="preserve"> </w:t>
      </w:r>
      <w:r>
        <w:rPr>
          <w:color w:val="231F20"/>
        </w:rPr>
        <w:t>on multiple hosts. This is called aggregating logs. Aggregating logs allows you to</w:t>
      </w:r>
      <w:r>
        <w:rPr>
          <w:color w:val="231F20"/>
          <w:spacing w:val="1"/>
        </w:rPr>
        <w:t xml:space="preserve"> </w:t>
      </w:r>
      <w:r>
        <w:rPr>
          <w:color w:val="231F20"/>
        </w:rPr>
        <w:t>view logs together in one place without having to jump from server to server, and</w:t>
      </w:r>
      <w:r>
        <w:rPr>
          <w:color w:val="231F20"/>
          <w:spacing w:val="1"/>
        </w:rPr>
        <w:t xml:space="preserve"> </w:t>
      </w:r>
      <w:r>
        <w:rPr>
          <w:color w:val="231F20"/>
        </w:rPr>
        <w:t>mentally stitch together logfiles by timestamp. A common log aggregation stack is</w:t>
      </w:r>
      <w:r>
        <w:rPr>
          <w:color w:val="231F20"/>
          <w:spacing w:val="1"/>
        </w:rPr>
        <w:t xml:space="preserve"> </w:t>
      </w:r>
      <w:r>
        <w:rPr>
          <w:color w:val="231F20"/>
        </w:rPr>
        <w:t>Elasticsearch, Logstash, and Kibana, also known as the ELK Stack. NGINX makes</w:t>
      </w:r>
      <w:r>
        <w:rPr>
          <w:color w:val="231F20"/>
          <w:spacing w:val="1"/>
        </w:rPr>
        <w:t xml:space="preserve"> </w:t>
      </w:r>
      <w:r>
        <w:rPr>
          <w:color w:val="231F20"/>
          <w:w w:val="95"/>
        </w:rPr>
        <w:t xml:space="preserve">streaming these logs to your Syslog listener easy with the </w:t>
      </w:r>
      <w:r>
        <w:rPr>
          <w:rFonts w:ascii="SimSun" w:hAnsi="SimSun"/>
          <w:color w:val="231F20"/>
          <w:w w:val="95"/>
          <w:sz w:val="20"/>
        </w:rPr>
        <w:t xml:space="preserve">access_log </w:t>
      </w:r>
      <w:r>
        <w:rPr>
          <w:color w:val="231F20"/>
          <w:w w:val="95"/>
        </w:rPr>
        <w:t xml:space="preserve">and </w:t>
      </w:r>
      <w:r>
        <w:rPr>
          <w:rFonts w:ascii="SimSun" w:hAnsi="SimSun"/>
          <w:color w:val="231F20"/>
          <w:w w:val="95"/>
          <w:sz w:val="20"/>
        </w:rPr>
        <w:t>error_log</w:t>
      </w:r>
      <w:r>
        <w:rPr>
          <w:rFonts w:ascii="SimSun" w:hAnsi="SimSun"/>
          <w:color w:val="231F20"/>
          <w:spacing w:val="1"/>
          <w:w w:val="95"/>
          <w:sz w:val="20"/>
        </w:rPr>
        <w:t xml:space="preserve"> </w:t>
      </w:r>
      <w:r>
        <w:rPr>
          <w:color w:val="231F20"/>
        </w:rPr>
        <w:t>directives.</w:t>
      </w:r>
    </w:p>
    <w:p w:rsidR="00712114" w:rsidRDefault="00564221">
      <w:pPr>
        <w:pStyle w:val="Heading2"/>
        <w:numPr>
          <w:ilvl w:val="1"/>
          <w:numId w:val="7"/>
        </w:numPr>
        <w:tabs>
          <w:tab w:val="left" w:pos="1605"/>
        </w:tabs>
        <w:spacing w:before="198"/>
      </w:pPr>
      <w:bookmarkStart w:id="610" w:name="14.4_Request_Tracing"/>
      <w:bookmarkStart w:id="611" w:name="_bookmark538"/>
      <w:bookmarkEnd w:id="610"/>
      <w:bookmarkEnd w:id="611"/>
      <w:r>
        <w:rPr>
          <w:color w:val="231F20"/>
          <w:w w:val="70"/>
        </w:rPr>
        <w:t>Request</w:t>
      </w:r>
      <w:r>
        <w:rPr>
          <w:color w:val="231F20"/>
          <w:spacing w:val="-16"/>
          <w:w w:val="70"/>
        </w:rPr>
        <w:t xml:space="preserve"> </w:t>
      </w:r>
      <w:r>
        <w:rPr>
          <w:color w:val="231F20"/>
          <w:w w:val="70"/>
        </w:rPr>
        <w:t>Tracing</w:t>
      </w:r>
    </w:p>
    <w:p w:rsidR="00712114" w:rsidRDefault="00564221">
      <w:pPr>
        <w:pStyle w:val="Heading3"/>
        <w:ind w:left="999"/>
      </w:pPr>
      <w:r>
        <w:rPr>
          <w:color w:val="231F20"/>
          <w:w w:val="85"/>
        </w:rPr>
        <w:t>Problem</w:t>
      </w:r>
    </w:p>
    <w:p w:rsidR="00712114" w:rsidRDefault="00564221">
      <w:pPr>
        <w:pStyle w:val="BodyText"/>
        <w:spacing w:before="99" w:line="249" w:lineRule="auto"/>
        <w:ind w:left="1000" w:right="838" w:hanging="1"/>
        <w:jc w:val="both"/>
      </w:pPr>
      <w:bookmarkStart w:id="612" w:name="_bookmark539"/>
      <w:bookmarkEnd w:id="612"/>
      <w:r>
        <w:rPr>
          <w:color w:val="231F20"/>
        </w:rPr>
        <w:t>You need to correlate NGINX logs with application logs to have an end-to-end</w:t>
      </w:r>
      <w:r>
        <w:rPr>
          <w:color w:val="231F20"/>
          <w:spacing w:val="1"/>
        </w:rPr>
        <w:t xml:space="preserve"> </w:t>
      </w:r>
      <w:r>
        <w:rPr>
          <w:color w:val="231F20"/>
        </w:rPr>
        <w:t>understanding</w:t>
      </w:r>
      <w:r>
        <w:rPr>
          <w:color w:val="231F20"/>
          <w:spacing w:val="-5"/>
        </w:rPr>
        <w:t xml:space="preserve"> </w:t>
      </w:r>
      <w:r>
        <w:rPr>
          <w:color w:val="231F20"/>
        </w:rPr>
        <w:t>of</w:t>
      </w:r>
      <w:r>
        <w:rPr>
          <w:color w:val="231F20"/>
          <w:spacing w:val="-5"/>
        </w:rPr>
        <w:t xml:space="preserve"> </w:t>
      </w:r>
      <w:r>
        <w:rPr>
          <w:color w:val="231F20"/>
        </w:rPr>
        <w:t>a</w:t>
      </w:r>
      <w:r>
        <w:rPr>
          <w:color w:val="231F20"/>
          <w:spacing w:val="-4"/>
        </w:rPr>
        <w:t xml:space="preserve"> </w:t>
      </w:r>
      <w:r>
        <w:rPr>
          <w:color w:val="231F20"/>
        </w:rPr>
        <w:t>request.</w:t>
      </w:r>
    </w:p>
    <w:p w:rsidR="00712114" w:rsidRDefault="00564221">
      <w:pPr>
        <w:pStyle w:val="Heading3"/>
        <w:spacing w:before="198"/>
        <w:ind w:left="999"/>
      </w:pPr>
      <w:r>
        <w:rPr>
          <w:color w:val="231F20"/>
          <w:w w:val="85"/>
        </w:rPr>
        <w:t>Solution</w:t>
      </w:r>
    </w:p>
    <w:p w:rsidR="00712114" w:rsidRDefault="00564221">
      <w:pPr>
        <w:pStyle w:val="BodyText"/>
        <w:spacing w:before="108"/>
        <w:jc w:val="both"/>
      </w:pPr>
      <w:bookmarkStart w:id="613" w:name="_bookmark540"/>
      <w:bookmarkEnd w:id="613"/>
      <w:r>
        <w:rPr>
          <w:color w:val="231F20"/>
          <w:spacing w:val="-1"/>
        </w:rPr>
        <w:t>Use</w:t>
      </w:r>
      <w:r>
        <w:rPr>
          <w:color w:val="231F20"/>
          <w:spacing w:val="-5"/>
        </w:rPr>
        <w:t xml:space="preserve"> </w:t>
      </w:r>
      <w:r>
        <w:rPr>
          <w:color w:val="231F20"/>
          <w:spacing w:val="-1"/>
        </w:rPr>
        <w:t>the</w:t>
      </w:r>
      <w:r>
        <w:rPr>
          <w:color w:val="231F20"/>
          <w:spacing w:val="-5"/>
        </w:rPr>
        <w:t xml:space="preserve"> </w:t>
      </w:r>
      <w:r>
        <w:rPr>
          <w:rFonts w:ascii="SimSun"/>
          <w:color w:val="231F20"/>
          <w:spacing w:val="-1"/>
          <w:sz w:val="20"/>
        </w:rPr>
        <w:t>request</w:t>
      </w:r>
      <w:r>
        <w:rPr>
          <w:rFonts w:ascii="SimSun"/>
          <w:color w:val="231F20"/>
          <w:spacing w:val="-53"/>
          <w:sz w:val="20"/>
        </w:rPr>
        <w:t xml:space="preserve"> </w:t>
      </w:r>
      <w:r>
        <w:rPr>
          <w:color w:val="231F20"/>
          <w:spacing w:val="-1"/>
        </w:rPr>
        <w:t>identifying</w:t>
      </w:r>
      <w:r>
        <w:rPr>
          <w:color w:val="231F20"/>
          <w:spacing w:val="-5"/>
        </w:rPr>
        <w:t xml:space="preserve"> </w:t>
      </w:r>
      <w:r>
        <w:rPr>
          <w:color w:val="231F20"/>
          <w:spacing w:val="-1"/>
        </w:rPr>
        <w:t>variable</w:t>
      </w:r>
      <w:r>
        <w:rPr>
          <w:color w:val="231F20"/>
          <w:spacing w:val="-5"/>
        </w:rPr>
        <w:t xml:space="preserve"> </w:t>
      </w:r>
      <w:r>
        <w:rPr>
          <w:color w:val="231F20"/>
          <w:spacing w:val="-1"/>
        </w:rPr>
        <w:t>and</w:t>
      </w:r>
      <w:r>
        <w:rPr>
          <w:color w:val="231F20"/>
          <w:spacing w:val="-4"/>
        </w:rPr>
        <w:t xml:space="preserve"> </w:t>
      </w:r>
      <w:r>
        <w:rPr>
          <w:color w:val="231F20"/>
        </w:rPr>
        <w:t>pass</w:t>
      </w:r>
      <w:r>
        <w:rPr>
          <w:color w:val="231F20"/>
          <w:spacing w:val="-5"/>
        </w:rPr>
        <w:t xml:space="preserve"> </w:t>
      </w:r>
      <w:r>
        <w:rPr>
          <w:color w:val="231F20"/>
        </w:rPr>
        <w:t>it</w:t>
      </w:r>
      <w:r>
        <w:rPr>
          <w:color w:val="231F20"/>
          <w:spacing w:val="-5"/>
        </w:rPr>
        <w:t xml:space="preserve"> </w:t>
      </w:r>
      <w:r>
        <w:rPr>
          <w:color w:val="231F20"/>
        </w:rPr>
        <w:t>to</w:t>
      </w:r>
      <w:r>
        <w:rPr>
          <w:color w:val="231F20"/>
          <w:spacing w:val="-5"/>
        </w:rPr>
        <w:t xml:space="preserve"> </w:t>
      </w:r>
      <w:r>
        <w:rPr>
          <w:color w:val="231F20"/>
        </w:rPr>
        <w:t>your</w:t>
      </w:r>
      <w:r>
        <w:rPr>
          <w:color w:val="231F20"/>
          <w:spacing w:val="-5"/>
        </w:rPr>
        <w:t xml:space="preserve"> </w:t>
      </w:r>
      <w:r>
        <w:rPr>
          <w:color w:val="231F20"/>
        </w:rPr>
        <w:t>application</w:t>
      </w:r>
      <w:r>
        <w:rPr>
          <w:color w:val="231F20"/>
          <w:spacing w:val="-4"/>
        </w:rPr>
        <w:t xml:space="preserve"> </w:t>
      </w:r>
      <w:r>
        <w:rPr>
          <w:color w:val="231F20"/>
        </w:rPr>
        <w:t>to</w:t>
      </w:r>
      <w:r>
        <w:rPr>
          <w:color w:val="231F20"/>
          <w:spacing w:val="-5"/>
        </w:rPr>
        <w:t xml:space="preserve"> </w:t>
      </w:r>
      <w:r>
        <w:rPr>
          <w:color w:val="231F20"/>
        </w:rPr>
        <w:t>log</w:t>
      </w:r>
      <w:r>
        <w:rPr>
          <w:color w:val="231F20"/>
          <w:spacing w:val="-5"/>
        </w:rPr>
        <w:t xml:space="preserve"> </w:t>
      </w:r>
      <w:r>
        <w:rPr>
          <w:color w:val="231F20"/>
        </w:rPr>
        <w:t>as</w:t>
      </w:r>
      <w:r>
        <w:rPr>
          <w:color w:val="231F20"/>
          <w:spacing w:val="-5"/>
        </w:rPr>
        <w:t xml:space="preserve"> </w:t>
      </w:r>
      <w:r>
        <w:rPr>
          <w:color w:val="231F20"/>
        </w:rPr>
        <w:t>well:</w:t>
      </w:r>
    </w:p>
    <w:p w:rsidR="00712114" w:rsidRDefault="00564221">
      <w:pPr>
        <w:spacing w:before="141" w:line="225" w:lineRule="auto"/>
        <w:ind w:left="2785" w:right="2495" w:hanging="1445"/>
        <w:rPr>
          <w:rFonts w:ascii="SimSun"/>
          <w:sz w:val="17"/>
        </w:rPr>
      </w:pPr>
      <w:r>
        <w:rPr>
          <w:rFonts w:ascii="SimSun"/>
          <w:color w:val="231F20"/>
          <w:sz w:val="17"/>
        </w:rPr>
        <w:t>log_format trace '$remote_addr - $remote_user [$time_local] '</w:t>
      </w:r>
      <w:r>
        <w:rPr>
          <w:rFonts w:ascii="SimSun"/>
          <w:color w:val="231F20"/>
          <w:spacing w:val="-83"/>
          <w:sz w:val="17"/>
        </w:rPr>
        <w:t xml:space="preserve"> </w:t>
      </w:r>
      <w:r>
        <w:rPr>
          <w:rFonts w:ascii="SimSun"/>
          <w:color w:val="231F20"/>
          <w:sz w:val="17"/>
        </w:rPr>
        <w:t>'"$request" $status $body_bytes_sent '</w:t>
      </w:r>
      <w:r>
        <w:rPr>
          <w:rFonts w:ascii="SimSun"/>
          <w:color w:val="231F20"/>
          <w:spacing w:val="1"/>
          <w:sz w:val="17"/>
        </w:rPr>
        <w:t xml:space="preserve"> </w:t>
      </w:r>
      <w:r>
        <w:rPr>
          <w:rFonts w:ascii="SimSun"/>
          <w:color w:val="231F20"/>
          <w:sz w:val="17"/>
        </w:rPr>
        <w:t>'"$http_referer" "$http_user_agent" '</w:t>
      </w:r>
      <w:r>
        <w:rPr>
          <w:rFonts w:ascii="SimSun"/>
          <w:color w:val="231F20"/>
          <w:spacing w:val="1"/>
          <w:sz w:val="17"/>
        </w:rPr>
        <w:t xml:space="preserve"> </w:t>
      </w:r>
      <w:r>
        <w:rPr>
          <w:rFonts w:ascii="SimSun"/>
          <w:color w:val="231F20"/>
          <w:sz w:val="17"/>
        </w:rPr>
        <w:t>'"$http_x_forwarded_for" $request_id';</w:t>
      </w:r>
    </w:p>
    <w:p w:rsidR="00712114" w:rsidRDefault="00564221">
      <w:pPr>
        <w:spacing w:line="225" w:lineRule="auto"/>
        <w:ind w:left="1680" w:right="5909" w:hanging="340"/>
        <w:rPr>
          <w:rFonts w:ascii="SimSun"/>
          <w:sz w:val="17"/>
        </w:rPr>
      </w:pPr>
      <w:r>
        <w:rPr>
          <w:rFonts w:ascii="SimSun"/>
          <w:color w:val="231F20"/>
          <w:sz w:val="17"/>
        </w:rPr>
        <w:t>upstream backend {</w:t>
      </w:r>
      <w:r>
        <w:rPr>
          <w:rFonts w:ascii="SimSun"/>
          <w:color w:val="231F20"/>
          <w:spacing w:val="1"/>
          <w:sz w:val="17"/>
        </w:rPr>
        <w:t xml:space="preserve"> </w:t>
      </w:r>
      <w:r>
        <w:rPr>
          <w:rFonts w:ascii="SimSun"/>
          <w:color w:val="231F20"/>
          <w:sz w:val="17"/>
        </w:rPr>
        <w:t>server</w:t>
      </w:r>
      <w:r>
        <w:rPr>
          <w:rFonts w:ascii="SimSun"/>
          <w:color w:val="231F20"/>
          <w:spacing w:val="-14"/>
          <w:sz w:val="17"/>
        </w:rPr>
        <w:t xml:space="preserve"> </w:t>
      </w:r>
      <w:r>
        <w:rPr>
          <w:rFonts w:ascii="SimSun"/>
          <w:color w:val="231F20"/>
          <w:sz w:val="17"/>
        </w:rPr>
        <w:t>10.0.0.42;</w:t>
      </w:r>
    </w:p>
    <w:p w:rsidR="00712114" w:rsidRDefault="00564221">
      <w:pPr>
        <w:spacing w:line="196" w:lineRule="exact"/>
        <w:ind w:left="1340"/>
        <w:rPr>
          <w:rFonts w:ascii="SimSun"/>
          <w:sz w:val="17"/>
        </w:rPr>
      </w:pPr>
      <w:r>
        <w:rPr>
          <w:rFonts w:ascii="SimSun"/>
          <w:color w:val="231F20"/>
          <w:sz w:val="17"/>
        </w:rPr>
        <w:t>}</w:t>
      </w:r>
    </w:p>
    <w:p w:rsidR="00712114" w:rsidRDefault="00564221">
      <w:pPr>
        <w:spacing w:line="204" w:lineRule="exact"/>
        <w:ind w:left="1340"/>
        <w:rPr>
          <w:rFonts w:ascii="SimSun"/>
          <w:sz w:val="17"/>
        </w:rPr>
      </w:pPr>
      <w:r>
        <w:rPr>
          <w:rFonts w:ascii="SimSun"/>
          <w:color w:val="231F20"/>
          <w:sz w:val="17"/>
        </w:rPr>
        <w:t>server {</w:t>
      </w:r>
    </w:p>
    <w:p w:rsidR="00712114" w:rsidRDefault="00564221">
      <w:pPr>
        <w:spacing w:line="204" w:lineRule="exact"/>
        <w:ind w:left="1680"/>
        <w:rPr>
          <w:rFonts w:ascii="SimSun"/>
          <w:sz w:val="17"/>
        </w:rPr>
      </w:pPr>
      <w:r>
        <w:rPr>
          <w:rFonts w:ascii="SimSun"/>
          <w:color w:val="231F20"/>
          <w:sz w:val="17"/>
        </w:rPr>
        <w:t>listen 80;</w:t>
      </w:r>
    </w:p>
    <w:p w:rsidR="00712114" w:rsidRDefault="00564221">
      <w:pPr>
        <w:spacing w:before="3" w:line="225" w:lineRule="auto"/>
        <w:ind w:left="1680" w:right="2325"/>
        <w:rPr>
          <w:rFonts w:ascii="SimSun"/>
          <w:sz w:val="17"/>
        </w:rPr>
      </w:pPr>
      <w:r>
        <w:rPr>
          <w:rFonts w:ascii="SimSun"/>
          <w:color w:val="231F20"/>
          <w:sz w:val="17"/>
        </w:rPr>
        <w:t># Add the header X-Request-ID to the response to the client</w:t>
      </w:r>
      <w:r>
        <w:rPr>
          <w:rFonts w:ascii="SimSun"/>
          <w:color w:val="231F20"/>
          <w:spacing w:val="-83"/>
          <w:sz w:val="17"/>
        </w:rPr>
        <w:t xml:space="preserve"> </w:t>
      </w:r>
      <w:r>
        <w:rPr>
          <w:rFonts w:ascii="SimSun"/>
          <w:color w:val="231F20"/>
          <w:sz w:val="17"/>
        </w:rPr>
        <w:t>add_header X-Request-ID $request_id;</w:t>
      </w:r>
    </w:p>
    <w:p w:rsidR="00712114" w:rsidRDefault="00564221">
      <w:pPr>
        <w:spacing w:line="199" w:lineRule="exact"/>
        <w:ind w:left="1680"/>
        <w:rPr>
          <w:rFonts w:ascii="SimSun"/>
          <w:sz w:val="17"/>
        </w:rPr>
      </w:pPr>
      <w:r>
        <w:rPr>
          <w:rFonts w:ascii="SimSun"/>
          <w:color w:val="231F20"/>
          <w:sz w:val="17"/>
        </w:rPr>
        <w:t>location / {</w:t>
      </w:r>
    </w:p>
    <w:p w:rsidR="00712114" w:rsidRDefault="00564221">
      <w:pPr>
        <w:spacing w:line="204" w:lineRule="exact"/>
        <w:ind w:left="2020"/>
        <w:rPr>
          <w:rFonts w:ascii="SimSun"/>
          <w:sz w:val="17"/>
        </w:rPr>
      </w:pPr>
      <w:r>
        <w:rPr>
          <w:rFonts w:ascii="SimSun"/>
          <w:color w:val="231F20"/>
          <w:sz w:val="17"/>
        </w:rPr>
        <w:t>proxy_pass http://backend;</w:t>
      </w:r>
    </w:p>
    <w:p w:rsidR="00712114" w:rsidRDefault="00564221">
      <w:pPr>
        <w:spacing w:before="3" w:line="225" w:lineRule="auto"/>
        <w:ind w:left="2020" w:right="2835"/>
        <w:rPr>
          <w:rFonts w:ascii="SimSun"/>
          <w:sz w:val="17"/>
        </w:rPr>
      </w:pPr>
      <w:r>
        <w:rPr>
          <w:rFonts w:ascii="SimSun"/>
          <w:color w:val="231F20"/>
          <w:sz w:val="17"/>
        </w:rPr>
        <w:t># Send the header X-Request-ID to the application</w:t>
      </w:r>
      <w:r>
        <w:rPr>
          <w:rFonts w:ascii="SimSun"/>
          <w:color w:val="231F20"/>
          <w:spacing w:val="-83"/>
          <w:sz w:val="17"/>
        </w:rPr>
        <w:t xml:space="preserve"> </w:t>
      </w:r>
      <w:r>
        <w:rPr>
          <w:rFonts w:ascii="SimSun"/>
          <w:color w:val="231F20"/>
          <w:sz w:val="17"/>
        </w:rPr>
        <w:t>proxy_set_header X-Request-ID $request_id;</w:t>
      </w:r>
      <w:r>
        <w:rPr>
          <w:rFonts w:ascii="SimSun"/>
          <w:color w:val="231F20"/>
          <w:spacing w:val="1"/>
          <w:sz w:val="17"/>
        </w:rPr>
        <w:t xml:space="preserve"> </w:t>
      </w:r>
      <w:r>
        <w:rPr>
          <w:rFonts w:ascii="SimSun"/>
          <w:color w:val="231F20"/>
          <w:sz w:val="17"/>
        </w:rPr>
        <w:t>access_log</w:t>
      </w:r>
      <w:r>
        <w:rPr>
          <w:rFonts w:ascii="SimSun"/>
          <w:color w:val="231F20"/>
          <w:spacing w:val="-8"/>
          <w:sz w:val="17"/>
        </w:rPr>
        <w:t xml:space="preserve"> </w:t>
      </w:r>
      <w:r>
        <w:rPr>
          <w:rFonts w:ascii="SimSun"/>
          <w:color w:val="231F20"/>
          <w:sz w:val="17"/>
        </w:rPr>
        <w:t>/var/log/nginx/access_trace.log</w:t>
      </w:r>
      <w:r>
        <w:rPr>
          <w:rFonts w:ascii="SimSun"/>
          <w:color w:val="231F20"/>
          <w:spacing w:val="-8"/>
          <w:sz w:val="17"/>
        </w:rPr>
        <w:t xml:space="preserve"> </w:t>
      </w:r>
      <w:r>
        <w:rPr>
          <w:rFonts w:ascii="SimSun"/>
          <w:color w:val="231F20"/>
          <w:sz w:val="17"/>
        </w:rPr>
        <w:t>trace;</w:t>
      </w:r>
    </w:p>
    <w:p w:rsidR="00712114" w:rsidRDefault="00564221">
      <w:pPr>
        <w:spacing w:line="199"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spacing w:before="103"/>
        <w:ind w:left="1000"/>
        <w:jc w:val="both"/>
        <w:rPr>
          <w:sz w:val="21"/>
        </w:rPr>
      </w:pPr>
      <w:bookmarkStart w:id="614" w:name="_bookmark541"/>
      <w:bookmarkEnd w:id="614"/>
      <w:r>
        <w:rPr>
          <w:color w:val="231F20"/>
          <w:sz w:val="21"/>
        </w:rPr>
        <w:t>In</w:t>
      </w:r>
      <w:r>
        <w:rPr>
          <w:color w:val="231F20"/>
          <w:spacing w:val="8"/>
          <w:sz w:val="21"/>
        </w:rPr>
        <w:t xml:space="preserve"> </w:t>
      </w:r>
      <w:r>
        <w:rPr>
          <w:color w:val="231F20"/>
          <w:sz w:val="21"/>
        </w:rPr>
        <w:t>this</w:t>
      </w:r>
      <w:r>
        <w:rPr>
          <w:color w:val="231F20"/>
          <w:spacing w:val="9"/>
          <w:sz w:val="21"/>
        </w:rPr>
        <w:t xml:space="preserve"> </w:t>
      </w:r>
      <w:r>
        <w:rPr>
          <w:color w:val="231F20"/>
          <w:sz w:val="21"/>
        </w:rPr>
        <w:t>example</w:t>
      </w:r>
      <w:r>
        <w:rPr>
          <w:color w:val="231F20"/>
          <w:spacing w:val="9"/>
          <w:sz w:val="21"/>
        </w:rPr>
        <w:t xml:space="preserve"> </w:t>
      </w:r>
      <w:r>
        <w:rPr>
          <w:color w:val="231F20"/>
          <w:sz w:val="21"/>
        </w:rPr>
        <w:t>configuration,</w:t>
      </w:r>
      <w:r>
        <w:rPr>
          <w:color w:val="231F20"/>
          <w:spacing w:val="9"/>
          <w:sz w:val="21"/>
        </w:rPr>
        <w:t xml:space="preserve"> </w:t>
      </w:r>
      <w:r>
        <w:rPr>
          <w:color w:val="231F20"/>
          <w:sz w:val="21"/>
        </w:rPr>
        <w:t>a</w:t>
      </w:r>
      <w:r>
        <w:rPr>
          <w:color w:val="231F20"/>
          <w:spacing w:val="8"/>
          <w:sz w:val="21"/>
        </w:rPr>
        <w:t xml:space="preserve"> </w:t>
      </w:r>
      <w:r>
        <w:rPr>
          <w:rFonts w:ascii="SimSun"/>
          <w:color w:val="231F20"/>
          <w:sz w:val="20"/>
        </w:rPr>
        <w:t>log_format</w:t>
      </w:r>
      <w:r>
        <w:rPr>
          <w:rFonts w:ascii="SimSun"/>
          <w:color w:val="231F20"/>
          <w:spacing w:val="-39"/>
          <w:sz w:val="20"/>
        </w:rPr>
        <w:t xml:space="preserve"> </w:t>
      </w:r>
      <w:r>
        <w:rPr>
          <w:color w:val="231F20"/>
          <w:sz w:val="21"/>
        </w:rPr>
        <w:t>named</w:t>
      </w:r>
      <w:r>
        <w:rPr>
          <w:color w:val="231F20"/>
          <w:spacing w:val="9"/>
          <w:sz w:val="21"/>
        </w:rPr>
        <w:t xml:space="preserve"> </w:t>
      </w:r>
      <w:r>
        <w:rPr>
          <w:rFonts w:ascii="SimSun"/>
          <w:color w:val="231F20"/>
          <w:sz w:val="20"/>
        </w:rPr>
        <w:t>trace</w:t>
      </w:r>
      <w:r>
        <w:rPr>
          <w:rFonts w:ascii="SimSun"/>
          <w:color w:val="231F20"/>
          <w:spacing w:val="-39"/>
          <w:sz w:val="20"/>
        </w:rPr>
        <w:t xml:space="preserve"> </w:t>
      </w:r>
      <w:r>
        <w:rPr>
          <w:color w:val="231F20"/>
          <w:sz w:val="21"/>
        </w:rPr>
        <w:t>is</w:t>
      </w:r>
      <w:r>
        <w:rPr>
          <w:color w:val="231F20"/>
          <w:spacing w:val="8"/>
          <w:sz w:val="21"/>
        </w:rPr>
        <w:t xml:space="preserve"> </w:t>
      </w:r>
      <w:r>
        <w:rPr>
          <w:color w:val="231F20"/>
          <w:sz w:val="21"/>
        </w:rPr>
        <w:t>set</w:t>
      </w:r>
      <w:r>
        <w:rPr>
          <w:color w:val="231F20"/>
          <w:spacing w:val="9"/>
          <w:sz w:val="21"/>
        </w:rPr>
        <w:t xml:space="preserve"> </w:t>
      </w:r>
      <w:r>
        <w:rPr>
          <w:color w:val="231F20"/>
          <w:sz w:val="21"/>
        </w:rPr>
        <w:t>up,</w:t>
      </w:r>
      <w:r>
        <w:rPr>
          <w:color w:val="231F20"/>
          <w:spacing w:val="9"/>
          <w:sz w:val="21"/>
        </w:rPr>
        <w:t xml:space="preserve"> </w:t>
      </w:r>
      <w:r>
        <w:rPr>
          <w:color w:val="231F20"/>
          <w:sz w:val="21"/>
        </w:rPr>
        <w:t>and</w:t>
      </w:r>
      <w:r>
        <w:rPr>
          <w:color w:val="231F20"/>
          <w:spacing w:val="9"/>
          <w:sz w:val="21"/>
        </w:rPr>
        <w:t xml:space="preserve"> </w:t>
      </w:r>
      <w:r>
        <w:rPr>
          <w:color w:val="231F20"/>
          <w:sz w:val="21"/>
        </w:rPr>
        <w:t>the</w:t>
      </w:r>
      <w:r>
        <w:rPr>
          <w:color w:val="231F20"/>
          <w:spacing w:val="9"/>
          <w:sz w:val="21"/>
        </w:rPr>
        <w:t xml:space="preserve"> </w:t>
      </w:r>
      <w:r>
        <w:rPr>
          <w:color w:val="231F20"/>
          <w:sz w:val="21"/>
        </w:rPr>
        <w:t>variable</w:t>
      </w:r>
    </w:p>
    <w:p w:rsidR="00712114" w:rsidRDefault="00564221">
      <w:pPr>
        <w:pStyle w:val="BodyText"/>
        <w:spacing w:before="8" w:line="242" w:lineRule="auto"/>
        <w:ind w:right="837"/>
        <w:jc w:val="both"/>
      </w:pPr>
      <w:r>
        <w:rPr>
          <w:rFonts w:ascii="SimSun"/>
          <w:color w:val="231F20"/>
          <w:sz w:val="20"/>
        </w:rPr>
        <w:t xml:space="preserve">$request_id </w:t>
      </w:r>
      <w:r>
        <w:rPr>
          <w:color w:val="231F20"/>
        </w:rPr>
        <w:t xml:space="preserve">is used in the log. This </w:t>
      </w:r>
      <w:r>
        <w:rPr>
          <w:rFonts w:ascii="SimSun"/>
          <w:color w:val="231F20"/>
          <w:sz w:val="20"/>
        </w:rPr>
        <w:t xml:space="preserve">$request_id </w:t>
      </w:r>
      <w:r>
        <w:rPr>
          <w:color w:val="231F20"/>
        </w:rPr>
        <w:t>variable is also passed to the</w:t>
      </w:r>
      <w:r>
        <w:rPr>
          <w:color w:val="231F20"/>
          <w:spacing w:val="1"/>
        </w:rPr>
        <w:t xml:space="preserve"> </w:t>
      </w:r>
      <w:r>
        <w:rPr>
          <w:color w:val="231F20"/>
        </w:rPr>
        <w:t>upstream</w:t>
      </w:r>
      <w:r>
        <w:rPr>
          <w:color w:val="231F20"/>
          <w:spacing w:val="29"/>
        </w:rPr>
        <w:t xml:space="preserve"> </w:t>
      </w:r>
      <w:r>
        <w:rPr>
          <w:color w:val="231F20"/>
        </w:rPr>
        <w:t>application</w:t>
      </w:r>
      <w:r>
        <w:rPr>
          <w:color w:val="231F20"/>
          <w:spacing w:val="30"/>
        </w:rPr>
        <w:t xml:space="preserve"> </w:t>
      </w:r>
      <w:r>
        <w:rPr>
          <w:color w:val="231F20"/>
        </w:rPr>
        <w:t>by</w:t>
      </w:r>
      <w:r>
        <w:rPr>
          <w:color w:val="231F20"/>
          <w:spacing w:val="29"/>
        </w:rPr>
        <w:t xml:space="preserve"> </w:t>
      </w:r>
      <w:r>
        <w:rPr>
          <w:color w:val="231F20"/>
        </w:rPr>
        <w:t>use</w:t>
      </w:r>
      <w:r>
        <w:rPr>
          <w:color w:val="231F20"/>
          <w:spacing w:val="30"/>
        </w:rPr>
        <w:t xml:space="preserve"> </w:t>
      </w:r>
      <w:r>
        <w:rPr>
          <w:color w:val="231F20"/>
        </w:rPr>
        <w:t>of</w:t>
      </w:r>
      <w:r>
        <w:rPr>
          <w:color w:val="231F20"/>
          <w:spacing w:val="29"/>
        </w:rPr>
        <w:t xml:space="preserve"> </w:t>
      </w:r>
      <w:r>
        <w:rPr>
          <w:color w:val="231F20"/>
        </w:rPr>
        <w:t>the</w:t>
      </w:r>
      <w:r>
        <w:rPr>
          <w:color w:val="231F20"/>
          <w:spacing w:val="30"/>
        </w:rPr>
        <w:t xml:space="preserve"> </w:t>
      </w:r>
      <w:r>
        <w:rPr>
          <w:rFonts w:ascii="SimSun"/>
          <w:color w:val="231F20"/>
          <w:sz w:val="20"/>
        </w:rPr>
        <w:t>proxy_set_header</w:t>
      </w:r>
      <w:r>
        <w:rPr>
          <w:rFonts w:ascii="SimSun"/>
          <w:color w:val="231F20"/>
          <w:spacing w:val="-17"/>
          <w:sz w:val="20"/>
        </w:rPr>
        <w:t xml:space="preserve"> </w:t>
      </w:r>
      <w:r>
        <w:rPr>
          <w:color w:val="231F20"/>
        </w:rPr>
        <w:t>directive</w:t>
      </w:r>
      <w:r>
        <w:rPr>
          <w:color w:val="231F20"/>
          <w:spacing w:val="29"/>
        </w:rPr>
        <w:t xml:space="preserve"> </w:t>
      </w:r>
      <w:r>
        <w:rPr>
          <w:color w:val="231F20"/>
        </w:rPr>
        <w:t>to</w:t>
      </w:r>
      <w:r>
        <w:rPr>
          <w:color w:val="231F20"/>
          <w:spacing w:val="30"/>
        </w:rPr>
        <w:t xml:space="preserve"> </w:t>
      </w:r>
      <w:r>
        <w:rPr>
          <w:color w:val="231F20"/>
        </w:rPr>
        <w:t>add</w:t>
      </w:r>
      <w:r>
        <w:rPr>
          <w:color w:val="231F20"/>
          <w:spacing w:val="29"/>
        </w:rPr>
        <w:t xml:space="preserve"> </w:t>
      </w:r>
      <w:r>
        <w:rPr>
          <w:color w:val="231F20"/>
        </w:rPr>
        <w:t>the</w:t>
      </w:r>
      <w:r>
        <w:rPr>
          <w:color w:val="231F20"/>
          <w:spacing w:val="30"/>
        </w:rPr>
        <w:t xml:space="preserve"> </w:t>
      </w:r>
      <w:r>
        <w:rPr>
          <w:color w:val="231F20"/>
        </w:rPr>
        <w:t>request</w:t>
      </w:r>
      <w:r>
        <w:rPr>
          <w:color w:val="231F20"/>
          <w:spacing w:val="-50"/>
        </w:rPr>
        <w:t xml:space="preserve"> </w:t>
      </w:r>
      <w:r>
        <w:rPr>
          <w:color w:val="231F20"/>
        </w:rPr>
        <w:t>ID</w:t>
      </w:r>
      <w:r>
        <w:rPr>
          <w:color w:val="231F20"/>
          <w:spacing w:val="32"/>
        </w:rPr>
        <w:t xml:space="preserve"> </w:t>
      </w:r>
      <w:r>
        <w:rPr>
          <w:color w:val="231F20"/>
        </w:rPr>
        <w:t>to</w:t>
      </w:r>
      <w:r>
        <w:rPr>
          <w:color w:val="231F20"/>
          <w:spacing w:val="32"/>
        </w:rPr>
        <w:t xml:space="preserve"> </w:t>
      </w:r>
      <w:r>
        <w:rPr>
          <w:color w:val="231F20"/>
        </w:rPr>
        <w:t>a</w:t>
      </w:r>
      <w:r>
        <w:rPr>
          <w:color w:val="231F20"/>
          <w:spacing w:val="32"/>
        </w:rPr>
        <w:t xml:space="preserve"> </w:t>
      </w:r>
      <w:r>
        <w:rPr>
          <w:color w:val="231F20"/>
        </w:rPr>
        <w:t>header</w:t>
      </w:r>
      <w:r>
        <w:rPr>
          <w:color w:val="231F20"/>
          <w:spacing w:val="32"/>
        </w:rPr>
        <w:t xml:space="preserve"> </w:t>
      </w:r>
      <w:r>
        <w:rPr>
          <w:color w:val="231F20"/>
        </w:rPr>
        <w:t>when</w:t>
      </w:r>
      <w:r>
        <w:rPr>
          <w:color w:val="231F20"/>
          <w:spacing w:val="32"/>
        </w:rPr>
        <w:t xml:space="preserve"> </w:t>
      </w:r>
      <w:r>
        <w:rPr>
          <w:color w:val="231F20"/>
        </w:rPr>
        <w:t>making</w:t>
      </w:r>
      <w:r>
        <w:rPr>
          <w:color w:val="231F20"/>
          <w:spacing w:val="32"/>
        </w:rPr>
        <w:t xml:space="preserve"> </w:t>
      </w:r>
      <w:r>
        <w:rPr>
          <w:color w:val="231F20"/>
        </w:rPr>
        <w:t>the</w:t>
      </w:r>
      <w:r>
        <w:rPr>
          <w:color w:val="231F20"/>
          <w:spacing w:val="32"/>
        </w:rPr>
        <w:t xml:space="preserve"> </w:t>
      </w:r>
      <w:r>
        <w:rPr>
          <w:color w:val="231F20"/>
        </w:rPr>
        <w:t>upstream</w:t>
      </w:r>
      <w:r>
        <w:rPr>
          <w:color w:val="231F20"/>
          <w:spacing w:val="32"/>
        </w:rPr>
        <w:t xml:space="preserve"> </w:t>
      </w:r>
      <w:r>
        <w:rPr>
          <w:color w:val="231F20"/>
        </w:rPr>
        <w:t>request.</w:t>
      </w:r>
      <w:r>
        <w:rPr>
          <w:color w:val="231F20"/>
          <w:spacing w:val="32"/>
        </w:rPr>
        <w:t xml:space="preserve"> </w:t>
      </w:r>
      <w:r>
        <w:rPr>
          <w:color w:val="231F20"/>
        </w:rPr>
        <w:t>The</w:t>
      </w:r>
      <w:r>
        <w:rPr>
          <w:color w:val="231F20"/>
          <w:spacing w:val="32"/>
        </w:rPr>
        <w:t xml:space="preserve"> </w:t>
      </w:r>
      <w:r>
        <w:rPr>
          <w:color w:val="231F20"/>
        </w:rPr>
        <w:t>request</w:t>
      </w:r>
      <w:r>
        <w:rPr>
          <w:color w:val="231F20"/>
          <w:spacing w:val="32"/>
        </w:rPr>
        <w:t xml:space="preserve"> </w:t>
      </w:r>
      <w:r>
        <w:rPr>
          <w:color w:val="231F20"/>
        </w:rPr>
        <w:t>ID</w:t>
      </w:r>
      <w:r>
        <w:rPr>
          <w:color w:val="231F20"/>
          <w:spacing w:val="32"/>
        </w:rPr>
        <w:t xml:space="preserve"> </w:t>
      </w:r>
      <w:r>
        <w:rPr>
          <w:color w:val="231F20"/>
        </w:rPr>
        <w:t>is</w:t>
      </w:r>
      <w:r>
        <w:rPr>
          <w:color w:val="231F20"/>
          <w:spacing w:val="32"/>
        </w:rPr>
        <w:t xml:space="preserve"> </w:t>
      </w:r>
      <w:r>
        <w:rPr>
          <w:color w:val="231F20"/>
        </w:rPr>
        <w:t>also</w:t>
      </w:r>
      <w:r>
        <w:rPr>
          <w:color w:val="231F20"/>
          <w:spacing w:val="32"/>
        </w:rPr>
        <w:t xml:space="preserve"> </w:t>
      </w:r>
      <w:r>
        <w:rPr>
          <w:color w:val="231F20"/>
        </w:rPr>
        <w:t>passed</w:t>
      </w:r>
    </w:p>
    <w:p w:rsidR="00712114" w:rsidRDefault="00712114">
      <w:pPr>
        <w:spacing w:line="242" w:lineRule="auto"/>
        <w:jc w:val="both"/>
        <w:sectPr w:rsidR="00712114">
          <w:footerReference w:type="even" r:id="rId245"/>
          <w:footerReference w:type="default" r:id="rId246"/>
          <w:pgSz w:w="10080" w:h="13230"/>
          <w:pgMar w:top="920" w:right="600" w:bottom="1000" w:left="440" w:header="0" w:footer="805" w:gutter="0"/>
          <w:pgNumType w:start="151"/>
          <w:cols w:space="720"/>
        </w:sectPr>
      </w:pPr>
    </w:p>
    <w:p w:rsidR="00712114" w:rsidRDefault="00564221">
      <w:pPr>
        <w:pStyle w:val="BodyText"/>
        <w:spacing w:before="95"/>
        <w:ind w:right="839"/>
        <w:jc w:val="both"/>
      </w:pPr>
      <w:r>
        <w:rPr>
          <w:color w:val="231F20"/>
        </w:rPr>
        <w:lastRenderedPageBreak/>
        <w:t xml:space="preserve">back to the client through use of the </w:t>
      </w:r>
      <w:r>
        <w:rPr>
          <w:rFonts w:ascii="SimSun"/>
          <w:color w:val="231F20"/>
          <w:sz w:val="20"/>
        </w:rPr>
        <w:t xml:space="preserve">add_header </w:t>
      </w:r>
      <w:r>
        <w:rPr>
          <w:color w:val="231F20"/>
        </w:rPr>
        <w:t>directive, setting the request ID in a</w:t>
      </w:r>
      <w:r>
        <w:rPr>
          <w:color w:val="231F20"/>
          <w:spacing w:val="-50"/>
        </w:rPr>
        <w:t xml:space="preserve"> </w:t>
      </w:r>
      <w:r>
        <w:rPr>
          <w:color w:val="231F20"/>
        </w:rPr>
        <w:t>response</w:t>
      </w:r>
      <w:r>
        <w:rPr>
          <w:color w:val="231F20"/>
          <w:spacing w:val="-5"/>
        </w:rPr>
        <w:t xml:space="preserve"> </w:t>
      </w:r>
      <w:r>
        <w:rPr>
          <w:color w:val="231F20"/>
        </w:rPr>
        <w:t>header.</w:t>
      </w:r>
    </w:p>
    <w:p w:rsidR="00712114" w:rsidRDefault="00564221">
      <w:pPr>
        <w:pStyle w:val="Heading3"/>
        <w:spacing w:before="207"/>
        <w:ind w:left="999"/>
      </w:pPr>
      <w:r>
        <w:rPr>
          <w:color w:val="231F20"/>
          <w:w w:val="80"/>
        </w:rPr>
        <w:t>Discussion</w:t>
      </w:r>
    </w:p>
    <w:p w:rsidR="00712114" w:rsidRDefault="00564221">
      <w:pPr>
        <w:pStyle w:val="BodyText"/>
        <w:spacing w:before="108" w:line="249" w:lineRule="auto"/>
        <w:ind w:right="837"/>
        <w:jc w:val="both"/>
      </w:pPr>
      <w:r>
        <w:rPr>
          <w:color w:val="231F20"/>
        </w:rPr>
        <w:t xml:space="preserve">Made available in NGINX Plus R10 and NGINX version 1.11.0, the </w:t>
      </w:r>
      <w:r>
        <w:rPr>
          <w:rFonts w:ascii="SimSun"/>
          <w:color w:val="231F20"/>
          <w:sz w:val="20"/>
        </w:rPr>
        <w:t>$request_id</w:t>
      </w:r>
      <w:r>
        <w:rPr>
          <w:rFonts w:ascii="SimSun"/>
          <w:color w:val="231F20"/>
          <w:spacing w:val="1"/>
          <w:sz w:val="20"/>
        </w:rPr>
        <w:t xml:space="preserve"> </w:t>
      </w:r>
      <w:r>
        <w:rPr>
          <w:color w:val="231F20"/>
        </w:rPr>
        <w:t>provides</w:t>
      </w:r>
      <w:r>
        <w:rPr>
          <w:color w:val="231F20"/>
          <w:spacing w:val="12"/>
        </w:rPr>
        <w:t xml:space="preserve"> </w:t>
      </w:r>
      <w:r>
        <w:rPr>
          <w:color w:val="231F20"/>
        </w:rPr>
        <w:t>a</w:t>
      </w:r>
      <w:r>
        <w:rPr>
          <w:color w:val="231F20"/>
          <w:spacing w:val="13"/>
        </w:rPr>
        <w:t xml:space="preserve"> </w:t>
      </w:r>
      <w:r>
        <w:rPr>
          <w:color w:val="231F20"/>
        </w:rPr>
        <w:t>randomly</w:t>
      </w:r>
      <w:r>
        <w:rPr>
          <w:color w:val="231F20"/>
          <w:spacing w:val="12"/>
        </w:rPr>
        <w:t xml:space="preserve"> </w:t>
      </w:r>
      <w:r>
        <w:rPr>
          <w:color w:val="231F20"/>
        </w:rPr>
        <w:t>generated</w:t>
      </w:r>
      <w:r>
        <w:rPr>
          <w:color w:val="231F20"/>
          <w:spacing w:val="13"/>
        </w:rPr>
        <w:t xml:space="preserve"> </w:t>
      </w:r>
      <w:r>
        <w:rPr>
          <w:color w:val="231F20"/>
        </w:rPr>
        <w:t>string</w:t>
      </w:r>
      <w:r>
        <w:rPr>
          <w:color w:val="231F20"/>
          <w:spacing w:val="12"/>
        </w:rPr>
        <w:t xml:space="preserve"> </w:t>
      </w:r>
      <w:r>
        <w:rPr>
          <w:color w:val="231F20"/>
        </w:rPr>
        <w:t>of</w:t>
      </w:r>
      <w:r>
        <w:rPr>
          <w:color w:val="231F20"/>
          <w:spacing w:val="13"/>
        </w:rPr>
        <w:t xml:space="preserve"> </w:t>
      </w:r>
      <w:r>
        <w:rPr>
          <w:color w:val="231F20"/>
        </w:rPr>
        <w:t>32</w:t>
      </w:r>
      <w:r>
        <w:rPr>
          <w:color w:val="231F20"/>
          <w:spacing w:val="13"/>
        </w:rPr>
        <w:t xml:space="preserve"> </w:t>
      </w:r>
      <w:r>
        <w:rPr>
          <w:color w:val="231F20"/>
        </w:rPr>
        <w:t>hexadecimal</w:t>
      </w:r>
      <w:r>
        <w:rPr>
          <w:color w:val="231F20"/>
          <w:spacing w:val="12"/>
        </w:rPr>
        <w:t xml:space="preserve"> </w:t>
      </w:r>
      <w:r>
        <w:rPr>
          <w:color w:val="231F20"/>
        </w:rPr>
        <w:t>characters</w:t>
      </w:r>
      <w:r>
        <w:rPr>
          <w:color w:val="231F20"/>
          <w:spacing w:val="13"/>
        </w:rPr>
        <w:t xml:space="preserve"> </w:t>
      </w:r>
      <w:r>
        <w:rPr>
          <w:color w:val="231F20"/>
        </w:rPr>
        <w:t>that</w:t>
      </w:r>
      <w:r>
        <w:rPr>
          <w:color w:val="231F20"/>
          <w:spacing w:val="12"/>
        </w:rPr>
        <w:t xml:space="preserve"> </w:t>
      </w:r>
      <w:r>
        <w:rPr>
          <w:color w:val="231F20"/>
        </w:rPr>
        <w:t>can</w:t>
      </w:r>
      <w:r>
        <w:rPr>
          <w:color w:val="231F20"/>
          <w:spacing w:val="13"/>
        </w:rPr>
        <w:t xml:space="preserve"> </w:t>
      </w:r>
      <w:r>
        <w:rPr>
          <w:color w:val="231F20"/>
        </w:rPr>
        <w:t>be</w:t>
      </w:r>
      <w:r>
        <w:rPr>
          <w:color w:val="231F20"/>
          <w:spacing w:val="13"/>
        </w:rPr>
        <w:t xml:space="preserve"> </w:t>
      </w:r>
      <w:r>
        <w:rPr>
          <w:color w:val="231F20"/>
        </w:rPr>
        <w:t>used</w:t>
      </w:r>
      <w:r>
        <w:rPr>
          <w:color w:val="231F20"/>
          <w:spacing w:val="-51"/>
        </w:rPr>
        <w:t xml:space="preserve"> </w:t>
      </w:r>
      <w:r>
        <w:rPr>
          <w:color w:val="231F20"/>
        </w:rPr>
        <w:t>to</w:t>
      </w:r>
      <w:r>
        <w:rPr>
          <w:color w:val="231F20"/>
          <w:spacing w:val="32"/>
        </w:rPr>
        <w:t xml:space="preserve"> </w:t>
      </w:r>
      <w:r>
        <w:rPr>
          <w:color w:val="231F20"/>
        </w:rPr>
        <w:t>uniquely</w:t>
      </w:r>
      <w:r>
        <w:rPr>
          <w:color w:val="231F20"/>
          <w:spacing w:val="32"/>
        </w:rPr>
        <w:t xml:space="preserve"> </w:t>
      </w:r>
      <w:r>
        <w:rPr>
          <w:color w:val="231F20"/>
        </w:rPr>
        <w:t>identify</w:t>
      </w:r>
      <w:r>
        <w:rPr>
          <w:color w:val="231F20"/>
          <w:spacing w:val="32"/>
        </w:rPr>
        <w:t xml:space="preserve"> </w:t>
      </w:r>
      <w:r>
        <w:rPr>
          <w:color w:val="231F20"/>
        </w:rPr>
        <w:t>requests.</w:t>
      </w:r>
      <w:r>
        <w:rPr>
          <w:color w:val="231F20"/>
          <w:spacing w:val="32"/>
        </w:rPr>
        <w:t xml:space="preserve"> </w:t>
      </w:r>
      <w:r>
        <w:rPr>
          <w:color w:val="231F20"/>
        </w:rPr>
        <w:t>By</w:t>
      </w:r>
      <w:r>
        <w:rPr>
          <w:color w:val="231F20"/>
          <w:spacing w:val="32"/>
        </w:rPr>
        <w:t xml:space="preserve"> </w:t>
      </w:r>
      <w:r>
        <w:rPr>
          <w:color w:val="231F20"/>
        </w:rPr>
        <w:t>passing</w:t>
      </w:r>
      <w:r>
        <w:rPr>
          <w:color w:val="231F20"/>
          <w:spacing w:val="32"/>
        </w:rPr>
        <w:t xml:space="preserve"> </w:t>
      </w:r>
      <w:r>
        <w:rPr>
          <w:color w:val="231F20"/>
        </w:rPr>
        <w:t>this</w:t>
      </w:r>
      <w:r>
        <w:rPr>
          <w:color w:val="231F20"/>
          <w:spacing w:val="32"/>
        </w:rPr>
        <w:t xml:space="preserve"> </w:t>
      </w:r>
      <w:r>
        <w:rPr>
          <w:color w:val="231F20"/>
        </w:rPr>
        <w:t>identifier</w:t>
      </w:r>
      <w:r>
        <w:rPr>
          <w:color w:val="231F20"/>
          <w:spacing w:val="32"/>
        </w:rPr>
        <w:t xml:space="preserve"> </w:t>
      </w:r>
      <w:r>
        <w:rPr>
          <w:color w:val="231F20"/>
        </w:rPr>
        <w:t>to</w:t>
      </w:r>
      <w:r>
        <w:rPr>
          <w:color w:val="231F20"/>
          <w:spacing w:val="32"/>
        </w:rPr>
        <w:t xml:space="preserve"> </w:t>
      </w:r>
      <w:r>
        <w:rPr>
          <w:color w:val="231F20"/>
        </w:rPr>
        <w:t>the</w:t>
      </w:r>
      <w:r>
        <w:rPr>
          <w:color w:val="231F20"/>
          <w:spacing w:val="32"/>
        </w:rPr>
        <w:t xml:space="preserve"> </w:t>
      </w:r>
      <w:r>
        <w:rPr>
          <w:color w:val="231F20"/>
        </w:rPr>
        <w:t>client</w:t>
      </w:r>
      <w:r>
        <w:rPr>
          <w:color w:val="231F20"/>
          <w:spacing w:val="32"/>
        </w:rPr>
        <w:t xml:space="preserve"> </w:t>
      </w:r>
      <w:r>
        <w:rPr>
          <w:color w:val="231F20"/>
        </w:rPr>
        <w:t>as</w:t>
      </w:r>
      <w:r>
        <w:rPr>
          <w:color w:val="231F20"/>
          <w:spacing w:val="32"/>
        </w:rPr>
        <w:t xml:space="preserve"> </w:t>
      </w:r>
      <w:r>
        <w:rPr>
          <w:color w:val="231F20"/>
        </w:rPr>
        <w:t>well</w:t>
      </w:r>
      <w:r>
        <w:rPr>
          <w:color w:val="231F20"/>
          <w:spacing w:val="32"/>
        </w:rPr>
        <w:t xml:space="preserve"> </w:t>
      </w:r>
      <w:r>
        <w:rPr>
          <w:color w:val="231F20"/>
        </w:rPr>
        <w:t>as</w:t>
      </w:r>
      <w:r>
        <w:rPr>
          <w:color w:val="231F20"/>
          <w:spacing w:val="32"/>
        </w:rPr>
        <w:t xml:space="preserve"> </w:t>
      </w:r>
      <w:r>
        <w:rPr>
          <w:color w:val="231F20"/>
        </w:rPr>
        <w:t>to</w:t>
      </w:r>
      <w:r>
        <w:rPr>
          <w:color w:val="231F20"/>
          <w:spacing w:val="-50"/>
        </w:rPr>
        <w:t xml:space="preserve"> </w:t>
      </w:r>
      <w:r>
        <w:rPr>
          <w:color w:val="231F20"/>
        </w:rPr>
        <w:t>the application, you can correlate your logs with the requests you make. From the</w:t>
      </w:r>
      <w:r>
        <w:rPr>
          <w:color w:val="231F20"/>
          <w:spacing w:val="1"/>
        </w:rPr>
        <w:t xml:space="preserve"> </w:t>
      </w:r>
      <w:r>
        <w:rPr>
          <w:color w:val="231F20"/>
        </w:rPr>
        <w:t>frontend</w:t>
      </w:r>
      <w:r>
        <w:rPr>
          <w:color w:val="231F20"/>
          <w:spacing w:val="40"/>
        </w:rPr>
        <w:t xml:space="preserve"> </w:t>
      </w:r>
      <w:r>
        <w:rPr>
          <w:color w:val="231F20"/>
        </w:rPr>
        <w:t>client,</w:t>
      </w:r>
      <w:r>
        <w:rPr>
          <w:color w:val="231F20"/>
          <w:spacing w:val="40"/>
        </w:rPr>
        <w:t xml:space="preserve"> </w:t>
      </w:r>
      <w:r>
        <w:rPr>
          <w:color w:val="231F20"/>
        </w:rPr>
        <w:t>you</w:t>
      </w:r>
      <w:r>
        <w:rPr>
          <w:color w:val="231F20"/>
          <w:spacing w:val="40"/>
        </w:rPr>
        <w:t xml:space="preserve"> </w:t>
      </w:r>
      <w:r>
        <w:rPr>
          <w:color w:val="231F20"/>
        </w:rPr>
        <w:t>will</w:t>
      </w:r>
      <w:r>
        <w:rPr>
          <w:color w:val="231F20"/>
          <w:spacing w:val="40"/>
        </w:rPr>
        <w:t xml:space="preserve"> </w:t>
      </w:r>
      <w:r>
        <w:rPr>
          <w:color w:val="231F20"/>
        </w:rPr>
        <w:t>receive</w:t>
      </w:r>
      <w:r>
        <w:rPr>
          <w:color w:val="231F20"/>
          <w:spacing w:val="40"/>
        </w:rPr>
        <w:t xml:space="preserve"> </w:t>
      </w:r>
      <w:r>
        <w:rPr>
          <w:color w:val="231F20"/>
        </w:rPr>
        <w:t>this</w:t>
      </w:r>
      <w:r>
        <w:rPr>
          <w:color w:val="231F20"/>
          <w:spacing w:val="40"/>
        </w:rPr>
        <w:t xml:space="preserve"> </w:t>
      </w:r>
      <w:r>
        <w:rPr>
          <w:color w:val="231F20"/>
        </w:rPr>
        <w:t>unique</w:t>
      </w:r>
      <w:r>
        <w:rPr>
          <w:color w:val="231F20"/>
          <w:spacing w:val="40"/>
        </w:rPr>
        <w:t xml:space="preserve"> </w:t>
      </w:r>
      <w:r>
        <w:rPr>
          <w:color w:val="231F20"/>
        </w:rPr>
        <w:t>string</w:t>
      </w:r>
      <w:r>
        <w:rPr>
          <w:color w:val="231F20"/>
          <w:spacing w:val="40"/>
        </w:rPr>
        <w:t xml:space="preserve"> </w:t>
      </w:r>
      <w:r>
        <w:rPr>
          <w:color w:val="231F20"/>
        </w:rPr>
        <w:t>as</w:t>
      </w:r>
      <w:r>
        <w:rPr>
          <w:color w:val="231F20"/>
          <w:spacing w:val="40"/>
        </w:rPr>
        <w:t xml:space="preserve"> </w:t>
      </w:r>
      <w:r>
        <w:rPr>
          <w:color w:val="231F20"/>
        </w:rPr>
        <w:t>a</w:t>
      </w:r>
      <w:r>
        <w:rPr>
          <w:color w:val="231F20"/>
          <w:spacing w:val="40"/>
        </w:rPr>
        <w:t xml:space="preserve"> </w:t>
      </w:r>
      <w:r>
        <w:rPr>
          <w:color w:val="231F20"/>
        </w:rPr>
        <w:t>response</w:t>
      </w:r>
      <w:r>
        <w:rPr>
          <w:color w:val="231F20"/>
          <w:spacing w:val="40"/>
        </w:rPr>
        <w:t xml:space="preserve"> </w:t>
      </w:r>
      <w:r>
        <w:rPr>
          <w:color w:val="231F20"/>
        </w:rPr>
        <w:t>header</w:t>
      </w:r>
      <w:r>
        <w:rPr>
          <w:color w:val="231F20"/>
          <w:spacing w:val="40"/>
        </w:rPr>
        <w:t xml:space="preserve"> </w:t>
      </w:r>
      <w:r>
        <w:rPr>
          <w:color w:val="231F20"/>
        </w:rPr>
        <w:t>and</w:t>
      </w:r>
      <w:r>
        <w:rPr>
          <w:color w:val="231F20"/>
          <w:spacing w:val="40"/>
        </w:rPr>
        <w:t xml:space="preserve"> </w:t>
      </w:r>
      <w:r>
        <w:rPr>
          <w:color w:val="231F20"/>
        </w:rPr>
        <w:t>can</w:t>
      </w:r>
      <w:r>
        <w:rPr>
          <w:color w:val="231F20"/>
          <w:spacing w:val="-50"/>
        </w:rPr>
        <w:t xml:space="preserve"> </w:t>
      </w:r>
      <w:r>
        <w:rPr>
          <w:color w:val="231F20"/>
        </w:rPr>
        <w:t>use it to search your logs for the entries that correspond. You will need to instruct</w:t>
      </w:r>
      <w:r>
        <w:rPr>
          <w:color w:val="231F20"/>
          <w:spacing w:val="1"/>
        </w:rPr>
        <w:t xml:space="preserve"> </w:t>
      </w:r>
      <w:r>
        <w:rPr>
          <w:color w:val="231F20"/>
        </w:rPr>
        <w:t>your application to capture and log this header in its application logs to create a true</w:t>
      </w:r>
      <w:r>
        <w:rPr>
          <w:color w:val="231F20"/>
          <w:spacing w:val="1"/>
        </w:rPr>
        <w:t xml:space="preserve"> </w:t>
      </w:r>
      <w:r>
        <w:rPr>
          <w:color w:val="231F20"/>
        </w:rPr>
        <w:t>end-to-end relationship between the logs. With this advancement, NGINX makes it</w:t>
      </w:r>
      <w:r>
        <w:rPr>
          <w:color w:val="231F20"/>
          <w:spacing w:val="1"/>
        </w:rPr>
        <w:t xml:space="preserve"> </w:t>
      </w:r>
      <w:r>
        <w:rPr>
          <w:color w:val="231F20"/>
        </w:rPr>
        <w:t>possible</w:t>
      </w:r>
      <w:r>
        <w:rPr>
          <w:color w:val="231F20"/>
          <w:spacing w:val="-5"/>
        </w:rPr>
        <w:t xml:space="preserve"> </w:t>
      </w:r>
      <w:r>
        <w:rPr>
          <w:color w:val="231F20"/>
        </w:rPr>
        <w:t>to</w:t>
      </w:r>
      <w:r>
        <w:rPr>
          <w:color w:val="231F20"/>
          <w:spacing w:val="-4"/>
        </w:rPr>
        <w:t xml:space="preserve"> </w:t>
      </w:r>
      <w:r>
        <w:rPr>
          <w:color w:val="231F20"/>
        </w:rPr>
        <w:t>trace</w:t>
      </w:r>
      <w:r>
        <w:rPr>
          <w:color w:val="231F20"/>
          <w:spacing w:val="-5"/>
        </w:rPr>
        <w:t xml:space="preserve"> </w:t>
      </w:r>
      <w:r>
        <w:rPr>
          <w:color w:val="231F20"/>
        </w:rPr>
        <w:t>requests</w:t>
      </w:r>
      <w:r>
        <w:rPr>
          <w:color w:val="231F20"/>
          <w:spacing w:val="-4"/>
        </w:rPr>
        <w:t xml:space="preserve"> </w:t>
      </w:r>
      <w:r>
        <w:rPr>
          <w:color w:val="231F20"/>
        </w:rPr>
        <w:t>through</w:t>
      </w:r>
      <w:r>
        <w:rPr>
          <w:color w:val="231F20"/>
          <w:spacing w:val="-4"/>
        </w:rPr>
        <w:t xml:space="preserve"> </w:t>
      </w:r>
      <w:r>
        <w:rPr>
          <w:color w:val="231F20"/>
        </w:rPr>
        <w:t>your</w:t>
      </w:r>
      <w:r>
        <w:rPr>
          <w:color w:val="231F20"/>
          <w:spacing w:val="-5"/>
        </w:rPr>
        <w:t xml:space="preserve"> </w:t>
      </w:r>
      <w:r>
        <w:rPr>
          <w:color w:val="231F20"/>
        </w:rPr>
        <w:t>application</w:t>
      </w:r>
      <w:r>
        <w:rPr>
          <w:color w:val="231F20"/>
          <w:spacing w:val="-4"/>
        </w:rPr>
        <w:t xml:space="preserve"> </w:t>
      </w:r>
      <w:r>
        <w:rPr>
          <w:color w:val="231F20"/>
        </w:rPr>
        <w:t>stack.</w:t>
      </w:r>
    </w:p>
    <w:p w:rsidR="00712114" w:rsidRDefault="00564221">
      <w:pPr>
        <w:pStyle w:val="Heading2"/>
        <w:numPr>
          <w:ilvl w:val="1"/>
          <w:numId w:val="7"/>
        </w:numPr>
        <w:tabs>
          <w:tab w:val="left" w:pos="1605"/>
        </w:tabs>
        <w:spacing w:before="189"/>
      </w:pPr>
      <w:bookmarkStart w:id="615" w:name="14.5_OpenTracing_for_NGINX"/>
      <w:bookmarkStart w:id="616" w:name="_bookmark542"/>
      <w:bookmarkEnd w:id="615"/>
      <w:bookmarkEnd w:id="616"/>
      <w:r>
        <w:rPr>
          <w:color w:val="231F20"/>
          <w:w w:val="65"/>
        </w:rPr>
        <w:t>OpenTracing</w:t>
      </w:r>
      <w:r>
        <w:rPr>
          <w:color w:val="231F20"/>
          <w:spacing w:val="41"/>
        </w:rPr>
        <w:t xml:space="preserve"> </w:t>
      </w:r>
      <w:r>
        <w:rPr>
          <w:color w:val="231F20"/>
          <w:w w:val="65"/>
        </w:rPr>
        <w:t>for</w:t>
      </w:r>
      <w:r>
        <w:rPr>
          <w:color w:val="231F20"/>
          <w:spacing w:val="41"/>
        </w:rPr>
        <w:t xml:space="preserve"> </w:t>
      </w:r>
      <w:r>
        <w:rPr>
          <w:color w:val="231F20"/>
          <w:w w:val="65"/>
        </w:rPr>
        <w:t>NGINX</w:t>
      </w:r>
    </w:p>
    <w:p w:rsidR="00712114" w:rsidRDefault="00564221">
      <w:pPr>
        <w:pStyle w:val="Heading3"/>
        <w:ind w:left="999"/>
      </w:pPr>
      <w:r>
        <w:rPr>
          <w:color w:val="231F20"/>
          <w:w w:val="85"/>
        </w:rPr>
        <w:t>Problem</w:t>
      </w:r>
    </w:p>
    <w:p w:rsidR="00712114" w:rsidRDefault="00564221">
      <w:pPr>
        <w:pStyle w:val="BodyText"/>
        <w:spacing w:before="100" w:line="249" w:lineRule="auto"/>
        <w:ind w:right="838"/>
        <w:jc w:val="both"/>
      </w:pPr>
      <w:bookmarkStart w:id="617" w:name="_bookmark543"/>
      <w:bookmarkEnd w:id="617"/>
      <w:r>
        <w:rPr>
          <w:color w:val="231F20"/>
        </w:rPr>
        <w:t>You</w:t>
      </w:r>
      <w:r>
        <w:rPr>
          <w:color w:val="231F20"/>
          <w:spacing w:val="-4"/>
        </w:rPr>
        <w:t xml:space="preserve"> </w:t>
      </w:r>
      <w:r>
        <w:rPr>
          <w:color w:val="231F20"/>
        </w:rPr>
        <w:t>have</w:t>
      </w:r>
      <w:r>
        <w:rPr>
          <w:color w:val="231F20"/>
          <w:spacing w:val="-3"/>
        </w:rPr>
        <w:t xml:space="preserve"> </w:t>
      </w:r>
      <w:r>
        <w:rPr>
          <w:color w:val="231F20"/>
        </w:rPr>
        <w:t>a</w:t>
      </w:r>
      <w:r>
        <w:rPr>
          <w:color w:val="231F20"/>
          <w:spacing w:val="-3"/>
        </w:rPr>
        <w:t xml:space="preserve"> </w:t>
      </w:r>
      <w:r>
        <w:rPr>
          <w:color w:val="231F20"/>
        </w:rPr>
        <w:t>tracing</w:t>
      </w:r>
      <w:r>
        <w:rPr>
          <w:color w:val="231F20"/>
          <w:spacing w:val="-4"/>
        </w:rPr>
        <w:t xml:space="preserve"> </w:t>
      </w:r>
      <w:r>
        <w:rPr>
          <w:color w:val="231F20"/>
        </w:rPr>
        <w:t>server</w:t>
      </w:r>
      <w:r>
        <w:rPr>
          <w:color w:val="231F20"/>
          <w:spacing w:val="-3"/>
        </w:rPr>
        <w:t xml:space="preserve"> </w:t>
      </w:r>
      <w:r>
        <w:rPr>
          <w:color w:val="231F20"/>
        </w:rPr>
        <w:t>that</w:t>
      </w:r>
      <w:r>
        <w:rPr>
          <w:color w:val="231F20"/>
          <w:spacing w:val="-3"/>
        </w:rPr>
        <w:t xml:space="preserve"> </w:t>
      </w:r>
      <w:r>
        <w:rPr>
          <w:color w:val="231F20"/>
        </w:rPr>
        <w:t>supports</w:t>
      </w:r>
      <w:r>
        <w:rPr>
          <w:color w:val="231F20"/>
          <w:spacing w:val="-3"/>
        </w:rPr>
        <w:t xml:space="preserve"> </w:t>
      </w:r>
      <w:r>
        <w:rPr>
          <w:color w:val="231F20"/>
        </w:rPr>
        <w:t>OpenTracing</w:t>
      </w:r>
      <w:r>
        <w:rPr>
          <w:color w:val="231F20"/>
          <w:spacing w:val="-4"/>
        </w:rPr>
        <w:t xml:space="preserve"> </w:t>
      </w:r>
      <w:r>
        <w:rPr>
          <w:color w:val="231F20"/>
        </w:rPr>
        <w:t>and</w:t>
      </w:r>
      <w:r>
        <w:rPr>
          <w:color w:val="231F20"/>
          <w:spacing w:val="-3"/>
        </w:rPr>
        <w:t xml:space="preserve"> </w:t>
      </w:r>
      <w:r>
        <w:rPr>
          <w:color w:val="231F20"/>
        </w:rPr>
        <w:t>want</w:t>
      </w:r>
      <w:r>
        <w:rPr>
          <w:color w:val="231F20"/>
          <w:spacing w:val="-3"/>
        </w:rPr>
        <w:t xml:space="preserve"> </w:t>
      </w:r>
      <w:r>
        <w:rPr>
          <w:color w:val="231F20"/>
        </w:rPr>
        <w:t>to</w:t>
      </w:r>
      <w:r>
        <w:rPr>
          <w:color w:val="231F20"/>
          <w:spacing w:val="-3"/>
        </w:rPr>
        <w:t xml:space="preserve"> </w:t>
      </w:r>
      <w:r>
        <w:rPr>
          <w:color w:val="231F20"/>
        </w:rPr>
        <w:t>integrate</w:t>
      </w:r>
      <w:r>
        <w:rPr>
          <w:color w:val="231F20"/>
          <w:spacing w:val="-4"/>
        </w:rPr>
        <w:t xml:space="preserve"> </w:t>
      </w:r>
      <w:r>
        <w:rPr>
          <w:color w:val="231F20"/>
        </w:rPr>
        <w:t>NGINX</w:t>
      </w:r>
      <w:r>
        <w:rPr>
          <w:color w:val="231F20"/>
          <w:spacing w:val="-3"/>
        </w:rPr>
        <w:t xml:space="preserve"> </w:t>
      </w:r>
      <w:r>
        <w:rPr>
          <w:color w:val="231F20"/>
        </w:rPr>
        <w:t>or</w:t>
      </w:r>
      <w:r>
        <w:rPr>
          <w:color w:val="231F20"/>
          <w:spacing w:val="-50"/>
        </w:rPr>
        <w:t xml:space="preserve"> </w:t>
      </w:r>
      <w:r>
        <w:rPr>
          <w:color w:val="231F20"/>
        </w:rPr>
        <w:t>NGINX</w:t>
      </w:r>
      <w:r>
        <w:rPr>
          <w:color w:val="231F20"/>
          <w:spacing w:val="-6"/>
        </w:rPr>
        <w:t xml:space="preserve"> </w:t>
      </w:r>
      <w:r>
        <w:rPr>
          <w:color w:val="231F20"/>
        </w:rPr>
        <w:t>Plus.</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right="607"/>
      </w:pPr>
      <w:r>
        <w:rPr>
          <w:color w:val="231F20"/>
        </w:rPr>
        <w:t>Ensure</w:t>
      </w:r>
      <w:r>
        <w:rPr>
          <w:color w:val="231F20"/>
          <w:spacing w:val="44"/>
        </w:rPr>
        <w:t xml:space="preserve"> </w:t>
      </w:r>
      <w:r>
        <w:rPr>
          <w:color w:val="231F20"/>
        </w:rPr>
        <w:t>you</w:t>
      </w:r>
      <w:r>
        <w:rPr>
          <w:color w:val="231F20"/>
          <w:spacing w:val="45"/>
        </w:rPr>
        <w:t xml:space="preserve"> </w:t>
      </w:r>
      <w:r>
        <w:rPr>
          <w:color w:val="231F20"/>
        </w:rPr>
        <w:t>have</w:t>
      </w:r>
      <w:r>
        <w:rPr>
          <w:color w:val="231F20"/>
          <w:spacing w:val="45"/>
        </w:rPr>
        <w:t xml:space="preserve"> </w:t>
      </w:r>
      <w:r>
        <w:rPr>
          <w:color w:val="231F20"/>
        </w:rPr>
        <w:t>an</w:t>
      </w:r>
      <w:r>
        <w:rPr>
          <w:color w:val="231F20"/>
          <w:spacing w:val="45"/>
        </w:rPr>
        <w:t xml:space="preserve"> </w:t>
      </w:r>
      <w:r>
        <w:rPr>
          <w:color w:val="231F20"/>
        </w:rPr>
        <w:t>OpenTrace-compatible</w:t>
      </w:r>
      <w:r>
        <w:rPr>
          <w:color w:val="231F20"/>
          <w:spacing w:val="45"/>
        </w:rPr>
        <w:t xml:space="preserve"> </w:t>
      </w:r>
      <w:r>
        <w:rPr>
          <w:color w:val="231F20"/>
        </w:rPr>
        <w:t>server</w:t>
      </w:r>
      <w:r>
        <w:rPr>
          <w:color w:val="231F20"/>
          <w:spacing w:val="45"/>
        </w:rPr>
        <w:t xml:space="preserve"> </w:t>
      </w:r>
      <w:r>
        <w:rPr>
          <w:color w:val="231F20"/>
        </w:rPr>
        <w:t>available,</w:t>
      </w:r>
      <w:r>
        <w:rPr>
          <w:color w:val="231F20"/>
          <w:spacing w:val="45"/>
        </w:rPr>
        <w:t xml:space="preserve"> </w:t>
      </w:r>
      <w:r>
        <w:rPr>
          <w:color w:val="231F20"/>
        </w:rPr>
        <w:t>and</w:t>
      </w:r>
      <w:r>
        <w:rPr>
          <w:color w:val="231F20"/>
          <w:spacing w:val="45"/>
        </w:rPr>
        <w:t xml:space="preserve"> </w:t>
      </w:r>
      <w:r>
        <w:rPr>
          <w:color w:val="231F20"/>
        </w:rPr>
        <w:t>that</w:t>
      </w:r>
      <w:r>
        <w:rPr>
          <w:color w:val="231F20"/>
          <w:spacing w:val="45"/>
        </w:rPr>
        <w:t xml:space="preserve"> </w:t>
      </w:r>
      <w:r>
        <w:rPr>
          <w:color w:val="231F20"/>
        </w:rPr>
        <w:t>the</w:t>
      </w:r>
      <w:r>
        <w:rPr>
          <w:color w:val="231F20"/>
          <w:spacing w:val="45"/>
        </w:rPr>
        <w:t xml:space="preserve"> </w:t>
      </w:r>
      <w:r>
        <w:rPr>
          <w:color w:val="231F20"/>
        </w:rPr>
        <w:t>correct</w:t>
      </w:r>
      <w:r>
        <w:rPr>
          <w:color w:val="231F20"/>
          <w:spacing w:val="-49"/>
        </w:rPr>
        <w:t xml:space="preserve"> </w:t>
      </w:r>
      <w:r>
        <w:rPr>
          <w:color w:val="231F20"/>
        </w:rPr>
        <w:t>client</w:t>
      </w:r>
      <w:r>
        <w:rPr>
          <w:color w:val="231F20"/>
          <w:spacing w:val="-5"/>
        </w:rPr>
        <w:t xml:space="preserve"> </w:t>
      </w:r>
      <w:r>
        <w:rPr>
          <w:color w:val="231F20"/>
        </w:rPr>
        <w:t>is</w:t>
      </w:r>
      <w:r>
        <w:rPr>
          <w:color w:val="231F20"/>
          <w:spacing w:val="-5"/>
        </w:rPr>
        <w:t xml:space="preserve"> </w:t>
      </w:r>
      <w:r>
        <w:rPr>
          <w:color w:val="231F20"/>
        </w:rPr>
        <w:t>installed</w:t>
      </w:r>
      <w:r>
        <w:rPr>
          <w:color w:val="231F20"/>
          <w:spacing w:val="-5"/>
        </w:rPr>
        <w:t xml:space="preserve"> </w:t>
      </w:r>
      <w:r>
        <w:rPr>
          <w:color w:val="231F20"/>
        </w:rPr>
        <w:t>on</w:t>
      </w:r>
      <w:r>
        <w:rPr>
          <w:color w:val="231F20"/>
          <w:spacing w:val="-4"/>
        </w:rPr>
        <w:t xml:space="preserve"> </w:t>
      </w:r>
      <w:r>
        <w:rPr>
          <w:color w:val="231F20"/>
        </w:rPr>
        <w:t>the</w:t>
      </w:r>
      <w:r>
        <w:rPr>
          <w:color w:val="231F20"/>
          <w:spacing w:val="-5"/>
        </w:rPr>
        <w:t xml:space="preserve"> </w:t>
      </w:r>
      <w:r>
        <w:rPr>
          <w:color w:val="231F20"/>
        </w:rPr>
        <w:t>NGINX</w:t>
      </w:r>
      <w:r>
        <w:rPr>
          <w:color w:val="231F20"/>
          <w:spacing w:val="-5"/>
        </w:rPr>
        <w:t xml:space="preserve"> </w:t>
      </w:r>
      <w:r>
        <w:rPr>
          <w:color w:val="231F20"/>
        </w:rPr>
        <w:t>or</w:t>
      </w:r>
      <w:r>
        <w:rPr>
          <w:color w:val="231F20"/>
          <w:spacing w:val="-5"/>
        </w:rPr>
        <w:t xml:space="preserve"> </w:t>
      </w:r>
      <w:r>
        <w:rPr>
          <w:color w:val="231F20"/>
        </w:rPr>
        <w:t>NGINX</w:t>
      </w:r>
      <w:r>
        <w:rPr>
          <w:color w:val="231F20"/>
          <w:spacing w:val="-4"/>
        </w:rPr>
        <w:t xml:space="preserve"> </w:t>
      </w:r>
      <w:r>
        <w:rPr>
          <w:color w:val="231F20"/>
        </w:rPr>
        <w:t>Plus</w:t>
      </w:r>
      <w:r>
        <w:rPr>
          <w:color w:val="231F20"/>
          <w:spacing w:val="-5"/>
        </w:rPr>
        <w:t xml:space="preserve"> </w:t>
      </w:r>
      <w:r>
        <w:rPr>
          <w:color w:val="231F20"/>
        </w:rPr>
        <w:t>node.</w:t>
      </w:r>
    </w:p>
    <w:p w:rsidR="00712114" w:rsidRDefault="00564221">
      <w:pPr>
        <w:pStyle w:val="BodyText"/>
        <w:spacing w:before="122" w:line="249" w:lineRule="auto"/>
        <w:ind w:right="829"/>
      </w:pPr>
      <w:r>
        <w:rPr>
          <w:color w:val="231F20"/>
        </w:rPr>
        <w:t>A</w:t>
      </w:r>
      <w:r>
        <w:rPr>
          <w:color w:val="231F20"/>
          <w:spacing w:val="36"/>
        </w:rPr>
        <w:t xml:space="preserve"> </w:t>
      </w:r>
      <w:r>
        <w:rPr>
          <w:color w:val="231F20"/>
        </w:rPr>
        <w:t>plug-in</w:t>
      </w:r>
      <w:r>
        <w:rPr>
          <w:color w:val="231F20"/>
          <w:spacing w:val="37"/>
        </w:rPr>
        <w:t xml:space="preserve"> </w:t>
      </w:r>
      <w:r>
        <w:rPr>
          <w:color w:val="231F20"/>
        </w:rPr>
        <w:t>configuration</w:t>
      </w:r>
      <w:r>
        <w:rPr>
          <w:color w:val="231F20"/>
          <w:spacing w:val="37"/>
        </w:rPr>
        <w:t xml:space="preserve"> </w:t>
      </w:r>
      <w:r>
        <w:rPr>
          <w:color w:val="231F20"/>
        </w:rPr>
        <w:t>file</w:t>
      </w:r>
      <w:r>
        <w:rPr>
          <w:color w:val="231F20"/>
          <w:spacing w:val="37"/>
        </w:rPr>
        <w:t xml:space="preserve"> </w:t>
      </w:r>
      <w:r>
        <w:rPr>
          <w:color w:val="231F20"/>
        </w:rPr>
        <w:t>for</w:t>
      </w:r>
      <w:r>
        <w:rPr>
          <w:color w:val="231F20"/>
          <w:spacing w:val="37"/>
        </w:rPr>
        <w:t xml:space="preserve"> </w:t>
      </w:r>
      <w:r>
        <w:rPr>
          <w:color w:val="231F20"/>
        </w:rPr>
        <w:t>the</w:t>
      </w:r>
      <w:r>
        <w:rPr>
          <w:color w:val="231F20"/>
          <w:spacing w:val="37"/>
        </w:rPr>
        <w:t xml:space="preserve"> </w:t>
      </w:r>
      <w:r>
        <w:rPr>
          <w:color w:val="231F20"/>
        </w:rPr>
        <w:t>specific</w:t>
      </w:r>
      <w:r>
        <w:rPr>
          <w:color w:val="231F20"/>
          <w:spacing w:val="37"/>
        </w:rPr>
        <w:t xml:space="preserve"> </w:t>
      </w:r>
      <w:r>
        <w:rPr>
          <w:color w:val="231F20"/>
        </w:rPr>
        <w:t>OpenTrace-compatible</w:t>
      </w:r>
      <w:r>
        <w:rPr>
          <w:color w:val="231F20"/>
          <w:spacing w:val="37"/>
        </w:rPr>
        <w:t xml:space="preserve"> </w:t>
      </w:r>
      <w:r>
        <w:rPr>
          <w:color w:val="231F20"/>
        </w:rPr>
        <w:t>server</w:t>
      </w:r>
      <w:r>
        <w:rPr>
          <w:color w:val="231F20"/>
          <w:spacing w:val="37"/>
        </w:rPr>
        <w:t xml:space="preserve"> </w:t>
      </w:r>
      <w:r>
        <w:rPr>
          <w:color w:val="231F20"/>
        </w:rPr>
        <w:t>will</w:t>
      </w:r>
      <w:r>
        <w:rPr>
          <w:color w:val="231F20"/>
          <w:spacing w:val="37"/>
        </w:rPr>
        <w:t xml:space="preserve"> </w:t>
      </w:r>
      <w:r>
        <w:rPr>
          <w:color w:val="231F20"/>
        </w:rPr>
        <w:t>be</w:t>
      </w:r>
      <w:r>
        <w:rPr>
          <w:color w:val="231F20"/>
          <w:spacing w:val="-49"/>
        </w:rPr>
        <w:t xml:space="preserve"> </w:t>
      </w:r>
      <w:r>
        <w:rPr>
          <w:color w:val="231F20"/>
        </w:rPr>
        <w:t>needed.</w:t>
      </w:r>
      <w:r>
        <w:rPr>
          <w:color w:val="231F20"/>
          <w:spacing w:val="-5"/>
        </w:rPr>
        <w:t xml:space="preserve"> </w:t>
      </w:r>
      <w:r>
        <w:rPr>
          <w:color w:val="231F20"/>
        </w:rPr>
        <w:t>This</w:t>
      </w:r>
      <w:r>
        <w:rPr>
          <w:color w:val="231F20"/>
          <w:spacing w:val="-5"/>
        </w:rPr>
        <w:t xml:space="preserve"> </w:t>
      </w:r>
      <w:r>
        <w:rPr>
          <w:color w:val="231F20"/>
        </w:rPr>
        <w:t>solution</w:t>
      </w:r>
      <w:r>
        <w:rPr>
          <w:color w:val="231F20"/>
          <w:spacing w:val="-4"/>
        </w:rPr>
        <w:t xml:space="preserve"> </w:t>
      </w:r>
      <w:r>
        <w:rPr>
          <w:color w:val="231F20"/>
        </w:rPr>
        <w:t>will</w:t>
      </w:r>
      <w:r>
        <w:rPr>
          <w:color w:val="231F20"/>
          <w:spacing w:val="-5"/>
        </w:rPr>
        <w:t xml:space="preserve"> </w:t>
      </w:r>
      <w:r>
        <w:rPr>
          <w:color w:val="231F20"/>
        </w:rPr>
        <w:t>demonstrate</w:t>
      </w:r>
      <w:r>
        <w:rPr>
          <w:color w:val="231F20"/>
          <w:spacing w:val="-5"/>
        </w:rPr>
        <w:t xml:space="preserve"> </w:t>
      </w:r>
      <w:r>
        <w:rPr>
          <w:color w:val="231F20"/>
        </w:rPr>
        <w:t>Jaeger</w:t>
      </w:r>
      <w:r>
        <w:rPr>
          <w:color w:val="231F20"/>
          <w:spacing w:val="-4"/>
        </w:rPr>
        <w:t xml:space="preserve"> </w:t>
      </w:r>
      <w:r>
        <w:rPr>
          <w:color w:val="231F20"/>
        </w:rPr>
        <w:t>and</w:t>
      </w:r>
      <w:r>
        <w:rPr>
          <w:color w:val="231F20"/>
          <w:spacing w:val="-5"/>
        </w:rPr>
        <w:t xml:space="preserve"> </w:t>
      </w:r>
      <w:r>
        <w:rPr>
          <w:color w:val="231F20"/>
        </w:rPr>
        <w:t>Zipkin.</w:t>
      </w:r>
    </w:p>
    <w:p w:rsidR="00712114" w:rsidRDefault="00564221">
      <w:pPr>
        <w:spacing w:before="104" w:line="232" w:lineRule="auto"/>
        <w:ind w:left="1000" w:right="829" w:hanging="1"/>
        <w:rPr>
          <w:sz w:val="21"/>
        </w:rPr>
      </w:pPr>
      <w:r>
        <w:rPr>
          <w:color w:val="231F20"/>
          <w:sz w:val="21"/>
        </w:rPr>
        <w:t>A</w:t>
      </w:r>
      <w:r>
        <w:rPr>
          <w:color w:val="231F20"/>
          <w:spacing w:val="42"/>
          <w:sz w:val="21"/>
        </w:rPr>
        <w:t xml:space="preserve"> </w:t>
      </w:r>
      <w:r>
        <w:rPr>
          <w:color w:val="231F20"/>
          <w:sz w:val="21"/>
        </w:rPr>
        <w:t>Jaeger</w:t>
      </w:r>
      <w:r>
        <w:rPr>
          <w:color w:val="231F20"/>
          <w:spacing w:val="43"/>
          <w:sz w:val="21"/>
        </w:rPr>
        <w:t xml:space="preserve"> </w:t>
      </w:r>
      <w:r>
        <w:rPr>
          <w:color w:val="231F20"/>
          <w:sz w:val="21"/>
        </w:rPr>
        <w:t>plug-in</w:t>
      </w:r>
      <w:r>
        <w:rPr>
          <w:color w:val="231F20"/>
          <w:spacing w:val="43"/>
          <w:sz w:val="21"/>
        </w:rPr>
        <w:t xml:space="preserve"> </w:t>
      </w:r>
      <w:r>
        <w:rPr>
          <w:color w:val="231F20"/>
          <w:sz w:val="21"/>
        </w:rPr>
        <w:t>configuration</w:t>
      </w:r>
      <w:r>
        <w:rPr>
          <w:color w:val="231F20"/>
          <w:spacing w:val="43"/>
          <w:sz w:val="21"/>
        </w:rPr>
        <w:t xml:space="preserve"> </w:t>
      </w:r>
      <w:r>
        <w:rPr>
          <w:color w:val="231F20"/>
          <w:sz w:val="21"/>
        </w:rPr>
        <w:t>example</w:t>
      </w:r>
      <w:r>
        <w:rPr>
          <w:color w:val="231F20"/>
          <w:spacing w:val="43"/>
          <w:sz w:val="21"/>
        </w:rPr>
        <w:t xml:space="preserve"> </w:t>
      </w:r>
      <w:r>
        <w:rPr>
          <w:color w:val="231F20"/>
          <w:sz w:val="21"/>
        </w:rPr>
        <w:t>named</w:t>
      </w:r>
      <w:r>
        <w:rPr>
          <w:color w:val="231F20"/>
          <w:spacing w:val="43"/>
          <w:sz w:val="21"/>
        </w:rPr>
        <w:t xml:space="preserve"> </w:t>
      </w:r>
      <w:r>
        <w:rPr>
          <w:rFonts w:ascii="Palatino Linotype"/>
          <w:i/>
          <w:color w:val="231F20"/>
          <w:sz w:val="21"/>
        </w:rPr>
        <w:t>/etc/jaeger/jaeger-config.json</w:t>
      </w:r>
      <w:r>
        <w:rPr>
          <w:rFonts w:ascii="Palatino Linotype"/>
          <w:i/>
          <w:color w:val="231F20"/>
          <w:spacing w:val="43"/>
          <w:sz w:val="21"/>
        </w:rPr>
        <w:t xml:space="preserve"> </w:t>
      </w:r>
      <w:r>
        <w:rPr>
          <w:color w:val="231F20"/>
          <w:sz w:val="21"/>
        </w:rPr>
        <w:t>is</w:t>
      </w:r>
      <w:r>
        <w:rPr>
          <w:color w:val="231F20"/>
          <w:spacing w:val="43"/>
          <w:sz w:val="21"/>
        </w:rPr>
        <w:t xml:space="preserve"> </w:t>
      </w:r>
      <w:r>
        <w:rPr>
          <w:color w:val="231F20"/>
          <w:sz w:val="21"/>
        </w:rPr>
        <w:t>as</w:t>
      </w:r>
      <w:r>
        <w:rPr>
          <w:color w:val="231F20"/>
          <w:spacing w:val="-49"/>
          <w:sz w:val="21"/>
        </w:rPr>
        <w:t xml:space="preserve"> </w:t>
      </w:r>
      <w:r>
        <w:rPr>
          <w:color w:val="231F20"/>
          <w:sz w:val="21"/>
        </w:rPr>
        <w:t>follows:</w:t>
      </w:r>
    </w:p>
    <w:p w:rsidR="00712114" w:rsidRDefault="00564221">
      <w:pPr>
        <w:spacing w:before="143"/>
        <w:ind w:left="1340"/>
        <w:rPr>
          <w:rFonts w:ascii="SimSun"/>
          <w:sz w:val="17"/>
        </w:rPr>
      </w:pPr>
      <w:r>
        <w:rPr>
          <w:rFonts w:ascii="SimSun"/>
          <w:sz w:val="17"/>
        </w:rPr>
        <w:t>{</w:t>
      </w:r>
    </w:p>
    <w:p w:rsidR="00712114" w:rsidRDefault="00564221">
      <w:pPr>
        <w:spacing w:line="197" w:lineRule="exact"/>
        <w:ind w:left="1510"/>
        <w:rPr>
          <w:rFonts w:ascii="SimSun"/>
          <w:sz w:val="17"/>
        </w:rPr>
      </w:pPr>
      <w:r>
        <w:rPr>
          <w:rFonts w:ascii="Arial"/>
          <w:b/>
          <w:color w:val="330099"/>
          <w:w w:val="95"/>
          <w:sz w:val="17"/>
        </w:rPr>
        <w:t>"service_name"</w:t>
      </w:r>
      <w:r>
        <w:rPr>
          <w:rFonts w:ascii="SimSun"/>
          <w:w w:val="95"/>
          <w:sz w:val="17"/>
        </w:rPr>
        <w:t>:</w:t>
      </w:r>
      <w:r>
        <w:rPr>
          <w:rFonts w:ascii="SimSun"/>
          <w:spacing w:val="8"/>
          <w:w w:val="95"/>
          <w:sz w:val="17"/>
        </w:rPr>
        <w:t xml:space="preserve"> </w:t>
      </w:r>
      <w:r>
        <w:rPr>
          <w:rFonts w:ascii="SimSun"/>
          <w:color w:val="CC3300"/>
          <w:w w:val="95"/>
          <w:sz w:val="17"/>
        </w:rPr>
        <w:t>"nginx"</w:t>
      </w:r>
      <w:r>
        <w:rPr>
          <w:rFonts w:ascii="SimSun"/>
          <w:w w:val="95"/>
          <w:sz w:val="17"/>
        </w:rPr>
        <w:t>,</w:t>
      </w:r>
    </w:p>
    <w:p w:rsidR="00712114" w:rsidRDefault="00564221">
      <w:pPr>
        <w:spacing w:before="3" w:line="225" w:lineRule="auto"/>
        <w:ind w:left="1680" w:right="5979" w:hanging="170"/>
        <w:rPr>
          <w:rFonts w:ascii="SimSun"/>
          <w:sz w:val="17"/>
        </w:rPr>
      </w:pPr>
      <w:r>
        <w:rPr>
          <w:rFonts w:ascii="Arial"/>
          <w:b/>
          <w:color w:val="330099"/>
          <w:sz w:val="17"/>
        </w:rPr>
        <w:t>"sampler"</w:t>
      </w:r>
      <w:r>
        <w:rPr>
          <w:rFonts w:ascii="SimSun"/>
          <w:sz w:val="17"/>
        </w:rPr>
        <w:t>: {</w:t>
      </w:r>
      <w:r>
        <w:rPr>
          <w:rFonts w:ascii="SimSun"/>
          <w:spacing w:val="1"/>
          <w:sz w:val="17"/>
        </w:rPr>
        <w:t xml:space="preserve"> </w:t>
      </w:r>
      <w:r>
        <w:rPr>
          <w:rFonts w:ascii="Arial"/>
          <w:b/>
          <w:color w:val="330099"/>
          <w:sz w:val="17"/>
        </w:rPr>
        <w:t>"type"</w:t>
      </w:r>
      <w:r>
        <w:rPr>
          <w:rFonts w:ascii="SimSun"/>
          <w:sz w:val="17"/>
        </w:rPr>
        <w:t xml:space="preserve">: </w:t>
      </w:r>
      <w:r>
        <w:rPr>
          <w:rFonts w:ascii="SimSun"/>
          <w:color w:val="CC3300"/>
          <w:sz w:val="17"/>
        </w:rPr>
        <w:t>"const"</w:t>
      </w:r>
      <w:r>
        <w:rPr>
          <w:rFonts w:ascii="SimSun"/>
          <w:sz w:val="17"/>
        </w:rPr>
        <w:t>,</w:t>
      </w:r>
      <w:r>
        <w:rPr>
          <w:rFonts w:ascii="SimSun"/>
          <w:spacing w:val="-83"/>
          <w:sz w:val="17"/>
        </w:rPr>
        <w:t xml:space="preserve"> </w:t>
      </w:r>
      <w:r>
        <w:rPr>
          <w:rFonts w:ascii="Arial"/>
          <w:b/>
          <w:color w:val="330099"/>
          <w:sz w:val="17"/>
        </w:rPr>
        <w:t>"param"</w:t>
      </w:r>
      <w:r>
        <w:rPr>
          <w:rFonts w:ascii="SimSun"/>
          <w:sz w:val="17"/>
        </w:rPr>
        <w:t>:</w:t>
      </w:r>
      <w:r>
        <w:rPr>
          <w:rFonts w:ascii="SimSun"/>
          <w:spacing w:val="-11"/>
          <w:sz w:val="17"/>
        </w:rPr>
        <w:t xml:space="preserve"> </w:t>
      </w:r>
      <w:r>
        <w:rPr>
          <w:rFonts w:ascii="SimSun"/>
          <w:color w:val="FF6600"/>
          <w:sz w:val="17"/>
        </w:rPr>
        <w:t>1</w:t>
      </w:r>
    </w:p>
    <w:p w:rsidR="00712114" w:rsidRDefault="00564221">
      <w:pPr>
        <w:spacing w:line="198" w:lineRule="exact"/>
        <w:ind w:left="1510"/>
        <w:rPr>
          <w:rFonts w:ascii="SimSun"/>
          <w:sz w:val="17"/>
        </w:rPr>
      </w:pPr>
      <w:r>
        <w:rPr>
          <w:rFonts w:ascii="SimSun"/>
          <w:sz w:val="17"/>
        </w:rPr>
        <w:t>},</w:t>
      </w:r>
    </w:p>
    <w:p w:rsidR="00712114" w:rsidRDefault="00564221">
      <w:pPr>
        <w:spacing w:line="204" w:lineRule="exact"/>
        <w:ind w:left="1510"/>
        <w:rPr>
          <w:rFonts w:ascii="SimSun"/>
          <w:sz w:val="17"/>
        </w:rPr>
      </w:pPr>
      <w:r>
        <w:rPr>
          <w:rFonts w:ascii="Arial"/>
          <w:b/>
          <w:color w:val="330099"/>
          <w:sz w:val="17"/>
        </w:rPr>
        <w:t>"reporter"</w:t>
      </w:r>
      <w:r>
        <w:rPr>
          <w:rFonts w:ascii="SimSun"/>
          <w:sz w:val="17"/>
        </w:rPr>
        <w:t>:</w:t>
      </w:r>
      <w:r>
        <w:rPr>
          <w:rFonts w:ascii="SimSun"/>
          <w:spacing w:val="22"/>
          <w:sz w:val="17"/>
        </w:rPr>
        <w:t xml:space="preserve"> </w:t>
      </w:r>
      <w:r>
        <w:rPr>
          <w:rFonts w:ascii="SimSun"/>
          <w:sz w:val="17"/>
        </w:rPr>
        <w:t>{</w:t>
      </w:r>
    </w:p>
    <w:p w:rsidR="00712114" w:rsidRDefault="00564221">
      <w:pPr>
        <w:spacing w:line="211" w:lineRule="exact"/>
        <w:ind w:left="1680"/>
        <w:rPr>
          <w:rFonts w:ascii="SimSun"/>
          <w:sz w:val="17"/>
        </w:rPr>
      </w:pPr>
      <w:r>
        <w:rPr>
          <w:rFonts w:ascii="Arial"/>
          <w:b/>
          <w:color w:val="330099"/>
          <w:w w:val="95"/>
          <w:sz w:val="17"/>
        </w:rPr>
        <w:t>"localAgentHostPort"</w:t>
      </w:r>
      <w:r>
        <w:rPr>
          <w:rFonts w:ascii="SimSun"/>
          <w:w w:val="95"/>
          <w:sz w:val="17"/>
        </w:rPr>
        <w:t>:</w:t>
      </w:r>
      <w:r>
        <w:rPr>
          <w:rFonts w:ascii="SimSun"/>
          <w:spacing w:val="118"/>
          <w:sz w:val="17"/>
        </w:rPr>
        <w:t xml:space="preserve"> </w:t>
      </w:r>
      <w:r>
        <w:rPr>
          <w:rFonts w:ascii="SimSun"/>
          <w:color w:val="CC3300"/>
          <w:w w:val="95"/>
          <w:sz w:val="17"/>
        </w:rPr>
        <w:t>"Jaeger-server-IP-address:6831"</w:t>
      </w:r>
    </w:p>
    <w:p w:rsidR="00712114" w:rsidRDefault="00564221">
      <w:pPr>
        <w:spacing w:line="197" w:lineRule="exact"/>
        <w:ind w:left="1510"/>
        <w:rPr>
          <w:rFonts w:ascii="SimSun"/>
          <w:sz w:val="17"/>
        </w:rPr>
      </w:pPr>
      <w:r>
        <w:rPr>
          <w:rFonts w:ascii="SimSun"/>
          <w:sz w:val="17"/>
        </w:rPr>
        <w:t>}</w:t>
      </w:r>
    </w:p>
    <w:p w:rsidR="00712114" w:rsidRDefault="00564221">
      <w:pPr>
        <w:spacing w:line="211" w:lineRule="exact"/>
        <w:ind w:left="1340"/>
        <w:rPr>
          <w:rFonts w:ascii="SimSun"/>
          <w:sz w:val="17"/>
        </w:rPr>
      </w:pPr>
      <w:r>
        <w:rPr>
          <w:rFonts w:ascii="SimSun"/>
          <w:sz w:val="17"/>
        </w:rPr>
        <w:t>}</w:t>
      </w:r>
    </w:p>
    <w:p w:rsidR="00712114" w:rsidRDefault="00564221">
      <w:pPr>
        <w:spacing w:before="78" w:line="232" w:lineRule="auto"/>
        <w:ind w:left="999" w:right="833"/>
        <w:rPr>
          <w:sz w:val="21"/>
        </w:rPr>
      </w:pPr>
      <w:r>
        <w:rPr>
          <w:color w:val="231F20"/>
          <w:sz w:val="21"/>
        </w:rPr>
        <w:t>A</w:t>
      </w:r>
      <w:r>
        <w:rPr>
          <w:color w:val="231F20"/>
          <w:spacing w:val="33"/>
          <w:sz w:val="21"/>
        </w:rPr>
        <w:t xml:space="preserve"> </w:t>
      </w:r>
      <w:r>
        <w:rPr>
          <w:color w:val="231F20"/>
          <w:sz w:val="21"/>
        </w:rPr>
        <w:t>Zipkin</w:t>
      </w:r>
      <w:r>
        <w:rPr>
          <w:color w:val="231F20"/>
          <w:spacing w:val="34"/>
          <w:sz w:val="21"/>
        </w:rPr>
        <w:t xml:space="preserve"> </w:t>
      </w:r>
      <w:r>
        <w:rPr>
          <w:color w:val="231F20"/>
          <w:sz w:val="21"/>
        </w:rPr>
        <w:t>plug-in</w:t>
      </w:r>
      <w:r>
        <w:rPr>
          <w:color w:val="231F20"/>
          <w:spacing w:val="34"/>
          <w:sz w:val="21"/>
        </w:rPr>
        <w:t xml:space="preserve"> </w:t>
      </w:r>
      <w:r>
        <w:rPr>
          <w:color w:val="231F20"/>
          <w:sz w:val="21"/>
        </w:rPr>
        <w:t>configuration</w:t>
      </w:r>
      <w:r>
        <w:rPr>
          <w:color w:val="231F20"/>
          <w:spacing w:val="33"/>
          <w:sz w:val="21"/>
        </w:rPr>
        <w:t xml:space="preserve"> </w:t>
      </w:r>
      <w:r>
        <w:rPr>
          <w:color w:val="231F20"/>
          <w:sz w:val="21"/>
        </w:rPr>
        <w:t>example</w:t>
      </w:r>
      <w:r>
        <w:rPr>
          <w:color w:val="231F20"/>
          <w:spacing w:val="34"/>
          <w:sz w:val="21"/>
        </w:rPr>
        <w:t xml:space="preserve"> </w:t>
      </w:r>
      <w:r>
        <w:rPr>
          <w:color w:val="231F20"/>
          <w:sz w:val="21"/>
        </w:rPr>
        <w:t>named</w:t>
      </w:r>
      <w:r>
        <w:rPr>
          <w:color w:val="231F20"/>
          <w:spacing w:val="34"/>
          <w:sz w:val="21"/>
        </w:rPr>
        <w:t xml:space="preserve"> </w:t>
      </w:r>
      <w:r>
        <w:rPr>
          <w:rFonts w:ascii="Palatino Linotype"/>
          <w:i/>
          <w:color w:val="231F20"/>
          <w:sz w:val="21"/>
        </w:rPr>
        <w:t>/etc/zipkin/zipkin-config.json</w:t>
      </w:r>
      <w:r>
        <w:rPr>
          <w:rFonts w:ascii="Palatino Linotype"/>
          <w:i/>
          <w:color w:val="231F20"/>
          <w:spacing w:val="33"/>
          <w:sz w:val="21"/>
        </w:rPr>
        <w:t xml:space="preserve"> </w:t>
      </w:r>
      <w:r>
        <w:rPr>
          <w:color w:val="231F20"/>
          <w:sz w:val="21"/>
        </w:rPr>
        <w:t>is</w:t>
      </w:r>
      <w:r>
        <w:rPr>
          <w:color w:val="231F20"/>
          <w:spacing w:val="34"/>
          <w:sz w:val="21"/>
        </w:rPr>
        <w:t xml:space="preserve"> </w:t>
      </w:r>
      <w:r>
        <w:rPr>
          <w:color w:val="231F20"/>
          <w:sz w:val="21"/>
        </w:rPr>
        <w:t>as</w:t>
      </w:r>
      <w:r>
        <w:rPr>
          <w:color w:val="231F20"/>
          <w:spacing w:val="-50"/>
          <w:sz w:val="21"/>
        </w:rPr>
        <w:t xml:space="preserve"> </w:t>
      </w:r>
      <w:r>
        <w:rPr>
          <w:color w:val="231F20"/>
          <w:sz w:val="21"/>
        </w:rPr>
        <w:t>follows:</w:t>
      </w:r>
    </w:p>
    <w:p w:rsidR="00712114" w:rsidRDefault="00712114">
      <w:pPr>
        <w:spacing w:line="232" w:lineRule="auto"/>
        <w:rPr>
          <w:sz w:val="21"/>
        </w:rPr>
        <w:sectPr w:rsidR="00712114">
          <w:pgSz w:w="10080" w:h="13230"/>
          <w:pgMar w:top="960" w:right="600" w:bottom="1000" w:left="440" w:header="0" w:footer="805" w:gutter="0"/>
          <w:cols w:space="720"/>
        </w:sectPr>
      </w:pPr>
    </w:p>
    <w:p w:rsidR="00712114" w:rsidRDefault="00564221">
      <w:pPr>
        <w:spacing w:before="58" w:line="211" w:lineRule="exact"/>
        <w:ind w:left="1340"/>
        <w:rPr>
          <w:rFonts w:ascii="SimSun"/>
          <w:sz w:val="17"/>
        </w:rPr>
      </w:pPr>
      <w:r>
        <w:rPr>
          <w:rFonts w:ascii="SimSun"/>
          <w:sz w:val="17"/>
        </w:rPr>
        <w:lastRenderedPageBreak/>
        <w:t>{</w:t>
      </w:r>
    </w:p>
    <w:p w:rsidR="00712114" w:rsidRDefault="00564221">
      <w:pPr>
        <w:spacing w:line="204" w:lineRule="exact"/>
        <w:ind w:left="1510"/>
        <w:rPr>
          <w:rFonts w:ascii="SimSun"/>
          <w:sz w:val="17"/>
        </w:rPr>
      </w:pPr>
      <w:r>
        <w:rPr>
          <w:rFonts w:ascii="Arial"/>
          <w:b/>
          <w:color w:val="330099"/>
          <w:w w:val="95"/>
          <w:sz w:val="17"/>
        </w:rPr>
        <w:t>"service_name"</w:t>
      </w:r>
      <w:r>
        <w:rPr>
          <w:rFonts w:ascii="SimSun"/>
          <w:w w:val="95"/>
          <w:sz w:val="17"/>
        </w:rPr>
        <w:t>:</w:t>
      </w:r>
      <w:r>
        <w:rPr>
          <w:rFonts w:ascii="SimSun"/>
          <w:spacing w:val="8"/>
          <w:w w:val="95"/>
          <w:sz w:val="17"/>
        </w:rPr>
        <w:t xml:space="preserve"> </w:t>
      </w:r>
      <w:r>
        <w:rPr>
          <w:rFonts w:ascii="SimSun"/>
          <w:color w:val="CC3300"/>
          <w:w w:val="95"/>
          <w:sz w:val="17"/>
        </w:rPr>
        <w:t>"nginx"</w:t>
      </w:r>
      <w:r>
        <w:rPr>
          <w:rFonts w:ascii="SimSun"/>
          <w:w w:val="95"/>
          <w:sz w:val="17"/>
        </w:rPr>
        <w:t>,</w:t>
      </w:r>
    </w:p>
    <w:p w:rsidR="00712114" w:rsidRDefault="00564221">
      <w:pPr>
        <w:spacing w:line="204" w:lineRule="exact"/>
        <w:ind w:left="1510"/>
        <w:rPr>
          <w:rFonts w:ascii="SimSun"/>
          <w:sz w:val="17"/>
        </w:rPr>
      </w:pPr>
      <w:r>
        <w:rPr>
          <w:rFonts w:ascii="Arial"/>
          <w:b/>
          <w:color w:val="330099"/>
          <w:sz w:val="17"/>
        </w:rPr>
        <w:t>"collector_host"</w:t>
      </w:r>
      <w:r>
        <w:rPr>
          <w:rFonts w:ascii="SimSun"/>
          <w:sz w:val="17"/>
        </w:rPr>
        <w:t>:</w:t>
      </w:r>
      <w:r>
        <w:rPr>
          <w:rFonts w:ascii="SimSun"/>
          <w:spacing w:val="22"/>
          <w:sz w:val="17"/>
        </w:rPr>
        <w:t xml:space="preserve"> </w:t>
      </w:r>
      <w:r>
        <w:rPr>
          <w:rFonts w:ascii="SimSun"/>
          <w:color w:val="CC3300"/>
          <w:sz w:val="17"/>
        </w:rPr>
        <w:t>"Zipkin-server-IP-address"</w:t>
      </w:r>
      <w:r>
        <w:rPr>
          <w:rFonts w:ascii="SimSun"/>
          <w:sz w:val="17"/>
        </w:rPr>
        <w:t>,</w:t>
      </w:r>
    </w:p>
    <w:p w:rsidR="00712114" w:rsidRDefault="00564221">
      <w:pPr>
        <w:spacing w:line="204" w:lineRule="exact"/>
        <w:ind w:left="1510"/>
        <w:rPr>
          <w:rFonts w:ascii="SimSun"/>
          <w:sz w:val="17"/>
        </w:rPr>
      </w:pPr>
      <w:r>
        <w:rPr>
          <w:rFonts w:ascii="Arial"/>
          <w:b/>
          <w:color w:val="330099"/>
          <w:sz w:val="17"/>
        </w:rPr>
        <w:t>"collector_port"</w:t>
      </w:r>
      <w:r>
        <w:rPr>
          <w:rFonts w:ascii="SimSun"/>
          <w:sz w:val="17"/>
        </w:rPr>
        <w:t>:</w:t>
      </w:r>
      <w:r>
        <w:rPr>
          <w:rFonts w:ascii="SimSun"/>
          <w:spacing w:val="39"/>
          <w:sz w:val="17"/>
        </w:rPr>
        <w:t xml:space="preserve"> </w:t>
      </w:r>
      <w:r>
        <w:rPr>
          <w:rFonts w:ascii="SimSun"/>
          <w:color w:val="FF6600"/>
          <w:sz w:val="17"/>
        </w:rPr>
        <w:t>9411</w:t>
      </w:r>
    </w:p>
    <w:p w:rsidR="00712114" w:rsidRDefault="00564221">
      <w:pPr>
        <w:spacing w:line="211" w:lineRule="exact"/>
        <w:ind w:left="1340"/>
        <w:rPr>
          <w:rFonts w:ascii="SimSun"/>
          <w:sz w:val="17"/>
        </w:rPr>
      </w:pPr>
      <w:r>
        <w:rPr>
          <w:rFonts w:ascii="SimSun"/>
          <w:sz w:val="17"/>
        </w:rPr>
        <w:t>}</w:t>
      </w:r>
    </w:p>
    <w:p w:rsidR="00712114" w:rsidRDefault="00564221">
      <w:pPr>
        <w:pStyle w:val="BodyText"/>
        <w:spacing w:before="96" w:line="249" w:lineRule="auto"/>
        <w:ind w:right="838"/>
        <w:jc w:val="both"/>
      </w:pPr>
      <w:r>
        <w:rPr>
          <w:color w:val="231F20"/>
        </w:rPr>
        <w:t>If NGINX Plus is being used, install the OpenTracing module from the NGINX Plus</w:t>
      </w:r>
      <w:r>
        <w:rPr>
          <w:color w:val="231F20"/>
          <w:spacing w:val="1"/>
        </w:rPr>
        <w:t xml:space="preserve"> </w:t>
      </w:r>
      <w:r>
        <w:rPr>
          <w:color w:val="231F20"/>
        </w:rPr>
        <w:t>repository</w:t>
      </w:r>
      <w:r>
        <w:rPr>
          <w:color w:val="231F20"/>
          <w:spacing w:val="-6"/>
        </w:rPr>
        <w:t xml:space="preserve"> </w:t>
      </w:r>
      <w:r>
        <w:rPr>
          <w:color w:val="231F20"/>
        </w:rPr>
        <w:t>by</w:t>
      </w:r>
      <w:r>
        <w:rPr>
          <w:color w:val="231F20"/>
          <w:spacing w:val="-5"/>
        </w:rPr>
        <w:t xml:space="preserve"> </w:t>
      </w:r>
      <w:r>
        <w:rPr>
          <w:color w:val="231F20"/>
        </w:rPr>
        <w:t>following</w:t>
      </w:r>
      <w:r>
        <w:rPr>
          <w:color w:val="231F20"/>
          <w:spacing w:val="-5"/>
        </w:rPr>
        <w:t xml:space="preserve"> </w:t>
      </w:r>
      <w:r>
        <w:rPr>
          <w:color w:val="231F20"/>
        </w:rPr>
        <w:t>the</w:t>
      </w:r>
      <w:r>
        <w:rPr>
          <w:color w:val="231F20"/>
          <w:spacing w:val="-6"/>
        </w:rPr>
        <w:t xml:space="preserve"> </w:t>
      </w:r>
      <w:hyperlink r:id="rId247">
        <w:r>
          <w:rPr>
            <w:color w:val="990000"/>
          </w:rPr>
          <w:t>NGINX</w:t>
        </w:r>
        <w:r>
          <w:rPr>
            <w:color w:val="990000"/>
            <w:spacing w:val="-5"/>
          </w:rPr>
          <w:t xml:space="preserve"> </w:t>
        </w:r>
        <w:r>
          <w:rPr>
            <w:color w:val="990000"/>
          </w:rPr>
          <w:t>Plus</w:t>
        </w:r>
        <w:r>
          <w:rPr>
            <w:color w:val="990000"/>
            <w:spacing w:val="-5"/>
          </w:rPr>
          <w:t xml:space="preserve"> </w:t>
        </w:r>
        <w:r>
          <w:rPr>
            <w:color w:val="990000"/>
          </w:rPr>
          <w:t>OpenTracing</w:t>
        </w:r>
        <w:r>
          <w:rPr>
            <w:color w:val="990000"/>
            <w:spacing w:val="-6"/>
          </w:rPr>
          <w:t xml:space="preserve"> </w:t>
        </w:r>
        <w:r>
          <w:rPr>
            <w:color w:val="990000"/>
          </w:rPr>
          <w:t>Admin</w:t>
        </w:r>
        <w:r>
          <w:rPr>
            <w:color w:val="990000"/>
            <w:spacing w:val="-5"/>
          </w:rPr>
          <w:t xml:space="preserve"> </w:t>
        </w:r>
        <w:r>
          <w:rPr>
            <w:color w:val="990000"/>
          </w:rPr>
          <w:t>Guide</w:t>
        </w:r>
      </w:hyperlink>
      <w:r>
        <w:rPr>
          <w:color w:val="231F20"/>
        </w:rPr>
        <w:t>.</w:t>
      </w:r>
    </w:p>
    <w:p w:rsidR="00712114" w:rsidRDefault="00564221">
      <w:pPr>
        <w:pStyle w:val="BodyText"/>
        <w:spacing w:before="121" w:line="249" w:lineRule="auto"/>
        <w:ind w:right="837" w:hanging="1"/>
        <w:jc w:val="both"/>
      </w:pPr>
      <w:r>
        <w:rPr>
          <w:color w:val="231F20"/>
        </w:rPr>
        <w:t>If</w:t>
      </w:r>
      <w:r>
        <w:rPr>
          <w:color w:val="231F20"/>
          <w:spacing w:val="-4"/>
        </w:rPr>
        <w:t xml:space="preserve"> </w:t>
      </w:r>
      <w:r>
        <w:rPr>
          <w:color w:val="231F20"/>
        </w:rPr>
        <w:t>open</w:t>
      </w:r>
      <w:r>
        <w:rPr>
          <w:color w:val="231F20"/>
          <w:spacing w:val="-4"/>
        </w:rPr>
        <w:t xml:space="preserve"> </w:t>
      </w:r>
      <w:r>
        <w:rPr>
          <w:color w:val="231F20"/>
        </w:rPr>
        <w:t>source</w:t>
      </w:r>
      <w:r>
        <w:rPr>
          <w:color w:val="231F20"/>
          <w:spacing w:val="-4"/>
        </w:rPr>
        <w:t xml:space="preserve"> </w:t>
      </w:r>
      <w:r>
        <w:rPr>
          <w:color w:val="231F20"/>
        </w:rPr>
        <w:t>NGINX</w:t>
      </w:r>
      <w:r>
        <w:rPr>
          <w:color w:val="231F20"/>
          <w:spacing w:val="-4"/>
        </w:rPr>
        <w:t xml:space="preserve"> </w:t>
      </w:r>
      <w:r>
        <w:rPr>
          <w:color w:val="231F20"/>
        </w:rPr>
        <w:t>is</w:t>
      </w:r>
      <w:r>
        <w:rPr>
          <w:color w:val="231F20"/>
          <w:spacing w:val="-4"/>
        </w:rPr>
        <w:t xml:space="preserve"> </w:t>
      </w:r>
      <w:r>
        <w:rPr>
          <w:color w:val="231F20"/>
        </w:rPr>
        <w:t>being</w:t>
      </w:r>
      <w:r>
        <w:rPr>
          <w:color w:val="231F20"/>
          <w:spacing w:val="-4"/>
        </w:rPr>
        <w:t xml:space="preserve"> </w:t>
      </w:r>
      <w:r>
        <w:rPr>
          <w:color w:val="231F20"/>
        </w:rPr>
        <w:t>used,</w:t>
      </w:r>
      <w:r>
        <w:rPr>
          <w:color w:val="231F20"/>
          <w:spacing w:val="-4"/>
        </w:rPr>
        <w:t xml:space="preserve"> </w:t>
      </w:r>
      <w:r>
        <w:rPr>
          <w:color w:val="231F20"/>
        </w:rPr>
        <w:t>visit</w:t>
      </w:r>
      <w:r>
        <w:rPr>
          <w:color w:val="231F20"/>
          <w:spacing w:val="-4"/>
        </w:rPr>
        <w:t xml:space="preserve"> </w:t>
      </w:r>
      <w:r>
        <w:rPr>
          <w:color w:val="231F20"/>
        </w:rPr>
        <w:t>the</w:t>
      </w:r>
      <w:r>
        <w:rPr>
          <w:color w:val="231F20"/>
          <w:spacing w:val="-4"/>
        </w:rPr>
        <w:t xml:space="preserve"> </w:t>
      </w:r>
      <w:hyperlink r:id="rId248">
        <w:r>
          <w:rPr>
            <w:color w:val="990000"/>
          </w:rPr>
          <w:t>NGINX</w:t>
        </w:r>
        <w:r>
          <w:rPr>
            <w:color w:val="990000"/>
            <w:spacing w:val="-4"/>
          </w:rPr>
          <w:t xml:space="preserve"> </w:t>
        </w:r>
        <w:r>
          <w:rPr>
            <w:color w:val="990000"/>
          </w:rPr>
          <w:t>OpenTracing</w:t>
        </w:r>
        <w:r>
          <w:rPr>
            <w:color w:val="990000"/>
            <w:spacing w:val="-4"/>
          </w:rPr>
          <w:t xml:space="preserve"> </w:t>
        </w:r>
        <w:r>
          <w:rPr>
            <w:color w:val="990000"/>
          </w:rPr>
          <w:t>Module</w:t>
        </w:r>
        <w:r>
          <w:rPr>
            <w:color w:val="990000"/>
            <w:spacing w:val="-4"/>
          </w:rPr>
          <w:t xml:space="preserve"> </w:t>
        </w:r>
        <w:r>
          <w:rPr>
            <w:color w:val="990000"/>
          </w:rPr>
          <w:t>Releases</w:t>
        </w:r>
      </w:hyperlink>
      <w:r>
        <w:rPr>
          <w:color w:val="990000"/>
          <w:spacing w:val="-50"/>
        </w:rPr>
        <w:t xml:space="preserve"> </w:t>
      </w:r>
      <w:hyperlink r:id="rId249">
        <w:r>
          <w:rPr>
            <w:color w:val="990000"/>
          </w:rPr>
          <w:t xml:space="preserve">page </w:t>
        </w:r>
      </w:hyperlink>
      <w:r>
        <w:rPr>
          <w:color w:val="231F20"/>
        </w:rPr>
        <w:t>to find a prebuilt dynamic module compatible with your system, or compile the</w:t>
      </w:r>
      <w:r>
        <w:rPr>
          <w:color w:val="231F20"/>
          <w:spacing w:val="1"/>
        </w:rPr>
        <w:t xml:space="preserve"> </w:t>
      </w:r>
      <w:bookmarkStart w:id="618" w:name="_bookmark544"/>
      <w:bookmarkEnd w:id="618"/>
      <w:r>
        <w:rPr>
          <w:color w:val="231F20"/>
        </w:rPr>
        <w:t>module along with NGINX from source. Alternatively, in a Docker environment, an</w:t>
      </w:r>
      <w:r>
        <w:rPr>
          <w:color w:val="231F20"/>
          <w:spacing w:val="1"/>
        </w:rPr>
        <w:t xml:space="preserve"> </w:t>
      </w:r>
      <w:r>
        <w:rPr>
          <w:color w:val="231F20"/>
        </w:rPr>
        <w:t>image</w:t>
      </w:r>
      <w:r>
        <w:rPr>
          <w:color w:val="231F20"/>
          <w:spacing w:val="1"/>
        </w:rPr>
        <w:t xml:space="preserve"> </w:t>
      </w:r>
      <w:r>
        <w:rPr>
          <w:color w:val="231F20"/>
        </w:rPr>
        <w:t>named</w:t>
      </w:r>
      <w:r>
        <w:rPr>
          <w:color w:val="231F20"/>
          <w:spacing w:val="1"/>
        </w:rPr>
        <w:t xml:space="preserve"> </w:t>
      </w:r>
      <w:r>
        <w:rPr>
          <w:rFonts w:ascii="SimSun"/>
          <w:color w:val="231F20"/>
          <w:sz w:val="20"/>
        </w:rPr>
        <w:t>opentracing/nginx-opentracing</w:t>
      </w:r>
      <w:r>
        <w:rPr>
          <w:rFonts w:ascii="SimSun"/>
          <w:color w:val="231F20"/>
          <w:spacing w:val="-46"/>
          <w:sz w:val="20"/>
        </w:rPr>
        <w:t xml:space="preserve"> </w:t>
      </w:r>
      <w:r>
        <w:rPr>
          <w:color w:val="231F20"/>
        </w:rPr>
        <w:t>is</w:t>
      </w:r>
      <w:r>
        <w:rPr>
          <w:color w:val="231F20"/>
          <w:spacing w:val="2"/>
        </w:rPr>
        <w:t xml:space="preserve"> </w:t>
      </w:r>
      <w:r>
        <w:rPr>
          <w:color w:val="231F20"/>
        </w:rPr>
        <w:t>available</w:t>
      </w:r>
      <w:r>
        <w:rPr>
          <w:color w:val="231F20"/>
          <w:spacing w:val="1"/>
        </w:rPr>
        <w:t xml:space="preserve"> </w:t>
      </w:r>
      <w:r>
        <w:rPr>
          <w:color w:val="231F20"/>
        </w:rPr>
        <w:t>on</w:t>
      </w:r>
      <w:r>
        <w:rPr>
          <w:color w:val="231F20"/>
          <w:spacing w:val="1"/>
        </w:rPr>
        <w:t xml:space="preserve"> </w:t>
      </w:r>
      <w:r>
        <w:rPr>
          <w:color w:val="231F20"/>
        </w:rPr>
        <w:t>Docker</w:t>
      </w:r>
      <w:r>
        <w:rPr>
          <w:color w:val="231F20"/>
          <w:spacing w:val="1"/>
        </w:rPr>
        <w:t xml:space="preserve"> </w:t>
      </w:r>
      <w:r>
        <w:rPr>
          <w:color w:val="231F20"/>
        </w:rPr>
        <w:t>Hub,</w:t>
      </w:r>
      <w:r>
        <w:rPr>
          <w:color w:val="231F20"/>
          <w:spacing w:val="1"/>
        </w:rPr>
        <w:t xml:space="preserve"> </w:t>
      </w:r>
      <w:r>
        <w:rPr>
          <w:color w:val="231F20"/>
        </w:rPr>
        <w:t>and</w:t>
      </w:r>
      <w:r>
        <w:rPr>
          <w:color w:val="231F20"/>
          <w:spacing w:val="2"/>
        </w:rPr>
        <w:t xml:space="preserve"> </w:t>
      </w:r>
      <w:r>
        <w:rPr>
          <w:color w:val="231F20"/>
        </w:rPr>
        <w:t>can</w:t>
      </w:r>
      <w:r>
        <w:rPr>
          <w:color w:val="231F20"/>
          <w:spacing w:val="-50"/>
        </w:rPr>
        <w:t xml:space="preserve"> </w:t>
      </w:r>
      <w:r>
        <w:rPr>
          <w:color w:val="231F20"/>
        </w:rPr>
        <w:t>be</w:t>
      </w:r>
      <w:r>
        <w:rPr>
          <w:color w:val="231F20"/>
          <w:spacing w:val="-5"/>
        </w:rPr>
        <w:t xml:space="preserve"> </w:t>
      </w:r>
      <w:r>
        <w:rPr>
          <w:color w:val="231F20"/>
        </w:rPr>
        <w:t>used</w:t>
      </w:r>
      <w:r>
        <w:rPr>
          <w:color w:val="231F20"/>
          <w:spacing w:val="-5"/>
        </w:rPr>
        <w:t xml:space="preserve"> </w:t>
      </w:r>
      <w:r>
        <w:rPr>
          <w:color w:val="231F20"/>
        </w:rPr>
        <w:t>to</w:t>
      </w:r>
      <w:r>
        <w:rPr>
          <w:color w:val="231F20"/>
          <w:spacing w:val="-4"/>
        </w:rPr>
        <w:t xml:space="preserve"> </w:t>
      </w:r>
      <w:r>
        <w:rPr>
          <w:color w:val="231F20"/>
        </w:rPr>
        <w:t>jump-start</w:t>
      </w:r>
      <w:r>
        <w:rPr>
          <w:color w:val="231F20"/>
          <w:spacing w:val="-5"/>
        </w:rPr>
        <w:t xml:space="preserve"> </w:t>
      </w:r>
      <w:r>
        <w:rPr>
          <w:color w:val="231F20"/>
        </w:rPr>
        <w:t>your</w:t>
      </w:r>
      <w:r>
        <w:rPr>
          <w:color w:val="231F20"/>
          <w:spacing w:val="-4"/>
        </w:rPr>
        <w:t xml:space="preserve"> </w:t>
      </w:r>
      <w:r>
        <w:rPr>
          <w:color w:val="231F20"/>
        </w:rPr>
        <w:t>testing.</w:t>
      </w:r>
    </w:p>
    <w:p w:rsidR="00712114" w:rsidRDefault="00564221">
      <w:pPr>
        <w:pStyle w:val="BodyText"/>
        <w:spacing w:before="121" w:line="252" w:lineRule="auto"/>
        <w:ind w:right="837"/>
        <w:jc w:val="both"/>
      </w:pPr>
      <w:bookmarkStart w:id="619" w:name="_bookmark545"/>
      <w:bookmarkEnd w:id="619"/>
      <w:r>
        <w:rPr>
          <w:color w:val="231F20"/>
        </w:rPr>
        <w:t>When using a dynamically loaded module, which includes the NGINX Plus installa‐</w:t>
      </w:r>
      <w:r>
        <w:rPr>
          <w:color w:val="231F20"/>
          <w:spacing w:val="1"/>
        </w:rPr>
        <w:t xml:space="preserve"> </w:t>
      </w:r>
      <w:r>
        <w:rPr>
          <w:color w:val="231F20"/>
        </w:rPr>
        <w:t>tion, ensure that you load it within your NGINX configuration by adding the follow‐</w:t>
      </w:r>
      <w:r>
        <w:rPr>
          <w:color w:val="231F20"/>
          <w:spacing w:val="1"/>
        </w:rPr>
        <w:t xml:space="preserve"> </w:t>
      </w:r>
      <w:r>
        <w:rPr>
          <w:color w:val="231F20"/>
          <w:spacing w:val="-1"/>
        </w:rPr>
        <w:t>ing</w:t>
      </w:r>
      <w:r>
        <w:rPr>
          <w:color w:val="231F20"/>
          <w:spacing w:val="-3"/>
        </w:rPr>
        <w:t xml:space="preserve"> </w:t>
      </w:r>
      <w:r>
        <w:rPr>
          <w:rFonts w:ascii="SimSun" w:hAnsi="SimSun"/>
          <w:color w:val="231F20"/>
          <w:spacing w:val="-1"/>
          <w:sz w:val="20"/>
        </w:rPr>
        <w:t>load_module</w:t>
      </w:r>
      <w:r>
        <w:rPr>
          <w:rFonts w:ascii="SimSun" w:hAnsi="SimSun"/>
          <w:color w:val="231F20"/>
          <w:spacing w:val="-50"/>
          <w:sz w:val="20"/>
        </w:rPr>
        <w:t xml:space="preserve"> </w:t>
      </w:r>
      <w:r>
        <w:rPr>
          <w:color w:val="231F20"/>
        </w:rPr>
        <w:t>directive,</w:t>
      </w:r>
      <w:r>
        <w:rPr>
          <w:color w:val="231F20"/>
          <w:spacing w:val="-3"/>
        </w:rPr>
        <w:t xml:space="preserve"> </w:t>
      </w:r>
      <w:r>
        <w:rPr>
          <w:color w:val="231F20"/>
        </w:rPr>
        <w:t>to</w:t>
      </w:r>
      <w:r>
        <w:rPr>
          <w:color w:val="231F20"/>
          <w:spacing w:val="-2"/>
        </w:rPr>
        <w:t xml:space="preserve"> </w:t>
      </w:r>
      <w:r>
        <w:rPr>
          <w:color w:val="231F20"/>
        </w:rPr>
        <w:t>tell</w:t>
      </w:r>
      <w:r>
        <w:rPr>
          <w:color w:val="231F20"/>
          <w:spacing w:val="-2"/>
        </w:rPr>
        <w:t xml:space="preserve"> </w:t>
      </w:r>
      <w:r>
        <w:rPr>
          <w:color w:val="231F20"/>
        </w:rPr>
        <w:t>NGINX</w:t>
      </w:r>
      <w:r>
        <w:rPr>
          <w:color w:val="231F20"/>
          <w:spacing w:val="-3"/>
        </w:rPr>
        <w:t xml:space="preserve"> </w:t>
      </w:r>
      <w:r>
        <w:rPr>
          <w:color w:val="231F20"/>
        </w:rPr>
        <w:t>where</w:t>
      </w:r>
      <w:r>
        <w:rPr>
          <w:color w:val="231F20"/>
          <w:spacing w:val="-2"/>
        </w:rPr>
        <w:t xml:space="preserve"> </w:t>
      </w:r>
      <w:r>
        <w:rPr>
          <w:color w:val="231F20"/>
        </w:rPr>
        <w:t>on</w:t>
      </w:r>
      <w:r>
        <w:rPr>
          <w:color w:val="231F20"/>
          <w:spacing w:val="-3"/>
        </w:rPr>
        <w:t xml:space="preserve"> </w:t>
      </w:r>
      <w:r>
        <w:rPr>
          <w:color w:val="231F20"/>
        </w:rPr>
        <w:t>the</w:t>
      </w:r>
      <w:r>
        <w:rPr>
          <w:color w:val="231F20"/>
          <w:spacing w:val="-2"/>
        </w:rPr>
        <w:t xml:space="preserve"> </w:t>
      </w:r>
      <w:r>
        <w:rPr>
          <w:color w:val="231F20"/>
        </w:rPr>
        <w:t>filesystem</w:t>
      </w:r>
      <w:r>
        <w:rPr>
          <w:color w:val="231F20"/>
          <w:spacing w:val="-2"/>
        </w:rPr>
        <w:t xml:space="preserve"> </w:t>
      </w:r>
      <w:r>
        <w:rPr>
          <w:color w:val="231F20"/>
        </w:rPr>
        <w:t>to</w:t>
      </w:r>
      <w:r>
        <w:rPr>
          <w:color w:val="231F20"/>
          <w:spacing w:val="-3"/>
        </w:rPr>
        <w:t xml:space="preserve"> </w:t>
      </w:r>
      <w:r>
        <w:rPr>
          <w:color w:val="231F20"/>
        </w:rPr>
        <w:t>find</w:t>
      </w:r>
      <w:r>
        <w:rPr>
          <w:color w:val="231F20"/>
          <w:spacing w:val="-2"/>
        </w:rPr>
        <w:t xml:space="preserve"> </w:t>
      </w:r>
      <w:r>
        <w:rPr>
          <w:color w:val="231F20"/>
        </w:rPr>
        <w:t>the</w:t>
      </w:r>
      <w:r>
        <w:rPr>
          <w:color w:val="231F20"/>
          <w:spacing w:val="-3"/>
        </w:rPr>
        <w:t xml:space="preserve"> </w:t>
      </w:r>
      <w:r>
        <w:rPr>
          <w:color w:val="231F20"/>
        </w:rPr>
        <w:t>module.</w:t>
      </w:r>
      <w:r>
        <w:rPr>
          <w:color w:val="231F20"/>
          <w:spacing w:val="-50"/>
        </w:rPr>
        <w:t xml:space="preserve"> </w:t>
      </w:r>
      <w:r>
        <w:rPr>
          <w:color w:val="231F20"/>
        </w:rPr>
        <w:t>As</w:t>
      </w:r>
      <w:r>
        <w:rPr>
          <w:color w:val="231F20"/>
          <w:spacing w:val="-5"/>
        </w:rPr>
        <w:t xml:space="preserve"> </w:t>
      </w:r>
      <w:r>
        <w:rPr>
          <w:color w:val="231F20"/>
        </w:rPr>
        <w:t>a</w:t>
      </w:r>
      <w:r>
        <w:rPr>
          <w:color w:val="231F20"/>
          <w:spacing w:val="-4"/>
        </w:rPr>
        <w:t xml:space="preserve"> </w:t>
      </w:r>
      <w:r>
        <w:rPr>
          <w:color w:val="231F20"/>
        </w:rPr>
        <w:t>reminder,</w:t>
      </w:r>
      <w:r>
        <w:rPr>
          <w:color w:val="231F20"/>
          <w:spacing w:val="-4"/>
        </w:rPr>
        <w:t xml:space="preserve"> </w:t>
      </w:r>
      <w:r>
        <w:rPr>
          <w:color w:val="231F20"/>
        </w:rPr>
        <w:t>the</w:t>
      </w:r>
      <w:r>
        <w:rPr>
          <w:color w:val="231F20"/>
          <w:spacing w:val="-4"/>
        </w:rPr>
        <w:t xml:space="preserve"> </w:t>
      </w:r>
      <w:r>
        <w:rPr>
          <w:rFonts w:ascii="SimSun" w:hAnsi="SimSun"/>
          <w:color w:val="231F20"/>
          <w:sz w:val="20"/>
        </w:rPr>
        <w:t>load_module</w:t>
      </w:r>
      <w:r>
        <w:rPr>
          <w:rFonts w:ascii="SimSun" w:hAnsi="SimSun"/>
          <w:color w:val="231F20"/>
          <w:spacing w:val="-52"/>
          <w:sz w:val="20"/>
        </w:rPr>
        <w:t xml:space="preserve"> </w:t>
      </w:r>
      <w:r>
        <w:rPr>
          <w:color w:val="231F20"/>
        </w:rPr>
        <w:t>directive</w:t>
      </w:r>
      <w:r>
        <w:rPr>
          <w:color w:val="231F20"/>
          <w:spacing w:val="-4"/>
        </w:rPr>
        <w:t xml:space="preserve"> </w:t>
      </w:r>
      <w:r>
        <w:rPr>
          <w:color w:val="231F20"/>
        </w:rPr>
        <w:t>is</w:t>
      </w:r>
      <w:r>
        <w:rPr>
          <w:color w:val="231F20"/>
          <w:spacing w:val="-4"/>
        </w:rPr>
        <w:t xml:space="preserve"> </w:t>
      </w:r>
      <w:r>
        <w:rPr>
          <w:color w:val="231F20"/>
        </w:rPr>
        <w:t>valid</w:t>
      </w:r>
      <w:r>
        <w:rPr>
          <w:color w:val="231F20"/>
          <w:spacing w:val="-4"/>
        </w:rPr>
        <w:t xml:space="preserve"> </w:t>
      </w:r>
      <w:r>
        <w:rPr>
          <w:color w:val="231F20"/>
        </w:rPr>
        <w:t>only</w:t>
      </w:r>
      <w:r>
        <w:rPr>
          <w:color w:val="231F20"/>
          <w:spacing w:val="-4"/>
        </w:rPr>
        <w:t xml:space="preserve"> </w:t>
      </w:r>
      <w:r>
        <w:rPr>
          <w:color w:val="231F20"/>
        </w:rPr>
        <w:t>in</w:t>
      </w:r>
      <w:r>
        <w:rPr>
          <w:color w:val="231F20"/>
          <w:spacing w:val="-5"/>
        </w:rPr>
        <w:t xml:space="preserve"> </w:t>
      </w:r>
      <w:r>
        <w:rPr>
          <w:color w:val="231F20"/>
        </w:rPr>
        <w:t>the</w:t>
      </w:r>
      <w:r>
        <w:rPr>
          <w:color w:val="231F20"/>
          <w:spacing w:val="-4"/>
        </w:rPr>
        <w:t xml:space="preserve"> </w:t>
      </w:r>
      <w:r>
        <w:rPr>
          <w:color w:val="231F20"/>
        </w:rPr>
        <w:t>main</w:t>
      </w:r>
      <w:r>
        <w:rPr>
          <w:color w:val="231F20"/>
          <w:spacing w:val="-4"/>
        </w:rPr>
        <w:t xml:space="preserve"> </w:t>
      </w:r>
      <w:r>
        <w:rPr>
          <w:color w:val="231F20"/>
        </w:rPr>
        <w:t>(top-level)</w:t>
      </w:r>
      <w:r>
        <w:rPr>
          <w:color w:val="231F20"/>
          <w:spacing w:val="-4"/>
        </w:rPr>
        <w:t xml:space="preserve"> </w:t>
      </w:r>
      <w:r>
        <w:rPr>
          <w:color w:val="231F20"/>
        </w:rPr>
        <w:t>context.</w:t>
      </w:r>
    </w:p>
    <w:p w:rsidR="00712114" w:rsidRDefault="00564221">
      <w:pPr>
        <w:spacing w:before="117"/>
        <w:ind w:left="1340"/>
        <w:rPr>
          <w:rFonts w:ascii="SimSun"/>
          <w:sz w:val="17"/>
        </w:rPr>
      </w:pPr>
      <w:r>
        <w:rPr>
          <w:rFonts w:ascii="SimSun"/>
          <w:color w:val="231F20"/>
          <w:sz w:val="17"/>
        </w:rPr>
        <w:t>load_module modules/ngx_http_opentracing_module.so;</w:t>
      </w:r>
    </w:p>
    <w:p w:rsidR="00712114" w:rsidRDefault="00564221">
      <w:pPr>
        <w:pStyle w:val="BodyText"/>
        <w:spacing w:before="96" w:line="249" w:lineRule="auto"/>
        <w:ind w:right="837"/>
        <w:jc w:val="both"/>
      </w:pPr>
      <w:r>
        <w:rPr>
          <w:color w:val="231F20"/>
        </w:rPr>
        <w:t>Once an OpenTrace-compatible server is listening, a client is installed on the NGINX</w:t>
      </w:r>
      <w:r>
        <w:rPr>
          <w:color w:val="231F20"/>
          <w:spacing w:val="-50"/>
        </w:rPr>
        <w:t xml:space="preserve"> </w:t>
      </w:r>
      <w:r>
        <w:rPr>
          <w:color w:val="231F20"/>
        </w:rPr>
        <w:t>node</w:t>
      </w:r>
      <w:r>
        <w:rPr>
          <w:color w:val="231F20"/>
          <w:spacing w:val="1"/>
        </w:rPr>
        <w:t xml:space="preserve"> </w:t>
      </w:r>
      <w:r>
        <w:rPr>
          <w:color w:val="231F20"/>
        </w:rPr>
        <w:t>and</w:t>
      </w:r>
      <w:r>
        <w:rPr>
          <w:color w:val="231F20"/>
          <w:spacing w:val="1"/>
        </w:rPr>
        <w:t xml:space="preserve"> </w:t>
      </w:r>
      <w:r>
        <w:rPr>
          <w:color w:val="231F20"/>
        </w:rPr>
        <w:t>plug-in</w:t>
      </w:r>
      <w:r>
        <w:rPr>
          <w:color w:val="231F20"/>
          <w:spacing w:val="1"/>
        </w:rPr>
        <w:t xml:space="preserve"> </w:t>
      </w:r>
      <w:r>
        <w:rPr>
          <w:color w:val="231F20"/>
        </w:rPr>
        <w:t>configuration</w:t>
      </w:r>
      <w:r>
        <w:rPr>
          <w:color w:val="231F20"/>
          <w:spacing w:val="1"/>
        </w:rPr>
        <w:t xml:space="preserve"> </w:t>
      </w:r>
      <w:r>
        <w:rPr>
          <w:color w:val="231F20"/>
        </w:rPr>
        <w:t>is</w:t>
      </w:r>
      <w:r>
        <w:rPr>
          <w:color w:val="231F20"/>
          <w:spacing w:val="1"/>
        </w:rPr>
        <w:t xml:space="preserve"> </w:t>
      </w:r>
      <w:r>
        <w:rPr>
          <w:color w:val="231F20"/>
        </w:rPr>
        <w:t>in</w:t>
      </w:r>
      <w:r>
        <w:rPr>
          <w:color w:val="231F20"/>
          <w:spacing w:val="1"/>
        </w:rPr>
        <w:t xml:space="preserve"> </w:t>
      </w:r>
      <w:r>
        <w:rPr>
          <w:color w:val="231F20"/>
        </w:rPr>
        <w:t>place,</w:t>
      </w:r>
      <w:r>
        <w:rPr>
          <w:color w:val="231F20"/>
          <w:spacing w:val="1"/>
        </w:rPr>
        <w:t xml:space="preserve"> </w:t>
      </w:r>
      <w:r>
        <w:rPr>
          <w:color w:val="231F20"/>
        </w:rPr>
        <w:t>and</w:t>
      </w:r>
      <w:r>
        <w:rPr>
          <w:color w:val="231F20"/>
          <w:spacing w:val="1"/>
        </w:rPr>
        <w:t xml:space="preserve"> </w:t>
      </w:r>
      <w:r>
        <w:rPr>
          <w:color w:val="231F20"/>
        </w:rPr>
        <w:t>the</w:t>
      </w:r>
      <w:r>
        <w:rPr>
          <w:color w:val="231F20"/>
          <w:spacing w:val="1"/>
        </w:rPr>
        <w:t xml:space="preserve"> </w:t>
      </w:r>
      <w:r>
        <w:rPr>
          <w:color w:val="231F20"/>
        </w:rPr>
        <w:t>NGINX</w:t>
      </w:r>
      <w:r>
        <w:rPr>
          <w:color w:val="231F20"/>
          <w:spacing w:val="1"/>
        </w:rPr>
        <w:t xml:space="preserve"> </w:t>
      </w:r>
      <w:r>
        <w:rPr>
          <w:color w:val="231F20"/>
        </w:rPr>
        <w:t>module</w:t>
      </w:r>
      <w:r>
        <w:rPr>
          <w:color w:val="231F20"/>
          <w:spacing w:val="1"/>
        </w:rPr>
        <w:t xml:space="preserve"> </w:t>
      </w:r>
      <w:r>
        <w:rPr>
          <w:color w:val="231F20"/>
        </w:rPr>
        <w:t>is</w:t>
      </w:r>
      <w:r>
        <w:rPr>
          <w:color w:val="231F20"/>
          <w:spacing w:val="52"/>
        </w:rPr>
        <w:t xml:space="preserve"> </w:t>
      </w:r>
      <w:r>
        <w:rPr>
          <w:color w:val="231F20"/>
        </w:rPr>
        <w:t>loaded,</w:t>
      </w:r>
      <w:r>
        <w:rPr>
          <w:color w:val="231F20"/>
          <w:spacing w:val="1"/>
        </w:rPr>
        <w:t xml:space="preserve"> </w:t>
      </w:r>
      <w:r>
        <w:rPr>
          <w:color w:val="231F20"/>
        </w:rPr>
        <w:t>NGINX can be configured to start tracing requests. The following code provides</w:t>
      </w:r>
      <w:r>
        <w:rPr>
          <w:color w:val="231F20"/>
          <w:spacing w:val="1"/>
        </w:rPr>
        <w:t xml:space="preserve"> </w:t>
      </w:r>
      <w:r>
        <w:rPr>
          <w:color w:val="231F20"/>
        </w:rPr>
        <w:t>examples</w:t>
      </w:r>
      <w:r>
        <w:rPr>
          <w:color w:val="231F20"/>
          <w:spacing w:val="17"/>
        </w:rPr>
        <w:t xml:space="preserve"> </w:t>
      </w:r>
      <w:r>
        <w:rPr>
          <w:color w:val="231F20"/>
        </w:rPr>
        <w:t>of</w:t>
      </w:r>
      <w:r>
        <w:rPr>
          <w:color w:val="231F20"/>
          <w:spacing w:val="17"/>
        </w:rPr>
        <w:t xml:space="preserve"> </w:t>
      </w:r>
      <w:r>
        <w:rPr>
          <w:color w:val="231F20"/>
        </w:rPr>
        <w:t>loading</w:t>
      </w:r>
      <w:r>
        <w:rPr>
          <w:color w:val="231F20"/>
          <w:spacing w:val="17"/>
        </w:rPr>
        <w:t xml:space="preserve"> </w:t>
      </w:r>
      <w:r>
        <w:rPr>
          <w:color w:val="231F20"/>
        </w:rPr>
        <w:t>a</w:t>
      </w:r>
      <w:r>
        <w:rPr>
          <w:color w:val="231F20"/>
          <w:spacing w:val="17"/>
        </w:rPr>
        <w:t xml:space="preserve"> </w:t>
      </w:r>
      <w:r>
        <w:rPr>
          <w:color w:val="231F20"/>
        </w:rPr>
        <w:t>tracer</w:t>
      </w:r>
      <w:r>
        <w:rPr>
          <w:color w:val="231F20"/>
          <w:spacing w:val="17"/>
        </w:rPr>
        <w:t xml:space="preserve"> </w:t>
      </w:r>
      <w:r>
        <w:rPr>
          <w:color w:val="231F20"/>
        </w:rPr>
        <w:t>and</w:t>
      </w:r>
      <w:r>
        <w:rPr>
          <w:color w:val="231F20"/>
          <w:spacing w:val="17"/>
        </w:rPr>
        <w:t xml:space="preserve"> </w:t>
      </w:r>
      <w:r>
        <w:rPr>
          <w:color w:val="231F20"/>
        </w:rPr>
        <w:t>configuring</w:t>
      </w:r>
      <w:r>
        <w:rPr>
          <w:color w:val="231F20"/>
          <w:spacing w:val="17"/>
        </w:rPr>
        <w:t xml:space="preserve"> </w:t>
      </w:r>
      <w:r>
        <w:rPr>
          <w:color w:val="231F20"/>
        </w:rPr>
        <w:t>NGINX</w:t>
      </w:r>
      <w:r>
        <w:rPr>
          <w:color w:val="231F20"/>
          <w:spacing w:val="17"/>
        </w:rPr>
        <w:t xml:space="preserve"> </w:t>
      </w:r>
      <w:r>
        <w:rPr>
          <w:color w:val="231F20"/>
        </w:rPr>
        <w:t>to</w:t>
      </w:r>
      <w:r>
        <w:rPr>
          <w:color w:val="231F20"/>
          <w:spacing w:val="17"/>
        </w:rPr>
        <w:t xml:space="preserve"> </w:t>
      </w:r>
      <w:r>
        <w:rPr>
          <w:color w:val="231F20"/>
        </w:rPr>
        <w:t>tag</w:t>
      </w:r>
      <w:r>
        <w:rPr>
          <w:color w:val="231F20"/>
          <w:spacing w:val="17"/>
        </w:rPr>
        <w:t xml:space="preserve"> </w:t>
      </w:r>
      <w:r>
        <w:rPr>
          <w:color w:val="231F20"/>
        </w:rPr>
        <w:t>requests.</w:t>
      </w:r>
      <w:r>
        <w:rPr>
          <w:color w:val="231F20"/>
          <w:spacing w:val="17"/>
        </w:rPr>
        <w:t xml:space="preserve"> </w:t>
      </w:r>
      <w:r>
        <w:rPr>
          <w:color w:val="231F20"/>
        </w:rPr>
        <w:t>The</w:t>
      </w:r>
      <w:r>
        <w:rPr>
          <w:color w:val="231F20"/>
          <w:spacing w:val="17"/>
        </w:rPr>
        <w:t xml:space="preserve"> </w:t>
      </w:r>
      <w:r>
        <w:rPr>
          <w:color w:val="231F20"/>
        </w:rPr>
        <w:t>directive</w:t>
      </w:r>
      <w:r>
        <w:rPr>
          <w:color w:val="231F20"/>
          <w:spacing w:val="-51"/>
        </w:rPr>
        <w:t xml:space="preserve"> </w:t>
      </w:r>
      <w:r>
        <w:rPr>
          <w:color w:val="231F20"/>
        </w:rPr>
        <w:t>to load a tracer plug-in is included, with a default location for the Jaeger and Zipkin</w:t>
      </w:r>
      <w:r>
        <w:rPr>
          <w:color w:val="231F20"/>
          <w:spacing w:val="1"/>
        </w:rPr>
        <w:t xml:space="preserve"> </w:t>
      </w:r>
      <w:r>
        <w:rPr>
          <w:color w:val="231F20"/>
        </w:rPr>
        <w:t>plug-ins and the configuration files provided previously. Uncomment the appropriate</w:t>
      </w:r>
      <w:r>
        <w:rPr>
          <w:color w:val="231F20"/>
          <w:spacing w:val="1"/>
        </w:rPr>
        <w:t xml:space="preserve"> </w:t>
      </w:r>
      <w:r>
        <w:rPr>
          <w:color w:val="231F20"/>
        </w:rPr>
        <w:t>vendor</w:t>
      </w:r>
      <w:r>
        <w:rPr>
          <w:color w:val="231F20"/>
          <w:spacing w:val="-6"/>
        </w:rPr>
        <w:t xml:space="preserve"> </w:t>
      </w:r>
      <w:r>
        <w:rPr>
          <w:color w:val="231F20"/>
        </w:rPr>
        <w:t>example</w:t>
      </w:r>
      <w:r>
        <w:rPr>
          <w:color w:val="231F20"/>
          <w:spacing w:val="-5"/>
        </w:rPr>
        <w:t xml:space="preserve"> </w:t>
      </w:r>
      <w:r>
        <w:rPr>
          <w:color w:val="231F20"/>
        </w:rPr>
        <w:t>for</w:t>
      </w:r>
      <w:r>
        <w:rPr>
          <w:color w:val="231F20"/>
          <w:spacing w:val="-5"/>
        </w:rPr>
        <w:t xml:space="preserve"> </w:t>
      </w:r>
      <w:r>
        <w:rPr>
          <w:color w:val="231F20"/>
        </w:rPr>
        <w:t>the</w:t>
      </w:r>
      <w:r>
        <w:rPr>
          <w:color w:val="231F20"/>
          <w:spacing w:val="-5"/>
        </w:rPr>
        <w:t xml:space="preserve"> </w:t>
      </w:r>
      <w:r>
        <w:rPr>
          <w:color w:val="231F20"/>
        </w:rPr>
        <w:t>use</w:t>
      </w:r>
      <w:r>
        <w:rPr>
          <w:color w:val="231F20"/>
          <w:spacing w:val="-5"/>
        </w:rPr>
        <w:t xml:space="preserve"> </w:t>
      </w:r>
      <w:r>
        <w:rPr>
          <w:color w:val="231F20"/>
        </w:rPr>
        <w:t>case.</w:t>
      </w:r>
    </w:p>
    <w:p w:rsidR="00712114" w:rsidRDefault="00564221">
      <w:pPr>
        <w:spacing w:before="136" w:line="211" w:lineRule="exact"/>
        <w:ind w:left="1339"/>
        <w:rPr>
          <w:rFonts w:ascii="SimSun"/>
          <w:sz w:val="17"/>
        </w:rPr>
      </w:pPr>
      <w:r>
        <w:rPr>
          <w:rFonts w:ascii="SimSun"/>
          <w:color w:val="231F20"/>
          <w:sz w:val="17"/>
        </w:rPr>
        <w:t># Load a vendor tracer</w:t>
      </w:r>
    </w:p>
    <w:p w:rsidR="00712114" w:rsidRDefault="00564221">
      <w:pPr>
        <w:tabs>
          <w:tab w:val="left" w:pos="3464"/>
        </w:tabs>
        <w:spacing w:before="4" w:line="225" w:lineRule="auto"/>
        <w:ind w:left="1339" w:right="2428"/>
        <w:rPr>
          <w:rFonts w:ascii="SimSun"/>
          <w:sz w:val="17"/>
        </w:rPr>
      </w:pPr>
      <w:r>
        <w:rPr>
          <w:rFonts w:ascii="SimSun"/>
          <w:color w:val="231F20"/>
          <w:sz w:val="17"/>
        </w:rPr>
        <w:t>#opentracing_load_tracer /usr/local/libjaegertracing_plugin.so</w:t>
      </w:r>
      <w:r>
        <w:rPr>
          <w:rFonts w:ascii="SimSun"/>
          <w:color w:val="231F20"/>
          <w:spacing w:val="-82"/>
          <w:sz w:val="17"/>
        </w:rPr>
        <w:t xml:space="preserve"> </w:t>
      </w:r>
      <w:r>
        <w:rPr>
          <w:rFonts w:ascii="SimSun"/>
          <w:color w:val="231F20"/>
          <w:sz w:val="17"/>
        </w:rPr>
        <w:t>#</w:t>
      </w:r>
      <w:r>
        <w:rPr>
          <w:rFonts w:ascii="SimSun"/>
          <w:color w:val="231F20"/>
          <w:sz w:val="17"/>
        </w:rPr>
        <w:tab/>
        <w:t>/etc/jaeger/jaeger-config.json;</w:t>
      </w:r>
    </w:p>
    <w:p w:rsidR="00712114" w:rsidRDefault="00564221">
      <w:pPr>
        <w:tabs>
          <w:tab w:val="left" w:pos="3464"/>
        </w:tabs>
        <w:spacing w:line="225" w:lineRule="auto"/>
        <w:ind w:left="1339" w:right="1663"/>
        <w:rPr>
          <w:rFonts w:ascii="SimSun"/>
          <w:sz w:val="17"/>
        </w:rPr>
      </w:pPr>
      <w:r>
        <w:rPr>
          <w:rFonts w:ascii="SimSun"/>
          <w:color w:val="231F20"/>
          <w:sz w:val="17"/>
        </w:rPr>
        <w:t>#opentracing_load_tracer /usr/local/lib/libzipkin_opentracing_plugin.so</w:t>
      </w:r>
      <w:r>
        <w:rPr>
          <w:rFonts w:ascii="SimSun"/>
          <w:color w:val="231F20"/>
          <w:spacing w:val="-82"/>
          <w:sz w:val="17"/>
        </w:rPr>
        <w:t xml:space="preserve"> </w:t>
      </w:r>
      <w:r>
        <w:rPr>
          <w:rFonts w:ascii="SimSun"/>
          <w:color w:val="231F20"/>
          <w:sz w:val="17"/>
        </w:rPr>
        <w:t>#</w:t>
      </w:r>
      <w:r>
        <w:rPr>
          <w:rFonts w:ascii="SimSun"/>
          <w:color w:val="231F20"/>
          <w:sz w:val="17"/>
        </w:rPr>
        <w:tab/>
        <w:t>/etc/zipkin/zipkin-config.json;</w:t>
      </w:r>
    </w:p>
    <w:p w:rsidR="00712114" w:rsidRDefault="00712114">
      <w:pPr>
        <w:pStyle w:val="BodyText"/>
        <w:spacing w:before="8"/>
        <w:ind w:left="0"/>
        <w:rPr>
          <w:rFonts w:ascii="SimSun"/>
          <w:sz w:val="15"/>
        </w:rPr>
      </w:pPr>
    </w:p>
    <w:p w:rsidR="00712114" w:rsidRDefault="00564221">
      <w:pPr>
        <w:spacing w:line="225" w:lineRule="auto"/>
        <w:ind w:left="1339" w:right="4876"/>
        <w:rPr>
          <w:rFonts w:ascii="SimSun"/>
          <w:sz w:val="17"/>
        </w:rPr>
      </w:pPr>
      <w:r>
        <w:rPr>
          <w:rFonts w:ascii="SimSun"/>
          <w:color w:val="231F20"/>
          <w:sz w:val="17"/>
        </w:rPr>
        <w:t># Enable tracing for all requests</w:t>
      </w:r>
      <w:r>
        <w:rPr>
          <w:rFonts w:ascii="SimSun"/>
          <w:color w:val="231F20"/>
          <w:spacing w:val="-83"/>
          <w:sz w:val="17"/>
        </w:rPr>
        <w:t xml:space="preserve"> </w:t>
      </w:r>
      <w:r>
        <w:rPr>
          <w:rFonts w:ascii="SimSun"/>
          <w:color w:val="231F20"/>
          <w:sz w:val="17"/>
        </w:rPr>
        <w:t>opentracing on;</w:t>
      </w:r>
    </w:p>
    <w:p w:rsidR="00712114" w:rsidRDefault="00712114">
      <w:pPr>
        <w:pStyle w:val="BodyText"/>
        <w:spacing w:before="11"/>
        <w:ind w:left="0"/>
        <w:rPr>
          <w:rFonts w:ascii="SimSun"/>
          <w:sz w:val="15"/>
        </w:rPr>
      </w:pPr>
    </w:p>
    <w:p w:rsidR="00712114" w:rsidRDefault="00564221">
      <w:pPr>
        <w:spacing w:line="225" w:lineRule="auto"/>
        <w:ind w:left="1339" w:right="2326"/>
        <w:rPr>
          <w:rFonts w:ascii="SimSun"/>
          <w:sz w:val="17"/>
        </w:rPr>
      </w:pPr>
      <w:r>
        <w:rPr>
          <w:rFonts w:ascii="SimSun"/>
          <w:color w:val="231F20"/>
          <w:sz w:val="17"/>
        </w:rPr>
        <w:t># Set additional tags that capture the value of NGINX variables</w:t>
      </w:r>
      <w:r>
        <w:rPr>
          <w:rFonts w:ascii="SimSun"/>
          <w:color w:val="231F20"/>
          <w:spacing w:val="-82"/>
          <w:sz w:val="17"/>
        </w:rPr>
        <w:t xml:space="preserve"> </w:t>
      </w:r>
      <w:r>
        <w:rPr>
          <w:rFonts w:ascii="SimSun"/>
          <w:color w:val="231F20"/>
          <w:sz w:val="17"/>
        </w:rPr>
        <w:t>opentracing_tag bytes_sent $bytes_sent;</w:t>
      </w:r>
    </w:p>
    <w:p w:rsidR="00712114" w:rsidRDefault="00564221">
      <w:pPr>
        <w:spacing w:line="225" w:lineRule="auto"/>
        <w:ind w:left="1339" w:right="3516"/>
        <w:rPr>
          <w:rFonts w:ascii="SimSun"/>
          <w:sz w:val="17"/>
        </w:rPr>
      </w:pPr>
      <w:r>
        <w:rPr>
          <w:rFonts w:ascii="SimSun"/>
          <w:color w:val="231F20"/>
          <w:sz w:val="17"/>
        </w:rPr>
        <w:t>opentracing_tag http_user_agent $http_user_agent;</w:t>
      </w:r>
      <w:r>
        <w:rPr>
          <w:rFonts w:ascii="SimSun"/>
          <w:color w:val="231F20"/>
          <w:spacing w:val="-82"/>
          <w:sz w:val="17"/>
        </w:rPr>
        <w:t xml:space="preserve"> </w:t>
      </w:r>
      <w:r>
        <w:rPr>
          <w:rFonts w:ascii="SimSun"/>
          <w:color w:val="231F20"/>
          <w:sz w:val="17"/>
        </w:rPr>
        <w:t>opentracing_tag request_time $request_time;</w:t>
      </w:r>
      <w:r>
        <w:rPr>
          <w:rFonts w:ascii="SimSun"/>
          <w:color w:val="231F20"/>
          <w:spacing w:val="1"/>
          <w:sz w:val="17"/>
        </w:rPr>
        <w:t xml:space="preserve"> </w:t>
      </w:r>
      <w:r>
        <w:rPr>
          <w:rFonts w:ascii="SimSun"/>
          <w:color w:val="231F20"/>
          <w:sz w:val="17"/>
        </w:rPr>
        <w:t>opentracing_tag upstream_addr $upstream_addr;</w:t>
      </w:r>
    </w:p>
    <w:p w:rsidR="00712114" w:rsidRDefault="00564221">
      <w:pPr>
        <w:spacing w:line="225" w:lineRule="auto"/>
        <w:ind w:left="1339" w:right="2156"/>
        <w:rPr>
          <w:rFonts w:ascii="SimSun"/>
          <w:sz w:val="17"/>
        </w:rPr>
      </w:pPr>
      <w:r>
        <w:rPr>
          <w:rFonts w:ascii="SimSun"/>
          <w:color w:val="231F20"/>
          <w:sz w:val="17"/>
        </w:rPr>
        <w:t>opentracing_tag upstream_bytes_received $upstream_bytes_received;</w:t>
      </w:r>
      <w:r>
        <w:rPr>
          <w:rFonts w:ascii="SimSun"/>
          <w:color w:val="231F20"/>
          <w:spacing w:val="-82"/>
          <w:sz w:val="17"/>
        </w:rPr>
        <w:t xml:space="preserve"> </w:t>
      </w:r>
      <w:r>
        <w:rPr>
          <w:rFonts w:ascii="SimSun"/>
          <w:color w:val="231F20"/>
          <w:sz w:val="17"/>
        </w:rPr>
        <w:t>opentracing_tag upstream_cache_status $upstream_cache_status;</w:t>
      </w:r>
      <w:r>
        <w:rPr>
          <w:rFonts w:ascii="SimSun"/>
          <w:color w:val="231F20"/>
          <w:spacing w:val="1"/>
          <w:sz w:val="17"/>
        </w:rPr>
        <w:t xml:space="preserve"> </w:t>
      </w:r>
      <w:r>
        <w:rPr>
          <w:rFonts w:ascii="SimSun"/>
          <w:color w:val="231F20"/>
          <w:sz w:val="17"/>
        </w:rPr>
        <w:t>opentracing_tag upstream_connect_time $upstream_connect_time;</w:t>
      </w:r>
      <w:r>
        <w:rPr>
          <w:rFonts w:ascii="SimSun"/>
          <w:color w:val="231F20"/>
          <w:spacing w:val="1"/>
          <w:sz w:val="17"/>
        </w:rPr>
        <w:t xml:space="preserve"> </w:t>
      </w:r>
      <w:r>
        <w:rPr>
          <w:rFonts w:ascii="SimSun"/>
          <w:color w:val="231F20"/>
          <w:sz w:val="17"/>
        </w:rPr>
        <w:t>opentracing_tag upstream_header_time $upstream_header_time;</w:t>
      </w:r>
      <w:r>
        <w:rPr>
          <w:rFonts w:ascii="SimSun"/>
          <w:color w:val="231F20"/>
          <w:spacing w:val="1"/>
          <w:sz w:val="17"/>
        </w:rPr>
        <w:t xml:space="preserve"> </w:t>
      </w:r>
      <w:r>
        <w:rPr>
          <w:rFonts w:ascii="SimSun"/>
          <w:color w:val="231F20"/>
          <w:sz w:val="17"/>
        </w:rPr>
        <w:t>opentracing_tag upstream_queue_time $upstream_queue_time;</w:t>
      </w:r>
      <w:r>
        <w:rPr>
          <w:rFonts w:ascii="SimSun"/>
          <w:color w:val="231F20"/>
          <w:spacing w:val="1"/>
          <w:sz w:val="17"/>
        </w:rPr>
        <w:t xml:space="preserve"> </w:t>
      </w:r>
      <w:r>
        <w:rPr>
          <w:rFonts w:ascii="SimSun"/>
          <w:color w:val="231F20"/>
          <w:sz w:val="17"/>
        </w:rPr>
        <w:t>opentracing_tag upstream_response_time $upstream_response_time;</w:t>
      </w:r>
    </w:p>
    <w:p w:rsidR="00712114" w:rsidRDefault="00712114">
      <w:pPr>
        <w:spacing w:line="225" w:lineRule="auto"/>
        <w:rPr>
          <w:rFonts w:ascii="SimSun"/>
          <w:sz w:val="17"/>
        </w:rPr>
        <w:sectPr w:rsidR="00712114">
          <w:footerReference w:type="even" r:id="rId250"/>
          <w:footerReference w:type="default" r:id="rId251"/>
          <w:pgSz w:w="10080" w:h="13230"/>
          <w:pgMar w:top="1000" w:right="600" w:bottom="1000" w:left="440" w:header="0" w:footer="805" w:gutter="0"/>
          <w:pgNumType w:start="153"/>
          <w:cols w:space="720"/>
        </w:sectPr>
      </w:pPr>
    </w:p>
    <w:p w:rsidR="00712114" w:rsidRDefault="00564221">
      <w:pPr>
        <w:spacing w:before="42" w:line="211" w:lineRule="exact"/>
        <w:ind w:left="1340"/>
        <w:rPr>
          <w:rFonts w:ascii="SimSun"/>
          <w:sz w:val="17"/>
        </w:rPr>
      </w:pPr>
      <w:r>
        <w:rPr>
          <w:rFonts w:ascii="SimSun"/>
          <w:color w:val="231F20"/>
          <w:sz w:val="17"/>
        </w:rPr>
        <w:lastRenderedPageBreak/>
        <w:t>server {</w:t>
      </w:r>
    </w:p>
    <w:p w:rsidR="00712114" w:rsidRDefault="00564221">
      <w:pPr>
        <w:spacing w:line="211" w:lineRule="exact"/>
        <w:ind w:left="1680"/>
        <w:rPr>
          <w:rFonts w:ascii="SimSun"/>
          <w:sz w:val="17"/>
        </w:rPr>
      </w:pPr>
      <w:r>
        <w:rPr>
          <w:rFonts w:ascii="SimSun"/>
          <w:color w:val="231F20"/>
          <w:sz w:val="17"/>
        </w:rPr>
        <w:t>listen 9001;</w:t>
      </w:r>
    </w:p>
    <w:p w:rsidR="00712114" w:rsidRDefault="00712114">
      <w:pPr>
        <w:pStyle w:val="BodyText"/>
        <w:spacing w:before="10"/>
        <w:ind w:left="0"/>
        <w:rPr>
          <w:rFonts w:ascii="SimSun"/>
          <w:sz w:val="14"/>
        </w:rPr>
      </w:pPr>
    </w:p>
    <w:p w:rsidR="00712114" w:rsidRDefault="00564221">
      <w:pPr>
        <w:spacing w:before="1" w:line="211" w:lineRule="exact"/>
        <w:ind w:left="1680"/>
        <w:rPr>
          <w:rFonts w:ascii="SimSun"/>
          <w:sz w:val="17"/>
        </w:rPr>
      </w:pPr>
      <w:r>
        <w:rPr>
          <w:rFonts w:ascii="SimSun"/>
          <w:color w:val="231F20"/>
          <w:sz w:val="17"/>
        </w:rPr>
        <w:t>location / {</w:t>
      </w:r>
    </w:p>
    <w:p w:rsidR="00712114" w:rsidRDefault="00564221">
      <w:pPr>
        <w:spacing w:before="3" w:line="225" w:lineRule="auto"/>
        <w:ind w:left="2020" w:right="2259"/>
        <w:rPr>
          <w:rFonts w:ascii="SimSun"/>
          <w:sz w:val="17"/>
        </w:rPr>
      </w:pPr>
      <w:r>
        <w:rPr>
          <w:rFonts w:ascii="SimSun"/>
          <w:color w:val="231F20"/>
          <w:sz w:val="17"/>
        </w:rPr>
        <w:t>#</w:t>
      </w:r>
      <w:r>
        <w:rPr>
          <w:rFonts w:ascii="SimSun"/>
          <w:color w:val="231F20"/>
          <w:spacing w:val="-3"/>
          <w:sz w:val="17"/>
        </w:rPr>
        <w:t xml:space="preserve"> </w:t>
      </w:r>
      <w:r>
        <w:rPr>
          <w:rFonts w:ascii="SimSun"/>
          <w:color w:val="231F20"/>
          <w:sz w:val="17"/>
        </w:rPr>
        <w:t>The</w:t>
      </w:r>
      <w:r>
        <w:rPr>
          <w:rFonts w:ascii="SimSun"/>
          <w:color w:val="231F20"/>
          <w:spacing w:val="-2"/>
          <w:sz w:val="17"/>
        </w:rPr>
        <w:t xml:space="preserve"> </w:t>
      </w:r>
      <w:r>
        <w:rPr>
          <w:rFonts w:ascii="SimSun"/>
          <w:color w:val="231F20"/>
          <w:sz w:val="17"/>
        </w:rPr>
        <w:t>operation</w:t>
      </w:r>
      <w:r>
        <w:rPr>
          <w:rFonts w:ascii="SimSun"/>
          <w:color w:val="231F20"/>
          <w:spacing w:val="-2"/>
          <w:sz w:val="17"/>
        </w:rPr>
        <w:t xml:space="preserve"> </w:t>
      </w:r>
      <w:r>
        <w:rPr>
          <w:rFonts w:ascii="SimSun"/>
          <w:color w:val="231F20"/>
          <w:sz w:val="17"/>
        </w:rPr>
        <w:t>name</w:t>
      </w:r>
      <w:r>
        <w:rPr>
          <w:rFonts w:ascii="SimSun"/>
          <w:color w:val="231F20"/>
          <w:spacing w:val="-3"/>
          <w:sz w:val="17"/>
        </w:rPr>
        <w:t xml:space="preserve"> </w:t>
      </w:r>
      <w:r>
        <w:rPr>
          <w:rFonts w:ascii="SimSun"/>
          <w:color w:val="231F20"/>
          <w:sz w:val="17"/>
        </w:rPr>
        <w:t>used</w:t>
      </w:r>
      <w:r>
        <w:rPr>
          <w:rFonts w:ascii="SimSun"/>
          <w:color w:val="231F20"/>
          <w:spacing w:val="-2"/>
          <w:sz w:val="17"/>
        </w:rPr>
        <w:t xml:space="preserve"> </w:t>
      </w:r>
      <w:r>
        <w:rPr>
          <w:rFonts w:ascii="SimSun"/>
          <w:color w:val="231F20"/>
          <w:sz w:val="17"/>
        </w:rPr>
        <w:t>for</w:t>
      </w:r>
      <w:r>
        <w:rPr>
          <w:rFonts w:ascii="SimSun"/>
          <w:color w:val="231F20"/>
          <w:spacing w:val="-2"/>
          <w:sz w:val="17"/>
        </w:rPr>
        <w:t xml:space="preserve"> </w:t>
      </w:r>
      <w:r>
        <w:rPr>
          <w:rFonts w:ascii="SimSun"/>
          <w:color w:val="231F20"/>
          <w:sz w:val="17"/>
        </w:rPr>
        <w:t>OpenTracing</w:t>
      </w:r>
      <w:r>
        <w:rPr>
          <w:rFonts w:ascii="SimSun"/>
          <w:color w:val="231F20"/>
          <w:spacing w:val="-3"/>
          <w:sz w:val="17"/>
        </w:rPr>
        <w:t xml:space="preserve"> </w:t>
      </w:r>
      <w:r>
        <w:rPr>
          <w:rFonts w:ascii="SimSun"/>
          <w:color w:val="231F20"/>
          <w:sz w:val="17"/>
        </w:rPr>
        <w:t>Spans</w:t>
      </w:r>
      <w:r>
        <w:rPr>
          <w:rFonts w:ascii="SimSun"/>
          <w:color w:val="231F20"/>
          <w:spacing w:val="-2"/>
          <w:sz w:val="17"/>
        </w:rPr>
        <w:t xml:space="preserve"> </w:t>
      </w:r>
      <w:r>
        <w:rPr>
          <w:rFonts w:ascii="SimSun"/>
          <w:color w:val="231F20"/>
          <w:sz w:val="17"/>
        </w:rPr>
        <w:t>defaults</w:t>
      </w:r>
      <w:r>
        <w:rPr>
          <w:rFonts w:ascii="SimSun"/>
          <w:color w:val="231F20"/>
          <w:spacing w:val="-82"/>
          <w:sz w:val="17"/>
        </w:rPr>
        <w:t xml:space="preserve"> </w:t>
      </w:r>
      <w:r>
        <w:rPr>
          <w:rFonts w:ascii="SimSun"/>
          <w:color w:val="231F20"/>
          <w:sz w:val="17"/>
        </w:rPr>
        <w:t># to the name of the 'location' block,</w:t>
      </w:r>
    </w:p>
    <w:p w:rsidR="00712114" w:rsidRDefault="00564221">
      <w:pPr>
        <w:spacing w:line="225" w:lineRule="auto"/>
        <w:ind w:left="2020" w:right="828"/>
        <w:rPr>
          <w:rFonts w:ascii="SimSun"/>
          <w:sz w:val="17"/>
        </w:rPr>
      </w:pPr>
      <w:r>
        <w:rPr>
          <w:rFonts w:ascii="SimSun"/>
          <w:color w:val="231F20"/>
          <w:sz w:val="17"/>
        </w:rPr>
        <w:t>#</w:t>
      </w:r>
      <w:r>
        <w:rPr>
          <w:rFonts w:ascii="SimSun"/>
          <w:color w:val="231F20"/>
          <w:spacing w:val="-3"/>
          <w:sz w:val="17"/>
        </w:rPr>
        <w:t xml:space="preserve"> </w:t>
      </w:r>
      <w:r>
        <w:rPr>
          <w:rFonts w:ascii="SimSun"/>
          <w:color w:val="231F20"/>
          <w:sz w:val="17"/>
        </w:rPr>
        <w:t>but</w:t>
      </w:r>
      <w:r>
        <w:rPr>
          <w:rFonts w:ascii="SimSun"/>
          <w:color w:val="231F20"/>
          <w:spacing w:val="-3"/>
          <w:sz w:val="17"/>
        </w:rPr>
        <w:t xml:space="preserve"> </w:t>
      </w:r>
      <w:r>
        <w:rPr>
          <w:rFonts w:ascii="SimSun"/>
          <w:color w:val="231F20"/>
          <w:sz w:val="17"/>
        </w:rPr>
        <w:t>uncomment</w:t>
      </w:r>
      <w:r>
        <w:rPr>
          <w:rFonts w:ascii="SimSun"/>
          <w:color w:val="231F20"/>
          <w:spacing w:val="-2"/>
          <w:sz w:val="17"/>
        </w:rPr>
        <w:t xml:space="preserve"> </w:t>
      </w:r>
      <w:r>
        <w:rPr>
          <w:rFonts w:ascii="SimSun"/>
          <w:color w:val="231F20"/>
          <w:sz w:val="17"/>
        </w:rPr>
        <w:t>this</w:t>
      </w:r>
      <w:r>
        <w:rPr>
          <w:rFonts w:ascii="SimSun"/>
          <w:color w:val="231F20"/>
          <w:spacing w:val="-3"/>
          <w:sz w:val="17"/>
        </w:rPr>
        <w:t xml:space="preserve"> </w:t>
      </w:r>
      <w:r>
        <w:rPr>
          <w:rFonts w:ascii="SimSun"/>
          <w:color w:val="231F20"/>
          <w:sz w:val="17"/>
        </w:rPr>
        <w:t>directive</w:t>
      </w:r>
      <w:r>
        <w:rPr>
          <w:rFonts w:ascii="SimSun"/>
          <w:color w:val="231F20"/>
          <w:spacing w:val="-3"/>
          <w:sz w:val="17"/>
        </w:rPr>
        <w:t xml:space="preserve"> </w:t>
      </w:r>
      <w:r>
        <w:rPr>
          <w:rFonts w:ascii="SimSun"/>
          <w:color w:val="231F20"/>
          <w:sz w:val="17"/>
        </w:rPr>
        <w:t>to</w:t>
      </w:r>
      <w:r>
        <w:rPr>
          <w:rFonts w:ascii="SimSun"/>
          <w:color w:val="231F20"/>
          <w:spacing w:val="-2"/>
          <w:sz w:val="17"/>
        </w:rPr>
        <w:t xml:space="preserve"> </w:t>
      </w:r>
      <w:r>
        <w:rPr>
          <w:rFonts w:ascii="SimSun"/>
          <w:color w:val="231F20"/>
          <w:sz w:val="17"/>
        </w:rPr>
        <w:t>customize</w:t>
      </w:r>
      <w:r>
        <w:rPr>
          <w:rFonts w:ascii="SimSun"/>
          <w:color w:val="231F20"/>
          <w:spacing w:val="-3"/>
          <w:sz w:val="17"/>
        </w:rPr>
        <w:t xml:space="preserve"> </w:t>
      </w:r>
      <w:r>
        <w:rPr>
          <w:rFonts w:ascii="SimSun"/>
          <w:color w:val="231F20"/>
          <w:sz w:val="17"/>
        </w:rPr>
        <w:t>it.</w:t>
      </w:r>
      <w:r>
        <w:rPr>
          <w:rFonts w:ascii="SimSun"/>
          <w:color w:val="231F20"/>
          <w:spacing w:val="-82"/>
          <w:sz w:val="17"/>
        </w:rPr>
        <w:t xml:space="preserve"> </w:t>
      </w:r>
      <w:r>
        <w:rPr>
          <w:rFonts w:ascii="SimSun"/>
          <w:color w:val="231F20"/>
          <w:sz w:val="17"/>
        </w:rPr>
        <w:t>#opentracing_operation_name $uri;</w:t>
      </w:r>
    </w:p>
    <w:p w:rsidR="00712114" w:rsidRDefault="00712114">
      <w:pPr>
        <w:pStyle w:val="BodyText"/>
        <w:spacing w:before="11"/>
        <w:ind w:left="0"/>
        <w:rPr>
          <w:rFonts w:ascii="SimSun"/>
          <w:sz w:val="14"/>
        </w:rPr>
      </w:pPr>
    </w:p>
    <w:p w:rsidR="00712114" w:rsidRDefault="00564221">
      <w:pPr>
        <w:spacing w:line="211" w:lineRule="exact"/>
        <w:ind w:left="2020"/>
        <w:rPr>
          <w:rFonts w:ascii="SimSun"/>
          <w:sz w:val="17"/>
        </w:rPr>
      </w:pPr>
      <w:r>
        <w:rPr>
          <w:rFonts w:ascii="SimSun"/>
          <w:color w:val="231F20"/>
          <w:sz w:val="17"/>
        </w:rPr>
        <w:t># Propagate the active Span context upstream,</w:t>
      </w:r>
    </w:p>
    <w:p w:rsidR="00712114" w:rsidRDefault="00564221">
      <w:pPr>
        <w:spacing w:before="4" w:line="225" w:lineRule="auto"/>
        <w:ind w:left="2020" w:right="607"/>
        <w:rPr>
          <w:rFonts w:ascii="SimSun"/>
          <w:sz w:val="17"/>
        </w:rPr>
      </w:pPr>
      <w:r>
        <w:rPr>
          <w:rFonts w:ascii="SimSun"/>
          <w:color w:val="231F20"/>
          <w:sz w:val="17"/>
        </w:rPr>
        <w:t>#</w:t>
      </w:r>
      <w:r>
        <w:rPr>
          <w:rFonts w:ascii="SimSun"/>
          <w:color w:val="231F20"/>
          <w:spacing w:val="-2"/>
          <w:sz w:val="17"/>
        </w:rPr>
        <w:t xml:space="preserve"> </w:t>
      </w:r>
      <w:r>
        <w:rPr>
          <w:rFonts w:ascii="SimSun"/>
          <w:color w:val="231F20"/>
          <w:sz w:val="17"/>
        </w:rPr>
        <w:t>so</w:t>
      </w:r>
      <w:r>
        <w:rPr>
          <w:rFonts w:ascii="SimSun"/>
          <w:color w:val="231F20"/>
          <w:spacing w:val="-2"/>
          <w:sz w:val="17"/>
        </w:rPr>
        <w:t xml:space="preserve"> </w:t>
      </w:r>
      <w:r>
        <w:rPr>
          <w:rFonts w:ascii="SimSun"/>
          <w:color w:val="231F20"/>
          <w:sz w:val="17"/>
        </w:rPr>
        <w:t>that</w:t>
      </w:r>
      <w:r>
        <w:rPr>
          <w:rFonts w:ascii="SimSun"/>
          <w:color w:val="231F20"/>
          <w:spacing w:val="-2"/>
          <w:sz w:val="17"/>
        </w:rPr>
        <w:t xml:space="preserve"> </w:t>
      </w:r>
      <w:r>
        <w:rPr>
          <w:rFonts w:ascii="SimSun"/>
          <w:color w:val="231F20"/>
          <w:sz w:val="17"/>
        </w:rPr>
        <w:t>the</w:t>
      </w:r>
      <w:r>
        <w:rPr>
          <w:rFonts w:ascii="SimSun"/>
          <w:color w:val="231F20"/>
          <w:spacing w:val="-2"/>
          <w:sz w:val="17"/>
        </w:rPr>
        <w:t xml:space="preserve"> </w:t>
      </w:r>
      <w:r>
        <w:rPr>
          <w:rFonts w:ascii="SimSun"/>
          <w:color w:val="231F20"/>
          <w:sz w:val="17"/>
        </w:rPr>
        <w:t>trace</w:t>
      </w:r>
      <w:r>
        <w:rPr>
          <w:rFonts w:ascii="SimSun"/>
          <w:color w:val="231F20"/>
          <w:spacing w:val="-2"/>
          <w:sz w:val="17"/>
        </w:rPr>
        <w:t xml:space="preserve"> </w:t>
      </w:r>
      <w:r>
        <w:rPr>
          <w:rFonts w:ascii="SimSun"/>
          <w:color w:val="231F20"/>
          <w:sz w:val="17"/>
        </w:rPr>
        <w:t>can</w:t>
      </w:r>
      <w:r>
        <w:rPr>
          <w:rFonts w:ascii="SimSun"/>
          <w:color w:val="231F20"/>
          <w:spacing w:val="-2"/>
          <w:sz w:val="17"/>
        </w:rPr>
        <w:t xml:space="preserve"> </w:t>
      </w:r>
      <w:r>
        <w:rPr>
          <w:rFonts w:ascii="SimSun"/>
          <w:color w:val="231F20"/>
          <w:sz w:val="17"/>
        </w:rPr>
        <w:t>be</w:t>
      </w:r>
      <w:r>
        <w:rPr>
          <w:rFonts w:ascii="SimSun"/>
          <w:color w:val="231F20"/>
          <w:spacing w:val="-2"/>
          <w:sz w:val="17"/>
        </w:rPr>
        <w:t xml:space="preserve"> </w:t>
      </w:r>
      <w:r>
        <w:rPr>
          <w:rFonts w:ascii="SimSun"/>
          <w:color w:val="231F20"/>
          <w:sz w:val="17"/>
        </w:rPr>
        <w:t>continued</w:t>
      </w:r>
      <w:r>
        <w:rPr>
          <w:rFonts w:ascii="SimSun"/>
          <w:color w:val="231F20"/>
          <w:spacing w:val="-1"/>
          <w:sz w:val="17"/>
        </w:rPr>
        <w:t xml:space="preserve"> </w:t>
      </w:r>
      <w:r>
        <w:rPr>
          <w:rFonts w:ascii="SimSun"/>
          <w:color w:val="231F20"/>
          <w:sz w:val="17"/>
        </w:rPr>
        <w:t>by</w:t>
      </w:r>
      <w:r>
        <w:rPr>
          <w:rFonts w:ascii="SimSun"/>
          <w:color w:val="231F20"/>
          <w:spacing w:val="-2"/>
          <w:sz w:val="17"/>
        </w:rPr>
        <w:t xml:space="preserve"> </w:t>
      </w:r>
      <w:r>
        <w:rPr>
          <w:rFonts w:ascii="SimSun"/>
          <w:color w:val="231F20"/>
          <w:sz w:val="17"/>
        </w:rPr>
        <w:t>the</w:t>
      </w:r>
      <w:r>
        <w:rPr>
          <w:rFonts w:ascii="SimSun"/>
          <w:color w:val="231F20"/>
          <w:spacing w:val="-2"/>
          <w:sz w:val="17"/>
        </w:rPr>
        <w:t xml:space="preserve"> </w:t>
      </w:r>
      <w:r>
        <w:rPr>
          <w:rFonts w:ascii="SimSun"/>
          <w:color w:val="231F20"/>
          <w:sz w:val="17"/>
        </w:rPr>
        <w:t>backend.</w:t>
      </w:r>
      <w:r>
        <w:rPr>
          <w:rFonts w:ascii="SimSun"/>
          <w:color w:val="231F20"/>
          <w:spacing w:val="-82"/>
          <w:sz w:val="17"/>
        </w:rPr>
        <w:t xml:space="preserve"> </w:t>
      </w:r>
      <w:r>
        <w:rPr>
          <w:rFonts w:ascii="SimSun"/>
          <w:color w:val="231F20"/>
          <w:sz w:val="17"/>
        </w:rPr>
        <w:t>opentracing_propagate_context;</w:t>
      </w:r>
    </w:p>
    <w:p w:rsidR="00712114" w:rsidRDefault="00712114">
      <w:pPr>
        <w:pStyle w:val="BodyText"/>
        <w:spacing w:before="5"/>
        <w:ind w:left="0"/>
        <w:rPr>
          <w:rFonts w:ascii="SimSun"/>
          <w:sz w:val="9"/>
        </w:rPr>
      </w:pPr>
    </w:p>
    <w:p w:rsidR="00712114" w:rsidRDefault="00564221">
      <w:pPr>
        <w:spacing w:before="82" w:line="225" w:lineRule="auto"/>
        <w:ind w:left="2020" w:right="3788"/>
        <w:rPr>
          <w:rFonts w:ascii="SimSun"/>
          <w:sz w:val="17"/>
        </w:rPr>
      </w:pPr>
      <w:r>
        <w:rPr>
          <w:rFonts w:ascii="SimSun"/>
          <w:color w:val="231F20"/>
          <w:sz w:val="17"/>
        </w:rPr>
        <w:t>#</w:t>
      </w:r>
      <w:r>
        <w:rPr>
          <w:rFonts w:ascii="SimSun"/>
          <w:color w:val="231F20"/>
          <w:spacing w:val="-5"/>
          <w:sz w:val="17"/>
        </w:rPr>
        <w:t xml:space="preserve"> </w:t>
      </w:r>
      <w:r>
        <w:rPr>
          <w:rFonts w:ascii="SimSun"/>
          <w:color w:val="231F20"/>
          <w:sz w:val="17"/>
        </w:rPr>
        <w:t>Example</w:t>
      </w:r>
      <w:r>
        <w:rPr>
          <w:rFonts w:ascii="SimSun"/>
          <w:color w:val="231F20"/>
          <w:spacing w:val="-4"/>
          <w:sz w:val="17"/>
        </w:rPr>
        <w:t xml:space="preserve"> </w:t>
      </w:r>
      <w:r>
        <w:rPr>
          <w:rFonts w:ascii="SimSun"/>
          <w:color w:val="231F20"/>
          <w:sz w:val="17"/>
        </w:rPr>
        <w:t>application</w:t>
      </w:r>
      <w:r>
        <w:rPr>
          <w:rFonts w:ascii="SimSun"/>
          <w:color w:val="231F20"/>
          <w:spacing w:val="-5"/>
          <w:sz w:val="17"/>
        </w:rPr>
        <w:t xml:space="preserve"> </w:t>
      </w:r>
      <w:r>
        <w:rPr>
          <w:rFonts w:ascii="SimSun"/>
          <w:color w:val="231F20"/>
          <w:sz w:val="17"/>
        </w:rPr>
        <w:t>location</w:t>
      </w:r>
      <w:r>
        <w:rPr>
          <w:rFonts w:ascii="SimSun"/>
          <w:color w:val="231F20"/>
          <w:spacing w:val="-4"/>
          <w:sz w:val="17"/>
        </w:rPr>
        <w:t xml:space="preserve"> </w:t>
      </w:r>
      <w:r>
        <w:rPr>
          <w:rFonts w:ascii="SimSun"/>
          <w:color w:val="231F20"/>
          <w:sz w:val="17"/>
        </w:rPr>
        <w:t>service</w:t>
      </w:r>
      <w:r>
        <w:rPr>
          <w:rFonts w:ascii="SimSun"/>
          <w:color w:val="231F20"/>
          <w:spacing w:val="-82"/>
          <w:sz w:val="17"/>
        </w:rPr>
        <w:t xml:space="preserve"> </w:t>
      </w:r>
      <w:r>
        <w:rPr>
          <w:rFonts w:ascii="SimSun"/>
          <w:color w:val="231F20"/>
          <w:sz w:val="17"/>
        </w:rPr>
        <w:t>proxy_pass http://10.0.0.2:8080;</w:t>
      </w:r>
    </w:p>
    <w:p w:rsidR="00712114" w:rsidRDefault="00564221">
      <w:pPr>
        <w:spacing w:line="199" w:lineRule="exact"/>
        <w:ind w:left="1680"/>
        <w:rPr>
          <w:rFonts w:ascii="SimSun"/>
          <w:sz w:val="17"/>
        </w:rPr>
      </w:pPr>
      <w:r>
        <w:rPr>
          <w:rFonts w:ascii="SimSun"/>
          <w:color w:val="231F20"/>
          <w:sz w:val="17"/>
        </w:rPr>
        <w:t>}</w:t>
      </w:r>
    </w:p>
    <w:p w:rsidR="00712114" w:rsidRDefault="00564221">
      <w:pPr>
        <w:spacing w:line="211" w:lineRule="exact"/>
        <w:ind w:left="1340"/>
        <w:rPr>
          <w:rFonts w:ascii="SimSun"/>
          <w:sz w:val="17"/>
        </w:rPr>
      </w:pPr>
      <w:r>
        <w:rPr>
          <w:rFonts w:ascii="SimSun"/>
          <w:color w:val="231F20"/>
          <w:sz w:val="17"/>
        </w:rPr>
        <w:t>}</w:t>
      </w:r>
    </w:p>
    <w:p w:rsidR="00712114" w:rsidRDefault="00564221">
      <w:pPr>
        <w:pStyle w:val="Heading3"/>
        <w:spacing w:before="172"/>
      </w:pPr>
      <w:r>
        <w:rPr>
          <w:color w:val="231F20"/>
          <w:w w:val="80"/>
        </w:rPr>
        <w:t>Discussion</w:t>
      </w:r>
    </w:p>
    <w:p w:rsidR="00712114" w:rsidRDefault="00564221">
      <w:pPr>
        <w:pStyle w:val="BodyText"/>
        <w:spacing w:before="100" w:line="249" w:lineRule="auto"/>
        <w:ind w:right="837"/>
        <w:jc w:val="both"/>
      </w:pPr>
      <w:r>
        <w:rPr>
          <w:color w:val="231F20"/>
        </w:rPr>
        <w:t>An OpenTracing setup is by no means trivial, but it does provide enormous value in</w:t>
      </w:r>
      <w:r>
        <w:rPr>
          <w:color w:val="231F20"/>
          <w:spacing w:val="1"/>
        </w:rPr>
        <w:t xml:space="preserve"> </w:t>
      </w:r>
      <w:r>
        <w:rPr>
          <w:color w:val="231F20"/>
        </w:rPr>
        <w:t>areas of distributed monitoring of performance and transactions. These tools enable</w:t>
      </w:r>
      <w:r>
        <w:rPr>
          <w:color w:val="231F20"/>
          <w:spacing w:val="1"/>
        </w:rPr>
        <w:t xml:space="preserve"> </w:t>
      </w:r>
      <w:r>
        <w:rPr>
          <w:color w:val="231F20"/>
        </w:rPr>
        <w:t>teams to effectively provide root cause, and dependency analysis to pinpoint problem</w:t>
      </w:r>
      <w:r>
        <w:rPr>
          <w:color w:val="231F20"/>
          <w:spacing w:val="-50"/>
        </w:rPr>
        <w:t xml:space="preserve"> </w:t>
      </w:r>
      <w:r>
        <w:rPr>
          <w:color w:val="231F20"/>
        </w:rPr>
        <w:t>areas with data. It’s natural for NGINX to serve as an API gateway, routing and</w:t>
      </w:r>
      <w:r>
        <w:rPr>
          <w:color w:val="231F20"/>
          <w:spacing w:val="1"/>
        </w:rPr>
        <w:t xml:space="preserve"> </w:t>
      </w:r>
      <w:r>
        <w:rPr>
          <w:color w:val="231F20"/>
        </w:rPr>
        <w:t>authorizing requests between applications, and therefore has integral information to</w:t>
      </w:r>
      <w:r>
        <w:rPr>
          <w:color w:val="231F20"/>
          <w:spacing w:val="1"/>
        </w:rPr>
        <w:t xml:space="preserve"> </w:t>
      </w:r>
      <w:r>
        <w:rPr>
          <w:color w:val="231F20"/>
        </w:rPr>
        <w:t>tracing</w:t>
      </w:r>
      <w:r>
        <w:rPr>
          <w:color w:val="231F20"/>
          <w:spacing w:val="-5"/>
        </w:rPr>
        <w:t xml:space="preserve"> </w:t>
      </w:r>
      <w:r>
        <w:rPr>
          <w:color w:val="231F20"/>
        </w:rPr>
        <w:t>requests</w:t>
      </w:r>
      <w:r>
        <w:rPr>
          <w:color w:val="231F20"/>
          <w:spacing w:val="-5"/>
        </w:rPr>
        <w:t xml:space="preserve"> </w:t>
      </w:r>
      <w:r>
        <w:rPr>
          <w:color w:val="231F20"/>
        </w:rPr>
        <w:t>through</w:t>
      </w:r>
      <w:r>
        <w:rPr>
          <w:color w:val="231F20"/>
          <w:spacing w:val="-5"/>
        </w:rPr>
        <w:t xml:space="preserve"> </w:t>
      </w:r>
      <w:r>
        <w:rPr>
          <w:color w:val="231F20"/>
        </w:rPr>
        <w:t>a</w:t>
      </w:r>
      <w:r>
        <w:rPr>
          <w:color w:val="231F20"/>
          <w:spacing w:val="-4"/>
        </w:rPr>
        <w:t xml:space="preserve"> </w:t>
      </w:r>
      <w:r>
        <w:rPr>
          <w:color w:val="231F20"/>
        </w:rPr>
        <w:t>complex</w:t>
      </w:r>
      <w:r>
        <w:rPr>
          <w:color w:val="231F20"/>
          <w:spacing w:val="-5"/>
        </w:rPr>
        <w:t xml:space="preserve"> </w:t>
      </w:r>
      <w:r>
        <w:rPr>
          <w:color w:val="231F20"/>
        </w:rPr>
        <w:t>system.</w:t>
      </w:r>
    </w:p>
    <w:p w:rsidR="00712114" w:rsidRDefault="00564221">
      <w:pPr>
        <w:pStyle w:val="BodyText"/>
        <w:spacing w:before="125" w:line="252" w:lineRule="auto"/>
        <w:ind w:right="837"/>
        <w:jc w:val="both"/>
      </w:pPr>
      <w:r>
        <w:rPr>
          <w:color w:val="231F20"/>
        </w:rPr>
        <w:t>NGINX can tag a request with any variable available to itself, which enables the trac‐</w:t>
      </w:r>
      <w:r>
        <w:rPr>
          <w:color w:val="231F20"/>
          <w:spacing w:val="-50"/>
        </w:rPr>
        <w:t xml:space="preserve"> </w:t>
      </w:r>
      <w:r>
        <w:rPr>
          <w:color w:val="231F20"/>
        </w:rPr>
        <w:t>ing system user to have a full view of how a request behaves. This example provided</w:t>
      </w:r>
      <w:r>
        <w:rPr>
          <w:color w:val="231F20"/>
          <w:spacing w:val="1"/>
        </w:rPr>
        <w:t xml:space="preserve"> </w:t>
      </w:r>
      <w:bookmarkStart w:id="620" w:name="_bookmark546"/>
      <w:bookmarkEnd w:id="620"/>
      <w:r>
        <w:rPr>
          <w:color w:val="231F20"/>
        </w:rPr>
        <w:t>a limited sample of using OpenTracing for a proxied request. One can imagine the</w:t>
      </w:r>
      <w:r>
        <w:rPr>
          <w:color w:val="231F20"/>
          <w:spacing w:val="1"/>
        </w:rPr>
        <w:t xml:space="preserve"> </w:t>
      </w:r>
      <w:r>
        <w:rPr>
          <w:color w:val="231F20"/>
        </w:rPr>
        <w:t xml:space="preserve">amount of data that can be harvested from NGINX as the </w:t>
      </w:r>
      <w:r>
        <w:rPr>
          <w:rFonts w:ascii="SimSun" w:hAnsi="SimSun"/>
          <w:color w:val="231F20"/>
          <w:sz w:val="20"/>
        </w:rPr>
        <w:t xml:space="preserve">opentracing_tag </w:t>
      </w:r>
      <w:r>
        <w:rPr>
          <w:color w:val="231F20"/>
        </w:rPr>
        <w:t>directive</w:t>
      </w:r>
      <w:r>
        <w:rPr>
          <w:color w:val="231F20"/>
          <w:spacing w:val="-50"/>
        </w:rPr>
        <w:t xml:space="preserve"> </w:t>
      </w:r>
      <w:r>
        <w:rPr>
          <w:color w:val="231F20"/>
          <w:spacing w:val="-1"/>
        </w:rPr>
        <w:t>is</w:t>
      </w:r>
      <w:r>
        <w:rPr>
          <w:color w:val="231F20"/>
          <w:spacing w:val="-5"/>
        </w:rPr>
        <w:t xml:space="preserve"> </w:t>
      </w:r>
      <w:r>
        <w:rPr>
          <w:color w:val="231F20"/>
          <w:spacing w:val="-1"/>
        </w:rPr>
        <w:t>valid</w:t>
      </w:r>
      <w:r>
        <w:rPr>
          <w:color w:val="231F20"/>
          <w:spacing w:val="-5"/>
        </w:rPr>
        <w:t xml:space="preserve"> </w:t>
      </w:r>
      <w:r>
        <w:rPr>
          <w:color w:val="231F20"/>
        </w:rPr>
        <w:t>in</w:t>
      </w:r>
      <w:r>
        <w:rPr>
          <w:color w:val="231F20"/>
          <w:spacing w:val="-5"/>
        </w:rPr>
        <w:t xml:space="preserve"> </w:t>
      </w:r>
      <w:r>
        <w:rPr>
          <w:color w:val="231F20"/>
        </w:rPr>
        <w:t>the</w:t>
      </w:r>
      <w:r>
        <w:rPr>
          <w:color w:val="231F20"/>
          <w:spacing w:val="-5"/>
        </w:rPr>
        <w:t xml:space="preserve"> </w:t>
      </w:r>
      <w:r>
        <w:rPr>
          <w:rFonts w:ascii="SimSun" w:hAnsi="SimSun"/>
          <w:color w:val="231F20"/>
          <w:sz w:val="20"/>
        </w:rPr>
        <w:t>http</w:t>
      </w:r>
      <w:r>
        <w:rPr>
          <w:color w:val="231F20"/>
        </w:rPr>
        <w:t>,</w:t>
      </w:r>
      <w:r>
        <w:rPr>
          <w:color w:val="231F20"/>
          <w:spacing w:val="-5"/>
        </w:rPr>
        <w:t xml:space="preserve"> </w:t>
      </w:r>
      <w:r>
        <w:rPr>
          <w:rFonts w:ascii="SimSun" w:hAnsi="SimSun"/>
          <w:color w:val="231F20"/>
          <w:sz w:val="20"/>
        </w:rPr>
        <w:t>server</w:t>
      </w:r>
      <w:r>
        <w:rPr>
          <w:color w:val="231F20"/>
        </w:rPr>
        <w:t>,</w:t>
      </w:r>
      <w:r>
        <w:rPr>
          <w:color w:val="231F20"/>
          <w:spacing w:val="-5"/>
        </w:rPr>
        <w:t xml:space="preserve"> </w:t>
      </w:r>
      <w:r>
        <w:rPr>
          <w:color w:val="231F20"/>
        </w:rPr>
        <w:t>and</w:t>
      </w:r>
      <w:r>
        <w:rPr>
          <w:color w:val="231F20"/>
          <w:spacing w:val="-5"/>
        </w:rPr>
        <w:t xml:space="preserve"> </w:t>
      </w:r>
      <w:r>
        <w:rPr>
          <w:rFonts w:ascii="SimSun" w:hAnsi="SimSun"/>
          <w:color w:val="231F20"/>
          <w:sz w:val="20"/>
        </w:rPr>
        <w:t>location</w:t>
      </w:r>
      <w:r>
        <w:rPr>
          <w:rFonts w:ascii="SimSun" w:hAnsi="SimSun"/>
          <w:color w:val="231F20"/>
          <w:spacing w:val="-53"/>
          <w:sz w:val="20"/>
        </w:rPr>
        <w:t xml:space="preserve"> </w:t>
      </w:r>
      <w:r>
        <w:rPr>
          <w:color w:val="231F20"/>
        </w:rPr>
        <w:t>contexts.</w:t>
      </w:r>
    </w:p>
    <w:p w:rsidR="00712114" w:rsidRDefault="00564221">
      <w:pPr>
        <w:pStyle w:val="Heading3"/>
        <w:spacing w:before="181"/>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jc w:val="both"/>
      </w:pPr>
      <w:hyperlink r:id="rId252">
        <w:r>
          <w:rPr>
            <w:color w:val="990000"/>
          </w:rPr>
          <w:t>OpenTracing</w:t>
        </w:r>
        <w:r>
          <w:rPr>
            <w:color w:val="990000"/>
            <w:spacing w:val="-7"/>
          </w:rPr>
          <w:t xml:space="preserve"> </w:t>
        </w:r>
        <w:r>
          <w:rPr>
            <w:color w:val="990000"/>
          </w:rPr>
          <w:t>NGINX</w:t>
        </w:r>
        <w:r>
          <w:rPr>
            <w:color w:val="990000"/>
            <w:spacing w:val="-7"/>
          </w:rPr>
          <w:t xml:space="preserve"> </w:t>
        </w:r>
        <w:r>
          <w:rPr>
            <w:color w:val="990000"/>
          </w:rPr>
          <w:t>Module</w:t>
        </w:r>
        <w:r>
          <w:rPr>
            <w:color w:val="990000"/>
            <w:spacing w:val="-7"/>
          </w:rPr>
          <w:t xml:space="preserve"> </w:t>
        </w:r>
        <w:r>
          <w:rPr>
            <w:color w:val="990000"/>
          </w:rPr>
          <w:t>GitHub</w:t>
        </w:r>
      </w:hyperlink>
    </w:p>
    <w:p w:rsidR="00712114" w:rsidRDefault="00564221">
      <w:pPr>
        <w:pStyle w:val="BodyText"/>
        <w:spacing w:before="11" w:line="249" w:lineRule="auto"/>
        <w:ind w:right="2835"/>
      </w:pPr>
      <w:hyperlink r:id="rId253">
        <w:r>
          <w:rPr>
            <w:color w:val="990000"/>
          </w:rPr>
          <w:t>NGINX</w:t>
        </w:r>
        <w:r>
          <w:rPr>
            <w:color w:val="990000"/>
            <w:spacing w:val="-7"/>
          </w:rPr>
          <w:t xml:space="preserve"> </w:t>
        </w:r>
        <w:r>
          <w:rPr>
            <w:color w:val="990000"/>
          </w:rPr>
          <w:t>Plus</w:t>
        </w:r>
        <w:r>
          <w:rPr>
            <w:color w:val="990000"/>
            <w:spacing w:val="-7"/>
          </w:rPr>
          <w:t xml:space="preserve"> </w:t>
        </w:r>
        <w:r>
          <w:rPr>
            <w:color w:val="990000"/>
          </w:rPr>
          <w:t>OpenTracing</w:t>
        </w:r>
        <w:r>
          <w:rPr>
            <w:color w:val="990000"/>
            <w:spacing w:val="-7"/>
          </w:rPr>
          <w:t xml:space="preserve"> </w:t>
        </w:r>
        <w:r>
          <w:rPr>
            <w:color w:val="990000"/>
          </w:rPr>
          <w:t>Dynamic</w:t>
        </w:r>
        <w:r>
          <w:rPr>
            <w:color w:val="990000"/>
            <w:spacing w:val="-6"/>
          </w:rPr>
          <w:t xml:space="preserve"> </w:t>
        </w:r>
        <w:r>
          <w:rPr>
            <w:color w:val="990000"/>
          </w:rPr>
          <w:t>Module</w:t>
        </w:r>
        <w:r>
          <w:rPr>
            <w:color w:val="990000"/>
            <w:spacing w:val="-7"/>
          </w:rPr>
          <w:t xml:space="preserve"> </w:t>
        </w:r>
        <w:r>
          <w:rPr>
            <w:color w:val="990000"/>
          </w:rPr>
          <w:t>Admin</w:t>
        </w:r>
        <w:r>
          <w:rPr>
            <w:color w:val="990000"/>
            <w:spacing w:val="-7"/>
          </w:rPr>
          <w:t xml:space="preserve"> </w:t>
        </w:r>
        <w:r>
          <w:rPr>
            <w:color w:val="990000"/>
          </w:rPr>
          <w:t>Guide</w:t>
        </w:r>
      </w:hyperlink>
      <w:r>
        <w:rPr>
          <w:color w:val="990000"/>
          <w:spacing w:val="-49"/>
        </w:rPr>
        <w:t xml:space="preserve"> </w:t>
      </w:r>
      <w:hyperlink r:id="rId254">
        <w:r>
          <w:rPr>
            <w:color w:val="990000"/>
          </w:rPr>
          <w:t>“Tracing a Proxy” plug-in guide from Datadog guide</w:t>
        </w:r>
      </w:hyperlink>
      <w:r>
        <w:rPr>
          <w:color w:val="990000"/>
          <w:spacing w:val="1"/>
        </w:rPr>
        <w:t xml:space="preserve"> </w:t>
      </w:r>
      <w:hyperlink r:id="rId255">
        <w:r>
          <w:rPr>
            <w:color w:val="990000"/>
          </w:rPr>
          <w:t>“OpenTracing</w:t>
        </w:r>
        <w:r>
          <w:rPr>
            <w:color w:val="990000"/>
            <w:spacing w:val="-8"/>
          </w:rPr>
          <w:t xml:space="preserve"> </w:t>
        </w:r>
        <w:r>
          <w:rPr>
            <w:color w:val="990000"/>
          </w:rPr>
          <w:t>for</w:t>
        </w:r>
        <w:r>
          <w:rPr>
            <w:color w:val="990000"/>
            <w:spacing w:val="-7"/>
          </w:rPr>
          <w:t xml:space="preserve"> </w:t>
        </w:r>
        <w:r>
          <w:rPr>
            <w:color w:val="990000"/>
          </w:rPr>
          <w:t>NGINX</w:t>
        </w:r>
        <w:r>
          <w:rPr>
            <w:color w:val="990000"/>
            <w:spacing w:val="-7"/>
          </w:rPr>
          <w:t xml:space="preserve"> </w:t>
        </w:r>
        <w:r>
          <w:rPr>
            <w:color w:val="990000"/>
          </w:rPr>
          <w:t>and</w:t>
        </w:r>
        <w:r>
          <w:rPr>
            <w:color w:val="990000"/>
            <w:spacing w:val="-8"/>
          </w:rPr>
          <w:t xml:space="preserve"> </w:t>
        </w:r>
        <w:r>
          <w:rPr>
            <w:color w:val="990000"/>
          </w:rPr>
          <w:t>NGINX</w:t>
        </w:r>
        <w:r>
          <w:rPr>
            <w:color w:val="990000"/>
            <w:spacing w:val="-7"/>
          </w:rPr>
          <w:t xml:space="preserve"> </w:t>
        </w:r>
        <w:r>
          <w:rPr>
            <w:color w:val="990000"/>
          </w:rPr>
          <w:t>Plus”</w:t>
        </w:r>
        <w:r>
          <w:rPr>
            <w:color w:val="990000"/>
            <w:spacing w:val="-7"/>
          </w:rPr>
          <w:t xml:space="preserve"> </w:t>
        </w:r>
        <w:r>
          <w:rPr>
            <w:color w:val="990000"/>
          </w:rPr>
          <w:t>blog</w:t>
        </w:r>
      </w:hyperlink>
    </w:p>
    <w:p w:rsidR="00712114" w:rsidRDefault="00564221">
      <w:pPr>
        <w:pStyle w:val="BodyText"/>
        <w:spacing w:before="2"/>
        <w:jc w:val="both"/>
      </w:pPr>
      <w:hyperlink r:id="rId256">
        <w:r>
          <w:rPr>
            <w:color w:val="990000"/>
          </w:rPr>
          <w:t>“Enabling</w:t>
        </w:r>
        <w:r>
          <w:rPr>
            <w:color w:val="990000"/>
            <w:spacing w:val="-10"/>
          </w:rPr>
          <w:t xml:space="preserve"> </w:t>
        </w:r>
        <w:r>
          <w:rPr>
            <w:color w:val="990000"/>
          </w:rPr>
          <w:t>OpenTracing</w:t>
        </w:r>
        <w:r>
          <w:rPr>
            <w:color w:val="990000"/>
            <w:spacing w:val="-9"/>
          </w:rPr>
          <w:t xml:space="preserve"> </w:t>
        </w:r>
        <w:r>
          <w:rPr>
            <w:color w:val="990000"/>
          </w:rPr>
          <w:t>with</w:t>
        </w:r>
        <w:r>
          <w:rPr>
            <w:color w:val="990000"/>
            <w:spacing w:val="-9"/>
          </w:rPr>
          <w:t xml:space="preserve"> </w:t>
        </w:r>
        <w:r>
          <w:rPr>
            <w:color w:val="990000"/>
          </w:rPr>
          <w:t>NGINX</w:t>
        </w:r>
        <w:r>
          <w:rPr>
            <w:color w:val="990000"/>
            <w:spacing w:val="-9"/>
          </w:rPr>
          <w:t xml:space="preserve"> </w:t>
        </w:r>
        <w:r>
          <w:rPr>
            <w:color w:val="990000"/>
          </w:rPr>
          <w:t>Ingress</w:t>
        </w:r>
        <w:r>
          <w:rPr>
            <w:color w:val="990000"/>
            <w:spacing w:val="-10"/>
          </w:rPr>
          <w:t xml:space="preserve"> </w:t>
        </w:r>
        <w:r>
          <w:rPr>
            <w:color w:val="990000"/>
          </w:rPr>
          <w:t>Controller</w:t>
        </w:r>
        <w:r>
          <w:rPr>
            <w:color w:val="990000"/>
            <w:spacing w:val="-9"/>
          </w:rPr>
          <w:t xml:space="preserve"> </w:t>
        </w:r>
        <w:r>
          <w:rPr>
            <w:color w:val="990000"/>
          </w:rPr>
          <w:t>for</w:t>
        </w:r>
        <w:r>
          <w:rPr>
            <w:color w:val="990000"/>
            <w:spacing w:val="-9"/>
          </w:rPr>
          <w:t xml:space="preserve"> </w:t>
        </w:r>
        <w:r>
          <w:rPr>
            <w:color w:val="990000"/>
          </w:rPr>
          <w:t>Kubernetes”</w:t>
        </w:r>
        <w:r>
          <w:rPr>
            <w:color w:val="990000"/>
            <w:spacing w:val="-9"/>
          </w:rPr>
          <w:t xml:space="preserve"> </w:t>
        </w:r>
        <w:r>
          <w:rPr>
            <w:color w:val="990000"/>
          </w:rPr>
          <w:t>blog</w:t>
        </w:r>
      </w:hyperlink>
    </w:p>
    <w:p w:rsidR="00712114" w:rsidRDefault="00712114">
      <w:pPr>
        <w:jc w:val="both"/>
        <w:sectPr w:rsidR="00712114">
          <w:pgSz w:w="10080" w:h="13230"/>
          <w:pgMar w:top="1220" w:right="600" w:bottom="1000" w:left="440" w:header="0" w:footer="805"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48" style="position:absolute;left:0;text-align:left;margin-left:1in;margin-top:27.9pt;width:5in;height:.1pt;z-index:-15703040;mso-wrap-distance-left:0;mso-wrap-distance-right:0;mso-position-horizontal-relative:page" coordorigin="1440,558" coordsize="7200,0" path="m8640,558r-7200,e" filled="f" strokecolor="#231f20" strokeweight=".25pt">
            <v:path arrowok="t"/>
            <w10:wrap type="topAndBottom" anchorx="page"/>
          </v:shape>
        </w:pict>
      </w:r>
      <w:bookmarkStart w:id="621" w:name="Chapter_15._Performance_Tuning"/>
      <w:bookmarkStart w:id="622" w:name="_bookmark547"/>
      <w:bookmarkEnd w:id="621"/>
      <w:bookmarkEnd w:id="622"/>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15</w:t>
      </w:r>
    </w:p>
    <w:p w:rsidR="00712114" w:rsidRDefault="00564221">
      <w:pPr>
        <w:pStyle w:val="Heading1"/>
        <w:ind w:left="4825"/>
      </w:pPr>
      <w:r>
        <w:rPr>
          <w:color w:val="231F20"/>
          <w:w w:val="70"/>
        </w:rPr>
        <w:t>Performance</w:t>
      </w:r>
      <w:r>
        <w:rPr>
          <w:color w:val="231F20"/>
          <w:spacing w:val="47"/>
          <w:w w:val="70"/>
        </w:rPr>
        <w:t xml:space="preserve"> </w:t>
      </w:r>
      <w:r>
        <w:rPr>
          <w:color w:val="231F20"/>
          <w:w w:val="70"/>
        </w:rPr>
        <w:t>Tuning</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6"/>
        </w:numPr>
        <w:tabs>
          <w:tab w:val="left" w:pos="1605"/>
        </w:tabs>
      </w:pPr>
      <w:bookmarkStart w:id="623" w:name="15.0_Introduction"/>
      <w:bookmarkStart w:id="624" w:name="_bookmark548"/>
      <w:bookmarkEnd w:id="623"/>
      <w:bookmarkEnd w:id="624"/>
      <w:r>
        <w:rPr>
          <w:color w:val="231F20"/>
          <w:w w:val="80"/>
        </w:rPr>
        <w:t>Introduction</w:t>
      </w:r>
    </w:p>
    <w:p w:rsidR="00712114" w:rsidRDefault="00564221">
      <w:pPr>
        <w:pStyle w:val="BodyText"/>
        <w:spacing w:before="113" w:line="249" w:lineRule="auto"/>
        <w:ind w:right="837"/>
        <w:jc w:val="both"/>
      </w:pPr>
      <w:bookmarkStart w:id="625" w:name="_bookmark549"/>
      <w:bookmarkEnd w:id="625"/>
      <w:r>
        <w:rPr>
          <w:color w:val="231F20"/>
        </w:rPr>
        <w:t>Tuning NGINX will make an artist of you. Performance tuning of any type of server</w:t>
      </w:r>
      <w:r>
        <w:rPr>
          <w:color w:val="231F20"/>
          <w:spacing w:val="1"/>
        </w:rPr>
        <w:t xml:space="preserve"> </w:t>
      </w:r>
      <w:r>
        <w:rPr>
          <w:color w:val="231F20"/>
        </w:rPr>
        <w:t>or</w:t>
      </w:r>
      <w:r>
        <w:rPr>
          <w:color w:val="231F20"/>
          <w:spacing w:val="47"/>
        </w:rPr>
        <w:t xml:space="preserve"> </w:t>
      </w:r>
      <w:r>
        <w:rPr>
          <w:color w:val="231F20"/>
        </w:rPr>
        <w:t>application</w:t>
      </w:r>
      <w:r>
        <w:rPr>
          <w:color w:val="231F20"/>
          <w:spacing w:val="48"/>
        </w:rPr>
        <w:t xml:space="preserve"> </w:t>
      </w:r>
      <w:r>
        <w:rPr>
          <w:color w:val="231F20"/>
        </w:rPr>
        <w:t>is</w:t>
      </w:r>
      <w:r>
        <w:rPr>
          <w:color w:val="231F20"/>
          <w:spacing w:val="48"/>
        </w:rPr>
        <w:t xml:space="preserve"> </w:t>
      </w:r>
      <w:r>
        <w:rPr>
          <w:color w:val="231F20"/>
        </w:rPr>
        <w:t>always</w:t>
      </w:r>
      <w:r>
        <w:rPr>
          <w:color w:val="231F20"/>
          <w:spacing w:val="48"/>
        </w:rPr>
        <w:t xml:space="preserve"> </w:t>
      </w:r>
      <w:r>
        <w:rPr>
          <w:color w:val="231F20"/>
        </w:rPr>
        <w:t>dependent</w:t>
      </w:r>
      <w:r>
        <w:rPr>
          <w:color w:val="231F20"/>
          <w:spacing w:val="48"/>
        </w:rPr>
        <w:t xml:space="preserve"> </w:t>
      </w:r>
      <w:r>
        <w:rPr>
          <w:color w:val="231F20"/>
        </w:rPr>
        <w:t>on</w:t>
      </w:r>
      <w:r>
        <w:rPr>
          <w:color w:val="231F20"/>
          <w:spacing w:val="48"/>
        </w:rPr>
        <w:t xml:space="preserve"> </w:t>
      </w:r>
      <w:r>
        <w:rPr>
          <w:color w:val="231F20"/>
        </w:rPr>
        <w:t>a</w:t>
      </w:r>
      <w:r>
        <w:rPr>
          <w:color w:val="231F20"/>
          <w:spacing w:val="48"/>
        </w:rPr>
        <w:t xml:space="preserve"> </w:t>
      </w:r>
      <w:r>
        <w:rPr>
          <w:color w:val="231F20"/>
        </w:rPr>
        <w:t>number</w:t>
      </w:r>
      <w:r>
        <w:rPr>
          <w:color w:val="231F20"/>
          <w:spacing w:val="48"/>
        </w:rPr>
        <w:t xml:space="preserve"> </w:t>
      </w:r>
      <w:r>
        <w:rPr>
          <w:color w:val="231F20"/>
        </w:rPr>
        <w:t>of</w:t>
      </w:r>
      <w:r>
        <w:rPr>
          <w:color w:val="231F20"/>
          <w:spacing w:val="48"/>
        </w:rPr>
        <w:t xml:space="preserve"> </w:t>
      </w:r>
      <w:r>
        <w:rPr>
          <w:color w:val="231F20"/>
        </w:rPr>
        <w:t>variable</w:t>
      </w:r>
      <w:r>
        <w:rPr>
          <w:color w:val="231F20"/>
          <w:spacing w:val="48"/>
        </w:rPr>
        <w:t xml:space="preserve"> </w:t>
      </w:r>
      <w:r>
        <w:rPr>
          <w:color w:val="231F20"/>
        </w:rPr>
        <w:t>items,</w:t>
      </w:r>
      <w:r>
        <w:rPr>
          <w:color w:val="231F20"/>
          <w:spacing w:val="48"/>
        </w:rPr>
        <w:t xml:space="preserve"> </w:t>
      </w:r>
      <w:r>
        <w:rPr>
          <w:color w:val="231F20"/>
        </w:rPr>
        <w:t>such</w:t>
      </w:r>
      <w:r>
        <w:rPr>
          <w:color w:val="231F20"/>
          <w:spacing w:val="48"/>
        </w:rPr>
        <w:t xml:space="preserve"> </w:t>
      </w:r>
      <w:r>
        <w:rPr>
          <w:color w:val="231F20"/>
        </w:rPr>
        <w:t>as,</w:t>
      </w:r>
      <w:r>
        <w:rPr>
          <w:color w:val="231F20"/>
          <w:spacing w:val="48"/>
        </w:rPr>
        <w:t xml:space="preserve"> </w:t>
      </w:r>
      <w:r>
        <w:rPr>
          <w:color w:val="231F20"/>
        </w:rPr>
        <w:t>but</w:t>
      </w:r>
      <w:r>
        <w:rPr>
          <w:color w:val="231F20"/>
          <w:spacing w:val="-51"/>
        </w:rPr>
        <w:t xml:space="preserve"> </w:t>
      </w:r>
      <w:r>
        <w:rPr>
          <w:color w:val="231F20"/>
        </w:rPr>
        <w:t>not limited to, the environment, use case, requirements, and physical components</w:t>
      </w:r>
      <w:r>
        <w:rPr>
          <w:color w:val="231F20"/>
          <w:spacing w:val="1"/>
        </w:rPr>
        <w:t xml:space="preserve"> </w:t>
      </w:r>
      <w:r>
        <w:rPr>
          <w:color w:val="231F20"/>
        </w:rPr>
        <w:t>involved. It’s common to practice bottleneck-driven tuning, meaning to test until</w:t>
      </w:r>
      <w:r>
        <w:rPr>
          <w:color w:val="231F20"/>
          <w:spacing w:val="1"/>
        </w:rPr>
        <w:t xml:space="preserve"> </w:t>
      </w:r>
      <w:r>
        <w:rPr>
          <w:color w:val="231F20"/>
        </w:rPr>
        <w:t>you’ve</w:t>
      </w:r>
      <w:r>
        <w:rPr>
          <w:color w:val="231F20"/>
          <w:spacing w:val="35"/>
        </w:rPr>
        <w:t xml:space="preserve"> </w:t>
      </w:r>
      <w:r>
        <w:rPr>
          <w:color w:val="231F20"/>
        </w:rPr>
        <w:t>hit</w:t>
      </w:r>
      <w:r>
        <w:rPr>
          <w:color w:val="231F20"/>
          <w:spacing w:val="36"/>
        </w:rPr>
        <w:t xml:space="preserve"> </w:t>
      </w:r>
      <w:r>
        <w:rPr>
          <w:color w:val="231F20"/>
        </w:rPr>
        <w:t>a</w:t>
      </w:r>
      <w:r>
        <w:rPr>
          <w:color w:val="231F20"/>
          <w:spacing w:val="36"/>
        </w:rPr>
        <w:t xml:space="preserve"> </w:t>
      </w:r>
      <w:r>
        <w:rPr>
          <w:color w:val="231F20"/>
        </w:rPr>
        <w:t>bottleneck,</w:t>
      </w:r>
      <w:r>
        <w:rPr>
          <w:color w:val="231F20"/>
          <w:spacing w:val="35"/>
        </w:rPr>
        <w:t xml:space="preserve"> </w:t>
      </w:r>
      <w:r>
        <w:rPr>
          <w:color w:val="231F20"/>
        </w:rPr>
        <w:t>determine</w:t>
      </w:r>
      <w:r>
        <w:rPr>
          <w:color w:val="231F20"/>
          <w:spacing w:val="36"/>
        </w:rPr>
        <w:t xml:space="preserve"> </w:t>
      </w:r>
      <w:r>
        <w:rPr>
          <w:color w:val="231F20"/>
        </w:rPr>
        <w:t>the</w:t>
      </w:r>
      <w:r>
        <w:rPr>
          <w:color w:val="231F20"/>
          <w:spacing w:val="36"/>
        </w:rPr>
        <w:t xml:space="preserve"> </w:t>
      </w:r>
      <w:r>
        <w:rPr>
          <w:color w:val="231F20"/>
        </w:rPr>
        <w:t>bottleneck,</w:t>
      </w:r>
      <w:r>
        <w:rPr>
          <w:color w:val="231F20"/>
          <w:spacing w:val="35"/>
        </w:rPr>
        <w:t xml:space="preserve"> </w:t>
      </w:r>
      <w:r>
        <w:rPr>
          <w:color w:val="231F20"/>
        </w:rPr>
        <w:t>tune</w:t>
      </w:r>
      <w:r>
        <w:rPr>
          <w:color w:val="231F20"/>
          <w:spacing w:val="36"/>
        </w:rPr>
        <w:t xml:space="preserve"> </w:t>
      </w:r>
      <w:r>
        <w:rPr>
          <w:color w:val="231F20"/>
        </w:rPr>
        <w:t>for</w:t>
      </w:r>
      <w:r>
        <w:rPr>
          <w:color w:val="231F20"/>
          <w:spacing w:val="36"/>
        </w:rPr>
        <w:t xml:space="preserve"> </w:t>
      </w:r>
      <w:r>
        <w:rPr>
          <w:color w:val="231F20"/>
        </w:rPr>
        <w:t>limitations,</w:t>
      </w:r>
      <w:r>
        <w:rPr>
          <w:color w:val="231F20"/>
          <w:spacing w:val="35"/>
        </w:rPr>
        <w:t xml:space="preserve"> </w:t>
      </w:r>
      <w:r>
        <w:rPr>
          <w:color w:val="231F20"/>
        </w:rPr>
        <w:t>and</w:t>
      </w:r>
      <w:r>
        <w:rPr>
          <w:color w:val="231F20"/>
          <w:spacing w:val="36"/>
        </w:rPr>
        <w:t xml:space="preserve"> </w:t>
      </w:r>
      <w:r>
        <w:rPr>
          <w:color w:val="231F20"/>
        </w:rPr>
        <w:t>repeat</w:t>
      </w:r>
      <w:r>
        <w:rPr>
          <w:color w:val="231F20"/>
          <w:spacing w:val="-50"/>
        </w:rPr>
        <w:t xml:space="preserve"> </w:t>
      </w:r>
      <w:r>
        <w:rPr>
          <w:color w:val="231F20"/>
        </w:rPr>
        <w:t>until you’ve reached your desired performance requirements. In this chapter, we</w:t>
      </w:r>
      <w:r>
        <w:rPr>
          <w:color w:val="231F20"/>
          <w:spacing w:val="1"/>
        </w:rPr>
        <w:t xml:space="preserve"> </w:t>
      </w:r>
      <w:r>
        <w:rPr>
          <w:color w:val="231F20"/>
        </w:rPr>
        <w:t>suggest taking measurements when performance tuning by testing with automated</w:t>
      </w:r>
      <w:r>
        <w:rPr>
          <w:color w:val="231F20"/>
          <w:spacing w:val="1"/>
        </w:rPr>
        <w:t xml:space="preserve"> </w:t>
      </w:r>
      <w:r>
        <w:rPr>
          <w:color w:val="231F20"/>
        </w:rPr>
        <w:t>tools and measuring results. This chapter also covers connection tuning for keeping</w:t>
      </w:r>
      <w:r>
        <w:rPr>
          <w:color w:val="231F20"/>
          <w:spacing w:val="1"/>
        </w:rPr>
        <w:t xml:space="preserve"> </w:t>
      </w:r>
      <w:r>
        <w:rPr>
          <w:color w:val="231F20"/>
        </w:rPr>
        <w:t>connections open to clients as well as upstream servers, and serving more connec‐</w:t>
      </w:r>
      <w:r>
        <w:rPr>
          <w:color w:val="231F20"/>
          <w:spacing w:val="1"/>
        </w:rPr>
        <w:t xml:space="preserve"> </w:t>
      </w:r>
      <w:r>
        <w:rPr>
          <w:color w:val="231F20"/>
        </w:rPr>
        <w:t>tions</w:t>
      </w:r>
      <w:r>
        <w:rPr>
          <w:color w:val="231F20"/>
          <w:spacing w:val="-5"/>
        </w:rPr>
        <w:t xml:space="preserve"> </w:t>
      </w:r>
      <w:r>
        <w:rPr>
          <w:color w:val="231F20"/>
        </w:rPr>
        <w:t>by</w:t>
      </w:r>
      <w:r>
        <w:rPr>
          <w:color w:val="231F20"/>
          <w:spacing w:val="-5"/>
        </w:rPr>
        <w:t xml:space="preserve"> </w:t>
      </w:r>
      <w:r>
        <w:rPr>
          <w:color w:val="231F20"/>
        </w:rPr>
        <w:t>tuning</w:t>
      </w:r>
      <w:r>
        <w:rPr>
          <w:color w:val="231F20"/>
          <w:spacing w:val="-4"/>
        </w:rPr>
        <w:t xml:space="preserve"> </w:t>
      </w:r>
      <w:r>
        <w:rPr>
          <w:color w:val="231F20"/>
        </w:rPr>
        <w:t>the</w:t>
      </w:r>
      <w:r>
        <w:rPr>
          <w:color w:val="231F20"/>
          <w:spacing w:val="-5"/>
        </w:rPr>
        <w:t xml:space="preserve"> </w:t>
      </w:r>
      <w:r>
        <w:rPr>
          <w:color w:val="231F20"/>
        </w:rPr>
        <w:t>operating</w:t>
      </w:r>
      <w:r>
        <w:rPr>
          <w:color w:val="231F20"/>
          <w:spacing w:val="-4"/>
        </w:rPr>
        <w:t xml:space="preserve"> </w:t>
      </w:r>
      <w:r>
        <w:rPr>
          <w:color w:val="231F20"/>
        </w:rPr>
        <w:t>system.</w:t>
      </w:r>
    </w:p>
    <w:p w:rsidR="00712114" w:rsidRDefault="00564221">
      <w:pPr>
        <w:pStyle w:val="Heading2"/>
        <w:numPr>
          <w:ilvl w:val="1"/>
          <w:numId w:val="6"/>
        </w:numPr>
        <w:tabs>
          <w:tab w:val="left" w:pos="1605"/>
        </w:tabs>
        <w:spacing w:before="202"/>
        <w:ind w:hanging="606"/>
      </w:pPr>
      <w:bookmarkStart w:id="626" w:name="15.1_Automating_Tests_with_Load_Drivers"/>
      <w:bookmarkStart w:id="627" w:name="_bookmark550"/>
      <w:bookmarkEnd w:id="626"/>
      <w:bookmarkEnd w:id="627"/>
      <w:r>
        <w:rPr>
          <w:color w:val="231F20"/>
          <w:w w:val="70"/>
        </w:rPr>
        <w:t>Automating</w:t>
      </w:r>
      <w:r>
        <w:rPr>
          <w:color w:val="231F20"/>
          <w:spacing w:val="-2"/>
          <w:w w:val="70"/>
        </w:rPr>
        <w:t xml:space="preserve"> </w:t>
      </w:r>
      <w:r>
        <w:rPr>
          <w:color w:val="231F20"/>
          <w:w w:val="70"/>
        </w:rPr>
        <w:t>Tests</w:t>
      </w:r>
      <w:r>
        <w:rPr>
          <w:color w:val="231F20"/>
          <w:spacing w:val="-2"/>
          <w:w w:val="70"/>
        </w:rPr>
        <w:t xml:space="preserve"> </w:t>
      </w:r>
      <w:r>
        <w:rPr>
          <w:color w:val="231F20"/>
          <w:w w:val="70"/>
        </w:rPr>
        <w:t>with</w:t>
      </w:r>
      <w:r>
        <w:rPr>
          <w:color w:val="231F20"/>
          <w:spacing w:val="-2"/>
          <w:w w:val="70"/>
        </w:rPr>
        <w:t xml:space="preserve"> </w:t>
      </w:r>
      <w:r>
        <w:rPr>
          <w:color w:val="231F20"/>
          <w:w w:val="70"/>
        </w:rPr>
        <w:t>Load</w:t>
      </w:r>
      <w:r>
        <w:rPr>
          <w:color w:val="231F20"/>
          <w:spacing w:val="-2"/>
          <w:w w:val="70"/>
        </w:rPr>
        <w:t xml:space="preserve"> </w:t>
      </w:r>
      <w:r>
        <w:rPr>
          <w:color w:val="231F20"/>
          <w:w w:val="70"/>
        </w:rPr>
        <w:t>Drivers</w:t>
      </w:r>
    </w:p>
    <w:p w:rsidR="00712114" w:rsidRDefault="00564221">
      <w:pPr>
        <w:pStyle w:val="Heading3"/>
      </w:pPr>
      <w:r>
        <w:rPr>
          <w:color w:val="231F20"/>
          <w:w w:val="85"/>
        </w:rPr>
        <w:t>Problem</w:t>
      </w:r>
    </w:p>
    <w:p w:rsidR="00712114" w:rsidRDefault="00564221">
      <w:pPr>
        <w:pStyle w:val="BodyText"/>
        <w:spacing w:before="100" w:line="249" w:lineRule="auto"/>
        <w:ind w:right="838"/>
        <w:jc w:val="both"/>
      </w:pPr>
      <w:bookmarkStart w:id="628" w:name="_bookmark551"/>
      <w:bookmarkEnd w:id="628"/>
      <w:r>
        <w:rPr>
          <w:color w:val="231F20"/>
        </w:rPr>
        <w:t>You</w:t>
      </w:r>
      <w:r>
        <w:rPr>
          <w:color w:val="231F20"/>
          <w:spacing w:val="-3"/>
        </w:rPr>
        <w:t xml:space="preserve"> </w:t>
      </w:r>
      <w:r>
        <w:rPr>
          <w:color w:val="231F20"/>
        </w:rPr>
        <w:t>need</w:t>
      </w:r>
      <w:r>
        <w:rPr>
          <w:color w:val="231F20"/>
          <w:spacing w:val="-3"/>
        </w:rPr>
        <w:t xml:space="preserve"> </w:t>
      </w:r>
      <w:r>
        <w:rPr>
          <w:color w:val="231F20"/>
        </w:rPr>
        <w:t>to</w:t>
      </w:r>
      <w:r>
        <w:rPr>
          <w:color w:val="231F20"/>
          <w:spacing w:val="-2"/>
        </w:rPr>
        <w:t xml:space="preserve"> </w:t>
      </w:r>
      <w:r>
        <w:rPr>
          <w:color w:val="231F20"/>
        </w:rPr>
        <w:t>automate</w:t>
      </w:r>
      <w:r>
        <w:rPr>
          <w:color w:val="231F20"/>
          <w:spacing w:val="-3"/>
        </w:rPr>
        <w:t xml:space="preserve"> </w:t>
      </w:r>
      <w:r>
        <w:rPr>
          <w:color w:val="231F20"/>
        </w:rPr>
        <w:t>your</w:t>
      </w:r>
      <w:r>
        <w:rPr>
          <w:color w:val="231F20"/>
          <w:spacing w:val="-3"/>
        </w:rPr>
        <w:t xml:space="preserve"> </w:t>
      </w:r>
      <w:r>
        <w:rPr>
          <w:color w:val="231F20"/>
        </w:rPr>
        <w:t>tests</w:t>
      </w:r>
      <w:r>
        <w:rPr>
          <w:color w:val="231F20"/>
          <w:spacing w:val="-2"/>
        </w:rPr>
        <w:t xml:space="preserve"> </w:t>
      </w:r>
      <w:r>
        <w:rPr>
          <w:color w:val="231F20"/>
        </w:rPr>
        <w:t>with</w:t>
      </w:r>
      <w:r>
        <w:rPr>
          <w:color w:val="231F20"/>
          <w:spacing w:val="-3"/>
        </w:rPr>
        <w:t xml:space="preserve"> </w:t>
      </w:r>
      <w:r>
        <w:rPr>
          <w:color w:val="231F20"/>
        </w:rPr>
        <w:t>a</w:t>
      </w:r>
      <w:r>
        <w:rPr>
          <w:color w:val="231F20"/>
          <w:spacing w:val="-3"/>
        </w:rPr>
        <w:t xml:space="preserve"> </w:t>
      </w:r>
      <w:r>
        <w:rPr>
          <w:color w:val="231F20"/>
        </w:rPr>
        <w:t>load</w:t>
      </w:r>
      <w:r>
        <w:rPr>
          <w:color w:val="231F20"/>
          <w:spacing w:val="-2"/>
        </w:rPr>
        <w:t xml:space="preserve"> </w:t>
      </w:r>
      <w:r>
        <w:rPr>
          <w:color w:val="231F20"/>
        </w:rPr>
        <w:t>driver</w:t>
      </w:r>
      <w:r>
        <w:rPr>
          <w:color w:val="231F20"/>
          <w:spacing w:val="-3"/>
        </w:rPr>
        <w:t xml:space="preserve"> </w:t>
      </w:r>
      <w:r>
        <w:rPr>
          <w:color w:val="231F20"/>
        </w:rPr>
        <w:t>to</w:t>
      </w:r>
      <w:r>
        <w:rPr>
          <w:color w:val="231F20"/>
          <w:spacing w:val="-3"/>
        </w:rPr>
        <w:t xml:space="preserve"> </w:t>
      </w:r>
      <w:r>
        <w:rPr>
          <w:color w:val="231F20"/>
        </w:rPr>
        <w:t>gain</w:t>
      </w:r>
      <w:r>
        <w:rPr>
          <w:color w:val="231F20"/>
          <w:spacing w:val="-2"/>
        </w:rPr>
        <w:t xml:space="preserve"> </w:t>
      </w:r>
      <w:r>
        <w:rPr>
          <w:color w:val="231F20"/>
        </w:rPr>
        <w:t>consistency</w:t>
      </w:r>
      <w:r>
        <w:rPr>
          <w:color w:val="231F20"/>
          <w:spacing w:val="-3"/>
        </w:rPr>
        <w:t xml:space="preserve"> </w:t>
      </w:r>
      <w:r>
        <w:rPr>
          <w:color w:val="231F20"/>
        </w:rPr>
        <w:t>and</w:t>
      </w:r>
      <w:r>
        <w:rPr>
          <w:color w:val="231F20"/>
          <w:spacing w:val="-3"/>
        </w:rPr>
        <w:t xml:space="preserve"> </w:t>
      </w:r>
      <w:r>
        <w:rPr>
          <w:color w:val="231F20"/>
        </w:rPr>
        <w:t>repeatabil‐</w:t>
      </w:r>
      <w:r>
        <w:rPr>
          <w:color w:val="231F20"/>
          <w:spacing w:val="-50"/>
        </w:rPr>
        <w:t xml:space="preserve"> </w:t>
      </w:r>
      <w:r>
        <w:rPr>
          <w:color w:val="231F20"/>
        </w:rPr>
        <w:t>ity</w:t>
      </w:r>
      <w:r>
        <w:rPr>
          <w:color w:val="231F20"/>
          <w:spacing w:val="-5"/>
        </w:rPr>
        <w:t xml:space="preserve"> </w:t>
      </w:r>
      <w:r>
        <w:rPr>
          <w:color w:val="231F20"/>
        </w:rPr>
        <w:t>in</w:t>
      </w:r>
      <w:r>
        <w:rPr>
          <w:color w:val="231F20"/>
          <w:spacing w:val="-5"/>
        </w:rPr>
        <w:t xml:space="preserve"> </w:t>
      </w:r>
      <w:r>
        <w:rPr>
          <w:color w:val="231F20"/>
        </w:rPr>
        <w:t>your</w:t>
      </w:r>
      <w:r>
        <w:rPr>
          <w:color w:val="231F20"/>
          <w:spacing w:val="-5"/>
        </w:rPr>
        <w:t xml:space="preserve"> </w:t>
      </w:r>
      <w:r>
        <w:rPr>
          <w:color w:val="231F20"/>
        </w:rPr>
        <w:t>testing.</w:t>
      </w:r>
    </w:p>
    <w:p w:rsidR="00712114" w:rsidRDefault="00564221">
      <w:pPr>
        <w:pStyle w:val="Heading3"/>
        <w:spacing w:before="198"/>
      </w:pPr>
      <w:r>
        <w:rPr>
          <w:color w:val="231F20"/>
          <w:w w:val="85"/>
        </w:rPr>
        <w:t>Solution</w:t>
      </w:r>
    </w:p>
    <w:p w:rsidR="00712114" w:rsidRDefault="00564221">
      <w:pPr>
        <w:pStyle w:val="BodyText"/>
        <w:spacing w:before="100" w:line="249" w:lineRule="auto"/>
        <w:ind w:right="837" w:hanging="1"/>
        <w:jc w:val="both"/>
      </w:pPr>
      <w:bookmarkStart w:id="629" w:name="_bookmark552"/>
      <w:bookmarkEnd w:id="629"/>
      <w:r>
        <w:rPr>
          <w:color w:val="231F20"/>
        </w:rPr>
        <w:t>Use an HTTP load-testing tool such as Apache JMeter, Locust, Gatling, or whatever</w:t>
      </w:r>
      <w:r>
        <w:rPr>
          <w:color w:val="231F20"/>
          <w:spacing w:val="1"/>
        </w:rPr>
        <w:t xml:space="preserve"> </w:t>
      </w:r>
      <w:r>
        <w:rPr>
          <w:color w:val="231F20"/>
        </w:rPr>
        <w:t>your</w:t>
      </w:r>
      <w:r>
        <w:rPr>
          <w:color w:val="231F20"/>
          <w:spacing w:val="44"/>
        </w:rPr>
        <w:t xml:space="preserve"> </w:t>
      </w:r>
      <w:r>
        <w:rPr>
          <w:color w:val="231F20"/>
        </w:rPr>
        <w:t>team</w:t>
      </w:r>
      <w:r>
        <w:rPr>
          <w:color w:val="231F20"/>
          <w:spacing w:val="44"/>
        </w:rPr>
        <w:t xml:space="preserve"> </w:t>
      </w:r>
      <w:r>
        <w:rPr>
          <w:color w:val="231F20"/>
        </w:rPr>
        <w:t>has</w:t>
      </w:r>
      <w:r>
        <w:rPr>
          <w:color w:val="231F20"/>
          <w:spacing w:val="45"/>
        </w:rPr>
        <w:t xml:space="preserve"> </w:t>
      </w:r>
      <w:r>
        <w:rPr>
          <w:color w:val="231F20"/>
        </w:rPr>
        <w:t>standardized</w:t>
      </w:r>
      <w:r>
        <w:rPr>
          <w:color w:val="231F20"/>
          <w:spacing w:val="44"/>
        </w:rPr>
        <w:t xml:space="preserve"> </w:t>
      </w:r>
      <w:r>
        <w:rPr>
          <w:color w:val="231F20"/>
        </w:rPr>
        <w:t>on.</w:t>
      </w:r>
      <w:r>
        <w:rPr>
          <w:color w:val="231F20"/>
          <w:spacing w:val="44"/>
        </w:rPr>
        <w:t xml:space="preserve"> </w:t>
      </w:r>
      <w:r>
        <w:rPr>
          <w:color w:val="231F20"/>
        </w:rPr>
        <w:t>Create</w:t>
      </w:r>
      <w:r>
        <w:rPr>
          <w:color w:val="231F20"/>
          <w:spacing w:val="45"/>
        </w:rPr>
        <w:t xml:space="preserve"> </w:t>
      </w:r>
      <w:r>
        <w:rPr>
          <w:color w:val="231F20"/>
        </w:rPr>
        <w:t>a</w:t>
      </w:r>
      <w:r>
        <w:rPr>
          <w:color w:val="231F20"/>
          <w:spacing w:val="44"/>
        </w:rPr>
        <w:t xml:space="preserve"> </w:t>
      </w:r>
      <w:r>
        <w:rPr>
          <w:color w:val="231F20"/>
        </w:rPr>
        <w:t>configuration</w:t>
      </w:r>
      <w:r>
        <w:rPr>
          <w:color w:val="231F20"/>
          <w:spacing w:val="44"/>
        </w:rPr>
        <w:t xml:space="preserve"> </w:t>
      </w:r>
      <w:r>
        <w:rPr>
          <w:color w:val="231F20"/>
        </w:rPr>
        <w:t>for</w:t>
      </w:r>
      <w:r>
        <w:rPr>
          <w:color w:val="231F20"/>
          <w:spacing w:val="45"/>
        </w:rPr>
        <w:t xml:space="preserve"> </w:t>
      </w:r>
      <w:r>
        <w:rPr>
          <w:color w:val="231F20"/>
        </w:rPr>
        <w:t>your</w:t>
      </w:r>
      <w:r>
        <w:rPr>
          <w:color w:val="231F20"/>
          <w:spacing w:val="44"/>
        </w:rPr>
        <w:t xml:space="preserve"> </w:t>
      </w:r>
      <w:r>
        <w:rPr>
          <w:color w:val="231F20"/>
        </w:rPr>
        <w:t>load-testing</w:t>
      </w:r>
      <w:r>
        <w:rPr>
          <w:color w:val="231F20"/>
          <w:spacing w:val="44"/>
        </w:rPr>
        <w:t xml:space="preserve"> </w:t>
      </w:r>
      <w:r>
        <w:rPr>
          <w:color w:val="231F20"/>
        </w:rPr>
        <w:t>tool</w:t>
      </w:r>
      <w:r>
        <w:rPr>
          <w:color w:val="231F20"/>
          <w:spacing w:val="-50"/>
        </w:rPr>
        <w:t xml:space="preserve"> </w:t>
      </w:r>
      <w:r>
        <w:rPr>
          <w:color w:val="231F20"/>
        </w:rPr>
        <w:t>that runs a comprehensive test on your web application. Run your test against your</w:t>
      </w:r>
      <w:r>
        <w:rPr>
          <w:color w:val="231F20"/>
          <w:spacing w:val="1"/>
        </w:rPr>
        <w:t xml:space="preserve"> </w:t>
      </w:r>
      <w:r>
        <w:rPr>
          <w:color w:val="231F20"/>
        </w:rPr>
        <w:t>service.</w:t>
      </w:r>
      <w:r>
        <w:rPr>
          <w:color w:val="231F20"/>
          <w:spacing w:val="-10"/>
        </w:rPr>
        <w:t xml:space="preserve"> </w:t>
      </w:r>
      <w:r>
        <w:rPr>
          <w:color w:val="231F20"/>
        </w:rPr>
        <w:t>Review</w:t>
      </w:r>
      <w:r>
        <w:rPr>
          <w:color w:val="231F20"/>
          <w:spacing w:val="-9"/>
        </w:rPr>
        <w:t xml:space="preserve"> </w:t>
      </w:r>
      <w:r>
        <w:rPr>
          <w:color w:val="231F20"/>
        </w:rPr>
        <w:t>the</w:t>
      </w:r>
      <w:r>
        <w:rPr>
          <w:color w:val="231F20"/>
          <w:spacing w:val="-9"/>
        </w:rPr>
        <w:t xml:space="preserve"> </w:t>
      </w:r>
      <w:r>
        <w:rPr>
          <w:color w:val="231F20"/>
        </w:rPr>
        <w:t>metrics</w:t>
      </w:r>
      <w:r>
        <w:rPr>
          <w:color w:val="231F20"/>
          <w:spacing w:val="-10"/>
        </w:rPr>
        <w:t xml:space="preserve"> </w:t>
      </w:r>
      <w:r>
        <w:rPr>
          <w:color w:val="231F20"/>
        </w:rPr>
        <w:t>collected</w:t>
      </w:r>
      <w:r>
        <w:rPr>
          <w:color w:val="231F20"/>
          <w:spacing w:val="-9"/>
        </w:rPr>
        <w:t xml:space="preserve"> </w:t>
      </w:r>
      <w:r>
        <w:rPr>
          <w:color w:val="231F20"/>
        </w:rPr>
        <w:t>from</w:t>
      </w:r>
      <w:r>
        <w:rPr>
          <w:color w:val="231F20"/>
          <w:spacing w:val="-9"/>
        </w:rPr>
        <w:t xml:space="preserve"> </w:t>
      </w:r>
      <w:r>
        <w:rPr>
          <w:color w:val="231F20"/>
        </w:rPr>
        <w:t>the</w:t>
      </w:r>
      <w:r>
        <w:rPr>
          <w:color w:val="231F20"/>
          <w:spacing w:val="-10"/>
        </w:rPr>
        <w:t xml:space="preserve"> </w:t>
      </w:r>
      <w:r>
        <w:rPr>
          <w:color w:val="231F20"/>
        </w:rPr>
        <w:t>run</w:t>
      </w:r>
      <w:r>
        <w:rPr>
          <w:color w:val="231F20"/>
          <w:spacing w:val="-9"/>
        </w:rPr>
        <w:t xml:space="preserve"> </w:t>
      </w:r>
      <w:r>
        <w:rPr>
          <w:color w:val="231F20"/>
        </w:rPr>
        <w:t>to</w:t>
      </w:r>
      <w:r>
        <w:rPr>
          <w:color w:val="231F20"/>
          <w:spacing w:val="-9"/>
        </w:rPr>
        <w:t xml:space="preserve"> </w:t>
      </w:r>
      <w:r>
        <w:rPr>
          <w:color w:val="231F20"/>
        </w:rPr>
        <w:t>establish</w:t>
      </w:r>
      <w:r>
        <w:rPr>
          <w:color w:val="231F20"/>
          <w:spacing w:val="-10"/>
        </w:rPr>
        <w:t xml:space="preserve"> </w:t>
      </w:r>
      <w:r>
        <w:rPr>
          <w:color w:val="231F20"/>
        </w:rPr>
        <w:t>a</w:t>
      </w:r>
      <w:r>
        <w:rPr>
          <w:color w:val="231F20"/>
          <w:spacing w:val="-9"/>
        </w:rPr>
        <w:t xml:space="preserve"> </w:t>
      </w:r>
      <w:r>
        <w:rPr>
          <w:color w:val="231F20"/>
        </w:rPr>
        <w:t>baseline.</w:t>
      </w:r>
      <w:r>
        <w:rPr>
          <w:color w:val="231F20"/>
          <w:spacing w:val="-9"/>
        </w:rPr>
        <w:t xml:space="preserve"> </w:t>
      </w:r>
      <w:r>
        <w:rPr>
          <w:color w:val="231F20"/>
        </w:rPr>
        <w:t>Slowly</w:t>
      </w:r>
      <w:r>
        <w:rPr>
          <w:color w:val="231F20"/>
          <w:spacing w:val="-10"/>
        </w:rPr>
        <w:t xml:space="preserve"> </w:t>
      </w:r>
      <w:r>
        <w:rPr>
          <w:color w:val="231F20"/>
        </w:rPr>
        <w:t>ramp</w:t>
      </w:r>
      <w:r>
        <w:rPr>
          <w:color w:val="231F20"/>
          <w:spacing w:val="-50"/>
        </w:rPr>
        <w:t xml:space="preserve"> </w:t>
      </w:r>
      <w:r>
        <w:rPr>
          <w:color w:val="231F20"/>
        </w:rPr>
        <w:t>up</w:t>
      </w:r>
      <w:r>
        <w:rPr>
          <w:color w:val="231F20"/>
          <w:spacing w:val="33"/>
        </w:rPr>
        <w:t xml:space="preserve"> </w:t>
      </w:r>
      <w:r>
        <w:rPr>
          <w:color w:val="231F20"/>
        </w:rPr>
        <w:t>the</w:t>
      </w:r>
      <w:r>
        <w:rPr>
          <w:color w:val="231F20"/>
          <w:spacing w:val="33"/>
        </w:rPr>
        <w:t xml:space="preserve"> </w:t>
      </w:r>
      <w:r>
        <w:rPr>
          <w:color w:val="231F20"/>
        </w:rPr>
        <w:t>emulated</w:t>
      </w:r>
      <w:r>
        <w:rPr>
          <w:color w:val="231F20"/>
          <w:spacing w:val="33"/>
        </w:rPr>
        <w:t xml:space="preserve"> </w:t>
      </w:r>
      <w:r>
        <w:rPr>
          <w:color w:val="231F20"/>
        </w:rPr>
        <w:t>user</w:t>
      </w:r>
      <w:r>
        <w:rPr>
          <w:color w:val="231F20"/>
          <w:spacing w:val="33"/>
        </w:rPr>
        <w:t xml:space="preserve"> </w:t>
      </w:r>
      <w:r>
        <w:rPr>
          <w:color w:val="231F20"/>
        </w:rPr>
        <w:t>concurrency</w:t>
      </w:r>
      <w:r>
        <w:rPr>
          <w:color w:val="231F20"/>
          <w:spacing w:val="33"/>
        </w:rPr>
        <w:t xml:space="preserve"> </w:t>
      </w:r>
      <w:r>
        <w:rPr>
          <w:color w:val="231F20"/>
        </w:rPr>
        <w:t>to</w:t>
      </w:r>
      <w:r>
        <w:rPr>
          <w:color w:val="231F20"/>
          <w:spacing w:val="34"/>
        </w:rPr>
        <w:t xml:space="preserve"> </w:t>
      </w:r>
      <w:r>
        <w:rPr>
          <w:color w:val="231F20"/>
        </w:rPr>
        <w:t>mimic</w:t>
      </w:r>
      <w:r>
        <w:rPr>
          <w:color w:val="231F20"/>
          <w:spacing w:val="33"/>
        </w:rPr>
        <w:t xml:space="preserve"> </w:t>
      </w:r>
      <w:r>
        <w:rPr>
          <w:color w:val="231F20"/>
        </w:rPr>
        <w:t>typical</w:t>
      </w:r>
      <w:r>
        <w:rPr>
          <w:color w:val="231F20"/>
          <w:spacing w:val="33"/>
        </w:rPr>
        <w:t xml:space="preserve"> </w:t>
      </w:r>
      <w:r>
        <w:rPr>
          <w:color w:val="231F20"/>
        </w:rPr>
        <w:t>production</w:t>
      </w:r>
      <w:r>
        <w:rPr>
          <w:color w:val="231F20"/>
          <w:spacing w:val="33"/>
        </w:rPr>
        <w:t xml:space="preserve"> </w:t>
      </w:r>
      <w:r>
        <w:rPr>
          <w:color w:val="231F20"/>
        </w:rPr>
        <w:t>usage</w:t>
      </w:r>
      <w:r>
        <w:rPr>
          <w:color w:val="231F20"/>
          <w:spacing w:val="33"/>
        </w:rPr>
        <w:t xml:space="preserve"> </w:t>
      </w:r>
      <w:r>
        <w:rPr>
          <w:color w:val="231F20"/>
        </w:rPr>
        <w:t>and</w:t>
      </w:r>
      <w:r>
        <w:rPr>
          <w:color w:val="231F20"/>
          <w:spacing w:val="34"/>
        </w:rPr>
        <w:t xml:space="preserve"> </w:t>
      </w:r>
      <w:r>
        <w:rPr>
          <w:color w:val="231F20"/>
        </w:rPr>
        <w:t>identify</w:t>
      </w:r>
    </w:p>
    <w:p w:rsidR="00712114" w:rsidRDefault="00712114">
      <w:pPr>
        <w:spacing w:line="249" w:lineRule="auto"/>
        <w:jc w:val="both"/>
        <w:sectPr w:rsidR="00712114">
          <w:footerReference w:type="even" r:id="rId257"/>
          <w:footerReference w:type="default" r:id="rId258"/>
          <w:pgSz w:w="10080" w:h="13230"/>
          <w:pgMar w:top="1240" w:right="600" w:bottom="1000" w:left="440" w:header="0" w:footer="805" w:gutter="0"/>
          <w:pgNumType w:start="155"/>
          <w:cols w:space="720"/>
        </w:sectPr>
      </w:pPr>
    </w:p>
    <w:p w:rsidR="00712114" w:rsidRDefault="00564221">
      <w:pPr>
        <w:pStyle w:val="BodyText"/>
        <w:spacing w:before="87" w:line="249" w:lineRule="auto"/>
        <w:ind w:right="839"/>
        <w:jc w:val="both"/>
      </w:pPr>
      <w:r>
        <w:rPr>
          <w:color w:val="231F20"/>
        </w:rPr>
        <w:lastRenderedPageBreak/>
        <w:t>points of improvement. Tune NGINX and repeat this process until you achieve your</w:t>
      </w:r>
      <w:r>
        <w:rPr>
          <w:color w:val="231F20"/>
          <w:spacing w:val="1"/>
        </w:rPr>
        <w:t xml:space="preserve"> </w:t>
      </w:r>
      <w:r>
        <w:rPr>
          <w:color w:val="231F20"/>
        </w:rPr>
        <w:t>desired</w:t>
      </w:r>
      <w:r>
        <w:rPr>
          <w:color w:val="231F20"/>
          <w:spacing w:val="-5"/>
        </w:rPr>
        <w:t xml:space="preserve"> </w:t>
      </w:r>
      <w:r>
        <w:rPr>
          <w:color w:val="231F20"/>
        </w:rPr>
        <w:t>results.</w:t>
      </w:r>
    </w:p>
    <w:p w:rsidR="00712114" w:rsidRDefault="00564221">
      <w:pPr>
        <w:pStyle w:val="Heading3"/>
        <w:spacing w:before="199"/>
      </w:pPr>
      <w:r>
        <w:rPr>
          <w:color w:val="231F20"/>
          <w:w w:val="80"/>
        </w:rPr>
        <w:t>Discussion</w:t>
      </w:r>
    </w:p>
    <w:p w:rsidR="00712114" w:rsidRDefault="00564221">
      <w:pPr>
        <w:pStyle w:val="BodyText"/>
        <w:spacing w:before="99" w:line="249" w:lineRule="auto"/>
        <w:ind w:right="837" w:hanging="1"/>
        <w:jc w:val="both"/>
      </w:pPr>
      <w:r>
        <w:rPr>
          <w:color w:val="231F20"/>
        </w:rPr>
        <w:t>Using an automated testing tool to define your test gives you a consistent test to build</w:t>
      </w:r>
      <w:r>
        <w:rPr>
          <w:color w:val="231F20"/>
          <w:spacing w:val="-50"/>
        </w:rPr>
        <w:t xml:space="preserve"> </w:t>
      </w:r>
      <w:r>
        <w:rPr>
          <w:color w:val="231F20"/>
        </w:rPr>
        <w:t>metrics from when tuning NGINX. You must be able to repeat your test and measure</w:t>
      </w:r>
      <w:r>
        <w:rPr>
          <w:color w:val="231F20"/>
          <w:spacing w:val="-50"/>
        </w:rPr>
        <w:t xml:space="preserve"> </w:t>
      </w:r>
      <w:r>
        <w:rPr>
          <w:color w:val="231F20"/>
        </w:rPr>
        <w:t>performance gains or losses to conduct science. Running a test before making any</w:t>
      </w:r>
      <w:r>
        <w:rPr>
          <w:color w:val="231F20"/>
          <w:spacing w:val="1"/>
        </w:rPr>
        <w:t xml:space="preserve"> </w:t>
      </w:r>
      <w:r>
        <w:rPr>
          <w:color w:val="231F20"/>
        </w:rPr>
        <w:t>tweaks</w:t>
      </w:r>
      <w:r>
        <w:rPr>
          <w:color w:val="231F20"/>
          <w:spacing w:val="44"/>
        </w:rPr>
        <w:t xml:space="preserve"> </w:t>
      </w:r>
      <w:r>
        <w:rPr>
          <w:color w:val="231F20"/>
        </w:rPr>
        <w:t>to</w:t>
      </w:r>
      <w:r>
        <w:rPr>
          <w:color w:val="231F20"/>
          <w:spacing w:val="45"/>
        </w:rPr>
        <w:t xml:space="preserve"> </w:t>
      </w:r>
      <w:r>
        <w:rPr>
          <w:color w:val="231F20"/>
        </w:rPr>
        <w:t>the</w:t>
      </w:r>
      <w:r>
        <w:rPr>
          <w:color w:val="231F20"/>
          <w:spacing w:val="45"/>
        </w:rPr>
        <w:t xml:space="preserve"> </w:t>
      </w:r>
      <w:r>
        <w:rPr>
          <w:color w:val="231F20"/>
        </w:rPr>
        <w:t>NGINX</w:t>
      </w:r>
      <w:r>
        <w:rPr>
          <w:color w:val="231F20"/>
          <w:spacing w:val="44"/>
        </w:rPr>
        <w:t xml:space="preserve"> </w:t>
      </w:r>
      <w:r>
        <w:rPr>
          <w:color w:val="231F20"/>
        </w:rPr>
        <w:t>configuration</w:t>
      </w:r>
      <w:r>
        <w:rPr>
          <w:color w:val="231F20"/>
          <w:spacing w:val="45"/>
        </w:rPr>
        <w:t xml:space="preserve"> </w:t>
      </w:r>
      <w:r>
        <w:rPr>
          <w:color w:val="231F20"/>
        </w:rPr>
        <w:t>to</w:t>
      </w:r>
      <w:r>
        <w:rPr>
          <w:color w:val="231F20"/>
          <w:spacing w:val="45"/>
        </w:rPr>
        <w:t xml:space="preserve"> </w:t>
      </w:r>
      <w:r>
        <w:rPr>
          <w:color w:val="231F20"/>
        </w:rPr>
        <w:t>establish</w:t>
      </w:r>
      <w:r>
        <w:rPr>
          <w:color w:val="231F20"/>
          <w:spacing w:val="44"/>
        </w:rPr>
        <w:t xml:space="preserve"> </w:t>
      </w:r>
      <w:r>
        <w:rPr>
          <w:color w:val="231F20"/>
        </w:rPr>
        <w:t>a</w:t>
      </w:r>
      <w:r>
        <w:rPr>
          <w:color w:val="231F20"/>
          <w:spacing w:val="45"/>
        </w:rPr>
        <w:t xml:space="preserve"> </w:t>
      </w:r>
      <w:r>
        <w:rPr>
          <w:color w:val="231F20"/>
        </w:rPr>
        <w:t>baseline</w:t>
      </w:r>
      <w:r>
        <w:rPr>
          <w:color w:val="231F20"/>
          <w:spacing w:val="45"/>
        </w:rPr>
        <w:t xml:space="preserve"> </w:t>
      </w:r>
      <w:r>
        <w:rPr>
          <w:color w:val="231F20"/>
        </w:rPr>
        <w:t>gives</w:t>
      </w:r>
      <w:r>
        <w:rPr>
          <w:color w:val="231F20"/>
          <w:spacing w:val="44"/>
        </w:rPr>
        <w:t xml:space="preserve"> </w:t>
      </w:r>
      <w:r>
        <w:rPr>
          <w:color w:val="231F20"/>
        </w:rPr>
        <w:t>you</w:t>
      </w:r>
      <w:r>
        <w:rPr>
          <w:color w:val="231F20"/>
          <w:spacing w:val="45"/>
        </w:rPr>
        <w:t xml:space="preserve"> </w:t>
      </w:r>
      <w:r>
        <w:rPr>
          <w:color w:val="231F20"/>
        </w:rPr>
        <w:t>a</w:t>
      </w:r>
      <w:r>
        <w:rPr>
          <w:color w:val="231F20"/>
          <w:spacing w:val="45"/>
        </w:rPr>
        <w:t xml:space="preserve"> </w:t>
      </w:r>
      <w:r>
        <w:rPr>
          <w:color w:val="231F20"/>
        </w:rPr>
        <w:t>basis</w:t>
      </w:r>
      <w:r>
        <w:rPr>
          <w:color w:val="231F20"/>
          <w:spacing w:val="44"/>
        </w:rPr>
        <w:t xml:space="preserve"> </w:t>
      </w:r>
      <w:r>
        <w:rPr>
          <w:color w:val="231F20"/>
        </w:rPr>
        <w:t>to</w:t>
      </w:r>
      <w:r>
        <w:rPr>
          <w:color w:val="231F20"/>
          <w:spacing w:val="-50"/>
        </w:rPr>
        <w:t xml:space="preserve"> </w:t>
      </w:r>
      <w:r>
        <w:rPr>
          <w:color w:val="231F20"/>
        </w:rPr>
        <w:t>work</w:t>
      </w:r>
      <w:r>
        <w:rPr>
          <w:color w:val="231F20"/>
          <w:spacing w:val="48"/>
        </w:rPr>
        <w:t xml:space="preserve"> </w:t>
      </w:r>
      <w:r>
        <w:rPr>
          <w:color w:val="231F20"/>
        </w:rPr>
        <w:t>from</w:t>
      </w:r>
      <w:r>
        <w:rPr>
          <w:color w:val="231F20"/>
          <w:spacing w:val="49"/>
        </w:rPr>
        <w:t xml:space="preserve"> </w:t>
      </w:r>
      <w:r>
        <w:rPr>
          <w:color w:val="231F20"/>
        </w:rPr>
        <w:t>so</w:t>
      </w:r>
      <w:r>
        <w:rPr>
          <w:color w:val="231F20"/>
          <w:spacing w:val="49"/>
        </w:rPr>
        <w:t xml:space="preserve"> </w:t>
      </w:r>
      <w:r>
        <w:rPr>
          <w:color w:val="231F20"/>
        </w:rPr>
        <w:t>that</w:t>
      </w:r>
      <w:r>
        <w:rPr>
          <w:color w:val="231F20"/>
          <w:spacing w:val="49"/>
        </w:rPr>
        <w:t xml:space="preserve"> </w:t>
      </w:r>
      <w:r>
        <w:rPr>
          <w:color w:val="231F20"/>
        </w:rPr>
        <w:t>you</w:t>
      </w:r>
      <w:r>
        <w:rPr>
          <w:color w:val="231F20"/>
          <w:spacing w:val="49"/>
        </w:rPr>
        <w:t xml:space="preserve"> </w:t>
      </w:r>
      <w:r>
        <w:rPr>
          <w:color w:val="231F20"/>
        </w:rPr>
        <w:t>can</w:t>
      </w:r>
      <w:r>
        <w:rPr>
          <w:color w:val="231F20"/>
          <w:spacing w:val="49"/>
        </w:rPr>
        <w:t xml:space="preserve"> </w:t>
      </w:r>
      <w:r>
        <w:rPr>
          <w:color w:val="231F20"/>
        </w:rPr>
        <w:t>measure</w:t>
      </w:r>
      <w:r>
        <w:rPr>
          <w:color w:val="231F20"/>
          <w:spacing w:val="49"/>
        </w:rPr>
        <w:t xml:space="preserve"> </w:t>
      </w:r>
      <w:r>
        <w:rPr>
          <w:color w:val="231F20"/>
        </w:rPr>
        <w:t>if</w:t>
      </w:r>
      <w:r>
        <w:rPr>
          <w:color w:val="231F20"/>
          <w:spacing w:val="49"/>
        </w:rPr>
        <w:t xml:space="preserve"> </w:t>
      </w:r>
      <w:r>
        <w:rPr>
          <w:color w:val="231F20"/>
        </w:rPr>
        <w:t>your</w:t>
      </w:r>
      <w:r>
        <w:rPr>
          <w:color w:val="231F20"/>
          <w:spacing w:val="49"/>
        </w:rPr>
        <w:t xml:space="preserve"> </w:t>
      </w:r>
      <w:r>
        <w:rPr>
          <w:color w:val="231F20"/>
        </w:rPr>
        <w:t>configuration</w:t>
      </w:r>
      <w:r>
        <w:rPr>
          <w:color w:val="231F20"/>
          <w:spacing w:val="49"/>
        </w:rPr>
        <w:t xml:space="preserve"> </w:t>
      </w:r>
      <w:r>
        <w:rPr>
          <w:color w:val="231F20"/>
        </w:rPr>
        <w:t>change</w:t>
      </w:r>
      <w:r>
        <w:rPr>
          <w:color w:val="231F20"/>
          <w:spacing w:val="49"/>
        </w:rPr>
        <w:t xml:space="preserve"> </w:t>
      </w:r>
      <w:r>
        <w:rPr>
          <w:color w:val="231F20"/>
        </w:rPr>
        <w:t>has</w:t>
      </w:r>
      <w:r>
        <w:rPr>
          <w:color w:val="231F20"/>
          <w:spacing w:val="49"/>
        </w:rPr>
        <w:t xml:space="preserve"> </w:t>
      </w:r>
      <w:r>
        <w:rPr>
          <w:color w:val="231F20"/>
        </w:rPr>
        <w:t>improved</w:t>
      </w:r>
      <w:r>
        <w:rPr>
          <w:color w:val="231F20"/>
          <w:spacing w:val="-51"/>
        </w:rPr>
        <w:t xml:space="preserve"> </w:t>
      </w:r>
      <w:r>
        <w:rPr>
          <w:color w:val="231F20"/>
        </w:rPr>
        <w:t>performance or not. Measuring for each change made will help you identify where</w:t>
      </w:r>
      <w:r>
        <w:rPr>
          <w:color w:val="231F20"/>
          <w:spacing w:val="1"/>
        </w:rPr>
        <w:t xml:space="preserve"> </w:t>
      </w:r>
      <w:r>
        <w:rPr>
          <w:color w:val="231F20"/>
        </w:rPr>
        <w:t>your</w:t>
      </w:r>
      <w:r>
        <w:rPr>
          <w:color w:val="231F20"/>
          <w:spacing w:val="-5"/>
        </w:rPr>
        <w:t xml:space="preserve"> </w:t>
      </w:r>
      <w:r>
        <w:rPr>
          <w:color w:val="231F20"/>
        </w:rPr>
        <w:t>performance</w:t>
      </w:r>
      <w:r>
        <w:rPr>
          <w:color w:val="231F20"/>
          <w:spacing w:val="-4"/>
        </w:rPr>
        <w:t xml:space="preserve"> </w:t>
      </w:r>
      <w:r>
        <w:rPr>
          <w:color w:val="231F20"/>
        </w:rPr>
        <w:t>enhancements</w:t>
      </w:r>
      <w:r>
        <w:rPr>
          <w:color w:val="231F20"/>
          <w:spacing w:val="-4"/>
        </w:rPr>
        <w:t xml:space="preserve"> </w:t>
      </w:r>
      <w:r>
        <w:rPr>
          <w:color w:val="231F20"/>
        </w:rPr>
        <w:t>come</w:t>
      </w:r>
      <w:r>
        <w:rPr>
          <w:color w:val="231F20"/>
          <w:spacing w:val="-4"/>
        </w:rPr>
        <w:t xml:space="preserve"> </w:t>
      </w:r>
      <w:r>
        <w:rPr>
          <w:color w:val="231F20"/>
        </w:rPr>
        <w:t>from.</w:t>
      </w:r>
    </w:p>
    <w:p w:rsidR="00712114" w:rsidRDefault="00564221">
      <w:pPr>
        <w:pStyle w:val="Heading2"/>
        <w:numPr>
          <w:ilvl w:val="1"/>
          <w:numId w:val="6"/>
        </w:numPr>
        <w:tabs>
          <w:tab w:val="left" w:pos="1605"/>
        </w:tabs>
        <w:spacing w:before="200"/>
        <w:ind w:hanging="606"/>
      </w:pPr>
      <w:bookmarkStart w:id="630" w:name="15.2_Keeping_Connections_Open_to_Clients"/>
      <w:bookmarkStart w:id="631" w:name="_bookmark553"/>
      <w:bookmarkEnd w:id="630"/>
      <w:bookmarkEnd w:id="631"/>
      <w:r>
        <w:rPr>
          <w:color w:val="231F20"/>
          <w:w w:val="70"/>
        </w:rPr>
        <w:t>Keeping</w:t>
      </w:r>
      <w:r>
        <w:rPr>
          <w:color w:val="231F20"/>
          <w:spacing w:val="-16"/>
          <w:w w:val="70"/>
        </w:rPr>
        <w:t xml:space="preserve"> </w:t>
      </w:r>
      <w:r>
        <w:rPr>
          <w:color w:val="231F20"/>
          <w:w w:val="70"/>
        </w:rPr>
        <w:t>Connections</w:t>
      </w:r>
      <w:r>
        <w:rPr>
          <w:color w:val="231F20"/>
          <w:spacing w:val="-15"/>
          <w:w w:val="70"/>
        </w:rPr>
        <w:t xml:space="preserve"> </w:t>
      </w:r>
      <w:r>
        <w:rPr>
          <w:color w:val="231F20"/>
          <w:w w:val="70"/>
        </w:rPr>
        <w:t>Open</w:t>
      </w:r>
      <w:r>
        <w:rPr>
          <w:color w:val="231F20"/>
          <w:spacing w:val="-15"/>
          <w:w w:val="70"/>
        </w:rPr>
        <w:t xml:space="preserve"> </w:t>
      </w:r>
      <w:r>
        <w:rPr>
          <w:color w:val="231F20"/>
          <w:w w:val="70"/>
        </w:rPr>
        <w:t>to</w:t>
      </w:r>
      <w:r>
        <w:rPr>
          <w:color w:val="231F20"/>
          <w:spacing w:val="-15"/>
          <w:w w:val="70"/>
        </w:rPr>
        <w:t xml:space="preserve"> </w:t>
      </w:r>
      <w:r>
        <w:rPr>
          <w:color w:val="231F20"/>
          <w:w w:val="70"/>
        </w:rPr>
        <w:t>Clients</w:t>
      </w:r>
    </w:p>
    <w:p w:rsidR="00712114" w:rsidRDefault="00564221">
      <w:pPr>
        <w:pStyle w:val="Heading3"/>
      </w:pPr>
      <w:r>
        <w:rPr>
          <w:color w:val="231F20"/>
          <w:w w:val="85"/>
        </w:rPr>
        <w:t>Problem</w:t>
      </w:r>
    </w:p>
    <w:p w:rsidR="00712114" w:rsidRDefault="00564221">
      <w:pPr>
        <w:pStyle w:val="BodyText"/>
        <w:spacing w:before="99" w:line="249" w:lineRule="auto"/>
        <w:ind w:right="837"/>
        <w:jc w:val="both"/>
      </w:pPr>
      <w:bookmarkStart w:id="632" w:name="_bookmark554"/>
      <w:bookmarkEnd w:id="632"/>
      <w:r>
        <w:rPr>
          <w:color w:val="231F20"/>
        </w:rPr>
        <w:t>You need to increase the number of requests allowed to be made over a single</w:t>
      </w:r>
      <w:r>
        <w:rPr>
          <w:color w:val="231F20"/>
          <w:spacing w:val="1"/>
        </w:rPr>
        <w:t xml:space="preserve"> </w:t>
      </w:r>
      <w:r>
        <w:rPr>
          <w:color w:val="231F20"/>
        </w:rPr>
        <w:t>connection from clients and increase the amount of time that idle connections are</w:t>
      </w:r>
      <w:r>
        <w:rPr>
          <w:color w:val="231F20"/>
          <w:spacing w:val="1"/>
        </w:rPr>
        <w:t xml:space="preserve"> </w:t>
      </w:r>
      <w:r>
        <w:rPr>
          <w:color w:val="231F20"/>
        </w:rPr>
        <w:t>allowed</w:t>
      </w:r>
      <w:r>
        <w:rPr>
          <w:color w:val="231F20"/>
          <w:spacing w:val="-6"/>
        </w:rPr>
        <w:t xml:space="preserve"> </w:t>
      </w:r>
      <w:r>
        <w:rPr>
          <w:color w:val="231F20"/>
        </w:rPr>
        <w:t>to</w:t>
      </w:r>
      <w:r>
        <w:rPr>
          <w:color w:val="231F20"/>
          <w:spacing w:val="-5"/>
        </w:rPr>
        <w:t xml:space="preserve"> </w:t>
      </w:r>
      <w:r>
        <w:rPr>
          <w:color w:val="231F20"/>
        </w:rPr>
        <w:t>persist.</w:t>
      </w:r>
    </w:p>
    <w:p w:rsidR="00712114" w:rsidRDefault="00564221">
      <w:pPr>
        <w:pStyle w:val="Heading3"/>
        <w:spacing w:before="199"/>
      </w:pPr>
      <w:r>
        <w:rPr>
          <w:color w:val="231F20"/>
          <w:w w:val="85"/>
        </w:rPr>
        <w:t>Solution</w:t>
      </w:r>
    </w:p>
    <w:p w:rsidR="00712114" w:rsidRDefault="00564221">
      <w:pPr>
        <w:pStyle w:val="BodyText"/>
        <w:spacing w:before="108" w:line="244" w:lineRule="auto"/>
        <w:ind w:right="837" w:hanging="1"/>
        <w:jc w:val="both"/>
      </w:pPr>
      <w:bookmarkStart w:id="633" w:name="_bookmark555"/>
      <w:bookmarkEnd w:id="633"/>
      <w:r>
        <w:rPr>
          <w:color w:val="231F20"/>
        </w:rPr>
        <w:t xml:space="preserve">Use the </w:t>
      </w:r>
      <w:r>
        <w:rPr>
          <w:rFonts w:ascii="SimSun"/>
          <w:color w:val="231F20"/>
          <w:sz w:val="20"/>
        </w:rPr>
        <w:t xml:space="preserve">keepalive_requests </w:t>
      </w:r>
      <w:r>
        <w:rPr>
          <w:color w:val="231F20"/>
        </w:rPr>
        <w:t xml:space="preserve">and </w:t>
      </w:r>
      <w:r>
        <w:rPr>
          <w:rFonts w:ascii="SimSun"/>
          <w:color w:val="231F20"/>
          <w:sz w:val="20"/>
        </w:rPr>
        <w:t xml:space="preserve">keepalive_timeout </w:t>
      </w:r>
      <w:r>
        <w:rPr>
          <w:color w:val="231F20"/>
        </w:rPr>
        <w:t>directives to alter the number</w:t>
      </w:r>
      <w:r>
        <w:rPr>
          <w:color w:val="231F20"/>
          <w:spacing w:val="-51"/>
        </w:rPr>
        <w:t xml:space="preserve"> </w:t>
      </w:r>
      <w:r>
        <w:rPr>
          <w:color w:val="231F20"/>
        </w:rPr>
        <w:t>of requests that can be made over a single connection and change the amount of time</w:t>
      </w:r>
      <w:r>
        <w:rPr>
          <w:color w:val="231F20"/>
          <w:spacing w:val="1"/>
        </w:rPr>
        <w:t xml:space="preserve"> </w:t>
      </w:r>
      <w:r>
        <w:rPr>
          <w:color w:val="231F20"/>
        </w:rPr>
        <w:t>idle</w:t>
      </w:r>
      <w:r>
        <w:rPr>
          <w:color w:val="231F20"/>
          <w:spacing w:val="-5"/>
        </w:rPr>
        <w:t xml:space="preserve"> </w:t>
      </w:r>
      <w:r>
        <w:rPr>
          <w:color w:val="231F20"/>
        </w:rPr>
        <w:t>connections</w:t>
      </w:r>
      <w:r>
        <w:rPr>
          <w:color w:val="231F20"/>
          <w:spacing w:val="-5"/>
        </w:rPr>
        <w:t xml:space="preserve"> </w:t>
      </w:r>
      <w:r>
        <w:rPr>
          <w:color w:val="231F20"/>
        </w:rPr>
        <w:t>can</w:t>
      </w:r>
      <w:r>
        <w:rPr>
          <w:color w:val="231F20"/>
          <w:spacing w:val="-5"/>
        </w:rPr>
        <w:t xml:space="preserve"> </w:t>
      </w:r>
      <w:r>
        <w:rPr>
          <w:color w:val="231F20"/>
        </w:rPr>
        <w:t>stay</w:t>
      </w:r>
      <w:r>
        <w:rPr>
          <w:color w:val="231F20"/>
          <w:spacing w:val="-5"/>
        </w:rPr>
        <w:t xml:space="preserve"> </w:t>
      </w:r>
      <w:r>
        <w:rPr>
          <w:color w:val="231F20"/>
        </w:rPr>
        <w:t>open:</w:t>
      </w:r>
    </w:p>
    <w:p w:rsidR="00712114" w:rsidRDefault="00564221">
      <w:pPr>
        <w:spacing w:before="136" w:line="211" w:lineRule="exact"/>
        <w:ind w:left="1340"/>
        <w:jc w:val="both"/>
        <w:rPr>
          <w:rFonts w:ascii="SimSun"/>
          <w:sz w:val="17"/>
        </w:rPr>
      </w:pPr>
      <w:r>
        <w:rPr>
          <w:rFonts w:ascii="SimSun"/>
          <w:color w:val="231F20"/>
          <w:sz w:val="17"/>
        </w:rPr>
        <w:t>http {</w:t>
      </w:r>
    </w:p>
    <w:p w:rsidR="00712114" w:rsidRDefault="00564221">
      <w:pPr>
        <w:spacing w:before="4" w:line="225" w:lineRule="auto"/>
        <w:ind w:left="1680" w:right="5402"/>
        <w:jc w:val="both"/>
        <w:rPr>
          <w:rFonts w:ascii="SimSun"/>
          <w:sz w:val="17"/>
        </w:rPr>
      </w:pPr>
      <w:r>
        <w:rPr>
          <w:rFonts w:ascii="SimSun"/>
          <w:color w:val="231F20"/>
          <w:sz w:val="17"/>
        </w:rPr>
        <w:t>keepalive_requests 320;</w:t>
      </w:r>
      <w:r>
        <w:rPr>
          <w:rFonts w:ascii="SimSun"/>
          <w:color w:val="231F20"/>
          <w:spacing w:val="-83"/>
          <w:sz w:val="17"/>
        </w:rPr>
        <w:t xml:space="preserve"> </w:t>
      </w:r>
      <w:r>
        <w:rPr>
          <w:rFonts w:ascii="SimSun"/>
          <w:color w:val="231F20"/>
          <w:sz w:val="17"/>
        </w:rPr>
        <w:t>keepalive_timeout 300s;</w:t>
      </w:r>
      <w:r>
        <w:rPr>
          <w:rFonts w:ascii="SimSun"/>
          <w:color w:val="231F20"/>
          <w:spacing w:val="-83"/>
          <w:sz w:val="17"/>
        </w:rPr>
        <w:t xml:space="preserve"> </w:t>
      </w:r>
      <w:r>
        <w:rPr>
          <w:rFonts w:ascii="SimSun"/>
          <w:color w:val="231F20"/>
          <w:sz w:val="17"/>
        </w:rPr>
        <w:t># ...</w:t>
      </w:r>
    </w:p>
    <w:p w:rsidR="00712114" w:rsidRDefault="00564221">
      <w:pPr>
        <w:spacing w:line="205" w:lineRule="exact"/>
        <w:ind w:left="1340"/>
        <w:rPr>
          <w:rFonts w:ascii="SimSun"/>
          <w:sz w:val="17"/>
        </w:rPr>
      </w:pPr>
      <w:r>
        <w:rPr>
          <w:rFonts w:ascii="SimSun"/>
          <w:color w:val="231F20"/>
          <w:sz w:val="17"/>
        </w:rPr>
        <w:t>}</w:t>
      </w:r>
    </w:p>
    <w:p w:rsidR="00712114" w:rsidRDefault="00564221">
      <w:pPr>
        <w:spacing w:before="103" w:line="256" w:lineRule="exact"/>
        <w:ind w:left="999"/>
        <w:jc w:val="both"/>
        <w:rPr>
          <w:rFonts w:ascii="SimSun"/>
          <w:sz w:val="20"/>
        </w:rPr>
      </w:pPr>
      <w:r>
        <w:rPr>
          <w:color w:val="231F20"/>
          <w:sz w:val="21"/>
        </w:rPr>
        <w:t>The</w:t>
      </w:r>
      <w:r>
        <w:rPr>
          <w:color w:val="231F20"/>
          <w:spacing w:val="6"/>
          <w:sz w:val="21"/>
        </w:rPr>
        <w:t xml:space="preserve"> </w:t>
      </w:r>
      <w:r>
        <w:rPr>
          <w:rFonts w:ascii="SimSun"/>
          <w:color w:val="231F20"/>
          <w:sz w:val="20"/>
        </w:rPr>
        <w:t>keepalive_requests</w:t>
      </w:r>
      <w:r>
        <w:rPr>
          <w:rFonts w:ascii="SimSun"/>
          <w:color w:val="231F20"/>
          <w:spacing w:val="9"/>
          <w:sz w:val="20"/>
        </w:rPr>
        <w:t xml:space="preserve"> </w:t>
      </w:r>
      <w:r>
        <w:rPr>
          <w:color w:val="231F20"/>
          <w:sz w:val="21"/>
        </w:rPr>
        <w:t>directive</w:t>
      </w:r>
      <w:r>
        <w:rPr>
          <w:color w:val="231F20"/>
          <w:spacing w:val="57"/>
          <w:sz w:val="21"/>
        </w:rPr>
        <w:t xml:space="preserve"> </w:t>
      </w:r>
      <w:r>
        <w:rPr>
          <w:color w:val="231F20"/>
          <w:sz w:val="21"/>
        </w:rPr>
        <w:t>defaults</w:t>
      </w:r>
      <w:r>
        <w:rPr>
          <w:color w:val="231F20"/>
          <w:spacing w:val="57"/>
          <w:sz w:val="21"/>
        </w:rPr>
        <w:t xml:space="preserve"> </w:t>
      </w:r>
      <w:r>
        <w:rPr>
          <w:color w:val="231F20"/>
          <w:sz w:val="21"/>
        </w:rPr>
        <w:t>to</w:t>
      </w:r>
      <w:r>
        <w:rPr>
          <w:color w:val="231F20"/>
          <w:spacing w:val="58"/>
          <w:sz w:val="21"/>
        </w:rPr>
        <w:t xml:space="preserve"> </w:t>
      </w:r>
      <w:r>
        <w:rPr>
          <w:color w:val="231F20"/>
          <w:sz w:val="21"/>
        </w:rPr>
        <w:t>100,</w:t>
      </w:r>
      <w:r>
        <w:rPr>
          <w:color w:val="231F20"/>
          <w:spacing w:val="57"/>
          <w:sz w:val="21"/>
        </w:rPr>
        <w:t xml:space="preserve"> </w:t>
      </w:r>
      <w:r>
        <w:rPr>
          <w:color w:val="231F20"/>
          <w:sz w:val="21"/>
        </w:rPr>
        <w:t>and</w:t>
      </w:r>
      <w:r>
        <w:rPr>
          <w:color w:val="231F20"/>
          <w:spacing w:val="57"/>
          <w:sz w:val="21"/>
        </w:rPr>
        <w:t xml:space="preserve"> </w:t>
      </w:r>
      <w:r>
        <w:rPr>
          <w:color w:val="231F20"/>
          <w:sz w:val="21"/>
        </w:rPr>
        <w:t>the</w:t>
      </w:r>
      <w:r>
        <w:rPr>
          <w:color w:val="231F20"/>
          <w:spacing w:val="57"/>
          <w:sz w:val="21"/>
        </w:rPr>
        <w:t xml:space="preserve"> </w:t>
      </w:r>
      <w:r>
        <w:rPr>
          <w:rFonts w:ascii="SimSun"/>
          <w:color w:val="231F20"/>
          <w:sz w:val="20"/>
        </w:rPr>
        <w:t>keepalive_timeout</w:t>
      </w:r>
    </w:p>
    <w:p w:rsidR="00712114" w:rsidRDefault="00564221">
      <w:pPr>
        <w:pStyle w:val="BodyText"/>
        <w:jc w:val="both"/>
      </w:pPr>
      <w:r>
        <w:rPr>
          <w:color w:val="231F20"/>
        </w:rPr>
        <w:t>directive</w:t>
      </w:r>
      <w:r>
        <w:rPr>
          <w:color w:val="231F20"/>
          <w:spacing w:val="-9"/>
        </w:rPr>
        <w:t xml:space="preserve"> </w:t>
      </w:r>
      <w:r>
        <w:rPr>
          <w:color w:val="231F20"/>
        </w:rPr>
        <w:t>defaults</w:t>
      </w:r>
      <w:r>
        <w:rPr>
          <w:color w:val="231F20"/>
          <w:spacing w:val="-8"/>
        </w:rPr>
        <w:t xml:space="preserve"> </w:t>
      </w:r>
      <w:r>
        <w:rPr>
          <w:color w:val="231F20"/>
        </w:rPr>
        <w:t>to</w:t>
      </w:r>
      <w:r>
        <w:rPr>
          <w:color w:val="231F20"/>
          <w:spacing w:val="-8"/>
        </w:rPr>
        <w:t xml:space="preserve"> </w:t>
      </w:r>
      <w:r>
        <w:rPr>
          <w:color w:val="231F20"/>
        </w:rPr>
        <w:t>75</w:t>
      </w:r>
      <w:r>
        <w:rPr>
          <w:color w:val="231F20"/>
          <w:spacing w:val="-9"/>
        </w:rPr>
        <w:t xml:space="preserve"> </w:t>
      </w:r>
      <w:r>
        <w:rPr>
          <w:color w:val="231F20"/>
        </w:rPr>
        <w:t>seconds.</w:t>
      </w:r>
    </w:p>
    <w:p w:rsidR="00712114" w:rsidRDefault="00564221">
      <w:pPr>
        <w:pStyle w:val="Heading3"/>
        <w:spacing w:before="207"/>
        <w:ind w:left="999"/>
      </w:pPr>
      <w:r>
        <w:rPr>
          <w:color w:val="231F20"/>
          <w:w w:val="80"/>
        </w:rPr>
        <w:t>Discussion</w:t>
      </w:r>
    </w:p>
    <w:p w:rsidR="00712114" w:rsidRDefault="00564221">
      <w:pPr>
        <w:pStyle w:val="BodyText"/>
        <w:spacing w:before="100" w:line="249" w:lineRule="auto"/>
        <w:ind w:right="837" w:hanging="1"/>
        <w:jc w:val="both"/>
      </w:pPr>
      <w:r>
        <w:rPr>
          <w:color w:val="231F20"/>
        </w:rPr>
        <w:t>Typically, the default number of requests over a single connection will fulfill client</w:t>
      </w:r>
      <w:r>
        <w:rPr>
          <w:color w:val="231F20"/>
          <w:spacing w:val="1"/>
        </w:rPr>
        <w:t xml:space="preserve"> </w:t>
      </w:r>
      <w:r>
        <w:rPr>
          <w:color w:val="231F20"/>
        </w:rPr>
        <w:t>needs because browsers these days are allowed to open multiple connections to a</w:t>
      </w:r>
      <w:r>
        <w:rPr>
          <w:color w:val="231F20"/>
          <w:spacing w:val="1"/>
        </w:rPr>
        <w:t xml:space="preserve"> </w:t>
      </w:r>
      <w:r>
        <w:rPr>
          <w:color w:val="231F20"/>
        </w:rPr>
        <w:t>single server per FQDN. The number of parallel open connections to a domain is still</w:t>
      </w:r>
      <w:r>
        <w:rPr>
          <w:color w:val="231F20"/>
          <w:spacing w:val="-50"/>
        </w:rPr>
        <w:t xml:space="preserve"> </w:t>
      </w:r>
      <w:r>
        <w:rPr>
          <w:color w:val="231F20"/>
        </w:rPr>
        <w:t>typically limited to a number less than 10, so in this regard, many requests over a</w:t>
      </w:r>
      <w:r>
        <w:rPr>
          <w:color w:val="231F20"/>
          <w:spacing w:val="1"/>
        </w:rPr>
        <w:t xml:space="preserve"> </w:t>
      </w:r>
      <w:r>
        <w:rPr>
          <w:color w:val="231F20"/>
        </w:rPr>
        <w:t>single connection will happen. A trick for HTTP/1.1 commonly employed by content</w:t>
      </w:r>
      <w:r>
        <w:rPr>
          <w:color w:val="231F20"/>
          <w:spacing w:val="-50"/>
        </w:rPr>
        <w:t xml:space="preserve"> </w:t>
      </w:r>
      <w:r>
        <w:rPr>
          <w:color w:val="231F20"/>
        </w:rPr>
        <w:t>delivery networks is to create multiple domain names pointed to the content server</w:t>
      </w:r>
      <w:r>
        <w:rPr>
          <w:color w:val="231F20"/>
          <w:spacing w:val="1"/>
        </w:rPr>
        <w:t xml:space="preserve"> </w:t>
      </w:r>
      <w:r>
        <w:rPr>
          <w:color w:val="231F20"/>
        </w:rPr>
        <w:t>and</w:t>
      </w:r>
      <w:r>
        <w:rPr>
          <w:color w:val="231F20"/>
          <w:spacing w:val="39"/>
        </w:rPr>
        <w:t xml:space="preserve"> </w:t>
      </w:r>
      <w:r>
        <w:rPr>
          <w:color w:val="231F20"/>
        </w:rPr>
        <w:t>alternate</w:t>
      </w:r>
      <w:r>
        <w:rPr>
          <w:color w:val="231F20"/>
          <w:spacing w:val="40"/>
        </w:rPr>
        <w:t xml:space="preserve"> </w:t>
      </w:r>
      <w:r>
        <w:rPr>
          <w:color w:val="231F20"/>
        </w:rPr>
        <w:t>which</w:t>
      </w:r>
      <w:r>
        <w:rPr>
          <w:color w:val="231F20"/>
          <w:spacing w:val="40"/>
        </w:rPr>
        <w:t xml:space="preserve"> </w:t>
      </w:r>
      <w:r>
        <w:rPr>
          <w:color w:val="231F20"/>
        </w:rPr>
        <w:t>domain</w:t>
      </w:r>
      <w:r>
        <w:rPr>
          <w:color w:val="231F20"/>
          <w:spacing w:val="40"/>
        </w:rPr>
        <w:t xml:space="preserve"> </w:t>
      </w:r>
      <w:r>
        <w:rPr>
          <w:color w:val="231F20"/>
        </w:rPr>
        <w:t>name</w:t>
      </w:r>
      <w:r>
        <w:rPr>
          <w:color w:val="231F20"/>
          <w:spacing w:val="39"/>
        </w:rPr>
        <w:t xml:space="preserve"> </w:t>
      </w:r>
      <w:r>
        <w:rPr>
          <w:color w:val="231F20"/>
        </w:rPr>
        <w:t>is</w:t>
      </w:r>
      <w:r>
        <w:rPr>
          <w:color w:val="231F20"/>
          <w:spacing w:val="40"/>
        </w:rPr>
        <w:t xml:space="preserve"> </w:t>
      </w:r>
      <w:r>
        <w:rPr>
          <w:color w:val="231F20"/>
        </w:rPr>
        <w:t>used</w:t>
      </w:r>
      <w:r>
        <w:rPr>
          <w:color w:val="231F20"/>
          <w:spacing w:val="40"/>
        </w:rPr>
        <w:t xml:space="preserve"> </w:t>
      </w:r>
      <w:r>
        <w:rPr>
          <w:color w:val="231F20"/>
        </w:rPr>
        <w:t>within</w:t>
      </w:r>
      <w:r>
        <w:rPr>
          <w:color w:val="231F20"/>
          <w:spacing w:val="40"/>
        </w:rPr>
        <w:t xml:space="preserve"> </w:t>
      </w:r>
      <w:r>
        <w:rPr>
          <w:color w:val="231F20"/>
        </w:rPr>
        <w:t>the</w:t>
      </w:r>
      <w:r>
        <w:rPr>
          <w:color w:val="231F20"/>
          <w:spacing w:val="40"/>
        </w:rPr>
        <w:t xml:space="preserve"> </w:t>
      </w:r>
      <w:r>
        <w:rPr>
          <w:color w:val="231F20"/>
        </w:rPr>
        <w:t>code</w:t>
      </w:r>
      <w:r>
        <w:rPr>
          <w:color w:val="231F20"/>
          <w:spacing w:val="39"/>
        </w:rPr>
        <w:t xml:space="preserve"> </w:t>
      </w:r>
      <w:r>
        <w:rPr>
          <w:color w:val="231F20"/>
        </w:rPr>
        <w:t>to</w:t>
      </w:r>
      <w:r>
        <w:rPr>
          <w:color w:val="231F20"/>
          <w:spacing w:val="40"/>
        </w:rPr>
        <w:t xml:space="preserve"> </w:t>
      </w:r>
      <w:r>
        <w:rPr>
          <w:color w:val="231F20"/>
        </w:rPr>
        <w:t>enable</w:t>
      </w:r>
      <w:r>
        <w:rPr>
          <w:color w:val="231F20"/>
          <w:spacing w:val="40"/>
        </w:rPr>
        <w:t xml:space="preserve"> </w:t>
      </w:r>
      <w:r>
        <w:rPr>
          <w:color w:val="231F20"/>
        </w:rPr>
        <w:t>the</w:t>
      </w:r>
      <w:r>
        <w:rPr>
          <w:color w:val="231F20"/>
          <w:spacing w:val="40"/>
        </w:rPr>
        <w:t xml:space="preserve"> </w:t>
      </w:r>
      <w:r>
        <w:rPr>
          <w:color w:val="231F20"/>
        </w:rPr>
        <w:t>browser</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to</w:t>
      </w:r>
      <w:r>
        <w:rPr>
          <w:color w:val="231F20"/>
          <w:spacing w:val="31"/>
        </w:rPr>
        <w:t xml:space="preserve"> </w:t>
      </w:r>
      <w:r>
        <w:rPr>
          <w:color w:val="231F20"/>
        </w:rPr>
        <w:t>open</w:t>
      </w:r>
      <w:r>
        <w:rPr>
          <w:color w:val="231F20"/>
          <w:spacing w:val="32"/>
        </w:rPr>
        <w:t xml:space="preserve"> </w:t>
      </w:r>
      <w:r>
        <w:rPr>
          <w:color w:val="231F20"/>
        </w:rPr>
        <w:t>more</w:t>
      </w:r>
      <w:r>
        <w:rPr>
          <w:color w:val="231F20"/>
          <w:spacing w:val="32"/>
        </w:rPr>
        <w:t xml:space="preserve"> </w:t>
      </w:r>
      <w:r>
        <w:rPr>
          <w:color w:val="231F20"/>
        </w:rPr>
        <w:t>connections.</w:t>
      </w:r>
      <w:r>
        <w:rPr>
          <w:color w:val="231F20"/>
          <w:spacing w:val="32"/>
        </w:rPr>
        <w:t xml:space="preserve"> </w:t>
      </w:r>
      <w:r>
        <w:rPr>
          <w:color w:val="231F20"/>
        </w:rPr>
        <w:t>You</w:t>
      </w:r>
      <w:r>
        <w:rPr>
          <w:color w:val="231F20"/>
          <w:spacing w:val="32"/>
        </w:rPr>
        <w:t xml:space="preserve"> </w:t>
      </w:r>
      <w:r>
        <w:rPr>
          <w:color w:val="231F20"/>
        </w:rPr>
        <w:t>might</w:t>
      </w:r>
      <w:r>
        <w:rPr>
          <w:color w:val="231F20"/>
          <w:spacing w:val="31"/>
        </w:rPr>
        <w:t xml:space="preserve"> </w:t>
      </w:r>
      <w:r>
        <w:rPr>
          <w:color w:val="231F20"/>
        </w:rPr>
        <w:t>find</w:t>
      </w:r>
      <w:r>
        <w:rPr>
          <w:color w:val="231F20"/>
          <w:spacing w:val="32"/>
        </w:rPr>
        <w:t xml:space="preserve"> </w:t>
      </w:r>
      <w:r>
        <w:rPr>
          <w:color w:val="231F20"/>
        </w:rPr>
        <w:t>these</w:t>
      </w:r>
      <w:r>
        <w:rPr>
          <w:color w:val="231F20"/>
          <w:spacing w:val="32"/>
        </w:rPr>
        <w:t xml:space="preserve"> </w:t>
      </w:r>
      <w:r>
        <w:rPr>
          <w:color w:val="231F20"/>
        </w:rPr>
        <w:t>connection</w:t>
      </w:r>
      <w:r>
        <w:rPr>
          <w:color w:val="231F20"/>
          <w:spacing w:val="32"/>
        </w:rPr>
        <w:t xml:space="preserve"> </w:t>
      </w:r>
      <w:r>
        <w:rPr>
          <w:color w:val="231F20"/>
        </w:rPr>
        <w:t>optimizations</w:t>
      </w:r>
      <w:r>
        <w:rPr>
          <w:color w:val="231F20"/>
          <w:spacing w:val="32"/>
        </w:rPr>
        <w:t xml:space="preserve"> </w:t>
      </w:r>
      <w:r>
        <w:rPr>
          <w:color w:val="231F20"/>
        </w:rPr>
        <w:t>helpful</w:t>
      </w:r>
      <w:r>
        <w:rPr>
          <w:color w:val="231F20"/>
          <w:spacing w:val="-50"/>
        </w:rPr>
        <w:t xml:space="preserve"> </w:t>
      </w:r>
      <w:r>
        <w:rPr>
          <w:color w:val="231F20"/>
        </w:rPr>
        <w:t>if your frontend application continually polls your backend application for updates,</w:t>
      </w:r>
      <w:r>
        <w:rPr>
          <w:color w:val="231F20"/>
          <w:spacing w:val="1"/>
        </w:rPr>
        <w:t xml:space="preserve"> </w:t>
      </w:r>
      <w:r>
        <w:rPr>
          <w:color w:val="231F20"/>
        </w:rPr>
        <w:t>because an open connection that allows a larger number of requests and stays open</w:t>
      </w:r>
      <w:r>
        <w:rPr>
          <w:color w:val="231F20"/>
          <w:spacing w:val="1"/>
        </w:rPr>
        <w:t xml:space="preserve"> </w:t>
      </w:r>
      <w:r>
        <w:rPr>
          <w:color w:val="231F20"/>
        </w:rPr>
        <w:t>longer</w:t>
      </w:r>
      <w:r>
        <w:rPr>
          <w:color w:val="231F20"/>
          <w:spacing w:val="-4"/>
        </w:rPr>
        <w:t xml:space="preserve"> </w:t>
      </w:r>
      <w:r>
        <w:rPr>
          <w:color w:val="231F20"/>
        </w:rPr>
        <w:t>will</w:t>
      </w:r>
      <w:r>
        <w:rPr>
          <w:color w:val="231F20"/>
          <w:spacing w:val="-3"/>
        </w:rPr>
        <w:t xml:space="preserve"> </w:t>
      </w:r>
      <w:r>
        <w:rPr>
          <w:color w:val="231F20"/>
        </w:rPr>
        <w:t>limit</w:t>
      </w:r>
      <w:r>
        <w:rPr>
          <w:color w:val="231F20"/>
          <w:spacing w:val="-4"/>
        </w:rPr>
        <w:t xml:space="preserve"> </w:t>
      </w:r>
      <w:r>
        <w:rPr>
          <w:color w:val="231F20"/>
        </w:rPr>
        <w:t>the</w:t>
      </w:r>
      <w:r>
        <w:rPr>
          <w:color w:val="231F20"/>
          <w:spacing w:val="-3"/>
        </w:rPr>
        <w:t xml:space="preserve"> </w:t>
      </w:r>
      <w:r>
        <w:rPr>
          <w:color w:val="231F20"/>
        </w:rPr>
        <w:t>number</w:t>
      </w:r>
      <w:r>
        <w:rPr>
          <w:color w:val="231F20"/>
          <w:spacing w:val="-4"/>
        </w:rPr>
        <w:t xml:space="preserve"> </w:t>
      </w:r>
      <w:r>
        <w:rPr>
          <w:color w:val="231F20"/>
        </w:rPr>
        <w:t>of</w:t>
      </w:r>
      <w:r>
        <w:rPr>
          <w:color w:val="231F20"/>
          <w:spacing w:val="-3"/>
        </w:rPr>
        <w:t xml:space="preserve"> </w:t>
      </w:r>
      <w:r>
        <w:rPr>
          <w:color w:val="231F20"/>
        </w:rPr>
        <w:t>connections</w:t>
      </w:r>
      <w:r>
        <w:rPr>
          <w:color w:val="231F20"/>
          <w:spacing w:val="-4"/>
        </w:rPr>
        <w:t xml:space="preserve"> </w:t>
      </w:r>
      <w:r>
        <w:rPr>
          <w:color w:val="231F20"/>
        </w:rPr>
        <w:t>that</w:t>
      </w:r>
      <w:r>
        <w:rPr>
          <w:color w:val="231F20"/>
          <w:spacing w:val="-3"/>
        </w:rPr>
        <w:t xml:space="preserve"> </w:t>
      </w:r>
      <w:r>
        <w:rPr>
          <w:color w:val="231F20"/>
        </w:rPr>
        <w:t>need</w:t>
      </w:r>
      <w:r>
        <w:rPr>
          <w:color w:val="231F20"/>
          <w:spacing w:val="-4"/>
        </w:rPr>
        <w:t xml:space="preserve"> </w:t>
      </w:r>
      <w:r>
        <w:rPr>
          <w:color w:val="231F20"/>
        </w:rPr>
        <w:t>to</w:t>
      </w:r>
      <w:r>
        <w:rPr>
          <w:color w:val="231F20"/>
          <w:spacing w:val="-3"/>
        </w:rPr>
        <w:t xml:space="preserve"> </w:t>
      </w:r>
      <w:r>
        <w:rPr>
          <w:color w:val="231F20"/>
        </w:rPr>
        <w:t>be</w:t>
      </w:r>
      <w:r>
        <w:rPr>
          <w:color w:val="231F20"/>
          <w:spacing w:val="-4"/>
        </w:rPr>
        <w:t xml:space="preserve"> </w:t>
      </w:r>
      <w:r>
        <w:rPr>
          <w:color w:val="231F20"/>
        </w:rPr>
        <w:t>made.</w:t>
      </w:r>
    </w:p>
    <w:p w:rsidR="00712114" w:rsidRDefault="00564221">
      <w:pPr>
        <w:pStyle w:val="Heading2"/>
        <w:numPr>
          <w:ilvl w:val="1"/>
          <w:numId w:val="6"/>
        </w:numPr>
        <w:tabs>
          <w:tab w:val="left" w:pos="1605"/>
        </w:tabs>
        <w:spacing w:before="197"/>
      </w:pPr>
      <w:bookmarkStart w:id="634" w:name="15.3_Keeping_Connections_Open_Upstream"/>
      <w:bookmarkStart w:id="635" w:name="_bookmark556"/>
      <w:bookmarkEnd w:id="634"/>
      <w:bookmarkEnd w:id="635"/>
      <w:r>
        <w:rPr>
          <w:color w:val="231F20"/>
          <w:w w:val="70"/>
        </w:rPr>
        <w:t>Keeping</w:t>
      </w:r>
      <w:r>
        <w:rPr>
          <w:color w:val="231F20"/>
          <w:spacing w:val="-5"/>
          <w:w w:val="70"/>
        </w:rPr>
        <w:t xml:space="preserve"> </w:t>
      </w:r>
      <w:r>
        <w:rPr>
          <w:color w:val="231F20"/>
          <w:w w:val="70"/>
        </w:rPr>
        <w:t>Connections</w:t>
      </w:r>
      <w:r>
        <w:rPr>
          <w:color w:val="231F20"/>
          <w:spacing w:val="-4"/>
          <w:w w:val="70"/>
        </w:rPr>
        <w:t xml:space="preserve"> </w:t>
      </w:r>
      <w:r>
        <w:rPr>
          <w:color w:val="231F20"/>
          <w:w w:val="70"/>
        </w:rPr>
        <w:t>Open</w:t>
      </w:r>
      <w:r>
        <w:rPr>
          <w:color w:val="231F20"/>
          <w:spacing w:val="-4"/>
          <w:w w:val="70"/>
        </w:rPr>
        <w:t xml:space="preserve"> </w:t>
      </w:r>
      <w:r>
        <w:rPr>
          <w:color w:val="231F20"/>
          <w:w w:val="70"/>
        </w:rPr>
        <w:t>Upstream</w:t>
      </w:r>
    </w:p>
    <w:p w:rsidR="00712114" w:rsidRDefault="00564221">
      <w:pPr>
        <w:pStyle w:val="Heading3"/>
        <w:ind w:left="999"/>
      </w:pPr>
      <w:r>
        <w:rPr>
          <w:color w:val="231F20"/>
          <w:w w:val="85"/>
        </w:rPr>
        <w:t>Problem</w:t>
      </w:r>
    </w:p>
    <w:p w:rsidR="00712114" w:rsidRDefault="00564221">
      <w:pPr>
        <w:pStyle w:val="BodyText"/>
        <w:spacing w:before="100" w:line="249" w:lineRule="auto"/>
        <w:ind w:right="838"/>
        <w:jc w:val="both"/>
      </w:pPr>
      <w:bookmarkStart w:id="636" w:name="_bookmark557"/>
      <w:bookmarkEnd w:id="636"/>
      <w:r>
        <w:rPr>
          <w:color w:val="231F20"/>
        </w:rPr>
        <w:t>You need to keep connections open to upstream servers for reuse to enhance your</w:t>
      </w:r>
      <w:r>
        <w:rPr>
          <w:color w:val="231F20"/>
          <w:spacing w:val="1"/>
        </w:rPr>
        <w:t xml:space="preserve"> </w:t>
      </w:r>
      <w:r>
        <w:rPr>
          <w:color w:val="231F20"/>
        </w:rPr>
        <w:t>performance.</w:t>
      </w:r>
    </w:p>
    <w:p w:rsidR="00712114" w:rsidRDefault="00564221">
      <w:pPr>
        <w:pStyle w:val="Heading3"/>
        <w:spacing w:before="198"/>
      </w:pPr>
      <w:r>
        <w:rPr>
          <w:color w:val="231F20"/>
          <w:w w:val="85"/>
        </w:rPr>
        <w:t>Solution</w:t>
      </w:r>
    </w:p>
    <w:p w:rsidR="00712114" w:rsidRDefault="00564221">
      <w:pPr>
        <w:pStyle w:val="BodyText"/>
        <w:spacing w:before="108"/>
        <w:ind w:right="838"/>
        <w:jc w:val="both"/>
      </w:pPr>
      <w:bookmarkStart w:id="637" w:name="_bookmark558"/>
      <w:bookmarkEnd w:id="637"/>
      <w:r>
        <w:rPr>
          <w:color w:val="231F20"/>
        </w:rPr>
        <w:t xml:space="preserve">Use the </w:t>
      </w:r>
      <w:r>
        <w:rPr>
          <w:rFonts w:ascii="SimSun"/>
          <w:color w:val="231F20"/>
          <w:sz w:val="20"/>
        </w:rPr>
        <w:t xml:space="preserve">keepalive </w:t>
      </w:r>
      <w:r>
        <w:rPr>
          <w:color w:val="231F20"/>
        </w:rPr>
        <w:t>directive in the upstream context to keep connections open to</w:t>
      </w:r>
      <w:r>
        <w:rPr>
          <w:color w:val="231F20"/>
          <w:spacing w:val="1"/>
        </w:rPr>
        <w:t xml:space="preserve"> </w:t>
      </w:r>
      <w:r>
        <w:rPr>
          <w:color w:val="231F20"/>
        </w:rPr>
        <w:t>upstream</w:t>
      </w:r>
      <w:r>
        <w:rPr>
          <w:color w:val="231F20"/>
          <w:spacing w:val="-5"/>
        </w:rPr>
        <w:t xml:space="preserve"> </w:t>
      </w:r>
      <w:r>
        <w:rPr>
          <w:color w:val="231F20"/>
        </w:rPr>
        <w:t>servers</w:t>
      </w:r>
      <w:r>
        <w:rPr>
          <w:color w:val="231F20"/>
          <w:spacing w:val="-5"/>
        </w:rPr>
        <w:t xml:space="preserve"> </w:t>
      </w:r>
      <w:r>
        <w:rPr>
          <w:color w:val="231F20"/>
        </w:rPr>
        <w:t>for</w:t>
      </w:r>
      <w:r>
        <w:rPr>
          <w:color w:val="231F20"/>
          <w:spacing w:val="-5"/>
        </w:rPr>
        <w:t xml:space="preserve"> </w:t>
      </w:r>
      <w:r>
        <w:rPr>
          <w:color w:val="231F20"/>
        </w:rPr>
        <w:t>reuse:</w:t>
      </w:r>
    </w:p>
    <w:p w:rsidR="00712114" w:rsidRDefault="00564221">
      <w:pPr>
        <w:spacing w:before="151" w:line="225" w:lineRule="auto"/>
        <w:ind w:left="1339" w:right="5062"/>
        <w:rPr>
          <w:rFonts w:ascii="SimSun"/>
          <w:sz w:val="17"/>
        </w:rPr>
      </w:pPr>
      <w:r>
        <w:rPr>
          <w:rFonts w:ascii="SimSun"/>
          <w:color w:val="231F20"/>
          <w:sz w:val="17"/>
        </w:rPr>
        <w:t>proxy_http_version 1.1;</w:t>
      </w:r>
      <w:r>
        <w:rPr>
          <w:rFonts w:ascii="SimSun"/>
          <w:color w:val="231F20"/>
          <w:spacing w:val="1"/>
          <w:sz w:val="17"/>
        </w:rPr>
        <w:t xml:space="preserve"> </w:t>
      </w:r>
      <w:r>
        <w:rPr>
          <w:rFonts w:ascii="SimSun"/>
          <w:color w:val="231F20"/>
          <w:sz w:val="17"/>
        </w:rPr>
        <w:t>proxy_set_header</w:t>
      </w:r>
      <w:r>
        <w:rPr>
          <w:rFonts w:ascii="SimSun"/>
          <w:color w:val="231F20"/>
          <w:spacing w:val="-8"/>
          <w:sz w:val="17"/>
        </w:rPr>
        <w:t xml:space="preserve"> </w:t>
      </w:r>
      <w:r>
        <w:rPr>
          <w:rFonts w:ascii="SimSun"/>
          <w:color w:val="231F20"/>
          <w:sz w:val="17"/>
        </w:rPr>
        <w:t>Connection</w:t>
      </w:r>
      <w:r>
        <w:rPr>
          <w:rFonts w:ascii="SimSun"/>
          <w:color w:val="231F20"/>
          <w:spacing w:val="-8"/>
          <w:sz w:val="17"/>
        </w:rPr>
        <w:t xml:space="preserve"> </w:t>
      </w:r>
      <w:r>
        <w:rPr>
          <w:rFonts w:ascii="SimSun"/>
          <w:color w:val="231F20"/>
          <w:sz w:val="17"/>
        </w:rPr>
        <w:t>"";</w:t>
      </w:r>
    </w:p>
    <w:p w:rsidR="00712114" w:rsidRDefault="00712114">
      <w:pPr>
        <w:pStyle w:val="BodyText"/>
        <w:spacing w:before="10"/>
        <w:ind w:left="0"/>
        <w:rPr>
          <w:rFonts w:ascii="SimSun"/>
          <w:sz w:val="15"/>
        </w:rPr>
      </w:pPr>
    </w:p>
    <w:p w:rsidR="00712114" w:rsidRDefault="00564221">
      <w:pPr>
        <w:spacing w:line="225" w:lineRule="auto"/>
        <w:ind w:left="1509" w:right="5811" w:hanging="170"/>
        <w:rPr>
          <w:rFonts w:ascii="SimSun"/>
          <w:sz w:val="17"/>
        </w:rPr>
      </w:pPr>
      <w:r>
        <w:rPr>
          <w:rFonts w:ascii="SimSun"/>
          <w:color w:val="231F20"/>
          <w:sz w:val="17"/>
        </w:rPr>
        <w:t>upstream backend {</w:t>
      </w:r>
      <w:r>
        <w:rPr>
          <w:rFonts w:ascii="SimSun"/>
          <w:color w:val="231F20"/>
          <w:spacing w:val="1"/>
          <w:sz w:val="17"/>
        </w:rPr>
        <w:t xml:space="preserve"> </w:t>
      </w:r>
      <w:r>
        <w:rPr>
          <w:rFonts w:ascii="SimSun"/>
          <w:color w:val="231F20"/>
          <w:sz w:val="17"/>
        </w:rPr>
        <w:t>server</w:t>
      </w:r>
      <w:r>
        <w:rPr>
          <w:rFonts w:ascii="SimSun"/>
          <w:color w:val="231F20"/>
          <w:spacing w:val="-17"/>
          <w:sz w:val="17"/>
        </w:rPr>
        <w:t xml:space="preserve"> </w:t>
      </w:r>
      <w:r>
        <w:rPr>
          <w:rFonts w:ascii="SimSun"/>
          <w:color w:val="231F20"/>
          <w:sz w:val="17"/>
        </w:rPr>
        <w:t>10.0.0.42;</w:t>
      </w:r>
    </w:p>
    <w:p w:rsidR="00712114" w:rsidRDefault="00564221">
      <w:pPr>
        <w:spacing w:line="206" w:lineRule="exact"/>
        <w:ind w:left="1509"/>
        <w:rPr>
          <w:rFonts w:ascii="SimSun"/>
          <w:sz w:val="17"/>
        </w:rPr>
      </w:pPr>
      <w:r>
        <w:rPr>
          <w:rFonts w:ascii="SimSun"/>
          <w:color w:val="231F20"/>
          <w:sz w:val="17"/>
        </w:rPr>
        <w:t>server 10.0.2.56;</w:t>
      </w:r>
    </w:p>
    <w:p w:rsidR="00712114" w:rsidRDefault="00712114">
      <w:pPr>
        <w:pStyle w:val="BodyText"/>
        <w:spacing w:before="3"/>
        <w:ind w:left="0"/>
        <w:rPr>
          <w:rFonts w:ascii="SimSun"/>
          <w:sz w:val="9"/>
        </w:rPr>
      </w:pPr>
    </w:p>
    <w:p w:rsidR="00712114" w:rsidRDefault="00564221">
      <w:pPr>
        <w:spacing w:before="72" w:line="211" w:lineRule="exact"/>
        <w:ind w:left="1509"/>
        <w:rPr>
          <w:rFonts w:ascii="SimSun"/>
          <w:sz w:val="17"/>
        </w:rPr>
      </w:pPr>
      <w:r>
        <w:rPr>
          <w:rFonts w:ascii="SimSun"/>
          <w:color w:val="231F20"/>
          <w:sz w:val="17"/>
        </w:rPr>
        <w:t>keepalive 32;</w:t>
      </w:r>
    </w:p>
    <w:p w:rsidR="00712114" w:rsidRDefault="00564221">
      <w:pPr>
        <w:spacing w:line="211" w:lineRule="exact"/>
        <w:ind w:left="1339"/>
        <w:rPr>
          <w:rFonts w:ascii="SimSun"/>
          <w:sz w:val="17"/>
        </w:rPr>
      </w:pPr>
      <w:r>
        <w:rPr>
          <w:rFonts w:ascii="SimSun"/>
          <w:color w:val="231F20"/>
          <w:sz w:val="17"/>
        </w:rPr>
        <w:t>}</w:t>
      </w:r>
    </w:p>
    <w:p w:rsidR="00712114" w:rsidRDefault="00564221">
      <w:pPr>
        <w:pStyle w:val="BodyText"/>
        <w:spacing w:before="103" w:line="247" w:lineRule="auto"/>
        <w:ind w:right="837"/>
        <w:jc w:val="both"/>
      </w:pPr>
      <w:r>
        <w:rPr>
          <w:color w:val="231F20"/>
        </w:rPr>
        <w:t>The</w:t>
      </w:r>
      <w:r>
        <w:rPr>
          <w:color w:val="231F20"/>
          <w:spacing w:val="-3"/>
        </w:rPr>
        <w:t xml:space="preserve"> </w:t>
      </w:r>
      <w:r>
        <w:rPr>
          <w:rFonts w:ascii="SimSun" w:hAnsi="SimSun"/>
          <w:color w:val="231F20"/>
          <w:sz w:val="20"/>
        </w:rPr>
        <w:t>keepalive</w:t>
      </w:r>
      <w:r>
        <w:rPr>
          <w:rFonts w:ascii="SimSun" w:hAnsi="SimSun"/>
          <w:color w:val="231F20"/>
          <w:spacing w:val="-50"/>
          <w:sz w:val="20"/>
        </w:rPr>
        <w:t xml:space="preserve"> </w:t>
      </w:r>
      <w:r>
        <w:rPr>
          <w:color w:val="231F20"/>
        </w:rPr>
        <w:t>directive</w:t>
      </w:r>
      <w:r>
        <w:rPr>
          <w:color w:val="231F20"/>
          <w:spacing w:val="-3"/>
        </w:rPr>
        <w:t xml:space="preserve"> </w:t>
      </w:r>
      <w:r>
        <w:rPr>
          <w:color w:val="231F20"/>
        </w:rPr>
        <w:t>in</w:t>
      </w:r>
      <w:r>
        <w:rPr>
          <w:color w:val="231F20"/>
          <w:spacing w:val="-4"/>
        </w:rPr>
        <w:t xml:space="preserve"> </w:t>
      </w:r>
      <w:r>
        <w:rPr>
          <w:color w:val="231F20"/>
        </w:rPr>
        <w:t>the</w:t>
      </w:r>
      <w:r>
        <w:rPr>
          <w:color w:val="231F20"/>
          <w:spacing w:val="-1"/>
        </w:rPr>
        <w:t xml:space="preserve"> </w:t>
      </w:r>
      <w:r>
        <w:rPr>
          <w:rFonts w:ascii="SimSun" w:hAnsi="SimSun"/>
          <w:color w:val="231F20"/>
          <w:sz w:val="20"/>
        </w:rPr>
        <w:t>upstream</w:t>
      </w:r>
      <w:r>
        <w:rPr>
          <w:rFonts w:ascii="SimSun" w:hAnsi="SimSun"/>
          <w:color w:val="231F20"/>
          <w:spacing w:val="-50"/>
          <w:sz w:val="20"/>
        </w:rPr>
        <w:t xml:space="preserve"> </w:t>
      </w:r>
      <w:r>
        <w:rPr>
          <w:color w:val="231F20"/>
        </w:rPr>
        <w:t>context</w:t>
      </w:r>
      <w:r>
        <w:rPr>
          <w:color w:val="231F20"/>
          <w:spacing w:val="-4"/>
        </w:rPr>
        <w:t xml:space="preserve"> </w:t>
      </w:r>
      <w:r>
        <w:rPr>
          <w:color w:val="231F20"/>
        </w:rPr>
        <w:t>activates</w:t>
      </w:r>
      <w:r>
        <w:rPr>
          <w:color w:val="231F20"/>
          <w:spacing w:val="-3"/>
        </w:rPr>
        <w:t xml:space="preserve"> </w:t>
      </w:r>
      <w:r>
        <w:rPr>
          <w:color w:val="231F20"/>
        </w:rPr>
        <w:t>a</w:t>
      </w:r>
      <w:r>
        <w:rPr>
          <w:color w:val="231F20"/>
          <w:spacing w:val="-4"/>
        </w:rPr>
        <w:t xml:space="preserve"> </w:t>
      </w:r>
      <w:r>
        <w:rPr>
          <w:color w:val="231F20"/>
        </w:rPr>
        <w:t>cache</w:t>
      </w:r>
      <w:r>
        <w:rPr>
          <w:color w:val="231F20"/>
          <w:spacing w:val="-3"/>
        </w:rPr>
        <w:t xml:space="preserve"> </w:t>
      </w:r>
      <w:r>
        <w:rPr>
          <w:color w:val="231F20"/>
        </w:rPr>
        <w:t>of</w:t>
      </w:r>
      <w:r>
        <w:rPr>
          <w:color w:val="231F20"/>
          <w:spacing w:val="-3"/>
        </w:rPr>
        <w:t xml:space="preserve"> </w:t>
      </w:r>
      <w:r>
        <w:rPr>
          <w:color w:val="231F20"/>
        </w:rPr>
        <w:t>connections</w:t>
      </w:r>
      <w:r>
        <w:rPr>
          <w:color w:val="231F20"/>
          <w:spacing w:val="-4"/>
        </w:rPr>
        <w:t xml:space="preserve"> </w:t>
      </w:r>
      <w:r>
        <w:rPr>
          <w:color w:val="231F20"/>
        </w:rPr>
        <w:t>that</w:t>
      </w:r>
      <w:r>
        <w:rPr>
          <w:color w:val="231F20"/>
          <w:spacing w:val="-50"/>
        </w:rPr>
        <w:t xml:space="preserve"> </w:t>
      </w:r>
      <w:r>
        <w:rPr>
          <w:color w:val="231F20"/>
        </w:rPr>
        <w:t>stay open for each NGINX worker. The directive denotes the maximum number of</w:t>
      </w:r>
      <w:r>
        <w:rPr>
          <w:color w:val="231F20"/>
          <w:spacing w:val="1"/>
        </w:rPr>
        <w:t xml:space="preserve"> </w:t>
      </w:r>
      <w:bookmarkStart w:id="638" w:name="_bookmark559"/>
      <w:bookmarkEnd w:id="638"/>
      <w:r>
        <w:rPr>
          <w:color w:val="231F20"/>
        </w:rPr>
        <w:t>idle connections to keep open per worker. The proxy modules directives used above</w:t>
      </w:r>
      <w:r>
        <w:rPr>
          <w:color w:val="231F20"/>
          <w:spacing w:val="1"/>
        </w:rPr>
        <w:t xml:space="preserve"> </w:t>
      </w:r>
      <w:r>
        <w:rPr>
          <w:color w:val="231F20"/>
        </w:rPr>
        <w:t xml:space="preserve">the upstream block are necessary for the </w:t>
      </w:r>
      <w:r>
        <w:rPr>
          <w:rFonts w:ascii="SimSun" w:hAnsi="SimSun"/>
          <w:color w:val="231F20"/>
          <w:sz w:val="20"/>
        </w:rPr>
        <w:t xml:space="preserve">keepalive </w:t>
      </w:r>
      <w:r>
        <w:rPr>
          <w:color w:val="231F20"/>
        </w:rPr>
        <w:t>directive to function properly for</w:t>
      </w:r>
      <w:r>
        <w:rPr>
          <w:color w:val="231F20"/>
          <w:spacing w:val="-50"/>
        </w:rPr>
        <w:t xml:space="preserve"> </w:t>
      </w:r>
      <w:r>
        <w:rPr>
          <w:color w:val="231F20"/>
        </w:rPr>
        <w:t xml:space="preserve">upstream server connections. The </w:t>
      </w:r>
      <w:r>
        <w:rPr>
          <w:rFonts w:ascii="SimSun" w:hAnsi="SimSun"/>
          <w:color w:val="231F20"/>
          <w:sz w:val="20"/>
        </w:rPr>
        <w:t xml:space="preserve">proxy_http_version </w:t>
      </w:r>
      <w:r>
        <w:rPr>
          <w:color w:val="231F20"/>
        </w:rPr>
        <w:t>directive instructs the proxy</w:t>
      </w:r>
      <w:r>
        <w:rPr>
          <w:color w:val="231F20"/>
          <w:spacing w:val="1"/>
        </w:rPr>
        <w:t xml:space="preserve"> </w:t>
      </w:r>
      <w:r>
        <w:rPr>
          <w:color w:val="231F20"/>
        </w:rPr>
        <w:t>module</w:t>
      </w:r>
      <w:r>
        <w:rPr>
          <w:color w:val="231F20"/>
          <w:spacing w:val="35"/>
        </w:rPr>
        <w:t xml:space="preserve"> </w:t>
      </w:r>
      <w:r>
        <w:rPr>
          <w:color w:val="231F20"/>
        </w:rPr>
        <w:t>to</w:t>
      </w:r>
      <w:r>
        <w:rPr>
          <w:color w:val="231F20"/>
          <w:spacing w:val="36"/>
        </w:rPr>
        <w:t xml:space="preserve"> </w:t>
      </w:r>
      <w:r>
        <w:rPr>
          <w:color w:val="231F20"/>
        </w:rPr>
        <w:t>use</w:t>
      </w:r>
      <w:r>
        <w:rPr>
          <w:color w:val="231F20"/>
          <w:spacing w:val="35"/>
        </w:rPr>
        <w:t xml:space="preserve"> </w:t>
      </w:r>
      <w:r>
        <w:rPr>
          <w:color w:val="231F20"/>
        </w:rPr>
        <w:t>HTTP</w:t>
      </w:r>
      <w:r>
        <w:rPr>
          <w:color w:val="231F20"/>
          <w:spacing w:val="36"/>
        </w:rPr>
        <w:t xml:space="preserve"> </w:t>
      </w:r>
      <w:r>
        <w:rPr>
          <w:color w:val="231F20"/>
        </w:rPr>
        <w:t>version</w:t>
      </w:r>
      <w:r>
        <w:rPr>
          <w:color w:val="231F20"/>
          <w:spacing w:val="36"/>
        </w:rPr>
        <w:t xml:space="preserve"> </w:t>
      </w:r>
      <w:r>
        <w:rPr>
          <w:color w:val="231F20"/>
        </w:rPr>
        <w:t>1.1,</w:t>
      </w:r>
      <w:r>
        <w:rPr>
          <w:color w:val="231F20"/>
          <w:spacing w:val="35"/>
        </w:rPr>
        <w:t xml:space="preserve"> </w:t>
      </w:r>
      <w:r>
        <w:rPr>
          <w:color w:val="231F20"/>
        </w:rPr>
        <w:t>which</w:t>
      </w:r>
      <w:r>
        <w:rPr>
          <w:color w:val="231F20"/>
          <w:spacing w:val="36"/>
        </w:rPr>
        <w:t xml:space="preserve"> </w:t>
      </w:r>
      <w:r>
        <w:rPr>
          <w:color w:val="231F20"/>
        </w:rPr>
        <w:t>allows</w:t>
      </w:r>
      <w:r>
        <w:rPr>
          <w:color w:val="231F20"/>
          <w:spacing w:val="36"/>
        </w:rPr>
        <w:t xml:space="preserve"> </w:t>
      </w:r>
      <w:r>
        <w:rPr>
          <w:color w:val="231F20"/>
        </w:rPr>
        <w:t>for</w:t>
      </w:r>
      <w:r>
        <w:rPr>
          <w:color w:val="231F20"/>
          <w:spacing w:val="35"/>
        </w:rPr>
        <w:t xml:space="preserve"> </w:t>
      </w:r>
      <w:r>
        <w:rPr>
          <w:color w:val="231F20"/>
        </w:rPr>
        <w:t>multiple</w:t>
      </w:r>
      <w:r>
        <w:rPr>
          <w:color w:val="231F20"/>
          <w:spacing w:val="36"/>
        </w:rPr>
        <w:t xml:space="preserve"> </w:t>
      </w:r>
      <w:r>
        <w:rPr>
          <w:color w:val="231F20"/>
        </w:rPr>
        <w:t>requests</w:t>
      </w:r>
      <w:r>
        <w:rPr>
          <w:color w:val="231F20"/>
          <w:spacing w:val="35"/>
        </w:rPr>
        <w:t xml:space="preserve"> </w:t>
      </w:r>
      <w:r>
        <w:rPr>
          <w:color w:val="231F20"/>
        </w:rPr>
        <w:t>to</w:t>
      </w:r>
      <w:r>
        <w:rPr>
          <w:color w:val="231F20"/>
          <w:spacing w:val="36"/>
        </w:rPr>
        <w:t xml:space="preserve"> </w:t>
      </w:r>
      <w:r>
        <w:rPr>
          <w:color w:val="231F20"/>
        </w:rPr>
        <w:t>be</w:t>
      </w:r>
      <w:r>
        <w:rPr>
          <w:color w:val="231F20"/>
          <w:spacing w:val="36"/>
        </w:rPr>
        <w:t xml:space="preserve"> </w:t>
      </w:r>
      <w:r>
        <w:rPr>
          <w:color w:val="231F20"/>
        </w:rPr>
        <w:t>made</w:t>
      </w:r>
      <w:r>
        <w:rPr>
          <w:color w:val="231F20"/>
          <w:spacing w:val="-50"/>
        </w:rPr>
        <w:t xml:space="preserve"> </w:t>
      </w:r>
      <w:bookmarkStart w:id="639" w:name="_bookmark560"/>
      <w:bookmarkEnd w:id="639"/>
      <w:r>
        <w:rPr>
          <w:color w:val="231F20"/>
          <w:spacing w:val="-1"/>
        </w:rPr>
        <w:t xml:space="preserve">in serial </w:t>
      </w:r>
      <w:r>
        <w:rPr>
          <w:color w:val="231F20"/>
        </w:rPr>
        <w:t xml:space="preserve">over a single connection while it’s open. The </w:t>
      </w:r>
      <w:r>
        <w:rPr>
          <w:rFonts w:ascii="SimSun" w:hAnsi="SimSun"/>
          <w:color w:val="231F20"/>
          <w:sz w:val="20"/>
        </w:rPr>
        <w:t xml:space="preserve">proxy_set_header </w:t>
      </w:r>
      <w:r>
        <w:rPr>
          <w:color w:val="231F20"/>
        </w:rPr>
        <w:t>directive</w:t>
      </w:r>
      <w:r>
        <w:rPr>
          <w:color w:val="231F20"/>
          <w:spacing w:val="1"/>
        </w:rPr>
        <w:t xml:space="preserve"> </w:t>
      </w:r>
      <w:r>
        <w:rPr>
          <w:color w:val="231F20"/>
        </w:rPr>
        <w:t xml:space="preserve">instructs the proxy module to strip the default header of </w:t>
      </w:r>
      <w:r>
        <w:rPr>
          <w:rFonts w:ascii="SimSun" w:hAnsi="SimSun"/>
          <w:color w:val="231F20"/>
          <w:sz w:val="20"/>
        </w:rPr>
        <w:t>close</w:t>
      </w:r>
      <w:r>
        <w:rPr>
          <w:color w:val="231F20"/>
        </w:rPr>
        <w:t>, allowing the connec‐</w:t>
      </w:r>
      <w:r>
        <w:rPr>
          <w:color w:val="231F20"/>
          <w:spacing w:val="1"/>
        </w:rPr>
        <w:t xml:space="preserve"> </w:t>
      </w:r>
      <w:r>
        <w:rPr>
          <w:color w:val="231F20"/>
        </w:rPr>
        <w:t>tion</w:t>
      </w:r>
      <w:r>
        <w:rPr>
          <w:color w:val="231F20"/>
          <w:spacing w:val="-5"/>
        </w:rPr>
        <w:t xml:space="preserve"> </w:t>
      </w:r>
      <w:r>
        <w:rPr>
          <w:color w:val="231F20"/>
        </w:rPr>
        <w:t>to</w:t>
      </w:r>
      <w:r>
        <w:rPr>
          <w:color w:val="231F20"/>
          <w:spacing w:val="-5"/>
        </w:rPr>
        <w:t xml:space="preserve"> </w:t>
      </w:r>
      <w:r>
        <w:rPr>
          <w:color w:val="231F20"/>
        </w:rPr>
        <w:t>stay</w:t>
      </w:r>
      <w:r>
        <w:rPr>
          <w:color w:val="231F20"/>
          <w:spacing w:val="-5"/>
        </w:rPr>
        <w:t xml:space="preserve"> </w:t>
      </w:r>
      <w:r>
        <w:rPr>
          <w:color w:val="231F20"/>
        </w:rPr>
        <w:t>open.</w:t>
      </w:r>
    </w:p>
    <w:p w:rsidR="00712114" w:rsidRDefault="00564221">
      <w:pPr>
        <w:pStyle w:val="Heading3"/>
        <w:spacing w:before="202"/>
      </w:pPr>
      <w:r>
        <w:rPr>
          <w:color w:val="231F20"/>
          <w:w w:val="80"/>
        </w:rPr>
        <w:t>Discussion</w:t>
      </w:r>
    </w:p>
    <w:p w:rsidR="00712114" w:rsidRDefault="00564221">
      <w:pPr>
        <w:pStyle w:val="BodyText"/>
        <w:spacing w:before="99" w:line="252" w:lineRule="auto"/>
        <w:ind w:right="837"/>
        <w:jc w:val="both"/>
      </w:pPr>
      <w:bookmarkStart w:id="640" w:name="_bookmark561"/>
      <w:bookmarkEnd w:id="640"/>
      <w:r>
        <w:rPr>
          <w:color w:val="231F20"/>
        </w:rPr>
        <w:t>You</w:t>
      </w:r>
      <w:r>
        <w:rPr>
          <w:color w:val="231F20"/>
          <w:spacing w:val="15"/>
        </w:rPr>
        <w:t xml:space="preserve"> </w:t>
      </w:r>
      <w:r>
        <w:rPr>
          <w:color w:val="231F20"/>
        </w:rPr>
        <w:t>want</w:t>
      </w:r>
      <w:r>
        <w:rPr>
          <w:color w:val="231F20"/>
          <w:spacing w:val="15"/>
        </w:rPr>
        <w:t xml:space="preserve"> </w:t>
      </w:r>
      <w:r>
        <w:rPr>
          <w:color w:val="231F20"/>
        </w:rPr>
        <w:t>to</w:t>
      </w:r>
      <w:r>
        <w:rPr>
          <w:color w:val="231F20"/>
          <w:spacing w:val="15"/>
        </w:rPr>
        <w:t xml:space="preserve"> </w:t>
      </w:r>
      <w:r>
        <w:rPr>
          <w:color w:val="231F20"/>
        </w:rPr>
        <w:t>keep</w:t>
      </w:r>
      <w:r>
        <w:rPr>
          <w:color w:val="231F20"/>
          <w:spacing w:val="15"/>
        </w:rPr>
        <w:t xml:space="preserve"> </w:t>
      </w:r>
      <w:r>
        <w:rPr>
          <w:color w:val="231F20"/>
        </w:rPr>
        <w:t>connections</w:t>
      </w:r>
      <w:r>
        <w:rPr>
          <w:color w:val="231F20"/>
          <w:spacing w:val="15"/>
        </w:rPr>
        <w:t xml:space="preserve"> </w:t>
      </w:r>
      <w:r>
        <w:rPr>
          <w:color w:val="231F20"/>
        </w:rPr>
        <w:t>open</w:t>
      </w:r>
      <w:r>
        <w:rPr>
          <w:color w:val="231F20"/>
          <w:spacing w:val="15"/>
        </w:rPr>
        <w:t xml:space="preserve"> </w:t>
      </w:r>
      <w:r>
        <w:rPr>
          <w:color w:val="231F20"/>
        </w:rPr>
        <w:t>to</w:t>
      </w:r>
      <w:r>
        <w:rPr>
          <w:color w:val="231F20"/>
          <w:spacing w:val="15"/>
        </w:rPr>
        <w:t xml:space="preserve"> </w:t>
      </w:r>
      <w:r>
        <w:rPr>
          <w:color w:val="231F20"/>
        </w:rPr>
        <w:t>upstream</w:t>
      </w:r>
      <w:r>
        <w:rPr>
          <w:color w:val="231F20"/>
          <w:spacing w:val="16"/>
        </w:rPr>
        <w:t xml:space="preserve"> </w:t>
      </w:r>
      <w:r>
        <w:rPr>
          <w:color w:val="231F20"/>
        </w:rPr>
        <w:t>servers</w:t>
      </w:r>
      <w:r>
        <w:rPr>
          <w:color w:val="231F20"/>
          <w:spacing w:val="15"/>
        </w:rPr>
        <w:t xml:space="preserve"> </w:t>
      </w:r>
      <w:r>
        <w:rPr>
          <w:color w:val="231F20"/>
        </w:rPr>
        <w:t>to</w:t>
      </w:r>
      <w:r>
        <w:rPr>
          <w:color w:val="231F20"/>
          <w:spacing w:val="15"/>
        </w:rPr>
        <w:t xml:space="preserve"> </w:t>
      </w:r>
      <w:r>
        <w:rPr>
          <w:color w:val="231F20"/>
        </w:rPr>
        <w:t>save</w:t>
      </w:r>
      <w:r>
        <w:rPr>
          <w:color w:val="231F20"/>
          <w:spacing w:val="15"/>
        </w:rPr>
        <w:t xml:space="preserve"> </w:t>
      </w:r>
      <w:r>
        <w:rPr>
          <w:color w:val="231F20"/>
        </w:rPr>
        <w:t>the</w:t>
      </w:r>
      <w:r>
        <w:rPr>
          <w:color w:val="231F20"/>
          <w:spacing w:val="15"/>
        </w:rPr>
        <w:t xml:space="preserve"> </w:t>
      </w:r>
      <w:r>
        <w:rPr>
          <w:color w:val="231F20"/>
        </w:rPr>
        <w:t>amount</w:t>
      </w:r>
      <w:r>
        <w:rPr>
          <w:color w:val="231F20"/>
          <w:spacing w:val="15"/>
        </w:rPr>
        <w:t xml:space="preserve"> </w:t>
      </w:r>
      <w:r>
        <w:rPr>
          <w:color w:val="231F20"/>
        </w:rPr>
        <w:t>of</w:t>
      </w:r>
      <w:r>
        <w:rPr>
          <w:color w:val="231F20"/>
          <w:spacing w:val="15"/>
        </w:rPr>
        <w:t xml:space="preserve"> </w:t>
      </w:r>
      <w:r>
        <w:rPr>
          <w:color w:val="231F20"/>
        </w:rPr>
        <w:t>time</w:t>
      </w:r>
      <w:r>
        <w:rPr>
          <w:color w:val="231F20"/>
          <w:spacing w:val="-50"/>
        </w:rPr>
        <w:t xml:space="preserve"> </w:t>
      </w:r>
      <w:r>
        <w:rPr>
          <w:color w:val="231F20"/>
        </w:rPr>
        <w:t>it</w:t>
      </w:r>
      <w:r>
        <w:rPr>
          <w:color w:val="231F20"/>
          <w:spacing w:val="48"/>
        </w:rPr>
        <w:t xml:space="preserve"> </w:t>
      </w:r>
      <w:r>
        <w:rPr>
          <w:color w:val="231F20"/>
        </w:rPr>
        <w:t>takes</w:t>
      </w:r>
      <w:r>
        <w:rPr>
          <w:color w:val="231F20"/>
          <w:spacing w:val="49"/>
        </w:rPr>
        <w:t xml:space="preserve"> </w:t>
      </w:r>
      <w:r>
        <w:rPr>
          <w:color w:val="231F20"/>
        </w:rPr>
        <w:t>to</w:t>
      </w:r>
      <w:r>
        <w:rPr>
          <w:color w:val="231F20"/>
          <w:spacing w:val="49"/>
        </w:rPr>
        <w:t xml:space="preserve"> </w:t>
      </w:r>
      <w:r>
        <w:rPr>
          <w:color w:val="231F20"/>
        </w:rPr>
        <w:t>initiate</w:t>
      </w:r>
      <w:r>
        <w:rPr>
          <w:color w:val="231F20"/>
          <w:spacing w:val="49"/>
        </w:rPr>
        <w:t xml:space="preserve"> </w:t>
      </w:r>
      <w:r>
        <w:rPr>
          <w:color w:val="231F20"/>
        </w:rPr>
        <w:t>the</w:t>
      </w:r>
      <w:r>
        <w:rPr>
          <w:color w:val="231F20"/>
          <w:spacing w:val="49"/>
        </w:rPr>
        <w:t xml:space="preserve"> </w:t>
      </w:r>
      <w:r>
        <w:rPr>
          <w:color w:val="231F20"/>
        </w:rPr>
        <w:t>connection,</w:t>
      </w:r>
      <w:r>
        <w:rPr>
          <w:color w:val="231F20"/>
          <w:spacing w:val="49"/>
        </w:rPr>
        <w:t xml:space="preserve"> </w:t>
      </w:r>
      <w:r>
        <w:rPr>
          <w:color w:val="231F20"/>
        </w:rPr>
        <w:t>allowing</w:t>
      </w:r>
      <w:r>
        <w:rPr>
          <w:color w:val="231F20"/>
          <w:spacing w:val="49"/>
        </w:rPr>
        <w:t xml:space="preserve"> </w:t>
      </w:r>
      <w:r>
        <w:rPr>
          <w:color w:val="231F20"/>
        </w:rPr>
        <w:t>the</w:t>
      </w:r>
      <w:r>
        <w:rPr>
          <w:color w:val="231F20"/>
          <w:spacing w:val="49"/>
        </w:rPr>
        <w:t xml:space="preserve"> </w:t>
      </w:r>
      <w:r>
        <w:rPr>
          <w:color w:val="231F20"/>
        </w:rPr>
        <w:t>worker</w:t>
      </w:r>
      <w:r>
        <w:rPr>
          <w:color w:val="231F20"/>
          <w:spacing w:val="49"/>
        </w:rPr>
        <w:t xml:space="preserve"> </w:t>
      </w:r>
      <w:r>
        <w:rPr>
          <w:color w:val="231F20"/>
        </w:rPr>
        <w:t>process</w:t>
      </w:r>
      <w:r>
        <w:rPr>
          <w:color w:val="231F20"/>
          <w:spacing w:val="49"/>
        </w:rPr>
        <w:t xml:space="preserve"> </w:t>
      </w:r>
      <w:r>
        <w:rPr>
          <w:color w:val="231F20"/>
        </w:rPr>
        <w:t>to</w:t>
      </w:r>
      <w:r>
        <w:rPr>
          <w:color w:val="231F20"/>
          <w:spacing w:val="49"/>
        </w:rPr>
        <w:t xml:space="preserve"> </w:t>
      </w:r>
      <w:r>
        <w:rPr>
          <w:color w:val="231F20"/>
        </w:rPr>
        <w:t>instead</w:t>
      </w:r>
      <w:r>
        <w:rPr>
          <w:color w:val="231F20"/>
          <w:spacing w:val="49"/>
        </w:rPr>
        <w:t xml:space="preserve"> </w:t>
      </w:r>
      <w:r>
        <w:rPr>
          <w:color w:val="231F20"/>
        </w:rPr>
        <w:t>move</w:t>
      </w:r>
      <w:r>
        <w:rPr>
          <w:color w:val="231F20"/>
          <w:spacing w:val="-50"/>
        </w:rPr>
        <w:t xml:space="preserve"> </w:t>
      </w:r>
      <w:r>
        <w:rPr>
          <w:color w:val="231F20"/>
        </w:rPr>
        <w:t>directly to making a request over an idle connection. It’s important to note that the</w:t>
      </w:r>
      <w:r>
        <w:rPr>
          <w:color w:val="231F20"/>
          <w:spacing w:val="1"/>
        </w:rPr>
        <w:t xml:space="preserve"> </w:t>
      </w:r>
      <w:r>
        <w:rPr>
          <w:color w:val="231F20"/>
        </w:rPr>
        <w:t>number of open connections can exceed the number of connections specified in the</w:t>
      </w:r>
      <w:r>
        <w:rPr>
          <w:color w:val="231F20"/>
          <w:spacing w:val="1"/>
        </w:rPr>
        <w:t xml:space="preserve"> </w:t>
      </w:r>
      <w:r>
        <w:rPr>
          <w:rFonts w:ascii="SimSun" w:hAnsi="SimSun"/>
          <w:color w:val="231F20"/>
          <w:sz w:val="20"/>
        </w:rPr>
        <w:t>keepalive</w:t>
      </w:r>
      <w:r>
        <w:rPr>
          <w:rFonts w:ascii="SimSun" w:hAnsi="SimSun"/>
          <w:color w:val="231F20"/>
          <w:spacing w:val="-48"/>
          <w:sz w:val="20"/>
        </w:rPr>
        <w:t xml:space="preserve"> </w:t>
      </w:r>
      <w:r>
        <w:rPr>
          <w:color w:val="231F20"/>
        </w:rPr>
        <w:t>directive</w:t>
      </w:r>
      <w:r>
        <w:rPr>
          <w:color w:val="231F20"/>
          <w:spacing w:val="1"/>
        </w:rPr>
        <w:t xml:space="preserve"> </w:t>
      </w:r>
      <w:r>
        <w:rPr>
          <w:color w:val="231F20"/>
        </w:rPr>
        <w:t>because</w:t>
      </w:r>
      <w:r>
        <w:rPr>
          <w:color w:val="231F20"/>
          <w:spacing w:val="1"/>
        </w:rPr>
        <w:t xml:space="preserve"> </w:t>
      </w:r>
      <w:r>
        <w:rPr>
          <w:color w:val="231F20"/>
        </w:rPr>
        <w:t>open connections</w:t>
      </w:r>
      <w:r>
        <w:rPr>
          <w:color w:val="231F20"/>
          <w:spacing w:val="1"/>
        </w:rPr>
        <w:t xml:space="preserve"> </w:t>
      </w:r>
      <w:r>
        <w:rPr>
          <w:color w:val="231F20"/>
        </w:rPr>
        <w:t>and</w:t>
      </w:r>
      <w:r>
        <w:rPr>
          <w:color w:val="231F20"/>
          <w:spacing w:val="1"/>
        </w:rPr>
        <w:t xml:space="preserve"> </w:t>
      </w:r>
      <w:r>
        <w:rPr>
          <w:color w:val="231F20"/>
        </w:rPr>
        <w:t>idle</w:t>
      </w:r>
      <w:r>
        <w:rPr>
          <w:color w:val="231F20"/>
          <w:spacing w:val="1"/>
        </w:rPr>
        <w:t xml:space="preserve"> </w:t>
      </w:r>
      <w:r>
        <w:rPr>
          <w:color w:val="231F20"/>
        </w:rPr>
        <w:t>connections are</w:t>
      </w:r>
      <w:r>
        <w:rPr>
          <w:color w:val="231F20"/>
          <w:spacing w:val="1"/>
        </w:rPr>
        <w:t xml:space="preserve"> </w:t>
      </w:r>
      <w:r>
        <w:rPr>
          <w:color w:val="231F20"/>
        </w:rPr>
        <w:t>not</w:t>
      </w:r>
      <w:r>
        <w:rPr>
          <w:color w:val="231F20"/>
          <w:spacing w:val="1"/>
        </w:rPr>
        <w:t xml:space="preserve"> </w:t>
      </w:r>
      <w:r>
        <w:rPr>
          <w:color w:val="231F20"/>
        </w:rPr>
        <w:t>the</w:t>
      </w:r>
      <w:r>
        <w:rPr>
          <w:color w:val="231F20"/>
          <w:spacing w:val="1"/>
        </w:rPr>
        <w:t xml:space="preserve"> </w:t>
      </w:r>
      <w:r>
        <w:rPr>
          <w:color w:val="231F20"/>
        </w:rPr>
        <w:t>same.</w:t>
      </w:r>
      <w:r>
        <w:rPr>
          <w:color w:val="231F20"/>
          <w:spacing w:val="-50"/>
        </w:rPr>
        <w:t xml:space="preserve"> </w:t>
      </w:r>
      <w:r>
        <w:rPr>
          <w:color w:val="231F20"/>
        </w:rPr>
        <w:t>The</w:t>
      </w:r>
      <w:r>
        <w:rPr>
          <w:color w:val="231F20"/>
          <w:spacing w:val="37"/>
        </w:rPr>
        <w:t xml:space="preserve"> </w:t>
      </w:r>
      <w:r>
        <w:rPr>
          <w:color w:val="231F20"/>
        </w:rPr>
        <w:t>number</w:t>
      </w:r>
      <w:r>
        <w:rPr>
          <w:color w:val="231F20"/>
          <w:spacing w:val="37"/>
        </w:rPr>
        <w:t xml:space="preserve"> </w:t>
      </w:r>
      <w:r>
        <w:rPr>
          <w:color w:val="231F20"/>
        </w:rPr>
        <w:t>of</w:t>
      </w:r>
      <w:r>
        <w:rPr>
          <w:color w:val="231F20"/>
          <w:spacing w:val="38"/>
        </w:rPr>
        <w:t xml:space="preserve"> </w:t>
      </w:r>
      <w:r>
        <w:rPr>
          <w:rFonts w:ascii="SimSun" w:hAnsi="SimSun"/>
          <w:color w:val="231F20"/>
          <w:sz w:val="20"/>
        </w:rPr>
        <w:t>keepalive</w:t>
      </w:r>
      <w:r>
        <w:rPr>
          <w:rFonts w:ascii="SimSun" w:hAnsi="SimSun"/>
          <w:color w:val="231F20"/>
          <w:spacing w:val="-10"/>
          <w:sz w:val="20"/>
        </w:rPr>
        <w:t xml:space="preserve"> </w:t>
      </w:r>
      <w:r>
        <w:rPr>
          <w:color w:val="231F20"/>
        </w:rPr>
        <w:t>connections</w:t>
      </w:r>
      <w:r>
        <w:rPr>
          <w:color w:val="231F20"/>
          <w:spacing w:val="37"/>
        </w:rPr>
        <w:t xml:space="preserve"> </w:t>
      </w:r>
      <w:r>
        <w:rPr>
          <w:color w:val="231F20"/>
        </w:rPr>
        <w:t>should</w:t>
      </w:r>
      <w:r>
        <w:rPr>
          <w:color w:val="231F20"/>
          <w:spacing w:val="37"/>
        </w:rPr>
        <w:t xml:space="preserve"> </w:t>
      </w:r>
      <w:r>
        <w:rPr>
          <w:color w:val="231F20"/>
        </w:rPr>
        <w:t>be</w:t>
      </w:r>
      <w:r>
        <w:rPr>
          <w:color w:val="231F20"/>
          <w:spacing w:val="38"/>
        </w:rPr>
        <w:t xml:space="preserve"> </w:t>
      </w:r>
      <w:r>
        <w:rPr>
          <w:color w:val="231F20"/>
        </w:rPr>
        <w:t>kept</w:t>
      </w:r>
      <w:r>
        <w:rPr>
          <w:color w:val="231F20"/>
          <w:spacing w:val="37"/>
        </w:rPr>
        <w:t xml:space="preserve"> </w:t>
      </w:r>
      <w:r>
        <w:rPr>
          <w:color w:val="231F20"/>
        </w:rPr>
        <w:t>small</w:t>
      </w:r>
      <w:r>
        <w:rPr>
          <w:color w:val="231F20"/>
          <w:spacing w:val="37"/>
        </w:rPr>
        <w:t xml:space="preserve"> </w:t>
      </w:r>
      <w:r>
        <w:rPr>
          <w:color w:val="231F20"/>
        </w:rPr>
        <w:t>enough</w:t>
      </w:r>
      <w:r>
        <w:rPr>
          <w:color w:val="231F20"/>
          <w:spacing w:val="38"/>
        </w:rPr>
        <w:t xml:space="preserve"> </w:t>
      </w:r>
      <w:r>
        <w:rPr>
          <w:color w:val="231F20"/>
        </w:rPr>
        <w:t>to</w:t>
      </w:r>
      <w:r>
        <w:rPr>
          <w:color w:val="231F20"/>
          <w:spacing w:val="37"/>
        </w:rPr>
        <w:t xml:space="preserve"> </w:t>
      </w:r>
      <w:r>
        <w:rPr>
          <w:color w:val="231F20"/>
        </w:rPr>
        <w:t>allow</w:t>
      </w:r>
      <w:r>
        <w:rPr>
          <w:color w:val="231F20"/>
          <w:spacing w:val="38"/>
        </w:rPr>
        <w:t xml:space="preserve"> </w:t>
      </w:r>
      <w:r>
        <w:rPr>
          <w:color w:val="231F20"/>
        </w:rPr>
        <w:t>for</w:t>
      </w:r>
    </w:p>
    <w:p w:rsidR="00712114" w:rsidRDefault="00712114">
      <w:pPr>
        <w:spacing w:line="252" w:lineRule="auto"/>
        <w:jc w:val="both"/>
        <w:sectPr w:rsidR="00712114">
          <w:footerReference w:type="even" r:id="rId259"/>
          <w:footerReference w:type="default" r:id="rId260"/>
          <w:pgSz w:w="10080" w:h="13230"/>
          <w:pgMar w:top="960" w:right="600" w:bottom="1000" w:left="440" w:header="0" w:footer="805" w:gutter="0"/>
          <w:pgNumType w:start="157"/>
          <w:cols w:space="720"/>
        </w:sectPr>
      </w:pPr>
    </w:p>
    <w:p w:rsidR="00712114" w:rsidRDefault="00564221">
      <w:pPr>
        <w:pStyle w:val="BodyText"/>
        <w:spacing w:before="87" w:line="249" w:lineRule="auto"/>
        <w:ind w:right="834"/>
      </w:pPr>
      <w:r>
        <w:rPr>
          <w:color w:val="231F20"/>
        </w:rPr>
        <w:lastRenderedPageBreak/>
        <w:t>other</w:t>
      </w:r>
      <w:r>
        <w:rPr>
          <w:color w:val="231F20"/>
          <w:spacing w:val="6"/>
        </w:rPr>
        <w:t xml:space="preserve"> </w:t>
      </w:r>
      <w:r>
        <w:rPr>
          <w:color w:val="231F20"/>
        </w:rPr>
        <w:t>incoming</w:t>
      </w:r>
      <w:r>
        <w:rPr>
          <w:color w:val="231F20"/>
          <w:spacing w:val="6"/>
        </w:rPr>
        <w:t xml:space="preserve"> </w:t>
      </w:r>
      <w:r>
        <w:rPr>
          <w:color w:val="231F20"/>
        </w:rPr>
        <w:t>connections</w:t>
      </w:r>
      <w:r>
        <w:rPr>
          <w:color w:val="231F20"/>
          <w:spacing w:val="7"/>
        </w:rPr>
        <w:t xml:space="preserve"> </w:t>
      </w:r>
      <w:r>
        <w:rPr>
          <w:color w:val="231F20"/>
        </w:rPr>
        <w:t>to</w:t>
      </w:r>
      <w:r>
        <w:rPr>
          <w:color w:val="231F20"/>
          <w:spacing w:val="6"/>
        </w:rPr>
        <w:t xml:space="preserve"> </w:t>
      </w:r>
      <w:r>
        <w:rPr>
          <w:color w:val="231F20"/>
        </w:rPr>
        <w:t>your</w:t>
      </w:r>
      <w:r>
        <w:rPr>
          <w:color w:val="231F20"/>
          <w:spacing w:val="7"/>
        </w:rPr>
        <w:t xml:space="preserve"> </w:t>
      </w:r>
      <w:r>
        <w:rPr>
          <w:color w:val="231F20"/>
        </w:rPr>
        <w:t>upstream</w:t>
      </w:r>
      <w:r>
        <w:rPr>
          <w:color w:val="231F20"/>
          <w:spacing w:val="6"/>
        </w:rPr>
        <w:t xml:space="preserve"> </w:t>
      </w:r>
      <w:r>
        <w:rPr>
          <w:color w:val="231F20"/>
        </w:rPr>
        <w:t>server.</w:t>
      </w:r>
      <w:r>
        <w:rPr>
          <w:color w:val="231F20"/>
          <w:spacing w:val="7"/>
        </w:rPr>
        <w:t xml:space="preserve"> </w:t>
      </w:r>
      <w:r>
        <w:rPr>
          <w:color w:val="231F20"/>
        </w:rPr>
        <w:t>This</w:t>
      </w:r>
      <w:r>
        <w:rPr>
          <w:color w:val="231F20"/>
          <w:spacing w:val="6"/>
        </w:rPr>
        <w:t xml:space="preserve"> </w:t>
      </w:r>
      <w:r>
        <w:rPr>
          <w:color w:val="231F20"/>
        </w:rPr>
        <w:t>small</w:t>
      </w:r>
      <w:r>
        <w:rPr>
          <w:color w:val="231F20"/>
          <w:spacing w:val="7"/>
        </w:rPr>
        <w:t xml:space="preserve"> </w:t>
      </w:r>
      <w:r>
        <w:rPr>
          <w:color w:val="231F20"/>
        </w:rPr>
        <w:t>NGINX</w:t>
      </w:r>
      <w:r>
        <w:rPr>
          <w:color w:val="231F20"/>
          <w:spacing w:val="6"/>
        </w:rPr>
        <w:t xml:space="preserve"> </w:t>
      </w:r>
      <w:r>
        <w:rPr>
          <w:color w:val="231F20"/>
        </w:rPr>
        <w:t>tuning</w:t>
      </w:r>
      <w:r>
        <w:rPr>
          <w:color w:val="231F20"/>
          <w:spacing w:val="7"/>
        </w:rPr>
        <w:t xml:space="preserve"> </w:t>
      </w:r>
      <w:r>
        <w:rPr>
          <w:color w:val="231F20"/>
        </w:rPr>
        <w:t>trick</w:t>
      </w:r>
      <w:r>
        <w:rPr>
          <w:color w:val="231F20"/>
          <w:spacing w:val="-50"/>
        </w:rPr>
        <w:t xml:space="preserve"> </w:t>
      </w:r>
      <w:r>
        <w:rPr>
          <w:color w:val="231F20"/>
        </w:rPr>
        <w:t>can</w:t>
      </w:r>
      <w:r>
        <w:rPr>
          <w:color w:val="231F20"/>
          <w:spacing w:val="-5"/>
        </w:rPr>
        <w:t xml:space="preserve"> </w:t>
      </w:r>
      <w:r>
        <w:rPr>
          <w:color w:val="231F20"/>
        </w:rPr>
        <w:t>save</w:t>
      </w:r>
      <w:r>
        <w:rPr>
          <w:color w:val="231F20"/>
          <w:spacing w:val="-5"/>
        </w:rPr>
        <w:t xml:space="preserve"> </w:t>
      </w:r>
      <w:r>
        <w:rPr>
          <w:color w:val="231F20"/>
        </w:rPr>
        <w:t>some</w:t>
      </w:r>
      <w:r>
        <w:rPr>
          <w:color w:val="231F20"/>
          <w:spacing w:val="-5"/>
        </w:rPr>
        <w:t xml:space="preserve"> </w:t>
      </w:r>
      <w:r>
        <w:rPr>
          <w:color w:val="231F20"/>
        </w:rPr>
        <w:t>cycles</w:t>
      </w:r>
      <w:r>
        <w:rPr>
          <w:color w:val="231F20"/>
          <w:spacing w:val="-5"/>
        </w:rPr>
        <w:t xml:space="preserve"> </w:t>
      </w:r>
      <w:r>
        <w:rPr>
          <w:color w:val="231F20"/>
        </w:rPr>
        <w:t>and</w:t>
      </w:r>
      <w:r>
        <w:rPr>
          <w:color w:val="231F20"/>
          <w:spacing w:val="-5"/>
        </w:rPr>
        <w:t xml:space="preserve"> </w:t>
      </w:r>
      <w:r>
        <w:rPr>
          <w:color w:val="231F20"/>
        </w:rPr>
        <w:t>enhance</w:t>
      </w:r>
      <w:r>
        <w:rPr>
          <w:color w:val="231F20"/>
          <w:spacing w:val="-5"/>
        </w:rPr>
        <w:t xml:space="preserve"> </w:t>
      </w:r>
      <w:r>
        <w:rPr>
          <w:color w:val="231F20"/>
        </w:rPr>
        <w:t>your</w:t>
      </w:r>
      <w:r>
        <w:rPr>
          <w:color w:val="231F20"/>
          <w:spacing w:val="-5"/>
        </w:rPr>
        <w:t xml:space="preserve"> </w:t>
      </w:r>
      <w:r>
        <w:rPr>
          <w:color w:val="231F20"/>
        </w:rPr>
        <w:t>performance.</w:t>
      </w:r>
    </w:p>
    <w:p w:rsidR="00712114" w:rsidRDefault="00564221">
      <w:pPr>
        <w:pStyle w:val="Heading2"/>
        <w:numPr>
          <w:ilvl w:val="1"/>
          <w:numId w:val="6"/>
        </w:numPr>
        <w:tabs>
          <w:tab w:val="left" w:pos="1605"/>
        </w:tabs>
        <w:spacing w:before="195"/>
        <w:ind w:hanging="606"/>
      </w:pPr>
      <w:bookmarkStart w:id="641" w:name="15.4_Buffering_Responses"/>
      <w:bookmarkStart w:id="642" w:name="_bookmark562"/>
      <w:bookmarkEnd w:id="641"/>
      <w:bookmarkEnd w:id="642"/>
      <w:r>
        <w:rPr>
          <w:color w:val="231F20"/>
          <w:w w:val="70"/>
        </w:rPr>
        <w:t>Buffering</w:t>
      </w:r>
      <w:r>
        <w:rPr>
          <w:color w:val="231F20"/>
          <w:spacing w:val="27"/>
          <w:w w:val="70"/>
        </w:rPr>
        <w:t xml:space="preserve"> </w:t>
      </w:r>
      <w:r>
        <w:rPr>
          <w:color w:val="231F20"/>
          <w:w w:val="70"/>
        </w:rPr>
        <w:t>Responses</w:t>
      </w:r>
    </w:p>
    <w:p w:rsidR="00712114" w:rsidRDefault="00564221">
      <w:pPr>
        <w:pStyle w:val="Heading3"/>
      </w:pPr>
      <w:r>
        <w:rPr>
          <w:color w:val="231F20"/>
          <w:w w:val="85"/>
        </w:rPr>
        <w:t>Problem</w:t>
      </w:r>
    </w:p>
    <w:p w:rsidR="00712114" w:rsidRDefault="00564221">
      <w:pPr>
        <w:pStyle w:val="BodyText"/>
        <w:spacing w:before="100" w:line="249" w:lineRule="auto"/>
        <w:ind w:left="1000" w:right="607" w:hanging="1"/>
      </w:pPr>
      <w:bookmarkStart w:id="643" w:name="_bookmark563"/>
      <w:bookmarkEnd w:id="643"/>
      <w:r>
        <w:rPr>
          <w:color w:val="231F20"/>
        </w:rPr>
        <w:t>You</w:t>
      </w:r>
      <w:r>
        <w:rPr>
          <w:color w:val="231F20"/>
          <w:spacing w:val="29"/>
        </w:rPr>
        <w:t xml:space="preserve"> </w:t>
      </w:r>
      <w:r>
        <w:rPr>
          <w:color w:val="231F20"/>
        </w:rPr>
        <w:t>need</w:t>
      </w:r>
      <w:r>
        <w:rPr>
          <w:color w:val="231F20"/>
          <w:spacing w:val="30"/>
        </w:rPr>
        <w:t xml:space="preserve"> </w:t>
      </w:r>
      <w:r>
        <w:rPr>
          <w:color w:val="231F20"/>
        </w:rPr>
        <w:t>to</w:t>
      </w:r>
      <w:r>
        <w:rPr>
          <w:color w:val="231F20"/>
          <w:spacing w:val="30"/>
        </w:rPr>
        <w:t xml:space="preserve"> </w:t>
      </w:r>
      <w:r>
        <w:rPr>
          <w:color w:val="231F20"/>
        </w:rPr>
        <w:t>buffer</w:t>
      </w:r>
      <w:r>
        <w:rPr>
          <w:color w:val="231F20"/>
          <w:spacing w:val="30"/>
        </w:rPr>
        <w:t xml:space="preserve"> </w:t>
      </w:r>
      <w:r>
        <w:rPr>
          <w:color w:val="231F20"/>
        </w:rPr>
        <w:t>responses</w:t>
      </w:r>
      <w:r>
        <w:rPr>
          <w:color w:val="231F20"/>
          <w:spacing w:val="30"/>
        </w:rPr>
        <w:t xml:space="preserve"> </w:t>
      </w:r>
      <w:r>
        <w:rPr>
          <w:color w:val="231F20"/>
        </w:rPr>
        <w:t>between</w:t>
      </w:r>
      <w:r>
        <w:rPr>
          <w:color w:val="231F20"/>
          <w:spacing w:val="30"/>
        </w:rPr>
        <w:t xml:space="preserve"> </w:t>
      </w:r>
      <w:r>
        <w:rPr>
          <w:color w:val="231F20"/>
        </w:rPr>
        <w:t>upstream</w:t>
      </w:r>
      <w:r>
        <w:rPr>
          <w:color w:val="231F20"/>
          <w:spacing w:val="30"/>
        </w:rPr>
        <w:t xml:space="preserve"> </w:t>
      </w:r>
      <w:r>
        <w:rPr>
          <w:color w:val="231F20"/>
        </w:rPr>
        <w:t>servers</w:t>
      </w:r>
      <w:r>
        <w:rPr>
          <w:color w:val="231F20"/>
          <w:spacing w:val="30"/>
        </w:rPr>
        <w:t xml:space="preserve"> </w:t>
      </w:r>
      <w:r>
        <w:rPr>
          <w:color w:val="231F20"/>
        </w:rPr>
        <w:t>and</w:t>
      </w:r>
      <w:r>
        <w:rPr>
          <w:color w:val="231F20"/>
          <w:spacing w:val="30"/>
        </w:rPr>
        <w:t xml:space="preserve"> </w:t>
      </w:r>
      <w:r>
        <w:rPr>
          <w:color w:val="231F20"/>
        </w:rPr>
        <w:t>clients</w:t>
      </w:r>
      <w:r>
        <w:rPr>
          <w:color w:val="231F20"/>
          <w:spacing w:val="30"/>
        </w:rPr>
        <w:t xml:space="preserve"> </w:t>
      </w:r>
      <w:r>
        <w:rPr>
          <w:color w:val="231F20"/>
        </w:rPr>
        <w:t>in</w:t>
      </w:r>
      <w:r>
        <w:rPr>
          <w:color w:val="231F20"/>
          <w:spacing w:val="30"/>
        </w:rPr>
        <w:t xml:space="preserve"> </w:t>
      </w:r>
      <w:r>
        <w:rPr>
          <w:color w:val="231F20"/>
        </w:rPr>
        <w:t>memory</w:t>
      </w:r>
      <w:r>
        <w:rPr>
          <w:color w:val="231F20"/>
          <w:spacing w:val="30"/>
        </w:rPr>
        <w:t xml:space="preserve"> </w:t>
      </w:r>
      <w:r>
        <w:rPr>
          <w:color w:val="231F20"/>
        </w:rPr>
        <w:t>to</w:t>
      </w:r>
      <w:r>
        <w:rPr>
          <w:color w:val="231F20"/>
          <w:spacing w:val="-50"/>
        </w:rPr>
        <w:t xml:space="preserve"> </w:t>
      </w:r>
      <w:r>
        <w:rPr>
          <w:color w:val="231F20"/>
        </w:rPr>
        <w:t>avoid</w:t>
      </w:r>
      <w:r>
        <w:rPr>
          <w:color w:val="231F20"/>
          <w:spacing w:val="-5"/>
        </w:rPr>
        <w:t xml:space="preserve"> </w:t>
      </w:r>
      <w:r>
        <w:rPr>
          <w:color w:val="231F20"/>
        </w:rPr>
        <w:t>writing</w:t>
      </w:r>
      <w:r>
        <w:rPr>
          <w:color w:val="231F20"/>
          <w:spacing w:val="-5"/>
        </w:rPr>
        <w:t xml:space="preserve"> </w:t>
      </w:r>
      <w:r>
        <w:rPr>
          <w:color w:val="231F20"/>
        </w:rPr>
        <w:t>responses</w:t>
      </w:r>
      <w:r>
        <w:rPr>
          <w:color w:val="231F20"/>
          <w:spacing w:val="-5"/>
        </w:rPr>
        <w:t xml:space="preserve"> </w:t>
      </w:r>
      <w:r>
        <w:rPr>
          <w:color w:val="231F20"/>
        </w:rPr>
        <w:t>to</w:t>
      </w:r>
      <w:r>
        <w:rPr>
          <w:color w:val="231F20"/>
          <w:spacing w:val="-5"/>
        </w:rPr>
        <w:t xml:space="preserve"> </w:t>
      </w:r>
      <w:r>
        <w:rPr>
          <w:color w:val="231F20"/>
        </w:rPr>
        <w:t>temporary</w:t>
      </w:r>
      <w:r>
        <w:rPr>
          <w:color w:val="231F20"/>
          <w:spacing w:val="-5"/>
        </w:rPr>
        <w:t xml:space="preserve"> </w:t>
      </w:r>
      <w:r>
        <w:rPr>
          <w:color w:val="231F20"/>
        </w:rPr>
        <w:t>files.</w:t>
      </w:r>
    </w:p>
    <w:p w:rsidR="00712114" w:rsidRDefault="00564221">
      <w:pPr>
        <w:pStyle w:val="Heading3"/>
        <w:spacing w:before="198"/>
        <w:ind w:left="999"/>
      </w:pPr>
      <w:r>
        <w:rPr>
          <w:color w:val="231F20"/>
          <w:w w:val="85"/>
        </w:rPr>
        <w:t>Solution</w:t>
      </w:r>
    </w:p>
    <w:p w:rsidR="00712114" w:rsidRDefault="00564221">
      <w:pPr>
        <w:pStyle w:val="BodyText"/>
        <w:spacing w:before="100"/>
        <w:ind w:left="1000"/>
      </w:pPr>
      <w:r>
        <w:rPr>
          <w:color w:val="231F20"/>
        </w:rPr>
        <w:t>Tune</w:t>
      </w:r>
      <w:r>
        <w:rPr>
          <w:color w:val="231F20"/>
          <w:spacing w:val="-5"/>
        </w:rPr>
        <w:t xml:space="preserve"> </w:t>
      </w:r>
      <w:r>
        <w:rPr>
          <w:color w:val="231F20"/>
        </w:rPr>
        <w:t>proxy</w:t>
      </w:r>
      <w:r>
        <w:rPr>
          <w:color w:val="231F20"/>
          <w:spacing w:val="-5"/>
        </w:rPr>
        <w:t xml:space="preserve"> </w:t>
      </w:r>
      <w:r>
        <w:rPr>
          <w:color w:val="231F20"/>
        </w:rPr>
        <w:t>buffer</w:t>
      </w:r>
      <w:r>
        <w:rPr>
          <w:color w:val="231F20"/>
          <w:spacing w:val="-4"/>
        </w:rPr>
        <w:t xml:space="preserve"> </w:t>
      </w:r>
      <w:r>
        <w:rPr>
          <w:color w:val="231F20"/>
        </w:rPr>
        <w:t>settings</w:t>
      </w:r>
      <w:r>
        <w:rPr>
          <w:color w:val="231F20"/>
          <w:spacing w:val="-5"/>
        </w:rPr>
        <w:t xml:space="preserve"> </w:t>
      </w:r>
      <w:r>
        <w:rPr>
          <w:color w:val="231F20"/>
        </w:rPr>
        <w:t>to</w:t>
      </w:r>
      <w:r>
        <w:rPr>
          <w:color w:val="231F20"/>
          <w:spacing w:val="-5"/>
        </w:rPr>
        <w:t xml:space="preserve"> </w:t>
      </w:r>
      <w:r>
        <w:rPr>
          <w:color w:val="231F20"/>
        </w:rPr>
        <w:t>allow</w:t>
      </w:r>
      <w:r>
        <w:rPr>
          <w:color w:val="231F20"/>
          <w:spacing w:val="-4"/>
        </w:rPr>
        <w:t xml:space="preserve"> </w:t>
      </w:r>
      <w:r>
        <w:rPr>
          <w:color w:val="231F20"/>
        </w:rPr>
        <w:t>NGINX</w:t>
      </w:r>
      <w:r>
        <w:rPr>
          <w:color w:val="231F20"/>
          <w:spacing w:val="-5"/>
        </w:rPr>
        <w:t xml:space="preserve"> </w:t>
      </w:r>
      <w:r>
        <w:rPr>
          <w:color w:val="231F20"/>
        </w:rPr>
        <w:t>the</w:t>
      </w:r>
      <w:r>
        <w:rPr>
          <w:color w:val="231F20"/>
          <w:spacing w:val="-5"/>
        </w:rPr>
        <w:t xml:space="preserve"> </w:t>
      </w:r>
      <w:r>
        <w:rPr>
          <w:color w:val="231F20"/>
        </w:rPr>
        <w:t>memory</w:t>
      </w:r>
      <w:r>
        <w:rPr>
          <w:color w:val="231F20"/>
          <w:spacing w:val="-4"/>
        </w:rPr>
        <w:t xml:space="preserve"> </w:t>
      </w:r>
      <w:r>
        <w:rPr>
          <w:color w:val="231F20"/>
        </w:rPr>
        <w:t>to</w:t>
      </w:r>
      <w:r>
        <w:rPr>
          <w:color w:val="231F20"/>
          <w:spacing w:val="-5"/>
        </w:rPr>
        <w:t xml:space="preserve"> </w:t>
      </w:r>
      <w:r>
        <w:rPr>
          <w:color w:val="231F20"/>
        </w:rPr>
        <w:t>buffer</w:t>
      </w:r>
      <w:r>
        <w:rPr>
          <w:color w:val="231F20"/>
          <w:spacing w:val="-4"/>
        </w:rPr>
        <w:t xml:space="preserve"> </w:t>
      </w:r>
      <w:r>
        <w:rPr>
          <w:color w:val="231F20"/>
        </w:rPr>
        <w:t>response</w:t>
      </w:r>
      <w:r>
        <w:rPr>
          <w:color w:val="231F20"/>
          <w:spacing w:val="-5"/>
        </w:rPr>
        <w:t xml:space="preserve"> </w:t>
      </w:r>
      <w:r>
        <w:rPr>
          <w:color w:val="231F20"/>
        </w:rPr>
        <w:t>bodies:</w:t>
      </w:r>
    </w:p>
    <w:p w:rsidR="00712114" w:rsidRDefault="00564221">
      <w:pPr>
        <w:spacing w:before="141" w:line="211" w:lineRule="exact"/>
        <w:ind w:left="1339"/>
        <w:rPr>
          <w:rFonts w:ascii="SimSun"/>
          <w:sz w:val="17"/>
        </w:rPr>
      </w:pPr>
      <w:r>
        <w:rPr>
          <w:rFonts w:ascii="SimSun"/>
          <w:color w:val="231F20"/>
          <w:sz w:val="17"/>
        </w:rPr>
        <w:t>server {</w:t>
      </w:r>
    </w:p>
    <w:p w:rsidR="00712114" w:rsidRDefault="00564221">
      <w:pPr>
        <w:spacing w:before="3" w:line="225" w:lineRule="auto"/>
        <w:ind w:left="1679" w:right="5046"/>
        <w:rPr>
          <w:rFonts w:ascii="SimSun"/>
          <w:sz w:val="17"/>
        </w:rPr>
      </w:pPr>
      <w:r>
        <w:rPr>
          <w:rFonts w:ascii="SimSun"/>
          <w:color w:val="231F20"/>
          <w:sz w:val="17"/>
        </w:rPr>
        <w:t>proxy_buffering on;</w:t>
      </w:r>
      <w:r>
        <w:rPr>
          <w:rFonts w:ascii="SimSun"/>
          <w:color w:val="231F20"/>
          <w:spacing w:val="1"/>
          <w:sz w:val="17"/>
        </w:rPr>
        <w:t xml:space="preserve"> </w:t>
      </w:r>
      <w:r>
        <w:rPr>
          <w:rFonts w:ascii="SimSun"/>
          <w:color w:val="231F20"/>
          <w:sz w:val="17"/>
        </w:rPr>
        <w:t>proxy_buffer_size 8k;</w:t>
      </w:r>
      <w:r>
        <w:rPr>
          <w:rFonts w:ascii="SimSun"/>
          <w:color w:val="231F20"/>
          <w:spacing w:val="1"/>
          <w:sz w:val="17"/>
        </w:rPr>
        <w:t xml:space="preserve"> </w:t>
      </w:r>
      <w:r>
        <w:rPr>
          <w:rFonts w:ascii="SimSun"/>
          <w:color w:val="231F20"/>
          <w:sz w:val="17"/>
        </w:rPr>
        <w:t>proxy_buffers 8 32k;</w:t>
      </w:r>
      <w:r>
        <w:rPr>
          <w:rFonts w:ascii="SimSun"/>
          <w:color w:val="231F20"/>
          <w:spacing w:val="1"/>
          <w:sz w:val="17"/>
        </w:rPr>
        <w:t xml:space="preserve"> </w:t>
      </w:r>
      <w:r>
        <w:rPr>
          <w:rFonts w:ascii="SimSun"/>
          <w:color w:val="231F20"/>
          <w:sz w:val="17"/>
        </w:rPr>
        <w:t>proxy_busy_buffer_size 64k;</w:t>
      </w:r>
      <w:r>
        <w:rPr>
          <w:rFonts w:ascii="SimSun"/>
          <w:color w:val="231F20"/>
          <w:spacing w:val="-83"/>
          <w:sz w:val="17"/>
        </w:rPr>
        <w:t xml:space="preserve"> </w:t>
      </w:r>
      <w:r>
        <w:rPr>
          <w:rFonts w:ascii="SimSun"/>
          <w:color w:val="231F20"/>
          <w:sz w:val="17"/>
        </w:rPr>
        <w:t># ...</w:t>
      </w:r>
    </w:p>
    <w:p w:rsidR="00712114" w:rsidRDefault="00564221">
      <w:pPr>
        <w:spacing w:line="204" w:lineRule="exact"/>
        <w:ind w:left="1339"/>
        <w:rPr>
          <w:rFonts w:ascii="SimSun"/>
          <w:sz w:val="17"/>
        </w:rPr>
      </w:pPr>
      <w:r>
        <w:rPr>
          <w:rFonts w:ascii="SimSun"/>
          <w:color w:val="231F20"/>
          <w:sz w:val="17"/>
        </w:rPr>
        <w:t>}</w:t>
      </w:r>
    </w:p>
    <w:p w:rsidR="00712114" w:rsidRDefault="00564221">
      <w:pPr>
        <w:pStyle w:val="BodyText"/>
        <w:spacing w:before="103" w:line="247" w:lineRule="auto"/>
        <w:ind w:right="837"/>
        <w:jc w:val="both"/>
      </w:pPr>
      <w:bookmarkStart w:id="644" w:name="_bookmark564"/>
      <w:bookmarkEnd w:id="644"/>
      <w:r>
        <w:rPr>
          <w:color w:val="231F20"/>
        </w:rPr>
        <w:t>The</w:t>
      </w:r>
      <w:r>
        <w:rPr>
          <w:color w:val="231F20"/>
          <w:spacing w:val="1"/>
        </w:rPr>
        <w:t xml:space="preserve"> </w:t>
      </w:r>
      <w:r>
        <w:rPr>
          <w:rFonts w:ascii="SimSun" w:hAnsi="SimSun"/>
          <w:color w:val="231F20"/>
          <w:sz w:val="20"/>
        </w:rPr>
        <w:t xml:space="preserve">proxy_buffering </w:t>
      </w:r>
      <w:r>
        <w:rPr>
          <w:color w:val="231F20"/>
        </w:rPr>
        <w:t>directive</w:t>
      </w:r>
      <w:r>
        <w:rPr>
          <w:color w:val="231F20"/>
          <w:spacing w:val="1"/>
        </w:rPr>
        <w:t xml:space="preserve"> </w:t>
      </w:r>
      <w:r>
        <w:rPr>
          <w:color w:val="231F20"/>
        </w:rPr>
        <w:t>is</w:t>
      </w:r>
      <w:r>
        <w:rPr>
          <w:color w:val="231F20"/>
          <w:spacing w:val="1"/>
        </w:rPr>
        <w:t xml:space="preserve"> </w:t>
      </w:r>
      <w:r>
        <w:rPr>
          <w:color w:val="231F20"/>
        </w:rPr>
        <w:t>either</w:t>
      </w:r>
      <w:r>
        <w:rPr>
          <w:color w:val="231F20"/>
          <w:spacing w:val="1"/>
        </w:rPr>
        <w:t xml:space="preserve"> </w:t>
      </w:r>
      <w:r>
        <w:rPr>
          <w:rFonts w:ascii="SimSun" w:hAnsi="SimSun"/>
          <w:color w:val="231F20"/>
          <w:sz w:val="20"/>
        </w:rPr>
        <w:t xml:space="preserve">on </w:t>
      </w:r>
      <w:r>
        <w:rPr>
          <w:color w:val="231F20"/>
        </w:rPr>
        <w:t>or</w:t>
      </w:r>
      <w:r>
        <w:rPr>
          <w:color w:val="231F20"/>
          <w:spacing w:val="1"/>
        </w:rPr>
        <w:t xml:space="preserve"> </w:t>
      </w:r>
      <w:r>
        <w:rPr>
          <w:rFonts w:ascii="SimSun" w:hAnsi="SimSun"/>
          <w:color w:val="231F20"/>
          <w:sz w:val="20"/>
        </w:rPr>
        <w:t>off</w:t>
      </w:r>
      <w:r>
        <w:rPr>
          <w:color w:val="231F20"/>
        </w:rPr>
        <w:t>;</w:t>
      </w:r>
      <w:r>
        <w:rPr>
          <w:color w:val="231F20"/>
          <w:spacing w:val="1"/>
        </w:rPr>
        <w:t xml:space="preserve"> </w:t>
      </w:r>
      <w:r>
        <w:rPr>
          <w:color w:val="231F20"/>
        </w:rPr>
        <w:t>by</w:t>
      </w:r>
      <w:r>
        <w:rPr>
          <w:color w:val="231F20"/>
          <w:spacing w:val="1"/>
        </w:rPr>
        <w:t xml:space="preserve"> </w:t>
      </w:r>
      <w:r>
        <w:rPr>
          <w:color w:val="231F20"/>
        </w:rPr>
        <w:t>default</w:t>
      </w:r>
      <w:r>
        <w:rPr>
          <w:color w:val="231F20"/>
          <w:spacing w:val="1"/>
        </w:rPr>
        <w:t xml:space="preserve"> </w:t>
      </w:r>
      <w:r>
        <w:rPr>
          <w:color w:val="231F20"/>
        </w:rPr>
        <w:t>it’s</w:t>
      </w:r>
      <w:r>
        <w:rPr>
          <w:color w:val="231F20"/>
          <w:spacing w:val="1"/>
        </w:rPr>
        <w:t xml:space="preserve"> </w:t>
      </w:r>
      <w:r>
        <w:rPr>
          <w:rFonts w:ascii="SimSun" w:hAnsi="SimSun"/>
          <w:color w:val="231F20"/>
          <w:sz w:val="20"/>
        </w:rPr>
        <w:t>on</w:t>
      </w:r>
      <w:r>
        <w:rPr>
          <w:color w:val="231F20"/>
        </w:rPr>
        <w:t>.</w:t>
      </w:r>
      <w:r>
        <w:rPr>
          <w:color w:val="231F20"/>
          <w:spacing w:val="1"/>
        </w:rPr>
        <w:t xml:space="preserve"> </w:t>
      </w:r>
      <w:r>
        <w:rPr>
          <w:color w:val="231F20"/>
        </w:rPr>
        <w:t>The</w:t>
      </w:r>
      <w:r>
        <w:rPr>
          <w:color w:val="231F20"/>
          <w:spacing w:val="1"/>
        </w:rPr>
        <w:t xml:space="preserve"> </w:t>
      </w:r>
      <w:r>
        <w:rPr>
          <w:rFonts w:ascii="SimSun" w:hAnsi="SimSun"/>
          <w:color w:val="231F20"/>
          <w:sz w:val="20"/>
        </w:rPr>
        <w:t xml:space="preserve">proxy_buffer_size </w:t>
      </w:r>
      <w:r>
        <w:rPr>
          <w:color w:val="231F20"/>
        </w:rPr>
        <w:t>denotes the size of a buffer used for reading the first part of the</w:t>
      </w:r>
      <w:r>
        <w:rPr>
          <w:color w:val="231F20"/>
          <w:spacing w:val="1"/>
        </w:rPr>
        <w:t xml:space="preserve"> </w:t>
      </w:r>
      <w:r>
        <w:rPr>
          <w:color w:val="231F20"/>
        </w:rPr>
        <w:t>response</w:t>
      </w:r>
      <w:r>
        <w:rPr>
          <w:color w:val="231F20"/>
          <w:spacing w:val="21"/>
        </w:rPr>
        <w:t xml:space="preserve"> </w:t>
      </w:r>
      <w:r>
        <w:rPr>
          <w:color w:val="231F20"/>
        </w:rPr>
        <w:t>and</w:t>
      </w:r>
      <w:r>
        <w:rPr>
          <w:color w:val="231F20"/>
          <w:spacing w:val="21"/>
        </w:rPr>
        <w:t xml:space="preserve"> </w:t>
      </w:r>
      <w:r>
        <w:rPr>
          <w:color w:val="231F20"/>
        </w:rPr>
        <w:t>response</w:t>
      </w:r>
      <w:r>
        <w:rPr>
          <w:color w:val="231F20"/>
          <w:spacing w:val="22"/>
        </w:rPr>
        <w:t xml:space="preserve"> </w:t>
      </w:r>
      <w:r>
        <w:rPr>
          <w:color w:val="231F20"/>
        </w:rPr>
        <w:t>headers</w:t>
      </w:r>
      <w:r>
        <w:rPr>
          <w:color w:val="231F20"/>
          <w:spacing w:val="21"/>
        </w:rPr>
        <w:t xml:space="preserve"> </w:t>
      </w:r>
      <w:r>
        <w:rPr>
          <w:color w:val="231F20"/>
        </w:rPr>
        <w:t>from</w:t>
      </w:r>
      <w:r>
        <w:rPr>
          <w:color w:val="231F20"/>
          <w:spacing w:val="22"/>
        </w:rPr>
        <w:t xml:space="preserve"> </w:t>
      </w:r>
      <w:r>
        <w:rPr>
          <w:color w:val="231F20"/>
        </w:rPr>
        <w:t>the</w:t>
      </w:r>
      <w:r>
        <w:rPr>
          <w:color w:val="231F20"/>
          <w:spacing w:val="21"/>
        </w:rPr>
        <w:t xml:space="preserve"> </w:t>
      </w:r>
      <w:r>
        <w:rPr>
          <w:color w:val="231F20"/>
        </w:rPr>
        <w:t>proxied</w:t>
      </w:r>
      <w:r>
        <w:rPr>
          <w:color w:val="231F20"/>
          <w:spacing w:val="22"/>
        </w:rPr>
        <w:t xml:space="preserve"> </w:t>
      </w:r>
      <w:r>
        <w:rPr>
          <w:color w:val="231F20"/>
        </w:rPr>
        <w:t>server</w:t>
      </w:r>
      <w:r>
        <w:rPr>
          <w:color w:val="231F20"/>
          <w:spacing w:val="21"/>
        </w:rPr>
        <w:t xml:space="preserve"> </w:t>
      </w:r>
      <w:r>
        <w:rPr>
          <w:color w:val="231F20"/>
        </w:rPr>
        <w:t>and</w:t>
      </w:r>
      <w:r>
        <w:rPr>
          <w:color w:val="231F20"/>
          <w:spacing w:val="21"/>
        </w:rPr>
        <w:t xml:space="preserve"> </w:t>
      </w:r>
      <w:r>
        <w:rPr>
          <w:color w:val="231F20"/>
        </w:rPr>
        <w:t>defaults</w:t>
      </w:r>
      <w:r>
        <w:rPr>
          <w:color w:val="231F20"/>
          <w:spacing w:val="22"/>
        </w:rPr>
        <w:t xml:space="preserve"> </w:t>
      </w:r>
      <w:r>
        <w:rPr>
          <w:color w:val="231F20"/>
        </w:rPr>
        <w:t>to</w:t>
      </w:r>
      <w:r>
        <w:rPr>
          <w:color w:val="231F20"/>
          <w:spacing w:val="21"/>
        </w:rPr>
        <w:t xml:space="preserve"> </w:t>
      </w:r>
      <w:r>
        <w:rPr>
          <w:color w:val="231F20"/>
        </w:rPr>
        <w:t>either</w:t>
      </w:r>
      <w:r>
        <w:rPr>
          <w:color w:val="231F20"/>
          <w:spacing w:val="22"/>
        </w:rPr>
        <w:t xml:space="preserve"> </w:t>
      </w:r>
      <w:r>
        <w:rPr>
          <w:color w:val="231F20"/>
        </w:rPr>
        <w:t>4k</w:t>
      </w:r>
      <w:r>
        <w:rPr>
          <w:color w:val="231F20"/>
          <w:spacing w:val="21"/>
        </w:rPr>
        <w:t xml:space="preserve"> </w:t>
      </w:r>
      <w:r>
        <w:rPr>
          <w:color w:val="231F20"/>
        </w:rPr>
        <w:t>or</w:t>
      </w:r>
      <w:r>
        <w:rPr>
          <w:color w:val="231F20"/>
          <w:spacing w:val="-50"/>
        </w:rPr>
        <w:t xml:space="preserve"> </w:t>
      </w:r>
      <w:r>
        <w:rPr>
          <w:color w:val="231F20"/>
        </w:rPr>
        <w:t xml:space="preserve">8k, depending on the platform. The </w:t>
      </w:r>
      <w:r>
        <w:rPr>
          <w:rFonts w:ascii="SimSun" w:hAnsi="SimSun"/>
          <w:color w:val="231F20"/>
          <w:sz w:val="20"/>
        </w:rPr>
        <w:t xml:space="preserve">proxy_buffers </w:t>
      </w:r>
      <w:r>
        <w:rPr>
          <w:color w:val="231F20"/>
        </w:rPr>
        <w:t>directive takes two parameters:</w:t>
      </w:r>
      <w:r>
        <w:rPr>
          <w:color w:val="231F20"/>
          <w:spacing w:val="1"/>
        </w:rPr>
        <w:t xml:space="preserve"> </w:t>
      </w:r>
      <w:r>
        <w:rPr>
          <w:color w:val="231F20"/>
        </w:rPr>
        <w:t xml:space="preserve">the number of buffers and the size of the buffers. By default, the </w:t>
      </w:r>
      <w:r>
        <w:rPr>
          <w:rFonts w:ascii="SimSun" w:hAnsi="SimSun"/>
          <w:color w:val="231F20"/>
          <w:sz w:val="20"/>
        </w:rPr>
        <w:t>proxy_buffers</w:t>
      </w:r>
      <w:r>
        <w:rPr>
          <w:rFonts w:ascii="SimSun" w:hAnsi="SimSun"/>
          <w:color w:val="231F20"/>
          <w:spacing w:val="1"/>
          <w:sz w:val="20"/>
        </w:rPr>
        <w:t xml:space="preserve"> </w:t>
      </w:r>
      <w:r>
        <w:rPr>
          <w:color w:val="231F20"/>
        </w:rPr>
        <w:t xml:space="preserve">directive is set to a number of </w:t>
      </w:r>
      <w:r>
        <w:rPr>
          <w:rFonts w:ascii="SimSun" w:hAnsi="SimSun"/>
          <w:color w:val="231F20"/>
          <w:sz w:val="20"/>
        </w:rPr>
        <w:t xml:space="preserve">8 </w:t>
      </w:r>
      <w:r>
        <w:rPr>
          <w:color w:val="231F20"/>
        </w:rPr>
        <w:t xml:space="preserve">buffers of size either </w:t>
      </w:r>
      <w:r>
        <w:rPr>
          <w:rFonts w:ascii="SimSun" w:hAnsi="SimSun"/>
          <w:color w:val="231F20"/>
          <w:sz w:val="20"/>
        </w:rPr>
        <w:t xml:space="preserve">4k </w:t>
      </w:r>
      <w:r>
        <w:rPr>
          <w:color w:val="231F20"/>
        </w:rPr>
        <w:t xml:space="preserve">or </w:t>
      </w:r>
      <w:r>
        <w:rPr>
          <w:rFonts w:ascii="SimSun" w:hAnsi="SimSun"/>
          <w:color w:val="231F20"/>
          <w:sz w:val="20"/>
        </w:rPr>
        <w:t>8k</w:t>
      </w:r>
      <w:r>
        <w:rPr>
          <w:color w:val="231F20"/>
        </w:rPr>
        <w:t>, depending on the</w:t>
      </w:r>
      <w:r>
        <w:rPr>
          <w:color w:val="231F20"/>
          <w:spacing w:val="1"/>
        </w:rPr>
        <w:t xml:space="preserve"> </w:t>
      </w:r>
      <w:r>
        <w:rPr>
          <w:color w:val="231F20"/>
          <w:spacing w:val="-1"/>
        </w:rPr>
        <w:t>platform.</w:t>
      </w:r>
      <w:r>
        <w:rPr>
          <w:color w:val="231F20"/>
          <w:spacing w:val="-5"/>
        </w:rPr>
        <w:t xml:space="preserve"> </w:t>
      </w:r>
      <w:r>
        <w:rPr>
          <w:color w:val="231F20"/>
        </w:rPr>
        <w:t>The</w:t>
      </w:r>
      <w:r>
        <w:rPr>
          <w:color w:val="231F20"/>
          <w:spacing w:val="-3"/>
        </w:rPr>
        <w:t xml:space="preserve"> </w:t>
      </w:r>
      <w:r>
        <w:rPr>
          <w:rFonts w:ascii="SimSun" w:hAnsi="SimSun"/>
          <w:color w:val="231F20"/>
          <w:sz w:val="20"/>
        </w:rPr>
        <w:t>proxy_busy_buffer_size</w:t>
      </w:r>
      <w:r>
        <w:rPr>
          <w:rFonts w:ascii="SimSun" w:hAnsi="SimSun"/>
          <w:color w:val="231F20"/>
          <w:spacing w:val="-52"/>
          <w:sz w:val="20"/>
        </w:rPr>
        <w:t xml:space="preserve"> </w:t>
      </w:r>
      <w:r>
        <w:rPr>
          <w:color w:val="231F20"/>
        </w:rPr>
        <w:t>directive</w:t>
      </w:r>
      <w:r>
        <w:rPr>
          <w:color w:val="231F20"/>
          <w:spacing w:val="-4"/>
        </w:rPr>
        <w:t xml:space="preserve"> </w:t>
      </w:r>
      <w:r>
        <w:rPr>
          <w:color w:val="231F20"/>
        </w:rPr>
        <w:t>limits</w:t>
      </w:r>
      <w:r>
        <w:rPr>
          <w:color w:val="231F20"/>
          <w:spacing w:val="-5"/>
        </w:rPr>
        <w:t xml:space="preserve"> </w:t>
      </w:r>
      <w:r>
        <w:rPr>
          <w:color w:val="231F20"/>
        </w:rPr>
        <w:t>the</w:t>
      </w:r>
      <w:r>
        <w:rPr>
          <w:color w:val="231F20"/>
          <w:spacing w:val="-4"/>
        </w:rPr>
        <w:t xml:space="preserve"> </w:t>
      </w:r>
      <w:r>
        <w:rPr>
          <w:color w:val="231F20"/>
        </w:rPr>
        <w:t>size</w:t>
      </w:r>
      <w:r>
        <w:rPr>
          <w:color w:val="231F20"/>
          <w:spacing w:val="-5"/>
        </w:rPr>
        <w:t xml:space="preserve"> </w:t>
      </w:r>
      <w:r>
        <w:rPr>
          <w:color w:val="231F20"/>
        </w:rPr>
        <w:t>of</w:t>
      </w:r>
      <w:r>
        <w:rPr>
          <w:color w:val="231F20"/>
          <w:spacing w:val="-4"/>
        </w:rPr>
        <w:t xml:space="preserve"> </w:t>
      </w:r>
      <w:r>
        <w:rPr>
          <w:color w:val="231F20"/>
        </w:rPr>
        <w:t>buffers</w:t>
      </w:r>
      <w:r>
        <w:rPr>
          <w:color w:val="231F20"/>
          <w:spacing w:val="-5"/>
        </w:rPr>
        <w:t xml:space="preserve"> </w:t>
      </w:r>
      <w:r>
        <w:rPr>
          <w:color w:val="231F20"/>
        </w:rPr>
        <w:t>that</w:t>
      </w:r>
      <w:r>
        <w:rPr>
          <w:color w:val="231F20"/>
          <w:spacing w:val="-4"/>
        </w:rPr>
        <w:t xml:space="preserve"> </w:t>
      </w:r>
      <w:r>
        <w:rPr>
          <w:color w:val="231F20"/>
        </w:rPr>
        <w:t>can</w:t>
      </w:r>
      <w:r>
        <w:rPr>
          <w:color w:val="231F20"/>
          <w:spacing w:val="-5"/>
        </w:rPr>
        <w:t xml:space="preserve"> </w:t>
      </w:r>
      <w:r>
        <w:rPr>
          <w:color w:val="231F20"/>
        </w:rPr>
        <w:t>be</w:t>
      </w:r>
      <w:r>
        <w:rPr>
          <w:color w:val="231F20"/>
          <w:spacing w:val="-50"/>
        </w:rPr>
        <w:t xml:space="preserve"> </w:t>
      </w:r>
      <w:r>
        <w:rPr>
          <w:color w:val="231F20"/>
        </w:rPr>
        <w:t>busy, sending a response to the client while the response is not fully read. The busy</w:t>
      </w:r>
      <w:r>
        <w:rPr>
          <w:color w:val="231F20"/>
          <w:spacing w:val="1"/>
        </w:rPr>
        <w:t xml:space="preserve"> </w:t>
      </w:r>
      <w:r>
        <w:rPr>
          <w:color w:val="231F20"/>
        </w:rPr>
        <w:t>buffer size defaults to double the size of a proxy buffer or the buffer size. If proxy</w:t>
      </w:r>
      <w:r>
        <w:rPr>
          <w:color w:val="231F20"/>
          <w:spacing w:val="1"/>
        </w:rPr>
        <w:t xml:space="preserve"> </w:t>
      </w:r>
      <w:r>
        <w:rPr>
          <w:color w:val="231F20"/>
        </w:rPr>
        <w:t>buffering is disabled, the request cannot be sent to the next upstream server in the</w:t>
      </w:r>
      <w:r>
        <w:rPr>
          <w:color w:val="231F20"/>
          <w:spacing w:val="1"/>
        </w:rPr>
        <w:t xml:space="preserve"> </w:t>
      </w:r>
      <w:r>
        <w:rPr>
          <w:color w:val="231F20"/>
        </w:rPr>
        <w:t>event</w:t>
      </w:r>
      <w:r>
        <w:rPr>
          <w:color w:val="231F20"/>
          <w:spacing w:val="-6"/>
        </w:rPr>
        <w:t xml:space="preserve"> </w:t>
      </w:r>
      <w:r>
        <w:rPr>
          <w:color w:val="231F20"/>
        </w:rPr>
        <w:t>of</w:t>
      </w:r>
      <w:r>
        <w:rPr>
          <w:color w:val="231F20"/>
          <w:spacing w:val="-6"/>
        </w:rPr>
        <w:t xml:space="preserve"> </w:t>
      </w:r>
      <w:r>
        <w:rPr>
          <w:color w:val="231F20"/>
        </w:rPr>
        <w:t>a</w:t>
      </w:r>
      <w:r>
        <w:rPr>
          <w:color w:val="231F20"/>
          <w:spacing w:val="-6"/>
        </w:rPr>
        <w:t xml:space="preserve"> </w:t>
      </w:r>
      <w:r>
        <w:rPr>
          <w:color w:val="231F20"/>
        </w:rPr>
        <w:t>failure</w:t>
      </w:r>
      <w:r>
        <w:rPr>
          <w:color w:val="231F20"/>
          <w:spacing w:val="-5"/>
        </w:rPr>
        <w:t xml:space="preserve"> </w:t>
      </w:r>
      <w:r>
        <w:rPr>
          <w:color w:val="231F20"/>
        </w:rPr>
        <w:t>because</w:t>
      </w:r>
      <w:r>
        <w:rPr>
          <w:color w:val="231F20"/>
          <w:spacing w:val="-6"/>
        </w:rPr>
        <w:t xml:space="preserve"> </w:t>
      </w:r>
      <w:r>
        <w:rPr>
          <w:color w:val="231F20"/>
        </w:rPr>
        <w:t>NGINX</w:t>
      </w:r>
      <w:r>
        <w:rPr>
          <w:color w:val="231F20"/>
          <w:spacing w:val="-6"/>
        </w:rPr>
        <w:t xml:space="preserve"> </w:t>
      </w:r>
      <w:r>
        <w:rPr>
          <w:color w:val="231F20"/>
        </w:rPr>
        <w:t>has</w:t>
      </w:r>
      <w:r>
        <w:rPr>
          <w:color w:val="231F20"/>
          <w:spacing w:val="-5"/>
        </w:rPr>
        <w:t xml:space="preserve"> </w:t>
      </w:r>
      <w:r>
        <w:rPr>
          <w:color w:val="231F20"/>
        </w:rPr>
        <w:t>already</w:t>
      </w:r>
      <w:r>
        <w:rPr>
          <w:color w:val="231F20"/>
          <w:spacing w:val="-6"/>
        </w:rPr>
        <w:t xml:space="preserve"> </w:t>
      </w:r>
      <w:r>
        <w:rPr>
          <w:color w:val="231F20"/>
        </w:rPr>
        <w:t>started</w:t>
      </w:r>
      <w:r>
        <w:rPr>
          <w:color w:val="231F20"/>
          <w:spacing w:val="-6"/>
        </w:rPr>
        <w:t xml:space="preserve"> </w:t>
      </w:r>
      <w:r>
        <w:rPr>
          <w:color w:val="231F20"/>
        </w:rPr>
        <w:t>sending</w:t>
      </w:r>
      <w:r>
        <w:rPr>
          <w:color w:val="231F20"/>
          <w:spacing w:val="-5"/>
        </w:rPr>
        <w:t xml:space="preserve"> </w:t>
      </w:r>
      <w:r>
        <w:rPr>
          <w:color w:val="231F20"/>
        </w:rPr>
        <w:t>the</w:t>
      </w:r>
      <w:r>
        <w:rPr>
          <w:color w:val="231F20"/>
          <w:spacing w:val="-6"/>
        </w:rPr>
        <w:t xml:space="preserve"> </w:t>
      </w:r>
      <w:r>
        <w:rPr>
          <w:color w:val="231F20"/>
        </w:rPr>
        <w:t>request</w:t>
      </w:r>
      <w:r>
        <w:rPr>
          <w:color w:val="231F20"/>
          <w:spacing w:val="-6"/>
        </w:rPr>
        <w:t xml:space="preserve"> </w:t>
      </w:r>
      <w:r>
        <w:rPr>
          <w:color w:val="231F20"/>
        </w:rPr>
        <w:t>body.</w:t>
      </w:r>
    </w:p>
    <w:p w:rsidR="00712114" w:rsidRDefault="00564221">
      <w:pPr>
        <w:pStyle w:val="Heading3"/>
        <w:spacing w:before="205"/>
        <w:ind w:left="999"/>
      </w:pPr>
      <w:r>
        <w:rPr>
          <w:color w:val="231F20"/>
          <w:w w:val="80"/>
        </w:rPr>
        <w:t>Discussion</w:t>
      </w:r>
    </w:p>
    <w:p w:rsidR="00712114" w:rsidRDefault="00564221">
      <w:pPr>
        <w:pStyle w:val="BodyText"/>
        <w:spacing w:before="100" w:line="249" w:lineRule="auto"/>
        <w:ind w:right="837"/>
        <w:jc w:val="both"/>
      </w:pPr>
      <w:r>
        <w:rPr>
          <w:color w:val="231F20"/>
        </w:rPr>
        <w:t>Proxy buffers can greatly enhance your proxy performance, depending on the typical</w:t>
      </w:r>
      <w:r>
        <w:rPr>
          <w:color w:val="231F20"/>
          <w:spacing w:val="1"/>
        </w:rPr>
        <w:t xml:space="preserve"> </w:t>
      </w:r>
      <w:r>
        <w:rPr>
          <w:color w:val="231F20"/>
        </w:rPr>
        <w:t>size of your response bodies. Tuning these settings can have adverse effects and</w:t>
      </w:r>
      <w:r>
        <w:rPr>
          <w:color w:val="231F20"/>
          <w:spacing w:val="1"/>
        </w:rPr>
        <w:t xml:space="preserve"> </w:t>
      </w:r>
      <w:r>
        <w:rPr>
          <w:color w:val="231F20"/>
        </w:rPr>
        <w:t>should be done by observing the average body size returned and performing thor‐</w:t>
      </w:r>
      <w:r>
        <w:rPr>
          <w:color w:val="231F20"/>
          <w:spacing w:val="1"/>
        </w:rPr>
        <w:t xml:space="preserve"> </w:t>
      </w:r>
      <w:r>
        <w:rPr>
          <w:color w:val="231F20"/>
        </w:rPr>
        <w:t>ough and repeated testing. Extremely large buffers, set when they’re not necessary,</w:t>
      </w:r>
      <w:r>
        <w:rPr>
          <w:color w:val="231F20"/>
          <w:spacing w:val="1"/>
        </w:rPr>
        <w:t xml:space="preserve"> </w:t>
      </w:r>
      <w:r>
        <w:rPr>
          <w:color w:val="231F20"/>
        </w:rPr>
        <w:t>can eat up the memory of your NGINX box. You can set these settings for specific</w:t>
      </w:r>
      <w:r>
        <w:rPr>
          <w:color w:val="231F20"/>
          <w:spacing w:val="1"/>
        </w:rPr>
        <w:t xml:space="preserve"> </w:t>
      </w:r>
      <w:r>
        <w:rPr>
          <w:color w:val="231F20"/>
        </w:rPr>
        <w:t>locations that</w:t>
      </w:r>
      <w:r>
        <w:rPr>
          <w:color w:val="231F20"/>
          <w:spacing w:val="1"/>
        </w:rPr>
        <w:t xml:space="preserve"> </w:t>
      </w:r>
      <w:r>
        <w:rPr>
          <w:color w:val="231F20"/>
        </w:rPr>
        <w:t>are known</w:t>
      </w:r>
      <w:r>
        <w:rPr>
          <w:color w:val="231F20"/>
          <w:spacing w:val="1"/>
        </w:rPr>
        <w:t xml:space="preserve"> </w:t>
      </w:r>
      <w:r>
        <w:rPr>
          <w:color w:val="231F20"/>
        </w:rPr>
        <w:t>to</w:t>
      </w:r>
      <w:r>
        <w:rPr>
          <w:color w:val="231F20"/>
          <w:spacing w:val="1"/>
        </w:rPr>
        <w:t xml:space="preserve"> </w:t>
      </w:r>
      <w:r>
        <w:rPr>
          <w:color w:val="231F20"/>
        </w:rPr>
        <w:t>return large</w:t>
      </w:r>
      <w:r>
        <w:rPr>
          <w:color w:val="231F20"/>
          <w:spacing w:val="1"/>
        </w:rPr>
        <w:t xml:space="preserve"> </w:t>
      </w:r>
      <w:r>
        <w:rPr>
          <w:color w:val="231F20"/>
        </w:rPr>
        <w:t>response</w:t>
      </w:r>
      <w:r>
        <w:rPr>
          <w:color w:val="231F20"/>
          <w:spacing w:val="1"/>
        </w:rPr>
        <w:t xml:space="preserve"> </w:t>
      </w:r>
      <w:r>
        <w:rPr>
          <w:color w:val="231F20"/>
        </w:rPr>
        <w:t>bodies for</w:t>
      </w:r>
      <w:r>
        <w:rPr>
          <w:color w:val="231F20"/>
          <w:spacing w:val="1"/>
        </w:rPr>
        <w:t xml:space="preserve"> </w:t>
      </w:r>
      <w:r>
        <w:rPr>
          <w:color w:val="231F20"/>
        </w:rPr>
        <w:t>optimal</w:t>
      </w:r>
      <w:r>
        <w:rPr>
          <w:color w:val="231F20"/>
          <w:spacing w:val="1"/>
        </w:rPr>
        <w:t xml:space="preserve"> </w:t>
      </w:r>
      <w:r>
        <w:rPr>
          <w:color w:val="231F20"/>
        </w:rPr>
        <w:t>performance.</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Heading3"/>
        <w:spacing w:before="87"/>
      </w:pPr>
      <w:r>
        <w:rPr>
          <w:color w:val="231F20"/>
          <w:w w:val="70"/>
        </w:rPr>
        <w:lastRenderedPageBreak/>
        <w:t>Also</w:t>
      </w:r>
      <w:r>
        <w:rPr>
          <w:color w:val="231F20"/>
          <w:spacing w:val="7"/>
          <w:w w:val="70"/>
        </w:rPr>
        <w:t xml:space="preserve"> </w:t>
      </w:r>
      <w:r>
        <w:rPr>
          <w:color w:val="231F20"/>
          <w:w w:val="70"/>
        </w:rPr>
        <w:t>See</w:t>
      </w:r>
    </w:p>
    <w:p w:rsidR="00712114" w:rsidRDefault="00564221">
      <w:pPr>
        <w:spacing w:before="108"/>
        <w:ind w:left="999"/>
        <w:rPr>
          <w:sz w:val="21"/>
        </w:rPr>
      </w:pPr>
      <w:hyperlink r:id="rId261">
        <w:r>
          <w:rPr>
            <w:color w:val="990000"/>
            <w:sz w:val="21"/>
          </w:rPr>
          <w:t>NGINX</w:t>
        </w:r>
        <w:r>
          <w:rPr>
            <w:color w:val="990000"/>
            <w:spacing w:val="3"/>
            <w:sz w:val="21"/>
          </w:rPr>
          <w:t xml:space="preserve"> </w:t>
        </w:r>
        <w:r>
          <w:rPr>
            <w:rFonts w:ascii="SimSun"/>
            <w:color w:val="990000"/>
            <w:sz w:val="20"/>
          </w:rPr>
          <w:t>proxy_request_buffering</w:t>
        </w:r>
        <w:r>
          <w:rPr>
            <w:rFonts w:ascii="SimSun"/>
            <w:color w:val="990000"/>
            <w:spacing w:val="-44"/>
            <w:sz w:val="20"/>
          </w:rPr>
          <w:t xml:space="preserve"> </w:t>
        </w:r>
        <w:r>
          <w:rPr>
            <w:color w:val="990000"/>
            <w:sz w:val="21"/>
          </w:rPr>
          <w:t>module</w:t>
        </w:r>
        <w:r>
          <w:rPr>
            <w:color w:val="990000"/>
            <w:spacing w:val="4"/>
            <w:sz w:val="21"/>
          </w:rPr>
          <w:t xml:space="preserve"> </w:t>
        </w:r>
        <w:r>
          <w:rPr>
            <w:color w:val="990000"/>
            <w:sz w:val="21"/>
          </w:rPr>
          <w:t>documentation</w:t>
        </w:r>
      </w:hyperlink>
    </w:p>
    <w:p w:rsidR="00712114" w:rsidRDefault="00564221">
      <w:pPr>
        <w:pStyle w:val="Heading2"/>
        <w:numPr>
          <w:ilvl w:val="1"/>
          <w:numId w:val="6"/>
        </w:numPr>
        <w:tabs>
          <w:tab w:val="left" w:pos="1605"/>
        </w:tabs>
        <w:spacing w:before="193"/>
        <w:ind w:hanging="606"/>
      </w:pPr>
      <w:bookmarkStart w:id="645" w:name="15.5_Buffering_Access_Logs"/>
      <w:bookmarkStart w:id="646" w:name="_bookmark565"/>
      <w:bookmarkEnd w:id="645"/>
      <w:bookmarkEnd w:id="646"/>
      <w:r>
        <w:rPr>
          <w:color w:val="231F20"/>
          <w:w w:val="70"/>
        </w:rPr>
        <w:t>Buffering</w:t>
      </w:r>
      <w:r>
        <w:rPr>
          <w:color w:val="231F20"/>
          <w:spacing w:val="-12"/>
          <w:w w:val="70"/>
        </w:rPr>
        <w:t xml:space="preserve"> </w:t>
      </w:r>
      <w:r>
        <w:rPr>
          <w:color w:val="231F20"/>
          <w:w w:val="70"/>
        </w:rPr>
        <w:t>Access</w:t>
      </w:r>
      <w:r>
        <w:rPr>
          <w:color w:val="231F20"/>
          <w:spacing w:val="-12"/>
          <w:w w:val="70"/>
        </w:rPr>
        <w:t xml:space="preserve"> </w:t>
      </w:r>
      <w:r>
        <w:rPr>
          <w:color w:val="231F20"/>
          <w:w w:val="70"/>
        </w:rPr>
        <w:t>Logs</w:t>
      </w:r>
    </w:p>
    <w:p w:rsidR="00712114" w:rsidRDefault="00564221">
      <w:pPr>
        <w:pStyle w:val="Heading3"/>
      </w:pPr>
      <w:r>
        <w:rPr>
          <w:color w:val="231F20"/>
          <w:w w:val="85"/>
        </w:rPr>
        <w:t>Problem</w:t>
      </w:r>
    </w:p>
    <w:p w:rsidR="00712114" w:rsidRDefault="00564221">
      <w:pPr>
        <w:pStyle w:val="BodyText"/>
        <w:spacing w:before="100" w:line="249" w:lineRule="auto"/>
        <w:ind w:left="1000" w:right="607"/>
      </w:pPr>
      <w:bookmarkStart w:id="647" w:name="_bookmark566"/>
      <w:bookmarkEnd w:id="647"/>
      <w:r>
        <w:rPr>
          <w:color w:val="231F20"/>
        </w:rPr>
        <w:t>You</w:t>
      </w:r>
      <w:r>
        <w:rPr>
          <w:color w:val="231F20"/>
          <w:spacing w:val="20"/>
        </w:rPr>
        <w:t xml:space="preserve"> </w:t>
      </w:r>
      <w:r>
        <w:rPr>
          <w:color w:val="231F20"/>
        </w:rPr>
        <w:t>need</w:t>
      </w:r>
      <w:r>
        <w:rPr>
          <w:color w:val="231F20"/>
          <w:spacing w:val="21"/>
        </w:rPr>
        <w:t xml:space="preserve"> </w:t>
      </w:r>
      <w:r>
        <w:rPr>
          <w:color w:val="231F20"/>
        </w:rPr>
        <w:t>to</w:t>
      </w:r>
      <w:r>
        <w:rPr>
          <w:color w:val="231F20"/>
          <w:spacing w:val="21"/>
        </w:rPr>
        <w:t xml:space="preserve"> </w:t>
      </w:r>
      <w:r>
        <w:rPr>
          <w:color w:val="231F20"/>
        </w:rPr>
        <w:t>buffer</w:t>
      </w:r>
      <w:r>
        <w:rPr>
          <w:color w:val="231F20"/>
          <w:spacing w:val="20"/>
        </w:rPr>
        <w:t xml:space="preserve"> </w:t>
      </w:r>
      <w:r>
        <w:rPr>
          <w:color w:val="231F20"/>
        </w:rPr>
        <w:t>logs</w:t>
      </w:r>
      <w:r>
        <w:rPr>
          <w:color w:val="231F20"/>
          <w:spacing w:val="21"/>
        </w:rPr>
        <w:t xml:space="preserve"> </w:t>
      </w:r>
      <w:r>
        <w:rPr>
          <w:color w:val="231F20"/>
        </w:rPr>
        <w:t>to</w:t>
      </w:r>
      <w:r>
        <w:rPr>
          <w:color w:val="231F20"/>
          <w:spacing w:val="21"/>
        </w:rPr>
        <w:t xml:space="preserve"> </w:t>
      </w:r>
      <w:r>
        <w:rPr>
          <w:color w:val="231F20"/>
        </w:rPr>
        <w:t>reduce</w:t>
      </w:r>
      <w:r>
        <w:rPr>
          <w:color w:val="231F20"/>
          <w:spacing w:val="20"/>
        </w:rPr>
        <w:t xml:space="preserve"> </w:t>
      </w:r>
      <w:r>
        <w:rPr>
          <w:color w:val="231F20"/>
        </w:rPr>
        <w:t>the</w:t>
      </w:r>
      <w:r>
        <w:rPr>
          <w:color w:val="231F20"/>
          <w:spacing w:val="21"/>
        </w:rPr>
        <w:t xml:space="preserve"> </w:t>
      </w:r>
      <w:r>
        <w:rPr>
          <w:color w:val="231F20"/>
        </w:rPr>
        <w:t>opportunity</w:t>
      </w:r>
      <w:r>
        <w:rPr>
          <w:color w:val="231F20"/>
          <w:spacing w:val="21"/>
        </w:rPr>
        <w:t xml:space="preserve"> </w:t>
      </w:r>
      <w:r>
        <w:rPr>
          <w:color w:val="231F20"/>
        </w:rPr>
        <w:t>of</w:t>
      </w:r>
      <w:r>
        <w:rPr>
          <w:color w:val="231F20"/>
          <w:spacing w:val="20"/>
        </w:rPr>
        <w:t xml:space="preserve"> </w:t>
      </w:r>
      <w:r>
        <w:rPr>
          <w:color w:val="231F20"/>
        </w:rPr>
        <w:t>blocks</w:t>
      </w:r>
      <w:r>
        <w:rPr>
          <w:color w:val="231F20"/>
          <w:spacing w:val="21"/>
        </w:rPr>
        <w:t xml:space="preserve"> </w:t>
      </w:r>
      <w:r>
        <w:rPr>
          <w:color w:val="231F20"/>
        </w:rPr>
        <w:t>to</w:t>
      </w:r>
      <w:r>
        <w:rPr>
          <w:color w:val="231F20"/>
          <w:spacing w:val="21"/>
        </w:rPr>
        <w:t xml:space="preserve"> </w:t>
      </w:r>
      <w:r>
        <w:rPr>
          <w:color w:val="231F20"/>
        </w:rPr>
        <w:t>the</w:t>
      </w:r>
      <w:r>
        <w:rPr>
          <w:color w:val="231F20"/>
          <w:spacing w:val="20"/>
        </w:rPr>
        <w:t xml:space="preserve"> </w:t>
      </w:r>
      <w:r>
        <w:rPr>
          <w:color w:val="231F20"/>
        </w:rPr>
        <w:t>NGINX</w:t>
      </w:r>
      <w:r>
        <w:rPr>
          <w:color w:val="231F20"/>
          <w:spacing w:val="21"/>
        </w:rPr>
        <w:t xml:space="preserve"> </w:t>
      </w:r>
      <w:r>
        <w:rPr>
          <w:color w:val="231F20"/>
        </w:rPr>
        <w:t>worker</w:t>
      </w:r>
      <w:r>
        <w:rPr>
          <w:color w:val="231F20"/>
          <w:spacing w:val="-49"/>
        </w:rPr>
        <w:t xml:space="preserve"> </w:t>
      </w:r>
      <w:r>
        <w:rPr>
          <w:color w:val="231F20"/>
        </w:rPr>
        <w:t>process</w:t>
      </w:r>
      <w:r>
        <w:rPr>
          <w:color w:val="231F20"/>
          <w:spacing w:val="-5"/>
        </w:rPr>
        <w:t xml:space="preserve"> </w:t>
      </w:r>
      <w:r>
        <w:rPr>
          <w:color w:val="231F20"/>
        </w:rPr>
        <w:t>when</w:t>
      </w:r>
      <w:r>
        <w:rPr>
          <w:color w:val="231F20"/>
          <w:spacing w:val="-5"/>
        </w:rPr>
        <w:t xml:space="preserve"> </w:t>
      </w:r>
      <w:r>
        <w:rPr>
          <w:color w:val="231F20"/>
        </w:rPr>
        <w:t>the</w:t>
      </w:r>
      <w:r>
        <w:rPr>
          <w:color w:val="231F20"/>
          <w:spacing w:val="-5"/>
        </w:rPr>
        <w:t xml:space="preserve"> </w:t>
      </w:r>
      <w:r>
        <w:rPr>
          <w:color w:val="231F20"/>
        </w:rPr>
        <w:t>system</w:t>
      </w:r>
      <w:r>
        <w:rPr>
          <w:color w:val="231F20"/>
          <w:spacing w:val="-5"/>
        </w:rPr>
        <w:t xml:space="preserve"> </w:t>
      </w:r>
      <w:r>
        <w:rPr>
          <w:color w:val="231F20"/>
        </w:rPr>
        <w:t>is</w:t>
      </w:r>
      <w:r>
        <w:rPr>
          <w:color w:val="231F20"/>
          <w:spacing w:val="-4"/>
        </w:rPr>
        <w:t xml:space="preserve"> </w:t>
      </w:r>
      <w:r>
        <w:rPr>
          <w:color w:val="231F20"/>
        </w:rPr>
        <w:t>under</w:t>
      </w:r>
      <w:r>
        <w:rPr>
          <w:color w:val="231F20"/>
          <w:spacing w:val="-5"/>
        </w:rPr>
        <w:t xml:space="preserve"> </w:t>
      </w:r>
      <w:r>
        <w:rPr>
          <w:color w:val="231F20"/>
        </w:rPr>
        <w:t>load.</w:t>
      </w:r>
    </w:p>
    <w:p w:rsidR="00712114" w:rsidRDefault="00564221">
      <w:pPr>
        <w:pStyle w:val="Heading3"/>
        <w:spacing w:before="198"/>
        <w:ind w:left="999"/>
      </w:pPr>
      <w:r>
        <w:rPr>
          <w:color w:val="231F20"/>
          <w:w w:val="85"/>
        </w:rPr>
        <w:t>Solution</w:t>
      </w:r>
    </w:p>
    <w:p w:rsidR="00712114" w:rsidRDefault="00564221">
      <w:pPr>
        <w:pStyle w:val="BodyText"/>
        <w:spacing w:before="100"/>
      </w:pPr>
      <w:bookmarkStart w:id="648" w:name="_bookmark567"/>
      <w:bookmarkEnd w:id="648"/>
      <w:r>
        <w:rPr>
          <w:color w:val="231F20"/>
        </w:rPr>
        <w:t>Set</w:t>
      </w:r>
      <w:r>
        <w:rPr>
          <w:color w:val="231F20"/>
          <w:spacing w:val="-11"/>
        </w:rPr>
        <w:t xml:space="preserve"> </w:t>
      </w:r>
      <w:r>
        <w:rPr>
          <w:color w:val="231F20"/>
        </w:rPr>
        <w:t>the</w:t>
      </w:r>
      <w:r>
        <w:rPr>
          <w:color w:val="231F20"/>
          <w:spacing w:val="-10"/>
        </w:rPr>
        <w:t xml:space="preserve"> </w:t>
      </w:r>
      <w:r>
        <w:rPr>
          <w:color w:val="231F20"/>
        </w:rPr>
        <w:t>buffer</w:t>
      </w:r>
      <w:r>
        <w:rPr>
          <w:color w:val="231F20"/>
          <w:spacing w:val="-10"/>
        </w:rPr>
        <w:t xml:space="preserve"> </w:t>
      </w:r>
      <w:r>
        <w:rPr>
          <w:color w:val="231F20"/>
        </w:rPr>
        <w:t>size</w:t>
      </w:r>
      <w:r>
        <w:rPr>
          <w:color w:val="231F20"/>
          <w:spacing w:val="-10"/>
        </w:rPr>
        <w:t xml:space="preserve"> </w:t>
      </w:r>
      <w:r>
        <w:rPr>
          <w:color w:val="231F20"/>
        </w:rPr>
        <w:t>and</w:t>
      </w:r>
      <w:r>
        <w:rPr>
          <w:color w:val="231F20"/>
          <w:spacing w:val="-11"/>
        </w:rPr>
        <w:t xml:space="preserve"> </w:t>
      </w:r>
      <w:r>
        <w:rPr>
          <w:color w:val="231F20"/>
        </w:rPr>
        <w:t>flush</w:t>
      </w:r>
      <w:r>
        <w:rPr>
          <w:color w:val="231F20"/>
          <w:spacing w:val="-10"/>
        </w:rPr>
        <w:t xml:space="preserve"> </w:t>
      </w:r>
      <w:r>
        <w:rPr>
          <w:color w:val="231F20"/>
        </w:rPr>
        <w:t>time</w:t>
      </w:r>
      <w:r>
        <w:rPr>
          <w:color w:val="231F20"/>
          <w:spacing w:val="-10"/>
        </w:rPr>
        <w:t xml:space="preserve"> </w:t>
      </w:r>
      <w:r>
        <w:rPr>
          <w:color w:val="231F20"/>
        </w:rPr>
        <w:t>of</w:t>
      </w:r>
      <w:r>
        <w:rPr>
          <w:color w:val="231F20"/>
          <w:spacing w:val="-10"/>
        </w:rPr>
        <w:t xml:space="preserve"> </w:t>
      </w:r>
      <w:r>
        <w:rPr>
          <w:color w:val="231F20"/>
        </w:rPr>
        <w:t>your</w:t>
      </w:r>
      <w:r>
        <w:rPr>
          <w:color w:val="231F20"/>
          <w:spacing w:val="-10"/>
        </w:rPr>
        <w:t xml:space="preserve"> </w:t>
      </w:r>
      <w:r>
        <w:rPr>
          <w:color w:val="231F20"/>
        </w:rPr>
        <w:t>access</w:t>
      </w:r>
      <w:r>
        <w:rPr>
          <w:color w:val="231F20"/>
          <w:spacing w:val="-11"/>
        </w:rPr>
        <w:t xml:space="preserve"> </w:t>
      </w:r>
      <w:r>
        <w:rPr>
          <w:color w:val="231F20"/>
        </w:rPr>
        <w:t>logs:</w:t>
      </w:r>
    </w:p>
    <w:p w:rsidR="00712114" w:rsidRDefault="00564221">
      <w:pPr>
        <w:spacing w:before="141" w:line="211" w:lineRule="exact"/>
        <w:ind w:left="1340"/>
        <w:rPr>
          <w:rFonts w:ascii="SimSun"/>
          <w:sz w:val="17"/>
        </w:rPr>
      </w:pPr>
      <w:r>
        <w:rPr>
          <w:rFonts w:ascii="SimSun"/>
          <w:color w:val="231F20"/>
          <w:sz w:val="17"/>
        </w:rPr>
        <w:t>http {</w:t>
      </w:r>
    </w:p>
    <w:p w:rsidR="00712114" w:rsidRDefault="00564221">
      <w:pPr>
        <w:spacing w:before="3" w:line="225" w:lineRule="auto"/>
        <w:ind w:left="2020" w:right="2920" w:hanging="340"/>
        <w:rPr>
          <w:rFonts w:ascii="SimSun"/>
          <w:sz w:val="17"/>
        </w:rPr>
      </w:pPr>
      <w:r>
        <w:rPr>
          <w:rFonts w:ascii="SimSun"/>
          <w:color w:val="231F20"/>
          <w:sz w:val="17"/>
        </w:rPr>
        <w:t>access_log /var/log/nginx/access.log main buffer=32k</w:t>
      </w:r>
      <w:r>
        <w:rPr>
          <w:rFonts w:ascii="SimSun"/>
          <w:color w:val="231F20"/>
          <w:spacing w:val="-83"/>
          <w:sz w:val="17"/>
        </w:rPr>
        <w:t xml:space="preserve"> </w:t>
      </w:r>
      <w:r>
        <w:rPr>
          <w:rFonts w:ascii="SimSun"/>
          <w:color w:val="231F20"/>
          <w:sz w:val="17"/>
        </w:rPr>
        <w:t>flush=1m gzip=1;</w:t>
      </w:r>
    </w:p>
    <w:p w:rsidR="00712114" w:rsidRDefault="00564221">
      <w:pPr>
        <w:spacing w:line="206" w:lineRule="exact"/>
        <w:ind w:left="1340"/>
        <w:rPr>
          <w:rFonts w:ascii="SimSun"/>
          <w:sz w:val="17"/>
        </w:rPr>
      </w:pPr>
      <w:r>
        <w:rPr>
          <w:rFonts w:ascii="SimSun"/>
          <w:color w:val="231F20"/>
          <w:sz w:val="17"/>
        </w:rPr>
        <w:t>}</w:t>
      </w:r>
    </w:p>
    <w:p w:rsidR="00712114" w:rsidRDefault="00564221">
      <w:pPr>
        <w:pStyle w:val="BodyText"/>
        <w:spacing w:before="103" w:line="244" w:lineRule="auto"/>
        <w:ind w:right="837"/>
        <w:jc w:val="both"/>
      </w:pPr>
      <w:bookmarkStart w:id="649" w:name="_bookmark568"/>
      <w:bookmarkEnd w:id="649"/>
      <w:r>
        <w:rPr>
          <w:color w:val="231F20"/>
        </w:rPr>
        <w:t xml:space="preserve">The </w:t>
      </w:r>
      <w:r>
        <w:rPr>
          <w:rFonts w:ascii="SimSun" w:hAnsi="SimSun"/>
          <w:color w:val="231F20"/>
          <w:sz w:val="20"/>
        </w:rPr>
        <w:t xml:space="preserve">buffer </w:t>
      </w:r>
      <w:r>
        <w:rPr>
          <w:color w:val="231F20"/>
        </w:rPr>
        <w:t xml:space="preserve">parameter of the </w:t>
      </w:r>
      <w:r>
        <w:rPr>
          <w:rFonts w:ascii="SimSun" w:hAnsi="SimSun"/>
          <w:color w:val="231F20"/>
          <w:sz w:val="20"/>
        </w:rPr>
        <w:t xml:space="preserve">access_log </w:t>
      </w:r>
      <w:r>
        <w:rPr>
          <w:color w:val="231F20"/>
        </w:rPr>
        <w:t>directive denotes the size of a memory</w:t>
      </w:r>
      <w:r>
        <w:rPr>
          <w:color w:val="231F20"/>
          <w:spacing w:val="1"/>
        </w:rPr>
        <w:t xml:space="preserve"> </w:t>
      </w:r>
      <w:r>
        <w:rPr>
          <w:color w:val="231F20"/>
        </w:rPr>
        <w:t xml:space="preserve">buffer that can be filled with log data before being written to disk. The </w:t>
      </w:r>
      <w:r>
        <w:rPr>
          <w:rFonts w:ascii="SimSun" w:hAnsi="SimSun"/>
          <w:color w:val="231F20"/>
          <w:sz w:val="20"/>
        </w:rPr>
        <w:t xml:space="preserve">flush </w:t>
      </w:r>
      <w:r>
        <w:rPr>
          <w:color w:val="231F20"/>
        </w:rPr>
        <w:t>param‐</w:t>
      </w:r>
      <w:r>
        <w:rPr>
          <w:color w:val="231F20"/>
          <w:spacing w:val="-50"/>
        </w:rPr>
        <w:t xml:space="preserve"> </w:t>
      </w:r>
      <w:r>
        <w:rPr>
          <w:color w:val="231F20"/>
        </w:rPr>
        <w:t>eter</w:t>
      </w:r>
      <w:r>
        <w:rPr>
          <w:color w:val="231F20"/>
          <w:spacing w:val="27"/>
        </w:rPr>
        <w:t xml:space="preserve"> </w:t>
      </w:r>
      <w:r>
        <w:rPr>
          <w:color w:val="231F20"/>
        </w:rPr>
        <w:t>of</w:t>
      </w:r>
      <w:r>
        <w:rPr>
          <w:color w:val="231F20"/>
          <w:spacing w:val="27"/>
        </w:rPr>
        <w:t xml:space="preserve"> </w:t>
      </w:r>
      <w:r>
        <w:rPr>
          <w:color w:val="231F20"/>
        </w:rPr>
        <w:t>the</w:t>
      </w:r>
      <w:r>
        <w:rPr>
          <w:color w:val="231F20"/>
          <w:spacing w:val="27"/>
        </w:rPr>
        <w:t xml:space="preserve"> </w:t>
      </w:r>
      <w:r>
        <w:rPr>
          <w:rFonts w:ascii="SimSun" w:hAnsi="SimSun"/>
          <w:color w:val="231F20"/>
          <w:sz w:val="20"/>
        </w:rPr>
        <w:t>access_log</w:t>
      </w:r>
      <w:r>
        <w:rPr>
          <w:rFonts w:ascii="SimSun" w:hAnsi="SimSun"/>
          <w:color w:val="231F20"/>
          <w:spacing w:val="-20"/>
          <w:sz w:val="20"/>
        </w:rPr>
        <w:t xml:space="preserve"> </w:t>
      </w:r>
      <w:r>
        <w:rPr>
          <w:color w:val="231F20"/>
        </w:rPr>
        <w:t>directive</w:t>
      </w:r>
      <w:r>
        <w:rPr>
          <w:color w:val="231F20"/>
          <w:spacing w:val="27"/>
        </w:rPr>
        <w:t xml:space="preserve"> </w:t>
      </w:r>
      <w:r>
        <w:rPr>
          <w:color w:val="231F20"/>
        </w:rPr>
        <w:t>sets</w:t>
      </w:r>
      <w:r>
        <w:rPr>
          <w:color w:val="231F20"/>
          <w:spacing w:val="27"/>
        </w:rPr>
        <w:t xml:space="preserve"> </w:t>
      </w:r>
      <w:r>
        <w:rPr>
          <w:color w:val="231F20"/>
        </w:rPr>
        <w:t>the</w:t>
      </w:r>
      <w:r>
        <w:rPr>
          <w:color w:val="231F20"/>
          <w:spacing w:val="27"/>
        </w:rPr>
        <w:t xml:space="preserve"> </w:t>
      </w:r>
      <w:r>
        <w:rPr>
          <w:color w:val="231F20"/>
        </w:rPr>
        <w:t>longest</w:t>
      </w:r>
      <w:r>
        <w:rPr>
          <w:color w:val="231F20"/>
          <w:spacing w:val="27"/>
        </w:rPr>
        <w:t xml:space="preserve"> </w:t>
      </w:r>
      <w:r>
        <w:rPr>
          <w:color w:val="231F20"/>
        </w:rPr>
        <w:t>amount</w:t>
      </w:r>
      <w:r>
        <w:rPr>
          <w:color w:val="231F20"/>
          <w:spacing w:val="27"/>
        </w:rPr>
        <w:t xml:space="preserve"> </w:t>
      </w:r>
      <w:r>
        <w:rPr>
          <w:color w:val="231F20"/>
        </w:rPr>
        <w:t>of</w:t>
      </w:r>
      <w:r>
        <w:rPr>
          <w:color w:val="231F20"/>
          <w:spacing w:val="27"/>
        </w:rPr>
        <w:t xml:space="preserve"> </w:t>
      </w:r>
      <w:r>
        <w:rPr>
          <w:color w:val="231F20"/>
        </w:rPr>
        <w:t>time</w:t>
      </w:r>
      <w:r>
        <w:rPr>
          <w:color w:val="231F20"/>
          <w:spacing w:val="27"/>
        </w:rPr>
        <w:t xml:space="preserve"> </w:t>
      </w:r>
      <w:r>
        <w:rPr>
          <w:color w:val="231F20"/>
        </w:rPr>
        <w:t>a</w:t>
      </w:r>
      <w:r>
        <w:rPr>
          <w:color w:val="231F20"/>
          <w:spacing w:val="28"/>
        </w:rPr>
        <w:t xml:space="preserve"> </w:t>
      </w:r>
      <w:r>
        <w:rPr>
          <w:color w:val="231F20"/>
        </w:rPr>
        <w:t>log</w:t>
      </w:r>
      <w:r>
        <w:rPr>
          <w:color w:val="231F20"/>
          <w:spacing w:val="27"/>
        </w:rPr>
        <w:t xml:space="preserve"> </w:t>
      </w:r>
      <w:r>
        <w:rPr>
          <w:color w:val="231F20"/>
        </w:rPr>
        <w:t>can</w:t>
      </w:r>
      <w:r>
        <w:rPr>
          <w:color w:val="231F20"/>
          <w:spacing w:val="27"/>
        </w:rPr>
        <w:t xml:space="preserve"> </w:t>
      </w:r>
      <w:r>
        <w:rPr>
          <w:color w:val="231F20"/>
        </w:rPr>
        <w:t>remain</w:t>
      </w:r>
      <w:r>
        <w:rPr>
          <w:color w:val="231F20"/>
          <w:spacing w:val="-50"/>
        </w:rPr>
        <w:t xml:space="preserve"> </w:t>
      </w:r>
      <w:r>
        <w:rPr>
          <w:color w:val="231F20"/>
        </w:rPr>
        <w:t xml:space="preserve">in a buffer before being written to disk. When using </w:t>
      </w:r>
      <w:r>
        <w:rPr>
          <w:rFonts w:ascii="SimSun" w:hAnsi="SimSun"/>
          <w:color w:val="231F20"/>
          <w:sz w:val="20"/>
        </w:rPr>
        <w:t>gzip</w:t>
      </w:r>
      <w:r>
        <w:rPr>
          <w:color w:val="231F20"/>
        </w:rPr>
        <w:t>, the logs are compressed</w:t>
      </w:r>
      <w:r>
        <w:rPr>
          <w:color w:val="231F20"/>
          <w:spacing w:val="1"/>
        </w:rPr>
        <w:t xml:space="preserve"> </w:t>
      </w:r>
      <w:r>
        <w:rPr>
          <w:color w:val="231F20"/>
          <w:w w:val="95"/>
        </w:rPr>
        <w:t xml:space="preserve">before being written to the log—values of level </w:t>
      </w:r>
      <w:r>
        <w:rPr>
          <w:rFonts w:ascii="SimSun" w:hAnsi="SimSun"/>
          <w:color w:val="231F20"/>
          <w:w w:val="95"/>
          <w:sz w:val="20"/>
        </w:rPr>
        <w:t xml:space="preserve">1 </w:t>
      </w:r>
      <w:r>
        <w:rPr>
          <w:color w:val="231F20"/>
          <w:w w:val="95"/>
        </w:rPr>
        <w:t xml:space="preserve">(fastest, less compression) through </w:t>
      </w:r>
      <w:r>
        <w:rPr>
          <w:rFonts w:ascii="SimSun" w:hAnsi="SimSun"/>
          <w:color w:val="231F20"/>
          <w:w w:val="95"/>
          <w:sz w:val="20"/>
        </w:rPr>
        <w:t>9</w:t>
      </w:r>
      <w:r>
        <w:rPr>
          <w:rFonts w:ascii="SimSun" w:hAnsi="SimSun"/>
          <w:color w:val="231F20"/>
          <w:spacing w:val="1"/>
          <w:w w:val="95"/>
          <w:sz w:val="20"/>
        </w:rPr>
        <w:t xml:space="preserve"> </w:t>
      </w:r>
      <w:r>
        <w:rPr>
          <w:color w:val="231F20"/>
        </w:rPr>
        <w:t>(slowest,</w:t>
      </w:r>
      <w:r>
        <w:rPr>
          <w:color w:val="231F20"/>
          <w:spacing w:val="-6"/>
        </w:rPr>
        <w:t xml:space="preserve"> </w:t>
      </w:r>
      <w:r>
        <w:rPr>
          <w:color w:val="231F20"/>
        </w:rPr>
        <w:t>best</w:t>
      </w:r>
      <w:r>
        <w:rPr>
          <w:color w:val="231F20"/>
          <w:spacing w:val="-5"/>
        </w:rPr>
        <w:t xml:space="preserve"> </w:t>
      </w:r>
      <w:r>
        <w:rPr>
          <w:color w:val="231F20"/>
        </w:rPr>
        <w:t>compression)</w:t>
      </w:r>
      <w:r>
        <w:rPr>
          <w:color w:val="231F20"/>
          <w:spacing w:val="-5"/>
        </w:rPr>
        <w:t xml:space="preserve"> </w:t>
      </w:r>
      <w:r>
        <w:rPr>
          <w:color w:val="231F20"/>
        </w:rPr>
        <w:t>are</w:t>
      </w:r>
      <w:r>
        <w:rPr>
          <w:color w:val="231F20"/>
          <w:spacing w:val="-5"/>
        </w:rPr>
        <w:t xml:space="preserve"> </w:t>
      </w:r>
      <w:r>
        <w:rPr>
          <w:color w:val="231F20"/>
        </w:rPr>
        <w:t>valid.</w:t>
      </w:r>
    </w:p>
    <w:p w:rsidR="00712114" w:rsidRDefault="00564221">
      <w:pPr>
        <w:pStyle w:val="Heading3"/>
        <w:spacing w:before="207"/>
      </w:pPr>
      <w:r>
        <w:rPr>
          <w:color w:val="231F20"/>
          <w:w w:val="80"/>
        </w:rPr>
        <w:t>Discussion</w:t>
      </w:r>
    </w:p>
    <w:p w:rsidR="00712114" w:rsidRDefault="00564221">
      <w:pPr>
        <w:pStyle w:val="BodyText"/>
        <w:spacing w:before="100" w:line="249" w:lineRule="auto"/>
        <w:ind w:right="837"/>
        <w:jc w:val="both"/>
      </w:pPr>
      <w:r>
        <w:rPr>
          <w:color w:val="231F20"/>
        </w:rPr>
        <w:t>Buffering log data into memory may be a small step toward optimization. However,</w:t>
      </w:r>
      <w:r>
        <w:rPr>
          <w:color w:val="231F20"/>
          <w:spacing w:val="1"/>
        </w:rPr>
        <w:t xml:space="preserve"> </w:t>
      </w:r>
      <w:r>
        <w:rPr>
          <w:color w:val="231F20"/>
        </w:rPr>
        <w:t>for</w:t>
      </w:r>
      <w:r>
        <w:rPr>
          <w:color w:val="231F20"/>
          <w:spacing w:val="15"/>
        </w:rPr>
        <w:t xml:space="preserve"> </w:t>
      </w:r>
      <w:r>
        <w:rPr>
          <w:color w:val="231F20"/>
        </w:rPr>
        <w:t>heavily</w:t>
      </w:r>
      <w:r>
        <w:rPr>
          <w:color w:val="231F20"/>
          <w:spacing w:val="16"/>
        </w:rPr>
        <w:t xml:space="preserve"> </w:t>
      </w:r>
      <w:r>
        <w:rPr>
          <w:color w:val="231F20"/>
        </w:rPr>
        <w:t>requested</w:t>
      </w:r>
      <w:r>
        <w:rPr>
          <w:color w:val="231F20"/>
          <w:spacing w:val="16"/>
        </w:rPr>
        <w:t xml:space="preserve"> </w:t>
      </w:r>
      <w:r>
        <w:rPr>
          <w:color w:val="231F20"/>
        </w:rPr>
        <w:t>sites</w:t>
      </w:r>
      <w:r>
        <w:rPr>
          <w:color w:val="231F20"/>
          <w:spacing w:val="16"/>
        </w:rPr>
        <w:t xml:space="preserve"> </w:t>
      </w:r>
      <w:r>
        <w:rPr>
          <w:color w:val="231F20"/>
        </w:rPr>
        <w:t>and</w:t>
      </w:r>
      <w:r>
        <w:rPr>
          <w:color w:val="231F20"/>
          <w:spacing w:val="16"/>
        </w:rPr>
        <w:t xml:space="preserve"> </w:t>
      </w:r>
      <w:r>
        <w:rPr>
          <w:color w:val="231F20"/>
        </w:rPr>
        <w:t>applications,</w:t>
      </w:r>
      <w:r>
        <w:rPr>
          <w:color w:val="231F20"/>
          <w:spacing w:val="15"/>
        </w:rPr>
        <w:t xml:space="preserve"> </w:t>
      </w:r>
      <w:r>
        <w:rPr>
          <w:color w:val="231F20"/>
        </w:rPr>
        <w:t>this</w:t>
      </w:r>
      <w:r>
        <w:rPr>
          <w:color w:val="231F20"/>
          <w:spacing w:val="16"/>
        </w:rPr>
        <w:t xml:space="preserve"> </w:t>
      </w:r>
      <w:r>
        <w:rPr>
          <w:color w:val="231F20"/>
        </w:rPr>
        <w:t>can</w:t>
      </w:r>
      <w:r>
        <w:rPr>
          <w:color w:val="231F20"/>
          <w:spacing w:val="16"/>
        </w:rPr>
        <w:t xml:space="preserve"> </w:t>
      </w:r>
      <w:r>
        <w:rPr>
          <w:color w:val="231F20"/>
        </w:rPr>
        <w:t>make</w:t>
      </w:r>
      <w:r>
        <w:rPr>
          <w:color w:val="231F20"/>
          <w:spacing w:val="16"/>
        </w:rPr>
        <w:t xml:space="preserve"> </w:t>
      </w:r>
      <w:r>
        <w:rPr>
          <w:color w:val="231F20"/>
        </w:rPr>
        <w:t>a</w:t>
      </w:r>
      <w:r>
        <w:rPr>
          <w:color w:val="231F20"/>
          <w:spacing w:val="16"/>
        </w:rPr>
        <w:t xml:space="preserve"> </w:t>
      </w:r>
      <w:r>
        <w:rPr>
          <w:color w:val="231F20"/>
        </w:rPr>
        <w:t>meaningful</w:t>
      </w:r>
      <w:r>
        <w:rPr>
          <w:color w:val="231F20"/>
          <w:spacing w:val="15"/>
        </w:rPr>
        <w:t xml:space="preserve"> </w:t>
      </w:r>
      <w:r>
        <w:rPr>
          <w:color w:val="231F20"/>
        </w:rPr>
        <w:t>adjustment</w:t>
      </w:r>
      <w:r>
        <w:rPr>
          <w:color w:val="231F20"/>
          <w:spacing w:val="-50"/>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usage</w:t>
      </w:r>
      <w:r>
        <w:rPr>
          <w:color w:val="231F20"/>
          <w:spacing w:val="1"/>
        </w:rPr>
        <w:t xml:space="preserve"> </w:t>
      </w:r>
      <w:r>
        <w:rPr>
          <w:color w:val="231F20"/>
        </w:rPr>
        <w:t>of</w:t>
      </w:r>
      <w:r>
        <w:rPr>
          <w:color w:val="231F20"/>
          <w:spacing w:val="1"/>
        </w:rPr>
        <w:t xml:space="preserve"> </w:t>
      </w:r>
      <w:r>
        <w:rPr>
          <w:color w:val="231F20"/>
        </w:rPr>
        <w:t>the</w:t>
      </w:r>
      <w:r>
        <w:rPr>
          <w:color w:val="231F20"/>
          <w:spacing w:val="1"/>
        </w:rPr>
        <w:t xml:space="preserve"> </w:t>
      </w:r>
      <w:r>
        <w:rPr>
          <w:color w:val="231F20"/>
        </w:rPr>
        <w:t>disk</w:t>
      </w:r>
      <w:r>
        <w:rPr>
          <w:color w:val="231F20"/>
          <w:spacing w:val="1"/>
        </w:rPr>
        <w:t xml:space="preserve"> </w:t>
      </w:r>
      <w:r>
        <w:rPr>
          <w:color w:val="231F20"/>
        </w:rPr>
        <w:t>and</w:t>
      </w:r>
      <w:r>
        <w:rPr>
          <w:color w:val="231F20"/>
          <w:spacing w:val="1"/>
        </w:rPr>
        <w:t xml:space="preserve"> </w:t>
      </w:r>
      <w:r>
        <w:rPr>
          <w:color w:val="231F20"/>
        </w:rPr>
        <w:t>CPU.</w:t>
      </w:r>
      <w:r>
        <w:rPr>
          <w:color w:val="231F20"/>
          <w:spacing w:val="1"/>
        </w:rPr>
        <w:t xml:space="preserve"> </w:t>
      </w:r>
      <w:r>
        <w:rPr>
          <w:color w:val="231F20"/>
        </w:rPr>
        <w:t>When</w:t>
      </w:r>
      <w:r>
        <w:rPr>
          <w:color w:val="231F20"/>
          <w:spacing w:val="1"/>
        </w:rPr>
        <w:t xml:space="preserve"> </w:t>
      </w:r>
      <w:r>
        <w:rPr>
          <w:color w:val="231F20"/>
        </w:rPr>
        <w:t>using</w:t>
      </w:r>
      <w:r>
        <w:rPr>
          <w:color w:val="231F20"/>
          <w:spacing w:val="1"/>
        </w:rPr>
        <w:t xml:space="preserve"> </w:t>
      </w:r>
      <w:r>
        <w:rPr>
          <w:color w:val="231F20"/>
        </w:rPr>
        <w:t>the</w:t>
      </w:r>
      <w:r>
        <w:rPr>
          <w:color w:val="231F20"/>
          <w:spacing w:val="1"/>
        </w:rPr>
        <w:t xml:space="preserve"> </w:t>
      </w:r>
      <w:r>
        <w:rPr>
          <w:rFonts w:ascii="SimSun"/>
          <w:color w:val="231F20"/>
          <w:sz w:val="20"/>
        </w:rPr>
        <w:t xml:space="preserve">buffer </w:t>
      </w:r>
      <w:r>
        <w:rPr>
          <w:color w:val="231F20"/>
        </w:rPr>
        <w:t>parameter</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rFonts w:ascii="SimSun"/>
          <w:color w:val="231F20"/>
          <w:sz w:val="20"/>
        </w:rPr>
        <w:t>access_log</w:t>
      </w:r>
      <w:r>
        <w:rPr>
          <w:rFonts w:ascii="SimSun"/>
          <w:color w:val="231F20"/>
          <w:spacing w:val="-7"/>
          <w:sz w:val="20"/>
        </w:rPr>
        <w:t xml:space="preserve"> </w:t>
      </w:r>
      <w:r>
        <w:rPr>
          <w:color w:val="231F20"/>
        </w:rPr>
        <w:t>directive,</w:t>
      </w:r>
      <w:r>
        <w:rPr>
          <w:color w:val="231F20"/>
          <w:spacing w:val="42"/>
        </w:rPr>
        <w:t xml:space="preserve"> </w:t>
      </w:r>
      <w:r>
        <w:rPr>
          <w:color w:val="231F20"/>
        </w:rPr>
        <w:t>logs</w:t>
      </w:r>
      <w:r>
        <w:rPr>
          <w:color w:val="231F20"/>
          <w:spacing w:val="41"/>
        </w:rPr>
        <w:t xml:space="preserve"> </w:t>
      </w:r>
      <w:r>
        <w:rPr>
          <w:color w:val="231F20"/>
        </w:rPr>
        <w:t>will</w:t>
      </w:r>
      <w:r>
        <w:rPr>
          <w:color w:val="231F20"/>
          <w:spacing w:val="42"/>
        </w:rPr>
        <w:t xml:space="preserve"> </w:t>
      </w:r>
      <w:r>
        <w:rPr>
          <w:color w:val="231F20"/>
        </w:rPr>
        <w:t>be</w:t>
      </w:r>
      <w:r>
        <w:rPr>
          <w:color w:val="231F20"/>
          <w:spacing w:val="41"/>
        </w:rPr>
        <w:t xml:space="preserve"> </w:t>
      </w:r>
      <w:r>
        <w:rPr>
          <w:color w:val="231F20"/>
        </w:rPr>
        <w:t>written</w:t>
      </w:r>
      <w:r>
        <w:rPr>
          <w:color w:val="231F20"/>
          <w:spacing w:val="41"/>
        </w:rPr>
        <w:t xml:space="preserve"> </w:t>
      </w:r>
      <w:r>
        <w:rPr>
          <w:color w:val="231F20"/>
        </w:rPr>
        <w:t>out</w:t>
      </w:r>
      <w:r>
        <w:rPr>
          <w:color w:val="231F20"/>
          <w:spacing w:val="42"/>
        </w:rPr>
        <w:t xml:space="preserve"> </w:t>
      </w:r>
      <w:r>
        <w:rPr>
          <w:color w:val="231F20"/>
        </w:rPr>
        <w:t>to</w:t>
      </w:r>
      <w:r>
        <w:rPr>
          <w:color w:val="231F20"/>
          <w:spacing w:val="41"/>
        </w:rPr>
        <w:t xml:space="preserve"> </w:t>
      </w:r>
      <w:r>
        <w:rPr>
          <w:color w:val="231F20"/>
        </w:rPr>
        <w:t>disk</w:t>
      </w:r>
      <w:r>
        <w:rPr>
          <w:color w:val="231F20"/>
          <w:spacing w:val="42"/>
        </w:rPr>
        <w:t xml:space="preserve"> </w:t>
      </w:r>
      <w:r>
        <w:rPr>
          <w:color w:val="231F20"/>
        </w:rPr>
        <w:t>if</w:t>
      </w:r>
      <w:r>
        <w:rPr>
          <w:color w:val="231F20"/>
          <w:spacing w:val="41"/>
        </w:rPr>
        <w:t xml:space="preserve"> </w:t>
      </w:r>
      <w:r>
        <w:rPr>
          <w:color w:val="231F20"/>
        </w:rPr>
        <w:t>the</w:t>
      </w:r>
      <w:r>
        <w:rPr>
          <w:color w:val="231F20"/>
          <w:spacing w:val="41"/>
        </w:rPr>
        <w:t xml:space="preserve"> </w:t>
      </w:r>
      <w:r>
        <w:rPr>
          <w:color w:val="231F20"/>
        </w:rPr>
        <w:t>next</w:t>
      </w:r>
      <w:r>
        <w:rPr>
          <w:color w:val="231F20"/>
          <w:spacing w:val="42"/>
        </w:rPr>
        <w:t xml:space="preserve"> </w:t>
      </w:r>
      <w:r>
        <w:rPr>
          <w:color w:val="231F20"/>
        </w:rPr>
        <w:t>log</w:t>
      </w:r>
      <w:r>
        <w:rPr>
          <w:color w:val="231F20"/>
          <w:spacing w:val="41"/>
        </w:rPr>
        <w:t xml:space="preserve"> </w:t>
      </w:r>
      <w:r>
        <w:rPr>
          <w:color w:val="231F20"/>
        </w:rPr>
        <w:t>entry</w:t>
      </w:r>
      <w:r>
        <w:rPr>
          <w:color w:val="231F20"/>
          <w:spacing w:val="41"/>
        </w:rPr>
        <w:t xml:space="preserve"> </w:t>
      </w:r>
      <w:r>
        <w:rPr>
          <w:color w:val="231F20"/>
        </w:rPr>
        <w:t>does</w:t>
      </w:r>
      <w:r>
        <w:rPr>
          <w:color w:val="231F20"/>
          <w:spacing w:val="-50"/>
        </w:rPr>
        <w:t xml:space="preserve"> </w:t>
      </w:r>
      <w:r>
        <w:rPr>
          <w:color w:val="231F20"/>
        </w:rPr>
        <w:t xml:space="preserve">not fit into the buffer. If using the </w:t>
      </w:r>
      <w:r>
        <w:rPr>
          <w:rFonts w:ascii="SimSun"/>
          <w:color w:val="231F20"/>
          <w:sz w:val="20"/>
        </w:rPr>
        <w:t xml:space="preserve">flush </w:t>
      </w:r>
      <w:r>
        <w:rPr>
          <w:color w:val="231F20"/>
        </w:rPr>
        <w:t xml:space="preserve">parameter in conjunction with the </w:t>
      </w:r>
      <w:r>
        <w:rPr>
          <w:rFonts w:ascii="SimSun"/>
          <w:color w:val="231F20"/>
          <w:sz w:val="20"/>
        </w:rPr>
        <w:t>buffer</w:t>
      </w:r>
      <w:r>
        <w:rPr>
          <w:rFonts w:ascii="SimSun"/>
          <w:color w:val="231F20"/>
          <w:spacing w:val="1"/>
          <w:sz w:val="20"/>
        </w:rPr>
        <w:t xml:space="preserve"> </w:t>
      </w:r>
      <w:r>
        <w:rPr>
          <w:color w:val="231F20"/>
        </w:rPr>
        <w:t>parameter, logs will be written to disk when the data in the buffer is older than the</w:t>
      </w:r>
      <w:r>
        <w:rPr>
          <w:color w:val="231F20"/>
          <w:spacing w:val="1"/>
        </w:rPr>
        <w:t xml:space="preserve"> </w:t>
      </w:r>
      <w:r>
        <w:rPr>
          <w:color w:val="231F20"/>
        </w:rPr>
        <w:t>time specified. When tailing the log, and with buffering enabled, you may see delays</w:t>
      </w:r>
      <w:r>
        <w:rPr>
          <w:color w:val="231F20"/>
          <w:spacing w:val="1"/>
        </w:rPr>
        <w:t xml:space="preserve"> </w:t>
      </w:r>
      <w:r>
        <w:rPr>
          <w:color w:val="231F20"/>
        </w:rPr>
        <w:t>up</w:t>
      </w:r>
      <w:r>
        <w:rPr>
          <w:color w:val="231F20"/>
          <w:spacing w:val="-5"/>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amount</w:t>
      </w:r>
      <w:r>
        <w:rPr>
          <w:color w:val="231F20"/>
          <w:spacing w:val="-4"/>
        </w:rPr>
        <w:t xml:space="preserve"> </w:t>
      </w:r>
      <w:r>
        <w:rPr>
          <w:color w:val="231F20"/>
        </w:rPr>
        <w:t>of</w:t>
      </w:r>
      <w:r>
        <w:rPr>
          <w:color w:val="231F20"/>
          <w:spacing w:val="-4"/>
        </w:rPr>
        <w:t xml:space="preserve"> </w:t>
      </w:r>
      <w:r>
        <w:rPr>
          <w:color w:val="231F20"/>
        </w:rPr>
        <w:t>time</w:t>
      </w:r>
      <w:r>
        <w:rPr>
          <w:color w:val="231F20"/>
          <w:spacing w:val="-4"/>
        </w:rPr>
        <w:t xml:space="preserve"> </w:t>
      </w:r>
      <w:r>
        <w:rPr>
          <w:color w:val="231F20"/>
        </w:rPr>
        <w:t>specified</w:t>
      </w:r>
      <w:r>
        <w:rPr>
          <w:color w:val="231F20"/>
          <w:spacing w:val="-5"/>
        </w:rPr>
        <w:t xml:space="preserve"> </w:t>
      </w:r>
      <w:r>
        <w:rPr>
          <w:color w:val="231F20"/>
        </w:rPr>
        <w:t>by</w:t>
      </w:r>
      <w:r>
        <w:rPr>
          <w:color w:val="231F20"/>
          <w:spacing w:val="-4"/>
        </w:rPr>
        <w:t xml:space="preserve"> </w:t>
      </w:r>
      <w:r>
        <w:rPr>
          <w:color w:val="231F20"/>
        </w:rPr>
        <w:t>the</w:t>
      </w:r>
      <w:r>
        <w:rPr>
          <w:color w:val="231F20"/>
          <w:spacing w:val="-4"/>
        </w:rPr>
        <w:t xml:space="preserve"> </w:t>
      </w:r>
      <w:r>
        <w:rPr>
          <w:rFonts w:ascii="SimSun"/>
          <w:color w:val="231F20"/>
          <w:sz w:val="20"/>
        </w:rPr>
        <w:t>flush</w:t>
      </w:r>
      <w:r>
        <w:rPr>
          <w:rFonts w:ascii="SimSun"/>
          <w:color w:val="231F20"/>
          <w:spacing w:val="-52"/>
          <w:sz w:val="20"/>
        </w:rPr>
        <w:t xml:space="preserve"> </w:t>
      </w:r>
      <w:r>
        <w:rPr>
          <w:color w:val="231F20"/>
        </w:rPr>
        <w:t>parameter.</w:t>
      </w:r>
    </w:p>
    <w:p w:rsidR="00712114" w:rsidRDefault="00564221">
      <w:pPr>
        <w:pStyle w:val="Heading2"/>
        <w:numPr>
          <w:ilvl w:val="1"/>
          <w:numId w:val="6"/>
        </w:numPr>
        <w:tabs>
          <w:tab w:val="left" w:pos="1605"/>
        </w:tabs>
        <w:spacing w:before="186"/>
        <w:ind w:hanging="606"/>
      </w:pPr>
      <w:bookmarkStart w:id="650" w:name="15.6_OS_Tuning"/>
      <w:bookmarkStart w:id="651" w:name="_bookmark569"/>
      <w:bookmarkEnd w:id="650"/>
      <w:bookmarkEnd w:id="651"/>
      <w:r>
        <w:rPr>
          <w:color w:val="231F20"/>
          <w:w w:val="70"/>
        </w:rPr>
        <w:t>OS</w:t>
      </w:r>
      <w:r>
        <w:rPr>
          <w:color w:val="231F20"/>
          <w:spacing w:val="-1"/>
          <w:w w:val="70"/>
        </w:rPr>
        <w:t xml:space="preserve"> </w:t>
      </w:r>
      <w:r>
        <w:rPr>
          <w:color w:val="231F20"/>
          <w:w w:val="70"/>
        </w:rPr>
        <w:t>Tuning</w:t>
      </w:r>
    </w:p>
    <w:p w:rsidR="00712114" w:rsidRDefault="00564221">
      <w:pPr>
        <w:pStyle w:val="Heading3"/>
        <w:ind w:left="999"/>
      </w:pPr>
      <w:r>
        <w:rPr>
          <w:color w:val="231F20"/>
          <w:w w:val="85"/>
        </w:rPr>
        <w:t>Problem</w:t>
      </w:r>
    </w:p>
    <w:p w:rsidR="00712114" w:rsidRDefault="00564221">
      <w:pPr>
        <w:pStyle w:val="BodyText"/>
        <w:spacing w:before="100" w:line="249" w:lineRule="auto"/>
        <w:ind w:right="838"/>
        <w:jc w:val="both"/>
      </w:pPr>
      <w:bookmarkStart w:id="652" w:name="_bookmark570"/>
      <w:bookmarkEnd w:id="652"/>
      <w:r>
        <w:rPr>
          <w:color w:val="231F20"/>
        </w:rPr>
        <w:t>You need to tune your operating system to accept more connections to handle spike</w:t>
      </w:r>
      <w:r>
        <w:rPr>
          <w:color w:val="231F20"/>
          <w:spacing w:val="1"/>
        </w:rPr>
        <w:t xml:space="preserve"> </w:t>
      </w:r>
      <w:r>
        <w:rPr>
          <w:color w:val="231F20"/>
        </w:rPr>
        <w:t>loads</w:t>
      </w:r>
      <w:r>
        <w:rPr>
          <w:color w:val="231F20"/>
          <w:spacing w:val="-6"/>
        </w:rPr>
        <w:t xml:space="preserve"> </w:t>
      </w:r>
      <w:r>
        <w:rPr>
          <w:color w:val="231F20"/>
        </w:rPr>
        <w:t>or</w:t>
      </w:r>
      <w:r>
        <w:rPr>
          <w:color w:val="231F20"/>
          <w:spacing w:val="-5"/>
        </w:rPr>
        <w:t xml:space="preserve"> </w:t>
      </w:r>
      <w:r>
        <w:rPr>
          <w:color w:val="231F20"/>
        </w:rPr>
        <w:t>highly</w:t>
      </w:r>
      <w:r>
        <w:rPr>
          <w:color w:val="231F20"/>
          <w:spacing w:val="-5"/>
        </w:rPr>
        <w:t xml:space="preserve"> </w:t>
      </w:r>
      <w:r>
        <w:rPr>
          <w:color w:val="231F20"/>
        </w:rPr>
        <w:t>trafficked</w:t>
      </w:r>
      <w:r>
        <w:rPr>
          <w:color w:val="231F20"/>
          <w:spacing w:val="-5"/>
        </w:rPr>
        <w:t xml:space="preserve"> </w:t>
      </w:r>
      <w:r>
        <w:rPr>
          <w:color w:val="231F20"/>
        </w:rPr>
        <w:t>sites.</w:t>
      </w:r>
    </w:p>
    <w:p w:rsidR="00712114" w:rsidRDefault="00712114">
      <w:pPr>
        <w:spacing w:line="249" w:lineRule="auto"/>
        <w:jc w:val="both"/>
        <w:sectPr w:rsidR="00712114">
          <w:footerReference w:type="even" r:id="rId262"/>
          <w:footerReference w:type="default" r:id="rId263"/>
          <w:pgSz w:w="10080" w:h="13230"/>
          <w:pgMar w:top="920" w:right="600" w:bottom="1000" w:left="440" w:header="0" w:footer="805" w:gutter="0"/>
          <w:pgNumType w:start="159"/>
          <w:cols w:space="720"/>
        </w:sectPr>
      </w:pPr>
    </w:p>
    <w:p w:rsidR="00712114" w:rsidRDefault="00564221">
      <w:pPr>
        <w:pStyle w:val="Heading3"/>
        <w:spacing w:before="87"/>
      </w:pPr>
      <w:r>
        <w:rPr>
          <w:color w:val="231F20"/>
          <w:w w:val="85"/>
        </w:rPr>
        <w:lastRenderedPageBreak/>
        <w:t>Solution</w:t>
      </w:r>
    </w:p>
    <w:p w:rsidR="00712114" w:rsidRDefault="00564221">
      <w:pPr>
        <w:pStyle w:val="BodyText"/>
        <w:spacing w:before="100" w:line="249" w:lineRule="auto"/>
        <w:ind w:right="837"/>
        <w:jc w:val="both"/>
      </w:pPr>
      <w:bookmarkStart w:id="653" w:name="_bookmark571"/>
      <w:bookmarkEnd w:id="653"/>
      <w:r>
        <w:rPr>
          <w:color w:val="231F20"/>
        </w:rPr>
        <w:t xml:space="preserve">Check the kernel setting for </w:t>
      </w:r>
      <w:r>
        <w:rPr>
          <w:i/>
          <w:color w:val="231F20"/>
        </w:rPr>
        <w:t>net.core.somaxconn</w:t>
      </w:r>
      <w:r>
        <w:rPr>
          <w:color w:val="231F20"/>
        </w:rPr>
        <w:t>, which is the maximum number of</w:t>
      </w:r>
      <w:r>
        <w:rPr>
          <w:color w:val="231F20"/>
          <w:spacing w:val="1"/>
        </w:rPr>
        <w:t xml:space="preserve"> </w:t>
      </w:r>
      <w:r>
        <w:rPr>
          <w:color w:val="231F20"/>
        </w:rPr>
        <w:t>connections that can be queued by the kernel for NGINX to process. If you set this</w:t>
      </w:r>
      <w:r>
        <w:rPr>
          <w:color w:val="231F20"/>
          <w:spacing w:val="1"/>
        </w:rPr>
        <w:t xml:space="preserve"> </w:t>
      </w:r>
      <w:r>
        <w:rPr>
          <w:color w:val="231F20"/>
        </w:rPr>
        <w:t>number</w:t>
      </w:r>
      <w:r>
        <w:rPr>
          <w:color w:val="231F20"/>
          <w:spacing w:val="21"/>
        </w:rPr>
        <w:t xml:space="preserve"> </w:t>
      </w:r>
      <w:r>
        <w:rPr>
          <w:color w:val="231F20"/>
        </w:rPr>
        <w:t>over</w:t>
      </w:r>
      <w:r>
        <w:rPr>
          <w:color w:val="231F20"/>
          <w:spacing w:val="21"/>
        </w:rPr>
        <w:t xml:space="preserve"> </w:t>
      </w:r>
      <w:r>
        <w:rPr>
          <w:color w:val="231F20"/>
        </w:rPr>
        <w:t>512,</w:t>
      </w:r>
      <w:r>
        <w:rPr>
          <w:color w:val="231F20"/>
          <w:spacing w:val="21"/>
        </w:rPr>
        <w:t xml:space="preserve"> </w:t>
      </w:r>
      <w:r>
        <w:rPr>
          <w:color w:val="231F20"/>
        </w:rPr>
        <w:t>you’ll</w:t>
      </w:r>
      <w:r>
        <w:rPr>
          <w:color w:val="231F20"/>
          <w:spacing w:val="21"/>
        </w:rPr>
        <w:t xml:space="preserve"> </w:t>
      </w:r>
      <w:r>
        <w:rPr>
          <w:color w:val="231F20"/>
        </w:rPr>
        <w:t>need</w:t>
      </w:r>
      <w:r>
        <w:rPr>
          <w:color w:val="231F20"/>
          <w:spacing w:val="21"/>
        </w:rPr>
        <w:t xml:space="preserve"> </w:t>
      </w:r>
      <w:r>
        <w:rPr>
          <w:color w:val="231F20"/>
        </w:rPr>
        <w:t>to</w:t>
      </w:r>
      <w:r>
        <w:rPr>
          <w:color w:val="231F20"/>
          <w:spacing w:val="21"/>
        </w:rPr>
        <w:t xml:space="preserve"> </w:t>
      </w:r>
      <w:r>
        <w:rPr>
          <w:color w:val="231F20"/>
        </w:rPr>
        <w:t>set</w:t>
      </w:r>
      <w:r>
        <w:rPr>
          <w:color w:val="231F20"/>
          <w:spacing w:val="21"/>
        </w:rPr>
        <w:t xml:space="preserve"> </w:t>
      </w:r>
      <w:r>
        <w:rPr>
          <w:color w:val="231F20"/>
        </w:rPr>
        <w:t>the</w:t>
      </w:r>
      <w:r>
        <w:rPr>
          <w:color w:val="231F20"/>
          <w:spacing w:val="21"/>
        </w:rPr>
        <w:t xml:space="preserve"> </w:t>
      </w:r>
      <w:r>
        <w:rPr>
          <w:rFonts w:ascii="SimSun" w:hAnsi="SimSun"/>
          <w:color w:val="231F20"/>
          <w:sz w:val="20"/>
        </w:rPr>
        <w:t>backlog</w:t>
      </w:r>
      <w:r>
        <w:rPr>
          <w:rFonts w:ascii="SimSun" w:hAnsi="SimSun"/>
          <w:color w:val="231F20"/>
          <w:spacing w:val="-27"/>
          <w:sz w:val="20"/>
        </w:rPr>
        <w:t xml:space="preserve"> </w:t>
      </w:r>
      <w:r>
        <w:rPr>
          <w:color w:val="231F20"/>
        </w:rPr>
        <w:t>parameter</w:t>
      </w:r>
      <w:r>
        <w:rPr>
          <w:color w:val="231F20"/>
          <w:spacing w:val="21"/>
        </w:rPr>
        <w:t xml:space="preserve"> </w:t>
      </w:r>
      <w:r>
        <w:rPr>
          <w:color w:val="231F20"/>
        </w:rPr>
        <w:t>of</w:t>
      </w:r>
      <w:r>
        <w:rPr>
          <w:color w:val="231F20"/>
          <w:spacing w:val="21"/>
        </w:rPr>
        <w:t xml:space="preserve"> </w:t>
      </w:r>
      <w:r>
        <w:rPr>
          <w:color w:val="231F20"/>
        </w:rPr>
        <w:t>the</w:t>
      </w:r>
      <w:r>
        <w:rPr>
          <w:color w:val="231F20"/>
          <w:spacing w:val="21"/>
        </w:rPr>
        <w:t xml:space="preserve"> </w:t>
      </w:r>
      <w:r>
        <w:rPr>
          <w:rFonts w:ascii="SimSun" w:hAnsi="SimSun"/>
          <w:color w:val="231F20"/>
          <w:sz w:val="20"/>
        </w:rPr>
        <w:t>listen</w:t>
      </w:r>
      <w:r>
        <w:rPr>
          <w:rFonts w:ascii="SimSun" w:hAnsi="SimSun"/>
          <w:color w:val="231F20"/>
          <w:spacing w:val="-27"/>
          <w:sz w:val="20"/>
        </w:rPr>
        <w:t xml:space="preserve"> </w:t>
      </w:r>
      <w:r>
        <w:rPr>
          <w:color w:val="231F20"/>
        </w:rPr>
        <w:t>directive</w:t>
      </w:r>
      <w:r>
        <w:rPr>
          <w:color w:val="231F20"/>
          <w:spacing w:val="-50"/>
        </w:rPr>
        <w:t xml:space="preserve"> </w:t>
      </w:r>
      <w:r>
        <w:rPr>
          <w:color w:val="231F20"/>
        </w:rPr>
        <w:t>in your NGINX configuration to match. A sign that you should look into this kernel</w:t>
      </w:r>
      <w:r>
        <w:rPr>
          <w:color w:val="231F20"/>
          <w:spacing w:val="1"/>
        </w:rPr>
        <w:t xml:space="preserve"> </w:t>
      </w:r>
      <w:r>
        <w:rPr>
          <w:color w:val="231F20"/>
        </w:rPr>
        <w:t>setting is if your kernel log explicitly says to do so. NGINX handles connections very</w:t>
      </w:r>
      <w:r>
        <w:rPr>
          <w:color w:val="231F20"/>
          <w:spacing w:val="-51"/>
        </w:rPr>
        <w:t xml:space="preserve"> </w:t>
      </w:r>
      <w:r>
        <w:rPr>
          <w:color w:val="231F20"/>
        </w:rPr>
        <w:t>quickly,</w:t>
      </w:r>
      <w:r>
        <w:rPr>
          <w:color w:val="231F20"/>
          <w:spacing w:val="-6"/>
        </w:rPr>
        <w:t xml:space="preserve"> </w:t>
      </w:r>
      <w:r>
        <w:rPr>
          <w:color w:val="231F20"/>
        </w:rPr>
        <w:t>and,</w:t>
      </w:r>
      <w:r>
        <w:rPr>
          <w:color w:val="231F20"/>
          <w:spacing w:val="-5"/>
        </w:rPr>
        <w:t xml:space="preserve"> </w:t>
      </w:r>
      <w:r>
        <w:rPr>
          <w:color w:val="231F20"/>
        </w:rPr>
        <w:t>for</w:t>
      </w:r>
      <w:r>
        <w:rPr>
          <w:color w:val="231F20"/>
          <w:spacing w:val="-5"/>
        </w:rPr>
        <w:t xml:space="preserve"> </w:t>
      </w:r>
      <w:r>
        <w:rPr>
          <w:color w:val="231F20"/>
        </w:rPr>
        <w:t>most</w:t>
      </w:r>
      <w:r>
        <w:rPr>
          <w:color w:val="231F20"/>
          <w:spacing w:val="-6"/>
        </w:rPr>
        <w:t xml:space="preserve"> </w:t>
      </w:r>
      <w:r>
        <w:rPr>
          <w:color w:val="231F20"/>
        </w:rPr>
        <w:t>use</w:t>
      </w:r>
      <w:r>
        <w:rPr>
          <w:color w:val="231F20"/>
          <w:spacing w:val="-5"/>
        </w:rPr>
        <w:t xml:space="preserve"> </w:t>
      </w:r>
      <w:r>
        <w:rPr>
          <w:color w:val="231F20"/>
        </w:rPr>
        <w:t>cases,</w:t>
      </w:r>
      <w:r>
        <w:rPr>
          <w:color w:val="231F20"/>
          <w:spacing w:val="-5"/>
        </w:rPr>
        <w:t xml:space="preserve"> </w:t>
      </w:r>
      <w:r>
        <w:rPr>
          <w:color w:val="231F20"/>
        </w:rPr>
        <w:t>you</w:t>
      </w:r>
      <w:r>
        <w:rPr>
          <w:color w:val="231F20"/>
          <w:spacing w:val="-6"/>
        </w:rPr>
        <w:t xml:space="preserve"> </w:t>
      </w:r>
      <w:r>
        <w:rPr>
          <w:color w:val="231F20"/>
        </w:rPr>
        <w:t>will</w:t>
      </w:r>
      <w:r>
        <w:rPr>
          <w:color w:val="231F20"/>
          <w:spacing w:val="-5"/>
        </w:rPr>
        <w:t xml:space="preserve"> </w:t>
      </w:r>
      <w:r>
        <w:rPr>
          <w:color w:val="231F20"/>
        </w:rPr>
        <w:t>not</w:t>
      </w:r>
      <w:r>
        <w:rPr>
          <w:color w:val="231F20"/>
          <w:spacing w:val="-5"/>
        </w:rPr>
        <w:t xml:space="preserve"> </w:t>
      </w:r>
      <w:r>
        <w:rPr>
          <w:color w:val="231F20"/>
        </w:rPr>
        <w:t>need</w:t>
      </w:r>
      <w:r>
        <w:rPr>
          <w:color w:val="231F20"/>
          <w:spacing w:val="-5"/>
        </w:rPr>
        <w:t xml:space="preserve"> </w:t>
      </w:r>
      <w:r>
        <w:rPr>
          <w:color w:val="231F20"/>
        </w:rPr>
        <w:t>to</w:t>
      </w:r>
      <w:r>
        <w:rPr>
          <w:color w:val="231F20"/>
          <w:spacing w:val="-6"/>
        </w:rPr>
        <w:t xml:space="preserve"> </w:t>
      </w:r>
      <w:r>
        <w:rPr>
          <w:color w:val="231F20"/>
        </w:rPr>
        <w:t>alter</w:t>
      </w:r>
      <w:r>
        <w:rPr>
          <w:color w:val="231F20"/>
          <w:spacing w:val="-5"/>
        </w:rPr>
        <w:t xml:space="preserve"> </w:t>
      </w:r>
      <w:r>
        <w:rPr>
          <w:color w:val="231F20"/>
        </w:rPr>
        <w:t>this</w:t>
      </w:r>
      <w:r>
        <w:rPr>
          <w:color w:val="231F20"/>
          <w:spacing w:val="-5"/>
        </w:rPr>
        <w:t xml:space="preserve"> </w:t>
      </w:r>
      <w:r>
        <w:rPr>
          <w:color w:val="231F20"/>
        </w:rPr>
        <w:t>setting.</w:t>
      </w:r>
    </w:p>
    <w:p w:rsidR="00712114" w:rsidRDefault="00564221">
      <w:pPr>
        <w:pStyle w:val="BodyText"/>
        <w:spacing w:before="122" w:line="249" w:lineRule="auto"/>
        <w:ind w:right="837"/>
        <w:jc w:val="both"/>
      </w:pPr>
      <w:bookmarkStart w:id="654" w:name="_bookmark572"/>
      <w:bookmarkEnd w:id="654"/>
      <w:r>
        <w:rPr>
          <w:color w:val="231F20"/>
        </w:rPr>
        <w:t>Raising the number of open file descriptors is a more common need. In Linux, a file</w:t>
      </w:r>
      <w:r>
        <w:rPr>
          <w:color w:val="231F20"/>
          <w:spacing w:val="1"/>
        </w:rPr>
        <w:t xml:space="preserve"> </w:t>
      </w:r>
      <w:r>
        <w:rPr>
          <w:color w:val="231F20"/>
        </w:rPr>
        <w:t>handle is opened for every connection; therefore, NGINX may open two if you’re</w:t>
      </w:r>
      <w:r>
        <w:rPr>
          <w:color w:val="231F20"/>
          <w:spacing w:val="1"/>
        </w:rPr>
        <w:t xml:space="preserve"> </w:t>
      </w:r>
      <w:r>
        <w:rPr>
          <w:color w:val="231F20"/>
        </w:rPr>
        <w:t>using it as a proxy or load balancer because of the open connection upstream. To</w:t>
      </w:r>
      <w:r>
        <w:rPr>
          <w:color w:val="231F20"/>
          <w:spacing w:val="1"/>
        </w:rPr>
        <w:t xml:space="preserve"> </w:t>
      </w:r>
      <w:r>
        <w:rPr>
          <w:color w:val="231F20"/>
        </w:rPr>
        <w:t>serve a large number of connections, you may need to increase the file descriptor</w:t>
      </w:r>
      <w:r>
        <w:rPr>
          <w:color w:val="231F20"/>
          <w:spacing w:val="1"/>
        </w:rPr>
        <w:t xml:space="preserve"> </w:t>
      </w:r>
      <w:r>
        <w:rPr>
          <w:color w:val="231F20"/>
        </w:rPr>
        <w:t xml:space="preserve">limit system-wide with the kernel option </w:t>
      </w:r>
      <w:r>
        <w:rPr>
          <w:rFonts w:ascii="SimSun" w:hAnsi="SimSun"/>
          <w:color w:val="231F20"/>
          <w:sz w:val="20"/>
        </w:rPr>
        <w:t>sys.fs.file_max</w:t>
      </w:r>
      <w:r>
        <w:rPr>
          <w:color w:val="231F20"/>
        </w:rPr>
        <w:t>, or, for the system user,</w:t>
      </w:r>
      <w:r>
        <w:rPr>
          <w:color w:val="231F20"/>
          <w:spacing w:val="1"/>
        </w:rPr>
        <w:t xml:space="preserve"> </w:t>
      </w:r>
      <w:r>
        <w:rPr>
          <w:color w:val="231F20"/>
        </w:rPr>
        <w:t xml:space="preserve">NGINX is running as in the </w:t>
      </w:r>
      <w:r>
        <w:rPr>
          <w:i/>
          <w:color w:val="231F20"/>
        </w:rPr>
        <w:t xml:space="preserve">/etc/security/limits.conf </w:t>
      </w:r>
      <w:r>
        <w:rPr>
          <w:color w:val="231F20"/>
        </w:rPr>
        <w:t>file. When doing so, you’ll also</w:t>
      </w:r>
      <w:r>
        <w:rPr>
          <w:color w:val="231F20"/>
          <w:spacing w:val="1"/>
        </w:rPr>
        <w:t xml:space="preserve"> </w:t>
      </w:r>
      <w:r>
        <w:rPr>
          <w:color w:val="231F20"/>
        </w:rPr>
        <w:t>want</w:t>
      </w:r>
      <w:r>
        <w:rPr>
          <w:color w:val="231F20"/>
          <w:spacing w:val="3"/>
        </w:rPr>
        <w:t xml:space="preserve"> </w:t>
      </w:r>
      <w:r>
        <w:rPr>
          <w:color w:val="231F20"/>
        </w:rPr>
        <w:t>to</w:t>
      </w:r>
      <w:r>
        <w:rPr>
          <w:color w:val="231F20"/>
          <w:spacing w:val="4"/>
        </w:rPr>
        <w:t xml:space="preserve"> </w:t>
      </w:r>
      <w:r>
        <w:rPr>
          <w:color w:val="231F20"/>
        </w:rPr>
        <w:t>bump</w:t>
      </w:r>
      <w:r>
        <w:rPr>
          <w:color w:val="231F20"/>
          <w:spacing w:val="3"/>
        </w:rPr>
        <w:t xml:space="preserve"> </w:t>
      </w:r>
      <w:r>
        <w:rPr>
          <w:color w:val="231F20"/>
        </w:rPr>
        <w:t>the</w:t>
      </w:r>
      <w:r>
        <w:rPr>
          <w:color w:val="231F20"/>
          <w:spacing w:val="4"/>
        </w:rPr>
        <w:t xml:space="preserve"> </w:t>
      </w:r>
      <w:r>
        <w:rPr>
          <w:color w:val="231F20"/>
        </w:rPr>
        <w:t>number</w:t>
      </w:r>
      <w:r>
        <w:rPr>
          <w:color w:val="231F20"/>
          <w:spacing w:val="4"/>
        </w:rPr>
        <w:t xml:space="preserve"> </w:t>
      </w:r>
      <w:r>
        <w:rPr>
          <w:color w:val="231F20"/>
        </w:rPr>
        <w:t>of</w:t>
      </w:r>
      <w:r>
        <w:rPr>
          <w:color w:val="231F20"/>
          <w:spacing w:val="3"/>
        </w:rPr>
        <w:t xml:space="preserve"> </w:t>
      </w:r>
      <w:r>
        <w:rPr>
          <w:rFonts w:ascii="SimSun" w:hAnsi="SimSun"/>
          <w:color w:val="231F20"/>
          <w:sz w:val="20"/>
        </w:rPr>
        <w:t>worker_connections</w:t>
      </w:r>
      <w:r>
        <w:rPr>
          <w:rFonts w:ascii="SimSun" w:hAnsi="SimSun"/>
          <w:color w:val="231F20"/>
          <w:spacing w:val="-43"/>
          <w:sz w:val="20"/>
        </w:rPr>
        <w:t xml:space="preserve"> </w:t>
      </w:r>
      <w:r>
        <w:rPr>
          <w:color w:val="231F20"/>
        </w:rPr>
        <w:t>and</w:t>
      </w:r>
      <w:r>
        <w:rPr>
          <w:color w:val="231F20"/>
          <w:spacing w:val="4"/>
        </w:rPr>
        <w:t xml:space="preserve"> </w:t>
      </w:r>
      <w:r>
        <w:rPr>
          <w:rFonts w:ascii="SimSun" w:hAnsi="SimSun"/>
          <w:color w:val="231F20"/>
          <w:sz w:val="20"/>
        </w:rPr>
        <w:t>worker_rlimit_nofile</w:t>
      </w:r>
      <w:r>
        <w:rPr>
          <w:color w:val="231F20"/>
        </w:rPr>
        <w:t>.</w:t>
      </w:r>
      <w:r>
        <w:rPr>
          <w:color w:val="231F20"/>
          <w:spacing w:val="1"/>
        </w:rPr>
        <w:t xml:space="preserve"> </w:t>
      </w:r>
      <w:r>
        <w:rPr>
          <w:color w:val="231F20"/>
        </w:rPr>
        <w:t>Both</w:t>
      </w:r>
      <w:r>
        <w:rPr>
          <w:color w:val="231F20"/>
          <w:spacing w:val="-50"/>
        </w:rPr>
        <w:t xml:space="preserve"> </w:t>
      </w:r>
      <w:r>
        <w:rPr>
          <w:color w:val="231F20"/>
        </w:rPr>
        <w:t>of</w:t>
      </w:r>
      <w:r>
        <w:rPr>
          <w:color w:val="231F20"/>
          <w:spacing w:val="-5"/>
        </w:rPr>
        <w:t xml:space="preserve"> </w:t>
      </w:r>
      <w:r>
        <w:rPr>
          <w:color w:val="231F20"/>
        </w:rPr>
        <w:t>these</w:t>
      </w:r>
      <w:r>
        <w:rPr>
          <w:color w:val="231F20"/>
          <w:spacing w:val="-4"/>
        </w:rPr>
        <w:t xml:space="preserve"> </w:t>
      </w:r>
      <w:r>
        <w:rPr>
          <w:color w:val="231F20"/>
        </w:rPr>
        <w:t>configurations</w:t>
      </w:r>
      <w:r>
        <w:rPr>
          <w:color w:val="231F20"/>
          <w:spacing w:val="-5"/>
        </w:rPr>
        <w:t xml:space="preserve"> </w:t>
      </w:r>
      <w:r>
        <w:rPr>
          <w:color w:val="231F20"/>
        </w:rPr>
        <w:t>are</w:t>
      </w:r>
      <w:r>
        <w:rPr>
          <w:color w:val="231F20"/>
          <w:spacing w:val="-4"/>
        </w:rPr>
        <w:t xml:space="preserve"> </w:t>
      </w:r>
      <w:r>
        <w:rPr>
          <w:color w:val="231F20"/>
        </w:rPr>
        <w:t>directives</w:t>
      </w:r>
      <w:r>
        <w:rPr>
          <w:color w:val="231F20"/>
          <w:spacing w:val="-5"/>
        </w:rPr>
        <w:t xml:space="preserve"> </w:t>
      </w:r>
      <w:r>
        <w:rPr>
          <w:color w:val="231F20"/>
        </w:rPr>
        <w:t>in</w:t>
      </w:r>
      <w:r>
        <w:rPr>
          <w:color w:val="231F20"/>
          <w:spacing w:val="-4"/>
        </w:rPr>
        <w:t xml:space="preserve"> </w:t>
      </w:r>
      <w:r>
        <w:rPr>
          <w:color w:val="231F20"/>
        </w:rPr>
        <w:t>the</w:t>
      </w:r>
      <w:r>
        <w:rPr>
          <w:color w:val="231F20"/>
          <w:spacing w:val="-5"/>
        </w:rPr>
        <w:t xml:space="preserve"> </w:t>
      </w:r>
      <w:r>
        <w:rPr>
          <w:color w:val="231F20"/>
        </w:rPr>
        <w:t>NGINX</w:t>
      </w:r>
      <w:r>
        <w:rPr>
          <w:color w:val="231F20"/>
          <w:spacing w:val="-4"/>
        </w:rPr>
        <w:t xml:space="preserve"> </w:t>
      </w:r>
      <w:r>
        <w:rPr>
          <w:color w:val="231F20"/>
        </w:rPr>
        <w:t>configuration.</w:t>
      </w:r>
    </w:p>
    <w:p w:rsidR="00712114" w:rsidRDefault="00564221">
      <w:pPr>
        <w:pStyle w:val="BodyText"/>
        <w:spacing w:before="120" w:line="249" w:lineRule="auto"/>
        <w:ind w:right="837"/>
        <w:jc w:val="both"/>
      </w:pPr>
      <w:r>
        <w:rPr>
          <w:color w:val="231F20"/>
        </w:rPr>
        <w:t>Enable</w:t>
      </w:r>
      <w:r>
        <w:rPr>
          <w:color w:val="231F20"/>
          <w:spacing w:val="31"/>
        </w:rPr>
        <w:t xml:space="preserve"> </w:t>
      </w:r>
      <w:r>
        <w:rPr>
          <w:color w:val="231F20"/>
        </w:rPr>
        <w:t>more</w:t>
      </w:r>
      <w:r>
        <w:rPr>
          <w:color w:val="231F20"/>
          <w:spacing w:val="31"/>
        </w:rPr>
        <w:t xml:space="preserve"> </w:t>
      </w:r>
      <w:r>
        <w:rPr>
          <w:color w:val="231F20"/>
        </w:rPr>
        <w:t>ephemeral</w:t>
      </w:r>
      <w:r>
        <w:rPr>
          <w:color w:val="231F20"/>
          <w:spacing w:val="31"/>
        </w:rPr>
        <w:t xml:space="preserve"> </w:t>
      </w:r>
      <w:r>
        <w:rPr>
          <w:color w:val="231F20"/>
        </w:rPr>
        <w:t>ports</w:t>
      </w:r>
      <w:r>
        <w:rPr>
          <w:color w:val="231F20"/>
          <w:spacing w:val="31"/>
        </w:rPr>
        <w:t xml:space="preserve"> </w:t>
      </w:r>
      <w:r>
        <w:rPr>
          <w:color w:val="231F20"/>
        </w:rPr>
        <w:t>to</w:t>
      </w:r>
      <w:r>
        <w:rPr>
          <w:color w:val="231F20"/>
          <w:spacing w:val="32"/>
        </w:rPr>
        <w:t xml:space="preserve"> </w:t>
      </w:r>
      <w:r>
        <w:rPr>
          <w:color w:val="231F20"/>
        </w:rPr>
        <w:t>support</w:t>
      </w:r>
      <w:r>
        <w:rPr>
          <w:color w:val="231F20"/>
          <w:spacing w:val="31"/>
        </w:rPr>
        <w:t xml:space="preserve"> </w:t>
      </w:r>
      <w:r>
        <w:rPr>
          <w:color w:val="231F20"/>
        </w:rPr>
        <w:t>more</w:t>
      </w:r>
      <w:r>
        <w:rPr>
          <w:color w:val="231F20"/>
          <w:spacing w:val="31"/>
        </w:rPr>
        <w:t xml:space="preserve"> </w:t>
      </w:r>
      <w:r>
        <w:rPr>
          <w:color w:val="231F20"/>
        </w:rPr>
        <w:t>connections.</w:t>
      </w:r>
      <w:r>
        <w:rPr>
          <w:color w:val="231F20"/>
          <w:spacing w:val="31"/>
        </w:rPr>
        <w:t xml:space="preserve"> </w:t>
      </w:r>
      <w:r>
        <w:rPr>
          <w:color w:val="231F20"/>
        </w:rPr>
        <w:t>When</w:t>
      </w:r>
      <w:r>
        <w:rPr>
          <w:color w:val="231F20"/>
          <w:spacing w:val="32"/>
        </w:rPr>
        <w:t xml:space="preserve"> </w:t>
      </w:r>
      <w:r>
        <w:rPr>
          <w:color w:val="231F20"/>
        </w:rPr>
        <w:t>NGINX</w:t>
      </w:r>
      <w:r>
        <w:rPr>
          <w:color w:val="231F20"/>
          <w:spacing w:val="31"/>
        </w:rPr>
        <w:t xml:space="preserve"> </w:t>
      </w:r>
      <w:r>
        <w:rPr>
          <w:color w:val="231F20"/>
        </w:rPr>
        <w:t>acts</w:t>
      </w:r>
      <w:r>
        <w:rPr>
          <w:color w:val="231F20"/>
          <w:spacing w:val="31"/>
        </w:rPr>
        <w:t xml:space="preserve"> </w:t>
      </w:r>
      <w:r>
        <w:rPr>
          <w:color w:val="231F20"/>
        </w:rPr>
        <w:t>as</w:t>
      </w:r>
      <w:r>
        <w:rPr>
          <w:color w:val="231F20"/>
          <w:spacing w:val="-50"/>
        </w:rPr>
        <w:t xml:space="preserve"> </w:t>
      </w:r>
      <w:r>
        <w:rPr>
          <w:color w:val="231F20"/>
        </w:rPr>
        <w:t>a</w:t>
      </w:r>
      <w:r>
        <w:rPr>
          <w:color w:val="231F20"/>
          <w:spacing w:val="46"/>
        </w:rPr>
        <w:t xml:space="preserve"> </w:t>
      </w:r>
      <w:r>
        <w:rPr>
          <w:color w:val="231F20"/>
        </w:rPr>
        <w:t>reverse</w:t>
      </w:r>
      <w:r>
        <w:rPr>
          <w:color w:val="231F20"/>
          <w:spacing w:val="47"/>
        </w:rPr>
        <w:t xml:space="preserve"> </w:t>
      </w:r>
      <w:r>
        <w:rPr>
          <w:color w:val="231F20"/>
        </w:rPr>
        <w:t>proxy</w:t>
      </w:r>
      <w:r>
        <w:rPr>
          <w:color w:val="231F20"/>
          <w:spacing w:val="46"/>
        </w:rPr>
        <w:t xml:space="preserve"> </w:t>
      </w:r>
      <w:r>
        <w:rPr>
          <w:color w:val="231F20"/>
        </w:rPr>
        <w:t>or</w:t>
      </w:r>
      <w:r>
        <w:rPr>
          <w:color w:val="231F20"/>
          <w:spacing w:val="47"/>
        </w:rPr>
        <w:t xml:space="preserve"> </w:t>
      </w:r>
      <w:r>
        <w:rPr>
          <w:color w:val="231F20"/>
        </w:rPr>
        <w:t>load</w:t>
      </w:r>
      <w:r>
        <w:rPr>
          <w:color w:val="231F20"/>
          <w:spacing w:val="47"/>
        </w:rPr>
        <w:t xml:space="preserve"> </w:t>
      </w:r>
      <w:r>
        <w:rPr>
          <w:color w:val="231F20"/>
        </w:rPr>
        <w:t>balancer,</w:t>
      </w:r>
      <w:r>
        <w:rPr>
          <w:color w:val="231F20"/>
          <w:spacing w:val="46"/>
        </w:rPr>
        <w:t xml:space="preserve"> </w:t>
      </w:r>
      <w:r>
        <w:rPr>
          <w:color w:val="231F20"/>
        </w:rPr>
        <w:t>every</w:t>
      </w:r>
      <w:r>
        <w:rPr>
          <w:color w:val="231F20"/>
          <w:spacing w:val="47"/>
        </w:rPr>
        <w:t xml:space="preserve"> </w:t>
      </w:r>
      <w:r>
        <w:rPr>
          <w:color w:val="231F20"/>
        </w:rPr>
        <w:t>connection</w:t>
      </w:r>
      <w:r>
        <w:rPr>
          <w:color w:val="231F20"/>
          <w:spacing w:val="46"/>
        </w:rPr>
        <w:t xml:space="preserve"> </w:t>
      </w:r>
      <w:r>
        <w:rPr>
          <w:color w:val="231F20"/>
        </w:rPr>
        <w:t>upstream</w:t>
      </w:r>
      <w:r>
        <w:rPr>
          <w:color w:val="231F20"/>
          <w:spacing w:val="47"/>
        </w:rPr>
        <w:t xml:space="preserve"> </w:t>
      </w:r>
      <w:r>
        <w:rPr>
          <w:color w:val="231F20"/>
        </w:rPr>
        <w:t>opens</w:t>
      </w:r>
      <w:r>
        <w:rPr>
          <w:color w:val="231F20"/>
          <w:spacing w:val="47"/>
        </w:rPr>
        <w:t xml:space="preserve"> </w:t>
      </w:r>
      <w:r>
        <w:rPr>
          <w:color w:val="231F20"/>
        </w:rPr>
        <w:t>a</w:t>
      </w:r>
      <w:r>
        <w:rPr>
          <w:color w:val="231F20"/>
          <w:spacing w:val="46"/>
        </w:rPr>
        <w:t xml:space="preserve"> </w:t>
      </w:r>
      <w:r>
        <w:rPr>
          <w:color w:val="231F20"/>
        </w:rPr>
        <w:t>temporary</w:t>
      </w:r>
      <w:r>
        <w:rPr>
          <w:color w:val="231F20"/>
          <w:spacing w:val="-50"/>
        </w:rPr>
        <w:t xml:space="preserve"> </w:t>
      </w:r>
      <w:r>
        <w:rPr>
          <w:color w:val="231F20"/>
        </w:rPr>
        <w:t>port for return traffic. Depending on your system configuration, the server may not</w:t>
      </w:r>
      <w:r>
        <w:rPr>
          <w:color w:val="231F20"/>
          <w:spacing w:val="1"/>
        </w:rPr>
        <w:t xml:space="preserve"> </w:t>
      </w:r>
      <w:r>
        <w:rPr>
          <w:color w:val="231F20"/>
        </w:rPr>
        <w:t>have</w:t>
      </w:r>
      <w:r>
        <w:rPr>
          <w:color w:val="231F20"/>
          <w:spacing w:val="26"/>
        </w:rPr>
        <w:t xml:space="preserve"> </w:t>
      </w:r>
      <w:r>
        <w:rPr>
          <w:color w:val="231F20"/>
        </w:rPr>
        <w:t>the</w:t>
      </w:r>
      <w:r>
        <w:rPr>
          <w:color w:val="231F20"/>
          <w:spacing w:val="26"/>
        </w:rPr>
        <w:t xml:space="preserve"> </w:t>
      </w:r>
      <w:r>
        <w:rPr>
          <w:color w:val="231F20"/>
        </w:rPr>
        <w:t>maximum</w:t>
      </w:r>
      <w:r>
        <w:rPr>
          <w:color w:val="231F20"/>
          <w:spacing w:val="26"/>
        </w:rPr>
        <w:t xml:space="preserve"> </w:t>
      </w:r>
      <w:r>
        <w:rPr>
          <w:color w:val="231F20"/>
        </w:rPr>
        <w:t>number</w:t>
      </w:r>
      <w:r>
        <w:rPr>
          <w:color w:val="231F20"/>
          <w:spacing w:val="26"/>
        </w:rPr>
        <w:t xml:space="preserve"> </w:t>
      </w:r>
      <w:r>
        <w:rPr>
          <w:color w:val="231F20"/>
        </w:rPr>
        <w:t>of</w:t>
      </w:r>
      <w:r>
        <w:rPr>
          <w:color w:val="231F20"/>
          <w:spacing w:val="26"/>
        </w:rPr>
        <w:t xml:space="preserve"> </w:t>
      </w:r>
      <w:r>
        <w:rPr>
          <w:color w:val="231F20"/>
        </w:rPr>
        <w:t>ephemeral</w:t>
      </w:r>
      <w:r>
        <w:rPr>
          <w:color w:val="231F20"/>
          <w:spacing w:val="26"/>
        </w:rPr>
        <w:t xml:space="preserve"> </w:t>
      </w:r>
      <w:r>
        <w:rPr>
          <w:color w:val="231F20"/>
        </w:rPr>
        <w:t>ports</w:t>
      </w:r>
      <w:r>
        <w:rPr>
          <w:color w:val="231F20"/>
          <w:spacing w:val="27"/>
        </w:rPr>
        <w:t xml:space="preserve"> </w:t>
      </w:r>
      <w:r>
        <w:rPr>
          <w:color w:val="231F20"/>
        </w:rPr>
        <w:t>open.</w:t>
      </w:r>
      <w:r>
        <w:rPr>
          <w:color w:val="231F20"/>
          <w:spacing w:val="26"/>
        </w:rPr>
        <w:t xml:space="preserve"> </w:t>
      </w:r>
      <w:r>
        <w:rPr>
          <w:color w:val="231F20"/>
        </w:rPr>
        <w:t>To</w:t>
      </w:r>
      <w:r>
        <w:rPr>
          <w:color w:val="231F20"/>
          <w:spacing w:val="26"/>
        </w:rPr>
        <w:t xml:space="preserve"> </w:t>
      </w:r>
      <w:r>
        <w:rPr>
          <w:color w:val="231F20"/>
        </w:rPr>
        <w:t>check,</w:t>
      </w:r>
      <w:r>
        <w:rPr>
          <w:color w:val="231F20"/>
          <w:spacing w:val="26"/>
        </w:rPr>
        <w:t xml:space="preserve"> </w:t>
      </w:r>
      <w:r>
        <w:rPr>
          <w:color w:val="231F20"/>
        </w:rPr>
        <w:t>review</w:t>
      </w:r>
      <w:r>
        <w:rPr>
          <w:color w:val="231F20"/>
          <w:spacing w:val="26"/>
        </w:rPr>
        <w:t xml:space="preserve"> </w:t>
      </w:r>
      <w:r>
        <w:rPr>
          <w:color w:val="231F20"/>
        </w:rPr>
        <w:t>the</w:t>
      </w:r>
      <w:r>
        <w:rPr>
          <w:color w:val="231F20"/>
          <w:spacing w:val="26"/>
        </w:rPr>
        <w:t xml:space="preserve"> </w:t>
      </w:r>
      <w:r>
        <w:rPr>
          <w:color w:val="231F20"/>
        </w:rPr>
        <w:t>setting</w:t>
      </w:r>
      <w:r>
        <w:rPr>
          <w:color w:val="231F20"/>
          <w:spacing w:val="-50"/>
        </w:rPr>
        <w:t xml:space="preserve"> </w:t>
      </w:r>
      <w:r>
        <w:rPr>
          <w:color w:val="231F20"/>
        </w:rPr>
        <w:t xml:space="preserve">for the kernel setting </w:t>
      </w:r>
      <w:r>
        <w:rPr>
          <w:rFonts w:ascii="SimSun" w:hAnsi="SimSun"/>
          <w:color w:val="231F20"/>
          <w:sz w:val="20"/>
        </w:rPr>
        <w:t>net.ipv4.ip_local_port_range</w:t>
      </w:r>
      <w:r>
        <w:rPr>
          <w:color w:val="231F20"/>
        </w:rPr>
        <w:t>. The setting is a lower- and</w:t>
      </w:r>
      <w:r>
        <w:rPr>
          <w:color w:val="231F20"/>
          <w:spacing w:val="1"/>
        </w:rPr>
        <w:t xml:space="preserve"> </w:t>
      </w:r>
      <w:r>
        <w:rPr>
          <w:color w:val="231F20"/>
        </w:rPr>
        <w:t>upper-bound range of ports. It’s typically OK to set this kernel setting from 1024 to</w:t>
      </w:r>
      <w:r>
        <w:rPr>
          <w:color w:val="231F20"/>
          <w:spacing w:val="1"/>
        </w:rPr>
        <w:t xml:space="preserve"> </w:t>
      </w:r>
      <w:r>
        <w:rPr>
          <w:color w:val="231F20"/>
        </w:rPr>
        <w:t>65535. 1024 is where the registered TCP ports stop, and 65535 is where dynamic or</w:t>
      </w:r>
      <w:r>
        <w:rPr>
          <w:color w:val="231F20"/>
          <w:spacing w:val="1"/>
        </w:rPr>
        <w:t xml:space="preserve"> </w:t>
      </w:r>
      <w:r>
        <w:rPr>
          <w:color w:val="231F20"/>
        </w:rPr>
        <w:t>ephemeral ports stop. Keep in mind that your lower bound should be higher than the</w:t>
      </w:r>
      <w:r>
        <w:rPr>
          <w:color w:val="231F20"/>
          <w:spacing w:val="1"/>
        </w:rPr>
        <w:t xml:space="preserve"> </w:t>
      </w:r>
      <w:r>
        <w:rPr>
          <w:color w:val="231F20"/>
        </w:rPr>
        <w:t>highest</w:t>
      </w:r>
      <w:r>
        <w:rPr>
          <w:color w:val="231F20"/>
          <w:spacing w:val="-5"/>
        </w:rPr>
        <w:t xml:space="preserve"> </w:t>
      </w:r>
      <w:r>
        <w:rPr>
          <w:color w:val="231F20"/>
        </w:rPr>
        <w:t>open</w:t>
      </w:r>
      <w:r>
        <w:rPr>
          <w:color w:val="231F20"/>
          <w:spacing w:val="-5"/>
        </w:rPr>
        <w:t xml:space="preserve"> </w:t>
      </w:r>
      <w:r>
        <w:rPr>
          <w:color w:val="231F20"/>
        </w:rPr>
        <w:t>listening</w:t>
      </w:r>
      <w:r>
        <w:rPr>
          <w:color w:val="231F20"/>
          <w:spacing w:val="-5"/>
        </w:rPr>
        <w:t xml:space="preserve"> </w:t>
      </w:r>
      <w:r>
        <w:rPr>
          <w:color w:val="231F20"/>
        </w:rPr>
        <w:t>service</w:t>
      </w:r>
      <w:r>
        <w:rPr>
          <w:color w:val="231F20"/>
          <w:spacing w:val="-5"/>
        </w:rPr>
        <w:t xml:space="preserve"> </w:t>
      </w:r>
      <w:r>
        <w:rPr>
          <w:color w:val="231F20"/>
        </w:rPr>
        <w:t>port.</w:t>
      </w:r>
    </w:p>
    <w:p w:rsidR="00712114" w:rsidRDefault="00564221">
      <w:pPr>
        <w:pStyle w:val="Heading3"/>
        <w:spacing w:before="200"/>
      </w:pPr>
      <w:r>
        <w:rPr>
          <w:color w:val="231F20"/>
          <w:w w:val="80"/>
        </w:rPr>
        <w:t>Discussion</w:t>
      </w:r>
    </w:p>
    <w:p w:rsidR="00712114" w:rsidRDefault="00564221">
      <w:pPr>
        <w:pStyle w:val="BodyText"/>
        <w:spacing w:before="100" w:line="249" w:lineRule="auto"/>
        <w:ind w:right="837"/>
        <w:jc w:val="both"/>
      </w:pPr>
      <w:r>
        <w:rPr>
          <w:color w:val="231F20"/>
        </w:rPr>
        <w:t>Tuning the operating system is one of the first places you look when you start tuning</w:t>
      </w:r>
      <w:r>
        <w:rPr>
          <w:color w:val="231F20"/>
          <w:spacing w:val="1"/>
        </w:rPr>
        <w:t xml:space="preserve"> </w:t>
      </w:r>
      <w:r>
        <w:rPr>
          <w:color w:val="231F20"/>
        </w:rPr>
        <w:t>for a high number of connections. There are many optimizations you can make to</w:t>
      </w:r>
      <w:r>
        <w:rPr>
          <w:color w:val="231F20"/>
          <w:spacing w:val="1"/>
        </w:rPr>
        <w:t xml:space="preserve"> </w:t>
      </w:r>
      <w:r>
        <w:rPr>
          <w:color w:val="231F20"/>
        </w:rPr>
        <w:t>your kernel for your particular use case. However, kernel tuning should not be done</w:t>
      </w:r>
      <w:r>
        <w:rPr>
          <w:color w:val="231F20"/>
          <w:spacing w:val="1"/>
        </w:rPr>
        <w:t xml:space="preserve"> </w:t>
      </w:r>
      <w:r>
        <w:rPr>
          <w:color w:val="231F20"/>
        </w:rPr>
        <w:t>on a whim, and changes should be measured for their performance to ensure the</w:t>
      </w:r>
      <w:r>
        <w:rPr>
          <w:color w:val="231F20"/>
          <w:spacing w:val="1"/>
        </w:rPr>
        <w:t xml:space="preserve"> </w:t>
      </w:r>
      <w:bookmarkStart w:id="655" w:name="_bookmark573"/>
      <w:bookmarkEnd w:id="655"/>
      <w:r>
        <w:rPr>
          <w:color w:val="231F20"/>
        </w:rPr>
        <w:t>changes</w:t>
      </w:r>
      <w:r>
        <w:rPr>
          <w:color w:val="231F20"/>
          <w:spacing w:val="35"/>
        </w:rPr>
        <w:t xml:space="preserve"> </w:t>
      </w:r>
      <w:r>
        <w:rPr>
          <w:color w:val="231F20"/>
        </w:rPr>
        <w:t>are</w:t>
      </w:r>
      <w:r>
        <w:rPr>
          <w:color w:val="231F20"/>
          <w:spacing w:val="35"/>
        </w:rPr>
        <w:t xml:space="preserve"> </w:t>
      </w:r>
      <w:r>
        <w:rPr>
          <w:color w:val="231F20"/>
        </w:rPr>
        <w:t>helping.</w:t>
      </w:r>
      <w:r>
        <w:rPr>
          <w:color w:val="231F20"/>
          <w:spacing w:val="35"/>
        </w:rPr>
        <w:t xml:space="preserve"> </w:t>
      </w:r>
      <w:r>
        <w:rPr>
          <w:color w:val="231F20"/>
        </w:rPr>
        <w:t>As</w:t>
      </w:r>
      <w:r>
        <w:rPr>
          <w:color w:val="231F20"/>
          <w:spacing w:val="36"/>
        </w:rPr>
        <w:t xml:space="preserve"> </w:t>
      </w:r>
      <w:r>
        <w:rPr>
          <w:color w:val="231F20"/>
        </w:rPr>
        <w:t>stated</w:t>
      </w:r>
      <w:r>
        <w:rPr>
          <w:color w:val="231F20"/>
          <w:spacing w:val="35"/>
        </w:rPr>
        <w:t xml:space="preserve"> </w:t>
      </w:r>
      <w:r>
        <w:rPr>
          <w:color w:val="231F20"/>
        </w:rPr>
        <w:t>before,</w:t>
      </w:r>
      <w:r>
        <w:rPr>
          <w:color w:val="231F20"/>
          <w:spacing w:val="35"/>
        </w:rPr>
        <w:t xml:space="preserve"> </w:t>
      </w:r>
      <w:r>
        <w:rPr>
          <w:color w:val="231F20"/>
        </w:rPr>
        <w:t>you’ll</w:t>
      </w:r>
      <w:r>
        <w:rPr>
          <w:color w:val="231F20"/>
          <w:spacing w:val="35"/>
        </w:rPr>
        <w:t xml:space="preserve"> </w:t>
      </w:r>
      <w:r>
        <w:rPr>
          <w:color w:val="231F20"/>
        </w:rPr>
        <w:t>know</w:t>
      </w:r>
      <w:r>
        <w:rPr>
          <w:color w:val="231F20"/>
          <w:spacing w:val="36"/>
        </w:rPr>
        <w:t xml:space="preserve"> </w:t>
      </w:r>
      <w:r>
        <w:rPr>
          <w:color w:val="231F20"/>
        </w:rPr>
        <w:t>when</w:t>
      </w:r>
      <w:r>
        <w:rPr>
          <w:color w:val="231F20"/>
          <w:spacing w:val="35"/>
        </w:rPr>
        <w:t xml:space="preserve"> </w:t>
      </w:r>
      <w:r>
        <w:rPr>
          <w:color w:val="231F20"/>
        </w:rPr>
        <w:t>it’s</w:t>
      </w:r>
      <w:r>
        <w:rPr>
          <w:color w:val="231F20"/>
          <w:spacing w:val="35"/>
        </w:rPr>
        <w:t xml:space="preserve"> </w:t>
      </w:r>
      <w:r>
        <w:rPr>
          <w:color w:val="231F20"/>
        </w:rPr>
        <w:t>time</w:t>
      </w:r>
      <w:r>
        <w:rPr>
          <w:color w:val="231F20"/>
          <w:spacing w:val="35"/>
        </w:rPr>
        <w:t xml:space="preserve"> </w:t>
      </w:r>
      <w:r>
        <w:rPr>
          <w:color w:val="231F20"/>
        </w:rPr>
        <w:t>to</w:t>
      </w:r>
      <w:r>
        <w:rPr>
          <w:color w:val="231F20"/>
          <w:spacing w:val="36"/>
        </w:rPr>
        <w:t xml:space="preserve"> </w:t>
      </w:r>
      <w:r>
        <w:rPr>
          <w:color w:val="231F20"/>
        </w:rPr>
        <w:t>start</w:t>
      </w:r>
      <w:r>
        <w:rPr>
          <w:color w:val="231F20"/>
          <w:spacing w:val="35"/>
        </w:rPr>
        <w:t xml:space="preserve"> </w:t>
      </w:r>
      <w:r>
        <w:rPr>
          <w:color w:val="231F20"/>
        </w:rPr>
        <w:t>tuning</w:t>
      </w:r>
      <w:r>
        <w:rPr>
          <w:color w:val="231F20"/>
          <w:spacing w:val="-50"/>
        </w:rPr>
        <w:t xml:space="preserve"> </w:t>
      </w:r>
      <w:r>
        <w:rPr>
          <w:color w:val="231F20"/>
        </w:rPr>
        <w:t>your kernel from messages logged in the kernel log or when NGINX explicitly logs a</w:t>
      </w:r>
      <w:r>
        <w:rPr>
          <w:color w:val="231F20"/>
          <w:spacing w:val="-50"/>
        </w:rPr>
        <w:t xml:space="preserve"> </w:t>
      </w:r>
      <w:r>
        <w:rPr>
          <w:color w:val="231F20"/>
        </w:rPr>
        <w:t>message</w:t>
      </w:r>
      <w:r>
        <w:rPr>
          <w:color w:val="231F20"/>
          <w:spacing w:val="-6"/>
        </w:rPr>
        <w:t xml:space="preserve"> </w:t>
      </w:r>
      <w:r>
        <w:rPr>
          <w:color w:val="231F20"/>
        </w:rPr>
        <w:t>in</w:t>
      </w:r>
      <w:r>
        <w:rPr>
          <w:color w:val="231F20"/>
          <w:spacing w:val="-5"/>
        </w:rPr>
        <w:t xml:space="preserve"> </w:t>
      </w:r>
      <w:r>
        <w:rPr>
          <w:color w:val="231F20"/>
        </w:rPr>
        <w:t>its</w:t>
      </w:r>
      <w:r>
        <w:rPr>
          <w:color w:val="231F20"/>
          <w:spacing w:val="-5"/>
        </w:rPr>
        <w:t xml:space="preserve"> </w:t>
      </w:r>
      <w:r>
        <w:rPr>
          <w:color w:val="231F20"/>
        </w:rPr>
        <w:t>error</w:t>
      </w:r>
      <w:r>
        <w:rPr>
          <w:color w:val="231F20"/>
          <w:spacing w:val="-5"/>
        </w:rPr>
        <w:t xml:space="preserve"> </w:t>
      </w:r>
      <w:r>
        <w:rPr>
          <w:color w:val="231F20"/>
        </w:rPr>
        <w:t>log.</w:t>
      </w:r>
    </w:p>
    <w:p w:rsidR="00712114" w:rsidRDefault="00712114">
      <w:pPr>
        <w:spacing w:line="249" w:lineRule="auto"/>
        <w:jc w:val="both"/>
        <w:sectPr w:rsidR="00712114">
          <w:pgSz w:w="10080" w:h="13230"/>
          <w:pgMar w:top="920" w:right="600" w:bottom="1000" w:left="440" w:header="0" w:footer="805"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47" style="position:absolute;left:0;text-align:left;margin-left:1in;margin-top:27.9pt;width:5in;height:.1pt;z-index:-15702528;mso-wrap-distance-left:0;mso-wrap-distance-right:0;mso-position-horizontal-relative:page" coordorigin="1440,558" coordsize="7200,0" path="m8640,558r-7200,e" filled="f" strokecolor="#231f20" strokeweight=".25pt">
            <v:path arrowok="t"/>
            <w10:wrap type="topAndBottom" anchorx="page"/>
          </v:shape>
        </w:pict>
      </w:r>
      <w:bookmarkStart w:id="656" w:name="Chapter_16._Introduction_to_NGINX_Instan"/>
      <w:bookmarkStart w:id="657" w:name="_bookmark574"/>
      <w:bookmarkEnd w:id="656"/>
      <w:bookmarkEnd w:id="657"/>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16</w:t>
      </w:r>
    </w:p>
    <w:p w:rsidR="00712114" w:rsidRDefault="00564221">
      <w:pPr>
        <w:pStyle w:val="Heading1"/>
        <w:ind w:left="1315" w:right="641"/>
        <w:jc w:val="center"/>
      </w:pPr>
      <w:r>
        <w:rPr>
          <w:color w:val="231F20"/>
          <w:w w:val="70"/>
        </w:rPr>
        <w:t>Introduction</w:t>
      </w:r>
      <w:r>
        <w:rPr>
          <w:color w:val="231F20"/>
          <w:spacing w:val="39"/>
          <w:w w:val="70"/>
        </w:rPr>
        <w:t xml:space="preserve"> </w:t>
      </w:r>
      <w:r>
        <w:rPr>
          <w:color w:val="231F20"/>
          <w:w w:val="70"/>
        </w:rPr>
        <w:t>to</w:t>
      </w:r>
      <w:r>
        <w:rPr>
          <w:color w:val="231F20"/>
          <w:spacing w:val="39"/>
          <w:w w:val="70"/>
        </w:rPr>
        <w:t xml:space="preserve"> </w:t>
      </w:r>
      <w:r>
        <w:rPr>
          <w:color w:val="231F20"/>
          <w:w w:val="70"/>
        </w:rPr>
        <w:t>NGINX</w:t>
      </w:r>
      <w:r>
        <w:rPr>
          <w:color w:val="231F20"/>
          <w:spacing w:val="39"/>
          <w:w w:val="70"/>
        </w:rPr>
        <w:t xml:space="preserve"> </w:t>
      </w:r>
      <w:r>
        <w:rPr>
          <w:color w:val="231F20"/>
          <w:w w:val="70"/>
        </w:rPr>
        <w:t>Instance</w:t>
      </w:r>
      <w:r>
        <w:rPr>
          <w:color w:val="231F20"/>
          <w:spacing w:val="39"/>
          <w:w w:val="70"/>
        </w:rPr>
        <w:t xml:space="preserve"> </w:t>
      </w:r>
      <w:r>
        <w:rPr>
          <w:color w:val="231F20"/>
          <w:w w:val="70"/>
        </w:rPr>
        <w:t>Manager</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5"/>
        </w:numPr>
        <w:tabs>
          <w:tab w:val="left" w:pos="1605"/>
        </w:tabs>
      </w:pPr>
      <w:bookmarkStart w:id="658" w:name="16.0_Introduction"/>
      <w:bookmarkStart w:id="659" w:name="_bookmark575"/>
      <w:bookmarkEnd w:id="658"/>
      <w:bookmarkEnd w:id="659"/>
      <w:r>
        <w:rPr>
          <w:color w:val="231F20"/>
          <w:w w:val="80"/>
        </w:rPr>
        <w:t>Introduction</w:t>
      </w:r>
    </w:p>
    <w:p w:rsidR="00712114" w:rsidRDefault="00564221">
      <w:pPr>
        <w:pStyle w:val="BodyText"/>
        <w:spacing w:before="113" w:line="249" w:lineRule="auto"/>
        <w:ind w:right="837"/>
        <w:jc w:val="both"/>
      </w:pPr>
      <w:bookmarkStart w:id="660" w:name="_bookmark576"/>
      <w:bookmarkEnd w:id="660"/>
      <w:r>
        <w:rPr>
          <w:color w:val="231F20"/>
        </w:rPr>
        <w:t>NGINX Instance Manager is a service that works with an agent on your NGINX</w:t>
      </w:r>
      <w:r>
        <w:rPr>
          <w:color w:val="231F20"/>
          <w:spacing w:val="1"/>
        </w:rPr>
        <w:t xml:space="preserve"> </w:t>
      </w:r>
      <w:r>
        <w:rPr>
          <w:color w:val="231F20"/>
        </w:rPr>
        <w:t>instances. The service can scan your networks for existing NGINX instances, as well</w:t>
      </w:r>
      <w:r>
        <w:rPr>
          <w:color w:val="231F20"/>
          <w:spacing w:val="1"/>
        </w:rPr>
        <w:t xml:space="preserve"> </w:t>
      </w:r>
      <w:r>
        <w:rPr>
          <w:color w:val="231F20"/>
        </w:rPr>
        <w:t>as TLS certificates. By providing an inventory of instances and certificates, you can</w:t>
      </w:r>
      <w:r>
        <w:rPr>
          <w:color w:val="231F20"/>
          <w:spacing w:val="1"/>
        </w:rPr>
        <w:t xml:space="preserve"> </w:t>
      </w:r>
      <w:r>
        <w:rPr>
          <w:color w:val="231F20"/>
        </w:rPr>
        <w:t>view your landscape of web servers and proxies from a single interface or API. The</w:t>
      </w:r>
      <w:r>
        <w:rPr>
          <w:color w:val="231F20"/>
          <w:spacing w:val="1"/>
        </w:rPr>
        <w:t xml:space="preserve"> </w:t>
      </w:r>
      <w:r>
        <w:rPr>
          <w:color w:val="231F20"/>
        </w:rPr>
        <w:t>API enables you to scan, check, and update your data plane through automation that</w:t>
      </w:r>
      <w:r>
        <w:rPr>
          <w:color w:val="231F20"/>
          <w:spacing w:val="1"/>
        </w:rPr>
        <w:t xml:space="preserve"> </w:t>
      </w:r>
      <w:r>
        <w:rPr>
          <w:color w:val="231F20"/>
        </w:rPr>
        <w:t>you</w:t>
      </w:r>
      <w:r>
        <w:rPr>
          <w:color w:val="231F20"/>
          <w:spacing w:val="-5"/>
        </w:rPr>
        <w:t xml:space="preserve"> </w:t>
      </w:r>
      <w:r>
        <w:rPr>
          <w:color w:val="231F20"/>
        </w:rPr>
        <w:t>can</w:t>
      </w:r>
      <w:r>
        <w:rPr>
          <w:color w:val="231F20"/>
          <w:spacing w:val="-5"/>
        </w:rPr>
        <w:t xml:space="preserve"> </w:t>
      </w:r>
      <w:r>
        <w:rPr>
          <w:color w:val="231F20"/>
        </w:rPr>
        <w:t>integrate</w:t>
      </w:r>
      <w:r>
        <w:rPr>
          <w:color w:val="231F20"/>
          <w:spacing w:val="-5"/>
        </w:rPr>
        <w:t xml:space="preserve"> </w:t>
      </w:r>
      <w:r>
        <w:rPr>
          <w:color w:val="231F20"/>
        </w:rPr>
        <w:t>into</w:t>
      </w:r>
      <w:r>
        <w:rPr>
          <w:color w:val="231F20"/>
          <w:spacing w:val="-5"/>
        </w:rPr>
        <w:t xml:space="preserve"> </w:t>
      </w:r>
      <w:r>
        <w:rPr>
          <w:color w:val="231F20"/>
        </w:rPr>
        <w:t>your</w:t>
      </w:r>
      <w:r>
        <w:rPr>
          <w:color w:val="231F20"/>
          <w:spacing w:val="-5"/>
        </w:rPr>
        <w:t xml:space="preserve"> </w:t>
      </w:r>
      <w:r>
        <w:rPr>
          <w:color w:val="231F20"/>
        </w:rPr>
        <w:t>existing</w:t>
      </w:r>
      <w:r>
        <w:rPr>
          <w:color w:val="231F20"/>
          <w:spacing w:val="-5"/>
        </w:rPr>
        <w:t xml:space="preserve"> </w:t>
      </w:r>
      <w:r>
        <w:rPr>
          <w:color w:val="231F20"/>
        </w:rPr>
        <w:t>tools</w:t>
      </w:r>
      <w:r>
        <w:rPr>
          <w:color w:val="231F20"/>
          <w:spacing w:val="-5"/>
        </w:rPr>
        <w:t xml:space="preserve"> </w:t>
      </w:r>
      <w:r>
        <w:rPr>
          <w:color w:val="231F20"/>
        </w:rPr>
        <w:t>and</w:t>
      </w:r>
      <w:r>
        <w:rPr>
          <w:color w:val="231F20"/>
          <w:spacing w:val="-5"/>
        </w:rPr>
        <w:t xml:space="preserve"> </w:t>
      </w:r>
      <w:r>
        <w:rPr>
          <w:color w:val="231F20"/>
        </w:rPr>
        <w:t>workflows.</w:t>
      </w:r>
    </w:p>
    <w:p w:rsidR="00712114" w:rsidRDefault="00564221">
      <w:pPr>
        <w:pStyle w:val="BodyText"/>
        <w:spacing w:before="126" w:line="249" w:lineRule="auto"/>
        <w:ind w:right="837" w:hanging="1"/>
        <w:jc w:val="both"/>
      </w:pPr>
      <w:r>
        <w:rPr>
          <w:color w:val="231F20"/>
        </w:rPr>
        <w:t>The NGINX Instance Manager agent collects metrics from NGINX or NGINX Plus,</w:t>
      </w:r>
      <w:r>
        <w:rPr>
          <w:color w:val="231F20"/>
          <w:spacing w:val="1"/>
        </w:rPr>
        <w:t xml:space="preserve"> </w:t>
      </w:r>
      <w:r>
        <w:rPr>
          <w:color w:val="231F20"/>
        </w:rPr>
        <w:t>and allows for direct configuration checks and updates from a centralized interface.</w:t>
      </w:r>
      <w:r>
        <w:rPr>
          <w:color w:val="231F20"/>
          <w:spacing w:val="1"/>
        </w:rPr>
        <w:t xml:space="preserve"> </w:t>
      </w:r>
      <w:r>
        <w:rPr>
          <w:color w:val="231F20"/>
        </w:rPr>
        <w:t>You</w:t>
      </w:r>
      <w:r>
        <w:rPr>
          <w:color w:val="231F20"/>
          <w:spacing w:val="-4"/>
        </w:rPr>
        <w:t xml:space="preserve"> </w:t>
      </w:r>
      <w:r>
        <w:rPr>
          <w:color w:val="231F20"/>
        </w:rPr>
        <w:t>can</w:t>
      </w:r>
      <w:r>
        <w:rPr>
          <w:color w:val="231F20"/>
          <w:spacing w:val="-3"/>
        </w:rPr>
        <w:t xml:space="preserve"> </w:t>
      </w:r>
      <w:r>
        <w:rPr>
          <w:color w:val="231F20"/>
        </w:rPr>
        <w:t>use</w:t>
      </w:r>
      <w:r>
        <w:rPr>
          <w:color w:val="231F20"/>
          <w:spacing w:val="-4"/>
        </w:rPr>
        <w:t xml:space="preserve"> </w:t>
      </w:r>
      <w:r>
        <w:rPr>
          <w:color w:val="231F20"/>
        </w:rPr>
        <w:t>NGINX</w:t>
      </w:r>
      <w:r>
        <w:rPr>
          <w:color w:val="231F20"/>
          <w:spacing w:val="-3"/>
        </w:rPr>
        <w:t xml:space="preserve"> </w:t>
      </w:r>
      <w:r>
        <w:rPr>
          <w:color w:val="231F20"/>
        </w:rPr>
        <w:t>Instance</w:t>
      </w:r>
      <w:r>
        <w:rPr>
          <w:color w:val="231F20"/>
          <w:spacing w:val="-4"/>
        </w:rPr>
        <w:t xml:space="preserve"> </w:t>
      </w:r>
      <w:r>
        <w:rPr>
          <w:color w:val="231F20"/>
        </w:rPr>
        <w:t>Manager</w:t>
      </w:r>
      <w:r>
        <w:rPr>
          <w:color w:val="231F20"/>
          <w:spacing w:val="-3"/>
        </w:rPr>
        <w:t xml:space="preserve"> </w:t>
      </w:r>
      <w:r>
        <w:rPr>
          <w:color w:val="231F20"/>
        </w:rPr>
        <w:t>as</w:t>
      </w:r>
      <w:r>
        <w:rPr>
          <w:color w:val="231F20"/>
          <w:spacing w:val="-3"/>
        </w:rPr>
        <w:t xml:space="preserve"> </w:t>
      </w:r>
      <w:r>
        <w:rPr>
          <w:color w:val="231F20"/>
        </w:rPr>
        <w:t>a</w:t>
      </w:r>
      <w:r>
        <w:rPr>
          <w:color w:val="231F20"/>
          <w:spacing w:val="-4"/>
        </w:rPr>
        <w:t xml:space="preserve"> </w:t>
      </w:r>
      <w:r>
        <w:rPr>
          <w:color w:val="231F20"/>
        </w:rPr>
        <w:t>metric</w:t>
      </w:r>
      <w:r>
        <w:rPr>
          <w:color w:val="231F20"/>
          <w:spacing w:val="-3"/>
        </w:rPr>
        <w:t xml:space="preserve"> </w:t>
      </w:r>
      <w:r>
        <w:rPr>
          <w:color w:val="231F20"/>
        </w:rPr>
        <w:t>collection</w:t>
      </w:r>
      <w:r>
        <w:rPr>
          <w:color w:val="231F20"/>
          <w:spacing w:val="-4"/>
        </w:rPr>
        <w:t xml:space="preserve"> </w:t>
      </w:r>
      <w:r>
        <w:rPr>
          <w:color w:val="231F20"/>
        </w:rPr>
        <w:t>integration</w:t>
      </w:r>
      <w:r>
        <w:rPr>
          <w:color w:val="231F20"/>
          <w:spacing w:val="-3"/>
        </w:rPr>
        <w:t xml:space="preserve"> </w:t>
      </w:r>
      <w:r>
        <w:rPr>
          <w:color w:val="231F20"/>
        </w:rPr>
        <w:t>point,</w:t>
      </w:r>
      <w:r>
        <w:rPr>
          <w:color w:val="231F20"/>
          <w:spacing w:val="-3"/>
        </w:rPr>
        <w:t xml:space="preserve"> </w:t>
      </w:r>
      <w:r>
        <w:rPr>
          <w:color w:val="231F20"/>
        </w:rPr>
        <w:t>which</w:t>
      </w:r>
      <w:r>
        <w:rPr>
          <w:color w:val="231F20"/>
          <w:spacing w:val="-51"/>
        </w:rPr>
        <w:t xml:space="preserve"> </w:t>
      </w:r>
      <w:r>
        <w:rPr>
          <w:color w:val="231F20"/>
        </w:rPr>
        <w:t>reduces the complexity of adding NGINX stub status or NGINX Plus metric API</w:t>
      </w:r>
      <w:r>
        <w:rPr>
          <w:color w:val="231F20"/>
          <w:spacing w:val="1"/>
        </w:rPr>
        <w:t xml:space="preserve"> </w:t>
      </w:r>
      <w:r>
        <w:rPr>
          <w:color w:val="231F20"/>
        </w:rPr>
        <w:t>endpoints</w:t>
      </w:r>
      <w:r>
        <w:rPr>
          <w:color w:val="231F20"/>
          <w:spacing w:val="-4"/>
        </w:rPr>
        <w:t xml:space="preserve"> </w:t>
      </w:r>
      <w:r>
        <w:rPr>
          <w:color w:val="231F20"/>
        </w:rPr>
        <w:t>to</w:t>
      </w:r>
      <w:r>
        <w:rPr>
          <w:color w:val="231F20"/>
          <w:spacing w:val="-4"/>
        </w:rPr>
        <w:t xml:space="preserve"> </w:t>
      </w:r>
      <w:r>
        <w:rPr>
          <w:color w:val="231F20"/>
        </w:rPr>
        <w:t>your</w:t>
      </w:r>
      <w:r>
        <w:rPr>
          <w:color w:val="231F20"/>
          <w:spacing w:val="-3"/>
        </w:rPr>
        <w:t xml:space="preserve"> </w:t>
      </w:r>
      <w:r>
        <w:rPr>
          <w:color w:val="231F20"/>
        </w:rPr>
        <w:t>consolidated</w:t>
      </w:r>
      <w:r>
        <w:rPr>
          <w:color w:val="231F20"/>
          <w:spacing w:val="-4"/>
        </w:rPr>
        <w:t xml:space="preserve"> </w:t>
      </w:r>
      <w:r>
        <w:rPr>
          <w:color w:val="231F20"/>
        </w:rPr>
        <w:t>metric-gathering</w:t>
      </w:r>
      <w:r>
        <w:rPr>
          <w:color w:val="231F20"/>
          <w:spacing w:val="-3"/>
        </w:rPr>
        <w:t xml:space="preserve"> </w:t>
      </w:r>
      <w:r>
        <w:rPr>
          <w:color w:val="231F20"/>
        </w:rPr>
        <w:t>platform.</w:t>
      </w:r>
    </w:p>
    <w:p w:rsidR="00712114" w:rsidRDefault="00564221">
      <w:pPr>
        <w:pStyle w:val="BodyText"/>
        <w:spacing w:before="124" w:line="249" w:lineRule="auto"/>
        <w:ind w:left="1000" w:right="837"/>
        <w:jc w:val="both"/>
      </w:pPr>
      <w:r>
        <w:rPr>
          <w:color w:val="231F20"/>
        </w:rPr>
        <w:t>NGINX</w:t>
      </w:r>
      <w:r>
        <w:rPr>
          <w:color w:val="231F20"/>
          <w:spacing w:val="-5"/>
        </w:rPr>
        <w:t xml:space="preserve"> </w:t>
      </w:r>
      <w:r>
        <w:rPr>
          <w:color w:val="231F20"/>
        </w:rPr>
        <w:t>Instance</w:t>
      </w:r>
      <w:r>
        <w:rPr>
          <w:color w:val="231F20"/>
          <w:spacing w:val="-5"/>
        </w:rPr>
        <w:t xml:space="preserve"> </w:t>
      </w:r>
      <w:r>
        <w:rPr>
          <w:color w:val="231F20"/>
        </w:rPr>
        <w:t>Manager</w:t>
      </w:r>
      <w:r>
        <w:rPr>
          <w:color w:val="231F20"/>
          <w:spacing w:val="-4"/>
        </w:rPr>
        <w:t xml:space="preserve"> </w:t>
      </w:r>
      <w:r>
        <w:rPr>
          <w:color w:val="231F20"/>
        </w:rPr>
        <w:t>requires</w:t>
      </w:r>
      <w:r>
        <w:rPr>
          <w:color w:val="231F20"/>
          <w:spacing w:val="-5"/>
        </w:rPr>
        <w:t xml:space="preserve"> </w:t>
      </w:r>
      <w:r>
        <w:rPr>
          <w:color w:val="231F20"/>
        </w:rPr>
        <w:t>a</w:t>
      </w:r>
      <w:r>
        <w:rPr>
          <w:color w:val="231F20"/>
          <w:spacing w:val="-4"/>
        </w:rPr>
        <w:t xml:space="preserve"> </w:t>
      </w:r>
      <w:r>
        <w:rPr>
          <w:color w:val="231F20"/>
        </w:rPr>
        <w:t>license;</w:t>
      </w:r>
      <w:r>
        <w:rPr>
          <w:color w:val="231F20"/>
          <w:spacing w:val="-5"/>
        </w:rPr>
        <w:t xml:space="preserve"> </w:t>
      </w:r>
      <w:r>
        <w:rPr>
          <w:color w:val="231F20"/>
        </w:rPr>
        <w:t>however,</w:t>
      </w:r>
      <w:r>
        <w:rPr>
          <w:color w:val="231F20"/>
          <w:spacing w:val="-5"/>
        </w:rPr>
        <w:t xml:space="preserve"> </w:t>
      </w:r>
      <w:r>
        <w:rPr>
          <w:color w:val="231F20"/>
        </w:rPr>
        <w:t>there</w:t>
      </w:r>
      <w:r>
        <w:rPr>
          <w:color w:val="231F20"/>
          <w:spacing w:val="-4"/>
        </w:rPr>
        <w:t xml:space="preserve"> </w:t>
      </w:r>
      <w:r>
        <w:rPr>
          <w:color w:val="231F20"/>
        </w:rPr>
        <w:t>is</w:t>
      </w:r>
      <w:r>
        <w:rPr>
          <w:color w:val="231F20"/>
          <w:spacing w:val="-5"/>
        </w:rPr>
        <w:t xml:space="preserve"> </w:t>
      </w:r>
      <w:r>
        <w:rPr>
          <w:color w:val="231F20"/>
        </w:rPr>
        <w:t>a</w:t>
      </w:r>
      <w:r>
        <w:rPr>
          <w:color w:val="231F20"/>
          <w:spacing w:val="-4"/>
        </w:rPr>
        <w:t xml:space="preserve"> </w:t>
      </w:r>
      <w:r>
        <w:rPr>
          <w:color w:val="231F20"/>
        </w:rPr>
        <w:t>free</w:t>
      </w:r>
      <w:r>
        <w:rPr>
          <w:color w:val="231F20"/>
          <w:spacing w:val="-5"/>
        </w:rPr>
        <w:t xml:space="preserve"> </w:t>
      </w:r>
      <w:r>
        <w:rPr>
          <w:color w:val="231F20"/>
        </w:rPr>
        <w:t>trial</w:t>
      </w:r>
      <w:r>
        <w:rPr>
          <w:color w:val="231F20"/>
          <w:spacing w:val="-5"/>
        </w:rPr>
        <w:t xml:space="preserve"> </w:t>
      </w:r>
      <w:r>
        <w:rPr>
          <w:color w:val="231F20"/>
        </w:rPr>
        <w:t>available</w:t>
      </w:r>
      <w:r>
        <w:rPr>
          <w:color w:val="231F20"/>
          <w:spacing w:val="-4"/>
        </w:rPr>
        <w:t xml:space="preserve"> </w:t>
      </w:r>
      <w:r>
        <w:rPr>
          <w:color w:val="231F20"/>
        </w:rPr>
        <w:t>so</w:t>
      </w:r>
      <w:r>
        <w:rPr>
          <w:color w:val="231F20"/>
          <w:spacing w:val="-50"/>
        </w:rPr>
        <w:t xml:space="preserve"> </w:t>
      </w:r>
      <w:r>
        <w:rPr>
          <w:color w:val="231F20"/>
        </w:rPr>
        <w:t>that</w:t>
      </w:r>
      <w:r>
        <w:rPr>
          <w:color w:val="231F20"/>
          <w:spacing w:val="-5"/>
        </w:rPr>
        <w:t xml:space="preserve"> </w:t>
      </w:r>
      <w:r>
        <w:rPr>
          <w:color w:val="231F20"/>
        </w:rPr>
        <w:t>you</w:t>
      </w:r>
      <w:r>
        <w:rPr>
          <w:color w:val="231F20"/>
          <w:spacing w:val="-5"/>
        </w:rPr>
        <w:t xml:space="preserve"> </w:t>
      </w:r>
      <w:r>
        <w:rPr>
          <w:color w:val="231F20"/>
        </w:rPr>
        <w:t>can</w:t>
      </w:r>
      <w:r>
        <w:rPr>
          <w:color w:val="231F20"/>
          <w:spacing w:val="-5"/>
        </w:rPr>
        <w:t xml:space="preserve"> </w:t>
      </w:r>
      <w:r>
        <w:rPr>
          <w:color w:val="231F20"/>
        </w:rPr>
        <w:t>explore</w:t>
      </w:r>
      <w:r>
        <w:rPr>
          <w:color w:val="231F20"/>
          <w:spacing w:val="-5"/>
        </w:rPr>
        <w:t xml:space="preserve"> </w:t>
      </w:r>
      <w:r>
        <w:rPr>
          <w:color w:val="231F20"/>
        </w:rPr>
        <w:t>its</w:t>
      </w:r>
      <w:r>
        <w:rPr>
          <w:color w:val="231F20"/>
          <w:spacing w:val="-5"/>
        </w:rPr>
        <w:t xml:space="preserve"> </w:t>
      </w:r>
      <w:r>
        <w:rPr>
          <w:color w:val="231F20"/>
        </w:rPr>
        <w:t>functionality</w:t>
      </w:r>
      <w:r>
        <w:rPr>
          <w:color w:val="231F20"/>
          <w:spacing w:val="-5"/>
        </w:rPr>
        <w:t xml:space="preserve"> </w:t>
      </w:r>
      <w:r>
        <w:rPr>
          <w:color w:val="231F20"/>
        </w:rPr>
        <w:t>and</w:t>
      </w:r>
      <w:r>
        <w:rPr>
          <w:color w:val="231F20"/>
          <w:spacing w:val="-4"/>
        </w:rPr>
        <w:t xml:space="preserve"> </w:t>
      </w:r>
      <w:r>
        <w:rPr>
          <w:color w:val="231F20"/>
        </w:rPr>
        <w:t>value</w:t>
      </w:r>
      <w:r>
        <w:rPr>
          <w:color w:val="231F20"/>
          <w:spacing w:val="-5"/>
        </w:rPr>
        <w:t xml:space="preserve"> </w:t>
      </w:r>
      <w:r>
        <w:rPr>
          <w:color w:val="231F20"/>
        </w:rPr>
        <w:t>for</w:t>
      </w:r>
      <w:r>
        <w:rPr>
          <w:color w:val="231F20"/>
          <w:spacing w:val="-5"/>
        </w:rPr>
        <w:t xml:space="preserve"> </w:t>
      </w:r>
      <w:r>
        <w:rPr>
          <w:color w:val="231F20"/>
        </w:rPr>
        <w:t>yourself.</w:t>
      </w:r>
    </w:p>
    <w:p w:rsidR="00712114" w:rsidRDefault="00564221">
      <w:pPr>
        <w:pStyle w:val="Heading2"/>
        <w:numPr>
          <w:ilvl w:val="1"/>
          <w:numId w:val="5"/>
        </w:numPr>
        <w:tabs>
          <w:tab w:val="left" w:pos="1605"/>
        </w:tabs>
        <w:spacing w:before="195"/>
      </w:pPr>
      <w:bookmarkStart w:id="661" w:name="16.1_Setup_Overview"/>
      <w:bookmarkStart w:id="662" w:name="_bookmark577"/>
      <w:bookmarkEnd w:id="661"/>
      <w:bookmarkEnd w:id="662"/>
      <w:r>
        <w:rPr>
          <w:color w:val="231F20"/>
          <w:w w:val="70"/>
        </w:rPr>
        <w:t>Setup</w:t>
      </w:r>
      <w:r>
        <w:rPr>
          <w:color w:val="231F20"/>
          <w:spacing w:val="-16"/>
          <w:w w:val="70"/>
        </w:rPr>
        <w:t xml:space="preserve"> </w:t>
      </w:r>
      <w:r>
        <w:rPr>
          <w:color w:val="231F20"/>
          <w:w w:val="70"/>
        </w:rPr>
        <w:t>Overview</w:t>
      </w:r>
    </w:p>
    <w:p w:rsidR="00712114" w:rsidRDefault="00564221">
      <w:pPr>
        <w:pStyle w:val="Heading3"/>
      </w:pPr>
      <w:r>
        <w:rPr>
          <w:color w:val="231F20"/>
          <w:w w:val="85"/>
        </w:rPr>
        <w:t>Problem</w:t>
      </w:r>
    </w:p>
    <w:p w:rsidR="00712114" w:rsidRDefault="00564221">
      <w:pPr>
        <w:pStyle w:val="BodyText"/>
        <w:spacing w:before="100"/>
        <w:ind w:left="1000"/>
        <w:jc w:val="both"/>
      </w:pPr>
      <w:bookmarkStart w:id="663" w:name="_bookmark578"/>
      <w:bookmarkEnd w:id="663"/>
      <w:r>
        <w:rPr>
          <w:color w:val="231F20"/>
        </w:rPr>
        <w:t>You</w:t>
      </w:r>
      <w:r>
        <w:rPr>
          <w:color w:val="231F20"/>
          <w:spacing w:val="-9"/>
        </w:rPr>
        <w:t xml:space="preserve"> </w:t>
      </w:r>
      <w:r>
        <w:rPr>
          <w:color w:val="231F20"/>
        </w:rPr>
        <w:t>would</w:t>
      </w:r>
      <w:r>
        <w:rPr>
          <w:color w:val="231F20"/>
          <w:spacing w:val="-8"/>
        </w:rPr>
        <w:t xml:space="preserve"> </w:t>
      </w:r>
      <w:r>
        <w:rPr>
          <w:color w:val="231F20"/>
        </w:rPr>
        <w:t>like</w:t>
      </w:r>
      <w:r>
        <w:rPr>
          <w:color w:val="231F20"/>
          <w:spacing w:val="-9"/>
        </w:rPr>
        <w:t xml:space="preserve"> </w:t>
      </w:r>
      <w:r>
        <w:rPr>
          <w:color w:val="231F20"/>
        </w:rPr>
        <w:t>to</w:t>
      </w:r>
      <w:r>
        <w:rPr>
          <w:color w:val="231F20"/>
          <w:spacing w:val="-8"/>
        </w:rPr>
        <w:t xml:space="preserve"> </w:t>
      </w:r>
      <w:r>
        <w:rPr>
          <w:color w:val="231F20"/>
        </w:rPr>
        <w:t>set</w:t>
      </w:r>
      <w:r>
        <w:rPr>
          <w:color w:val="231F20"/>
          <w:spacing w:val="-8"/>
        </w:rPr>
        <w:t xml:space="preserve"> </w:t>
      </w:r>
      <w:r>
        <w:rPr>
          <w:color w:val="231F20"/>
        </w:rPr>
        <w:t>up</w:t>
      </w:r>
      <w:r>
        <w:rPr>
          <w:color w:val="231F20"/>
          <w:spacing w:val="-9"/>
        </w:rPr>
        <w:t xml:space="preserve"> </w:t>
      </w:r>
      <w:r>
        <w:rPr>
          <w:color w:val="231F20"/>
        </w:rPr>
        <w:t>an</w:t>
      </w:r>
      <w:r>
        <w:rPr>
          <w:color w:val="231F20"/>
          <w:spacing w:val="-8"/>
        </w:rPr>
        <w:t xml:space="preserve"> </w:t>
      </w:r>
      <w:r>
        <w:rPr>
          <w:color w:val="231F20"/>
        </w:rPr>
        <w:t>NGINX</w:t>
      </w:r>
      <w:r>
        <w:rPr>
          <w:color w:val="231F20"/>
          <w:spacing w:val="-9"/>
        </w:rPr>
        <w:t xml:space="preserve"> </w:t>
      </w:r>
      <w:r>
        <w:rPr>
          <w:color w:val="231F20"/>
        </w:rPr>
        <w:t>Instance</w:t>
      </w:r>
      <w:r>
        <w:rPr>
          <w:color w:val="231F20"/>
          <w:spacing w:val="-8"/>
        </w:rPr>
        <w:t xml:space="preserve"> </w:t>
      </w:r>
      <w:r>
        <w:rPr>
          <w:color w:val="231F20"/>
        </w:rPr>
        <w:t>Manager.</w:t>
      </w:r>
    </w:p>
    <w:p w:rsidR="00712114" w:rsidRDefault="00564221">
      <w:pPr>
        <w:pStyle w:val="Heading3"/>
        <w:spacing w:before="207"/>
        <w:ind w:left="999"/>
      </w:pPr>
      <w:r>
        <w:rPr>
          <w:color w:val="231F20"/>
          <w:w w:val="85"/>
        </w:rPr>
        <w:t>Solution</w:t>
      </w:r>
    </w:p>
    <w:p w:rsidR="00712114" w:rsidRDefault="00564221">
      <w:pPr>
        <w:pStyle w:val="BodyText"/>
        <w:spacing w:before="99" w:line="249" w:lineRule="auto"/>
        <w:ind w:right="837"/>
        <w:jc w:val="both"/>
      </w:pPr>
      <w:bookmarkStart w:id="664" w:name="_bookmark579"/>
      <w:bookmarkEnd w:id="664"/>
      <w:r>
        <w:rPr>
          <w:color w:val="231F20"/>
        </w:rPr>
        <w:t>Installing the NGINX Instance Manager server follows the same workflow as other</w:t>
      </w:r>
      <w:r>
        <w:rPr>
          <w:color w:val="231F20"/>
          <w:spacing w:val="1"/>
        </w:rPr>
        <w:t xml:space="preserve"> </w:t>
      </w:r>
      <w:r>
        <w:rPr>
          <w:color w:val="231F20"/>
        </w:rPr>
        <w:t>licensed NGINX products. You must first obtain a license file, and either the package</w:t>
      </w:r>
      <w:r>
        <w:rPr>
          <w:color w:val="231F20"/>
          <w:spacing w:val="-50"/>
        </w:rPr>
        <w:t xml:space="preserve"> </w:t>
      </w:r>
      <w:r>
        <w:rPr>
          <w:color w:val="231F20"/>
        </w:rPr>
        <w:t>or</w:t>
      </w:r>
      <w:r>
        <w:rPr>
          <w:color w:val="231F20"/>
          <w:spacing w:val="22"/>
        </w:rPr>
        <w:t xml:space="preserve"> </w:t>
      </w:r>
      <w:r>
        <w:rPr>
          <w:color w:val="231F20"/>
        </w:rPr>
        <w:t>a</w:t>
      </w:r>
      <w:r>
        <w:rPr>
          <w:color w:val="231F20"/>
          <w:spacing w:val="23"/>
        </w:rPr>
        <w:t xml:space="preserve"> </w:t>
      </w:r>
      <w:r>
        <w:rPr>
          <w:color w:val="231F20"/>
        </w:rPr>
        <w:t>repository</w:t>
      </w:r>
      <w:r>
        <w:rPr>
          <w:color w:val="231F20"/>
          <w:spacing w:val="23"/>
        </w:rPr>
        <w:t xml:space="preserve"> </w:t>
      </w:r>
      <w:r>
        <w:rPr>
          <w:color w:val="231F20"/>
        </w:rPr>
        <w:t>certificate</w:t>
      </w:r>
      <w:r>
        <w:rPr>
          <w:color w:val="231F20"/>
          <w:spacing w:val="22"/>
        </w:rPr>
        <w:t xml:space="preserve"> </w:t>
      </w:r>
      <w:r>
        <w:rPr>
          <w:color w:val="231F20"/>
        </w:rPr>
        <w:t>key</w:t>
      </w:r>
      <w:r>
        <w:rPr>
          <w:color w:val="231F20"/>
          <w:spacing w:val="23"/>
        </w:rPr>
        <w:t xml:space="preserve"> </w:t>
      </w:r>
      <w:r>
        <w:rPr>
          <w:color w:val="231F20"/>
        </w:rPr>
        <w:t>pair.</w:t>
      </w:r>
      <w:r>
        <w:rPr>
          <w:color w:val="231F20"/>
          <w:spacing w:val="23"/>
        </w:rPr>
        <w:t xml:space="preserve"> </w:t>
      </w:r>
      <w:r>
        <w:rPr>
          <w:color w:val="231F20"/>
        </w:rPr>
        <w:t>Once</w:t>
      </w:r>
      <w:r>
        <w:rPr>
          <w:color w:val="231F20"/>
          <w:spacing w:val="22"/>
        </w:rPr>
        <w:t xml:space="preserve"> </w:t>
      </w:r>
      <w:r>
        <w:rPr>
          <w:color w:val="231F20"/>
        </w:rPr>
        <w:t>you</w:t>
      </w:r>
      <w:r>
        <w:rPr>
          <w:color w:val="231F20"/>
          <w:spacing w:val="23"/>
        </w:rPr>
        <w:t xml:space="preserve"> </w:t>
      </w:r>
      <w:r>
        <w:rPr>
          <w:color w:val="231F20"/>
        </w:rPr>
        <w:t>have</w:t>
      </w:r>
      <w:r>
        <w:rPr>
          <w:color w:val="231F20"/>
          <w:spacing w:val="23"/>
        </w:rPr>
        <w:t xml:space="preserve"> </w:t>
      </w:r>
      <w:r>
        <w:rPr>
          <w:color w:val="231F20"/>
        </w:rPr>
        <w:t>the</w:t>
      </w:r>
      <w:r>
        <w:rPr>
          <w:color w:val="231F20"/>
          <w:spacing w:val="22"/>
        </w:rPr>
        <w:t xml:space="preserve"> </w:t>
      </w:r>
      <w:r>
        <w:rPr>
          <w:color w:val="231F20"/>
        </w:rPr>
        <w:t>necessary</w:t>
      </w:r>
      <w:r>
        <w:rPr>
          <w:color w:val="231F20"/>
          <w:spacing w:val="23"/>
        </w:rPr>
        <w:t xml:space="preserve"> </w:t>
      </w:r>
      <w:r>
        <w:rPr>
          <w:color w:val="231F20"/>
        </w:rPr>
        <w:t>files,</w:t>
      </w:r>
      <w:r>
        <w:rPr>
          <w:color w:val="231F20"/>
          <w:spacing w:val="23"/>
        </w:rPr>
        <w:t xml:space="preserve"> </w:t>
      </w:r>
      <w:r>
        <w:rPr>
          <w:color w:val="231F20"/>
        </w:rPr>
        <w:t>you</w:t>
      </w:r>
      <w:r>
        <w:rPr>
          <w:color w:val="231F20"/>
          <w:spacing w:val="22"/>
        </w:rPr>
        <w:t xml:space="preserve"> </w:t>
      </w:r>
      <w:r>
        <w:rPr>
          <w:color w:val="231F20"/>
        </w:rPr>
        <w:t>use</w:t>
      </w:r>
      <w:r>
        <w:rPr>
          <w:color w:val="231F20"/>
          <w:spacing w:val="23"/>
        </w:rPr>
        <w:t xml:space="preserve"> </w:t>
      </w:r>
      <w:r>
        <w:rPr>
          <w:color w:val="231F20"/>
        </w:rPr>
        <w:t>the</w:t>
      </w:r>
    </w:p>
    <w:p w:rsidR="00712114" w:rsidRDefault="00564221">
      <w:pPr>
        <w:pStyle w:val="BodyText"/>
        <w:spacing w:before="2"/>
        <w:ind w:left="0"/>
        <w:rPr>
          <w:sz w:val="29"/>
        </w:rPr>
      </w:pPr>
      <w:r>
        <w:pict>
          <v:shape id="_x0000_s1046" style="position:absolute;margin-left:1in;margin-top:18.9pt;width:5in;height:.1pt;z-index:-15702016;mso-wrap-distance-left:0;mso-wrap-distance-right:0;mso-position-horizontal-relative:page" coordorigin="1440,378" coordsize="7200,0" path="m8640,378r-7200,e" filled="f" strokecolor="#231f20" strokeweight=".25pt">
            <v:path arrowok="t"/>
            <w10:wrap type="topAndBottom" anchorx="page"/>
          </v:shape>
        </w:pict>
      </w:r>
    </w:p>
    <w:p w:rsidR="00712114" w:rsidRDefault="00564221">
      <w:pPr>
        <w:spacing w:before="26"/>
        <w:ind w:right="837"/>
        <w:jc w:val="right"/>
        <w:rPr>
          <w:rFonts w:ascii="Trebuchet MS"/>
          <w:b/>
          <w:sz w:val="18"/>
        </w:rPr>
      </w:pPr>
      <w:r>
        <w:rPr>
          <w:rFonts w:ascii="Trebuchet MS"/>
          <w:b/>
          <w:w w:val="80"/>
          <w:sz w:val="18"/>
        </w:rPr>
        <w:t>161</w:t>
      </w:r>
    </w:p>
    <w:p w:rsidR="00712114" w:rsidRDefault="00712114">
      <w:pPr>
        <w:jc w:val="right"/>
        <w:rPr>
          <w:rFonts w:ascii="Trebuchet MS"/>
          <w:sz w:val="18"/>
        </w:rPr>
        <w:sectPr w:rsidR="00712114">
          <w:footerReference w:type="default" r:id="rId264"/>
          <w:pgSz w:w="10080" w:h="13230"/>
          <w:pgMar w:top="1240" w:right="600" w:bottom="280" w:left="440" w:header="0" w:footer="0" w:gutter="0"/>
          <w:cols w:space="720"/>
        </w:sectPr>
      </w:pPr>
    </w:p>
    <w:p w:rsidR="00712114" w:rsidRDefault="00564221">
      <w:pPr>
        <w:pStyle w:val="BodyText"/>
        <w:spacing w:before="87" w:line="249" w:lineRule="auto"/>
        <w:ind w:right="838"/>
        <w:jc w:val="both"/>
      </w:pPr>
      <w:r>
        <w:rPr>
          <w:color w:val="231F20"/>
        </w:rPr>
        <w:lastRenderedPageBreak/>
        <w:t>package</w:t>
      </w:r>
      <w:r>
        <w:rPr>
          <w:color w:val="231F20"/>
          <w:spacing w:val="34"/>
        </w:rPr>
        <w:t xml:space="preserve"> </w:t>
      </w:r>
      <w:r>
        <w:rPr>
          <w:color w:val="231F20"/>
        </w:rPr>
        <w:t>manager</w:t>
      </w:r>
      <w:r>
        <w:rPr>
          <w:color w:val="231F20"/>
          <w:spacing w:val="34"/>
        </w:rPr>
        <w:t xml:space="preserve"> </w:t>
      </w:r>
      <w:r>
        <w:rPr>
          <w:color w:val="231F20"/>
        </w:rPr>
        <w:t>for</w:t>
      </w:r>
      <w:r>
        <w:rPr>
          <w:color w:val="231F20"/>
          <w:spacing w:val="34"/>
        </w:rPr>
        <w:t xml:space="preserve"> </w:t>
      </w:r>
      <w:r>
        <w:rPr>
          <w:color w:val="231F20"/>
        </w:rPr>
        <w:t>your</w:t>
      </w:r>
      <w:r>
        <w:rPr>
          <w:color w:val="231F20"/>
          <w:spacing w:val="34"/>
        </w:rPr>
        <w:t xml:space="preserve"> </w:t>
      </w:r>
      <w:r>
        <w:rPr>
          <w:color w:val="231F20"/>
        </w:rPr>
        <w:t>system</w:t>
      </w:r>
      <w:r>
        <w:rPr>
          <w:color w:val="231F20"/>
          <w:spacing w:val="34"/>
        </w:rPr>
        <w:t xml:space="preserve"> </w:t>
      </w:r>
      <w:r>
        <w:rPr>
          <w:color w:val="231F20"/>
        </w:rPr>
        <w:t>to</w:t>
      </w:r>
      <w:r>
        <w:rPr>
          <w:color w:val="231F20"/>
          <w:spacing w:val="34"/>
        </w:rPr>
        <w:t xml:space="preserve"> </w:t>
      </w:r>
      <w:r>
        <w:rPr>
          <w:color w:val="231F20"/>
        </w:rPr>
        <w:t>install</w:t>
      </w:r>
      <w:r>
        <w:rPr>
          <w:color w:val="231F20"/>
          <w:spacing w:val="35"/>
        </w:rPr>
        <w:t xml:space="preserve"> </w:t>
      </w:r>
      <w:r>
        <w:rPr>
          <w:color w:val="231F20"/>
        </w:rPr>
        <w:t>the</w:t>
      </w:r>
      <w:r>
        <w:rPr>
          <w:color w:val="231F20"/>
          <w:spacing w:val="34"/>
        </w:rPr>
        <w:t xml:space="preserve"> </w:t>
      </w:r>
      <w:r>
        <w:rPr>
          <w:color w:val="231F20"/>
        </w:rPr>
        <w:t>software.</w:t>
      </w:r>
      <w:r>
        <w:rPr>
          <w:color w:val="231F20"/>
          <w:spacing w:val="34"/>
        </w:rPr>
        <w:t xml:space="preserve"> </w:t>
      </w:r>
      <w:r>
        <w:rPr>
          <w:color w:val="231F20"/>
        </w:rPr>
        <w:t>For</w:t>
      </w:r>
      <w:r>
        <w:rPr>
          <w:color w:val="231F20"/>
          <w:spacing w:val="34"/>
        </w:rPr>
        <w:t xml:space="preserve"> </w:t>
      </w:r>
      <w:r>
        <w:rPr>
          <w:color w:val="231F20"/>
        </w:rPr>
        <w:t>the</w:t>
      </w:r>
      <w:r>
        <w:rPr>
          <w:color w:val="231F20"/>
          <w:spacing w:val="34"/>
        </w:rPr>
        <w:t xml:space="preserve"> </w:t>
      </w:r>
      <w:r>
        <w:rPr>
          <w:color w:val="231F20"/>
        </w:rPr>
        <w:t>most</w:t>
      </w:r>
      <w:r>
        <w:rPr>
          <w:color w:val="231F20"/>
          <w:spacing w:val="34"/>
        </w:rPr>
        <w:t xml:space="preserve"> </w:t>
      </w:r>
      <w:r>
        <w:rPr>
          <w:color w:val="231F20"/>
        </w:rPr>
        <w:t>up-to-date</w:t>
      </w:r>
      <w:r>
        <w:rPr>
          <w:color w:val="231F20"/>
          <w:spacing w:val="-50"/>
        </w:rPr>
        <w:t xml:space="preserve"> </w:t>
      </w:r>
      <w:r>
        <w:rPr>
          <w:color w:val="231F20"/>
        </w:rPr>
        <w:t xml:space="preserve">and accurate installation information, use the </w:t>
      </w:r>
      <w:hyperlink r:id="rId265">
        <w:r>
          <w:rPr>
            <w:color w:val="990000"/>
          </w:rPr>
          <w:t>NGINX Instance Manager Installation</w:t>
        </w:r>
      </w:hyperlink>
      <w:r>
        <w:rPr>
          <w:color w:val="990000"/>
          <w:spacing w:val="1"/>
        </w:rPr>
        <w:t xml:space="preserve"> </w:t>
      </w:r>
      <w:hyperlink r:id="rId266">
        <w:r>
          <w:rPr>
            <w:color w:val="990000"/>
          </w:rPr>
          <w:t>Guide</w:t>
        </w:r>
      </w:hyperlink>
      <w:r>
        <w:rPr>
          <w:color w:val="231F20"/>
        </w:rPr>
        <w:t>.</w:t>
      </w:r>
    </w:p>
    <w:p w:rsidR="00712114" w:rsidRDefault="00564221">
      <w:pPr>
        <w:pStyle w:val="Heading3"/>
        <w:spacing w:before="199"/>
        <w:ind w:left="999"/>
      </w:pPr>
      <w:r>
        <w:rPr>
          <w:color w:val="231F20"/>
          <w:w w:val="80"/>
        </w:rPr>
        <w:t>Discussion</w:t>
      </w:r>
    </w:p>
    <w:p w:rsidR="00712114" w:rsidRDefault="00564221">
      <w:pPr>
        <w:pStyle w:val="BodyText"/>
        <w:spacing w:before="100" w:line="249" w:lineRule="auto"/>
        <w:ind w:left="1000" w:right="837"/>
        <w:jc w:val="both"/>
      </w:pPr>
      <w:r>
        <w:rPr>
          <w:color w:val="231F20"/>
        </w:rPr>
        <w:t>Once you have NGINX Instance Manager installed, browse to its UI. At first you’ll</w:t>
      </w:r>
      <w:r>
        <w:rPr>
          <w:color w:val="231F20"/>
          <w:spacing w:val="1"/>
        </w:rPr>
        <w:t xml:space="preserve"> </w:t>
      </w:r>
      <w:r>
        <w:rPr>
          <w:color w:val="231F20"/>
        </w:rPr>
        <w:t>have</w:t>
      </w:r>
      <w:r>
        <w:rPr>
          <w:color w:val="231F20"/>
          <w:spacing w:val="-6"/>
        </w:rPr>
        <w:t xml:space="preserve"> </w:t>
      </w:r>
      <w:r>
        <w:rPr>
          <w:color w:val="231F20"/>
        </w:rPr>
        <w:t>an</w:t>
      </w:r>
      <w:r>
        <w:rPr>
          <w:color w:val="231F20"/>
          <w:spacing w:val="-5"/>
        </w:rPr>
        <w:t xml:space="preserve"> </w:t>
      </w:r>
      <w:r>
        <w:rPr>
          <w:color w:val="231F20"/>
        </w:rPr>
        <w:t>empty</w:t>
      </w:r>
      <w:r>
        <w:rPr>
          <w:color w:val="231F20"/>
          <w:spacing w:val="-5"/>
        </w:rPr>
        <w:t xml:space="preserve"> </w:t>
      </w:r>
      <w:r>
        <w:rPr>
          <w:color w:val="231F20"/>
        </w:rPr>
        <w:t>inventory</w:t>
      </w:r>
      <w:r>
        <w:rPr>
          <w:color w:val="231F20"/>
          <w:spacing w:val="-5"/>
        </w:rPr>
        <w:t xml:space="preserve"> </w:t>
      </w:r>
      <w:r>
        <w:rPr>
          <w:color w:val="231F20"/>
        </w:rPr>
        <w:t>(see</w:t>
      </w:r>
      <w:r>
        <w:rPr>
          <w:color w:val="231F20"/>
          <w:spacing w:val="-5"/>
        </w:rPr>
        <w:t xml:space="preserve"> </w:t>
      </w:r>
      <w:hyperlink w:anchor="_bookmark580" w:history="1">
        <w:r>
          <w:rPr>
            <w:color w:val="990000"/>
          </w:rPr>
          <w:t>Figure</w:t>
        </w:r>
        <w:r>
          <w:rPr>
            <w:color w:val="990000"/>
            <w:spacing w:val="-5"/>
          </w:rPr>
          <w:t xml:space="preserve"> </w:t>
        </w:r>
        <w:r>
          <w:rPr>
            <w:color w:val="990000"/>
          </w:rPr>
          <w:t>16-1</w:t>
        </w:r>
      </w:hyperlink>
      <w:r>
        <w:rPr>
          <w:color w:val="231F20"/>
        </w:rPr>
        <w:t>).</w:t>
      </w:r>
    </w:p>
    <w:p w:rsidR="00712114" w:rsidRDefault="00564221">
      <w:pPr>
        <w:pStyle w:val="BodyText"/>
        <w:spacing w:before="1"/>
        <w:ind w:left="0"/>
        <w:rPr>
          <w:sz w:val="9"/>
        </w:rPr>
      </w:pPr>
      <w:r>
        <w:pict>
          <v:group id="_x0000_s1043" style="position:absolute;margin-left:1in;margin-top:7.2pt;width:360.5pt;height:167.95pt;z-index:-15701504;mso-wrap-distance-left:0;mso-wrap-distance-right:0;mso-position-horizontal-relative:page" coordorigin="1440,144" coordsize="7210,3359">
            <v:shape id="_x0000_s1045" style="position:absolute;left:1440;top:144;width:7210;height:3359" coordorigin="1440,144" coordsize="7210,3359" path="m8650,144r-2,l8645,145r,5l8645,3498r-7200,l1445,150r7200,l8645,145r-7205,l1440,3503r7210,l8650,3502r,l8650,3500r,-3354l8650,144xe" fillcolor="#231f20" stroked="f">
              <v:path arrowok="t"/>
            </v:shape>
            <v:shape id="_x0000_s1044" type="#_x0000_t75" style="position:absolute;left:1589;top:249;width:6912;height:3134">
              <v:imagedata r:id="rId267" o:title=""/>
            </v:shape>
            <w10:wrap type="topAndBottom" anchorx="page"/>
          </v:group>
        </w:pict>
      </w:r>
    </w:p>
    <w:p w:rsidR="00712114" w:rsidRDefault="00564221">
      <w:pPr>
        <w:spacing w:before="20"/>
        <w:ind w:left="1000"/>
        <w:jc w:val="both"/>
        <w:rPr>
          <w:i/>
          <w:sz w:val="21"/>
        </w:rPr>
      </w:pPr>
      <w:bookmarkStart w:id="665" w:name="_bookmark580"/>
      <w:bookmarkEnd w:id="665"/>
      <w:r>
        <w:rPr>
          <w:i/>
          <w:color w:val="231F20"/>
          <w:w w:val="95"/>
          <w:sz w:val="21"/>
        </w:rPr>
        <w:t>Figure</w:t>
      </w:r>
      <w:r>
        <w:rPr>
          <w:i/>
          <w:color w:val="231F20"/>
          <w:spacing w:val="3"/>
          <w:w w:val="95"/>
          <w:sz w:val="21"/>
        </w:rPr>
        <w:t xml:space="preserve"> </w:t>
      </w:r>
      <w:r>
        <w:rPr>
          <w:i/>
          <w:color w:val="231F20"/>
          <w:w w:val="95"/>
          <w:sz w:val="21"/>
        </w:rPr>
        <w:t>16-1.</w:t>
      </w:r>
      <w:r>
        <w:rPr>
          <w:i/>
          <w:color w:val="231F20"/>
          <w:spacing w:val="4"/>
          <w:w w:val="95"/>
          <w:sz w:val="21"/>
        </w:rPr>
        <w:t xml:space="preserve"> </w:t>
      </w:r>
      <w:r>
        <w:rPr>
          <w:i/>
          <w:color w:val="231F20"/>
          <w:w w:val="95"/>
          <w:sz w:val="21"/>
        </w:rPr>
        <w:t>NGINX</w:t>
      </w:r>
      <w:r>
        <w:rPr>
          <w:i/>
          <w:color w:val="231F20"/>
          <w:spacing w:val="4"/>
          <w:w w:val="95"/>
          <w:sz w:val="21"/>
        </w:rPr>
        <w:t xml:space="preserve"> </w:t>
      </w:r>
      <w:r>
        <w:rPr>
          <w:i/>
          <w:color w:val="231F20"/>
          <w:w w:val="95"/>
          <w:sz w:val="21"/>
        </w:rPr>
        <w:t>Instance</w:t>
      </w:r>
      <w:r>
        <w:rPr>
          <w:i/>
          <w:color w:val="231F20"/>
          <w:spacing w:val="4"/>
          <w:w w:val="95"/>
          <w:sz w:val="21"/>
        </w:rPr>
        <w:t xml:space="preserve"> </w:t>
      </w:r>
      <w:r>
        <w:rPr>
          <w:i/>
          <w:color w:val="231F20"/>
          <w:w w:val="95"/>
          <w:sz w:val="21"/>
        </w:rPr>
        <w:t>Manager</w:t>
      </w:r>
      <w:r>
        <w:rPr>
          <w:i/>
          <w:color w:val="231F20"/>
          <w:spacing w:val="4"/>
          <w:w w:val="95"/>
          <w:sz w:val="21"/>
        </w:rPr>
        <w:t xml:space="preserve"> </w:t>
      </w:r>
      <w:r>
        <w:rPr>
          <w:i/>
          <w:color w:val="231F20"/>
          <w:w w:val="95"/>
          <w:sz w:val="21"/>
        </w:rPr>
        <w:t>UI</w:t>
      </w:r>
    </w:p>
    <w:p w:rsidR="00712114" w:rsidRDefault="00564221">
      <w:pPr>
        <w:pStyle w:val="BodyText"/>
        <w:spacing w:before="251" w:line="249" w:lineRule="auto"/>
        <w:ind w:right="837"/>
        <w:jc w:val="both"/>
      </w:pPr>
      <w:r>
        <w:rPr>
          <w:color w:val="231F20"/>
        </w:rPr>
        <w:t xml:space="preserve">To discover NGINX instances, navigate to the Scan tab (see </w:t>
      </w:r>
      <w:hyperlink w:anchor="_bookmark582" w:history="1">
        <w:r>
          <w:rPr>
            <w:color w:val="990000"/>
          </w:rPr>
          <w:t>Figure 16-2</w:t>
        </w:r>
      </w:hyperlink>
      <w:r>
        <w:rPr>
          <w:color w:val="231F20"/>
        </w:rPr>
        <w:t>). You can</w:t>
      </w:r>
      <w:r>
        <w:rPr>
          <w:color w:val="231F20"/>
          <w:spacing w:val="1"/>
        </w:rPr>
        <w:t xml:space="preserve"> </w:t>
      </w:r>
      <w:r>
        <w:rPr>
          <w:color w:val="231F20"/>
        </w:rPr>
        <w:t>use the scan functionality to discover NGINX and NGINX Plus servers on your</w:t>
      </w:r>
      <w:r>
        <w:rPr>
          <w:color w:val="231F20"/>
          <w:spacing w:val="1"/>
        </w:rPr>
        <w:t xml:space="preserve"> </w:t>
      </w:r>
      <w:r>
        <w:rPr>
          <w:color w:val="231F20"/>
        </w:rPr>
        <w:t>network.</w:t>
      </w:r>
      <w:r>
        <w:rPr>
          <w:color w:val="231F20"/>
          <w:spacing w:val="34"/>
        </w:rPr>
        <w:t xml:space="preserve"> </w:t>
      </w:r>
      <w:r>
        <w:rPr>
          <w:color w:val="231F20"/>
        </w:rPr>
        <w:t>The</w:t>
      </w:r>
      <w:r>
        <w:rPr>
          <w:color w:val="231F20"/>
          <w:spacing w:val="35"/>
        </w:rPr>
        <w:t xml:space="preserve"> </w:t>
      </w:r>
      <w:r>
        <w:rPr>
          <w:color w:val="231F20"/>
        </w:rPr>
        <w:t>scan</w:t>
      </w:r>
      <w:r>
        <w:rPr>
          <w:color w:val="231F20"/>
          <w:spacing w:val="34"/>
        </w:rPr>
        <w:t xml:space="preserve"> </w:t>
      </w:r>
      <w:r>
        <w:rPr>
          <w:color w:val="231F20"/>
        </w:rPr>
        <w:t>tool</w:t>
      </w:r>
      <w:r>
        <w:rPr>
          <w:color w:val="231F20"/>
          <w:spacing w:val="35"/>
        </w:rPr>
        <w:t xml:space="preserve"> </w:t>
      </w:r>
      <w:r>
        <w:rPr>
          <w:color w:val="231F20"/>
        </w:rPr>
        <w:t>uses</w:t>
      </w:r>
      <w:r>
        <w:rPr>
          <w:color w:val="231F20"/>
          <w:spacing w:val="34"/>
        </w:rPr>
        <w:t xml:space="preserve"> </w:t>
      </w:r>
      <w:r>
        <w:rPr>
          <w:color w:val="231F20"/>
        </w:rPr>
        <w:t>NMAP</w:t>
      </w:r>
      <w:r>
        <w:rPr>
          <w:color w:val="231F20"/>
          <w:spacing w:val="35"/>
        </w:rPr>
        <w:t xml:space="preserve"> </w:t>
      </w:r>
      <w:r>
        <w:rPr>
          <w:color w:val="231F20"/>
        </w:rPr>
        <w:t>to</w:t>
      </w:r>
      <w:r>
        <w:rPr>
          <w:color w:val="231F20"/>
          <w:spacing w:val="35"/>
        </w:rPr>
        <w:t xml:space="preserve"> </w:t>
      </w:r>
      <w:r>
        <w:rPr>
          <w:color w:val="231F20"/>
        </w:rPr>
        <w:t>probe</w:t>
      </w:r>
      <w:r>
        <w:rPr>
          <w:color w:val="231F20"/>
          <w:spacing w:val="34"/>
        </w:rPr>
        <w:t xml:space="preserve"> </w:t>
      </w:r>
      <w:r>
        <w:rPr>
          <w:color w:val="231F20"/>
        </w:rPr>
        <w:t>for</w:t>
      </w:r>
      <w:r>
        <w:rPr>
          <w:color w:val="231F20"/>
          <w:spacing w:val="35"/>
        </w:rPr>
        <w:t xml:space="preserve"> </w:t>
      </w:r>
      <w:r>
        <w:rPr>
          <w:color w:val="231F20"/>
        </w:rPr>
        <w:t>specific</w:t>
      </w:r>
      <w:r>
        <w:rPr>
          <w:color w:val="231F20"/>
          <w:spacing w:val="34"/>
        </w:rPr>
        <w:t xml:space="preserve"> </w:t>
      </w:r>
      <w:r>
        <w:rPr>
          <w:color w:val="231F20"/>
        </w:rPr>
        <w:t>ports</w:t>
      </w:r>
      <w:r>
        <w:rPr>
          <w:color w:val="231F20"/>
          <w:spacing w:val="35"/>
        </w:rPr>
        <w:t xml:space="preserve"> </w:t>
      </w:r>
      <w:r>
        <w:rPr>
          <w:color w:val="231F20"/>
        </w:rPr>
        <w:t>that</w:t>
      </w:r>
      <w:r>
        <w:rPr>
          <w:color w:val="231F20"/>
          <w:spacing w:val="35"/>
        </w:rPr>
        <w:t xml:space="preserve"> </w:t>
      </w:r>
      <w:r>
        <w:rPr>
          <w:color w:val="231F20"/>
        </w:rPr>
        <w:t>you</w:t>
      </w:r>
      <w:r>
        <w:rPr>
          <w:color w:val="231F20"/>
          <w:spacing w:val="34"/>
        </w:rPr>
        <w:t xml:space="preserve"> </w:t>
      </w:r>
      <w:r>
        <w:rPr>
          <w:color w:val="231F20"/>
        </w:rPr>
        <w:t>may</w:t>
      </w:r>
      <w:r>
        <w:rPr>
          <w:color w:val="231F20"/>
          <w:spacing w:val="35"/>
        </w:rPr>
        <w:t xml:space="preserve"> </w:t>
      </w:r>
      <w:r>
        <w:rPr>
          <w:color w:val="231F20"/>
        </w:rPr>
        <w:t>run</w:t>
      </w:r>
      <w:r>
        <w:rPr>
          <w:color w:val="231F20"/>
          <w:spacing w:val="-50"/>
        </w:rPr>
        <w:t xml:space="preserve"> </w:t>
      </w:r>
      <w:r>
        <w:rPr>
          <w:color w:val="231F20"/>
        </w:rPr>
        <w:t>web servers on. If a host is listening on the ports you’re scanning, NGINX Instance</w:t>
      </w:r>
      <w:r>
        <w:rPr>
          <w:color w:val="231F20"/>
          <w:spacing w:val="1"/>
        </w:rPr>
        <w:t xml:space="preserve"> </w:t>
      </w:r>
      <w:r>
        <w:rPr>
          <w:color w:val="231F20"/>
        </w:rPr>
        <w:t>Manager attempts to determine if it’s an NGINX server and, if so, what version. This</w:t>
      </w:r>
      <w:r>
        <w:rPr>
          <w:color w:val="231F20"/>
          <w:spacing w:val="-50"/>
        </w:rPr>
        <w:t xml:space="preserve"> </w:t>
      </w:r>
      <w:r>
        <w:rPr>
          <w:color w:val="231F20"/>
        </w:rPr>
        <w:t xml:space="preserve">is determined by making a request to the server and inspecting the </w:t>
      </w:r>
      <w:r>
        <w:rPr>
          <w:rFonts w:ascii="SimSun" w:hAnsi="SimSun"/>
          <w:color w:val="231F20"/>
          <w:sz w:val="20"/>
        </w:rPr>
        <w:t xml:space="preserve">Server </w:t>
      </w:r>
      <w:r>
        <w:rPr>
          <w:color w:val="231F20"/>
        </w:rPr>
        <w:t>header of</w:t>
      </w:r>
      <w:r>
        <w:rPr>
          <w:color w:val="231F20"/>
          <w:spacing w:val="1"/>
        </w:rPr>
        <w:t xml:space="preserve"> </w:t>
      </w:r>
      <w:r>
        <w:rPr>
          <w:color w:val="231F20"/>
        </w:rPr>
        <w:t>the</w:t>
      </w:r>
      <w:r>
        <w:rPr>
          <w:color w:val="231F20"/>
          <w:spacing w:val="-5"/>
        </w:rPr>
        <w:t xml:space="preserve"> </w:t>
      </w:r>
      <w:r>
        <w:rPr>
          <w:color w:val="231F20"/>
        </w:rPr>
        <w:t>response.</w:t>
      </w:r>
    </w:p>
    <w:p w:rsidR="00712114" w:rsidRDefault="00564221">
      <w:pPr>
        <w:pStyle w:val="BodyText"/>
        <w:spacing w:before="122" w:line="249" w:lineRule="auto"/>
        <w:ind w:right="837"/>
        <w:jc w:val="both"/>
      </w:pPr>
      <w:r>
        <w:rPr>
          <w:color w:val="231F20"/>
        </w:rPr>
        <w:t>After the scan is complete, you’ll see a table populated with discovered instances.</w:t>
      </w:r>
      <w:r>
        <w:rPr>
          <w:color w:val="231F20"/>
          <w:spacing w:val="1"/>
        </w:rPr>
        <w:t xml:space="preserve"> </w:t>
      </w:r>
      <w:bookmarkStart w:id="666" w:name="_bookmark581"/>
      <w:bookmarkEnd w:id="666"/>
      <w:r>
        <w:rPr>
          <w:color w:val="231F20"/>
        </w:rPr>
        <w:t>This table will detail information about each instance. When an NGINX instance is</w:t>
      </w:r>
      <w:r>
        <w:rPr>
          <w:color w:val="231F20"/>
          <w:spacing w:val="1"/>
        </w:rPr>
        <w:t xml:space="preserve"> </w:t>
      </w:r>
      <w:r>
        <w:rPr>
          <w:color w:val="231F20"/>
        </w:rPr>
        <w:t>discovered, a lookup for any common vulnerabilities and exposures (CVEs) based on</w:t>
      </w:r>
      <w:r>
        <w:rPr>
          <w:color w:val="231F20"/>
          <w:spacing w:val="-50"/>
        </w:rPr>
        <w:t xml:space="preserve"> </w:t>
      </w:r>
      <w:r>
        <w:rPr>
          <w:color w:val="231F20"/>
        </w:rPr>
        <w:t>the NGINX version will be performed and shown. These results aid in keeping your</w:t>
      </w:r>
      <w:r>
        <w:rPr>
          <w:color w:val="231F20"/>
          <w:spacing w:val="1"/>
        </w:rPr>
        <w:t xml:space="preserve"> </w:t>
      </w:r>
      <w:r>
        <w:rPr>
          <w:color w:val="231F20"/>
        </w:rPr>
        <w:t>NGINX servers secure by automating the discovery of necessary patches. A status</w:t>
      </w:r>
      <w:r>
        <w:rPr>
          <w:color w:val="231F20"/>
          <w:spacing w:val="1"/>
        </w:rPr>
        <w:t xml:space="preserve"> </w:t>
      </w:r>
      <w:r>
        <w:rPr>
          <w:color w:val="231F20"/>
        </w:rPr>
        <w:t>column</w:t>
      </w:r>
      <w:r>
        <w:rPr>
          <w:color w:val="231F20"/>
          <w:spacing w:val="50"/>
        </w:rPr>
        <w:t xml:space="preserve"> </w:t>
      </w:r>
      <w:r>
        <w:rPr>
          <w:color w:val="231F20"/>
        </w:rPr>
        <w:t>informs</w:t>
      </w:r>
      <w:r>
        <w:rPr>
          <w:color w:val="231F20"/>
          <w:spacing w:val="50"/>
        </w:rPr>
        <w:t xml:space="preserve"> </w:t>
      </w:r>
      <w:r>
        <w:rPr>
          <w:color w:val="231F20"/>
        </w:rPr>
        <w:t>you</w:t>
      </w:r>
      <w:r>
        <w:rPr>
          <w:color w:val="231F20"/>
          <w:spacing w:val="50"/>
        </w:rPr>
        <w:t xml:space="preserve"> </w:t>
      </w:r>
      <w:r>
        <w:rPr>
          <w:color w:val="231F20"/>
        </w:rPr>
        <w:t>which</w:t>
      </w:r>
      <w:r>
        <w:rPr>
          <w:color w:val="231F20"/>
          <w:spacing w:val="50"/>
        </w:rPr>
        <w:t xml:space="preserve"> </w:t>
      </w:r>
      <w:r>
        <w:rPr>
          <w:color w:val="231F20"/>
        </w:rPr>
        <w:t>NGINX</w:t>
      </w:r>
      <w:r>
        <w:rPr>
          <w:color w:val="231F20"/>
          <w:spacing w:val="50"/>
        </w:rPr>
        <w:t xml:space="preserve"> </w:t>
      </w:r>
      <w:r>
        <w:rPr>
          <w:color w:val="231F20"/>
        </w:rPr>
        <w:t>instances</w:t>
      </w:r>
      <w:r>
        <w:rPr>
          <w:color w:val="231F20"/>
          <w:spacing w:val="50"/>
        </w:rPr>
        <w:t xml:space="preserve"> </w:t>
      </w:r>
      <w:r>
        <w:rPr>
          <w:color w:val="231F20"/>
        </w:rPr>
        <w:t>are</w:t>
      </w:r>
      <w:r>
        <w:rPr>
          <w:color w:val="231F20"/>
          <w:spacing w:val="50"/>
        </w:rPr>
        <w:t xml:space="preserve"> </w:t>
      </w:r>
      <w:r>
        <w:rPr>
          <w:color w:val="231F20"/>
        </w:rPr>
        <w:t>managed</w:t>
      </w:r>
      <w:r>
        <w:rPr>
          <w:color w:val="231F20"/>
          <w:spacing w:val="50"/>
        </w:rPr>
        <w:t xml:space="preserve"> </w:t>
      </w:r>
      <w:r>
        <w:rPr>
          <w:color w:val="231F20"/>
        </w:rPr>
        <w:t>by</w:t>
      </w:r>
      <w:r>
        <w:rPr>
          <w:color w:val="231F20"/>
          <w:spacing w:val="50"/>
        </w:rPr>
        <w:t xml:space="preserve"> </w:t>
      </w:r>
      <w:r>
        <w:rPr>
          <w:color w:val="231F20"/>
        </w:rPr>
        <w:t>NGINX</w:t>
      </w:r>
      <w:r>
        <w:rPr>
          <w:color w:val="231F20"/>
          <w:spacing w:val="50"/>
        </w:rPr>
        <w:t xml:space="preserve"> </w:t>
      </w:r>
      <w:r>
        <w:rPr>
          <w:color w:val="231F20"/>
        </w:rPr>
        <w:t>Instance</w:t>
      </w:r>
      <w:r>
        <w:rPr>
          <w:color w:val="231F20"/>
          <w:spacing w:val="-50"/>
        </w:rPr>
        <w:t xml:space="preserve"> </w:t>
      </w:r>
      <w:r>
        <w:rPr>
          <w:color w:val="231F20"/>
        </w:rPr>
        <w:t>Manager</w:t>
      </w:r>
      <w:r>
        <w:rPr>
          <w:color w:val="231F20"/>
          <w:spacing w:val="-5"/>
        </w:rPr>
        <w:t xml:space="preserve"> </w:t>
      </w:r>
      <w:r>
        <w:rPr>
          <w:color w:val="231F20"/>
        </w:rPr>
        <w:t>and</w:t>
      </w:r>
      <w:r>
        <w:rPr>
          <w:color w:val="231F20"/>
          <w:spacing w:val="-4"/>
        </w:rPr>
        <w:t xml:space="preserve"> </w:t>
      </w:r>
      <w:r>
        <w:rPr>
          <w:color w:val="231F20"/>
        </w:rPr>
        <w:t>which</w:t>
      </w:r>
      <w:r>
        <w:rPr>
          <w:color w:val="231F20"/>
          <w:spacing w:val="-5"/>
        </w:rPr>
        <w:t xml:space="preserve"> </w:t>
      </w:r>
      <w:r>
        <w:rPr>
          <w:color w:val="231F20"/>
        </w:rPr>
        <w:t>instances</w:t>
      </w:r>
      <w:r>
        <w:rPr>
          <w:color w:val="231F20"/>
          <w:spacing w:val="-4"/>
        </w:rPr>
        <w:t xml:space="preserve"> </w:t>
      </w:r>
      <w:r>
        <w:rPr>
          <w:color w:val="231F20"/>
        </w:rPr>
        <w:t>need</w:t>
      </w:r>
      <w:r>
        <w:rPr>
          <w:color w:val="231F20"/>
          <w:spacing w:val="-5"/>
        </w:rPr>
        <w:t xml:space="preserve"> </w:t>
      </w:r>
      <w:r>
        <w:rPr>
          <w:color w:val="231F20"/>
        </w:rPr>
        <w:t>the</w:t>
      </w:r>
      <w:r>
        <w:rPr>
          <w:color w:val="231F20"/>
          <w:spacing w:val="-4"/>
        </w:rPr>
        <w:t xml:space="preserve"> </w:t>
      </w:r>
      <w:r>
        <w:rPr>
          <w:color w:val="231F20"/>
        </w:rPr>
        <w:t>agent</w:t>
      </w:r>
      <w:r>
        <w:rPr>
          <w:color w:val="231F20"/>
          <w:spacing w:val="-5"/>
        </w:rPr>
        <w:t xml:space="preserve"> </w:t>
      </w:r>
      <w:r>
        <w:rPr>
          <w:color w:val="231F20"/>
        </w:rPr>
        <w:t>installed.</w:t>
      </w:r>
    </w:p>
    <w:p w:rsidR="00712114" w:rsidRDefault="00712114">
      <w:pPr>
        <w:spacing w:line="249" w:lineRule="auto"/>
        <w:jc w:val="both"/>
        <w:sectPr w:rsidR="00712114">
          <w:footerReference w:type="even" r:id="rId268"/>
          <w:footerReference w:type="default" r:id="rId269"/>
          <w:pgSz w:w="10080" w:h="13230"/>
          <w:pgMar w:top="960" w:right="600" w:bottom="1000" w:left="440" w:header="0" w:footer="805" w:gutter="0"/>
          <w:pgNumType w:start="162"/>
          <w:cols w:space="720"/>
        </w:sectPr>
      </w:pPr>
    </w:p>
    <w:p w:rsidR="00712114" w:rsidRDefault="00564221">
      <w:pPr>
        <w:pStyle w:val="BodyText"/>
        <w:ind w:left="1000"/>
        <w:rPr>
          <w:sz w:val="20"/>
        </w:rPr>
      </w:pPr>
      <w:r>
        <w:rPr>
          <w:sz w:val="20"/>
        </w:rPr>
      </w:r>
      <w:r>
        <w:rPr>
          <w:sz w:val="20"/>
        </w:rPr>
        <w:pict>
          <v:group id="_x0000_s1040" style="width:360.5pt;height:183.1pt;mso-position-horizontal-relative:char;mso-position-vertical-relative:line" coordsize="7210,3662">
            <v:shape id="_x0000_s1042" style="position:absolute;width:7210;height:3662" coordsize="7210,3662" path="m7210,r-5,l7205,5r,3652l5,3657,5,5r7200,l7205,,,,,3662r7210,l7210,xe" fillcolor="#231f20" stroked="f">
              <v:path arrowok="t"/>
            </v:shape>
            <v:shape id="_x0000_s1041" type="#_x0000_t75" style="position:absolute;left:149;top:105;width:6912;height:3438">
              <v:imagedata r:id="rId270" o:title=""/>
            </v:shape>
            <w10:anchorlock/>
          </v:group>
        </w:pict>
      </w:r>
    </w:p>
    <w:p w:rsidR="00712114" w:rsidRDefault="00564221">
      <w:pPr>
        <w:spacing w:before="21"/>
        <w:ind w:left="1000"/>
        <w:jc w:val="both"/>
        <w:rPr>
          <w:i/>
          <w:sz w:val="21"/>
        </w:rPr>
      </w:pPr>
      <w:bookmarkStart w:id="667" w:name="_bookmark582"/>
      <w:bookmarkEnd w:id="667"/>
      <w:r>
        <w:rPr>
          <w:i/>
          <w:color w:val="231F20"/>
          <w:w w:val="95"/>
          <w:sz w:val="21"/>
        </w:rPr>
        <w:t>Figure</w:t>
      </w:r>
      <w:r>
        <w:rPr>
          <w:i/>
          <w:color w:val="231F20"/>
          <w:spacing w:val="2"/>
          <w:w w:val="95"/>
          <w:sz w:val="21"/>
        </w:rPr>
        <w:t xml:space="preserve"> </w:t>
      </w:r>
      <w:r>
        <w:rPr>
          <w:i/>
          <w:color w:val="231F20"/>
          <w:w w:val="95"/>
          <w:sz w:val="21"/>
        </w:rPr>
        <w:t>16-2.</w:t>
      </w:r>
      <w:r>
        <w:rPr>
          <w:i/>
          <w:color w:val="231F20"/>
          <w:spacing w:val="2"/>
          <w:w w:val="95"/>
          <w:sz w:val="21"/>
        </w:rPr>
        <w:t xml:space="preserve"> </w:t>
      </w:r>
      <w:r>
        <w:rPr>
          <w:i/>
          <w:color w:val="231F20"/>
          <w:w w:val="95"/>
          <w:sz w:val="21"/>
        </w:rPr>
        <w:t>NGINX</w:t>
      </w:r>
      <w:r>
        <w:rPr>
          <w:i/>
          <w:color w:val="231F20"/>
          <w:spacing w:val="2"/>
          <w:w w:val="95"/>
          <w:sz w:val="21"/>
        </w:rPr>
        <w:t xml:space="preserve"> </w:t>
      </w:r>
      <w:r>
        <w:rPr>
          <w:i/>
          <w:color w:val="231F20"/>
          <w:w w:val="95"/>
          <w:sz w:val="21"/>
        </w:rPr>
        <w:t>Instance</w:t>
      </w:r>
      <w:r>
        <w:rPr>
          <w:i/>
          <w:color w:val="231F20"/>
          <w:spacing w:val="2"/>
          <w:w w:val="95"/>
          <w:sz w:val="21"/>
        </w:rPr>
        <w:t xml:space="preserve"> </w:t>
      </w:r>
      <w:r>
        <w:rPr>
          <w:i/>
          <w:color w:val="231F20"/>
          <w:w w:val="95"/>
          <w:sz w:val="21"/>
        </w:rPr>
        <w:t>Manager</w:t>
      </w:r>
      <w:r>
        <w:rPr>
          <w:i/>
          <w:color w:val="231F20"/>
          <w:spacing w:val="3"/>
          <w:w w:val="95"/>
          <w:sz w:val="21"/>
        </w:rPr>
        <w:t xml:space="preserve"> </w:t>
      </w:r>
      <w:r>
        <w:rPr>
          <w:i/>
          <w:color w:val="231F20"/>
          <w:w w:val="95"/>
          <w:sz w:val="21"/>
        </w:rPr>
        <w:t>Scan</w:t>
      </w:r>
    </w:p>
    <w:p w:rsidR="00712114" w:rsidRDefault="00564221">
      <w:pPr>
        <w:pStyle w:val="BodyText"/>
        <w:spacing w:before="251" w:line="249" w:lineRule="auto"/>
        <w:ind w:right="837"/>
        <w:jc w:val="both"/>
      </w:pPr>
      <w:r>
        <w:rPr>
          <w:color w:val="231F20"/>
        </w:rPr>
        <w:t>On the Certs page, you can scan for hosts configured for TLS. This tool works the</w:t>
      </w:r>
      <w:r>
        <w:rPr>
          <w:color w:val="231F20"/>
          <w:spacing w:val="1"/>
        </w:rPr>
        <w:t xml:space="preserve"> </w:t>
      </w:r>
      <w:r>
        <w:rPr>
          <w:color w:val="231F20"/>
        </w:rPr>
        <w:t>same way as the host scan; however, it inspects the certificates in use and provides</w:t>
      </w:r>
      <w:r>
        <w:rPr>
          <w:color w:val="231F20"/>
          <w:spacing w:val="1"/>
        </w:rPr>
        <w:t xml:space="preserve"> </w:t>
      </w:r>
      <w:r>
        <w:rPr>
          <w:color w:val="231F20"/>
        </w:rPr>
        <w:t>you information about the certificate, such as the common name and the expiration</w:t>
      </w:r>
      <w:r>
        <w:rPr>
          <w:color w:val="231F20"/>
          <w:spacing w:val="1"/>
        </w:rPr>
        <w:t xml:space="preserve"> </w:t>
      </w:r>
      <w:r>
        <w:rPr>
          <w:color w:val="231F20"/>
        </w:rPr>
        <w:t>date. This is a helpful tool to discover where certificates live and where updates may</w:t>
      </w:r>
      <w:r>
        <w:rPr>
          <w:color w:val="231F20"/>
          <w:spacing w:val="1"/>
        </w:rPr>
        <w:t xml:space="preserve"> </w:t>
      </w:r>
      <w:r>
        <w:rPr>
          <w:color w:val="231F20"/>
        </w:rPr>
        <w:t>be</w:t>
      </w:r>
      <w:r>
        <w:rPr>
          <w:color w:val="231F20"/>
          <w:spacing w:val="-6"/>
        </w:rPr>
        <w:t xml:space="preserve"> </w:t>
      </w:r>
      <w:r>
        <w:rPr>
          <w:color w:val="231F20"/>
        </w:rPr>
        <w:t>necessary.</w:t>
      </w:r>
    </w:p>
    <w:p w:rsidR="00712114" w:rsidRDefault="00564221">
      <w:pPr>
        <w:pStyle w:val="BodyText"/>
        <w:spacing w:before="124" w:line="249" w:lineRule="auto"/>
        <w:ind w:right="837"/>
        <w:jc w:val="both"/>
      </w:pPr>
      <w:r>
        <w:rPr>
          <w:color w:val="231F20"/>
        </w:rPr>
        <w:t>Within Settings, you can view information about NGINX Instance Manager, your</w:t>
      </w:r>
      <w:r>
        <w:rPr>
          <w:color w:val="231F20"/>
          <w:spacing w:val="1"/>
        </w:rPr>
        <w:t xml:space="preserve"> </w:t>
      </w:r>
      <w:r>
        <w:rPr>
          <w:color w:val="231F20"/>
        </w:rPr>
        <w:t>license, plus documentation for Instance Manager, the API, and how to configure</w:t>
      </w:r>
      <w:r>
        <w:rPr>
          <w:color w:val="231F20"/>
          <w:spacing w:val="1"/>
        </w:rPr>
        <w:t xml:space="preserve"> </w:t>
      </w:r>
      <w:r>
        <w:rPr>
          <w:color w:val="231F20"/>
        </w:rPr>
        <w:t>metric telemetry. This is also where you can configure users and roles in order to</w:t>
      </w:r>
      <w:r>
        <w:rPr>
          <w:color w:val="231F20"/>
          <w:spacing w:val="1"/>
        </w:rPr>
        <w:t xml:space="preserve"> </w:t>
      </w:r>
      <w:r>
        <w:rPr>
          <w:color w:val="231F20"/>
        </w:rPr>
        <w:t>control</w:t>
      </w:r>
      <w:r>
        <w:rPr>
          <w:color w:val="231F20"/>
          <w:spacing w:val="-5"/>
        </w:rPr>
        <w:t xml:space="preserve"> </w:t>
      </w:r>
      <w:r>
        <w:rPr>
          <w:color w:val="231F20"/>
        </w:rPr>
        <w:t>who</w:t>
      </w:r>
      <w:r>
        <w:rPr>
          <w:color w:val="231F20"/>
          <w:spacing w:val="-5"/>
        </w:rPr>
        <w:t xml:space="preserve"> </w:t>
      </w:r>
      <w:r>
        <w:rPr>
          <w:color w:val="231F20"/>
        </w:rPr>
        <w:t>has</w:t>
      </w:r>
      <w:r>
        <w:rPr>
          <w:color w:val="231F20"/>
          <w:spacing w:val="-5"/>
        </w:rPr>
        <w:t xml:space="preserve"> </w:t>
      </w:r>
      <w:r>
        <w:rPr>
          <w:color w:val="231F20"/>
        </w:rPr>
        <w:t>access</w:t>
      </w:r>
      <w:r>
        <w:rPr>
          <w:color w:val="231F20"/>
          <w:spacing w:val="-5"/>
        </w:rPr>
        <w:t xml:space="preserve"> </w:t>
      </w:r>
      <w:r>
        <w:rPr>
          <w:color w:val="231F20"/>
        </w:rPr>
        <w:t>and</w:t>
      </w:r>
      <w:r>
        <w:rPr>
          <w:color w:val="231F20"/>
          <w:spacing w:val="-5"/>
        </w:rPr>
        <w:t xml:space="preserve"> </w:t>
      </w:r>
      <w:r>
        <w:rPr>
          <w:color w:val="231F20"/>
        </w:rPr>
        <w:t>what</w:t>
      </w:r>
      <w:r>
        <w:rPr>
          <w:color w:val="231F20"/>
          <w:spacing w:val="-5"/>
        </w:rPr>
        <w:t xml:space="preserve"> </w:t>
      </w:r>
      <w:r>
        <w:rPr>
          <w:color w:val="231F20"/>
        </w:rPr>
        <w:t>they</w:t>
      </w:r>
      <w:r>
        <w:rPr>
          <w:color w:val="231F20"/>
          <w:spacing w:val="-5"/>
        </w:rPr>
        <w:t xml:space="preserve"> </w:t>
      </w:r>
      <w:r>
        <w:rPr>
          <w:color w:val="231F20"/>
        </w:rPr>
        <w:t>can</w:t>
      </w:r>
      <w:r>
        <w:rPr>
          <w:color w:val="231F20"/>
          <w:spacing w:val="-4"/>
        </w:rPr>
        <w:t xml:space="preserve"> </w:t>
      </w:r>
      <w:r>
        <w:rPr>
          <w:color w:val="231F20"/>
        </w:rPr>
        <w:t>do.</w:t>
      </w:r>
    </w:p>
    <w:p w:rsidR="00712114" w:rsidRDefault="00564221">
      <w:pPr>
        <w:pStyle w:val="BodyText"/>
        <w:spacing w:before="123" w:line="249" w:lineRule="auto"/>
        <w:ind w:right="839"/>
        <w:jc w:val="both"/>
      </w:pPr>
      <w:r>
        <w:rPr>
          <w:color w:val="231F20"/>
        </w:rPr>
        <w:t>Before you can manage an instance, you must install the NGINX Instance Manager</w:t>
      </w:r>
      <w:r>
        <w:rPr>
          <w:color w:val="231F20"/>
          <w:spacing w:val="1"/>
        </w:rPr>
        <w:t xml:space="preserve"> </w:t>
      </w:r>
      <w:r>
        <w:rPr>
          <w:color w:val="231F20"/>
        </w:rPr>
        <w:t>agent on your NGINX machines. To learn how to install the agent, continue to the</w:t>
      </w:r>
      <w:r>
        <w:rPr>
          <w:color w:val="231F20"/>
          <w:spacing w:val="1"/>
        </w:rPr>
        <w:t xml:space="preserve"> </w:t>
      </w:r>
      <w:bookmarkStart w:id="668" w:name="_bookmark583"/>
      <w:bookmarkEnd w:id="668"/>
      <w:r>
        <w:rPr>
          <w:color w:val="231F20"/>
        </w:rPr>
        <w:t>next</w:t>
      </w:r>
      <w:r>
        <w:rPr>
          <w:color w:val="231F20"/>
          <w:spacing w:val="-5"/>
        </w:rPr>
        <w:t xml:space="preserve"> </w:t>
      </w:r>
      <w:r>
        <w:rPr>
          <w:color w:val="231F20"/>
        </w:rPr>
        <w:t>section.</w:t>
      </w:r>
    </w:p>
    <w:p w:rsidR="00712114" w:rsidRDefault="00564221">
      <w:pPr>
        <w:pStyle w:val="Heading3"/>
        <w:spacing w:before="200"/>
      </w:pPr>
      <w:r>
        <w:rPr>
          <w:color w:val="231F20"/>
          <w:w w:val="70"/>
        </w:rPr>
        <w:t>Also</w:t>
      </w:r>
      <w:r>
        <w:rPr>
          <w:color w:val="231F20"/>
          <w:spacing w:val="7"/>
          <w:w w:val="70"/>
        </w:rPr>
        <w:t xml:space="preserve"> </w:t>
      </w:r>
      <w:r>
        <w:rPr>
          <w:color w:val="231F20"/>
          <w:w w:val="70"/>
        </w:rPr>
        <w:t>See</w:t>
      </w:r>
    </w:p>
    <w:p w:rsidR="00712114" w:rsidRDefault="00564221">
      <w:pPr>
        <w:pStyle w:val="BodyText"/>
        <w:spacing w:before="99" w:line="249" w:lineRule="auto"/>
        <w:ind w:right="4230"/>
      </w:pPr>
      <w:hyperlink r:id="rId271">
        <w:r>
          <w:rPr>
            <w:color w:val="990000"/>
          </w:rPr>
          <w:t>NGINX Instance Manager Installation Guide</w:t>
        </w:r>
      </w:hyperlink>
      <w:r>
        <w:rPr>
          <w:color w:val="990000"/>
          <w:spacing w:val="-50"/>
        </w:rPr>
        <w:t xml:space="preserve"> </w:t>
      </w:r>
      <w:hyperlink r:id="rId272">
        <w:r>
          <w:rPr>
            <w:color w:val="990000"/>
          </w:rPr>
          <w:t>NGINX</w:t>
        </w:r>
        <w:r>
          <w:rPr>
            <w:color w:val="990000"/>
            <w:spacing w:val="-3"/>
          </w:rPr>
          <w:t xml:space="preserve"> </w:t>
        </w:r>
        <w:r>
          <w:rPr>
            <w:color w:val="990000"/>
          </w:rPr>
          <w:t>Instance</w:t>
        </w:r>
        <w:r>
          <w:rPr>
            <w:color w:val="990000"/>
            <w:spacing w:val="-3"/>
          </w:rPr>
          <w:t xml:space="preserve"> </w:t>
        </w:r>
        <w:r>
          <w:rPr>
            <w:color w:val="990000"/>
          </w:rPr>
          <w:t>Manager</w:t>
        </w:r>
        <w:r>
          <w:rPr>
            <w:color w:val="990000"/>
            <w:spacing w:val="-3"/>
          </w:rPr>
          <w:t xml:space="preserve"> </w:t>
        </w:r>
        <w:r>
          <w:rPr>
            <w:color w:val="990000"/>
          </w:rPr>
          <w:t>Admin</w:t>
        </w:r>
        <w:r>
          <w:rPr>
            <w:color w:val="990000"/>
            <w:spacing w:val="-3"/>
          </w:rPr>
          <w:t xml:space="preserve"> </w:t>
        </w:r>
        <w:r>
          <w:rPr>
            <w:color w:val="990000"/>
          </w:rPr>
          <w:t>Guide</w:t>
        </w:r>
      </w:hyperlink>
    </w:p>
    <w:p w:rsidR="00712114" w:rsidRDefault="00564221">
      <w:pPr>
        <w:pStyle w:val="Heading2"/>
        <w:numPr>
          <w:ilvl w:val="1"/>
          <w:numId w:val="4"/>
        </w:numPr>
        <w:tabs>
          <w:tab w:val="left" w:pos="1605"/>
        </w:tabs>
        <w:spacing w:before="195"/>
      </w:pPr>
      <w:bookmarkStart w:id="669" w:name="16.2_Agent_Installation"/>
      <w:bookmarkStart w:id="670" w:name="_bookmark584"/>
      <w:bookmarkEnd w:id="669"/>
      <w:bookmarkEnd w:id="670"/>
      <w:r>
        <w:rPr>
          <w:color w:val="231F20"/>
          <w:w w:val="70"/>
        </w:rPr>
        <w:t>Agent</w:t>
      </w:r>
      <w:r>
        <w:rPr>
          <w:color w:val="231F20"/>
          <w:spacing w:val="68"/>
          <w:w w:val="70"/>
        </w:rPr>
        <w:t xml:space="preserve"> </w:t>
      </w:r>
      <w:r>
        <w:rPr>
          <w:color w:val="231F20"/>
          <w:w w:val="70"/>
        </w:rPr>
        <w:t>Installation</w:t>
      </w:r>
    </w:p>
    <w:p w:rsidR="00712114" w:rsidRDefault="00564221">
      <w:pPr>
        <w:pStyle w:val="Heading3"/>
      </w:pPr>
      <w:r>
        <w:rPr>
          <w:color w:val="231F20"/>
          <w:w w:val="85"/>
        </w:rPr>
        <w:t>Problem</w:t>
      </w:r>
    </w:p>
    <w:p w:rsidR="00712114" w:rsidRDefault="00564221">
      <w:pPr>
        <w:pStyle w:val="BodyText"/>
        <w:spacing w:before="100" w:line="249" w:lineRule="auto"/>
        <w:ind w:left="1000" w:right="835" w:hanging="1"/>
      </w:pPr>
      <w:bookmarkStart w:id="671" w:name="_bookmark585"/>
      <w:bookmarkEnd w:id="671"/>
      <w:r>
        <w:rPr>
          <w:color w:val="231F20"/>
        </w:rPr>
        <w:t>You</w:t>
      </w:r>
      <w:r>
        <w:rPr>
          <w:color w:val="231F20"/>
          <w:spacing w:val="26"/>
        </w:rPr>
        <w:t xml:space="preserve"> </w:t>
      </w:r>
      <w:r>
        <w:rPr>
          <w:color w:val="231F20"/>
        </w:rPr>
        <w:t>would</w:t>
      </w:r>
      <w:r>
        <w:rPr>
          <w:color w:val="231F20"/>
          <w:spacing w:val="27"/>
        </w:rPr>
        <w:t xml:space="preserve"> </w:t>
      </w:r>
      <w:r>
        <w:rPr>
          <w:color w:val="231F20"/>
        </w:rPr>
        <w:t>like</w:t>
      </w:r>
      <w:r>
        <w:rPr>
          <w:color w:val="231F20"/>
          <w:spacing w:val="26"/>
        </w:rPr>
        <w:t xml:space="preserve"> </w:t>
      </w:r>
      <w:r>
        <w:rPr>
          <w:color w:val="231F20"/>
        </w:rPr>
        <w:t>to</w:t>
      </w:r>
      <w:r>
        <w:rPr>
          <w:color w:val="231F20"/>
          <w:spacing w:val="27"/>
        </w:rPr>
        <w:t xml:space="preserve"> </w:t>
      </w:r>
      <w:r>
        <w:rPr>
          <w:color w:val="231F20"/>
        </w:rPr>
        <w:t>install</w:t>
      </w:r>
      <w:r>
        <w:rPr>
          <w:color w:val="231F20"/>
          <w:spacing w:val="27"/>
        </w:rPr>
        <w:t xml:space="preserve"> </w:t>
      </w:r>
      <w:r>
        <w:rPr>
          <w:color w:val="231F20"/>
        </w:rPr>
        <w:t>the</w:t>
      </w:r>
      <w:r>
        <w:rPr>
          <w:color w:val="231F20"/>
          <w:spacing w:val="26"/>
        </w:rPr>
        <w:t xml:space="preserve"> </w:t>
      </w:r>
      <w:r>
        <w:rPr>
          <w:color w:val="231F20"/>
        </w:rPr>
        <w:t>NGINX</w:t>
      </w:r>
      <w:r>
        <w:rPr>
          <w:color w:val="231F20"/>
          <w:spacing w:val="27"/>
        </w:rPr>
        <w:t xml:space="preserve"> </w:t>
      </w:r>
      <w:r>
        <w:rPr>
          <w:color w:val="231F20"/>
        </w:rPr>
        <w:t>Instance</w:t>
      </w:r>
      <w:r>
        <w:rPr>
          <w:color w:val="231F20"/>
          <w:spacing w:val="26"/>
        </w:rPr>
        <w:t xml:space="preserve"> </w:t>
      </w:r>
      <w:r>
        <w:rPr>
          <w:color w:val="231F20"/>
        </w:rPr>
        <w:t>Manager</w:t>
      </w:r>
      <w:r>
        <w:rPr>
          <w:color w:val="231F20"/>
          <w:spacing w:val="27"/>
        </w:rPr>
        <w:t xml:space="preserve"> </w:t>
      </w:r>
      <w:r>
        <w:rPr>
          <w:color w:val="231F20"/>
        </w:rPr>
        <w:t>agent</w:t>
      </w:r>
      <w:r>
        <w:rPr>
          <w:color w:val="231F20"/>
          <w:spacing w:val="27"/>
        </w:rPr>
        <w:t xml:space="preserve"> </w:t>
      </w:r>
      <w:r>
        <w:rPr>
          <w:color w:val="231F20"/>
        </w:rPr>
        <w:t>on</w:t>
      </w:r>
      <w:r>
        <w:rPr>
          <w:color w:val="231F20"/>
          <w:spacing w:val="26"/>
        </w:rPr>
        <w:t xml:space="preserve"> </w:t>
      </w:r>
      <w:r>
        <w:rPr>
          <w:color w:val="231F20"/>
        </w:rPr>
        <w:t>your</w:t>
      </w:r>
      <w:r>
        <w:rPr>
          <w:color w:val="231F20"/>
          <w:spacing w:val="27"/>
        </w:rPr>
        <w:t xml:space="preserve"> </w:t>
      </w:r>
      <w:r>
        <w:rPr>
          <w:color w:val="231F20"/>
        </w:rPr>
        <w:t>NGINX</w:t>
      </w:r>
      <w:r>
        <w:rPr>
          <w:color w:val="231F20"/>
          <w:spacing w:val="26"/>
        </w:rPr>
        <w:t xml:space="preserve"> </w:t>
      </w:r>
      <w:r>
        <w:rPr>
          <w:color w:val="231F20"/>
        </w:rPr>
        <w:t>or</w:t>
      </w:r>
      <w:r>
        <w:rPr>
          <w:color w:val="231F20"/>
          <w:spacing w:val="-49"/>
        </w:rPr>
        <w:t xml:space="preserve"> </w:t>
      </w:r>
      <w:r>
        <w:rPr>
          <w:color w:val="231F20"/>
        </w:rPr>
        <w:t>NGINX</w:t>
      </w:r>
      <w:r>
        <w:rPr>
          <w:color w:val="231F20"/>
          <w:spacing w:val="-6"/>
        </w:rPr>
        <w:t xml:space="preserve"> </w:t>
      </w:r>
      <w:r>
        <w:rPr>
          <w:color w:val="231F20"/>
        </w:rPr>
        <w:t>Plus</w:t>
      </w:r>
      <w:r>
        <w:rPr>
          <w:color w:val="231F20"/>
          <w:spacing w:val="-5"/>
        </w:rPr>
        <w:t xml:space="preserve"> </w:t>
      </w:r>
      <w:r>
        <w:rPr>
          <w:color w:val="231F20"/>
        </w:rPr>
        <w:t>machines.</w:t>
      </w:r>
    </w:p>
    <w:p w:rsidR="00712114" w:rsidRDefault="00712114">
      <w:pPr>
        <w:spacing w:line="249" w:lineRule="auto"/>
        <w:sectPr w:rsidR="00712114">
          <w:pgSz w:w="10080" w:h="13230"/>
          <w:pgMar w:top="1060" w:right="600" w:bottom="1000" w:left="440" w:header="0" w:footer="805" w:gutter="0"/>
          <w:cols w:space="720"/>
        </w:sectPr>
      </w:pPr>
    </w:p>
    <w:p w:rsidR="00712114" w:rsidRDefault="00564221">
      <w:pPr>
        <w:pStyle w:val="Heading3"/>
        <w:spacing w:before="87"/>
      </w:pPr>
      <w:r>
        <w:rPr>
          <w:color w:val="231F20"/>
          <w:w w:val="85"/>
        </w:rPr>
        <w:lastRenderedPageBreak/>
        <w:t>Solution</w:t>
      </w:r>
    </w:p>
    <w:p w:rsidR="00712114" w:rsidRDefault="00564221">
      <w:pPr>
        <w:pStyle w:val="BodyText"/>
        <w:spacing w:before="100" w:line="249" w:lineRule="auto"/>
        <w:ind w:right="839"/>
        <w:jc w:val="both"/>
      </w:pPr>
      <w:bookmarkStart w:id="672" w:name="_bookmark586"/>
      <w:bookmarkEnd w:id="672"/>
      <w:r>
        <w:rPr>
          <w:color w:val="231F20"/>
        </w:rPr>
        <w:t>Installing the NGINX Instance Manager agent is done by downloading and executing</w:t>
      </w:r>
      <w:r>
        <w:rPr>
          <w:color w:val="231F20"/>
          <w:spacing w:val="-50"/>
        </w:rPr>
        <w:t xml:space="preserve"> </w:t>
      </w:r>
      <w:r>
        <w:rPr>
          <w:color w:val="231F20"/>
        </w:rPr>
        <w:t>the installation script from the NGINX Instance Manager server using the following</w:t>
      </w:r>
      <w:r>
        <w:rPr>
          <w:color w:val="231F20"/>
          <w:spacing w:val="1"/>
        </w:rPr>
        <w:t xml:space="preserve"> </w:t>
      </w:r>
      <w:r>
        <w:rPr>
          <w:color w:val="231F20"/>
        </w:rPr>
        <w:t>command:</w:t>
      </w:r>
    </w:p>
    <w:p w:rsidR="00712114" w:rsidRDefault="00564221">
      <w:pPr>
        <w:spacing w:before="133"/>
        <w:ind w:left="1340"/>
        <w:rPr>
          <w:rFonts w:ascii="SimSun"/>
          <w:sz w:val="17"/>
        </w:rPr>
      </w:pPr>
      <w:r>
        <w:rPr>
          <w:rFonts w:ascii="SimSun"/>
          <w:color w:val="231F20"/>
          <w:sz w:val="17"/>
        </w:rPr>
        <w:t>curl -k https://</w:t>
      </w:r>
      <w:r>
        <w:rPr>
          <w:rFonts w:ascii="SimSun"/>
          <w:color w:val="545454"/>
          <w:sz w:val="17"/>
        </w:rPr>
        <w:t>{</w:t>
      </w:r>
      <w:r>
        <w:rPr>
          <w:rFonts w:ascii="SimSun"/>
          <w:color w:val="231F20"/>
          <w:sz w:val="17"/>
        </w:rPr>
        <w:t>NIM hostname or IP</w:t>
      </w:r>
      <w:r>
        <w:rPr>
          <w:rFonts w:ascii="SimSun"/>
          <w:color w:val="545454"/>
          <w:sz w:val="17"/>
        </w:rPr>
        <w:t>}</w:t>
      </w:r>
      <w:r>
        <w:rPr>
          <w:rFonts w:ascii="SimSun"/>
          <w:color w:val="231F20"/>
          <w:sz w:val="17"/>
        </w:rPr>
        <w:t xml:space="preserve">/install/nginx-agent </w:t>
      </w:r>
      <w:r>
        <w:rPr>
          <w:rFonts w:ascii="SimSun"/>
          <w:sz w:val="17"/>
        </w:rPr>
        <w:t xml:space="preserve">| </w:t>
      </w:r>
      <w:r>
        <w:rPr>
          <w:rFonts w:ascii="SimSun"/>
          <w:color w:val="231F20"/>
          <w:sz w:val="17"/>
        </w:rPr>
        <w:t>sudo sh</w:t>
      </w:r>
    </w:p>
    <w:p w:rsidR="00712114" w:rsidRDefault="00564221">
      <w:pPr>
        <w:pStyle w:val="BodyText"/>
        <w:spacing w:before="96" w:line="249" w:lineRule="auto"/>
        <w:ind w:left="1000" w:right="837" w:hanging="1"/>
        <w:jc w:val="both"/>
      </w:pPr>
      <w:r>
        <w:rPr>
          <w:color w:val="231F20"/>
        </w:rPr>
        <w:t>For a basic installation, these are all the steps required. To set the displayed instance</w:t>
      </w:r>
      <w:r>
        <w:rPr>
          <w:color w:val="231F20"/>
          <w:spacing w:val="1"/>
        </w:rPr>
        <w:t xml:space="preserve"> </w:t>
      </w:r>
      <w:r>
        <w:rPr>
          <w:color w:val="231F20"/>
        </w:rPr>
        <w:t xml:space="preserve">name, location, or instance group membership, you can update the </w:t>
      </w:r>
      <w:r>
        <w:rPr>
          <w:i/>
          <w:color w:val="231F20"/>
        </w:rPr>
        <w:t>/etc/nginx-agent/</w:t>
      </w:r>
      <w:r>
        <w:rPr>
          <w:i/>
          <w:color w:val="231F20"/>
          <w:spacing w:val="1"/>
        </w:rPr>
        <w:t xml:space="preserve"> </w:t>
      </w:r>
      <w:r>
        <w:rPr>
          <w:i/>
          <w:color w:val="231F20"/>
        </w:rPr>
        <w:t>dynamic-agent.conf</w:t>
      </w:r>
      <w:r>
        <w:rPr>
          <w:i/>
          <w:color w:val="231F20"/>
          <w:spacing w:val="-6"/>
        </w:rPr>
        <w:t xml:space="preserve"> </w:t>
      </w:r>
      <w:r>
        <w:rPr>
          <w:color w:val="231F20"/>
        </w:rPr>
        <w:t>file</w:t>
      </w:r>
      <w:r>
        <w:rPr>
          <w:color w:val="231F20"/>
          <w:spacing w:val="-6"/>
        </w:rPr>
        <w:t xml:space="preserve"> </w:t>
      </w:r>
      <w:r>
        <w:rPr>
          <w:color w:val="231F20"/>
        </w:rPr>
        <w:t>and</w:t>
      </w:r>
      <w:r>
        <w:rPr>
          <w:color w:val="231F20"/>
          <w:spacing w:val="-6"/>
        </w:rPr>
        <w:t xml:space="preserve"> </w:t>
      </w:r>
      <w:r>
        <w:rPr>
          <w:color w:val="231F20"/>
        </w:rPr>
        <w:t>restart</w:t>
      </w:r>
      <w:r>
        <w:rPr>
          <w:color w:val="231F20"/>
          <w:spacing w:val="-6"/>
        </w:rPr>
        <w:t xml:space="preserve"> </w:t>
      </w:r>
      <w:r>
        <w:rPr>
          <w:color w:val="231F20"/>
        </w:rPr>
        <w:t>the</w:t>
      </w:r>
      <w:r>
        <w:rPr>
          <w:color w:val="231F20"/>
          <w:spacing w:val="-6"/>
        </w:rPr>
        <w:t xml:space="preserve"> </w:t>
      </w:r>
      <w:r>
        <w:rPr>
          <w:color w:val="231F20"/>
        </w:rPr>
        <w:t>nginx-agent</w:t>
      </w:r>
      <w:r>
        <w:rPr>
          <w:color w:val="231F20"/>
          <w:spacing w:val="-6"/>
        </w:rPr>
        <w:t xml:space="preserve"> </w:t>
      </w:r>
      <w:r>
        <w:rPr>
          <w:color w:val="231F20"/>
        </w:rPr>
        <w:t>service:</w:t>
      </w:r>
    </w:p>
    <w:p w:rsidR="00712114" w:rsidRDefault="00564221">
      <w:pPr>
        <w:spacing w:before="133" w:line="211" w:lineRule="exact"/>
        <w:ind w:left="1339"/>
        <w:rPr>
          <w:rFonts w:ascii="SimSun"/>
          <w:sz w:val="17"/>
        </w:rPr>
      </w:pPr>
      <w:r>
        <w:rPr>
          <w:rFonts w:ascii="SimSun"/>
          <w:color w:val="231F20"/>
          <w:sz w:val="17"/>
        </w:rPr>
        <w:t>#</w:t>
      </w:r>
    </w:p>
    <w:p w:rsidR="00712114" w:rsidRDefault="00564221">
      <w:pPr>
        <w:spacing w:line="204" w:lineRule="exact"/>
        <w:ind w:left="1339"/>
        <w:rPr>
          <w:rFonts w:ascii="SimSun"/>
          <w:sz w:val="17"/>
        </w:rPr>
      </w:pPr>
      <w:r>
        <w:rPr>
          <w:rFonts w:ascii="SimSun"/>
          <w:color w:val="231F20"/>
          <w:sz w:val="17"/>
        </w:rPr>
        <w:t># /etc/nginx-agent/dynamic-agent.conf</w:t>
      </w:r>
    </w:p>
    <w:p w:rsidR="00712114" w:rsidRDefault="00564221">
      <w:pPr>
        <w:spacing w:line="204" w:lineRule="exact"/>
        <w:ind w:left="1339"/>
        <w:rPr>
          <w:rFonts w:ascii="SimSun"/>
          <w:sz w:val="17"/>
        </w:rPr>
      </w:pPr>
      <w:r>
        <w:rPr>
          <w:rFonts w:ascii="SimSun"/>
          <w:color w:val="231F20"/>
          <w:sz w:val="17"/>
        </w:rPr>
        <w:t># Dynamic configuration file for NGINX Agent.</w:t>
      </w:r>
    </w:p>
    <w:p w:rsidR="00712114" w:rsidRDefault="00564221">
      <w:pPr>
        <w:spacing w:line="204" w:lineRule="exact"/>
        <w:ind w:left="1339"/>
        <w:rPr>
          <w:rFonts w:ascii="SimSun"/>
          <w:sz w:val="17"/>
        </w:rPr>
      </w:pPr>
      <w:r>
        <w:rPr>
          <w:rFonts w:ascii="SimSun"/>
          <w:color w:val="231F20"/>
          <w:sz w:val="17"/>
        </w:rPr>
        <w:t># The purpose of this file is to track agent configuration</w:t>
      </w:r>
    </w:p>
    <w:p w:rsidR="00712114" w:rsidRDefault="00564221">
      <w:pPr>
        <w:spacing w:before="3" w:line="225" w:lineRule="auto"/>
        <w:ind w:left="1339" w:right="1986"/>
        <w:rPr>
          <w:rFonts w:ascii="SimSun"/>
          <w:sz w:val="17"/>
        </w:rPr>
      </w:pPr>
      <w:r>
        <w:rPr>
          <w:rFonts w:ascii="SimSun"/>
          <w:color w:val="231F20"/>
          <w:sz w:val="17"/>
        </w:rPr>
        <w:t>#</w:t>
      </w:r>
      <w:r>
        <w:rPr>
          <w:rFonts w:ascii="SimSun"/>
          <w:color w:val="231F20"/>
          <w:spacing w:val="85"/>
          <w:sz w:val="17"/>
        </w:rPr>
        <w:t xml:space="preserve"> </w:t>
      </w:r>
      <w:r>
        <w:rPr>
          <w:rFonts w:ascii="SimSun"/>
          <w:color w:val="231F20"/>
          <w:sz w:val="17"/>
        </w:rPr>
        <w:t>values that can be dynamically changed via the API and the agent</w:t>
      </w:r>
      <w:r>
        <w:rPr>
          <w:rFonts w:ascii="SimSun"/>
          <w:color w:val="231F20"/>
          <w:spacing w:val="-82"/>
          <w:sz w:val="17"/>
        </w:rPr>
        <w:t xml:space="preserve"> </w:t>
      </w:r>
      <w:r>
        <w:rPr>
          <w:rFonts w:ascii="SimSun"/>
          <w:color w:val="231F20"/>
          <w:sz w:val="17"/>
        </w:rPr>
        <w:t>#</w:t>
      </w:r>
      <w:r>
        <w:rPr>
          <w:rFonts w:ascii="SimSun"/>
          <w:color w:val="231F20"/>
          <w:spacing w:val="1"/>
          <w:sz w:val="17"/>
        </w:rPr>
        <w:t xml:space="preserve"> </w:t>
      </w:r>
      <w:r>
        <w:rPr>
          <w:rFonts w:ascii="SimSun"/>
          <w:color w:val="231F20"/>
          <w:sz w:val="17"/>
        </w:rPr>
        <w:t>install script.</w:t>
      </w:r>
    </w:p>
    <w:p w:rsidR="00712114" w:rsidRDefault="00564221">
      <w:pPr>
        <w:spacing w:line="225" w:lineRule="auto"/>
        <w:ind w:left="1339" w:right="2326"/>
        <w:rPr>
          <w:rFonts w:ascii="SimSun"/>
          <w:sz w:val="17"/>
        </w:rPr>
      </w:pPr>
      <w:r>
        <w:rPr>
          <w:rFonts w:ascii="SimSun"/>
          <w:color w:val="231F20"/>
          <w:sz w:val="17"/>
        </w:rPr>
        <w:t># You may edit this file, but API calls that modify the tags on</w:t>
      </w:r>
      <w:r>
        <w:rPr>
          <w:rFonts w:ascii="SimSun"/>
          <w:color w:val="231F20"/>
          <w:spacing w:val="-82"/>
          <w:sz w:val="17"/>
        </w:rPr>
        <w:t xml:space="preserve"> </w:t>
      </w:r>
      <w:r>
        <w:rPr>
          <w:rFonts w:ascii="SimSun"/>
          <w:color w:val="231F20"/>
          <w:sz w:val="17"/>
        </w:rPr>
        <w:t>#</w:t>
      </w:r>
      <w:r>
        <w:rPr>
          <w:rFonts w:ascii="SimSun"/>
          <w:color w:val="231F20"/>
          <w:spacing w:val="1"/>
          <w:sz w:val="17"/>
        </w:rPr>
        <w:t xml:space="preserve"> </w:t>
      </w:r>
      <w:r>
        <w:rPr>
          <w:rFonts w:ascii="SimSun"/>
          <w:color w:val="231F20"/>
          <w:sz w:val="17"/>
        </w:rPr>
        <w:t>this system will overwrite the tag values in this file.</w:t>
      </w:r>
    </w:p>
    <w:p w:rsidR="00712114" w:rsidRDefault="00564221">
      <w:pPr>
        <w:spacing w:line="225" w:lineRule="auto"/>
        <w:ind w:left="1339" w:right="2156"/>
        <w:rPr>
          <w:rFonts w:ascii="SimSun"/>
          <w:sz w:val="17"/>
        </w:rPr>
      </w:pPr>
      <w:r>
        <w:rPr>
          <w:rFonts w:ascii="SimSun"/>
          <w:color w:val="231F20"/>
          <w:sz w:val="17"/>
        </w:rPr>
        <w:t># The agent configuration values that API calls can modify are as</w:t>
      </w:r>
      <w:r>
        <w:rPr>
          <w:rFonts w:ascii="SimSun"/>
          <w:color w:val="231F20"/>
          <w:spacing w:val="-82"/>
          <w:sz w:val="17"/>
        </w:rPr>
        <w:t xml:space="preserve"> </w:t>
      </w:r>
      <w:r>
        <w:rPr>
          <w:rFonts w:ascii="SimSun"/>
          <w:color w:val="231F20"/>
          <w:sz w:val="17"/>
        </w:rPr>
        <w:t>#</w:t>
      </w:r>
      <w:r>
        <w:rPr>
          <w:rFonts w:ascii="SimSun"/>
          <w:color w:val="231F20"/>
          <w:spacing w:val="1"/>
          <w:sz w:val="17"/>
        </w:rPr>
        <w:t xml:space="preserve"> </w:t>
      </w:r>
      <w:r>
        <w:rPr>
          <w:rFonts w:ascii="SimSun"/>
          <w:color w:val="231F20"/>
          <w:sz w:val="17"/>
        </w:rPr>
        <w:t>follows:</w:t>
      </w:r>
    </w:p>
    <w:p w:rsidR="00712114" w:rsidRDefault="00564221">
      <w:pPr>
        <w:spacing w:line="199" w:lineRule="exact"/>
        <w:ind w:left="1339"/>
        <w:rPr>
          <w:rFonts w:ascii="SimSun"/>
          <w:sz w:val="17"/>
        </w:rPr>
      </w:pPr>
      <w:r>
        <w:rPr>
          <w:rFonts w:ascii="SimSun"/>
          <w:color w:val="231F20"/>
          <w:sz w:val="17"/>
        </w:rPr>
        <w:t># - tags #</w:t>
      </w:r>
    </w:p>
    <w:p w:rsidR="00712114" w:rsidRDefault="00564221">
      <w:pPr>
        <w:spacing w:line="225" w:lineRule="auto"/>
        <w:ind w:left="1339" w:right="2071"/>
        <w:rPr>
          <w:rFonts w:ascii="SimSun"/>
          <w:sz w:val="17"/>
        </w:rPr>
      </w:pPr>
      <w:r>
        <w:rPr>
          <w:rFonts w:ascii="SimSun"/>
          <w:color w:val="231F20"/>
          <w:sz w:val="17"/>
        </w:rPr>
        <w:t># The agent configuration values that the agent install script can</w:t>
      </w:r>
      <w:r>
        <w:rPr>
          <w:rFonts w:ascii="SimSun"/>
          <w:color w:val="231F20"/>
          <w:spacing w:val="-82"/>
          <w:sz w:val="17"/>
        </w:rPr>
        <w:t xml:space="preserve"> </w:t>
      </w:r>
      <w:r>
        <w:rPr>
          <w:rFonts w:ascii="SimSun"/>
          <w:color w:val="231F20"/>
          <w:sz w:val="17"/>
        </w:rPr>
        <w:t>#</w:t>
      </w:r>
      <w:r>
        <w:rPr>
          <w:rFonts w:ascii="SimSun"/>
          <w:color w:val="231F20"/>
          <w:spacing w:val="1"/>
          <w:sz w:val="17"/>
        </w:rPr>
        <w:t xml:space="preserve"> </w:t>
      </w:r>
      <w:r>
        <w:rPr>
          <w:rFonts w:ascii="SimSun"/>
          <w:color w:val="231F20"/>
          <w:sz w:val="17"/>
        </w:rPr>
        <w:t>modify are as follows:</w:t>
      </w:r>
    </w:p>
    <w:p w:rsidR="00712114" w:rsidRDefault="00564221">
      <w:pPr>
        <w:spacing w:line="225" w:lineRule="auto"/>
        <w:ind w:left="1339" w:right="3516"/>
        <w:rPr>
          <w:rFonts w:ascii="SimSun"/>
          <w:sz w:val="17"/>
        </w:rPr>
      </w:pPr>
      <w:r>
        <w:rPr>
          <w:rFonts w:ascii="SimSun"/>
          <w:color w:val="231F20"/>
          <w:sz w:val="17"/>
        </w:rPr>
        <w:t># - instance_name # - instance_group # - location</w:t>
      </w:r>
      <w:r>
        <w:rPr>
          <w:rFonts w:ascii="SimSun"/>
          <w:color w:val="231F20"/>
          <w:spacing w:val="-82"/>
          <w:sz w:val="17"/>
        </w:rPr>
        <w:t xml:space="preserve"> </w:t>
      </w:r>
      <w:r>
        <w:rPr>
          <w:rFonts w:ascii="SimSun"/>
          <w:color w:val="231F20"/>
          <w:sz w:val="17"/>
        </w:rPr>
        <w:t># Example Values</w:t>
      </w:r>
    </w:p>
    <w:p w:rsidR="00712114" w:rsidRDefault="00564221">
      <w:pPr>
        <w:spacing w:line="225" w:lineRule="auto"/>
        <w:ind w:left="1339" w:right="4893"/>
        <w:rPr>
          <w:rFonts w:ascii="SimSun"/>
          <w:sz w:val="17"/>
        </w:rPr>
      </w:pPr>
      <w:r>
        <w:rPr>
          <w:rFonts w:ascii="SimSun"/>
          <w:color w:val="231F20"/>
          <w:sz w:val="17"/>
        </w:rPr>
        <w:t>instance_name: nginx1.example.org</w:t>
      </w:r>
      <w:r>
        <w:rPr>
          <w:rFonts w:ascii="SimSun"/>
          <w:color w:val="231F20"/>
          <w:spacing w:val="-83"/>
          <w:sz w:val="17"/>
        </w:rPr>
        <w:t xml:space="preserve"> </w:t>
      </w:r>
      <w:r>
        <w:rPr>
          <w:rFonts w:ascii="SimSun"/>
          <w:color w:val="231F20"/>
          <w:sz w:val="17"/>
        </w:rPr>
        <w:t>instance_group:</w:t>
      </w:r>
      <w:r>
        <w:rPr>
          <w:rFonts w:ascii="SimSun"/>
          <w:color w:val="231F20"/>
          <w:spacing w:val="3"/>
          <w:sz w:val="17"/>
        </w:rPr>
        <w:t xml:space="preserve"> </w:t>
      </w:r>
      <w:r>
        <w:rPr>
          <w:rFonts w:ascii="SimSun"/>
          <w:color w:val="231F20"/>
          <w:sz w:val="17"/>
        </w:rPr>
        <w:t>internal</w:t>
      </w:r>
      <w:r>
        <w:rPr>
          <w:rFonts w:ascii="SimSun"/>
          <w:color w:val="231F20"/>
          <w:spacing w:val="1"/>
          <w:sz w:val="17"/>
        </w:rPr>
        <w:t xml:space="preserve"> </w:t>
      </w:r>
      <w:r>
        <w:rPr>
          <w:rFonts w:ascii="SimSun"/>
          <w:color w:val="231F20"/>
          <w:sz w:val="17"/>
        </w:rPr>
        <w:t>location: cloud1</w:t>
      </w:r>
    </w:p>
    <w:p w:rsidR="00712114" w:rsidRDefault="00712114">
      <w:pPr>
        <w:pStyle w:val="BodyText"/>
        <w:spacing w:before="4"/>
        <w:ind w:left="0"/>
        <w:rPr>
          <w:rFonts w:ascii="SimSun"/>
          <w:sz w:val="13"/>
        </w:rPr>
      </w:pPr>
    </w:p>
    <w:p w:rsidR="00712114" w:rsidRDefault="00564221">
      <w:pPr>
        <w:pStyle w:val="Heading3"/>
        <w:spacing w:before="1"/>
        <w:ind w:left="999"/>
      </w:pPr>
      <w:r>
        <w:rPr>
          <w:color w:val="231F20"/>
          <w:w w:val="80"/>
        </w:rPr>
        <w:t>Discussion</w:t>
      </w:r>
    </w:p>
    <w:p w:rsidR="00712114" w:rsidRDefault="00564221">
      <w:pPr>
        <w:pStyle w:val="BodyText"/>
        <w:spacing w:before="99" w:line="249" w:lineRule="auto"/>
        <w:ind w:right="837"/>
        <w:jc w:val="both"/>
      </w:pPr>
      <w:bookmarkStart w:id="673" w:name="_bookmark587"/>
      <w:bookmarkEnd w:id="673"/>
      <w:r>
        <w:rPr>
          <w:color w:val="231F20"/>
        </w:rPr>
        <w:t>Once you have the NGINX Instance Manager agent installed and running on your</w:t>
      </w:r>
      <w:r>
        <w:rPr>
          <w:color w:val="231F20"/>
          <w:spacing w:val="1"/>
        </w:rPr>
        <w:t xml:space="preserve"> </w:t>
      </w:r>
      <w:r>
        <w:rPr>
          <w:color w:val="231F20"/>
        </w:rPr>
        <w:t>NGINX or NGINX Plus instances, you will see them appear on the inventory page</w:t>
      </w:r>
      <w:r>
        <w:rPr>
          <w:color w:val="231F20"/>
          <w:spacing w:val="1"/>
        </w:rPr>
        <w:t xml:space="preserve"> </w:t>
      </w:r>
      <w:r>
        <w:rPr>
          <w:color w:val="231F20"/>
        </w:rPr>
        <w:t>within NGINX Instance Manager. Information about the host will be detailed in a</w:t>
      </w:r>
      <w:r>
        <w:rPr>
          <w:color w:val="231F20"/>
          <w:spacing w:val="1"/>
        </w:rPr>
        <w:t xml:space="preserve"> </w:t>
      </w:r>
      <w:r>
        <w:rPr>
          <w:color w:val="231F20"/>
        </w:rPr>
        <w:t>table, such as its hostname, type of NGINX installation, tags, and its connection</w:t>
      </w:r>
      <w:r>
        <w:rPr>
          <w:color w:val="231F20"/>
          <w:spacing w:val="1"/>
        </w:rPr>
        <w:t xml:space="preserve"> </w:t>
      </w:r>
      <w:r>
        <w:rPr>
          <w:color w:val="231F20"/>
        </w:rPr>
        <w:t>status.</w:t>
      </w:r>
    </w:p>
    <w:p w:rsidR="00712114" w:rsidRDefault="00564221">
      <w:pPr>
        <w:pStyle w:val="BodyText"/>
        <w:spacing w:before="125" w:line="249" w:lineRule="auto"/>
        <w:ind w:right="837"/>
        <w:jc w:val="both"/>
      </w:pPr>
      <w:r>
        <w:rPr>
          <w:color w:val="231F20"/>
        </w:rPr>
        <w:t>By</w:t>
      </w:r>
      <w:r>
        <w:rPr>
          <w:color w:val="231F20"/>
          <w:spacing w:val="33"/>
        </w:rPr>
        <w:t xml:space="preserve"> </w:t>
      </w:r>
      <w:r>
        <w:rPr>
          <w:color w:val="231F20"/>
        </w:rPr>
        <w:t>selecting</w:t>
      </w:r>
      <w:r>
        <w:rPr>
          <w:color w:val="231F20"/>
          <w:spacing w:val="33"/>
        </w:rPr>
        <w:t xml:space="preserve"> </w:t>
      </w:r>
      <w:r>
        <w:rPr>
          <w:color w:val="231F20"/>
        </w:rPr>
        <w:t>an</w:t>
      </w:r>
      <w:r>
        <w:rPr>
          <w:color w:val="231F20"/>
          <w:spacing w:val="33"/>
        </w:rPr>
        <w:t xml:space="preserve"> </w:t>
      </w:r>
      <w:r>
        <w:rPr>
          <w:color w:val="231F20"/>
        </w:rPr>
        <w:t>instance,</w:t>
      </w:r>
      <w:r>
        <w:rPr>
          <w:color w:val="231F20"/>
          <w:spacing w:val="33"/>
        </w:rPr>
        <w:t xml:space="preserve"> </w:t>
      </w:r>
      <w:r>
        <w:rPr>
          <w:color w:val="231F20"/>
        </w:rPr>
        <w:t>a</w:t>
      </w:r>
      <w:r>
        <w:rPr>
          <w:color w:val="231F20"/>
          <w:spacing w:val="33"/>
        </w:rPr>
        <w:t xml:space="preserve"> </w:t>
      </w:r>
      <w:r>
        <w:rPr>
          <w:color w:val="231F20"/>
        </w:rPr>
        <w:t>more</w:t>
      </w:r>
      <w:r>
        <w:rPr>
          <w:color w:val="231F20"/>
          <w:spacing w:val="33"/>
        </w:rPr>
        <w:t xml:space="preserve"> </w:t>
      </w:r>
      <w:r>
        <w:rPr>
          <w:color w:val="231F20"/>
        </w:rPr>
        <w:t>detailed</w:t>
      </w:r>
      <w:r>
        <w:rPr>
          <w:color w:val="231F20"/>
          <w:spacing w:val="34"/>
        </w:rPr>
        <w:t xml:space="preserve"> </w:t>
      </w:r>
      <w:r>
        <w:rPr>
          <w:color w:val="231F20"/>
        </w:rPr>
        <w:t>view</w:t>
      </w:r>
      <w:r>
        <w:rPr>
          <w:color w:val="231F20"/>
          <w:spacing w:val="33"/>
        </w:rPr>
        <w:t xml:space="preserve"> </w:t>
      </w:r>
      <w:r>
        <w:rPr>
          <w:color w:val="231F20"/>
        </w:rPr>
        <w:t>will</w:t>
      </w:r>
      <w:r>
        <w:rPr>
          <w:color w:val="231F20"/>
          <w:spacing w:val="33"/>
        </w:rPr>
        <w:t xml:space="preserve"> </w:t>
      </w:r>
      <w:r>
        <w:rPr>
          <w:color w:val="231F20"/>
        </w:rPr>
        <w:t>appear</w:t>
      </w:r>
      <w:r>
        <w:rPr>
          <w:color w:val="231F20"/>
          <w:spacing w:val="33"/>
        </w:rPr>
        <w:t xml:space="preserve"> </w:t>
      </w:r>
      <w:r>
        <w:rPr>
          <w:color w:val="231F20"/>
        </w:rPr>
        <w:t>on</w:t>
      </w:r>
      <w:r>
        <w:rPr>
          <w:color w:val="231F20"/>
          <w:spacing w:val="33"/>
        </w:rPr>
        <w:t xml:space="preserve"> </w:t>
      </w:r>
      <w:r>
        <w:rPr>
          <w:color w:val="231F20"/>
        </w:rPr>
        <w:t>the</w:t>
      </w:r>
      <w:r>
        <w:rPr>
          <w:color w:val="231F20"/>
          <w:spacing w:val="33"/>
        </w:rPr>
        <w:t xml:space="preserve"> </w:t>
      </w:r>
      <w:r>
        <w:rPr>
          <w:color w:val="231F20"/>
        </w:rPr>
        <w:t>righthand</w:t>
      </w:r>
      <w:r>
        <w:rPr>
          <w:color w:val="231F20"/>
          <w:spacing w:val="34"/>
        </w:rPr>
        <w:t xml:space="preserve"> </w:t>
      </w:r>
      <w:r>
        <w:rPr>
          <w:color w:val="231F20"/>
        </w:rPr>
        <w:t>side,</w:t>
      </w:r>
      <w:r>
        <w:rPr>
          <w:color w:val="231F20"/>
          <w:spacing w:val="-50"/>
        </w:rPr>
        <w:t xml:space="preserve"> </w:t>
      </w:r>
      <w:r>
        <w:rPr>
          <w:color w:val="231F20"/>
        </w:rPr>
        <w:t>with the option to edit. By selecting Edit, you will be shown the current NGINX</w:t>
      </w:r>
      <w:r>
        <w:rPr>
          <w:color w:val="231F20"/>
          <w:spacing w:val="1"/>
        </w:rPr>
        <w:t xml:space="preserve"> </w:t>
      </w:r>
      <w:r>
        <w:rPr>
          <w:color w:val="231F20"/>
        </w:rPr>
        <w:t>configuration of the instance. You can then use the editor to make changes or analyze</w:t>
      </w:r>
      <w:r>
        <w:rPr>
          <w:color w:val="231F20"/>
          <w:spacing w:val="-50"/>
        </w:rPr>
        <w:t xml:space="preserve"> </w:t>
      </w:r>
      <w:r>
        <w:rPr>
          <w:color w:val="231F20"/>
        </w:rPr>
        <w:t>the configuration. A green drop-down button in the top right of the editor allows you</w:t>
      </w:r>
      <w:r>
        <w:rPr>
          <w:color w:val="231F20"/>
          <w:spacing w:val="1"/>
        </w:rPr>
        <w:t xml:space="preserve"> </w:t>
      </w:r>
      <w:r>
        <w:rPr>
          <w:color w:val="231F20"/>
        </w:rPr>
        <w:t>to</w:t>
      </w:r>
      <w:r>
        <w:rPr>
          <w:color w:val="231F20"/>
          <w:spacing w:val="-8"/>
        </w:rPr>
        <w:t xml:space="preserve"> </w:t>
      </w:r>
      <w:r>
        <w:rPr>
          <w:color w:val="231F20"/>
        </w:rPr>
        <w:t>switch</w:t>
      </w:r>
      <w:r>
        <w:rPr>
          <w:color w:val="231F20"/>
          <w:spacing w:val="-8"/>
        </w:rPr>
        <w:t xml:space="preserve"> </w:t>
      </w:r>
      <w:r>
        <w:rPr>
          <w:color w:val="231F20"/>
        </w:rPr>
        <w:t>between</w:t>
      </w:r>
      <w:r>
        <w:rPr>
          <w:color w:val="231F20"/>
          <w:spacing w:val="-8"/>
        </w:rPr>
        <w:t xml:space="preserve"> </w:t>
      </w:r>
      <w:r>
        <w:rPr>
          <w:color w:val="231F20"/>
        </w:rPr>
        <w:t>configurable</w:t>
      </w:r>
      <w:r>
        <w:rPr>
          <w:color w:val="231F20"/>
          <w:spacing w:val="-8"/>
        </w:rPr>
        <w:t xml:space="preserve"> </w:t>
      </w:r>
      <w:r>
        <w:rPr>
          <w:color w:val="231F20"/>
        </w:rPr>
        <w:t>files.</w:t>
      </w:r>
      <w:r>
        <w:rPr>
          <w:color w:val="231F20"/>
          <w:spacing w:val="-8"/>
        </w:rPr>
        <w:t xml:space="preserve"> </w:t>
      </w:r>
      <w:r>
        <w:rPr>
          <w:color w:val="231F20"/>
        </w:rPr>
        <w:t>Once</w:t>
      </w:r>
      <w:r>
        <w:rPr>
          <w:color w:val="231F20"/>
          <w:spacing w:val="-7"/>
        </w:rPr>
        <w:t xml:space="preserve"> </w:t>
      </w:r>
      <w:r>
        <w:rPr>
          <w:color w:val="231F20"/>
        </w:rPr>
        <w:t>a</w:t>
      </w:r>
      <w:r>
        <w:rPr>
          <w:color w:val="231F20"/>
          <w:spacing w:val="-8"/>
        </w:rPr>
        <w:t xml:space="preserve"> </w:t>
      </w:r>
      <w:r>
        <w:rPr>
          <w:color w:val="231F20"/>
        </w:rPr>
        <w:t>change</w:t>
      </w:r>
      <w:r>
        <w:rPr>
          <w:color w:val="231F20"/>
          <w:spacing w:val="-8"/>
        </w:rPr>
        <w:t xml:space="preserve"> </w:t>
      </w:r>
      <w:r>
        <w:rPr>
          <w:color w:val="231F20"/>
        </w:rPr>
        <w:t>is</w:t>
      </w:r>
      <w:r>
        <w:rPr>
          <w:color w:val="231F20"/>
          <w:spacing w:val="-8"/>
        </w:rPr>
        <w:t xml:space="preserve"> </w:t>
      </w:r>
      <w:r>
        <w:rPr>
          <w:color w:val="231F20"/>
        </w:rPr>
        <w:t>made</w:t>
      </w:r>
      <w:r>
        <w:rPr>
          <w:color w:val="231F20"/>
          <w:spacing w:val="-8"/>
        </w:rPr>
        <w:t xml:space="preserve"> </w:t>
      </w:r>
      <w:r>
        <w:rPr>
          <w:color w:val="231F20"/>
        </w:rPr>
        <w:t>you</w:t>
      </w:r>
      <w:r>
        <w:rPr>
          <w:color w:val="231F20"/>
          <w:spacing w:val="-8"/>
        </w:rPr>
        <w:t xml:space="preserve"> </w:t>
      </w:r>
      <w:r>
        <w:rPr>
          <w:color w:val="231F20"/>
        </w:rPr>
        <w:t>can</w:t>
      </w:r>
      <w:r>
        <w:rPr>
          <w:color w:val="231F20"/>
          <w:spacing w:val="-7"/>
        </w:rPr>
        <w:t xml:space="preserve"> </w:t>
      </w:r>
      <w:r>
        <w:rPr>
          <w:color w:val="231F20"/>
        </w:rPr>
        <w:t>save</w:t>
      </w:r>
      <w:r>
        <w:rPr>
          <w:color w:val="231F20"/>
          <w:spacing w:val="-8"/>
        </w:rPr>
        <w:t xml:space="preserve"> </w:t>
      </w:r>
      <w:r>
        <w:rPr>
          <w:color w:val="231F20"/>
        </w:rPr>
        <w:t>the</w:t>
      </w:r>
      <w:r>
        <w:rPr>
          <w:color w:val="231F20"/>
          <w:spacing w:val="-8"/>
        </w:rPr>
        <w:t xml:space="preserve"> </w:t>
      </w:r>
      <w:r>
        <w:rPr>
          <w:color w:val="231F20"/>
        </w:rPr>
        <w:t>configu‐</w:t>
      </w:r>
      <w:r>
        <w:rPr>
          <w:color w:val="231F20"/>
          <w:spacing w:val="-50"/>
        </w:rPr>
        <w:t xml:space="preserve"> </w:t>
      </w:r>
      <w:r>
        <w:rPr>
          <w:color w:val="231F20"/>
        </w:rPr>
        <w:t>ration.</w:t>
      </w:r>
      <w:r>
        <w:rPr>
          <w:color w:val="231F20"/>
          <w:spacing w:val="-5"/>
        </w:rPr>
        <w:t xml:space="preserve"> </w:t>
      </w:r>
      <w:r>
        <w:rPr>
          <w:color w:val="231F20"/>
        </w:rPr>
        <w:t>To</w:t>
      </w:r>
      <w:r>
        <w:rPr>
          <w:color w:val="231F20"/>
          <w:spacing w:val="-4"/>
        </w:rPr>
        <w:t xml:space="preserve"> </w:t>
      </w:r>
      <w:r>
        <w:rPr>
          <w:color w:val="231F20"/>
        </w:rPr>
        <w:t>reload</w:t>
      </w:r>
      <w:r>
        <w:rPr>
          <w:color w:val="231F20"/>
          <w:spacing w:val="-4"/>
        </w:rPr>
        <w:t xml:space="preserve"> </w:t>
      </w:r>
      <w:r>
        <w:rPr>
          <w:color w:val="231F20"/>
        </w:rPr>
        <w:t>NGINX</w:t>
      </w:r>
      <w:r>
        <w:rPr>
          <w:color w:val="231F20"/>
          <w:spacing w:val="-4"/>
        </w:rPr>
        <w:t xml:space="preserve"> </w:t>
      </w:r>
      <w:r>
        <w:rPr>
          <w:color w:val="231F20"/>
        </w:rPr>
        <w:t>from</w:t>
      </w:r>
      <w:r>
        <w:rPr>
          <w:color w:val="231F20"/>
          <w:spacing w:val="-4"/>
        </w:rPr>
        <w:t xml:space="preserve"> </w:t>
      </w:r>
      <w:r>
        <w:rPr>
          <w:color w:val="231F20"/>
        </w:rPr>
        <w:t>the</w:t>
      </w:r>
      <w:r>
        <w:rPr>
          <w:color w:val="231F20"/>
          <w:spacing w:val="-5"/>
        </w:rPr>
        <w:t xml:space="preserve"> </w:t>
      </w:r>
      <w:r>
        <w:rPr>
          <w:color w:val="231F20"/>
        </w:rPr>
        <w:t>configuration</w:t>
      </w:r>
      <w:r>
        <w:rPr>
          <w:color w:val="231F20"/>
          <w:spacing w:val="-4"/>
        </w:rPr>
        <w:t xml:space="preserve"> </w:t>
      </w:r>
      <w:r>
        <w:rPr>
          <w:color w:val="231F20"/>
        </w:rPr>
        <w:t>you’ve</w:t>
      </w:r>
      <w:r>
        <w:rPr>
          <w:color w:val="231F20"/>
          <w:spacing w:val="-4"/>
        </w:rPr>
        <w:t xml:space="preserve"> </w:t>
      </w:r>
      <w:r>
        <w:rPr>
          <w:color w:val="231F20"/>
        </w:rPr>
        <w:t>saved,</w:t>
      </w:r>
      <w:r>
        <w:rPr>
          <w:color w:val="231F20"/>
          <w:spacing w:val="-4"/>
        </w:rPr>
        <w:t xml:space="preserve"> </w:t>
      </w:r>
      <w:r>
        <w:rPr>
          <w:color w:val="231F20"/>
        </w:rPr>
        <w:t>you</w:t>
      </w:r>
      <w:r>
        <w:rPr>
          <w:color w:val="231F20"/>
          <w:spacing w:val="-4"/>
        </w:rPr>
        <w:t xml:space="preserve"> </w:t>
      </w:r>
      <w:r>
        <w:rPr>
          <w:color w:val="231F20"/>
        </w:rPr>
        <w:t>must</w:t>
      </w:r>
      <w:r>
        <w:rPr>
          <w:color w:val="231F20"/>
          <w:spacing w:val="-5"/>
        </w:rPr>
        <w:t xml:space="preserve"> </w:t>
      </w:r>
      <w:r>
        <w:rPr>
          <w:color w:val="231F20"/>
        </w:rPr>
        <w:t>publish.</w:t>
      </w:r>
      <w:r>
        <w:rPr>
          <w:color w:val="231F20"/>
          <w:spacing w:val="-4"/>
        </w:rPr>
        <w:t xml:space="preserve"> </w:t>
      </w:r>
      <w:r>
        <w:rPr>
          <w:color w:val="231F20"/>
        </w:rPr>
        <w:t>The</w:t>
      </w:r>
      <w:r>
        <w:rPr>
          <w:color w:val="231F20"/>
          <w:spacing w:val="-50"/>
        </w:rPr>
        <w:t xml:space="preserve"> </w:t>
      </w:r>
      <w:r>
        <w:rPr>
          <w:color w:val="231F20"/>
        </w:rPr>
        <w:t>separation of the save and publish actions allows you to work on multiple files before</w:t>
      </w:r>
      <w:r>
        <w:rPr>
          <w:color w:val="231F20"/>
          <w:spacing w:val="-50"/>
        </w:rPr>
        <w:t xml:space="preserve"> </w:t>
      </w:r>
      <w:r>
        <w:rPr>
          <w:color w:val="231F20"/>
        </w:rPr>
        <w:t>NGINX</w:t>
      </w:r>
      <w:r>
        <w:rPr>
          <w:color w:val="231F20"/>
          <w:spacing w:val="-5"/>
        </w:rPr>
        <w:t xml:space="preserve"> </w:t>
      </w:r>
      <w:r>
        <w:rPr>
          <w:color w:val="231F20"/>
        </w:rPr>
        <w:t>attempts</w:t>
      </w:r>
      <w:r>
        <w:rPr>
          <w:color w:val="231F20"/>
          <w:spacing w:val="-4"/>
        </w:rPr>
        <w:t xml:space="preserve"> </w:t>
      </w:r>
      <w:r>
        <w:rPr>
          <w:color w:val="231F20"/>
        </w:rPr>
        <w:t>to</w:t>
      </w:r>
      <w:r>
        <w:rPr>
          <w:color w:val="231F20"/>
          <w:spacing w:val="-5"/>
        </w:rPr>
        <w:t xml:space="preserve"> </w:t>
      </w:r>
      <w:r>
        <w:rPr>
          <w:color w:val="231F20"/>
        </w:rPr>
        <w:t>reload</w:t>
      </w:r>
      <w:r>
        <w:rPr>
          <w:color w:val="231F20"/>
          <w:spacing w:val="-4"/>
        </w:rPr>
        <w:t xml:space="preserve"> </w:t>
      </w:r>
      <w:r>
        <w:rPr>
          <w:color w:val="231F20"/>
        </w:rPr>
        <w:t>the</w:t>
      </w:r>
      <w:r>
        <w:rPr>
          <w:color w:val="231F20"/>
          <w:spacing w:val="-5"/>
        </w:rPr>
        <w:t xml:space="preserve"> </w:t>
      </w:r>
      <w:r>
        <w:rPr>
          <w:color w:val="231F20"/>
        </w:rPr>
        <w:t>configuration.</w:t>
      </w:r>
    </w:p>
    <w:p w:rsidR="00712114" w:rsidRDefault="00712114">
      <w:pPr>
        <w:spacing w:line="249" w:lineRule="auto"/>
        <w:jc w:val="both"/>
        <w:sectPr w:rsidR="00712114">
          <w:pgSz w:w="10080" w:h="13230"/>
          <w:pgMar w:top="920" w:right="600" w:bottom="1000" w:left="440" w:header="0" w:footer="805" w:gutter="0"/>
          <w:cols w:space="720"/>
        </w:sectPr>
      </w:pPr>
    </w:p>
    <w:p w:rsidR="00712114" w:rsidRDefault="00564221">
      <w:pPr>
        <w:pStyle w:val="Heading2"/>
        <w:numPr>
          <w:ilvl w:val="1"/>
          <w:numId w:val="4"/>
        </w:numPr>
        <w:tabs>
          <w:tab w:val="left" w:pos="1605"/>
        </w:tabs>
        <w:spacing w:before="155" w:line="194" w:lineRule="auto"/>
        <w:ind w:left="1000" w:right="1372" w:firstLine="0"/>
      </w:pPr>
      <w:bookmarkStart w:id="674" w:name="16.3_Automating_NGINX_Discovery,_Configu"/>
      <w:bookmarkStart w:id="675" w:name="_bookmark588"/>
      <w:bookmarkEnd w:id="674"/>
      <w:bookmarkEnd w:id="675"/>
      <w:r>
        <w:rPr>
          <w:color w:val="231F20"/>
          <w:w w:val="70"/>
        </w:rPr>
        <w:lastRenderedPageBreak/>
        <w:t>Automating NGINX Discovery, Configuration, and</w:t>
      </w:r>
      <w:r>
        <w:rPr>
          <w:color w:val="231F20"/>
          <w:spacing w:val="-78"/>
          <w:w w:val="70"/>
        </w:rPr>
        <w:t xml:space="preserve"> </w:t>
      </w:r>
      <w:r>
        <w:rPr>
          <w:color w:val="231F20"/>
          <w:w w:val="70"/>
        </w:rPr>
        <w:t>Monitoring</w:t>
      </w:r>
      <w:r>
        <w:rPr>
          <w:color w:val="231F20"/>
          <w:spacing w:val="-19"/>
          <w:w w:val="70"/>
        </w:rPr>
        <w:t xml:space="preserve"> </w:t>
      </w:r>
      <w:r>
        <w:rPr>
          <w:color w:val="231F20"/>
          <w:w w:val="70"/>
        </w:rPr>
        <w:t>with</w:t>
      </w:r>
      <w:r>
        <w:rPr>
          <w:color w:val="231F20"/>
          <w:spacing w:val="-19"/>
          <w:w w:val="70"/>
        </w:rPr>
        <w:t xml:space="preserve"> </w:t>
      </w:r>
      <w:r>
        <w:rPr>
          <w:color w:val="231F20"/>
          <w:w w:val="70"/>
        </w:rPr>
        <w:t>the</w:t>
      </w:r>
      <w:r>
        <w:rPr>
          <w:color w:val="231F20"/>
          <w:spacing w:val="-19"/>
          <w:w w:val="70"/>
        </w:rPr>
        <w:t xml:space="preserve"> </w:t>
      </w:r>
      <w:r>
        <w:rPr>
          <w:color w:val="231F20"/>
          <w:w w:val="70"/>
        </w:rPr>
        <w:t>API</w:t>
      </w:r>
    </w:p>
    <w:p w:rsidR="00712114" w:rsidRDefault="00564221">
      <w:pPr>
        <w:pStyle w:val="Heading3"/>
        <w:spacing w:before="193"/>
        <w:ind w:left="999"/>
      </w:pPr>
      <w:r>
        <w:rPr>
          <w:color w:val="231F20"/>
          <w:w w:val="85"/>
        </w:rPr>
        <w:t>Problem</w:t>
      </w:r>
    </w:p>
    <w:p w:rsidR="00712114" w:rsidRDefault="00564221">
      <w:pPr>
        <w:pStyle w:val="BodyText"/>
        <w:spacing w:before="100" w:line="249" w:lineRule="auto"/>
        <w:ind w:right="839"/>
        <w:jc w:val="both"/>
      </w:pPr>
      <w:bookmarkStart w:id="676" w:name="_bookmark589"/>
      <w:bookmarkEnd w:id="676"/>
      <w:r>
        <w:rPr>
          <w:color w:val="231F20"/>
        </w:rPr>
        <w:t>You would like to use the NGINX Instance Manager API to automate discovery,</w:t>
      </w:r>
      <w:r>
        <w:rPr>
          <w:color w:val="231F20"/>
          <w:spacing w:val="1"/>
        </w:rPr>
        <w:t xml:space="preserve"> </w:t>
      </w:r>
      <w:r>
        <w:rPr>
          <w:color w:val="231F20"/>
        </w:rPr>
        <w:t>configuration,</w:t>
      </w:r>
      <w:r>
        <w:rPr>
          <w:color w:val="231F20"/>
          <w:spacing w:val="-5"/>
        </w:rPr>
        <w:t xml:space="preserve"> </w:t>
      </w:r>
      <w:r>
        <w:rPr>
          <w:color w:val="231F20"/>
        </w:rPr>
        <w:t>or</w:t>
      </w:r>
      <w:r>
        <w:rPr>
          <w:color w:val="231F20"/>
          <w:spacing w:val="-4"/>
        </w:rPr>
        <w:t xml:space="preserve"> </w:t>
      </w:r>
      <w:r>
        <w:rPr>
          <w:color w:val="231F20"/>
        </w:rPr>
        <w:t>monitoring.</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right="838"/>
        <w:jc w:val="both"/>
      </w:pPr>
      <w:bookmarkStart w:id="677" w:name="_bookmark590"/>
      <w:bookmarkEnd w:id="677"/>
      <w:r>
        <w:rPr>
          <w:color w:val="231F20"/>
        </w:rPr>
        <w:t>Your NGINX Instance Manager server hosts an OpenAPI spec via Swagger UI for</w:t>
      </w:r>
      <w:r>
        <w:rPr>
          <w:color w:val="231F20"/>
          <w:spacing w:val="1"/>
        </w:rPr>
        <w:t xml:space="preserve"> </w:t>
      </w:r>
      <w:r>
        <w:rPr>
          <w:color w:val="231F20"/>
        </w:rPr>
        <w:t>documentation of the installed versions API. You can find this documentation in the</w:t>
      </w:r>
      <w:r>
        <w:rPr>
          <w:color w:val="231F20"/>
          <w:spacing w:val="1"/>
        </w:rPr>
        <w:t xml:space="preserve"> </w:t>
      </w:r>
      <w:r>
        <w:rPr>
          <w:color w:val="231F20"/>
        </w:rPr>
        <w:t>Docs</w:t>
      </w:r>
      <w:r>
        <w:rPr>
          <w:color w:val="231F20"/>
          <w:spacing w:val="-6"/>
        </w:rPr>
        <w:t xml:space="preserve"> </w:t>
      </w:r>
      <w:r>
        <w:rPr>
          <w:color w:val="231F20"/>
        </w:rPr>
        <w:t>Menu</w:t>
      </w:r>
      <w:r>
        <w:rPr>
          <w:color w:val="231F20"/>
          <w:spacing w:val="-5"/>
        </w:rPr>
        <w:t xml:space="preserve"> </w:t>
      </w:r>
      <w:r>
        <w:rPr>
          <w:color w:val="231F20"/>
        </w:rPr>
        <w:t>area.</w:t>
      </w:r>
    </w:p>
    <w:p w:rsidR="00712114" w:rsidRDefault="00564221">
      <w:pPr>
        <w:pStyle w:val="BodyText"/>
        <w:spacing w:before="122" w:line="249" w:lineRule="auto"/>
        <w:ind w:right="837"/>
        <w:jc w:val="both"/>
      </w:pPr>
      <w:r>
        <w:rPr>
          <w:color w:val="231F20"/>
        </w:rPr>
        <w:t>You may find it useful to regularly scan your network for NGINX instances and their</w:t>
      </w:r>
      <w:r>
        <w:rPr>
          <w:color w:val="231F20"/>
          <w:spacing w:val="-50"/>
        </w:rPr>
        <w:t xml:space="preserve"> </w:t>
      </w:r>
      <w:r>
        <w:rPr>
          <w:color w:val="231F20"/>
        </w:rPr>
        <w:t>certificates.</w:t>
      </w:r>
      <w:r>
        <w:rPr>
          <w:color w:val="231F20"/>
          <w:spacing w:val="-3"/>
        </w:rPr>
        <w:t xml:space="preserve"> </w:t>
      </w:r>
      <w:r>
        <w:rPr>
          <w:color w:val="231F20"/>
        </w:rPr>
        <w:t>You</w:t>
      </w:r>
      <w:r>
        <w:rPr>
          <w:color w:val="231F20"/>
          <w:spacing w:val="-3"/>
        </w:rPr>
        <w:t xml:space="preserve"> </w:t>
      </w:r>
      <w:r>
        <w:rPr>
          <w:color w:val="231F20"/>
        </w:rPr>
        <w:t>can</w:t>
      </w:r>
      <w:r>
        <w:rPr>
          <w:color w:val="231F20"/>
          <w:spacing w:val="-2"/>
        </w:rPr>
        <w:t xml:space="preserve"> </w:t>
      </w:r>
      <w:r>
        <w:rPr>
          <w:color w:val="231F20"/>
        </w:rPr>
        <w:t>use</w:t>
      </w:r>
      <w:r>
        <w:rPr>
          <w:color w:val="231F20"/>
          <w:spacing w:val="-3"/>
        </w:rPr>
        <w:t xml:space="preserve"> </w:t>
      </w:r>
      <w:r>
        <w:rPr>
          <w:color w:val="231F20"/>
        </w:rPr>
        <w:t>this</w:t>
      </w:r>
      <w:r>
        <w:rPr>
          <w:color w:val="231F20"/>
          <w:spacing w:val="-2"/>
        </w:rPr>
        <w:t xml:space="preserve"> </w:t>
      </w:r>
      <w:r>
        <w:rPr>
          <w:color w:val="231F20"/>
        </w:rPr>
        <w:t>information</w:t>
      </w:r>
      <w:r>
        <w:rPr>
          <w:color w:val="231F20"/>
          <w:spacing w:val="-3"/>
        </w:rPr>
        <w:t xml:space="preserve"> </w:t>
      </w:r>
      <w:r>
        <w:rPr>
          <w:color w:val="231F20"/>
        </w:rPr>
        <w:t>to</w:t>
      </w:r>
      <w:r>
        <w:rPr>
          <w:color w:val="231F20"/>
          <w:spacing w:val="-2"/>
        </w:rPr>
        <w:t xml:space="preserve"> </w:t>
      </w:r>
      <w:r>
        <w:rPr>
          <w:color w:val="231F20"/>
        </w:rPr>
        <w:t>alert</w:t>
      </w:r>
      <w:r>
        <w:rPr>
          <w:color w:val="231F20"/>
          <w:spacing w:val="-3"/>
        </w:rPr>
        <w:t xml:space="preserve"> </w:t>
      </w:r>
      <w:r>
        <w:rPr>
          <w:color w:val="231F20"/>
        </w:rPr>
        <w:t>about</w:t>
      </w:r>
      <w:r>
        <w:rPr>
          <w:color w:val="231F20"/>
          <w:spacing w:val="-2"/>
        </w:rPr>
        <w:t xml:space="preserve"> </w:t>
      </w:r>
      <w:r>
        <w:rPr>
          <w:color w:val="231F20"/>
        </w:rPr>
        <w:t>CVEs</w:t>
      </w:r>
      <w:r>
        <w:rPr>
          <w:color w:val="231F20"/>
          <w:spacing w:val="-3"/>
        </w:rPr>
        <w:t xml:space="preserve"> </w:t>
      </w:r>
      <w:r>
        <w:rPr>
          <w:color w:val="231F20"/>
        </w:rPr>
        <w:t>that</w:t>
      </w:r>
      <w:r>
        <w:rPr>
          <w:color w:val="231F20"/>
          <w:spacing w:val="-2"/>
        </w:rPr>
        <w:t xml:space="preserve"> </w:t>
      </w:r>
      <w:r>
        <w:rPr>
          <w:color w:val="231F20"/>
        </w:rPr>
        <w:t>need</w:t>
      </w:r>
      <w:r>
        <w:rPr>
          <w:color w:val="231F20"/>
          <w:spacing w:val="-3"/>
        </w:rPr>
        <w:t xml:space="preserve"> </w:t>
      </w:r>
      <w:r>
        <w:rPr>
          <w:color w:val="231F20"/>
        </w:rPr>
        <w:t>to</w:t>
      </w:r>
      <w:r>
        <w:rPr>
          <w:color w:val="231F20"/>
          <w:spacing w:val="-2"/>
        </w:rPr>
        <w:t xml:space="preserve"> </w:t>
      </w:r>
      <w:r>
        <w:rPr>
          <w:color w:val="231F20"/>
        </w:rPr>
        <w:t>be</w:t>
      </w:r>
      <w:r>
        <w:rPr>
          <w:color w:val="231F20"/>
          <w:spacing w:val="-3"/>
        </w:rPr>
        <w:t xml:space="preserve"> </w:t>
      </w:r>
      <w:r>
        <w:rPr>
          <w:color w:val="231F20"/>
        </w:rPr>
        <w:t>patched,</w:t>
      </w:r>
      <w:r>
        <w:rPr>
          <w:color w:val="231F20"/>
          <w:spacing w:val="-50"/>
        </w:rPr>
        <w:t xml:space="preserve"> </w:t>
      </w:r>
      <w:r>
        <w:rPr>
          <w:color w:val="231F20"/>
        </w:rPr>
        <w:t>or</w:t>
      </w:r>
      <w:r>
        <w:rPr>
          <w:color w:val="231F20"/>
          <w:spacing w:val="-5"/>
        </w:rPr>
        <w:t xml:space="preserve"> </w:t>
      </w:r>
      <w:r>
        <w:rPr>
          <w:color w:val="231F20"/>
        </w:rPr>
        <w:t>certificates</w:t>
      </w:r>
      <w:r>
        <w:rPr>
          <w:color w:val="231F20"/>
          <w:spacing w:val="-5"/>
        </w:rPr>
        <w:t xml:space="preserve"> </w:t>
      </w:r>
      <w:r>
        <w:rPr>
          <w:color w:val="231F20"/>
        </w:rPr>
        <w:t>that</w:t>
      </w:r>
      <w:r>
        <w:rPr>
          <w:color w:val="231F20"/>
          <w:spacing w:val="-5"/>
        </w:rPr>
        <w:t xml:space="preserve"> </w:t>
      </w:r>
      <w:r>
        <w:rPr>
          <w:color w:val="231F20"/>
        </w:rPr>
        <w:t>are</w:t>
      </w:r>
      <w:r>
        <w:rPr>
          <w:color w:val="231F20"/>
          <w:spacing w:val="-4"/>
        </w:rPr>
        <w:t xml:space="preserve"> </w:t>
      </w:r>
      <w:r>
        <w:rPr>
          <w:color w:val="231F20"/>
        </w:rPr>
        <w:t>about</w:t>
      </w:r>
      <w:r>
        <w:rPr>
          <w:color w:val="231F20"/>
          <w:spacing w:val="-5"/>
        </w:rPr>
        <w:t xml:space="preserve"> </w:t>
      </w:r>
      <w:r>
        <w:rPr>
          <w:color w:val="231F20"/>
        </w:rPr>
        <w:t>to</w:t>
      </w:r>
      <w:r>
        <w:rPr>
          <w:color w:val="231F20"/>
          <w:spacing w:val="-5"/>
        </w:rPr>
        <w:t xml:space="preserve"> </w:t>
      </w:r>
      <w:r>
        <w:rPr>
          <w:color w:val="231F20"/>
        </w:rPr>
        <w:t>expire.</w:t>
      </w:r>
    </w:p>
    <w:p w:rsidR="00712114" w:rsidRDefault="00564221">
      <w:pPr>
        <w:pStyle w:val="BodyText"/>
        <w:spacing w:before="131" w:line="244" w:lineRule="auto"/>
        <w:ind w:right="837"/>
        <w:jc w:val="both"/>
      </w:pPr>
      <w:bookmarkStart w:id="678" w:name="_bookmark591"/>
      <w:bookmarkEnd w:id="678"/>
      <w:r>
        <w:rPr>
          <w:color w:val="231F20"/>
        </w:rPr>
        <w:t xml:space="preserve">To start a scan for NGINX instances or certificates, send a </w:t>
      </w:r>
      <w:r>
        <w:rPr>
          <w:rFonts w:ascii="SimSun"/>
          <w:color w:val="231F20"/>
          <w:sz w:val="20"/>
        </w:rPr>
        <w:t xml:space="preserve">POST </w:t>
      </w:r>
      <w:r>
        <w:rPr>
          <w:color w:val="231F20"/>
        </w:rPr>
        <w:t>to the NGINX</w:t>
      </w:r>
      <w:r>
        <w:rPr>
          <w:color w:val="231F20"/>
          <w:spacing w:val="1"/>
        </w:rPr>
        <w:t xml:space="preserve"> </w:t>
      </w:r>
      <w:r>
        <w:rPr>
          <w:color w:val="231F20"/>
        </w:rPr>
        <w:t>Instance</w:t>
      </w:r>
      <w:r>
        <w:rPr>
          <w:color w:val="231F20"/>
          <w:spacing w:val="1"/>
        </w:rPr>
        <w:t xml:space="preserve"> </w:t>
      </w:r>
      <w:r>
        <w:rPr>
          <w:color w:val="231F20"/>
        </w:rPr>
        <w:t>Manager</w:t>
      </w:r>
      <w:r>
        <w:rPr>
          <w:color w:val="231F20"/>
          <w:spacing w:val="1"/>
        </w:rPr>
        <w:t xml:space="preserve"> </w:t>
      </w:r>
      <w:r>
        <w:rPr>
          <w:color w:val="231F20"/>
        </w:rPr>
        <w:t>endpoint</w:t>
      </w:r>
      <w:r>
        <w:rPr>
          <w:color w:val="231F20"/>
          <w:spacing w:val="1"/>
        </w:rPr>
        <w:t xml:space="preserve"> </w:t>
      </w:r>
      <w:r>
        <w:rPr>
          <w:rFonts w:ascii="SimSun"/>
          <w:color w:val="231F20"/>
          <w:sz w:val="20"/>
        </w:rPr>
        <w:t xml:space="preserve">/api/platform/v1/servers/scan </w:t>
      </w:r>
      <w:r>
        <w:rPr>
          <w:color w:val="231F20"/>
        </w:rPr>
        <w:t>with</w:t>
      </w:r>
      <w:r>
        <w:rPr>
          <w:color w:val="231F20"/>
          <w:spacing w:val="1"/>
        </w:rPr>
        <w:t xml:space="preserve"> </w:t>
      </w:r>
      <w:r>
        <w:rPr>
          <w:color w:val="231F20"/>
        </w:rPr>
        <w:t>a</w:t>
      </w:r>
      <w:r>
        <w:rPr>
          <w:color w:val="231F20"/>
          <w:spacing w:val="1"/>
        </w:rPr>
        <w:t xml:space="preserve"> </w:t>
      </w:r>
      <w:r>
        <w:rPr>
          <w:color w:val="231F20"/>
        </w:rPr>
        <w:t>body</w:t>
      </w:r>
      <w:r>
        <w:rPr>
          <w:color w:val="231F20"/>
          <w:spacing w:val="1"/>
        </w:rPr>
        <w:t xml:space="preserve"> </w:t>
      </w:r>
      <w:r>
        <w:rPr>
          <w:color w:val="231F20"/>
        </w:rPr>
        <w:t>that</w:t>
      </w:r>
      <w:r>
        <w:rPr>
          <w:color w:val="231F20"/>
          <w:spacing w:val="1"/>
        </w:rPr>
        <w:t xml:space="preserve"> </w:t>
      </w:r>
      <w:r>
        <w:rPr>
          <w:color w:val="231F20"/>
        </w:rPr>
        <w:t>details the CIDR range and ports you would like to scan. The instance scan also</w:t>
      </w:r>
      <w:r>
        <w:rPr>
          <w:color w:val="231F20"/>
          <w:spacing w:val="1"/>
        </w:rPr>
        <w:t xml:space="preserve"> </w:t>
      </w:r>
      <w:r>
        <w:rPr>
          <w:color w:val="231F20"/>
        </w:rPr>
        <w:t>allows</w:t>
      </w:r>
      <w:r>
        <w:rPr>
          <w:color w:val="231F20"/>
          <w:spacing w:val="-6"/>
        </w:rPr>
        <w:t xml:space="preserve"> </w:t>
      </w:r>
      <w:r>
        <w:rPr>
          <w:color w:val="231F20"/>
        </w:rPr>
        <w:t>for</w:t>
      </w:r>
      <w:r>
        <w:rPr>
          <w:color w:val="231F20"/>
          <w:spacing w:val="-5"/>
        </w:rPr>
        <w:t xml:space="preserve"> </w:t>
      </w:r>
      <w:r>
        <w:rPr>
          <w:color w:val="231F20"/>
        </w:rPr>
        <w:t>a</w:t>
      </w:r>
      <w:r>
        <w:rPr>
          <w:color w:val="231F20"/>
          <w:spacing w:val="-5"/>
        </w:rPr>
        <w:t xml:space="preserve"> </w:t>
      </w:r>
      <w:r>
        <w:rPr>
          <w:color w:val="231F20"/>
        </w:rPr>
        <w:t>list</w:t>
      </w:r>
      <w:r>
        <w:rPr>
          <w:color w:val="231F20"/>
          <w:spacing w:val="-5"/>
        </w:rPr>
        <w:t xml:space="preserve"> </w:t>
      </w:r>
      <w:r>
        <w:rPr>
          <w:color w:val="231F20"/>
        </w:rPr>
        <w:t>of</w:t>
      </w:r>
      <w:r>
        <w:rPr>
          <w:color w:val="231F20"/>
          <w:spacing w:val="-5"/>
        </w:rPr>
        <w:t xml:space="preserve"> </w:t>
      </w:r>
      <w:r>
        <w:rPr>
          <w:color w:val="231F20"/>
        </w:rPr>
        <w:t>port</w:t>
      </w:r>
      <w:r>
        <w:rPr>
          <w:color w:val="231F20"/>
          <w:spacing w:val="-6"/>
        </w:rPr>
        <w:t xml:space="preserve"> </w:t>
      </w:r>
      <w:r>
        <w:rPr>
          <w:color w:val="231F20"/>
        </w:rPr>
        <w:t>ranges:</w:t>
      </w:r>
    </w:p>
    <w:p w:rsidR="00712114" w:rsidRDefault="00564221">
      <w:pPr>
        <w:spacing w:before="139" w:line="211" w:lineRule="exact"/>
        <w:ind w:left="1339"/>
        <w:rPr>
          <w:rFonts w:ascii="Arial"/>
          <w:b/>
          <w:sz w:val="17"/>
        </w:rPr>
      </w:pPr>
      <w:r>
        <w:rPr>
          <w:rFonts w:ascii="SimSun"/>
          <w:color w:val="231F20"/>
          <w:w w:val="105"/>
          <w:sz w:val="17"/>
        </w:rPr>
        <w:t>curl</w:t>
      </w:r>
      <w:r>
        <w:rPr>
          <w:rFonts w:ascii="SimSun"/>
          <w:color w:val="231F20"/>
          <w:spacing w:val="-9"/>
          <w:w w:val="105"/>
          <w:sz w:val="17"/>
        </w:rPr>
        <w:t xml:space="preserve"> </w:t>
      </w:r>
      <w:r>
        <w:rPr>
          <w:rFonts w:ascii="SimSun"/>
          <w:color w:val="231F20"/>
          <w:w w:val="105"/>
          <w:sz w:val="17"/>
        </w:rPr>
        <w:t>-X</w:t>
      </w:r>
      <w:r>
        <w:rPr>
          <w:rFonts w:ascii="SimSun"/>
          <w:color w:val="231F20"/>
          <w:spacing w:val="-8"/>
          <w:w w:val="105"/>
          <w:sz w:val="17"/>
        </w:rPr>
        <w:t xml:space="preserve"> </w:t>
      </w:r>
      <w:r>
        <w:rPr>
          <w:rFonts w:ascii="SimSun"/>
          <w:color w:val="CC3300"/>
          <w:w w:val="105"/>
          <w:sz w:val="17"/>
        </w:rPr>
        <w:t>'POST'</w:t>
      </w:r>
      <w:r>
        <w:rPr>
          <w:rFonts w:ascii="SimSun"/>
          <w:color w:val="CC3300"/>
          <w:spacing w:val="-9"/>
          <w:w w:val="105"/>
          <w:sz w:val="17"/>
        </w:rPr>
        <w:t xml:space="preserve"> </w:t>
      </w:r>
      <w:r>
        <w:rPr>
          <w:rFonts w:ascii="Arial"/>
          <w:b/>
          <w:color w:val="CC3300"/>
          <w:w w:val="105"/>
          <w:sz w:val="17"/>
        </w:rPr>
        <w:t>\</w:t>
      </w:r>
    </w:p>
    <w:p w:rsidR="00712114" w:rsidRDefault="00564221">
      <w:pPr>
        <w:spacing w:line="204" w:lineRule="exact"/>
        <w:ind w:left="1509"/>
        <w:rPr>
          <w:rFonts w:ascii="Arial"/>
          <w:b/>
          <w:sz w:val="17"/>
        </w:rPr>
      </w:pPr>
      <w:r>
        <w:rPr>
          <w:rFonts w:ascii="SimSun"/>
          <w:color w:val="CC3300"/>
          <w:sz w:val="17"/>
        </w:rPr>
        <w:t>'https://nginx-manager.example.com/api/platform/v1/servers/scan'</w:t>
      </w:r>
      <w:r>
        <w:rPr>
          <w:rFonts w:ascii="SimSun"/>
          <w:color w:val="CC3300"/>
          <w:spacing w:val="22"/>
          <w:sz w:val="17"/>
        </w:rPr>
        <w:t xml:space="preserve"> </w:t>
      </w:r>
      <w:r>
        <w:rPr>
          <w:rFonts w:ascii="Arial"/>
          <w:b/>
          <w:color w:val="CC3300"/>
          <w:sz w:val="17"/>
        </w:rPr>
        <w:t>\</w:t>
      </w:r>
    </w:p>
    <w:p w:rsidR="00712114" w:rsidRDefault="00564221">
      <w:pPr>
        <w:spacing w:line="204" w:lineRule="exact"/>
        <w:ind w:left="1509"/>
        <w:rPr>
          <w:rFonts w:ascii="Arial"/>
          <w:b/>
          <w:sz w:val="17"/>
        </w:rPr>
      </w:pPr>
      <w:r>
        <w:rPr>
          <w:rFonts w:ascii="SimSun"/>
          <w:color w:val="231F20"/>
          <w:sz w:val="17"/>
        </w:rPr>
        <w:t>-H</w:t>
      </w:r>
      <w:r>
        <w:rPr>
          <w:rFonts w:ascii="SimSun"/>
          <w:color w:val="231F20"/>
          <w:spacing w:val="10"/>
          <w:sz w:val="17"/>
        </w:rPr>
        <w:t xml:space="preserve"> </w:t>
      </w:r>
      <w:r>
        <w:rPr>
          <w:rFonts w:ascii="SimSun"/>
          <w:color w:val="CC3300"/>
          <w:sz w:val="17"/>
        </w:rPr>
        <w:t>'accept:</w:t>
      </w:r>
      <w:r>
        <w:rPr>
          <w:rFonts w:ascii="SimSun"/>
          <w:color w:val="CC3300"/>
          <w:spacing w:val="10"/>
          <w:sz w:val="17"/>
        </w:rPr>
        <w:t xml:space="preserve"> </w:t>
      </w:r>
      <w:r>
        <w:rPr>
          <w:rFonts w:ascii="SimSun"/>
          <w:color w:val="CC3300"/>
          <w:sz w:val="17"/>
        </w:rPr>
        <w:t>application/json'</w:t>
      </w:r>
      <w:r>
        <w:rPr>
          <w:rFonts w:ascii="SimSun"/>
          <w:color w:val="CC3300"/>
          <w:spacing w:val="10"/>
          <w:sz w:val="17"/>
        </w:rPr>
        <w:t xml:space="preserve"> </w:t>
      </w:r>
      <w:r>
        <w:rPr>
          <w:rFonts w:ascii="Arial"/>
          <w:b/>
          <w:color w:val="CC3300"/>
          <w:sz w:val="17"/>
        </w:rPr>
        <w:t>\</w:t>
      </w:r>
    </w:p>
    <w:p w:rsidR="00712114" w:rsidRDefault="00564221">
      <w:pPr>
        <w:spacing w:line="204" w:lineRule="exact"/>
        <w:ind w:left="1509"/>
        <w:rPr>
          <w:rFonts w:ascii="Arial"/>
          <w:b/>
          <w:sz w:val="17"/>
        </w:rPr>
      </w:pPr>
      <w:r>
        <w:rPr>
          <w:rFonts w:ascii="SimSun"/>
          <w:color w:val="231F20"/>
          <w:sz w:val="17"/>
        </w:rPr>
        <w:t>-H</w:t>
      </w:r>
      <w:r>
        <w:rPr>
          <w:rFonts w:ascii="SimSun"/>
          <w:color w:val="231F20"/>
          <w:spacing w:val="10"/>
          <w:sz w:val="17"/>
        </w:rPr>
        <w:t xml:space="preserve"> </w:t>
      </w:r>
      <w:r>
        <w:rPr>
          <w:rFonts w:ascii="SimSun"/>
          <w:color w:val="CC3300"/>
          <w:sz w:val="17"/>
        </w:rPr>
        <w:t>'Content-Type:</w:t>
      </w:r>
      <w:r>
        <w:rPr>
          <w:rFonts w:ascii="SimSun"/>
          <w:color w:val="CC3300"/>
          <w:spacing w:val="10"/>
          <w:sz w:val="17"/>
        </w:rPr>
        <w:t xml:space="preserve"> </w:t>
      </w:r>
      <w:r>
        <w:rPr>
          <w:rFonts w:ascii="SimSun"/>
          <w:color w:val="CC3300"/>
          <w:sz w:val="17"/>
        </w:rPr>
        <w:t>application/json'</w:t>
      </w:r>
      <w:r>
        <w:rPr>
          <w:rFonts w:ascii="SimSun"/>
          <w:color w:val="CC3300"/>
          <w:spacing w:val="10"/>
          <w:sz w:val="17"/>
        </w:rPr>
        <w:t xml:space="preserve"> </w:t>
      </w:r>
      <w:r>
        <w:rPr>
          <w:rFonts w:ascii="Arial"/>
          <w:b/>
          <w:color w:val="CC3300"/>
          <w:sz w:val="17"/>
        </w:rPr>
        <w:t>\</w:t>
      </w:r>
    </w:p>
    <w:p w:rsidR="00712114" w:rsidRDefault="00564221">
      <w:pPr>
        <w:spacing w:line="204" w:lineRule="exact"/>
        <w:ind w:left="1509"/>
        <w:rPr>
          <w:rFonts w:ascii="SimSun"/>
          <w:sz w:val="17"/>
        </w:rPr>
      </w:pPr>
      <w:r>
        <w:rPr>
          <w:rFonts w:ascii="SimSun"/>
          <w:color w:val="231F20"/>
          <w:sz w:val="17"/>
        </w:rPr>
        <w:t xml:space="preserve">-d </w:t>
      </w:r>
      <w:r>
        <w:rPr>
          <w:rFonts w:ascii="SimSun"/>
          <w:color w:val="AA0000"/>
          <w:sz w:val="17"/>
        </w:rPr>
        <w:t>'</w:t>
      </w:r>
      <w:r>
        <w:rPr>
          <w:rFonts w:ascii="SimSun"/>
          <w:color w:val="545454"/>
          <w:sz w:val="17"/>
        </w:rPr>
        <w:t>{</w:t>
      </w:r>
    </w:p>
    <w:p w:rsidR="00712114" w:rsidRDefault="00564221">
      <w:pPr>
        <w:spacing w:before="3" w:line="225" w:lineRule="auto"/>
        <w:ind w:left="1509" w:right="5471"/>
        <w:rPr>
          <w:rFonts w:ascii="SimSun"/>
          <w:sz w:val="17"/>
        </w:rPr>
      </w:pPr>
      <w:r>
        <w:rPr>
          <w:rFonts w:ascii="SimSun"/>
          <w:color w:val="CC3300"/>
          <w:sz w:val="17"/>
        </w:rPr>
        <w:t>"cidr"</w:t>
      </w:r>
      <w:r>
        <w:rPr>
          <w:rFonts w:ascii="SimSun"/>
          <w:color w:val="231F20"/>
          <w:sz w:val="17"/>
        </w:rPr>
        <w:t xml:space="preserve">: </w:t>
      </w:r>
      <w:r>
        <w:rPr>
          <w:rFonts w:ascii="SimSun"/>
          <w:color w:val="CC3300"/>
          <w:sz w:val="17"/>
        </w:rPr>
        <w:t>"string"</w:t>
      </w:r>
      <w:r>
        <w:rPr>
          <w:rFonts w:ascii="SimSun"/>
          <w:color w:val="231F20"/>
          <w:sz w:val="17"/>
        </w:rPr>
        <w:t>,</w:t>
      </w:r>
      <w:r>
        <w:rPr>
          <w:rFonts w:ascii="SimSun"/>
          <w:color w:val="231F20"/>
          <w:spacing w:val="1"/>
          <w:sz w:val="17"/>
        </w:rPr>
        <w:t xml:space="preserve"> </w:t>
      </w:r>
      <w:r>
        <w:rPr>
          <w:rFonts w:ascii="SimSun"/>
          <w:color w:val="CC3300"/>
          <w:sz w:val="17"/>
        </w:rPr>
        <w:t>"hostDiscovery"</w:t>
      </w:r>
      <w:r>
        <w:rPr>
          <w:rFonts w:ascii="SimSun"/>
          <w:color w:val="231F20"/>
          <w:sz w:val="17"/>
        </w:rPr>
        <w:t xml:space="preserve">: </w:t>
      </w:r>
      <w:r>
        <w:rPr>
          <w:rFonts w:ascii="SimSun"/>
          <w:color w:val="CC3300"/>
          <w:sz w:val="17"/>
        </w:rPr>
        <w:t>"icmp"</w:t>
      </w:r>
      <w:r>
        <w:rPr>
          <w:rFonts w:ascii="SimSun"/>
          <w:color w:val="231F20"/>
          <w:sz w:val="17"/>
        </w:rPr>
        <w:t>,</w:t>
      </w:r>
      <w:r>
        <w:rPr>
          <w:rFonts w:ascii="SimSun"/>
          <w:color w:val="231F20"/>
          <w:spacing w:val="-82"/>
          <w:sz w:val="17"/>
        </w:rPr>
        <w:t xml:space="preserve"> </w:t>
      </w:r>
      <w:r>
        <w:rPr>
          <w:rFonts w:ascii="SimSun"/>
          <w:color w:val="CC3300"/>
          <w:sz w:val="17"/>
        </w:rPr>
        <w:t>"portRanges"</w:t>
      </w:r>
      <w:r>
        <w:rPr>
          <w:rFonts w:ascii="SimSun"/>
          <w:color w:val="231F20"/>
          <w:sz w:val="17"/>
        </w:rPr>
        <w:t xml:space="preserve">: </w:t>
      </w:r>
      <w:r>
        <w:rPr>
          <w:rFonts w:ascii="SimSun"/>
          <w:color w:val="545454"/>
          <w:sz w:val="17"/>
        </w:rPr>
        <w:t>[</w:t>
      </w:r>
      <w:r>
        <w:rPr>
          <w:rFonts w:ascii="SimSun"/>
          <w:color w:val="545454"/>
          <w:spacing w:val="1"/>
          <w:sz w:val="17"/>
        </w:rPr>
        <w:t xml:space="preserve"> </w:t>
      </w:r>
      <w:r>
        <w:rPr>
          <w:rFonts w:ascii="SimSun"/>
          <w:color w:val="CC3300"/>
          <w:sz w:val="17"/>
        </w:rPr>
        <w:t>"10.0.1.0/24"</w:t>
      </w:r>
    </w:p>
    <w:p w:rsidR="00712114" w:rsidRDefault="00564221">
      <w:pPr>
        <w:spacing w:line="205" w:lineRule="exact"/>
        <w:ind w:left="1509"/>
        <w:rPr>
          <w:rFonts w:ascii="SimSun"/>
          <w:sz w:val="17"/>
        </w:rPr>
      </w:pPr>
      <w:r>
        <w:rPr>
          <w:rFonts w:ascii="SimSun"/>
          <w:color w:val="545454"/>
          <w:sz w:val="17"/>
        </w:rPr>
        <w:t>]</w:t>
      </w:r>
    </w:p>
    <w:p w:rsidR="00712114" w:rsidRDefault="00564221">
      <w:pPr>
        <w:spacing w:line="204" w:lineRule="exact"/>
        <w:ind w:left="1339"/>
        <w:rPr>
          <w:rFonts w:ascii="SimSun"/>
          <w:sz w:val="17"/>
        </w:rPr>
      </w:pPr>
      <w:r>
        <w:rPr>
          <w:rFonts w:ascii="SimSun"/>
          <w:color w:val="545454"/>
          <w:sz w:val="17"/>
        </w:rPr>
        <w:t>}</w:t>
      </w:r>
    </w:p>
    <w:p w:rsidR="00712114" w:rsidRDefault="00564221">
      <w:pPr>
        <w:pStyle w:val="BodyText"/>
        <w:spacing w:before="103" w:line="256" w:lineRule="exact"/>
        <w:ind w:left="1000"/>
        <w:jc w:val="both"/>
        <w:rPr>
          <w:rFonts w:ascii="SimSun"/>
          <w:sz w:val="20"/>
        </w:rPr>
      </w:pPr>
      <w:r>
        <w:rPr>
          <w:color w:val="231F20"/>
        </w:rPr>
        <w:t>You</w:t>
      </w:r>
      <w:r>
        <w:rPr>
          <w:color w:val="231F20"/>
          <w:spacing w:val="32"/>
        </w:rPr>
        <w:t xml:space="preserve"> </w:t>
      </w:r>
      <w:r>
        <w:rPr>
          <w:color w:val="231F20"/>
        </w:rPr>
        <w:t>can</w:t>
      </w:r>
      <w:r>
        <w:rPr>
          <w:color w:val="231F20"/>
          <w:spacing w:val="33"/>
        </w:rPr>
        <w:t xml:space="preserve"> </w:t>
      </w:r>
      <w:r>
        <w:rPr>
          <w:color w:val="231F20"/>
        </w:rPr>
        <w:t>use</w:t>
      </w:r>
      <w:r>
        <w:rPr>
          <w:color w:val="231F20"/>
          <w:spacing w:val="32"/>
        </w:rPr>
        <w:t xml:space="preserve"> </w:t>
      </w:r>
      <w:r>
        <w:rPr>
          <w:color w:val="231F20"/>
        </w:rPr>
        <w:t>a</w:t>
      </w:r>
      <w:r>
        <w:rPr>
          <w:color w:val="231F20"/>
          <w:spacing w:val="33"/>
        </w:rPr>
        <w:t xml:space="preserve"> </w:t>
      </w:r>
      <w:r>
        <w:rPr>
          <w:rFonts w:ascii="SimSun"/>
          <w:color w:val="231F20"/>
          <w:sz w:val="20"/>
        </w:rPr>
        <w:t>DELETE</w:t>
      </w:r>
      <w:r>
        <w:rPr>
          <w:rFonts w:ascii="SimSun"/>
          <w:color w:val="231F20"/>
          <w:spacing w:val="-15"/>
          <w:sz w:val="20"/>
        </w:rPr>
        <w:t xml:space="preserve"> </w:t>
      </w:r>
      <w:r>
        <w:rPr>
          <w:color w:val="231F20"/>
        </w:rPr>
        <w:t>request</w:t>
      </w:r>
      <w:r>
        <w:rPr>
          <w:color w:val="231F20"/>
          <w:spacing w:val="32"/>
        </w:rPr>
        <w:t xml:space="preserve"> </w:t>
      </w:r>
      <w:r>
        <w:rPr>
          <w:color w:val="231F20"/>
        </w:rPr>
        <w:t>to</w:t>
      </w:r>
      <w:r>
        <w:rPr>
          <w:color w:val="231F20"/>
          <w:spacing w:val="33"/>
        </w:rPr>
        <w:t xml:space="preserve"> </w:t>
      </w:r>
      <w:r>
        <w:rPr>
          <w:color w:val="231F20"/>
        </w:rPr>
        <w:t>the</w:t>
      </w:r>
      <w:r>
        <w:rPr>
          <w:color w:val="231F20"/>
          <w:spacing w:val="32"/>
        </w:rPr>
        <w:t xml:space="preserve"> </w:t>
      </w:r>
      <w:r>
        <w:rPr>
          <w:color w:val="231F20"/>
        </w:rPr>
        <w:t>same</w:t>
      </w:r>
      <w:r>
        <w:rPr>
          <w:color w:val="231F20"/>
          <w:spacing w:val="33"/>
        </w:rPr>
        <w:t xml:space="preserve"> </w:t>
      </w:r>
      <w:r>
        <w:rPr>
          <w:color w:val="231F20"/>
        </w:rPr>
        <w:t>API</w:t>
      </w:r>
      <w:r>
        <w:rPr>
          <w:color w:val="231F20"/>
          <w:spacing w:val="32"/>
        </w:rPr>
        <w:t xml:space="preserve"> </w:t>
      </w:r>
      <w:r>
        <w:rPr>
          <w:color w:val="231F20"/>
        </w:rPr>
        <w:t>endpoint</w:t>
      </w:r>
      <w:r>
        <w:rPr>
          <w:color w:val="231F20"/>
          <w:spacing w:val="33"/>
        </w:rPr>
        <w:t xml:space="preserve"> </w:t>
      </w:r>
      <w:r>
        <w:rPr>
          <w:color w:val="231F20"/>
        </w:rPr>
        <w:t>to</w:t>
      </w:r>
      <w:r>
        <w:rPr>
          <w:color w:val="231F20"/>
          <w:spacing w:val="32"/>
        </w:rPr>
        <w:t xml:space="preserve"> </w:t>
      </w:r>
      <w:r>
        <w:rPr>
          <w:color w:val="231F20"/>
        </w:rPr>
        <w:t>cancel</w:t>
      </w:r>
      <w:r>
        <w:rPr>
          <w:color w:val="231F20"/>
          <w:spacing w:val="33"/>
        </w:rPr>
        <w:t xml:space="preserve"> </w:t>
      </w:r>
      <w:r>
        <w:rPr>
          <w:color w:val="231F20"/>
        </w:rPr>
        <w:t>a</w:t>
      </w:r>
      <w:r>
        <w:rPr>
          <w:color w:val="231F20"/>
          <w:spacing w:val="32"/>
        </w:rPr>
        <w:t xml:space="preserve"> </w:t>
      </w:r>
      <w:r>
        <w:rPr>
          <w:color w:val="231F20"/>
        </w:rPr>
        <w:t>scan.</w:t>
      </w:r>
      <w:r>
        <w:rPr>
          <w:color w:val="231F20"/>
          <w:spacing w:val="33"/>
        </w:rPr>
        <w:t xml:space="preserve"> </w:t>
      </w:r>
      <w:r>
        <w:rPr>
          <w:color w:val="231F20"/>
        </w:rPr>
        <w:t>A</w:t>
      </w:r>
      <w:r>
        <w:rPr>
          <w:color w:val="231F20"/>
          <w:spacing w:val="32"/>
        </w:rPr>
        <w:t xml:space="preserve"> </w:t>
      </w:r>
      <w:r>
        <w:rPr>
          <w:rFonts w:ascii="SimSun"/>
          <w:color w:val="231F20"/>
          <w:sz w:val="20"/>
        </w:rPr>
        <w:t>GET</w:t>
      </w:r>
    </w:p>
    <w:p w:rsidR="00712114" w:rsidRDefault="00564221">
      <w:pPr>
        <w:pStyle w:val="BodyText"/>
        <w:ind w:left="1000"/>
        <w:jc w:val="both"/>
      </w:pPr>
      <w:r>
        <w:rPr>
          <w:color w:val="231F20"/>
        </w:rPr>
        <w:t>request</w:t>
      </w:r>
      <w:r>
        <w:rPr>
          <w:color w:val="231F20"/>
          <w:spacing w:val="1"/>
        </w:rPr>
        <w:t xml:space="preserve"> </w:t>
      </w:r>
      <w:r>
        <w:rPr>
          <w:color w:val="231F20"/>
        </w:rPr>
        <w:t>will</w:t>
      </w:r>
      <w:r>
        <w:rPr>
          <w:color w:val="231F20"/>
          <w:spacing w:val="1"/>
        </w:rPr>
        <w:t xml:space="preserve"> </w:t>
      </w:r>
      <w:r>
        <w:rPr>
          <w:color w:val="231F20"/>
        </w:rPr>
        <w:t>return</w:t>
      </w:r>
      <w:r>
        <w:rPr>
          <w:color w:val="231F20"/>
          <w:spacing w:val="2"/>
        </w:rPr>
        <w:t xml:space="preserve"> </w:t>
      </w:r>
      <w:r>
        <w:rPr>
          <w:color w:val="231F20"/>
        </w:rPr>
        <w:t>the</w:t>
      </w:r>
      <w:r>
        <w:rPr>
          <w:color w:val="231F20"/>
          <w:spacing w:val="1"/>
        </w:rPr>
        <w:t xml:space="preserve"> </w:t>
      </w:r>
      <w:r>
        <w:rPr>
          <w:color w:val="231F20"/>
        </w:rPr>
        <w:t>status</w:t>
      </w:r>
      <w:r>
        <w:rPr>
          <w:color w:val="231F20"/>
          <w:spacing w:val="1"/>
        </w:rPr>
        <w:t xml:space="preserve"> </w:t>
      </w:r>
      <w:r>
        <w:rPr>
          <w:color w:val="231F20"/>
        </w:rPr>
        <w:t>of</w:t>
      </w:r>
      <w:r>
        <w:rPr>
          <w:color w:val="231F20"/>
          <w:spacing w:val="2"/>
        </w:rPr>
        <w:t xml:space="preserve"> </w:t>
      </w:r>
      <w:r>
        <w:rPr>
          <w:color w:val="231F20"/>
        </w:rPr>
        <w:t>the</w:t>
      </w:r>
      <w:r>
        <w:rPr>
          <w:color w:val="231F20"/>
          <w:spacing w:val="1"/>
        </w:rPr>
        <w:t xml:space="preserve"> </w:t>
      </w:r>
      <w:r>
        <w:rPr>
          <w:color w:val="231F20"/>
        </w:rPr>
        <w:t>current</w:t>
      </w:r>
      <w:r>
        <w:rPr>
          <w:color w:val="231F20"/>
          <w:spacing w:val="1"/>
        </w:rPr>
        <w:t xml:space="preserve"> </w:t>
      </w:r>
      <w:r>
        <w:rPr>
          <w:color w:val="231F20"/>
        </w:rPr>
        <w:t>scan.</w:t>
      </w:r>
    </w:p>
    <w:p w:rsidR="00712114" w:rsidRDefault="00564221">
      <w:pPr>
        <w:spacing w:before="139"/>
        <w:ind w:left="999" w:right="837"/>
        <w:jc w:val="both"/>
        <w:rPr>
          <w:sz w:val="21"/>
        </w:rPr>
      </w:pPr>
      <w:r>
        <w:rPr>
          <w:color w:val="231F20"/>
          <w:sz w:val="21"/>
        </w:rPr>
        <w:t xml:space="preserve">Use a </w:t>
      </w:r>
      <w:r>
        <w:rPr>
          <w:rFonts w:ascii="SimSun"/>
          <w:color w:val="231F20"/>
          <w:sz w:val="20"/>
        </w:rPr>
        <w:t xml:space="preserve">GET </w:t>
      </w:r>
      <w:r>
        <w:rPr>
          <w:color w:val="231F20"/>
          <w:sz w:val="21"/>
        </w:rPr>
        <w:t xml:space="preserve">request to </w:t>
      </w:r>
      <w:r>
        <w:rPr>
          <w:rFonts w:ascii="SimSun"/>
          <w:color w:val="231F20"/>
          <w:sz w:val="20"/>
        </w:rPr>
        <w:t xml:space="preserve">/api/platform/v1/scan/servers </w:t>
      </w:r>
      <w:r>
        <w:rPr>
          <w:color w:val="231F20"/>
          <w:sz w:val="21"/>
        </w:rPr>
        <w:t>to return information about</w:t>
      </w:r>
      <w:r>
        <w:rPr>
          <w:color w:val="231F20"/>
          <w:spacing w:val="1"/>
          <w:sz w:val="21"/>
        </w:rPr>
        <w:t xml:space="preserve"> </w:t>
      </w:r>
      <w:r>
        <w:rPr>
          <w:color w:val="231F20"/>
          <w:sz w:val="21"/>
        </w:rPr>
        <w:t>known</w:t>
      </w:r>
      <w:r>
        <w:rPr>
          <w:color w:val="231F20"/>
          <w:spacing w:val="-5"/>
          <w:sz w:val="21"/>
        </w:rPr>
        <w:t xml:space="preserve"> </w:t>
      </w:r>
      <w:r>
        <w:rPr>
          <w:color w:val="231F20"/>
          <w:sz w:val="21"/>
        </w:rPr>
        <w:t>NGINX</w:t>
      </w:r>
      <w:r>
        <w:rPr>
          <w:color w:val="231F20"/>
          <w:spacing w:val="-5"/>
          <w:sz w:val="21"/>
        </w:rPr>
        <w:t xml:space="preserve"> </w:t>
      </w:r>
      <w:r>
        <w:rPr>
          <w:color w:val="231F20"/>
          <w:sz w:val="21"/>
        </w:rPr>
        <w:t>instances</w:t>
      </w:r>
      <w:r>
        <w:rPr>
          <w:color w:val="231F20"/>
          <w:spacing w:val="-5"/>
          <w:sz w:val="21"/>
        </w:rPr>
        <w:t xml:space="preserve"> </w:t>
      </w:r>
      <w:r>
        <w:rPr>
          <w:color w:val="231F20"/>
          <w:sz w:val="21"/>
        </w:rPr>
        <w:t>or</w:t>
      </w:r>
      <w:r>
        <w:rPr>
          <w:color w:val="231F20"/>
          <w:spacing w:val="-5"/>
          <w:sz w:val="21"/>
        </w:rPr>
        <w:t xml:space="preserve"> </w:t>
      </w:r>
      <w:r>
        <w:rPr>
          <w:color w:val="231F20"/>
          <w:sz w:val="21"/>
        </w:rPr>
        <w:t>certificates</w:t>
      </w:r>
      <w:r>
        <w:rPr>
          <w:color w:val="231F20"/>
          <w:spacing w:val="-5"/>
          <w:sz w:val="21"/>
        </w:rPr>
        <w:t xml:space="preserve"> </w:t>
      </w:r>
      <w:r>
        <w:rPr>
          <w:color w:val="231F20"/>
          <w:sz w:val="21"/>
        </w:rPr>
        <w:t>after</w:t>
      </w:r>
      <w:r>
        <w:rPr>
          <w:color w:val="231F20"/>
          <w:spacing w:val="-5"/>
          <w:sz w:val="21"/>
        </w:rPr>
        <w:t xml:space="preserve"> </w:t>
      </w:r>
      <w:r>
        <w:rPr>
          <w:color w:val="231F20"/>
          <w:sz w:val="21"/>
        </w:rPr>
        <w:t>the</w:t>
      </w:r>
      <w:r>
        <w:rPr>
          <w:color w:val="231F20"/>
          <w:spacing w:val="-5"/>
          <w:sz w:val="21"/>
        </w:rPr>
        <w:t xml:space="preserve"> </w:t>
      </w:r>
      <w:r>
        <w:rPr>
          <w:color w:val="231F20"/>
          <w:sz w:val="21"/>
        </w:rPr>
        <w:t>scan</w:t>
      </w:r>
      <w:r>
        <w:rPr>
          <w:color w:val="231F20"/>
          <w:spacing w:val="-5"/>
          <w:sz w:val="21"/>
        </w:rPr>
        <w:t xml:space="preserve"> </w:t>
      </w:r>
      <w:r>
        <w:rPr>
          <w:color w:val="231F20"/>
          <w:sz w:val="21"/>
        </w:rPr>
        <w:t>is</w:t>
      </w:r>
      <w:r>
        <w:rPr>
          <w:color w:val="231F20"/>
          <w:spacing w:val="-5"/>
          <w:sz w:val="21"/>
        </w:rPr>
        <w:t xml:space="preserve"> </w:t>
      </w:r>
      <w:r>
        <w:rPr>
          <w:color w:val="231F20"/>
          <w:sz w:val="21"/>
        </w:rPr>
        <w:t>complete.</w:t>
      </w:r>
    </w:p>
    <w:p w:rsidR="00712114" w:rsidRDefault="00564221">
      <w:pPr>
        <w:pStyle w:val="BodyText"/>
        <w:spacing w:before="138" w:line="247" w:lineRule="auto"/>
        <w:ind w:right="837"/>
        <w:jc w:val="both"/>
      </w:pPr>
      <w:r>
        <w:rPr>
          <w:color w:val="231F20"/>
        </w:rPr>
        <w:t xml:space="preserve">To list all managed NGINX instances, use a </w:t>
      </w:r>
      <w:r>
        <w:rPr>
          <w:rFonts w:ascii="SimSun"/>
          <w:color w:val="231F20"/>
          <w:sz w:val="20"/>
        </w:rPr>
        <w:t xml:space="preserve">GET </w:t>
      </w:r>
      <w:r>
        <w:rPr>
          <w:color w:val="231F20"/>
        </w:rPr>
        <w:t xml:space="preserve">request to </w:t>
      </w:r>
      <w:r>
        <w:rPr>
          <w:rFonts w:ascii="SimSun"/>
          <w:color w:val="231F20"/>
          <w:sz w:val="20"/>
        </w:rPr>
        <w:t>/api/platform/v1/</w:t>
      </w:r>
      <w:r>
        <w:rPr>
          <w:rFonts w:ascii="SimSun"/>
          <w:color w:val="231F20"/>
          <w:spacing w:val="1"/>
          <w:sz w:val="20"/>
        </w:rPr>
        <w:t xml:space="preserve"> </w:t>
      </w:r>
      <w:r>
        <w:rPr>
          <w:rFonts w:ascii="SimSun"/>
          <w:color w:val="231F20"/>
          <w:sz w:val="20"/>
        </w:rPr>
        <w:t>instances</w:t>
      </w:r>
      <w:r>
        <w:rPr>
          <w:color w:val="231F20"/>
        </w:rPr>
        <w:t>.</w:t>
      </w:r>
      <w:r>
        <w:rPr>
          <w:color w:val="231F20"/>
          <w:spacing w:val="1"/>
        </w:rPr>
        <w:t xml:space="preserve"> </w:t>
      </w:r>
      <w:r>
        <w:rPr>
          <w:color w:val="231F20"/>
        </w:rPr>
        <w:t>The</w:t>
      </w:r>
      <w:r>
        <w:rPr>
          <w:color w:val="231F20"/>
          <w:spacing w:val="52"/>
        </w:rPr>
        <w:t xml:space="preserve"> </w:t>
      </w:r>
      <w:r>
        <w:rPr>
          <w:color w:val="231F20"/>
        </w:rPr>
        <w:t>response</w:t>
      </w:r>
      <w:r>
        <w:rPr>
          <w:color w:val="231F20"/>
          <w:spacing w:val="53"/>
        </w:rPr>
        <w:t xml:space="preserve"> </w:t>
      </w:r>
      <w:r>
        <w:rPr>
          <w:color w:val="231F20"/>
        </w:rPr>
        <w:t>will</w:t>
      </w:r>
      <w:r>
        <w:rPr>
          <w:color w:val="231F20"/>
          <w:spacing w:val="52"/>
        </w:rPr>
        <w:t xml:space="preserve"> </w:t>
      </w:r>
      <w:r>
        <w:rPr>
          <w:color w:val="231F20"/>
        </w:rPr>
        <w:t>provide</w:t>
      </w:r>
      <w:r>
        <w:rPr>
          <w:color w:val="231F20"/>
          <w:spacing w:val="53"/>
        </w:rPr>
        <w:t xml:space="preserve"> </w:t>
      </w:r>
      <w:r>
        <w:rPr>
          <w:color w:val="231F20"/>
        </w:rPr>
        <w:t>you</w:t>
      </w:r>
      <w:r>
        <w:rPr>
          <w:color w:val="231F20"/>
          <w:spacing w:val="52"/>
        </w:rPr>
        <w:t xml:space="preserve"> </w:t>
      </w:r>
      <w:r>
        <w:rPr>
          <w:color w:val="231F20"/>
        </w:rPr>
        <w:t>with</w:t>
      </w:r>
      <w:r>
        <w:rPr>
          <w:color w:val="231F20"/>
          <w:spacing w:val="53"/>
        </w:rPr>
        <w:t xml:space="preserve"> </w:t>
      </w:r>
      <w:r>
        <w:rPr>
          <w:color w:val="231F20"/>
        </w:rPr>
        <w:t>instance</w:t>
      </w:r>
      <w:r>
        <w:rPr>
          <w:color w:val="231F20"/>
          <w:spacing w:val="52"/>
        </w:rPr>
        <w:t xml:space="preserve"> </w:t>
      </w:r>
      <w:r>
        <w:rPr>
          <w:color w:val="231F20"/>
        </w:rPr>
        <w:t>IDs</w:t>
      </w:r>
      <w:r>
        <w:rPr>
          <w:color w:val="231F20"/>
          <w:spacing w:val="53"/>
        </w:rPr>
        <w:t xml:space="preserve"> </w:t>
      </w:r>
      <w:r>
        <w:rPr>
          <w:color w:val="231F20"/>
        </w:rPr>
        <w:t>that</w:t>
      </w:r>
      <w:r>
        <w:rPr>
          <w:color w:val="231F20"/>
          <w:spacing w:val="52"/>
        </w:rPr>
        <w:t xml:space="preserve"> </w:t>
      </w:r>
      <w:r>
        <w:rPr>
          <w:color w:val="231F20"/>
        </w:rPr>
        <w:t>can</w:t>
      </w:r>
      <w:r>
        <w:rPr>
          <w:color w:val="231F20"/>
          <w:spacing w:val="53"/>
        </w:rPr>
        <w:t xml:space="preserve"> </w:t>
      </w:r>
      <w:r>
        <w:rPr>
          <w:color w:val="231F20"/>
        </w:rPr>
        <w:t>be</w:t>
      </w:r>
      <w:r>
        <w:rPr>
          <w:color w:val="231F20"/>
          <w:spacing w:val="52"/>
        </w:rPr>
        <w:t xml:space="preserve"> </w:t>
      </w:r>
      <w:r>
        <w:rPr>
          <w:color w:val="231F20"/>
        </w:rPr>
        <w:t>used</w:t>
      </w:r>
      <w:r>
        <w:rPr>
          <w:color w:val="231F20"/>
          <w:spacing w:val="1"/>
        </w:rPr>
        <w:t xml:space="preserve"> </w:t>
      </w:r>
      <w:r>
        <w:rPr>
          <w:color w:val="231F20"/>
        </w:rPr>
        <w:t>in subsequent requests to list configuration files. Those configuration files can be</w:t>
      </w:r>
      <w:r>
        <w:rPr>
          <w:color w:val="231F20"/>
          <w:spacing w:val="1"/>
        </w:rPr>
        <w:t xml:space="preserve"> </w:t>
      </w:r>
      <w:r>
        <w:rPr>
          <w:color w:val="231F20"/>
        </w:rPr>
        <w:t>updated and published through the API. This functionality is useful in automating</w:t>
      </w:r>
      <w:r>
        <w:rPr>
          <w:color w:val="231F20"/>
          <w:spacing w:val="1"/>
        </w:rPr>
        <w:t xml:space="preserve"> </w:t>
      </w:r>
      <w:r>
        <w:rPr>
          <w:color w:val="231F20"/>
        </w:rPr>
        <w:t>configuration updates to your NGINX instances. Reference the OpenAPI spec for</w:t>
      </w:r>
      <w:r>
        <w:rPr>
          <w:color w:val="231F20"/>
          <w:spacing w:val="1"/>
        </w:rPr>
        <w:t xml:space="preserve"> </w:t>
      </w:r>
      <w:r>
        <w:rPr>
          <w:color w:val="231F20"/>
        </w:rPr>
        <w:t>up-to-date</w:t>
      </w:r>
      <w:r>
        <w:rPr>
          <w:color w:val="231F20"/>
          <w:spacing w:val="-5"/>
        </w:rPr>
        <w:t xml:space="preserve"> </w:t>
      </w:r>
      <w:r>
        <w:rPr>
          <w:color w:val="231F20"/>
        </w:rPr>
        <w:t>usage.</w:t>
      </w:r>
    </w:p>
    <w:p w:rsidR="00712114" w:rsidRDefault="00712114">
      <w:pPr>
        <w:spacing w:line="247" w:lineRule="auto"/>
        <w:jc w:val="both"/>
        <w:sectPr w:rsidR="00712114">
          <w:footerReference w:type="even" r:id="rId273"/>
          <w:footerReference w:type="default" r:id="rId274"/>
          <w:pgSz w:w="10080" w:h="13230"/>
          <w:pgMar w:top="90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The NGINX Instance Manager also provides access to metric information of man‐</w:t>
      </w:r>
      <w:r>
        <w:rPr>
          <w:color w:val="231F20"/>
          <w:spacing w:val="1"/>
        </w:rPr>
        <w:t xml:space="preserve"> </w:t>
      </w:r>
      <w:r>
        <w:rPr>
          <w:color w:val="231F20"/>
        </w:rPr>
        <w:t>aged</w:t>
      </w:r>
      <w:r>
        <w:rPr>
          <w:color w:val="231F20"/>
          <w:spacing w:val="1"/>
        </w:rPr>
        <w:t xml:space="preserve"> </w:t>
      </w:r>
      <w:r>
        <w:rPr>
          <w:color w:val="231F20"/>
        </w:rPr>
        <w:t>instances.</w:t>
      </w:r>
      <w:r>
        <w:rPr>
          <w:color w:val="231F20"/>
          <w:spacing w:val="1"/>
        </w:rPr>
        <w:t xml:space="preserve"> </w:t>
      </w:r>
      <w:r>
        <w:rPr>
          <w:color w:val="231F20"/>
        </w:rPr>
        <w:t>External</w:t>
      </w:r>
      <w:r>
        <w:rPr>
          <w:color w:val="231F20"/>
          <w:spacing w:val="1"/>
        </w:rPr>
        <w:t xml:space="preserve"> </w:t>
      </w:r>
      <w:r>
        <w:rPr>
          <w:color w:val="231F20"/>
        </w:rPr>
        <w:t>metric-gathering</w:t>
      </w:r>
      <w:r>
        <w:rPr>
          <w:color w:val="231F20"/>
          <w:spacing w:val="1"/>
        </w:rPr>
        <w:t xml:space="preserve"> </w:t>
      </w:r>
      <w:r>
        <w:rPr>
          <w:color w:val="231F20"/>
        </w:rPr>
        <w:t>tools</w:t>
      </w:r>
      <w:r>
        <w:rPr>
          <w:color w:val="231F20"/>
          <w:spacing w:val="1"/>
        </w:rPr>
        <w:t xml:space="preserve"> </w:t>
      </w:r>
      <w:r>
        <w:rPr>
          <w:color w:val="231F20"/>
        </w:rPr>
        <w:t>can</w:t>
      </w:r>
      <w:r>
        <w:rPr>
          <w:color w:val="231F20"/>
          <w:spacing w:val="1"/>
        </w:rPr>
        <w:t xml:space="preserve"> </w:t>
      </w:r>
      <w:r>
        <w:rPr>
          <w:color w:val="231F20"/>
        </w:rPr>
        <w:t>request</w:t>
      </w:r>
      <w:r>
        <w:rPr>
          <w:color w:val="231F20"/>
          <w:spacing w:val="1"/>
        </w:rPr>
        <w:t xml:space="preserve"> </w:t>
      </w:r>
      <w:r>
        <w:rPr>
          <w:color w:val="231F20"/>
        </w:rPr>
        <w:t>metric</w:t>
      </w:r>
      <w:r>
        <w:rPr>
          <w:color w:val="231F20"/>
          <w:spacing w:val="1"/>
        </w:rPr>
        <w:t xml:space="preserve"> </w:t>
      </w:r>
      <w:r>
        <w:rPr>
          <w:color w:val="231F20"/>
        </w:rPr>
        <w:t>information</w:t>
      </w:r>
      <w:r>
        <w:rPr>
          <w:color w:val="231F20"/>
          <w:spacing w:val="1"/>
        </w:rPr>
        <w:t xml:space="preserve"> </w:t>
      </w:r>
      <w:r>
        <w:rPr>
          <w:color w:val="231F20"/>
        </w:rPr>
        <w:t>directly from NGINX Instance Manager through the API. Limited metric informa‐</w:t>
      </w:r>
      <w:r>
        <w:rPr>
          <w:color w:val="231F20"/>
          <w:spacing w:val="1"/>
        </w:rPr>
        <w:t xml:space="preserve"> </w:t>
      </w:r>
      <w:r>
        <w:rPr>
          <w:color w:val="231F20"/>
        </w:rPr>
        <w:t>tion can be viewed by visiting the Instance Inventory page, selecting an instance, and</w:t>
      </w:r>
      <w:r>
        <w:rPr>
          <w:color w:val="231F20"/>
          <w:spacing w:val="-50"/>
        </w:rPr>
        <w:t xml:space="preserve"> </w:t>
      </w:r>
      <w:r>
        <w:rPr>
          <w:color w:val="231F20"/>
        </w:rPr>
        <w:t>clicking</w:t>
      </w:r>
      <w:r>
        <w:rPr>
          <w:color w:val="231F20"/>
          <w:spacing w:val="-6"/>
        </w:rPr>
        <w:t xml:space="preserve"> </w:t>
      </w:r>
      <w:r>
        <w:rPr>
          <w:color w:val="231F20"/>
        </w:rPr>
        <w:t>the</w:t>
      </w:r>
      <w:r>
        <w:rPr>
          <w:color w:val="231F20"/>
          <w:spacing w:val="-5"/>
        </w:rPr>
        <w:t xml:space="preserve"> </w:t>
      </w:r>
      <w:r>
        <w:rPr>
          <w:color w:val="231F20"/>
        </w:rPr>
        <w:t>View</w:t>
      </w:r>
      <w:r>
        <w:rPr>
          <w:color w:val="231F20"/>
          <w:spacing w:val="-6"/>
        </w:rPr>
        <w:t xml:space="preserve"> </w:t>
      </w:r>
      <w:r>
        <w:rPr>
          <w:color w:val="231F20"/>
        </w:rPr>
        <w:t>Metrics</w:t>
      </w:r>
      <w:r>
        <w:rPr>
          <w:color w:val="231F20"/>
          <w:spacing w:val="-5"/>
        </w:rPr>
        <w:t xml:space="preserve"> </w:t>
      </w:r>
      <w:r>
        <w:rPr>
          <w:color w:val="231F20"/>
        </w:rPr>
        <w:t>link.</w:t>
      </w:r>
    </w:p>
    <w:p w:rsidR="00712114" w:rsidRDefault="00564221">
      <w:pPr>
        <w:pStyle w:val="Heading3"/>
        <w:spacing w:before="201"/>
        <w:ind w:left="999"/>
      </w:pPr>
      <w:r>
        <w:rPr>
          <w:color w:val="231F20"/>
          <w:w w:val="80"/>
        </w:rPr>
        <w:t>Discussion</w:t>
      </w:r>
    </w:p>
    <w:p w:rsidR="00712114" w:rsidRDefault="00564221">
      <w:pPr>
        <w:pStyle w:val="BodyText"/>
        <w:spacing w:before="100" w:line="249" w:lineRule="auto"/>
        <w:ind w:right="837"/>
        <w:jc w:val="both"/>
      </w:pPr>
      <w:r>
        <w:rPr>
          <w:color w:val="231F20"/>
        </w:rPr>
        <w:t>The operations landscape of today’s web technology depends on automation and</w:t>
      </w:r>
      <w:r>
        <w:rPr>
          <w:color w:val="231F20"/>
          <w:spacing w:val="1"/>
        </w:rPr>
        <w:t xml:space="preserve"> </w:t>
      </w:r>
      <w:r>
        <w:rPr>
          <w:color w:val="231F20"/>
        </w:rPr>
        <w:t>monitoring.</w:t>
      </w:r>
      <w:r>
        <w:rPr>
          <w:color w:val="231F20"/>
          <w:spacing w:val="-5"/>
        </w:rPr>
        <w:t xml:space="preserve"> </w:t>
      </w:r>
      <w:r>
        <w:rPr>
          <w:color w:val="231F20"/>
        </w:rPr>
        <w:t>NGINX</w:t>
      </w:r>
      <w:r>
        <w:rPr>
          <w:color w:val="231F20"/>
          <w:spacing w:val="-5"/>
        </w:rPr>
        <w:t xml:space="preserve"> </w:t>
      </w:r>
      <w:r>
        <w:rPr>
          <w:color w:val="231F20"/>
        </w:rPr>
        <w:t>Instance</w:t>
      </w:r>
      <w:r>
        <w:rPr>
          <w:color w:val="231F20"/>
          <w:spacing w:val="-5"/>
        </w:rPr>
        <w:t xml:space="preserve"> </w:t>
      </w:r>
      <w:r>
        <w:rPr>
          <w:color w:val="231F20"/>
        </w:rPr>
        <w:t>Manager’s</w:t>
      </w:r>
      <w:r>
        <w:rPr>
          <w:color w:val="231F20"/>
          <w:spacing w:val="-4"/>
        </w:rPr>
        <w:t xml:space="preserve"> </w:t>
      </w:r>
      <w:r>
        <w:rPr>
          <w:color w:val="231F20"/>
        </w:rPr>
        <w:t>RESTful</w:t>
      </w:r>
      <w:r>
        <w:rPr>
          <w:color w:val="231F20"/>
          <w:spacing w:val="-5"/>
        </w:rPr>
        <w:t xml:space="preserve"> </w:t>
      </w:r>
      <w:r>
        <w:rPr>
          <w:color w:val="231F20"/>
        </w:rPr>
        <w:t>API</w:t>
      </w:r>
      <w:r>
        <w:rPr>
          <w:color w:val="231F20"/>
          <w:spacing w:val="-5"/>
        </w:rPr>
        <w:t xml:space="preserve"> </w:t>
      </w:r>
      <w:r>
        <w:rPr>
          <w:color w:val="231F20"/>
        </w:rPr>
        <w:t>provides</w:t>
      </w:r>
      <w:r>
        <w:rPr>
          <w:color w:val="231F20"/>
          <w:spacing w:val="-4"/>
        </w:rPr>
        <w:t xml:space="preserve"> </w:t>
      </w:r>
      <w:r>
        <w:rPr>
          <w:color w:val="231F20"/>
        </w:rPr>
        <w:t>a</w:t>
      </w:r>
      <w:r>
        <w:rPr>
          <w:color w:val="231F20"/>
          <w:spacing w:val="-5"/>
        </w:rPr>
        <w:t xml:space="preserve"> </w:t>
      </w:r>
      <w:r>
        <w:rPr>
          <w:color w:val="231F20"/>
        </w:rPr>
        <w:t>way</w:t>
      </w:r>
      <w:r>
        <w:rPr>
          <w:color w:val="231F20"/>
          <w:spacing w:val="-5"/>
        </w:rPr>
        <w:t xml:space="preserve"> </w:t>
      </w:r>
      <w:r>
        <w:rPr>
          <w:color w:val="231F20"/>
        </w:rPr>
        <w:t>for</w:t>
      </w:r>
      <w:r>
        <w:rPr>
          <w:color w:val="231F20"/>
          <w:spacing w:val="-4"/>
        </w:rPr>
        <w:t xml:space="preserve"> </w:t>
      </w:r>
      <w:r>
        <w:rPr>
          <w:color w:val="231F20"/>
        </w:rPr>
        <w:t>you</w:t>
      </w:r>
      <w:r>
        <w:rPr>
          <w:color w:val="231F20"/>
          <w:spacing w:val="-5"/>
        </w:rPr>
        <w:t xml:space="preserve"> </w:t>
      </w:r>
      <w:r>
        <w:rPr>
          <w:color w:val="231F20"/>
        </w:rPr>
        <w:t>to</w:t>
      </w:r>
      <w:r>
        <w:rPr>
          <w:color w:val="231F20"/>
          <w:spacing w:val="-5"/>
        </w:rPr>
        <w:t xml:space="preserve"> </w:t>
      </w:r>
      <w:r>
        <w:rPr>
          <w:color w:val="231F20"/>
        </w:rPr>
        <w:t>inte‐</w:t>
      </w:r>
      <w:r>
        <w:rPr>
          <w:color w:val="231F20"/>
          <w:spacing w:val="-50"/>
        </w:rPr>
        <w:t xml:space="preserve"> </w:t>
      </w:r>
      <w:r>
        <w:rPr>
          <w:color w:val="231F20"/>
        </w:rPr>
        <w:t>grate NGINX management into your existing automation and DevOps workflows.</w:t>
      </w:r>
      <w:r>
        <w:rPr>
          <w:color w:val="231F20"/>
          <w:spacing w:val="1"/>
        </w:rPr>
        <w:t xml:space="preserve"> </w:t>
      </w:r>
      <w:r>
        <w:rPr>
          <w:color w:val="231F20"/>
        </w:rPr>
        <w:t>Metric collection and analysis provides the basis for decision making about config‐</w:t>
      </w:r>
      <w:r>
        <w:rPr>
          <w:color w:val="231F20"/>
          <w:spacing w:val="1"/>
        </w:rPr>
        <w:t xml:space="preserve"> </w:t>
      </w:r>
      <w:bookmarkStart w:id="679" w:name="_bookmark592"/>
      <w:bookmarkEnd w:id="679"/>
      <w:r>
        <w:rPr>
          <w:color w:val="231F20"/>
        </w:rPr>
        <w:t>uration changes to optimize your service delivery. You can use NGINX Instance</w:t>
      </w:r>
      <w:r>
        <w:rPr>
          <w:color w:val="231F20"/>
          <w:spacing w:val="1"/>
        </w:rPr>
        <w:t xml:space="preserve"> </w:t>
      </w:r>
      <w:r>
        <w:rPr>
          <w:color w:val="231F20"/>
        </w:rPr>
        <w:t>Manager as an integration point for collecting metrics across all of your NGINX</w:t>
      </w:r>
      <w:r>
        <w:rPr>
          <w:color w:val="231F20"/>
          <w:spacing w:val="1"/>
        </w:rPr>
        <w:t xml:space="preserve"> </w:t>
      </w:r>
      <w:r>
        <w:rPr>
          <w:color w:val="231F20"/>
        </w:rPr>
        <w:t>instances,</w:t>
      </w:r>
      <w:r>
        <w:rPr>
          <w:color w:val="231F20"/>
          <w:spacing w:val="-6"/>
        </w:rPr>
        <w:t xml:space="preserve"> </w:t>
      </w:r>
      <w:r>
        <w:rPr>
          <w:color w:val="231F20"/>
        </w:rPr>
        <w:t>which</w:t>
      </w:r>
      <w:r>
        <w:rPr>
          <w:color w:val="231F20"/>
          <w:spacing w:val="-5"/>
        </w:rPr>
        <w:t xml:space="preserve"> </w:t>
      </w:r>
      <w:r>
        <w:rPr>
          <w:color w:val="231F20"/>
        </w:rPr>
        <w:t>reduces</w:t>
      </w:r>
      <w:r>
        <w:rPr>
          <w:color w:val="231F20"/>
          <w:spacing w:val="-5"/>
        </w:rPr>
        <w:t xml:space="preserve"> </w:t>
      </w:r>
      <w:r>
        <w:rPr>
          <w:color w:val="231F20"/>
        </w:rPr>
        <w:t>the</w:t>
      </w:r>
      <w:r>
        <w:rPr>
          <w:color w:val="231F20"/>
          <w:spacing w:val="-5"/>
        </w:rPr>
        <w:t xml:space="preserve"> </w:t>
      </w:r>
      <w:r>
        <w:rPr>
          <w:color w:val="231F20"/>
        </w:rPr>
        <w:t>complexity</w:t>
      </w:r>
      <w:r>
        <w:rPr>
          <w:color w:val="231F20"/>
          <w:spacing w:val="-5"/>
        </w:rPr>
        <w:t xml:space="preserve"> </w:t>
      </w:r>
      <w:r>
        <w:rPr>
          <w:color w:val="231F20"/>
        </w:rPr>
        <w:t>of</w:t>
      </w:r>
      <w:r>
        <w:rPr>
          <w:color w:val="231F20"/>
          <w:spacing w:val="-5"/>
        </w:rPr>
        <w:t xml:space="preserve"> </w:t>
      </w:r>
      <w:r>
        <w:rPr>
          <w:color w:val="231F20"/>
        </w:rPr>
        <w:t>metric</w:t>
      </w:r>
      <w:r>
        <w:rPr>
          <w:color w:val="231F20"/>
          <w:spacing w:val="-5"/>
        </w:rPr>
        <w:t xml:space="preserve"> </w:t>
      </w:r>
      <w:r>
        <w:rPr>
          <w:color w:val="231F20"/>
        </w:rPr>
        <w:t>collection.</w:t>
      </w:r>
    </w:p>
    <w:p w:rsidR="00712114" w:rsidRDefault="00564221">
      <w:pPr>
        <w:pStyle w:val="Heading3"/>
        <w:spacing w:before="202"/>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left="1000" w:right="4560"/>
      </w:pPr>
      <w:hyperlink r:id="rId275">
        <w:r>
          <w:rPr>
            <w:color w:val="990000"/>
          </w:rPr>
          <w:t>NGINX</w:t>
        </w:r>
        <w:r>
          <w:rPr>
            <w:color w:val="990000"/>
            <w:spacing w:val="-10"/>
          </w:rPr>
          <w:t xml:space="preserve"> </w:t>
        </w:r>
        <w:r>
          <w:rPr>
            <w:color w:val="990000"/>
          </w:rPr>
          <w:t>Instance</w:t>
        </w:r>
        <w:r>
          <w:rPr>
            <w:color w:val="990000"/>
            <w:spacing w:val="-10"/>
          </w:rPr>
          <w:t xml:space="preserve"> </w:t>
        </w:r>
        <w:r>
          <w:rPr>
            <w:color w:val="990000"/>
          </w:rPr>
          <w:t>Manager</w:t>
        </w:r>
        <w:r>
          <w:rPr>
            <w:color w:val="990000"/>
            <w:spacing w:val="-10"/>
          </w:rPr>
          <w:t xml:space="preserve"> </w:t>
        </w:r>
        <w:r>
          <w:rPr>
            <w:color w:val="990000"/>
          </w:rPr>
          <w:t>API</w:t>
        </w:r>
        <w:r>
          <w:rPr>
            <w:color w:val="990000"/>
            <w:spacing w:val="-9"/>
          </w:rPr>
          <w:t xml:space="preserve"> </w:t>
        </w:r>
        <w:r>
          <w:rPr>
            <w:color w:val="990000"/>
          </w:rPr>
          <w:t>Overview</w:t>
        </w:r>
      </w:hyperlink>
      <w:r>
        <w:rPr>
          <w:color w:val="990000"/>
          <w:spacing w:val="-50"/>
        </w:rPr>
        <w:t xml:space="preserve"> </w:t>
      </w:r>
      <w:hyperlink r:id="rId276">
        <w:r>
          <w:rPr>
            <w:color w:val="990000"/>
          </w:rPr>
          <w:t>“Using</w:t>
        </w:r>
        <w:r>
          <w:rPr>
            <w:color w:val="990000"/>
            <w:spacing w:val="-6"/>
          </w:rPr>
          <w:t xml:space="preserve"> </w:t>
        </w:r>
        <w:r>
          <w:rPr>
            <w:color w:val="990000"/>
          </w:rPr>
          <w:t>the</w:t>
        </w:r>
        <w:r>
          <w:rPr>
            <w:color w:val="990000"/>
            <w:spacing w:val="-6"/>
          </w:rPr>
          <w:t xml:space="preserve"> </w:t>
        </w:r>
        <w:r>
          <w:rPr>
            <w:color w:val="990000"/>
          </w:rPr>
          <w:t>Metrics</w:t>
        </w:r>
        <w:r>
          <w:rPr>
            <w:color w:val="990000"/>
            <w:spacing w:val="-5"/>
          </w:rPr>
          <w:t xml:space="preserve"> </w:t>
        </w:r>
        <w:r>
          <w:rPr>
            <w:color w:val="990000"/>
          </w:rPr>
          <w:t>API”</w:t>
        </w:r>
        <w:r>
          <w:rPr>
            <w:color w:val="990000"/>
            <w:spacing w:val="-6"/>
          </w:rPr>
          <w:t xml:space="preserve"> </w:t>
        </w:r>
        <w:r>
          <w:rPr>
            <w:color w:val="990000"/>
          </w:rPr>
          <w:t>tutorial</w:t>
        </w:r>
      </w:hyperlink>
    </w:p>
    <w:p w:rsidR="00712114" w:rsidRDefault="00712114">
      <w:pPr>
        <w:spacing w:line="249" w:lineRule="auto"/>
        <w:sectPr w:rsidR="00712114">
          <w:pgSz w:w="10080" w:h="13230"/>
          <w:pgMar w:top="960" w:right="600" w:bottom="1000" w:left="440" w:header="0" w:footer="805"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39" style="position:absolute;left:0;text-align:left;margin-left:1in;margin-top:27.9pt;width:5in;height:.1pt;z-index:-15700480;mso-wrap-distance-left:0;mso-wrap-distance-right:0;mso-position-horizontal-relative:page" coordorigin="1440,558" coordsize="7200,0" path="m8640,558r-7200,e" filled="f" strokecolor="#231f20" strokeweight=".25pt">
            <v:path arrowok="t"/>
            <w10:wrap type="topAndBottom" anchorx="page"/>
          </v:shape>
        </w:pict>
      </w:r>
      <w:bookmarkStart w:id="680" w:name="Chapter_17._Introduction_to_NGINX_Contro"/>
      <w:bookmarkStart w:id="681" w:name="_bookmark593"/>
      <w:bookmarkEnd w:id="680"/>
      <w:bookmarkEnd w:id="681"/>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17</w:t>
      </w:r>
    </w:p>
    <w:p w:rsidR="00712114" w:rsidRDefault="00564221">
      <w:pPr>
        <w:pStyle w:val="Heading1"/>
        <w:ind w:left="2826"/>
      </w:pPr>
      <w:r>
        <w:rPr>
          <w:color w:val="231F20"/>
          <w:w w:val="70"/>
        </w:rPr>
        <w:t>Introduction</w:t>
      </w:r>
      <w:r>
        <w:rPr>
          <w:color w:val="231F20"/>
          <w:spacing w:val="6"/>
          <w:w w:val="70"/>
        </w:rPr>
        <w:t xml:space="preserve"> </w:t>
      </w:r>
      <w:r>
        <w:rPr>
          <w:color w:val="231F20"/>
          <w:w w:val="70"/>
        </w:rPr>
        <w:t>to</w:t>
      </w:r>
      <w:r>
        <w:rPr>
          <w:color w:val="231F20"/>
          <w:spacing w:val="7"/>
          <w:w w:val="70"/>
        </w:rPr>
        <w:t xml:space="preserve"> </w:t>
      </w:r>
      <w:r>
        <w:rPr>
          <w:color w:val="231F20"/>
          <w:w w:val="70"/>
        </w:rPr>
        <w:t>NGINX</w:t>
      </w:r>
      <w:r>
        <w:rPr>
          <w:color w:val="231F20"/>
          <w:spacing w:val="7"/>
          <w:w w:val="70"/>
        </w:rPr>
        <w:t xml:space="preserve"> </w:t>
      </w:r>
      <w:r>
        <w:rPr>
          <w:color w:val="231F20"/>
          <w:w w:val="70"/>
        </w:rPr>
        <w:t>Controller</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3"/>
        </w:numPr>
        <w:tabs>
          <w:tab w:val="left" w:pos="1605"/>
        </w:tabs>
      </w:pPr>
      <w:bookmarkStart w:id="682" w:name="17.0_Introduction"/>
      <w:bookmarkStart w:id="683" w:name="_bookmark594"/>
      <w:bookmarkEnd w:id="682"/>
      <w:bookmarkEnd w:id="683"/>
      <w:r>
        <w:rPr>
          <w:color w:val="231F20"/>
          <w:w w:val="80"/>
        </w:rPr>
        <w:t>Introduction</w:t>
      </w:r>
    </w:p>
    <w:p w:rsidR="00712114" w:rsidRDefault="00564221">
      <w:pPr>
        <w:pStyle w:val="BodyText"/>
        <w:spacing w:before="113" w:line="249" w:lineRule="auto"/>
        <w:ind w:right="837"/>
        <w:jc w:val="both"/>
      </w:pPr>
      <w:bookmarkStart w:id="684" w:name="_bookmark595"/>
      <w:bookmarkEnd w:id="684"/>
      <w:r>
        <w:rPr>
          <w:color w:val="231F20"/>
        </w:rPr>
        <w:t>NGINX Controller is an application-centric control plane for your application envi‐</w:t>
      </w:r>
      <w:r>
        <w:rPr>
          <w:color w:val="231F20"/>
          <w:spacing w:val="1"/>
        </w:rPr>
        <w:t xml:space="preserve"> </w:t>
      </w:r>
      <w:r>
        <w:rPr>
          <w:color w:val="231F20"/>
        </w:rPr>
        <w:t>ronments.</w:t>
      </w:r>
      <w:r>
        <w:rPr>
          <w:color w:val="231F20"/>
          <w:spacing w:val="36"/>
        </w:rPr>
        <w:t xml:space="preserve"> </w:t>
      </w:r>
      <w:r>
        <w:rPr>
          <w:color w:val="231F20"/>
        </w:rPr>
        <w:t>Controller</w:t>
      </w:r>
      <w:r>
        <w:rPr>
          <w:color w:val="231F20"/>
          <w:spacing w:val="37"/>
        </w:rPr>
        <w:t xml:space="preserve"> </w:t>
      </w:r>
      <w:r>
        <w:rPr>
          <w:color w:val="231F20"/>
        </w:rPr>
        <w:t>provides</w:t>
      </w:r>
      <w:r>
        <w:rPr>
          <w:color w:val="231F20"/>
          <w:spacing w:val="36"/>
        </w:rPr>
        <w:t xml:space="preserve"> </w:t>
      </w:r>
      <w:r>
        <w:rPr>
          <w:color w:val="231F20"/>
        </w:rPr>
        <w:t>an</w:t>
      </w:r>
      <w:r>
        <w:rPr>
          <w:color w:val="231F20"/>
          <w:spacing w:val="37"/>
        </w:rPr>
        <w:t xml:space="preserve"> </w:t>
      </w:r>
      <w:r>
        <w:rPr>
          <w:color w:val="231F20"/>
        </w:rPr>
        <w:t>interface</w:t>
      </w:r>
      <w:r>
        <w:rPr>
          <w:color w:val="231F20"/>
          <w:spacing w:val="37"/>
        </w:rPr>
        <w:t xml:space="preserve"> </w:t>
      </w:r>
      <w:r>
        <w:rPr>
          <w:color w:val="231F20"/>
        </w:rPr>
        <w:t>that</w:t>
      </w:r>
      <w:r>
        <w:rPr>
          <w:color w:val="231F20"/>
          <w:spacing w:val="36"/>
        </w:rPr>
        <w:t xml:space="preserve"> </w:t>
      </w:r>
      <w:r>
        <w:rPr>
          <w:color w:val="231F20"/>
        </w:rPr>
        <w:t>allows</w:t>
      </w:r>
      <w:r>
        <w:rPr>
          <w:color w:val="231F20"/>
          <w:spacing w:val="37"/>
        </w:rPr>
        <w:t xml:space="preserve"> </w:t>
      </w:r>
      <w:r>
        <w:rPr>
          <w:color w:val="231F20"/>
        </w:rPr>
        <w:t>you</w:t>
      </w:r>
      <w:r>
        <w:rPr>
          <w:color w:val="231F20"/>
          <w:spacing w:val="36"/>
        </w:rPr>
        <w:t xml:space="preserve"> </w:t>
      </w:r>
      <w:r>
        <w:rPr>
          <w:color w:val="231F20"/>
        </w:rPr>
        <w:t>to</w:t>
      </w:r>
      <w:r>
        <w:rPr>
          <w:color w:val="231F20"/>
          <w:spacing w:val="37"/>
        </w:rPr>
        <w:t xml:space="preserve"> </w:t>
      </w:r>
      <w:r>
        <w:rPr>
          <w:color w:val="231F20"/>
        </w:rPr>
        <w:t>view</w:t>
      </w:r>
      <w:r>
        <w:rPr>
          <w:color w:val="231F20"/>
          <w:spacing w:val="37"/>
        </w:rPr>
        <w:t xml:space="preserve"> </w:t>
      </w:r>
      <w:r>
        <w:rPr>
          <w:color w:val="231F20"/>
        </w:rPr>
        <w:t>and</w:t>
      </w:r>
      <w:r>
        <w:rPr>
          <w:color w:val="231F20"/>
          <w:spacing w:val="36"/>
        </w:rPr>
        <w:t xml:space="preserve"> </w:t>
      </w:r>
      <w:r>
        <w:rPr>
          <w:color w:val="231F20"/>
        </w:rPr>
        <w:t>configure</w:t>
      </w:r>
      <w:r>
        <w:rPr>
          <w:color w:val="231F20"/>
          <w:spacing w:val="-50"/>
        </w:rPr>
        <w:t xml:space="preserve"> </w:t>
      </w:r>
      <w:r>
        <w:rPr>
          <w:color w:val="231F20"/>
        </w:rPr>
        <w:t>an entire fleet of NGINX Plus servers, no matter their physical location. Controller</w:t>
      </w:r>
      <w:r>
        <w:rPr>
          <w:color w:val="231F20"/>
          <w:spacing w:val="1"/>
        </w:rPr>
        <w:t xml:space="preserve"> </w:t>
      </w:r>
      <w:r>
        <w:rPr>
          <w:color w:val="231F20"/>
        </w:rPr>
        <w:t>allows teams to focus less on the raw NGINX Plus configuration, and more on the</w:t>
      </w:r>
      <w:r>
        <w:rPr>
          <w:color w:val="231F20"/>
          <w:spacing w:val="1"/>
        </w:rPr>
        <w:t xml:space="preserve"> </w:t>
      </w:r>
      <w:r>
        <w:rPr>
          <w:color w:val="231F20"/>
        </w:rPr>
        <w:t>application</w:t>
      </w:r>
      <w:r>
        <w:rPr>
          <w:color w:val="231F20"/>
          <w:spacing w:val="-6"/>
        </w:rPr>
        <w:t xml:space="preserve"> </w:t>
      </w:r>
      <w:r>
        <w:rPr>
          <w:color w:val="231F20"/>
        </w:rPr>
        <w:t>they’re</w:t>
      </w:r>
      <w:r>
        <w:rPr>
          <w:color w:val="231F20"/>
          <w:spacing w:val="-6"/>
        </w:rPr>
        <w:t xml:space="preserve"> </w:t>
      </w:r>
      <w:r>
        <w:rPr>
          <w:color w:val="231F20"/>
        </w:rPr>
        <w:t>using</w:t>
      </w:r>
      <w:r>
        <w:rPr>
          <w:color w:val="231F20"/>
          <w:spacing w:val="-6"/>
        </w:rPr>
        <w:t xml:space="preserve"> </w:t>
      </w:r>
      <w:r>
        <w:rPr>
          <w:color w:val="231F20"/>
        </w:rPr>
        <w:t>NGINX</w:t>
      </w:r>
      <w:r>
        <w:rPr>
          <w:color w:val="231F20"/>
          <w:spacing w:val="-5"/>
        </w:rPr>
        <w:t xml:space="preserve"> </w:t>
      </w:r>
      <w:r>
        <w:rPr>
          <w:color w:val="231F20"/>
        </w:rPr>
        <w:t>Plus</w:t>
      </w:r>
      <w:r>
        <w:rPr>
          <w:color w:val="231F20"/>
          <w:spacing w:val="-6"/>
        </w:rPr>
        <w:t xml:space="preserve"> </w:t>
      </w:r>
      <w:r>
        <w:rPr>
          <w:color w:val="231F20"/>
        </w:rPr>
        <w:t>to</w:t>
      </w:r>
      <w:r>
        <w:rPr>
          <w:color w:val="231F20"/>
          <w:spacing w:val="-6"/>
        </w:rPr>
        <w:t xml:space="preserve"> </w:t>
      </w:r>
      <w:r>
        <w:rPr>
          <w:color w:val="231F20"/>
        </w:rPr>
        <w:t>deliver.</w:t>
      </w:r>
    </w:p>
    <w:p w:rsidR="00712114" w:rsidRDefault="00564221">
      <w:pPr>
        <w:pStyle w:val="BodyText"/>
        <w:spacing w:before="125" w:line="249" w:lineRule="auto"/>
        <w:ind w:right="837"/>
        <w:jc w:val="both"/>
      </w:pPr>
      <w:r>
        <w:rPr>
          <w:color w:val="231F20"/>
        </w:rPr>
        <w:t>In</w:t>
      </w:r>
      <w:r>
        <w:rPr>
          <w:color w:val="231F20"/>
          <w:spacing w:val="37"/>
        </w:rPr>
        <w:t xml:space="preserve"> </w:t>
      </w:r>
      <w:r>
        <w:rPr>
          <w:color w:val="231F20"/>
        </w:rPr>
        <w:t>this</w:t>
      </w:r>
      <w:r>
        <w:rPr>
          <w:color w:val="231F20"/>
          <w:spacing w:val="38"/>
        </w:rPr>
        <w:t xml:space="preserve"> </w:t>
      </w:r>
      <w:r>
        <w:rPr>
          <w:color w:val="231F20"/>
        </w:rPr>
        <w:t>chapter,</w:t>
      </w:r>
      <w:r>
        <w:rPr>
          <w:color w:val="231F20"/>
          <w:spacing w:val="38"/>
        </w:rPr>
        <w:t xml:space="preserve"> </w:t>
      </w:r>
      <w:r>
        <w:rPr>
          <w:color w:val="231F20"/>
        </w:rPr>
        <w:t>you’ll</w:t>
      </w:r>
      <w:r>
        <w:rPr>
          <w:color w:val="231F20"/>
          <w:spacing w:val="37"/>
        </w:rPr>
        <w:t xml:space="preserve"> </w:t>
      </w:r>
      <w:r>
        <w:rPr>
          <w:color w:val="231F20"/>
        </w:rPr>
        <w:t>read</w:t>
      </w:r>
      <w:r>
        <w:rPr>
          <w:color w:val="231F20"/>
          <w:spacing w:val="38"/>
        </w:rPr>
        <w:t xml:space="preserve"> </w:t>
      </w:r>
      <w:r>
        <w:rPr>
          <w:color w:val="231F20"/>
        </w:rPr>
        <w:t>an</w:t>
      </w:r>
      <w:r>
        <w:rPr>
          <w:color w:val="231F20"/>
          <w:spacing w:val="38"/>
        </w:rPr>
        <w:t xml:space="preserve"> </w:t>
      </w:r>
      <w:r>
        <w:rPr>
          <w:color w:val="231F20"/>
        </w:rPr>
        <w:t>overview</w:t>
      </w:r>
      <w:r>
        <w:rPr>
          <w:color w:val="231F20"/>
          <w:spacing w:val="37"/>
        </w:rPr>
        <w:t xml:space="preserve"> </w:t>
      </w:r>
      <w:r>
        <w:rPr>
          <w:color w:val="231F20"/>
        </w:rPr>
        <w:t>of</w:t>
      </w:r>
      <w:r>
        <w:rPr>
          <w:color w:val="231F20"/>
          <w:spacing w:val="38"/>
        </w:rPr>
        <w:t xml:space="preserve"> </w:t>
      </w:r>
      <w:r>
        <w:rPr>
          <w:color w:val="231F20"/>
        </w:rPr>
        <w:t>the</w:t>
      </w:r>
      <w:r>
        <w:rPr>
          <w:color w:val="231F20"/>
          <w:spacing w:val="38"/>
        </w:rPr>
        <w:t xml:space="preserve"> </w:t>
      </w:r>
      <w:r>
        <w:rPr>
          <w:color w:val="231F20"/>
        </w:rPr>
        <w:t>NGINX</w:t>
      </w:r>
      <w:r>
        <w:rPr>
          <w:color w:val="231F20"/>
          <w:spacing w:val="37"/>
        </w:rPr>
        <w:t xml:space="preserve"> </w:t>
      </w:r>
      <w:r>
        <w:rPr>
          <w:color w:val="231F20"/>
        </w:rPr>
        <w:t>Controller</w:t>
      </w:r>
      <w:r>
        <w:rPr>
          <w:color w:val="231F20"/>
          <w:spacing w:val="38"/>
        </w:rPr>
        <w:t xml:space="preserve"> </w:t>
      </w:r>
      <w:r>
        <w:rPr>
          <w:color w:val="231F20"/>
        </w:rPr>
        <w:t>setup,</w:t>
      </w:r>
      <w:r>
        <w:rPr>
          <w:color w:val="231F20"/>
          <w:spacing w:val="38"/>
        </w:rPr>
        <w:t xml:space="preserve"> </w:t>
      </w:r>
      <w:r>
        <w:rPr>
          <w:color w:val="231F20"/>
        </w:rPr>
        <w:t>connect</w:t>
      </w:r>
      <w:r>
        <w:rPr>
          <w:color w:val="231F20"/>
          <w:spacing w:val="-50"/>
        </w:rPr>
        <w:t xml:space="preserve"> </w:t>
      </w:r>
      <w:r>
        <w:rPr>
          <w:color w:val="231F20"/>
        </w:rPr>
        <w:t>an NGINX Plus server instance, and learn about using the NGINX Controller API.</w:t>
      </w:r>
      <w:r>
        <w:rPr>
          <w:color w:val="231F20"/>
          <w:spacing w:val="1"/>
        </w:rPr>
        <w:t xml:space="preserve"> </w:t>
      </w:r>
      <w:r>
        <w:rPr>
          <w:color w:val="231F20"/>
        </w:rPr>
        <w:t>NGINX Controller is an enterprise product that requires a license. You can request a</w:t>
      </w:r>
      <w:r>
        <w:rPr>
          <w:color w:val="231F20"/>
          <w:spacing w:val="1"/>
        </w:rPr>
        <w:t xml:space="preserve"> </w:t>
      </w:r>
      <w:r>
        <w:rPr>
          <w:color w:val="231F20"/>
        </w:rPr>
        <w:t>free</w:t>
      </w:r>
      <w:r>
        <w:rPr>
          <w:color w:val="231F20"/>
          <w:spacing w:val="-5"/>
        </w:rPr>
        <w:t xml:space="preserve"> </w:t>
      </w:r>
      <w:r>
        <w:rPr>
          <w:color w:val="231F20"/>
        </w:rPr>
        <w:t>trial</w:t>
      </w:r>
      <w:r>
        <w:rPr>
          <w:color w:val="231F20"/>
          <w:spacing w:val="-5"/>
        </w:rPr>
        <w:t xml:space="preserve"> </w:t>
      </w:r>
      <w:r>
        <w:rPr>
          <w:color w:val="231F20"/>
        </w:rPr>
        <w:t>from</w:t>
      </w:r>
      <w:r>
        <w:rPr>
          <w:color w:val="231F20"/>
          <w:spacing w:val="-4"/>
        </w:rPr>
        <w:t xml:space="preserve"> </w:t>
      </w:r>
      <w:r>
        <w:rPr>
          <w:color w:val="231F20"/>
        </w:rPr>
        <w:t>the</w:t>
      </w:r>
      <w:r>
        <w:rPr>
          <w:color w:val="231F20"/>
          <w:spacing w:val="-5"/>
        </w:rPr>
        <w:t xml:space="preserve"> </w:t>
      </w:r>
      <w:hyperlink r:id="rId277">
        <w:r>
          <w:rPr>
            <w:color w:val="990000"/>
          </w:rPr>
          <w:t>F5</w:t>
        </w:r>
        <w:r>
          <w:rPr>
            <w:color w:val="990000"/>
            <w:spacing w:val="-5"/>
          </w:rPr>
          <w:t xml:space="preserve"> </w:t>
        </w:r>
        <w:r>
          <w:rPr>
            <w:color w:val="990000"/>
          </w:rPr>
          <w:t>NGINX</w:t>
        </w:r>
        <w:r>
          <w:rPr>
            <w:color w:val="990000"/>
            <w:spacing w:val="-4"/>
          </w:rPr>
          <w:t xml:space="preserve"> </w:t>
        </w:r>
        <w:r>
          <w:rPr>
            <w:color w:val="990000"/>
          </w:rPr>
          <w:t>Controller</w:t>
        </w:r>
        <w:r>
          <w:rPr>
            <w:color w:val="990000"/>
            <w:spacing w:val="-5"/>
          </w:rPr>
          <w:t xml:space="preserve"> </w:t>
        </w:r>
        <w:r>
          <w:rPr>
            <w:color w:val="990000"/>
          </w:rPr>
          <w:t>Product</w:t>
        </w:r>
        <w:r>
          <w:rPr>
            <w:color w:val="990000"/>
            <w:spacing w:val="-4"/>
          </w:rPr>
          <w:t xml:space="preserve"> </w:t>
        </w:r>
        <w:r>
          <w:rPr>
            <w:color w:val="990000"/>
          </w:rPr>
          <w:t>Page</w:t>
        </w:r>
      </w:hyperlink>
      <w:r>
        <w:rPr>
          <w:color w:val="231F20"/>
        </w:rPr>
        <w:t>.</w:t>
      </w:r>
    </w:p>
    <w:p w:rsidR="00712114" w:rsidRDefault="00564221">
      <w:pPr>
        <w:pStyle w:val="Heading2"/>
        <w:numPr>
          <w:ilvl w:val="1"/>
          <w:numId w:val="3"/>
        </w:numPr>
        <w:tabs>
          <w:tab w:val="left" w:pos="1605"/>
        </w:tabs>
        <w:spacing w:before="197"/>
      </w:pPr>
      <w:bookmarkStart w:id="685" w:name="17.1_Setup_Overview"/>
      <w:bookmarkStart w:id="686" w:name="_bookmark596"/>
      <w:bookmarkEnd w:id="685"/>
      <w:bookmarkEnd w:id="686"/>
      <w:r>
        <w:rPr>
          <w:color w:val="231F20"/>
          <w:w w:val="70"/>
        </w:rPr>
        <w:t>Setup</w:t>
      </w:r>
      <w:r>
        <w:rPr>
          <w:color w:val="231F20"/>
          <w:spacing w:val="-16"/>
          <w:w w:val="70"/>
        </w:rPr>
        <w:t xml:space="preserve"> </w:t>
      </w:r>
      <w:r>
        <w:rPr>
          <w:color w:val="231F20"/>
          <w:w w:val="70"/>
        </w:rPr>
        <w:t>Overview</w:t>
      </w:r>
    </w:p>
    <w:p w:rsidR="00712114" w:rsidRDefault="00564221">
      <w:pPr>
        <w:pStyle w:val="Heading3"/>
        <w:spacing w:before="174"/>
      </w:pPr>
      <w:r>
        <w:rPr>
          <w:color w:val="231F20"/>
          <w:w w:val="85"/>
        </w:rPr>
        <w:t>Problem</w:t>
      </w:r>
    </w:p>
    <w:p w:rsidR="00712114" w:rsidRDefault="00564221">
      <w:pPr>
        <w:pStyle w:val="BodyText"/>
        <w:spacing w:before="100"/>
        <w:ind w:left="1000"/>
        <w:jc w:val="both"/>
      </w:pPr>
      <w:bookmarkStart w:id="687" w:name="_bookmark597"/>
      <w:bookmarkEnd w:id="687"/>
      <w:r>
        <w:rPr>
          <w:color w:val="231F20"/>
        </w:rPr>
        <w:t>You</w:t>
      </w:r>
      <w:r>
        <w:rPr>
          <w:color w:val="231F20"/>
          <w:spacing w:val="-4"/>
        </w:rPr>
        <w:t xml:space="preserve"> </w:t>
      </w:r>
      <w:r>
        <w:rPr>
          <w:color w:val="231F20"/>
        </w:rPr>
        <w:t>would</w:t>
      </w:r>
      <w:r>
        <w:rPr>
          <w:color w:val="231F20"/>
          <w:spacing w:val="-4"/>
        </w:rPr>
        <w:t xml:space="preserve"> </w:t>
      </w:r>
      <w:r>
        <w:rPr>
          <w:color w:val="231F20"/>
        </w:rPr>
        <w:t>like</w:t>
      </w:r>
      <w:r>
        <w:rPr>
          <w:color w:val="231F20"/>
          <w:spacing w:val="-3"/>
        </w:rPr>
        <w:t xml:space="preserve"> </w:t>
      </w:r>
      <w:r>
        <w:rPr>
          <w:color w:val="231F20"/>
        </w:rPr>
        <w:t>to</w:t>
      </w:r>
      <w:r>
        <w:rPr>
          <w:color w:val="231F20"/>
          <w:spacing w:val="-4"/>
        </w:rPr>
        <w:t xml:space="preserve"> </w:t>
      </w:r>
      <w:r>
        <w:rPr>
          <w:color w:val="231F20"/>
        </w:rPr>
        <w:t>set</w:t>
      </w:r>
      <w:r>
        <w:rPr>
          <w:color w:val="231F20"/>
          <w:spacing w:val="-3"/>
        </w:rPr>
        <w:t xml:space="preserve"> </w:t>
      </w:r>
      <w:r>
        <w:rPr>
          <w:color w:val="231F20"/>
        </w:rPr>
        <w:t>up</w:t>
      </w:r>
      <w:r>
        <w:rPr>
          <w:color w:val="231F20"/>
          <w:spacing w:val="-4"/>
        </w:rPr>
        <w:t xml:space="preserve"> </w:t>
      </w:r>
      <w:r>
        <w:rPr>
          <w:color w:val="231F20"/>
        </w:rPr>
        <w:t>an</w:t>
      </w:r>
      <w:r>
        <w:rPr>
          <w:color w:val="231F20"/>
          <w:spacing w:val="-3"/>
        </w:rPr>
        <w:t xml:space="preserve"> </w:t>
      </w:r>
      <w:r>
        <w:rPr>
          <w:color w:val="231F20"/>
        </w:rPr>
        <w:t>NGINX</w:t>
      </w:r>
      <w:r>
        <w:rPr>
          <w:color w:val="231F20"/>
          <w:spacing w:val="-4"/>
        </w:rPr>
        <w:t xml:space="preserve"> </w:t>
      </w:r>
      <w:r>
        <w:rPr>
          <w:color w:val="231F20"/>
        </w:rPr>
        <w:t>Controller</w:t>
      </w:r>
      <w:r>
        <w:rPr>
          <w:color w:val="231F20"/>
          <w:spacing w:val="-4"/>
        </w:rPr>
        <w:t xml:space="preserve"> </w:t>
      </w:r>
      <w:r>
        <w:rPr>
          <w:color w:val="231F20"/>
        </w:rPr>
        <w:t>environment.</w:t>
      </w:r>
    </w:p>
    <w:p w:rsidR="00712114" w:rsidRDefault="00564221">
      <w:pPr>
        <w:pStyle w:val="Heading3"/>
        <w:spacing w:before="207"/>
      </w:pPr>
      <w:r>
        <w:rPr>
          <w:color w:val="231F20"/>
          <w:w w:val="85"/>
        </w:rPr>
        <w:t>Solution</w:t>
      </w:r>
    </w:p>
    <w:p w:rsidR="00712114" w:rsidRDefault="00564221">
      <w:pPr>
        <w:pStyle w:val="BodyText"/>
        <w:spacing w:before="100" w:line="249" w:lineRule="auto"/>
        <w:ind w:right="838"/>
        <w:jc w:val="both"/>
      </w:pPr>
      <w:r>
        <w:rPr>
          <w:color w:val="231F20"/>
        </w:rPr>
        <w:t xml:space="preserve">Use the </w:t>
      </w:r>
      <w:hyperlink r:id="rId278">
        <w:r>
          <w:rPr>
            <w:color w:val="990000"/>
          </w:rPr>
          <w:t xml:space="preserve">official NGINX Controller Installation Guide </w:t>
        </w:r>
      </w:hyperlink>
      <w:r>
        <w:rPr>
          <w:color w:val="231F20"/>
        </w:rPr>
        <w:t>for an up-to-date installation</w:t>
      </w:r>
      <w:r>
        <w:rPr>
          <w:color w:val="231F20"/>
          <w:spacing w:val="1"/>
        </w:rPr>
        <w:t xml:space="preserve"> </w:t>
      </w:r>
      <w:r>
        <w:rPr>
          <w:color w:val="231F20"/>
        </w:rPr>
        <w:t>process. The following are a few tips, observations, and callouts for items to look out</w:t>
      </w:r>
      <w:r>
        <w:rPr>
          <w:color w:val="231F20"/>
          <w:spacing w:val="-50"/>
        </w:rPr>
        <w:t xml:space="preserve"> </w:t>
      </w:r>
      <w:r>
        <w:rPr>
          <w:color w:val="231F20"/>
        </w:rPr>
        <w:t>for</w:t>
      </w:r>
      <w:r>
        <w:rPr>
          <w:color w:val="231F20"/>
          <w:spacing w:val="-5"/>
        </w:rPr>
        <w:t xml:space="preserve"> </w:t>
      </w:r>
      <w:r>
        <w:rPr>
          <w:color w:val="231F20"/>
        </w:rPr>
        <w:t>throughout</w:t>
      </w:r>
      <w:r>
        <w:rPr>
          <w:color w:val="231F20"/>
          <w:spacing w:val="-4"/>
        </w:rPr>
        <w:t xml:space="preserve"> </w:t>
      </w:r>
      <w:r>
        <w:rPr>
          <w:color w:val="231F20"/>
        </w:rPr>
        <w:t>the</w:t>
      </w:r>
      <w:r>
        <w:rPr>
          <w:color w:val="231F20"/>
          <w:spacing w:val="-5"/>
        </w:rPr>
        <w:t xml:space="preserve"> </w:t>
      </w:r>
      <w:r>
        <w:rPr>
          <w:color w:val="231F20"/>
        </w:rPr>
        <w:t>setup</w:t>
      </w:r>
      <w:r>
        <w:rPr>
          <w:color w:val="231F20"/>
          <w:spacing w:val="-4"/>
        </w:rPr>
        <w:t xml:space="preserve"> </w:t>
      </w:r>
      <w:r>
        <w:rPr>
          <w:color w:val="231F20"/>
        </w:rPr>
        <w:t>guide.</w:t>
      </w:r>
    </w:p>
    <w:p w:rsidR="00712114" w:rsidRDefault="00564221">
      <w:pPr>
        <w:pStyle w:val="BodyText"/>
        <w:spacing w:before="122" w:line="249" w:lineRule="auto"/>
        <w:ind w:right="837"/>
        <w:jc w:val="both"/>
      </w:pPr>
      <w:r>
        <w:rPr>
          <w:color w:val="231F20"/>
        </w:rPr>
        <w:t>NGINX</w:t>
      </w:r>
      <w:r>
        <w:rPr>
          <w:color w:val="231F20"/>
          <w:spacing w:val="28"/>
        </w:rPr>
        <w:t xml:space="preserve"> </w:t>
      </w:r>
      <w:r>
        <w:rPr>
          <w:color w:val="231F20"/>
        </w:rPr>
        <w:t>Controller</w:t>
      </w:r>
      <w:r>
        <w:rPr>
          <w:color w:val="231F20"/>
          <w:spacing w:val="28"/>
        </w:rPr>
        <w:t xml:space="preserve"> </w:t>
      </w:r>
      <w:r>
        <w:rPr>
          <w:color w:val="231F20"/>
        </w:rPr>
        <w:t>3.x</w:t>
      </w:r>
      <w:r>
        <w:rPr>
          <w:color w:val="231F20"/>
          <w:spacing w:val="29"/>
        </w:rPr>
        <w:t xml:space="preserve"> </w:t>
      </w:r>
      <w:r>
        <w:rPr>
          <w:color w:val="231F20"/>
        </w:rPr>
        <w:t>installs</w:t>
      </w:r>
      <w:r>
        <w:rPr>
          <w:color w:val="231F20"/>
          <w:spacing w:val="28"/>
        </w:rPr>
        <w:t xml:space="preserve"> </w:t>
      </w:r>
      <w:r>
        <w:rPr>
          <w:color w:val="231F20"/>
        </w:rPr>
        <w:t>as</w:t>
      </w:r>
      <w:r>
        <w:rPr>
          <w:color w:val="231F20"/>
          <w:spacing w:val="29"/>
        </w:rPr>
        <w:t xml:space="preserve"> </w:t>
      </w:r>
      <w:r>
        <w:rPr>
          <w:color w:val="231F20"/>
        </w:rPr>
        <w:t>a</w:t>
      </w:r>
      <w:r>
        <w:rPr>
          <w:color w:val="231F20"/>
          <w:spacing w:val="28"/>
        </w:rPr>
        <w:t xml:space="preserve"> </w:t>
      </w:r>
      <w:r>
        <w:rPr>
          <w:color w:val="231F20"/>
        </w:rPr>
        <w:t>Kubernetes</w:t>
      </w:r>
      <w:r>
        <w:rPr>
          <w:color w:val="231F20"/>
          <w:spacing w:val="28"/>
        </w:rPr>
        <w:t xml:space="preserve"> </w:t>
      </w:r>
      <w:r>
        <w:rPr>
          <w:color w:val="231F20"/>
        </w:rPr>
        <w:t>stack.</w:t>
      </w:r>
      <w:r>
        <w:rPr>
          <w:color w:val="231F20"/>
          <w:spacing w:val="29"/>
        </w:rPr>
        <w:t xml:space="preserve"> </w:t>
      </w:r>
      <w:r>
        <w:rPr>
          <w:color w:val="231F20"/>
        </w:rPr>
        <w:t>It</w:t>
      </w:r>
      <w:r>
        <w:rPr>
          <w:color w:val="231F20"/>
          <w:spacing w:val="28"/>
        </w:rPr>
        <w:t xml:space="preserve"> </w:t>
      </w:r>
      <w:r>
        <w:rPr>
          <w:color w:val="231F20"/>
        </w:rPr>
        <w:t>is</w:t>
      </w:r>
      <w:r>
        <w:rPr>
          <w:color w:val="231F20"/>
          <w:spacing w:val="29"/>
        </w:rPr>
        <w:t xml:space="preserve"> </w:t>
      </w:r>
      <w:r>
        <w:rPr>
          <w:color w:val="231F20"/>
        </w:rPr>
        <w:t>important</w:t>
      </w:r>
      <w:r>
        <w:rPr>
          <w:color w:val="231F20"/>
          <w:spacing w:val="28"/>
        </w:rPr>
        <w:t xml:space="preserve"> </w:t>
      </w:r>
      <w:r>
        <w:rPr>
          <w:color w:val="231F20"/>
        </w:rPr>
        <w:t>to</w:t>
      </w:r>
      <w:r>
        <w:rPr>
          <w:color w:val="231F20"/>
          <w:spacing w:val="28"/>
        </w:rPr>
        <w:t xml:space="preserve"> </w:t>
      </w:r>
      <w:r>
        <w:rPr>
          <w:color w:val="231F20"/>
        </w:rPr>
        <w:t>review</w:t>
      </w:r>
      <w:r>
        <w:rPr>
          <w:color w:val="231F20"/>
          <w:spacing w:val="29"/>
        </w:rPr>
        <w:t xml:space="preserve"> </w:t>
      </w:r>
      <w:r>
        <w:rPr>
          <w:color w:val="231F20"/>
        </w:rPr>
        <w:t>all</w:t>
      </w:r>
      <w:r>
        <w:rPr>
          <w:color w:val="231F20"/>
          <w:spacing w:val="-50"/>
        </w:rPr>
        <w:t xml:space="preserve"> </w:t>
      </w:r>
      <w:bookmarkStart w:id="688" w:name="_bookmark598"/>
      <w:bookmarkEnd w:id="688"/>
      <w:r>
        <w:rPr>
          <w:color w:val="231F20"/>
        </w:rPr>
        <w:t>of</w:t>
      </w:r>
      <w:r>
        <w:rPr>
          <w:color w:val="231F20"/>
          <w:spacing w:val="28"/>
        </w:rPr>
        <w:t xml:space="preserve"> </w:t>
      </w:r>
      <w:r>
        <w:rPr>
          <w:color w:val="231F20"/>
        </w:rPr>
        <w:t>the</w:t>
      </w:r>
      <w:r>
        <w:rPr>
          <w:color w:val="231F20"/>
          <w:spacing w:val="29"/>
        </w:rPr>
        <w:t xml:space="preserve"> </w:t>
      </w:r>
      <w:hyperlink r:id="rId279">
        <w:r>
          <w:rPr>
            <w:color w:val="990000"/>
          </w:rPr>
          <w:t>technical</w:t>
        </w:r>
        <w:r>
          <w:rPr>
            <w:color w:val="990000"/>
            <w:spacing w:val="28"/>
          </w:rPr>
          <w:t xml:space="preserve"> </w:t>
        </w:r>
        <w:r>
          <w:rPr>
            <w:color w:val="990000"/>
          </w:rPr>
          <w:t>specifications</w:t>
        </w:r>
      </w:hyperlink>
      <w:r>
        <w:rPr>
          <w:color w:val="990000"/>
          <w:spacing w:val="29"/>
        </w:rPr>
        <w:t xml:space="preserve"> </w:t>
      </w:r>
      <w:r>
        <w:rPr>
          <w:color w:val="231F20"/>
        </w:rPr>
        <w:t>before</w:t>
      </w:r>
      <w:r>
        <w:rPr>
          <w:color w:val="231F20"/>
          <w:spacing w:val="29"/>
        </w:rPr>
        <w:t xml:space="preserve"> </w:t>
      </w:r>
      <w:r>
        <w:rPr>
          <w:color w:val="231F20"/>
        </w:rPr>
        <w:t>beginning.</w:t>
      </w:r>
      <w:r>
        <w:rPr>
          <w:color w:val="231F20"/>
          <w:spacing w:val="28"/>
        </w:rPr>
        <w:t xml:space="preserve"> </w:t>
      </w:r>
      <w:r>
        <w:rPr>
          <w:color w:val="231F20"/>
        </w:rPr>
        <w:t>An</w:t>
      </w:r>
      <w:r>
        <w:rPr>
          <w:color w:val="231F20"/>
          <w:spacing w:val="29"/>
        </w:rPr>
        <w:t xml:space="preserve"> </w:t>
      </w:r>
      <w:r>
        <w:rPr>
          <w:color w:val="231F20"/>
        </w:rPr>
        <w:t>external</w:t>
      </w:r>
      <w:r>
        <w:rPr>
          <w:color w:val="231F20"/>
          <w:spacing w:val="29"/>
        </w:rPr>
        <w:t xml:space="preserve"> </w:t>
      </w:r>
      <w:r>
        <w:rPr>
          <w:color w:val="231F20"/>
        </w:rPr>
        <w:t>PostgreSQL</w:t>
      </w:r>
      <w:r>
        <w:rPr>
          <w:color w:val="231F20"/>
          <w:spacing w:val="28"/>
        </w:rPr>
        <w:t xml:space="preserve"> </w:t>
      </w:r>
      <w:r>
        <w:rPr>
          <w:color w:val="231F20"/>
        </w:rPr>
        <w:t>database</w:t>
      </w:r>
      <w:r>
        <w:rPr>
          <w:color w:val="231F20"/>
          <w:spacing w:val="-50"/>
        </w:rPr>
        <w:t xml:space="preserve"> </w:t>
      </w:r>
      <w:r>
        <w:rPr>
          <w:color w:val="231F20"/>
        </w:rPr>
        <w:t>is required. The Controller installer is provided as a tarball. Once unpacked, an</w:t>
      </w:r>
      <w:r>
        <w:rPr>
          <w:color w:val="231F20"/>
          <w:spacing w:val="1"/>
        </w:rPr>
        <w:t xml:space="preserve"> </w:t>
      </w:r>
      <w:r>
        <w:rPr>
          <w:i/>
          <w:color w:val="231F20"/>
        </w:rPr>
        <w:t>install.sh</w:t>
      </w:r>
      <w:r>
        <w:rPr>
          <w:i/>
          <w:color w:val="231F20"/>
          <w:spacing w:val="-5"/>
        </w:rPr>
        <w:t xml:space="preserve"> </w:t>
      </w:r>
      <w:r>
        <w:rPr>
          <w:color w:val="231F20"/>
        </w:rPr>
        <w:t>script</w:t>
      </w:r>
      <w:r>
        <w:rPr>
          <w:color w:val="231F20"/>
          <w:spacing w:val="-5"/>
        </w:rPr>
        <w:t xml:space="preserve"> </w:t>
      </w:r>
      <w:r>
        <w:rPr>
          <w:color w:val="231F20"/>
        </w:rPr>
        <w:t>will</w:t>
      </w:r>
      <w:r>
        <w:rPr>
          <w:color w:val="231F20"/>
          <w:spacing w:val="-5"/>
        </w:rPr>
        <w:t xml:space="preserve"> </w:t>
      </w:r>
      <w:r>
        <w:rPr>
          <w:color w:val="231F20"/>
        </w:rPr>
        <w:t>need</w:t>
      </w:r>
      <w:r>
        <w:rPr>
          <w:color w:val="231F20"/>
          <w:spacing w:val="-5"/>
        </w:rPr>
        <w:t xml:space="preserve"> </w:t>
      </w:r>
      <w:r>
        <w:rPr>
          <w:color w:val="231F20"/>
        </w:rPr>
        <w:t>to</w:t>
      </w:r>
      <w:r>
        <w:rPr>
          <w:color w:val="231F20"/>
          <w:spacing w:val="-5"/>
        </w:rPr>
        <w:t xml:space="preserve"> </w:t>
      </w:r>
      <w:r>
        <w:rPr>
          <w:color w:val="231F20"/>
        </w:rPr>
        <w:t>be</w:t>
      </w:r>
      <w:r>
        <w:rPr>
          <w:color w:val="231F20"/>
          <w:spacing w:val="-5"/>
        </w:rPr>
        <w:t xml:space="preserve"> </w:t>
      </w:r>
      <w:r>
        <w:rPr>
          <w:color w:val="231F20"/>
        </w:rPr>
        <w:t>run</w:t>
      </w:r>
      <w:r>
        <w:rPr>
          <w:color w:val="231F20"/>
          <w:spacing w:val="-5"/>
        </w:rPr>
        <w:t xml:space="preserve"> </w:t>
      </w:r>
      <w:r>
        <w:rPr>
          <w:color w:val="231F20"/>
        </w:rPr>
        <w:t>as</w:t>
      </w:r>
      <w:r>
        <w:rPr>
          <w:color w:val="231F20"/>
          <w:spacing w:val="-5"/>
        </w:rPr>
        <w:t xml:space="preserve"> </w:t>
      </w:r>
      <w:r>
        <w:rPr>
          <w:color w:val="231F20"/>
        </w:rPr>
        <w:t>a</w:t>
      </w:r>
      <w:r>
        <w:rPr>
          <w:color w:val="231F20"/>
          <w:spacing w:val="-5"/>
        </w:rPr>
        <w:t xml:space="preserve"> </w:t>
      </w:r>
      <w:r>
        <w:rPr>
          <w:color w:val="231F20"/>
        </w:rPr>
        <w:t>nonroot</w:t>
      </w:r>
      <w:r>
        <w:rPr>
          <w:color w:val="231F20"/>
          <w:spacing w:val="-5"/>
        </w:rPr>
        <w:t xml:space="preserve"> </w:t>
      </w:r>
      <w:r>
        <w:rPr>
          <w:color w:val="231F20"/>
        </w:rPr>
        <w:t>user.</w:t>
      </w:r>
    </w:p>
    <w:p w:rsidR="00712114" w:rsidRDefault="00564221">
      <w:pPr>
        <w:pStyle w:val="BodyText"/>
        <w:spacing w:before="3"/>
        <w:ind w:left="0"/>
        <w:rPr>
          <w:sz w:val="29"/>
        </w:rPr>
      </w:pPr>
      <w:r>
        <w:pict>
          <v:shape id="_x0000_s1038" style="position:absolute;margin-left:1in;margin-top:18.95pt;width:5in;height:.1pt;z-index:-15699968;mso-wrap-distance-left:0;mso-wrap-distance-right:0;mso-position-horizontal-relative:page" coordorigin="1440,379" coordsize="7200,0" path="m8640,379r-7200,e" filled="f" strokecolor="#231f20" strokeweight=".25pt">
            <v:path arrowok="t"/>
            <w10:wrap type="topAndBottom" anchorx="page"/>
          </v:shape>
        </w:pict>
      </w:r>
    </w:p>
    <w:p w:rsidR="00712114" w:rsidRDefault="00564221">
      <w:pPr>
        <w:spacing w:before="26"/>
        <w:ind w:right="838"/>
        <w:jc w:val="right"/>
        <w:rPr>
          <w:rFonts w:ascii="Trebuchet MS"/>
          <w:b/>
          <w:sz w:val="18"/>
        </w:rPr>
      </w:pPr>
      <w:r>
        <w:rPr>
          <w:rFonts w:ascii="Trebuchet MS"/>
          <w:b/>
          <w:w w:val="80"/>
          <w:sz w:val="18"/>
        </w:rPr>
        <w:t>167</w:t>
      </w:r>
    </w:p>
    <w:p w:rsidR="00712114" w:rsidRDefault="00712114">
      <w:pPr>
        <w:jc w:val="right"/>
        <w:rPr>
          <w:rFonts w:ascii="Trebuchet MS"/>
          <w:sz w:val="18"/>
        </w:rPr>
        <w:sectPr w:rsidR="00712114">
          <w:footerReference w:type="default" r:id="rId280"/>
          <w:pgSz w:w="10080" w:h="13230"/>
          <w:pgMar w:top="1240" w:right="600" w:bottom="280" w:left="440" w:header="0" w:footer="0" w:gutter="0"/>
          <w:cols w:space="720"/>
        </w:sectPr>
      </w:pPr>
    </w:p>
    <w:p w:rsidR="00712114" w:rsidRDefault="00564221">
      <w:pPr>
        <w:pStyle w:val="BodyText"/>
        <w:spacing w:before="87" w:line="249" w:lineRule="auto"/>
        <w:ind w:right="837"/>
        <w:jc w:val="both"/>
      </w:pPr>
      <w:r>
        <w:rPr>
          <w:color w:val="231F20"/>
        </w:rPr>
        <w:lastRenderedPageBreak/>
        <w:t>Due</w:t>
      </w:r>
      <w:r>
        <w:rPr>
          <w:color w:val="231F20"/>
          <w:spacing w:val="-3"/>
        </w:rPr>
        <w:t xml:space="preserve"> </w:t>
      </w:r>
      <w:r>
        <w:rPr>
          <w:color w:val="231F20"/>
        </w:rPr>
        <w:t>to</w:t>
      </w:r>
      <w:r>
        <w:rPr>
          <w:color w:val="231F20"/>
          <w:spacing w:val="-2"/>
        </w:rPr>
        <w:t xml:space="preserve"> </w:t>
      </w:r>
      <w:r>
        <w:rPr>
          <w:color w:val="231F20"/>
        </w:rPr>
        <w:t>the</w:t>
      </w:r>
      <w:r>
        <w:rPr>
          <w:color w:val="231F20"/>
          <w:spacing w:val="-2"/>
        </w:rPr>
        <w:t xml:space="preserve"> </w:t>
      </w:r>
      <w:r>
        <w:rPr>
          <w:color w:val="231F20"/>
        </w:rPr>
        <w:t>way</w:t>
      </w:r>
      <w:r>
        <w:rPr>
          <w:color w:val="231F20"/>
          <w:spacing w:val="-2"/>
        </w:rPr>
        <w:t xml:space="preserve"> </w:t>
      </w:r>
      <w:r>
        <w:rPr>
          <w:color w:val="231F20"/>
        </w:rPr>
        <w:t>some</w:t>
      </w:r>
      <w:r>
        <w:rPr>
          <w:color w:val="231F20"/>
          <w:spacing w:val="-2"/>
        </w:rPr>
        <w:t xml:space="preserve"> </w:t>
      </w:r>
      <w:r>
        <w:rPr>
          <w:color w:val="231F20"/>
        </w:rPr>
        <w:t>OS</w:t>
      </w:r>
      <w:r>
        <w:rPr>
          <w:color w:val="231F20"/>
          <w:spacing w:val="-2"/>
        </w:rPr>
        <w:t xml:space="preserve"> </w:t>
      </w:r>
      <w:r>
        <w:rPr>
          <w:color w:val="231F20"/>
        </w:rPr>
        <w:t>images</w:t>
      </w:r>
      <w:r>
        <w:rPr>
          <w:color w:val="231F20"/>
          <w:spacing w:val="-3"/>
        </w:rPr>
        <w:t xml:space="preserve"> </w:t>
      </w:r>
      <w:r>
        <w:rPr>
          <w:color w:val="231F20"/>
        </w:rPr>
        <w:t>are</w:t>
      </w:r>
      <w:r>
        <w:rPr>
          <w:color w:val="231F20"/>
          <w:spacing w:val="-2"/>
        </w:rPr>
        <w:t xml:space="preserve"> </w:t>
      </w:r>
      <w:r>
        <w:rPr>
          <w:color w:val="231F20"/>
        </w:rPr>
        <w:t>distributed,</w:t>
      </w:r>
      <w:r>
        <w:rPr>
          <w:color w:val="231F20"/>
          <w:spacing w:val="-2"/>
        </w:rPr>
        <w:t xml:space="preserve"> </w:t>
      </w:r>
      <w:r>
        <w:rPr>
          <w:color w:val="231F20"/>
        </w:rPr>
        <w:t>there</w:t>
      </w:r>
      <w:r>
        <w:rPr>
          <w:color w:val="231F20"/>
          <w:spacing w:val="-2"/>
        </w:rPr>
        <w:t xml:space="preserve"> </w:t>
      </w:r>
      <w:r>
        <w:rPr>
          <w:color w:val="231F20"/>
        </w:rPr>
        <w:t>may</w:t>
      </w:r>
      <w:r>
        <w:rPr>
          <w:color w:val="231F20"/>
          <w:spacing w:val="-2"/>
        </w:rPr>
        <w:t xml:space="preserve"> </w:t>
      </w:r>
      <w:r>
        <w:rPr>
          <w:color w:val="231F20"/>
        </w:rPr>
        <w:t>be</w:t>
      </w:r>
      <w:r>
        <w:rPr>
          <w:color w:val="231F20"/>
          <w:spacing w:val="-2"/>
        </w:rPr>
        <w:t xml:space="preserve"> </w:t>
      </w:r>
      <w:r>
        <w:rPr>
          <w:color w:val="231F20"/>
        </w:rPr>
        <w:t>variance</w:t>
      </w:r>
      <w:r>
        <w:rPr>
          <w:color w:val="231F20"/>
          <w:spacing w:val="-3"/>
        </w:rPr>
        <w:t xml:space="preserve"> </w:t>
      </w:r>
      <w:r>
        <w:rPr>
          <w:color w:val="231F20"/>
        </w:rPr>
        <w:t>in</w:t>
      </w:r>
      <w:r>
        <w:rPr>
          <w:color w:val="231F20"/>
          <w:spacing w:val="-2"/>
        </w:rPr>
        <w:t xml:space="preserve"> </w:t>
      </w:r>
      <w:r>
        <w:rPr>
          <w:color w:val="231F20"/>
        </w:rPr>
        <w:t>the</w:t>
      </w:r>
      <w:r>
        <w:rPr>
          <w:color w:val="231F20"/>
          <w:spacing w:val="-2"/>
        </w:rPr>
        <w:t xml:space="preserve"> </w:t>
      </w:r>
      <w:r>
        <w:rPr>
          <w:color w:val="231F20"/>
        </w:rPr>
        <w:t>package</w:t>
      </w:r>
      <w:r>
        <w:rPr>
          <w:color w:val="231F20"/>
          <w:spacing w:val="-50"/>
        </w:rPr>
        <w:t xml:space="preserve"> </w:t>
      </w:r>
      <w:r>
        <w:rPr>
          <w:color w:val="231F20"/>
        </w:rPr>
        <w:t>repositories, which can cause some difficulty with the installation. Ubuntu 20.04</w:t>
      </w:r>
      <w:r>
        <w:rPr>
          <w:color w:val="231F20"/>
          <w:spacing w:val="1"/>
        </w:rPr>
        <w:t xml:space="preserve"> </w:t>
      </w:r>
      <w:r>
        <w:rPr>
          <w:color w:val="231F20"/>
        </w:rPr>
        <w:t>seems to be the most consistent in my testing, and is my recommendation for trials</w:t>
      </w:r>
      <w:r>
        <w:rPr>
          <w:color w:val="231F20"/>
          <w:spacing w:val="1"/>
        </w:rPr>
        <w:t xml:space="preserve"> </w:t>
      </w:r>
      <w:r>
        <w:rPr>
          <w:color w:val="231F20"/>
        </w:rPr>
        <w:t>and exploration. Remember that NGINX Support is available to assist you in getting</w:t>
      </w:r>
      <w:r>
        <w:rPr>
          <w:color w:val="231F20"/>
          <w:spacing w:val="1"/>
        </w:rPr>
        <w:t xml:space="preserve"> </w:t>
      </w:r>
      <w:r>
        <w:rPr>
          <w:color w:val="231F20"/>
        </w:rPr>
        <w:t>NGINX</w:t>
      </w:r>
      <w:r>
        <w:rPr>
          <w:color w:val="231F20"/>
          <w:spacing w:val="-5"/>
        </w:rPr>
        <w:t xml:space="preserve"> </w:t>
      </w:r>
      <w:r>
        <w:rPr>
          <w:color w:val="231F20"/>
        </w:rPr>
        <w:t>Controller</w:t>
      </w:r>
      <w:r>
        <w:rPr>
          <w:color w:val="231F20"/>
          <w:spacing w:val="-4"/>
        </w:rPr>
        <w:t xml:space="preserve"> </w:t>
      </w:r>
      <w:r>
        <w:rPr>
          <w:color w:val="231F20"/>
        </w:rPr>
        <w:t>up</w:t>
      </w:r>
      <w:r>
        <w:rPr>
          <w:color w:val="231F20"/>
          <w:spacing w:val="-5"/>
        </w:rPr>
        <w:t xml:space="preserve"> </w:t>
      </w:r>
      <w:r>
        <w:rPr>
          <w:color w:val="231F20"/>
        </w:rPr>
        <w:t>and</w:t>
      </w:r>
      <w:r>
        <w:rPr>
          <w:color w:val="231F20"/>
          <w:spacing w:val="-4"/>
        </w:rPr>
        <w:t xml:space="preserve"> </w:t>
      </w:r>
      <w:r>
        <w:rPr>
          <w:color w:val="231F20"/>
        </w:rPr>
        <w:t>running</w:t>
      </w:r>
      <w:r>
        <w:rPr>
          <w:color w:val="231F20"/>
          <w:spacing w:val="-5"/>
        </w:rPr>
        <w:t xml:space="preserve"> </w:t>
      </w:r>
      <w:r>
        <w:rPr>
          <w:color w:val="231F20"/>
        </w:rPr>
        <w:t>quickly.</w:t>
      </w:r>
    </w:p>
    <w:p w:rsidR="00712114" w:rsidRDefault="00564221">
      <w:pPr>
        <w:pStyle w:val="BodyText"/>
        <w:spacing w:before="125" w:line="249" w:lineRule="auto"/>
        <w:ind w:right="837"/>
        <w:jc w:val="both"/>
      </w:pPr>
      <w:bookmarkStart w:id="689" w:name="_bookmark599"/>
      <w:bookmarkEnd w:id="689"/>
      <w:r>
        <w:rPr>
          <w:color w:val="231F20"/>
        </w:rPr>
        <w:t>There are a number of tools the installer needs installed before it’s able to run</w:t>
      </w:r>
      <w:r>
        <w:rPr>
          <w:color w:val="231F20"/>
          <w:spacing w:val="1"/>
        </w:rPr>
        <w:t xml:space="preserve"> </w:t>
      </w:r>
      <w:r>
        <w:rPr>
          <w:color w:val="231F20"/>
        </w:rPr>
        <w:t>correctly.</w:t>
      </w:r>
      <w:r>
        <w:rPr>
          <w:color w:val="231F20"/>
          <w:spacing w:val="-2"/>
        </w:rPr>
        <w:t xml:space="preserve"> </w:t>
      </w:r>
      <w:r>
        <w:rPr>
          <w:color w:val="231F20"/>
        </w:rPr>
        <w:t>Most</w:t>
      </w:r>
      <w:r>
        <w:rPr>
          <w:color w:val="231F20"/>
          <w:spacing w:val="-1"/>
        </w:rPr>
        <w:t xml:space="preserve"> </w:t>
      </w:r>
      <w:r>
        <w:rPr>
          <w:color w:val="231F20"/>
        </w:rPr>
        <w:t>of</w:t>
      </w:r>
      <w:r>
        <w:rPr>
          <w:color w:val="231F20"/>
          <w:spacing w:val="-1"/>
        </w:rPr>
        <w:t xml:space="preserve"> </w:t>
      </w:r>
      <w:r>
        <w:rPr>
          <w:color w:val="231F20"/>
        </w:rPr>
        <w:t>the</w:t>
      </w:r>
      <w:r>
        <w:rPr>
          <w:color w:val="231F20"/>
          <w:spacing w:val="-2"/>
        </w:rPr>
        <w:t xml:space="preserve"> </w:t>
      </w:r>
      <w:r>
        <w:rPr>
          <w:color w:val="231F20"/>
        </w:rPr>
        <w:t>tools</w:t>
      </w:r>
      <w:r>
        <w:rPr>
          <w:color w:val="231F20"/>
          <w:spacing w:val="-1"/>
        </w:rPr>
        <w:t xml:space="preserve"> </w:t>
      </w:r>
      <w:r>
        <w:rPr>
          <w:color w:val="231F20"/>
        </w:rPr>
        <w:t>are</w:t>
      </w:r>
      <w:r>
        <w:rPr>
          <w:color w:val="231F20"/>
          <w:spacing w:val="-1"/>
        </w:rPr>
        <w:t xml:space="preserve"> </w:t>
      </w:r>
      <w:r>
        <w:rPr>
          <w:color w:val="231F20"/>
        </w:rPr>
        <w:t>standard</w:t>
      </w:r>
      <w:r>
        <w:rPr>
          <w:color w:val="231F20"/>
          <w:spacing w:val="-2"/>
        </w:rPr>
        <w:t xml:space="preserve"> </w:t>
      </w:r>
      <w:r>
        <w:rPr>
          <w:color w:val="231F20"/>
        </w:rPr>
        <w:t>on</w:t>
      </w:r>
      <w:r>
        <w:rPr>
          <w:color w:val="231F20"/>
          <w:spacing w:val="-1"/>
        </w:rPr>
        <w:t xml:space="preserve"> </w:t>
      </w:r>
      <w:r>
        <w:rPr>
          <w:color w:val="231F20"/>
        </w:rPr>
        <w:t>many</w:t>
      </w:r>
      <w:r>
        <w:rPr>
          <w:color w:val="231F20"/>
          <w:spacing w:val="-1"/>
        </w:rPr>
        <w:t xml:space="preserve"> </w:t>
      </w:r>
      <w:r>
        <w:rPr>
          <w:color w:val="231F20"/>
        </w:rPr>
        <w:t>operating</w:t>
      </w:r>
      <w:r>
        <w:rPr>
          <w:color w:val="231F20"/>
          <w:spacing w:val="-2"/>
        </w:rPr>
        <w:t xml:space="preserve"> </w:t>
      </w:r>
      <w:r>
        <w:rPr>
          <w:color w:val="231F20"/>
        </w:rPr>
        <w:t>systems,</w:t>
      </w:r>
      <w:r>
        <w:rPr>
          <w:color w:val="231F20"/>
          <w:spacing w:val="-1"/>
        </w:rPr>
        <w:t xml:space="preserve"> </w:t>
      </w:r>
      <w:r>
        <w:rPr>
          <w:color w:val="231F20"/>
        </w:rPr>
        <w:t>but</w:t>
      </w:r>
      <w:r>
        <w:rPr>
          <w:color w:val="231F20"/>
          <w:spacing w:val="-1"/>
        </w:rPr>
        <w:t xml:space="preserve"> </w:t>
      </w:r>
      <w:r>
        <w:rPr>
          <w:color w:val="231F20"/>
        </w:rPr>
        <w:t>the</w:t>
      </w:r>
      <w:r>
        <w:rPr>
          <w:color w:val="231F20"/>
          <w:spacing w:val="-2"/>
        </w:rPr>
        <w:t xml:space="preserve"> </w:t>
      </w:r>
      <w:r>
        <w:rPr>
          <w:rFonts w:ascii="SimSun" w:hAnsi="SimSun"/>
          <w:color w:val="231F20"/>
          <w:sz w:val="20"/>
        </w:rPr>
        <w:t>jq</w:t>
      </w:r>
      <w:r>
        <w:rPr>
          <w:rFonts w:ascii="SimSun" w:hAnsi="SimSun"/>
          <w:color w:val="231F20"/>
          <w:spacing w:val="-48"/>
          <w:sz w:val="20"/>
        </w:rPr>
        <w:t xml:space="preserve"> </w:t>
      </w:r>
      <w:r>
        <w:rPr>
          <w:color w:val="231F20"/>
        </w:rPr>
        <w:t>tool</w:t>
      </w:r>
      <w:r>
        <w:rPr>
          <w:color w:val="231F20"/>
          <w:spacing w:val="-2"/>
        </w:rPr>
        <w:t xml:space="preserve"> </w:t>
      </w:r>
      <w:r>
        <w:rPr>
          <w:color w:val="231F20"/>
        </w:rPr>
        <w:t>is</w:t>
      </w:r>
      <w:r>
        <w:rPr>
          <w:color w:val="231F20"/>
          <w:spacing w:val="-50"/>
        </w:rPr>
        <w:t xml:space="preserve"> </w:t>
      </w:r>
      <w:r>
        <w:rPr>
          <w:color w:val="231F20"/>
        </w:rPr>
        <w:t>not.</w:t>
      </w:r>
      <w:r>
        <w:rPr>
          <w:color w:val="231F20"/>
          <w:spacing w:val="10"/>
        </w:rPr>
        <w:t xml:space="preserve"> </w:t>
      </w:r>
      <w:r>
        <w:rPr>
          <w:color w:val="231F20"/>
        </w:rPr>
        <w:t>You</w:t>
      </w:r>
      <w:r>
        <w:rPr>
          <w:color w:val="231F20"/>
          <w:spacing w:val="11"/>
        </w:rPr>
        <w:t xml:space="preserve"> </w:t>
      </w:r>
      <w:r>
        <w:rPr>
          <w:color w:val="231F20"/>
        </w:rPr>
        <w:t>will</w:t>
      </w:r>
      <w:r>
        <w:rPr>
          <w:color w:val="231F20"/>
          <w:spacing w:val="10"/>
        </w:rPr>
        <w:t xml:space="preserve"> </w:t>
      </w:r>
      <w:r>
        <w:rPr>
          <w:color w:val="231F20"/>
        </w:rPr>
        <w:t>need</w:t>
      </w:r>
      <w:r>
        <w:rPr>
          <w:color w:val="231F20"/>
          <w:spacing w:val="11"/>
        </w:rPr>
        <w:t xml:space="preserve"> </w:t>
      </w:r>
      <w:r>
        <w:rPr>
          <w:color w:val="231F20"/>
        </w:rPr>
        <w:t>to</w:t>
      </w:r>
      <w:r>
        <w:rPr>
          <w:color w:val="231F20"/>
          <w:spacing w:val="10"/>
        </w:rPr>
        <w:t xml:space="preserve"> </w:t>
      </w:r>
      <w:r>
        <w:rPr>
          <w:color w:val="231F20"/>
        </w:rPr>
        <w:t>ensure</w:t>
      </w:r>
      <w:r>
        <w:rPr>
          <w:color w:val="231F20"/>
          <w:spacing w:val="11"/>
        </w:rPr>
        <w:t xml:space="preserve"> </w:t>
      </w:r>
      <w:r>
        <w:rPr>
          <w:color w:val="231F20"/>
        </w:rPr>
        <w:t>all</w:t>
      </w:r>
      <w:r>
        <w:rPr>
          <w:color w:val="231F20"/>
          <w:spacing w:val="10"/>
        </w:rPr>
        <w:t xml:space="preserve"> </w:t>
      </w:r>
      <w:r>
        <w:rPr>
          <w:color w:val="231F20"/>
        </w:rPr>
        <w:t>the</w:t>
      </w:r>
      <w:r>
        <w:rPr>
          <w:color w:val="231F20"/>
          <w:spacing w:val="11"/>
        </w:rPr>
        <w:t xml:space="preserve"> </w:t>
      </w:r>
      <w:r>
        <w:rPr>
          <w:color w:val="231F20"/>
        </w:rPr>
        <w:t>required</w:t>
      </w:r>
      <w:r>
        <w:rPr>
          <w:color w:val="231F20"/>
          <w:spacing w:val="10"/>
        </w:rPr>
        <w:t xml:space="preserve"> </w:t>
      </w:r>
      <w:r>
        <w:rPr>
          <w:color w:val="231F20"/>
        </w:rPr>
        <w:t>tools</w:t>
      </w:r>
      <w:r>
        <w:rPr>
          <w:color w:val="231F20"/>
          <w:spacing w:val="11"/>
        </w:rPr>
        <w:t xml:space="preserve"> </w:t>
      </w:r>
      <w:r>
        <w:rPr>
          <w:color w:val="231F20"/>
        </w:rPr>
        <w:t>are</w:t>
      </w:r>
      <w:r>
        <w:rPr>
          <w:color w:val="231F20"/>
          <w:spacing w:val="10"/>
        </w:rPr>
        <w:t xml:space="preserve"> </w:t>
      </w:r>
      <w:r>
        <w:rPr>
          <w:color w:val="231F20"/>
        </w:rPr>
        <w:t>installed</w:t>
      </w:r>
      <w:r>
        <w:rPr>
          <w:color w:val="231F20"/>
          <w:spacing w:val="11"/>
        </w:rPr>
        <w:t xml:space="preserve"> </w:t>
      </w:r>
      <w:r>
        <w:rPr>
          <w:color w:val="231F20"/>
        </w:rPr>
        <w:t>on</w:t>
      </w:r>
      <w:r>
        <w:rPr>
          <w:color w:val="231F20"/>
          <w:spacing w:val="10"/>
        </w:rPr>
        <w:t xml:space="preserve"> </w:t>
      </w:r>
      <w:r>
        <w:rPr>
          <w:color w:val="231F20"/>
        </w:rPr>
        <w:t>your</w:t>
      </w:r>
      <w:r>
        <w:rPr>
          <w:color w:val="231F20"/>
          <w:spacing w:val="11"/>
        </w:rPr>
        <w:t xml:space="preserve"> </w:t>
      </w:r>
      <w:r>
        <w:rPr>
          <w:color w:val="231F20"/>
        </w:rPr>
        <w:t>system</w:t>
      </w:r>
      <w:r>
        <w:rPr>
          <w:color w:val="231F20"/>
          <w:spacing w:val="10"/>
        </w:rPr>
        <w:t xml:space="preserve"> </w:t>
      </w:r>
      <w:r>
        <w:rPr>
          <w:color w:val="231F20"/>
        </w:rPr>
        <w:t>prior</w:t>
      </w:r>
      <w:r>
        <w:rPr>
          <w:color w:val="231F20"/>
          <w:spacing w:val="-50"/>
        </w:rPr>
        <w:t xml:space="preserve"> </w:t>
      </w:r>
      <w:r>
        <w:rPr>
          <w:color w:val="231F20"/>
        </w:rPr>
        <w:t>to</w:t>
      </w:r>
      <w:r>
        <w:rPr>
          <w:color w:val="231F20"/>
          <w:spacing w:val="-5"/>
        </w:rPr>
        <w:t xml:space="preserve"> </w:t>
      </w:r>
      <w:r>
        <w:rPr>
          <w:color w:val="231F20"/>
        </w:rPr>
        <w:t>running</w:t>
      </w:r>
      <w:r>
        <w:rPr>
          <w:color w:val="231F20"/>
          <w:spacing w:val="-5"/>
        </w:rPr>
        <w:t xml:space="preserve"> </w:t>
      </w:r>
      <w:r>
        <w:rPr>
          <w:color w:val="231F20"/>
        </w:rPr>
        <w:t>any</w:t>
      </w:r>
      <w:r>
        <w:rPr>
          <w:color w:val="231F20"/>
          <w:spacing w:val="-4"/>
        </w:rPr>
        <w:t xml:space="preserve"> </w:t>
      </w:r>
      <w:r>
        <w:rPr>
          <w:color w:val="231F20"/>
        </w:rPr>
        <w:t>of</w:t>
      </w:r>
      <w:r>
        <w:rPr>
          <w:color w:val="231F20"/>
          <w:spacing w:val="-5"/>
        </w:rPr>
        <w:t xml:space="preserve"> </w:t>
      </w:r>
      <w:r>
        <w:rPr>
          <w:color w:val="231F20"/>
        </w:rPr>
        <w:t>the</w:t>
      </w:r>
      <w:r>
        <w:rPr>
          <w:color w:val="231F20"/>
          <w:spacing w:val="-4"/>
        </w:rPr>
        <w:t xml:space="preserve"> </w:t>
      </w:r>
      <w:r>
        <w:rPr>
          <w:color w:val="231F20"/>
        </w:rPr>
        <w:t>installer</w:t>
      </w:r>
      <w:r>
        <w:rPr>
          <w:color w:val="231F20"/>
          <w:spacing w:val="-5"/>
        </w:rPr>
        <w:t xml:space="preserve"> </w:t>
      </w:r>
      <w:r>
        <w:rPr>
          <w:color w:val="231F20"/>
        </w:rPr>
        <w:t>scripts.</w:t>
      </w:r>
    </w:p>
    <w:p w:rsidR="00712114" w:rsidRDefault="00564221">
      <w:pPr>
        <w:pStyle w:val="BodyText"/>
        <w:spacing w:before="120" w:line="249" w:lineRule="auto"/>
        <w:ind w:right="838"/>
        <w:jc w:val="both"/>
      </w:pPr>
      <w:r>
        <w:rPr>
          <w:color w:val="231F20"/>
        </w:rPr>
        <w:t xml:space="preserve">A </w:t>
      </w:r>
      <w:r>
        <w:rPr>
          <w:i/>
          <w:color w:val="231F20"/>
        </w:rPr>
        <w:t xml:space="preserve">helper.sh </w:t>
      </w:r>
      <w:r>
        <w:rPr>
          <w:color w:val="231F20"/>
        </w:rPr>
        <w:t>script is provided in the installation package that can aid with installa‐</w:t>
      </w:r>
      <w:r>
        <w:rPr>
          <w:color w:val="231F20"/>
          <w:spacing w:val="1"/>
        </w:rPr>
        <w:t xml:space="preserve"> </w:t>
      </w:r>
      <w:r>
        <w:rPr>
          <w:color w:val="231F20"/>
        </w:rPr>
        <w:t>tion, or altering the base configuration once installed. For instance, the argument</w:t>
      </w:r>
      <w:r>
        <w:rPr>
          <w:color w:val="231F20"/>
          <w:spacing w:val="1"/>
        </w:rPr>
        <w:t xml:space="preserve"> </w:t>
      </w:r>
      <w:r>
        <w:rPr>
          <w:rFonts w:ascii="SimSun" w:hAnsi="SimSun"/>
          <w:color w:val="231F20"/>
          <w:sz w:val="20"/>
        </w:rPr>
        <w:t xml:space="preserve">supportpkg </w:t>
      </w:r>
      <w:r>
        <w:rPr>
          <w:color w:val="231F20"/>
        </w:rPr>
        <w:t>will build a package of debug and log information for you to send to</w:t>
      </w:r>
      <w:r>
        <w:rPr>
          <w:color w:val="231F20"/>
          <w:spacing w:val="1"/>
        </w:rPr>
        <w:t xml:space="preserve"> </w:t>
      </w:r>
      <w:r>
        <w:rPr>
          <w:color w:val="231F20"/>
        </w:rPr>
        <w:t>NGINX Support to enable them to have a quick overview of your situation. The</w:t>
      </w:r>
      <w:r>
        <w:rPr>
          <w:color w:val="231F20"/>
          <w:spacing w:val="1"/>
        </w:rPr>
        <w:t xml:space="preserve"> </w:t>
      </w:r>
      <w:r>
        <w:rPr>
          <w:rFonts w:ascii="SimSun" w:hAnsi="SimSun"/>
          <w:color w:val="231F20"/>
          <w:spacing w:val="-1"/>
          <w:sz w:val="20"/>
        </w:rPr>
        <w:t xml:space="preserve">prereqs </w:t>
      </w:r>
      <w:r>
        <w:rPr>
          <w:color w:val="231F20"/>
          <w:spacing w:val="-1"/>
        </w:rPr>
        <w:t xml:space="preserve">argument will install required packages </w:t>
      </w:r>
      <w:r>
        <w:rPr>
          <w:color w:val="231F20"/>
        </w:rPr>
        <w:t>and set up Kubernetes. To view logs</w:t>
      </w:r>
      <w:r>
        <w:rPr>
          <w:color w:val="231F20"/>
          <w:spacing w:val="-50"/>
        </w:rPr>
        <w:t xml:space="preserve"> </w:t>
      </w:r>
      <w:r>
        <w:rPr>
          <w:color w:val="231F20"/>
        </w:rPr>
        <w:t>from</w:t>
      </w:r>
      <w:r>
        <w:rPr>
          <w:color w:val="231F20"/>
          <w:spacing w:val="-6"/>
        </w:rPr>
        <w:t xml:space="preserve"> </w:t>
      </w:r>
      <w:r>
        <w:rPr>
          <w:color w:val="231F20"/>
        </w:rPr>
        <w:t>NGINX</w:t>
      </w:r>
      <w:r>
        <w:rPr>
          <w:color w:val="231F20"/>
          <w:spacing w:val="-5"/>
        </w:rPr>
        <w:t xml:space="preserve"> </w:t>
      </w:r>
      <w:r>
        <w:rPr>
          <w:color w:val="231F20"/>
        </w:rPr>
        <w:t>Controller,</w:t>
      </w:r>
      <w:r>
        <w:rPr>
          <w:color w:val="231F20"/>
          <w:spacing w:val="-5"/>
        </w:rPr>
        <w:t xml:space="preserve"> </w:t>
      </w:r>
      <w:r>
        <w:rPr>
          <w:color w:val="231F20"/>
        </w:rPr>
        <w:t>you</w:t>
      </w:r>
      <w:r>
        <w:rPr>
          <w:color w:val="231F20"/>
          <w:spacing w:val="-5"/>
        </w:rPr>
        <w:t xml:space="preserve"> </w:t>
      </w:r>
      <w:r>
        <w:rPr>
          <w:color w:val="231F20"/>
        </w:rPr>
        <w:t>can</w:t>
      </w:r>
      <w:r>
        <w:rPr>
          <w:color w:val="231F20"/>
          <w:spacing w:val="-5"/>
        </w:rPr>
        <w:t xml:space="preserve"> </w:t>
      </w:r>
      <w:r>
        <w:rPr>
          <w:color w:val="231F20"/>
        </w:rPr>
        <w:t>use</w:t>
      </w:r>
      <w:r>
        <w:rPr>
          <w:color w:val="231F20"/>
          <w:spacing w:val="-5"/>
        </w:rPr>
        <w:t xml:space="preserve"> </w:t>
      </w:r>
      <w:r>
        <w:rPr>
          <w:rFonts w:ascii="SimSun" w:hAnsi="SimSun"/>
          <w:color w:val="231F20"/>
          <w:sz w:val="20"/>
        </w:rPr>
        <w:t>./helper.sh</w:t>
      </w:r>
      <w:r>
        <w:rPr>
          <w:rFonts w:ascii="SimSun" w:hAnsi="SimSun"/>
          <w:color w:val="231F20"/>
          <w:spacing w:val="-1"/>
          <w:sz w:val="20"/>
        </w:rPr>
        <w:t xml:space="preserve"> </w:t>
      </w:r>
      <w:r>
        <w:rPr>
          <w:rFonts w:ascii="SimSun" w:hAnsi="SimSun"/>
          <w:color w:val="231F20"/>
          <w:sz w:val="20"/>
        </w:rPr>
        <w:t>logs</w:t>
      </w:r>
      <w:r>
        <w:rPr>
          <w:color w:val="231F20"/>
        </w:rPr>
        <w:t>.</w:t>
      </w:r>
    </w:p>
    <w:p w:rsidR="00712114" w:rsidRDefault="00564221">
      <w:pPr>
        <w:pStyle w:val="BodyText"/>
        <w:spacing w:before="122" w:line="247" w:lineRule="auto"/>
        <w:ind w:right="837"/>
        <w:jc w:val="both"/>
      </w:pPr>
      <w:r>
        <w:rPr>
          <w:color w:val="231F20"/>
        </w:rPr>
        <w:t>When</w:t>
      </w:r>
      <w:r>
        <w:rPr>
          <w:color w:val="231F20"/>
          <w:spacing w:val="40"/>
        </w:rPr>
        <w:t xml:space="preserve"> </w:t>
      </w:r>
      <w:r>
        <w:rPr>
          <w:color w:val="231F20"/>
        </w:rPr>
        <w:t>the</w:t>
      </w:r>
      <w:r>
        <w:rPr>
          <w:color w:val="231F20"/>
          <w:spacing w:val="41"/>
        </w:rPr>
        <w:t xml:space="preserve"> </w:t>
      </w:r>
      <w:r>
        <w:rPr>
          <w:rFonts w:ascii="SimSun"/>
          <w:color w:val="231F20"/>
          <w:sz w:val="20"/>
        </w:rPr>
        <w:t>installer</w:t>
      </w:r>
      <w:r>
        <w:rPr>
          <w:rFonts w:ascii="SimSun"/>
          <w:color w:val="231F20"/>
          <w:spacing w:val="-7"/>
          <w:sz w:val="20"/>
        </w:rPr>
        <w:t xml:space="preserve"> </w:t>
      </w:r>
      <w:r>
        <w:rPr>
          <w:color w:val="231F20"/>
        </w:rPr>
        <w:t>command</w:t>
      </w:r>
      <w:r>
        <w:rPr>
          <w:color w:val="231F20"/>
          <w:spacing w:val="41"/>
        </w:rPr>
        <w:t xml:space="preserve"> </w:t>
      </w:r>
      <w:r>
        <w:rPr>
          <w:color w:val="231F20"/>
        </w:rPr>
        <w:t>is</w:t>
      </w:r>
      <w:r>
        <w:rPr>
          <w:color w:val="231F20"/>
          <w:spacing w:val="40"/>
        </w:rPr>
        <w:t xml:space="preserve"> </w:t>
      </w:r>
      <w:r>
        <w:rPr>
          <w:color w:val="231F20"/>
        </w:rPr>
        <w:t>run,</w:t>
      </w:r>
      <w:r>
        <w:rPr>
          <w:color w:val="231F20"/>
          <w:spacing w:val="41"/>
        </w:rPr>
        <w:t xml:space="preserve"> </w:t>
      </w:r>
      <w:r>
        <w:rPr>
          <w:color w:val="231F20"/>
        </w:rPr>
        <w:t>it</w:t>
      </w:r>
      <w:r>
        <w:rPr>
          <w:color w:val="231F20"/>
          <w:spacing w:val="41"/>
        </w:rPr>
        <w:t xml:space="preserve"> </w:t>
      </w:r>
      <w:r>
        <w:rPr>
          <w:color w:val="231F20"/>
        </w:rPr>
        <w:t>will</w:t>
      </w:r>
      <w:r>
        <w:rPr>
          <w:color w:val="231F20"/>
          <w:spacing w:val="41"/>
        </w:rPr>
        <w:t xml:space="preserve"> </w:t>
      </w:r>
      <w:r>
        <w:rPr>
          <w:color w:val="231F20"/>
        </w:rPr>
        <w:t>check</w:t>
      </w:r>
      <w:r>
        <w:rPr>
          <w:color w:val="231F20"/>
          <w:spacing w:val="40"/>
        </w:rPr>
        <w:t xml:space="preserve"> </w:t>
      </w:r>
      <w:r>
        <w:rPr>
          <w:color w:val="231F20"/>
        </w:rPr>
        <w:t>the</w:t>
      </w:r>
      <w:r>
        <w:rPr>
          <w:color w:val="231F20"/>
          <w:spacing w:val="41"/>
        </w:rPr>
        <w:t xml:space="preserve"> </w:t>
      </w:r>
      <w:r>
        <w:rPr>
          <w:color w:val="231F20"/>
        </w:rPr>
        <w:t>system</w:t>
      </w:r>
      <w:r>
        <w:rPr>
          <w:color w:val="231F20"/>
          <w:spacing w:val="41"/>
        </w:rPr>
        <w:t xml:space="preserve"> </w:t>
      </w:r>
      <w:r>
        <w:rPr>
          <w:color w:val="231F20"/>
        </w:rPr>
        <w:t>for</w:t>
      </w:r>
      <w:r>
        <w:rPr>
          <w:color w:val="231F20"/>
          <w:spacing w:val="40"/>
        </w:rPr>
        <w:t xml:space="preserve"> </w:t>
      </w:r>
      <w:r>
        <w:rPr>
          <w:color w:val="231F20"/>
        </w:rPr>
        <w:t>requirements</w:t>
      </w:r>
      <w:r>
        <w:rPr>
          <w:color w:val="231F20"/>
          <w:spacing w:val="-50"/>
        </w:rPr>
        <w:t xml:space="preserve"> </w:t>
      </w:r>
      <w:r>
        <w:rPr>
          <w:color w:val="231F20"/>
        </w:rPr>
        <w:t>and install any that it may additionally need. The installer will prompt for database</w:t>
      </w:r>
      <w:r>
        <w:rPr>
          <w:color w:val="231F20"/>
          <w:spacing w:val="1"/>
        </w:rPr>
        <w:t xml:space="preserve"> </w:t>
      </w:r>
      <w:r>
        <w:rPr>
          <w:color w:val="231F20"/>
        </w:rPr>
        <w:t>information. Currently PostgreSQL is supported and must be on a remote server. The</w:t>
      </w:r>
      <w:r>
        <w:rPr>
          <w:color w:val="231F20"/>
          <w:spacing w:val="-50"/>
        </w:rPr>
        <w:t xml:space="preserve"> </w:t>
      </w:r>
      <w:r>
        <w:rPr>
          <w:color w:val="231F20"/>
        </w:rPr>
        <w:t>user information provided must be capable of creating databases. This information</w:t>
      </w:r>
      <w:r>
        <w:rPr>
          <w:color w:val="231F20"/>
          <w:spacing w:val="1"/>
        </w:rPr>
        <w:t xml:space="preserve"> </w:t>
      </w:r>
      <w:r>
        <w:rPr>
          <w:color w:val="231F20"/>
        </w:rPr>
        <w:t>can</w:t>
      </w:r>
      <w:r>
        <w:rPr>
          <w:color w:val="231F20"/>
          <w:spacing w:val="-5"/>
        </w:rPr>
        <w:t xml:space="preserve"> </w:t>
      </w:r>
      <w:r>
        <w:rPr>
          <w:color w:val="231F20"/>
        </w:rPr>
        <w:t>be</w:t>
      </w:r>
      <w:r>
        <w:rPr>
          <w:color w:val="231F20"/>
          <w:spacing w:val="-4"/>
        </w:rPr>
        <w:t xml:space="preserve"> </w:t>
      </w:r>
      <w:r>
        <w:rPr>
          <w:color w:val="231F20"/>
        </w:rPr>
        <w:t>passed</w:t>
      </w:r>
      <w:r>
        <w:rPr>
          <w:color w:val="231F20"/>
          <w:spacing w:val="-4"/>
        </w:rPr>
        <w:t xml:space="preserve"> </w:t>
      </w:r>
      <w:r>
        <w:rPr>
          <w:color w:val="231F20"/>
        </w:rPr>
        <w:t>as</w:t>
      </w:r>
      <w:r>
        <w:rPr>
          <w:color w:val="231F20"/>
          <w:spacing w:val="-4"/>
        </w:rPr>
        <w:t xml:space="preserve"> </w:t>
      </w:r>
      <w:r>
        <w:rPr>
          <w:color w:val="231F20"/>
        </w:rPr>
        <w:t>command-line</w:t>
      </w:r>
      <w:r>
        <w:rPr>
          <w:color w:val="231F20"/>
          <w:spacing w:val="-5"/>
        </w:rPr>
        <w:t xml:space="preserve"> </w:t>
      </w:r>
      <w:r>
        <w:rPr>
          <w:color w:val="231F20"/>
        </w:rPr>
        <w:t>arguments</w:t>
      </w:r>
      <w:r>
        <w:rPr>
          <w:color w:val="231F20"/>
          <w:spacing w:val="-4"/>
        </w:rPr>
        <w:t xml:space="preserve"> </w:t>
      </w:r>
      <w:r>
        <w:rPr>
          <w:color w:val="231F20"/>
        </w:rPr>
        <w:t>to</w:t>
      </w:r>
      <w:r>
        <w:rPr>
          <w:color w:val="231F20"/>
          <w:spacing w:val="-4"/>
        </w:rPr>
        <w:t xml:space="preserve"> </w:t>
      </w:r>
      <w:r>
        <w:rPr>
          <w:color w:val="231F20"/>
        </w:rPr>
        <w:t>the</w:t>
      </w:r>
      <w:r>
        <w:rPr>
          <w:color w:val="231F20"/>
          <w:spacing w:val="-4"/>
        </w:rPr>
        <w:t xml:space="preserve"> </w:t>
      </w:r>
      <w:r>
        <w:rPr>
          <w:color w:val="231F20"/>
        </w:rPr>
        <w:t>installer.</w:t>
      </w:r>
    </w:p>
    <w:p w:rsidR="00712114" w:rsidRDefault="00564221">
      <w:pPr>
        <w:pStyle w:val="BodyText"/>
        <w:spacing w:before="125" w:line="249" w:lineRule="auto"/>
        <w:ind w:right="837"/>
        <w:jc w:val="both"/>
      </w:pPr>
      <w:bookmarkStart w:id="690" w:name="_bookmark600"/>
      <w:bookmarkEnd w:id="690"/>
      <w:r>
        <w:rPr>
          <w:color w:val="231F20"/>
        </w:rPr>
        <w:t>A</w:t>
      </w:r>
      <w:r>
        <w:rPr>
          <w:color w:val="231F20"/>
          <w:spacing w:val="12"/>
        </w:rPr>
        <w:t xml:space="preserve"> </w:t>
      </w:r>
      <w:r>
        <w:rPr>
          <w:color w:val="231F20"/>
        </w:rPr>
        <w:t>time</w:t>
      </w:r>
      <w:r>
        <w:rPr>
          <w:color w:val="231F20"/>
          <w:spacing w:val="13"/>
        </w:rPr>
        <w:t xml:space="preserve"> </w:t>
      </w:r>
      <w:r>
        <w:rPr>
          <w:color w:val="231F20"/>
        </w:rPr>
        <w:t>series</w:t>
      </w:r>
      <w:r>
        <w:rPr>
          <w:color w:val="231F20"/>
          <w:spacing w:val="13"/>
        </w:rPr>
        <w:t xml:space="preserve"> </w:t>
      </w:r>
      <w:r>
        <w:rPr>
          <w:color w:val="231F20"/>
        </w:rPr>
        <w:t>database</w:t>
      </w:r>
      <w:r>
        <w:rPr>
          <w:color w:val="231F20"/>
          <w:spacing w:val="13"/>
        </w:rPr>
        <w:t xml:space="preserve"> </w:t>
      </w:r>
      <w:r>
        <w:rPr>
          <w:color w:val="231F20"/>
        </w:rPr>
        <w:t>volume</w:t>
      </w:r>
      <w:r>
        <w:rPr>
          <w:color w:val="231F20"/>
          <w:spacing w:val="13"/>
        </w:rPr>
        <w:t xml:space="preserve"> </w:t>
      </w:r>
      <w:r>
        <w:rPr>
          <w:color w:val="231F20"/>
        </w:rPr>
        <w:t>will</w:t>
      </w:r>
      <w:r>
        <w:rPr>
          <w:color w:val="231F20"/>
          <w:spacing w:val="13"/>
        </w:rPr>
        <w:t xml:space="preserve"> </w:t>
      </w:r>
      <w:r>
        <w:rPr>
          <w:color w:val="231F20"/>
        </w:rPr>
        <w:t>need</w:t>
      </w:r>
      <w:r>
        <w:rPr>
          <w:color w:val="231F20"/>
          <w:spacing w:val="13"/>
        </w:rPr>
        <w:t xml:space="preserve"> </w:t>
      </w:r>
      <w:r>
        <w:rPr>
          <w:color w:val="231F20"/>
        </w:rPr>
        <w:t>to</w:t>
      </w:r>
      <w:r>
        <w:rPr>
          <w:color w:val="231F20"/>
          <w:spacing w:val="13"/>
        </w:rPr>
        <w:t xml:space="preserve"> </w:t>
      </w:r>
      <w:r>
        <w:rPr>
          <w:color w:val="231F20"/>
        </w:rPr>
        <w:t>be</w:t>
      </w:r>
      <w:r>
        <w:rPr>
          <w:color w:val="231F20"/>
          <w:spacing w:val="13"/>
        </w:rPr>
        <w:t xml:space="preserve"> </w:t>
      </w:r>
      <w:r>
        <w:rPr>
          <w:color w:val="231F20"/>
        </w:rPr>
        <w:t>supplied.</w:t>
      </w:r>
      <w:r>
        <w:rPr>
          <w:color w:val="231F20"/>
          <w:spacing w:val="13"/>
        </w:rPr>
        <w:t xml:space="preserve"> </w:t>
      </w:r>
      <w:r>
        <w:rPr>
          <w:color w:val="231F20"/>
        </w:rPr>
        <w:t>You</w:t>
      </w:r>
      <w:r>
        <w:rPr>
          <w:color w:val="231F20"/>
          <w:spacing w:val="13"/>
        </w:rPr>
        <w:t xml:space="preserve"> </w:t>
      </w:r>
      <w:r>
        <w:rPr>
          <w:color w:val="231F20"/>
        </w:rPr>
        <w:t>can</w:t>
      </w:r>
      <w:r>
        <w:rPr>
          <w:color w:val="231F20"/>
          <w:spacing w:val="13"/>
        </w:rPr>
        <w:t xml:space="preserve"> </w:t>
      </w:r>
      <w:r>
        <w:rPr>
          <w:color w:val="231F20"/>
        </w:rPr>
        <w:t>use</w:t>
      </w:r>
      <w:r>
        <w:rPr>
          <w:color w:val="231F20"/>
          <w:spacing w:val="13"/>
        </w:rPr>
        <w:t xml:space="preserve"> </w:t>
      </w:r>
      <w:r>
        <w:rPr>
          <w:color w:val="231F20"/>
        </w:rPr>
        <w:t>the</w:t>
      </w:r>
      <w:r>
        <w:rPr>
          <w:color w:val="231F20"/>
          <w:spacing w:val="13"/>
        </w:rPr>
        <w:t xml:space="preserve"> </w:t>
      </w:r>
      <w:r>
        <w:rPr>
          <w:color w:val="231F20"/>
        </w:rPr>
        <w:t>local</w:t>
      </w:r>
      <w:r>
        <w:rPr>
          <w:color w:val="231F20"/>
          <w:spacing w:val="13"/>
        </w:rPr>
        <w:t xml:space="preserve"> </w:t>
      </w:r>
      <w:r>
        <w:rPr>
          <w:color w:val="231F20"/>
        </w:rPr>
        <w:t>disk,</w:t>
      </w:r>
      <w:r>
        <w:rPr>
          <w:color w:val="231F20"/>
          <w:spacing w:val="-50"/>
        </w:rPr>
        <w:t xml:space="preserve"> </w:t>
      </w:r>
      <w:r>
        <w:rPr>
          <w:color w:val="231F20"/>
        </w:rPr>
        <w:t>an</w:t>
      </w:r>
      <w:r>
        <w:rPr>
          <w:color w:val="231F20"/>
          <w:spacing w:val="-3"/>
        </w:rPr>
        <w:t xml:space="preserve"> </w:t>
      </w:r>
      <w:r>
        <w:rPr>
          <w:color w:val="231F20"/>
        </w:rPr>
        <w:t>NSF</w:t>
      </w:r>
      <w:r>
        <w:rPr>
          <w:color w:val="231F20"/>
          <w:spacing w:val="-2"/>
        </w:rPr>
        <w:t xml:space="preserve"> </w:t>
      </w:r>
      <w:r>
        <w:rPr>
          <w:color w:val="231F20"/>
        </w:rPr>
        <w:t>volume,</w:t>
      </w:r>
      <w:r>
        <w:rPr>
          <w:color w:val="231F20"/>
          <w:spacing w:val="-3"/>
        </w:rPr>
        <w:t xml:space="preserve"> </w:t>
      </w:r>
      <w:r>
        <w:rPr>
          <w:color w:val="231F20"/>
        </w:rPr>
        <w:t>or</w:t>
      </w:r>
      <w:r>
        <w:rPr>
          <w:color w:val="231F20"/>
          <w:spacing w:val="-2"/>
        </w:rPr>
        <w:t xml:space="preserve"> </w:t>
      </w:r>
      <w:r>
        <w:rPr>
          <w:color w:val="231F20"/>
        </w:rPr>
        <w:t>an</w:t>
      </w:r>
      <w:r>
        <w:rPr>
          <w:color w:val="231F20"/>
          <w:spacing w:val="-3"/>
        </w:rPr>
        <w:t xml:space="preserve"> </w:t>
      </w:r>
      <w:r>
        <w:rPr>
          <w:color w:val="231F20"/>
        </w:rPr>
        <w:t>AWS</w:t>
      </w:r>
      <w:r>
        <w:rPr>
          <w:color w:val="231F20"/>
          <w:spacing w:val="-2"/>
        </w:rPr>
        <w:t xml:space="preserve"> </w:t>
      </w:r>
      <w:r>
        <w:rPr>
          <w:color w:val="231F20"/>
        </w:rPr>
        <w:t>EBS</w:t>
      </w:r>
      <w:r>
        <w:rPr>
          <w:color w:val="231F20"/>
          <w:spacing w:val="-3"/>
        </w:rPr>
        <w:t xml:space="preserve"> </w:t>
      </w:r>
      <w:r>
        <w:rPr>
          <w:color w:val="231F20"/>
        </w:rPr>
        <w:t>volume.</w:t>
      </w:r>
      <w:r>
        <w:rPr>
          <w:color w:val="231F20"/>
          <w:spacing w:val="-2"/>
        </w:rPr>
        <w:t xml:space="preserve"> </w:t>
      </w:r>
      <w:r>
        <w:rPr>
          <w:color w:val="231F20"/>
        </w:rPr>
        <w:t>If</w:t>
      </w:r>
      <w:r>
        <w:rPr>
          <w:color w:val="231F20"/>
          <w:spacing w:val="-2"/>
        </w:rPr>
        <w:t xml:space="preserve"> </w:t>
      </w:r>
      <w:r>
        <w:rPr>
          <w:color w:val="231F20"/>
        </w:rPr>
        <w:t>you</w:t>
      </w:r>
      <w:r>
        <w:rPr>
          <w:color w:val="231F20"/>
          <w:spacing w:val="-3"/>
        </w:rPr>
        <w:t xml:space="preserve"> </w:t>
      </w:r>
      <w:r>
        <w:rPr>
          <w:color w:val="231F20"/>
        </w:rPr>
        <w:t>choose</w:t>
      </w:r>
      <w:r>
        <w:rPr>
          <w:color w:val="231F20"/>
          <w:spacing w:val="-2"/>
        </w:rPr>
        <w:t xml:space="preserve"> </w:t>
      </w:r>
      <w:r>
        <w:rPr>
          <w:color w:val="231F20"/>
        </w:rPr>
        <w:t>to</w:t>
      </w:r>
      <w:r>
        <w:rPr>
          <w:color w:val="231F20"/>
          <w:spacing w:val="-3"/>
        </w:rPr>
        <w:t xml:space="preserve"> </w:t>
      </w:r>
      <w:r>
        <w:rPr>
          <w:color w:val="231F20"/>
        </w:rPr>
        <w:t>use</w:t>
      </w:r>
      <w:r>
        <w:rPr>
          <w:color w:val="231F20"/>
          <w:spacing w:val="-2"/>
        </w:rPr>
        <w:t xml:space="preserve"> </w:t>
      </w:r>
      <w:r>
        <w:rPr>
          <w:color w:val="231F20"/>
        </w:rPr>
        <w:t>an</w:t>
      </w:r>
      <w:r>
        <w:rPr>
          <w:color w:val="231F20"/>
          <w:spacing w:val="-3"/>
        </w:rPr>
        <w:t xml:space="preserve"> </w:t>
      </w:r>
      <w:r>
        <w:rPr>
          <w:color w:val="231F20"/>
        </w:rPr>
        <w:t>AWS</w:t>
      </w:r>
      <w:r>
        <w:rPr>
          <w:color w:val="231F20"/>
          <w:spacing w:val="-2"/>
        </w:rPr>
        <w:t xml:space="preserve"> </w:t>
      </w:r>
      <w:r>
        <w:rPr>
          <w:color w:val="231F20"/>
        </w:rPr>
        <w:t>EBS</w:t>
      </w:r>
      <w:r>
        <w:rPr>
          <w:color w:val="231F20"/>
          <w:spacing w:val="-3"/>
        </w:rPr>
        <w:t xml:space="preserve"> </w:t>
      </w:r>
      <w:r>
        <w:rPr>
          <w:color w:val="231F20"/>
        </w:rPr>
        <w:t>volume,</w:t>
      </w:r>
      <w:r>
        <w:rPr>
          <w:color w:val="231F20"/>
          <w:spacing w:val="-50"/>
        </w:rPr>
        <w:t xml:space="preserve"> </w:t>
      </w:r>
      <w:r>
        <w:rPr>
          <w:color w:val="231F20"/>
        </w:rPr>
        <w:t>the system will need appropriate AWS IAM permissions to attach the volume to the</w:t>
      </w:r>
      <w:r>
        <w:rPr>
          <w:color w:val="231F20"/>
          <w:spacing w:val="1"/>
        </w:rPr>
        <w:t xml:space="preserve"> </w:t>
      </w:r>
      <w:r>
        <w:rPr>
          <w:color w:val="231F20"/>
        </w:rPr>
        <w:t>instance.</w:t>
      </w:r>
    </w:p>
    <w:p w:rsidR="00712114" w:rsidRDefault="00564221">
      <w:pPr>
        <w:pStyle w:val="BodyText"/>
        <w:spacing w:before="124" w:line="259" w:lineRule="auto"/>
        <w:ind w:left="1000" w:right="837"/>
        <w:jc w:val="both"/>
      </w:pPr>
      <w:r>
        <w:rPr>
          <w:color w:val="231F20"/>
        </w:rPr>
        <w:t>An end-user license agreement is presented and must be accepted to move forward.</w:t>
      </w:r>
      <w:r>
        <w:rPr>
          <w:color w:val="231F20"/>
          <w:spacing w:val="1"/>
        </w:rPr>
        <w:t xml:space="preserve"> </w:t>
      </w:r>
      <w:r>
        <w:rPr>
          <w:color w:val="231F20"/>
        </w:rPr>
        <w:t>After</w:t>
      </w:r>
      <w:r>
        <w:rPr>
          <w:color w:val="231F20"/>
          <w:spacing w:val="-5"/>
        </w:rPr>
        <w:t xml:space="preserve"> </w:t>
      </w:r>
      <w:r>
        <w:rPr>
          <w:color w:val="231F20"/>
        </w:rPr>
        <w:t>reading,</w:t>
      </w:r>
      <w:r>
        <w:rPr>
          <w:color w:val="231F20"/>
          <w:spacing w:val="-4"/>
        </w:rPr>
        <w:t xml:space="preserve"> </w:t>
      </w:r>
      <w:r>
        <w:rPr>
          <w:color w:val="231F20"/>
        </w:rPr>
        <w:t>press</w:t>
      </w:r>
      <w:r>
        <w:rPr>
          <w:color w:val="231F20"/>
          <w:spacing w:val="-5"/>
        </w:rPr>
        <w:t xml:space="preserve"> </w:t>
      </w:r>
      <w:r>
        <w:rPr>
          <w:rFonts w:ascii="SimSun"/>
          <w:color w:val="231F20"/>
          <w:sz w:val="20"/>
        </w:rPr>
        <w:t>q</w:t>
      </w:r>
      <w:r>
        <w:rPr>
          <w:rFonts w:ascii="SimSun"/>
          <w:color w:val="231F20"/>
          <w:spacing w:val="-52"/>
          <w:sz w:val="20"/>
        </w:rPr>
        <w:t xml:space="preserve"> </w:t>
      </w:r>
      <w:r>
        <w:rPr>
          <w:color w:val="231F20"/>
        </w:rPr>
        <w:t>to</w:t>
      </w:r>
      <w:r>
        <w:rPr>
          <w:color w:val="231F20"/>
          <w:spacing w:val="-4"/>
        </w:rPr>
        <w:t xml:space="preserve"> </w:t>
      </w:r>
      <w:r>
        <w:rPr>
          <w:color w:val="231F20"/>
        </w:rPr>
        <w:t>exit</w:t>
      </w:r>
      <w:r>
        <w:rPr>
          <w:color w:val="231F20"/>
          <w:spacing w:val="-5"/>
        </w:rPr>
        <w:t xml:space="preserve"> </w:t>
      </w:r>
      <w:r>
        <w:rPr>
          <w:color w:val="231F20"/>
        </w:rPr>
        <w:t>the</w:t>
      </w:r>
      <w:r>
        <w:rPr>
          <w:color w:val="231F20"/>
          <w:spacing w:val="-4"/>
        </w:rPr>
        <w:t xml:space="preserve"> </w:t>
      </w:r>
      <w:r>
        <w:rPr>
          <w:color w:val="231F20"/>
        </w:rPr>
        <w:t>agreement,</w:t>
      </w:r>
      <w:r>
        <w:rPr>
          <w:color w:val="231F20"/>
          <w:spacing w:val="-5"/>
        </w:rPr>
        <w:t xml:space="preserve"> </w:t>
      </w:r>
      <w:r>
        <w:rPr>
          <w:color w:val="231F20"/>
        </w:rPr>
        <w:t>then</w:t>
      </w:r>
      <w:r>
        <w:rPr>
          <w:color w:val="231F20"/>
          <w:spacing w:val="-4"/>
        </w:rPr>
        <w:t xml:space="preserve"> </w:t>
      </w:r>
      <w:r>
        <w:rPr>
          <w:rFonts w:ascii="SimSun"/>
          <w:color w:val="231F20"/>
          <w:sz w:val="20"/>
        </w:rPr>
        <w:t>y</w:t>
      </w:r>
      <w:r>
        <w:rPr>
          <w:rFonts w:ascii="SimSun"/>
          <w:color w:val="231F20"/>
          <w:spacing w:val="-52"/>
          <w:sz w:val="20"/>
        </w:rPr>
        <w:t xml:space="preserve"> </w:t>
      </w:r>
      <w:r>
        <w:rPr>
          <w:color w:val="231F20"/>
        </w:rPr>
        <w:t>to</w:t>
      </w:r>
      <w:r>
        <w:rPr>
          <w:color w:val="231F20"/>
          <w:spacing w:val="-5"/>
        </w:rPr>
        <w:t xml:space="preserve"> </w:t>
      </w:r>
      <w:r>
        <w:rPr>
          <w:color w:val="231F20"/>
        </w:rPr>
        <w:t>accept.</w:t>
      </w:r>
    </w:p>
    <w:p w:rsidR="00712114" w:rsidRDefault="00564221">
      <w:pPr>
        <w:pStyle w:val="BodyText"/>
        <w:spacing w:before="98" w:line="249" w:lineRule="auto"/>
        <w:ind w:right="837"/>
        <w:jc w:val="both"/>
      </w:pPr>
      <w:bookmarkStart w:id="691" w:name="_bookmark601"/>
      <w:bookmarkEnd w:id="691"/>
      <w:r>
        <w:rPr>
          <w:color w:val="231F20"/>
        </w:rPr>
        <w:t>An SMTP server is needed to invite users via email as well as for email notifications.</w:t>
      </w:r>
      <w:r>
        <w:rPr>
          <w:color w:val="231F20"/>
          <w:spacing w:val="-50"/>
        </w:rPr>
        <w:t xml:space="preserve"> </w:t>
      </w:r>
      <w:r>
        <w:rPr>
          <w:color w:val="231F20"/>
        </w:rPr>
        <w:t>In the event that an SMTP server is not yet available, these settings can be configured</w:t>
      </w:r>
      <w:r>
        <w:rPr>
          <w:color w:val="231F20"/>
          <w:spacing w:val="-50"/>
        </w:rPr>
        <w:t xml:space="preserve"> </w:t>
      </w:r>
      <w:r>
        <w:rPr>
          <w:color w:val="231F20"/>
        </w:rPr>
        <w:t>later</w:t>
      </w:r>
      <w:r>
        <w:rPr>
          <w:color w:val="231F20"/>
          <w:spacing w:val="31"/>
        </w:rPr>
        <w:t xml:space="preserve"> </w:t>
      </w:r>
      <w:r>
        <w:rPr>
          <w:color w:val="231F20"/>
        </w:rPr>
        <w:t>by</w:t>
      </w:r>
      <w:r>
        <w:rPr>
          <w:color w:val="231F20"/>
          <w:spacing w:val="32"/>
        </w:rPr>
        <w:t xml:space="preserve"> </w:t>
      </w:r>
      <w:r>
        <w:rPr>
          <w:color w:val="231F20"/>
        </w:rPr>
        <w:t>using</w:t>
      </w:r>
      <w:r>
        <w:rPr>
          <w:color w:val="231F20"/>
          <w:spacing w:val="32"/>
        </w:rPr>
        <w:t xml:space="preserve"> </w:t>
      </w:r>
      <w:r>
        <w:rPr>
          <w:color w:val="231F20"/>
        </w:rPr>
        <w:t>the</w:t>
      </w:r>
      <w:r>
        <w:rPr>
          <w:color w:val="231F20"/>
          <w:spacing w:val="31"/>
        </w:rPr>
        <w:t xml:space="preserve"> </w:t>
      </w:r>
      <w:r>
        <w:rPr>
          <w:i/>
          <w:color w:val="231F20"/>
        </w:rPr>
        <w:t>helper.sh</w:t>
      </w:r>
      <w:r>
        <w:rPr>
          <w:i/>
          <w:color w:val="231F20"/>
          <w:spacing w:val="32"/>
        </w:rPr>
        <w:t xml:space="preserve"> </w:t>
      </w:r>
      <w:r>
        <w:rPr>
          <w:color w:val="231F20"/>
        </w:rPr>
        <w:t>script.</w:t>
      </w:r>
      <w:r>
        <w:rPr>
          <w:color w:val="231F20"/>
          <w:spacing w:val="32"/>
        </w:rPr>
        <w:t xml:space="preserve"> </w:t>
      </w:r>
      <w:r>
        <w:rPr>
          <w:color w:val="231F20"/>
        </w:rPr>
        <w:t>Provide</w:t>
      </w:r>
      <w:r>
        <w:rPr>
          <w:color w:val="231F20"/>
          <w:spacing w:val="31"/>
        </w:rPr>
        <w:t xml:space="preserve"> </w:t>
      </w:r>
      <w:r>
        <w:rPr>
          <w:color w:val="231F20"/>
        </w:rPr>
        <w:t>some</w:t>
      </w:r>
      <w:r>
        <w:rPr>
          <w:color w:val="231F20"/>
          <w:spacing w:val="32"/>
        </w:rPr>
        <w:t xml:space="preserve"> </w:t>
      </w:r>
      <w:r>
        <w:rPr>
          <w:color w:val="231F20"/>
        </w:rPr>
        <w:t>generic</w:t>
      </w:r>
      <w:r>
        <w:rPr>
          <w:color w:val="231F20"/>
          <w:spacing w:val="32"/>
        </w:rPr>
        <w:t xml:space="preserve"> </w:t>
      </w:r>
      <w:r>
        <w:rPr>
          <w:color w:val="231F20"/>
        </w:rPr>
        <w:t>values</w:t>
      </w:r>
      <w:r>
        <w:rPr>
          <w:color w:val="231F20"/>
          <w:spacing w:val="31"/>
        </w:rPr>
        <w:t xml:space="preserve"> </w:t>
      </w:r>
      <w:r>
        <w:rPr>
          <w:color w:val="231F20"/>
        </w:rPr>
        <w:t>to</w:t>
      </w:r>
      <w:r>
        <w:rPr>
          <w:color w:val="231F20"/>
          <w:spacing w:val="32"/>
        </w:rPr>
        <w:t xml:space="preserve"> </w:t>
      </w:r>
      <w:r>
        <w:rPr>
          <w:color w:val="231F20"/>
        </w:rPr>
        <w:t>these</w:t>
      </w:r>
      <w:r>
        <w:rPr>
          <w:color w:val="231F20"/>
          <w:spacing w:val="32"/>
        </w:rPr>
        <w:t xml:space="preserve"> </w:t>
      </w:r>
      <w:r>
        <w:rPr>
          <w:color w:val="231F20"/>
        </w:rPr>
        <w:t>prompts,</w:t>
      </w:r>
      <w:r>
        <w:rPr>
          <w:color w:val="231F20"/>
          <w:spacing w:val="-50"/>
        </w:rPr>
        <w:t xml:space="preserve"> </w:t>
      </w:r>
      <w:r>
        <w:rPr>
          <w:color w:val="231F20"/>
        </w:rPr>
        <w:t xml:space="preserve">set the host to </w:t>
      </w:r>
      <w:r>
        <w:rPr>
          <w:rFonts w:ascii="SimSun"/>
          <w:color w:val="231F20"/>
          <w:sz w:val="20"/>
        </w:rPr>
        <w:t>localhost</w:t>
      </w:r>
      <w:r>
        <w:rPr>
          <w:color w:val="231F20"/>
        </w:rPr>
        <w:t xml:space="preserve">, port to </w:t>
      </w:r>
      <w:r>
        <w:rPr>
          <w:rFonts w:ascii="SimSun"/>
          <w:color w:val="231F20"/>
          <w:sz w:val="20"/>
        </w:rPr>
        <w:t>25</w:t>
      </w:r>
      <w:r>
        <w:rPr>
          <w:color w:val="231F20"/>
        </w:rPr>
        <w:t>, and decline authentication and TLS. NGINX</w:t>
      </w:r>
      <w:r>
        <w:rPr>
          <w:color w:val="231F20"/>
          <w:spacing w:val="1"/>
        </w:rPr>
        <w:t xml:space="preserve"> </w:t>
      </w:r>
      <w:r>
        <w:rPr>
          <w:color w:val="231F20"/>
        </w:rPr>
        <w:t>Controller</w:t>
      </w:r>
      <w:r>
        <w:rPr>
          <w:color w:val="231F20"/>
          <w:spacing w:val="-5"/>
        </w:rPr>
        <w:t xml:space="preserve"> </w:t>
      </w:r>
      <w:r>
        <w:rPr>
          <w:color w:val="231F20"/>
        </w:rPr>
        <w:t>will</w:t>
      </w:r>
      <w:r>
        <w:rPr>
          <w:color w:val="231F20"/>
          <w:spacing w:val="-5"/>
        </w:rPr>
        <w:t xml:space="preserve"> </w:t>
      </w:r>
      <w:r>
        <w:rPr>
          <w:color w:val="231F20"/>
        </w:rPr>
        <w:t>not</w:t>
      </w:r>
      <w:r>
        <w:rPr>
          <w:color w:val="231F20"/>
          <w:spacing w:val="-5"/>
        </w:rPr>
        <w:t xml:space="preserve"> </w:t>
      </w:r>
      <w:r>
        <w:rPr>
          <w:color w:val="231F20"/>
        </w:rPr>
        <w:t>be</w:t>
      </w:r>
      <w:r>
        <w:rPr>
          <w:color w:val="231F20"/>
          <w:spacing w:val="-5"/>
        </w:rPr>
        <w:t xml:space="preserve"> </w:t>
      </w:r>
      <w:r>
        <w:rPr>
          <w:color w:val="231F20"/>
        </w:rPr>
        <w:t>able</w:t>
      </w:r>
      <w:r>
        <w:rPr>
          <w:color w:val="231F20"/>
          <w:spacing w:val="-5"/>
        </w:rPr>
        <w:t xml:space="preserve"> </w:t>
      </w:r>
      <w:r>
        <w:rPr>
          <w:color w:val="231F20"/>
        </w:rPr>
        <w:t>to</w:t>
      </w:r>
      <w:r>
        <w:rPr>
          <w:color w:val="231F20"/>
          <w:spacing w:val="-4"/>
        </w:rPr>
        <w:t xml:space="preserve"> </w:t>
      </w:r>
      <w:r>
        <w:rPr>
          <w:color w:val="231F20"/>
        </w:rPr>
        <w:t>send</w:t>
      </w:r>
      <w:r>
        <w:rPr>
          <w:color w:val="231F20"/>
          <w:spacing w:val="-5"/>
        </w:rPr>
        <w:t xml:space="preserve"> </w:t>
      </w:r>
      <w:r>
        <w:rPr>
          <w:color w:val="231F20"/>
        </w:rPr>
        <w:t>email</w:t>
      </w:r>
      <w:r>
        <w:rPr>
          <w:color w:val="231F20"/>
          <w:spacing w:val="-5"/>
        </w:rPr>
        <w:t xml:space="preserve"> </w:t>
      </w:r>
      <w:r>
        <w:rPr>
          <w:color w:val="231F20"/>
        </w:rPr>
        <w:t>until</w:t>
      </w:r>
      <w:r>
        <w:rPr>
          <w:color w:val="231F20"/>
          <w:spacing w:val="-5"/>
        </w:rPr>
        <w:t xml:space="preserve"> </w:t>
      </w:r>
      <w:r>
        <w:rPr>
          <w:color w:val="231F20"/>
        </w:rPr>
        <w:t>SMTP</w:t>
      </w:r>
      <w:r>
        <w:rPr>
          <w:color w:val="231F20"/>
          <w:spacing w:val="-5"/>
        </w:rPr>
        <w:t xml:space="preserve"> </w:t>
      </w:r>
      <w:r>
        <w:rPr>
          <w:color w:val="231F20"/>
        </w:rPr>
        <w:t>is</w:t>
      </w:r>
      <w:r>
        <w:rPr>
          <w:color w:val="231F20"/>
          <w:spacing w:val="-5"/>
        </w:rPr>
        <w:t xml:space="preserve"> </w:t>
      </w:r>
      <w:r>
        <w:rPr>
          <w:color w:val="231F20"/>
        </w:rPr>
        <w:t>configured.</w:t>
      </w:r>
    </w:p>
    <w:p w:rsidR="00712114" w:rsidRDefault="00564221">
      <w:pPr>
        <w:pStyle w:val="BodyText"/>
        <w:spacing w:before="121" w:line="249" w:lineRule="auto"/>
        <w:ind w:right="837"/>
        <w:jc w:val="both"/>
      </w:pPr>
      <w:bookmarkStart w:id="692" w:name="_bookmark602"/>
      <w:bookmarkEnd w:id="692"/>
      <w:r>
        <w:rPr>
          <w:color w:val="231F20"/>
        </w:rPr>
        <w:t>The FQDN is used when generating agent configuration, and should be set to a</w:t>
      </w:r>
      <w:r>
        <w:rPr>
          <w:color w:val="231F20"/>
          <w:spacing w:val="1"/>
        </w:rPr>
        <w:t xml:space="preserve"> </w:t>
      </w:r>
      <w:r>
        <w:rPr>
          <w:color w:val="231F20"/>
        </w:rPr>
        <w:t>domain that can be relied upon. The organization name prompt is a friendly name</w:t>
      </w:r>
      <w:r>
        <w:rPr>
          <w:color w:val="231F20"/>
          <w:spacing w:val="1"/>
        </w:rPr>
        <w:t xml:space="preserve"> </w:t>
      </w:r>
      <w:r>
        <w:rPr>
          <w:color w:val="231F20"/>
        </w:rPr>
        <w:t>used for labeling—a team or company name will suffice. When providing values for</w:t>
      </w:r>
      <w:r>
        <w:rPr>
          <w:color w:val="231F20"/>
          <w:spacing w:val="1"/>
        </w:rPr>
        <w:t xml:space="preserve"> </w:t>
      </w:r>
      <w:r>
        <w:rPr>
          <w:color w:val="231F20"/>
        </w:rPr>
        <w:t>the</w:t>
      </w:r>
      <w:r>
        <w:rPr>
          <w:color w:val="231F20"/>
          <w:spacing w:val="-4"/>
        </w:rPr>
        <w:t xml:space="preserve"> </w:t>
      </w:r>
      <w:r>
        <w:rPr>
          <w:color w:val="231F20"/>
        </w:rPr>
        <w:t>administrator</w:t>
      </w:r>
      <w:r>
        <w:rPr>
          <w:color w:val="231F20"/>
          <w:spacing w:val="-4"/>
        </w:rPr>
        <w:t xml:space="preserve"> </w:t>
      </w:r>
      <w:r>
        <w:rPr>
          <w:color w:val="231F20"/>
        </w:rPr>
        <w:t>user,</w:t>
      </w:r>
      <w:r>
        <w:rPr>
          <w:color w:val="231F20"/>
          <w:spacing w:val="-4"/>
        </w:rPr>
        <w:t xml:space="preserve"> </w:t>
      </w:r>
      <w:r>
        <w:rPr>
          <w:color w:val="231F20"/>
        </w:rPr>
        <w:t>note</w:t>
      </w:r>
      <w:r>
        <w:rPr>
          <w:color w:val="231F20"/>
          <w:spacing w:val="-4"/>
        </w:rPr>
        <w:t xml:space="preserve"> </w:t>
      </w:r>
      <w:r>
        <w:rPr>
          <w:color w:val="231F20"/>
        </w:rPr>
        <w:t>that</w:t>
      </w:r>
      <w:r>
        <w:rPr>
          <w:color w:val="231F20"/>
          <w:spacing w:val="-4"/>
        </w:rPr>
        <w:t xml:space="preserve"> </w:t>
      </w:r>
      <w:r>
        <w:rPr>
          <w:color w:val="231F20"/>
        </w:rPr>
        <w:t>the</w:t>
      </w:r>
      <w:r>
        <w:rPr>
          <w:color w:val="231F20"/>
          <w:spacing w:val="-3"/>
        </w:rPr>
        <w:t xml:space="preserve"> </w:t>
      </w:r>
      <w:r>
        <w:rPr>
          <w:color w:val="231F20"/>
        </w:rPr>
        <w:t>email</w:t>
      </w:r>
      <w:r>
        <w:rPr>
          <w:color w:val="231F20"/>
          <w:spacing w:val="-4"/>
        </w:rPr>
        <w:t xml:space="preserve"> </w:t>
      </w:r>
      <w:r>
        <w:rPr>
          <w:color w:val="231F20"/>
        </w:rPr>
        <w:t>is</w:t>
      </w:r>
      <w:r>
        <w:rPr>
          <w:color w:val="231F20"/>
          <w:spacing w:val="-4"/>
        </w:rPr>
        <w:t xml:space="preserve"> </w:t>
      </w:r>
      <w:r>
        <w:rPr>
          <w:color w:val="231F20"/>
        </w:rPr>
        <w:t>used</w:t>
      </w:r>
      <w:r>
        <w:rPr>
          <w:color w:val="231F20"/>
          <w:spacing w:val="-4"/>
        </w:rPr>
        <w:t xml:space="preserve"> </w:t>
      </w:r>
      <w:r>
        <w:rPr>
          <w:color w:val="231F20"/>
        </w:rPr>
        <w:t>for</w:t>
      </w:r>
      <w:r>
        <w:rPr>
          <w:color w:val="231F20"/>
          <w:spacing w:val="-4"/>
        </w:rPr>
        <w:t xml:space="preserve"> </w:t>
      </w:r>
      <w:r>
        <w:rPr>
          <w:color w:val="231F20"/>
        </w:rPr>
        <w:t>system</w:t>
      </w:r>
      <w:r>
        <w:rPr>
          <w:color w:val="231F20"/>
          <w:spacing w:val="-4"/>
        </w:rPr>
        <w:t xml:space="preserve"> </w:t>
      </w:r>
      <w:r>
        <w:rPr>
          <w:color w:val="231F20"/>
        </w:rPr>
        <w:t>login.</w:t>
      </w:r>
    </w:p>
    <w:p w:rsidR="00712114" w:rsidRDefault="00564221">
      <w:pPr>
        <w:pStyle w:val="BodyText"/>
        <w:spacing w:before="123" w:line="249" w:lineRule="auto"/>
        <w:ind w:right="837"/>
        <w:jc w:val="both"/>
      </w:pPr>
      <w:bookmarkStart w:id="693" w:name="_bookmark603"/>
      <w:bookmarkEnd w:id="693"/>
      <w:r>
        <w:rPr>
          <w:color w:val="231F20"/>
        </w:rPr>
        <w:t>SSL/TLS</w:t>
      </w:r>
      <w:r>
        <w:rPr>
          <w:color w:val="231F20"/>
          <w:spacing w:val="1"/>
        </w:rPr>
        <w:t xml:space="preserve"> </w:t>
      </w:r>
      <w:r>
        <w:rPr>
          <w:color w:val="231F20"/>
        </w:rPr>
        <w:t>certificate</w:t>
      </w:r>
      <w:r>
        <w:rPr>
          <w:color w:val="231F20"/>
          <w:spacing w:val="1"/>
        </w:rPr>
        <w:t xml:space="preserve"> </w:t>
      </w:r>
      <w:r>
        <w:rPr>
          <w:color w:val="231F20"/>
        </w:rPr>
        <w:t>paths</w:t>
      </w:r>
      <w:r>
        <w:rPr>
          <w:color w:val="231F20"/>
          <w:spacing w:val="1"/>
        </w:rPr>
        <w:t xml:space="preserve"> </w:t>
      </w:r>
      <w:r>
        <w:rPr>
          <w:color w:val="231F20"/>
        </w:rPr>
        <w:t>can</w:t>
      </w:r>
      <w:r>
        <w:rPr>
          <w:color w:val="231F20"/>
          <w:spacing w:val="1"/>
        </w:rPr>
        <w:t xml:space="preserve"> </w:t>
      </w:r>
      <w:r>
        <w:rPr>
          <w:color w:val="231F20"/>
        </w:rPr>
        <w:t>be</w:t>
      </w:r>
      <w:r>
        <w:rPr>
          <w:color w:val="231F20"/>
          <w:spacing w:val="1"/>
        </w:rPr>
        <w:t xml:space="preserve"> </w:t>
      </w:r>
      <w:r>
        <w:rPr>
          <w:color w:val="231F20"/>
        </w:rPr>
        <w:t>provided</w:t>
      </w:r>
      <w:r>
        <w:rPr>
          <w:color w:val="231F20"/>
          <w:spacing w:val="1"/>
        </w:rPr>
        <w:t xml:space="preserve"> </w:t>
      </w:r>
      <w:r>
        <w:rPr>
          <w:color w:val="231F20"/>
        </w:rPr>
        <w:t>through</w:t>
      </w:r>
      <w:r>
        <w:rPr>
          <w:color w:val="231F20"/>
          <w:spacing w:val="1"/>
        </w:rPr>
        <w:t xml:space="preserve"> </w:t>
      </w:r>
      <w:r>
        <w:rPr>
          <w:color w:val="231F20"/>
        </w:rPr>
        <w:t>command</w:t>
      </w:r>
      <w:r>
        <w:rPr>
          <w:color w:val="231F20"/>
          <w:spacing w:val="1"/>
        </w:rPr>
        <w:t xml:space="preserve"> </w:t>
      </w:r>
      <w:r>
        <w:rPr>
          <w:color w:val="231F20"/>
        </w:rPr>
        <w:t>parameters</w:t>
      </w:r>
      <w:r>
        <w:rPr>
          <w:color w:val="231F20"/>
          <w:spacing w:val="1"/>
        </w:rPr>
        <w:t xml:space="preserve"> </w:t>
      </w:r>
      <w:r>
        <w:rPr>
          <w:color w:val="231F20"/>
        </w:rPr>
        <w:t>of</w:t>
      </w:r>
      <w:r>
        <w:rPr>
          <w:color w:val="231F20"/>
          <w:spacing w:val="1"/>
        </w:rPr>
        <w:t xml:space="preserve"> </w:t>
      </w:r>
      <w:r>
        <w:rPr>
          <w:color w:val="231F20"/>
        </w:rPr>
        <w:t>the</w:t>
      </w:r>
      <w:r>
        <w:rPr>
          <w:color w:val="231F20"/>
          <w:spacing w:val="-50"/>
        </w:rPr>
        <w:t xml:space="preserve"> </w:t>
      </w:r>
      <w:r>
        <w:rPr>
          <w:color w:val="231F20"/>
        </w:rPr>
        <w:t>installer, or as environment variables. If these are not found, the installer will prompt</w:t>
      </w:r>
      <w:r>
        <w:rPr>
          <w:color w:val="231F20"/>
          <w:spacing w:val="1"/>
        </w:rPr>
        <w:t xml:space="preserve"> </w:t>
      </w:r>
      <w:r>
        <w:rPr>
          <w:color w:val="231F20"/>
        </w:rPr>
        <w:t>to</w:t>
      </w:r>
      <w:r>
        <w:rPr>
          <w:color w:val="231F20"/>
          <w:spacing w:val="-6"/>
        </w:rPr>
        <w:t xml:space="preserve"> </w:t>
      </w:r>
      <w:r>
        <w:rPr>
          <w:color w:val="231F20"/>
        </w:rPr>
        <w:t>generate</w:t>
      </w:r>
      <w:r>
        <w:rPr>
          <w:color w:val="231F20"/>
          <w:spacing w:val="-5"/>
        </w:rPr>
        <w:t xml:space="preserve"> </w:t>
      </w:r>
      <w:r>
        <w:rPr>
          <w:color w:val="231F20"/>
        </w:rPr>
        <w:t>self-signed</w:t>
      </w:r>
      <w:r>
        <w:rPr>
          <w:color w:val="231F20"/>
          <w:spacing w:val="-6"/>
        </w:rPr>
        <w:t xml:space="preserve"> </w:t>
      </w:r>
      <w:r>
        <w:rPr>
          <w:color w:val="231F20"/>
        </w:rPr>
        <w:t>certificates.</w:t>
      </w:r>
    </w:p>
    <w:p w:rsidR="00712114" w:rsidRDefault="00712114">
      <w:pPr>
        <w:spacing w:line="249" w:lineRule="auto"/>
        <w:jc w:val="both"/>
        <w:sectPr w:rsidR="00712114">
          <w:footerReference w:type="even" r:id="rId281"/>
          <w:footerReference w:type="default" r:id="rId282"/>
          <w:pgSz w:w="10080" w:h="13230"/>
          <w:pgMar w:top="960" w:right="600" w:bottom="1000" w:left="440" w:header="0" w:footer="805" w:gutter="0"/>
          <w:pgNumType w:start="168"/>
          <w:cols w:space="720"/>
        </w:sectPr>
      </w:pPr>
    </w:p>
    <w:p w:rsidR="00712114" w:rsidRDefault="00564221">
      <w:pPr>
        <w:pStyle w:val="BodyText"/>
        <w:spacing w:before="87" w:line="249" w:lineRule="auto"/>
        <w:ind w:right="839"/>
        <w:jc w:val="both"/>
      </w:pPr>
      <w:r>
        <w:rPr>
          <w:color w:val="231F20"/>
        </w:rPr>
        <w:lastRenderedPageBreak/>
        <w:t>Once the installation completes, the installer will provide a link to Controller. Follow</w:t>
      </w:r>
      <w:r>
        <w:rPr>
          <w:color w:val="231F20"/>
          <w:spacing w:val="-50"/>
        </w:rPr>
        <w:t xml:space="preserve"> </w:t>
      </w:r>
      <w:r>
        <w:rPr>
          <w:color w:val="231F20"/>
        </w:rPr>
        <w:t>the</w:t>
      </w:r>
      <w:r>
        <w:rPr>
          <w:color w:val="231F20"/>
          <w:spacing w:val="-4"/>
        </w:rPr>
        <w:t xml:space="preserve"> </w:t>
      </w:r>
      <w:r>
        <w:rPr>
          <w:color w:val="231F20"/>
        </w:rPr>
        <w:t>link</w:t>
      </w:r>
      <w:r>
        <w:rPr>
          <w:color w:val="231F20"/>
          <w:spacing w:val="-4"/>
        </w:rPr>
        <w:t xml:space="preserve"> </w:t>
      </w:r>
      <w:r>
        <w:rPr>
          <w:color w:val="231F20"/>
        </w:rPr>
        <w:t>and</w:t>
      </w:r>
      <w:r>
        <w:rPr>
          <w:color w:val="231F20"/>
          <w:spacing w:val="-4"/>
        </w:rPr>
        <w:t xml:space="preserve"> </w:t>
      </w:r>
      <w:r>
        <w:rPr>
          <w:color w:val="231F20"/>
        </w:rPr>
        <w:t>log</w:t>
      </w:r>
      <w:r>
        <w:rPr>
          <w:color w:val="231F20"/>
          <w:spacing w:val="-4"/>
        </w:rPr>
        <w:t xml:space="preserve"> </w:t>
      </w:r>
      <w:r>
        <w:rPr>
          <w:color w:val="231F20"/>
        </w:rPr>
        <w:t>in</w:t>
      </w:r>
      <w:r>
        <w:rPr>
          <w:color w:val="231F20"/>
          <w:spacing w:val="-4"/>
        </w:rPr>
        <w:t xml:space="preserve"> </w:t>
      </w:r>
      <w:r>
        <w:rPr>
          <w:color w:val="231F20"/>
        </w:rPr>
        <w:t>with</w:t>
      </w:r>
      <w:r>
        <w:rPr>
          <w:color w:val="231F20"/>
          <w:spacing w:val="-4"/>
        </w:rPr>
        <w:t xml:space="preserve"> </w:t>
      </w:r>
      <w:r>
        <w:rPr>
          <w:color w:val="231F20"/>
        </w:rPr>
        <w:t>the</w:t>
      </w:r>
      <w:r>
        <w:rPr>
          <w:color w:val="231F20"/>
          <w:spacing w:val="-4"/>
        </w:rPr>
        <w:t xml:space="preserve"> </w:t>
      </w:r>
      <w:r>
        <w:rPr>
          <w:color w:val="231F20"/>
        </w:rPr>
        <w:t>administrator</w:t>
      </w:r>
      <w:r>
        <w:rPr>
          <w:color w:val="231F20"/>
          <w:spacing w:val="-4"/>
        </w:rPr>
        <w:t xml:space="preserve"> </w:t>
      </w:r>
      <w:r>
        <w:rPr>
          <w:color w:val="231F20"/>
        </w:rPr>
        <w:t>credentials.</w:t>
      </w:r>
    </w:p>
    <w:p w:rsidR="00712114" w:rsidRDefault="00564221">
      <w:pPr>
        <w:pStyle w:val="Heading3"/>
        <w:spacing w:before="199"/>
      </w:pPr>
      <w:r>
        <w:rPr>
          <w:color w:val="231F20"/>
          <w:w w:val="80"/>
        </w:rPr>
        <w:t>Discussion</w:t>
      </w:r>
    </w:p>
    <w:p w:rsidR="00712114" w:rsidRDefault="00564221">
      <w:pPr>
        <w:pStyle w:val="BodyText"/>
        <w:spacing w:before="99" w:line="249" w:lineRule="auto"/>
        <w:ind w:right="837"/>
        <w:jc w:val="both"/>
      </w:pPr>
      <w:r>
        <w:rPr>
          <w:color w:val="231F20"/>
        </w:rPr>
        <w:t>NGINX Controller provides a single control plane for management of your applica‐</w:t>
      </w:r>
      <w:r>
        <w:rPr>
          <w:color w:val="231F20"/>
          <w:spacing w:val="1"/>
        </w:rPr>
        <w:t xml:space="preserve"> </w:t>
      </w:r>
      <w:r>
        <w:rPr>
          <w:color w:val="231F20"/>
        </w:rPr>
        <w:t>tions. The interface is sectioned into different views: Platform, Infrastructure, Serv‐</w:t>
      </w:r>
      <w:r>
        <w:rPr>
          <w:color w:val="231F20"/>
          <w:spacing w:val="1"/>
        </w:rPr>
        <w:t xml:space="preserve"> </w:t>
      </w:r>
      <w:r>
        <w:rPr>
          <w:color w:val="231F20"/>
        </w:rPr>
        <w:t>ices, and Analytics. By doing so, the view is clean and concise for the specific task at</w:t>
      </w:r>
      <w:r>
        <w:rPr>
          <w:color w:val="231F20"/>
          <w:spacing w:val="-50"/>
        </w:rPr>
        <w:t xml:space="preserve"> </w:t>
      </w:r>
      <w:r>
        <w:rPr>
          <w:color w:val="231F20"/>
        </w:rPr>
        <w:t>hand.</w:t>
      </w:r>
    </w:p>
    <w:p w:rsidR="00712114" w:rsidRDefault="00564221">
      <w:pPr>
        <w:pStyle w:val="BodyText"/>
        <w:spacing w:before="124" w:line="249" w:lineRule="auto"/>
        <w:ind w:right="837"/>
        <w:jc w:val="both"/>
      </w:pPr>
      <w:r>
        <w:rPr>
          <w:color w:val="231F20"/>
        </w:rPr>
        <w:t>The Platform view is used for managing Controller and user access. The Infrastruc‐</w:t>
      </w:r>
      <w:r>
        <w:rPr>
          <w:color w:val="231F20"/>
          <w:spacing w:val="1"/>
        </w:rPr>
        <w:t xml:space="preserve"> </w:t>
      </w:r>
      <w:r>
        <w:rPr>
          <w:color w:val="231F20"/>
        </w:rPr>
        <w:t>ture view provides details about the machines running the NGINX Controller agents.</w:t>
      </w:r>
      <w:r>
        <w:rPr>
          <w:color w:val="231F20"/>
          <w:spacing w:val="1"/>
        </w:rPr>
        <w:t xml:space="preserve"> </w:t>
      </w:r>
      <w:r>
        <w:rPr>
          <w:color w:val="231F20"/>
        </w:rPr>
        <w:t>The next section will describe adding an NGINX Plus server to Controller by instal‐</w:t>
      </w:r>
      <w:r>
        <w:rPr>
          <w:color w:val="231F20"/>
          <w:spacing w:val="1"/>
        </w:rPr>
        <w:t xml:space="preserve"> </w:t>
      </w:r>
      <w:r>
        <w:rPr>
          <w:color w:val="231F20"/>
        </w:rPr>
        <w:t>ling</w:t>
      </w:r>
      <w:r>
        <w:rPr>
          <w:color w:val="231F20"/>
          <w:spacing w:val="-5"/>
        </w:rPr>
        <w:t xml:space="preserve"> </w:t>
      </w:r>
      <w:r>
        <w:rPr>
          <w:color w:val="231F20"/>
        </w:rPr>
        <w:t>an</w:t>
      </w:r>
      <w:r>
        <w:rPr>
          <w:color w:val="231F20"/>
          <w:spacing w:val="-5"/>
        </w:rPr>
        <w:t xml:space="preserve"> </w:t>
      </w:r>
      <w:r>
        <w:rPr>
          <w:color w:val="231F20"/>
        </w:rPr>
        <w:t>agent.</w:t>
      </w:r>
    </w:p>
    <w:p w:rsidR="00712114" w:rsidRDefault="00564221">
      <w:pPr>
        <w:pStyle w:val="BodyText"/>
        <w:spacing w:before="123" w:line="249" w:lineRule="auto"/>
        <w:ind w:right="837"/>
        <w:jc w:val="both"/>
      </w:pPr>
      <w:r>
        <w:rPr>
          <w:color w:val="231F20"/>
        </w:rPr>
        <w:t>In the Services view, the application-centric attributes of NGINX Controller come to</w:t>
      </w:r>
      <w:r>
        <w:rPr>
          <w:color w:val="231F20"/>
          <w:spacing w:val="1"/>
        </w:rPr>
        <w:t xml:space="preserve"> </w:t>
      </w:r>
      <w:r>
        <w:rPr>
          <w:color w:val="231F20"/>
        </w:rPr>
        <w:t>light. Controller organizes your applications, environments, gateways, and APIs to</w:t>
      </w:r>
      <w:r>
        <w:rPr>
          <w:color w:val="231F20"/>
          <w:spacing w:val="1"/>
        </w:rPr>
        <w:t xml:space="preserve"> </w:t>
      </w:r>
      <w:bookmarkStart w:id="694" w:name="_bookmark604"/>
      <w:bookmarkEnd w:id="694"/>
      <w:r>
        <w:rPr>
          <w:color w:val="231F20"/>
        </w:rPr>
        <w:t>enable</w:t>
      </w:r>
      <w:r>
        <w:rPr>
          <w:color w:val="231F20"/>
          <w:spacing w:val="-5"/>
        </w:rPr>
        <w:t xml:space="preserve"> </w:t>
      </w:r>
      <w:r>
        <w:rPr>
          <w:color w:val="231F20"/>
        </w:rPr>
        <w:t>you</w:t>
      </w:r>
      <w:r>
        <w:rPr>
          <w:color w:val="231F20"/>
          <w:spacing w:val="-5"/>
        </w:rPr>
        <w:t xml:space="preserve"> </w:t>
      </w:r>
      <w:r>
        <w:rPr>
          <w:color w:val="231F20"/>
        </w:rPr>
        <w:t>to</w:t>
      </w:r>
      <w:r>
        <w:rPr>
          <w:color w:val="231F20"/>
          <w:spacing w:val="-5"/>
        </w:rPr>
        <w:t xml:space="preserve"> </w:t>
      </w:r>
      <w:r>
        <w:rPr>
          <w:color w:val="231F20"/>
        </w:rPr>
        <w:t>reorganize</w:t>
      </w:r>
      <w:r>
        <w:rPr>
          <w:color w:val="231F20"/>
          <w:spacing w:val="-5"/>
        </w:rPr>
        <w:t xml:space="preserve"> </w:t>
      </w:r>
      <w:r>
        <w:rPr>
          <w:color w:val="231F20"/>
        </w:rPr>
        <w:t>and</w:t>
      </w:r>
      <w:r>
        <w:rPr>
          <w:color w:val="231F20"/>
          <w:spacing w:val="-5"/>
        </w:rPr>
        <w:t xml:space="preserve"> </w:t>
      </w:r>
      <w:r>
        <w:rPr>
          <w:color w:val="231F20"/>
        </w:rPr>
        <w:t>deploy</w:t>
      </w:r>
      <w:r>
        <w:rPr>
          <w:color w:val="231F20"/>
          <w:spacing w:val="-4"/>
        </w:rPr>
        <w:t xml:space="preserve"> </w:t>
      </w:r>
      <w:r>
        <w:rPr>
          <w:color w:val="231F20"/>
        </w:rPr>
        <w:t>rapidly.</w:t>
      </w:r>
    </w:p>
    <w:p w:rsidR="00712114" w:rsidRDefault="00564221">
      <w:pPr>
        <w:pStyle w:val="Heading3"/>
        <w:spacing w:before="199"/>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100" w:line="249" w:lineRule="auto"/>
        <w:ind w:right="4865"/>
      </w:pPr>
      <w:hyperlink r:id="rId283">
        <w:r>
          <w:rPr>
            <w:color w:val="990000"/>
          </w:rPr>
          <w:t>NGINX Controller Installation Guide</w:t>
        </w:r>
      </w:hyperlink>
      <w:r>
        <w:rPr>
          <w:color w:val="990000"/>
          <w:spacing w:val="-50"/>
        </w:rPr>
        <w:t xml:space="preserve"> </w:t>
      </w:r>
      <w:hyperlink r:id="rId284">
        <w:r>
          <w:rPr>
            <w:color w:val="990000"/>
          </w:rPr>
          <w:t>NGINX</w:t>
        </w:r>
        <w:r>
          <w:rPr>
            <w:color w:val="990000"/>
            <w:spacing w:val="-8"/>
          </w:rPr>
          <w:t xml:space="preserve"> </w:t>
        </w:r>
        <w:r>
          <w:rPr>
            <w:color w:val="990000"/>
          </w:rPr>
          <w:t>Controller</w:t>
        </w:r>
        <w:r>
          <w:rPr>
            <w:color w:val="990000"/>
            <w:spacing w:val="-7"/>
          </w:rPr>
          <w:t xml:space="preserve"> </w:t>
        </w:r>
        <w:r>
          <w:rPr>
            <w:color w:val="990000"/>
          </w:rPr>
          <w:t>Tech</w:t>
        </w:r>
        <w:r>
          <w:rPr>
            <w:color w:val="990000"/>
            <w:spacing w:val="-7"/>
          </w:rPr>
          <w:t xml:space="preserve"> </w:t>
        </w:r>
        <w:r>
          <w:rPr>
            <w:color w:val="990000"/>
          </w:rPr>
          <w:t>Specs</w:t>
        </w:r>
      </w:hyperlink>
    </w:p>
    <w:p w:rsidR="00712114" w:rsidRDefault="00564221">
      <w:pPr>
        <w:pStyle w:val="BodyText"/>
        <w:spacing w:before="2"/>
        <w:jc w:val="both"/>
      </w:pPr>
      <w:hyperlink r:id="rId285">
        <w:r>
          <w:rPr>
            <w:color w:val="990000"/>
          </w:rPr>
          <w:t>“Installing</w:t>
        </w:r>
        <w:r>
          <w:rPr>
            <w:color w:val="990000"/>
            <w:spacing w:val="-6"/>
          </w:rPr>
          <w:t xml:space="preserve"> </w:t>
        </w:r>
        <w:r>
          <w:rPr>
            <w:color w:val="990000"/>
          </w:rPr>
          <w:t>and</w:t>
        </w:r>
        <w:r>
          <w:rPr>
            <w:color w:val="990000"/>
            <w:spacing w:val="-5"/>
          </w:rPr>
          <w:t xml:space="preserve"> </w:t>
        </w:r>
        <w:r>
          <w:rPr>
            <w:color w:val="990000"/>
          </w:rPr>
          <w:t>preparing</w:t>
        </w:r>
        <w:r>
          <w:rPr>
            <w:color w:val="990000"/>
            <w:spacing w:val="-5"/>
          </w:rPr>
          <w:t xml:space="preserve"> </w:t>
        </w:r>
        <w:r>
          <w:rPr>
            <w:color w:val="990000"/>
          </w:rPr>
          <w:t>PostgreSQL</w:t>
        </w:r>
        <w:r>
          <w:rPr>
            <w:color w:val="990000"/>
            <w:spacing w:val="-5"/>
          </w:rPr>
          <w:t xml:space="preserve"> </w:t>
        </w:r>
        <w:r>
          <w:rPr>
            <w:color w:val="990000"/>
          </w:rPr>
          <w:t>database</w:t>
        </w:r>
        <w:r>
          <w:rPr>
            <w:color w:val="990000"/>
            <w:spacing w:val="-5"/>
          </w:rPr>
          <w:t xml:space="preserve"> </w:t>
        </w:r>
        <w:r>
          <w:rPr>
            <w:color w:val="990000"/>
          </w:rPr>
          <w:t>for</w:t>
        </w:r>
        <w:r>
          <w:rPr>
            <w:color w:val="990000"/>
            <w:spacing w:val="-5"/>
          </w:rPr>
          <w:t xml:space="preserve"> </w:t>
        </w:r>
        <w:r>
          <w:rPr>
            <w:color w:val="990000"/>
          </w:rPr>
          <w:t>NGINX</w:t>
        </w:r>
        <w:r>
          <w:rPr>
            <w:color w:val="990000"/>
            <w:spacing w:val="-5"/>
          </w:rPr>
          <w:t xml:space="preserve"> </w:t>
        </w:r>
        <w:r>
          <w:rPr>
            <w:color w:val="990000"/>
          </w:rPr>
          <w:t>Controller”</w:t>
        </w:r>
      </w:hyperlink>
    </w:p>
    <w:p w:rsidR="00712114" w:rsidRDefault="00564221">
      <w:pPr>
        <w:pStyle w:val="Heading2"/>
        <w:numPr>
          <w:ilvl w:val="1"/>
          <w:numId w:val="2"/>
        </w:numPr>
        <w:tabs>
          <w:tab w:val="left" w:pos="1605"/>
        </w:tabs>
        <w:spacing w:before="204"/>
        <w:ind w:hanging="606"/>
      </w:pPr>
      <w:bookmarkStart w:id="695" w:name="17.2_Connecting_NGINX_Plus_with_Controll"/>
      <w:bookmarkStart w:id="696" w:name="_bookmark605"/>
      <w:bookmarkEnd w:id="695"/>
      <w:bookmarkEnd w:id="696"/>
      <w:r>
        <w:rPr>
          <w:color w:val="231F20"/>
          <w:w w:val="70"/>
        </w:rPr>
        <w:t>Connecting</w:t>
      </w:r>
      <w:r>
        <w:rPr>
          <w:color w:val="231F20"/>
          <w:spacing w:val="-9"/>
          <w:w w:val="70"/>
        </w:rPr>
        <w:t xml:space="preserve"> </w:t>
      </w:r>
      <w:r>
        <w:rPr>
          <w:color w:val="231F20"/>
          <w:w w:val="70"/>
        </w:rPr>
        <w:t>NGINX</w:t>
      </w:r>
      <w:r>
        <w:rPr>
          <w:color w:val="231F20"/>
          <w:spacing w:val="-8"/>
          <w:w w:val="70"/>
        </w:rPr>
        <w:t xml:space="preserve"> </w:t>
      </w:r>
      <w:r>
        <w:rPr>
          <w:color w:val="231F20"/>
          <w:w w:val="70"/>
        </w:rPr>
        <w:t>Plus</w:t>
      </w:r>
      <w:r>
        <w:rPr>
          <w:color w:val="231F20"/>
          <w:spacing w:val="-9"/>
          <w:w w:val="70"/>
        </w:rPr>
        <w:t xml:space="preserve"> </w:t>
      </w:r>
      <w:r>
        <w:rPr>
          <w:color w:val="231F20"/>
          <w:w w:val="70"/>
        </w:rPr>
        <w:t>with</w:t>
      </w:r>
      <w:r>
        <w:rPr>
          <w:color w:val="231F20"/>
          <w:spacing w:val="-8"/>
          <w:w w:val="70"/>
        </w:rPr>
        <w:t xml:space="preserve"> </w:t>
      </w:r>
      <w:r>
        <w:rPr>
          <w:color w:val="231F20"/>
          <w:w w:val="70"/>
        </w:rPr>
        <w:t>Controller</w:t>
      </w:r>
    </w:p>
    <w:p w:rsidR="00712114" w:rsidRDefault="00564221">
      <w:pPr>
        <w:pStyle w:val="Heading3"/>
        <w:ind w:left="999"/>
      </w:pPr>
      <w:r>
        <w:rPr>
          <w:color w:val="231F20"/>
          <w:w w:val="85"/>
        </w:rPr>
        <w:t>Problem</w:t>
      </w:r>
    </w:p>
    <w:p w:rsidR="00712114" w:rsidRDefault="00564221">
      <w:pPr>
        <w:pStyle w:val="BodyText"/>
        <w:spacing w:before="99" w:line="249" w:lineRule="auto"/>
        <w:ind w:right="839"/>
        <w:jc w:val="both"/>
      </w:pPr>
      <w:bookmarkStart w:id="697" w:name="_bookmark606"/>
      <w:bookmarkEnd w:id="697"/>
      <w:r>
        <w:rPr>
          <w:color w:val="231F20"/>
        </w:rPr>
        <w:t>You’ve installed Controller and need to connect an NGINX Plus instance with an</w:t>
      </w:r>
      <w:r>
        <w:rPr>
          <w:color w:val="231F20"/>
          <w:spacing w:val="1"/>
        </w:rPr>
        <w:t xml:space="preserve"> </w:t>
      </w:r>
      <w:r>
        <w:rPr>
          <w:color w:val="231F20"/>
        </w:rPr>
        <w:t>agent.</w:t>
      </w:r>
    </w:p>
    <w:p w:rsidR="00712114" w:rsidRDefault="00564221">
      <w:pPr>
        <w:pStyle w:val="Heading3"/>
        <w:spacing w:before="198"/>
      </w:pPr>
      <w:r>
        <w:rPr>
          <w:color w:val="231F20"/>
          <w:w w:val="85"/>
        </w:rPr>
        <w:t>Solution</w:t>
      </w:r>
    </w:p>
    <w:p w:rsidR="00712114" w:rsidRDefault="00564221">
      <w:pPr>
        <w:pStyle w:val="BodyText"/>
        <w:spacing w:before="100" w:line="249" w:lineRule="auto"/>
        <w:ind w:right="838"/>
        <w:jc w:val="both"/>
      </w:pPr>
      <w:r>
        <w:rPr>
          <w:color w:val="231F20"/>
        </w:rPr>
        <w:t>If</w:t>
      </w:r>
      <w:r>
        <w:rPr>
          <w:color w:val="231F20"/>
          <w:spacing w:val="-2"/>
        </w:rPr>
        <w:t xml:space="preserve"> </w:t>
      </w:r>
      <w:r>
        <w:rPr>
          <w:color w:val="231F20"/>
        </w:rPr>
        <w:t>you</w:t>
      </w:r>
      <w:r>
        <w:rPr>
          <w:color w:val="231F20"/>
          <w:spacing w:val="-1"/>
        </w:rPr>
        <w:t xml:space="preserve"> </w:t>
      </w:r>
      <w:r>
        <w:rPr>
          <w:color w:val="231F20"/>
        </w:rPr>
        <w:t>have</w:t>
      </w:r>
      <w:r>
        <w:rPr>
          <w:color w:val="231F20"/>
          <w:spacing w:val="-1"/>
        </w:rPr>
        <w:t xml:space="preserve"> </w:t>
      </w:r>
      <w:r>
        <w:rPr>
          <w:color w:val="231F20"/>
        </w:rPr>
        <w:t>not</w:t>
      </w:r>
      <w:r>
        <w:rPr>
          <w:color w:val="231F20"/>
          <w:spacing w:val="-1"/>
        </w:rPr>
        <w:t xml:space="preserve"> </w:t>
      </w:r>
      <w:r>
        <w:rPr>
          <w:color w:val="231F20"/>
        </w:rPr>
        <w:t>yet</w:t>
      </w:r>
      <w:r>
        <w:rPr>
          <w:color w:val="231F20"/>
          <w:spacing w:val="-1"/>
        </w:rPr>
        <w:t xml:space="preserve"> </w:t>
      </w:r>
      <w:r>
        <w:rPr>
          <w:color w:val="231F20"/>
        </w:rPr>
        <w:t>installed</w:t>
      </w:r>
      <w:r>
        <w:rPr>
          <w:color w:val="231F20"/>
          <w:spacing w:val="-1"/>
        </w:rPr>
        <w:t xml:space="preserve"> </w:t>
      </w:r>
      <w:r>
        <w:rPr>
          <w:color w:val="231F20"/>
        </w:rPr>
        <w:t>NGINX</w:t>
      </w:r>
      <w:r>
        <w:rPr>
          <w:color w:val="231F20"/>
          <w:spacing w:val="-1"/>
        </w:rPr>
        <w:t xml:space="preserve"> </w:t>
      </w:r>
      <w:r>
        <w:rPr>
          <w:color w:val="231F20"/>
        </w:rPr>
        <w:t>Plus,</w:t>
      </w:r>
      <w:r>
        <w:rPr>
          <w:color w:val="231F20"/>
          <w:spacing w:val="-1"/>
        </w:rPr>
        <w:t xml:space="preserve"> </w:t>
      </w:r>
      <w:r>
        <w:rPr>
          <w:color w:val="231F20"/>
        </w:rPr>
        <w:t>use</w:t>
      </w:r>
      <w:r>
        <w:rPr>
          <w:color w:val="231F20"/>
          <w:spacing w:val="-1"/>
        </w:rPr>
        <w:t xml:space="preserve"> </w:t>
      </w:r>
      <w:hyperlink w:anchor="_bookmark10" w:history="1">
        <w:r>
          <w:rPr>
            <w:color w:val="990000"/>
          </w:rPr>
          <w:t>Recipe</w:t>
        </w:r>
        <w:r>
          <w:rPr>
            <w:color w:val="990000"/>
            <w:spacing w:val="-7"/>
          </w:rPr>
          <w:t xml:space="preserve"> </w:t>
        </w:r>
        <w:r>
          <w:rPr>
            <w:color w:val="990000"/>
          </w:rPr>
          <w:t>1.3</w:t>
        </w:r>
        <w:r>
          <w:rPr>
            <w:color w:val="990000"/>
            <w:spacing w:val="5"/>
          </w:rPr>
          <w:t xml:space="preserve"> </w:t>
        </w:r>
      </w:hyperlink>
      <w:r>
        <w:rPr>
          <w:color w:val="231F20"/>
        </w:rPr>
        <w:t>to</w:t>
      </w:r>
      <w:r>
        <w:rPr>
          <w:color w:val="231F20"/>
          <w:spacing w:val="-1"/>
        </w:rPr>
        <w:t xml:space="preserve"> </w:t>
      </w:r>
      <w:r>
        <w:rPr>
          <w:color w:val="231F20"/>
        </w:rPr>
        <w:t>get</w:t>
      </w:r>
      <w:r>
        <w:rPr>
          <w:color w:val="231F20"/>
          <w:spacing w:val="-1"/>
        </w:rPr>
        <w:t xml:space="preserve"> </w:t>
      </w:r>
      <w:r>
        <w:rPr>
          <w:color w:val="231F20"/>
        </w:rPr>
        <w:t>an</w:t>
      </w:r>
      <w:r>
        <w:rPr>
          <w:color w:val="231F20"/>
          <w:spacing w:val="-1"/>
        </w:rPr>
        <w:t xml:space="preserve"> </w:t>
      </w:r>
      <w:r>
        <w:rPr>
          <w:color w:val="231F20"/>
        </w:rPr>
        <w:t>NGINX</w:t>
      </w:r>
      <w:r>
        <w:rPr>
          <w:color w:val="231F20"/>
          <w:spacing w:val="-1"/>
        </w:rPr>
        <w:t xml:space="preserve"> </w:t>
      </w:r>
      <w:r>
        <w:rPr>
          <w:color w:val="231F20"/>
        </w:rPr>
        <w:t>Plus</w:t>
      </w:r>
      <w:r>
        <w:rPr>
          <w:color w:val="231F20"/>
          <w:spacing w:val="-1"/>
        </w:rPr>
        <w:t xml:space="preserve"> </w:t>
      </w:r>
      <w:r>
        <w:rPr>
          <w:color w:val="231F20"/>
        </w:rPr>
        <w:t>node</w:t>
      </w:r>
      <w:r>
        <w:rPr>
          <w:color w:val="231F20"/>
          <w:spacing w:val="-50"/>
        </w:rPr>
        <w:t xml:space="preserve"> </w:t>
      </w:r>
      <w:r>
        <w:rPr>
          <w:color w:val="231F20"/>
        </w:rPr>
        <w:t>online.</w:t>
      </w:r>
    </w:p>
    <w:p w:rsidR="00712114" w:rsidRDefault="00564221">
      <w:pPr>
        <w:pStyle w:val="BodyText"/>
        <w:spacing w:before="122"/>
        <w:jc w:val="both"/>
        <w:rPr>
          <w:i/>
        </w:rPr>
      </w:pPr>
      <w:r>
        <w:rPr>
          <w:color w:val="231F20"/>
        </w:rPr>
        <w:t>The</w:t>
      </w:r>
      <w:r>
        <w:rPr>
          <w:color w:val="231F20"/>
          <w:spacing w:val="4"/>
        </w:rPr>
        <w:t xml:space="preserve"> </w:t>
      </w:r>
      <w:r>
        <w:rPr>
          <w:color w:val="231F20"/>
        </w:rPr>
        <w:t>best</w:t>
      </w:r>
      <w:r>
        <w:rPr>
          <w:color w:val="231F20"/>
          <w:spacing w:val="4"/>
        </w:rPr>
        <w:t xml:space="preserve"> </w:t>
      </w:r>
      <w:r>
        <w:rPr>
          <w:color w:val="231F20"/>
        </w:rPr>
        <w:t>way</w:t>
      </w:r>
      <w:r>
        <w:rPr>
          <w:color w:val="231F20"/>
          <w:spacing w:val="5"/>
        </w:rPr>
        <w:t xml:space="preserve"> </w:t>
      </w:r>
      <w:r>
        <w:rPr>
          <w:color w:val="231F20"/>
        </w:rPr>
        <w:t>to</w:t>
      </w:r>
      <w:r>
        <w:rPr>
          <w:color w:val="231F20"/>
          <w:spacing w:val="4"/>
        </w:rPr>
        <w:t xml:space="preserve"> </w:t>
      </w:r>
      <w:r>
        <w:rPr>
          <w:color w:val="231F20"/>
        </w:rPr>
        <w:t>find</w:t>
      </w:r>
      <w:r>
        <w:rPr>
          <w:color w:val="231F20"/>
          <w:spacing w:val="5"/>
        </w:rPr>
        <w:t xml:space="preserve"> </w:t>
      </w:r>
      <w:r>
        <w:rPr>
          <w:color w:val="231F20"/>
        </w:rPr>
        <w:t>documentation</w:t>
      </w:r>
      <w:r>
        <w:rPr>
          <w:color w:val="231F20"/>
          <w:spacing w:val="4"/>
        </w:rPr>
        <w:t xml:space="preserve"> </w:t>
      </w:r>
      <w:r>
        <w:rPr>
          <w:color w:val="231F20"/>
        </w:rPr>
        <w:t>for</w:t>
      </w:r>
      <w:r>
        <w:rPr>
          <w:color w:val="231F20"/>
          <w:spacing w:val="5"/>
        </w:rPr>
        <w:t xml:space="preserve"> </w:t>
      </w:r>
      <w:r>
        <w:rPr>
          <w:color w:val="231F20"/>
        </w:rPr>
        <w:t>your</w:t>
      </w:r>
      <w:r>
        <w:rPr>
          <w:color w:val="231F20"/>
          <w:spacing w:val="4"/>
        </w:rPr>
        <w:t xml:space="preserve"> </w:t>
      </w:r>
      <w:r>
        <w:rPr>
          <w:color w:val="231F20"/>
        </w:rPr>
        <w:t>Controller</w:t>
      </w:r>
      <w:r>
        <w:rPr>
          <w:color w:val="231F20"/>
          <w:spacing w:val="5"/>
        </w:rPr>
        <w:t xml:space="preserve"> </w:t>
      </w:r>
      <w:r>
        <w:rPr>
          <w:color w:val="231F20"/>
        </w:rPr>
        <w:t>installation</w:t>
      </w:r>
      <w:r>
        <w:rPr>
          <w:color w:val="231F20"/>
          <w:spacing w:val="4"/>
        </w:rPr>
        <w:t xml:space="preserve"> </w:t>
      </w:r>
      <w:r>
        <w:rPr>
          <w:color w:val="231F20"/>
        </w:rPr>
        <w:t>is</w:t>
      </w:r>
      <w:r>
        <w:rPr>
          <w:color w:val="231F20"/>
          <w:spacing w:val="5"/>
        </w:rPr>
        <w:t xml:space="preserve"> </w:t>
      </w:r>
      <w:r>
        <w:rPr>
          <w:color w:val="231F20"/>
        </w:rPr>
        <w:t>to</w:t>
      </w:r>
      <w:r>
        <w:rPr>
          <w:color w:val="231F20"/>
          <w:spacing w:val="4"/>
        </w:rPr>
        <w:t xml:space="preserve"> </w:t>
      </w:r>
      <w:r>
        <w:rPr>
          <w:color w:val="231F20"/>
        </w:rPr>
        <w:t>visit</w:t>
      </w:r>
      <w:r>
        <w:rPr>
          <w:color w:val="231F20"/>
          <w:spacing w:val="5"/>
        </w:rPr>
        <w:t xml:space="preserve"> </w:t>
      </w:r>
      <w:r>
        <w:rPr>
          <w:i/>
          <w:color w:val="231F20"/>
        </w:rPr>
        <w:t>https://</w:t>
      </w:r>
    </w:p>
    <w:p w:rsidR="00712114" w:rsidRDefault="00564221">
      <w:pPr>
        <w:pStyle w:val="BodyText"/>
        <w:spacing w:before="10" w:line="249" w:lineRule="auto"/>
        <w:ind w:right="837"/>
        <w:jc w:val="both"/>
      </w:pPr>
      <w:r>
        <w:rPr>
          <w:i/>
          <w:color w:val="231F20"/>
        </w:rPr>
        <w:t>&lt;Controller-FQDN&gt;/docs/infrastructure/agent</w:t>
      </w:r>
      <w:r>
        <w:rPr>
          <w:color w:val="231F20"/>
        </w:rPr>
        <w:t>. At this document location, you can</w:t>
      </w:r>
      <w:r>
        <w:rPr>
          <w:color w:val="231F20"/>
          <w:spacing w:val="1"/>
        </w:rPr>
        <w:t xml:space="preserve"> </w:t>
      </w:r>
      <w:r>
        <w:rPr>
          <w:color w:val="231F20"/>
        </w:rPr>
        <w:t>find information about the technical specifications needed to run the NGINX Con‐</w:t>
      </w:r>
      <w:r>
        <w:rPr>
          <w:color w:val="231F20"/>
          <w:spacing w:val="1"/>
        </w:rPr>
        <w:t xml:space="preserve"> </w:t>
      </w:r>
      <w:r>
        <w:rPr>
          <w:color w:val="231F20"/>
        </w:rPr>
        <w:t>troller</w:t>
      </w:r>
      <w:r>
        <w:rPr>
          <w:color w:val="231F20"/>
          <w:spacing w:val="-6"/>
        </w:rPr>
        <w:t xml:space="preserve"> </w:t>
      </w:r>
      <w:r>
        <w:rPr>
          <w:color w:val="231F20"/>
        </w:rPr>
        <w:t>Agent,</w:t>
      </w:r>
      <w:r>
        <w:rPr>
          <w:color w:val="231F20"/>
          <w:spacing w:val="-5"/>
        </w:rPr>
        <w:t xml:space="preserve"> </w:t>
      </w:r>
      <w:r>
        <w:rPr>
          <w:color w:val="231F20"/>
        </w:rPr>
        <w:t>as</w:t>
      </w:r>
      <w:r>
        <w:rPr>
          <w:color w:val="231F20"/>
          <w:spacing w:val="-5"/>
        </w:rPr>
        <w:t xml:space="preserve"> </w:t>
      </w:r>
      <w:r>
        <w:rPr>
          <w:color w:val="231F20"/>
        </w:rPr>
        <w:t>well</w:t>
      </w:r>
      <w:r>
        <w:rPr>
          <w:color w:val="231F20"/>
          <w:spacing w:val="-5"/>
        </w:rPr>
        <w:t xml:space="preserve"> </w:t>
      </w:r>
      <w:r>
        <w:rPr>
          <w:color w:val="231F20"/>
        </w:rPr>
        <w:t>as</w:t>
      </w:r>
      <w:r>
        <w:rPr>
          <w:color w:val="231F20"/>
          <w:spacing w:val="-5"/>
        </w:rPr>
        <w:t xml:space="preserve"> </w:t>
      </w:r>
      <w:r>
        <w:rPr>
          <w:color w:val="231F20"/>
        </w:rPr>
        <w:t>how</w:t>
      </w:r>
      <w:r>
        <w:rPr>
          <w:color w:val="231F20"/>
          <w:spacing w:val="-5"/>
        </w:rPr>
        <w:t xml:space="preserve"> </w:t>
      </w:r>
      <w:r>
        <w:rPr>
          <w:color w:val="231F20"/>
        </w:rPr>
        <w:t>to</w:t>
      </w:r>
      <w:r>
        <w:rPr>
          <w:color w:val="231F20"/>
          <w:spacing w:val="-5"/>
        </w:rPr>
        <w:t xml:space="preserve"> </w:t>
      </w:r>
      <w:r>
        <w:rPr>
          <w:color w:val="231F20"/>
        </w:rPr>
        <w:t>install</w:t>
      </w:r>
      <w:r>
        <w:rPr>
          <w:color w:val="231F20"/>
          <w:spacing w:val="-5"/>
        </w:rPr>
        <w:t xml:space="preserve"> </w:t>
      </w:r>
      <w:r>
        <w:rPr>
          <w:color w:val="231F20"/>
        </w:rPr>
        <w:t>and</w:t>
      </w:r>
      <w:r>
        <w:rPr>
          <w:color w:val="231F20"/>
          <w:spacing w:val="-6"/>
        </w:rPr>
        <w:t xml:space="preserve"> </w:t>
      </w:r>
      <w:r>
        <w:rPr>
          <w:color w:val="231F20"/>
        </w:rPr>
        <w:t>manage</w:t>
      </w:r>
      <w:r>
        <w:rPr>
          <w:color w:val="231F20"/>
          <w:spacing w:val="-5"/>
        </w:rPr>
        <w:t xml:space="preserve"> </w:t>
      </w:r>
      <w:r>
        <w:rPr>
          <w:color w:val="231F20"/>
        </w:rPr>
        <w:t>it.</w:t>
      </w:r>
    </w:p>
    <w:p w:rsidR="00712114" w:rsidRDefault="00564221">
      <w:pPr>
        <w:pStyle w:val="BodyText"/>
        <w:spacing w:before="123" w:line="249" w:lineRule="auto"/>
        <w:ind w:right="837"/>
        <w:jc w:val="both"/>
      </w:pPr>
      <w:r>
        <w:rPr>
          <w:color w:val="231F20"/>
        </w:rPr>
        <w:t>Installing the Controller Agent to an existing NGINX Plus server is straightforward.</w:t>
      </w:r>
      <w:r>
        <w:rPr>
          <w:color w:val="231F20"/>
          <w:spacing w:val="1"/>
        </w:rPr>
        <w:t xml:space="preserve"> </w:t>
      </w:r>
      <w:r>
        <w:rPr>
          <w:color w:val="231F20"/>
        </w:rPr>
        <w:t>You</w:t>
      </w:r>
      <w:r>
        <w:rPr>
          <w:color w:val="231F20"/>
          <w:spacing w:val="25"/>
        </w:rPr>
        <w:t xml:space="preserve"> </w:t>
      </w:r>
      <w:r>
        <w:rPr>
          <w:color w:val="231F20"/>
        </w:rPr>
        <w:t>will</w:t>
      </w:r>
      <w:r>
        <w:rPr>
          <w:color w:val="231F20"/>
          <w:spacing w:val="26"/>
        </w:rPr>
        <w:t xml:space="preserve"> </w:t>
      </w:r>
      <w:r>
        <w:rPr>
          <w:color w:val="231F20"/>
        </w:rPr>
        <w:t>need</w:t>
      </w:r>
      <w:r>
        <w:rPr>
          <w:color w:val="231F20"/>
          <w:spacing w:val="26"/>
        </w:rPr>
        <w:t xml:space="preserve"> </w:t>
      </w:r>
      <w:r>
        <w:rPr>
          <w:color w:val="231F20"/>
        </w:rPr>
        <w:t>to</w:t>
      </w:r>
      <w:r>
        <w:rPr>
          <w:color w:val="231F20"/>
          <w:spacing w:val="25"/>
        </w:rPr>
        <w:t xml:space="preserve"> </w:t>
      </w:r>
      <w:r>
        <w:rPr>
          <w:color w:val="231F20"/>
        </w:rPr>
        <w:t>retrieve</w:t>
      </w:r>
      <w:r>
        <w:rPr>
          <w:color w:val="231F20"/>
          <w:spacing w:val="26"/>
        </w:rPr>
        <w:t xml:space="preserve"> </w:t>
      </w:r>
      <w:r>
        <w:rPr>
          <w:color w:val="231F20"/>
        </w:rPr>
        <w:t>an</w:t>
      </w:r>
      <w:r>
        <w:rPr>
          <w:color w:val="231F20"/>
          <w:spacing w:val="26"/>
        </w:rPr>
        <w:t xml:space="preserve"> </w:t>
      </w:r>
      <w:r>
        <w:rPr>
          <w:color w:val="231F20"/>
        </w:rPr>
        <w:t>installer</w:t>
      </w:r>
      <w:r>
        <w:rPr>
          <w:color w:val="231F20"/>
          <w:spacing w:val="25"/>
        </w:rPr>
        <w:t xml:space="preserve"> </w:t>
      </w:r>
      <w:r>
        <w:rPr>
          <w:color w:val="231F20"/>
        </w:rPr>
        <w:t>script</w:t>
      </w:r>
      <w:r>
        <w:rPr>
          <w:color w:val="231F20"/>
          <w:spacing w:val="26"/>
        </w:rPr>
        <w:t xml:space="preserve"> </w:t>
      </w:r>
      <w:r>
        <w:rPr>
          <w:color w:val="231F20"/>
        </w:rPr>
        <w:t>from</w:t>
      </w:r>
      <w:r>
        <w:rPr>
          <w:color w:val="231F20"/>
          <w:spacing w:val="26"/>
        </w:rPr>
        <w:t xml:space="preserve"> </w:t>
      </w:r>
      <w:r>
        <w:rPr>
          <w:color w:val="231F20"/>
        </w:rPr>
        <w:t>the</w:t>
      </w:r>
      <w:r>
        <w:rPr>
          <w:color w:val="231F20"/>
          <w:spacing w:val="25"/>
        </w:rPr>
        <w:t xml:space="preserve"> </w:t>
      </w:r>
      <w:r>
        <w:rPr>
          <w:color w:val="231F20"/>
        </w:rPr>
        <w:t>Controller</w:t>
      </w:r>
      <w:r>
        <w:rPr>
          <w:color w:val="231F20"/>
          <w:spacing w:val="26"/>
        </w:rPr>
        <w:t xml:space="preserve"> </w:t>
      </w:r>
      <w:r>
        <w:rPr>
          <w:color w:val="231F20"/>
        </w:rPr>
        <w:t>API</w:t>
      </w:r>
      <w:r>
        <w:rPr>
          <w:color w:val="231F20"/>
          <w:spacing w:val="26"/>
        </w:rPr>
        <w:t xml:space="preserve"> </w:t>
      </w:r>
      <w:r>
        <w:rPr>
          <w:color w:val="231F20"/>
        </w:rPr>
        <w:t>on</w:t>
      </w:r>
      <w:r>
        <w:rPr>
          <w:color w:val="231F20"/>
          <w:spacing w:val="25"/>
        </w:rPr>
        <w:t xml:space="preserve"> </w:t>
      </w:r>
      <w:r>
        <w:rPr>
          <w:color w:val="231F20"/>
        </w:rPr>
        <w:t>port</w:t>
      </w:r>
      <w:r>
        <w:rPr>
          <w:color w:val="231F20"/>
          <w:spacing w:val="26"/>
        </w:rPr>
        <w:t xml:space="preserve"> </w:t>
      </w:r>
      <w:r>
        <w:rPr>
          <w:rFonts w:ascii="SimSun"/>
          <w:color w:val="231F20"/>
          <w:sz w:val="20"/>
        </w:rPr>
        <w:t>8443</w:t>
      </w:r>
      <w:r>
        <w:rPr>
          <w:color w:val="231F20"/>
        </w:rPr>
        <w:t>,</w:t>
      </w:r>
      <w:r>
        <w:rPr>
          <w:color w:val="231F20"/>
          <w:spacing w:val="-50"/>
        </w:rPr>
        <w:t xml:space="preserve"> </w:t>
      </w:r>
      <w:r>
        <w:rPr>
          <w:color w:val="231F20"/>
        </w:rPr>
        <w:t>and</w:t>
      </w:r>
      <w:r>
        <w:rPr>
          <w:color w:val="231F20"/>
          <w:spacing w:val="51"/>
        </w:rPr>
        <w:t xml:space="preserve"> </w:t>
      </w:r>
      <w:r>
        <w:rPr>
          <w:color w:val="231F20"/>
        </w:rPr>
        <w:t>run</w:t>
      </w:r>
      <w:r>
        <w:rPr>
          <w:color w:val="231F20"/>
          <w:spacing w:val="51"/>
        </w:rPr>
        <w:t xml:space="preserve"> </w:t>
      </w:r>
      <w:r>
        <w:rPr>
          <w:color w:val="231F20"/>
        </w:rPr>
        <w:t>it</w:t>
      </w:r>
      <w:r>
        <w:rPr>
          <w:color w:val="231F20"/>
          <w:spacing w:val="52"/>
        </w:rPr>
        <w:t xml:space="preserve"> </w:t>
      </w:r>
      <w:r>
        <w:rPr>
          <w:color w:val="231F20"/>
        </w:rPr>
        <w:t>with</w:t>
      </w:r>
      <w:r>
        <w:rPr>
          <w:color w:val="231F20"/>
          <w:spacing w:val="51"/>
        </w:rPr>
        <w:t xml:space="preserve"> </w:t>
      </w:r>
      <w:r>
        <w:rPr>
          <w:color w:val="231F20"/>
        </w:rPr>
        <w:t>an</w:t>
      </w:r>
      <w:r>
        <w:rPr>
          <w:color w:val="231F20"/>
          <w:spacing w:val="51"/>
        </w:rPr>
        <w:t xml:space="preserve"> </w:t>
      </w:r>
      <w:r>
        <w:rPr>
          <w:color w:val="231F20"/>
        </w:rPr>
        <w:t>API</w:t>
      </w:r>
      <w:r>
        <w:rPr>
          <w:color w:val="231F20"/>
          <w:spacing w:val="52"/>
        </w:rPr>
        <w:t xml:space="preserve"> </w:t>
      </w:r>
      <w:r>
        <w:rPr>
          <w:color w:val="231F20"/>
        </w:rPr>
        <w:t>key.</w:t>
      </w:r>
      <w:r>
        <w:rPr>
          <w:color w:val="231F20"/>
          <w:spacing w:val="51"/>
        </w:rPr>
        <w:t xml:space="preserve"> </w:t>
      </w:r>
      <w:r>
        <w:rPr>
          <w:color w:val="231F20"/>
        </w:rPr>
        <w:t>The</w:t>
      </w:r>
      <w:r>
        <w:rPr>
          <w:color w:val="231F20"/>
          <w:spacing w:val="51"/>
        </w:rPr>
        <w:t xml:space="preserve"> </w:t>
      </w:r>
      <w:r>
        <w:rPr>
          <w:color w:val="231F20"/>
        </w:rPr>
        <w:t>Controller</w:t>
      </w:r>
      <w:r>
        <w:rPr>
          <w:color w:val="231F20"/>
          <w:spacing w:val="52"/>
        </w:rPr>
        <w:t xml:space="preserve"> </w:t>
      </w:r>
      <w:r>
        <w:rPr>
          <w:color w:val="231F20"/>
        </w:rPr>
        <w:t>UI</w:t>
      </w:r>
      <w:r>
        <w:rPr>
          <w:color w:val="231F20"/>
          <w:spacing w:val="51"/>
        </w:rPr>
        <w:t xml:space="preserve"> </w:t>
      </w:r>
      <w:r>
        <w:rPr>
          <w:color w:val="231F20"/>
        </w:rPr>
        <w:t>provides</w:t>
      </w:r>
      <w:r>
        <w:rPr>
          <w:color w:val="231F20"/>
          <w:spacing w:val="52"/>
        </w:rPr>
        <w:t xml:space="preserve"> </w:t>
      </w:r>
      <w:r>
        <w:rPr>
          <w:color w:val="231F20"/>
        </w:rPr>
        <w:t>simple</w:t>
      </w:r>
      <w:r>
        <w:rPr>
          <w:color w:val="231F20"/>
          <w:spacing w:val="51"/>
        </w:rPr>
        <w:t xml:space="preserve"> </w:t>
      </w:r>
      <w:r>
        <w:rPr>
          <w:color w:val="231F20"/>
        </w:rPr>
        <w:t>copy-and-paste</w:t>
      </w:r>
    </w:p>
    <w:p w:rsidR="00712114" w:rsidRDefault="00712114">
      <w:pPr>
        <w:spacing w:line="249" w:lineRule="auto"/>
        <w:jc w:val="both"/>
        <w:sectPr w:rsidR="00712114">
          <w:pgSz w:w="10080" w:h="13230"/>
          <w:pgMar w:top="960" w:right="600" w:bottom="1000" w:left="440" w:header="0" w:footer="805" w:gutter="0"/>
          <w:cols w:space="720"/>
        </w:sectPr>
      </w:pPr>
    </w:p>
    <w:p w:rsidR="00712114" w:rsidRDefault="00564221">
      <w:pPr>
        <w:pStyle w:val="BodyText"/>
        <w:spacing w:before="87" w:line="249" w:lineRule="auto"/>
        <w:ind w:right="839"/>
        <w:jc w:val="both"/>
      </w:pPr>
      <w:r>
        <w:rPr>
          <w:color w:val="231F20"/>
        </w:rPr>
        <w:lastRenderedPageBreak/>
        <w:t>instructions for your environment. After the install is finished, you must start the</w:t>
      </w:r>
      <w:r>
        <w:rPr>
          <w:color w:val="231F20"/>
          <w:spacing w:val="1"/>
        </w:rPr>
        <w:t xml:space="preserve"> </w:t>
      </w:r>
      <w:r>
        <w:rPr>
          <w:color w:val="231F20"/>
        </w:rPr>
        <w:t>Controller</w:t>
      </w:r>
      <w:r>
        <w:rPr>
          <w:color w:val="231F20"/>
          <w:spacing w:val="-5"/>
        </w:rPr>
        <w:t xml:space="preserve"> </w:t>
      </w:r>
      <w:r>
        <w:rPr>
          <w:color w:val="231F20"/>
        </w:rPr>
        <w:t>Agent</w:t>
      </w:r>
      <w:r>
        <w:rPr>
          <w:color w:val="231F20"/>
          <w:spacing w:val="-5"/>
        </w:rPr>
        <w:t xml:space="preserve"> </w:t>
      </w:r>
      <w:r>
        <w:rPr>
          <w:color w:val="231F20"/>
        </w:rPr>
        <w:t>by</w:t>
      </w:r>
      <w:r>
        <w:rPr>
          <w:color w:val="231F20"/>
          <w:spacing w:val="-5"/>
        </w:rPr>
        <w:t xml:space="preserve"> </w:t>
      </w:r>
      <w:r>
        <w:rPr>
          <w:color w:val="231F20"/>
        </w:rPr>
        <w:t>using</w:t>
      </w:r>
      <w:r>
        <w:rPr>
          <w:color w:val="231F20"/>
          <w:spacing w:val="-4"/>
        </w:rPr>
        <w:t xml:space="preserve"> </w:t>
      </w:r>
      <w:r>
        <w:rPr>
          <w:color w:val="231F20"/>
        </w:rPr>
        <w:t>the</w:t>
      </w:r>
      <w:r>
        <w:rPr>
          <w:color w:val="231F20"/>
          <w:spacing w:val="-5"/>
        </w:rPr>
        <w:t xml:space="preserve"> </w:t>
      </w:r>
      <w:r>
        <w:rPr>
          <w:color w:val="231F20"/>
        </w:rPr>
        <w:t>service</w:t>
      </w:r>
      <w:r>
        <w:rPr>
          <w:color w:val="231F20"/>
          <w:spacing w:val="-5"/>
        </w:rPr>
        <w:t xml:space="preserve"> </w:t>
      </w:r>
      <w:r>
        <w:rPr>
          <w:color w:val="231F20"/>
        </w:rPr>
        <w:t>manager</w:t>
      </w:r>
      <w:r>
        <w:rPr>
          <w:color w:val="231F20"/>
          <w:spacing w:val="-4"/>
        </w:rPr>
        <w:t xml:space="preserve"> </w:t>
      </w:r>
      <w:r>
        <w:rPr>
          <w:color w:val="231F20"/>
        </w:rPr>
        <w:t>for</w:t>
      </w:r>
      <w:r>
        <w:rPr>
          <w:color w:val="231F20"/>
          <w:spacing w:val="-5"/>
        </w:rPr>
        <w:t xml:space="preserve"> </w:t>
      </w:r>
      <w:r>
        <w:rPr>
          <w:color w:val="231F20"/>
        </w:rPr>
        <w:t>your</w:t>
      </w:r>
      <w:r>
        <w:rPr>
          <w:color w:val="231F20"/>
          <w:spacing w:val="-5"/>
        </w:rPr>
        <w:t xml:space="preserve"> </w:t>
      </w:r>
      <w:r>
        <w:rPr>
          <w:color w:val="231F20"/>
        </w:rPr>
        <w:t>system.</w:t>
      </w:r>
    </w:p>
    <w:p w:rsidR="00712114" w:rsidRDefault="00564221">
      <w:pPr>
        <w:pStyle w:val="BodyText"/>
        <w:spacing w:before="122" w:line="249" w:lineRule="auto"/>
        <w:ind w:left="1000" w:right="838" w:hanging="1"/>
        <w:jc w:val="both"/>
      </w:pPr>
      <w:r>
        <w:rPr>
          <w:color w:val="231F20"/>
        </w:rPr>
        <w:t>Once the Controller Agent service is running, you will see an instance running in the</w:t>
      </w:r>
      <w:r>
        <w:rPr>
          <w:color w:val="231F20"/>
          <w:spacing w:val="1"/>
        </w:rPr>
        <w:t xml:space="preserve"> </w:t>
      </w:r>
      <w:r>
        <w:rPr>
          <w:color w:val="231F20"/>
        </w:rPr>
        <w:t>Controller</w:t>
      </w:r>
      <w:r>
        <w:rPr>
          <w:color w:val="231F20"/>
          <w:spacing w:val="-5"/>
        </w:rPr>
        <w:t xml:space="preserve"> </w:t>
      </w:r>
      <w:r>
        <w:rPr>
          <w:color w:val="231F20"/>
        </w:rPr>
        <w:t>Infrastructure</w:t>
      </w:r>
      <w:r>
        <w:rPr>
          <w:color w:val="231F20"/>
          <w:spacing w:val="-5"/>
        </w:rPr>
        <w:t xml:space="preserve"> </w:t>
      </w:r>
      <w:r>
        <w:rPr>
          <w:color w:val="231F20"/>
        </w:rPr>
        <w:t>view.</w:t>
      </w:r>
    </w:p>
    <w:p w:rsidR="00712114" w:rsidRDefault="00564221">
      <w:pPr>
        <w:pStyle w:val="Heading3"/>
        <w:spacing w:before="198"/>
        <w:ind w:left="999"/>
      </w:pPr>
      <w:r>
        <w:rPr>
          <w:color w:val="231F20"/>
          <w:w w:val="80"/>
        </w:rPr>
        <w:t>Discussion</w:t>
      </w:r>
    </w:p>
    <w:p w:rsidR="00712114" w:rsidRDefault="00564221">
      <w:pPr>
        <w:pStyle w:val="BodyText"/>
        <w:spacing w:before="100" w:line="249" w:lineRule="auto"/>
        <w:ind w:right="837"/>
        <w:jc w:val="both"/>
      </w:pPr>
      <w:r>
        <w:rPr>
          <w:color w:val="231F20"/>
        </w:rPr>
        <w:t>In this section, you added an NGINX Plus server to the NGINX Controller as an</w:t>
      </w:r>
      <w:r>
        <w:rPr>
          <w:color w:val="231F20"/>
          <w:spacing w:val="1"/>
        </w:rPr>
        <w:t xml:space="preserve"> </w:t>
      </w:r>
      <w:r>
        <w:rPr>
          <w:color w:val="231F20"/>
        </w:rPr>
        <w:t>instance. An inventory of the NGINX Plus systems is now shown in the Infrastruc‐</w:t>
      </w:r>
      <w:r>
        <w:rPr>
          <w:color w:val="231F20"/>
          <w:spacing w:val="1"/>
        </w:rPr>
        <w:t xml:space="preserve"> </w:t>
      </w:r>
      <w:r>
        <w:rPr>
          <w:color w:val="231F20"/>
        </w:rPr>
        <w:t>ture view as well as with a list request to the API. When you have one or more run‐</w:t>
      </w:r>
      <w:r>
        <w:rPr>
          <w:color w:val="231F20"/>
          <w:spacing w:val="1"/>
        </w:rPr>
        <w:t xml:space="preserve"> </w:t>
      </w:r>
      <w:r>
        <w:rPr>
          <w:color w:val="231F20"/>
        </w:rPr>
        <w:t>ning instances in NGINX Controller, you can monitor valuable server and NGINX</w:t>
      </w:r>
      <w:r>
        <w:rPr>
          <w:color w:val="231F20"/>
          <w:spacing w:val="1"/>
        </w:rPr>
        <w:t xml:space="preserve"> </w:t>
      </w:r>
      <w:r>
        <w:rPr>
          <w:color w:val="231F20"/>
        </w:rPr>
        <w:t>Plus</w:t>
      </w:r>
      <w:r>
        <w:rPr>
          <w:color w:val="231F20"/>
          <w:spacing w:val="43"/>
        </w:rPr>
        <w:t xml:space="preserve"> </w:t>
      </w:r>
      <w:r>
        <w:rPr>
          <w:color w:val="231F20"/>
        </w:rPr>
        <w:t>metrics</w:t>
      </w:r>
      <w:r>
        <w:rPr>
          <w:color w:val="231F20"/>
          <w:spacing w:val="44"/>
        </w:rPr>
        <w:t xml:space="preserve"> </w:t>
      </w:r>
      <w:r>
        <w:rPr>
          <w:color w:val="231F20"/>
        </w:rPr>
        <w:t>with</w:t>
      </w:r>
      <w:r>
        <w:rPr>
          <w:color w:val="231F20"/>
          <w:spacing w:val="44"/>
        </w:rPr>
        <w:t xml:space="preserve"> </w:t>
      </w:r>
      <w:r>
        <w:rPr>
          <w:color w:val="231F20"/>
        </w:rPr>
        <w:t>the</w:t>
      </w:r>
      <w:r>
        <w:rPr>
          <w:color w:val="231F20"/>
          <w:spacing w:val="44"/>
        </w:rPr>
        <w:t xml:space="preserve"> </w:t>
      </w:r>
      <w:r>
        <w:rPr>
          <w:color w:val="231F20"/>
        </w:rPr>
        <w:t>Graphs</w:t>
      </w:r>
      <w:r>
        <w:rPr>
          <w:color w:val="231F20"/>
          <w:spacing w:val="44"/>
        </w:rPr>
        <w:t xml:space="preserve"> </w:t>
      </w:r>
      <w:r>
        <w:rPr>
          <w:color w:val="231F20"/>
        </w:rPr>
        <w:t>tab</w:t>
      </w:r>
      <w:r>
        <w:rPr>
          <w:color w:val="231F20"/>
          <w:spacing w:val="43"/>
        </w:rPr>
        <w:t xml:space="preserve"> </w:t>
      </w:r>
      <w:r>
        <w:rPr>
          <w:color w:val="231F20"/>
        </w:rPr>
        <w:t>within</w:t>
      </w:r>
      <w:r>
        <w:rPr>
          <w:color w:val="231F20"/>
          <w:spacing w:val="44"/>
        </w:rPr>
        <w:t xml:space="preserve"> </w:t>
      </w:r>
      <w:r>
        <w:rPr>
          <w:color w:val="231F20"/>
        </w:rPr>
        <w:t>the</w:t>
      </w:r>
      <w:r>
        <w:rPr>
          <w:color w:val="231F20"/>
          <w:spacing w:val="44"/>
        </w:rPr>
        <w:t xml:space="preserve"> </w:t>
      </w:r>
      <w:r>
        <w:rPr>
          <w:color w:val="231F20"/>
        </w:rPr>
        <w:t>Infrastructure</w:t>
      </w:r>
      <w:r>
        <w:rPr>
          <w:color w:val="231F20"/>
          <w:spacing w:val="44"/>
        </w:rPr>
        <w:t xml:space="preserve"> </w:t>
      </w:r>
      <w:r>
        <w:rPr>
          <w:color w:val="231F20"/>
        </w:rPr>
        <w:t>view.</w:t>
      </w:r>
      <w:r>
        <w:rPr>
          <w:color w:val="231F20"/>
          <w:spacing w:val="44"/>
        </w:rPr>
        <w:t xml:space="preserve"> </w:t>
      </w:r>
      <w:r>
        <w:rPr>
          <w:color w:val="231F20"/>
        </w:rPr>
        <w:t>In</w:t>
      </w:r>
      <w:r>
        <w:rPr>
          <w:color w:val="231F20"/>
          <w:spacing w:val="43"/>
        </w:rPr>
        <w:t xml:space="preserve"> </w:t>
      </w:r>
      <w:r>
        <w:rPr>
          <w:color w:val="231F20"/>
        </w:rPr>
        <w:t>the</w:t>
      </w:r>
      <w:r>
        <w:rPr>
          <w:color w:val="231F20"/>
          <w:spacing w:val="44"/>
        </w:rPr>
        <w:t xml:space="preserve"> </w:t>
      </w:r>
      <w:r>
        <w:rPr>
          <w:color w:val="231F20"/>
        </w:rPr>
        <w:t>Platform</w:t>
      </w:r>
      <w:r>
        <w:rPr>
          <w:color w:val="231F20"/>
          <w:spacing w:val="-50"/>
        </w:rPr>
        <w:t xml:space="preserve"> </w:t>
      </w:r>
      <w:r>
        <w:rPr>
          <w:color w:val="231F20"/>
        </w:rPr>
        <w:t>view, under the Agents tab, there’s a setting to enable NGINX config analyzer. When</w:t>
      </w:r>
      <w:r>
        <w:rPr>
          <w:color w:val="231F20"/>
          <w:spacing w:val="-50"/>
        </w:rPr>
        <w:t xml:space="preserve"> </w:t>
      </w:r>
      <w:r>
        <w:rPr>
          <w:color w:val="231F20"/>
        </w:rPr>
        <w:t>turned on, the Infrastructure view enables an Analysis tab. The Analysis tab provides</w:t>
      </w:r>
      <w:r>
        <w:rPr>
          <w:color w:val="231F20"/>
          <w:spacing w:val="1"/>
        </w:rPr>
        <w:t xml:space="preserve"> </w:t>
      </w:r>
      <w:r>
        <w:rPr>
          <w:color w:val="231F20"/>
        </w:rPr>
        <w:t>information relevant</w:t>
      </w:r>
      <w:r>
        <w:rPr>
          <w:color w:val="231F20"/>
          <w:spacing w:val="1"/>
        </w:rPr>
        <w:t xml:space="preserve"> </w:t>
      </w:r>
      <w:r>
        <w:rPr>
          <w:color w:val="231F20"/>
        </w:rPr>
        <w:t>to</w:t>
      </w:r>
      <w:r>
        <w:rPr>
          <w:color w:val="231F20"/>
          <w:spacing w:val="1"/>
        </w:rPr>
        <w:t xml:space="preserve"> </w:t>
      </w:r>
      <w:r>
        <w:rPr>
          <w:color w:val="231F20"/>
        </w:rPr>
        <w:t>the</w:t>
      </w:r>
      <w:r>
        <w:rPr>
          <w:color w:val="231F20"/>
          <w:spacing w:val="1"/>
        </w:rPr>
        <w:t xml:space="preserve"> </w:t>
      </w:r>
      <w:r>
        <w:rPr>
          <w:color w:val="231F20"/>
        </w:rPr>
        <w:t>NGINX</w:t>
      </w:r>
      <w:r>
        <w:rPr>
          <w:color w:val="231F20"/>
          <w:spacing w:val="1"/>
        </w:rPr>
        <w:t xml:space="preserve"> </w:t>
      </w:r>
      <w:r>
        <w:rPr>
          <w:color w:val="231F20"/>
        </w:rPr>
        <w:t>Plus</w:t>
      </w:r>
      <w:r>
        <w:rPr>
          <w:color w:val="231F20"/>
          <w:spacing w:val="1"/>
        </w:rPr>
        <w:t xml:space="preserve"> </w:t>
      </w:r>
      <w:r>
        <w:rPr>
          <w:color w:val="231F20"/>
        </w:rPr>
        <w:t>installation</w:t>
      </w:r>
      <w:r>
        <w:rPr>
          <w:color w:val="231F20"/>
          <w:spacing w:val="1"/>
        </w:rPr>
        <w:t xml:space="preserve"> </w:t>
      </w:r>
      <w:r>
        <w:rPr>
          <w:color w:val="231F20"/>
        </w:rPr>
        <w:t>and</w:t>
      </w:r>
      <w:r>
        <w:rPr>
          <w:color w:val="231F20"/>
          <w:spacing w:val="1"/>
        </w:rPr>
        <w:t xml:space="preserve"> </w:t>
      </w:r>
      <w:r>
        <w:rPr>
          <w:color w:val="231F20"/>
        </w:rPr>
        <w:t>its current</w:t>
      </w:r>
      <w:r>
        <w:rPr>
          <w:color w:val="231F20"/>
          <w:spacing w:val="1"/>
        </w:rPr>
        <w:t xml:space="preserve"> </w:t>
      </w:r>
      <w:r>
        <w:rPr>
          <w:color w:val="231F20"/>
        </w:rPr>
        <w:t>configuration.</w:t>
      </w:r>
    </w:p>
    <w:p w:rsidR="00712114" w:rsidRDefault="00564221">
      <w:pPr>
        <w:pStyle w:val="BodyText"/>
        <w:spacing w:before="127" w:line="249" w:lineRule="auto"/>
        <w:ind w:right="837"/>
        <w:jc w:val="both"/>
      </w:pPr>
      <w:r>
        <w:rPr>
          <w:color w:val="231F20"/>
        </w:rPr>
        <w:t>Now</w:t>
      </w:r>
      <w:r>
        <w:rPr>
          <w:color w:val="231F20"/>
          <w:spacing w:val="26"/>
        </w:rPr>
        <w:t xml:space="preserve"> </w:t>
      </w:r>
      <w:r>
        <w:rPr>
          <w:color w:val="231F20"/>
        </w:rPr>
        <w:t>that</w:t>
      </w:r>
      <w:r>
        <w:rPr>
          <w:color w:val="231F20"/>
          <w:spacing w:val="26"/>
        </w:rPr>
        <w:t xml:space="preserve"> </w:t>
      </w:r>
      <w:r>
        <w:rPr>
          <w:color w:val="231F20"/>
        </w:rPr>
        <w:t>you</w:t>
      </w:r>
      <w:r>
        <w:rPr>
          <w:color w:val="231F20"/>
          <w:spacing w:val="27"/>
        </w:rPr>
        <w:t xml:space="preserve"> </w:t>
      </w:r>
      <w:r>
        <w:rPr>
          <w:color w:val="231F20"/>
        </w:rPr>
        <w:t>have</w:t>
      </w:r>
      <w:r>
        <w:rPr>
          <w:color w:val="231F20"/>
          <w:spacing w:val="26"/>
        </w:rPr>
        <w:t xml:space="preserve"> </w:t>
      </w:r>
      <w:r>
        <w:rPr>
          <w:color w:val="231F20"/>
        </w:rPr>
        <w:t>a</w:t>
      </w:r>
      <w:r>
        <w:rPr>
          <w:color w:val="231F20"/>
          <w:spacing w:val="27"/>
        </w:rPr>
        <w:t xml:space="preserve"> </w:t>
      </w:r>
      <w:r>
        <w:rPr>
          <w:color w:val="231F20"/>
        </w:rPr>
        <w:t>fresh</w:t>
      </w:r>
      <w:r>
        <w:rPr>
          <w:color w:val="231F20"/>
          <w:spacing w:val="26"/>
        </w:rPr>
        <w:t xml:space="preserve"> </w:t>
      </w:r>
      <w:r>
        <w:rPr>
          <w:color w:val="231F20"/>
        </w:rPr>
        <w:t>NGINX</w:t>
      </w:r>
      <w:r>
        <w:rPr>
          <w:color w:val="231F20"/>
          <w:spacing w:val="26"/>
        </w:rPr>
        <w:t xml:space="preserve"> </w:t>
      </w:r>
      <w:r>
        <w:rPr>
          <w:color w:val="231F20"/>
        </w:rPr>
        <w:t>Plus</w:t>
      </w:r>
      <w:r>
        <w:rPr>
          <w:color w:val="231F20"/>
          <w:spacing w:val="27"/>
        </w:rPr>
        <w:t xml:space="preserve"> </w:t>
      </w:r>
      <w:r>
        <w:rPr>
          <w:color w:val="231F20"/>
        </w:rPr>
        <w:t>node</w:t>
      </w:r>
      <w:r>
        <w:rPr>
          <w:color w:val="231F20"/>
          <w:spacing w:val="26"/>
        </w:rPr>
        <w:t xml:space="preserve"> </w:t>
      </w:r>
      <w:r>
        <w:rPr>
          <w:color w:val="231F20"/>
        </w:rPr>
        <w:t>with</w:t>
      </w:r>
      <w:r>
        <w:rPr>
          <w:color w:val="231F20"/>
          <w:spacing w:val="27"/>
        </w:rPr>
        <w:t xml:space="preserve"> </w:t>
      </w:r>
      <w:r>
        <w:rPr>
          <w:color w:val="231F20"/>
        </w:rPr>
        <w:t>the</w:t>
      </w:r>
      <w:r>
        <w:rPr>
          <w:color w:val="231F20"/>
          <w:spacing w:val="26"/>
        </w:rPr>
        <w:t xml:space="preserve"> </w:t>
      </w:r>
      <w:r>
        <w:rPr>
          <w:color w:val="231F20"/>
        </w:rPr>
        <w:t>Controller</w:t>
      </w:r>
      <w:r>
        <w:rPr>
          <w:color w:val="231F20"/>
          <w:spacing w:val="27"/>
        </w:rPr>
        <w:t xml:space="preserve"> </w:t>
      </w:r>
      <w:r>
        <w:rPr>
          <w:color w:val="231F20"/>
        </w:rPr>
        <w:t>Agent</w:t>
      </w:r>
      <w:r>
        <w:rPr>
          <w:color w:val="231F20"/>
          <w:spacing w:val="26"/>
        </w:rPr>
        <w:t xml:space="preserve"> </w:t>
      </w:r>
      <w:r>
        <w:rPr>
          <w:color w:val="231F20"/>
        </w:rPr>
        <w:t>installed,</w:t>
      </w:r>
      <w:r>
        <w:rPr>
          <w:color w:val="231F20"/>
          <w:spacing w:val="-50"/>
        </w:rPr>
        <w:t xml:space="preserve"> </w:t>
      </w:r>
      <w:r>
        <w:rPr>
          <w:color w:val="231F20"/>
        </w:rPr>
        <w:t>you may want to take a bootable image of this machine, or build configuration</w:t>
      </w:r>
      <w:r>
        <w:rPr>
          <w:color w:val="231F20"/>
          <w:spacing w:val="1"/>
        </w:rPr>
        <w:t xml:space="preserve"> </w:t>
      </w:r>
      <w:r>
        <w:rPr>
          <w:color w:val="231F20"/>
        </w:rPr>
        <w:t>management to support these installations, so that you can replicate the machine.</w:t>
      </w:r>
      <w:r>
        <w:rPr>
          <w:color w:val="231F20"/>
          <w:spacing w:val="1"/>
        </w:rPr>
        <w:t xml:space="preserve"> </w:t>
      </w:r>
      <w:r>
        <w:rPr>
          <w:color w:val="231F20"/>
        </w:rPr>
        <w:t>With an instance configured, you’re able to start setting up services, which consist of</w:t>
      </w:r>
      <w:r>
        <w:rPr>
          <w:color w:val="231F20"/>
          <w:spacing w:val="1"/>
        </w:rPr>
        <w:t xml:space="preserve"> </w:t>
      </w:r>
      <w:r>
        <w:rPr>
          <w:color w:val="231F20"/>
        </w:rPr>
        <w:t>applications,</w:t>
      </w:r>
      <w:r>
        <w:rPr>
          <w:color w:val="231F20"/>
          <w:spacing w:val="-5"/>
        </w:rPr>
        <w:t xml:space="preserve"> </w:t>
      </w:r>
      <w:r>
        <w:rPr>
          <w:color w:val="231F20"/>
        </w:rPr>
        <w:t>their</w:t>
      </w:r>
      <w:r>
        <w:rPr>
          <w:color w:val="231F20"/>
          <w:spacing w:val="-5"/>
        </w:rPr>
        <w:t xml:space="preserve"> </w:t>
      </w:r>
      <w:r>
        <w:rPr>
          <w:color w:val="231F20"/>
        </w:rPr>
        <w:t>environments,</w:t>
      </w:r>
      <w:r>
        <w:rPr>
          <w:color w:val="231F20"/>
          <w:spacing w:val="-5"/>
        </w:rPr>
        <w:t xml:space="preserve"> </w:t>
      </w:r>
      <w:r>
        <w:rPr>
          <w:color w:val="231F20"/>
        </w:rPr>
        <w:t>and</w:t>
      </w:r>
      <w:r>
        <w:rPr>
          <w:color w:val="231F20"/>
          <w:spacing w:val="-5"/>
        </w:rPr>
        <w:t xml:space="preserve"> </w:t>
      </w:r>
      <w:r>
        <w:rPr>
          <w:color w:val="231F20"/>
        </w:rPr>
        <w:t>how</w:t>
      </w:r>
      <w:r>
        <w:rPr>
          <w:color w:val="231F20"/>
          <w:spacing w:val="-5"/>
        </w:rPr>
        <w:t xml:space="preserve"> </w:t>
      </w:r>
      <w:r>
        <w:rPr>
          <w:color w:val="231F20"/>
        </w:rPr>
        <w:t>they’re</w:t>
      </w:r>
      <w:r>
        <w:rPr>
          <w:color w:val="231F20"/>
          <w:spacing w:val="-5"/>
        </w:rPr>
        <w:t xml:space="preserve"> </w:t>
      </w:r>
      <w:r>
        <w:rPr>
          <w:color w:val="231F20"/>
        </w:rPr>
        <w:t>served.</w:t>
      </w:r>
    </w:p>
    <w:p w:rsidR="00712114" w:rsidRDefault="00564221">
      <w:pPr>
        <w:pStyle w:val="Heading3"/>
        <w:spacing w:before="201"/>
      </w:pPr>
      <w:r>
        <w:rPr>
          <w:color w:val="231F20"/>
          <w:w w:val="70"/>
        </w:rPr>
        <w:t>Also</w:t>
      </w:r>
      <w:r>
        <w:rPr>
          <w:color w:val="231F20"/>
          <w:spacing w:val="7"/>
          <w:w w:val="70"/>
        </w:rPr>
        <w:t xml:space="preserve"> </w:t>
      </w:r>
      <w:r>
        <w:rPr>
          <w:color w:val="231F20"/>
          <w:w w:val="70"/>
        </w:rPr>
        <w:t>See</w:t>
      </w:r>
    </w:p>
    <w:p w:rsidR="00712114" w:rsidRDefault="00564221">
      <w:pPr>
        <w:pStyle w:val="BodyText"/>
        <w:spacing w:before="99"/>
      </w:pPr>
      <w:hyperlink r:id="rId286">
        <w:r>
          <w:rPr>
            <w:color w:val="990000"/>
          </w:rPr>
          <w:t>NGINX</w:t>
        </w:r>
        <w:r>
          <w:rPr>
            <w:color w:val="990000"/>
            <w:spacing w:val="-1"/>
          </w:rPr>
          <w:t xml:space="preserve"> </w:t>
        </w:r>
        <w:r>
          <w:rPr>
            <w:color w:val="990000"/>
          </w:rPr>
          <w:t>Controller</w:t>
        </w:r>
        <w:r>
          <w:rPr>
            <w:color w:val="990000"/>
            <w:spacing w:val="-1"/>
          </w:rPr>
          <w:t xml:space="preserve"> </w:t>
        </w:r>
        <w:r>
          <w:rPr>
            <w:color w:val="990000"/>
          </w:rPr>
          <w:t>Agent</w:t>
        </w:r>
        <w:r>
          <w:rPr>
            <w:color w:val="990000"/>
            <w:spacing w:val="-1"/>
          </w:rPr>
          <w:t xml:space="preserve"> </w:t>
        </w:r>
        <w:r>
          <w:rPr>
            <w:color w:val="990000"/>
          </w:rPr>
          <w:t>Installation</w:t>
        </w:r>
        <w:r>
          <w:rPr>
            <w:color w:val="990000"/>
            <w:spacing w:val="-1"/>
          </w:rPr>
          <w:t xml:space="preserve"> </w:t>
        </w:r>
        <w:r>
          <w:rPr>
            <w:color w:val="990000"/>
          </w:rPr>
          <w:t>Guide</w:t>
        </w:r>
      </w:hyperlink>
    </w:p>
    <w:p w:rsidR="00712114" w:rsidRDefault="00564221">
      <w:pPr>
        <w:pStyle w:val="Heading2"/>
        <w:numPr>
          <w:ilvl w:val="1"/>
          <w:numId w:val="2"/>
        </w:numPr>
        <w:tabs>
          <w:tab w:val="left" w:pos="1605"/>
        </w:tabs>
        <w:spacing w:before="204"/>
        <w:ind w:hanging="606"/>
      </w:pPr>
      <w:bookmarkStart w:id="698" w:name="17.3_Driving_NGINX_Controller_with_the_A"/>
      <w:bookmarkStart w:id="699" w:name="_bookmark607"/>
      <w:bookmarkEnd w:id="698"/>
      <w:bookmarkEnd w:id="699"/>
      <w:r>
        <w:rPr>
          <w:color w:val="231F20"/>
          <w:w w:val="70"/>
        </w:rPr>
        <w:t>Driving</w:t>
      </w:r>
      <w:r>
        <w:rPr>
          <w:color w:val="231F20"/>
          <w:spacing w:val="-7"/>
          <w:w w:val="70"/>
        </w:rPr>
        <w:t xml:space="preserve"> </w:t>
      </w:r>
      <w:r>
        <w:rPr>
          <w:color w:val="231F20"/>
          <w:w w:val="70"/>
        </w:rPr>
        <w:t>NGINX</w:t>
      </w:r>
      <w:r>
        <w:rPr>
          <w:color w:val="231F20"/>
          <w:spacing w:val="-6"/>
          <w:w w:val="70"/>
        </w:rPr>
        <w:t xml:space="preserve"> </w:t>
      </w:r>
      <w:r>
        <w:rPr>
          <w:color w:val="231F20"/>
          <w:w w:val="70"/>
        </w:rPr>
        <w:t>Controller</w:t>
      </w:r>
      <w:r>
        <w:rPr>
          <w:color w:val="231F20"/>
          <w:spacing w:val="-6"/>
          <w:w w:val="70"/>
        </w:rPr>
        <w:t xml:space="preserve"> </w:t>
      </w:r>
      <w:r>
        <w:rPr>
          <w:color w:val="231F20"/>
          <w:w w:val="70"/>
        </w:rPr>
        <w:t>with</w:t>
      </w:r>
      <w:r>
        <w:rPr>
          <w:color w:val="231F20"/>
          <w:spacing w:val="-6"/>
          <w:w w:val="70"/>
        </w:rPr>
        <w:t xml:space="preserve"> </w:t>
      </w:r>
      <w:r>
        <w:rPr>
          <w:color w:val="231F20"/>
          <w:w w:val="70"/>
        </w:rPr>
        <w:t>the</w:t>
      </w:r>
      <w:r>
        <w:rPr>
          <w:color w:val="231F20"/>
          <w:spacing w:val="-6"/>
          <w:w w:val="70"/>
        </w:rPr>
        <w:t xml:space="preserve"> </w:t>
      </w:r>
      <w:r>
        <w:rPr>
          <w:color w:val="231F20"/>
          <w:w w:val="70"/>
        </w:rPr>
        <w:t>API</w:t>
      </w:r>
    </w:p>
    <w:p w:rsidR="00712114" w:rsidRDefault="00564221">
      <w:pPr>
        <w:pStyle w:val="Heading3"/>
      </w:pPr>
      <w:r>
        <w:rPr>
          <w:color w:val="231F20"/>
          <w:w w:val="85"/>
        </w:rPr>
        <w:t>Problem</w:t>
      </w:r>
    </w:p>
    <w:p w:rsidR="00712114" w:rsidRDefault="00564221">
      <w:pPr>
        <w:pStyle w:val="BodyText"/>
        <w:spacing w:before="100" w:line="249" w:lineRule="auto"/>
        <w:ind w:left="1000" w:right="838" w:hanging="1"/>
        <w:jc w:val="both"/>
      </w:pPr>
      <w:bookmarkStart w:id="700" w:name="_bookmark608"/>
      <w:bookmarkEnd w:id="700"/>
      <w:r>
        <w:rPr>
          <w:color w:val="231F20"/>
        </w:rPr>
        <w:t>You’ve learned how to configure NGINX Controller entities, and want to automate</w:t>
      </w:r>
      <w:r>
        <w:rPr>
          <w:color w:val="231F20"/>
          <w:spacing w:val="1"/>
        </w:rPr>
        <w:t xml:space="preserve"> </w:t>
      </w:r>
      <w:r>
        <w:rPr>
          <w:color w:val="231F20"/>
        </w:rPr>
        <w:t>these</w:t>
      </w:r>
      <w:r>
        <w:rPr>
          <w:color w:val="231F20"/>
          <w:spacing w:val="-6"/>
        </w:rPr>
        <w:t xml:space="preserve"> </w:t>
      </w:r>
      <w:r>
        <w:rPr>
          <w:color w:val="231F20"/>
        </w:rPr>
        <w:t>processes</w:t>
      </w:r>
      <w:r>
        <w:rPr>
          <w:color w:val="231F20"/>
          <w:spacing w:val="-5"/>
        </w:rPr>
        <w:t xml:space="preserve"> </w:t>
      </w:r>
      <w:r>
        <w:rPr>
          <w:color w:val="231F20"/>
        </w:rPr>
        <w:t>with</w:t>
      </w:r>
      <w:r>
        <w:rPr>
          <w:color w:val="231F20"/>
          <w:spacing w:val="-5"/>
        </w:rPr>
        <w:t xml:space="preserve"> </w:t>
      </w:r>
      <w:r>
        <w:rPr>
          <w:color w:val="231F20"/>
        </w:rPr>
        <w:t>the</w:t>
      </w:r>
      <w:r>
        <w:rPr>
          <w:color w:val="231F20"/>
          <w:spacing w:val="-5"/>
        </w:rPr>
        <w:t xml:space="preserve"> </w:t>
      </w:r>
      <w:r>
        <w:rPr>
          <w:color w:val="231F20"/>
        </w:rPr>
        <w:t>API.</w:t>
      </w:r>
    </w:p>
    <w:p w:rsidR="00712114" w:rsidRDefault="00564221">
      <w:pPr>
        <w:pStyle w:val="Heading3"/>
        <w:spacing w:before="198"/>
      </w:pPr>
      <w:r>
        <w:rPr>
          <w:color w:val="231F20"/>
          <w:w w:val="85"/>
        </w:rPr>
        <w:t>Solution</w:t>
      </w:r>
    </w:p>
    <w:p w:rsidR="00712114" w:rsidRDefault="00564221">
      <w:pPr>
        <w:pStyle w:val="BodyText"/>
        <w:spacing w:before="100" w:line="259" w:lineRule="auto"/>
        <w:ind w:right="838"/>
        <w:jc w:val="both"/>
      </w:pPr>
      <w:r>
        <w:rPr>
          <w:color w:val="231F20"/>
        </w:rPr>
        <w:t>Ensure you have network connectivity to Controller on the API port, which is by</w:t>
      </w:r>
      <w:r>
        <w:rPr>
          <w:color w:val="231F20"/>
          <w:spacing w:val="1"/>
        </w:rPr>
        <w:t xml:space="preserve"> </w:t>
      </w:r>
      <w:r>
        <w:rPr>
          <w:color w:val="231F20"/>
        </w:rPr>
        <w:t>default</w:t>
      </w:r>
      <w:r>
        <w:rPr>
          <w:color w:val="231F20"/>
          <w:spacing w:val="-6"/>
        </w:rPr>
        <w:t xml:space="preserve"> </w:t>
      </w:r>
      <w:r>
        <w:rPr>
          <w:rFonts w:ascii="SimSun"/>
          <w:color w:val="231F20"/>
          <w:sz w:val="20"/>
        </w:rPr>
        <w:t>8443</w:t>
      </w:r>
      <w:r>
        <w:rPr>
          <w:color w:val="231F20"/>
        </w:rPr>
        <w:t>.</w:t>
      </w:r>
    </w:p>
    <w:p w:rsidR="00712114" w:rsidRDefault="00564221">
      <w:pPr>
        <w:pStyle w:val="BodyText"/>
        <w:spacing w:before="98" w:line="249" w:lineRule="auto"/>
        <w:ind w:right="837"/>
        <w:jc w:val="both"/>
        <w:rPr>
          <w:i/>
        </w:rPr>
      </w:pPr>
      <w:r>
        <w:rPr>
          <w:color w:val="231F20"/>
        </w:rPr>
        <w:t>NGINX Controller is 100% driven through its API. The interface simply uses that</w:t>
      </w:r>
      <w:r>
        <w:rPr>
          <w:color w:val="231F20"/>
          <w:spacing w:val="1"/>
        </w:rPr>
        <w:t xml:space="preserve"> </w:t>
      </w:r>
      <w:r>
        <w:rPr>
          <w:color w:val="231F20"/>
        </w:rPr>
        <w:t>API</w:t>
      </w:r>
      <w:r>
        <w:rPr>
          <w:color w:val="231F20"/>
          <w:spacing w:val="39"/>
        </w:rPr>
        <w:t xml:space="preserve"> </w:t>
      </w:r>
      <w:r>
        <w:rPr>
          <w:color w:val="231F20"/>
        </w:rPr>
        <w:t>to</w:t>
      </w:r>
      <w:r>
        <w:rPr>
          <w:color w:val="231F20"/>
          <w:spacing w:val="40"/>
        </w:rPr>
        <w:t xml:space="preserve"> </w:t>
      </w:r>
      <w:r>
        <w:rPr>
          <w:color w:val="231F20"/>
        </w:rPr>
        <w:t>provide</w:t>
      </w:r>
      <w:r>
        <w:rPr>
          <w:color w:val="231F20"/>
          <w:spacing w:val="40"/>
        </w:rPr>
        <w:t xml:space="preserve"> </w:t>
      </w:r>
      <w:r>
        <w:rPr>
          <w:color w:val="231F20"/>
        </w:rPr>
        <w:t>point-and-click</w:t>
      </w:r>
      <w:r>
        <w:rPr>
          <w:color w:val="231F20"/>
          <w:spacing w:val="40"/>
        </w:rPr>
        <w:t xml:space="preserve"> </w:t>
      </w:r>
      <w:r>
        <w:rPr>
          <w:color w:val="231F20"/>
        </w:rPr>
        <w:t>access</w:t>
      </w:r>
      <w:r>
        <w:rPr>
          <w:color w:val="231F20"/>
          <w:spacing w:val="40"/>
        </w:rPr>
        <w:t xml:space="preserve"> </w:t>
      </w:r>
      <w:r>
        <w:rPr>
          <w:color w:val="231F20"/>
        </w:rPr>
        <w:t>and</w:t>
      </w:r>
      <w:r>
        <w:rPr>
          <w:color w:val="231F20"/>
          <w:spacing w:val="40"/>
        </w:rPr>
        <w:t xml:space="preserve"> </w:t>
      </w:r>
      <w:r>
        <w:rPr>
          <w:color w:val="231F20"/>
        </w:rPr>
        <w:t>dashboards.</w:t>
      </w:r>
      <w:r>
        <w:rPr>
          <w:color w:val="231F20"/>
          <w:spacing w:val="40"/>
        </w:rPr>
        <w:t xml:space="preserve"> </w:t>
      </w:r>
      <w:r>
        <w:rPr>
          <w:color w:val="231F20"/>
        </w:rPr>
        <w:t>Use</w:t>
      </w:r>
      <w:r>
        <w:rPr>
          <w:color w:val="231F20"/>
          <w:spacing w:val="40"/>
        </w:rPr>
        <w:t xml:space="preserve"> </w:t>
      </w:r>
      <w:r>
        <w:rPr>
          <w:color w:val="231F20"/>
        </w:rPr>
        <w:t>the</w:t>
      </w:r>
      <w:r>
        <w:rPr>
          <w:color w:val="231F20"/>
          <w:spacing w:val="39"/>
        </w:rPr>
        <w:t xml:space="preserve"> </w:t>
      </w:r>
      <w:r>
        <w:rPr>
          <w:color w:val="231F20"/>
        </w:rPr>
        <w:t>API</w:t>
      </w:r>
      <w:r>
        <w:rPr>
          <w:color w:val="231F20"/>
          <w:spacing w:val="40"/>
        </w:rPr>
        <w:t xml:space="preserve"> </w:t>
      </w:r>
      <w:r>
        <w:rPr>
          <w:color w:val="231F20"/>
        </w:rPr>
        <w:t>Overview</w:t>
      </w:r>
      <w:r>
        <w:rPr>
          <w:color w:val="231F20"/>
          <w:spacing w:val="40"/>
        </w:rPr>
        <w:t xml:space="preserve"> </w:t>
      </w:r>
      <w:r>
        <w:rPr>
          <w:color w:val="231F20"/>
        </w:rPr>
        <w:t>in</w:t>
      </w:r>
      <w:r>
        <w:rPr>
          <w:color w:val="231F20"/>
          <w:spacing w:val="-50"/>
        </w:rPr>
        <w:t xml:space="preserve"> </w:t>
      </w:r>
      <w:r>
        <w:rPr>
          <w:color w:val="231F20"/>
        </w:rPr>
        <w:t xml:space="preserve">the documentation on your Controller installation by visiting </w:t>
      </w:r>
      <w:r>
        <w:rPr>
          <w:i/>
          <w:color w:val="231F20"/>
        </w:rPr>
        <w:t>https://&lt;Controller-</w:t>
      </w:r>
      <w:r>
        <w:rPr>
          <w:i/>
          <w:color w:val="231F20"/>
          <w:spacing w:val="1"/>
        </w:rPr>
        <w:t xml:space="preserve"> </w:t>
      </w:r>
      <w:r>
        <w:rPr>
          <w:i/>
          <w:color w:val="231F20"/>
        </w:rPr>
        <w:t>FQDN&gt;/docs/api/overview</w:t>
      </w:r>
      <w:r>
        <w:rPr>
          <w:color w:val="231F20"/>
        </w:rPr>
        <w:t>.</w:t>
      </w:r>
      <w:r>
        <w:rPr>
          <w:color w:val="231F20"/>
          <w:spacing w:val="-5"/>
        </w:rPr>
        <w:t xml:space="preserve"> </w:t>
      </w:r>
      <w:r>
        <w:rPr>
          <w:color w:val="231F20"/>
        </w:rPr>
        <w:t>This</w:t>
      </w:r>
      <w:r>
        <w:rPr>
          <w:color w:val="231F20"/>
          <w:spacing w:val="-5"/>
        </w:rPr>
        <w:t xml:space="preserve"> </w:t>
      </w:r>
      <w:r>
        <w:rPr>
          <w:color w:val="231F20"/>
        </w:rPr>
        <w:t>will</w:t>
      </w:r>
      <w:r>
        <w:rPr>
          <w:color w:val="231F20"/>
          <w:spacing w:val="-4"/>
        </w:rPr>
        <w:t xml:space="preserve"> </w:t>
      </w:r>
      <w:r>
        <w:rPr>
          <w:color w:val="231F20"/>
        </w:rPr>
        <w:t>teach</w:t>
      </w:r>
      <w:r>
        <w:rPr>
          <w:color w:val="231F20"/>
          <w:spacing w:val="-5"/>
        </w:rPr>
        <w:t xml:space="preserve"> </w:t>
      </w:r>
      <w:r>
        <w:rPr>
          <w:color w:val="231F20"/>
        </w:rPr>
        <w:t>you</w:t>
      </w:r>
      <w:r>
        <w:rPr>
          <w:color w:val="231F20"/>
          <w:spacing w:val="-5"/>
        </w:rPr>
        <w:t xml:space="preserve"> </w:t>
      </w:r>
      <w:r>
        <w:rPr>
          <w:color w:val="231F20"/>
        </w:rPr>
        <w:t>the</w:t>
      </w:r>
      <w:r>
        <w:rPr>
          <w:color w:val="231F20"/>
          <w:spacing w:val="-4"/>
        </w:rPr>
        <w:t xml:space="preserve"> </w:t>
      </w:r>
      <w:r>
        <w:rPr>
          <w:color w:val="231F20"/>
        </w:rPr>
        <w:t>basics</w:t>
      </w:r>
      <w:r>
        <w:rPr>
          <w:color w:val="231F20"/>
          <w:spacing w:val="-5"/>
        </w:rPr>
        <w:t xml:space="preserve"> </w:t>
      </w:r>
      <w:r>
        <w:rPr>
          <w:color w:val="231F20"/>
        </w:rPr>
        <w:t>of</w:t>
      </w:r>
      <w:r>
        <w:rPr>
          <w:color w:val="231F20"/>
          <w:spacing w:val="-4"/>
        </w:rPr>
        <w:t xml:space="preserve"> </w:t>
      </w:r>
      <w:r>
        <w:rPr>
          <w:color w:val="231F20"/>
        </w:rPr>
        <w:t>the</w:t>
      </w:r>
      <w:r>
        <w:rPr>
          <w:color w:val="231F20"/>
          <w:spacing w:val="-5"/>
        </w:rPr>
        <w:t xml:space="preserve"> </w:t>
      </w:r>
      <w:r>
        <w:rPr>
          <w:color w:val="231F20"/>
        </w:rPr>
        <w:t>objects,</w:t>
      </w:r>
      <w:r>
        <w:rPr>
          <w:color w:val="231F20"/>
          <w:spacing w:val="-5"/>
        </w:rPr>
        <w:t xml:space="preserve"> </w:t>
      </w:r>
      <w:r>
        <w:rPr>
          <w:color w:val="231F20"/>
        </w:rPr>
        <w:t>permissions,</w:t>
      </w:r>
      <w:r>
        <w:rPr>
          <w:color w:val="231F20"/>
          <w:spacing w:val="-50"/>
        </w:rPr>
        <w:t xml:space="preserve"> </w:t>
      </w:r>
      <w:r>
        <w:rPr>
          <w:color w:val="231F20"/>
        </w:rPr>
        <w:t>and</w:t>
      </w:r>
      <w:r>
        <w:rPr>
          <w:color w:val="231F20"/>
          <w:spacing w:val="39"/>
        </w:rPr>
        <w:t xml:space="preserve"> </w:t>
      </w:r>
      <w:r>
        <w:rPr>
          <w:color w:val="231F20"/>
        </w:rPr>
        <w:t>how</w:t>
      </w:r>
      <w:r>
        <w:rPr>
          <w:color w:val="231F20"/>
          <w:spacing w:val="39"/>
        </w:rPr>
        <w:t xml:space="preserve"> </w:t>
      </w:r>
      <w:r>
        <w:rPr>
          <w:color w:val="231F20"/>
        </w:rPr>
        <w:t>to</w:t>
      </w:r>
      <w:r>
        <w:rPr>
          <w:color w:val="231F20"/>
          <w:spacing w:val="39"/>
        </w:rPr>
        <w:t xml:space="preserve"> </w:t>
      </w:r>
      <w:r>
        <w:rPr>
          <w:color w:val="231F20"/>
        </w:rPr>
        <w:t>authenticate.</w:t>
      </w:r>
      <w:r>
        <w:rPr>
          <w:color w:val="231F20"/>
          <w:spacing w:val="40"/>
        </w:rPr>
        <w:t xml:space="preserve"> </w:t>
      </w:r>
      <w:r>
        <w:rPr>
          <w:color w:val="231F20"/>
        </w:rPr>
        <w:t>From</w:t>
      </w:r>
      <w:r>
        <w:rPr>
          <w:color w:val="231F20"/>
          <w:spacing w:val="39"/>
        </w:rPr>
        <w:t xml:space="preserve"> </w:t>
      </w:r>
      <w:r>
        <w:rPr>
          <w:color w:val="231F20"/>
        </w:rPr>
        <w:t>there,</w:t>
      </w:r>
      <w:r>
        <w:rPr>
          <w:color w:val="231F20"/>
          <w:spacing w:val="39"/>
        </w:rPr>
        <w:t xml:space="preserve"> </w:t>
      </w:r>
      <w:r>
        <w:rPr>
          <w:color w:val="231F20"/>
        </w:rPr>
        <w:t>the</w:t>
      </w:r>
      <w:r>
        <w:rPr>
          <w:color w:val="231F20"/>
          <w:spacing w:val="39"/>
        </w:rPr>
        <w:t xml:space="preserve"> </w:t>
      </w:r>
      <w:r>
        <w:rPr>
          <w:color w:val="231F20"/>
        </w:rPr>
        <w:t>API</w:t>
      </w:r>
      <w:r>
        <w:rPr>
          <w:color w:val="231F20"/>
          <w:spacing w:val="40"/>
        </w:rPr>
        <w:t xml:space="preserve"> </w:t>
      </w:r>
      <w:r>
        <w:rPr>
          <w:color w:val="231F20"/>
        </w:rPr>
        <w:t>Reference</w:t>
      </w:r>
      <w:r>
        <w:rPr>
          <w:color w:val="231F20"/>
          <w:spacing w:val="39"/>
        </w:rPr>
        <w:t xml:space="preserve"> </w:t>
      </w:r>
      <w:r>
        <w:rPr>
          <w:color w:val="231F20"/>
        </w:rPr>
        <w:t>can</w:t>
      </w:r>
      <w:r>
        <w:rPr>
          <w:color w:val="231F20"/>
          <w:spacing w:val="39"/>
        </w:rPr>
        <w:t xml:space="preserve"> </w:t>
      </w:r>
      <w:r>
        <w:rPr>
          <w:color w:val="231F20"/>
        </w:rPr>
        <w:t>be</w:t>
      </w:r>
      <w:r>
        <w:rPr>
          <w:color w:val="231F20"/>
          <w:spacing w:val="39"/>
        </w:rPr>
        <w:t xml:space="preserve"> </w:t>
      </w:r>
      <w:r>
        <w:rPr>
          <w:color w:val="231F20"/>
        </w:rPr>
        <w:t>found</w:t>
      </w:r>
      <w:r>
        <w:rPr>
          <w:color w:val="231F20"/>
          <w:spacing w:val="40"/>
        </w:rPr>
        <w:t xml:space="preserve"> </w:t>
      </w:r>
      <w:r>
        <w:rPr>
          <w:color w:val="231F20"/>
        </w:rPr>
        <w:t>at</w:t>
      </w:r>
      <w:r>
        <w:rPr>
          <w:color w:val="231F20"/>
          <w:spacing w:val="39"/>
        </w:rPr>
        <w:t xml:space="preserve"> </w:t>
      </w:r>
      <w:r>
        <w:rPr>
          <w:i/>
          <w:color w:val="231F20"/>
        </w:rPr>
        <w:t>https://</w:t>
      </w:r>
    </w:p>
    <w:p w:rsidR="00712114" w:rsidRDefault="00564221">
      <w:pPr>
        <w:spacing w:before="5"/>
        <w:ind w:left="1000"/>
        <w:rPr>
          <w:sz w:val="21"/>
        </w:rPr>
      </w:pPr>
      <w:r>
        <w:rPr>
          <w:i/>
          <w:color w:val="231F20"/>
          <w:sz w:val="21"/>
        </w:rPr>
        <w:t>&lt;Controller-FQDN&gt;/docs/api/api-reference</w:t>
      </w:r>
      <w:r>
        <w:rPr>
          <w:color w:val="231F20"/>
          <w:sz w:val="21"/>
        </w:rPr>
        <w:t>.</w:t>
      </w:r>
    </w:p>
    <w:p w:rsidR="00712114" w:rsidRDefault="00712114">
      <w:pPr>
        <w:rPr>
          <w:sz w:val="21"/>
        </w:rPr>
        <w:sectPr w:rsidR="00712114">
          <w:pgSz w:w="10080" w:h="13230"/>
          <w:pgMar w:top="960" w:right="600" w:bottom="1000" w:left="440" w:header="0" w:footer="805" w:gutter="0"/>
          <w:cols w:space="720"/>
        </w:sectPr>
      </w:pPr>
    </w:p>
    <w:p w:rsidR="00712114" w:rsidRDefault="00564221">
      <w:pPr>
        <w:pStyle w:val="BodyText"/>
        <w:spacing w:before="87" w:line="249" w:lineRule="auto"/>
        <w:ind w:right="837"/>
        <w:jc w:val="both"/>
      </w:pPr>
      <w:r>
        <w:rPr>
          <w:color w:val="231F20"/>
        </w:rPr>
        <w:lastRenderedPageBreak/>
        <w:t>One way to jump-start your automation through using the API is to view already</w:t>
      </w:r>
      <w:r>
        <w:rPr>
          <w:color w:val="231F20"/>
          <w:spacing w:val="1"/>
        </w:rPr>
        <w:t xml:space="preserve"> </w:t>
      </w:r>
      <w:r>
        <w:rPr>
          <w:color w:val="231F20"/>
        </w:rPr>
        <w:t>configured entities in the NGINX Controller interface, edit the entity, and view the</w:t>
      </w:r>
      <w:r>
        <w:rPr>
          <w:color w:val="231F20"/>
          <w:spacing w:val="1"/>
        </w:rPr>
        <w:t xml:space="preserve"> </w:t>
      </w:r>
      <w:r>
        <w:rPr>
          <w:color w:val="231F20"/>
        </w:rPr>
        <w:t>API Spec. This API Spec will show you the method, path, and payload needed to</w:t>
      </w:r>
      <w:r>
        <w:rPr>
          <w:color w:val="231F20"/>
          <w:spacing w:val="1"/>
        </w:rPr>
        <w:t xml:space="preserve"> </w:t>
      </w:r>
      <w:r>
        <w:rPr>
          <w:color w:val="231F20"/>
        </w:rPr>
        <w:t>create that object. With some variable substitution, you’re off to a good start on</w:t>
      </w:r>
      <w:r>
        <w:rPr>
          <w:color w:val="231F20"/>
          <w:spacing w:val="1"/>
        </w:rPr>
        <w:t xml:space="preserve"> </w:t>
      </w:r>
      <w:r>
        <w:rPr>
          <w:color w:val="231F20"/>
        </w:rPr>
        <w:t>automating</w:t>
      </w:r>
      <w:r>
        <w:rPr>
          <w:color w:val="231F20"/>
          <w:spacing w:val="-5"/>
        </w:rPr>
        <w:t xml:space="preserve"> </w:t>
      </w:r>
      <w:r>
        <w:rPr>
          <w:color w:val="231F20"/>
        </w:rPr>
        <w:t>your</w:t>
      </w:r>
      <w:r>
        <w:rPr>
          <w:color w:val="231F20"/>
          <w:spacing w:val="-4"/>
        </w:rPr>
        <w:t xml:space="preserve"> </w:t>
      </w:r>
      <w:r>
        <w:rPr>
          <w:color w:val="231F20"/>
        </w:rPr>
        <w:t>Controller</w:t>
      </w:r>
      <w:r>
        <w:rPr>
          <w:color w:val="231F20"/>
          <w:spacing w:val="-4"/>
        </w:rPr>
        <w:t xml:space="preserve"> </w:t>
      </w:r>
      <w:r>
        <w:rPr>
          <w:color w:val="231F20"/>
        </w:rPr>
        <w:t>environment.</w:t>
      </w:r>
    </w:p>
    <w:p w:rsidR="00712114" w:rsidRDefault="00564221">
      <w:pPr>
        <w:pStyle w:val="Heading3"/>
        <w:spacing w:before="201"/>
        <w:ind w:left="999"/>
      </w:pPr>
      <w:r>
        <w:rPr>
          <w:color w:val="231F20"/>
          <w:w w:val="80"/>
        </w:rPr>
        <w:t>Discussion</w:t>
      </w:r>
    </w:p>
    <w:p w:rsidR="00712114" w:rsidRDefault="00564221">
      <w:pPr>
        <w:pStyle w:val="BodyText"/>
        <w:spacing w:before="100" w:line="249" w:lineRule="auto"/>
        <w:ind w:right="837" w:hanging="1"/>
        <w:jc w:val="both"/>
      </w:pPr>
      <w:bookmarkStart w:id="701" w:name="_bookmark609"/>
      <w:bookmarkEnd w:id="701"/>
      <w:r>
        <w:rPr>
          <w:color w:val="231F20"/>
        </w:rPr>
        <w:t>For some engineers, the API will be the main interaction they have with NGINX</w:t>
      </w:r>
      <w:r>
        <w:rPr>
          <w:color w:val="231F20"/>
          <w:spacing w:val="1"/>
        </w:rPr>
        <w:t xml:space="preserve"> </w:t>
      </w:r>
      <w:r>
        <w:rPr>
          <w:color w:val="231F20"/>
        </w:rPr>
        <w:t>Controller; for others, it will be the web interface. Either is valid and extremely</w:t>
      </w:r>
      <w:r>
        <w:rPr>
          <w:color w:val="231F20"/>
          <w:spacing w:val="1"/>
        </w:rPr>
        <w:t xml:space="preserve"> </w:t>
      </w:r>
      <w:r>
        <w:rPr>
          <w:color w:val="231F20"/>
        </w:rPr>
        <w:t>powerful. The addition of showing the API call on the web interface lessens the</w:t>
      </w:r>
      <w:r>
        <w:rPr>
          <w:color w:val="231F20"/>
          <w:spacing w:val="1"/>
        </w:rPr>
        <w:t xml:space="preserve"> </w:t>
      </w:r>
      <w:r>
        <w:rPr>
          <w:color w:val="231F20"/>
        </w:rPr>
        <w:t>frustration of digging through API reference and quickens your task automation. An</w:t>
      </w:r>
      <w:r>
        <w:rPr>
          <w:color w:val="231F20"/>
          <w:spacing w:val="1"/>
        </w:rPr>
        <w:t xml:space="preserve"> </w:t>
      </w:r>
      <w:r>
        <w:rPr>
          <w:color w:val="231F20"/>
        </w:rPr>
        <w:t>Ansible</w:t>
      </w:r>
      <w:r>
        <w:rPr>
          <w:color w:val="231F20"/>
          <w:spacing w:val="-3"/>
        </w:rPr>
        <w:t xml:space="preserve"> </w:t>
      </w:r>
      <w:r>
        <w:rPr>
          <w:color w:val="231F20"/>
        </w:rPr>
        <w:t>collection</w:t>
      </w:r>
      <w:r>
        <w:rPr>
          <w:color w:val="231F20"/>
          <w:spacing w:val="-3"/>
        </w:rPr>
        <w:t xml:space="preserve"> </w:t>
      </w:r>
      <w:r>
        <w:rPr>
          <w:color w:val="231F20"/>
        </w:rPr>
        <w:t>for</w:t>
      </w:r>
      <w:r>
        <w:rPr>
          <w:color w:val="231F20"/>
          <w:spacing w:val="-3"/>
        </w:rPr>
        <w:t xml:space="preserve"> </w:t>
      </w:r>
      <w:r>
        <w:rPr>
          <w:color w:val="231F20"/>
        </w:rPr>
        <w:t>NGINX</w:t>
      </w:r>
      <w:r>
        <w:rPr>
          <w:color w:val="231F20"/>
          <w:spacing w:val="-3"/>
        </w:rPr>
        <w:t xml:space="preserve"> </w:t>
      </w:r>
      <w:r>
        <w:rPr>
          <w:color w:val="231F20"/>
        </w:rPr>
        <w:t>Controller</w:t>
      </w:r>
      <w:r>
        <w:rPr>
          <w:color w:val="231F20"/>
          <w:spacing w:val="-3"/>
        </w:rPr>
        <w:t xml:space="preserve"> </w:t>
      </w:r>
      <w:r>
        <w:rPr>
          <w:color w:val="231F20"/>
        </w:rPr>
        <w:t>exists</w:t>
      </w:r>
      <w:r>
        <w:rPr>
          <w:color w:val="231F20"/>
          <w:spacing w:val="-3"/>
        </w:rPr>
        <w:t xml:space="preserve"> </w:t>
      </w:r>
      <w:r>
        <w:rPr>
          <w:color w:val="231F20"/>
        </w:rPr>
        <w:t>to</w:t>
      </w:r>
      <w:r>
        <w:rPr>
          <w:color w:val="231F20"/>
          <w:spacing w:val="-3"/>
        </w:rPr>
        <w:t xml:space="preserve"> </w:t>
      </w:r>
      <w:r>
        <w:rPr>
          <w:color w:val="231F20"/>
        </w:rPr>
        <w:t>aid</w:t>
      </w:r>
      <w:r>
        <w:rPr>
          <w:color w:val="231F20"/>
          <w:spacing w:val="-3"/>
        </w:rPr>
        <w:t xml:space="preserve"> </w:t>
      </w:r>
      <w:r>
        <w:rPr>
          <w:color w:val="231F20"/>
        </w:rPr>
        <w:t>in</w:t>
      </w:r>
      <w:r>
        <w:rPr>
          <w:color w:val="231F20"/>
          <w:spacing w:val="-3"/>
        </w:rPr>
        <w:t xml:space="preserve"> </w:t>
      </w:r>
      <w:r>
        <w:rPr>
          <w:color w:val="231F20"/>
        </w:rPr>
        <w:t>Controller</w:t>
      </w:r>
      <w:r>
        <w:rPr>
          <w:color w:val="231F20"/>
          <w:spacing w:val="-3"/>
        </w:rPr>
        <w:t xml:space="preserve"> </w:t>
      </w:r>
      <w:r>
        <w:rPr>
          <w:color w:val="231F20"/>
        </w:rPr>
        <w:t>automation.</w:t>
      </w:r>
    </w:p>
    <w:p w:rsidR="00712114" w:rsidRDefault="00564221">
      <w:pPr>
        <w:pStyle w:val="Heading3"/>
        <w:spacing w:before="201"/>
        <w:ind w:left="999"/>
      </w:pPr>
      <w:r>
        <w:rPr>
          <w:color w:val="231F20"/>
          <w:w w:val="70"/>
        </w:rPr>
        <w:t>Also</w:t>
      </w:r>
      <w:r>
        <w:rPr>
          <w:color w:val="231F20"/>
          <w:spacing w:val="7"/>
          <w:w w:val="70"/>
        </w:rPr>
        <w:t xml:space="preserve"> </w:t>
      </w:r>
      <w:r>
        <w:rPr>
          <w:color w:val="231F20"/>
          <w:w w:val="70"/>
        </w:rPr>
        <w:t>See</w:t>
      </w:r>
    </w:p>
    <w:p w:rsidR="00712114" w:rsidRDefault="00564221">
      <w:pPr>
        <w:pStyle w:val="BodyText"/>
        <w:spacing w:before="99"/>
        <w:jc w:val="both"/>
      </w:pPr>
      <w:hyperlink r:id="rId287">
        <w:r>
          <w:rPr>
            <w:color w:val="990000"/>
          </w:rPr>
          <w:t>“Getting</w:t>
        </w:r>
        <w:r>
          <w:rPr>
            <w:color w:val="990000"/>
            <w:spacing w:val="-6"/>
          </w:rPr>
          <w:t xml:space="preserve"> </w:t>
        </w:r>
        <w:r>
          <w:rPr>
            <w:color w:val="990000"/>
          </w:rPr>
          <w:t>Started</w:t>
        </w:r>
        <w:r>
          <w:rPr>
            <w:color w:val="990000"/>
            <w:spacing w:val="-5"/>
          </w:rPr>
          <w:t xml:space="preserve"> </w:t>
        </w:r>
        <w:r>
          <w:rPr>
            <w:color w:val="990000"/>
          </w:rPr>
          <w:t>with</w:t>
        </w:r>
        <w:r>
          <w:rPr>
            <w:color w:val="990000"/>
            <w:spacing w:val="-6"/>
          </w:rPr>
          <w:t xml:space="preserve"> </w:t>
        </w:r>
        <w:r>
          <w:rPr>
            <w:color w:val="990000"/>
          </w:rPr>
          <w:t>the</w:t>
        </w:r>
        <w:r>
          <w:rPr>
            <w:color w:val="990000"/>
            <w:spacing w:val="-5"/>
          </w:rPr>
          <w:t xml:space="preserve"> </w:t>
        </w:r>
        <w:r>
          <w:rPr>
            <w:color w:val="990000"/>
          </w:rPr>
          <w:t>Ansible</w:t>
        </w:r>
        <w:r>
          <w:rPr>
            <w:color w:val="990000"/>
            <w:spacing w:val="-5"/>
          </w:rPr>
          <w:t xml:space="preserve"> </w:t>
        </w:r>
        <w:r>
          <w:rPr>
            <w:color w:val="990000"/>
          </w:rPr>
          <w:t>Collection</w:t>
        </w:r>
        <w:r>
          <w:rPr>
            <w:color w:val="990000"/>
            <w:spacing w:val="-6"/>
          </w:rPr>
          <w:t xml:space="preserve"> </w:t>
        </w:r>
        <w:r>
          <w:rPr>
            <w:color w:val="990000"/>
          </w:rPr>
          <w:t>for</w:t>
        </w:r>
        <w:r>
          <w:rPr>
            <w:color w:val="990000"/>
            <w:spacing w:val="-5"/>
          </w:rPr>
          <w:t xml:space="preserve"> </w:t>
        </w:r>
        <w:r>
          <w:rPr>
            <w:color w:val="990000"/>
          </w:rPr>
          <w:t>NGINX</w:t>
        </w:r>
        <w:r>
          <w:rPr>
            <w:color w:val="990000"/>
            <w:spacing w:val="-5"/>
          </w:rPr>
          <w:t xml:space="preserve"> </w:t>
        </w:r>
        <w:r>
          <w:rPr>
            <w:color w:val="990000"/>
          </w:rPr>
          <w:t>Controller”</w:t>
        </w:r>
      </w:hyperlink>
    </w:p>
    <w:p w:rsidR="00712114" w:rsidRDefault="00564221">
      <w:pPr>
        <w:pStyle w:val="Heading2"/>
        <w:numPr>
          <w:ilvl w:val="1"/>
          <w:numId w:val="2"/>
        </w:numPr>
        <w:tabs>
          <w:tab w:val="left" w:pos="1605"/>
        </w:tabs>
        <w:spacing w:before="204"/>
        <w:ind w:hanging="606"/>
      </w:pPr>
      <w:bookmarkStart w:id="702" w:name="17.4_Enable_WAF_Through_Controller_App_S"/>
      <w:bookmarkStart w:id="703" w:name="_bookmark610"/>
      <w:bookmarkEnd w:id="702"/>
      <w:bookmarkEnd w:id="703"/>
      <w:r>
        <w:rPr>
          <w:color w:val="231F20"/>
          <w:w w:val="70"/>
        </w:rPr>
        <w:t>Enable</w:t>
      </w:r>
      <w:r>
        <w:rPr>
          <w:color w:val="231F20"/>
          <w:spacing w:val="-20"/>
          <w:w w:val="70"/>
        </w:rPr>
        <w:t xml:space="preserve"> </w:t>
      </w:r>
      <w:r>
        <w:rPr>
          <w:color w:val="231F20"/>
          <w:w w:val="70"/>
        </w:rPr>
        <w:t>WAF</w:t>
      </w:r>
      <w:r>
        <w:rPr>
          <w:color w:val="231F20"/>
          <w:spacing w:val="-20"/>
          <w:w w:val="70"/>
        </w:rPr>
        <w:t xml:space="preserve"> </w:t>
      </w:r>
      <w:r>
        <w:rPr>
          <w:color w:val="231F20"/>
          <w:w w:val="70"/>
        </w:rPr>
        <w:t>Through</w:t>
      </w:r>
      <w:r>
        <w:rPr>
          <w:color w:val="231F20"/>
          <w:spacing w:val="-20"/>
          <w:w w:val="70"/>
        </w:rPr>
        <w:t xml:space="preserve"> </w:t>
      </w:r>
      <w:r>
        <w:rPr>
          <w:color w:val="231F20"/>
          <w:w w:val="70"/>
        </w:rPr>
        <w:t>Controller</w:t>
      </w:r>
      <w:r>
        <w:rPr>
          <w:color w:val="231F20"/>
          <w:spacing w:val="-20"/>
          <w:w w:val="70"/>
        </w:rPr>
        <w:t xml:space="preserve"> </w:t>
      </w:r>
      <w:r>
        <w:rPr>
          <w:color w:val="231F20"/>
          <w:w w:val="70"/>
        </w:rPr>
        <w:t>App</w:t>
      </w:r>
      <w:r>
        <w:rPr>
          <w:color w:val="231F20"/>
          <w:spacing w:val="-19"/>
          <w:w w:val="70"/>
        </w:rPr>
        <w:t xml:space="preserve"> </w:t>
      </w:r>
      <w:r>
        <w:rPr>
          <w:color w:val="231F20"/>
          <w:w w:val="70"/>
        </w:rPr>
        <w:t>Security</w:t>
      </w:r>
    </w:p>
    <w:p w:rsidR="00712114" w:rsidRDefault="00564221">
      <w:pPr>
        <w:pStyle w:val="Heading3"/>
        <w:ind w:left="999"/>
      </w:pPr>
      <w:r>
        <w:rPr>
          <w:color w:val="231F20"/>
          <w:w w:val="85"/>
        </w:rPr>
        <w:t>Problem</w:t>
      </w:r>
    </w:p>
    <w:p w:rsidR="00712114" w:rsidRDefault="00564221">
      <w:pPr>
        <w:pStyle w:val="BodyText"/>
        <w:spacing w:before="100" w:line="249" w:lineRule="auto"/>
        <w:ind w:right="839"/>
        <w:jc w:val="both"/>
      </w:pPr>
      <w:bookmarkStart w:id="704" w:name="_bookmark611"/>
      <w:bookmarkEnd w:id="704"/>
      <w:r>
        <w:rPr>
          <w:color w:val="231F20"/>
        </w:rPr>
        <w:t>You’re using NGINX Controller ADC and would like to enable Web Application</w:t>
      </w:r>
      <w:r>
        <w:rPr>
          <w:color w:val="231F20"/>
          <w:spacing w:val="1"/>
        </w:rPr>
        <w:t xml:space="preserve"> </w:t>
      </w:r>
      <w:r>
        <w:rPr>
          <w:color w:val="231F20"/>
        </w:rPr>
        <w:t>Firewall</w:t>
      </w:r>
      <w:r>
        <w:rPr>
          <w:color w:val="231F20"/>
          <w:spacing w:val="-6"/>
        </w:rPr>
        <w:t xml:space="preserve"> </w:t>
      </w:r>
      <w:r>
        <w:rPr>
          <w:color w:val="231F20"/>
        </w:rPr>
        <w:t>(WAF)</w:t>
      </w:r>
      <w:r>
        <w:rPr>
          <w:color w:val="231F20"/>
          <w:spacing w:val="-6"/>
        </w:rPr>
        <w:t xml:space="preserve"> </w:t>
      </w:r>
      <w:r>
        <w:rPr>
          <w:color w:val="231F20"/>
        </w:rPr>
        <w:t>capabilities</w:t>
      </w:r>
      <w:r>
        <w:rPr>
          <w:color w:val="231F20"/>
          <w:spacing w:val="-6"/>
        </w:rPr>
        <w:t xml:space="preserve"> </w:t>
      </w:r>
      <w:r>
        <w:rPr>
          <w:color w:val="231F20"/>
        </w:rPr>
        <w:t>for</w:t>
      </w:r>
      <w:r>
        <w:rPr>
          <w:color w:val="231F20"/>
          <w:spacing w:val="-6"/>
        </w:rPr>
        <w:t xml:space="preserve"> </w:t>
      </w:r>
      <w:r>
        <w:rPr>
          <w:color w:val="231F20"/>
        </w:rPr>
        <w:t>your</w:t>
      </w:r>
      <w:r>
        <w:rPr>
          <w:color w:val="231F20"/>
          <w:spacing w:val="-6"/>
        </w:rPr>
        <w:t xml:space="preserve"> </w:t>
      </w:r>
      <w:r>
        <w:rPr>
          <w:color w:val="231F20"/>
        </w:rPr>
        <w:t>applications.</w:t>
      </w:r>
    </w:p>
    <w:p w:rsidR="00712114" w:rsidRDefault="00564221">
      <w:pPr>
        <w:pStyle w:val="Heading3"/>
        <w:spacing w:before="198"/>
        <w:ind w:left="999"/>
      </w:pPr>
      <w:r>
        <w:rPr>
          <w:color w:val="231F20"/>
          <w:w w:val="85"/>
        </w:rPr>
        <w:t>Solution</w:t>
      </w:r>
    </w:p>
    <w:p w:rsidR="00712114" w:rsidRDefault="00564221">
      <w:pPr>
        <w:pStyle w:val="BodyText"/>
        <w:spacing w:before="100" w:line="249" w:lineRule="auto"/>
        <w:ind w:left="1000" w:right="838" w:hanging="1"/>
        <w:jc w:val="both"/>
      </w:pPr>
      <w:bookmarkStart w:id="705" w:name="_bookmark612"/>
      <w:bookmarkEnd w:id="705"/>
      <w:r>
        <w:rPr>
          <w:color w:val="231F20"/>
        </w:rPr>
        <w:t xml:space="preserve">If you have not already, follow the </w:t>
      </w:r>
      <w:hyperlink r:id="rId288">
        <w:r>
          <w:rPr>
            <w:color w:val="990000"/>
          </w:rPr>
          <w:t xml:space="preserve">NGINX App Protect WAF Installation Guide </w:t>
        </w:r>
      </w:hyperlink>
      <w:r>
        <w:rPr>
          <w:color w:val="231F20"/>
        </w:rPr>
        <w:t>for</w:t>
      </w:r>
      <w:r>
        <w:rPr>
          <w:color w:val="231F20"/>
          <w:spacing w:val="1"/>
        </w:rPr>
        <w:t xml:space="preserve"> </w:t>
      </w:r>
      <w:r>
        <w:rPr>
          <w:color w:val="231F20"/>
        </w:rPr>
        <w:t>your</w:t>
      </w:r>
      <w:r>
        <w:rPr>
          <w:color w:val="231F20"/>
          <w:spacing w:val="-3"/>
        </w:rPr>
        <w:t xml:space="preserve"> </w:t>
      </w:r>
      <w:r>
        <w:rPr>
          <w:color w:val="231F20"/>
        </w:rPr>
        <w:t>platform</w:t>
      </w:r>
      <w:r>
        <w:rPr>
          <w:color w:val="231F20"/>
          <w:spacing w:val="-2"/>
        </w:rPr>
        <w:t xml:space="preserve"> </w:t>
      </w:r>
      <w:r>
        <w:rPr>
          <w:color w:val="231F20"/>
        </w:rPr>
        <w:t>to</w:t>
      </w:r>
      <w:r>
        <w:rPr>
          <w:color w:val="231F20"/>
          <w:spacing w:val="-3"/>
        </w:rPr>
        <w:t xml:space="preserve"> </w:t>
      </w:r>
      <w:r>
        <w:rPr>
          <w:color w:val="231F20"/>
        </w:rPr>
        <w:t>install</w:t>
      </w:r>
      <w:r>
        <w:rPr>
          <w:color w:val="231F20"/>
          <w:spacing w:val="-2"/>
        </w:rPr>
        <w:t xml:space="preserve"> </w:t>
      </w:r>
      <w:r>
        <w:rPr>
          <w:color w:val="231F20"/>
        </w:rPr>
        <w:t>the</w:t>
      </w:r>
      <w:r>
        <w:rPr>
          <w:color w:val="231F20"/>
          <w:spacing w:val="-2"/>
        </w:rPr>
        <w:t xml:space="preserve"> </w:t>
      </w:r>
      <w:r>
        <w:rPr>
          <w:color w:val="231F20"/>
        </w:rPr>
        <w:t>App</w:t>
      </w:r>
      <w:r>
        <w:rPr>
          <w:color w:val="231F20"/>
          <w:spacing w:val="-3"/>
        </w:rPr>
        <w:t xml:space="preserve"> </w:t>
      </w:r>
      <w:r>
        <w:rPr>
          <w:color w:val="231F20"/>
        </w:rPr>
        <w:t>Protect</w:t>
      </w:r>
      <w:r>
        <w:rPr>
          <w:color w:val="231F20"/>
          <w:spacing w:val="-2"/>
        </w:rPr>
        <w:t xml:space="preserve"> </w:t>
      </w:r>
      <w:r>
        <w:rPr>
          <w:color w:val="231F20"/>
        </w:rPr>
        <w:t>module</w:t>
      </w:r>
      <w:r>
        <w:rPr>
          <w:color w:val="231F20"/>
          <w:spacing w:val="-2"/>
        </w:rPr>
        <w:t xml:space="preserve"> </w:t>
      </w:r>
      <w:r>
        <w:rPr>
          <w:color w:val="231F20"/>
        </w:rPr>
        <w:t>on</w:t>
      </w:r>
      <w:r>
        <w:rPr>
          <w:color w:val="231F20"/>
          <w:spacing w:val="-3"/>
        </w:rPr>
        <w:t xml:space="preserve"> </w:t>
      </w:r>
      <w:r>
        <w:rPr>
          <w:color w:val="231F20"/>
        </w:rPr>
        <w:t>your</w:t>
      </w:r>
      <w:r>
        <w:rPr>
          <w:color w:val="231F20"/>
          <w:spacing w:val="-2"/>
        </w:rPr>
        <w:t xml:space="preserve"> </w:t>
      </w:r>
      <w:r>
        <w:rPr>
          <w:color w:val="231F20"/>
        </w:rPr>
        <w:t>NGINX</w:t>
      </w:r>
      <w:r>
        <w:rPr>
          <w:color w:val="231F20"/>
          <w:spacing w:val="-2"/>
        </w:rPr>
        <w:t xml:space="preserve"> </w:t>
      </w:r>
      <w:r>
        <w:rPr>
          <w:color w:val="231F20"/>
        </w:rPr>
        <w:t>Plus</w:t>
      </w:r>
      <w:r>
        <w:rPr>
          <w:color w:val="231F20"/>
          <w:spacing w:val="-3"/>
        </w:rPr>
        <w:t xml:space="preserve"> </w:t>
      </w:r>
      <w:r>
        <w:rPr>
          <w:color w:val="231F20"/>
        </w:rPr>
        <w:t>node.</w:t>
      </w:r>
    </w:p>
    <w:p w:rsidR="00712114" w:rsidRDefault="00564221">
      <w:pPr>
        <w:pStyle w:val="BodyText"/>
        <w:spacing w:before="122" w:line="249" w:lineRule="auto"/>
        <w:ind w:right="837"/>
        <w:jc w:val="both"/>
      </w:pPr>
      <w:r>
        <w:rPr>
          <w:color w:val="231F20"/>
        </w:rPr>
        <w:t>Navigate to the configuration of an existing App Component in NGINX Controller.</w:t>
      </w:r>
      <w:r>
        <w:rPr>
          <w:color w:val="231F20"/>
          <w:spacing w:val="1"/>
        </w:rPr>
        <w:t xml:space="preserve"> </w:t>
      </w:r>
      <w:r>
        <w:rPr>
          <w:color w:val="231F20"/>
        </w:rPr>
        <w:t>Within the Security section, locate the WAF header or settings. Enable the WAF and</w:t>
      </w:r>
      <w:r>
        <w:rPr>
          <w:color w:val="231F20"/>
          <w:spacing w:val="1"/>
        </w:rPr>
        <w:t xml:space="preserve"> </w:t>
      </w:r>
      <w:r>
        <w:rPr>
          <w:color w:val="231F20"/>
        </w:rPr>
        <w:t>save.</w:t>
      </w:r>
    </w:p>
    <w:p w:rsidR="00712114" w:rsidRDefault="00564221">
      <w:pPr>
        <w:pStyle w:val="BodyText"/>
        <w:spacing w:before="122" w:line="249" w:lineRule="auto"/>
        <w:ind w:right="837"/>
        <w:jc w:val="both"/>
      </w:pPr>
      <w:r>
        <w:rPr>
          <w:color w:val="231F20"/>
        </w:rPr>
        <w:t>The WAF is now processing requests for the App through the default WAF policy.</w:t>
      </w:r>
      <w:r>
        <w:rPr>
          <w:color w:val="231F20"/>
          <w:spacing w:val="1"/>
        </w:rPr>
        <w:t xml:space="preserve"> </w:t>
      </w:r>
      <w:r>
        <w:rPr>
          <w:color w:val="231F20"/>
        </w:rPr>
        <w:t>The default policy is set to alarm on all signatures, but will block for signatures that</w:t>
      </w:r>
      <w:r>
        <w:rPr>
          <w:color w:val="231F20"/>
          <w:spacing w:val="1"/>
        </w:rPr>
        <w:t xml:space="preserve"> </w:t>
      </w:r>
      <w:r>
        <w:rPr>
          <w:color w:val="231F20"/>
        </w:rPr>
        <w:t>are considered highly accurate. Accuracy is determined by an algorithm that deter‐</w:t>
      </w:r>
      <w:r>
        <w:rPr>
          <w:color w:val="231F20"/>
          <w:spacing w:val="1"/>
        </w:rPr>
        <w:t xml:space="preserve"> </w:t>
      </w:r>
      <w:r>
        <w:rPr>
          <w:color w:val="231F20"/>
        </w:rPr>
        <w:t>mines the probability of false positives. This means you can immediately start block‐</w:t>
      </w:r>
      <w:r>
        <w:rPr>
          <w:color w:val="231F20"/>
          <w:spacing w:val="1"/>
        </w:rPr>
        <w:t xml:space="preserve"> </w:t>
      </w:r>
      <w:r>
        <w:rPr>
          <w:color w:val="231F20"/>
        </w:rPr>
        <w:t>ing harmful requests while gathering data about security events that are reported by</w:t>
      </w:r>
      <w:r>
        <w:rPr>
          <w:color w:val="231F20"/>
          <w:spacing w:val="1"/>
        </w:rPr>
        <w:t xml:space="preserve"> </w:t>
      </w:r>
      <w:r>
        <w:rPr>
          <w:color w:val="231F20"/>
        </w:rPr>
        <w:t>the policy. Both flagged and blocked requests will show up in the NGINX Controller</w:t>
      </w:r>
      <w:r>
        <w:rPr>
          <w:color w:val="231F20"/>
          <w:spacing w:val="1"/>
        </w:rPr>
        <w:t xml:space="preserve"> </w:t>
      </w:r>
      <w:r>
        <w:rPr>
          <w:color w:val="231F20"/>
        </w:rPr>
        <w:t>UI, appropriately labeled. NGINX Controller ADC will display WAF statistics and</w:t>
      </w:r>
      <w:r>
        <w:rPr>
          <w:color w:val="231F20"/>
          <w:spacing w:val="1"/>
        </w:rPr>
        <w:t xml:space="preserve"> </w:t>
      </w:r>
      <w:r>
        <w:rPr>
          <w:color w:val="231F20"/>
        </w:rPr>
        <w:t>violation</w:t>
      </w:r>
      <w:r>
        <w:rPr>
          <w:color w:val="231F20"/>
          <w:spacing w:val="-6"/>
        </w:rPr>
        <w:t xml:space="preserve"> </w:t>
      </w:r>
      <w:r>
        <w:rPr>
          <w:color w:val="231F20"/>
        </w:rPr>
        <w:t>events</w:t>
      </w:r>
      <w:r>
        <w:rPr>
          <w:color w:val="231F20"/>
          <w:spacing w:val="-6"/>
        </w:rPr>
        <w:t xml:space="preserve"> </w:t>
      </w:r>
      <w:r>
        <w:rPr>
          <w:color w:val="231F20"/>
        </w:rPr>
        <w:t>for</w:t>
      </w:r>
      <w:r>
        <w:rPr>
          <w:color w:val="231F20"/>
          <w:spacing w:val="-5"/>
        </w:rPr>
        <w:t xml:space="preserve"> </w:t>
      </w:r>
      <w:r>
        <w:rPr>
          <w:color w:val="231F20"/>
        </w:rPr>
        <w:t>WAF</w:t>
      </w:r>
      <w:r>
        <w:rPr>
          <w:color w:val="231F20"/>
          <w:spacing w:val="-6"/>
        </w:rPr>
        <w:t xml:space="preserve"> </w:t>
      </w:r>
      <w:r>
        <w:rPr>
          <w:color w:val="231F20"/>
        </w:rPr>
        <w:t>violations</w:t>
      </w:r>
      <w:r>
        <w:rPr>
          <w:color w:val="231F20"/>
          <w:spacing w:val="-6"/>
        </w:rPr>
        <w:t xml:space="preserve"> </w:t>
      </w:r>
      <w:r>
        <w:rPr>
          <w:color w:val="231F20"/>
        </w:rPr>
        <w:t>triggered.</w:t>
      </w:r>
    </w:p>
    <w:p w:rsidR="00712114" w:rsidRDefault="00712114">
      <w:pPr>
        <w:spacing w:line="249" w:lineRule="auto"/>
        <w:jc w:val="both"/>
        <w:sectPr w:rsidR="00712114">
          <w:footerReference w:type="even" r:id="rId289"/>
          <w:footerReference w:type="default" r:id="rId290"/>
          <w:pgSz w:w="10080" w:h="13230"/>
          <w:pgMar w:top="960" w:right="600" w:bottom="1000" w:left="440" w:header="0" w:footer="805" w:gutter="0"/>
          <w:pgNumType w:start="171"/>
          <w:cols w:space="720"/>
        </w:sectPr>
      </w:pPr>
    </w:p>
    <w:p w:rsidR="00712114" w:rsidRDefault="00564221">
      <w:pPr>
        <w:pStyle w:val="BodyText"/>
        <w:spacing w:before="87" w:line="249" w:lineRule="auto"/>
        <w:ind w:right="839"/>
        <w:jc w:val="both"/>
      </w:pPr>
      <w:r>
        <w:rPr>
          <w:color w:val="231F20"/>
        </w:rPr>
        <w:lastRenderedPageBreak/>
        <w:t>Ensure</w:t>
      </w:r>
      <w:r>
        <w:rPr>
          <w:color w:val="231F20"/>
          <w:spacing w:val="21"/>
        </w:rPr>
        <w:t xml:space="preserve"> </w:t>
      </w:r>
      <w:r>
        <w:rPr>
          <w:color w:val="231F20"/>
        </w:rPr>
        <w:t>the</w:t>
      </w:r>
      <w:r>
        <w:rPr>
          <w:color w:val="231F20"/>
          <w:spacing w:val="22"/>
        </w:rPr>
        <w:t xml:space="preserve"> </w:t>
      </w:r>
      <w:r>
        <w:rPr>
          <w:color w:val="231F20"/>
        </w:rPr>
        <w:t>application</w:t>
      </w:r>
      <w:r>
        <w:rPr>
          <w:color w:val="231F20"/>
          <w:spacing w:val="22"/>
        </w:rPr>
        <w:t xml:space="preserve"> </w:t>
      </w:r>
      <w:r>
        <w:rPr>
          <w:color w:val="231F20"/>
        </w:rPr>
        <w:t>is</w:t>
      </w:r>
      <w:r>
        <w:rPr>
          <w:color w:val="231F20"/>
          <w:spacing w:val="21"/>
        </w:rPr>
        <w:t xml:space="preserve"> </w:t>
      </w:r>
      <w:r>
        <w:rPr>
          <w:color w:val="231F20"/>
        </w:rPr>
        <w:t>handling</w:t>
      </w:r>
      <w:r>
        <w:rPr>
          <w:color w:val="231F20"/>
          <w:spacing w:val="22"/>
        </w:rPr>
        <w:t xml:space="preserve"> </w:t>
      </w:r>
      <w:r>
        <w:rPr>
          <w:color w:val="231F20"/>
        </w:rPr>
        <w:t>some</w:t>
      </w:r>
      <w:r>
        <w:rPr>
          <w:color w:val="231F20"/>
          <w:spacing w:val="22"/>
        </w:rPr>
        <w:t xml:space="preserve"> </w:t>
      </w:r>
      <w:r>
        <w:rPr>
          <w:color w:val="231F20"/>
        </w:rPr>
        <w:t>traffic.</w:t>
      </w:r>
      <w:r>
        <w:rPr>
          <w:color w:val="231F20"/>
          <w:spacing w:val="21"/>
        </w:rPr>
        <w:t xml:space="preserve"> </w:t>
      </w:r>
      <w:r>
        <w:rPr>
          <w:color w:val="231F20"/>
        </w:rPr>
        <w:t>Test</w:t>
      </w:r>
      <w:r>
        <w:rPr>
          <w:color w:val="231F20"/>
          <w:spacing w:val="22"/>
        </w:rPr>
        <w:t xml:space="preserve"> </w:t>
      </w:r>
      <w:r>
        <w:rPr>
          <w:color w:val="231F20"/>
        </w:rPr>
        <w:t>a</w:t>
      </w:r>
      <w:r>
        <w:rPr>
          <w:color w:val="231F20"/>
          <w:spacing w:val="22"/>
        </w:rPr>
        <w:t xml:space="preserve"> </w:t>
      </w:r>
      <w:r>
        <w:rPr>
          <w:color w:val="231F20"/>
        </w:rPr>
        <w:t>request</w:t>
      </w:r>
      <w:r>
        <w:rPr>
          <w:color w:val="231F20"/>
          <w:spacing w:val="21"/>
        </w:rPr>
        <w:t xml:space="preserve"> </w:t>
      </w:r>
      <w:r>
        <w:rPr>
          <w:color w:val="231F20"/>
        </w:rPr>
        <w:t>that</w:t>
      </w:r>
      <w:r>
        <w:rPr>
          <w:color w:val="231F20"/>
          <w:spacing w:val="22"/>
        </w:rPr>
        <w:t xml:space="preserve"> </w:t>
      </w:r>
      <w:r>
        <w:rPr>
          <w:color w:val="231F20"/>
        </w:rPr>
        <w:t>would</w:t>
      </w:r>
      <w:r>
        <w:rPr>
          <w:color w:val="231F20"/>
          <w:spacing w:val="22"/>
        </w:rPr>
        <w:t xml:space="preserve"> </w:t>
      </w:r>
      <w:r>
        <w:rPr>
          <w:color w:val="231F20"/>
        </w:rPr>
        <w:t>typically</w:t>
      </w:r>
      <w:r>
        <w:rPr>
          <w:color w:val="231F20"/>
          <w:spacing w:val="-51"/>
        </w:rPr>
        <w:t xml:space="preserve"> </w:t>
      </w:r>
      <w:r>
        <w:rPr>
          <w:color w:val="231F20"/>
        </w:rPr>
        <w:t>be blocked or flagged by a WAF. The following is an extremely basic SQL Injection</w:t>
      </w:r>
      <w:r>
        <w:rPr>
          <w:color w:val="231F20"/>
          <w:spacing w:val="1"/>
        </w:rPr>
        <w:t xml:space="preserve"> </w:t>
      </w:r>
      <w:r>
        <w:rPr>
          <w:color w:val="231F20"/>
        </w:rPr>
        <w:t>request:</w:t>
      </w:r>
    </w:p>
    <w:p w:rsidR="00712114" w:rsidRDefault="00564221">
      <w:pPr>
        <w:spacing w:before="133"/>
        <w:ind w:left="1339"/>
        <w:rPr>
          <w:rFonts w:ascii="SimSun"/>
          <w:sz w:val="17"/>
        </w:rPr>
      </w:pPr>
      <w:r>
        <w:rPr>
          <w:rFonts w:ascii="SimSun"/>
          <w:color w:val="231F20"/>
          <w:sz w:val="17"/>
        </w:rPr>
        <w:t>curl https://&lt;appComponentEndpoint&gt;/?query</w:t>
      </w:r>
      <w:r>
        <w:rPr>
          <w:rFonts w:ascii="SimSun"/>
          <w:color w:val="545454"/>
          <w:sz w:val="17"/>
        </w:rPr>
        <w:t>=</w:t>
      </w:r>
      <w:r>
        <w:rPr>
          <w:rFonts w:ascii="SimSun"/>
          <w:color w:val="FF6600"/>
          <w:sz w:val="17"/>
        </w:rPr>
        <w:t>9999999</w:t>
      </w:r>
      <w:r>
        <w:rPr>
          <w:rFonts w:ascii="SimSun"/>
          <w:color w:val="231F20"/>
          <w:sz w:val="17"/>
        </w:rPr>
        <w:t>%20UNION%20SELECT%201%2C2</w:t>
      </w:r>
    </w:p>
    <w:p w:rsidR="00712114" w:rsidRDefault="00564221">
      <w:pPr>
        <w:pStyle w:val="BodyText"/>
        <w:spacing w:before="96" w:line="249" w:lineRule="auto"/>
        <w:ind w:right="837"/>
        <w:jc w:val="both"/>
      </w:pPr>
      <w:r>
        <w:rPr>
          <w:color w:val="231F20"/>
        </w:rPr>
        <w:t>After a request is made that would be considered a security event, NGINX Controller</w:t>
      </w:r>
      <w:r>
        <w:rPr>
          <w:color w:val="231F20"/>
          <w:spacing w:val="-50"/>
        </w:rPr>
        <w:t xml:space="preserve"> </w:t>
      </w:r>
      <w:r>
        <w:rPr>
          <w:color w:val="231F20"/>
        </w:rPr>
        <w:t>ADC</w:t>
      </w:r>
      <w:r>
        <w:rPr>
          <w:color w:val="231F20"/>
          <w:spacing w:val="-7"/>
        </w:rPr>
        <w:t xml:space="preserve"> </w:t>
      </w:r>
      <w:r>
        <w:rPr>
          <w:color w:val="231F20"/>
        </w:rPr>
        <w:t>will</w:t>
      </w:r>
      <w:r>
        <w:rPr>
          <w:color w:val="231F20"/>
          <w:spacing w:val="-6"/>
        </w:rPr>
        <w:t xml:space="preserve"> </w:t>
      </w:r>
      <w:r>
        <w:rPr>
          <w:color w:val="231F20"/>
        </w:rPr>
        <w:t>report</w:t>
      </w:r>
      <w:r>
        <w:rPr>
          <w:color w:val="231F20"/>
          <w:spacing w:val="-6"/>
        </w:rPr>
        <w:t xml:space="preserve"> </w:t>
      </w:r>
      <w:r>
        <w:rPr>
          <w:color w:val="231F20"/>
        </w:rPr>
        <w:t>security</w:t>
      </w:r>
      <w:r>
        <w:rPr>
          <w:color w:val="231F20"/>
          <w:spacing w:val="-6"/>
        </w:rPr>
        <w:t xml:space="preserve"> </w:t>
      </w:r>
      <w:r>
        <w:rPr>
          <w:color w:val="231F20"/>
        </w:rPr>
        <w:t>analytics</w:t>
      </w:r>
      <w:r>
        <w:rPr>
          <w:color w:val="231F20"/>
          <w:spacing w:val="-7"/>
        </w:rPr>
        <w:t xml:space="preserve"> </w:t>
      </w:r>
      <w:r>
        <w:rPr>
          <w:color w:val="231F20"/>
        </w:rPr>
        <w:t>data.</w:t>
      </w:r>
      <w:r>
        <w:rPr>
          <w:color w:val="231F20"/>
          <w:spacing w:val="-6"/>
        </w:rPr>
        <w:t xml:space="preserve"> </w:t>
      </w:r>
      <w:r>
        <w:rPr>
          <w:color w:val="231F20"/>
        </w:rPr>
        <w:t>Locate</w:t>
      </w:r>
      <w:r>
        <w:rPr>
          <w:color w:val="231F20"/>
          <w:spacing w:val="-6"/>
        </w:rPr>
        <w:t xml:space="preserve"> </w:t>
      </w:r>
      <w:r>
        <w:rPr>
          <w:color w:val="231F20"/>
        </w:rPr>
        <w:t>these</w:t>
      </w:r>
      <w:r>
        <w:rPr>
          <w:color w:val="231F20"/>
          <w:spacing w:val="-6"/>
        </w:rPr>
        <w:t xml:space="preserve"> </w:t>
      </w:r>
      <w:r>
        <w:rPr>
          <w:color w:val="231F20"/>
        </w:rPr>
        <w:t>metrics</w:t>
      </w:r>
      <w:r>
        <w:rPr>
          <w:color w:val="231F20"/>
          <w:spacing w:val="-6"/>
        </w:rPr>
        <w:t xml:space="preserve"> </w:t>
      </w:r>
      <w:r>
        <w:rPr>
          <w:color w:val="231F20"/>
        </w:rPr>
        <w:t>in</w:t>
      </w:r>
      <w:r>
        <w:rPr>
          <w:color w:val="231F20"/>
          <w:spacing w:val="-7"/>
        </w:rPr>
        <w:t xml:space="preserve"> </w:t>
      </w:r>
      <w:r>
        <w:rPr>
          <w:color w:val="231F20"/>
        </w:rPr>
        <w:t>the</w:t>
      </w:r>
      <w:r>
        <w:rPr>
          <w:color w:val="231F20"/>
          <w:spacing w:val="-6"/>
        </w:rPr>
        <w:t xml:space="preserve"> </w:t>
      </w:r>
      <w:r>
        <w:rPr>
          <w:color w:val="231F20"/>
        </w:rPr>
        <w:t>Security</w:t>
      </w:r>
      <w:r>
        <w:rPr>
          <w:color w:val="231F20"/>
          <w:spacing w:val="-6"/>
        </w:rPr>
        <w:t xml:space="preserve"> </w:t>
      </w:r>
      <w:r>
        <w:rPr>
          <w:color w:val="231F20"/>
        </w:rPr>
        <w:t>Analytics</w:t>
      </w:r>
      <w:r>
        <w:rPr>
          <w:color w:val="231F20"/>
          <w:spacing w:val="-50"/>
        </w:rPr>
        <w:t xml:space="preserve"> </w:t>
      </w:r>
      <w:r>
        <w:rPr>
          <w:color w:val="231F20"/>
        </w:rPr>
        <w:t xml:space="preserve">section for this App and App Component. In </w:t>
      </w:r>
      <w:hyperlink w:anchor="_bookmark613" w:history="1">
        <w:r>
          <w:rPr>
            <w:color w:val="990000"/>
          </w:rPr>
          <w:t xml:space="preserve">Figure 17-1 </w:t>
        </w:r>
      </w:hyperlink>
      <w:r>
        <w:rPr>
          <w:color w:val="231F20"/>
        </w:rPr>
        <w:t>you can see how NGINX</w:t>
      </w:r>
      <w:r>
        <w:rPr>
          <w:color w:val="231F20"/>
          <w:spacing w:val="1"/>
        </w:rPr>
        <w:t xml:space="preserve"> </w:t>
      </w:r>
      <w:r>
        <w:rPr>
          <w:color w:val="231F20"/>
        </w:rPr>
        <w:t>Controller</w:t>
      </w:r>
      <w:r>
        <w:rPr>
          <w:color w:val="231F20"/>
          <w:spacing w:val="-6"/>
        </w:rPr>
        <w:t xml:space="preserve"> </w:t>
      </w:r>
      <w:r>
        <w:rPr>
          <w:color w:val="231F20"/>
        </w:rPr>
        <w:t>displays</w:t>
      </w:r>
      <w:r>
        <w:rPr>
          <w:color w:val="231F20"/>
          <w:spacing w:val="-6"/>
        </w:rPr>
        <w:t xml:space="preserve"> </w:t>
      </w:r>
      <w:r>
        <w:rPr>
          <w:color w:val="231F20"/>
        </w:rPr>
        <w:t>metric</w:t>
      </w:r>
      <w:r>
        <w:rPr>
          <w:color w:val="231F20"/>
          <w:spacing w:val="-6"/>
        </w:rPr>
        <w:t xml:space="preserve"> </w:t>
      </w:r>
      <w:r>
        <w:rPr>
          <w:color w:val="231F20"/>
        </w:rPr>
        <w:t>information</w:t>
      </w:r>
      <w:r>
        <w:rPr>
          <w:color w:val="231F20"/>
          <w:spacing w:val="-6"/>
        </w:rPr>
        <w:t xml:space="preserve"> </w:t>
      </w:r>
      <w:r>
        <w:rPr>
          <w:color w:val="231F20"/>
        </w:rPr>
        <w:t>about</w:t>
      </w:r>
      <w:r>
        <w:rPr>
          <w:color w:val="231F20"/>
          <w:spacing w:val="-6"/>
        </w:rPr>
        <w:t xml:space="preserve"> </w:t>
      </w:r>
      <w:r>
        <w:rPr>
          <w:color w:val="231F20"/>
        </w:rPr>
        <w:t>requests</w:t>
      </w:r>
      <w:r>
        <w:rPr>
          <w:color w:val="231F20"/>
          <w:spacing w:val="-6"/>
        </w:rPr>
        <w:t xml:space="preserve"> </w:t>
      </w:r>
      <w:r>
        <w:rPr>
          <w:color w:val="231F20"/>
        </w:rPr>
        <w:t>flagged</w:t>
      </w:r>
      <w:r>
        <w:rPr>
          <w:color w:val="231F20"/>
          <w:spacing w:val="-6"/>
        </w:rPr>
        <w:t xml:space="preserve"> </w:t>
      </w:r>
      <w:r>
        <w:rPr>
          <w:color w:val="231F20"/>
        </w:rPr>
        <w:t>by</w:t>
      </w:r>
      <w:r>
        <w:rPr>
          <w:color w:val="231F20"/>
          <w:spacing w:val="-6"/>
        </w:rPr>
        <w:t xml:space="preserve"> </w:t>
      </w:r>
      <w:r>
        <w:rPr>
          <w:color w:val="231F20"/>
        </w:rPr>
        <w:t>the</w:t>
      </w:r>
      <w:r>
        <w:rPr>
          <w:color w:val="231F20"/>
          <w:spacing w:val="-5"/>
        </w:rPr>
        <w:t xml:space="preserve"> </w:t>
      </w:r>
      <w:r>
        <w:rPr>
          <w:color w:val="231F20"/>
        </w:rPr>
        <w:t>WAF.</w:t>
      </w:r>
    </w:p>
    <w:p w:rsidR="00712114" w:rsidRDefault="00564221">
      <w:pPr>
        <w:pStyle w:val="BodyText"/>
        <w:spacing w:before="3"/>
        <w:ind w:left="0"/>
        <w:rPr>
          <w:sz w:val="9"/>
        </w:rPr>
      </w:pPr>
      <w:r>
        <w:pict>
          <v:group id="_x0000_s1035" style="position:absolute;margin-left:1in;margin-top:7.3pt;width:360.5pt;height:110.85pt;z-index:-15699456;mso-wrap-distance-left:0;mso-wrap-distance-right:0;mso-position-horizontal-relative:page" coordorigin="1440,146" coordsize="7210,2217">
            <v:shape id="_x0000_s1037" style="position:absolute;left:1440;top:146;width:7210;height:2217" coordorigin="1440,146" coordsize="7210,2217" path="m8650,146r-5,l8645,151r,2206l1445,2357r,-2206l8645,151r,-5l1440,146r,2216l8650,2362r,-2216xe" fillcolor="#231f20" stroked="f">
              <v:path arrowok="t"/>
            </v:shape>
            <v:shape id="_x0000_s1036" type="#_x0000_t75" style="position:absolute;left:1589;top:251;width:6912;height:1992">
              <v:imagedata r:id="rId291" o:title=""/>
            </v:shape>
            <w10:wrap type="topAndBottom" anchorx="page"/>
          </v:group>
        </w:pict>
      </w:r>
    </w:p>
    <w:p w:rsidR="00712114" w:rsidRDefault="00564221">
      <w:pPr>
        <w:spacing w:line="280" w:lineRule="exact"/>
        <w:ind w:left="1000"/>
        <w:jc w:val="both"/>
        <w:rPr>
          <w:i/>
          <w:sz w:val="21"/>
        </w:rPr>
      </w:pPr>
      <w:bookmarkStart w:id="706" w:name="_bookmark613"/>
      <w:bookmarkEnd w:id="706"/>
      <w:r>
        <w:rPr>
          <w:i/>
          <w:color w:val="231F20"/>
          <w:w w:val="95"/>
          <w:sz w:val="21"/>
        </w:rPr>
        <w:t>Figure</w:t>
      </w:r>
      <w:r>
        <w:rPr>
          <w:i/>
          <w:color w:val="231F20"/>
          <w:spacing w:val="6"/>
          <w:w w:val="95"/>
          <w:sz w:val="21"/>
        </w:rPr>
        <w:t xml:space="preserve"> </w:t>
      </w:r>
      <w:r>
        <w:rPr>
          <w:i/>
          <w:color w:val="231F20"/>
          <w:w w:val="95"/>
          <w:sz w:val="21"/>
        </w:rPr>
        <w:t>17-1.</w:t>
      </w:r>
      <w:r>
        <w:rPr>
          <w:i/>
          <w:color w:val="231F20"/>
          <w:spacing w:val="6"/>
          <w:w w:val="95"/>
          <w:sz w:val="21"/>
        </w:rPr>
        <w:t xml:space="preserve"> </w:t>
      </w:r>
      <w:r>
        <w:rPr>
          <w:i/>
          <w:color w:val="231F20"/>
          <w:w w:val="95"/>
          <w:sz w:val="21"/>
        </w:rPr>
        <w:t>An</w:t>
      </w:r>
      <w:r>
        <w:rPr>
          <w:i/>
          <w:color w:val="231F20"/>
          <w:spacing w:val="7"/>
          <w:w w:val="95"/>
          <w:sz w:val="21"/>
        </w:rPr>
        <w:t xml:space="preserve"> </w:t>
      </w:r>
      <w:r>
        <w:rPr>
          <w:i/>
          <w:color w:val="231F20"/>
          <w:w w:val="95"/>
          <w:sz w:val="21"/>
        </w:rPr>
        <w:t>NGINX</w:t>
      </w:r>
      <w:r>
        <w:rPr>
          <w:i/>
          <w:color w:val="231F20"/>
          <w:spacing w:val="6"/>
          <w:w w:val="95"/>
          <w:sz w:val="21"/>
        </w:rPr>
        <w:t xml:space="preserve"> </w:t>
      </w:r>
      <w:r>
        <w:rPr>
          <w:i/>
          <w:color w:val="231F20"/>
          <w:w w:val="95"/>
          <w:sz w:val="21"/>
        </w:rPr>
        <w:t>App</w:t>
      </w:r>
      <w:r>
        <w:rPr>
          <w:i/>
          <w:color w:val="231F20"/>
          <w:spacing w:val="7"/>
          <w:w w:val="95"/>
          <w:sz w:val="21"/>
        </w:rPr>
        <w:t xml:space="preserve"> </w:t>
      </w:r>
      <w:r>
        <w:rPr>
          <w:i/>
          <w:color w:val="231F20"/>
          <w:w w:val="95"/>
          <w:sz w:val="21"/>
        </w:rPr>
        <w:t>Security</w:t>
      </w:r>
      <w:r>
        <w:rPr>
          <w:i/>
          <w:color w:val="231F20"/>
          <w:spacing w:val="6"/>
          <w:w w:val="95"/>
          <w:sz w:val="21"/>
        </w:rPr>
        <w:t xml:space="preserve"> </w:t>
      </w:r>
      <w:r>
        <w:rPr>
          <w:i/>
          <w:color w:val="231F20"/>
          <w:w w:val="95"/>
          <w:sz w:val="21"/>
        </w:rPr>
        <w:t>WAF</w:t>
      </w:r>
      <w:r>
        <w:rPr>
          <w:i/>
          <w:color w:val="231F20"/>
          <w:spacing w:val="6"/>
          <w:w w:val="95"/>
          <w:sz w:val="21"/>
        </w:rPr>
        <w:t xml:space="preserve"> </w:t>
      </w:r>
      <w:r>
        <w:rPr>
          <w:i/>
          <w:color w:val="231F20"/>
          <w:w w:val="95"/>
          <w:sz w:val="21"/>
        </w:rPr>
        <w:t>has</w:t>
      </w:r>
      <w:r>
        <w:rPr>
          <w:i/>
          <w:color w:val="231F20"/>
          <w:spacing w:val="7"/>
          <w:w w:val="95"/>
          <w:sz w:val="21"/>
        </w:rPr>
        <w:t xml:space="preserve"> </w:t>
      </w:r>
      <w:r>
        <w:rPr>
          <w:rFonts w:ascii="Palatino Linotype"/>
          <w:i/>
          <w:color w:val="231F20"/>
          <w:w w:val="95"/>
          <w:sz w:val="21"/>
        </w:rPr>
        <w:t>flagged</w:t>
      </w:r>
      <w:r>
        <w:rPr>
          <w:rFonts w:ascii="Palatino Linotype"/>
          <w:i/>
          <w:color w:val="231F20"/>
          <w:spacing w:val="6"/>
          <w:w w:val="95"/>
          <w:sz w:val="21"/>
        </w:rPr>
        <w:t xml:space="preserve"> </w:t>
      </w:r>
      <w:r>
        <w:rPr>
          <w:i/>
          <w:color w:val="231F20"/>
          <w:w w:val="95"/>
          <w:sz w:val="21"/>
        </w:rPr>
        <w:t>some</w:t>
      </w:r>
      <w:r>
        <w:rPr>
          <w:i/>
          <w:color w:val="231F20"/>
          <w:spacing w:val="6"/>
          <w:w w:val="95"/>
          <w:sz w:val="21"/>
        </w:rPr>
        <w:t xml:space="preserve"> </w:t>
      </w:r>
      <w:r>
        <w:rPr>
          <w:i/>
          <w:color w:val="231F20"/>
          <w:w w:val="95"/>
          <w:sz w:val="21"/>
        </w:rPr>
        <w:t>requests</w:t>
      </w:r>
    </w:p>
    <w:p w:rsidR="00712114" w:rsidRDefault="00564221">
      <w:pPr>
        <w:pStyle w:val="BodyText"/>
        <w:spacing w:before="233" w:line="249" w:lineRule="auto"/>
        <w:ind w:right="837"/>
        <w:jc w:val="both"/>
      </w:pPr>
      <w:r>
        <w:rPr>
          <w:color w:val="231F20"/>
        </w:rPr>
        <w:t>Once some flagged requests start to show up, you can also view the event on the</w:t>
      </w:r>
      <w:r>
        <w:rPr>
          <w:color w:val="231F20"/>
          <w:spacing w:val="1"/>
        </w:rPr>
        <w:t xml:space="preserve"> </w:t>
      </w:r>
      <w:r>
        <w:rPr>
          <w:color w:val="231F20"/>
        </w:rPr>
        <w:t>Security Events page. This is where you’ll find detailed information about each</w:t>
      </w:r>
      <w:r>
        <w:rPr>
          <w:color w:val="231F20"/>
          <w:spacing w:val="1"/>
        </w:rPr>
        <w:t xml:space="preserve"> </w:t>
      </w:r>
      <w:r>
        <w:rPr>
          <w:color w:val="231F20"/>
        </w:rPr>
        <w:t>request</w:t>
      </w:r>
      <w:r>
        <w:rPr>
          <w:color w:val="231F20"/>
          <w:spacing w:val="-7"/>
        </w:rPr>
        <w:t xml:space="preserve"> </w:t>
      </w:r>
      <w:r>
        <w:rPr>
          <w:color w:val="231F20"/>
        </w:rPr>
        <w:t>flagged</w:t>
      </w:r>
      <w:r>
        <w:rPr>
          <w:color w:val="231F20"/>
          <w:spacing w:val="-7"/>
        </w:rPr>
        <w:t xml:space="preserve"> </w:t>
      </w:r>
      <w:r>
        <w:rPr>
          <w:color w:val="231F20"/>
        </w:rPr>
        <w:t>or</w:t>
      </w:r>
      <w:r>
        <w:rPr>
          <w:color w:val="231F20"/>
          <w:spacing w:val="-7"/>
        </w:rPr>
        <w:t xml:space="preserve"> </w:t>
      </w:r>
      <w:r>
        <w:rPr>
          <w:color w:val="231F20"/>
        </w:rPr>
        <w:t>blocked</w:t>
      </w:r>
      <w:r>
        <w:rPr>
          <w:color w:val="231F20"/>
          <w:spacing w:val="-7"/>
        </w:rPr>
        <w:t xml:space="preserve"> </w:t>
      </w:r>
      <w:r>
        <w:rPr>
          <w:color w:val="231F20"/>
        </w:rPr>
        <w:t>by</w:t>
      </w:r>
      <w:r>
        <w:rPr>
          <w:color w:val="231F20"/>
          <w:spacing w:val="-7"/>
        </w:rPr>
        <w:t xml:space="preserve"> </w:t>
      </w:r>
      <w:r>
        <w:rPr>
          <w:color w:val="231F20"/>
        </w:rPr>
        <w:t>NGINX</w:t>
      </w:r>
      <w:r>
        <w:rPr>
          <w:color w:val="231F20"/>
          <w:spacing w:val="-6"/>
        </w:rPr>
        <w:t xml:space="preserve"> </w:t>
      </w:r>
      <w:r>
        <w:rPr>
          <w:color w:val="231F20"/>
        </w:rPr>
        <w:t>App</w:t>
      </w:r>
      <w:r>
        <w:rPr>
          <w:color w:val="231F20"/>
          <w:spacing w:val="-7"/>
        </w:rPr>
        <w:t xml:space="preserve"> </w:t>
      </w:r>
      <w:r>
        <w:rPr>
          <w:color w:val="231F20"/>
        </w:rPr>
        <w:t>Security</w:t>
      </w:r>
      <w:r>
        <w:rPr>
          <w:color w:val="231F20"/>
          <w:spacing w:val="-7"/>
        </w:rPr>
        <w:t xml:space="preserve"> </w:t>
      </w:r>
      <w:r>
        <w:rPr>
          <w:color w:val="231F20"/>
        </w:rPr>
        <w:t>WAF.</w:t>
      </w:r>
    </w:p>
    <w:p w:rsidR="00712114" w:rsidRDefault="00564221">
      <w:pPr>
        <w:pStyle w:val="BodyText"/>
        <w:spacing w:before="122" w:line="249" w:lineRule="auto"/>
        <w:ind w:right="837" w:hanging="1"/>
        <w:jc w:val="both"/>
      </w:pPr>
      <w:r>
        <w:rPr>
          <w:color w:val="231F20"/>
        </w:rPr>
        <w:t>Before enabling more strict policies, you should verify that your normal valid appli‐</w:t>
      </w:r>
      <w:r>
        <w:rPr>
          <w:color w:val="231F20"/>
          <w:spacing w:val="1"/>
        </w:rPr>
        <w:t xml:space="preserve"> </w:t>
      </w:r>
      <w:r>
        <w:rPr>
          <w:color w:val="231F20"/>
        </w:rPr>
        <w:t>cation traffic is not getting flagged. If normal behavior is flagged, inspect the reason‐</w:t>
      </w:r>
      <w:r>
        <w:rPr>
          <w:color w:val="231F20"/>
          <w:spacing w:val="1"/>
        </w:rPr>
        <w:t xml:space="preserve"> </w:t>
      </w:r>
      <w:r>
        <w:rPr>
          <w:color w:val="231F20"/>
        </w:rPr>
        <w:t>ing</w:t>
      </w:r>
      <w:r>
        <w:rPr>
          <w:color w:val="231F20"/>
          <w:spacing w:val="-6"/>
        </w:rPr>
        <w:t xml:space="preserve"> </w:t>
      </w:r>
      <w:r>
        <w:rPr>
          <w:color w:val="231F20"/>
        </w:rPr>
        <w:t>for</w:t>
      </w:r>
      <w:r>
        <w:rPr>
          <w:color w:val="231F20"/>
          <w:spacing w:val="-5"/>
        </w:rPr>
        <w:t xml:space="preserve"> </w:t>
      </w:r>
      <w:r>
        <w:rPr>
          <w:color w:val="231F20"/>
        </w:rPr>
        <w:t>the</w:t>
      </w:r>
      <w:r>
        <w:rPr>
          <w:color w:val="231F20"/>
          <w:spacing w:val="-6"/>
        </w:rPr>
        <w:t xml:space="preserve"> </w:t>
      </w:r>
      <w:r>
        <w:rPr>
          <w:color w:val="231F20"/>
        </w:rPr>
        <w:t>individual</w:t>
      </w:r>
      <w:r>
        <w:rPr>
          <w:color w:val="231F20"/>
          <w:spacing w:val="-5"/>
        </w:rPr>
        <w:t xml:space="preserve"> </w:t>
      </w:r>
      <w:r>
        <w:rPr>
          <w:color w:val="231F20"/>
        </w:rPr>
        <w:t>security</w:t>
      </w:r>
      <w:r>
        <w:rPr>
          <w:color w:val="231F20"/>
          <w:spacing w:val="-6"/>
        </w:rPr>
        <w:t xml:space="preserve"> </w:t>
      </w:r>
      <w:r>
        <w:rPr>
          <w:color w:val="231F20"/>
        </w:rPr>
        <w:t>event.</w:t>
      </w:r>
      <w:r>
        <w:rPr>
          <w:color w:val="231F20"/>
          <w:spacing w:val="-5"/>
        </w:rPr>
        <w:t xml:space="preserve"> </w:t>
      </w:r>
      <w:r>
        <w:rPr>
          <w:color w:val="231F20"/>
        </w:rPr>
        <w:t>If</w:t>
      </w:r>
      <w:r>
        <w:rPr>
          <w:color w:val="231F20"/>
          <w:spacing w:val="-6"/>
        </w:rPr>
        <w:t xml:space="preserve"> </w:t>
      </w:r>
      <w:r>
        <w:rPr>
          <w:color w:val="231F20"/>
        </w:rPr>
        <w:t>normal</w:t>
      </w:r>
      <w:r>
        <w:rPr>
          <w:color w:val="231F20"/>
          <w:spacing w:val="-5"/>
        </w:rPr>
        <w:t xml:space="preserve"> </w:t>
      </w:r>
      <w:r>
        <w:rPr>
          <w:color w:val="231F20"/>
        </w:rPr>
        <w:t>application</w:t>
      </w:r>
      <w:r>
        <w:rPr>
          <w:color w:val="231F20"/>
          <w:spacing w:val="-5"/>
        </w:rPr>
        <w:t xml:space="preserve"> </w:t>
      </w:r>
      <w:r>
        <w:rPr>
          <w:color w:val="231F20"/>
        </w:rPr>
        <w:t>traffic</w:t>
      </w:r>
      <w:r>
        <w:rPr>
          <w:color w:val="231F20"/>
          <w:spacing w:val="-6"/>
        </w:rPr>
        <w:t xml:space="preserve"> </w:t>
      </w:r>
      <w:r>
        <w:rPr>
          <w:color w:val="231F20"/>
        </w:rPr>
        <w:t>is</w:t>
      </w:r>
      <w:r>
        <w:rPr>
          <w:color w:val="231F20"/>
          <w:spacing w:val="-5"/>
        </w:rPr>
        <w:t xml:space="preserve"> </w:t>
      </w:r>
      <w:r>
        <w:rPr>
          <w:color w:val="231F20"/>
        </w:rPr>
        <w:t>being</w:t>
      </w:r>
      <w:r>
        <w:rPr>
          <w:color w:val="231F20"/>
          <w:spacing w:val="-6"/>
        </w:rPr>
        <w:t xml:space="preserve"> </w:t>
      </w:r>
      <w:r>
        <w:rPr>
          <w:color w:val="231F20"/>
        </w:rPr>
        <w:t>flagged,</w:t>
      </w:r>
      <w:r>
        <w:rPr>
          <w:color w:val="231F20"/>
          <w:spacing w:val="-5"/>
        </w:rPr>
        <w:t xml:space="preserve"> </w:t>
      </w:r>
      <w:r>
        <w:rPr>
          <w:color w:val="231F20"/>
        </w:rPr>
        <w:t>you</w:t>
      </w:r>
      <w:r>
        <w:rPr>
          <w:color w:val="231F20"/>
          <w:spacing w:val="-50"/>
        </w:rPr>
        <w:t xml:space="preserve"> </w:t>
      </w:r>
      <w:r>
        <w:rPr>
          <w:color w:val="231F20"/>
        </w:rPr>
        <w:t xml:space="preserve">may have vulnerabilities in your application that need to be addressed. In </w:t>
      </w:r>
      <w:hyperlink w:anchor="_bookmark614" w:history="1">
        <w:r>
          <w:rPr>
            <w:color w:val="990000"/>
          </w:rPr>
          <w:t>Figure 17-2</w:t>
        </w:r>
      </w:hyperlink>
      <w:r>
        <w:rPr>
          <w:color w:val="990000"/>
          <w:spacing w:val="-50"/>
        </w:rPr>
        <w:t xml:space="preserve"> </w:t>
      </w:r>
      <w:r>
        <w:rPr>
          <w:color w:val="231F20"/>
        </w:rPr>
        <w:t>all traffic observed by the WAF is displayed to show a pattern between regular traffic</w:t>
      </w:r>
      <w:r>
        <w:rPr>
          <w:color w:val="231F20"/>
          <w:spacing w:val="-50"/>
        </w:rPr>
        <w:t xml:space="preserve"> </w:t>
      </w:r>
      <w:r>
        <w:rPr>
          <w:color w:val="231F20"/>
        </w:rPr>
        <w:t>and</w:t>
      </w:r>
      <w:r>
        <w:rPr>
          <w:color w:val="231F20"/>
          <w:spacing w:val="-6"/>
        </w:rPr>
        <w:t xml:space="preserve"> </w:t>
      </w:r>
      <w:r>
        <w:rPr>
          <w:color w:val="231F20"/>
        </w:rPr>
        <w:t>requests</w:t>
      </w:r>
      <w:r>
        <w:rPr>
          <w:color w:val="231F20"/>
          <w:spacing w:val="-5"/>
        </w:rPr>
        <w:t xml:space="preserve"> </w:t>
      </w:r>
      <w:r>
        <w:rPr>
          <w:color w:val="231F20"/>
        </w:rPr>
        <w:t>that</w:t>
      </w:r>
      <w:r>
        <w:rPr>
          <w:color w:val="231F20"/>
          <w:spacing w:val="-5"/>
        </w:rPr>
        <w:t xml:space="preserve"> </w:t>
      </w:r>
      <w:r>
        <w:rPr>
          <w:color w:val="231F20"/>
        </w:rPr>
        <w:t>violated</w:t>
      </w:r>
      <w:r>
        <w:rPr>
          <w:color w:val="231F20"/>
          <w:spacing w:val="-5"/>
        </w:rPr>
        <w:t xml:space="preserve"> </w:t>
      </w:r>
      <w:r>
        <w:rPr>
          <w:color w:val="231F20"/>
        </w:rPr>
        <w:t>WAF</w:t>
      </w:r>
      <w:r>
        <w:rPr>
          <w:color w:val="231F20"/>
          <w:spacing w:val="-5"/>
        </w:rPr>
        <w:t xml:space="preserve"> </w:t>
      </w:r>
      <w:r>
        <w:rPr>
          <w:color w:val="231F20"/>
        </w:rPr>
        <w:t>rules.</w:t>
      </w:r>
    </w:p>
    <w:p w:rsidR="00712114" w:rsidRDefault="00564221">
      <w:pPr>
        <w:pStyle w:val="BodyText"/>
        <w:spacing w:before="5"/>
        <w:ind w:left="0"/>
        <w:rPr>
          <w:sz w:val="9"/>
        </w:rPr>
      </w:pPr>
      <w:r>
        <w:pict>
          <v:group id="_x0000_s1032" style="position:absolute;margin-left:1in;margin-top:7.4pt;width:360.5pt;height:102.4pt;z-index:-15698944;mso-wrap-distance-left:0;mso-wrap-distance-right:0;mso-position-horizontal-relative:page" coordorigin="1440,148" coordsize="7210,2048">
            <v:shape id="_x0000_s1034" style="position:absolute;left:1440;top:148;width:7210;height:2048" coordorigin="1440,148" coordsize="7210,2048" path="m8650,148r-5,l8645,153r,2038l1445,2191r,-2038l8645,153r,-5l1440,148r,2048l8650,2196r,-2048xe" fillcolor="#231f20" stroked="f">
              <v:path arrowok="t"/>
            </v:shape>
            <v:shape id="_x0000_s1033" type="#_x0000_t75" style="position:absolute;left:1589;top:253;width:6912;height:1824">
              <v:imagedata r:id="rId292" o:title=""/>
            </v:shape>
            <w10:wrap type="topAndBottom" anchorx="page"/>
          </v:group>
        </w:pict>
      </w:r>
    </w:p>
    <w:p w:rsidR="00712114" w:rsidRDefault="00564221">
      <w:pPr>
        <w:spacing w:before="20"/>
        <w:ind w:left="1000"/>
        <w:rPr>
          <w:i/>
          <w:sz w:val="21"/>
        </w:rPr>
      </w:pPr>
      <w:bookmarkStart w:id="707" w:name="_bookmark614"/>
      <w:bookmarkEnd w:id="707"/>
      <w:r>
        <w:rPr>
          <w:i/>
          <w:color w:val="231F20"/>
          <w:w w:val="95"/>
          <w:sz w:val="21"/>
        </w:rPr>
        <w:t>Figure</w:t>
      </w:r>
      <w:r>
        <w:rPr>
          <w:i/>
          <w:color w:val="231F20"/>
          <w:spacing w:val="2"/>
          <w:w w:val="95"/>
          <w:sz w:val="21"/>
        </w:rPr>
        <w:t xml:space="preserve"> </w:t>
      </w:r>
      <w:r>
        <w:rPr>
          <w:i/>
          <w:color w:val="231F20"/>
          <w:w w:val="95"/>
          <w:sz w:val="21"/>
        </w:rPr>
        <w:t>17-2.</w:t>
      </w:r>
      <w:r>
        <w:rPr>
          <w:i/>
          <w:color w:val="231F20"/>
          <w:spacing w:val="2"/>
          <w:w w:val="95"/>
          <w:sz w:val="21"/>
        </w:rPr>
        <w:t xml:space="preserve"> </w:t>
      </w:r>
      <w:r>
        <w:rPr>
          <w:i/>
          <w:color w:val="231F20"/>
          <w:w w:val="95"/>
          <w:sz w:val="21"/>
        </w:rPr>
        <w:t>An</w:t>
      </w:r>
      <w:r>
        <w:rPr>
          <w:i/>
          <w:color w:val="231F20"/>
          <w:spacing w:val="3"/>
          <w:w w:val="95"/>
          <w:sz w:val="21"/>
        </w:rPr>
        <w:t xml:space="preserve"> </w:t>
      </w:r>
      <w:r>
        <w:rPr>
          <w:i/>
          <w:color w:val="231F20"/>
          <w:w w:val="95"/>
          <w:sz w:val="21"/>
        </w:rPr>
        <w:t>example</w:t>
      </w:r>
      <w:r>
        <w:rPr>
          <w:i/>
          <w:color w:val="231F20"/>
          <w:spacing w:val="2"/>
          <w:w w:val="95"/>
          <w:sz w:val="21"/>
        </w:rPr>
        <w:t xml:space="preserve"> </w:t>
      </w:r>
      <w:r>
        <w:rPr>
          <w:i/>
          <w:color w:val="231F20"/>
          <w:w w:val="95"/>
          <w:sz w:val="21"/>
        </w:rPr>
        <w:t>of</w:t>
      </w:r>
      <w:r>
        <w:rPr>
          <w:i/>
          <w:color w:val="231F20"/>
          <w:spacing w:val="3"/>
          <w:w w:val="95"/>
          <w:sz w:val="21"/>
        </w:rPr>
        <w:t xml:space="preserve"> </w:t>
      </w:r>
      <w:r>
        <w:rPr>
          <w:i/>
          <w:color w:val="231F20"/>
          <w:w w:val="95"/>
          <w:sz w:val="21"/>
        </w:rPr>
        <w:t>statistics</w:t>
      </w:r>
      <w:r>
        <w:rPr>
          <w:i/>
          <w:color w:val="231F20"/>
          <w:spacing w:val="2"/>
          <w:w w:val="95"/>
          <w:sz w:val="21"/>
        </w:rPr>
        <w:t xml:space="preserve"> </w:t>
      </w:r>
      <w:r>
        <w:rPr>
          <w:i/>
          <w:color w:val="231F20"/>
          <w:w w:val="95"/>
          <w:sz w:val="21"/>
        </w:rPr>
        <w:t>reported</w:t>
      </w:r>
      <w:r>
        <w:rPr>
          <w:i/>
          <w:color w:val="231F20"/>
          <w:spacing w:val="3"/>
          <w:w w:val="95"/>
          <w:sz w:val="21"/>
        </w:rPr>
        <w:t xml:space="preserve"> </w:t>
      </w:r>
      <w:r>
        <w:rPr>
          <w:i/>
          <w:color w:val="231F20"/>
          <w:w w:val="95"/>
          <w:sz w:val="21"/>
        </w:rPr>
        <w:t>by</w:t>
      </w:r>
      <w:r>
        <w:rPr>
          <w:i/>
          <w:color w:val="231F20"/>
          <w:spacing w:val="2"/>
          <w:w w:val="95"/>
          <w:sz w:val="21"/>
        </w:rPr>
        <w:t xml:space="preserve"> </w:t>
      </w:r>
      <w:r>
        <w:rPr>
          <w:i/>
          <w:color w:val="231F20"/>
          <w:w w:val="95"/>
          <w:sz w:val="21"/>
        </w:rPr>
        <w:t>Controller</w:t>
      </w:r>
      <w:r>
        <w:rPr>
          <w:i/>
          <w:color w:val="231F20"/>
          <w:spacing w:val="3"/>
          <w:w w:val="95"/>
          <w:sz w:val="21"/>
        </w:rPr>
        <w:t xml:space="preserve"> </w:t>
      </w:r>
      <w:r>
        <w:rPr>
          <w:i/>
          <w:color w:val="231F20"/>
          <w:w w:val="95"/>
          <w:sz w:val="21"/>
        </w:rPr>
        <w:t>ADC</w:t>
      </w:r>
      <w:r>
        <w:rPr>
          <w:i/>
          <w:color w:val="231F20"/>
          <w:spacing w:val="2"/>
          <w:w w:val="95"/>
          <w:sz w:val="21"/>
        </w:rPr>
        <w:t xml:space="preserve"> </w:t>
      </w:r>
      <w:r>
        <w:rPr>
          <w:i/>
          <w:color w:val="231F20"/>
          <w:w w:val="95"/>
          <w:sz w:val="21"/>
        </w:rPr>
        <w:t>with</w:t>
      </w:r>
      <w:r>
        <w:rPr>
          <w:i/>
          <w:color w:val="231F20"/>
          <w:spacing w:val="3"/>
          <w:w w:val="95"/>
          <w:sz w:val="21"/>
        </w:rPr>
        <w:t xml:space="preserve"> </w:t>
      </w:r>
      <w:r>
        <w:rPr>
          <w:i/>
          <w:color w:val="231F20"/>
          <w:w w:val="95"/>
          <w:sz w:val="21"/>
        </w:rPr>
        <w:t>a</w:t>
      </w:r>
      <w:r>
        <w:rPr>
          <w:i/>
          <w:color w:val="231F20"/>
          <w:spacing w:val="2"/>
          <w:w w:val="95"/>
          <w:sz w:val="21"/>
        </w:rPr>
        <w:t xml:space="preserve"> </w:t>
      </w:r>
      <w:r>
        <w:rPr>
          <w:i/>
          <w:color w:val="231F20"/>
          <w:w w:val="95"/>
          <w:sz w:val="21"/>
        </w:rPr>
        <w:t>WAF</w:t>
      </w:r>
      <w:r>
        <w:rPr>
          <w:i/>
          <w:color w:val="231F20"/>
          <w:spacing w:val="3"/>
          <w:w w:val="95"/>
          <w:sz w:val="21"/>
        </w:rPr>
        <w:t xml:space="preserve"> </w:t>
      </w:r>
      <w:r>
        <w:rPr>
          <w:i/>
          <w:color w:val="231F20"/>
          <w:w w:val="95"/>
          <w:sz w:val="21"/>
        </w:rPr>
        <w:t>enabled</w:t>
      </w:r>
    </w:p>
    <w:p w:rsidR="00712114" w:rsidRDefault="00712114">
      <w:pPr>
        <w:rPr>
          <w:sz w:val="21"/>
        </w:rPr>
        <w:sectPr w:rsidR="00712114">
          <w:pgSz w:w="10080" w:h="13230"/>
          <w:pgMar w:top="960" w:right="600" w:bottom="1000" w:left="440" w:header="0" w:footer="805" w:gutter="0"/>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0" w:line="249" w:lineRule="auto"/>
        <w:ind w:right="837"/>
        <w:jc w:val="both"/>
      </w:pPr>
      <w:r>
        <w:rPr>
          <w:color w:val="231F20"/>
        </w:rPr>
        <w:t>Controller</w:t>
      </w:r>
      <w:r>
        <w:rPr>
          <w:color w:val="231F20"/>
          <w:spacing w:val="-8"/>
        </w:rPr>
        <w:t xml:space="preserve"> </w:t>
      </w:r>
      <w:r>
        <w:rPr>
          <w:color w:val="231F20"/>
        </w:rPr>
        <w:t>App</w:t>
      </w:r>
      <w:r>
        <w:rPr>
          <w:color w:val="231F20"/>
          <w:spacing w:val="-8"/>
        </w:rPr>
        <w:t xml:space="preserve"> </w:t>
      </w:r>
      <w:r>
        <w:rPr>
          <w:color w:val="231F20"/>
        </w:rPr>
        <w:t>Security</w:t>
      </w:r>
      <w:r>
        <w:rPr>
          <w:color w:val="231F20"/>
          <w:spacing w:val="-8"/>
        </w:rPr>
        <w:t xml:space="preserve"> </w:t>
      </w:r>
      <w:r>
        <w:rPr>
          <w:color w:val="231F20"/>
        </w:rPr>
        <w:t>provides</w:t>
      </w:r>
      <w:r>
        <w:rPr>
          <w:color w:val="231F20"/>
          <w:spacing w:val="-8"/>
        </w:rPr>
        <w:t xml:space="preserve"> </w:t>
      </w:r>
      <w:r>
        <w:rPr>
          <w:color w:val="231F20"/>
        </w:rPr>
        <w:t>a</w:t>
      </w:r>
      <w:r>
        <w:rPr>
          <w:color w:val="231F20"/>
          <w:spacing w:val="-8"/>
        </w:rPr>
        <w:t xml:space="preserve"> </w:t>
      </w:r>
      <w:r>
        <w:rPr>
          <w:color w:val="231F20"/>
        </w:rPr>
        <w:t>simplistic</w:t>
      </w:r>
      <w:r>
        <w:rPr>
          <w:color w:val="231F20"/>
          <w:spacing w:val="-7"/>
        </w:rPr>
        <w:t xml:space="preserve"> </w:t>
      </w:r>
      <w:r>
        <w:rPr>
          <w:color w:val="231F20"/>
        </w:rPr>
        <w:t>WAF</w:t>
      </w:r>
      <w:r>
        <w:rPr>
          <w:color w:val="231F20"/>
          <w:spacing w:val="-8"/>
        </w:rPr>
        <w:t xml:space="preserve"> </w:t>
      </w:r>
      <w:r>
        <w:rPr>
          <w:color w:val="231F20"/>
        </w:rPr>
        <w:t>experience</w:t>
      </w:r>
      <w:r>
        <w:rPr>
          <w:color w:val="231F20"/>
          <w:spacing w:val="-8"/>
        </w:rPr>
        <w:t xml:space="preserve"> </w:t>
      </w:r>
      <w:r>
        <w:rPr>
          <w:color w:val="231F20"/>
        </w:rPr>
        <w:t>to</w:t>
      </w:r>
      <w:r>
        <w:rPr>
          <w:color w:val="231F20"/>
          <w:spacing w:val="-8"/>
        </w:rPr>
        <w:t xml:space="preserve"> </w:t>
      </w:r>
      <w:r>
        <w:rPr>
          <w:color w:val="231F20"/>
        </w:rPr>
        <w:t>secure</w:t>
      </w:r>
      <w:r>
        <w:rPr>
          <w:color w:val="231F20"/>
          <w:spacing w:val="-8"/>
        </w:rPr>
        <w:t xml:space="preserve"> </w:t>
      </w:r>
      <w:r>
        <w:rPr>
          <w:color w:val="231F20"/>
        </w:rPr>
        <w:t>your</w:t>
      </w:r>
      <w:r>
        <w:rPr>
          <w:color w:val="231F20"/>
          <w:spacing w:val="-8"/>
        </w:rPr>
        <w:t xml:space="preserve"> </w:t>
      </w:r>
      <w:r>
        <w:rPr>
          <w:color w:val="231F20"/>
        </w:rPr>
        <w:t>applica‐</w:t>
      </w:r>
      <w:r>
        <w:rPr>
          <w:color w:val="231F20"/>
          <w:spacing w:val="-50"/>
        </w:rPr>
        <w:t xml:space="preserve"> </w:t>
      </w:r>
      <w:r>
        <w:rPr>
          <w:color w:val="231F20"/>
        </w:rPr>
        <w:t>tions.</w:t>
      </w:r>
      <w:r>
        <w:rPr>
          <w:color w:val="231F20"/>
          <w:spacing w:val="29"/>
        </w:rPr>
        <w:t xml:space="preserve"> </w:t>
      </w:r>
      <w:r>
        <w:rPr>
          <w:color w:val="231F20"/>
        </w:rPr>
        <w:t>With</w:t>
      </w:r>
      <w:r>
        <w:rPr>
          <w:color w:val="231F20"/>
          <w:spacing w:val="30"/>
        </w:rPr>
        <w:t xml:space="preserve"> </w:t>
      </w:r>
      <w:r>
        <w:rPr>
          <w:color w:val="231F20"/>
        </w:rPr>
        <w:t>the</w:t>
      </w:r>
      <w:r>
        <w:rPr>
          <w:color w:val="231F20"/>
          <w:spacing w:val="30"/>
        </w:rPr>
        <w:t xml:space="preserve"> </w:t>
      </w:r>
      <w:r>
        <w:rPr>
          <w:color w:val="231F20"/>
        </w:rPr>
        <w:t>information</w:t>
      </w:r>
      <w:r>
        <w:rPr>
          <w:color w:val="231F20"/>
          <w:spacing w:val="30"/>
        </w:rPr>
        <w:t xml:space="preserve"> </w:t>
      </w:r>
      <w:r>
        <w:rPr>
          <w:color w:val="231F20"/>
        </w:rPr>
        <w:t>provided</w:t>
      </w:r>
      <w:r>
        <w:rPr>
          <w:color w:val="231F20"/>
          <w:spacing w:val="30"/>
        </w:rPr>
        <w:t xml:space="preserve"> </w:t>
      </w:r>
      <w:r>
        <w:rPr>
          <w:color w:val="231F20"/>
        </w:rPr>
        <w:t>by</w:t>
      </w:r>
      <w:r>
        <w:rPr>
          <w:color w:val="231F20"/>
          <w:spacing w:val="30"/>
        </w:rPr>
        <w:t xml:space="preserve"> </w:t>
      </w:r>
      <w:r>
        <w:rPr>
          <w:color w:val="231F20"/>
        </w:rPr>
        <w:t>the</w:t>
      </w:r>
      <w:r>
        <w:rPr>
          <w:color w:val="231F20"/>
          <w:spacing w:val="29"/>
        </w:rPr>
        <w:t xml:space="preserve"> </w:t>
      </w:r>
      <w:r>
        <w:rPr>
          <w:color w:val="231F20"/>
        </w:rPr>
        <w:t>monitoring,</w:t>
      </w:r>
      <w:r>
        <w:rPr>
          <w:color w:val="231F20"/>
          <w:spacing w:val="30"/>
        </w:rPr>
        <w:t xml:space="preserve"> </w:t>
      </w:r>
      <w:r>
        <w:rPr>
          <w:color w:val="231F20"/>
        </w:rPr>
        <w:t>you</w:t>
      </w:r>
      <w:r>
        <w:rPr>
          <w:color w:val="231F20"/>
          <w:spacing w:val="30"/>
        </w:rPr>
        <w:t xml:space="preserve"> </w:t>
      </w:r>
      <w:r>
        <w:rPr>
          <w:color w:val="231F20"/>
        </w:rPr>
        <w:t>can</w:t>
      </w:r>
      <w:r>
        <w:rPr>
          <w:color w:val="231F20"/>
          <w:spacing w:val="30"/>
        </w:rPr>
        <w:t xml:space="preserve"> </w:t>
      </w:r>
      <w:r>
        <w:rPr>
          <w:color w:val="231F20"/>
        </w:rPr>
        <w:t>watch</w:t>
      </w:r>
      <w:r>
        <w:rPr>
          <w:color w:val="231F20"/>
          <w:spacing w:val="30"/>
        </w:rPr>
        <w:t xml:space="preserve"> </w:t>
      </w:r>
      <w:r>
        <w:rPr>
          <w:color w:val="231F20"/>
        </w:rPr>
        <w:t>for</w:t>
      </w:r>
      <w:r>
        <w:rPr>
          <w:color w:val="231F20"/>
          <w:spacing w:val="30"/>
        </w:rPr>
        <w:t xml:space="preserve"> </w:t>
      </w:r>
      <w:r>
        <w:rPr>
          <w:color w:val="231F20"/>
        </w:rPr>
        <w:t>trends</w:t>
      </w:r>
      <w:r>
        <w:rPr>
          <w:color w:val="231F20"/>
          <w:spacing w:val="-51"/>
        </w:rPr>
        <w:t xml:space="preserve"> </w:t>
      </w:r>
      <w:r>
        <w:rPr>
          <w:color w:val="231F20"/>
        </w:rPr>
        <w:t>over time for security attacks, investigate further by looking at the detail of the event,</w:t>
      </w:r>
      <w:r>
        <w:rPr>
          <w:color w:val="231F20"/>
          <w:spacing w:val="-50"/>
        </w:rPr>
        <w:t xml:space="preserve"> </w:t>
      </w:r>
      <w:r>
        <w:rPr>
          <w:color w:val="231F20"/>
        </w:rPr>
        <w:t>and</w:t>
      </w:r>
      <w:r>
        <w:rPr>
          <w:color w:val="231F20"/>
          <w:spacing w:val="-5"/>
        </w:rPr>
        <w:t xml:space="preserve"> </w:t>
      </w:r>
      <w:r>
        <w:rPr>
          <w:color w:val="231F20"/>
        </w:rPr>
        <w:t>decide</w:t>
      </w:r>
      <w:r>
        <w:rPr>
          <w:color w:val="231F20"/>
          <w:spacing w:val="-5"/>
        </w:rPr>
        <w:t xml:space="preserve"> </w:t>
      </w:r>
      <w:r>
        <w:rPr>
          <w:color w:val="231F20"/>
        </w:rPr>
        <w:t>what</w:t>
      </w:r>
      <w:r>
        <w:rPr>
          <w:color w:val="231F20"/>
          <w:spacing w:val="-4"/>
        </w:rPr>
        <w:t xml:space="preserve"> </w:t>
      </w:r>
      <w:r>
        <w:rPr>
          <w:color w:val="231F20"/>
        </w:rPr>
        <w:t>action</w:t>
      </w:r>
      <w:r>
        <w:rPr>
          <w:color w:val="231F20"/>
          <w:spacing w:val="-5"/>
        </w:rPr>
        <w:t xml:space="preserve"> </w:t>
      </w:r>
      <w:r>
        <w:rPr>
          <w:color w:val="231F20"/>
        </w:rPr>
        <w:t>must</w:t>
      </w:r>
      <w:r>
        <w:rPr>
          <w:color w:val="231F20"/>
          <w:spacing w:val="-4"/>
        </w:rPr>
        <w:t xml:space="preserve"> </w:t>
      </w:r>
      <w:r>
        <w:rPr>
          <w:color w:val="231F20"/>
        </w:rPr>
        <w:t>be</w:t>
      </w:r>
      <w:r>
        <w:rPr>
          <w:color w:val="231F20"/>
          <w:spacing w:val="-5"/>
        </w:rPr>
        <w:t xml:space="preserve"> </w:t>
      </w:r>
      <w:r>
        <w:rPr>
          <w:color w:val="231F20"/>
        </w:rPr>
        <w:t>taken.</w:t>
      </w:r>
    </w:p>
    <w:p w:rsidR="00712114" w:rsidRDefault="00564221">
      <w:pPr>
        <w:pStyle w:val="BodyText"/>
        <w:spacing w:before="123" w:line="249" w:lineRule="auto"/>
        <w:ind w:right="837"/>
        <w:jc w:val="both"/>
      </w:pPr>
      <w:r>
        <w:rPr>
          <w:color w:val="231F20"/>
        </w:rPr>
        <w:t>Web Application Firewalls are extremely important in today’s web security architec‐</w:t>
      </w:r>
      <w:r>
        <w:rPr>
          <w:color w:val="231F20"/>
          <w:spacing w:val="1"/>
        </w:rPr>
        <w:t xml:space="preserve"> </w:t>
      </w:r>
      <w:r>
        <w:rPr>
          <w:color w:val="231F20"/>
        </w:rPr>
        <w:t>ture.</w:t>
      </w:r>
      <w:r>
        <w:rPr>
          <w:color w:val="231F20"/>
          <w:spacing w:val="49"/>
        </w:rPr>
        <w:t xml:space="preserve"> </w:t>
      </w:r>
      <w:r>
        <w:rPr>
          <w:color w:val="231F20"/>
        </w:rPr>
        <w:t>Applications</w:t>
      </w:r>
      <w:r>
        <w:rPr>
          <w:color w:val="231F20"/>
          <w:spacing w:val="50"/>
        </w:rPr>
        <w:t xml:space="preserve"> </w:t>
      </w:r>
      <w:r>
        <w:rPr>
          <w:color w:val="231F20"/>
        </w:rPr>
        <w:t>are</w:t>
      </w:r>
      <w:r>
        <w:rPr>
          <w:color w:val="231F20"/>
          <w:spacing w:val="50"/>
        </w:rPr>
        <w:t xml:space="preserve"> </w:t>
      </w:r>
      <w:r>
        <w:rPr>
          <w:color w:val="231F20"/>
        </w:rPr>
        <w:t>constantly</w:t>
      </w:r>
      <w:r>
        <w:rPr>
          <w:color w:val="231F20"/>
          <w:spacing w:val="50"/>
        </w:rPr>
        <w:t xml:space="preserve"> </w:t>
      </w:r>
      <w:r>
        <w:rPr>
          <w:color w:val="231F20"/>
        </w:rPr>
        <w:t>being</w:t>
      </w:r>
      <w:r>
        <w:rPr>
          <w:color w:val="231F20"/>
          <w:spacing w:val="50"/>
        </w:rPr>
        <w:t xml:space="preserve"> </w:t>
      </w:r>
      <w:r>
        <w:rPr>
          <w:color w:val="231F20"/>
        </w:rPr>
        <w:t>bombarded</w:t>
      </w:r>
      <w:r>
        <w:rPr>
          <w:color w:val="231F20"/>
          <w:spacing w:val="49"/>
        </w:rPr>
        <w:t xml:space="preserve"> </w:t>
      </w:r>
      <w:r>
        <w:rPr>
          <w:color w:val="231F20"/>
        </w:rPr>
        <w:t>with</w:t>
      </w:r>
      <w:r>
        <w:rPr>
          <w:color w:val="231F20"/>
          <w:spacing w:val="50"/>
        </w:rPr>
        <w:t xml:space="preserve"> </w:t>
      </w:r>
      <w:r>
        <w:rPr>
          <w:color w:val="231F20"/>
        </w:rPr>
        <w:t>attempts</w:t>
      </w:r>
      <w:r>
        <w:rPr>
          <w:color w:val="231F20"/>
          <w:spacing w:val="50"/>
        </w:rPr>
        <w:t xml:space="preserve"> </w:t>
      </w:r>
      <w:r>
        <w:rPr>
          <w:color w:val="231F20"/>
        </w:rPr>
        <w:t>to</w:t>
      </w:r>
      <w:r>
        <w:rPr>
          <w:color w:val="231F20"/>
          <w:spacing w:val="50"/>
        </w:rPr>
        <w:t xml:space="preserve"> </w:t>
      </w:r>
      <w:r>
        <w:rPr>
          <w:color w:val="231F20"/>
        </w:rPr>
        <w:t>compromise</w:t>
      </w:r>
      <w:r>
        <w:rPr>
          <w:color w:val="231F20"/>
          <w:spacing w:val="-50"/>
        </w:rPr>
        <w:t xml:space="preserve"> </w:t>
      </w:r>
      <w:r>
        <w:rPr>
          <w:color w:val="231F20"/>
        </w:rPr>
        <w:t>services with common vulnerabilities. By blocking these requests before they reach</w:t>
      </w:r>
      <w:r>
        <w:rPr>
          <w:color w:val="231F20"/>
          <w:spacing w:val="1"/>
        </w:rPr>
        <w:t xml:space="preserve"> </w:t>
      </w:r>
      <w:r>
        <w:rPr>
          <w:color w:val="231F20"/>
        </w:rPr>
        <w:t>your application services, you’re not only securing the web application, but reserving</w:t>
      </w:r>
      <w:r>
        <w:rPr>
          <w:color w:val="231F20"/>
          <w:spacing w:val="-50"/>
        </w:rPr>
        <w:t xml:space="preserve"> </w:t>
      </w:r>
      <w:bookmarkStart w:id="708" w:name="_bookmark615"/>
      <w:bookmarkEnd w:id="708"/>
      <w:r>
        <w:rPr>
          <w:color w:val="231F20"/>
        </w:rPr>
        <w:t>resources</w:t>
      </w:r>
      <w:r>
        <w:rPr>
          <w:color w:val="231F20"/>
          <w:spacing w:val="-6"/>
        </w:rPr>
        <w:t xml:space="preserve"> </w:t>
      </w:r>
      <w:r>
        <w:rPr>
          <w:color w:val="231F20"/>
        </w:rPr>
        <w:t>for</w:t>
      </w:r>
      <w:r>
        <w:rPr>
          <w:color w:val="231F20"/>
          <w:spacing w:val="-5"/>
        </w:rPr>
        <w:t xml:space="preserve"> </w:t>
      </w:r>
      <w:r>
        <w:rPr>
          <w:color w:val="231F20"/>
        </w:rPr>
        <w:t>legitimate</w:t>
      </w:r>
      <w:r>
        <w:rPr>
          <w:color w:val="231F20"/>
          <w:spacing w:val="-5"/>
        </w:rPr>
        <w:t xml:space="preserve"> </w:t>
      </w:r>
      <w:r>
        <w:rPr>
          <w:color w:val="231F20"/>
        </w:rPr>
        <w:t>client</w:t>
      </w:r>
      <w:r>
        <w:rPr>
          <w:color w:val="231F20"/>
          <w:spacing w:val="-5"/>
        </w:rPr>
        <w:t xml:space="preserve"> </w:t>
      </w:r>
      <w:r>
        <w:rPr>
          <w:color w:val="231F20"/>
        </w:rPr>
        <w:t>requests.</w:t>
      </w:r>
    </w:p>
    <w:p w:rsidR="00712114" w:rsidRDefault="00564221">
      <w:pPr>
        <w:pStyle w:val="BodyText"/>
        <w:spacing w:before="125" w:line="249" w:lineRule="auto"/>
        <w:ind w:right="838"/>
        <w:jc w:val="both"/>
      </w:pPr>
      <w:r>
        <w:rPr>
          <w:color w:val="231F20"/>
        </w:rPr>
        <w:t>A WAF is not only for external clients; you should consider using a WAF on internal</w:t>
      </w:r>
      <w:r>
        <w:rPr>
          <w:color w:val="231F20"/>
          <w:spacing w:val="-50"/>
        </w:rPr>
        <w:t xml:space="preserve"> </w:t>
      </w:r>
      <w:r>
        <w:rPr>
          <w:color w:val="231F20"/>
        </w:rPr>
        <w:t>traffic</w:t>
      </w:r>
      <w:r>
        <w:rPr>
          <w:color w:val="231F20"/>
          <w:spacing w:val="-6"/>
        </w:rPr>
        <w:t xml:space="preserve"> </w:t>
      </w:r>
      <w:r>
        <w:rPr>
          <w:color w:val="231F20"/>
        </w:rPr>
        <w:t>as</w:t>
      </w:r>
      <w:r>
        <w:rPr>
          <w:color w:val="231F20"/>
          <w:spacing w:val="-5"/>
        </w:rPr>
        <w:t xml:space="preserve"> </w:t>
      </w:r>
      <w:r>
        <w:rPr>
          <w:color w:val="231F20"/>
        </w:rPr>
        <w:t>well,</w:t>
      </w:r>
      <w:r>
        <w:rPr>
          <w:color w:val="231F20"/>
          <w:spacing w:val="-5"/>
        </w:rPr>
        <w:t xml:space="preserve"> </w:t>
      </w:r>
      <w:r>
        <w:rPr>
          <w:color w:val="231F20"/>
        </w:rPr>
        <w:t>so</w:t>
      </w:r>
      <w:r>
        <w:rPr>
          <w:color w:val="231F20"/>
          <w:spacing w:val="-5"/>
        </w:rPr>
        <w:t xml:space="preserve"> </w:t>
      </w:r>
      <w:r>
        <w:rPr>
          <w:color w:val="231F20"/>
        </w:rPr>
        <w:t>that</w:t>
      </w:r>
      <w:r>
        <w:rPr>
          <w:color w:val="231F20"/>
          <w:spacing w:val="-5"/>
        </w:rPr>
        <w:t xml:space="preserve"> </w:t>
      </w:r>
      <w:r>
        <w:rPr>
          <w:color w:val="231F20"/>
        </w:rPr>
        <w:t>one</w:t>
      </w:r>
      <w:r>
        <w:rPr>
          <w:color w:val="231F20"/>
          <w:spacing w:val="-6"/>
        </w:rPr>
        <w:t xml:space="preserve"> </w:t>
      </w:r>
      <w:r>
        <w:rPr>
          <w:color w:val="231F20"/>
        </w:rPr>
        <w:t>compromised</w:t>
      </w:r>
      <w:r>
        <w:rPr>
          <w:color w:val="231F20"/>
          <w:spacing w:val="-5"/>
        </w:rPr>
        <w:t xml:space="preserve"> </w:t>
      </w:r>
      <w:r>
        <w:rPr>
          <w:color w:val="231F20"/>
        </w:rPr>
        <w:t>service</w:t>
      </w:r>
      <w:r>
        <w:rPr>
          <w:color w:val="231F20"/>
          <w:spacing w:val="-5"/>
        </w:rPr>
        <w:t xml:space="preserve"> </w:t>
      </w:r>
      <w:r>
        <w:rPr>
          <w:color w:val="231F20"/>
        </w:rPr>
        <w:t>does</w:t>
      </w:r>
      <w:r>
        <w:rPr>
          <w:color w:val="231F20"/>
          <w:spacing w:val="-5"/>
        </w:rPr>
        <w:t xml:space="preserve"> </w:t>
      </w:r>
      <w:r>
        <w:rPr>
          <w:color w:val="231F20"/>
        </w:rPr>
        <w:t>not</w:t>
      </w:r>
      <w:r>
        <w:rPr>
          <w:color w:val="231F20"/>
          <w:spacing w:val="-5"/>
        </w:rPr>
        <w:t xml:space="preserve"> </w:t>
      </w:r>
      <w:r>
        <w:rPr>
          <w:color w:val="231F20"/>
        </w:rPr>
        <w:t>affect</w:t>
      </w:r>
      <w:r>
        <w:rPr>
          <w:color w:val="231F20"/>
          <w:spacing w:val="-6"/>
        </w:rPr>
        <w:t xml:space="preserve"> </w:t>
      </w:r>
      <w:r>
        <w:rPr>
          <w:color w:val="231F20"/>
        </w:rPr>
        <w:t>another.</w:t>
      </w:r>
    </w:p>
    <w:p w:rsidR="00712114" w:rsidRDefault="00712114">
      <w:pPr>
        <w:spacing w:line="249" w:lineRule="auto"/>
        <w:jc w:val="both"/>
        <w:sectPr w:rsidR="00712114">
          <w:pgSz w:w="10080" w:h="13230"/>
          <w:pgMar w:top="920" w:right="600" w:bottom="1000" w:left="440" w:header="0" w:footer="805"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293"/>
          <w:pgSz w:w="10080" w:h="13230"/>
          <w:pgMar w:top="1240" w:right="600" w:bottom="280" w:left="440" w:header="0" w:footer="0" w:gutter="0"/>
          <w:cols w:space="720"/>
        </w:sectPr>
      </w:pPr>
    </w:p>
    <w:p w:rsidR="00712114" w:rsidRDefault="00712114">
      <w:pPr>
        <w:pStyle w:val="BodyText"/>
        <w:spacing w:before="5"/>
        <w:ind w:left="0"/>
        <w:rPr>
          <w:sz w:val="14"/>
        </w:rPr>
      </w:pPr>
    </w:p>
    <w:p w:rsidR="00712114" w:rsidRDefault="00564221">
      <w:pPr>
        <w:spacing w:before="110"/>
        <w:ind w:right="838"/>
        <w:jc w:val="right"/>
        <w:rPr>
          <w:rFonts w:ascii="Trebuchet MS"/>
          <w:b/>
          <w:sz w:val="33"/>
        </w:rPr>
      </w:pPr>
      <w:r>
        <w:pict>
          <v:shape id="_x0000_s1031" style="position:absolute;left:0;text-align:left;margin-left:1in;margin-top:27.9pt;width:5in;height:.1pt;z-index:-15698432;mso-wrap-distance-left:0;mso-wrap-distance-right:0;mso-position-horizontal-relative:page" coordorigin="1440,558" coordsize="7200,0" path="m8640,558r-7200,e" filled="f" strokecolor="#231f20" strokeweight=".25pt">
            <v:path arrowok="t"/>
            <w10:wrap type="topAndBottom" anchorx="page"/>
          </v:shape>
        </w:pict>
      </w:r>
      <w:bookmarkStart w:id="709" w:name="Chapter_18._Practical_Ops_Tips_and_Concl"/>
      <w:bookmarkStart w:id="710" w:name="_bookmark616"/>
      <w:bookmarkEnd w:id="709"/>
      <w:bookmarkEnd w:id="710"/>
      <w:r>
        <w:rPr>
          <w:rFonts w:ascii="Trebuchet MS"/>
          <w:b/>
          <w:color w:val="231F20"/>
          <w:w w:val="70"/>
          <w:sz w:val="33"/>
        </w:rPr>
        <w:t>CHAPTER</w:t>
      </w:r>
      <w:r>
        <w:rPr>
          <w:rFonts w:ascii="Trebuchet MS"/>
          <w:b/>
          <w:color w:val="231F20"/>
          <w:spacing w:val="-16"/>
          <w:w w:val="70"/>
          <w:sz w:val="33"/>
        </w:rPr>
        <w:t xml:space="preserve"> </w:t>
      </w:r>
      <w:r>
        <w:rPr>
          <w:rFonts w:ascii="Trebuchet MS"/>
          <w:b/>
          <w:color w:val="231F20"/>
          <w:w w:val="70"/>
          <w:sz w:val="33"/>
        </w:rPr>
        <w:t>18</w:t>
      </w:r>
    </w:p>
    <w:p w:rsidR="00712114" w:rsidRDefault="00564221">
      <w:pPr>
        <w:pStyle w:val="Heading1"/>
        <w:ind w:left="2774"/>
      </w:pPr>
      <w:r>
        <w:rPr>
          <w:color w:val="231F20"/>
          <w:w w:val="70"/>
        </w:rPr>
        <w:t>Practical</w:t>
      </w:r>
      <w:r>
        <w:rPr>
          <w:color w:val="231F20"/>
          <w:spacing w:val="-17"/>
          <w:w w:val="70"/>
        </w:rPr>
        <w:t xml:space="preserve"> </w:t>
      </w:r>
      <w:r>
        <w:rPr>
          <w:color w:val="231F20"/>
          <w:w w:val="70"/>
        </w:rPr>
        <w:t>Ops</w:t>
      </w:r>
      <w:r>
        <w:rPr>
          <w:color w:val="231F20"/>
          <w:spacing w:val="-17"/>
          <w:w w:val="70"/>
        </w:rPr>
        <w:t xml:space="preserve"> </w:t>
      </w:r>
      <w:r>
        <w:rPr>
          <w:color w:val="231F20"/>
          <w:w w:val="70"/>
        </w:rPr>
        <w:t>Tips</w:t>
      </w:r>
      <w:r>
        <w:rPr>
          <w:color w:val="231F20"/>
          <w:spacing w:val="-17"/>
          <w:w w:val="70"/>
        </w:rPr>
        <w:t xml:space="preserve"> </w:t>
      </w:r>
      <w:r>
        <w:rPr>
          <w:color w:val="231F20"/>
          <w:w w:val="70"/>
        </w:rPr>
        <w:t>and</w:t>
      </w:r>
      <w:r>
        <w:rPr>
          <w:color w:val="231F20"/>
          <w:spacing w:val="-17"/>
          <w:w w:val="70"/>
        </w:rPr>
        <w:t xml:space="preserve"> </w:t>
      </w:r>
      <w:r>
        <w:rPr>
          <w:color w:val="231F20"/>
          <w:w w:val="70"/>
        </w:rPr>
        <w:t>Conclusion</w:t>
      </w:r>
    </w:p>
    <w:p w:rsidR="00712114" w:rsidRDefault="00712114">
      <w:pPr>
        <w:pStyle w:val="BodyText"/>
        <w:ind w:left="0"/>
        <w:rPr>
          <w:rFonts w:ascii="Trebuchet MS"/>
          <w:b/>
          <w:sz w:val="60"/>
        </w:rPr>
      </w:pPr>
    </w:p>
    <w:p w:rsidR="00712114" w:rsidRDefault="00712114">
      <w:pPr>
        <w:pStyle w:val="BodyText"/>
        <w:ind w:left="0"/>
        <w:rPr>
          <w:rFonts w:ascii="Trebuchet MS"/>
          <w:b/>
          <w:sz w:val="60"/>
        </w:rPr>
      </w:pPr>
    </w:p>
    <w:p w:rsidR="00712114" w:rsidRDefault="00712114">
      <w:pPr>
        <w:pStyle w:val="BodyText"/>
        <w:spacing w:before="11"/>
        <w:ind w:left="0"/>
        <w:rPr>
          <w:rFonts w:ascii="Trebuchet MS"/>
          <w:b/>
          <w:sz w:val="67"/>
        </w:rPr>
      </w:pPr>
    </w:p>
    <w:p w:rsidR="00712114" w:rsidRDefault="00564221">
      <w:pPr>
        <w:pStyle w:val="Heading2"/>
        <w:numPr>
          <w:ilvl w:val="1"/>
          <w:numId w:val="1"/>
        </w:numPr>
        <w:tabs>
          <w:tab w:val="left" w:pos="1605"/>
        </w:tabs>
      </w:pPr>
      <w:bookmarkStart w:id="711" w:name="18.0_Introduction"/>
      <w:bookmarkStart w:id="712" w:name="_bookmark617"/>
      <w:bookmarkEnd w:id="711"/>
      <w:bookmarkEnd w:id="712"/>
      <w:r>
        <w:rPr>
          <w:color w:val="231F20"/>
          <w:w w:val="80"/>
        </w:rPr>
        <w:t>Introduction</w:t>
      </w:r>
    </w:p>
    <w:p w:rsidR="00712114" w:rsidRDefault="00564221">
      <w:pPr>
        <w:pStyle w:val="BodyText"/>
        <w:spacing w:before="113" w:line="249" w:lineRule="auto"/>
        <w:ind w:right="837"/>
        <w:jc w:val="both"/>
      </w:pPr>
      <w:r>
        <w:rPr>
          <w:color w:val="231F20"/>
        </w:rPr>
        <w:t>This last chapter will cover practical operations tips and is the conclusion to this</w:t>
      </w:r>
      <w:r>
        <w:rPr>
          <w:color w:val="231F20"/>
          <w:spacing w:val="1"/>
        </w:rPr>
        <w:t xml:space="preserve"> </w:t>
      </w:r>
      <w:r>
        <w:rPr>
          <w:color w:val="231F20"/>
        </w:rPr>
        <w:t>book. Throughout this book, we’ve discussed many concepts pertinent to operations</w:t>
      </w:r>
      <w:r>
        <w:rPr>
          <w:color w:val="231F20"/>
          <w:spacing w:val="1"/>
        </w:rPr>
        <w:t xml:space="preserve"> </w:t>
      </w:r>
      <w:r>
        <w:rPr>
          <w:color w:val="231F20"/>
        </w:rPr>
        <w:t>engineers. However, I thought a few more ideas might be helpful to round things out.</w:t>
      </w:r>
      <w:r>
        <w:rPr>
          <w:color w:val="231F20"/>
          <w:spacing w:val="-50"/>
        </w:rPr>
        <w:t xml:space="preserve"> </w:t>
      </w:r>
      <w:r>
        <w:rPr>
          <w:color w:val="231F20"/>
        </w:rPr>
        <w:t>In this chapter, I’ll cover making sure your configuration files are clean and concise,</w:t>
      </w:r>
      <w:r>
        <w:rPr>
          <w:color w:val="231F20"/>
          <w:spacing w:val="1"/>
        </w:rPr>
        <w:t xml:space="preserve"> </w:t>
      </w:r>
      <w:r>
        <w:rPr>
          <w:color w:val="231F20"/>
        </w:rPr>
        <w:t>as</w:t>
      </w:r>
      <w:r>
        <w:rPr>
          <w:color w:val="231F20"/>
          <w:spacing w:val="-6"/>
        </w:rPr>
        <w:t xml:space="preserve"> </w:t>
      </w:r>
      <w:r>
        <w:rPr>
          <w:color w:val="231F20"/>
        </w:rPr>
        <w:t>well</w:t>
      </w:r>
      <w:r>
        <w:rPr>
          <w:color w:val="231F20"/>
          <w:spacing w:val="-6"/>
        </w:rPr>
        <w:t xml:space="preserve"> </w:t>
      </w:r>
      <w:r>
        <w:rPr>
          <w:color w:val="231F20"/>
        </w:rPr>
        <w:t>as</w:t>
      </w:r>
      <w:r>
        <w:rPr>
          <w:color w:val="231F20"/>
          <w:spacing w:val="-5"/>
        </w:rPr>
        <w:t xml:space="preserve"> </w:t>
      </w:r>
      <w:r>
        <w:rPr>
          <w:color w:val="231F20"/>
        </w:rPr>
        <w:t>debugging</w:t>
      </w:r>
      <w:r>
        <w:rPr>
          <w:color w:val="231F20"/>
          <w:spacing w:val="-6"/>
        </w:rPr>
        <w:t xml:space="preserve"> </w:t>
      </w:r>
      <w:r>
        <w:rPr>
          <w:color w:val="231F20"/>
        </w:rPr>
        <w:t>configuration</w:t>
      </w:r>
      <w:r>
        <w:rPr>
          <w:color w:val="231F20"/>
          <w:spacing w:val="-5"/>
        </w:rPr>
        <w:t xml:space="preserve"> </w:t>
      </w:r>
      <w:r>
        <w:rPr>
          <w:color w:val="231F20"/>
        </w:rPr>
        <w:t>files.</w:t>
      </w:r>
    </w:p>
    <w:p w:rsidR="00712114" w:rsidRDefault="00564221">
      <w:pPr>
        <w:pStyle w:val="Heading2"/>
        <w:numPr>
          <w:ilvl w:val="1"/>
          <w:numId w:val="1"/>
        </w:numPr>
        <w:tabs>
          <w:tab w:val="left" w:pos="1605"/>
        </w:tabs>
        <w:spacing w:before="198"/>
      </w:pPr>
      <w:bookmarkStart w:id="713" w:name="18.1_Using_Includes_for_Clean_Configs"/>
      <w:bookmarkStart w:id="714" w:name="_bookmark618"/>
      <w:bookmarkEnd w:id="713"/>
      <w:bookmarkEnd w:id="714"/>
      <w:r>
        <w:rPr>
          <w:color w:val="231F20"/>
          <w:w w:val="70"/>
        </w:rPr>
        <w:t>Using</w:t>
      </w:r>
      <w:r>
        <w:rPr>
          <w:color w:val="231F20"/>
          <w:spacing w:val="-7"/>
          <w:w w:val="70"/>
        </w:rPr>
        <w:t xml:space="preserve"> </w:t>
      </w:r>
      <w:r>
        <w:rPr>
          <w:color w:val="231F20"/>
          <w:w w:val="70"/>
        </w:rPr>
        <w:t>Includes</w:t>
      </w:r>
      <w:r>
        <w:rPr>
          <w:color w:val="231F20"/>
          <w:spacing w:val="-6"/>
          <w:w w:val="70"/>
        </w:rPr>
        <w:t xml:space="preserve"> </w:t>
      </w:r>
      <w:r>
        <w:rPr>
          <w:color w:val="231F20"/>
          <w:w w:val="70"/>
        </w:rPr>
        <w:t>for</w:t>
      </w:r>
      <w:r>
        <w:rPr>
          <w:color w:val="231F20"/>
          <w:spacing w:val="-7"/>
          <w:w w:val="70"/>
        </w:rPr>
        <w:t xml:space="preserve"> </w:t>
      </w:r>
      <w:r>
        <w:rPr>
          <w:color w:val="231F20"/>
          <w:w w:val="70"/>
        </w:rPr>
        <w:t>Clean</w:t>
      </w:r>
      <w:r>
        <w:rPr>
          <w:color w:val="231F20"/>
          <w:spacing w:val="-6"/>
          <w:w w:val="70"/>
        </w:rPr>
        <w:t xml:space="preserve"> </w:t>
      </w:r>
      <w:r>
        <w:rPr>
          <w:color w:val="231F20"/>
          <w:w w:val="70"/>
        </w:rPr>
        <w:t>Configs</w:t>
      </w:r>
    </w:p>
    <w:p w:rsidR="00712114" w:rsidRDefault="00564221">
      <w:pPr>
        <w:pStyle w:val="Heading3"/>
      </w:pPr>
      <w:r>
        <w:rPr>
          <w:color w:val="231F20"/>
          <w:w w:val="85"/>
        </w:rPr>
        <w:t>Problem</w:t>
      </w:r>
    </w:p>
    <w:p w:rsidR="00712114" w:rsidRDefault="00564221">
      <w:pPr>
        <w:pStyle w:val="BodyText"/>
        <w:spacing w:before="100" w:line="249" w:lineRule="auto"/>
        <w:ind w:right="838"/>
        <w:jc w:val="both"/>
      </w:pPr>
      <w:bookmarkStart w:id="715" w:name="_bookmark619"/>
      <w:bookmarkEnd w:id="715"/>
      <w:r>
        <w:rPr>
          <w:color w:val="231F20"/>
        </w:rPr>
        <w:t>You need to clean up bulky configuration files to keep your configurations logically</w:t>
      </w:r>
      <w:r>
        <w:rPr>
          <w:color w:val="231F20"/>
          <w:spacing w:val="1"/>
        </w:rPr>
        <w:t xml:space="preserve"> </w:t>
      </w:r>
      <w:r>
        <w:rPr>
          <w:color w:val="231F20"/>
        </w:rPr>
        <w:t>grouped</w:t>
      </w:r>
      <w:r>
        <w:rPr>
          <w:color w:val="231F20"/>
          <w:spacing w:val="-5"/>
        </w:rPr>
        <w:t xml:space="preserve"> </w:t>
      </w:r>
      <w:r>
        <w:rPr>
          <w:color w:val="231F20"/>
        </w:rPr>
        <w:t>into</w:t>
      </w:r>
      <w:r>
        <w:rPr>
          <w:color w:val="231F20"/>
          <w:spacing w:val="-4"/>
        </w:rPr>
        <w:t xml:space="preserve"> </w:t>
      </w:r>
      <w:r>
        <w:rPr>
          <w:color w:val="231F20"/>
        </w:rPr>
        <w:t>modular</w:t>
      </w:r>
      <w:r>
        <w:rPr>
          <w:color w:val="231F20"/>
          <w:spacing w:val="-4"/>
        </w:rPr>
        <w:t xml:space="preserve"> </w:t>
      </w:r>
      <w:r>
        <w:rPr>
          <w:color w:val="231F20"/>
        </w:rPr>
        <w:t>configuration</w:t>
      </w:r>
      <w:r>
        <w:rPr>
          <w:color w:val="231F20"/>
          <w:spacing w:val="-5"/>
        </w:rPr>
        <w:t xml:space="preserve"> </w:t>
      </w:r>
      <w:r>
        <w:rPr>
          <w:color w:val="231F20"/>
        </w:rPr>
        <w:t>sets.</w:t>
      </w:r>
    </w:p>
    <w:p w:rsidR="00712114" w:rsidRDefault="00564221">
      <w:pPr>
        <w:pStyle w:val="Heading3"/>
        <w:spacing w:before="198"/>
        <w:ind w:left="999"/>
      </w:pPr>
      <w:r>
        <w:rPr>
          <w:color w:val="231F20"/>
          <w:w w:val="85"/>
        </w:rPr>
        <w:t>Solution</w:t>
      </w:r>
    </w:p>
    <w:p w:rsidR="00712114" w:rsidRDefault="00564221">
      <w:pPr>
        <w:pStyle w:val="BodyText"/>
        <w:spacing w:before="108"/>
        <w:jc w:val="both"/>
      </w:pPr>
      <w:bookmarkStart w:id="716" w:name="_bookmark620"/>
      <w:bookmarkEnd w:id="716"/>
      <w:r>
        <w:rPr>
          <w:color w:val="231F20"/>
          <w:spacing w:val="-1"/>
        </w:rPr>
        <w:t>Use</w:t>
      </w:r>
      <w:r>
        <w:rPr>
          <w:color w:val="231F20"/>
          <w:spacing w:val="-5"/>
        </w:rPr>
        <w:t xml:space="preserve"> </w:t>
      </w:r>
      <w:r>
        <w:rPr>
          <w:color w:val="231F20"/>
          <w:spacing w:val="-1"/>
        </w:rPr>
        <w:t>the</w:t>
      </w:r>
      <w:r>
        <w:rPr>
          <w:color w:val="231F20"/>
          <w:spacing w:val="-5"/>
        </w:rPr>
        <w:t xml:space="preserve"> </w:t>
      </w:r>
      <w:r>
        <w:rPr>
          <w:rFonts w:ascii="SimSun"/>
          <w:color w:val="231F20"/>
          <w:spacing w:val="-1"/>
          <w:sz w:val="20"/>
        </w:rPr>
        <w:t>include</w:t>
      </w:r>
      <w:r>
        <w:rPr>
          <w:rFonts w:ascii="SimSun"/>
          <w:color w:val="231F20"/>
          <w:spacing w:val="-53"/>
          <w:sz w:val="20"/>
        </w:rPr>
        <w:t xml:space="preserve"> </w:t>
      </w:r>
      <w:r>
        <w:rPr>
          <w:color w:val="231F20"/>
          <w:spacing w:val="-1"/>
        </w:rPr>
        <w:t>directive</w:t>
      </w:r>
      <w:r>
        <w:rPr>
          <w:color w:val="231F20"/>
          <w:spacing w:val="-5"/>
        </w:rPr>
        <w:t xml:space="preserve"> </w:t>
      </w:r>
      <w:r>
        <w:rPr>
          <w:color w:val="231F20"/>
        </w:rPr>
        <w:t>to</w:t>
      </w:r>
      <w:r>
        <w:rPr>
          <w:color w:val="231F20"/>
          <w:spacing w:val="-5"/>
        </w:rPr>
        <w:t xml:space="preserve"> </w:t>
      </w:r>
      <w:r>
        <w:rPr>
          <w:color w:val="231F20"/>
        </w:rPr>
        <w:t>reference</w:t>
      </w:r>
      <w:r>
        <w:rPr>
          <w:color w:val="231F20"/>
          <w:spacing w:val="-5"/>
        </w:rPr>
        <w:t xml:space="preserve"> </w:t>
      </w:r>
      <w:r>
        <w:rPr>
          <w:color w:val="231F20"/>
        </w:rPr>
        <w:t>configuration</w:t>
      </w:r>
      <w:r>
        <w:rPr>
          <w:color w:val="231F20"/>
          <w:spacing w:val="-5"/>
        </w:rPr>
        <w:t xml:space="preserve"> </w:t>
      </w:r>
      <w:r>
        <w:rPr>
          <w:color w:val="231F20"/>
        </w:rPr>
        <w:t>files,</w:t>
      </w:r>
      <w:r>
        <w:rPr>
          <w:color w:val="231F20"/>
          <w:spacing w:val="-4"/>
        </w:rPr>
        <w:t xml:space="preserve"> </w:t>
      </w:r>
      <w:r>
        <w:rPr>
          <w:color w:val="231F20"/>
        </w:rPr>
        <w:t>directories,</w:t>
      </w:r>
      <w:r>
        <w:rPr>
          <w:color w:val="231F20"/>
          <w:spacing w:val="-5"/>
        </w:rPr>
        <w:t xml:space="preserve"> </w:t>
      </w:r>
      <w:r>
        <w:rPr>
          <w:color w:val="231F20"/>
        </w:rPr>
        <w:t>or</w:t>
      </w:r>
      <w:r>
        <w:rPr>
          <w:color w:val="231F20"/>
          <w:spacing w:val="-5"/>
        </w:rPr>
        <w:t xml:space="preserve"> </w:t>
      </w:r>
      <w:r>
        <w:rPr>
          <w:color w:val="231F20"/>
        </w:rPr>
        <w:t>masks:</w:t>
      </w:r>
    </w:p>
    <w:p w:rsidR="00712114" w:rsidRDefault="00564221">
      <w:pPr>
        <w:spacing w:before="130" w:line="211" w:lineRule="exact"/>
        <w:ind w:left="1339"/>
        <w:rPr>
          <w:rFonts w:ascii="SimSun"/>
          <w:sz w:val="17"/>
        </w:rPr>
      </w:pPr>
      <w:r>
        <w:rPr>
          <w:rFonts w:ascii="SimSun"/>
          <w:color w:val="231F20"/>
          <w:sz w:val="17"/>
        </w:rPr>
        <w:t>http {</w:t>
      </w:r>
    </w:p>
    <w:p w:rsidR="00712114" w:rsidRDefault="00564221">
      <w:pPr>
        <w:spacing w:before="3" w:line="225" w:lineRule="auto"/>
        <w:ind w:left="1679" w:right="4451"/>
        <w:rPr>
          <w:rFonts w:ascii="SimSun"/>
          <w:sz w:val="17"/>
        </w:rPr>
      </w:pPr>
      <w:r>
        <w:rPr>
          <w:rFonts w:ascii="SimSun"/>
          <w:color w:val="231F20"/>
          <w:sz w:val="17"/>
        </w:rPr>
        <w:t>include config.d/compression.conf;</w:t>
      </w:r>
      <w:r>
        <w:rPr>
          <w:rFonts w:ascii="SimSun"/>
          <w:color w:val="231F20"/>
          <w:spacing w:val="-83"/>
          <w:sz w:val="17"/>
        </w:rPr>
        <w:t xml:space="preserve"> </w:t>
      </w:r>
      <w:r>
        <w:rPr>
          <w:rFonts w:ascii="SimSun"/>
          <w:color w:val="231F20"/>
          <w:sz w:val="17"/>
        </w:rPr>
        <w:t>include sites-enabled/*.conf</w:t>
      </w:r>
    </w:p>
    <w:p w:rsidR="00712114" w:rsidRDefault="00564221">
      <w:pPr>
        <w:spacing w:line="206" w:lineRule="exact"/>
        <w:ind w:left="1339"/>
        <w:rPr>
          <w:rFonts w:ascii="SimSun"/>
          <w:sz w:val="17"/>
        </w:rPr>
      </w:pPr>
      <w:r>
        <w:rPr>
          <w:rFonts w:ascii="SimSun"/>
          <w:color w:val="231F20"/>
          <w:sz w:val="17"/>
        </w:rPr>
        <w:t>}</w:t>
      </w:r>
    </w:p>
    <w:p w:rsidR="00712114" w:rsidRDefault="00564221">
      <w:pPr>
        <w:pStyle w:val="BodyText"/>
        <w:spacing w:before="103"/>
        <w:ind w:left="1000" w:right="830" w:hanging="1"/>
      </w:pPr>
      <w:r>
        <w:rPr>
          <w:color w:val="231F20"/>
        </w:rPr>
        <w:t xml:space="preserve">The </w:t>
      </w:r>
      <w:r>
        <w:rPr>
          <w:rFonts w:ascii="SimSun"/>
          <w:color w:val="231F20"/>
          <w:sz w:val="20"/>
        </w:rPr>
        <w:t>include</w:t>
      </w:r>
      <w:r>
        <w:rPr>
          <w:rFonts w:ascii="SimSun"/>
          <w:color w:val="231F20"/>
          <w:spacing w:val="-47"/>
          <w:sz w:val="20"/>
        </w:rPr>
        <w:t xml:space="preserve"> </w:t>
      </w:r>
      <w:r>
        <w:rPr>
          <w:color w:val="231F20"/>
        </w:rPr>
        <w:t>directive takes a single parameter of either a path to a file or a mask that</w:t>
      </w:r>
      <w:r>
        <w:rPr>
          <w:color w:val="231F20"/>
          <w:spacing w:val="-50"/>
        </w:rPr>
        <w:t xml:space="preserve"> </w:t>
      </w:r>
      <w:r>
        <w:rPr>
          <w:color w:val="231F20"/>
        </w:rPr>
        <w:t>matches</w:t>
      </w:r>
      <w:r>
        <w:rPr>
          <w:color w:val="231F20"/>
          <w:spacing w:val="-6"/>
        </w:rPr>
        <w:t xml:space="preserve"> </w:t>
      </w:r>
      <w:r>
        <w:rPr>
          <w:color w:val="231F20"/>
        </w:rPr>
        <w:t>many</w:t>
      </w:r>
      <w:r>
        <w:rPr>
          <w:color w:val="231F20"/>
          <w:spacing w:val="-6"/>
        </w:rPr>
        <w:t xml:space="preserve"> </w:t>
      </w:r>
      <w:r>
        <w:rPr>
          <w:color w:val="231F20"/>
        </w:rPr>
        <w:t>files.</w:t>
      </w:r>
      <w:r>
        <w:rPr>
          <w:color w:val="231F20"/>
          <w:spacing w:val="-5"/>
        </w:rPr>
        <w:t xml:space="preserve"> </w:t>
      </w:r>
      <w:r>
        <w:rPr>
          <w:color w:val="231F20"/>
        </w:rPr>
        <w:t>This</w:t>
      </w:r>
      <w:r>
        <w:rPr>
          <w:color w:val="231F20"/>
          <w:spacing w:val="-6"/>
        </w:rPr>
        <w:t xml:space="preserve"> </w:t>
      </w:r>
      <w:r>
        <w:rPr>
          <w:color w:val="231F20"/>
        </w:rPr>
        <w:t>directive</w:t>
      </w:r>
      <w:r>
        <w:rPr>
          <w:color w:val="231F20"/>
          <w:spacing w:val="-6"/>
        </w:rPr>
        <w:t xml:space="preserve"> </w:t>
      </w:r>
      <w:r>
        <w:rPr>
          <w:color w:val="231F20"/>
        </w:rPr>
        <w:t>is</w:t>
      </w:r>
      <w:r>
        <w:rPr>
          <w:color w:val="231F20"/>
          <w:spacing w:val="-5"/>
        </w:rPr>
        <w:t xml:space="preserve"> </w:t>
      </w:r>
      <w:r>
        <w:rPr>
          <w:color w:val="231F20"/>
        </w:rPr>
        <w:t>valid</w:t>
      </w:r>
      <w:r>
        <w:rPr>
          <w:color w:val="231F20"/>
          <w:spacing w:val="-6"/>
        </w:rPr>
        <w:t xml:space="preserve"> </w:t>
      </w:r>
      <w:r>
        <w:rPr>
          <w:color w:val="231F20"/>
        </w:rPr>
        <w:t>in</w:t>
      </w:r>
      <w:r>
        <w:rPr>
          <w:color w:val="231F20"/>
          <w:spacing w:val="-5"/>
        </w:rPr>
        <w:t xml:space="preserve"> </w:t>
      </w:r>
      <w:r>
        <w:rPr>
          <w:color w:val="231F20"/>
        </w:rPr>
        <w:t>any</w:t>
      </w:r>
      <w:r>
        <w:rPr>
          <w:color w:val="231F20"/>
          <w:spacing w:val="-6"/>
        </w:rPr>
        <w:t xml:space="preserve"> </w:t>
      </w:r>
      <w:r>
        <w:rPr>
          <w:color w:val="231F20"/>
        </w:rPr>
        <w:t>context.</w:t>
      </w:r>
    </w:p>
    <w:p w:rsidR="00712114" w:rsidRDefault="00712114">
      <w:pPr>
        <w:sectPr w:rsidR="00712114">
          <w:footerReference w:type="even" r:id="rId294"/>
          <w:footerReference w:type="default" r:id="rId295"/>
          <w:pgSz w:w="10080" w:h="13230"/>
          <w:pgMar w:top="1240" w:right="600" w:bottom="1000" w:left="440" w:header="0" w:footer="805" w:gutter="0"/>
          <w:pgNumType w:start="175"/>
          <w:cols w:space="720"/>
        </w:sectPr>
      </w:pPr>
    </w:p>
    <w:p w:rsidR="00712114" w:rsidRDefault="00564221">
      <w:pPr>
        <w:pStyle w:val="Heading3"/>
        <w:spacing w:before="87"/>
      </w:pPr>
      <w:r>
        <w:rPr>
          <w:color w:val="231F20"/>
          <w:w w:val="80"/>
        </w:rPr>
        <w:lastRenderedPageBreak/>
        <w:t>Discussion</w:t>
      </w:r>
    </w:p>
    <w:p w:rsidR="00712114" w:rsidRDefault="00564221">
      <w:pPr>
        <w:pStyle w:val="BodyText"/>
        <w:spacing w:before="108" w:line="249" w:lineRule="auto"/>
        <w:ind w:right="837"/>
        <w:jc w:val="both"/>
      </w:pPr>
      <w:r>
        <w:rPr>
          <w:color w:val="231F20"/>
        </w:rPr>
        <w:t xml:space="preserve">By using </w:t>
      </w:r>
      <w:r>
        <w:rPr>
          <w:rFonts w:ascii="SimSun" w:hAnsi="SimSun"/>
          <w:color w:val="231F20"/>
          <w:sz w:val="20"/>
        </w:rPr>
        <w:t xml:space="preserve">include </w:t>
      </w:r>
      <w:r>
        <w:rPr>
          <w:color w:val="231F20"/>
        </w:rPr>
        <w:t>statements you can keep your NGINX configuration clean and</w:t>
      </w:r>
      <w:r>
        <w:rPr>
          <w:color w:val="231F20"/>
          <w:spacing w:val="1"/>
        </w:rPr>
        <w:t xml:space="preserve"> </w:t>
      </w:r>
      <w:r>
        <w:rPr>
          <w:color w:val="231F20"/>
        </w:rPr>
        <w:t>concise. You’ll be able to logically group your configurations to avoid configuration</w:t>
      </w:r>
      <w:r>
        <w:rPr>
          <w:color w:val="231F20"/>
          <w:spacing w:val="1"/>
        </w:rPr>
        <w:t xml:space="preserve"> </w:t>
      </w:r>
      <w:r>
        <w:rPr>
          <w:color w:val="231F20"/>
        </w:rPr>
        <w:t>files</w:t>
      </w:r>
      <w:r>
        <w:rPr>
          <w:color w:val="231F20"/>
          <w:spacing w:val="32"/>
        </w:rPr>
        <w:t xml:space="preserve"> </w:t>
      </w:r>
      <w:r>
        <w:rPr>
          <w:color w:val="231F20"/>
        </w:rPr>
        <w:t>that</w:t>
      </w:r>
      <w:r>
        <w:rPr>
          <w:color w:val="231F20"/>
          <w:spacing w:val="32"/>
        </w:rPr>
        <w:t xml:space="preserve"> </w:t>
      </w:r>
      <w:r>
        <w:rPr>
          <w:color w:val="231F20"/>
        </w:rPr>
        <w:t>go</w:t>
      </w:r>
      <w:r>
        <w:rPr>
          <w:color w:val="231F20"/>
          <w:spacing w:val="32"/>
        </w:rPr>
        <w:t xml:space="preserve"> </w:t>
      </w:r>
      <w:r>
        <w:rPr>
          <w:color w:val="231F20"/>
        </w:rPr>
        <w:t>on</w:t>
      </w:r>
      <w:r>
        <w:rPr>
          <w:color w:val="231F20"/>
          <w:spacing w:val="33"/>
        </w:rPr>
        <w:t xml:space="preserve"> </w:t>
      </w:r>
      <w:r>
        <w:rPr>
          <w:color w:val="231F20"/>
        </w:rPr>
        <w:t>for</w:t>
      </w:r>
      <w:r>
        <w:rPr>
          <w:color w:val="231F20"/>
          <w:spacing w:val="32"/>
        </w:rPr>
        <w:t xml:space="preserve"> </w:t>
      </w:r>
      <w:r>
        <w:rPr>
          <w:color w:val="231F20"/>
        </w:rPr>
        <w:t>hundreds</w:t>
      </w:r>
      <w:r>
        <w:rPr>
          <w:color w:val="231F20"/>
          <w:spacing w:val="32"/>
        </w:rPr>
        <w:t xml:space="preserve"> </w:t>
      </w:r>
      <w:r>
        <w:rPr>
          <w:color w:val="231F20"/>
        </w:rPr>
        <w:t>of</w:t>
      </w:r>
      <w:r>
        <w:rPr>
          <w:color w:val="231F20"/>
          <w:spacing w:val="33"/>
        </w:rPr>
        <w:t xml:space="preserve"> </w:t>
      </w:r>
      <w:r>
        <w:rPr>
          <w:color w:val="231F20"/>
        </w:rPr>
        <w:t>lines.</w:t>
      </w:r>
      <w:r>
        <w:rPr>
          <w:color w:val="231F20"/>
          <w:spacing w:val="32"/>
        </w:rPr>
        <w:t xml:space="preserve"> </w:t>
      </w:r>
      <w:r>
        <w:rPr>
          <w:color w:val="231F20"/>
        </w:rPr>
        <w:t>You</w:t>
      </w:r>
      <w:r>
        <w:rPr>
          <w:color w:val="231F20"/>
          <w:spacing w:val="32"/>
        </w:rPr>
        <w:t xml:space="preserve"> </w:t>
      </w:r>
      <w:r>
        <w:rPr>
          <w:color w:val="231F20"/>
        </w:rPr>
        <w:t>can</w:t>
      </w:r>
      <w:r>
        <w:rPr>
          <w:color w:val="231F20"/>
          <w:spacing w:val="32"/>
        </w:rPr>
        <w:t xml:space="preserve"> </w:t>
      </w:r>
      <w:r>
        <w:rPr>
          <w:color w:val="231F20"/>
        </w:rPr>
        <w:t>create</w:t>
      </w:r>
      <w:r>
        <w:rPr>
          <w:color w:val="231F20"/>
          <w:spacing w:val="33"/>
        </w:rPr>
        <w:t xml:space="preserve"> </w:t>
      </w:r>
      <w:r>
        <w:rPr>
          <w:color w:val="231F20"/>
        </w:rPr>
        <w:t>modular</w:t>
      </w:r>
      <w:r>
        <w:rPr>
          <w:color w:val="231F20"/>
          <w:spacing w:val="32"/>
        </w:rPr>
        <w:t xml:space="preserve"> </w:t>
      </w:r>
      <w:r>
        <w:rPr>
          <w:color w:val="231F20"/>
        </w:rPr>
        <w:t>configuration</w:t>
      </w:r>
      <w:r>
        <w:rPr>
          <w:color w:val="231F20"/>
          <w:spacing w:val="32"/>
        </w:rPr>
        <w:t xml:space="preserve"> </w:t>
      </w:r>
      <w:r>
        <w:rPr>
          <w:color w:val="231F20"/>
        </w:rPr>
        <w:t>files</w:t>
      </w:r>
      <w:r>
        <w:rPr>
          <w:color w:val="231F20"/>
          <w:spacing w:val="-50"/>
        </w:rPr>
        <w:t xml:space="preserve"> </w:t>
      </w:r>
      <w:r>
        <w:rPr>
          <w:color w:val="231F20"/>
        </w:rPr>
        <w:t>that can be included in multiple places throughout your configuration to avoid dupli‐</w:t>
      </w:r>
      <w:r>
        <w:rPr>
          <w:color w:val="231F20"/>
          <w:spacing w:val="1"/>
        </w:rPr>
        <w:t xml:space="preserve"> </w:t>
      </w:r>
      <w:r>
        <w:rPr>
          <w:color w:val="231F20"/>
        </w:rPr>
        <w:t xml:space="preserve">cation of configurations. Take the example </w:t>
      </w:r>
      <w:r>
        <w:rPr>
          <w:i/>
          <w:color w:val="231F20"/>
        </w:rPr>
        <w:t xml:space="preserve">fastcgi_param </w:t>
      </w:r>
      <w:r>
        <w:rPr>
          <w:color w:val="231F20"/>
        </w:rPr>
        <w:t>configuration file provided</w:t>
      </w:r>
      <w:r>
        <w:rPr>
          <w:color w:val="231F20"/>
          <w:spacing w:val="-50"/>
        </w:rPr>
        <w:t xml:space="preserve"> </w:t>
      </w:r>
      <w:r>
        <w:rPr>
          <w:color w:val="231F20"/>
        </w:rPr>
        <w:t>in most package management installs of NGINX. If you manage multiple FastCGI</w:t>
      </w:r>
      <w:r>
        <w:rPr>
          <w:color w:val="231F20"/>
          <w:spacing w:val="1"/>
        </w:rPr>
        <w:t xml:space="preserve"> </w:t>
      </w:r>
      <w:r>
        <w:rPr>
          <w:color w:val="231F20"/>
        </w:rPr>
        <w:t>virtual</w:t>
      </w:r>
      <w:r>
        <w:rPr>
          <w:color w:val="231F20"/>
          <w:spacing w:val="-3"/>
        </w:rPr>
        <w:t xml:space="preserve"> </w:t>
      </w:r>
      <w:r>
        <w:rPr>
          <w:color w:val="231F20"/>
        </w:rPr>
        <w:t>servers</w:t>
      </w:r>
      <w:r>
        <w:rPr>
          <w:color w:val="231F20"/>
          <w:spacing w:val="-2"/>
        </w:rPr>
        <w:t xml:space="preserve"> </w:t>
      </w:r>
      <w:r>
        <w:rPr>
          <w:color w:val="231F20"/>
        </w:rPr>
        <w:t>on</w:t>
      </w:r>
      <w:r>
        <w:rPr>
          <w:color w:val="231F20"/>
          <w:spacing w:val="-2"/>
        </w:rPr>
        <w:t xml:space="preserve"> </w:t>
      </w:r>
      <w:r>
        <w:rPr>
          <w:color w:val="231F20"/>
        </w:rPr>
        <w:t>a</w:t>
      </w:r>
      <w:r>
        <w:rPr>
          <w:color w:val="231F20"/>
          <w:spacing w:val="-2"/>
        </w:rPr>
        <w:t xml:space="preserve"> </w:t>
      </w:r>
      <w:r>
        <w:rPr>
          <w:color w:val="231F20"/>
        </w:rPr>
        <w:t>single</w:t>
      </w:r>
      <w:r>
        <w:rPr>
          <w:color w:val="231F20"/>
          <w:spacing w:val="-2"/>
        </w:rPr>
        <w:t xml:space="preserve"> </w:t>
      </w:r>
      <w:r>
        <w:rPr>
          <w:color w:val="231F20"/>
        </w:rPr>
        <w:t>NGINX</w:t>
      </w:r>
      <w:r>
        <w:rPr>
          <w:color w:val="231F20"/>
          <w:spacing w:val="-2"/>
        </w:rPr>
        <w:t xml:space="preserve"> </w:t>
      </w:r>
      <w:r>
        <w:rPr>
          <w:color w:val="231F20"/>
        </w:rPr>
        <w:t>box,</w:t>
      </w:r>
      <w:r>
        <w:rPr>
          <w:color w:val="231F20"/>
          <w:spacing w:val="-2"/>
        </w:rPr>
        <w:t xml:space="preserve"> </w:t>
      </w:r>
      <w:r>
        <w:rPr>
          <w:color w:val="231F20"/>
        </w:rPr>
        <w:t>you</w:t>
      </w:r>
      <w:r>
        <w:rPr>
          <w:color w:val="231F20"/>
          <w:spacing w:val="-2"/>
        </w:rPr>
        <w:t xml:space="preserve"> </w:t>
      </w:r>
      <w:r>
        <w:rPr>
          <w:color w:val="231F20"/>
        </w:rPr>
        <w:t>can</w:t>
      </w:r>
      <w:r>
        <w:rPr>
          <w:color w:val="231F20"/>
          <w:spacing w:val="-2"/>
        </w:rPr>
        <w:t xml:space="preserve"> </w:t>
      </w:r>
      <w:r>
        <w:rPr>
          <w:color w:val="231F20"/>
        </w:rPr>
        <w:t>include</w:t>
      </w:r>
      <w:r>
        <w:rPr>
          <w:color w:val="231F20"/>
          <w:spacing w:val="-3"/>
        </w:rPr>
        <w:t xml:space="preserve"> </w:t>
      </w:r>
      <w:r>
        <w:rPr>
          <w:color w:val="231F20"/>
        </w:rPr>
        <w:t>this</w:t>
      </w:r>
      <w:r>
        <w:rPr>
          <w:color w:val="231F20"/>
          <w:spacing w:val="-2"/>
        </w:rPr>
        <w:t xml:space="preserve"> </w:t>
      </w:r>
      <w:r>
        <w:rPr>
          <w:color w:val="231F20"/>
        </w:rPr>
        <w:t>configuration</w:t>
      </w:r>
      <w:r>
        <w:rPr>
          <w:color w:val="231F20"/>
          <w:spacing w:val="-2"/>
        </w:rPr>
        <w:t xml:space="preserve"> </w:t>
      </w:r>
      <w:r>
        <w:rPr>
          <w:color w:val="231F20"/>
        </w:rPr>
        <w:t>file</w:t>
      </w:r>
      <w:r>
        <w:rPr>
          <w:color w:val="231F20"/>
          <w:spacing w:val="-2"/>
        </w:rPr>
        <w:t xml:space="preserve"> </w:t>
      </w:r>
      <w:r>
        <w:rPr>
          <w:color w:val="231F20"/>
        </w:rPr>
        <w:t>for</w:t>
      </w:r>
      <w:r>
        <w:rPr>
          <w:color w:val="231F20"/>
          <w:spacing w:val="-2"/>
        </w:rPr>
        <w:t xml:space="preserve"> </w:t>
      </w:r>
      <w:r>
        <w:rPr>
          <w:color w:val="231F20"/>
        </w:rPr>
        <w:t>any</w:t>
      </w:r>
      <w:r>
        <w:rPr>
          <w:color w:val="231F20"/>
          <w:spacing w:val="-50"/>
        </w:rPr>
        <w:t xml:space="preserve"> </w:t>
      </w:r>
      <w:r>
        <w:rPr>
          <w:color w:val="231F20"/>
        </w:rPr>
        <w:t>location</w:t>
      </w:r>
      <w:r>
        <w:rPr>
          <w:color w:val="231F20"/>
          <w:spacing w:val="18"/>
        </w:rPr>
        <w:t xml:space="preserve"> </w:t>
      </w:r>
      <w:r>
        <w:rPr>
          <w:color w:val="231F20"/>
        </w:rPr>
        <w:t>or</w:t>
      </w:r>
      <w:r>
        <w:rPr>
          <w:color w:val="231F20"/>
          <w:spacing w:val="18"/>
        </w:rPr>
        <w:t xml:space="preserve"> </w:t>
      </w:r>
      <w:r>
        <w:rPr>
          <w:color w:val="231F20"/>
        </w:rPr>
        <w:t>context</w:t>
      </w:r>
      <w:r>
        <w:rPr>
          <w:color w:val="231F20"/>
          <w:spacing w:val="18"/>
        </w:rPr>
        <w:t xml:space="preserve"> </w:t>
      </w:r>
      <w:r>
        <w:rPr>
          <w:color w:val="231F20"/>
        </w:rPr>
        <w:t>where</w:t>
      </w:r>
      <w:r>
        <w:rPr>
          <w:color w:val="231F20"/>
          <w:spacing w:val="18"/>
        </w:rPr>
        <w:t xml:space="preserve"> </w:t>
      </w:r>
      <w:r>
        <w:rPr>
          <w:color w:val="231F20"/>
        </w:rPr>
        <w:t>you</w:t>
      </w:r>
      <w:r>
        <w:rPr>
          <w:color w:val="231F20"/>
          <w:spacing w:val="18"/>
        </w:rPr>
        <w:t xml:space="preserve"> </w:t>
      </w:r>
      <w:r>
        <w:rPr>
          <w:color w:val="231F20"/>
        </w:rPr>
        <w:t>require</w:t>
      </w:r>
      <w:r>
        <w:rPr>
          <w:color w:val="231F20"/>
          <w:spacing w:val="18"/>
        </w:rPr>
        <w:t xml:space="preserve"> </w:t>
      </w:r>
      <w:r>
        <w:rPr>
          <w:color w:val="231F20"/>
        </w:rPr>
        <w:t>these</w:t>
      </w:r>
      <w:r>
        <w:rPr>
          <w:color w:val="231F20"/>
          <w:spacing w:val="19"/>
        </w:rPr>
        <w:t xml:space="preserve"> </w:t>
      </w:r>
      <w:r>
        <w:rPr>
          <w:color w:val="231F20"/>
        </w:rPr>
        <w:t>parameters</w:t>
      </w:r>
      <w:r>
        <w:rPr>
          <w:color w:val="231F20"/>
          <w:spacing w:val="18"/>
        </w:rPr>
        <w:t xml:space="preserve"> </w:t>
      </w:r>
      <w:r>
        <w:rPr>
          <w:color w:val="231F20"/>
        </w:rPr>
        <w:t>for</w:t>
      </w:r>
      <w:r>
        <w:rPr>
          <w:color w:val="231F20"/>
          <w:spacing w:val="18"/>
        </w:rPr>
        <w:t xml:space="preserve"> </w:t>
      </w:r>
      <w:r>
        <w:rPr>
          <w:color w:val="231F20"/>
        </w:rPr>
        <w:t>FastCGI</w:t>
      </w:r>
      <w:r>
        <w:rPr>
          <w:color w:val="231F20"/>
          <w:spacing w:val="18"/>
        </w:rPr>
        <w:t xml:space="preserve"> </w:t>
      </w:r>
      <w:r>
        <w:rPr>
          <w:color w:val="231F20"/>
        </w:rPr>
        <w:t>without</w:t>
      </w:r>
      <w:r>
        <w:rPr>
          <w:color w:val="231F20"/>
          <w:spacing w:val="18"/>
        </w:rPr>
        <w:t xml:space="preserve"> </w:t>
      </w:r>
      <w:r>
        <w:rPr>
          <w:color w:val="231F20"/>
        </w:rPr>
        <w:t>having</w:t>
      </w:r>
      <w:r>
        <w:rPr>
          <w:color w:val="231F20"/>
          <w:spacing w:val="-50"/>
        </w:rPr>
        <w:t xml:space="preserve"> </w:t>
      </w:r>
      <w:r>
        <w:rPr>
          <w:color w:val="231F20"/>
        </w:rPr>
        <w:t>to duplicate this configuration. Another example is SSL configurations. If you’re</w:t>
      </w:r>
      <w:r>
        <w:rPr>
          <w:color w:val="231F20"/>
          <w:spacing w:val="1"/>
        </w:rPr>
        <w:t xml:space="preserve"> </w:t>
      </w:r>
      <w:r>
        <w:rPr>
          <w:color w:val="231F20"/>
        </w:rPr>
        <w:t>running</w:t>
      </w:r>
      <w:r>
        <w:rPr>
          <w:color w:val="231F20"/>
          <w:spacing w:val="41"/>
        </w:rPr>
        <w:t xml:space="preserve"> </w:t>
      </w:r>
      <w:r>
        <w:rPr>
          <w:color w:val="231F20"/>
        </w:rPr>
        <w:t>multiple</w:t>
      </w:r>
      <w:r>
        <w:rPr>
          <w:color w:val="231F20"/>
          <w:spacing w:val="41"/>
        </w:rPr>
        <w:t xml:space="preserve"> </w:t>
      </w:r>
      <w:r>
        <w:rPr>
          <w:color w:val="231F20"/>
        </w:rPr>
        <w:t>servers</w:t>
      </w:r>
      <w:r>
        <w:rPr>
          <w:color w:val="231F20"/>
          <w:spacing w:val="41"/>
        </w:rPr>
        <w:t xml:space="preserve"> </w:t>
      </w:r>
      <w:r>
        <w:rPr>
          <w:color w:val="231F20"/>
        </w:rPr>
        <w:t>that</w:t>
      </w:r>
      <w:r>
        <w:rPr>
          <w:color w:val="231F20"/>
          <w:spacing w:val="42"/>
        </w:rPr>
        <w:t xml:space="preserve"> </w:t>
      </w:r>
      <w:r>
        <w:rPr>
          <w:color w:val="231F20"/>
        </w:rPr>
        <w:t>require</w:t>
      </w:r>
      <w:r>
        <w:rPr>
          <w:color w:val="231F20"/>
          <w:spacing w:val="41"/>
        </w:rPr>
        <w:t xml:space="preserve"> </w:t>
      </w:r>
      <w:r>
        <w:rPr>
          <w:color w:val="231F20"/>
        </w:rPr>
        <w:t>similar</w:t>
      </w:r>
      <w:r>
        <w:rPr>
          <w:color w:val="231F20"/>
          <w:spacing w:val="41"/>
        </w:rPr>
        <w:t xml:space="preserve"> </w:t>
      </w:r>
      <w:r>
        <w:rPr>
          <w:color w:val="231F20"/>
        </w:rPr>
        <w:t>SSL</w:t>
      </w:r>
      <w:r>
        <w:rPr>
          <w:color w:val="231F20"/>
          <w:spacing w:val="41"/>
        </w:rPr>
        <w:t xml:space="preserve"> </w:t>
      </w:r>
      <w:r>
        <w:rPr>
          <w:color w:val="231F20"/>
        </w:rPr>
        <w:t>configurations,</w:t>
      </w:r>
      <w:r>
        <w:rPr>
          <w:color w:val="231F20"/>
          <w:spacing w:val="42"/>
        </w:rPr>
        <w:t xml:space="preserve"> </w:t>
      </w:r>
      <w:r>
        <w:rPr>
          <w:color w:val="231F20"/>
        </w:rPr>
        <w:t>you</w:t>
      </w:r>
      <w:r>
        <w:rPr>
          <w:color w:val="231F20"/>
          <w:spacing w:val="41"/>
        </w:rPr>
        <w:t xml:space="preserve"> </w:t>
      </w:r>
      <w:r>
        <w:rPr>
          <w:color w:val="231F20"/>
        </w:rPr>
        <w:t>can</w:t>
      </w:r>
      <w:r>
        <w:rPr>
          <w:color w:val="231F20"/>
          <w:spacing w:val="41"/>
        </w:rPr>
        <w:t xml:space="preserve"> </w:t>
      </w:r>
      <w:r>
        <w:rPr>
          <w:color w:val="231F20"/>
        </w:rPr>
        <w:t>simply</w:t>
      </w:r>
      <w:r>
        <w:rPr>
          <w:color w:val="231F20"/>
          <w:spacing w:val="-50"/>
        </w:rPr>
        <w:t xml:space="preserve"> </w:t>
      </w:r>
      <w:r>
        <w:rPr>
          <w:color w:val="231F20"/>
        </w:rPr>
        <w:t>write this configuration once and include it wherever needed. By logically grouping</w:t>
      </w:r>
      <w:r>
        <w:rPr>
          <w:color w:val="231F20"/>
          <w:spacing w:val="1"/>
        </w:rPr>
        <w:t xml:space="preserve"> </w:t>
      </w:r>
      <w:r>
        <w:rPr>
          <w:color w:val="231F20"/>
        </w:rPr>
        <w:t>your configurations together, you can rest assured that your configurations are neat</w:t>
      </w:r>
      <w:r>
        <w:rPr>
          <w:color w:val="231F20"/>
          <w:spacing w:val="1"/>
        </w:rPr>
        <w:t xml:space="preserve"> </w:t>
      </w:r>
      <w:r>
        <w:rPr>
          <w:color w:val="231F20"/>
        </w:rPr>
        <w:t>and organized. Changing a set of configuration files can be done by editing a single</w:t>
      </w:r>
      <w:r>
        <w:rPr>
          <w:color w:val="231F20"/>
          <w:spacing w:val="1"/>
        </w:rPr>
        <w:t xml:space="preserve"> </w:t>
      </w:r>
      <w:r>
        <w:rPr>
          <w:color w:val="231F20"/>
        </w:rPr>
        <w:t>file rather than changing multiple sets of configuration blocks in multiple locations</w:t>
      </w:r>
      <w:r>
        <w:rPr>
          <w:color w:val="231F20"/>
          <w:spacing w:val="1"/>
        </w:rPr>
        <w:t xml:space="preserve"> </w:t>
      </w:r>
      <w:r>
        <w:rPr>
          <w:color w:val="231F20"/>
        </w:rPr>
        <w:t>within a massive configuration file. Grouping your configurations into files and using</w:t>
      </w:r>
      <w:r>
        <w:rPr>
          <w:color w:val="231F20"/>
          <w:spacing w:val="-50"/>
        </w:rPr>
        <w:t xml:space="preserve"> </w:t>
      </w:r>
      <w:r>
        <w:rPr>
          <w:rFonts w:ascii="SimSun" w:hAnsi="SimSun"/>
          <w:color w:val="231F20"/>
          <w:sz w:val="20"/>
        </w:rPr>
        <w:t>include</w:t>
      </w:r>
      <w:r>
        <w:rPr>
          <w:rFonts w:ascii="SimSun" w:hAnsi="SimSun"/>
          <w:color w:val="231F20"/>
          <w:spacing w:val="-53"/>
          <w:sz w:val="20"/>
        </w:rPr>
        <w:t xml:space="preserve"> </w:t>
      </w:r>
      <w:r>
        <w:rPr>
          <w:color w:val="231F20"/>
        </w:rPr>
        <w:t>statements</w:t>
      </w:r>
      <w:r>
        <w:rPr>
          <w:color w:val="231F20"/>
          <w:spacing w:val="-4"/>
        </w:rPr>
        <w:t xml:space="preserve"> </w:t>
      </w:r>
      <w:r>
        <w:rPr>
          <w:color w:val="231F20"/>
        </w:rPr>
        <w:t>is</w:t>
      </w:r>
      <w:r>
        <w:rPr>
          <w:color w:val="231F20"/>
          <w:spacing w:val="-4"/>
        </w:rPr>
        <w:t xml:space="preserve"> </w:t>
      </w:r>
      <w:r>
        <w:rPr>
          <w:color w:val="231F20"/>
        </w:rPr>
        <w:t>good</w:t>
      </w:r>
      <w:r>
        <w:rPr>
          <w:color w:val="231F20"/>
          <w:spacing w:val="-5"/>
        </w:rPr>
        <w:t xml:space="preserve"> </w:t>
      </w:r>
      <w:r>
        <w:rPr>
          <w:color w:val="231F20"/>
        </w:rPr>
        <w:t>practice</w:t>
      </w:r>
      <w:r>
        <w:rPr>
          <w:color w:val="231F20"/>
          <w:spacing w:val="-4"/>
        </w:rPr>
        <w:t xml:space="preserve"> </w:t>
      </w:r>
      <w:r>
        <w:rPr>
          <w:color w:val="231F20"/>
        </w:rPr>
        <w:t>for</w:t>
      </w:r>
      <w:r>
        <w:rPr>
          <w:color w:val="231F20"/>
          <w:spacing w:val="-4"/>
        </w:rPr>
        <w:t xml:space="preserve"> </w:t>
      </w:r>
      <w:r>
        <w:rPr>
          <w:color w:val="231F20"/>
        </w:rPr>
        <w:t>your</w:t>
      </w:r>
      <w:r>
        <w:rPr>
          <w:color w:val="231F20"/>
          <w:spacing w:val="-4"/>
        </w:rPr>
        <w:t xml:space="preserve"> </w:t>
      </w:r>
      <w:r>
        <w:rPr>
          <w:color w:val="231F20"/>
        </w:rPr>
        <w:t>sanity</w:t>
      </w:r>
      <w:r>
        <w:rPr>
          <w:color w:val="231F20"/>
          <w:spacing w:val="-5"/>
        </w:rPr>
        <w:t xml:space="preserve"> </w:t>
      </w:r>
      <w:r>
        <w:rPr>
          <w:color w:val="231F20"/>
        </w:rPr>
        <w:t>and</w:t>
      </w:r>
      <w:r>
        <w:rPr>
          <w:color w:val="231F20"/>
          <w:spacing w:val="-4"/>
        </w:rPr>
        <w:t xml:space="preserve"> </w:t>
      </w:r>
      <w:r>
        <w:rPr>
          <w:color w:val="231F20"/>
        </w:rPr>
        <w:t>the</w:t>
      </w:r>
      <w:r>
        <w:rPr>
          <w:color w:val="231F20"/>
          <w:spacing w:val="-4"/>
        </w:rPr>
        <w:t xml:space="preserve"> </w:t>
      </w:r>
      <w:r>
        <w:rPr>
          <w:color w:val="231F20"/>
        </w:rPr>
        <w:t>sanity</w:t>
      </w:r>
      <w:r>
        <w:rPr>
          <w:color w:val="231F20"/>
          <w:spacing w:val="-4"/>
        </w:rPr>
        <w:t xml:space="preserve"> </w:t>
      </w:r>
      <w:r>
        <w:rPr>
          <w:color w:val="231F20"/>
        </w:rPr>
        <w:t>of</w:t>
      </w:r>
      <w:r>
        <w:rPr>
          <w:color w:val="231F20"/>
          <w:spacing w:val="-5"/>
        </w:rPr>
        <w:t xml:space="preserve"> </w:t>
      </w:r>
      <w:r>
        <w:rPr>
          <w:color w:val="231F20"/>
        </w:rPr>
        <w:t>your</w:t>
      </w:r>
      <w:r>
        <w:rPr>
          <w:color w:val="231F20"/>
          <w:spacing w:val="-4"/>
        </w:rPr>
        <w:t xml:space="preserve"> </w:t>
      </w:r>
      <w:r>
        <w:rPr>
          <w:color w:val="231F20"/>
        </w:rPr>
        <w:t>colleagues.</w:t>
      </w:r>
    </w:p>
    <w:p w:rsidR="00712114" w:rsidRDefault="00564221">
      <w:pPr>
        <w:pStyle w:val="Heading2"/>
        <w:numPr>
          <w:ilvl w:val="1"/>
          <w:numId w:val="1"/>
        </w:numPr>
        <w:tabs>
          <w:tab w:val="left" w:pos="1605"/>
        </w:tabs>
        <w:spacing w:before="192"/>
      </w:pPr>
      <w:bookmarkStart w:id="717" w:name="18.2_Debugging_Configs"/>
      <w:bookmarkStart w:id="718" w:name="_bookmark621"/>
      <w:bookmarkEnd w:id="717"/>
      <w:bookmarkEnd w:id="718"/>
      <w:r>
        <w:rPr>
          <w:color w:val="231F20"/>
          <w:w w:val="70"/>
        </w:rPr>
        <w:t>Debugging</w:t>
      </w:r>
      <w:r>
        <w:rPr>
          <w:color w:val="231F20"/>
          <w:spacing w:val="65"/>
        </w:rPr>
        <w:t xml:space="preserve"> </w:t>
      </w:r>
      <w:r>
        <w:rPr>
          <w:color w:val="231F20"/>
          <w:w w:val="70"/>
        </w:rPr>
        <w:t>Configs</w:t>
      </w:r>
    </w:p>
    <w:p w:rsidR="00712114" w:rsidRDefault="00564221">
      <w:pPr>
        <w:pStyle w:val="Heading3"/>
      </w:pPr>
      <w:bookmarkStart w:id="719" w:name="Problem"/>
      <w:bookmarkEnd w:id="719"/>
      <w:r>
        <w:rPr>
          <w:color w:val="231F20"/>
          <w:w w:val="85"/>
        </w:rPr>
        <w:t>Problem</w:t>
      </w:r>
    </w:p>
    <w:p w:rsidR="00712114" w:rsidRDefault="00564221">
      <w:pPr>
        <w:pStyle w:val="BodyText"/>
        <w:spacing w:before="100"/>
        <w:jc w:val="both"/>
      </w:pPr>
      <w:bookmarkStart w:id="720" w:name="_bookmark622"/>
      <w:bookmarkEnd w:id="720"/>
      <w:r>
        <w:rPr>
          <w:color w:val="231F20"/>
          <w:spacing w:val="-1"/>
        </w:rPr>
        <w:t>You’re</w:t>
      </w:r>
      <w:r>
        <w:rPr>
          <w:color w:val="231F20"/>
          <w:spacing w:val="-12"/>
        </w:rPr>
        <w:t xml:space="preserve"> </w:t>
      </w:r>
      <w:r>
        <w:rPr>
          <w:color w:val="231F20"/>
          <w:spacing w:val="-1"/>
        </w:rPr>
        <w:t>getting</w:t>
      </w:r>
      <w:r>
        <w:rPr>
          <w:color w:val="231F20"/>
          <w:spacing w:val="-12"/>
        </w:rPr>
        <w:t xml:space="preserve"> </w:t>
      </w:r>
      <w:r>
        <w:rPr>
          <w:color w:val="231F20"/>
        </w:rPr>
        <w:t>unexpected</w:t>
      </w:r>
      <w:r>
        <w:rPr>
          <w:color w:val="231F20"/>
          <w:spacing w:val="-12"/>
        </w:rPr>
        <w:t xml:space="preserve"> </w:t>
      </w:r>
      <w:r>
        <w:rPr>
          <w:color w:val="231F20"/>
        </w:rPr>
        <w:t>results</w:t>
      </w:r>
      <w:r>
        <w:rPr>
          <w:color w:val="231F20"/>
          <w:spacing w:val="-12"/>
        </w:rPr>
        <w:t xml:space="preserve"> </w:t>
      </w:r>
      <w:r>
        <w:rPr>
          <w:color w:val="231F20"/>
        </w:rPr>
        <w:t>from</w:t>
      </w:r>
      <w:r>
        <w:rPr>
          <w:color w:val="231F20"/>
          <w:spacing w:val="-12"/>
        </w:rPr>
        <w:t xml:space="preserve"> </w:t>
      </w:r>
      <w:r>
        <w:rPr>
          <w:color w:val="231F20"/>
        </w:rPr>
        <w:t>your</w:t>
      </w:r>
      <w:r>
        <w:rPr>
          <w:color w:val="231F20"/>
          <w:spacing w:val="-13"/>
        </w:rPr>
        <w:t xml:space="preserve"> </w:t>
      </w:r>
      <w:r>
        <w:rPr>
          <w:color w:val="231F20"/>
        </w:rPr>
        <w:t>NGINX</w:t>
      </w:r>
      <w:r>
        <w:rPr>
          <w:color w:val="231F20"/>
          <w:spacing w:val="-12"/>
        </w:rPr>
        <w:t xml:space="preserve"> </w:t>
      </w:r>
      <w:r>
        <w:rPr>
          <w:color w:val="231F20"/>
        </w:rPr>
        <w:t>server.</w:t>
      </w:r>
    </w:p>
    <w:p w:rsidR="00712114" w:rsidRDefault="00564221">
      <w:pPr>
        <w:pStyle w:val="Heading3"/>
        <w:spacing w:before="207"/>
      </w:pPr>
      <w:bookmarkStart w:id="721" w:name="Solution"/>
      <w:bookmarkEnd w:id="721"/>
      <w:r>
        <w:rPr>
          <w:color w:val="231F20"/>
          <w:w w:val="85"/>
        </w:rPr>
        <w:t>Solution</w:t>
      </w:r>
    </w:p>
    <w:p w:rsidR="00712114" w:rsidRDefault="00564221">
      <w:pPr>
        <w:pStyle w:val="BodyText"/>
        <w:spacing w:before="100"/>
        <w:jc w:val="both"/>
      </w:pPr>
      <w:r>
        <w:rPr>
          <w:color w:val="231F20"/>
        </w:rPr>
        <w:t>Debug</w:t>
      </w:r>
      <w:r>
        <w:rPr>
          <w:color w:val="231F20"/>
          <w:spacing w:val="1"/>
        </w:rPr>
        <w:t xml:space="preserve"> </w:t>
      </w:r>
      <w:r>
        <w:rPr>
          <w:color w:val="231F20"/>
        </w:rPr>
        <w:t>your</w:t>
      </w:r>
      <w:r>
        <w:rPr>
          <w:color w:val="231F20"/>
          <w:spacing w:val="2"/>
        </w:rPr>
        <w:t xml:space="preserve"> </w:t>
      </w:r>
      <w:r>
        <w:rPr>
          <w:color w:val="231F20"/>
        </w:rPr>
        <w:t>configuration,</w:t>
      </w:r>
      <w:r>
        <w:rPr>
          <w:color w:val="231F20"/>
          <w:spacing w:val="2"/>
        </w:rPr>
        <w:t xml:space="preserve"> </w:t>
      </w:r>
      <w:r>
        <w:rPr>
          <w:color w:val="231F20"/>
        </w:rPr>
        <w:t>and</w:t>
      </w:r>
      <w:r>
        <w:rPr>
          <w:color w:val="231F20"/>
          <w:spacing w:val="2"/>
        </w:rPr>
        <w:t xml:space="preserve"> </w:t>
      </w:r>
      <w:r>
        <w:rPr>
          <w:color w:val="231F20"/>
        </w:rPr>
        <w:t>remember</w:t>
      </w:r>
      <w:r>
        <w:rPr>
          <w:color w:val="231F20"/>
          <w:spacing w:val="2"/>
        </w:rPr>
        <w:t xml:space="preserve"> </w:t>
      </w:r>
      <w:r>
        <w:rPr>
          <w:color w:val="231F20"/>
        </w:rPr>
        <w:t>these</w:t>
      </w:r>
      <w:r>
        <w:rPr>
          <w:color w:val="231F20"/>
          <w:spacing w:val="2"/>
        </w:rPr>
        <w:t xml:space="preserve"> </w:t>
      </w:r>
      <w:r>
        <w:rPr>
          <w:color w:val="231F20"/>
        </w:rPr>
        <w:t>tips:</w:t>
      </w:r>
    </w:p>
    <w:p w:rsidR="00712114" w:rsidRDefault="00564221">
      <w:pPr>
        <w:pStyle w:val="ListParagraph"/>
        <w:numPr>
          <w:ilvl w:val="2"/>
          <w:numId w:val="1"/>
        </w:numPr>
        <w:tabs>
          <w:tab w:val="left" w:pos="1361"/>
        </w:tabs>
        <w:spacing w:before="210" w:line="249" w:lineRule="auto"/>
        <w:ind w:right="837"/>
        <w:jc w:val="both"/>
        <w:rPr>
          <w:sz w:val="21"/>
        </w:rPr>
      </w:pPr>
      <w:r>
        <w:rPr>
          <w:color w:val="231F20"/>
          <w:sz w:val="21"/>
        </w:rPr>
        <w:t>NGINX processes requests looking for the most specific matched rule. This</w:t>
      </w:r>
      <w:r>
        <w:rPr>
          <w:color w:val="231F20"/>
          <w:spacing w:val="1"/>
          <w:sz w:val="21"/>
        </w:rPr>
        <w:t xml:space="preserve"> </w:t>
      </w:r>
      <w:r>
        <w:rPr>
          <w:color w:val="231F20"/>
          <w:sz w:val="21"/>
        </w:rPr>
        <w:t>makes stepping through configurations by hand a bit harder, but it’s the most</w:t>
      </w:r>
      <w:r>
        <w:rPr>
          <w:color w:val="231F20"/>
          <w:spacing w:val="1"/>
          <w:sz w:val="21"/>
        </w:rPr>
        <w:t xml:space="preserve"> </w:t>
      </w:r>
      <w:r>
        <w:rPr>
          <w:color w:val="231F20"/>
          <w:sz w:val="21"/>
        </w:rPr>
        <w:t>efficient way for NGINX to work. There’s more about how NGINX processes</w:t>
      </w:r>
      <w:r>
        <w:rPr>
          <w:color w:val="231F20"/>
          <w:spacing w:val="1"/>
          <w:sz w:val="21"/>
        </w:rPr>
        <w:t xml:space="preserve"> </w:t>
      </w:r>
      <w:r>
        <w:rPr>
          <w:color w:val="231F20"/>
          <w:sz w:val="21"/>
        </w:rPr>
        <w:t>requests</w:t>
      </w:r>
      <w:r>
        <w:rPr>
          <w:color w:val="231F20"/>
          <w:spacing w:val="-5"/>
          <w:sz w:val="21"/>
        </w:rPr>
        <w:t xml:space="preserve"> </w:t>
      </w:r>
      <w:r>
        <w:rPr>
          <w:color w:val="231F20"/>
          <w:sz w:val="21"/>
        </w:rPr>
        <w:t>in</w:t>
      </w:r>
      <w:r>
        <w:rPr>
          <w:color w:val="231F20"/>
          <w:spacing w:val="-4"/>
          <w:sz w:val="21"/>
        </w:rPr>
        <w:t xml:space="preserve"> </w:t>
      </w:r>
      <w:r>
        <w:rPr>
          <w:color w:val="231F20"/>
          <w:sz w:val="21"/>
        </w:rPr>
        <w:t>the</w:t>
      </w:r>
      <w:r>
        <w:rPr>
          <w:color w:val="231F20"/>
          <w:spacing w:val="-4"/>
          <w:sz w:val="21"/>
        </w:rPr>
        <w:t xml:space="preserve"> </w:t>
      </w:r>
      <w:r>
        <w:rPr>
          <w:color w:val="231F20"/>
          <w:sz w:val="21"/>
        </w:rPr>
        <w:t>documentation</w:t>
      </w:r>
      <w:r>
        <w:rPr>
          <w:color w:val="231F20"/>
          <w:spacing w:val="-5"/>
          <w:sz w:val="21"/>
        </w:rPr>
        <w:t xml:space="preserve"> </w:t>
      </w:r>
      <w:r>
        <w:rPr>
          <w:color w:val="231F20"/>
          <w:sz w:val="21"/>
        </w:rPr>
        <w:t>link</w:t>
      </w:r>
      <w:r>
        <w:rPr>
          <w:color w:val="231F20"/>
          <w:spacing w:val="-4"/>
          <w:sz w:val="21"/>
        </w:rPr>
        <w:t xml:space="preserve"> </w:t>
      </w:r>
      <w:r>
        <w:rPr>
          <w:color w:val="231F20"/>
          <w:sz w:val="21"/>
        </w:rPr>
        <w:t>in</w:t>
      </w:r>
      <w:r>
        <w:rPr>
          <w:color w:val="231F20"/>
          <w:spacing w:val="-4"/>
          <w:sz w:val="21"/>
        </w:rPr>
        <w:t xml:space="preserve"> </w:t>
      </w:r>
      <w:r>
        <w:rPr>
          <w:color w:val="231F20"/>
          <w:sz w:val="21"/>
        </w:rPr>
        <w:t>the</w:t>
      </w:r>
      <w:r>
        <w:rPr>
          <w:color w:val="231F20"/>
          <w:spacing w:val="-4"/>
          <w:sz w:val="21"/>
        </w:rPr>
        <w:t xml:space="preserve"> </w:t>
      </w:r>
      <w:r>
        <w:rPr>
          <w:color w:val="231F20"/>
          <w:sz w:val="21"/>
        </w:rPr>
        <w:t>Also</w:t>
      </w:r>
      <w:r>
        <w:rPr>
          <w:color w:val="231F20"/>
          <w:spacing w:val="-5"/>
          <w:sz w:val="21"/>
        </w:rPr>
        <w:t xml:space="preserve"> </w:t>
      </w:r>
      <w:r>
        <w:rPr>
          <w:color w:val="231F20"/>
          <w:sz w:val="21"/>
        </w:rPr>
        <w:t>See</w:t>
      </w:r>
      <w:r>
        <w:rPr>
          <w:color w:val="231F20"/>
          <w:spacing w:val="-4"/>
          <w:sz w:val="21"/>
        </w:rPr>
        <w:t xml:space="preserve"> </w:t>
      </w:r>
      <w:r>
        <w:rPr>
          <w:color w:val="231F20"/>
          <w:sz w:val="21"/>
        </w:rPr>
        <w:t>section.</w:t>
      </w:r>
    </w:p>
    <w:p w:rsidR="00712114" w:rsidRDefault="00564221">
      <w:pPr>
        <w:pStyle w:val="ListParagraph"/>
        <w:numPr>
          <w:ilvl w:val="2"/>
          <w:numId w:val="1"/>
        </w:numPr>
        <w:tabs>
          <w:tab w:val="left" w:pos="1360"/>
        </w:tabs>
        <w:spacing w:before="84" w:line="249" w:lineRule="auto"/>
        <w:ind w:right="837"/>
        <w:jc w:val="both"/>
        <w:rPr>
          <w:sz w:val="21"/>
        </w:rPr>
      </w:pPr>
      <w:bookmarkStart w:id="722" w:name="_bookmark623"/>
      <w:bookmarkEnd w:id="722"/>
      <w:r>
        <w:rPr>
          <w:color w:val="231F20"/>
          <w:sz w:val="21"/>
        </w:rPr>
        <w:t>You can turn on debug logging. For debug logging, you’ll need to ensure that</w:t>
      </w:r>
      <w:r>
        <w:rPr>
          <w:color w:val="231F20"/>
          <w:spacing w:val="1"/>
          <w:sz w:val="21"/>
        </w:rPr>
        <w:t xml:space="preserve"> </w:t>
      </w:r>
      <w:r>
        <w:rPr>
          <w:color w:val="231F20"/>
          <w:sz w:val="21"/>
        </w:rPr>
        <w:t xml:space="preserve">your NGINX package is configured with the </w:t>
      </w:r>
      <w:r>
        <w:rPr>
          <w:rFonts w:ascii="SimSun" w:hAnsi="SimSun"/>
          <w:color w:val="231F20"/>
          <w:sz w:val="20"/>
        </w:rPr>
        <w:t xml:space="preserve">--with-debug </w:t>
      </w:r>
      <w:r>
        <w:rPr>
          <w:color w:val="231F20"/>
          <w:sz w:val="21"/>
        </w:rPr>
        <w:t>flag. Most of the</w:t>
      </w:r>
      <w:r>
        <w:rPr>
          <w:color w:val="231F20"/>
          <w:spacing w:val="1"/>
          <w:sz w:val="21"/>
        </w:rPr>
        <w:t xml:space="preserve"> </w:t>
      </w:r>
      <w:r>
        <w:rPr>
          <w:color w:val="231F20"/>
          <w:sz w:val="21"/>
        </w:rPr>
        <w:t>common packages have it, but if you’ve built your own or are running a mini‐</w:t>
      </w:r>
      <w:r>
        <w:rPr>
          <w:color w:val="231F20"/>
          <w:spacing w:val="1"/>
          <w:sz w:val="21"/>
        </w:rPr>
        <w:t xml:space="preserve"> </w:t>
      </w:r>
      <w:r>
        <w:rPr>
          <w:color w:val="231F20"/>
          <w:sz w:val="21"/>
        </w:rPr>
        <w:t>mal package, you may want to at least double-check. Once you’ve ensured you</w:t>
      </w:r>
      <w:r>
        <w:rPr>
          <w:color w:val="231F20"/>
          <w:spacing w:val="1"/>
          <w:sz w:val="21"/>
        </w:rPr>
        <w:t xml:space="preserve"> </w:t>
      </w:r>
      <w:r>
        <w:rPr>
          <w:color w:val="231F20"/>
          <w:sz w:val="21"/>
        </w:rPr>
        <w:t xml:space="preserve">have debug enabled, you can set the </w:t>
      </w:r>
      <w:r>
        <w:rPr>
          <w:rFonts w:ascii="SimSun" w:hAnsi="SimSun"/>
          <w:color w:val="231F20"/>
          <w:sz w:val="20"/>
        </w:rPr>
        <w:t xml:space="preserve">error_log </w:t>
      </w:r>
      <w:r>
        <w:rPr>
          <w:color w:val="231F20"/>
          <w:sz w:val="21"/>
        </w:rPr>
        <w:t xml:space="preserve">directive’s log level to </w:t>
      </w:r>
      <w:r>
        <w:rPr>
          <w:rFonts w:ascii="SimSun" w:hAnsi="SimSun"/>
          <w:color w:val="231F20"/>
          <w:sz w:val="20"/>
        </w:rPr>
        <w:t>debug</w:t>
      </w:r>
      <w:r>
        <w:rPr>
          <w:color w:val="231F20"/>
          <w:sz w:val="21"/>
        </w:rPr>
        <w:t>:</w:t>
      </w:r>
      <w:r>
        <w:rPr>
          <w:color w:val="231F20"/>
          <w:spacing w:val="1"/>
          <w:sz w:val="21"/>
        </w:rPr>
        <w:t xml:space="preserve"> </w:t>
      </w:r>
      <w:r>
        <w:rPr>
          <w:rFonts w:ascii="SimSun" w:hAnsi="SimSun"/>
          <w:color w:val="231F20"/>
          <w:sz w:val="20"/>
        </w:rPr>
        <w:t>error_log</w:t>
      </w:r>
      <w:r>
        <w:rPr>
          <w:rFonts w:ascii="SimSun" w:hAnsi="SimSun"/>
          <w:color w:val="231F20"/>
          <w:spacing w:val="-2"/>
          <w:sz w:val="20"/>
        </w:rPr>
        <w:t xml:space="preserve"> </w:t>
      </w:r>
      <w:r>
        <w:rPr>
          <w:rFonts w:ascii="SimSun" w:hAnsi="SimSun"/>
          <w:color w:val="231F20"/>
          <w:sz w:val="20"/>
        </w:rPr>
        <w:t>/var/log/nginx/error.log</w:t>
      </w:r>
      <w:r>
        <w:rPr>
          <w:rFonts w:ascii="SimSun" w:hAnsi="SimSun"/>
          <w:color w:val="231F20"/>
          <w:spacing w:val="-1"/>
          <w:sz w:val="20"/>
        </w:rPr>
        <w:t xml:space="preserve"> </w:t>
      </w:r>
      <w:r>
        <w:rPr>
          <w:rFonts w:ascii="SimSun" w:hAnsi="SimSun"/>
          <w:color w:val="231F20"/>
          <w:sz w:val="20"/>
        </w:rPr>
        <w:t>debug</w:t>
      </w:r>
      <w:r>
        <w:rPr>
          <w:color w:val="231F20"/>
          <w:sz w:val="21"/>
        </w:rPr>
        <w:t>.</w:t>
      </w:r>
    </w:p>
    <w:p w:rsidR="00712114" w:rsidRDefault="00564221">
      <w:pPr>
        <w:pStyle w:val="ListParagraph"/>
        <w:numPr>
          <w:ilvl w:val="2"/>
          <w:numId w:val="1"/>
        </w:numPr>
        <w:tabs>
          <w:tab w:val="left" w:pos="1361"/>
        </w:tabs>
        <w:spacing w:before="82" w:line="242" w:lineRule="auto"/>
        <w:ind w:right="837"/>
        <w:jc w:val="both"/>
        <w:rPr>
          <w:sz w:val="21"/>
        </w:rPr>
      </w:pPr>
      <w:bookmarkStart w:id="723" w:name="_bookmark624"/>
      <w:bookmarkEnd w:id="723"/>
      <w:r>
        <w:rPr>
          <w:color w:val="231F20"/>
          <w:sz w:val="21"/>
        </w:rPr>
        <w:t xml:space="preserve">You can enable debugging for particular connections. The </w:t>
      </w:r>
      <w:r>
        <w:rPr>
          <w:rFonts w:ascii="SimSun" w:hAnsi="SimSun"/>
          <w:color w:val="231F20"/>
          <w:sz w:val="20"/>
        </w:rPr>
        <w:t>debug_connection</w:t>
      </w:r>
      <w:r>
        <w:rPr>
          <w:rFonts w:ascii="SimSun" w:hAnsi="SimSun"/>
          <w:color w:val="231F20"/>
          <w:spacing w:val="1"/>
          <w:sz w:val="20"/>
        </w:rPr>
        <w:t xml:space="preserve"> </w:t>
      </w:r>
      <w:r>
        <w:rPr>
          <w:color w:val="231F20"/>
          <w:sz w:val="21"/>
        </w:rPr>
        <w:t>directive</w:t>
      </w:r>
      <w:r>
        <w:rPr>
          <w:color w:val="231F20"/>
          <w:spacing w:val="27"/>
          <w:sz w:val="21"/>
        </w:rPr>
        <w:t xml:space="preserve"> </w:t>
      </w:r>
      <w:r>
        <w:rPr>
          <w:color w:val="231F20"/>
          <w:sz w:val="21"/>
        </w:rPr>
        <w:t>is</w:t>
      </w:r>
      <w:r>
        <w:rPr>
          <w:color w:val="231F20"/>
          <w:spacing w:val="27"/>
          <w:sz w:val="21"/>
        </w:rPr>
        <w:t xml:space="preserve"> </w:t>
      </w:r>
      <w:r>
        <w:rPr>
          <w:color w:val="231F20"/>
          <w:sz w:val="21"/>
        </w:rPr>
        <w:t>valid</w:t>
      </w:r>
      <w:r>
        <w:rPr>
          <w:color w:val="231F20"/>
          <w:spacing w:val="27"/>
          <w:sz w:val="21"/>
        </w:rPr>
        <w:t xml:space="preserve"> </w:t>
      </w:r>
      <w:r>
        <w:rPr>
          <w:color w:val="231F20"/>
          <w:sz w:val="21"/>
        </w:rPr>
        <w:t>inside</w:t>
      </w:r>
      <w:r>
        <w:rPr>
          <w:color w:val="231F20"/>
          <w:spacing w:val="27"/>
          <w:sz w:val="21"/>
        </w:rPr>
        <w:t xml:space="preserve"> </w:t>
      </w:r>
      <w:r>
        <w:rPr>
          <w:color w:val="231F20"/>
          <w:sz w:val="21"/>
        </w:rPr>
        <w:t>the</w:t>
      </w:r>
      <w:r>
        <w:rPr>
          <w:color w:val="231F20"/>
          <w:spacing w:val="27"/>
          <w:sz w:val="21"/>
        </w:rPr>
        <w:t xml:space="preserve"> </w:t>
      </w:r>
      <w:r>
        <w:rPr>
          <w:rFonts w:ascii="SimSun" w:hAnsi="SimSun"/>
          <w:color w:val="231F20"/>
          <w:sz w:val="20"/>
        </w:rPr>
        <w:t>events</w:t>
      </w:r>
      <w:r>
        <w:rPr>
          <w:rFonts w:ascii="SimSun" w:hAnsi="SimSun"/>
          <w:color w:val="231F20"/>
          <w:spacing w:val="-20"/>
          <w:sz w:val="20"/>
        </w:rPr>
        <w:t xml:space="preserve"> </w:t>
      </w:r>
      <w:r>
        <w:rPr>
          <w:color w:val="231F20"/>
          <w:sz w:val="21"/>
        </w:rPr>
        <w:t>context</w:t>
      </w:r>
      <w:r>
        <w:rPr>
          <w:color w:val="231F20"/>
          <w:spacing w:val="27"/>
          <w:sz w:val="21"/>
        </w:rPr>
        <w:t xml:space="preserve"> </w:t>
      </w:r>
      <w:r>
        <w:rPr>
          <w:color w:val="231F20"/>
          <w:sz w:val="21"/>
        </w:rPr>
        <w:t>and</w:t>
      </w:r>
      <w:r>
        <w:rPr>
          <w:color w:val="231F20"/>
          <w:spacing w:val="27"/>
          <w:sz w:val="21"/>
        </w:rPr>
        <w:t xml:space="preserve"> </w:t>
      </w:r>
      <w:r>
        <w:rPr>
          <w:color w:val="231F20"/>
          <w:sz w:val="21"/>
        </w:rPr>
        <w:t>takes</w:t>
      </w:r>
      <w:r>
        <w:rPr>
          <w:color w:val="231F20"/>
          <w:spacing w:val="28"/>
          <w:sz w:val="21"/>
        </w:rPr>
        <w:t xml:space="preserve"> </w:t>
      </w:r>
      <w:r>
        <w:rPr>
          <w:color w:val="231F20"/>
          <w:sz w:val="21"/>
        </w:rPr>
        <w:t>an</w:t>
      </w:r>
      <w:r>
        <w:rPr>
          <w:color w:val="231F20"/>
          <w:spacing w:val="27"/>
          <w:sz w:val="21"/>
        </w:rPr>
        <w:t xml:space="preserve"> </w:t>
      </w:r>
      <w:r>
        <w:rPr>
          <w:color w:val="231F20"/>
          <w:sz w:val="21"/>
        </w:rPr>
        <w:t>IP</w:t>
      </w:r>
      <w:r>
        <w:rPr>
          <w:color w:val="231F20"/>
          <w:spacing w:val="27"/>
          <w:sz w:val="21"/>
        </w:rPr>
        <w:t xml:space="preserve"> </w:t>
      </w:r>
      <w:r>
        <w:rPr>
          <w:color w:val="231F20"/>
          <w:sz w:val="21"/>
        </w:rPr>
        <w:t>or</w:t>
      </w:r>
      <w:r>
        <w:rPr>
          <w:color w:val="231F20"/>
          <w:spacing w:val="27"/>
          <w:sz w:val="21"/>
        </w:rPr>
        <w:t xml:space="preserve"> </w:t>
      </w:r>
      <w:r>
        <w:rPr>
          <w:color w:val="231F20"/>
          <w:sz w:val="21"/>
        </w:rPr>
        <w:t>CIDR</w:t>
      </w:r>
      <w:r>
        <w:rPr>
          <w:color w:val="231F20"/>
          <w:spacing w:val="27"/>
          <w:sz w:val="21"/>
        </w:rPr>
        <w:t xml:space="preserve"> </w:t>
      </w:r>
      <w:r>
        <w:rPr>
          <w:color w:val="231F20"/>
          <w:sz w:val="21"/>
        </w:rPr>
        <w:t>range</w:t>
      </w:r>
      <w:r>
        <w:rPr>
          <w:color w:val="231F20"/>
          <w:spacing w:val="27"/>
          <w:sz w:val="21"/>
        </w:rPr>
        <w:t xml:space="preserve"> </w:t>
      </w:r>
      <w:r>
        <w:rPr>
          <w:color w:val="231F20"/>
          <w:sz w:val="21"/>
        </w:rPr>
        <w:t>as</w:t>
      </w:r>
      <w:r>
        <w:rPr>
          <w:color w:val="231F20"/>
          <w:spacing w:val="-50"/>
          <w:sz w:val="21"/>
        </w:rPr>
        <w:t xml:space="preserve"> </w:t>
      </w:r>
      <w:r>
        <w:rPr>
          <w:color w:val="231F20"/>
          <w:sz w:val="21"/>
        </w:rPr>
        <w:t>a</w:t>
      </w:r>
      <w:r>
        <w:rPr>
          <w:color w:val="231F20"/>
          <w:spacing w:val="26"/>
          <w:sz w:val="21"/>
        </w:rPr>
        <w:t xml:space="preserve"> </w:t>
      </w:r>
      <w:r>
        <w:rPr>
          <w:color w:val="231F20"/>
          <w:sz w:val="21"/>
        </w:rPr>
        <w:t>parameter.</w:t>
      </w:r>
      <w:r>
        <w:rPr>
          <w:color w:val="231F20"/>
          <w:spacing w:val="27"/>
          <w:sz w:val="21"/>
        </w:rPr>
        <w:t xml:space="preserve"> </w:t>
      </w:r>
      <w:r>
        <w:rPr>
          <w:color w:val="231F20"/>
          <w:sz w:val="21"/>
        </w:rPr>
        <w:t>The</w:t>
      </w:r>
      <w:r>
        <w:rPr>
          <w:color w:val="231F20"/>
          <w:spacing w:val="27"/>
          <w:sz w:val="21"/>
        </w:rPr>
        <w:t xml:space="preserve"> </w:t>
      </w:r>
      <w:r>
        <w:rPr>
          <w:color w:val="231F20"/>
          <w:sz w:val="21"/>
        </w:rPr>
        <w:t>directive</w:t>
      </w:r>
      <w:r>
        <w:rPr>
          <w:color w:val="231F20"/>
          <w:spacing w:val="27"/>
          <w:sz w:val="21"/>
        </w:rPr>
        <w:t xml:space="preserve"> </w:t>
      </w:r>
      <w:r>
        <w:rPr>
          <w:color w:val="231F20"/>
          <w:sz w:val="21"/>
        </w:rPr>
        <w:t>can</w:t>
      </w:r>
      <w:r>
        <w:rPr>
          <w:color w:val="231F20"/>
          <w:spacing w:val="27"/>
          <w:sz w:val="21"/>
        </w:rPr>
        <w:t xml:space="preserve"> </w:t>
      </w:r>
      <w:r>
        <w:rPr>
          <w:color w:val="231F20"/>
          <w:sz w:val="21"/>
        </w:rPr>
        <w:t>be</w:t>
      </w:r>
      <w:r>
        <w:rPr>
          <w:color w:val="231F20"/>
          <w:spacing w:val="27"/>
          <w:sz w:val="21"/>
        </w:rPr>
        <w:t xml:space="preserve"> </w:t>
      </w:r>
      <w:r>
        <w:rPr>
          <w:color w:val="231F20"/>
          <w:sz w:val="21"/>
        </w:rPr>
        <w:t>declared</w:t>
      </w:r>
      <w:r>
        <w:rPr>
          <w:color w:val="231F20"/>
          <w:spacing w:val="27"/>
          <w:sz w:val="21"/>
        </w:rPr>
        <w:t xml:space="preserve"> </w:t>
      </w:r>
      <w:r>
        <w:rPr>
          <w:color w:val="231F20"/>
          <w:sz w:val="21"/>
        </w:rPr>
        <w:t>more</w:t>
      </w:r>
      <w:r>
        <w:rPr>
          <w:color w:val="231F20"/>
          <w:spacing w:val="27"/>
          <w:sz w:val="21"/>
        </w:rPr>
        <w:t xml:space="preserve"> </w:t>
      </w:r>
      <w:r>
        <w:rPr>
          <w:color w:val="231F20"/>
          <w:sz w:val="21"/>
        </w:rPr>
        <w:t>than</w:t>
      </w:r>
      <w:r>
        <w:rPr>
          <w:color w:val="231F20"/>
          <w:spacing w:val="27"/>
          <w:sz w:val="21"/>
        </w:rPr>
        <w:t xml:space="preserve"> </w:t>
      </w:r>
      <w:r>
        <w:rPr>
          <w:color w:val="231F20"/>
          <w:sz w:val="21"/>
        </w:rPr>
        <w:t>once</w:t>
      </w:r>
      <w:r>
        <w:rPr>
          <w:color w:val="231F20"/>
          <w:spacing w:val="27"/>
          <w:sz w:val="21"/>
        </w:rPr>
        <w:t xml:space="preserve"> </w:t>
      </w:r>
      <w:r>
        <w:rPr>
          <w:color w:val="231F20"/>
          <w:sz w:val="21"/>
        </w:rPr>
        <w:t>to</w:t>
      </w:r>
      <w:r>
        <w:rPr>
          <w:color w:val="231F20"/>
          <w:spacing w:val="27"/>
          <w:sz w:val="21"/>
        </w:rPr>
        <w:t xml:space="preserve"> </w:t>
      </w:r>
      <w:r>
        <w:rPr>
          <w:color w:val="231F20"/>
          <w:sz w:val="21"/>
        </w:rPr>
        <w:t>add</w:t>
      </w:r>
      <w:r>
        <w:rPr>
          <w:color w:val="231F20"/>
          <w:spacing w:val="27"/>
          <w:sz w:val="21"/>
        </w:rPr>
        <w:t xml:space="preserve"> </w:t>
      </w:r>
      <w:r>
        <w:rPr>
          <w:color w:val="231F20"/>
          <w:sz w:val="21"/>
        </w:rPr>
        <w:t>multiple</w:t>
      </w:r>
      <w:r>
        <w:rPr>
          <w:color w:val="231F20"/>
          <w:spacing w:val="27"/>
          <w:sz w:val="21"/>
        </w:rPr>
        <w:t xml:space="preserve"> </w:t>
      </w:r>
      <w:r>
        <w:rPr>
          <w:color w:val="231F20"/>
          <w:sz w:val="21"/>
        </w:rPr>
        <w:t>IP</w:t>
      </w:r>
    </w:p>
    <w:p w:rsidR="00712114" w:rsidRDefault="00712114">
      <w:pPr>
        <w:spacing w:line="242" w:lineRule="auto"/>
        <w:jc w:val="both"/>
        <w:rPr>
          <w:sz w:val="21"/>
        </w:rPr>
        <w:sectPr w:rsidR="00712114">
          <w:pgSz w:w="10080" w:h="13230"/>
          <w:pgMar w:top="920" w:right="600" w:bottom="1000" w:left="440" w:header="0" w:footer="805" w:gutter="0"/>
          <w:cols w:space="720"/>
        </w:sectPr>
      </w:pPr>
    </w:p>
    <w:p w:rsidR="00712114" w:rsidRDefault="00564221">
      <w:pPr>
        <w:pStyle w:val="BodyText"/>
        <w:spacing w:before="87" w:line="249" w:lineRule="auto"/>
        <w:ind w:left="1360" w:right="838" w:hanging="1"/>
        <w:jc w:val="both"/>
      </w:pPr>
      <w:r>
        <w:rPr>
          <w:color w:val="231F20"/>
        </w:rPr>
        <w:lastRenderedPageBreak/>
        <w:t>addresses or CIDR ranges to be debugged. This may be helpful to debug an issue</w:t>
      </w:r>
      <w:r>
        <w:rPr>
          <w:color w:val="231F20"/>
          <w:spacing w:val="-50"/>
        </w:rPr>
        <w:t xml:space="preserve"> </w:t>
      </w:r>
      <w:r>
        <w:rPr>
          <w:color w:val="231F20"/>
        </w:rPr>
        <w:t>in production without</w:t>
      </w:r>
      <w:r>
        <w:rPr>
          <w:color w:val="231F20"/>
          <w:spacing w:val="1"/>
        </w:rPr>
        <w:t xml:space="preserve"> </w:t>
      </w:r>
      <w:r>
        <w:rPr>
          <w:color w:val="231F20"/>
        </w:rPr>
        <w:t>degrading performance</w:t>
      </w:r>
      <w:r>
        <w:rPr>
          <w:color w:val="231F20"/>
          <w:spacing w:val="1"/>
        </w:rPr>
        <w:t xml:space="preserve"> </w:t>
      </w:r>
      <w:r>
        <w:rPr>
          <w:color w:val="231F20"/>
        </w:rPr>
        <w:t>by debugging all</w:t>
      </w:r>
      <w:r>
        <w:rPr>
          <w:color w:val="231F20"/>
          <w:spacing w:val="1"/>
        </w:rPr>
        <w:t xml:space="preserve"> </w:t>
      </w:r>
      <w:r>
        <w:rPr>
          <w:color w:val="231F20"/>
        </w:rPr>
        <w:t>connections.</w:t>
      </w:r>
    </w:p>
    <w:p w:rsidR="00712114" w:rsidRDefault="00564221">
      <w:pPr>
        <w:pStyle w:val="ListParagraph"/>
        <w:numPr>
          <w:ilvl w:val="2"/>
          <w:numId w:val="1"/>
        </w:numPr>
        <w:tabs>
          <w:tab w:val="left" w:pos="1361"/>
        </w:tabs>
        <w:spacing w:before="90" w:line="247" w:lineRule="auto"/>
        <w:ind w:right="837"/>
        <w:jc w:val="both"/>
        <w:rPr>
          <w:sz w:val="21"/>
        </w:rPr>
      </w:pPr>
      <w:bookmarkStart w:id="724" w:name="_bookmark625"/>
      <w:bookmarkEnd w:id="724"/>
      <w:r>
        <w:rPr>
          <w:color w:val="231F20"/>
          <w:spacing w:val="-1"/>
          <w:sz w:val="21"/>
        </w:rPr>
        <w:t xml:space="preserve">You can debug for only particular virtual servers. </w:t>
      </w:r>
      <w:r>
        <w:rPr>
          <w:color w:val="231F20"/>
          <w:sz w:val="21"/>
        </w:rPr>
        <w:t xml:space="preserve">Because the </w:t>
      </w:r>
      <w:r>
        <w:rPr>
          <w:rFonts w:ascii="SimSun" w:hAnsi="SimSun"/>
          <w:color w:val="231F20"/>
          <w:sz w:val="20"/>
        </w:rPr>
        <w:t xml:space="preserve">error_log </w:t>
      </w:r>
      <w:r>
        <w:rPr>
          <w:color w:val="231F20"/>
          <w:sz w:val="21"/>
        </w:rPr>
        <w:t>direc‐</w:t>
      </w:r>
      <w:r>
        <w:rPr>
          <w:color w:val="231F20"/>
          <w:spacing w:val="1"/>
          <w:sz w:val="21"/>
        </w:rPr>
        <w:t xml:space="preserve"> </w:t>
      </w:r>
      <w:r>
        <w:rPr>
          <w:color w:val="231F20"/>
          <w:spacing w:val="-1"/>
          <w:sz w:val="21"/>
        </w:rPr>
        <w:t xml:space="preserve">tive is valid in the main </w:t>
      </w:r>
      <w:r>
        <w:rPr>
          <w:rFonts w:ascii="SimSun" w:hAnsi="SimSun"/>
          <w:color w:val="231F20"/>
          <w:sz w:val="20"/>
        </w:rPr>
        <w:t>http</w:t>
      </w:r>
      <w:r>
        <w:rPr>
          <w:color w:val="231F20"/>
          <w:sz w:val="21"/>
        </w:rPr>
        <w:t xml:space="preserve">, </w:t>
      </w:r>
      <w:r>
        <w:rPr>
          <w:rFonts w:ascii="SimSun" w:hAnsi="SimSun"/>
          <w:color w:val="231F20"/>
          <w:sz w:val="20"/>
        </w:rPr>
        <w:t>mail</w:t>
      </w:r>
      <w:r>
        <w:rPr>
          <w:color w:val="231F20"/>
          <w:sz w:val="21"/>
        </w:rPr>
        <w:t xml:space="preserve">, </w:t>
      </w:r>
      <w:r>
        <w:rPr>
          <w:rFonts w:ascii="SimSun" w:hAnsi="SimSun"/>
          <w:color w:val="231F20"/>
          <w:sz w:val="20"/>
        </w:rPr>
        <w:t>stream</w:t>
      </w:r>
      <w:r>
        <w:rPr>
          <w:color w:val="231F20"/>
          <w:sz w:val="21"/>
        </w:rPr>
        <w:t xml:space="preserve">, </w:t>
      </w:r>
      <w:r>
        <w:rPr>
          <w:rFonts w:ascii="SimSun" w:hAnsi="SimSun"/>
          <w:color w:val="231F20"/>
          <w:sz w:val="20"/>
        </w:rPr>
        <w:t>server</w:t>
      </w:r>
      <w:r>
        <w:rPr>
          <w:color w:val="231F20"/>
          <w:sz w:val="21"/>
        </w:rPr>
        <w:t xml:space="preserve">, and </w:t>
      </w:r>
      <w:r>
        <w:rPr>
          <w:rFonts w:ascii="SimSun" w:hAnsi="SimSun"/>
          <w:color w:val="231F20"/>
          <w:sz w:val="20"/>
        </w:rPr>
        <w:t xml:space="preserve">location </w:t>
      </w:r>
      <w:r>
        <w:rPr>
          <w:color w:val="231F20"/>
          <w:sz w:val="21"/>
        </w:rPr>
        <w:t>contexts, you</w:t>
      </w:r>
      <w:r>
        <w:rPr>
          <w:color w:val="231F20"/>
          <w:spacing w:val="-50"/>
          <w:sz w:val="21"/>
        </w:rPr>
        <w:t xml:space="preserve"> </w:t>
      </w:r>
      <w:r>
        <w:rPr>
          <w:color w:val="231F20"/>
          <w:spacing w:val="-1"/>
          <w:sz w:val="21"/>
        </w:rPr>
        <w:t>can</w:t>
      </w:r>
      <w:r>
        <w:rPr>
          <w:color w:val="231F20"/>
          <w:spacing w:val="-5"/>
          <w:sz w:val="21"/>
        </w:rPr>
        <w:t xml:space="preserve"> </w:t>
      </w:r>
      <w:r>
        <w:rPr>
          <w:color w:val="231F20"/>
          <w:spacing w:val="-1"/>
          <w:sz w:val="21"/>
        </w:rPr>
        <w:t>set</w:t>
      </w:r>
      <w:r>
        <w:rPr>
          <w:color w:val="231F20"/>
          <w:spacing w:val="-5"/>
          <w:sz w:val="21"/>
        </w:rPr>
        <w:t xml:space="preserve"> </w:t>
      </w:r>
      <w:r>
        <w:rPr>
          <w:color w:val="231F20"/>
          <w:sz w:val="21"/>
        </w:rPr>
        <w:t>the</w:t>
      </w:r>
      <w:r>
        <w:rPr>
          <w:color w:val="231F20"/>
          <w:spacing w:val="-5"/>
          <w:sz w:val="21"/>
        </w:rPr>
        <w:t xml:space="preserve"> </w:t>
      </w:r>
      <w:r>
        <w:rPr>
          <w:rFonts w:ascii="SimSun" w:hAnsi="SimSun"/>
          <w:color w:val="231F20"/>
          <w:sz w:val="20"/>
        </w:rPr>
        <w:t>debug</w:t>
      </w:r>
      <w:r>
        <w:rPr>
          <w:rFonts w:ascii="SimSun" w:hAnsi="SimSun"/>
          <w:color w:val="231F20"/>
          <w:spacing w:val="-53"/>
          <w:sz w:val="20"/>
        </w:rPr>
        <w:t xml:space="preserve"> </w:t>
      </w:r>
      <w:r>
        <w:rPr>
          <w:color w:val="231F20"/>
          <w:sz w:val="21"/>
        </w:rPr>
        <w:t>log</w:t>
      </w:r>
      <w:r>
        <w:rPr>
          <w:color w:val="231F20"/>
          <w:spacing w:val="-5"/>
          <w:sz w:val="21"/>
        </w:rPr>
        <w:t xml:space="preserve"> </w:t>
      </w:r>
      <w:r>
        <w:rPr>
          <w:color w:val="231F20"/>
          <w:sz w:val="21"/>
        </w:rPr>
        <w:t>level</w:t>
      </w:r>
      <w:r>
        <w:rPr>
          <w:color w:val="231F20"/>
          <w:spacing w:val="-5"/>
          <w:sz w:val="21"/>
        </w:rPr>
        <w:t xml:space="preserve"> </w:t>
      </w:r>
      <w:r>
        <w:rPr>
          <w:color w:val="231F20"/>
          <w:sz w:val="21"/>
        </w:rPr>
        <w:t>in</w:t>
      </w:r>
      <w:r>
        <w:rPr>
          <w:color w:val="231F20"/>
          <w:spacing w:val="-5"/>
          <w:sz w:val="21"/>
        </w:rPr>
        <w:t xml:space="preserve"> </w:t>
      </w:r>
      <w:r>
        <w:rPr>
          <w:color w:val="231F20"/>
          <w:sz w:val="21"/>
        </w:rPr>
        <w:t>only</w:t>
      </w:r>
      <w:r>
        <w:rPr>
          <w:color w:val="231F20"/>
          <w:spacing w:val="-5"/>
          <w:sz w:val="21"/>
        </w:rPr>
        <w:t xml:space="preserve"> </w:t>
      </w:r>
      <w:r>
        <w:rPr>
          <w:color w:val="231F20"/>
          <w:sz w:val="21"/>
        </w:rPr>
        <w:t>the</w:t>
      </w:r>
      <w:r>
        <w:rPr>
          <w:color w:val="231F20"/>
          <w:spacing w:val="-5"/>
          <w:sz w:val="21"/>
        </w:rPr>
        <w:t xml:space="preserve"> </w:t>
      </w:r>
      <w:r>
        <w:rPr>
          <w:color w:val="231F20"/>
          <w:sz w:val="21"/>
        </w:rPr>
        <w:t>contexts</w:t>
      </w:r>
      <w:r>
        <w:rPr>
          <w:color w:val="231F20"/>
          <w:spacing w:val="-5"/>
          <w:sz w:val="21"/>
        </w:rPr>
        <w:t xml:space="preserve"> </w:t>
      </w:r>
      <w:r>
        <w:rPr>
          <w:color w:val="231F20"/>
          <w:sz w:val="21"/>
        </w:rPr>
        <w:t>you</w:t>
      </w:r>
      <w:r>
        <w:rPr>
          <w:color w:val="231F20"/>
          <w:spacing w:val="-5"/>
          <w:sz w:val="21"/>
        </w:rPr>
        <w:t xml:space="preserve"> </w:t>
      </w:r>
      <w:r>
        <w:rPr>
          <w:color w:val="231F20"/>
          <w:sz w:val="21"/>
        </w:rPr>
        <w:t>need</w:t>
      </w:r>
      <w:r>
        <w:rPr>
          <w:color w:val="231F20"/>
          <w:spacing w:val="-5"/>
          <w:sz w:val="21"/>
        </w:rPr>
        <w:t xml:space="preserve"> </w:t>
      </w:r>
      <w:r>
        <w:rPr>
          <w:color w:val="231F20"/>
          <w:sz w:val="21"/>
        </w:rPr>
        <w:t>it.</w:t>
      </w:r>
    </w:p>
    <w:p w:rsidR="00712114" w:rsidRDefault="00564221">
      <w:pPr>
        <w:pStyle w:val="ListParagraph"/>
        <w:numPr>
          <w:ilvl w:val="2"/>
          <w:numId w:val="1"/>
        </w:numPr>
        <w:tabs>
          <w:tab w:val="left" w:pos="1360"/>
        </w:tabs>
        <w:spacing w:before="72" w:line="249" w:lineRule="auto"/>
        <w:ind w:right="837"/>
        <w:jc w:val="both"/>
        <w:rPr>
          <w:sz w:val="21"/>
        </w:rPr>
      </w:pPr>
      <w:bookmarkStart w:id="725" w:name="_bookmark626"/>
      <w:bookmarkEnd w:id="725"/>
      <w:r>
        <w:rPr>
          <w:color w:val="231F20"/>
          <w:sz w:val="21"/>
        </w:rPr>
        <w:t>You</w:t>
      </w:r>
      <w:r>
        <w:rPr>
          <w:color w:val="231F20"/>
          <w:spacing w:val="18"/>
          <w:sz w:val="21"/>
        </w:rPr>
        <w:t xml:space="preserve"> </w:t>
      </w:r>
      <w:r>
        <w:rPr>
          <w:color w:val="231F20"/>
          <w:sz w:val="21"/>
        </w:rPr>
        <w:t>can</w:t>
      </w:r>
      <w:r>
        <w:rPr>
          <w:color w:val="231F20"/>
          <w:spacing w:val="18"/>
          <w:sz w:val="21"/>
        </w:rPr>
        <w:t xml:space="preserve"> </w:t>
      </w:r>
      <w:r>
        <w:rPr>
          <w:color w:val="231F20"/>
          <w:sz w:val="21"/>
        </w:rPr>
        <w:t>enable</w:t>
      </w:r>
      <w:r>
        <w:rPr>
          <w:color w:val="231F20"/>
          <w:spacing w:val="18"/>
          <w:sz w:val="21"/>
        </w:rPr>
        <w:t xml:space="preserve"> </w:t>
      </w:r>
      <w:r>
        <w:rPr>
          <w:color w:val="231F20"/>
          <w:sz w:val="21"/>
        </w:rPr>
        <w:t>core</w:t>
      </w:r>
      <w:r>
        <w:rPr>
          <w:color w:val="231F20"/>
          <w:spacing w:val="18"/>
          <w:sz w:val="21"/>
        </w:rPr>
        <w:t xml:space="preserve"> </w:t>
      </w:r>
      <w:r>
        <w:rPr>
          <w:color w:val="231F20"/>
          <w:sz w:val="21"/>
        </w:rPr>
        <w:t>dumps</w:t>
      </w:r>
      <w:r>
        <w:rPr>
          <w:color w:val="231F20"/>
          <w:spacing w:val="18"/>
          <w:sz w:val="21"/>
        </w:rPr>
        <w:t xml:space="preserve"> </w:t>
      </w:r>
      <w:r>
        <w:rPr>
          <w:color w:val="231F20"/>
          <w:sz w:val="21"/>
        </w:rPr>
        <w:t>and</w:t>
      </w:r>
      <w:r>
        <w:rPr>
          <w:color w:val="231F20"/>
          <w:spacing w:val="18"/>
          <w:sz w:val="21"/>
        </w:rPr>
        <w:t xml:space="preserve"> </w:t>
      </w:r>
      <w:r>
        <w:rPr>
          <w:color w:val="231F20"/>
          <w:sz w:val="21"/>
        </w:rPr>
        <w:t>obtain</w:t>
      </w:r>
      <w:r>
        <w:rPr>
          <w:color w:val="231F20"/>
          <w:spacing w:val="18"/>
          <w:sz w:val="21"/>
        </w:rPr>
        <w:t xml:space="preserve"> </w:t>
      </w:r>
      <w:r>
        <w:rPr>
          <w:color w:val="231F20"/>
          <w:sz w:val="21"/>
        </w:rPr>
        <w:t>backtraces</w:t>
      </w:r>
      <w:r>
        <w:rPr>
          <w:color w:val="231F20"/>
          <w:spacing w:val="18"/>
          <w:sz w:val="21"/>
        </w:rPr>
        <w:t xml:space="preserve"> </w:t>
      </w:r>
      <w:r>
        <w:rPr>
          <w:color w:val="231F20"/>
          <w:sz w:val="21"/>
        </w:rPr>
        <w:t>from</w:t>
      </w:r>
      <w:r>
        <w:rPr>
          <w:color w:val="231F20"/>
          <w:spacing w:val="18"/>
          <w:sz w:val="21"/>
        </w:rPr>
        <w:t xml:space="preserve"> </w:t>
      </w:r>
      <w:r>
        <w:rPr>
          <w:color w:val="231F20"/>
          <w:sz w:val="21"/>
        </w:rPr>
        <w:t>them.</w:t>
      </w:r>
      <w:r>
        <w:rPr>
          <w:color w:val="231F20"/>
          <w:spacing w:val="18"/>
          <w:sz w:val="21"/>
        </w:rPr>
        <w:t xml:space="preserve"> </w:t>
      </w:r>
      <w:r>
        <w:rPr>
          <w:color w:val="231F20"/>
          <w:sz w:val="21"/>
        </w:rPr>
        <w:t>Core</w:t>
      </w:r>
      <w:r>
        <w:rPr>
          <w:color w:val="231F20"/>
          <w:spacing w:val="18"/>
          <w:sz w:val="21"/>
        </w:rPr>
        <w:t xml:space="preserve"> </w:t>
      </w:r>
      <w:r>
        <w:rPr>
          <w:color w:val="231F20"/>
          <w:sz w:val="21"/>
        </w:rPr>
        <w:t>dumps</w:t>
      </w:r>
      <w:r>
        <w:rPr>
          <w:color w:val="231F20"/>
          <w:spacing w:val="18"/>
          <w:sz w:val="21"/>
        </w:rPr>
        <w:t xml:space="preserve"> </w:t>
      </w:r>
      <w:r>
        <w:rPr>
          <w:color w:val="231F20"/>
          <w:sz w:val="21"/>
        </w:rPr>
        <w:t>can</w:t>
      </w:r>
      <w:r>
        <w:rPr>
          <w:color w:val="231F20"/>
          <w:spacing w:val="-51"/>
          <w:sz w:val="21"/>
        </w:rPr>
        <w:t xml:space="preserve"> </w:t>
      </w:r>
      <w:r>
        <w:rPr>
          <w:color w:val="231F20"/>
          <w:sz w:val="21"/>
        </w:rPr>
        <w:t>be enabled through the operating system or through the NGINX configuration</w:t>
      </w:r>
      <w:r>
        <w:rPr>
          <w:color w:val="231F20"/>
          <w:spacing w:val="1"/>
          <w:sz w:val="21"/>
        </w:rPr>
        <w:t xml:space="preserve"> </w:t>
      </w:r>
      <w:r>
        <w:rPr>
          <w:color w:val="231F20"/>
          <w:sz w:val="21"/>
        </w:rPr>
        <w:t>file.</w:t>
      </w:r>
      <w:r>
        <w:rPr>
          <w:color w:val="231F20"/>
          <w:spacing w:val="-5"/>
          <w:sz w:val="21"/>
        </w:rPr>
        <w:t xml:space="preserve"> </w:t>
      </w:r>
      <w:r>
        <w:rPr>
          <w:color w:val="231F20"/>
          <w:sz w:val="21"/>
        </w:rPr>
        <w:t>You</w:t>
      </w:r>
      <w:r>
        <w:rPr>
          <w:color w:val="231F20"/>
          <w:spacing w:val="-5"/>
          <w:sz w:val="21"/>
        </w:rPr>
        <w:t xml:space="preserve"> </w:t>
      </w:r>
      <w:r>
        <w:rPr>
          <w:color w:val="231F20"/>
          <w:sz w:val="21"/>
        </w:rPr>
        <w:t>can</w:t>
      </w:r>
      <w:r>
        <w:rPr>
          <w:color w:val="231F20"/>
          <w:spacing w:val="-5"/>
          <w:sz w:val="21"/>
        </w:rPr>
        <w:t xml:space="preserve"> </w:t>
      </w:r>
      <w:r>
        <w:rPr>
          <w:color w:val="231F20"/>
          <w:sz w:val="21"/>
        </w:rPr>
        <w:t>read</w:t>
      </w:r>
      <w:r>
        <w:rPr>
          <w:color w:val="231F20"/>
          <w:spacing w:val="-4"/>
          <w:sz w:val="21"/>
        </w:rPr>
        <w:t xml:space="preserve"> </w:t>
      </w:r>
      <w:r>
        <w:rPr>
          <w:color w:val="231F20"/>
          <w:sz w:val="21"/>
        </w:rPr>
        <w:t>more</w:t>
      </w:r>
      <w:r>
        <w:rPr>
          <w:color w:val="231F20"/>
          <w:spacing w:val="-5"/>
          <w:sz w:val="21"/>
        </w:rPr>
        <w:t xml:space="preserve"> </w:t>
      </w:r>
      <w:r>
        <w:rPr>
          <w:color w:val="231F20"/>
          <w:sz w:val="21"/>
        </w:rPr>
        <w:t>about</w:t>
      </w:r>
      <w:r>
        <w:rPr>
          <w:color w:val="231F20"/>
          <w:spacing w:val="-5"/>
          <w:sz w:val="21"/>
        </w:rPr>
        <w:t xml:space="preserve"> </w:t>
      </w:r>
      <w:r>
        <w:rPr>
          <w:color w:val="231F20"/>
          <w:sz w:val="21"/>
        </w:rPr>
        <w:t>this</w:t>
      </w:r>
      <w:r>
        <w:rPr>
          <w:color w:val="231F20"/>
          <w:spacing w:val="-4"/>
          <w:sz w:val="21"/>
        </w:rPr>
        <w:t xml:space="preserve"> </w:t>
      </w:r>
      <w:r>
        <w:rPr>
          <w:color w:val="231F20"/>
          <w:sz w:val="21"/>
        </w:rPr>
        <w:t>from</w:t>
      </w:r>
      <w:r>
        <w:rPr>
          <w:color w:val="231F20"/>
          <w:spacing w:val="-5"/>
          <w:sz w:val="21"/>
        </w:rPr>
        <w:t xml:space="preserve"> </w:t>
      </w:r>
      <w:r>
        <w:rPr>
          <w:color w:val="231F20"/>
          <w:sz w:val="21"/>
        </w:rPr>
        <w:t>the</w:t>
      </w:r>
      <w:r>
        <w:rPr>
          <w:color w:val="231F20"/>
          <w:spacing w:val="-5"/>
          <w:sz w:val="21"/>
        </w:rPr>
        <w:t xml:space="preserve"> </w:t>
      </w:r>
      <w:r>
        <w:rPr>
          <w:color w:val="231F20"/>
          <w:sz w:val="21"/>
        </w:rPr>
        <w:t>admin</w:t>
      </w:r>
      <w:r>
        <w:rPr>
          <w:color w:val="231F20"/>
          <w:spacing w:val="-4"/>
          <w:sz w:val="21"/>
        </w:rPr>
        <w:t xml:space="preserve"> </w:t>
      </w:r>
      <w:r>
        <w:rPr>
          <w:color w:val="231F20"/>
          <w:sz w:val="21"/>
        </w:rPr>
        <w:t>guide</w:t>
      </w:r>
      <w:r>
        <w:rPr>
          <w:color w:val="231F20"/>
          <w:spacing w:val="-5"/>
          <w:sz w:val="21"/>
        </w:rPr>
        <w:t xml:space="preserve"> </w:t>
      </w:r>
      <w:r>
        <w:rPr>
          <w:color w:val="231F20"/>
          <w:sz w:val="21"/>
        </w:rPr>
        <w:t>in</w:t>
      </w:r>
      <w:r>
        <w:rPr>
          <w:color w:val="231F20"/>
          <w:spacing w:val="-5"/>
          <w:sz w:val="21"/>
        </w:rPr>
        <w:t xml:space="preserve"> </w:t>
      </w:r>
      <w:r>
        <w:rPr>
          <w:color w:val="231F20"/>
          <w:sz w:val="21"/>
        </w:rPr>
        <w:t>the</w:t>
      </w:r>
      <w:r>
        <w:rPr>
          <w:color w:val="231F20"/>
          <w:spacing w:val="-4"/>
          <w:sz w:val="21"/>
        </w:rPr>
        <w:t xml:space="preserve"> </w:t>
      </w:r>
      <w:r>
        <w:rPr>
          <w:color w:val="231F20"/>
          <w:sz w:val="21"/>
        </w:rPr>
        <w:t>Also</w:t>
      </w:r>
      <w:r>
        <w:rPr>
          <w:color w:val="231F20"/>
          <w:spacing w:val="-5"/>
          <w:sz w:val="21"/>
        </w:rPr>
        <w:t xml:space="preserve"> </w:t>
      </w:r>
      <w:r>
        <w:rPr>
          <w:color w:val="231F20"/>
          <w:sz w:val="21"/>
        </w:rPr>
        <w:t>See</w:t>
      </w:r>
      <w:r>
        <w:rPr>
          <w:color w:val="231F20"/>
          <w:spacing w:val="-5"/>
          <w:sz w:val="21"/>
        </w:rPr>
        <w:t xml:space="preserve"> </w:t>
      </w:r>
      <w:r>
        <w:rPr>
          <w:color w:val="231F20"/>
          <w:sz w:val="21"/>
        </w:rPr>
        <w:t>section.</w:t>
      </w:r>
    </w:p>
    <w:p w:rsidR="00712114" w:rsidRDefault="00564221">
      <w:pPr>
        <w:pStyle w:val="ListParagraph"/>
        <w:numPr>
          <w:ilvl w:val="2"/>
          <w:numId w:val="1"/>
        </w:numPr>
        <w:tabs>
          <w:tab w:val="left" w:pos="1360"/>
        </w:tabs>
        <w:spacing w:before="90"/>
        <w:jc w:val="both"/>
        <w:rPr>
          <w:rFonts w:ascii="SimSun" w:hAnsi="SimSun"/>
          <w:sz w:val="20"/>
        </w:rPr>
      </w:pPr>
      <w:bookmarkStart w:id="726" w:name="_bookmark627"/>
      <w:bookmarkEnd w:id="726"/>
      <w:r>
        <w:rPr>
          <w:color w:val="231F20"/>
          <w:sz w:val="21"/>
        </w:rPr>
        <w:t>You’re</w:t>
      </w:r>
      <w:r>
        <w:rPr>
          <w:color w:val="231F20"/>
          <w:spacing w:val="6"/>
          <w:sz w:val="21"/>
        </w:rPr>
        <w:t xml:space="preserve"> </w:t>
      </w:r>
      <w:r>
        <w:rPr>
          <w:color w:val="231F20"/>
          <w:sz w:val="21"/>
        </w:rPr>
        <w:t>able</w:t>
      </w:r>
      <w:r>
        <w:rPr>
          <w:color w:val="231F20"/>
          <w:spacing w:val="6"/>
          <w:sz w:val="21"/>
        </w:rPr>
        <w:t xml:space="preserve"> </w:t>
      </w:r>
      <w:r>
        <w:rPr>
          <w:color w:val="231F20"/>
          <w:sz w:val="21"/>
        </w:rPr>
        <w:t>to</w:t>
      </w:r>
      <w:r>
        <w:rPr>
          <w:color w:val="231F20"/>
          <w:spacing w:val="6"/>
          <w:sz w:val="21"/>
        </w:rPr>
        <w:t xml:space="preserve"> </w:t>
      </w:r>
      <w:r>
        <w:rPr>
          <w:color w:val="231F20"/>
          <w:sz w:val="21"/>
        </w:rPr>
        <w:t>log</w:t>
      </w:r>
      <w:r>
        <w:rPr>
          <w:color w:val="231F20"/>
          <w:spacing w:val="6"/>
          <w:sz w:val="21"/>
        </w:rPr>
        <w:t xml:space="preserve"> </w:t>
      </w:r>
      <w:r>
        <w:rPr>
          <w:color w:val="231F20"/>
          <w:sz w:val="21"/>
        </w:rPr>
        <w:t>what’s</w:t>
      </w:r>
      <w:r>
        <w:rPr>
          <w:color w:val="231F20"/>
          <w:spacing w:val="6"/>
          <w:sz w:val="21"/>
        </w:rPr>
        <w:t xml:space="preserve"> </w:t>
      </w:r>
      <w:r>
        <w:rPr>
          <w:color w:val="231F20"/>
          <w:sz w:val="21"/>
        </w:rPr>
        <w:t>happening</w:t>
      </w:r>
      <w:r>
        <w:rPr>
          <w:color w:val="231F20"/>
          <w:spacing w:val="6"/>
          <w:sz w:val="21"/>
        </w:rPr>
        <w:t xml:space="preserve"> </w:t>
      </w:r>
      <w:r>
        <w:rPr>
          <w:color w:val="231F20"/>
          <w:sz w:val="21"/>
        </w:rPr>
        <w:t>in</w:t>
      </w:r>
      <w:r>
        <w:rPr>
          <w:color w:val="231F20"/>
          <w:spacing w:val="6"/>
          <w:sz w:val="21"/>
        </w:rPr>
        <w:t xml:space="preserve"> </w:t>
      </w:r>
      <w:r>
        <w:rPr>
          <w:color w:val="231F20"/>
          <w:sz w:val="21"/>
        </w:rPr>
        <w:t>rewrite</w:t>
      </w:r>
      <w:r>
        <w:rPr>
          <w:color w:val="231F20"/>
          <w:spacing w:val="6"/>
          <w:sz w:val="21"/>
        </w:rPr>
        <w:t xml:space="preserve"> </w:t>
      </w:r>
      <w:r>
        <w:rPr>
          <w:color w:val="231F20"/>
          <w:sz w:val="21"/>
        </w:rPr>
        <w:t>statements</w:t>
      </w:r>
      <w:r>
        <w:rPr>
          <w:color w:val="231F20"/>
          <w:spacing w:val="6"/>
          <w:sz w:val="21"/>
        </w:rPr>
        <w:t xml:space="preserve"> </w:t>
      </w:r>
      <w:r>
        <w:rPr>
          <w:color w:val="231F20"/>
          <w:sz w:val="21"/>
        </w:rPr>
        <w:t>with</w:t>
      </w:r>
      <w:r>
        <w:rPr>
          <w:color w:val="231F20"/>
          <w:spacing w:val="6"/>
          <w:sz w:val="21"/>
        </w:rPr>
        <w:t xml:space="preserve"> </w:t>
      </w:r>
      <w:r>
        <w:rPr>
          <w:color w:val="231F20"/>
          <w:sz w:val="21"/>
        </w:rPr>
        <w:t>the</w:t>
      </w:r>
      <w:r>
        <w:rPr>
          <w:color w:val="231F20"/>
          <w:spacing w:val="6"/>
          <w:sz w:val="21"/>
        </w:rPr>
        <w:t xml:space="preserve"> </w:t>
      </w:r>
      <w:r>
        <w:rPr>
          <w:rFonts w:ascii="SimSun" w:hAnsi="SimSun"/>
          <w:color w:val="231F20"/>
          <w:sz w:val="20"/>
        </w:rPr>
        <w:t>rewrite_log</w:t>
      </w:r>
    </w:p>
    <w:p w:rsidR="00712114" w:rsidRDefault="00564221">
      <w:pPr>
        <w:spacing w:before="8"/>
        <w:ind w:left="1360"/>
        <w:jc w:val="both"/>
        <w:rPr>
          <w:sz w:val="21"/>
        </w:rPr>
      </w:pPr>
      <w:r>
        <w:rPr>
          <w:color w:val="231F20"/>
          <w:sz w:val="21"/>
        </w:rPr>
        <w:t>directive</w:t>
      </w:r>
      <w:r>
        <w:rPr>
          <w:color w:val="231F20"/>
          <w:spacing w:val="-7"/>
          <w:sz w:val="21"/>
        </w:rPr>
        <w:t xml:space="preserve"> </w:t>
      </w:r>
      <w:r>
        <w:rPr>
          <w:color w:val="231F20"/>
          <w:sz w:val="21"/>
        </w:rPr>
        <w:t>on:</w:t>
      </w:r>
      <w:r>
        <w:rPr>
          <w:color w:val="231F20"/>
          <w:spacing w:val="-7"/>
          <w:sz w:val="21"/>
        </w:rPr>
        <w:t xml:space="preserve"> </w:t>
      </w:r>
      <w:r>
        <w:rPr>
          <w:rFonts w:ascii="SimSun"/>
          <w:color w:val="231F20"/>
          <w:sz w:val="20"/>
        </w:rPr>
        <w:t>rewrite_log</w:t>
      </w:r>
      <w:r>
        <w:rPr>
          <w:rFonts w:ascii="SimSun"/>
          <w:color w:val="231F20"/>
          <w:spacing w:val="-6"/>
          <w:sz w:val="20"/>
        </w:rPr>
        <w:t xml:space="preserve"> </w:t>
      </w:r>
      <w:r>
        <w:rPr>
          <w:rFonts w:ascii="SimSun"/>
          <w:color w:val="231F20"/>
          <w:sz w:val="20"/>
        </w:rPr>
        <w:t>on</w:t>
      </w:r>
      <w:r>
        <w:rPr>
          <w:color w:val="231F20"/>
          <w:sz w:val="21"/>
        </w:rPr>
        <w:t>.</w:t>
      </w:r>
    </w:p>
    <w:p w:rsidR="00712114" w:rsidRDefault="00564221">
      <w:pPr>
        <w:pStyle w:val="Heading3"/>
        <w:spacing w:before="196"/>
      </w:pPr>
      <w:bookmarkStart w:id="727" w:name="Discussion"/>
      <w:bookmarkEnd w:id="727"/>
      <w:r>
        <w:rPr>
          <w:color w:val="231F20"/>
          <w:w w:val="80"/>
        </w:rPr>
        <w:t>Discussion</w:t>
      </w:r>
    </w:p>
    <w:p w:rsidR="00712114" w:rsidRDefault="00564221">
      <w:pPr>
        <w:pStyle w:val="BodyText"/>
        <w:spacing w:before="100" w:line="249" w:lineRule="auto"/>
        <w:ind w:right="837" w:hanging="1"/>
        <w:jc w:val="both"/>
      </w:pPr>
      <w:r>
        <w:rPr>
          <w:color w:val="231F20"/>
        </w:rPr>
        <w:t>The NGINX platform is vast, and the configuration enables you to do many amazing</w:t>
      </w:r>
      <w:r>
        <w:rPr>
          <w:color w:val="231F20"/>
          <w:spacing w:val="1"/>
        </w:rPr>
        <w:t xml:space="preserve"> </w:t>
      </w:r>
      <w:r>
        <w:rPr>
          <w:color w:val="231F20"/>
        </w:rPr>
        <w:t>things.</w:t>
      </w:r>
      <w:r>
        <w:rPr>
          <w:color w:val="231F20"/>
          <w:spacing w:val="-4"/>
        </w:rPr>
        <w:t xml:space="preserve"> </w:t>
      </w:r>
      <w:r>
        <w:rPr>
          <w:color w:val="231F20"/>
        </w:rPr>
        <w:t>However,</w:t>
      </w:r>
      <w:r>
        <w:rPr>
          <w:color w:val="231F20"/>
          <w:spacing w:val="-4"/>
        </w:rPr>
        <w:t xml:space="preserve"> </w:t>
      </w:r>
      <w:r>
        <w:rPr>
          <w:color w:val="231F20"/>
        </w:rPr>
        <w:t>with</w:t>
      </w:r>
      <w:r>
        <w:rPr>
          <w:color w:val="231F20"/>
          <w:spacing w:val="-4"/>
        </w:rPr>
        <w:t xml:space="preserve"> </w:t>
      </w:r>
      <w:r>
        <w:rPr>
          <w:color w:val="231F20"/>
        </w:rPr>
        <w:t>the</w:t>
      </w:r>
      <w:r>
        <w:rPr>
          <w:color w:val="231F20"/>
          <w:spacing w:val="-3"/>
        </w:rPr>
        <w:t xml:space="preserve"> </w:t>
      </w:r>
      <w:r>
        <w:rPr>
          <w:color w:val="231F20"/>
        </w:rPr>
        <w:t>power</w:t>
      </w:r>
      <w:r>
        <w:rPr>
          <w:color w:val="231F20"/>
          <w:spacing w:val="-4"/>
        </w:rPr>
        <w:t xml:space="preserve"> </w:t>
      </w:r>
      <w:r>
        <w:rPr>
          <w:color w:val="231F20"/>
        </w:rPr>
        <w:t>to</w:t>
      </w:r>
      <w:r>
        <w:rPr>
          <w:color w:val="231F20"/>
          <w:spacing w:val="-4"/>
        </w:rPr>
        <w:t xml:space="preserve"> </w:t>
      </w:r>
      <w:r>
        <w:rPr>
          <w:color w:val="231F20"/>
        </w:rPr>
        <w:t>do</w:t>
      </w:r>
      <w:r>
        <w:rPr>
          <w:color w:val="231F20"/>
          <w:spacing w:val="-3"/>
        </w:rPr>
        <w:t xml:space="preserve"> </w:t>
      </w:r>
      <w:r>
        <w:rPr>
          <w:color w:val="231F20"/>
        </w:rPr>
        <w:t>amazing</w:t>
      </w:r>
      <w:r>
        <w:rPr>
          <w:color w:val="231F20"/>
          <w:spacing w:val="-4"/>
        </w:rPr>
        <w:t xml:space="preserve"> </w:t>
      </w:r>
      <w:r>
        <w:rPr>
          <w:color w:val="231F20"/>
        </w:rPr>
        <w:t>things,</w:t>
      </w:r>
      <w:r>
        <w:rPr>
          <w:color w:val="231F20"/>
          <w:spacing w:val="-4"/>
        </w:rPr>
        <w:t xml:space="preserve"> </w:t>
      </w:r>
      <w:r>
        <w:rPr>
          <w:color w:val="231F20"/>
        </w:rPr>
        <w:t>there’s</w:t>
      </w:r>
      <w:r>
        <w:rPr>
          <w:color w:val="231F20"/>
          <w:spacing w:val="-3"/>
        </w:rPr>
        <w:t xml:space="preserve"> </w:t>
      </w:r>
      <w:r>
        <w:rPr>
          <w:color w:val="231F20"/>
        </w:rPr>
        <w:t>also</w:t>
      </w:r>
      <w:r>
        <w:rPr>
          <w:color w:val="231F20"/>
          <w:spacing w:val="-4"/>
        </w:rPr>
        <w:t xml:space="preserve"> </w:t>
      </w:r>
      <w:r>
        <w:rPr>
          <w:color w:val="231F20"/>
        </w:rPr>
        <w:t>the</w:t>
      </w:r>
      <w:r>
        <w:rPr>
          <w:color w:val="231F20"/>
          <w:spacing w:val="-4"/>
        </w:rPr>
        <w:t xml:space="preserve"> </w:t>
      </w:r>
      <w:r>
        <w:rPr>
          <w:color w:val="231F20"/>
        </w:rPr>
        <w:t>power</w:t>
      </w:r>
      <w:r>
        <w:rPr>
          <w:color w:val="231F20"/>
          <w:spacing w:val="-4"/>
        </w:rPr>
        <w:t xml:space="preserve"> </w:t>
      </w:r>
      <w:r>
        <w:rPr>
          <w:color w:val="231F20"/>
        </w:rPr>
        <w:t>to</w:t>
      </w:r>
      <w:r>
        <w:rPr>
          <w:color w:val="231F20"/>
          <w:spacing w:val="-3"/>
        </w:rPr>
        <w:t xml:space="preserve"> </w:t>
      </w:r>
      <w:r>
        <w:rPr>
          <w:color w:val="231F20"/>
        </w:rPr>
        <w:t>shoot</w:t>
      </w:r>
      <w:r>
        <w:rPr>
          <w:color w:val="231F20"/>
          <w:spacing w:val="-50"/>
        </w:rPr>
        <w:t xml:space="preserve"> </w:t>
      </w:r>
      <w:r>
        <w:rPr>
          <w:color w:val="231F20"/>
        </w:rPr>
        <w:t>yourself in the foot. When debugging, make sure you know how to trace your request</w:t>
      </w:r>
      <w:r>
        <w:rPr>
          <w:color w:val="231F20"/>
          <w:spacing w:val="-50"/>
        </w:rPr>
        <w:t xml:space="preserve"> </w:t>
      </w:r>
      <w:r>
        <w:rPr>
          <w:color w:val="231F20"/>
        </w:rPr>
        <w:t>through your configuration; if you have problems, add the debug log level to help.</w:t>
      </w:r>
      <w:r>
        <w:rPr>
          <w:color w:val="231F20"/>
          <w:spacing w:val="1"/>
        </w:rPr>
        <w:t xml:space="preserve"> </w:t>
      </w:r>
      <w:r>
        <w:rPr>
          <w:color w:val="231F20"/>
        </w:rPr>
        <w:t>The debug log is quite verbose but very helpful in finding out what NGINX is doing</w:t>
      </w:r>
      <w:r>
        <w:rPr>
          <w:color w:val="231F20"/>
          <w:spacing w:val="1"/>
        </w:rPr>
        <w:t xml:space="preserve"> </w:t>
      </w:r>
      <w:r>
        <w:rPr>
          <w:color w:val="231F20"/>
        </w:rPr>
        <w:t>with</w:t>
      </w:r>
      <w:r>
        <w:rPr>
          <w:color w:val="231F20"/>
          <w:spacing w:val="-5"/>
        </w:rPr>
        <w:t xml:space="preserve"> </w:t>
      </w:r>
      <w:r>
        <w:rPr>
          <w:color w:val="231F20"/>
        </w:rPr>
        <w:t>your</w:t>
      </w:r>
      <w:r>
        <w:rPr>
          <w:color w:val="231F20"/>
          <w:spacing w:val="-4"/>
        </w:rPr>
        <w:t xml:space="preserve"> </w:t>
      </w:r>
      <w:r>
        <w:rPr>
          <w:color w:val="231F20"/>
        </w:rPr>
        <w:t>request</w:t>
      </w:r>
      <w:r>
        <w:rPr>
          <w:color w:val="231F20"/>
          <w:spacing w:val="-5"/>
        </w:rPr>
        <w:t xml:space="preserve"> </w:t>
      </w:r>
      <w:r>
        <w:rPr>
          <w:color w:val="231F20"/>
        </w:rPr>
        <w:t>and</w:t>
      </w:r>
      <w:r>
        <w:rPr>
          <w:color w:val="231F20"/>
          <w:spacing w:val="-4"/>
        </w:rPr>
        <w:t xml:space="preserve"> </w:t>
      </w:r>
      <w:r>
        <w:rPr>
          <w:color w:val="231F20"/>
        </w:rPr>
        <w:t>where</w:t>
      </w:r>
      <w:r>
        <w:rPr>
          <w:color w:val="231F20"/>
          <w:spacing w:val="-5"/>
        </w:rPr>
        <w:t xml:space="preserve"> </w:t>
      </w:r>
      <w:r>
        <w:rPr>
          <w:color w:val="231F20"/>
        </w:rPr>
        <w:t>in</w:t>
      </w:r>
      <w:r>
        <w:rPr>
          <w:color w:val="231F20"/>
          <w:spacing w:val="-4"/>
        </w:rPr>
        <w:t xml:space="preserve"> </w:t>
      </w:r>
      <w:r>
        <w:rPr>
          <w:color w:val="231F20"/>
        </w:rPr>
        <w:t>your</w:t>
      </w:r>
      <w:r>
        <w:rPr>
          <w:color w:val="231F20"/>
          <w:spacing w:val="-4"/>
        </w:rPr>
        <w:t xml:space="preserve"> </w:t>
      </w:r>
      <w:r>
        <w:rPr>
          <w:color w:val="231F20"/>
        </w:rPr>
        <w:t>configuration</w:t>
      </w:r>
      <w:r>
        <w:rPr>
          <w:color w:val="231F20"/>
          <w:spacing w:val="-5"/>
        </w:rPr>
        <w:t xml:space="preserve"> </w:t>
      </w:r>
      <w:r>
        <w:rPr>
          <w:color w:val="231F20"/>
        </w:rPr>
        <w:t>you’ve</w:t>
      </w:r>
      <w:r>
        <w:rPr>
          <w:color w:val="231F20"/>
          <w:spacing w:val="-4"/>
        </w:rPr>
        <w:t xml:space="preserve"> </w:t>
      </w:r>
      <w:r>
        <w:rPr>
          <w:color w:val="231F20"/>
        </w:rPr>
        <w:t>gone</w:t>
      </w:r>
      <w:r>
        <w:rPr>
          <w:color w:val="231F20"/>
          <w:spacing w:val="-5"/>
        </w:rPr>
        <w:t xml:space="preserve"> </w:t>
      </w:r>
      <w:r>
        <w:rPr>
          <w:color w:val="231F20"/>
        </w:rPr>
        <w:t>wrong.</w:t>
      </w:r>
    </w:p>
    <w:p w:rsidR="00712114" w:rsidRDefault="00564221">
      <w:pPr>
        <w:pStyle w:val="Heading3"/>
        <w:spacing w:before="202"/>
      </w:pPr>
      <w:bookmarkStart w:id="728" w:name="Also_See"/>
      <w:bookmarkEnd w:id="728"/>
      <w:r>
        <w:rPr>
          <w:color w:val="231F20"/>
          <w:w w:val="70"/>
        </w:rPr>
        <w:t>Also</w:t>
      </w:r>
      <w:r>
        <w:rPr>
          <w:color w:val="231F20"/>
          <w:spacing w:val="7"/>
          <w:w w:val="70"/>
        </w:rPr>
        <w:t xml:space="preserve"> </w:t>
      </w:r>
      <w:r>
        <w:rPr>
          <w:color w:val="231F20"/>
          <w:w w:val="70"/>
        </w:rPr>
        <w:t>See</w:t>
      </w:r>
    </w:p>
    <w:p w:rsidR="00712114" w:rsidRDefault="00564221">
      <w:pPr>
        <w:pStyle w:val="BodyText"/>
        <w:spacing w:before="99" w:line="249" w:lineRule="auto"/>
        <w:ind w:right="5183"/>
      </w:pPr>
      <w:hyperlink r:id="rId296">
        <w:r>
          <w:rPr>
            <w:color w:val="990000"/>
          </w:rPr>
          <w:t>“How nginx processes a request”</w:t>
        </w:r>
      </w:hyperlink>
      <w:r>
        <w:rPr>
          <w:color w:val="990000"/>
          <w:spacing w:val="1"/>
        </w:rPr>
        <w:t xml:space="preserve"> </w:t>
      </w:r>
      <w:hyperlink r:id="rId297">
        <w:r>
          <w:rPr>
            <w:color w:val="990000"/>
          </w:rPr>
          <w:t>Debugging</w:t>
        </w:r>
        <w:r>
          <w:rPr>
            <w:color w:val="990000"/>
            <w:spacing w:val="-9"/>
          </w:rPr>
          <w:t xml:space="preserve"> </w:t>
        </w:r>
        <w:r>
          <w:rPr>
            <w:color w:val="990000"/>
          </w:rPr>
          <w:t>NGINX</w:t>
        </w:r>
        <w:r>
          <w:rPr>
            <w:color w:val="990000"/>
            <w:spacing w:val="-8"/>
          </w:rPr>
          <w:t xml:space="preserve"> </w:t>
        </w:r>
        <w:r>
          <w:rPr>
            <w:color w:val="990000"/>
          </w:rPr>
          <w:t>Admin</w:t>
        </w:r>
        <w:r>
          <w:rPr>
            <w:color w:val="990000"/>
            <w:spacing w:val="-9"/>
          </w:rPr>
          <w:t xml:space="preserve"> </w:t>
        </w:r>
        <w:r>
          <w:rPr>
            <w:color w:val="990000"/>
          </w:rPr>
          <w:t>Guide</w:t>
        </w:r>
      </w:hyperlink>
    </w:p>
    <w:p w:rsidR="00712114" w:rsidRDefault="00564221">
      <w:pPr>
        <w:spacing w:before="10"/>
        <w:ind w:left="999"/>
        <w:jc w:val="both"/>
        <w:rPr>
          <w:sz w:val="21"/>
        </w:rPr>
      </w:pPr>
      <w:hyperlink r:id="rId298">
        <w:r>
          <w:rPr>
            <w:color w:val="990000"/>
            <w:sz w:val="21"/>
          </w:rPr>
          <w:t>NGINX</w:t>
        </w:r>
        <w:r>
          <w:rPr>
            <w:color w:val="990000"/>
            <w:spacing w:val="4"/>
            <w:sz w:val="21"/>
          </w:rPr>
          <w:t xml:space="preserve"> </w:t>
        </w:r>
        <w:r>
          <w:rPr>
            <w:rFonts w:ascii="SimSun"/>
            <w:color w:val="990000"/>
            <w:sz w:val="20"/>
          </w:rPr>
          <w:t>rewrite_log</w:t>
        </w:r>
        <w:r>
          <w:rPr>
            <w:rFonts w:ascii="SimSun"/>
            <w:color w:val="990000"/>
            <w:spacing w:val="-43"/>
            <w:sz w:val="20"/>
          </w:rPr>
          <w:t xml:space="preserve"> </w:t>
        </w:r>
        <w:r>
          <w:rPr>
            <w:color w:val="990000"/>
            <w:sz w:val="21"/>
          </w:rPr>
          <w:t>module</w:t>
        </w:r>
        <w:r>
          <w:rPr>
            <w:color w:val="990000"/>
            <w:spacing w:val="4"/>
            <w:sz w:val="21"/>
          </w:rPr>
          <w:t xml:space="preserve"> </w:t>
        </w:r>
        <w:r>
          <w:rPr>
            <w:color w:val="990000"/>
            <w:sz w:val="21"/>
          </w:rPr>
          <w:t>documentation</w:t>
        </w:r>
      </w:hyperlink>
    </w:p>
    <w:p w:rsidR="00712114" w:rsidRDefault="00712114">
      <w:pPr>
        <w:jc w:val="both"/>
        <w:rPr>
          <w:sz w:val="21"/>
        </w:rPr>
        <w:sectPr w:rsidR="00712114">
          <w:footerReference w:type="default" r:id="rId299"/>
          <w:pgSz w:w="10080" w:h="13230"/>
          <w:pgMar w:top="960" w:right="600" w:bottom="1000" w:left="440" w:header="0" w:footer="805" w:gutter="0"/>
          <w:pgNumType w:start="177"/>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300"/>
          <w:pgSz w:w="10080" w:h="13230"/>
          <w:pgMar w:top="1240" w:right="600" w:bottom="280" w:left="440" w:header="0" w:footer="0" w:gutter="0"/>
          <w:cols w:space="720"/>
        </w:sectPr>
      </w:pPr>
    </w:p>
    <w:p w:rsidR="00712114" w:rsidRDefault="00564221">
      <w:pPr>
        <w:spacing w:before="92"/>
        <w:ind w:left="1000"/>
        <w:rPr>
          <w:rFonts w:ascii="Trebuchet MS"/>
          <w:b/>
          <w:sz w:val="40"/>
        </w:rPr>
      </w:pPr>
      <w:bookmarkStart w:id="729" w:name="Conclusion"/>
      <w:bookmarkStart w:id="730" w:name="_bookmark628"/>
      <w:bookmarkEnd w:id="729"/>
      <w:bookmarkEnd w:id="730"/>
      <w:r>
        <w:rPr>
          <w:rFonts w:ascii="Trebuchet MS"/>
          <w:b/>
          <w:color w:val="231F20"/>
          <w:w w:val="80"/>
          <w:sz w:val="40"/>
        </w:rPr>
        <w:lastRenderedPageBreak/>
        <w:t>Conclusion</w:t>
      </w:r>
    </w:p>
    <w:p w:rsidR="00712114" w:rsidRDefault="00564221">
      <w:pPr>
        <w:pStyle w:val="BodyText"/>
        <w:spacing w:before="247" w:line="249" w:lineRule="auto"/>
        <w:ind w:right="837"/>
        <w:jc w:val="both"/>
      </w:pPr>
      <w:r>
        <w:rPr>
          <w:i/>
          <w:color w:val="231F20"/>
        </w:rPr>
        <w:t xml:space="preserve">NGINX Cookbook </w:t>
      </w:r>
      <w:r>
        <w:rPr>
          <w:color w:val="231F20"/>
        </w:rPr>
        <w:t>has focused on high-performance load balancing, security, and</w:t>
      </w:r>
      <w:r>
        <w:rPr>
          <w:color w:val="231F20"/>
          <w:spacing w:val="1"/>
        </w:rPr>
        <w:t xml:space="preserve"> </w:t>
      </w:r>
      <w:r>
        <w:rPr>
          <w:color w:val="231F20"/>
        </w:rPr>
        <w:t>deploying and maintaining NGINX and NGINX Plus servers. The book has demon‐</w:t>
      </w:r>
      <w:r>
        <w:rPr>
          <w:color w:val="231F20"/>
          <w:spacing w:val="1"/>
        </w:rPr>
        <w:t xml:space="preserve"> </w:t>
      </w:r>
      <w:r>
        <w:rPr>
          <w:color w:val="231F20"/>
        </w:rPr>
        <w:t>strated some of the most powerful features of the NGINX application delivery plat‐</w:t>
      </w:r>
      <w:r>
        <w:rPr>
          <w:color w:val="231F20"/>
          <w:spacing w:val="1"/>
        </w:rPr>
        <w:t xml:space="preserve"> </w:t>
      </w:r>
      <w:r>
        <w:rPr>
          <w:color w:val="231F20"/>
        </w:rPr>
        <w:t>form.</w:t>
      </w:r>
      <w:r>
        <w:rPr>
          <w:color w:val="231F20"/>
          <w:spacing w:val="-4"/>
        </w:rPr>
        <w:t xml:space="preserve"> </w:t>
      </w:r>
      <w:r>
        <w:rPr>
          <w:color w:val="231F20"/>
        </w:rPr>
        <w:t>NGINX</w:t>
      </w:r>
      <w:r>
        <w:rPr>
          <w:color w:val="231F20"/>
          <w:spacing w:val="-3"/>
        </w:rPr>
        <w:t xml:space="preserve"> </w:t>
      </w:r>
      <w:r>
        <w:rPr>
          <w:color w:val="231F20"/>
        </w:rPr>
        <w:t>Inc.</w:t>
      </w:r>
      <w:r>
        <w:rPr>
          <w:color w:val="231F20"/>
          <w:spacing w:val="-3"/>
        </w:rPr>
        <w:t xml:space="preserve"> </w:t>
      </w:r>
      <w:r>
        <w:rPr>
          <w:color w:val="231F20"/>
        </w:rPr>
        <w:t>continues</w:t>
      </w:r>
      <w:r>
        <w:rPr>
          <w:color w:val="231F20"/>
          <w:spacing w:val="-3"/>
        </w:rPr>
        <w:t xml:space="preserve"> </w:t>
      </w:r>
      <w:r>
        <w:rPr>
          <w:color w:val="231F20"/>
        </w:rPr>
        <w:t>to</w:t>
      </w:r>
      <w:r>
        <w:rPr>
          <w:color w:val="231F20"/>
          <w:spacing w:val="-3"/>
        </w:rPr>
        <w:t xml:space="preserve"> </w:t>
      </w:r>
      <w:r>
        <w:rPr>
          <w:color w:val="231F20"/>
        </w:rPr>
        <w:t>develop</w:t>
      </w:r>
      <w:r>
        <w:rPr>
          <w:color w:val="231F20"/>
          <w:spacing w:val="-4"/>
        </w:rPr>
        <w:t xml:space="preserve"> </w:t>
      </w:r>
      <w:r>
        <w:rPr>
          <w:color w:val="231F20"/>
        </w:rPr>
        <w:t>amazing</w:t>
      </w:r>
      <w:r>
        <w:rPr>
          <w:color w:val="231F20"/>
          <w:spacing w:val="-3"/>
        </w:rPr>
        <w:t xml:space="preserve"> </w:t>
      </w:r>
      <w:r>
        <w:rPr>
          <w:color w:val="231F20"/>
        </w:rPr>
        <w:t>features</w:t>
      </w:r>
      <w:r>
        <w:rPr>
          <w:color w:val="231F20"/>
          <w:spacing w:val="-3"/>
        </w:rPr>
        <w:t xml:space="preserve"> </w:t>
      </w:r>
      <w:r>
        <w:rPr>
          <w:color w:val="231F20"/>
        </w:rPr>
        <w:t>and</w:t>
      </w:r>
      <w:r>
        <w:rPr>
          <w:color w:val="231F20"/>
          <w:spacing w:val="-3"/>
        </w:rPr>
        <w:t xml:space="preserve"> </w:t>
      </w:r>
      <w:r>
        <w:rPr>
          <w:color w:val="231F20"/>
        </w:rPr>
        <w:t>stay</w:t>
      </w:r>
      <w:r>
        <w:rPr>
          <w:color w:val="231F20"/>
          <w:spacing w:val="-3"/>
        </w:rPr>
        <w:t xml:space="preserve"> </w:t>
      </w:r>
      <w:r>
        <w:rPr>
          <w:color w:val="231F20"/>
        </w:rPr>
        <w:t>ahead</w:t>
      </w:r>
      <w:r>
        <w:rPr>
          <w:color w:val="231F20"/>
          <w:spacing w:val="-4"/>
        </w:rPr>
        <w:t xml:space="preserve"> </w:t>
      </w:r>
      <w:r>
        <w:rPr>
          <w:color w:val="231F20"/>
        </w:rPr>
        <w:t>of</w:t>
      </w:r>
      <w:r>
        <w:rPr>
          <w:color w:val="231F20"/>
          <w:spacing w:val="-3"/>
        </w:rPr>
        <w:t xml:space="preserve"> </w:t>
      </w:r>
      <w:r>
        <w:rPr>
          <w:color w:val="231F20"/>
        </w:rPr>
        <w:t>the</w:t>
      </w:r>
      <w:r>
        <w:rPr>
          <w:color w:val="231F20"/>
          <w:spacing w:val="-3"/>
        </w:rPr>
        <w:t xml:space="preserve"> </w:t>
      </w:r>
      <w:r>
        <w:rPr>
          <w:color w:val="231F20"/>
        </w:rPr>
        <w:t>curve.</w:t>
      </w:r>
    </w:p>
    <w:p w:rsidR="00712114" w:rsidRDefault="00564221">
      <w:pPr>
        <w:pStyle w:val="BodyText"/>
        <w:spacing w:before="123" w:line="249" w:lineRule="auto"/>
        <w:ind w:right="837"/>
        <w:jc w:val="both"/>
      </w:pPr>
      <w:r>
        <w:rPr>
          <w:color w:val="231F20"/>
        </w:rPr>
        <w:t>We’ve</w:t>
      </w:r>
      <w:r>
        <w:rPr>
          <w:color w:val="231F20"/>
          <w:spacing w:val="36"/>
        </w:rPr>
        <w:t xml:space="preserve"> </w:t>
      </w:r>
      <w:r>
        <w:rPr>
          <w:color w:val="231F20"/>
        </w:rPr>
        <w:t>included</w:t>
      </w:r>
      <w:r>
        <w:rPr>
          <w:color w:val="231F20"/>
          <w:spacing w:val="37"/>
        </w:rPr>
        <w:t xml:space="preserve"> </w:t>
      </w:r>
      <w:r>
        <w:rPr>
          <w:color w:val="231F20"/>
        </w:rPr>
        <w:t>many</w:t>
      </w:r>
      <w:r>
        <w:rPr>
          <w:color w:val="231F20"/>
          <w:spacing w:val="36"/>
        </w:rPr>
        <w:t xml:space="preserve"> </w:t>
      </w:r>
      <w:r>
        <w:rPr>
          <w:color w:val="231F20"/>
        </w:rPr>
        <w:t>short</w:t>
      </w:r>
      <w:r>
        <w:rPr>
          <w:color w:val="231F20"/>
          <w:spacing w:val="37"/>
        </w:rPr>
        <w:t xml:space="preserve"> </w:t>
      </w:r>
      <w:r>
        <w:rPr>
          <w:color w:val="231F20"/>
        </w:rPr>
        <w:t>recipes</w:t>
      </w:r>
      <w:r>
        <w:rPr>
          <w:color w:val="231F20"/>
          <w:spacing w:val="36"/>
        </w:rPr>
        <w:t xml:space="preserve"> </w:t>
      </w:r>
      <w:r>
        <w:rPr>
          <w:color w:val="231F20"/>
        </w:rPr>
        <w:t>that</w:t>
      </w:r>
      <w:r>
        <w:rPr>
          <w:color w:val="231F20"/>
          <w:spacing w:val="37"/>
        </w:rPr>
        <w:t xml:space="preserve"> </w:t>
      </w:r>
      <w:r>
        <w:rPr>
          <w:color w:val="231F20"/>
        </w:rPr>
        <w:t>enable</w:t>
      </w:r>
      <w:r>
        <w:rPr>
          <w:color w:val="231F20"/>
          <w:spacing w:val="36"/>
        </w:rPr>
        <w:t xml:space="preserve"> </w:t>
      </w:r>
      <w:r>
        <w:rPr>
          <w:color w:val="231F20"/>
        </w:rPr>
        <w:t>you</w:t>
      </w:r>
      <w:r>
        <w:rPr>
          <w:color w:val="231F20"/>
          <w:spacing w:val="37"/>
        </w:rPr>
        <w:t xml:space="preserve"> </w:t>
      </w:r>
      <w:r>
        <w:rPr>
          <w:color w:val="231F20"/>
        </w:rPr>
        <w:t>to</w:t>
      </w:r>
      <w:r>
        <w:rPr>
          <w:color w:val="231F20"/>
          <w:spacing w:val="37"/>
        </w:rPr>
        <w:t xml:space="preserve"> </w:t>
      </w:r>
      <w:r>
        <w:rPr>
          <w:color w:val="231F20"/>
        </w:rPr>
        <w:t>better</w:t>
      </w:r>
      <w:r>
        <w:rPr>
          <w:color w:val="231F20"/>
          <w:spacing w:val="36"/>
        </w:rPr>
        <w:t xml:space="preserve"> </w:t>
      </w:r>
      <w:r>
        <w:rPr>
          <w:color w:val="231F20"/>
        </w:rPr>
        <w:t>understand</w:t>
      </w:r>
      <w:r>
        <w:rPr>
          <w:color w:val="231F20"/>
          <w:spacing w:val="37"/>
        </w:rPr>
        <w:t xml:space="preserve"> </w:t>
      </w:r>
      <w:r>
        <w:rPr>
          <w:color w:val="231F20"/>
        </w:rPr>
        <w:t>some</w:t>
      </w:r>
      <w:r>
        <w:rPr>
          <w:color w:val="231F20"/>
          <w:spacing w:val="36"/>
        </w:rPr>
        <w:t xml:space="preserve"> </w:t>
      </w:r>
      <w:r>
        <w:rPr>
          <w:color w:val="231F20"/>
        </w:rPr>
        <w:t>of</w:t>
      </w:r>
      <w:r>
        <w:rPr>
          <w:color w:val="231F20"/>
          <w:spacing w:val="-50"/>
        </w:rPr>
        <w:t xml:space="preserve"> </w:t>
      </w:r>
      <w:r>
        <w:rPr>
          <w:color w:val="231F20"/>
        </w:rPr>
        <w:t>the directives and modules that make NGINX the heart of the modern web. The</w:t>
      </w:r>
      <w:r>
        <w:rPr>
          <w:color w:val="231F20"/>
          <w:spacing w:val="1"/>
        </w:rPr>
        <w:t xml:space="preserve"> </w:t>
      </w:r>
      <w:r>
        <w:rPr>
          <w:color w:val="231F20"/>
        </w:rPr>
        <w:t>NGINX server is not just a web server, nor just a reverse proxy, but an entire</w:t>
      </w:r>
      <w:r>
        <w:rPr>
          <w:color w:val="231F20"/>
          <w:spacing w:val="1"/>
        </w:rPr>
        <w:t xml:space="preserve"> </w:t>
      </w:r>
      <w:r>
        <w:rPr>
          <w:color w:val="231F20"/>
        </w:rPr>
        <w:t>application delivery platform, fully capable of authentication and coming alive with</w:t>
      </w:r>
      <w:r>
        <w:rPr>
          <w:color w:val="231F20"/>
          <w:spacing w:val="1"/>
        </w:rPr>
        <w:t xml:space="preserve"> </w:t>
      </w:r>
      <w:r>
        <w:rPr>
          <w:color w:val="231F20"/>
        </w:rPr>
        <w:t>the</w:t>
      </w:r>
      <w:r>
        <w:rPr>
          <w:color w:val="231F20"/>
          <w:spacing w:val="-6"/>
        </w:rPr>
        <w:t xml:space="preserve"> </w:t>
      </w:r>
      <w:r>
        <w:rPr>
          <w:color w:val="231F20"/>
        </w:rPr>
        <w:t>environments</w:t>
      </w:r>
      <w:r>
        <w:rPr>
          <w:color w:val="231F20"/>
          <w:spacing w:val="-5"/>
        </w:rPr>
        <w:t xml:space="preserve"> </w:t>
      </w:r>
      <w:r>
        <w:rPr>
          <w:color w:val="231F20"/>
        </w:rPr>
        <w:t>that</w:t>
      </w:r>
      <w:r>
        <w:rPr>
          <w:color w:val="231F20"/>
          <w:spacing w:val="-5"/>
        </w:rPr>
        <w:t xml:space="preserve"> </w:t>
      </w:r>
      <w:r>
        <w:rPr>
          <w:color w:val="231F20"/>
        </w:rPr>
        <w:t>it’s</w:t>
      </w:r>
      <w:r>
        <w:rPr>
          <w:color w:val="231F20"/>
          <w:spacing w:val="-5"/>
        </w:rPr>
        <w:t xml:space="preserve"> </w:t>
      </w:r>
      <w:r>
        <w:rPr>
          <w:color w:val="231F20"/>
        </w:rPr>
        <w:t>employed</w:t>
      </w:r>
      <w:r>
        <w:rPr>
          <w:color w:val="231F20"/>
          <w:spacing w:val="-5"/>
        </w:rPr>
        <w:t xml:space="preserve"> </w:t>
      </w:r>
      <w:r>
        <w:rPr>
          <w:color w:val="231F20"/>
        </w:rPr>
        <w:t>in.</w:t>
      </w: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712114">
      <w:pPr>
        <w:pStyle w:val="BodyText"/>
        <w:ind w:left="0"/>
        <w:rPr>
          <w:sz w:val="20"/>
        </w:rPr>
      </w:pPr>
    </w:p>
    <w:p w:rsidR="00712114" w:rsidRDefault="00564221">
      <w:pPr>
        <w:pStyle w:val="BodyText"/>
        <w:spacing w:before="9"/>
        <w:ind w:left="0"/>
        <w:rPr>
          <w:sz w:val="13"/>
        </w:rPr>
      </w:pPr>
      <w:r>
        <w:pict>
          <v:shape id="_x0000_s1030" style="position:absolute;margin-left:1in;margin-top:10pt;width:5in;height:.1pt;z-index:-15697920;mso-wrap-distance-left:0;mso-wrap-distance-right:0;mso-position-horizontal-relative:page" coordorigin="1440,200" coordsize="7200,0" path="m8640,200r-7200,e" filled="f" strokecolor="#231f20" strokeweight=".25pt">
            <v:path arrowok="t"/>
            <w10:wrap type="topAndBottom" anchorx="page"/>
          </v:shape>
        </w:pict>
      </w:r>
    </w:p>
    <w:p w:rsidR="00712114" w:rsidRDefault="00712114">
      <w:pPr>
        <w:rPr>
          <w:sz w:val="13"/>
        </w:rPr>
        <w:sectPr w:rsidR="00712114">
          <w:footerReference w:type="default" r:id="rId301"/>
          <w:pgSz w:w="10080" w:h="13230"/>
          <w:pgMar w:top="1160" w:right="600" w:bottom="280" w:left="440" w:header="0" w:footer="0" w:gutter="0"/>
          <w:cols w:space="720"/>
        </w:sectPr>
      </w:pPr>
    </w:p>
    <w:p w:rsidR="00712114" w:rsidRDefault="00712114">
      <w:pPr>
        <w:pStyle w:val="BodyText"/>
        <w:spacing w:before="4"/>
        <w:ind w:left="0"/>
        <w:rPr>
          <w:sz w:val="17"/>
        </w:rPr>
      </w:pPr>
    </w:p>
    <w:p w:rsidR="00712114" w:rsidRDefault="00712114">
      <w:pPr>
        <w:rPr>
          <w:sz w:val="17"/>
        </w:rPr>
        <w:sectPr w:rsidR="00712114">
          <w:footerReference w:type="even" r:id="rId302"/>
          <w:pgSz w:w="10080" w:h="13230"/>
          <w:pgMar w:top="1240" w:right="600" w:bottom="280" w:left="440" w:header="0" w:footer="0" w:gutter="0"/>
          <w:cols w:space="720"/>
        </w:sectPr>
      </w:pPr>
    </w:p>
    <w:p w:rsidR="00712114" w:rsidRDefault="00712114">
      <w:pPr>
        <w:pStyle w:val="BodyText"/>
        <w:spacing w:before="5"/>
        <w:ind w:left="0"/>
        <w:rPr>
          <w:sz w:val="16"/>
        </w:rPr>
      </w:pPr>
    </w:p>
    <w:p w:rsidR="00712114" w:rsidRDefault="00564221">
      <w:pPr>
        <w:pStyle w:val="BodyText"/>
        <w:spacing w:line="20" w:lineRule="exact"/>
        <w:ind w:left="997"/>
        <w:rPr>
          <w:sz w:val="2"/>
        </w:rPr>
      </w:pPr>
      <w:r>
        <w:rPr>
          <w:sz w:val="2"/>
        </w:rPr>
      </w:r>
      <w:r>
        <w:rPr>
          <w:sz w:val="2"/>
        </w:rPr>
        <w:pict>
          <v:group id="_x0000_s1028" style="width:5in;height:.25pt;mso-position-horizontal-relative:char;mso-position-vertical-relative:line" coordsize="7200,5">
            <v:line id="_x0000_s1029" style="position:absolute" from="0,3" to="7200,3" strokecolor="#231f20" strokeweight=".25pt"/>
            <w10:anchorlock/>
          </v:group>
        </w:pict>
      </w:r>
    </w:p>
    <w:p w:rsidR="00712114" w:rsidRDefault="00564221">
      <w:pPr>
        <w:pStyle w:val="Heading1"/>
        <w:ind w:right="838"/>
        <w:jc w:val="right"/>
      </w:pPr>
      <w:bookmarkStart w:id="731" w:name="Index"/>
      <w:bookmarkStart w:id="732" w:name="_bookmark629"/>
      <w:bookmarkEnd w:id="731"/>
      <w:bookmarkEnd w:id="732"/>
      <w:r>
        <w:rPr>
          <w:color w:val="231F20"/>
          <w:w w:val="80"/>
        </w:rPr>
        <w:t>Index</w:t>
      </w: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ind w:left="0"/>
        <w:rPr>
          <w:rFonts w:ascii="Trebuchet MS"/>
          <w:b/>
          <w:sz w:val="20"/>
        </w:rPr>
      </w:pPr>
    </w:p>
    <w:p w:rsidR="00712114" w:rsidRDefault="00712114">
      <w:pPr>
        <w:pStyle w:val="BodyText"/>
        <w:spacing w:before="7"/>
        <w:ind w:left="0"/>
        <w:rPr>
          <w:rFonts w:ascii="Trebuchet MS"/>
          <w:b/>
          <w:sz w:val="20"/>
        </w:rPr>
      </w:pPr>
    </w:p>
    <w:p w:rsidR="00712114" w:rsidRDefault="00712114">
      <w:pPr>
        <w:rPr>
          <w:rFonts w:ascii="Trebuchet MS"/>
          <w:sz w:val="20"/>
        </w:rPr>
        <w:sectPr w:rsidR="00712114">
          <w:footerReference w:type="even" r:id="rId303"/>
          <w:footerReference w:type="default" r:id="rId304"/>
          <w:pgSz w:w="10080" w:h="13230"/>
          <w:pgMar w:top="1240" w:right="600" w:bottom="1000" w:left="440" w:header="0" w:footer="805" w:gutter="0"/>
          <w:pgNumType w:start="181"/>
          <w:cols w:space="720"/>
        </w:sectPr>
      </w:pPr>
    </w:p>
    <w:p w:rsidR="00712114" w:rsidRDefault="00564221">
      <w:pPr>
        <w:pStyle w:val="Heading4"/>
        <w:spacing w:before="103"/>
        <w:ind w:left="999"/>
      </w:pPr>
      <w:r>
        <w:rPr>
          <w:color w:val="231F20"/>
          <w:w w:val="85"/>
        </w:rPr>
        <w:t>Symbols</w:t>
      </w:r>
    </w:p>
    <w:p w:rsidR="00712114" w:rsidRDefault="00564221">
      <w:pPr>
        <w:spacing w:line="198" w:lineRule="exact"/>
        <w:ind w:left="999"/>
        <w:rPr>
          <w:sz w:val="18"/>
        </w:rPr>
      </w:pPr>
      <w:r>
        <w:rPr>
          <w:color w:val="231F20"/>
          <w:sz w:val="18"/>
        </w:rPr>
        <w:t>*</w:t>
      </w:r>
      <w:r>
        <w:rPr>
          <w:color w:val="231F20"/>
          <w:spacing w:val="-11"/>
          <w:sz w:val="18"/>
        </w:rPr>
        <w:t xml:space="preserve"> </w:t>
      </w:r>
      <w:r>
        <w:rPr>
          <w:color w:val="231F20"/>
          <w:sz w:val="18"/>
        </w:rPr>
        <w:t>(asterisk)</w:t>
      </w:r>
      <w:r>
        <w:rPr>
          <w:color w:val="231F20"/>
          <w:spacing w:val="-11"/>
          <w:sz w:val="18"/>
        </w:rPr>
        <w:t xml:space="preserve"> </w:t>
      </w:r>
      <w:r>
        <w:rPr>
          <w:color w:val="231F20"/>
          <w:sz w:val="18"/>
        </w:rPr>
        <w:t>wildcard</w:t>
      </w:r>
      <w:r>
        <w:rPr>
          <w:color w:val="231F20"/>
          <w:spacing w:val="-11"/>
          <w:sz w:val="18"/>
        </w:rPr>
        <w:t xml:space="preserve"> </w:t>
      </w:r>
      <w:r>
        <w:rPr>
          <w:color w:val="231F20"/>
          <w:sz w:val="18"/>
        </w:rPr>
        <w:t>symbol,</w:t>
      </w:r>
      <w:r>
        <w:rPr>
          <w:color w:val="231F20"/>
          <w:spacing w:val="-11"/>
          <w:sz w:val="18"/>
        </w:rPr>
        <w:t xml:space="preserve"> </w:t>
      </w:r>
      <w:hyperlink w:anchor="_bookmark158" w:history="1">
        <w:r>
          <w:rPr>
            <w:color w:val="990000"/>
            <w:sz w:val="18"/>
          </w:rPr>
          <w:t>40</w:t>
        </w:r>
      </w:hyperlink>
    </w:p>
    <w:p w:rsidR="00712114" w:rsidRDefault="00564221">
      <w:pPr>
        <w:pStyle w:val="Heading4"/>
      </w:pPr>
      <w:r>
        <w:rPr>
          <w:color w:val="231F20"/>
          <w:w w:val="70"/>
        </w:rPr>
        <w:t>A</w:t>
      </w:r>
    </w:p>
    <w:p w:rsidR="00712114" w:rsidRDefault="00564221">
      <w:pPr>
        <w:spacing w:line="198" w:lineRule="exact"/>
        <w:ind w:left="1000"/>
        <w:rPr>
          <w:sz w:val="18"/>
        </w:rPr>
      </w:pPr>
      <w:r>
        <w:rPr>
          <w:color w:val="231F20"/>
          <w:sz w:val="18"/>
        </w:rPr>
        <w:t>A/B</w:t>
      </w:r>
      <w:r>
        <w:rPr>
          <w:color w:val="231F20"/>
          <w:spacing w:val="-11"/>
          <w:sz w:val="18"/>
        </w:rPr>
        <w:t xml:space="preserve"> </w:t>
      </w:r>
      <w:r>
        <w:rPr>
          <w:color w:val="231F20"/>
          <w:sz w:val="18"/>
        </w:rPr>
        <w:t>testing,</w:t>
      </w:r>
      <w:r>
        <w:rPr>
          <w:color w:val="231F20"/>
          <w:spacing w:val="-10"/>
          <w:sz w:val="18"/>
        </w:rPr>
        <w:t xml:space="preserve"> </w:t>
      </w:r>
      <w:hyperlink w:anchor="_bookmark100" w:history="1">
        <w:r>
          <w:rPr>
            <w:color w:val="990000"/>
            <w:sz w:val="18"/>
          </w:rPr>
          <w:t>25</w:t>
        </w:r>
      </w:hyperlink>
    </w:p>
    <w:p w:rsidR="00712114" w:rsidRDefault="00564221">
      <w:pPr>
        <w:spacing w:before="9"/>
        <w:ind w:left="1000"/>
        <w:rPr>
          <w:sz w:val="18"/>
        </w:rPr>
      </w:pPr>
      <w:r>
        <w:rPr>
          <w:color w:val="231F20"/>
          <w:sz w:val="18"/>
        </w:rPr>
        <w:t>access</w:t>
      </w:r>
      <w:r>
        <w:rPr>
          <w:color w:val="231F20"/>
          <w:spacing w:val="-11"/>
          <w:sz w:val="18"/>
        </w:rPr>
        <w:t xml:space="preserve"> </w:t>
      </w:r>
      <w:r>
        <w:rPr>
          <w:color w:val="231F20"/>
          <w:sz w:val="18"/>
        </w:rPr>
        <w:t>control,</w:t>
      </w:r>
      <w:r>
        <w:rPr>
          <w:color w:val="231F20"/>
          <w:spacing w:val="-11"/>
          <w:sz w:val="18"/>
        </w:rPr>
        <w:t xml:space="preserve"> </w:t>
      </w:r>
      <w:hyperlink w:anchor="_bookmark111" w:history="1">
        <w:r>
          <w:rPr>
            <w:color w:val="990000"/>
            <w:sz w:val="18"/>
          </w:rPr>
          <w:t>29</w:t>
        </w:r>
      </w:hyperlink>
    </w:p>
    <w:p w:rsidR="00712114" w:rsidRDefault="00564221">
      <w:pPr>
        <w:spacing w:before="9" w:line="249" w:lineRule="auto"/>
        <w:ind w:left="1244" w:right="841"/>
        <w:rPr>
          <w:sz w:val="18"/>
        </w:rPr>
      </w:pPr>
      <w:r>
        <w:rPr>
          <w:color w:val="231F20"/>
          <w:sz w:val="18"/>
        </w:rPr>
        <w:t>(see also security controls)</w:t>
      </w:r>
      <w:r>
        <w:rPr>
          <w:color w:val="231F20"/>
          <w:spacing w:val="1"/>
          <w:sz w:val="18"/>
        </w:rPr>
        <w:t xml:space="preserve"> </w:t>
      </w:r>
      <w:r>
        <w:rPr>
          <w:color w:val="231F20"/>
          <w:sz w:val="18"/>
        </w:rPr>
        <w:t>country-based</w:t>
      </w:r>
      <w:r>
        <w:rPr>
          <w:color w:val="231F20"/>
          <w:spacing w:val="-2"/>
          <w:sz w:val="18"/>
        </w:rPr>
        <w:t xml:space="preserve"> </w:t>
      </w:r>
      <w:r>
        <w:rPr>
          <w:color w:val="231F20"/>
          <w:sz w:val="18"/>
        </w:rPr>
        <w:t>restrictions,</w:t>
      </w:r>
      <w:r>
        <w:rPr>
          <w:color w:val="231F20"/>
          <w:spacing w:val="-1"/>
          <w:sz w:val="18"/>
        </w:rPr>
        <w:t xml:space="preserve"> </w:t>
      </w:r>
      <w:hyperlink w:anchor="_bookmark111" w:history="1">
        <w:r>
          <w:rPr>
            <w:color w:val="990000"/>
            <w:sz w:val="18"/>
          </w:rPr>
          <w:t>29</w:t>
        </w:r>
      </w:hyperlink>
    </w:p>
    <w:p w:rsidR="00712114" w:rsidRDefault="00564221">
      <w:pPr>
        <w:spacing w:before="2"/>
        <w:ind w:left="1244"/>
        <w:rPr>
          <w:sz w:val="18"/>
        </w:rPr>
      </w:pPr>
      <w:r>
        <w:rPr>
          <w:color w:val="231F20"/>
          <w:sz w:val="18"/>
        </w:rPr>
        <w:t>IP-based,</w:t>
      </w:r>
      <w:r>
        <w:rPr>
          <w:color w:val="231F20"/>
          <w:spacing w:val="-12"/>
          <w:sz w:val="18"/>
        </w:rPr>
        <w:t xml:space="preserve"> </w:t>
      </w:r>
      <w:hyperlink w:anchor="_bookmark254" w:history="1">
        <w:r>
          <w:rPr>
            <w:color w:val="990000"/>
            <w:sz w:val="18"/>
          </w:rPr>
          <w:t>69</w:t>
        </w:r>
      </w:hyperlink>
    </w:p>
    <w:p w:rsidR="00712114" w:rsidRDefault="00564221">
      <w:pPr>
        <w:spacing w:before="9"/>
        <w:ind w:left="1244"/>
        <w:rPr>
          <w:sz w:val="18"/>
        </w:rPr>
      </w:pPr>
      <w:r>
        <w:rPr>
          <w:color w:val="231F20"/>
          <w:w w:val="95"/>
          <w:sz w:val="18"/>
        </w:rPr>
        <w:t>RBAC,</w:t>
      </w:r>
      <w:r>
        <w:rPr>
          <w:color w:val="231F20"/>
          <w:spacing w:val="-9"/>
          <w:w w:val="95"/>
          <w:sz w:val="18"/>
        </w:rPr>
        <w:t xml:space="preserve"> </w:t>
      </w:r>
      <w:hyperlink w:anchor="_bookmark441" w:history="1">
        <w:r>
          <w:rPr>
            <w:color w:val="990000"/>
            <w:w w:val="95"/>
            <w:sz w:val="18"/>
          </w:rPr>
          <w:t>126</w:t>
        </w:r>
      </w:hyperlink>
    </w:p>
    <w:p w:rsidR="00712114" w:rsidRDefault="00564221">
      <w:pPr>
        <w:spacing w:before="9"/>
        <w:ind w:left="1000"/>
        <w:rPr>
          <w:sz w:val="18"/>
        </w:rPr>
      </w:pPr>
      <w:r>
        <w:rPr>
          <w:color w:val="231F20"/>
          <w:w w:val="95"/>
          <w:sz w:val="18"/>
        </w:rPr>
        <w:t>access</w:t>
      </w:r>
      <w:r>
        <w:rPr>
          <w:color w:val="231F20"/>
          <w:spacing w:val="1"/>
          <w:w w:val="95"/>
          <w:sz w:val="18"/>
        </w:rPr>
        <w:t xml:space="preserve"> </w:t>
      </w:r>
      <w:r>
        <w:rPr>
          <w:color w:val="231F20"/>
          <w:w w:val="95"/>
          <w:sz w:val="18"/>
        </w:rPr>
        <w:t>logs,</w:t>
      </w:r>
      <w:r>
        <w:rPr>
          <w:color w:val="231F20"/>
          <w:spacing w:val="1"/>
          <w:w w:val="95"/>
          <w:sz w:val="18"/>
        </w:rPr>
        <w:t xml:space="preserve"> </w:t>
      </w:r>
      <w:hyperlink w:anchor="_bookmark523" w:history="1">
        <w:r>
          <w:rPr>
            <w:color w:val="990000"/>
            <w:w w:val="95"/>
            <w:sz w:val="18"/>
          </w:rPr>
          <w:t>147</w:t>
        </w:r>
      </w:hyperlink>
      <w:r>
        <w:rPr>
          <w:color w:val="231F20"/>
          <w:w w:val="95"/>
          <w:sz w:val="18"/>
        </w:rPr>
        <w:t>-</w:t>
      </w:r>
      <w:hyperlink w:anchor="_bookmark529" w:history="1">
        <w:r>
          <w:rPr>
            <w:color w:val="990000"/>
            <w:w w:val="95"/>
            <w:sz w:val="18"/>
          </w:rPr>
          <w:t>149</w:t>
        </w:r>
      </w:hyperlink>
      <w:r>
        <w:rPr>
          <w:color w:val="231F20"/>
          <w:w w:val="95"/>
          <w:sz w:val="18"/>
        </w:rPr>
        <w:t>,</w:t>
      </w:r>
      <w:r>
        <w:rPr>
          <w:color w:val="231F20"/>
          <w:spacing w:val="1"/>
          <w:w w:val="95"/>
          <w:sz w:val="18"/>
        </w:rPr>
        <w:t xml:space="preserve"> </w:t>
      </w:r>
      <w:hyperlink w:anchor="_bookmark567" w:history="1">
        <w:r>
          <w:rPr>
            <w:color w:val="990000"/>
            <w:w w:val="95"/>
            <w:sz w:val="18"/>
          </w:rPr>
          <w:t>159</w:t>
        </w:r>
      </w:hyperlink>
    </w:p>
    <w:p w:rsidR="00712114" w:rsidRDefault="00564221">
      <w:pPr>
        <w:spacing w:before="9"/>
        <w:ind w:left="1000"/>
        <w:rPr>
          <w:sz w:val="18"/>
        </w:rPr>
      </w:pPr>
      <w:r>
        <w:rPr>
          <w:color w:val="231F20"/>
          <w:sz w:val="18"/>
        </w:rPr>
        <w:t>Access-Control-Allow-Origin</w:t>
      </w:r>
      <w:r>
        <w:rPr>
          <w:color w:val="231F20"/>
          <w:spacing w:val="-9"/>
          <w:sz w:val="18"/>
        </w:rPr>
        <w:t xml:space="preserve"> </w:t>
      </w:r>
      <w:r>
        <w:rPr>
          <w:color w:val="231F20"/>
          <w:sz w:val="18"/>
        </w:rPr>
        <w:t>header,</w:t>
      </w:r>
      <w:r>
        <w:rPr>
          <w:color w:val="231F20"/>
          <w:spacing w:val="-8"/>
          <w:sz w:val="18"/>
        </w:rPr>
        <w:t xml:space="preserve"> </w:t>
      </w:r>
      <w:hyperlink w:anchor="_bookmark258" w:history="1">
        <w:r>
          <w:rPr>
            <w:color w:val="990000"/>
            <w:sz w:val="18"/>
          </w:rPr>
          <w:t>71</w:t>
        </w:r>
      </w:hyperlink>
    </w:p>
    <w:p w:rsidR="00712114" w:rsidRDefault="00564221">
      <w:pPr>
        <w:spacing w:before="9" w:line="249" w:lineRule="auto"/>
        <w:ind w:left="1000" w:right="459"/>
        <w:rPr>
          <w:sz w:val="18"/>
        </w:rPr>
      </w:pPr>
      <w:r>
        <w:rPr>
          <w:color w:val="231F20"/>
          <w:w w:val="95"/>
          <w:sz w:val="18"/>
        </w:rPr>
        <w:t>access_log directive,</w:t>
      </w:r>
      <w:r>
        <w:rPr>
          <w:color w:val="231F20"/>
          <w:spacing w:val="1"/>
          <w:w w:val="95"/>
          <w:sz w:val="18"/>
        </w:rPr>
        <w:t xml:space="preserve"> </w:t>
      </w:r>
      <w:hyperlink w:anchor="_bookmark528" w:history="1">
        <w:r>
          <w:rPr>
            <w:color w:val="990000"/>
            <w:w w:val="95"/>
            <w:sz w:val="18"/>
          </w:rPr>
          <w:t>149</w:t>
        </w:r>
      </w:hyperlink>
      <w:r>
        <w:rPr>
          <w:color w:val="231F20"/>
          <w:w w:val="95"/>
          <w:sz w:val="18"/>
        </w:rPr>
        <w:t>,</w:t>
      </w:r>
      <w:r>
        <w:rPr>
          <w:color w:val="231F20"/>
          <w:spacing w:val="1"/>
          <w:w w:val="95"/>
          <w:sz w:val="18"/>
        </w:rPr>
        <w:t xml:space="preserve"> </w:t>
      </w:r>
      <w:hyperlink w:anchor="_bookmark535" w:history="1">
        <w:r>
          <w:rPr>
            <w:color w:val="990000"/>
            <w:w w:val="95"/>
            <w:sz w:val="18"/>
          </w:rPr>
          <w:t>150</w:t>
        </w:r>
      </w:hyperlink>
      <w:r>
        <w:rPr>
          <w:color w:val="231F20"/>
          <w:w w:val="95"/>
          <w:sz w:val="18"/>
        </w:rPr>
        <w:t>,</w:t>
      </w:r>
      <w:r>
        <w:rPr>
          <w:color w:val="231F20"/>
          <w:spacing w:val="1"/>
          <w:w w:val="95"/>
          <w:sz w:val="18"/>
        </w:rPr>
        <w:t xml:space="preserve"> </w:t>
      </w:r>
      <w:hyperlink w:anchor="_bookmark568" w:history="1">
        <w:r>
          <w:rPr>
            <w:color w:val="990000"/>
            <w:w w:val="95"/>
            <w:sz w:val="18"/>
          </w:rPr>
          <w:t>159</w:t>
        </w:r>
      </w:hyperlink>
      <w:r>
        <w:rPr>
          <w:color w:val="990000"/>
          <w:spacing w:val="1"/>
          <w:w w:val="95"/>
          <w:sz w:val="18"/>
        </w:rPr>
        <w:t xml:space="preserve"> </w:t>
      </w:r>
      <w:r>
        <w:rPr>
          <w:color w:val="231F20"/>
          <w:w w:val="95"/>
          <w:sz w:val="18"/>
        </w:rPr>
        <w:t>ACM</w:t>
      </w:r>
      <w:r>
        <w:rPr>
          <w:color w:val="231F20"/>
          <w:spacing w:val="8"/>
          <w:w w:val="95"/>
          <w:sz w:val="18"/>
        </w:rPr>
        <w:t xml:space="preserve"> </w:t>
      </w:r>
      <w:r>
        <w:rPr>
          <w:color w:val="231F20"/>
          <w:w w:val="95"/>
          <w:sz w:val="18"/>
        </w:rPr>
        <w:t>(AWS</w:t>
      </w:r>
      <w:r>
        <w:rPr>
          <w:color w:val="231F20"/>
          <w:spacing w:val="9"/>
          <w:w w:val="95"/>
          <w:sz w:val="18"/>
        </w:rPr>
        <w:t xml:space="preserve"> </w:t>
      </w:r>
      <w:r>
        <w:rPr>
          <w:color w:val="231F20"/>
          <w:w w:val="95"/>
          <w:sz w:val="18"/>
        </w:rPr>
        <w:t>Certificate</w:t>
      </w:r>
      <w:r>
        <w:rPr>
          <w:color w:val="231F20"/>
          <w:spacing w:val="8"/>
          <w:w w:val="95"/>
          <w:sz w:val="18"/>
        </w:rPr>
        <w:t xml:space="preserve"> </w:t>
      </w:r>
      <w:r>
        <w:rPr>
          <w:color w:val="231F20"/>
          <w:w w:val="95"/>
          <w:sz w:val="18"/>
        </w:rPr>
        <w:t>Manager),</w:t>
      </w:r>
      <w:r>
        <w:rPr>
          <w:color w:val="231F20"/>
          <w:spacing w:val="9"/>
          <w:w w:val="95"/>
          <w:sz w:val="18"/>
        </w:rPr>
        <w:t xml:space="preserve"> </w:t>
      </w:r>
      <w:hyperlink w:anchor="_bookmark459" w:history="1">
        <w:r>
          <w:rPr>
            <w:color w:val="990000"/>
            <w:w w:val="95"/>
            <w:sz w:val="18"/>
          </w:rPr>
          <w:t>130</w:t>
        </w:r>
      </w:hyperlink>
      <w:r>
        <w:rPr>
          <w:color w:val="990000"/>
          <w:spacing w:val="-40"/>
          <w:w w:val="95"/>
          <w:sz w:val="18"/>
        </w:rPr>
        <w:t xml:space="preserve"> </w:t>
      </w:r>
      <w:r>
        <w:rPr>
          <w:color w:val="231F20"/>
          <w:sz w:val="18"/>
        </w:rPr>
        <w:t>active</w:t>
      </w:r>
      <w:r>
        <w:rPr>
          <w:color w:val="231F20"/>
          <w:spacing w:val="-8"/>
          <w:sz w:val="18"/>
        </w:rPr>
        <w:t xml:space="preserve"> </w:t>
      </w:r>
      <w:r>
        <w:rPr>
          <w:color w:val="231F20"/>
          <w:sz w:val="18"/>
        </w:rPr>
        <w:t>health</w:t>
      </w:r>
      <w:r>
        <w:rPr>
          <w:color w:val="231F20"/>
          <w:spacing w:val="-7"/>
          <w:sz w:val="18"/>
        </w:rPr>
        <w:t xml:space="preserve"> </w:t>
      </w:r>
      <w:r>
        <w:rPr>
          <w:color w:val="231F20"/>
          <w:sz w:val="18"/>
        </w:rPr>
        <w:t>checks,</w:t>
      </w:r>
      <w:r>
        <w:rPr>
          <w:color w:val="231F20"/>
          <w:spacing w:val="-7"/>
          <w:sz w:val="18"/>
        </w:rPr>
        <w:t xml:space="preserve"> </w:t>
      </w:r>
      <w:hyperlink w:anchor="_bookmark40" w:history="1">
        <w:r>
          <w:rPr>
            <w:color w:val="990000"/>
            <w:sz w:val="18"/>
          </w:rPr>
          <w:t>10</w:t>
        </w:r>
      </w:hyperlink>
      <w:r>
        <w:rPr>
          <w:color w:val="231F20"/>
          <w:sz w:val="18"/>
        </w:rPr>
        <w:t>,</w:t>
      </w:r>
      <w:r>
        <w:rPr>
          <w:color w:val="231F20"/>
          <w:spacing w:val="-7"/>
          <w:sz w:val="18"/>
        </w:rPr>
        <w:t xml:space="preserve"> </w:t>
      </w:r>
      <w:hyperlink w:anchor="_bookmark86" w:history="1">
        <w:r>
          <w:rPr>
            <w:color w:val="990000"/>
            <w:sz w:val="18"/>
          </w:rPr>
          <w:t>21</w:t>
        </w:r>
      </w:hyperlink>
      <w:r>
        <w:rPr>
          <w:color w:val="231F20"/>
          <w:sz w:val="18"/>
        </w:rPr>
        <w:t>-</w:t>
      </w:r>
      <w:hyperlink w:anchor="_bookmark90" w:history="1">
        <w:r>
          <w:rPr>
            <w:color w:val="990000"/>
            <w:sz w:val="18"/>
          </w:rPr>
          <w:t>23</w:t>
        </w:r>
      </w:hyperlink>
    </w:p>
    <w:p w:rsidR="00712114" w:rsidRDefault="00564221">
      <w:pPr>
        <w:spacing w:before="2"/>
        <w:ind w:left="1000"/>
        <w:rPr>
          <w:sz w:val="18"/>
        </w:rPr>
      </w:pPr>
      <w:r>
        <w:rPr>
          <w:color w:val="231F20"/>
          <w:w w:val="95"/>
          <w:sz w:val="18"/>
        </w:rPr>
        <w:t>active-passive</w:t>
      </w:r>
      <w:r>
        <w:rPr>
          <w:color w:val="231F20"/>
          <w:spacing w:val="8"/>
          <w:w w:val="95"/>
          <w:sz w:val="18"/>
        </w:rPr>
        <w:t xml:space="preserve"> </w:t>
      </w:r>
      <w:r>
        <w:rPr>
          <w:color w:val="231F20"/>
          <w:w w:val="95"/>
          <w:sz w:val="18"/>
        </w:rPr>
        <w:t>failover,</w:t>
      </w:r>
      <w:r>
        <w:rPr>
          <w:color w:val="231F20"/>
          <w:spacing w:val="9"/>
          <w:w w:val="95"/>
          <w:sz w:val="18"/>
        </w:rPr>
        <w:t xml:space="preserve"> </w:t>
      </w:r>
      <w:hyperlink w:anchor="_bookmark465" w:history="1">
        <w:r>
          <w:rPr>
            <w:color w:val="990000"/>
            <w:w w:val="95"/>
            <w:sz w:val="18"/>
          </w:rPr>
          <w:t>131</w:t>
        </w:r>
      </w:hyperlink>
    </w:p>
    <w:p w:rsidR="00712114" w:rsidRDefault="00564221">
      <w:pPr>
        <w:spacing w:before="9"/>
        <w:ind w:left="1000"/>
        <w:rPr>
          <w:sz w:val="18"/>
        </w:rPr>
      </w:pPr>
      <w:r>
        <w:rPr>
          <w:color w:val="231F20"/>
          <w:sz w:val="18"/>
        </w:rPr>
        <w:t>activity</w:t>
      </w:r>
      <w:r>
        <w:rPr>
          <w:color w:val="231F20"/>
          <w:spacing w:val="-6"/>
          <w:sz w:val="18"/>
        </w:rPr>
        <w:t xml:space="preserve"> </w:t>
      </w:r>
      <w:r>
        <w:rPr>
          <w:color w:val="231F20"/>
          <w:sz w:val="18"/>
        </w:rPr>
        <w:t>monitoring,</w:t>
      </w:r>
      <w:r>
        <w:rPr>
          <w:color w:val="231F20"/>
          <w:spacing w:val="-6"/>
          <w:sz w:val="18"/>
        </w:rPr>
        <w:t xml:space="preserve"> </w:t>
      </w:r>
      <w:hyperlink w:anchor="_bookmark500" w:history="1">
        <w:r>
          <w:rPr>
            <w:color w:val="990000"/>
            <w:sz w:val="18"/>
          </w:rPr>
          <w:t>139</w:t>
        </w:r>
      </w:hyperlink>
      <w:r>
        <w:rPr>
          <w:color w:val="231F20"/>
          <w:sz w:val="18"/>
        </w:rPr>
        <w:t>-</w:t>
      </w:r>
      <w:hyperlink w:anchor="_bookmark517" w:history="1">
        <w:r>
          <w:rPr>
            <w:color w:val="990000"/>
            <w:sz w:val="18"/>
          </w:rPr>
          <w:t>144</w:t>
        </w:r>
      </w:hyperlink>
    </w:p>
    <w:p w:rsidR="00712114" w:rsidRDefault="00564221">
      <w:pPr>
        <w:spacing w:before="9"/>
        <w:ind w:left="1244"/>
        <w:rPr>
          <w:sz w:val="18"/>
        </w:rPr>
      </w:pPr>
      <w:r>
        <w:rPr>
          <w:color w:val="231F20"/>
          <w:w w:val="95"/>
          <w:sz w:val="18"/>
        </w:rPr>
        <w:t>metrics</w:t>
      </w:r>
      <w:r>
        <w:rPr>
          <w:color w:val="231F20"/>
          <w:spacing w:val="16"/>
          <w:w w:val="95"/>
          <w:sz w:val="18"/>
        </w:rPr>
        <w:t xml:space="preserve"> </w:t>
      </w:r>
      <w:r>
        <w:rPr>
          <w:color w:val="231F20"/>
          <w:w w:val="95"/>
          <w:sz w:val="18"/>
        </w:rPr>
        <w:t>collecting,</w:t>
      </w:r>
      <w:r>
        <w:rPr>
          <w:color w:val="231F20"/>
          <w:spacing w:val="16"/>
          <w:w w:val="95"/>
          <w:sz w:val="18"/>
        </w:rPr>
        <w:t xml:space="preserve"> </w:t>
      </w:r>
      <w:hyperlink w:anchor="_bookmark514" w:history="1">
        <w:r>
          <w:rPr>
            <w:color w:val="990000"/>
            <w:w w:val="95"/>
            <w:sz w:val="18"/>
          </w:rPr>
          <w:t>143</w:t>
        </w:r>
      </w:hyperlink>
      <w:r>
        <w:rPr>
          <w:color w:val="231F20"/>
          <w:w w:val="95"/>
          <w:sz w:val="18"/>
        </w:rPr>
        <w:t>-</w:t>
      </w:r>
      <w:hyperlink w:anchor="_bookmark517" w:history="1">
        <w:r>
          <w:rPr>
            <w:color w:val="990000"/>
            <w:w w:val="95"/>
            <w:sz w:val="18"/>
          </w:rPr>
          <w:t>144</w:t>
        </w:r>
      </w:hyperlink>
    </w:p>
    <w:p w:rsidR="00712114" w:rsidRDefault="00564221">
      <w:pPr>
        <w:spacing w:before="9"/>
        <w:ind w:left="1244"/>
        <w:rPr>
          <w:sz w:val="18"/>
        </w:rPr>
      </w:pPr>
      <w:r>
        <w:rPr>
          <w:color w:val="231F20"/>
          <w:sz w:val="18"/>
        </w:rPr>
        <w:t>monitoring</w:t>
      </w:r>
      <w:r>
        <w:rPr>
          <w:color w:val="231F20"/>
          <w:spacing w:val="3"/>
          <w:sz w:val="18"/>
        </w:rPr>
        <w:t xml:space="preserve"> </w:t>
      </w:r>
      <w:r>
        <w:rPr>
          <w:color w:val="231F20"/>
          <w:sz w:val="18"/>
        </w:rPr>
        <w:t>dashboard,</w:t>
      </w:r>
      <w:r>
        <w:rPr>
          <w:color w:val="231F20"/>
          <w:spacing w:val="3"/>
          <w:sz w:val="18"/>
        </w:rPr>
        <w:t xml:space="preserve"> </w:t>
      </w:r>
      <w:hyperlink w:anchor="_bookmark506" w:history="1">
        <w:r>
          <w:rPr>
            <w:color w:val="990000"/>
            <w:sz w:val="18"/>
          </w:rPr>
          <w:t>140</w:t>
        </w:r>
      </w:hyperlink>
      <w:r>
        <w:rPr>
          <w:color w:val="231F20"/>
          <w:sz w:val="18"/>
        </w:rPr>
        <w:t>-</w:t>
      </w:r>
      <w:hyperlink w:anchor="_bookmark508" w:history="1">
        <w:r>
          <w:rPr>
            <w:color w:val="990000"/>
            <w:sz w:val="18"/>
          </w:rPr>
          <w:t>141</w:t>
        </w:r>
      </w:hyperlink>
    </w:p>
    <w:p w:rsidR="00712114" w:rsidRDefault="00564221">
      <w:pPr>
        <w:spacing w:before="9"/>
        <w:ind w:left="1244"/>
        <w:rPr>
          <w:sz w:val="18"/>
        </w:rPr>
      </w:pPr>
      <w:r>
        <w:rPr>
          <w:color w:val="231F20"/>
          <w:sz w:val="18"/>
        </w:rPr>
        <w:t>stub</w:t>
      </w:r>
      <w:r>
        <w:rPr>
          <w:color w:val="231F20"/>
          <w:spacing w:val="-7"/>
          <w:sz w:val="18"/>
        </w:rPr>
        <w:t xml:space="preserve"> </w:t>
      </w:r>
      <w:r>
        <w:rPr>
          <w:color w:val="231F20"/>
          <w:sz w:val="18"/>
        </w:rPr>
        <w:t>status,</w:t>
      </w:r>
      <w:r>
        <w:rPr>
          <w:color w:val="231F20"/>
          <w:spacing w:val="-6"/>
          <w:sz w:val="18"/>
        </w:rPr>
        <w:t xml:space="preserve"> </w:t>
      </w:r>
      <w:hyperlink w:anchor="_bookmark502" w:history="1">
        <w:r>
          <w:rPr>
            <w:color w:val="990000"/>
            <w:sz w:val="18"/>
          </w:rPr>
          <w:t>139</w:t>
        </w:r>
      </w:hyperlink>
    </w:p>
    <w:p w:rsidR="00712114" w:rsidRDefault="00564221">
      <w:pPr>
        <w:spacing w:before="9" w:line="249" w:lineRule="auto"/>
        <w:ind w:left="1244" w:hanging="245"/>
        <w:rPr>
          <w:sz w:val="18"/>
        </w:rPr>
      </w:pPr>
      <w:r>
        <w:rPr>
          <w:color w:val="231F20"/>
          <w:sz w:val="18"/>
        </w:rPr>
        <w:t>ADC</w:t>
      </w:r>
      <w:r>
        <w:rPr>
          <w:color w:val="231F20"/>
          <w:spacing w:val="-8"/>
          <w:sz w:val="18"/>
        </w:rPr>
        <w:t xml:space="preserve"> </w:t>
      </w:r>
      <w:r>
        <w:rPr>
          <w:color w:val="231F20"/>
          <w:sz w:val="18"/>
        </w:rPr>
        <w:t>(application</w:t>
      </w:r>
      <w:r>
        <w:rPr>
          <w:color w:val="231F20"/>
          <w:spacing w:val="-8"/>
          <w:sz w:val="18"/>
        </w:rPr>
        <w:t xml:space="preserve"> </w:t>
      </w:r>
      <w:r>
        <w:rPr>
          <w:color w:val="231F20"/>
          <w:sz w:val="18"/>
        </w:rPr>
        <w:t>delivery</w:t>
      </w:r>
      <w:r>
        <w:rPr>
          <w:color w:val="231F20"/>
          <w:spacing w:val="-8"/>
          <w:sz w:val="18"/>
        </w:rPr>
        <w:t xml:space="preserve"> </w:t>
      </w:r>
      <w:r>
        <w:rPr>
          <w:color w:val="231F20"/>
          <w:sz w:val="18"/>
        </w:rPr>
        <w:t>controller)</w:t>
      </w:r>
      <w:r>
        <w:rPr>
          <w:color w:val="231F20"/>
          <w:spacing w:val="-8"/>
          <w:sz w:val="18"/>
        </w:rPr>
        <w:t xml:space="preserve"> </w:t>
      </w:r>
      <w:r>
        <w:rPr>
          <w:color w:val="231F20"/>
          <w:sz w:val="18"/>
        </w:rPr>
        <w:t>(see</w:t>
      </w:r>
      <w:r>
        <w:rPr>
          <w:color w:val="231F20"/>
          <w:spacing w:val="-42"/>
          <w:sz w:val="18"/>
        </w:rPr>
        <w:t xml:space="preserve"> </w:t>
      </w:r>
      <w:r>
        <w:rPr>
          <w:color w:val="231F20"/>
          <w:sz w:val="18"/>
        </w:rPr>
        <w:t>NGINX</w:t>
      </w:r>
      <w:r>
        <w:rPr>
          <w:color w:val="231F20"/>
          <w:spacing w:val="-5"/>
          <w:sz w:val="18"/>
        </w:rPr>
        <w:t xml:space="preserve"> </w:t>
      </w:r>
      <w:r>
        <w:rPr>
          <w:color w:val="231F20"/>
          <w:sz w:val="18"/>
        </w:rPr>
        <w:t>Controller)</w:t>
      </w:r>
    </w:p>
    <w:p w:rsidR="00712114" w:rsidRDefault="00564221">
      <w:pPr>
        <w:spacing w:before="2" w:line="249" w:lineRule="auto"/>
        <w:ind w:left="1000" w:right="523"/>
        <w:rPr>
          <w:sz w:val="18"/>
        </w:rPr>
      </w:pPr>
      <w:r>
        <w:rPr>
          <w:color w:val="231F20"/>
          <w:sz w:val="18"/>
        </w:rPr>
        <w:t xml:space="preserve">add_header directive, </w:t>
      </w:r>
      <w:hyperlink w:anchor="_bookmark154" w:history="1">
        <w:r>
          <w:rPr>
            <w:color w:val="990000"/>
            <w:sz w:val="18"/>
          </w:rPr>
          <w:t>39</w:t>
        </w:r>
      </w:hyperlink>
      <w:r>
        <w:rPr>
          <w:color w:val="231F20"/>
          <w:sz w:val="18"/>
        </w:rPr>
        <w:t xml:space="preserve">, </w:t>
      </w:r>
      <w:hyperlink w:anchor="_bookmark259" w:history="1">
        <w:r>
          <w:rPr>
            <w:color w:val="990000"/>
            <w:sz w:val="18"/>
          </w:rPr>
          <w:t>71</w:t>
        </w:r>
      </w:hyperlink>
      <w:r>
        <w:rPr>
          <w:color w:val="231F20"/>
          <w:sz w:val="18"/>
        </w:rPr>
        <w:t xml:space="preserve">, </w:t>
      </w:r>
      <w:hyperlink w:anchor="_bookmark541" w:history="1">
        <w:r>
          <w:rPr>
            <w:color w:val="990000"/>
            <w:sz w:val="18"/>
          </w:rPr>
          <w:t>151</w:t>
        </w:r>
      </w:hyperlink>
      <w:r>
        <w:rPr>
          <w:color w:val="990000"/>
          <w:spacing w:val="1"/>
          <w:sz w:val="18"/>
        </w:rPr>
        <w:t xml:space="preserve"> </w:t>
      </w:r>
      <w:r>
        <w:rPr>
          <w:color w:val="231F20"/>
          <w:sz w:val="18"/>
        </w:rPr>
        <w:t xml:space="preserve">Adobe Adaptive Streaming, </w:t>
      </w:r>
      <w:hyperlink w:anchor="_bookmark345" w:history="1">
        <w:r>
          <w:rPr>
            <w:color w:val="990000"/>
            <w:sz w:val="18"/>
          </w:rPr>
          <w:t>97</w:t>
        </w:r>
      </w:hyperlink>
      <w:r>
        <w:rPr>
          <w:color w:val="990000"/>
          <w:spacing w:val="1"/>
          <w:sz w:val="18"/>
        </w:rPr>
        <w:t xml:space="preserve"> </w:t>
      </w:r>
      <w:r>
        <w:rPr>
          <w:color w:val="231F20"/>
          <w:spacing w:val="-2"/>
          <w:sz w:val="18"/>
        </w:rPr>
        <w:t>Advanced</w:t>
      </w:r>
      <w:r>
        <w:rPr>
          <w:color w:val="231F20"/>
          <w:spacing w:val="-9"/>
          <w:sz w:val="18"/>
        </w:rPr>
        <w:t xml:space="preserve"> </w:t>
      </w:r>
      <w:r>
        <w:rPr>
          <w:color w:val="231F20"/>
          <w:spacing w:val="-2"/>
          <w:sz w:val="18"/>
        </w:rPr>
        <w:t>F5</w:t>
      </w:r>
      <w:r>
        <w:rPr>
          <w:color w:val="231F20"/>
          <w:spacing w:val="-9"/>
          <w:sz w:val="18"/>
        </w:rPr>
        <w:t xml:space="preserve"> </w:t>
      </w:r>
      <w:r>
        <w:rPr>
          <w:color w:val="231F20"/>
          <w:spacing w:val="-1"/>
          <w:sz w:val="18"/>
        </w:rPr>
        <w:t>Application</w:t>
      </w:r>
      <w:r>
        <w:rPr>
          <w:color w:val="231F20"/>
          <w:spacing w:val="-9"/>
          <w:sz w:val="18"/>
        </w:rPr>
        <w:t xml:space="preserve"> </w:t>
      </w:r>
      <w:r>
        <w:rPr>
          <w:color w:val="231F20"/>
          <w:spacing w:val="-1"/>
          <w:sz w:val="18"/>
        </w:rPr>
        <w:t>Security,</w:t>
      </w:r>
      <w:r>
        <w:rPr>
          <w:color w:val="231F20"/>
          <w:spacing w:val="-9"/>
          <w:sz w:val="18"/>
        </w:rPr>
        <w:t xml:space="preserve"> </w:t>
      </w:r>
      <w:hyperlink w:anchor="_bookmark314" w:history="1">
        <w:r>
          <w:rPr>
            <w:color w:val="990000"/>
            <w:spacing w:val="-1"/>
            <w:sz w:val="18"/>
          </w:rPr>
          <w:t>87</w:t>
        </w:r>
      </w:hyperlink>
      <w:r>
        <w:rPr>
          <w:color w:val="990000"/>
          <w:spacing w:val="-42"/>
          <w:sz w:val="18"/>
        </w:rPr>
        <w:t xml:space="preserve"> </w:t>
      </w:r>
      <w:r>
        <w:rPr>
          <w:color w:val="231F20"/>
          <w:sz w:val="18"/>
        </w:rPr>
        <w:t>aggregating</w:t>
      </w:r>
      <w:r>
        <w:rPr>
          <w:color w:val="231F20"/>
          <w:spacing w:val="-7"/>
          <w:sz w:val="18"/>
        </w:rPr>
        <w:t xml:space="preserve"> </w:t>
      </w:r>
      <w:r>
        <w:rPr>
          <w:color w:val="231F20"/>
          <w:sz w:val="18"/>
        </w:rPr>
        <w:t>logs,</w:t>
      </w:r>
      <w:r>
        <w:rPr>
          <w:color w:val="231F20"/>
          <w:spacing w:val="-6"/>
          <w:sz w:val="18"/>
        </w:rPr>
        <w:t xml:space="preserve"> </w:t>
      </w:r>
      <w:hyperlink w:anchor="_bookmark537" w:history="1">
        <w:r>
          <w:rPr>
            <w:color w:val="990000"/>
            <w:sz w:val="18"/>
          </w:rPr>
          <w:t>151</w:t>
        </w:r>
      </w:hyperlink>
    </w:p>
    <w:p w:rsidR="00712114" w:rsidRDefault="00564221">
      <w:pPr>
        <w:spacing w:before="2"/>
        <w:ind w:left="1000"/>
        <w:rPr>
          <w:sz w:val="18"/>
        </w:rPr>
      </w:pPr>
      <w:r>
        <w:rPr>
          <w:color w:val="231F20"/>
          <w:w w:val="95"/>
          <w:sz w:val="18"/>
        </w:rPr>
        <w:t>alias</w:t>
      </w:r>
      <w:r>
        <w:rPr>
          <w:color w:val="231F20"/>
          <w:spacing w:val="6"/>
          <w:w w:val="95"/>
          <w:sz w:val="18"/>
        </w:rPr>
        <w:t xml:space="preserve"> </w:t>
      </w:r>
      <w:r>
        <w:rPr>
          <w:color w:val="231F20"/>
          <w:w w:val="95"/>
          <w:sz w:val="18"/>
        </w:rPr>
        <w:t>directive,</w:t>
      </w:r>
      <w:r>
        <w:rPr>
          <w:color w:val="231F20"/>
          <w:spacing w:val="6"/>
          <w:w w:val="95"/>
          <w:sz w:val="18"/>
        </w:rPr>
        <w:t xml:space="preserve"> </w:t>
      </w:r>
      <w:hyperlink w:anchor="_bookmark28" w:history="1">
        <w:r>
          <w:rPr>
            <w:color w:val="990000"/>
            <w:w w:val="95"/>
            <w:sz w:val="18"/>
          </w:rPr>
          <w:t>7</w:t>
        </w:r>
      </w:hyperlink>
    </w:p>
    <w:p w:rsidR="00712114" w:rsidRDefault="00564221">
      <w:pPr>
        <w:spacing w:before="9"/>
        <w:ind w:left="1000"/>
        <w:rPr>
          <w:sz w:val="18"/>
        </w:rPr>
      </w:pPr>
      <w:r>
        <w:rPr>
          <w:color w:val="231F20"/>
          <w:w w:val="95"/>
          <w:sz w:val="18"/>
        </w:rPr>
        <w:t>allow</w:t>
      </w:r>
      <w:r>
        <w:rPr>
          <w:color w:val="231F20"/>
          <w:spacing w:val="13"/>
          <w:w w:val="95"/>
          <w:sz w:val="18"/>
        </w:rPr>
        <w:t xml:space="preserve"> </w:t>
      </w:r>
      <w:r>
        <w:rPr>
          <w:color w:val="231F20"/>
          <w:w w:val="95"/>
          <w:sz w:val="18"/>
        </w:rPr>
        <w:t>directive,</w:t>
      </w:r>
      <w:r>
        <w:rPr>
          <w:color w:val="231F20"/>
          <w:spacing w:val="14"/>
          <w:w w:val="95"/>
          <w:sz w:val="18"/>
        </w:rPr>
        <w:t xml:space="preserve"> </w:t>
      </w:r>
      <w:hyperlink w:anchor="_bookmark255" w:history="1">
        <w:r>
          <w:rPr>
            <w:color w:val="990000"/>
            <w:w w:val="95"/>
            <w:sz w:val="18"/>
          </w:rPr>
          <w:t>70</w:t>
        </w:r>
      </w:hyperlink>
    </w:p>
    <w:p w:rsidR="00712114" w:rsidRDefault="00564221">
      <w:pPr>
        <w:spacing w:before="10"/>
        <w:ind w:left="1000"/>
        <w:rPr>
          <w:sz w:val="18"/>
        </w:rPr>
      </w:pPr>
      <w:r>
        <w:rPr>
          <w:color w:val="231F20"/>
          <w:w w:val="95"/>
          <w:sz w:val="18"/>
        </w:rPr>
        <w:t>Alpine</w:t>
      </w:r>
      <w:r>
        <w:rPr>
          <w:color w:val="231F20"/>
          <w:spacing w:val="14"/>
          <w:w w:val="95"/>
          <w:sz w:val="18"/>
        </w:rPr>
        <w:t xml:space="preserve"> </w:t>
      </w:r>
      <w:r>
        <w:rPr>
          <w:color w:val="231F20"/>
          <w:w w:val="95"/>
          <w:sz w:val="18"/>
        </w:rPr>
        <w:t>Linux,</w:t>
      </w:r>
      <w:r>
        <w:rPr>
          <w:color w:val="231F20"/>
          <w:spacing w:val="15"/>
          <w:w w:val="95"/>
          <w:sz w:val="18"/>
        </w:rPr>
        <w:t xml:space="preserve"> </w:t>
      </w:r>
      <w:hyperlink w:anchor="_bookmark426" w:history="1">
        <w:r>
          <w:rPr>
            <w:color w:val="990000"/>
            <w:w w:val="95"/>
            <w:sz w:val="18"/>
          </w:rPr>
          <w:t>120</w:t>
        </w:r>
      </w:hyperlink>
    </w:p>
    <w:p w:rsidR="00712114" w:rsidRDefault="00564221">
      <w:pPr>
        <w:spacing w:before="9" w:line="249" w:lineRule="auto"/>
        <w:ind w:left="1000" w:right="562"/>
        <w:rPr>
          <w:sz w:val="18"/>
        </w:rPr>
      </w:pPr>
      <w:r>
        <w:rPr>
          <w:color w:val="231F20"/>
          <w:sz w:val="18"/>
        </w:rPr>
        <w:t xml:space="preserve">Amazon EC2 UserData, </w:t>
      </w:r>
      <w:hyperlink w:anchor="_bookmark357" w:history="1">
        <w:r>
          <w:rPr>
            <w:color w:val="990000"/>
            <w:sz w:val="18"/>
          </w:rPr>
          <w:t>99</w:t>
        </w:r>
      </w:hyperlink>
      <w:r>
        <w:rPr>
          <w:color w:val="231F20"/>
          <w:sz w:val="18"/>
        </w:rPr>
        <w:t xml:space="preserve">, </w:t>
      </w:r>
      <w:hyperlink w:anchor="_bookmark360" w:history="1">
        <w:r>
          <w:rPr>
            <w:color w:val="990000"/>
            <w:sz w:val="18"/>
          </w:rPr>
          <w:t>100</w:t>
        </w:r>
      </w:hyperlink>
      <w:r>
        <w:rPr>
          <w:color w:val="990000"/>
          <w:spacing w:val="1"/>
          <w:sz w:val="18"/>
        </w:rPr>
        <w:t xml:space="preserve"> </w:t>
      </w:r>
      <w:r>
        <w:rPr>
          <w:color w:val="231F20"/>
          <w:sz w:val="18"/>
        </w:rPr>
        <w:t>Amazon</w:t>
      </w:r>
      <w:r>
        <w:rPr>
          <w:color w:val="231F20"/>
          <w:spacing w:val="-10"/>
          <w:sz w:val="18"/>
        </w:rPr>
        <w:t xml:space="preserve"> </w:t>
      </w:r>
      <w:r>
        <w:rPr>
          <w:color w:val="231F20"/>
          <w:sz w:val="18"/>
        </w:rPr>
        <w:t>EC2,</w:t>
      </w:r>
      <w:r>
        <w:rPr>
          <w:color w:val="231F20"/>
          <w:spacing w:val="-9"/>
          <w:sz w:val="18"/>
        </w:rPr>
        <w:t xml:space="preserve"> </w:t>
      </w:r>
      <w:r>
        <w:rPr>
          <w:color w:val="231F20"/>
          <w:sz w:val="18"/>
        </w:rPr>
        <w:t>load</w:t>
      </w:r>
      <w:r>
        <w:rPr>
          <w:color w:val="231F20"/>
          <w:spacing w:val="-10"/>
          <w:sz w:val="18"/>
        </w:rPr>
        <w:t xml:space="preserve"> </w:t>
      </w:r>
      <w:r>
        <w:rPr>
          <w:color w:val="231F20"/>
          <w:sz w:val="18"/>
        </w:rPr>
        <w:t>balancing</w:t>
      </w:r>
      <w:r>
        <w:rPr>
          <w:color w:val="231F20"/>
          <w:spacing w:val="-9"/>
          <w:sz w:val="18"/>
        </w:rPr>
        <w:t xml:space="preserve"> </w:t>
      </w:r>
      <w:r>
        <w:rPr>
          <w:color w:val="231F20"/>
          <w:sz w:val="18"/>
        </w:rPr>
        <w:t>on,</w:t>
      </w:r>
      <w:r>
        <w:rPr>
          <w:color w:val="231F20"/>
          <w:spacing w:val="-9"/>
          <w:sz w:val="18"/>
        </w:rPr>
        <w:t xml:space="preserve"> </w:t>
      </w:r>
      <w:hyperlink w:anchor="_bookmark478" w:history="1">
        <w:r>
          <w:rPr>
            <w:color w:val="990000"/>
            <w:sz w:val="18"/>
          </w:rPr>
          <w:t>132</w:t>
        </w:r>
      </w:hyperlink>
      <w:r>
        <w:rPr>
          <w:color w:val="990000"/>
          <w:spacing w:val="-42"/>
          <w:sz w:val="18"/>
        </w:rPr>
        <w:t xml:space="preserve"> </w:t>
      </w:r>
      <w:r>
        <w:rPr>
          <w:color w:val="231F20"/>
          <w:sz w:val="18"/>
        </w:rPr>
        <w:t>Amazon</w:t>
      </w:r>
      <w:r>
        <w:rPr>
          <w:color w:val="231F20"/>
          <w:spacing w:val="-6"/>
          <w:sz w:val="18"/>
        </w:rPr>
        <w:t xml:space="preserve"> </w:t>
      </w:r>
      <w:r>
        <w:rPr>
          <w:color w:val="231F20"/>
          <w:sz w:val="18"/>
        </w:rPr>
        <w:t>Machine</w:t>
      </w:r>
      <w:r>
        <w:rPr>
          <w:color w:val="231F20"/>
          <w:spacing w:val="-5"/>
          <w:sz w:val="18"/>
        </w:rPr>
        <w:t xml:space="preserve"> </w:t>
      </w:r>
      <w:r>
        <w:rPr>
          <w:color w:val="231F20"/>
          <w:sz w:val="18"/>
        </w:rPr>
        <w:t>Image</w:t>
      </w:r>
      <w:r>
        <w:rPr>
          <w:color w:val="231F20"/>
          <w:spacing w:val="-6"/>
          <w:sz w:val="18"/>
        </w:rPr>
        <w:t xml:space="preserve"> </w:t>
      </w:r>
      <w:r>
        <w:rPr>
          <w:color w:val="231F20"/>
          <w:sz w:val="18"/>
        </w:rPr>
        <w:t>(see</w:t>
      </w:r>
      <w:r>
        <w:rPr>
          <w:color w:val="231F20"/>
          <w:spacing w:val="-5"/>
          <w:sz w:val="18"/>
        </w:rPr>
        <w:t xml:space="preserve"> </w:t>
      </w:r>
      <w:r>
        <w:rPr>
          <w:color w:val="231F20"/>
          <w:sz w:val="18"/>
        </w:rPr>
        <w:t>AMI)</w:t>
      </w:r>
    </w:p>
    <w:p w:rsidR="00712114" w:rsidRDefault="00564221">
      <w:pPr>
        <w:spacing w:before="2" w:line="249" w:lineRule="auto"/>
        <w:ind w:left="1000"/>
        <w:rPr>
          <w:sz w:val="18"/>
        </w:rPr>
      </w:pPr>
      <w:r>
        <w:rPr>
          <w:color w:val="231F20"/>
          <w:w w:val="95"/>
          <w:sz w:val="18"/>
        </w:rPr>
        <w:t>Amazon</w:t>
      </w:r>
      <w:r>
        <w:rPr>
          <w:color w:val="231F20"/>
          <w:spacing w:val="9"/>
          <w:w w:val="95"/>
          <w:sz w:val="18"/>
        </w:rPr>
        <w:t xml:space="preserve"> </w:t>
      </w:r>
      <w:r>
        <w:rPr>
          <w:color w:val="231F20"/>
          <w:w w:val="95"/>
          <w:sz w:val="18"/>
        </w:rPr>
        <w:t>Route</w:t>
      </w:r>
      <w:r>
        <w:rPr>
          <w:color w:val="231F20"/>
          <w:spacing w:val="10"/>
          <w:w w:val="95"/>
          <w:sz w:val="18"/>
        </w:rPr>
        <w:t xml:space="preserve"> </w:t>
      </w:r>
      <w:r>
        <w:rPr>
          <w:color w:val="231F20"/>
          <w:w w:val="95"/>
          <w:sz w:val="18"/>
        </w:rPr>
        <w:t>53</w:t>
      </w:r>
      <w:r>
        <w:rPr>
          <w:color w:val="231F20"/>
          <w:spacing w:val="10"/>
          <w:w w:val="95"/>
          <w:sz w:val="18"/>
        </w:rPr>
        <w:t xml:space="preserve"> </w:t>
      </w:r>
      <w:r>
        <w:rPr>
          <w:color w:val="231F20"/>
          <w:w w:val="95"/>
          <w:sz w:val="18"/>
        </w:rPr>
        <w:t>DNS</w:t>
      </w:r>
      <w:r>
        <w:rPr>
          <w:color w:val="231F20"/>
          <w:spacing w:val="10"/>
          <w:w w:val="95"/>
          <w:sz w:val="18"/>
        </w:rPr>
        <w:t xml:space="preserve"> </w:t>
      </w:r>
      <w:r>
        <w:rPr>
          <w:color w:val="231F20"/>
          <w:w w:val="95"/>
          <w:sz w:val="18"/>
        </w:rPr>
        <w:t>service,</w:t>
      </w:r>
      <w:r>
        <w:rPr>
          <w:color w:val="231F20"/>
          <w:spacing w:val="10"/>
          <w:w w:val="95"/>
          <w:sz w:val="18"/>
        </w:rPr>
        <w:t xml:space="preserve"> </w:t>
      </w:r>
      <w:hyperlink w:anchor="_bookmark364" w:history="1">
        <w:r>
          <w:rPr>
            <w:color w:val="990000"/>
            <w:w w:val="95"/>
            <w:sz w:val="18"/>
          </w:rPr>
          <w:t>101</w:t>
        </w:r>
      </w:hyperlink>
      <w:r>
        <w:rPr>
          <w:color w:val="231F20"/>
          <w:w w:val="95"/>
          <w:sz w:val="18"/>
        </w:rPr>
        <w:t>-</w:t>
      </w:r>
      <w:hyperlink w:anchor="_bookmark366" w:history="1">
        <w:r>
          <w:rPr>
            <w:color w:val="990000"/>
            <w:w w:val="95"/>
            <w:sz w:val="18"/>
          </w:rPr>
          <w:t>102</w:t>
        </w:r>
      </w:hyperlink>
      <w:r>
        <w:rPr>
          <w:color w:val="231F20"/>
          <w:w w:val="95"/>
          <w:sz w:val="18"/>
        </w:rPr>
        <w:t>,</w:t>
      </w:r>
      <w:r>
        <w:rPr>
          <w:color w:val="231F20"/>
          <w:spacing w:val="10"/>
          <w:w w:val="95"/>
          <w:sz w:val="18"/>
        </w:rPr>
        <w:t xml:space="preserve"> </w:t>
      </w:r>
      <w:hyperlink w:anchor="_bookmark475" w:history="1">
        <w:r>
          <w:rPr>
            <w:color w:val="990000"/>
            <w:w w:val="95"/>
            <w:sz w:val="18"/>
          </w:rPr>
          <w:t>132</w:t>
        </w:r>
      </w:hyperlink>
      <w:r>
        <w:rPr>
          <w:color w:val="990000"/>
          <w:spacing w:val="-40"/>
          <w:w w:val="95"/>
          <w:sz w:val="18"/>
        </w:rPr>
        <w:t xml:space="preserve"> </w:t>
      </w:r>
      <w:r>
        <w:rPr>
          <w:color w:val="231F20"/>
          <w:w w:val="95"/>
          <w:sz w:val="18"/>
        </w:rPr>
        <w:t>Amazon</w:t>
      </w:r>
      <w:r>
        <w:rPr>
          <w:color w:val="231F20"/>
          <w:spacing w:val="-2"/>
          <w:w w:val="95"/>
          <w:sz w:val="18"/>
        </w:rPr>
        <w:t xml:space="preserve"> </w:t>
      </w:r>
      <w:r>
        <w:rPr>
          <w:color w:val="231F20"/>
          <w:w w:val="95"/>
          <w:sz w:val="18"/>
        </w:rPr>
        <w:t>Web</w:t>
      </w:r>
      <w:r>
        <w:rPr>
          <w:color w:val="231F20"/>
          <w:spacing w:val="-1"/>
          <w:w w:val="95"/>
          <w:sz w:val="18"/>
        </w:rPr>
        <w:t xml:space="preserve"> </w:t>
      </w:r>
      <w:r>
        <w:rPr>
          <w:color w:val="231F20"/>
          <w:w w:val="95"/>
          <w:sz w:val="18"/>
        </w:rPr>
        <w:t>Services</w:t>
      </w:r>
      <w:r>
        <w:rPr>
          <w:color w:val="231F20"/>
          <w:spacing w:val="-1"/>
          <w:w w:val="95"/>
          <w:sz w:val="18"/>
        </w:rPr>
        <w:t xml:space="preserve"> </w:t>
      </w:r>
      <w:r>
        <w:rPr>
          <w:color w:val="231F20"/>
          <w:w w:val="95"/>
          <w:sz w:val="18"/>
        </w:rPr>
        <w:t>(see</w:t>
      </w:r>
      <w:r>
        <w:rPr>
          <w:color w:val="231F20"/>
          <w:spacing w:val="-2"/>
          <w:w w:val="95"/>
          <w:sz w:val="18"/>
        </w:rPr>
        <w:t xml:space="preserve"> </w:t>
      </w:r>
      <w:r>
        <w:rPr>
          <w:color w:val="231F20"/>
          <w:w w:val="95"/>
          <w:sz w:val="18"/>
        </w:rPr>
        <w:t>AWS)</w:t>
      </w:r>
    </w:p>
    <w:p w:rsidR="00712114" w:rsidRDefault="00564221">
      <w:pPr>
        <w:spacing w:before="144"/>
        <w:ind w:left="470"/>
        <w:rPr>
          <w:sz w:val="18"/>
        </w:rPr>
      </w:pPr>
      <w:r>
        <w:br w:type="column"/>
      </w:r>
      <w:r>
        <w:rPr>
          <w:color w:val="231F20"/>
          <w:sz w:val="18"/>
        </w:rPr>
        <w:t>AMI</w:t>
      </w:r>
      <w:r>
        <w:rPr>
          <w:color w:val="231F20"/>
          <w:spacing w:val="-9"/>
          <w:sz w:val="18"/>
        </w:rPr>
        <w:t xml:space="preserve"> </w:t>
      </w:r>
      <w:r>
        <w:rPr>
          <w:color w:val="231F20"/>
          <w:sz w:val="18"/>
        </w:rPr>
        <w:t>(Amazon</w:t>
      </w:r>
      <w:r>
        <w:rPr>
          <w:color w:val="231F20"/>
          <w:spacing w:val="-9"/>
          <w:sz w:val="18"/>
        </w:rPr>
        <w:t xml:space="preserve"> </w:t>
      </w:r>
      <w:r>
        <w:rPr>
          <w:color w:val="231F20"/>
          <w:sz w:val="18"/>
        </w:rPr>
        <w:t>Machine</w:t>
      </w:r>
      <w:r>
        <w:rPr>
          <w:color w:val="231F20"/>
          <w:spacing w:val="-8"/>
          <w:sz w:val="18"/>
        </w:rPr>
        <w:t xml:space="preserve"> </w:t>
      </w:r>
      <w:r>
        <w:rPr>
          <w:color w:val="231F20"/>
          <w:sz w:val="18"/>
        </w:rPr>
        <w:t>Image),</w:t>
      </w:r>
      <w:r>
        <w:rPr>
          <w:color w:val="231F20"/>
          <w:spacing w:val="-9"/>
          <w:sz w:val="18"/>
        </w:rPr>
        <w:t xml:space="preserve"> </w:t>
      </w:r>
      <w:hyperlink w:anchor="_bookmark357" w:history="1">
        <w:r>
          <w:rPr>
            <w:color w:val="990000"/>
            <w:sz w:val="18"/>
          </w:rPr>
          <w:t>99</w:t>
        </w:r>
      </w:hyperlink>
      <w:r>
        <w:rPr>
          <w:color w:val="231F20"/>
          <w:sz w:val="18"/>
        </w:rPr>
        <w:t>,</w:t>
      </w:r>
      <w:r>
        <w:rPr>
          <w:color w:val="231F20"/>
          <w:spacing w:val="-9"/>
          <w:sz w:val="18"/>
        </w:rPr>
        <w:t xml:space="preserve"> </w:t>
      </w:r>
      <w:hyperlink w:anchor="_bookmark375" w:history="1">
        <w:r>
          <w:rPr>
            <w:color w:val="990000"/>
            <w:sz w:val="18"/>
          </w:rPr>
          <w:t>104</w:t>
        </w:r>
      </w:hyperlink>
    </w:p>
    <w:p w:rsidR="00712114" w:rsidRDefault="00564221">
      <w:pPr>
        <w:spacing w:before="9"/>
        <w:ind w:left="470"/>
        <w:rPr>
          <w:sz w:val="18"/>
        </w:rPr>
      </w:pPr>
      <w:r>
        <w:rPr>
          <w:color w:val="231F20"/>
          <w:w w:val="95"/>
          <w:sz w:val="18"/>
        </w:rPr>
        <w:t>Ansible,</w:t>
      </w:r>
      <w:r>
        <w:rPr>
          <w:color w:val="231F20"/>
          <w:spacing w:val="11"/>
          <w:w w:val="95"/>
          <w:sz w:val="18"/>
        </w:rPr>
        <w:t xml:space="preserve"> </w:t>
      </w:r>
      <w:hyperlink w:anchor="_bookmark204" w:history="1">
        <w:r>
          <w:rPr>
            <w:color w:val="990000"/>
            <w:w w:val="95"/>
            <w:sz w:val="18"/>
          </w:rPr>
          <w:t>55</w:t>
        </w:r>
      </w:hyperlink>
      <w:r>
        <w:rPr>
          <w:color w:val="231F20"/>
          <w:w w:val="95"/>
          <w:sz w:val="18"/>
        </w:rPr>
        <w:t>-</w:t>
      </w:r>
      <w:hyperlink w:anchor="_bookmark207" w:history="1">
        <w:r>
          <w:rPr>
            <w:color w:val="990000"/>
            <w:w w:val="95"/>
            <w:sz w:val="18"/>
          </w:rPr>
          <w:t>57</w:t>
        </w:r>
      </w:hyperlink>
      <w:r>
        <w:rPr>
          <w:color w:val="231F20"/>
          <w:w w:val="95"/>
          <w:sz w:val="18"/>
        </w:rPr>
        <w:t>,</w:t>
      </w:r>
      <w:r>
        <w:rPr>
          <w:color w:val="231F20"/>
          <w:spacing w:val="12"/>
          <w:w w:val="95"/>
          <w:sz w:val="18"/>
        </w:rPr>
        <w:t xml:space="preserve"> </w:t>
      </w:r>
      <w:hyperlink w:anchor="_bookmark609" w:history="1">
        <w:r>
          <w:rPr>
            <w:color w:val="990000"/>
            <w:w w:val="95"/>
            <w:sz w:val="18"/>
          </w:rPr>
          <w:t>171</w:t>
        </w:r>
      </w:hyperlink>
    </w:p>
    <w:p w:rsidR="00712114" w:rsidRDefault="00564221">
      <w:pPr>
        <w:spacing w:before="9"/>
        <w:ind w:left="470"/>
        <w:rPr>
          <w:sz w:val="18"/>
        </w:rPr>
      </w:pPr>
      <w:r>
        <w:rPr>
          <w:color w:val="231F20"/>
          <w:w w:val="95"/>
          <w:sz w:val="18"/>
        </w:rPr>
        <w:t>Ansible</w:t>
      </w:r>
      <w:r>
        <w:rPr>
          <w:color w:val="231F20"/>
          <w:spacing w:val="9"/>
          <w:w w:val="95"/>
          <w:sz w:val="18"/>
        </w:rPr>
        <w:t xml:space="preserve"> </w:t>
      </w:r>
      <w:r>
        <w:rPr>
          <w:color w:val="231F20"/>
          <w:w w:val="95"/>
          <w:sz w:val="18"/>
        </w:rPr>
        <w:t>Galaxy,</w:t>
      </w:r>
      <w:r>
        <w:rPr>
          <w:color w:val="231F20"/>
          <w:spacing w:val="10"/>
          <w:w w:val="95"/>
          <w:sz w:val="18"/>
        </w:rPr>
        <w:t xml:space="preserve"> </w:t>
      </w:r>
      <w:hyperlink w:anchor="_bookmark206" w:history="1">
        <w:r>
          <w:rPr>
            <w:color w:val="990000"/>
            <w:w w:val="95"/>
            <w:sz w:val="18"/>
          </w:rPr>
          <w:t>57</w:t>
        </w:r>
      </w:hyperlink>
    </w:p>
    <w:p w:rsidR="00712114" w:rsidRDefault="00564221">
      <w:pPr>
        <w:spacing w:before="9"/>
        <w:ind w:left="470"/>
        <w:rPr>
          <w:sz w:val="18"/>
        </w:rPr>
      </w:pPr>
      <w:r>
        <w:rPr>
          <w:color w:val="231F20"/>
          <w:w w:val="95"/>
          <w:sz w:val="18"/>
        </w:rPr>
        <w:t>Ansible</w:t>
      </w:r>
      <w:r>
        <w:rPr>
          <w:color w:val="231F20"/>
          <w:spacing w:val="4"/>
          <w:w w:val="95"/>
          <w:sz w:val="18"/>
        </w:rPr>
        <w:t xml:space="preserve"> </w:t>
      </w:r>
      <w:r>
        <w:rPr>
          <w:color w:val="231F20"/>
          <w:w w:val="95"/>
          <w:sz w:val="18"/>
        </w:rPr>
        <w:t>Tower,</w:t>
      </w:r>
      <w:r>
        <w:rPr>
          <w:color w:val="231F20"/>
          <w:spacing w:val="4"/>
          <w:w w:val="95"/>
          <w:sz w:val="18"/>
        </w:rPr>
        <w:t xml:space="preserve"> </w:t>
      </w:r>
      <w:hyperlink w:anchor="_bookmark206" w:history="1">
        <w:r>
          <w:rPr>
            <w:color w:val="990000"/>
            <w:w w:val="95"/>
            <w:sz w:val="18"/>
          </w:rPr>
          <w:t>57</w:t>
        </w:r>
      </w:hyperlink>
    </w:p>
    <w:p w:rsidR="00712114" w:rsidRDefault="00564221">
      <w:pPr>
        <w:spacing w:before="9" w:line="249" w:lineRule="auto"/>
        <w:ind w:left="470" w:right="1355"/>
        <w:rPr>
          <w:sz w:val="18"/>
        </w:rPr>
      </w:pPr>
      <w:r>
        <w:rPr>
          <w:color w:val="231F20"/>
          <w:w w:val="95"/>
          <w:sz w:val="18"/>
        </w:rPr>
        <w:t>API</w:t>
      </w:r>
      <w:r>
        <w:rPr>
          <w:color w:val="231F20"/>
          <w:spacing w:val="5"/>
          <w:w w:val="95"/>
          <w:sz w:val="18"/>
        </w:rPr>
        <w:t xml:space="preserve"> </w:t>
      </w:r>
      <w:r>
        <w:rPr>
          <w:color w:val="231F20"/>
          <w:w w:val="95"/>
          <w:sz w:val="18"/>
        </w:rPr>
        <w:t>gateway,</w:t>
      </w:r>
      <w:r>
        <w:rPr>
          <w:color w:val="231F20"/>
          <w:spacing w:val="6"/>
          <w:w w:val="95"/>
          <w:sz w:val="18"/>
        </w:rPr>
        <w:t xml:space="preserve"> </w:t>
      </w:r>
      <w:r>
        <w:rPr>
          <w:color w:val="231F20"/>
          <w:w w:val="95"/>
          <w:sz w:val="18"/>
        </w:rPr>
        <w:t>using</w:t>
      </w:r>
      <w:r>
        <w:rPr>
          <w:color w:val="231F20"/>
          <w:spacing w:val="6"/>
          <w:w w:val="95"/>
          <w:sz w:val="18"/>
        </w:rPr>
        <w:t xml:space="preserve"> </w:t>
      </w:r>
      <w:r>
        <w:rPr>
          <w:color w:val="231F20"/>
          <w:w w:val="95"/>
          <w:sz w:val="18"/>
        </w:rPr>
        <w:t>NGINX</w:t>
      </w:r>
      <w:r>
        <w:rPr>
          <w:color w:val="231F20"/>
          <w:spacing w:val="6"/>
          <w:w w:val="95"/>
          <w:sz w:val="18"/>
        </w:rPr>
        <w:t xml:space="preserve"> </w:t>
      </w:r>
      <w:r>
        <w:rPr>
          <w:color w:val="231F20"/>
          <w:w w:val="95"/>
          <w:sz w:val="18"/>
        </w:rPr>
        <w:t>as,</w:t>
      </w:r>
      <w:r>
        <w:rPr>
          <w:color w:val="231F20"/>
          <w:spacing w:val="6"/>
          <w:w w:val="95"/>
          <w:sz w:val="18"/>
        </w:rPr>
        <w:t xml:space="preserve"> </w:t>
      </w:r>
      <w:hyperlink w:anchor="_bookmark404" w:history="1">
        <w:r>
          <w:rPr>
            <w:color w:val="990000"/>
            <w:w w:val="95"/>
            <w:sz w:val="18"/>
          </w:rPr>
          <w:t>114</w:t>
        </w:r>
      </w:hyperlink>
      <w:r>
        <w:rPr>
          <w:color w:val="231F20"/>
          <w:w w:val="95"/>
          <w:sz w:val="18"/>
        </w:rPr>
        <w:t>-</w:t>
      </w:r>
      <w:hyperlink w:anchor="_bookmark416" w:history="1">
        <w:r>
          <w:rPr>
            <w:color w:val="990000"/>
            <w:w w:val="95"/>
            <w:sz w:val="18"/>
          </w:rPr>
          <w:t>118</w:t>
        </w:r>
      </w:hyperlink>
      <w:r>
        <w:rPr>
          <w:color w:val="990000"/>
          <w:spacing w:val="-40"/>
          <w:w w:val="95"/>
          <w:sz w:val="18"/>
        </w:rPr>
        <w:t xml:space="preserve"> </w:t>
      </w:r>
      <w:r>
        <w:rPr>
          <w:color w:val="231F20"/>
          <w:sz w:val="18"/>
        </w:rPr>
        <w:t xml:space="preserve">App Protect Policy file, </w:t>
      </w:r>
      <w:hyperlink w:anchor="_bookmark312" w:history="1">
        <w:r>
          <w:rPr>
            <w:color w:val="990000"/>
            <w:sz w:val="18"/>
          </w:rPr>
          <w:t>85</w:t>
        </w:r>
      </w:hyperlink>
      <w:r>
        <w:rPr>
          <w:color w:val="990000"/>
          <w:spacing w:val="1"/>
          <w:sz w:val="18"/>
        </w:rPr>
        <w:t xml:space="preserve"> </w:t>
      </w:r>
      <w:r>
        <w:rPr>
          <w:color w:val="231F20"/>
          <w:sz w:val="18"/>
        </w:rPr>
        <w:t>app_protect_*</w:t>
      </w:r>
      <w:r>
        <w:rPr>
          <w:color w:val="231F20"/>
          <w:spacing w:val="-6"/>
          <w:sz w:val="18"/>
        </w:rPr>
        <w:t xml:space="preserve"> </w:t>
      </w:r>
      <w:r>
        <w:rPr>
          <w:color w:val="231F20"/>
          <w:sz w:val="18"/>
        </w:rPr>
        <w:t>directives,</w:t>
      </w:r>
      <w:r>
        <w:rPr>
          <w:color w:val="231F20"/>
          <w:spacing w:val="-6"/>
          <w:sz w:val="18"/>
        </w:rPr>
        <w:t xml:space="preserve"> </w:t>
      </w:r>
      <w:hyperlink w:anchor="_bookmark310" w:history="1">
        <w:r>
          <w:rPr>
            <w:color w:val="990000"/>
            <w:sz w:val="18"/>
          </w:rPr>
          <w:t>84</w:t>
        </w:r>
      </w:hyperlink>
    </w:p>
    <w:p w:rsidR="00712114" w:rsidRDefault="00564221">
      <w:pPr>
        <w:spacing w:before="2"/>
        <w:ind w:left="470"/>
        <w:rPr>
          <w:sz w:val="18"/>
        </w:rPr>
      </w:pPr>
      <w:r>
        <w:rPr>
          <w:color w:val="231F20"/>
          <w:sz w:val="18"/>
        </w:rPr>
        <w:t>app_protect_enable</w:t>
      </w:r>
      <w:r>
        <w:rPr>
          <w:color w:val="231F20"/>
          <w:spacing w:val="-5"/>
          <w:sz w:val="18"/>
        </w:rPr>
        <w:t xml:space="preserve"> </w:t>
      </w:r>
      <w:r>
        <w:rPr>
          <w:color w:val="231F20"/>
          <w:sz w:val="18"/>
        </w:rPr>
        <w:t>directive,</w:t>
      </w:r>
      <w:r>
        <w:rPr>
          <w:color w:val="231F20"/>
          <w:spacing w:val="-4"/>
          <w:sz w:val="18"/>
        </w:rPr>
        <w:t xml:space="preserve"> </w:t>
      </w:r>
      <w:hyperlink w:anchor="_bookmark311" w:history="1">
        <w:r>
          <w:rPr>
            <w:color w:val="990000"/>
            <w:sz w:val="18"/>
          </w:rPr>
          <w:t>85</w:t>
        </w:r>
      </w:hyperlink>
    </w:p>
    <w:p w:rsidR="00712114" w:rsidRDefault="00564221">
      <w:pPr>
        <w:spacing w:before="9"/>
        <w:ind w:left="470"/>
        <w:rPr>
          <w:sz w:val="18"/>
        </w:rPr>
      </w:pPr>
      <w:r>
        <w:rPr>
          <w:color w:val="231F20"/>
          <w:spacing w:val="-1"/>
          <w:sz w:val="18"/>
        </w:rPr>
        <w:t>app_protect_policy_file</w:t>
      </w:r>
      <w:r>
        <w:rPr>
          <w:color w:val="231F20"/>
          <w:spacing w:val="-6"/>
          <w:sz w:val="18"/>
        </w:rPr>
        <w:t xml:space="preserve"> </w:t>
      </w:r>
      <w:r>
        <w:rPr>
          <w:color w:val="231F20"/>
          <w:sz w:val="18"/>
        </w:rPr>
        <w:t>directive,</w:t>
      </w:r>
      <w:r>
        <w:rPr>
          <w:color w:val="231F20"/>
          <w:spacing w:val="-5"/>
          <w:sz w:val="18"/>
        </w:rPr>
        <w:t xml:space="preserve"> </w:t>
      </w:r>
      <w:hyperlink w:anchor="_bookmark311" w:history="1">
        <w:r>
          <w:rPr>
            <w:color w:val="990000"/>
            <w:sz w:val="18"/>
          </w:rPr>
          <w:t>85</w:t>
        </w:r>
      </w:hyperlink>
    </w:p>
    <w:p w:rsidR="00712114" w:rsidRDefault="00564221">
      <w:pPr>
        <w:spacing w:before="9"/>
        <w:ind w:left="470"/>
        <w:rPr>
          <w:sz w:val="18"/>
        </w:rPr>
      </w:pPr>
      <w:r>
        <w:rPr>
          <w:color w:val="231F20"/>
          <w:sz w:val="18"/>
        </w:rPr>
        <w:t>app_protect_security_log</w:t>
      </w:r>
      <w:r>
        <w:rPr>
          <w:color w:val="231F20"/>
          <w:spacing w:val="-8"/>
          <w:sz w:val="18"/>
        </w:rPr>
        <w:t xml:space="preserve"> </w:t>
      </w:r>
      <w:r>
        <w:rPr>
          <w:color w:val="231F20"/>
          <w:sz w:val="18"/>
        </w:rPr>
        <w:t>directive,</w:t>
      </w:r>
      <w:r>
        <w:rPr>
          <w:color w:val="231F20"/>
          <w:spacing w:val="-7"/>
          <w:sz w:val="18"/>
        </w:rPr>
        <w:t xml:space="preserve"> </w:t>
      </w:r>
      <w:hyperlink w:anchor="_bookmark311" w:history="1">
        <w:r>
          <w:rPr>
            <w:color w:val="990000"/>
            <w:sz w:val="18"/>
          </w:rPr>
          <w:t>85</w:t>
        </w:r>
      </w:hyperlink>
    </w:p>
    <w:p w:rsidR="00712114" w:rsidRDefault="00564221">
      <w:pPr>
        <w:spacing w:before="9"/>
        <w:ind w:left="470"/>
        <w:rPr>
          <w:sz w:val="18"/>
        </w:rPr>
      </w:pPr>
      <w:r>
        <w:rPr>
          <w:color w:val="231F20"/>
          <w:sz w:val="18"/>
        </w:rPr>
        <w:t>authentication,</w:t>
      </w:r>
      <w:r>
        <w:rPr>
          <w:color w:val="231F20"/>
          <w:spacing w:val="-3"/>
          <w:sz w:val="18"/>
        </w:rPr>
        <w:t xml:space="preserve"> </w:t>
      </w:r>
      <w:hyperlink w:anchor="_bookmark215" w:history="1">
        <w:r>
          <w:rPr>
            <w:color w:val="990000"/>
            <w:sz w:val="18"/>
          </w:rPr>
          <w:t>59</w:t>
        </w:r>
      </w:hyperlink>
      <w:r>
        <w:rPr>
          <w:color w:val="231F20"/>
          <w:sz w:val="18"/>
        </w:rPr>
        <w:t>-</w:t>
      </w:r>
      <w:hyperlink w:anchor="_bookmark248" w:history="1">
        <w:r>
          <w:rPr>
            <w:color w:val="990000"/>
            <w:sz w:val="18"/>
          </w:rPr>
          <w:t>67</w:t>
        </w:r>
      </w:hyperlink>
    </w:p>
    <w:p w:rsidR="00712114" w:rsidRDefault="00564221">
      <w:pPr>
        <w:spacing w:before="9"/>
        <w:ind w:left="715"/>
        <w:rPr>
          <w:sz w:val="18"/>
        </w:rPr>
      </w:pPr>
      <w:r>
        <w:rPr>
          <w:color w:val="231F20"/>
          <w:sz w:val="18"/>
        </w:rPr>
        <w:t>configuration synchronization,</w:t>
      </w:r>
      <w:r>
        <w:rPr>
          <w:color w:val="231F20"/>
          <w:spacing w:val="-1"/>
          <w:sz w:val="18"/>
        </w:rPr>
        <w:t xml:space="preserve"> </w:t>
      </w:r>
      <w:hyperlink w:anchor="_bookmark488" w:history="1">
        <w:r>
          <w:rPr>
            <w:color w:val="990000"/>
            <w:sz w:val="18"/>
          </w:rPr>
          <w:t>134</w:t>
        </w:r>
      </w:hyperlink>
    </w:p>
    <w:p w:rsidR="00712114" w:rsidRDefault="00564221">
      <w:pPr>
        <w:spacing w:before="9"/>
        <w:ind w:left="715"/>
        <w:rPr>
          <w:sz w:val="18"/>
        </w:rPr>
      </w:pPr>
      <w:r>
        <w:rPr>
          <w:color w:val="231F20"/>
          <w:sz w:val="18"/>
        </w:rPr>
        <w:t>HTTP</w:t>
      </w:r>
      <w:r>
        <w:rPr>
          <w:color w:val="231F20"/>
          <w:spacing w:val="-8"/>
          <w:sz w:val="18"/>
        </w:rPr>
        <w:t xml:space="preserve"> </w:t>
      </w:r>
      <w:r>
        <w:rPr>
          <w:color w:val="231F20"/>
          <w:sz w:val="18"/>
        </w:rPr>
        <w:t>basic,</w:t>
      </w:r>
      <w:r>
        <w:rPr>
          <w:color w:val="231F20"/>
          <w:spacing w:val="-7"/>
          <w:sz w:val="18"/>
        </w:rPr>
        <w:t xml:space="preserve"> </w:t>
      </w:r>
      <w:hyperlink w:anchor="_bookmark217" w:history="1">
        <w:r>
          <w:rPr>
            <w:color w:val="990000"/>
            <w:sz w:val="18"/>
          </w:rPr>
          <w:t>59</w:t>
        </w:r>
      </w:hyperlink>
      <w:r>
        <w:rPr>
          <w:color w:val="231F20"/>
          <w:sz w:val="18"/>
        </w:rPr>
        <w:t>-</w:t>
      </w:r>
      <w:hyperlink w:anchor="_bookmark223" w:history="1">
        <w:r>
          <w:rPr>
            <w:color w:val="990000"/>
            <w:sz w:val="18"/>
          </w:rPr>
          <w:t>61</w:t>
        </w:r>
      </w:hyperlink>
    </w:p>
    <w:p w:rsidR="00712114" w:rsidRDefault="00564221">
      <w:pPr>
        <w:spacing w:before="9" w:line="249" w:lineRule="auto"/>
        <w:ind w:left="960" w:right="855" w:hanging="245"/>
        <w:rPr>
          <w:sz w:val="18"/>
        </w:rPr>
      </w:pPr>
      <w:r>
        <w:rPr>
          <w:color w:val="231F20"/>
          <w:spacing w:val="-1"/>
          <w:sz w:val="18"/>
        </w:rPr>
        <w:t>JWKS,</w:t>
      </w:r>
      <w:r>
        <w:rPr>
          <w:color w:val="231F20"/>
          <w:spacing w:val="-8"/>
          <w:sz w:val="18"/>
        </w:rPr>
        <w:t xml:space="preserve"> </w:t>
      </w:r>
      <w:r>
        <w:rPr>
          <w:color w:val="231F20"/>
          <w:spacing w:val="-1"/>
          <w:sz w:val="18"/>
        </w:rPr>
        <w:t>automatically</w:t>
      </w:r>
      <w:r>
        <w:rPr>
          <w:color w:val="231F20"/>
          <w:spacing w:val="-8"/>
          <w:sz w:val="18"/>
        </w:rPr>
        <w:t xml:space="preserve"> </w:t>
      </w:r>
      <w:r>
        <w:rPr>
          <w:color w:val="231F20"/>
          <w:sz w:val="18"/>
        </w:rPr>
        <w:t>obtaining</w:t>
      </w:r>
      <w:r>
        <w:rPr>
          <w:color w:val="231F20"/>
          <w:spacing w:val="-8"/>
          <w:sz w:val="18"/>
        </w:rPr>
        <w:t xml:space="preserve"> </w:t>
      </w:r>
      <w:r>
        <w:rPr>
          <w:color w:val="231F20"/>
          <w:sz w:val="18"/>
        </w:rPr>
        <w:t>and</w:t>
      </w:r>
      <w:r>
        <w:rPr>
          <w:color w:val="231F20"/>
          <w:spacing w:val="-8"/>
          <w:sz w:val="18"/>
        </w:rPr>
        <w:t xml:space="preserve"> </w:t>
      </w:r>
      <w:r>
        <w:rPr>
          <w:color w:val="231F20"/>
          <w:sz w:val="18"/>
        </w:rPr>
        <w:t>caching,</w:t>
      </w:r>
      <w:r>
        <w:rPr>
          <w:color w:val="231F20"/>
          <w:spacing w:val="-42"/>
          <w:sz w:val="18"/>
        </w:rPr>
        <w:t xml:space="preserve"> </w:t>
      </w:r>
      <w:hyperlink w:anchor="_bookmark243" w:history="1">
        <w:r>
          <w:rPr>
            <w:color w:val="990000"/>
            <w:sz w:val="18"/>
          </w:rPr>
          <w:t>65</w:t>
        </w:r>
      </w:hyperlink>
    </w:p>
    <w:p w:rsidR="00712114" w:rsidRDefault="00564221">
      <w:pPr>
        <w:spacing w:before="1"/>
        <w:ind w:left="715"/>
        <w:rPr>
          <w:sz w:val="18"/>
        </w:rPr>
      </w:pPr>
      <w:r>
        <w:rPr>
          <w:color w:val="231F20"/>
          <w:w w:val="95"/>
          <w:sz w:val="18"/>
        </w:rPr>
        <w:t>JWKs,</w:t>
      </w:r>
      <w:r>
        <w:rPr>
          <w:color w:val="231F20"/>
          <w:spacing w:val="6"/>
          <w:w w:val="95"/>
          <w:sz w:val="18"/>
        </w:rPr>
        <w:t xml:space="preserve"> </w:t>
      </w:r>
      <w:r>
        <w:rPr>
          <w:color w:val="231F20"/>
          <w:w w:val="95"/>
          <w:sz w:val="18"/>
        </w:rPr>
        <w:t>creating,</w:t>
      </w:r>
      <w:r>
        <w:rPr>
          <w:color w:val="231F20"/>
          <w:spacing w:val="6"/>
          <w:w w:val="95"/>
          <w:sz w:val="18"/>
        </w:rPr>
        <w:t xml:space="preserve"> </w:t>
      </w:r>
      <w:hyperlink w:anchor="_bookmark236" w:history="1">
        <w:r>
          <w:rPr>
            <w:color w:val="990000"/>
            <w:w w:val="95"/>
            <w:sz w:val="18"/>
          </w:rPr>
          <w:t>63</w:t>
        </w:r>
      </w:hyperlink>
    </w:p>
    <w:p w:rsidR="00712114" w:rsidRDefault="00564221">
      <w:pPr>
        <w:spacing w:before="9"/>
        <w:ind w:left="715"/>
        <w:rPr>
          <w:sz w:val="18"/>
        </w:rPr>
      </w:pPr>
      <w:r>
        <w:rPr>
          <w:color w:val="231F20"/>
          <w:w w:val="95"/>
          <w:sz w:val="18"/>
        </w:rPr>
        <w:t>JWTs,</w:t>
      </w:r>
      <w:r>
        <w:rPr>
          <w:color w:val="231F20"/>
          <w:spacing w:val="1"/>
          <w:w w:val="95"/>
          <w:sz w:val="18"/>
        </w:rPr>
        <w:t xml:space="preserve"> </w:t>
      </w:r>
      <w:r>
        <w:rPr>
          <w:color w:val="231F20"/>
          <w:w w:val="95"/>
          <w:sz w:val="18"/>
        </w:rPr>
        <w:t>validating,</w:t>
      </w:r>
      <w:r>
        <w:rPr>
          <w:color w:val="231F20"/>
          <w:spacing w:val="2"/>
          <w:w w:val="95"/>
          <w:sz w:val="18"/>
        </w:rPr>
        <w:t xml:space="preserve"> </w:t>
      </w:r>
      <w:hyperlink w:anchor="_bookmark230" w:history="1">
        <w:r>
          <w:rPr>
            <w:color w:val="990000"/>
            <w:w w:val="95"/>
            <w:sz w:val="18"/>
          </w:rPr>
          <w:t>62</w:t>
        </w:r>
      </w:hyperlink>
      <w:r>
        <w:rPr>
          <w:color w:val="231F20"/>
          <w:w w:val="95"/>
          <w:sz w:val="18"/>
        </w:rPr>
        <w:t>,</w:t>
      </w:r>
      <w:r>
        <w:rPr>
          <w:color w:val="231F20"/>
          <w:spacing w:val="2"/>
          <w:w w:val="95"/>
          <w:sz w:val="18"/>
        </w:rPr>
        <w:t xml:space="preserve"> </w:t>
      </w:r>
      <w:hyperlink w:anchor="_bookmark239" w:history="1">
        <w:r>
          <w:rPr>
            <w:color w:val="990000"/>
            <w:w w:val="95"/>
            <w:sz w:val="18"/>
          </w:rPr>
          <w:t>64</w:t>
        </w:r>
      </w:hyperlink>
    </w:p>
    <w:p w:rsidR="00712114" w:rsidRDefault="00564221">
      <w:pPr>
        <w:spacing w:before="9" w:line="249" w:lineRule="auto"/>
        <w:ind w:left="960" w:right="1322" w:hanging="245"/>
        <w:rPr>
          <w:sz w:val="18"/>
        </w:rPr>
      </w:pPr>
      <w:r>
        <w:rPr>
          <w:color w:val="231F20"/>
          <w:w w:val="95"/>
          <w:sz w:val="18"/>
        </w:rPr>
        <w:t>NGINX</w:t>
      </w:r>
      <w:r>
        <w:rPr>
          <w:color w:val="231F20"/>
          <w:spacing w:val="6"/>
          <w:w w:val="95"/>
          <w:sz w:val="18"/>
        </w:rPr>
        <w:t xml:space="preserve"> </w:t>
      </w:r>
      <w:r>
        <w:rPr>
          <w:color w:val="231F20"/>
          <w:w w:val="95"/>
          <w:sz w:val="18"/>
        </w:rPr>
        <w:t>Secure</w:t>
      </w:r>
      <w:r>
        <w:rPr>
          <w:color w:val="231F20"/>
          <w:spacing w:val="6"/>
          <w:w w:val="95"/>
          <w:sz w:val="18"/>
        </w:rPr>
        <w:t xml:space="preserve"> </w:t>
      </w:r>
      <w:r>
        <w:rPr>
          <w:color w:val="231F20"/>
          <w:w w:val="95"/>
          <w:sz w:val="18"/>
        </w:rPr>
        <w:t>Service</w:t>
      </w:r>
      <w:r>
        <w:rPr>
          <w:color w:val="231F20"/>
          <w:spacing w:val="7"/>
          <w:w w:val="95"/>
          <w:sz w:val="18"/>
        </w:rPr>
        <w:t xml:space="preserve"> </w:t>
      </w:r>
      <w:r>
        <w:rPr>
          <w:color w:val="231F20"/>
          <w:w w:val="95"/>
          <w:sz w:val="18"/>
        </w:rPr>
        <w:t>Mesh</w:t>
      </w:r>
      <w:r>
        <w:rPr>
          <w:color w:val="231F20"/>
          <w:spacing w:val="6"/>
          <w:w w:val="95"/>
          <w:sz w:val="18"/>
        </w:rPr>
        <w:t xml:space="preserve"> </w:t>
      </w:r>
      <w:r>
        <w:rPr>
          <w:color w:val="231F20"/>
          <w:w w:val="95"/>
          <w:sz w:val="18"/>
        </w:rPr>
        <w:t>(mTLS),</w:t>
      </w:r>
      <w:r>
        <w:rPr>
          <w:color w:val="231F20"/>
          <w:spacing w:val="-39"/>
          <w:w w:val="95"/>
          <w:sz w:val="18"/>
        </w:rPr>
        <w:t xml:space="preserve"> </w:t>
      </w:r>
      <w:hyperlink w:anchor="_bookmark455" w:history="1">
        <w:r>
          <w:rPr>
            <w:color w:val="990000"/>
            <w:sz w:val="18"/>
          </w:rPr>
          <w:t>128</w:t>
        </w:r>
      </w:hyperlink>
      <w:r>
        <w:rPr>
          <w:color w:val="231F20"/>
          <w:sz w:val="18"/>
        </w:rPr>
        <w:t>-</w:t>
      </w:r>
      <w:hyperlink w:anchor="_bookmark460" w:history="1">
        <w:r>
          <w:rPr>
            <w:color w:val="990000"/>
            <w:sz w:val="18"/>
          </w:rPr>
          <w:t>130</w:t>
        </w:r>
      </w:hyperlink>
    </w:p>
    <w:p w:rsidR="00712114" w:rsidRDefault="00564221">
      <w:pPr>
        <w:spacing w:before="2" w:line="249" w:lineRule="auto"/>
        <w:ind w:left="715" w:right="2065"/>
        <w:rPr>
          <w:sz w:val="18"/>
        </w:rPr>
      </w:pPr>
      <w:r>
        <w:rPr>
          <w:color w:val="231F20"/>
          <w:sz w:val="18"/>
        </w:rPr>
        <w:t xml:space="preserve">OIDC identity provider, </w:t>
      </w:r>
      <w:hyperlink w:anchor="_bookmark246" w:history="1">
        <w:r>
          <w:rPr>
            <w:color w:val="990000"/>
            <w:sz w:val="18"/>
          </w:rPr>
          <w:t>66</w:t>
        </w:r>
      </w:hyperlink>
      <w:r>
        <w:rPr>
          <w:color w:val="990000"/>
          <w:spacing w:val="-42"/>
          <w:sz w:val="18"/>
        </w:rPr>
        <w:t xml:space="preserve"> </w:t>
      </w:r>
      <w:r>
        <w:rPr>
          <w:color w:val="231F20"/>
          <w:sz w:val="18"/>
        </w:rPr>
        <w:t xml:space="preserve">preshared API keys, </w:t>
      </w:r>
      <w:hyperlink w:anchor="_bookmark410" w:history="1">
        <w:r>
          <w:rPr>
            <w:color w:val="990000"/>
            <w:sz w:val="18"/>
          </w:rPr>
          <w:t>116</w:t>
        </w:r>
      </w:hyperlink>
      <w:r>
        <w:rPr>
          <w:color w:val="990000"/>
          <w:spacing w:val="1"/>
          <w:sz w:val="18"/>
        </w:rPr>
        <w:t xml:space="preserve"> </w:t>
      </w:r>
      <w:r>
        <w:rPr>
          <w:color w:val="231F20"/>
          <w:sz w:val="18"/>
        </w:rPr>
        <w:t>satisfy</w:t>
      </w:r>
      <w:r>
        <w:rPr>
          <w:color w:val="231F20"/>
          <w:spacing w:val="-8"/>
          <w:sz w:val="18"/>
        </w:rPr>
        <w:t xml:space="preserve"> </w:t>
      </w:r>
      <w:r>
        <w:rPr>
          <w:color w:val="231F20"/>
          <w:sz w:val="18"/>
        </w:rPr>
        <w:t>directive,</w:t>
      </w:r>
      <w:r>
        <w:rPr>
          <w:color w:val="231F20"/>
          <w:spacing w:val="-7"/>
          <w:sz w:val="18"/>
        </w:rPr>
        <w:t xml:space="preserve"> </w:t>
      </w:r>
      <w:hyperlink w:anchor="_bookmark302" w:history="1">
        <w:r>
          <w:rPr>
            <w:color w:val="990000"/>
            <w:sz w:val="18"/>
          </w:rPr>
          <w:t>82</w:t>
        </w:r>
      </w:hyperlink>
    </w:p>
    <w:p w:rsidR="00712114" w:rsidRDefault="00564221">
      <w:pPr>
        <w:spacing w:before="2"/>
        <w:ind w:left="715"/>
        <w:rPr>
          <w:sz w:val="18"/>
        </w:rPr>
      </w:pPr>
      <w:r>
        <w:rPr>
          <w:color w:val="231F20"/>
          <w:sz w:val="18"/>
        </w:rPr>
        <w:t>subrequests,</w:t>
      </w:r>
      <w:r>
        <w:rPr>
          <w:color w:val="231F20"/>
          <w:spacing w:val="-7"/>
          <w:sz w:val="18"/>
        </w:rPr>
        <w:t xml:space="preserve"> </w:t>
      </w:r>
      <w:hyperlink w:anchor="_bookmark225" w:history="1">
        <w:r>
          <w:rPr>
            <w:color w:val="990000"/>
            <w:sz w:val="18"/>
          </w:rPr>
          <w:t>61</w:t>
        </w:r>
      </w:hyperlink>
    </w:p>
    <w:p w:rsidR="00712114" w:rsidRDefault="00564221">
      <w:pPr>
        <w:spacing w:before="9"/>
        <w:ind w:left="470"/>
        <w:rPr>
          <w:sz w:val="18"/>
        </w:rPr>
      </w:pPr>
      <w:r>
        <w:rPr>
          <w:color w:val="231F20"/>
          <w:sz w:val="18"/>
        </w:rPr>
        <w:t>auth_basic</w:t>
      </w:r>
      <w:r>
        <w:rPr>
          <w:color w:val="231F20"/>
          <w:spacing w:val="-9"/>
          <w:sz w:val="18"/>
        </w:rPr>
        <w:t xml:space="preserve"> </w:t>
      </w:r>
      <w:r>
        <w:rPr>
          <w:color w:val="231F20"/>
          <w:sz w:val="18"/>
        </w:rPr>
        <w:t>directive,</w:t>
      </w:r>
      <w:r>
        <w:rPr>
          <w:color w:val="231F20"/>
          <w:spacing w:val="-9"/>
          <w:sz w:val="18"/>
        </w:rPr>
        <w:t xml:space="preserve"> </w:t>
      </w:r>
      <w:hyperlink w:anchor="_bookmark220" w:history="1">
        <w:r>
          <w:rPr>
            <w:color w:val="990000"/>
            <w:sz w:val="18"/>
          </w:rPr>
          <w:t>60</w:t>
        </w:r>
      </w:hyperlink>
    </w:p>
    <w:p w:rsidR="00712114" w:rsidRDefault="00564221">
      <w:pPr>
        <w:spacing w:before="9"/>
        <w:ind w:left="470"/>
        <w:rPr>
          <w:sz w:val="18"/>
        </w:rPr>
      </w:pPr>
      <w:r>
        <w:rPr>
          <w:color w:val="231F20"/>
          <w:spacing w:val="-1"/>
          <w:sz w:val="18"/>
        </w:rPr>
        <w:t>auth_basic_user_file</w:t>
      </w:r>
      <w:r>
        <w:rPr>
          <w:color w:val="231F20"/>
          <w:spacing w:val="-7"/>
          <w:sz w:val="18"/>
        </w:rPr>
        <w:t xml:space="preserve"> </w:t>
      </w:r>
      <w:r>
        <w:rPr>
          <w:color w:val="231F20"/>
          <w:sz w:val="18"/>
        </w:rPr>
        <w:t>directive,</w:t>
      </w:r>
      <w:r>
        <w:rPr>
          <w:color w:val="231F20"/>
          <w:spacing w:val="-6"/>
          <w:sz w:val="18"/>
        </w:rPr>
        <w:t xml:space="preserve"> </w:t>
      </w:r>
      <w:hyperlink w:anchor="_bookmark220" w:history="1">
        <w:r>
          <w:rPr>
            <w:color w:val="990000"/>
            <w:sz w:val="18"/>
          </w:rPr>
          <w:t>60</w:t>
        </w:r>
      </w:hyperlink>
    </w:p>
    <w:p w:rsidR="00712114" w:rsidRDefault="00564221">
      <w:pPr>
        <w:spacing w:before="9"/>
        <w:ind w:left="470"/>
        <w:rPr>
          <w:sz w:val="18"/>
        </w:rPr>
      </w:pPr>
      <w:r>
        <w:rPr>
          <w:color w:val="231F20"/>
          <w:sz w:val="18"/>
        </w:rPr>
        <w:t>auth_jwt</w:t>
      </w:r>
      <w:r>
        <w:rPr>
          <w:color w:val="231F20"/>
          <w:spacing w:val="-10"/>
          <w:sz w:val="18"/>
        </w:rPr>
        <w:t xml:space="preserve"> </w:t>
      </w:r>
      <w:r>
        <w:rPr>
          <w:color w:val="231F20"/>
          <w:sz w:val="18"/>
        </w:rPr>
        <w:t>directive,</w:t>
      </w:r>
      <w:r>
        <w:rPr>
          <w:color w:val="231F20"/>
          <w:spacing w:val="-10"/>
          <w:sz w:val="18"/>
        </w:rPr>
        <w:t xml:space="preserve"> </w:t>
      </w:r>
      <w:hyperlink w:anchor="_bookmark232" w:history="1">
        <w:r>
          <w:rPr>
            <w:color w:val="990000"/>
            <w:sz w:val="18"/>
          </w:rPr>
          <w:t>62</w:t>
        </w:r>
      </w:hyperlink>
      <w:r>
        <w:rPr>
          <w:color w:val="231F20"/>
          <w:sz w:val="18"/>
        </w:rPr>
        <w:t>,</w:t>
      </w:r>
      <w:r>
        <w:rPr>
          <w:color w:val="231F20"/>
          <w:spacing w:val="-9"/>
          <w:sz w:val="18"/>
        </w:rPr>
        <w:t xml:space="preserve"> </w:t>
      </w:r>
      <w:hyperlink w:anchor="_bookmark240" w:history="1">
        <w:r>
          <w:rPr>
            <w:color w:val="990000"/>
            <w:sz w:val="18"/>
          </w:rPr>
          <w:t>64</w:t>
        </w:r>
      </w:hyperlink>
    </w:p>
    <w:p w:rsidR="00712114" w:rsidRDefault="00564221">
      <w:pPr>
        <w:spacing w:before="9"/>
        <w:ind w:left="470"/>
        <w:rPr>
          <w:sz w:val="18"/>
        </w:rPr>
      </w:pPr>
      <w:r>
        <w:rPr>
          <w:color w:val="231F20"/>
          <w:sz w:val="18"/>
        </w:rPr>
        <w:t>auth_jwt_key_request</w:t>
      </w:r>
      <w:r>
        <w:rPr>
          <w:color w:val="231F20"/>
          <w:spacing w:val="-9"/>
          <w:sz w:val="18"/>
        </w:rPr>
        <w:t xml:space="preserve"> </w:t>
      </w:r>
      <w:r>
        <w:rPr>
          <w:color w:val="231F20"/>
          <w:sz w:val="18"/>
        </w:rPr>
        <w:t>directive,</w:t>
      </w:r>
      <w:r>
        <w:rPr>
          <w:color w:val="231F20"/>
          <w:spacing w:val="-8"/>
          <w:sz w:val="18"/>
        </w:rPr>
        <w:t xml:space="preserve"> </w:t>
      </w:r>
      <w:hyperlink w:anchor="_bookmark244" w:history="1">
        <w:r>
          <w:rPr>
            <w:color w:val="990000"/>
            <w:sz w:val="18"/>
          </w:rPr>
          <w:t>65</w:t>
        </w:r>
      </w:hyperlink>
    </w:p>
    <w:p w:rsidR="00712114" w:rsidRDefault="00564221">
      <w:pPr>
        <w:spacing w:before="9"/>
        <w:ind w:left="470"/>
        <w:rPr>
          <w:sz w:val="18"/>
        </w:rPr>
      </w:pPr>
      <w:r>
        <w:rPr>
          <w:color w:val="231F20"/>
          <w:sz w:val="18"/>
        </w:rPr>
        <w:t>auth_request</w:t>
      </w:r>
      <w:r>
        <w:rPr>
          <w:color w:val="231F20"/>
          <w:spacing w:val="-4"/>
          <w:sz w:val="18"/>
        </w:rPr>
        <w:t xml:space="preserve"> </w:t>
      </w:r>
      <w:r>
        <w:rPr>
          <w:color w:val="231F20"/>
          <w:sz w:val="18"/>
        </w:rPr>
        <w:t>directive,</w:t>
      </w:r>
      <w:r>
        <w:rPr>
          <w:color w:val="231F20"/>
          <w:spacing w:val="-4"/>
          <w:sz w:val="18"/>
        </w:rPr>
        <w:t xml:space="preserve"> </w:t>
      </w:r>
      <w:hyperlink w:anchor="_bookmark226" w:history="1">
        <w:r>
          <w:rPr>
            <w:color w:val="990000"/>
            <w:sz w:val="18"/>
          </w:rPr>
          <w:t>61</w:t>
        </w:r>
      </w:hyperlink>
    </w:p>
    <w:p w:rsidR="00712114" w:rsidRDefault="00564221">
      <w:pPr>
        <w:spacing w:before="9"/>
        <w:ind w:left="470"/>
        <w:rPr>
          <w:sz w:val="18"/>
        </w:rPr>
      </w:pPr>
      <w:r>
        <w:rPr>
          <w:color w:val="231F20"/>
          <w:sz w:val="18"/>
        </w:rPr>
        <w:t>auth_request_set</w:t>
      </w:r>
      <w:r>
        <w:rPr>
          <w:color w:val="231F20"/>
          <w:spacing w:val="-5"/>
          <w:sz w:val="18"/>
        </w:rPr>
        <w:t xml:space="preserve"> </w:t>
      </w:r>
      <w:r>
        <w:rPr>
          <w:color w:val="231F20"/>
          <w:sz w:val="18"/>
        </w:rPr>
        <w:t>directive,</w:t>
      </w:r>
      <w:r>
        <w:rPr>
          <w:color w:val="231F20"/>
          <w:spacing w:val="-4"/>
          <w:sz w:val="18"/>
        </w:rPr>
        <w:t xml:space="preserve"> </w:t>
      </w:r>
      <w:hyperlink w:anchor="_bookmark226" w:history="1">
        <w:r>
          <w:rPr>
            <w:color w:val="990000"/>
            <w:sz w:val="18"/>
          </w:rPr>
          <w:t>61</w:t>
        </w:r>
      </w:hyperlink>
    </w:p>
    <w:p w:rsidR="00712114" w:rsidRDefault="00564221">
      <w:pPr>
        <w:spacing w:before="9" w:line="249" w:lineRule="auto"/>
        <w:ind w:left="470" w:right="1008"/>
        <w:rPr>
          <w:sz w:val="18"/>
        </w:rPr>
      </w:pPr>
      <w:r>
        <w:rPr>
          <w:color w:val="231F20"/>
          <w:sz w:val="18"/>
        </w:rPr>
        <w:t xml:space="preserve">Auto Scaling group, </w:t>
      </w:r>
      <w:hyperlink w:anchor="_bookmark368" w:history="1">
        <w:r>
          <w:rPr>
            <w:color w:val="990000"/>
            <w:sz w:val="18"/>
          </w:rPr>
          <w:t>102</w:t>
        </w:r>
      </w:hyperlink>
      <w:r>
        <w:rPr>
          <w:color w:val="231F20"/>
          <w:sz w:val="18"/>
        </w:rPr>
        <w:t>-</w:t>
      </w:r>
      <w:hyperlink w:anchor="_bookmark371" w:history="1">
        <w:r>
          <w:rPr>
            <w:color w:val="990000"/>
            <w:sz w:val="18"/>
          </w:rPr>
          <w:t>104</w:t>
        </w:r>
      </w:hyperlink>
      <w:r>
        <w:rPr>
          <w:color w:val="231F20"/>
          <w:sz w:val="18"/>
        </w:rPr>
        <w:t xml:space="preserve">, </w:t>
      </w:r>
      <w:hyperlink w:anchor="_bookmark421" w:history="1">
        <w:r>
          <w:rPr>
            <w:color w:val="990000"/>
            <w:sz w:val="18"/>
          </w:rPr>
          <w:t>119</w:t>
        </w:r>
      </w:hyperlink>
      <w:r>
        <w:rPr>
          <w:color w:val="231F20"/>
          <w:sz w:val="18"/>
        </w:rPr>
        <w:t xml:space="preserve">, </w:t>
      </w:r>
      <w:hyperlink w:anchor="_bookmark479" w:history="1">
        <w:r>
          <w:rPr>
            <w:color w:val="990000"/>
            <w:sz w:val="18"/>
          </w:rPr>
          <w:t>133</w:t>
        </w:r>
      </w:hyperlink>
      <w:r>
        <w:rPr>
          <w:color w:val="990000"/>
          <w:spacing w:val="1"/>
          <w:sz w:val="18"/>
        </w:rPr>
        <w:t xml:space="preserve"> </w:t>
      </w:r>
      <w:r>
        <w:rPr>
          <w:color w:val="231F20"/>
          <w:sz w:val="18"/>
        </w:rPr>
        <w:t xml:space="preserve">automatic blocklist, building, </w:t>
      </w:r>
      <w:hyperlink w:anchor="_bookmark305" w:history="1">
        <w:r>
          <w:rPr>
            <w:color w:val="990000"/>
            <w:sz w:val="18"/>
          </w:rPr>
          <w:t>83</w:t>
        </w:r>
      </w:hyperlink>
      <w:r>
        <w:rPr>
          <w:color w:val="231F20"/>
          <w:sz w:val="18"/>
        </w:rPr>
        <w:t>-</w:t>
      </w:r>
      <w:hyperlink w:anchor="_bookmark306" w:history="1">
        <w:r>
          <w:rPr>
            <w:color w:val="990000"/>
            <w:sz w:val="18"/>
          </w:rPr>
          <w:t>84</w:t>
        </w:r>
      </w:hyperlink>
      <w:r>
        <w:rPr>
          <w:color w:val="990000"/>
          <w:spacing w:val="1"/>
          <w:sz w:val="18"/>
        </w:rPr>
        <w:t xml:space="preserve"> </w:t>
      </w:r>
      <w:r>
        <w:rPr>
          <w:color w:val="231F20"/>
          <w:sz w:val="18"/>
        </w:rPr>
        <w:t>automatic</w:t>
      </w:r>
      <w:r>
        <w:rPr>
          <w:color w:val="231F20"/>
          <w:spacing w:val="-9"/>
          <w:sz w:val="18"/>
        </w:rPr>
        <w:t xml:space="preserve"> </w:t>
      </w:r>
      <w:r>
        <w:rPr>
          <w:color w:val="231F20"/>
          <w:sz w:val="18"/>
        </w:rPr>
        <w:t>failover,</w:t>
      </w:r>
      <w:r>
        <w:rPr>
          <w:color w:val="231F20"/>
          <w:spacing w:val="-9"/>
          <w:sz w:val="18"/>
        </w:rPr>
        <w:t xml:space="preserve"> </w:t>
      </w:r>
      <w:r>
        <w:rPr>
          <w:color w:val="231F20"/>
          <w:sz w:val="18"/>
        </w:rPr>
        <w:t>NGINX</w:t>
      </w:r>
      <w:r>
        <w:rPr>
          <w:color w:val="231F20"/>
          <w:spacing w:val="-8"/>
          <w:sz w:val="18"/>
        </w:rPr>
        <w:t xml:space="preserve"> </w:t>
      </w:r>
      <w:r>
        <w:rPr>
          <w:color w:val="231F20"/>
          <w:sz w:val="18"/>
        </w:rPr>
        <w:t>node</w:t>
      </w:r>
      <w:r>
        <w:rPr>
          <w:color w:val="231F20"/>
          <w:spacing w:val="-9"/>
          <w:sz w:val="18"/>
        </w:rPr>
        <w:t xml:space="preserve"> </w:t>
      </w:r>
      <w:r>
        <w:rPr>
          <w:color w:val="231F20"/>
          <w:sz w:val="18"/>
        </w:rPr>
        <w:t>routing,</w:t>
      </w:r>
      <w:r>
        <w:rPr>
          <w:color w:val="231F20"/>
          <w:spacing w:val="-8"/>
          <w:sz w:val="18"/>
        </w:rPr>
        <w:t xml:space="preserve"> </w:t>
      </w:r>
      <w:hyperlink w:anchor="_bookmark364" w:history="1">
        <w:r>
          <w:rPr>
            <w:color w:val="990000"/>
            <w:sz w:val="18"/>
          </w:rPr>
          <w:t>101</w:t>
        </w:r>
      </w:hyperlink>
      <w:r>
        <w:rPr>
          <w:color w:val="990000"/>
          <w:spacing w:val="-42"/>
          <w:sz w:val="18"/>
        </w:rPr>
        <w:t xml:space="preserve"> </w:t>
      </w:r>
      <w:r>
        <w:rPr>
          <w:color w:val="231F20"/>
          <w:sz w:val="18"/>
        </w:rPr>
        <w:t xml:space="preserve">automating tests with load drivers, </w:t>
      </w:r>
      <w:hyperlink w:anchor="_bookmark551" w:history="1">
        <w:r>
          <w:rPr>
            <w:color w:val="990000"/>
            <w:sz w:val="18"/>
          </w:rPr>
          <w:t>155</w:t>
        </w:r>
      </w:hyperlink>
      <w:r>
        <w:rPr>
          <w:color w:val="990000"/>
          <w:spacing w:val="1"/>
          <w:sz w:val="18"/>
        </w:rPr>
        <w:t xml:space="preserve"> </w:t>
      </w:r>
      <w:r>
        <w:rPr>
          <w:color w:val="231F20"/>
          <w:sz w:val="18"/>
        </w:rPr>
        <w:t>automation</w:t>
      </w:r>
      <w:r>
        <w:rPr>
          <w:color w:val="231F20"/>
          <w:spacing w:val="-4"/>
          <w:sz w:val="18"/>
        </w:rPr>
        <w:t xml:space="preserve"> </w:t>
      </w:r>
      <w:r>
        <w:rPr>
          <w:color w:val="231F20"/>
          <w:sz w:val="18"/>
        </w:rPr>
        <w:t>(see</w:t>
      </w:r>
      <w:r>
        <w:rPr>
          <w:color w:val="231F20"/>
          <w:spacing w:val="-3"/>
          <w:sz w:val="18"/>
        </w:rPr>
        <w:t xml:space="preserve"> </w:t>
      </w:r>
      <w:r>
        <w:rPr>
          <w:color w:val="231F20"/>
          <w:sz w:val="18"/>
        </w:rPr>
        <w:t>programmability)</w:t>
      </w:r>
    </w:p>
    <w:p w:rsidR="00712114" w:rsidRDefault="00712114">
      <w:pPr>
        <w:spacing w:line="249" w:lineRule="auto"/>
        <w:rPr>
          <w:sz w:val="18"/>
        </w:rPr>
        <w:sectPr w:rsidR="00712114">
          <w:type w:val="continuous"/>
          <w:pgSz w:w="10080" w:h="13230"/>
          <w:pgMar w:top="1240" w:right="600" w:bottom="280" w:left="440" w:header="720" w:footer="720" w:gutter="0"/>
          <w:cols w:num="2" w:space="720" w:equalWidth="0">
            <w:col w:w="4240" w:space="40"/>
            <w:col w:w="4760"/>
          </w:cols>
        </w:sectPr>
      </w:pPr>
    </w:p>
    <w:p w:rsidR="00712114" w:rsidRDefault="00564221">
      <w:pPr>
        <w:spacing w:before="91"/>
        <w:ind w:left="1000"/>
        <w:rPr>
          <w:sz w:val="18"/>
        </w:rPr>
      </w:pPr>
      <w:r>
        <w:rPr>
          <w:color w:val="231F20"/>
          <w:w w:val="95"/>
          <w:sz w:val="18"/>
        </w:rPr>
        <w:lastRenderedPageBreak/>
        <w:t>availability</w:t>
      </w:r>
      <w:r>
        <w:rPr>
          <w:color w:val="231F20"/>
          <w:spacing w:val="6"/>
          <w:w w:val="95"/>
          <w:sz w:val="18"/>
        </w:rPr>
        <w:t xml:space="preserve"> </w:t>
      </w:r>
      <w:r>
        <w:rPr>
          <w:color w:val="231F20"/>
          <w:w w:val="95"/>
          <w:sz w:val="18"/>
        </w:rPr>
        <w:t>zones,</w:t>
      </w:r>
      <w:r>
        <w:rPr>
          <w:color w:val="231F20"/>
          <w:spacing w:val="6"/>
          <w:w w:val="95"/>
          <w:sz w:val="18"/>
        </w:rPr>
        <w:t xml:space="preserve"> </w:t>
      </w:r>
      <w:hyperlink w:anchor="_bookmark480" w:history="1">
        <w:r>
          <w:rPr>
            <w:color w:val="990000"/>
            <w:w w:val="95"/>
            <w:sz w:val="18"/>
          </w:rPr>
          <w:t>133</w:t>
        </w:r>
      </w:hyperlink>
    </w:p>
    <w:p w:rsidR="00712114" w:rsidRDefault="00564221">
      <w:pPr>
        <w:spacing w:before="9" w:line="249" w:lineRule="auto"/>
        <w:ind w:left="1244" w:right="225" w:hanging="245"/>
        <w:rPr>
          <w:sz w:val="18"/>
        </w:rPr>
      </w:pPr>
      <w:r>
        <w:rPr>
          <w:color w:val="231F20"/>
          <w:w w:val="95"/>
          <w:sz w:val="18"/>
        </w:rPr>
        <w:t>AWS</w:t>
      </w:r>
      <w:r>
        <w:rPr>
          <w:color w:val="231F20"/>
          <w:spacing w:val="8"/>
          <w:w w:val="95"/>
          <w:sz w:val="18"/>
        </w:rPr>
        <w:t xml:space="preserve"> </w:t>
      </w:r>
      <w:r>
        <w:rPr>
          <w:color w:val="231F20"/>
          <w:w w:val="95"/>
          <w:sz w:val="18"/>
        </w:rPr>
        <w:t>(Amazon</w:t>
      </w:r>
      <w:r>
        <w:rPr>
          <w:color w:val="231F20"/>
          <w:spacing w:val="9"/>
          <w:w w:val="95"/>
          <w:sz w:val="18"/>
        </w:rPr>
        <w:t xml:space="preserve"> </w:t>
      </w:r>
      <w:r>
        <w:rPr>
          <w:color w:val="231F20"/>
          <w:w w:val="95"/>
          <w:sz w:val="18"/>
        </w:rPr>
        <w:t>Web</w:t>
      </w:r>
      <w:r>
        <w:rPr>
          <w:color w:val="231F20"/>
          <w:spacing w:val="9"/>
          <w:w w:val="95"/>
          <w:sz w:val="18"/>
        </w:rPr>
        <w:t xml:space="preserve"> </w:t>
      </w:r>
      <w:r>
        <w:rPr>
          <w:color w:val="231F20"/>
          <w:w w:val="95"/>
          <w:sz w:val="18"/>
        </w:rPr>
        <w:t>Service),</w:t>
      </w:r>
      <w:r>
        <w:rPr>
          <w:color w:val="231F20"/>
          <w:spacing w:val="9"/>
          <w:w w:val="95"/>
          <w:sz w:val="18"/>
        </w:rPr>
        <w:t xml:space="preserve"> </w:t>
      </w:r>
      <w:r>
        <w:rPr>
          <w:color w:val="231F20"/>
          <w:w w:val="95"/>
          <w:sz w:val="18"/>
        </w:rPr>
        <w:t>auto-</w:t>
      </w:r>
      <w:r>
        <w:rPr>
          <w:color w:val="231F20"/>
          <w:spacing w:val="-39"/>
          <w:w w:val="95"/>
          <w:sz w:val="18"/>
        </w:rPr>
        <w:t xml:space="preserve"> </w:t>
      </w:r>
      <w:r>
        <w:rPr>
          <w:color w:val="231F20"/>
          <w:sz w:val="18"/>
        </w:rPr>
        <w:t>provisioning</w:t>
      </w:r>
      <w:r>
        <w:rPr>
          <w:color w:val="231F20"/>
          <w:spacing w:val="-5"/>
          <w:sz w:val="18"/>
        </w:rPr>
        <w:t xml:space="preserve"> </w:t>
      </w:r>
      <w:r>
        <w:rPr>
          <w:color w:val="231F20"/>
          <w:sz w:val="18"/>
        </w:rPr>
        <w:t>on,</w:t>
      </w:r>
      <w:r>
        <w:rPr>
          <w:color w:val="231F20"/>
          <w:spacing w:val="-5"/>
          <w:sz w:val="18"/>
        </w:rPr>
        <w:t xml:space="preserve"> </w:t>
      </w:r>
      <w:hyperlink w:anchor="_bookmark356" w:history="1">
        <w:r>
          <w:rPr>
            <w:color w:val="990000"/>
            <w:sz w:val="18"/>
          </w:rPr>
          <w:t>99</w:t>
        </w:r>
      </w:hyperlink>
      <w:r>
        <w:rPr>
          <w:color w:val="231F20"/>
          <w:sz w:val="18"/>
        </w:rPr>
        <w:t>-</w:t>
      </w:r>
      <w:hyperlink w:anchor="_bookmark361" w:history="1">
        <w:r>
          <w:rPr>
            <w:color w:val="990000"/>
            <w:sz w:val="18"/>
          </w:rPr>
          <w:t>101</w:t>
        </w:r>
      </w:hyperlink>
    </w:p>
    <w:p w:rsidR="00712114" w:rsidRDefault="00564221">
      <w:pPr>
        <w:spacing w:before="1" w:line="249" w:lineRule="auto"/>
        <w:ind w:left="1244" w:right="165" w:hanging="245"/>
        <w:rPr>
          <w:sz w:val="18"/>
        </w:rPr>
      </w:pPr>
      <w:r>
        <w:rPr>
          <w:color w:val="231F20"/>
          <w:w w:val="95"/>
          <w:sz w:val="18"/>
        </w:rPr>
        <w:t>AWS</w:t>
      </w:r>
      <w:r>
        <w:rPr>
          <w:color w:val="231F20"/>
          <w:spacing w:val="1"/>
          <w:w w:val="95"/>
          <w:sz w:val="18"/>
        </w:rPr>
        <w:t xml:space="preserve"> </w:t>
      </w:r>
      <w:r>
        <w:rPr>
          <w:color w:val="231F20"/>
          <w:w w:val="95"/>
          <w:sz w:val="18"/>
        </w:rPr>
        <w:t>ALB</w:t>
      </w:r>
      <w:r>
        <w:rPr>
          <w:color w:val="231F20"/>
          <w:spacing w:val="1"/>
          <w:w w:val="95"/>
          <w:sz w:val="18"/>
        </w:rPr>
        <w:t xml:space="preserve"> </w:t>
      </w:r>
      <w:r>
        <w:rPr>
          <w:color w:val="231F20"/>
          <w:w w:val="95"/>
          <w:sz w:val="18"/>
        </w:rPr>
        <w:t>(AWS</w:t>
      </w:r>
      <w:r>
        <w:rPr>
          <w:color w:val="231F20"/>
          <w:spacing w:val="2"/>
          <w:w w:val="95"/>
          <w:sz w:val="18"/>
        </w:rPr>
        <w:t xml:space="preserve"> </w:t>
      </w:r>
      <w:r>
        <w:rPr>
          <w:color w:val="231F20"/>
          <w:w w:val="95"/>
          <w:sz w:val="18"/>
        </w:rPr>
        <w:t>Application</w:t>
      </w:r>
      <w:r>
        <w:rPr>
          <w:color w:val="231F20"/>
          <w:spacing w:val="1"/>
          <w:w w:val="95"/>
          <w:sz w:val="18"/>
        </w:rPr>
        <w:t xml:space="preserve"> </w:t>
      </w:r>
      <w:r>
        <w:rPr>
          <w:color w:val="231F20"/>
          <w:w w:val="95"/>
          <w:sz w:val="18"/>
        </w:rPr>
        <w:t>Load</w:t>
      </w:r>
      <w:r>
        <w:rPr>
          <w:color w:val="231F20"/>
          <w:spacing w:val="2"/>
          <w:w w:val="95"/>
          <w:sz w:val="18"/>
        </w:rPr>
        <w:t xml:space="preserve"> </w:t>
      </w:r>
      <w:r>
        <w:rPr>
          <w:color w:val="231F20"/>
          <w:w w:val="95"/>
          <w:sz w:val="18"/>
        </w:rPr>
        <w:t>Balancer),</w:t>
      </w:r>
      <w:r>
        <w:rPr>
          <w:color w:val="231F20"/>
          <w:spacing w:val="-40"/>
          <w:w w:val="95"/>
          <w:sz w:val="18"/>
        </w:rPr>
        <w:t xml:space="preserve"> </w:t>
      </w:r>
      <w:hyperlink w:anchor="_bookmark481" w:history="1">
        <w:r>
          <w:rPr>
            <w:color w:val="990000"/>
            <w:sz w:val="18"/>
          </w:rPr>
          <w:t>133</w:t>
        </w:r>
      </w:hyperlink>
    </w:p>
    <w:p w:rsidR="00712114" w:rsidRDefault="00564221">
      <w:pPr>
        <w:spacing w:before="1"/>
        <w:ind w:left="999"/>
        <w:rPr>
          <w:sz w:val="18"/>
        </w:rPr>
      </w:pPr>
      <w:r>
        <w:rPr>
          <w:color w:val="231F20"/>
          <w:w w:val="95"/>
          <w:sz w:val="18"/>
        </w:rPr>
        <w:t>AWS</w:t>
      </w:r>
      <w:r>
        <w:rPr>
          <w:color w:val="231F20"/>
          <w:spacing w:val="8"/>
          <w:w w:val="95"/>
          <w:sz w:val="18"/>
        </w:rPr>
        <w:t xml:space="preserve"> </w:t>
      </w:r>
      <w:r>
        <w:rPr>
          <w:color w:val="231F20"/>
          <w:w w:val="95"/>
          <w:sz w:val="18"/>
        </w:rPr>
        <w:t>Certificate</w:t>
      </w:r>
      <w:r>
        <w:rPr>
          <w:color w:val="231F20"/>
          <w:spacing w:val="9"/>
          <w:w w:val="95"/>
          <w:sz w:val="18"/>
        </w:rPr>
        <w:t xml:space="preserve"> </w:t>
      </w:r>
      <w:r>
        <w:rPr>
          <w:color w:val="231F20"/>
          <w:w w:val="95"/>
          <w:sz w:val="18"/>
        </w:rPr>
        <w:t>Manager</w:t>
      </w:r>
      <w:r>
        <w:rPr>
          <w:color w:val="231F20"/>
          <w:spacing w:val="8"/>
          <w:w w:val="95"/>
          <w:sz w:val="18"/>
        </w:rPr>
        <w:t xml:space="preserve"> </w:t>
      </w:r>
      <w:r>
        <w:rPr>
          <w:color w:val="231F20"/>
          <w:w w:val="95"/>
          <w:sz w:val="18"/>
        </w:rPr>
        <w:t>(see</w:t>
      </w:r>
      <w:r>
        <w:rPr>
          <w:color w:val="231F20"/>
          <w:spacing w:val="9"/>
          <w:w w:val="95"/>
          <w:sz w:val="18"/>
        </w:rPr>
        <w:t xml:space="preserve"> </w:t>
      </w:r>
      <w:r>
        <w:rPr>
          <w:color w:val="231F20"/>
          <w:w w:val="95"/>
          <w:sz w:val="18"/>
        </w:rPr>
        <w:t>ACM)</w:t>
      </w:r>
    </w:p>
    <w:p w:rsidR="00712114" w:rsidRDefault="00564221">
      <w:pPr>
        <w:spacing w:before="10" w:line="249" w:lineRule="auto"/>
        <w:ind w:left="1000" w:right="225"/>
        <w:rPr>
          <w:sz w:val="18"/>
        </w:rPr>
      </w:pPr>
      <w:r>
        <w:rPr>
          <w:color w:val="231F20"/>
          <w:w w:val="95"/>
          <w:sz w:val="18"/>
        </w:rPr>
        <w:t xml:space="preserve">AWS EBS (AWS Elastic Block Storage), </w:t>
      </w:r>
      <w:hyperlink w:anchor="_bookmark600" w:history="1">
        <w:r>
          <w:rPr>
            <w:color w:val="990000"/>
            <w:w w:val="95"/>
            <w:sz w:val="18"/>
          </w:rPr>
          <w:t>168</w:t>
        </w:r>
      </w:hyperlink>
      <w:r>
        <w:rPr>
          <w:color w:val="990000"/>
          <w:spacing w:val="1"/>
          <w:w w:val="95"/>
          <w:sz w:val="18"/>
        </w:rPr>
        <w:t xml:space="preserve"> </w:t>
      </w:r>
      <w:r>
        <w:rPr>
          <w:color w:val="231F20"/>
          <w:w w:val="95"/>
          <w:sz w:val="18"/>
        </w:rPr>
        <w:t>AWS</w:t>
      </w:r>
      <w:r>
        <w:rPr>
          <w:color w:val="231F20"/>
          <w:spacing w:val="-6"/>
          <w:w w:val="95"/>
          <w:sz w:val="18"/>
        </w:rPr>
        <w:t xml:space="preserve"> </w:t>
      </w:r>
      <w:r>
        <w:rPr>
          <w:color w:val="231F20"/>
          <w:w w:val="95"/>
          <w:sz w:val="18"/>
        </w:rPr>
        <w:t>ELB</w:t>
      </w:r>
      <w:r>
        <w:rPr>
          <w:color w:val="231F20"/>
          <w:spacing w:val="-6"/>
          <w:w w:val="95"/>
          <w:sz w:val="18"/>
        </w:rPr>
        <w:t xml:space="preserve"> </w:t>
      </w:r>
      <w:r>
        <w:rPr>
          <w:color w:val="231F20"/>
          <w:w w:val="95"/>
          <w:sz w:val="18"/>
        </w:rPr>
        <w:t>(AWS</w:t>
      </w:r>
      <w:r>
        <w:rPr>
          <w:color w:val="231F20"/>
          <w:spacing w:val="-6"/>
          <w:w w:val="95"/>
          <w:sz w:val="18"/>
        </w:rPr>
        <w:t xml:space="preserve"> </w:t>
      </w:r>
      <w:r>
        <w:rPr>
          <w:color w:val="231F20"/>
          <w:w w:val="95"/>
          <w:sz w:val="18"/>
        </w:rPr>
        <w:t>Elastic</w:t>
      </w:r>
      <w:r>
        <w:rPr>
          <w:color w:val="231F20"/>
          <w:spacing w:val="-6"/>
          <w:w w:val="95"/>
          <w:sz w:val="18"/>
        </w:rPr>
        <w:t xml:space="preserve"> </w:t>
      </w:r>
      <w:r>
        <w:rPr>
          <w:color w:val="231F20"/>
          <w:w w:val="95"/>
          <w:sz w:val="18"/>
        </w:rPr>
        <w:t>Load</w:t>
      </w:r>
      <w:r>
        <w:rPr>
          <w:color w:val="231F20"/>
          <w:spacing w:val="-5"/>
          <w:w w:val="95"/>
          <w:sz w:val="18"/>
        </w:rPr>
        <w:t xml:space="preserve"> </w:t>
      </w:r>
      <w:r>
        <w:rPr>
          <w:color w:val="231F20"/>
          <w:w w:val="95"/>
          <w:sz w:val="18"/>
        </w:rPr>
        <w:t>Balancing),</w:t>
      </w:r>
      <w:r>
        <w:rPr>
          <w:color w:val="231F20"/>
          <w:spacing w:val="-6"/>
          <w:w w:val="95"/>
          <w:sz w:val="18"/>
        </w:rPr>
        <w:t xml:space="preserve"> </w:t>
      </w:r>
      <w:hyperlink w:anchor="_bookmark117" w:history="1">
        <w:r>
          <w:rPr>
            <w:color w:val="990000"/>
            <w:w w:val="95"/>
            <w:sz w:val="18"/>
          </w:rPr>
          <w:t>31</w:t>
        </w:r>
      </w:hyperlink>
      <w:r>
        <w:rPr>
          <w:color w:val="231F20"/>
          <w:w w:val="95"/>
          <w:sz w:val="18"/>
        </w:rPr>
        <w:t>,</w:t>
      </w:r>
    </w:p>
    <w:p w:rsidR="00712114" w:rsidRDefault="00564221">
      <w:pPr>
        <w:spacing w:before="1"/>
        <w:ind w:left="1244"/>
        <w:rPr>
          <w:sz w:val="18"/>
        </w:rPr>
      </w:pPr>
      <w:hyperlink w:anchor="_bookmark296" w:history="1">
        <w:r>
          <w:rPr>
            <w:color w:val="990000"/>
            <w:w w:val="95"/>
            <w:sz w:val="18"/>
          </w:rPr>
          <w:t>81</w:t>
        </w:r>
      </w:hyperlink>
      <w:r>
        <w:rPr>
          <w:color w:val="231F20"/>
          <w:w w:val="95"/>
          <w:sz w:val="18"/>
        </w:rPr>
        <w:t>,</w:t>
      </w:r>
      <w:r>
        <w:rPr>
          <w:color w:val="231F20"/>
          <w:spacing w:val="1"/>
          <w:w w:val="95"/>
          <w:sz w:val="18"/>
        </w:rPr>
        <w:t xml:space="preserve"> </w:t>
      </w:r>
      <w:hyperlink w:anchor="_bookmark363" w:history="1">
        <w:r>
          <w:rPr>
            <w:color w:val="990000"/>
            <w:w w:val="95"/>
            <w:sz w:val="18"/>
          </w:rPr>
          <w:t>101</w:t>
        </w:r>
      </w:hyperlink>
      <w:r>
        <w:rPr>
          <w:color w:val="231F20"/>
          <w:w w:val="95"/>
          <w:sz w:val="18"/>
        </w:rPr>
        <w:t>-</w:t>
      </w:r>
      <w:hyperlink w:anchor="_bookmark366" w:history="1">
        <w:r>
          <w:rPr>
            <w:color w:val="990000"/>
            <w:w w:val="95"/>
            <w:sz w:val="18"/>
          </w:rPr>
          <w:t>102</w:t>
        </w:r>
      </w:hyperlink>
      <w:r>
        <w:rPr>
          <w:color w:val="231F20"/>
          <w:w w:val="95"/>
          <w:sz w:val="18"/>
        </w:rPr>
        <w:t>,</w:t>
      </w:r>
      <w:r>
        <w:rPr>
          <w:color w:val="231F20"/>
          <w:spacing w:val="1"/>
          <w:w w:val="95"/>
          <w:sz w:val="18"/>
        </w:rPr>
        <w:t xml:space="preserve"> </w:t>
      </w:r>
      <w:hyperlink w:anchor="_bookmark444" w:history="1">
        <w:r>
          <w:rPr>
            <w:color w:val="990000"/>
            <w:w w:val="95"/>
            <w:sz w:val="18"/>
          </w:rPr>
          <w:t>127</w:t>
        </w:r>
      </w:hyperlink>
    </w:p>
    <w:p w:rsidR="00712114" w:rsidRDefault="00564221">
      <w:pPr>
        <w:spacing w:before="9" w:line="249" w:lineRule="auto"/>
        <w:ind w:left="1000"/>
        <w:rPr>
          <w:sz w:val="18"/>
        </w:rPr>
      </w:pPr>
      <w:r>
        <w:rPr>
          <w:color w:val="231F20"/>
          <w:w w:val="95"/>
          <w:sz w:val="18"/>
        </w:rPr>
        <w:t>AWS</w:t>
      </w:r>
      <w:r>
        <w:rPr>
          <w:color w:val="231F20"/>
          <w:spacing w:val="14"/>
          <w:w w:val="95"/>
          <w:sz w:val="18"/>
        </w:rPr>
        <w:t xml:space="preserve"> </w:t>
      </w:r>
      <w:r>
        <w:rPr>
          <w:color w:val="231F20"/>
          <w:w w:val="95"/>
          <w:sz w:val="18"/>
        </w:rPr>
        <w:t>Marketplace,</w:t>
      </w:r>
      <w:r>
        <w:rPr>
          <w:color w:val="231F20"/>
          <w:spacing w:val="14"/>
          <w:w w:val="95"/>
          <w:sz w:val="18"/>
        </w:rPr>
        <w:t xml:space="preserve"> </w:t>
      </w:r>
      <w:r>
        <w:rPr>
          <w:color w:val="231F20"/>
          <w:w w:val="95"/>
          <w:sz w:val="18"/>
        </w:rPr>
        <w:t>deploying</w:t>
      </w:r>
      <w:r>
        <w:rPr>
          <w:color w:val="231F20"/>
          <w:spacing w:val="14"/>
          <w:w w:val="95"/>
          <w:sz w:val="18"/>
        </w:rPr>
        <w:t xml:space="preserve"> </w:t>
      </w:r>
      <w:r>
        <w:rPr>
          <w:color w:val="231F20"/>
          <w:w w:val="95"/>
          <w:sz w:val="18"/>
        </w:rPr>
        <w:t>from,</w:t>
      </w:r>
      <w:r>
        <w:rPr>
          <w:color w:val="231F20"/>
          <w:spacing w:val="14"/>
          <w:w w:val="95"/>
          <w:sz w:val="18"/>
        </w:rPr>
        <w:t xml:space="preserve"> </w:t>
      </w:r>
      <w:hyperlink w:anchor="_bookmark374" w:history="1">
        <w:r>
          <w:rPr>
            <w:color w:val="990000"/>
            <w:w w:val="95"/>
            <w:sz w:val="18"/>
          </w:rPr>
          <w:t>104</w:t>
        </w:r>
      </w:hyperlink>
      <w:r>
        <w:rPr>
          <w:color w:val="231F20"/>
          <w:w w:val="95"/>
          <w:sz w:val="18"/>
        </w:rPr>
        <w:t>-</w:t>
      </w:r>
      <w:hyperlink w:anchor="_bookmark376" w:history="1">
        <w:r>
          <w:rPr>
            <w:color w:val="990000"/>
            <w:w w:val="95"/>
            <w:sz w:val="18"/>
          </w:rPr>
          <w:t>104</w:t>
        </w:r>
      </w:hyperlink>
      <w:r>
        <w:rPr>
          <w:color w:val="990000"/>
          <w:spacing w:val="-39"/>
          <w:w w:val="95"/>
          <w:sz w:val="18"/>
        </w:rPr>
        <w:t xml:space="preserve"> </w:t>
      </w:r>
      <w:r>
        <w:rPr>
          <w:color w:val="231F20"/>
          <w:w w:val="95"/>
          <w:sz w:val="18"/>
        </w:rPr>
        <w:t>AWS NLB</w:t>
      </w:r>
      <w:r>
        <w:rPr>
          <w:color w:val="231F20"/>
          <w:spacing w:val="1"/>
          <w:w w:val="95"/>
          <w:sz w:val="18"/>
        </w:rPr>
        <w:t xml:space="preserve"> </w:t>
      </w:r>
      <w:r>
        <w:rPr>
          <w:color w:val="231F20"/>
          <w:w w:val="95"/>
          <w:sz w:val="18"/>
        </w:rPr>
        <w:t>(AWS</w:t>
      </w:r>
      <w:r>
        <w:rPr>
          <w:color w:val="231F20"/>
          <w:spacing w:val="1"/>
          <w:w w:val="95"/>
          <w:sz w:val="18"/>
        </w:rPr>
        <w:t xml:space="preserve"> </w:t>
      </w:r>
      <w:r>
        <w:rPr>
          <w:color w:val="231F20"/>
          <w:w w:val="95"/>
          <w:sz w:val="18"/>
        </w:rPr>
        <w:t>Network</w:t>
      </w:r>
      <w:r>
        <w:rPr>
          <w:color w:val="231F20"/>
          <w:spacing w:val="1"/>
          <w:w w:val="95"/>
          <w:sz w:val="18"/>
        </w:rPr>
        <w:t xml:space="preserve"> </w:t>
      </w:r>
      <w:r>
        <w:rPr>
          <w:color w:val="231F20"/>
          <w:w w:val="95"/>
          <w:sz w:val="18"/>
        </w:rPr>
        <w:t>Load</w:t>
      </w:r>
      <w:r>
        <w:rPr>
          <w:color w:val="231F20"/>
          <w:spacing w:val="1"/>
          <w:w w:val="95"/>
          <w:sz w:val="18"/>
        </w:rPr>
        <w:t xml:space="preserve"> </w:t>
      </w:r>
      <w:r>
        <w:rPr>
          <w:color w:val="231F20"/>
          <w:w w:val="95"/>
          <w:sz w:val="18"/>
        </w:rPr>
        <w:t>Balancer),</w:t>
      </w:r>
    </w:p>
    <w:p w:rsidR="00712114" w:rsidRDefault="00564221">
      <w:pPr>
        <w:spacing w:before="1"/>
        <w:ind w:left="1244"/>
        <w:rPr>
          <w:sz w:val="18"/>
        </w:rPr>
      </w:pPr>
      <w:hyperlink w:anchor="_bookmark369" w:history="1">
        <w:r>
          <w:rPr>
            <w:color w:val="990000"/>
            <w:w w:val="95"/>
            <w:sz w:val="18"/>
          </w:rPr>
          <w:t>102</w:t>
        </w:r>
      </w:hyperlink>
      <w:r>
        <w:rPr>
          <w:color w:val="231F20"/>
          <w:w w:val="95"/>
          <w:sz w:val="18"/>
        </w:rPr>
        <w:t>-</w:t>
      </w:r>
      <w:hyperlink w:anchor="_bookmark371" w:history="1">
        <w:r>
          <w:rPr>
            <w:color w:val="990000"/>
            <w:w w:val="95"/>
            <w:sz w:val="18"/>
          </w:rPr>
          <w:t>104</w:t>
        </w:r>
      </w:hyperlink>
      <w:r>
        <w:rPr>
          <w:color w:val="231F20"/>
          <w:w w:val="95"/>
          <w:sz w:val="18"/>
        </w:rPr>
        <w:t>,</w:t>
      </w:r>
      <w:r>
        <w:rPr>
          <w:color w:val="231F20"/>
          <w:spacing w:val="2"/>
          <w:w w:val="95"/>
          <w:sz w:val="18"/>
        </w:rPr>
        <w:t xml:space="preserve"> </w:t>
      </w:r>
      <w:hyperlink w:anchor="_bookmark480" w:history="1">
        <w:r>
          <w:rPr>
            <w:color w:val="990000"/>
            <w:w w:val="95"/>
            <w:sz w:val="18"/>
          </w:rPr>
          <w:t>133</w:t>
        </w:r>
      </w:hyperlink>
    </w:p>
    <w:p w:rsidR="00712114" w:rsidRDefault="00564221">
      <w:pPr>
        <w:spacing w:before="9"/>
        <w:ind w:left="1000"/>
        <w:rPr>
          <w:sz w:val="18"/>
        </w:rPr>
      </w:pPr>
      <w:r>
        <w:rPr>
          <w:color w:val="231F20"/>
          <w:sz w:val="18"/>
        </w:rPr>
        <w:t>Azure</w:t>
      </w:r>
      <w:r>
        <w:rPr>
          <w:color w:val="231F20"/>
          <w:spacing w:val="-7"/>
          <w:sz w:val="18"/>
        </w:rPr>
        <w:t xml:space="preserve"> </w:t>
      </w:r>
      <w:r>
        <w:rPr>
          <w:color w:val="231F20"/>
          <w:sz w:val="18"/>
        </w:rPr>
        <w:t>(see</w:t>
      </w:r>
      <w:r>
        <w:rPr>
          <w:color w:val="231F20"/>
          <w:spacing w:val="-7"/>
          <w:sz w:val="18"/>
        </w:rPr>
        <w:t xml:space="preserve"> </w:t>
      </w:r>
      <w:r>
        <w:rPr>
          <w:color w:val="231F20"/>
          <w:sz w:val="18"/>
        </w:rPr>
        <w:t>Microsoft</w:t>
      </w:r>
      <w:r>
        <w:rPr>
          <w:color w:val="231F20"/>
          <w:spacing w:val="-7"/>
          <w:sz w:val="18"/>
        </w:rPr>
        <w:t xml:space="preserve"> </w:t>
      </w:r>
      <w:r>
        <w:rPr>
          <w:color w:val="231F20"/>
          <w:sz w:val="18"/>
        </w:rPr>
        <w:t>Azure)</w:t>
      </w:r>
    </w:p>
    <w:p w:rsidR="00712114" w:rsidRDefault="00564221">
      <w:pPr>
        <w:pStyle w:val="Heading4"/>
        <w:spacing w:before="209"/>
      </w:pPr>
      <w:r>
        <w:rPr>
          <w:color w:val="231F20"/>
          <w:w w:val="76"/>
        </w:rPr>
        <w:t>B</w:t>
      </w:r>
    </w:p>
    <w:p w:rsidR="00712114" w:rsidRDefault="00564221">
      <w:pPr>
        <w:spacing w:line="249" w:lineRule="auto"/>
        <w:ind w:left="999" w:right="618"/>
        <w:rPr>
          <w:sz w:val="18"/>
        </w:rPr>
      </w:pPr>
      <w:r>
        <w:rPr>
          <w:color w:val="231F20"/>
          <w:spacing w:val="-1"/>
          <w:sz w:val="18"/>
        </w:rPr>
        <w:t>backlog</w:t>
      </w:r>
      <w:r>
        <w:rPr>
          <w:color w:val="231F20"/>
          <w:spacing w:val="-10"/>
          <w:sz w:val="18"/>
        </w:rPr>
        <w:t xml:space="preserve"> </w:t>
      </w:r>
      <w:r>
        <w:rPr>
          <w:color w:val="231F20"/>
          <w:spacing w:val="-1"/>
          <w:sz w:val="18"/>
        </w:rPr>
        <w:t>parameter,</w:t>
      </w:r>
      <w:r>
        <w:rPr>
          <w:color w:val="231F20"/>
          <w:spacing w:val="-10"/>
          <w:sz w:val="18"/>
        </w:rPr>
        <w:t xml:space="preserve"> </w:t>
      </w:r>
      <w:r>
        <w:rPr>
          <w:color w:val="231F20"/>
          <w:sz w:val="18"/>
        </w:rPr>
        <w:t>listen</w:t>
      </w:r>
      <w:r>
        <w:rPr>
          <w:color w:val="231F20"/>
          <w:spacing w:val="-10"/>
          <w:sz w:val="18"/>
        </w:rPr>
        <w:t xml:space="preserve"> </w:t>
      </w:r>
      <w:r>
        <w:rPr>
          <w:color w:val="231F20"/>
          <w:sz w:val="18"/>
        </w:rPr>
        <w:t>directive,</w:t>
      </w:r>
      <w:r>
        <w:rPr>
          <w:color w:val="231F20"/>
          <w:spacing w:val="-9"/>
          <w:sz w:val="18"/>
        </w:rPr>
        <w:t xml:space="preserve"> </w:t>
      </w:r>
      <w:hyperlink w:anchor="_bookmark571" w:history="1">
        <w:r>
          <w:rPr>
            <w:color w:val="990000"/>
            <w:sz w:val="18"/>
          </w:rPr>
          <w:t>160</w:t>
        </w:r>
      </w:hyperlink>
      <w:r>
        <w:rPr>
          <w:color w:val="990000"/>
          <w:spacing w:val="-42"/>
          <w:sz w:val="18"/>
        </w:rPr>
        <w:t xml:space="preserve"> </w:t>
      </w:r>
      <w:r>
        <w:rPr>
          <w:color w:val="231F20"/>
          <w:sz w:val="18"/>
        </w:rPr>
        <w:t>bandwidth,</w:t>
      </w:r>
      <w:r>
        <w:rPr>
          <w:color w:val="231F20"/>
          <w:spacing w:val="-5"/>
          <w:sz w:val="18"/>
        </w:rPr>
        <w:t xml:space="preserve"> </w:t>
      </w:r>
      <w:r>
        <w:rPr>
          <w:color w:val="231F20"/>
          <w:sz w:val="18"/>
        </w:rPr>
        <w:t>limiting,</w:t>
      </w:r>
      <w:r>
        <w:rPr>
          <w:color w:val="231F20"/>
          <w:spacing w:val="-5"/>
          <w:sz w:val="18"/>
        </w:rPr>
        <w:t xml:space="preserve"> </w:t>
      </w:r>
      <w:hyperlink w:anchor="_bookmark129" w:history="1">
        <w:r>
          <w:rPr>
            <w:color w:val="990000"/>
            <w:sz w:val="18"/>
          </w:rPr>
          <w:t>34</w:t>
        </w:r>
      </w:hyperlink>
      <w:r>
        <w:rPr>
          <w:color w:val="231F20"/>
          <w:sz w:val="18"/>
        </w:rPr>
        <w:t>,</w:t>
      </w:r>
      <w:r>
        <w:rPr>
          <w:color w:val="231F20"/>
          <w:spacing w:val="-5"/>
          <w:sz w:val="18"/>
        </w:rPr>
        <w:t xml:space="preserve"> </w:t>
      </w:r>
      <w:hyperlink w:anchor="_bookmark348" w:history="1">
        <w:r>
          <w:rPr>
            <w:color w:val="990000"/>
            <w:sz w:val="18"/>
          </w:rPr>
          <w:t>98</w:t>
        </w:r>
      </w:hyperlink>
    </w:p>
    <w:p w:rsidR="00712114" w:rsidRDefault="00564221">
      <w:pPr>
        <w:spacing w:line="249" w:lineRule="auto"/>
        <w:ind w:left="999" w:right="165"/>
        <w:rPr>
          <w:sz w:val="18"/>
        </w:rPr>
      </w:pPr>
      <w:r>
        <w:rPr>
          <w:color w:val="231F20"/>
          <w:sz w:val="18"/>
        </w:rPr>
        <w:t>bitrate-limiting</w:t>
      </w:r>
      <w:r>
        <w:rPr>
          <w:color w:val="231F20"/>
          <w:spacing w:val="-6"/>
          <w:sz w:val="18"/>
        </w:rPr>
        <w:t xml:space="preserve"> </w:t>
      </w:r>
      <w:r>
        <w:rPr>
          <w:color w:val="231F20"/>
          <w:sz w:val="18"/>
        </w:rPr>
        <w:t>support,</w:t>
      </w:r>
      <w:r>
        <w:rPr>
          <w:color w:val="231F20"/>
          <w:spacing w:val="-5"/>
          <w:sz w:val="18"/>
        </w:rPr>
        <w:t xml:space="preserve"> </w:t>
      </w:r>
      <w:r>
        <w:rPr>
          <w:color w:val="231F20"/>
          <w:sz w:val="18"/>
        </w:rPr>
        <w:t>MP4</w:t>
      </w:r>
      <w:r>
        <w:rPr>
          <w:color w:val="231F20"/>
          <w:spacing w:val="-6"/>
          <w:sz w:val="18"/>
        </w:rPr>
        <w:t xml:space="preserve"> </w:t>
      </w:r>
      <w:r>
        <w:rPr>
          <w:color w:val="231F20"/>
          <w:sz w:val="18"/>
        </w:rPr>
        <w:t>media</w:t>
      </w:r>
      <w:r>
        <w:rPr>
          <w:color w:val="231F20"/>
          <w:spacing w:val="-5"/>
          <w:sz w:val="18"/>
        </w:rPr>
        <w:t xml:space="preserve"> </w:t>
      </w:r>
      <w:r>
        <w:rPr>
          <w:color w:val="231F20"/>
          <w:sz w:val="18"/>
        </w:rPr>
        <w:t>files,</w:t>
      </w:r>
      <w:r>
        <w:rPr>
          <w:color w:val="231F20"/>
          <w:spacing w:val="-5"/>
          <w:sz w:val="18"/>
        </w:rPr>
        <w:t xml:space="preserve"> </w:t>
      </w:r>
      <w:hyperlink w:anchor="_bookmark349" w:history="1">
        <w:r>
          <w:rPr>
            <w:color w:val="990000"/>
            <w:sz w:val="18"/>
          </w:rPr>
          <w:t>98</w:t>
        </w:r>
      </w:hyperlink>
      <w:r>
        <w:rPr>
          <w:color w:val="990000"/>
          <w:spacing w:val="-42"/>
          <w:sz w:val="18"/>
        </w:rPr>
        <w:t xml:space="preserve"> </w:t>
      </w:r>
      <w:r>
        <w:rPr>
          <w:color w:val="231F20"/>
          <w:sz w:val="18"/>
        </w:rPr>
        <w:t xml:space="preserve">buffer parameter, access_log directive, </w:t>
      </w:r>
      <w:hyperlink w:anchor="_bookmark568" w:history="1">
        <w:r>
          <w:rPr>
            <w:color w:val="990000"/>
            <w:sz w:val="18"/>
          </w:rPr>
          <w:t>159</w:t>
        </w:r>
      </w:hyperlink>
      <w:r>
        <w:rPr>
          <w:color w:val="990000"/>
          <w:spacing w:val="1"/>
          <w:sz w:val="18"/>
        </w:rPr>
        <w:t xml:space="preserve"> </w:t>
      </w:r>
      <w:r>
        <w:rPr>
          <w:color w:val="231F20"/>
          <w:sz w:val="18"/>
        </w:rPr>
        <w:t>buffering</w:t>
      </w:r>
      <w:r>
        <w:rPr>
          <w:color w:val="231F20"/>
          <w:spacing w:val="-7"/>
          <w:sz w:val="18"/>
        </w:rPr>
        <w:t xml:space="preserve"> </w:t>
      </w:r>
      <w:r>
        <w:rPr>
          <w:color w:val="231F20"/>
          <w:sz w:val="18"/>
        </w:rPr>
        <w:t>access</w:t>
      </w:r>
      <w:r>
        <w:rPr>
          <w:color w:val="231F20"/>
          <w:spacing w:val="-6"/>
          <w:sz w:val="18"/>
        </w:rPr>
        <w:t xml:space="preserve"> </w:t>
      </w:r>
      <w:r>
        <w:rPr>
          <w:color w:val="231F20"/>
          <w:sz w:val="18"/>
        </w:rPr>
        <w:t>logs,</w:t>
      </w:r>
      <w:r>
        <w:rPr>
          <w:color w:val="231F20"/>
          <w:spacing w:val="-6"/>
          <w:sz w:val="18"/>
        </w:rPr>
        <w:t xml:space="preserve"> </w:t>
      </w:r>
      <w:hyperlink w:anchor="_bookmark566" w:history="1">
        <w:r>
          <w:rPr>
            <w:color w:val="990000"/>
            <w:sz w:val="18"/>
          </w:rPr>
          <w:t>159</w:t>
        </w:r>
      </w:hyperlink>
    </w:p>
    <w:p w:rsidR="00712114" w:rsidRDefault="00564221">
      <w:pPr>
        <w:spacing w:line="249" w:lineRule="auto"/>
        <w:ind w:left="999" w:right="1657"/>
        <w:rPr>
          <w:sz w:val="18"/>
        </w:rPr>
      </w:pPr>
      <w:r>
        <w:rPr>
          <w:color w:val="231F20"/>
          <w:spacing w:val="-1"/>
          <w:sz w:val="18"/>
        </w:rPr>
        <w:t xml:space="preserve">buffering responses, </w:t>
      </w:r>
      <w:hyperlink w:anchor="_bookmark563" w:history="1">
        <w:r>
          <w:rPr>
            <w:color w:val="990000"/>
            <w:sz w:val="18"/>
          </w:rPr>
          <w:t>158</w:t>
        </w:r>
      </w:hyperlink>
      <w:r>
        <w:rPr>
          <w:color w:val="990000"/>
          <w:spacing w:val="-43"/>
          <w:sz w:val="18"/>
        </w:rPr>
        <w:t xml:space="preserve"> </w:t>
      </w:r>
      <w:r>
        <w:rPr>
          <w:color w:val="231F20"/>
          <w:sz w:val="18"/>
        </w:rPr>
        <w:t>bypassing</w:t>
      </w:r>
      <w:r>
        <w:rPr>
          <w:color w:val="231F20"/>
          <w:spacing w:val="-9"/>
          <w:sz w:val="18"/>
        </w:rPr>
        <w:t xml:space="preserve"> </w:t>
      </w:r>
      <w:r>
        <w:rPr>
          <w:color w:val="231F20"/>
          <w:sz w:val="18"/>
        </w:rPr>
        <w:t>the</w:t>
      </w:r>
      <w:r>
        <w:rPr>
          <w:color w:val="231F20"/>
          <w:spacing w:val="-9"/>
          <w:sz w:val="18"/>
        </w:rPr>
        <w:t xml:space="preserve"> </w:t>
      </w:r>
      <w:r>
        <w:rPr>
          <w:color w:val="231F20"/>
          <w:sz w:val="18"/>
        </w:rPr>
        <w:t>cache,</w:t>
      </w:r>
      <w:r>
        <w:rPr>
          <w:color w:val="231F20"/>
          <w:spacing w:val="-9"/>
          <w:sz w:val="18"/>
        </w:rPr>
        <w:t xml:space="preserve"> </w:t>
      </w:r>
      <w:hyperlink w:anchor="_bookmark149" w:history="1">
        <w:r>
          <w:rPr>
            <w:color w:val="990000"/>
            <w:sz w:val="18"/>
          </w:rPr>
          <w:t>38</w:t>
        </w:r>
      </w:hyperlink>
    </w:p>
    <w:p w:rsidR="00712114" w:rsidRDefault="00564221">
      <w:pPr>
        <w:pStyle w:val="Heading4"/>
        <w:spacing w:before="195"/>
        <w:ind w:left="999"/>
      </w:pPr>
      <w:r>
        <w:rPr>
          <w:color w:val="231F20"/>
          <w:w w:val="62"/>
        </w:rPr>
        <w:t>C</w:t>
      </w:r>
    </w:p>
    <w:p w:rsidR="00712114" w:rsidRDefault="00564221">
      <w:pPr>
        <w:spacing w:line="198" w:lineRule="exact"/>
        <w:ind w:left="999"/>
        <w:rPr>
          <w:sz w:val="18"/>
        </w:rPr>
      </w:pPr>
      <w:r>
        <w:rPr>
          <w:color w:val="231F20"/>
          <w:sz w:val="18"/>
        </w:rPr>
        <w:t>C</w:t>
      </w:r>
      <w:r>
        <w:rPr>
          <w:color w:val="231F20"/>
          <w:spacing w:val="-7"/>
          <w:sz w:val="18"/>
        </w:rPr>
        <w:t xml:space="preserve"> </w:t>
      </w:r>
      <w:r>
        <w:rPr>
          <w:color w:val="231F20"/>
          <w:sz w:val="18"/>
        </w:rPr>
        <w:t>modules,</w:t>
      </w:r>
      <w:r>
        <w:rPr>
          <w:color w:val="231F20"/>
          <w:spacing w:val="-6"/>
          <w:sz w:val="18"/>
        </w:rPr>
        <w:t xml:space="preserve"> </w:t>
      </w:r>
      <w:hyperlink w:anchor="_bookmark196" w:history="1">
        <w:r>
          <w:rPr>
            <w:color w:val="990000"/>
            <w:sz w:val="18"/>
          </w:rPr>
          <w:t>53</w:t>
        </w:r>
      </w:hyperlink>
    </w:p>
    <w:p w:rsidR="00712114" w:rsidRDefault="00564221">
      <w:pPr>
        <w:spacing w:before="9" w:line="249" w:lineRule="auto"/>
        <w:ind w:left="999" w:right="1281"/>
        <w:rPr>
          <w:sz w:val="18"/>
        </w:rPr>
      </w:pPr>
      <w:r>
        <w:rPr>
          <w:color w:val="231F20"/>
          <w:sz w:val="18"/>
        </w:rPr>
        <w:t>C</w:t>
      </w:r>
      <w:r>
        <w:rPr>
          <w:color w:val="231F20"/>
          <w:spacing w:val="-7"/>
          <w:sz w:val="18"/>
        </w:rPr>
        <w:t xml:space="preserve"> </w:t>
      </w:r>
      <w:r>
        <w:rPr>
          <w:color w:val="231F20"/>
          <w:sz w:val="18"/>
        </w:rPr>
        <w:t>programming</w:t>
      </w:r>
      <w:r>
        <w:rPr>
          <w:color w:val="231F20"/>
          <w:spacing w:val="-6"/>
          <w:sz w:val="18"/>
        </w:rPr>
        <w:t xml:space="preserve"> </w:t>
      </w:r>
      <w:r>
        <w:rPr>
          <w:color w:val="231F20"/>
          <w:sz w:val="18"/>
        </w:rPr>
        <w:t>language,</w:t>
      </w:r>
      <w:r>
        <w:rPr>
          <w:color w:val="231F20"/>
          <w:spacing w:val="-6"/>
          <w:sz w:val="18"/>
        </w:rPr>
        <w:t xml:space="preserve"> </w:t>
      </w:r>
      <w:hyperlink w:anchor="_bookmark191" w:history="1">
        <w:r>
          <w:rPr>
            <w:color w:val="990000"/>
            <w:sz w:val="18"/>
          </w:rPr>
          <w:t>52</w:t>
        </w:r>
      </w:hyperlink>
      <w:r>
        <w:rPr>
          <w:color w:val="990000"/>
          <w:spacing w:val="-42"/>
          <w:sz w:val="18"/>
        </w:rPr>
        <w:t xml:space="preserve"> </w:t>
      </w:r>
      <w:r>
        <w:rPr>
          <w:color w:val="231F20"/>
          <w:sz w:val="18"/>
        </w:rPr>
        <w:t xml:space="preserve">Cache Lock module, </w:t>
      </w:r>
      <w:hyperlink w:anchor="_bookmark164" w:history="1">
        <w:r>
          <w:rPr>
            <w:color w:val="990000"/>
            <w:sz w:val="18"/>
          </w:rPr>
          <w:t>41</w:t>
        </w:r>
      </w:hyperlink>
      <w:r>
        <w:rPr>
          <w:color w:val="990000"/>
          <w:spacing w:val="1"/>
          <w:sz w:val="18"/>
        </w:rPr>
        <w:t xml:space="preserve"> </w:t>
      </w:r>
      <w:r>
        <w:rPr>
          <w:color w:val="231F20"/>
          <w:sz w:val="18"/>
        </w:rPr>
        <w:t>Cache</w:t>
      </w:r>
      <w:r>
        <w:rPr>
          <w:color w:val="231F20"/>
          <w:spacing w:val="-8"/>
          <w:sz w:val="18"/>
        </w:rPr>
        <w:t xml:space="preserve"> </w:t>
      </w:r>
      <w:r>
        <w:rPr>
          <w:color w:val="231F20"/>
          <w:sz w:val="18"/>
        </w:rPr>
        <w:t>Slice</w:t>
      </w:r>
      <w:r>
        <w:rPr>
          <w:color w:val="231F20"/>
          <w:spacing w:val="-7"/>
          <w:sz w:val="18"/>
        </w:rPr>
        <w:t xml:space="preserve"> </w:t>
      </w:r>
      <w:r>
        <w:rPr>
          <w:color w:val="231F20"/>
          <w:sz w:val="18"/>
        </w:rPr>
        <w:t>module,</w:t>
      </w:r>
      <w:r>
        <w:rPr>
          <w:color w:val="231F20"/>
          <w:spacing w:val="-7"/>
          <w:sz w:val="18"/>
        </w:rPr>
        <w:t xml:space="preserve"> </w:t>
      </w:r>
      <w:hyperlink w:anchor="_bookmark163" w:history="1">
        <w:r>
          <w:rPr>
            <w:color w:val="990000"/>
            <w:sz w:val="18"/>
          </w:rPr>
          <w:t>41</w:t>
        </w:r>
      </w:hyperlink>
    </w:p>
    <w:p w:rsidR="00712114" w:rsidRDefault="00564221">
      <w:pPr>
        <w:spacing w:before="2" w:line="249" w:lineRule="auto"/>
        <w:ind w:left="999" w:right="881"/>
        <w:rPr>
          <w:sz w:val="18"/>
        </w:rPr>
      </w:pPr>
      <w:r>
        <w:rPr>
          <w:color w:val="231F20"/>
          <w:sz w:val="18"/>
        </w:rPr>
        <w:t xml:space="preserve">Cache-Control response header, </w:t>
      </w:r>
      <w:hyperlink w:anchor="_bookmark154" w:history="1">
        <w:r>
          <w:rPr>
            <w:color w:val="990000"/>
            <w:sz w:val="18"/>
          </w:rPr>
          <w:t>39</w:t>
        </w:r>
      </w:hyperlink>
      <w:r>
        <w:rPr>
          <w:color w:val="990000"/>
          <w:spacing w:val="-42"/>
          <w:sz w:val="18"/>
        </w:rPr>
        <w:t xml:space="preserve"> </w:t>
      </w:r>
      <w:r>
        <w:rPr>
          <w:color w:val="231F20"/>
          <w:sz w:val="18"/>
        </w:rPr>
        <w:t>caching,</w:t>
      </w:r>
      <w:r>
        <w:rPr>
          <w:color w:val="231F20"/>
          <w:spacing w:val="-6"/>
          <w:sz w:val="18"/>
        </w:rPr>
        <w:t xml:space="preserve"> </w:t>
      </w:r>
      <w:hyperlink w:anchor="_bookmark135" w:history="1">
        <w:r>
          <w:rPr>
            <w:color w:val="990000"/>
            <w:sz w:val="18"/>
          </w:rPr>
          <w:t>35</w:t>
        </w:r>
      </w:hyperlink>
      <w:r>
        <w:rPr>
          <w:color w:val="231F20"/>
          <w:sz w:val="18"/>
        </w:rPr>
        <w:t>-</w:t>
      </w:r>
      <w:hyperlink w:anchor="_bookmark165" w:history="1">
        <w:r>
          <w:rPr>
            <w:color w:val="990000"/>
            <w:sz w:val="18"/>
          </w:rPr>
          <w:t>41</w:t>
        </w:r>
      </w:hyperlink>
    </w:p>
    <w:p w:rsidR="00712114" w:rsidRDefault="00564221">
      <w:pPr>
        <w:spacing w:before="2" w:line="249" w:lineRule="auto"/>
        <w:ind w:left="1244" w:right="618"/>
        <w:rPr>
          <w:sz w:val="18"/>
        </w:rPr>
      </w:pPr>
      <w:r>
        <w:rPr>
          <w:color w:val="231F20"/>
          <w:w w:val="95"/>
          <w:sz w:val="18"/>
        </w:rPr>
        <w:t>automatic</w:t>
      </w:r>
      <w:r>
        <w:rPr>
          <w:color w:val="231F20"/>
          <w:spacing w:val="9"/>
          <w:w w:val="95"/>
          <w:sz w:val="18"/>
        </w:rPr>
        <w:t xml:space="preserve"> </w:t>
      </w:r>
      <w:r>
        <w:rPr>
          <w:color w:val="231F20"/>
          <w:w w:val="95"/>
          <w:sz w:val="18"/>
        </w:rPr>
        <w:t>caching</w:t>
      </w:r>
      <w:r>
        <w:rPr>
          <w:color w:val="231F20"/>
          <w:spacing w:val="10"/>
          <w:w w:val="95"/>
          <w:sz w:val="18"/>
        </w:rPr>
        <w:t xml:space="preserve"> </w:t>
      </w:r>
      <w:r>
        <w:rPr>
          <w:color w:val="231F20"/>
          <w:w w:val="95"/>
          <w:sz w:val="18"/>
        </w:rPr>
        <w:t>of</w:t>
      </w:r>
      <w:r>
        <w:rPr>
          <w:color w:val="231F20"/>
          <w:spacing w:val="10"/>
          <w:w w:val="95"/>
          <w:sz w:val="18"/>
        </w:rPr>
        <w:t xml:space="preserve"> </w:t>
      </w:r>
      <w:r>
        <w:rPr>
          <w:color w:val="231F20"/>
          <w:w w:val="95"/>
          <w:sz w:val="18"/>
        </w:rPr>
        <w:t>JWKS,</w:t>
      </w:r>
      <w:r>
        <w:rPr>
          <w:color w:val="231F20"/>
          <w:spacing w:val="9"/>
          <w:w w:val="95"/>
          <w:sz w:val="18"/>
        </w:rPr>
        <w:t xml:space="preserve"> </w:t>
      </w:r>
      <w:hyperlink w:anchor="_bookmark243" w:history="1">
        <w:r>
          <w:rPr>
            <w:color w:val="990000"/>
            <w:w w:val="95"/>
            <w:sz w:val="18"/>
          </w:rPr>
          <w:t>65</w:t>
        </w:r>
      </w:hyperlink>
      <w:r>
        <w:rPr>
          <w:color w:val="990000"/>
          <w:spacing w:val="-40"/>
          <w:w w:val="95"/>
          <w:sz w:val="18"/>
        </w:rPr>
        <w:t xml:space="preserve"> </w:t>
      </w:r>
      <w:r>
        <w:rPr>
          <w:color w:val="231F20"/>
          <w:sz w:val="18"/>
        </w:rPr>
        <w:t>bypassing</w:t>
      </w:r>
      <w:r>
        <w:rPr>
          <w:color w:val="231F20"/>
          <w:spacing w:val="-7"/>
          <w:sz w:val="18"/>
        </w:rPr>
        <w:t xml:space="preserve"> </w:t>
      </w:r>
      <w:r>
        <w:rPr>
          <w:color w:val="231F20"/>
          <w:sz w:val="18"/>
        </w:rPr>
        <w:t>the</w:t>
      </w:r>
      <w:r>
        <w:rPr>
          <w:color w:val="231F20"/>
          <w:spacing w:val="-6"/>
          <w:sz w:val="18"/>
        </w:rPr>
        <w:t xml:space="preserve"> </w:t>
      </w:r>
      <w:r>
        <w:rPr>
          <w:color w:val="231F20"/>
          <w:sz w:val="18"/>
        </w:rPr>
        <w:t>cache,</w:t>
      </w:r>
      <w:r>
        <w:rPr>
          <w:color w:val="231F20"/>
          <w:spacing w:val="-6"/>
          <w:sz w:val="18"/>
        </w:rPr>
        <w:t xml:space="preserve"> </w:t>
      </w:r>
      <w:hyperlink w:anchor="_bookmark149" w:history="1">
        <w:r>
          <w:rPr>
            <w:color w:val="990000"/>
            <w:sz w:val="18"/>
          </w:rPr>
          <w:t>38</w:t>
        </w:r>
      </w:hyperlink>
    </w:p>
    <w:p w:rsidR="00712114" w:rsidRDefault="00564221">
      <w:pPr>
        <w:spacing w:before="1"/>
        <w:ind w:left="1244"/>
        <w:rPr>
          <w:sz w:val="18"/>
        </w:rPr>
      </w:pPr>
      <w:r>
        <w:rPr>
          <w:color w:val="231F20"/>
          <w:sz w:val="18"/>
        </w:rPr>
        <w:t>hash</w:t>
      </w:r>
      <w:r>
        <w:rPr>
          <w:color w:val="231F20"/>
          <w:spacing w:val="-11"/>
          <w:sz w:val="18"/>
        </w:rPr>
        <w:t xml:space="preserve"> </w:t>
      </w:r>
      <w:r>
        <w:rPr>
          <w:color w:val="231F20"/>
          <w:sz w:val="18"/>
        </w:rPr>
        <w:t>keys,</w:t>
      </w:r>
      <w:r>
        <w:rPr>
          <w:color w:val="231F20"/>
          <w:spacing w:val="-10"/>
          <w:sz w:val="18"/>
        </w:rPr>
        <w:t xml:space="preserve"> </w:t>
      </w:r>
      <w:hyperlink w:anchor="_bookmark145" w:history="1">
        <w:r>
          <w:rPr>
            <w:color w:val="990000"/>
            <w:sz w:val="18"/>
          </w:rPr>
          <w:t>37</w:t>
        </w:r>
      </w:hyperlink>
    </w:p>
    <w:p w:rsidR="00712114" w:rsidRDefault="00564221">
      <w:pPr>
        <w:spacing w:before="9" w:line="249" w:lineRule="auto"/>
        <w:ind w:left="1244" w:right="1393"/>
        <w:rPr>
          <w:sz w:val="18"/>
        </w:rPr>
      </w:pPr>
      <w:r>
        <w:rPr>
          <w:color w:val="231F20"/>
          <w:sz w:val="18"/>
        </w:rPr>
        <w:t xml:space="preserve">invalidating objects, </w:t>
      </w:r>
      <w:hyperlink w:anchor="_bookmark156" w:history="1">
        <w:r>
          <w:rPr>
            <w:color w:val="990000"/>
            <w:sz w:val="18"/>
          </w:rPr>
          <w:t>39</w:t>
        </w:r>
      </w:hyperlink>
      <w:r>
        <w:rPr>
          <w:color w:val="990000"/>
          <w:spacing w:val="1"/>
          <w:sz w:val="18"/>
        </w:rPr>
        <w:t xml:space="preserve"> </w:t>
      </w:r>
      <w:r>
        <w:rPr>
          <w:color w:val="231F20"/>
          <w:sz w:val="18"/>
        </w:rPr>
        <w:t xml:space="preserve">locking the cache, </w:t>
      </w:r>
      <w:hyperlink w:anchor="_bookmark142" w:history="1">
        <w:r>
          <w:rPr>
            <w:color w:val="990000"/>
            <w:sz w:val="18"/>
          </w:rPr>
          <w:t>36</w:t>
        </w:r>
      </w:hyperlink>
      <w:r>
        <w:rPr>
          <w:color w:val="990000"/>
          <w:spacing w:val="1"/>
          <w:sz w:val="18"/>
        </w:rPr>
        <w:t xml:space="preserve"> </w:t>
      </w:r>
      <w:r>
        <w:rPr>
          <w:color w:val="231F20"/>
          <w:sz w:val="18"/>
        </w:rPr>
        <w:t>memory-cache</w:t>
      </w:r>
      <w:r>
        <w:rPr>
          <w:color w:val="231F20"/>
          <w:spacing w:val="-11"/>
          <w:sz w:val="18"/>
        </w:rPr>
        <w:t xml:space="preserve"> </w:t>
      </w:r>
      <w:r>
        <w:rPr>
          <w:color w:val="231F20"/>
          <w:sz w:val="18"/>
        </w:rPr>
        <w:t>zones,</w:t>
      </w:r>
      <w:r>
        <w:rPr>
          <w:color w:val="231F20"/>
          <w:spacing w:val="-11"/>
          <w:sz w:val="18"/>
        </w:rPr>
        <w:t xml:space="preserve"> </w:t>
      </w:r>
      <w:hyperlink w:anchor="_bookmark138" w:history="1">
        <w:r>
          <w:rPr>
            <w:color w:val="990000"/>
            <w:sz w:val="18"/>
          </w:rPr>
          <w:t>35</w:t>
        </w:r>
      </w:hyperlink>
    </w:p>
    <w:p w:rsidR="00712114" w:rsidRDefault="00564221">
      <w:pPr>
        <w:spacing w:before="2"/>
        <w:ind w:left="1244"/>
        <w:rPr>
          <w:sz w:val="18"/>
        </w:rPr>
      </w:pPr>
      <w:r>
        <w:rPr>
          <w:color w:val="231F20"/>
          <w:sz w:val="18"/>
        </w:rPr>
        <w:t>performance</w:t>
      </w:r>
      <w:r>
        <w:rPr>
          <w:color w:val="231F20"/>
          <w:spacing w:val="8"/>
          <w:sz w:val="18"/>
        </w:rPr>
        <w:t xml:space="preserve"> </w:t>
      </w:r>
      <w:r>
        <w:rPr>
          <w:color w:val="231F20"/>
          <w:sz w:val="18"/>
        </w:rPr>
        <w:t>tuning,</w:t>
      </w:r>
      <w:r>
        <w:rPr>
          <w:color w:val="231F20"/>
          <w:spacing w:val="8"/>
          <w:sz w:val="18"/>
        </w:rPr>
        <w:t xml:space="preserve"> </w:t>
      </w:r>
      <w:hyperlink w:anchor="_bookmark160" w:history="1">
        <w:r>
          <w:rPr>
            <w:color w:val="990000"/>
            <w:sz w:val="18"/>
          </w:rPr>
          <w:t>40</w:t>
        </w:r>
      </w:hyperlink>
    </w:p>
    <w:p w:rsidR="00712114" w:rsidRDefault="00564221">
      <w:pPr>
        <w:spacing w:before="9" w:line="249" w:lineRule="auto"/>
        <w:ind w:left="1244"/>
        <w:rPr>
          <w:sz w:val="18"/>
        </w:rPr>
      </w:pPr>
      <w:r>
        <w:rPr>
          <w:color w:val="231F20"/>
          <w:w w:val="95"/>
          <w:sz w:val="18"/>
        </w:rPr>
        <w:t>segmenting</w:t>
      </w:r>
      <w:r>
        <w:rPr>
          <w:color w:val="231F20"/>
          <w:spacing w:val="10"/>
          <w:w w:val="95"/>
          <w:sz w:val="18"/>
        </w:rPr>
        <w:t xml:space="preserve"> </w:t>
      </w:r>
      <w:r>
        <w:rPr>
          <w:color w:val="231F20"/>
          <w:w w:val="95"/>
          <w:sz w:val="18"/>
        </w:rPr>
        <w:t>files</w:t>
      </w:r>
      <w:r>
        <w:rPr>
          <w:color w:val="231F20"/>
          <w:spacing w:val="11"/>
          <w:w w:val="95"/>
          <w:sz w:val="18"/>
        </w:rPr>
        <w:t xml:space="preserve"> </w:t>
      </w:r>
      <w:r>
        <w:rPr>
          <w:color w:val="231F20"/>
          <w:w w:val="95"/>
          <w:sz w:val="18"/>
        </w:rPr>
        <w:t>to</w:t>
      </w:r>
      <w:r>
        <w:rPr>
          <w:color w:val="231F20"/>
          <w:spacing w:val="10"/>
          <w:w w:val="95"/>
          <w:sz w:val="18"/>
        </w:rPr>
        <w:t xml:space="preserve"> </w:t>
      </w:r>
      <w:r>
        <w:rPr>
          <w:color w:val="231F20"/>
          <w:w w:val="95"/>
          <w:sz w:val="18"/>
        </w:rPr>
        <w:t>increase</w:t>
      </w:r>
      <w:r>
        <w:rPr>
          <w:color w:val="231F20"/>
          <w:spacing w:val="11"/>
          <w:w w:val="95"/>
          <w:sz w:val="18"/>
        </w:rPr>
        <w:t xml:space="preserve"> </w:t>
      </w:r>
      <w:r>
        <w:rPr>
          <w:color w:val="231F20"/>
          <w:w w:val="95"/>
          <w:sz w:val="18"/>
        </w:rPr>
        <w:t>efficiency,</w:t>
      </w:r>
      <w:r>
        <w:rPr>
          <w:color w:val="231F20"/>
          <w:spacing w:val="11"/>
          <w:w w:val="95"/>
          <w:sz w:val="18"/>
        </w:rPr>
        <w:t xml:space="preserve"> </w:t>
      </w:r>
      <w:hyperlink w:anchor="_bookmark160" w:history="1">
        <w:r>
          <w:rPr>
            <w:color w:val="990000"/>
            <w:w w:val="95"/>
            <w:sz w:val="18"/>
          </w:rPr>
          <w:t>40</w:t>
        </w:r>
      </w:hyperlink>
      <w:r>
        <w:rPr>
          <w:color w:val="990000"/>
          <w:spacing w:val="-40"/>
          <w:w w:val="95"/>
          <w:sz w:val="18"/>
        </w:rPr>
        <w:t xml:space="preserve"> </w:t>
      </w:r>
      <w:r>
        <w:rPr>
          <w:color w:val="231F20"/>
          <w:sz w:val="18"/>
        </w:rPr>
        <w:t>SSL</w:t>
      </w:r>
      <w:r>
        <w:rPr>
          <w:color w:val="231F20"/>
          <w:spacing w:val="-7"/>
          <w:sz w:val="18"/>
        </w:rPr>
        <w:t xml:space="preserve"> </w:t>
      </w:r>
      <w:r>
        <w:rPr>
          <w:color w:val="231F20"/>
          <w:sz w:val="18"/>
        </w:rPr>
        <w:t>session</w:t>
      </w:r>
      <w:r>
        <w:rPr>
          <w:color w:val="231F20"/>
          <w:spacing w:val="-7"/>
          <w:sz w:val="18"/>
        </w:rPr>
        <w:t xml:space="preserve"> </w:t>
      </w:r>
      <w:r>
        <w:rPr>
          <w:color w:val="231F20"/>
          <w:sz w:val="18"/>
        </w:rPr>
        <w:t>cache,</w:t>
      </w:r>
      <w:r>
        <w:rPr>
          <w:color w:val="231F20"/>
          <w:spacing w:val="-7"/>
          <w:sz w:val="18"/>
        </w:rPr>
        <w:t xml:space="preserve"> </w:t>
      </w:r>
      <w:hyperlink w:anchor="_bookmark268" w:history="1">
        <w:r>
          <w:rPr>
            <w:color w:val="990000"/>
            <w:sz w:val="18"/>
          </w:rPr>
          <w:t>74</w:t>
        </w:r>
      </w:hyperlink>
    </w:p>
    <w:p w:rsidR="00712114" w:rsidRDefault="00564221">
      <w:pPr>
        <w:spacing w:before="2"/>
        <w:ind w:left="999"/>
        <w:rPr>
          <w:sz w:val="18"/>
        </w:rPr>
      </w:pPr>
      <w:r>
        <w:rPr>
          <w:color w:val="231F20"/>
          <w:sz w:val="18"/>
        </w:rPr>
        <w:t>canary</w:t>
      </w:r>
      <w:r>
        <w:rPr>
          <w:color w:val="231F20"/>
          <w:spacing w:val="-8"/>
          <w:sz w:val="18"/>
        </w:rPr>
        <w:t xml:space="preserve"> </w:t>
      </w:r>
      <w:r>
        <w:rPr>
          <w:color w:val="231F20"/>
          <w:sz w:val="18"/>
        </w:rPr>
        <w:t>release</w:t>
      </w:r>
      <w:r>
        <w:rPr>
          <w:color w:val="231F20"/>
          <w:spacing w:val="-7"/>
          <w:sz w:val="18"/>
        </w:rPr>
        <w:t xml:space="preserve"> </w:t>
      </w:r>
      <w:r>
        <w:rPr>
          <w:color w:val="231F20"/>
          <w:sz w:val="18"/>
        </w:rPr>
        <w:t>development,</w:t>
      </w:r>
      <w:r>
        <w:rPr>
          <w:color w:val="231F20"/>
          <w:spacing w:val="-7"/>
          <w:sz w:val="18"/>
        </w:rPr>
        <w:t xml:space="preserve"> </w:t>
      </w:r>
      <w:hyperlink w:anchor="_bookmark102" w:history="1">
        <w:r>
          <w:rPr>
            <w:color w:val="990000"/>
            <w:sz w:val="18"/>
          </w:rPr>
          <w:t>26</w:t>
        </w:r>
      </w:hyperlink>
    </w:p>
    <w:p w:rsidR="00712114" w:rsidRDefault="00564221">
      <w:pPr>
        <w:spacing w:before="9" w:line="249" w:lineRule="auto"/>
        <w:ind w:left="999" w:right="686"/>
        <w:rPr>
          <w:sz w:val="18"/>
        </w:rPr>
      </w:pPr>
      <w:r>
        <w:rPr>
          <w:color w:val="231F20"/>
          <w:sz w:val="18"/>
        </w:rPr>
        <w:t>CDNs</w:t>
      </w:r>
      <w:r>
        <w:rPr>
          <w:color w:val="231F20"/>
          <w:spacing w:val="-8"/>
          <w:sz w:val="18"/>
        </w:rPr>
        <w:t xml:space="preserve"> </w:t>
      </w:r>
      <w:r>
        <w:rPr>
          <w:color w:val="231F20"/>
          <w:sz w:val="18"/>
        </w:rPr>
        <w:t>(content</w:t>
      </w:r>
      <w:r>
        <w:rPr>
          <w:color w:val="231F20"/>
          <w:spacing w:val="-7"/>
          <w:sz w:val="18"/>
        </w:rPr>
        <w:t xml:space="preserve"> </w:t>
      </w:r>
      <w:r>
        <w:rPr>
          <w:color w:val="231F20"/>
          <w:sz w:val="18"/>
        </w:rPr>
        <w:t>delivery</w:t>
      </w:r>
      <w:r>
        <w:rPr>
          <w:color w:val="231F20"/>
          <w:spacing w:val="-8"/>
          <w:sz w:val="18"/>
        </w:rPr>
        <w:t xml:space="preserve"> </w:t>
      </w:r>
      <w:r>
        <w:rPr>
          <w:color w:val="231F20"/>
          <w:sz w:val="18"/>
        </w:rPr>
        <w:t>networks),</w:t>
      </w:r>
      <w:r>
        <w:rPr>
          <w:color w:val="231F20"/>
          <w:spacing w:val="-7"/>
          <w:sz w:val="18"/>
        </w:rPr>
        <w:t xml:space="preserve"> </w:t>
      </w:r>
      <w:hyperlink w:anchor="_bookmark136" w:history="1">
        <w:r>
          <w:rPr>
            <w:color w:val="990000"/>
            <w:sz w:val="18"/>
          </w:rPr>
          <w:t>35</w:t>
        </w:r>
      </w:hyperlink>
      <w:r>
        <w:rPr>
          <w:color w:val="990000"/>
          <w:spacing w:val="-42"/>
          <w:sz w:val="18"/>
        </w:rPr>
        <w:t xml:space="preserve"> </w:t>
      </w:r>
      <w:r>
        <w:rPr>
          <w:color w:val="231F20"/>
          <w:sz w:val="18"/>
        </w:rPr>
        <w:t>CentOS,</w:t>
      </w:r>
      <w:r>
        <w:rPr>
          <w:color w:val="231F20"/>
          <w:spacing w:val="-8"/>
          <w:sz w:val="18"/>
        </w:rPr>
        <w:t xml:space="preserve"> </w:t>
      </w:r>
      <w:hyperlink w:anchor="_bookmark9" w:history="1">
        <w:r>
          <w:rPr>
            <w:color w:val="990000"/>
            <w:sz w:val="18"/>
          </w:rPr>
          <w:t>2</w:t>
        </w:r>
      </w:hyperlink>
      <w:r>
        <w:rPr>
          <w:color w:val="231F20"/>
          <w:sz w:val="18"/>
        </w:rPr>
        <w:t>,</w:t>
      </w:r>
      <w:r>
        <w:rPr>
          <w:color w:val="231F20"/>
          <w:spacing w:val="-8"/>
          <w:sz w:val="18"/>
        </w:rPr>
        <w:t xml:space="preserve"> </w:t>
      </w:r>
      <w:hyperlink w:anchor="_bookmark107" w:history="1">
        <w:r>
          <w:rPr>
            <w:color w:val="990000"/>
            <w:sz w:val="18"/>
          </w:rPr>
          <w:t>27</w:t>
        </w:r>
      </w:hyperlink>
      <w:r>
        <w:rPr>
          <w:color w:val="231F20"/>
          <w:sz w:val="18"/>
        </w:rPr>
        <w:t>,</w:t>
      </w:r>
      <w:r>
        <w:rPr>
          <w:color w:val="231F20"/>
          <w:spacing w:val="-7"/>
          <w:sz w:val="18"/>
        </w:rPr>
        <w:t xml:space="preserve"> </w:t>
      </w:r>
      <w:hyperlink w:anchor="_bookmark185" w:history="1">
        <w:r>
          <w:rPr>
            <w:color w:val="990000"/>
            <w:sz w:val="18"/>
          </w:rPr>
          <w:t>49</w:t>
        </w:r>
      </w:hyperlink>
      <w:r>
        <w:rPr>
          <w:color w:val="231F20"/>
          <w:sz w:val="18"/>
        </w:rPr>
        <w:t>,</w:t>
      </w:r>
      <w:r>
        <w:rPr>
          <w:color w:val="231F20"/>
          <w:spacing w:val="-8"/>
          <w:sz w:val="18"/>
        </w:rPr>
        <w:t xml:space="preserve"> </w:t>
      </w:r>
      <w:hyperlink w:anchor="_bookmark436" w:history="1">
        <w:r>
          <w:rPr>
            <w:color w:val="990000"/>
            <w:sz w:val="18"/>
          </w:rPr>
          <w:t>124</w:t>
        </w:r>
      </w:hyperlink>
      <w:r>
        <w:rPr>
          <w:color w:val="231F20"/>
          <w:sz w:val="18"/>
        </w:rPr>
        <w:t>,</w:t>
      </w:r>
      <w:r>
        <w:rPr>
          <w:color w:val="231F20"/>
          <w:spacing w:val="-7"/>
          <w:sz w:val="18"/>
        </w:rPr>
        <w:t xml:space="preserve"> </w:t>
      </w:r>
      <w:hyperlink w:anchor="_bookmark485" w:history="1">
        <w:r>
          <w:rPr>
            <w:color w:val="990000"/>
            <w:sz w:val="18"/>
          </w:rPr>
          <w:t>133</w:t>
        </w:r>
      </w:hyperlink>
    </w:p>
    <w:p w:rsidR="00712114" w:rsidRDefault="00564221">
      <w:pPr>
        <w:spacing w:before="1"/>
        <w:ind w:left="999"/>
        <w:rPr>
          <w:sz w:val="18"/>
        </w:rPr>
      </w:pPr>
      <w:r>
        <w:rPr>
          <w:color w:val="231F20"/>
          <w:sz w:val="18"/>
        </w:rPr>
        <w:t>certificates</w:t>
      </w:r>
    </w:p>
    <w:p w:rsidR="00712114" w:rsidRDefault="00564221">
      <w:pPr>
        <w:spacing w:before="9" w:line="249" w:lineRule="auto"/>
        <w:ind w:left="1244"/>
        <w:rPr>
          <w:sz w:val="18"/>
        </w:rPr>
      </w:pPr>
      <w:r>
        <w:rPr>
          <w:color w:val="231F20"/>
          <w:sz w:val="18"/>
        </w:rPr>
        <w:t>for</w:t>
      </w:r>
      <w:r>
        <w:rPr>
          <w:color w:val="231F20"/>
          <w:spacing w:val="1"/>
          <w:sz w:val="18"/>
        </w:rPr>
        <w:t xml:space="preserve"> </w:t>
      </w:r>
      <w:r>
        <w:rPr>
          <w:color w:val="231F20"/>
          <w:sz w:val="18"/>
        </w:rPr>
        <w:t>client-side</w:t>
      </w:r>
      <w:r>
        <w:rPr>
          <w:color w:val="231F20"/>
          <w:spacing w:val="45"/>
          <w:sz w:val="18"/>
        </w:rPr>
        <w:t xml:space="preserve"> </w:t>
      </w:r>
      <w:r>
        <w:rPr>
          <w:color w:val="231F20"/>
          <w:sz w:val="18"/>
        </w:rPr>
        <w:t>encryption,</w:t>
      </w:r>
      <w:r>
        <w:rPr>
          <w:color w:val="231F20"/>
          <w:spacing w:val="45"/>
          <w:sz w:val="18"/>
        </w:rPr>
        <w:t xml:space="preserve"> </w:t>
      </w:r>
      <w:hyperlink w:anchor="_bookmark262" w:history="1">
        <w:r>
          <w:rPr>
            <w:color w:val="990000"/>
            <w:sz w:val="18"/>
          </w:rPr>
          <w:t>72</w:t>
        </w:r>
      </w:hyperlink>
      <w:r>
        <w:rPr>
          <w:color w:val="231F20"/>
          <w:sz w:val="18"/>
        </w:rPr>
        <w:t>-</w:t>
      </w:r>
      <w:hyperlink w:anchor="_bookmark270" w:history="1">
        <w:r>
          <w:rPr>
            <w:color w:val="990000"/>
            <w:sz w:val="18"/>
          </w:rPr>
          <w:t>74</w:t>
        </w:r>
      </w:hyperlink>
      <w:r>
        <w:rPr>
          <w:color w:val="990000"/>
          <w:spacing w:val="1"/>
          <w:sz w:val="18"/>
        </w:rPr>
        <w:t xml:space="preserve"> </w:t>
      </w:r>
      <w:r>
        <w:rPr>
          <w:color w:val="231F20"/>
          <w:sz w:val="18"/>
        </w:rPr>
        <w:t>monitoring</w:t>
      </w:r>
      <w:r>
        <w:rPr>
          <w:color w:val="231F20"/>
          <w:spacing w:val="-1"/>
          <w:sz w:val="18"/>
        </w:rPr>
        <w:t xml:space="preserve"> </w:t>
      </w:r>
      <w:r>
        <w:rPr>
          <w:color w:val="231F20"/>
          <w:sz w:val="18"/>
        </w:rPr>
        <w:t>with NGINX Instance Manager,</w:t>
      </w:r>
    </w:p>
    <w:p w:rsidR="00712114" w:rsidRDefault="00564221">
      <w:pPr>
        <w:spacing w:before="2"/>
        <w:ind w:left="1489"/>
        <w:rPr>
          <w:sz w:val="18"/>
        </w:rPr>
      </w:pPr>
      <w:hyperlink w:anchor="_bookmark591" w:history="1">
        <w:r>
          <w:rPr>
            <w:color w:val="990000"/>
            <w:sz w:val="18"/>
          </w:rPr>
          <w:t>165</w:t>
        </w:r>
      </w:hyperlink>
    </w:p>
    <w:p w:rsidR="00712114" w:rsidRDefault="00564221">
      <w:pPr>
        <w:spacing w:before="9" w:line="249" w:lineRule="auto"/>
        <w:ind w:left="1244" w:right="225"/>
        <w:rPr>
          <w:sz w:val="18"/>
        </w:rPr>
      </w:pPr>
      <w:r>
        <w:rPr>
          <w:color w:val="231F20"/>
          <w:sz w:val="18"/>
        </w:rPr>
        <w:t xml:space="preserve">NGINX Controller installation, </w:t>
      </w:r>
      <w:hyperlink w:anchor="_bookmark603" w:history="1">
        <w:r>
          <w:rPr>
            <w:color w:val="990000"/>
            <w:sz w:val="18"/>
          </w:rPr>
          <w:t>168</w:t>
        </w:r>
      </w:hyperlink>
      <w:r>
        <w:rPr>
          <w:color w:val="990000"/>
          <w:spacing w:val="1"/>
          <w:sz w:val="18"/>
        </w:rPr>
        <w:t xml:space="preserve"> </w:t>
      </w:r>
      <w:r>
        <w:rPr>
          <w:color w:val="231F20"/>
          <w:w w:val="95"/>
          <w:sz w:val="18"/>
        </w:rPr>
        <w:t>NGINX</w:t>
      </w:r>
      <w:r>
        <w:rPr>
          <w:color w:val="231F20"/>
          <w:spacing w:val="3"/>
          <w:w w:val="95"/>
          <w:sz w:val="18"/>
        </w:rPr>
        <w:t xml:space="preserve"> </w:t>
      </w:r>
      <w:r>
        <w:rPr>
          <w:color w:val="231F20"/>
          <w:w w:val="95"/>
          <w:sz w:val="18"/>
        </w:rPr>
        <w:t>Secure</w:t>
      </w:r>
      <w:r>
        <w:rPr>
          <w:color w:val="231F20"/>
          <w:spacing w:val="3"/>
          <w:w w:val="95"/>
          <w:sz w:val="18"/>
        </w:rPr>
        <w:t xml:space="preserve"> </w:t>
      </w:r>
      <w:r>
        <w:rPr>
          <w:color w:val="231F20"/>
          <w:w w:val="95"/>
          <w:sz w:val="18"/>
        </w:rPr>
        <w:t>Service</w:t>
      </w:r>
      <w:r>
        <w:rPr>
          <w:color w:val="231F20"/>
          <w:spacing w:val="3"/>
          <w:w w:val="95"/>
          <w:sz w:val="18"/>
        </w:rPr>
        <w:t xml:space="preserve"> </w:t>
      </w:r>
      <w:r>
        <w:rPr>
          <w:color w:val="231F20"/>
          <w:w w:val="95"/>
          <w:sz w:val="18"/>
        </w:rPr>
        <w:t>Mesh</w:t>
      </w:r>
      <w:r>
        <w:rPr>
          <w:color w:val="231F20"/>
          <w:spacing w:val="3"/>
          <w:w w:val="95"/>
          <w:sz w:val="18"/>
        </w:rPr>
        <w:t xml:space="preserve"> </w:t>
      </w:r>
      <w:r>
        <w:rPr>
          <w:color w:val="231F20"/>
          <w:w w:val="95"/>
          <w:sz w:val="18"/>
        </w:rPr>
        <w:t>mTLS,</w:t>
      </w:r>
      <w:r>
        <w:rPr>
          <w:color w:val="231F20"/>
          <w:spacing w:val="3"/>
          <w:w w:val="95"/>
          <w:sz w:val="18"/>
        </w:rPr>
        <w:t xml:space="preserve"> </w:t>
      </w:r>
      <w:hyperlink w:anchor="_bookmark457" w:history="1">
        <w:r>
          <w:rPr>
            <w:color w:val="990000"/>
            <w:w w:val="95"/>
            <w:sz w:val="18"/>
          </w:rPr>
          <w:t>129</w:t>
        </w:r>
      </w:hyperlink>
      <w:r>
        <w:rPr>
          <w:color w:val="231F20"/>
          <w:w w:val="95"/>
          <w:sz w:val="18"/>
        </w:rPr>
        <w:t>,</w:t>
      </w:r>
    </w:p>
    <w:p w:rsidR="00712114" w:rsidRDefault="00564221">
      <w:pPr>
        <w:spacing w:before="1"/>
        <w:ind w:left="1489"/>
        <w:rPr>
          <w:sz w:val="18"/>
        </w:rPr>
      </w:pPr>
      <w:hyperlink w:anchor="_bookmark461" w:history="1">
        <w:r>
          <w:rPr>
            <w:color w:val="990000"/>
            <w:sz w:val="18"/>
          </w:rPr>
          <w:t>130</w:t>
        </w:r>
      </w:hyperlink>
    </w:p>
    <w:p w:rsidR="00712114" w:rsidRDefault="00564221">
      <w:pPr>
        <w:spacing w:before="91" w:line="249" w:lineRule="auto"/>
        <w:ind w:left="280" w:right="1851" w:firstLine="244"/>
        <w:rPr>
          <w:sz w:val="18"/>
        </w:rPr>
      </w:pPr>
      <w:r>
        <w:br w:type="column"/>
      </w:r>
      <w:r>
        <w:rPr>
          <w:color w:val="231F20"/>
          <w:sz w:val="18"/>
        </w:rPr>
        <w:t>for</w:t>
      </w:r>
      <w:r>
        <w:rPr>
          <w:color w:val="231F20"/>
          <w:spacing w:val="1"/>
          <w:sz w:val="18"/>
        </w:rPr>
        <w:t xml:space="preserve"> </w:t>
      </w:r>
      <w:r>
        <w:rPr>
          <w:color w:val="231F20"/>
          <w:sz w:val="18"/>
        </w:rPr>
        <w:t>upstream</w:t>
      </w:r>
      <w:r>
        <w:rPr>
          <w:color w:val="231F20"/>
          <w:spacing w:val="1"/>
          <w:sz w:val="18"/>
        </w:rPr>
        <w:t xml:space="preserve"> </w:t>
      </w:r>
      <w:r>
        <w:rPr>
          <w:color w:val="231F20"/>
          <w:sz w:val="18"/>
        </w:rPr>
        <w:t>encryption,</w:t>
      </w:r>
      <w:r>
        <w:rPr>
          <w:color w:val="231F20"/>
          <w:spacing w:val="1"/>
          <w:sz w:val="18"/>
        </w:rPr>
        <w:t xml:space="preserve"> </w:t>
      </w:r>
      <w:hyperlink w:anchor="_bookmark274" w:history="1">
        <w:r>
          <w:rPr>
            <w:color w:val="990000"/>
            <w:sz w:val="18"/>
          </w:rPr>
          <w:t>75</w:t>
        </w:r>
      </w:hyperlink>
      <w:r>
        <w:rPr>
          <w:color w:val="990000"/>
          <w:spacing w:val="-42"/>
          <w:sz w:val="18"/>
        </w:rPr>
        <w:t xml:space="preserve"> </w:t>
      </w:r>
      <w:r>
        <w:rPr>
          <w:color w:val="231F20"/>
          <w:sz w:val="18"/>
        </w:rPr>
        <w:t>Chef,</w:t>
      </w:r>
      <w:r>
        <w:rPr>
          <w:color w:val="231F20"/>
          <w:spacing w:val="-6"/>
          <w:sz w:val="18"/>
        </w:rPr>
        <w:t xml:space="preserve"> </w:t>
      </w:r>
      <w:hyperlink w:anchor="_bookmark199" w:history="1">
        <w:r>
          <w:rPr>
            <w:color w:val="990000"/>
            <w:sz w:val="18"/>
          </w:rPr>
          <w:t>54</w:t>
        </w:r>
      </w:hyperlink>
      <w:r>
        <w:rPr>
          <w:color w:val="231F20"/>
          <w:sz w:val="18"/>
        </w:rPr>
        <w:t>-</w:t>
      </w:r>
      <w:hyperlink w:anchor="_bookmark202" w:history="1">
        <w:r>
          <w:rPr>
            <w:color w:val="990000"/>
            <w:sz w:val="18"/>
          </w:rPr>
          <w:t>55</w:t>
        </w:r>
      </w:hyperlink>
    </w:p>
    <w:p w:rsidR="00712114" w:rsidRDefault="00564221">
      <w:pPr>
        <w:spacing w:before="1" w:line="249" w:lineRule="auto"/>
        <w:ind w:left="525" w:right="1025" w:hanging="245"/>
        <w:rPr>
          <w:sz w:val="18"/>
        </w:rPr>
      </w:pPr>
      <w:r>
        <w:rPr>
          <w:color w:val="231F20"/>
          <w:sz w:val="18"/>
        </w:rPr>
        <w:t>CIDR (classless inter-domain routing) range,</w:t>
      </w:r>
      <w:r>
        <w:rPr>
          <w:color w:val="231F20"/>
          <w:spacing w:val="-42"/>
          <w:sz w:val="18"/>
        </w:rPr>
        <w:t xml:space="preserve"> </w:t>
      </w:r>
      <w:hyperlink w:anchor="_bookmark114" w:history="1">
        <w:r>
          <w:rPr>
            <w:color w:val="990000"/>
            <w:sz w:val="18"/>
          </w:rPr>
          <w:t>30</w:t>
        </w:r>
      </w:hyperlink>
    </w:p>
    <w:p w:rsidR="00712114" w:rsidRDefault="00564221">
      <w:pPr>
        <w:spacing w:before="1" w:line="249" w:lineRule="auto"/>
        <w:ind w:left="280" w:right="1581"/>
        <w:rPr>
          <w:sz w:val="18"/>
        </w:rPr>
      </w:pPr>
      <w:r>
        <w:rPr>
          <w:color w:val="231F20"/>
          <w:sz w:val="18"/>
        </w:rPr>
        <w:t>client</w:t>
      </w:r>
      <w:r>
        <w:rPr>
          <w:color w:val="231F20"/>
          <w:spacing w:val="-8"/>
          <w:sz w:val="18"/>
        </w:rPr>
        <w:t xml:space="preserve"> </w:t>
      </w:r>
      <w:r>
        <w:rPr>
          <w:color w:val="231F20"/>
          <w:sz w:val="18"/>
        </w:rPr>
        <w:t>connections,</w:t>
      </w:r>
      <w:r>
        <w:rPr>
          <w:color w:val="231F20"/>
          <w:spacing w:val="-7"/>
          <w:sz w:val="18"/>
        </w:rPr>
        <w:t xml:space="preserve"> </w:t>
      </w:r>
      <w:r>
        <w:rPr>
          <w:color w:val="231F20"/>
          <w:sz w:val="18"/>
        </w:rPr>
        <w:t>keeping</w:t>
      </w:r>
      <w:r>
        <w:rPr>
          <w:color w:val="231F20"/>
          <w:spacing w:val="-7"/>
          <w:sz w:val="18"/>
        </w:rPr>
        <w:t xml:space="preserve"> </w:t>
      </w:r>
      <w:r>
        <w:rPr>
          <w:color w:val="231F20"/>
          <w:sz w:val="18"/>
        </w:rPr>
        <w:t>open,</w:t>
      </w:r>
      <w:r>
        <w:rPr>
          <w:color w:val="231F20"/>
          <w:spacing w:val="-7"/>
          <w:sz w:val="18"/>
        </w:rPr>
        <w:t xml:space="preserve"> </w:t>
      </w:r>
      <w:hyperlink w:anchor="_bookmark554" w:history="1">
        <w:r>
          <w:rPr>
            <w:color w:val="990000"/>
            <w:sz w:val="18"/>
          </w:rPr>
          <w:t>156</w:t>
        </w:r>
      </w:hyperlink>
      <w:r>
        <w:rPr>
          <w:color w:val="990000"/>
          <w:spacing w:val="-42"/>
          <w:sz w:val="18"/>
        </w:rPr>
        <w:t xml:space="preserve"> </w:t>
      </w:r>
      <w:r>
        <w:rPr>
          <w:color w:val="231F20"/>
          <w:sz w:val="18"/>
        </w:rPr>
        <w:t>client-side</w:t>
      </w:r>
      <w:r>
        <w:rPr>
          <w:color w:val="231F20"/>
          <w:spacing w:val="-6"/>
          <w:sz w:val="18"/>
        </w:rPr>
        <w:t xml:space="preserve"> </w:t>
      </w:r>
      <w:r>
        <w:rPr>
          <w:color w:val="231F20"/>
          <w:sz w:val="18"/>
        </w:rPr>
        <w:t>caching,</w:t>
      </w:r>
      <w:r>
        <w:rPr>
          <w:color w:val="231F20"/>
          <w:spacing w:val="-6"/>
          <w:sz w:val="18"/>
        </w:rPr>
        <w:t xml:space="preserve"> </w:t>
      </w:r>
      <w:hyperlink w:anchor="_bookmark153" w:history="1">
        <w:r>
          <w:rPr>
            <w:color w:val="990000"/>
            <w:sz w:val="18"/>
          </w:rPr>
          <w:t>39</w:t>
        </w:r>
      </w:hyperlink>
    </w:p>
    <w:p w:rsidR="00712114" w:rsidRDefault="00564221">
      <w:pPr>
        <w:spacing w:before="2"/>
        <w:ind w:left="280"/>
        <w:rPr>
          <w:sz w:val="18"/>
        </w:rPr>
      </w:pPr>
      <w:r>
        <w:rPr>
          <w:color w:val="231F20"/>
          <w:sz w:val="18"/>
        </w:rPr>
        <w:t>client-side</w:t>
      </w:r>
      <w:r>
        <w:rPr>
          <w:color w:val="231F20"/>
          <w:spacing w:val="-4"/>
          <w:sz w:val="18"/>
        </w:rPr>
        <w:t xml:space="preserve"> </w:t>
      </w:r>
      <w:r>
        <w:rPr>
          <w:color w:val="231F20"/>
          <w:sz w:val="18"/>
        </w:rPr>
        <w:t>encryption,</w:t>
      </w:r>
      <w:r>
        <w:rPr>
          <w:color w:val="231F20"/>
          <w:spacing w:val="-3"/>
          <w:sz w:val="18"/>
        </w:rPr>
        <w:t xml:space="preserve"> </w:t>
      </w:r>
      <w:hyperlink w:anchor="_bookmark262" w:history="1">
        <w:r>
          <w:rPr>
            <w:color w:val="990000"/>
            <w:sz w:val="18"/>
          </w:rPr>
          <w:t>72</w:t>
        </w:r>
      </w:hyperlink>
      <w:r>
        <w:rPr>
          <w:color w:val="231F20"/>
          <w:sz w:val="18"/>
        </w:rPr>
        <w:t>-</w:t>
      </w:r>
      <w:hyperlink w:anchor="_bookmark270" w:history="1">
        <w:r>
          <w:rPr>
            <w:color w:val="990000"/>
            <w:sz w:val="18"/>
          </w:rPr>
          <w:t>74</w:t>
        </w:r>
      </w:hyperlink>
    </w:p>
    <w:p w:rsidR="00712114" w:rsidRDefault="00564221">
      <w:pPr>
        <w:spacing w:before="9"/>
        <w:ind w:left="280"/>
        <w:rPr>
          <w:sz w:val="18"/>
        </w:rPr>
      </w:pPr>
      <w:r>
        <w:rPr>
          <w:color w:val="231F20"/>
          <w:sz w:val="18"/>
        </w:rPr>
        <w:t>client/server</w:t>
      </w:r>
      <w:r>
        <w:rPr>
          <w:color w:val="231F20"/>
          <w:spacing w:val="-4"/>
          <w:sz w:val="18"/>
        </w:rPr>
        <w:t xml:space="preserve"> </w:t>
      </w:r>
      <w:r>
        <w:rPr>
          <w:color w:val="231F20"/>
          <w:sz w:val="18"/>
        </w:rPr>
        <w:t>binding,</w:t>
      </w:r>
      <w:r>
        <w:rPr>
          <w:color w:val="231F20"/>
          <w:spacing w:val="-3"/>
          <w:sz w:val="18"/>
        </w:rPr>
        <w:t xml:space="preserve"> </w:t>
      </w:r>
      <w:hyperlink w:anchor="_bookmark68" w:history="1">
        <w:r>
          <w:rPr>
            <w:color w:val="990000"/>
            <w:sz w:val="18"/>
          </w:rPr>
          <w:t>16</w:t>
        </w:r>
      </w:hyperlink>
      <w:r>
        <w:rPr>
          <w:color w:val="231F20"/>
          <w:sz w:val="18"/>
        </w:rPr>
        <w:t>-</w:t>
      </w:r>
      <w:hyperlink w:anchor="_bookmark72" w:history="1">
        <w:r>
          <w:rPr>
            <w:color w:val="990000"/>
            <w:sz w:val="18"/>
          </w:rPr>
          <w:t>18</w:t>
        </w:r>
      </w:hyperlink>
    </w:p>
    <w:p w:rsidR="00712114" w:rsidRDefault="00564221">
      <w:pPr>
        <w:spacing w:before="9"/>
        <w:ind w:left="280"/>
        <w:rPr>
          <w:sz w:val="18"/>
        </w:rPr>
      </w:pPr>
      <w:r>
        <w:rPr>
          <w:color w:val="231F20"/>
          <w:sz w:val="18"/>
        </w:rPr>
        <w:t>cloud</w:t>
      </w:r>
      <w:r>
        <w:rPr>
          <w:color w:val="231F20"/>
          <w:spacing w:val="-8"/>
          <w:sz w:val="18"/>
        </w:rPr>
        <w:t xml:space="preserve"> </w:t>
      </w:r>
      <w:r>
        <w:rPr>
          <w:color w:val="231F20"/>
          <w:sz w:val="18"/>
        </w:rPr>
        <w:t>deployments,</w:t>
      </w:r>
      <w:r>
        <w:rPr>
          <w:color w:val="231F20"/>
          <w:spacing w:val="-7"/>
          <w:sz w:val="18"/>
        </w:rPr>
        <w:t xml:space="preserve"> </w:t>
      </w:r>
      <w:hyperlink w:anchor="_bookmark354" w:history="1">
        <w:r>
          <w:rPr>
            <w:color w:val="990000"/>
            <w:sz w:val="18"/>
          </w:rPr>
          <w:t>99</w:t>
        </w:r>
      </w:hyperlink>
      <w:r>
        <w:rPr>
          <w:color w:val="231F20"/>
          <w:sz w:val="18"/>
        </w:rPr>
        <w:t>-</w:t>
      </w:r>
      <w:hyperlink w:anchor="_bookmark397" w:history="1">
        <w:r>
          <w:rPr>
            <w:color w:val="990000"/>
            <w:sz w:val="18"/>
          </w:rPr>
          <w:t>111</w:t>
        </w:r>
      </w:hyperlink>
    </w:p>
    <w:p w:rsidR="00712114" w:rsidRDefault="00564221">
      <w:pPr>
        <w:spacing w:before="9" w:line="249" w:lineRule="auto"/>
        <w:ind w:left="525" w:right="1160"/>
        <w:rPr>
          <w:sz w:val="18"/>
        </w:rPr>
      </w:pPr>
      <w:r>
        <w:rPr>
          <w:color w:val="231F20"/>
          <w:sz w:val="18"/>
        </w:rPr>
        <w:t xml:space="preserve">auto-provisioning on AWS, </w:t>
      </w:r>
      <w:hyperlink w:anchor="_bookmark356" w:history="1">
        <w:r>
          <w:rPr>
            <w:color w:val="990000"/>
            <w:sz w:val="18"/>
          </w:rPr>
          <w:t>99</w:t>
        </w:r>
      </w:hyperlink>
      <w:r>
        <w:rPr>
          <w:color w:val="231F20"/>
          <w:sz w:val="18"/>
        </w:rPr>
        <w:t>-</w:t>
      </w:r>
      <w:hyperlink w:anchor="_bookmark361" w:history="1">
        <w:r>
          <w:rPr>
            <w:color w:val="990000"/>
            <w:sz w:val="18"/>
          </w:rPr>
          <w:t>101</w:t>
        </w:r>
      </w:hyperlink>
      <w:r>
        <w:rPr>
          <w:color w:val="990000"/>
          <w:spacing w:val="1"/>
          <w:sz w:val="18"/>
        </w:rPr>
        <w:t xml:space="preserve"> </w:t>
      </w:r>
      <w:r>
        <w:rPr>
          <w:color w:val="231F20"/>
          <w:w w:val="95"/>
          <w:sz w:val="18"/>
        </w:rPr>
        <w:t>AWS</w:t>
      </w:r>
      <w:r>
        <w:rPr>
          <w:color w:val="231F20"/>
          <w:spacing w:val="17"/>
          <w:w w:val="95"/>
          <w:sz w:val="18"/>
        </w:rPr>
        <w:t xml:space="preserve"> </w:t>
      </w:r>
      <w:r>
        <w:rPr>
          <w:color w:val="231F20"/>
          <w:w w:val="95"/>
          <w:sz w:val="18"/>
        </w:rPr>
        <w:t>Marketplace</w:t>
      </w:r>
      <w:r>
        <w:rPr>
          <w:color w:val="231F20"/>
          <w:spacing w:val="17"/>
          <w:w w:val="95"/>
          <w:sz w:val="18"/>
        </w:rPr>
        <w:t xml:space="preserve"> </w:t>
      </w:r>
      <w:r>
        <w:rPr>
          <w:color w:val="231F20"/>
          <w:w w:val="95"/>
          <w:sz w:val="18"/>
        </w:rPr>
        <w:t>deployment,</w:t>
      </w:r>
      <w:r>
        <w:rPr>
          <w:color w:val="231F20"/>
          <w:spacing w:val="17"/>
          <w:w w:val="95"/>
          <w:sz w:val="18"/>
        </w:rPr>
        <w:t xml:space="preserve"> </w:t>
      </w:r>
      <w:hyperlink w:anchor="_bookmark373" w:history="1">
        <w:r>
          <w:rPr>
            <w:color w:val="990000"/>
            <w:w w:val="95"/>
            <w:sz w:val="18"/>
          </w:rPr>
          <w:t>104</w:t>
        </w:r>
      </w:hyperlink>
      <w:r>
        <w:rPr>
          <w:color w:val="231F20"/>
          <w:w w:val="95"/>
          <w:sz w:val="18"/>
        </w:rPr>
        <w:t>-</w:t>
      </w:r>
      <w:hyperlink w:anchor="_bookmark376" w:history="1">
        <w:r>
          <w:rPr>
            <w:color w:val="990000"/>
            <w:w w:val="95"/>
            <w:sz w:val="18"/>
          </w:rPr>
          <w:t>104</w:t>
        </w:r>
      </w:hyperlink>
      <w:r>
        <w:rPr>
          <w:color w:val="990000"/>
          <w:spacing w:val="-40"/>
          <w:w w:val="95"/>
          <w:sz w:val="18"/>
        </w:rPr>
        <w:t xml:space="preserve"> </w:t>
      </w:r>
      <w:r>
        <w:rPr>
          <w:color w:val="231F20"/>
          <w:sz w:val="18"/>
        </w:rPr>
        <w:t xml:space="preserve">with Google App Engine proxy, </w:t>
      </w:r>
      <w:hyperlink w:anchor="_bookmark392" w:history="1">
        <w:r>
          <w:rPr>
            <w:color w:val="990000"/>
            <w:sz w:val="18"/>
          </w:rPr>
          <w:t>110</w:t>
        </w:r>
      </w:hyperlink>
      <w:r>
        <w:rPr>
          <w:color w:val="990000"/>
          <w:spacing w:val="1"/>
          <w:sz w:val="18"/>
        </w:rPr>
        <w:t xml:space="preserve"> </w:t>
      </w:r>
      <w:r>
        <w:rPr>
          <w:color w:val="231F20"/>
          <w:sz w:val="18"/>
        </w:rPr>
        <w:t>Google</w:t>
      </w:r>
      <w:r>
        <w:rPr>
          <w:color w:val="231F20"/>
          <w:spacing w:val="-6"/>
          <w:sz w:val="18"/>
        </w:rPr>
        <w:t xml:space="preserve"> </w:t>
      </w:r>
      <w:r>
        <w:rPr>
          <w:color w:val="231F20"/>
          <w:sz w:val="18"/>
        </w:rPr>
        <w:t>Compute</w:t>
      </w:r>
      <w:r>
        <w:rPr>
          <w:color w:val="231F20"/>
          <w:spacing w:val="-6"/>
          <w:sz w:val="18"/>
        </w:rPr>
        <w:t xml:space="preserve"> </w:t>
      </w:r>
      <w:r>
        <w:rPr>
          <w:color w:val="231F20"/>
          <w:sz w:val="18"/>
        </w:rPr>
        <w:t>Engine,</w:t>
      </w:r>
      <w:r>
        <w:rPr>
          <w:color w:val="231F20"/>
          <w:spacing w:val="-5"/>
          <w:sz w:val="18"/>
        </w:rPr>
        <w:t xml:space="preserve"> </w:t>
      </w:r>
      <w:hyperlink w:anchor="_bookmark388" w:history="1">
        <w:r>
          <w:rPr>
            <w:color w:val="990000"/>
            <w:sz w:val="18"/>
          </w:rPr>
          <w:t>109</w:t>
        </w:r>
      </w:hyperlink>
    </w:p>
    <w:p w:rsidR="00712114" w:rsidRDefault="00564221">
      <w:pPr>
        <w:spacing w:before="3"/>
        <w:ind w:left="525"/>
        <w:rPr>
          <w:sz w:val="18"/>
        </w:rPr>
      </w:pPr>
      <w:r>
        <w:rPr>
          <w:color w:val="231F20"/>
          <w:sz w:val="18"/>
        </w:rPr>
        <w:t>with</w:t>
      </w:r>
      <w:r>
        <w:rPr>
          <w:color w:val="231F20"/>
          <w:spacing w:val="-7"/>
          <w:sz w:val="18"/>
        </w:rPr>
        <w:t xml:space="preserve"> </w:t>
      </w:r>
      <w:r>
        <w:rPr>
          <w:color w:val="231F20"/>
          <w:sz w:val="18"/>
        </w:rPr>
        <w:t>Google</w:t>
      </w:r>
      <w:r>
        <w:rPr>
          <w:color w:val="231F20"/>
          <w:spacing w:val="-7"/>
          <w:sz w:val="18"/>
        </w:rPr>
        <w:t xml:space="preserve"> </w:t>
      </w:r>
      <w:r>
        <w:rPr>
          <w:color w:val="231F20"/>
          <w:sz w:val="18"/>
        </w:rPr>
        <w:t>Compute</w:t>
      </w:r>
      <w:r>
        <w:rPr>
          <w:color w:val="231F20"/>
          <w:spacing w:val="-6"/>
          <w:sz w:val="18"/>
        </w:rPr>
        <w:t xml:space="preserve"> </w:t>
      </w:r>
      <w:r>
        <w:rPr>
          <w:color w:val="231F20"/>
          <w:sz w:val="18"/>
        </w:rPr>
        <w:t>Image,</w:t>
      </w:r>
      <w:r>
        <w:rPr>
          <w:color w:val="231F20"/>
          <w:spacing w:val="-7"/>
          <w:sz w:val="18"/>
        </w:rPr>
        <w:t xml:space="preserve"> </w:t>
      </w:r>
      <w:hyperlink w:anchor="_bookmark390" w:history="1">
        <w:r>
          <w:rPr>
            <w:color w:val="990000"/>
            <w:sz w:val="18"/>
          </w:rPr>
          <w:t>109</w:t>
        </w:r>
      </w:hyperlink>
    </w:p>
    <w:p w:rsidR="00712114" w:rsidRDefault="00564221">
      <w:pPr>
        <w:spacing w:before="9" w:line="249" w:lineRule="auto"/>
        <w:ind w:left="769" w:right="1092" w:hanging="245"/>
        <w:rPr>
          <w:sz w:val="18"/>
        </w:rPr>
      </w:pPr>
      <w:r>
        <w:rPr>
          <w:color w:val="231F20"/>
          <w:sz w:val="18"/>
        </w:rPr>
        <w:t>load</w:t>
      </w:r>
      <w:r>
        <w:rPr>
          <w:color w:val="231F20"/>
          <w:spacing w:val="-10"/>
          <w:sz w:val="18"/>
        </w:rPr>
        <w:t xml:space="preserve"> </w:t>
      </w:r>
      <w:r>
        <w:rPr>
          <w:color w:val="231F20"/>
          <w:sz w:val="18"/>
        </w:rPr>
        <w:t>balancing</w:t>
      </w:r>
      <w:r>
        <w:rPr>
          <w:color w:val="231F20"/>
          <w:spacing w:val="-9"/>
          <w:sz w:val="18"/>
        </w:rPr>
        <w:t xml:space="preserve"> </w:t>
      </w:r>
      <w:r>
        <w:rPr>
          <w:color w:val="231F20"/>
          <w:sz w:val="18"/>
        </w:rPr>
        <w:t>over</w:t>
      </w:r>
      <w:r>
        <w:rPr>
          <w:color w:val="231F20"/>
          <w:spacing w:val="-9"/>
          <w:sz w:val="18"/>
        </w:rPr>
        <w:t xml:space="preserve"> </w:t>
      </w:r>
      <w:r>
        <w:rPr>
          <w:color w:val="231F20"/>
          <w:sz w:val="18"/>
        </w:rPr>
        <w:t>NGINX</w:t>
      </w:r>
      <w:r>
        <w:rPr>
          <w:color w:val="231F20"/>
          <w:spacing w:val="-10"/>
          <w:sz w:val="18"/>
        </w:rPr>
        <w:t xml:space="preserve"> </w:t>
      </w:r>
      <w:r>
        <w:rPr>
          <w:color w:val="231F20"/>
          <w:sz w:val="18"/>
        </w:rPr>
        <w:t>scale</w:t>
      </w:r>
      <w:r>
        <w:rPr>
          <w:color w:val="231F20"/>
          <w:spacing w:val="-9"/>
          <w:sz w:val="18"/>
        </w:rPr>
        <w:t xml:space="preserve"> </w:t>
      </w:r>
      <w:r>
        <w:rPr>
          <w:color w:val="231F20"/>
          <w:sz w:val="18"/>
        </w:rPr>
        <w:t>sets</w:t>
      </w:r>
      <w:r>
        <w:rPr>
          <w:color w:val="231F20"/>
          <w:spacing w:val="-9"/>
          <w:sz w:val="18"/>
        </w:rPr>
        <w:t xml:space="preserve"> </w:t>
      </w:r>
      <w:r>
        <w:rPr>
          <w:color w:val="231F20"/>
          <w:sz w:val="18"/>
        </w:rPr>
        <w:t>on</w:t>
      </w:r>
      <w:r>
        <w:rPr>
          <w:color w:val="231F20"/>
          <w:spacing w:val="-42"/>
          <w:sz w:val="18"/>
        </w:rPr>
        <w:t xml:space="preserve"> </w:t>
      </w:r>
      <w:r>
        <w:rPr>
          <w:color w:val="231F20"/>
          <w:sz w:val="18"/>
        </w:rPr>
        <w:t>Azure,</w:t>
      </w:r>
      <w:r>
        <w:rPr>
          <w:color w:val="231F20"/>
          <w:spacing w:val="-6"/>
          <w:sz w:val="18"/>
        </w:rPr>
        <w:t xml:space="preserve"> </w:t>
      </w:r>
      <w:hyperlink w:anchor="_bookmark382" w:history="1">
        <w:r>
          <w:rPr>
            <w:color w:val="990000"/>
            <w:sz w:val="18"/>
          </w:rPr>
          <w:t>107</w:t>
        </w:r>
      </w:hyperlink>
    </w:p>
    <w:p w:rsidR="00712114" w:rsidRDefault="00564221">
      <w:pPr>
        <w:spacing w:before="1" w:line="249" w:lineRule="auto"/>
        <w:ind w:left="525" w:right="1574"/>
        <w:rPr>
          <w:sz w:val="18"/>
        </w:rPr>
      </w:pPr>
      <w:r>
        <w:rPr>
          <w:color w:val="231F20"/>
          <w:spacing w:val="-1"/>
          <w:sz w:val="18"/>
        </w:rPr>
        <w:t>Microsoft</w:t>
      </w:r>
      <w:r>
        <w:rPr>
          <w:color w:val="231F20"/>
          <w:spacing w:val="-8"/>
          <w:sz w:val="18"/>
        </w:rPr>
        <w:t xml:space="preserve"> </w:t>
      </w:r>
      <w:r>
        <w:rPr>
          <w:color w:val="231F20"/>
          <w:spacing w:val="-1"/>
          <w:sz w:val="18"/>
        </w:rPr>
        <w:t>Azure</w:t>
      </w:r>
      <w:r>
        <w:rPr>
          <w:color w:val="231F20"/>
          <w:spacing w:val="-7"/>
          <w:sz w:val="18"/>
        </w:rPr>
        <w:t xml:space="preserve"> </w:t>
      </w:r>
      <w:r>
        <w:rPr>
          <w:color w:val="231F20"/>
          <w:spacing w:val="-1"/>
          <w:sz w:val="18"/>
        </w:rPr>
        <w:t>Marketplace,</w:t>
      </w:r>
      <w:r>
        <w:rPr>
          <w:color w:val="231F20"/>
          <w:spacing w:val="-8"/>
          <w:sz w:val="18"/>
        </w:rPr>
        <w:t xml:space="preserve"> </w:t>
      </w:r>
      <w:hyperlink w:anchor="_bookmark385" w:history="1">
        <w:r>
          <w:rPr>
            <w:color w:val="990000"/>
            <w:sz w:val="18"/>
          </w:rPr>
          <w:t>108</w:t>
        </w:r>
      </w:hyperlink>
      <w:r>
        <w:rPr>
          <w:color w:val="990000"/>
          <w:spacing w:val="-42"/>
          <w:sz w:val="18"/>
        </w:rPr>
        <w:t xml:space="preserve"> </w:t>
      </w:r>
      <w:r>
        <w:rPr>
          <w:color w:val="231F20"/>
          <w:sz w:val="18"/>
        </w:rPr>
        <w:t>NLB</w:t>
      </w:r>
      <w:r>
        <w:rPr>
          <w:color w:val="231F20"/>
          <w:spacing w:val="-10"/>
          <w:sz w:val="18"/>
        </w:rPr>
        <w:t xml:space="preserve"> </w:t>
      </w:r>
      <w:r>
        <w:rPr>
          <w:color w:val="231F20"/>
          <w:sz w:val="18"/>
        </w:rPr>
        <w:t>sandwich,</w:t>
      </w:r>
      <w:r>
        <w:rPr>
          <w:color w:val="231F20"/>
          <w:spacing w:val="-9"/>
          <w:sz w:val="18"/>
        </w:rPr>
        <w:t xml:space="preserve"> </w:t>
      </w:r>
      <w:hyperlink w:anchor="_bookmark369" w:history="1">
        <w:r>
          <w:rPr>
            <w:color w:val="990000"/>
            <w:sz w:val="18"/>
          </w:rPr>
          <w:t>102</w:t>
        </w:r>
      </w:hyperlink>
      <w:r>
        <w:rPr>
          <w:color w:val="231F20"/>
          <w:sz w:val="18"/>
        </w:rPr>
        <w:t>-</w:t>
      </w:r>
      <w:hyperlink w:anchor="_bookmark371" w:history="1">
        <w:r>
          <w:rPr>
            <w:color w:val="990000"/>
            <w:sz w:val="18"/>
          </w:rPr>
          <w:t>104</w:t>
        </w:r>
      </w:hyperlink>
      <w:r>
        <w:rPr>
          <w:color w:val="231F20"/>
          <w:sz w:val="18"/>
        </w:rPr>
        <w:t>,</w:t>
      </w:r>
      <w:r>
        <w:rPr>
          <w:color w:val="231F20"/>
          <w:spacing w:val="-10"/>
          <w:sz w:val="18"/>
        </w:rPr>
        <w:t xml:space="preserve"> </w:t>
      </w:r>
      <w:hyperlink w:anchor="_bookmark482" w:history="1">
        <w:r>
          <w:rPr>
            <w:color w:val="990000"/>
            <w:sz w:val="18"/>
          </w:rPr>
          <w:t>133</w:t>
        </w:r>
      </w:hyperlink>
    </w:p>
    <w:p w:rsidR="00712114" w:rsidRDefault="00564221">
      <w:pPr>
        <w:spacing w:before="2" w:line="249" w:lineRule="auto"/>
        <w:ind w:left="769" w:right="1222" w:hanging="245"/>
        <w:rPr>
          <w:sz w:val="18"/>
        </w:rPr>
      </w:pPr>
      <w:r>
        <w:rPr>
          <w:color w:val="231F20"/>
          <w:sz w:val="18"/>
        </w:rPr>
        <w:t>routing</w:t>
      </w:r>
      <w:r>
        <w:rPr>
          <w:color w:val="231F20"/>
          <w:spacing w:val="-7"/>
          <w:sz w:val="18"/>
        </w:rPr>
        <w:t xml:space="preserve"> </w:t>
      </w:r>
      <w:r>
        <w:rPr>
          <w:color w:val="231F20"/>
          <w:sz w:val="18"/>
        </w:rPr>
        <w:t>to</w:t>
      </w:r>
      <w:r>
        <w:rPr>
          <w:color w:val="231F20"/>
          <w:spacing w:val="-6"/>
          <w:sz w:val="18"/>
        </w:rPr>
        <w:t xml:space="preserve"> </w:t>
      </w:r>
      <w:r>
        <w:rPr>
          <w:color w:val="231F20"/>
          <w:sz w:val="18"/>
        </w:rPr>
        <w:t>NGINX</w:t>
      </w:r>
      <w:r>
        <w:rPr>
          <w:color w:val="231F20"/>
          <w:spacing w:val="-6"/>
          <w:sz w:val="18"/>
        </w:rPr>
        <w:t xml:space="preserve"> </w:t>
      </w:r>
      <w:r>
        <w:rPr>
          <w:color w:val="231F20"/>
          <w:sz w:val="18"/>
        </w:rPr>
        <w:t>nodes</w:t>
      </w:r>
      <w:r>
        <w:rPr>
          <w:color w:val="231F20"/>
          <w:spacing w:val="-6"/>
          <w:sz w:val="18"/>
        </w:rPr>
        <w:t xml:space="preserve"> </w:t>
      </w:r>
      <w:r>
        <w:rPr>
          <w:color w:val="231F20"/>
          <w:sz w:val="18"/>
        </w:rPr>
        <w:t>without</w:t>
      </w:r>
      <w:r>
        <w:rPr>
          <w:color w:val="231F20"/>
          <w:spacing w:val="-6"/>
          <w:sz w:val="18"/>
        </w:rPr>
        <w:t xml:space="preserve"> </w:t>
      </w:r>
      <w:r>
        <w:rPr>
          <w:color w:val="231F20"/>
          <w:sz w:val="18"/>
        </w:rPr>
        <w:t>AWS</w:t>
      </w:r>
      <w:r>
        <w:rPr>
          <w:color w:val="231F20"/>
          <w:spacing w:val="-42"/>
          <w:sz w:val="18"/>
        </w:rPr>
        <w:t xml:space="preserve"> </w:t>
      </w:r>
      <w:r>
        <w:rPr>
          <w:color w:val="231F20"/>
          <w:sz w:val="18"/>
        </w:rPr>
        <w:t>ELB,</w:t>
      </w:r>
      <w:r>
        <w:rPr>
          <w:color w:val="231F20"/>
          <w:spacing w:val="-7"/>
          <w:sz w:val="18"/>
        </w:rPr>
        <w:t xml:space="preserve"> </w:t>
      </w:r>
      <w:hyperlink w:anchor="_bookmark363" w:history="1">
        <w:r>
          <w:rPr>
            <w:color w:val="990000"/>
            <w:sz w:val="18"/>
          </w:rPr>
          <w:t>101</w:t>
        </w:r>
      </w:hyperlink>
      <w:r>
        <w:rPr>
          <w:color w:val="231F20"/>
          <w:sz w:val="18"/>
        </w:rPr>
        <w:t>-</w:t>
      </w:r>
      <w:hyperlink w:anchor="_bookmark366" w:history="1">
        <w:r>
          <w:rPr>
            <w:color w:val="990000"/>
            <w:sz w:val="18"/>
          </w:rPr>
          <w:t>102</w:t>
        </w:r>
      </w:hyperlink>
    </w:p>
    <w:p w:rsidR="00712114" w:rsidRDefault="00564221">
      <w:pPr>
        <w:spacing w:before="1" w:line="249" w:lineRule="auto"/>
        <w:ind w:left="280" w:right="1445" w:firstLine="244"/>
        <w:rPr>
          <w:sz w:val="18"/>
        </w:rPr>
      </w:pPr>
      <w:r>
        <w:rPr>
          <w:color w:val="231F20"/>
          <w:sz w:val="18"/>
        </w:rPr>
        <w:t xml:space="preserve">with VM image on Azure, </w:t>
      </w:r>
      <w:hyperlink w:anchor="_bookmark379" w:history="1">
        <w:r>
          <w:rPr>
            <w:color w:val="990000"/>
            <w:sz w:val="18"/>
          </w:rPr>
          <w:t>105</w:t>
        </w:r>
      </w:hyperlink>
      <w:r>
        <w:rPr>
          <w:color w:val="231F20"/>
          <w:sz w:val="18"/>
        </w:rPr>
        <w:t>-</w:t>
      </w:r>
      <w:hyperlink w:anchor="_bookmark380" w:history="1">
        <w:r>
          <w:rPr>
            <w:color w:val="990000"/>
            <w:sz w:val="18"/>
          </w:rPr>
          <w:t>107</w:t>
        </w:r>
      </w:hyperlink>
      <w:r>
        <w:rPr>
          <w:color w:val="990000"/>
          <w:spacing w:val="1"/>
          <w:sz w:val="18"/>
        </w:rPr>
        <w:t xml:space="preserve"> </w:t>
      </w:r>
      <w:r>
        <w:rPr>
          <w:color w:val="231F20"/>
          <w:sz w:val="18"/>
        </w:rPr>
        <w:t xml:space="preserve">cluster-aware key-value store, </w:t>
      </w:r>
      <w:hyperlink w:anchor="_bookmark176" w:history="1">
        <w:r>
          <w:rPr>
            <w:color w:val="990000"/>
            <w:sz w:val="18"/>
          </w:rPr>
          <w:t>47</w:t>
        </w:r>
      </w:hyperlink>
      <w:r>
        <w:rPr>
          <w:color w:val="990000"/>
          <w:spacing w:val="1"/>
          <w:sz w:val="18"/>
        </w:rPr>
        <w:t xml:space="preserve"> </w:t>
      </w:r>
      <w:r>
        <w:rPr>
          <w:color w:val="231F20"/>
          <w:sz w:val="18"/>
        </w:rPr>
        <w:t>cluster-aware</w:t>
      </w:r>
      <w:r>
        <w:rPr>
          <w:color w:val="231F20"/>
          <w:spacing w:val="-11"/>
          <w:sz w:val="18"/>
        </w:rPr>
        <w:t xml:space="preserve"> </w:t>
      </w:r>
      <w:r>
        <w:rPr>
          <w:color w:val="231F20"/>
          <w:sz w:val="18"/>
        </w:rPr>
        <w:t>rate</w:t>
      </w:r>
      <w:r>
        <w:rPr>
          <w:color w:val="231F20"/>
          <w:spacing w:val="-10"/>
          <w:sz w:val="18"/>
        </w:rPr>
        <w:t xml:space="preserve"> </w:t>
      </w:r>
      <w:r>
        <w:rPr>
          <w:color w:val="231F20"/>
          <w:sz w:val="18"/>
        </w:rPr>
        <w:t>limit,</w:t>
      </w:r>
      <w:r>
        <w:rPr>
          <w:color w:val="231F20"/>
          <w:spacing w:val="-10"/>
          <w:sz w:val="18"/>
        </w:rPr>
        <w:t xml:space="preserve"> </w:t>
      </w:r>
      <w:r>
        <w:rPr>
          <w:color w:val="231F20"/>
          <w:sz w:val="18"/>
        </w:rPr>
        <w:t>building,</w:t>
      </w:r>
      <w:r>
        <w:rPr>
          <w:color w:val="231F20"/>
          <w:spacing w:val="-11"/>
          <w:sz w:val="18"/>
        </w:rPr>
        <w:t xml:space="preserve"> </w:t>
      </w:r>
      <w:hyperlink w:anchor="_bookmark305" w:history="1">
        <w:r>
          <w:rPr>
            <w:color w:val="990000"/>
            <w:sz w:val="18"/>
          </w:rPr>
          <w:t>83</w:t>
        </w:r>
      </w:hyperlink>
      <w:r>
        <w:rPr>
          <w:color w:val="231F20"/>
          <w:sz w:val="18"/>
        </w:rPr>
        <w:t>-</w:t>
      </w:r>
      <w:hyperlink w:anchor="_bookmark306" w:history="1">
        <w:r>
          <w:rPr>
            <w:color w:val="990000"/>
            <w:sz w:val="18"/>
          </w:rPr>
          <w:t>84</w:t>
        </w:r>
      </w:hyperlink>
      <w:r>
        <w:rPr>
          <w:color w:val="990000"/>
          <w:spacing w:val="-42"/>
          <w:sz w:val="18"/>
        </w:rPr>
        <w:t xml:space="preserve"> </w:t>
      </w:r>
      <w:r>
        <w:rPr>
          <w:color w:val="231F20"/>
          <w:sz w:val="18"/>
        </w:rPr>
        <w:t>code</w:t>
      </w:r>
      <w:r>
        <w:rPr>
          <w:color w:val="231F20"/>
          <w:spacing w:val="-6"/>
          <w:sz w:val="18"/>
        </w:rPr>
        <w:t xml:space="preserve"> </w:t>
      </w:r>
      <w:r>
        <w:rPr>
          <w:color w:val="231F20"/>
          <w:sz w:val="18"/>
        </w:rPr>
        <w:t>owners,</w:t>
      </w:r>
      <w:r>
        <w:rPr>
          <w:color w:val="231F20"/>
          <w:spacing w:val="-5"/>
          <w:sz w:val="18"/>
        </w:rPr>
        <w:t xml:space="preserve"> </w:t>
      </w:r>
      <w:hyperlink w:anchor="_bookmark414" w:history="1">
        <w:r>
          <w:rPr>
            <w:color w:val="990000"/>
            <w:sz w:val="18"/>
          </w:rPr>
          <w:t>118</w:t>
        </w:r>
      </w:hyperlink>
    </w:p>
    <w:p w:rsidR="00712114" w:rsidRDefault="00564221">
      <w:pPr>
        <w:spacing w:before="3"/>
        <w:ind w:left="280"/>
        <w:rPr>
          <w:sz w:val="18"/>
        </w:rPr>
      </w:pPr>
      <w:r>
        <w:rPr>
          <w:color w:val="231F20"/>
          <w:sz w:val="18"/>
        </w:rPr>
        <w:t xml:space="preserve">commands, </w:t>
      </w:r>
      <w:hyperlink w:anchor="_bookmark21" w:history="1">
        <w:r>
          <w:rPr>
            <w:color w:val="990000"/>
            <w:sz w:val="18"/>
          </w:rPr>
          <w:t>5</w:t>
        </w:r>
      </w:hyperlink>
    </w:p>
    <w:p w:rsidR="00712114" w:rsidRDefault="00564221">
      <w:pPr>
        <w:spacing w:before="9" w:line="249" w:lineRule="auto"/>
        <w:ind w:left="525" w:right="1160" w:hanging="245"/>
        <w:rPr>
          <w:sz w:val="18"/>
        </w:rPr>
      </w:pPr>
      <w:r>
        <w:rPr>
          <w:color w:val="231F20"/>
          <w:sz w:val="18"/>
        </w:rPr>
        <w:t>common vulnerabilities and exposures (see</w:t>
      </w:r>
      <w:r>
        <w:rPr>
          <w:color w:val="231F20"/>
          <w:spacing w:val="-42"/>
          <w:sz w:val="18"/>
        </w:rPr>
        <w:t xml:space="preserve"> </w:t>
      </w:r>
      <w:r>
        <w:rPr>
          <w:color w:val="231F20"/>
          <w:sz w:val="18"/>
        </w:rPr>
        <w:t>CVEs)</w:t>
      </w:r>
    </w:p>
    <w:p w:rsidR="00712114" w:rsidRDefault="00564221">
      <w:pPr>
        <w:spacing w:before="2" w:line="249" w:lineRule="auto"/>
        <w:ind w:left="525" w:right="890" w:hanging="245"/>
        <w:rPr>
          <w:sz w:val="18"/>
        </w:rPr>
      </w:pPr>
      <w:r>
        <w:rPr>
          <w:color w:val="231F20"/>
          <w:spacing w:val="-1"/>
          <w:sz w:val="18"/>
        </w:rPr>
        <w:t>CONFIGPATHS</w:t>
      </w:r>
      <w:r>
        <w:rPr>
          <w:color w:val="231F20"/>
          <w:spacing w:val="-10"/>
          <w:sz w:val="18"/>
        </w:rPr>
        <w:t xml:space="preserve"> </w:t>
      </w:r>
      <w:r>
        <w:rPr>
          <w:color w:val="231F20"/>
          <w:sz w:val="18"/>
        </w:rPr>
        <w:t>parameter,</w:t>
      </w:r>
      <w:r>
        <w:rPr>
          <w:color w:val="231F20"/>
          <w:spacing w:val="-10"/>
          <w:sz w:val="18"/>
        </w:rPr>
        <w:t xml:space="preserve"> </w:t>
      </w:r>
      <w:r>
        <w:rPr>
          <w:color w:val="231F20"/>
          <w:sz w:val="18"/>
        </w:rPr>
        <w:t>configuration</w:t>
      </w:r>
      <w:r>
        <w:rPr>
          <w:color w:val="231F20"/>
          <w:spacing w:val="-9"/>
          <w:sz w:val="18"/>
        </w:rPr>
        <w:t xml:space="preserve"> </w:t>
      </w:r>
      <w:r>
        <w:rPr>
          <w:color w:val="231F20"/>
          <w:sz w:val="18"/>
        </w:rPr>
        <w:t>syn‐</w:t>
      </w:r>
      <w:r>
        <w:rPr>
          <w:color w:val="231F20"/>
          <w:spacing w:val="-42"/>
          <w:sz w:val="18"/>
        </w:rPr>
        <w:t xml:space="preserve"> </w:t>
      </w:r>
      <w:r>
        <w:rPr>
          <w:color w:val="231F20"/>
          <w:sz w:val="18"/>
        </w:rPr>
        <w:t>chronization,</w:t>
      </w:r>
      <w:r>
        <w:rPr>
          <w:color w:val="231F20"/>
          <w:spacing w:val="-5"/>
          <w:sz w:val="18"/>
        </w:rPr>
        <w:t xml:space="preserve"> </w:t>
      </w:r>
      <w:hyperlink w:anchor="_bookmark490" w:history="1">
        <w:r>
          <w:rPr>
            <w:color w:val="990000"/>
            <w:sz w:val="18"/>
          </w:rPr>
          <w:t>135</w:t>
        </w:r>
      </w:hyperlink>
    </w:p>
    <w:p w:rsidR="00712114" w:rsidRDefault="00564221">
      <w:pPr>
        <w:spacing w:before="1"/>
        <w:ind w:left="280"/>
        <w:rPr>
          <w:sz w:val="18"/>
        </w:rPr>
      </w:pPr>
      <w:r>
        <w:rPr>
          <w:color w:val="231F20"/>
          <w:sz w:val="18"/>
        </w:rPr>
        <w:t>configuration,</w:t>
      </w:r>
      <w:r>
        <w:rPr>
          <w:color w:val="231F20"/>
          <w:spacing w:val="-5"/>
          <w:sz w:val="18"/>
        </w:rPr>
        <w:t xml:space="preserve"> </w:t>
      </w:r>
      <w:hyperlink w:anchor="_bookmark209" w:history="1">
        <w:r>
          <w:rPr>
            <w:color w:val="990000"/>
            <w:sz w:val="18"/>
          </w:rPr>
          <w:t>57</w:t>
        </w:r>
      </w:hyperlink>
    </w:p>
    <w:p w:rsidR="00712114" w:rsidRDefault="00564221">
      <w:pPr>
        <w:spacing w:before="9" w:line="249" w:lineRule="auto"/>
        <w:ind w:left="525" w:right="983"/>
        <w:rPr>
          <w:sz w:val="18"/>
        </w:rPr>
      </w:pPr>
      <w:r>
        <w:rPr>
          <w:color w:val="231F20"/>
          <w:sz w:val="18"/>
        </w:rPr>
        <w:t>(see also authentication; programmability)</w:t>
      </w:r>
      <w:r>
        <w:rPr>
          <w:color w:val="231F20"/>
          <w:spacing w:val="-42"/>
          <w:sz w:val="18"/>
        </w:rPr>
        <w:t xml:space="preserve"> </w:t>
      </w:r>
      <w:r>
        <w:rPr>
          <w:color w:val="231F20"/>
          <w:sz w:val="18"/>
        </w:rPr>
        <w:t>client-side</w:t>
      </w:r>
      <w:r>
        <w:rPr>
          <w:color w:val="231F20"/>
          <w:spacing w:val="8"/>
          <w:sz w:val="18"/>
        </w:rPr>
        <w:t xml:space="preserve"> </w:t>
      </w:r>
      <w:r>
        <w:rPr>
          <w:color w:val="231F20"/>
          <w:sz w:val="18"/>
        </w:rPr>
        <w:t>encryption,</w:t>
      </w:r>
      <w:r>
        <w:rPr>
          <w:color w:val="231F20"/>
          <w:spacing w:val="9"/>
          <w:sz w:val="18"/>
        </w:rPr>
        <w:t xml:space="preserve"> </w:t>
      </w:r>
      <w:hyperlink w:anchor="_bookmark266" w:history="1">
        <w:r>
          <w:rPr>
            <w:color w:val="990000"/>
            <w:sz w:val="18"/>
          </w:rPr>
          <w:t>73</w:t>
        </w:r>
      </w:hyperlink>
      <w:r>
        <w:rPr>
          <w:color w:val="231F20"/>
          <w:sz w:val="18"/>
        </w:rPr>
        <w:t>-</w:t>
      </w:r>
      <w:hyperlink w:anchor="_bookmark270" w:history="1">
        <w:r>
          <w:rPr>
            <w:color w:val="990000"/>
            <w:sz w:val="18"/>
          </w:rPr>
          <w:t>74</w:t>
        </w:r>
      </w:hyperlink>
      <w:r>
        <w:rPr>
          <w:color w:val="990000"/>
          <w:spacing w:val="1"/>
          <w:sz w:val="18"/>
        </w:rPr>
        <w:t xml:space="preserve"> </w:t>
      </w:r>
      <w:r>
        <w:rPr>
          <w:color w:val="231F20"/>
          <w:sz w:val="18"/>
        </w:rPr>
        <w:t>configuration</w:t>
      </w:r>
      <w:r>
        <w:rPr>
          <w:color w:val="231F20"/>
          <w:spacing w:val="-4"/>
          <w:sz w:val="18"/>
        </w:rPr>
        <w:t xml:space="preserve"> </w:t>
      </w:r>
      <w:r>
        <w:rPr>
          <w:color w:val="231F20"/>
          <w:sz w:val="18"/>
        </w:rPr>
        <w:t>management</w:t>
      </w:r>
      <w:r>
        <w:rPr>
          <w:color w:val="231F20"/>
          <w:spacing w:val="-4"/>
          <w:sz w:val="18"/>
        </w:rPr>
        <w:t xml:space="preserve"> </w:t>
      </w:r>
      <w:r>
        <w:rPr>
          <w:color w:val="231F20"/>
          <w:sz w:val="18"/>
        </w:rPr>
        <w:t>code,</w:t>
      </w:r>
      <w:r>
        <w:rPr>
          <w:color w:val="231F20"/>
          <w:spacing w:val="-4"/>
          <w:sz w:val="18"/>
        </w:rPr>
        <w:t xml:space="preserve"> </w:t>
      </w:r>
      <w:hyperlink w:anchor="_bookmark358" w:history="1">
        <w:r>
          <w:rPr>
            <w:color w:val="990000"/>
            <w:sz w:val="18"/>
          </w:rPr>
          <w:t>100</w:t>
        </w:r>
      </w:hyperlink>
    </w:p>
    <w:p w:rsidR="00712114" w:rsidRDefault="00564221">
      <w:pPr>
        <w:spacing w:before="3" w:line="249" w:lineRule="auto"/>
        <w:ind w:left="525" w:right="1851"/>
        <w:rPr>
          <w:sz w:val="18"/>
        </w:rPr>
      </w:pPr>
      <w:r>
        <w:rPr>
          <w:color w:val="231F20"/>
          <w:sz w:val="18"/>
        </w:rPr>
        <w:t>with</w:t>
      </w:r>
      <w:r>
        <w:rPr>
          <w:color w:val="231F20"/>
          <w:spacing w:val="-9"/>
          <w:sz w:val="18"/>
        </w:rPr>
        <w:t xml:space="preserve"> </w:t>
      </w:r>
      <w:r>
        <w:rPr>
          <w:color w:val="231F20"/>
          <w:sz w:val="18"/>
        </w:rPr>
        <w:t>Consul</w:t>
      </w:r>
      <w:r>
        <w:rPr>
          <w:color w:val="231F20"/>
          <w:spacing w:val="-9"/>
          <w:sz w:val="18"/>
        </w:rPr>
        <w:t xml:space="preserve"> </w:t>
      </w:r>
      <w:r>
        <w:rPr>
          <w:color w:val="231F20"/>
          <w:sz w:val="18"/>
        </w:rPr>
        <w:t>templating,</w:t>
      </w:r>
      <w:r>
        <w:rPr>
          <w:color w:val="231F20"/>
          <w:spacing w:val="-8"/>
          <w:sz w:val="18"/>
        </w:rPr>
        <w:t xml:space="preserve"> </w:t>
      </w:r>
      <w:hyperlink w:anchor="_bookmark209" w:history="1">
        <w:r>
          <w:rPr>
            <w:color w:val="990000"/>
            <w:sz w:val="18"/>
          </w:rPr>
          <w:t>57</w:t>
        </w:r>
      </w:hyperlink>
      <w:r>
        <w:rPr>
          <w:color w:val="231F20"/>
          <w:sz w:val="18"/>
        </w:rPr>
        <w:t>-</w:t>
      </w:r>
      <w:hyperlink w:anchor="_bookmark211" w:history="1">
        <w:r>
          <w:rPr>
            <w:color w:val="990000"/>
            <w:sz w:val="18"/>
          </w:rPr>
          <w:t>58</w:t>
        </w:r>
      </w:hyperlink>
      <w:r>
        <w:rPr>
          <w:color w:val="990000"/>
          <w:spacing w:val="-42"/>
          <w:sz w:val="18"/>
        </w:rPr>
        <w:t xml:space="preserve"> </w:t>
      </w:r>
      <w:r>
        <w:rPr>
          <w:color w:val="231F20"/>
          <w:sz w:val="18"/>
        </w:rPr>
        <w:t>debugging</w:t>
      </w:r>
      <w:r>
        <w:rPr>
          <w:color w:val="231F20"/>
          <w:spacing w:val="-7"/>
          <w:sz w:val="18"/>
        </w:rPr>
        <w:t xml:space="preserve"> </w:t>
      </w:r>
      <w:r>
        <w:rPr>
          <w:color w:val="231F20"/>
          <w:sz w:val="18"/>
        </w:rPr>
        <w:t>configs,</w:t>
      </w:r>
      <w:r>
        <w:rPr>
          <w:color w:val="231F20"/>
          <w:spacing w:val="-7"/>
          <w:sz w:val="18"/>
        </w:rPr>
        <w:t xml:space="preserve"> </w:t>
      </w:r>
      <w:hyperlink w:anchor="_bookmark622" w:history="1">
        <w:r>
          <w:rPr>
            <w:color w:val="990000"/>
            <w:sz w:val="18"/>
          </w:rPr>
          <w:t>176</w:t>
        </w:r>
      </w:hyperlink>
    </w:p>
    <w:p w:rsidR="00712114" w:rsidRDefault="00564221">
      <w:pPr>
        <w:spacing w:before="1"/>
        <w:ind w:left="525"/>
        <w:rPr>
          <w:sz w:val="18"/>
        </w:rPr>
      </w:pPr>
      <w:r>
        <w:rPr>
          <w:color w:val="231F20"/>
          <w:sz w:val="18"/>
        </w:rPr>
        <w:t>HTTP/2,</w:t>
      </w:r>
      <w:r>
        <w:rPr>
          <w:color w:val="231F20"/>
          <w:spacing w:val="-3"/>
          <w:sz w:val="18"/>
        </w:rPr>
        <w:t xml:space="preserve"> </w:t>
      </w:r>
      <w:hyperlink w:anchor="_bookmark320" w:history="1">
        <w:r>
          <w:rPr>
            <w:color w:val="990000"/>
            <w:sz w:val="18"/>
          </w:rPr>
          <w:t>89</w:t>
        </w:r>
      </w:hyperlink>
      <w:r>
        <w:rPr>
          <w:color w:val="231F20"/>
          <w:sz w:val="18"/>
        </w:rPr>
        <w:t>-</w:t>
      </w:r>
      <w:hyperlink w:anchor="_bookmark331" w:history="1">
        <w:r>
          <w:rPr>
            <w:color w:val="990000"/>
            <w:sz w:val="18"/>
          </w:rPr>
          <w:t>93</w:t>
        </w:r>
      </w:hyperlink>
    </w:p>
    <w:p w:rsidR="00712114" w:rsidRDefault="00564221">
      <w:pPr>
        <w:spacing w:before="9" w:line="249" w:lineRule="auto"/>
        <w:ind w:left="525" w:right="1316"/>
        <w:rPr>
          <w:sz w:val="18"/>
        </w:rPr>
      </w:pPr>
      <w:r>
        <w:rPr>
          <w:color w:val="231F20"/>
          <w:sz w:val="18"/>
        </w:rPr>
        <w:t xml:space="preserve">includes for clean configs, </w:t>
      </w:r>
      <w:hyperlink w:anchor="_bookmark619" w:history="1">
        <w:r>
          <w:rPr>
            <w:color w:val="990000"/>
            <w:sz w:val="18"/>
          </w:rPr>
          <w:t>175</w:t>
        </w:r>
      </w:hyperlink>
      <w:r>
        <w:rPr>
          <w:color w:val="990000"/>
          <w:spacing w:val="1"/>
          <w:sz w:val="18"/>
        </w:rPr>
        <w:t xml:space="preserve"> </w:t>
      </w:r>
      <w:r>
        <w:rPr>
          <w:color w:val="231F20"/>
          <w:sz w:val="18"/>
        </w:rPr>
        <w:t>NGINX</w:t>
      </w:r>
      <w:r>
        <w:rPr>
          <w:color w:val="231F20"/>
          <w:spacing w:val="-9"/>
          <w:sz w:val="18"/>
        </w:rPr>
        <w:t xml:space="preserve"> </w:t>
      </w:r>
      <w:r>
        <w:rPr>
          <w:color w:val="231F20"/>
          <w:sz w:val="18"/>
        </w:rPr>
        <w:t>image</w:t>
      </w:r>
      <w:r>
        <w:rPr>
          <w:color w:val="231F20"/>
          <w:spacing w:val="-8"/>
          <w:sz w:val="18"/>
        </w:rPr>
        <w:t xml:space="preserve"> </w:t>
      </w:r>
      <w:r>
        <w:rPr>
          <w:color w:val="231F20"/>
          <w:sz w:val="18"/>
        </w:rPr>
        <w:t>from</w:t>
      </w:r>
      <w:r>
        <w:rPr>
          <w:color w:val="231F20"/>
          <w:spacing w:val="-8"/>
          <w:sz w:val="18"/>
        </w:rPr>
        <w:t xml:space="preserve"> </w:t>
      </w:r>
      <w:r>
        <w:rPr>
          <w:color w:val="231F20"/>
          <w:sz w:val="18"/>
        </w:rPr>
        <w:t>Docker</w:t>
      </w:r>
      <w:r>
        <w:rPr>
          <w:color w:val="231F20"/>
          <w:spacing w:val="-8"/>
          <w:sz w:val="18"/>
        </w:rPr>
        <w:t xml:space="preserve"> </w:t>
      </w:r>
      <w:r>
        <w:rPr>
          <w:color w:val="231F20"/>
          <w:sz w:val="18"/>
        </w:rPr>
        <w:t>Hub,</w:t>
      </w:r>
      <w:r>
        <w:rPr>
          <w:color w:val="231F20"/>
          <w:spacing w:val="-8"/>
          <w:sz w:val="18"/>
        </w:rPr>
        <w:t xml:space="preserve"> </w:t>
      </w:r>
      <w:hyperlink w:anchor="_bookmark424" w:history="1">
        <w:r>
          <w:rPr>
            <w:color w:val="990000"/>
            <w:sz w:val="18"/>
          </w:rPr>
          <w:t>119</w:t>
        </w:r>
      </w:hyperlink>
    </w:p>
    <w:p w:rsidR="00712114" w:rsidRDefault="00564221">
      <w:pPr>
        <w:spacing w:before="2" w:line="249" w:lineRule="auto"/>
        <w:ind w:left="525"/>
        <w:rPr>
          <w:sz w:val="18"/>
        </w:rPr>
      </w:pPr>
      <w:r>
        <w:rPr>
          <w:color w:val="231F20"/>
          <w:sz w:val="18"/>
        </w:rPr>
        <w:t xml:space="preserve">NGINX Plus App Protect Module, </w:t>
      </w:r>
      <w:hyperlink w:anchor="_bookmark309" w:history="1">
        <w:r>
          <w:rPr>
            <w:color w:val="990000"/>
            <w:sz w:val="18"/>
          </w:rPr>
          <w:t>84</w:t>
        </w:r>
      </w:hyperlink>
      <w:r>
        <w:rPr>
          <w:color w:val="231F20"/>
          <w:sz w:val="18"/>
        </w:rPr>
        <w:t>-</w:t>
      </w:r>
      <w:hyperlink w:anchor="_bookmark315" w:history="1">
        <w:r>
          <w:rPr>
            <w:color w:val="990000"/>
            <w:sz w:val="18"/>
          </w:rPr>
          <w:t>87</w:t>
        </w:r>
      </w:hyperlink>
      <w:r>
        <w:rPr>
          <w:color w:val="990000"/>
          <w:spacing w:val="1"/>
          <w:sz w:val="18"/>
        </w:rPr>
        <w:t xml:space="preserve"> </w:t>
      </w:r>
      <w:r>
        <w:rPr>
          <w:color w:val="231F20"/>
          <w:sz w:val="18"/>
        </w:rPr>
        <w:t>synchronization</w:t>
      </w:r>
      <w:r>
        <w:rPr>
          <w:color w:val="231F20"/>
          <w:spacing w:val="-2"/>
          <w:sz w:val="18"/>
        </w:rPr>
        <w:t xml:space="preserve"> </w:t>
      </w:r>
      <w:r>
        <w:rPr>
          <w:color w:val="231F20"/>
          <w:sz w:val="18"/>
        </w:rPr>
        <w:t>for</w:t>
      </w:r>
      <w:r>
        <w:rPr>
          <w:color w:val="231F20"/>
          <w:spacing w:val="-1"/>
          <w:sz w:val="18"/>
        </w:rPr>
        <w:t xml:space="preserve"> </w:t>
      </w:r>
      <w:r>
        <w:rPr>
          <w:color w:val="231F20"/>
          <w:sz w:val="18"/>
        </w:rPr>
        <w:t>HA</w:t>
      </w:r>
      <w:r>
        <w:rPr>
          <w:color w:val="231F20"/>
          <w:spacing w:val="-2"/>
          <w:sz w:val="18"/>
        </w:rPr>
        <w:t xml:space="preserve"> </w:t>
      </w:r>
      <w:r>
        <w:rPr>
          <w:color w:val="231F20"/>
          <w:sz w:val="18"/>
        </w:rPr>
        <w:t>deployment</w:t>
      </w:r>
      <w:r>
        <w:rPr>
          <w:color w:val="231F20"/>
          <w:spacing w:val="-1"/>
          <w:sz w:val="18"/>
        </w:rPr>
        <w:t xml:space="preserve"> </w:t>
      </w:r>
      <w:r>
        <w:rPr>
          <w:color w:val="231F20"/>
          <w:sz w:val="18"/>
        </w:rPr>
        <w:t>modes,</w:t>
      </w:r>
    </w:p>
    <w:p w:rsidR="00712114" w:rsidRDefault="00564221">
      <w:pPr>
        <w:spacing w:before="1"/>
        <w:ind w:left="769"/>
        <w:rPr>
          <w:sz w:val="18"/>
        </w:rPr>
      </w:pPr>
      <w:hyperlink w:anchor="_bookmark484" w:history="1">
        <w:r>
          <w:rPr>
            <w:color w:val="990000"/>
            <w:sz w:val="18"/>
          </w:rPr>
          <w:t>133</w:t>
        </w:r>
      </w:hyperlink>
      <w:r>
        <w:rPr>
          <w:color w:val="231F20"/>
          <w:sz w:val="18"/>
        </w:rPr>
        <w:t>-</w:t>
      </w:r>
      <w:hyperlink w:anchor="_bookmark491" w:history="1">
        <w:r>
          <w:rPr>
            <w:color w:val="990000"/>
            <w:sz w:val="18"/>
          </w:rPr>
          <w:t>135</w:t>
        </w:r>
      </w:hyperlink>
    </w:p>
    <w:p w:rsidR="00712114" w:rsidRDefault="00564221">
      <w:pPr>
        <w:spacing w:before="9" w:line="249" w:lineRule="auto"/>
        <w:ind w:left="280" w:right="2055"/>
        <w:rPr>
          <w:sz w:val="18"/>
        </w:rPr>
      </w:pPr>
      <w:r>
        <w:rPr>
          <w:color w:val="231F20"/>
          <w:sz w:val="18"/>
        </w:rPr>
        <w:t xml:space="preserve">connection draining, </w:t>
      </w:r>
      <w:hyperlink w:anchor="_bookmark79" w:history="1">
        <w:r>
          <w:rPr>
            <w:color w:val="990000"/>
            <w:sz w:val="18"/>
          </w:rPr>
          <w:t>19</w:t>
        </w:r>
      </w:hyperlink>
      <w:r>
        <w:rPr>
          <w:color w:val="231F20"/>
          <w:sz w:val="18"/>
        </w:rPr>
        <w:t xml:space="preserve">, </w:t>
      </w:r>
      <w:hyperlink w:anchor="_bookmark170" w:history="1">
        <w:r>
          <w:rPr>
            <w:color w:val="990000"/>
            <w:sz w:val="18"/>
          </w:rPr>
          <w:t>44</w:t>
        </w:r>
      </w:hyperlink>
      <w:r>
        <w:rPr>
          <w:color w:val="231F20"/>
          <w:sz w:val="18"/>
        </w:rPr>
        <w:t>-</w:t>
      </w:r>
      <w:hyperlink w:anchor="_bookmark172" w:history="1">
        <w:r>
          <w:rPr>
            <w:color w:val="990000"/>
            <w:sz w:val="18"/>
          </w:rPr>
          <w:t>47</w:t>
        </w:r>
      </w:hyperlink>
      <w:r>
        <w:rPr>
          <w:color w:val="990000"/>
          <w:spacing w:val="-42"/>
          <w:sz w:val="18"/>
        </w:rPr>
        <w:t xml:space="preserve"> </w:t>
      </w:r>
      <w:r>
        <w:rPr>
          <w:color w:val="231F20"/>
          <w:sz w:val="18"/>
        </w:rPr>
        <w:t>connections</w:t>
      </w:r>
    </w:p>
    <w:p w:rsidR="00712114" w:rsidRDefault="00564221">
      <w:pPr>
        <w:spacing w:before="1"/>
        <w:ind w:left="525"/>
        <w:rPr>
          <w:sz w:val="18"/>
        </w:rPr>
      </w:pPr>
      <w:r>
        <w:rPr>
          <w:color w:val="231F20"/>
          <w:w w:val="95"/>
          <w:sz w:val="18"/>
        </w:rPr>
        <w:t>debugging,</w:t>
      </w:r>
      <w:r>
        <w:rPr>
          <w:color w:val="231F20"/>
          <w:spacing w:val="12"/>
          <w:w w:val="95"/>
          <w:sz w:val="18"/>
        </w:rPr>
        <w:t xml:space="preserve"> </w:t>
      </w:r>
      <w:hyperlink w:anchor="_bookmark622" w:history="1">
        <w:r>
          <w:rPr>
            <w:color w:val="990000"/>
            <w:w w:val="95"/>
            <w:sz w:val="18"/>
          </w:rPr>
          <w:t>176</w:t>
        </w:r>
      </w:hyperlink>
    </w:p>
    <w:p w:rsidR="00712114" w:rsidRDefault="00564221">
      <w:pPr>
        <w:spacing w:before="10" w:line="249" w:lineRule="auto"/>
        <w:ind w:left="525" w:right="1090"/>
        <w:rPr>
          <w:sz w:val="18"/>
        </w:rPr>
      </w:pPr>
      <w:r>
        <w:rPr>
          <w:color w:val="231F20"/>
          <w:sz w:val="18"/>
        </w:rPr>
        <w:t xml:space="preserve">keeping client connections open, </w:t>
      </w:r>
      <w:hyperlink w:anchor="_bookmark554" w:history="1">
        <w:r>
          <w:rPr>
            <w:color w:val="990000"/>
            <w:sz w:val="18"/>
          </w:rPr>
          <w:t>156</w:t>
        </w:r>
      </w:hyperlink>
      <w:r>
        <w:rPr>
          <w:color w:val="990000"/>
          <w:spacing w:val="1"/>
          <w:sz w:val="18"/>
        </w:rPr>
        <w:t xml:space="preserve"> </w:t>
      </w:r>
      <w:r>
        <w:rPr>
          <w:color w:val="231F20"/>
          <w:sz w:val="18"/>
        </w:rPr>
        <w:t xml:space="preserve">keeping upstream connections open, </w:t>
      </w:r>
      <w:hyperlink w:anchor="_bookmark561" w:history="1">
        <w:r>
          <w:rPr>
            <w:color w:val="990000"/>
            <w:sz w:val="18"/>
          </w:rPr>
          <w:t>157</w:t>
        </w:r>
      </w:hyperlink>
      <w:r>
        <w:rPr>
          <w:color w:val="990000"/>
          <w:spacing w:val="-42"/>
          <w:sz w:val="18"/>
        </w:rPr>
        <w:t xml:space="preserve"> </w:t>
      </w:r>
      <w:r>
        <w:rPr>
          <w:color w:val="231F20"/>
          <w:sz w:val="18"/>
        </w:rPr>
        <w:t xml:space="preserve">least connections load balancing, </w:t>
      </w:r>
      <w:hyperlink w:anchor="_bookmark61" w:history="1">
        <w:r>
          <w:rPr>
            <w:color w:val="990000"/>
            <w:sz w:val="18"/>
          </w:rPr>
          <w:t>15</w:t>
        </w:r>
      </w:hyperlink>
      <w:r>
        <w:rPr>
          <w:color w:val="990000"/>
          <w:spacing w:val="1"/>
          <w:sz w:val="18"/>
        </w:rPr>
        <w:t xml:space="preserve"> </w:t>
      </w:r>
      <w:r>
        <w:rPr>
          <w:color w:val="231F20"/>
          <w:sz w:val="18"/>
        </w:rPr>
        <w:t>limiting</w:t>
      </w:r>
      <w:r>
        <w:rPr>
          <w:color w:val="231F20"/>
          <w:spacing w:val="-5"/>
          <w:sz w:val="18"/>
        </w:rPr>
        <w:t xml:space="preserve"> </w:t>
      </w:r>
      <w:r>
        <w:rPr>
          <w:color w:val="231F20"/>
          <w:sz w:val="18"/>
        </w:rPr>
        <w:t>in</w:t>
      </w:r>
      <w:r>
        <w:rPr>
          <w:color w:val="231F20"/>
          <w:spacing w:val="-4"/>
          <w:sz w:val="18"/>
        </w:rPr>
        <w:t xml:space="preserve"> </w:t>
      </w:r>
      <w:r>
        <w:rPr>
          <w:color w:val="231F20"/>
          <w:sz w:val="18"/>
        </w:rPr>
        <w:t>traffic</w:t>
      </w:r>
      <w:r>
        <w:rPr>
          <w:color w:val="231F20"/>
          <w:spacing w:val="-4"/>
          <w:sz w:val="18"/>
        </w:rPr>
        <w:t xml:space="preserve"> </w:t>
      </w:r>
      <w:r>
        <w:rPr>
          <w:color w:val="231F20"/>
          <w:sz w:val="18"/>
        </w:rPr>
        <w:t>management,</w:t>
      </w:r>
      <w:r>
        <w:rPr>
          <w:color w:val="231F20"/>
          <w:spacing w:val="-5"/>
          <w:sz w:val="18"/>
        </w:rPr>
        <w:t xml:space="preserve"> </w:t>
      </w:r>
      <w:hyperlink w:anchor="_bookmark119" w:history="1">
        <w:r>
          <w:rPr>
            <w:color w:val="990000"/>
            <w:sz w:val="18"/>
          </w:rPr>
          <w:t>31</w:t>
        </w:r>
      </w:hyperlink>
    </w:p>
    <w:p w:rsidR="00712114" w:rsidRDefault="00564221">
      <w:pPr>
        <w:spacing w:before="2"/>
        <w:ind w:left="280"/>
        <w:rPr>
          <w:sz w:val="18"/>
        </w:rPr>
      </w:pPr>
      <w:r>
        <w:rPr>
          <w:color w:val="231F20"/>
          <w:sz w:val="18"/>
        </w:rPr>
        <w:t>Consul</w:t>
      </w:r>
      <w:r>
        <w:rPr>
          <w:color w:val="231F20"/>
          <w:spacing w:val="-6"/>
          <w:sz w:val="18"/>
        </w:rPr>
        <w:t xml:space="preserve"> </w:t>
      </w:r>
      <w:r>
        <w:rPr>
          <w:color w:val="231F20"/>
          <w:sz w:val="18"/>
        </w:rPr>
        <w:t>templating,</w:t>
      </w:r>
      <w:r>
        <w:rPr>
          <w:color w:val="231F20"/>
          <w:spacing w:val="-5"/>
          <w:sz w:val="18"/>
        </w:rPr>
        <w:t xml:space="preserve"> </w:t>
      </w:r>
      <w:hyperlink w:anchor="_bookmark209" w:history="1">
        <w:r>
          <w:rPr>
            <w:color w:val="990000"/>
            <w:sz w:val="18"/>
          </w:rPr>
          <w:t>57</w:t>
        </w:r>
      </w:hyperlink>
      <w:r>
        <w:rPr>
          <w:color w:val="231F20"/>
          <w:sz w:val="18"/>
        </w:rPr>
        <w:t>-</w:t>
      </w:r>
      <w:hyperlink w:anchor="_bookmark211" w:history="1">
        <w:r>
          <w:rPr>
            <w:color w:val="990000"/>
            <w:sz w:val="18"/>
          </w:rPr>
          <w:t>58</w:t>
        </w:r>
      </w:hyperlink>
    </w:p>
    <w:p w:rsidR="00712114" w:rsidRDefault="00712114">
      <w:pPr>
        <w:rPr>
          <w:sz w:val="18"/>
        </w:rPr>
        <w:sectPr w:rsidR="00712114">
          <w:pgSz w:w="10080" w:h="13230"/>
          <w:pgMar w:top="960" w:right="600" w:bottom="1000" w:left="440" w:header="0" w:footer="805" w:gutter="0"/>
          <w:cols w:num="2" w:space="720" w:equalWidth="0">
            <w:col w:w="4430" w:space="40"/>
            <w:col w:w="4570"/>
          </w:cols>
        </w:sectPr>
      </w:pPr>
    </w:p>
    <w:p w:rsidR="00712114" w:rsidRDefault="00564221">
      <w:pPr>
        <w:spacing w:before="91" w:line="249" w:lineRule="auto"/>
        <w:ind w:left="1000" w:right="1068"/>
        <w:rPr>
          <w:sz w:val="18"/>
        </w:rPr>
      </w:pPr>
      <w:r>
        <w:rPr>
          <w:color w:val="231F20"/>
          <w:sz w:val="18"/>
        </w:rPr>
        <w:lastRenderedPageBreak/>
        <w:t>consul-template</w:t>
      </w:r>
      <w:r>
        <w:rPr>
          <w:color w:val="231F20"/>
          <w:spacing w:val="-8"/>
          <w:sz w:val="18"/>
        </w:rPr>
        <w:t xml:space="preserve"> </w:t>
      </w:r>
      <w:r>
        <w:rPr>
          <w:color w:val="231F20"/>
          <w:sz w:val="18"/>
        </w:rPr>
        <w:t>daemon,</w:t>
      </w:r>
      <w:r>
        <w:rPr>
          <w:color w:val="231F20"/>
          <w:spacing w:val="-7"/>
          <w:sz w:val="18"/>
        </w:rPr>
        <w:t xml:space="preserve"> </w:t>
      </w:r>
      <w:hyperlink w:anchor="_bookmark210" w:history="1">
        <w:r>
          <w:rPr>
            <w:color w:val="990000"/>
            <w:sz w:val="18"/>
          </w:rPr>
          <w:t>57</w:t>
        </w:r>
      </w:hyperlink>
      <w:r>
        <w:rPr>
          <w:color w:val="231F20"/>
          <w:sz w:val="18"/>
        </w:rPr>
        <w:t>,</w:t>
      </w:r>
      <w:r>
        <w:rPr>
          <w:color w:val="231F20"/>
          <w:spacing w:val="-8"/>
          <w:sz w:val="18"/>
        </w:rPr>
        <w:t xml:space="preserve"> </w:t>
      </w:r>
      <w:hyperlink w:anchor="_bookmark212" w:history="1">
        <w:r>
          <w:rPr>
            <w:color w:val="990000"/>
            <w:sz w:val="18"/>
          </w:rPr>
          <w:t>58</w:t>
        </w:r>
      </w:hyperlink>
      <w:r>
        <w:rPr>
          <w:color w:val="990000"/>
          <w:spacing w:val="-42"/>
          <w:sz w:val="18"/>
        </w:rPr>
        <w:t xml:space="preserve"> </w:t>
      </w:r>
      <w:r>
        <w:rPr>
          <w:color w:val="231F20"/>
          <w:sz w:val="18"/>
        </w:rPr>
        <w:t xml:space="preserve">Consul’s interface for, </w:t>
      </w:r>
      <w:hyperlink w:anchor="_bookmark212" w:history="1">
        <w:r>
          <w:rPr>
            <w:color w:val="990000"/>
            <w:sz w:val="18"/>
          </w:rPr>
          <w:t>58</w:t>
        </w:r>
      </w:hyperlink>
      <w:r>
        <w:rPr>
          <w:color w:val="990000"/>
          <w:spacing w:val="1"/>
          <w:sz w:val="18"/>
        </w:rPr>
        <w:t xml:space="preserve"> </w:t>
      </w:r>
      <w:r>
        <w:rPr>
          <w:color w:val="231F20"/>
          <w:sz w:val="18"/>
        </w:rPr>
        <w:t>containers,</w:t>
      </w:r>
      <w:r>
        <w:rPr>
          <w:color w:val="231F20"/>
          <w:spacing w:val="-6"/>
          <w:sz w:val="18"/>
        </w:rPr>
        <w:t xml:space="preserve"> </w:t>
      </w:r>
      <w:hyperlink w:anchor="_bookmark400" w:history="1">
        <w:r>
          <w:rPr>
            <w:color w:val="990000"/>
            <w:sz w:val="18"/>
          </w:rPr>
          <w:t>113</w:t>
        </w:r>
      </w:hyperlink>
      <w:r>
        <w:rPr>
          <w:color w:val="231F20"/>
          <w:sz w:val="18"/>
        </w:rPr>
        <w:t>-</w:t>
      </w:r>
      <w:hyperlink w:anchor="_bookmark460" w:history="1">
        <w:r>
          <w:rPr>
            <w:color w:val="990000"/>
            <w:sz w:val="18"/>
          </w:rPr>
          <w:t>130</w:t>
        </w:r>
      </w:hyperlink>
    </w:p>
    <w:p w:rsidR="00712114" w:rsidRDefault="00564221">
      <w:pPr>
        <w:spacing w:before="2" w:line="249" w:lineRule="auto"/>
        <w:ind w:left="1244" w:right="21"/>
        <w:rPr>
          <w:sz w:val="18"/>
        </w:rPr>
      </w:pPr>
      <w:r>
        <w:rPr>
          <w:color w:val="231F20"/>
          <w:w w:val="95"/>
          <w:sz w:val="18"/>
        </w:rPr>
        <w:t>API</w:t>
      </w:r>
      <w:r>
        <w:rPr>
          <w:color w:val="231F20"/>
          <w:spacing w:val="5"/>
          <w:w w:val="95"/>
          <w:sz w:val="18"/>
        </w:rPr>
        <w:t xml:space="preserve"> </w:t>
      </w:r>
      <w:r>
        <w:rPr>
          <w:color w:val="231F20"/>
          <w:w w:val="95"/>
          <w:sz w:val="18"/>
        </w:rPr>
        <w:t>gateway,</w:t>
      </w:r>
      <w:r>
        <w:rPr>
          <w:color w:val="231F20"/>
          <w:spacing w:val="6"/>
          <w:w w:val="95"/>
          <w:sz w:val="18"/>
        </w:rPr>
        <w:t xml:space="preserve"> </w:t>
      </w:r>
      <w:r>
        <w:rPr>
          <w:color w:val="231F20"/>
          <w:w w:val="95"/>
          <w:sz w:val="18"/>
        </w:rPr>
        <w:t>using</w:t>
      </w:r>
      <w:r>
        <w:rPr>
          <w:color w:val="231F20"/>
          <w:spacing w:val="6"/>
          <w:w w:val="95"/>
          <w:sz w:val="18"/>
        </w:rPr>
        <w:t xml:space="preserve"> </w:t>
      </w:r>
      <w:r>
        <w:rPr>
          <w:color w:val="231F20"/>
          <w:w w:val="95"/>
          <w:sz w:val="18"/>
        </w:rPr>
        <w:t>NGINX</w:t>
      </w:r>
      <w:r>
        <w:rPr>
          <w:color w:val="231F20"/>
          <w:spacing w:val="6"/>
          <w:w w:val="95"/>
          <w:sz w:val="18"/>
        </w:rPr>
        <w:t xml:space="preserve"> </w:t>
      </w:r>
      <w:r>
        <w:rPr>
          <w:color w:val="231F20"/>
          <w:w w:val="95"/>
          <w:sz w:val="18"/>
        </w:rPr>
        <w:t>as,</w:t>
      </w:r>
      <w:r>
        <w:rPr>
          <w:color w:val="231F20"/>
          <w:spacing w:val="6"/>
          <w:w w:val="95"/>
          <w:sz w:val="18"/>
        </w:rPr>
        <w:t xml:space="preserve"> </w:t>
      </w:r>
      <w:hyperlink w:anchor="_bookmark404" w:history="1">
        <w:r>
          <w:rPr>
            <w:color w:val="990000"/>
            <w:w w:val="95"/>
            <w:sz w:val="18"/>
          </w:rPr>
          <w:t>114</w:t>
        </w:r>
      </w:hyperlink>
      <w:r>
        <w:rPr>
          <w:color w:val="231F20"/>
          <w:w w:val="95"/>
          <w:sz w:val="18"/>
        </w:rPr>
        <w:t>-</w:t>
      </w:r>
      <w:hyperlink w:anchor="_bookmark416" w:history="1">
        <w:r>
          <w:rPr>
            <w:color w:val="990000"/>
            <w:w w:val="95"/>
            <w:sz w:val="18"/>
          </w:rPr>
          <w:t>118</w:t>
        </w:r>
      </w:hyperlink>
      <w:r>
        <w:rPr>
          <w:color w:val="990000"/>
          <w:spacing w:val="-40"/>
          <w:w w:val="95"/>
          <w:sz w:val="18"/>
        </w:rPr>
        <w:t xml:space="preserve"> </w:t>
      </w:r>
      <w:r>
        <w:rPr>
          <w:color w:val="231F20"/>
          <w:sz w:val="18"/>
        </w:rPr>
        <w:t>DNS</w:t>
      </w:r>
      <w:r>
        <w:rPr>
          <w:color w:val="231F20"/>
          <w:spacing w:val="-7"/>
          <w:sz w:val="18"/>
        </w:rPr>
        <w:t xml:space="preserve"> </w:t>
      </w:r>
      <w:r>
        <w:rPr>
          <w:color w:val="231F20"/>
          <w:sz w:val="18"/>
        </w:rPr>
        <w:t>SRV</w:t>
      </w:r>
      <w:r>
        <w:rPr>
          <w:color w:val="231F20"/>
          <w:spacing w:val="-6"/>
          <w:sz w:val="18"/>
        </w:rPr>
        <w:t xml:space="preserve"> </w:t>
      </w:r>
      <w:r>
        <w:rPr>
          <w:color w:val="231F20"/>
          <w:sz w:val="18"/>
        </w:rPr>
        <w:t>records,</w:t>
      </w:r>
      <w:r>
        <w:rPr>
          <w:color w:val="231F20"/>
          <w:spacing w:val="-7"/>
          <w:sz w:val="18"/>
        </w:rPr>
        <w:t xml:space="preserve"> </w:t>
      </w:r>
      <w:hyperlink w:anchor="_bookmark419" w:history="1">
        <w:r>
          <w:rPr>
            <w:color w:val="990000"/>
            <w:sz w:val="18"/>
          </w:rPr>
          <w:t>118</w:t>
        </w:r>
      </w:hyperlink>
    </w:p>
    <w:p w:rsidR="00712114" w:rsidRDefault="00564221">
      <w:pPr>
        <w:spacing w:before="1" w:line="249" w:lineRule="auto"/>
        <w:ind w:left="1244" w:right="802"/>
        <w:rPr>
          <w:sz w:val="18"/>
        </w:rPr>
      </w:pPr>
      <w:r>
        <w:rPr>
          <w:color w:val="231F20"/>
          <w:spacing w:val="-1"/>
          <w:sz w:val="18"/>
        </w:rPr>
        <w:t>Docker</w:t>
      </w:r>
      <w:r>
        <w:rPr>
          <w:color w:val="231F20"/>
          <w:spacing w:val="-9"/>
          <w:sz w:val="18"/>
        </w:rPr>
        <w:t xml:space="preserve"> </w:t>
      </w:r>
      <w:r>
        <w:rPr>
          <w:color w:val="231F20"/>
          <w:spacing w:val="-1"/>
          <w:sz w:val="18"/>
        </w:rPr>
        <w:t>image,</w:t>
      </w:r>
      <w:r>
        <w:rPr>
          <w:color w:val="231F20"/>
          <w:spacing w:val="-9"/>
          <w:sz w:val="18"/>
        </w:rPr>
        <w:t xml:space="preserve"> </w:t>
      </w:r>
      <w:r>
        <w:rPr>
          <w:color w:val="231F20"/>
          <w:spacing w:val="-1"/>
          <w:sz w:val="18"/>
        </w:rPr>
        <w:t>building,</w:t>
      </w:r>
      <w:r>
        <w:rPr>
          <w:color w:val="231F20"/>
          <w:spacing w:val="-9"/>
          <w:sz w:val="18"/>
        </w:rPr>
        <w:t xml:space="preserve"> </w:t>
      </w:r>
      <w:hyperlink w:anchor="_bookmark430" w:history="1">
        <w:r>
          <w:rPr>
            <w:color w:val="990000"/>
            <w:sz w:val="18"/>
          </w:rPr>
          <w:t>122</w:t>
        </w:r>
      </w:hyperlink>
      <w:r>
        <w:rPr>
          <w:color w:val="231F20"/>
          <w:sz w:val="18"/>
        </w:rPr>
        <w:t>-</w:t>
      </w:r>
      <w:hyperlink w:anchor="_bookmark432" w:history="1">
        <w:r>
          <w:rPr>
            <w:color w:val="990000"/>
            <w:sz w:val="18"/>
          </w:rPr>
          <w:t>123</w:t>
        </w:r>
      </w:hyperlink>
      <w:r>
        <w:rPr>
          <w:color w:val="990000"/>
          <w:spacing w:val="-42"/>
          <w:sz w:val="18"/>
        </w:rPr>
        <w:t xml:space="preserve"> </w:t>
      </w:r>
      <w:r>
        <w:rPr>
          <w:color w:val="231F20"/>
          <w:sz w:val="18"/>
        </w:rPr>
        <w:t>Dockerfile,</w:t>
      </w:r>
      <w:r>
        <w:rPr>
          <w:color w:val="231F20"/>
          <w:spacing w:val="-7"/>
          <w:sz w:val="18"/>
        </w:rPr>
        <w:t xml:space="preserve"> </w:t>
      </w:r>
      <w:r>
        <w:rPr>
          <w:color w:val="231F20"/>
          <w:sz w:val="18"/>
        </w:rPr>
        <w:t>creating,</w:t>
      </w:r>
      <w:r>
        <w:rPr>
          <w:color w:val="231F20"/>
          <w:spacing w:val="-7"/>
          <w:sz w:val="18"/>
        </w:rPr>
        <w:t xml:space="preserve"> </w:t>
      </w:r>
      <w:hyperlink w:anchor="_bookmark428" w:history="1">
        <w:r>
          <w:rPr>
            <w:color w:val="990000"/>
            <w:sz w:val="18"/>
          </w:rPr>
          <w:t>120</w:t>
        </w:r>
      </w:hyperlink>
    </w:p>
    <w:p w:rsidR="00712114" w:rsidRDefault="00564221">
      <w:pPr>
        <w:spacing w:before="2" w:line="249" w:lineRule="auto"/>
        <w:ind w:left="1244" w:right="21"/>
        <w:rPr>
          <w:sz w:val="18"/>
        </w:rPr>
      </w:pPr>
      <w:r>
        <w:rPr>
          <w:color w:val="231F20"/>
          <w:sz w:val="18"/>
        </w:rPr>
        <w:t xml:space="preserve">environment variables in NGINX, </w:t>
      </w:r>
      <w:hyperlink w:anchor="_bookmark434" w:history="1">
        <w:r>
          <w:rPr>
            <w:color w:val="990000"/>
            <w:sz w:val="18"/>
          </w:rPr>
          <w:t>124</w:t>
        </w:r>
      </w:hyperlink>
      <w:r>
        <w:rPr>
          <w:color w:val="990000"/>
          <w:spacing w:val="1"/>
          <w:sz w:val="18"/>
        </w:rPr>
        <w:t xml:space="preserve"> </w:t>
      </w:r>
      <w:r>
        <w:rPr>
          <w:color w:val="231F20"/>
          <w:sz w:val="18"/>
        </w:rPr>
        <w:t xml:space="preserve">Kubernetes ingress controller, </w:t>
      </w:r>
      <w:hyperlink w:anchor="_bookmark438" w:history="1">
        <w:r>
          <w:rPr>
            <w:color w:val="990000"/>
            <w:sz w:val="18"/>
          </w:rPr>
          <w:t>125</w:t>
        </w:r>
      </w:hyperlink>
      <w:r>
        <w:rPr>
          <w:color w:val="231F20"/>
          <w:sz w:val="18"/>
        </w:rPr>
        <w:t>-</w:t>
      </w:r>
      <w:hyperlink w:anchor="_bookmark445" w:history="1">
        <w:r>
          <w:rPr>
            <w:color w:val="990000"/>
            <w:sz w:val="18"/>
          </w:rPr>
          <w:t>127</w:t>
        </w:r>
      </w:hyperlink>
      <w:r>
        <w:rPr>
          <w:color w:val="990000"/>
          <w:spacing w:val="1"/>
          <w:sz w:val="18"/>
        </w:rPr>
        <w:t xml:space="preserve"> </w:t>
      </w:r>
      <w:r>
        <w:rPr>
          <w:color w:val="231F20"/>
          <w:w w:val="95"/>
          <w:sz w:val="18"/>
        </w:rPr>
        <w:t>NGINX</w:t>
      </w:r>
      <w:r>
        <w:rPr>
          <w:color w:val="231F20"/>
          <w:spacing w:val="6"/>
          <w:w w:val="95"/>
          <w:sz w:val="18"/>
        </w:rPr>
        <w:t xml:space="preserve"> </w:t>
      </w:r>
      <w:r>
        <w:rPr>
          <w:color w:val="231F20"/>
          <w:w w:val="95"/>
          <w:sz w:val="18"/>
        </w:rPr>
        <w:t>Secure</w:t>
      </w:r>
      <w:r>
        <w:rPr>
          <w:color w:val="231F20"/>
          <w:spacing w:val="7"/>
          <w:w w:val="95"/>
          <w:sz w:val="18"/>
        </w:rPr>
        <w:t xml:space="preserve"> </w:t>
      </w:r>
      <w:r>
        <w:rPr>
          <w:color w:val="231F20"/>
          <w:w w:val="95"/>
          <w:sz w:val="18"/>
        </w:rPr>
        <w:t>Service</w:t>
      </w:r>
      <w:r>
        <w:rPr>
          <w:color w:val="231F20"/>
          <w:spacing w:val="7"/>
          <w:w w:val="95"/>
          <w:sz w:val="18"/>
        </w:rPr>
        <w:t xml:space="preserve"> </w:t>
      </w:r>
      <w:r>
        <w:rPr>
          <w:color w:val="231F20"/>
          <w:w w:val="95"/>
          <w:sz w:val="18"/>
        </w:rPr>
        <w:t>Mesh</w:t>
      </w:r>
      <w:r>
        <w:rPr>
          <w:color w:val="231F20"/>
          <w:spacing w:val="6"/>
          <w:w w:val="95"/>
          <w:sz w:val="18"/>
        </w:rPr>
        <w:t xml:space="preserve"> </w:t>
      </w:r>
      <w:r>
        <w:rPr>
          <w:color w:val="231F20"/>
          <w:w w:val="95"/>
          <w:sz w:val="18"/>
        </w:rPr>
        <w:t>with</w:t>
      </w:r>
      <w:r>
        <w:rPr>
          <w:color w:val="231F20"/>
          <w:spacing w:val="7"/>
          <w:w w:val="95"/>
          <w:sz w:val="18"/>
        </w:rPr>
        <w:t xml:space="preserve"> </w:t>
      </w:r>
      <w:r>
        <w:rPr>
          <w:color w:val="231F20"/>
          <w:w w:val="95"/>
          <w:sz w:val="18"/>
        </w:rPr>
        <w:t>mTLS</w:t>
      </w:r>
    </w:p>
    <w:p w:rsidR="00712114" w:rsidRDefault="00564221">
      <w:pPr>
        <w:spacing w:before="2" w:line="249" w:lineRule="auto"/>
        <w:ind w:left="1244" w:right="1236" w:firstLine="244"/>
        <w:jc w:val="both"/>
        <w:rPr>
          <w:sz w:val="18"/>
        </w:rPr>
      </w:pPr>
      <w:r>
        <w:rPr>
          <w:color w:val="231F20"/>
          <w:sz w:val="18"/>
        </w:rPr>
        <w:t xml:space="preserve">enabled, </w:t>
      </w:r>
      <w:hyperlink w:anchor="_bookmark455" w:history="1">
        <w:r>
          <w:rPr>
            <w:color w:val="990000"/>
            <w:sz w:val="18"/>
          </w:rPr>
          <w:t>128</w:t>
        </w:r>
      </w:hyperlink>
      <w:r>
        <w:rPr>
          <w:color w:val="231F20"/>
          <w:sz w:val="18"/>
        </w:rPr>
        <w:t>-</w:t>
      </w:r>
      <w:hyperlink w:anchor="_bookmark460" w:history="1">
        <w:r>
          <w:rPr>
            <w:color w:val="990000"/>
            <w:sz w:val="18"/>
          </w:rPr>
          <w:t>130</w:t>
        </w:r>
      </w:hyperlink>
      <w:r>
        <w:rPr>
          <w:color w:val="990000"/>
          <w:spacing w:val="1"/>
          <w:sz w:val="18"/>
        </w:rPr>
        <w:t xml:space="preserve"> </w:t>
      </w:r>
      <w:r>
        <w:rPr>
          <w:color w:val="231F20"/>
          <w:w w:val="95"/>
          <w:sz w:val="18"/>
        </w:rPr>
        <w:t>official</w:t>
      </w:r>
      <w:r>
        <w:rPr>
          <w:color w:val="231F20"/>
          <w:spacing w:val="5"/>
          <w:w w:val="95"/>
          <w:sz w:val="18"/>
        </w:rPr>
        <w:t xml:space="preserve"> </w:t>
      </w:r>
      <w:r>
        <w:rPr>
          <w:color w:val="231F20"/>
          <w:w w:val="95"/>
          <w:sz w:val="18"/>
        </w:rPr>
        <w:t>NGINX</w:t>
      </w:r>
      <w:r>
        <w:rPr>
          <w:color w:val="231F20"/>
          <w:spacing w:val="6"/>
          <w:w w:val="95"/>
          <w:sz w:val="18"/>
        </w:rPr>
        <w:t xml:space="preserve"> </w:t>
      </w:r>
      <w:r>
        <w:rPr>
          <w:color w:val="231F20"/>
          <w:w w:val="95"/>
          <w:sz w:val="18"/>
        </w:rPr>
        <w:t>image,</w:t>
      </w:r>
      <w:r>
        <w:rPr>
          <w:color w:val="231F20"/>
          <w:spacing w:val="6"/>
          <w:w w:val="95"/>
          <w:sz w:val="18"/>
        </w:rPr>
        <w:t xml:space="preserve"> </w:t>
      </w:r>
      <w:hyperlink w:anchor="_bookmark423" w:history="1">
        <w:r>
          <w:rPr>
            <w:color w:val="990000"/>
            <w:w w:val="95"/>
            <w:sz w:val="18"/>
          </w:rPr>
          <w:t>119</w:t>
        </w:r>
      </w:hyperlink>
    </w:p>
    <w:p w:rsidR="00712114" w:rsidRDefault="00564221">
      <w:pPr>
        <w:spacing w:before="1" w:line="249" w:lineRule="auto"/>
        <w:ind w:left="1000" w:right="664" w:firstLine="244"/>
        <w:jc w:val="both"/>
        <w:rPr>
          <w:sz w:val="18"/>
        </w:rPr>
      </w:pPr>
      <w:r>
        <w:rPr>
          <w:color w:val="231F20"/>
          <w:sz w:val="18"/>
        </w:rPr>
        <w:t xml:space="preserve">Prometheus Exporter module, </w:t>
      </w:r>
      <w:hyperlink w:anchor="_bookmark448" w:history="1">
        <w:r>
          <w:rPr>
            <w:color w:val="990000"/>
            <w:sz w:val="18"/>
          </w:rPr>
          <w:t>127</w:t>
        </w:r>
      </w:hyperlink>
      <w:r>
        <w:rPr>
          <w:color w:val="990000"/>
          <w:spacing w:val="-42"/>
          <w:sz w:val="18"/>
        </w:rPr>
        <w:t xml:space="preserve"> </w:t>
      </w:r>
      <w:r>
        <w:rPr>
          <w:color w:val="231F20"/>
          <w:sz w:val="18"/>
        </w:rPr>
        <w:t>content</w:t>
      </w:r>
      <w:r>
        <w:rPr>
          <w:color w:val="231F20"/>
          <w:spacing w:val="-8"/>
          <w:sz w:val="18"/>
        </w:rPr>
        <w:t xml:space="preserve"> </w:t>
      </w:r>
      <w:r>
        <w:rPr>
          <w:color w:val="231F20"/>
          <w:sz w:val="18"/>
        </w:rPr>
        <w:t>delivery</w:t>
      </w:r>
      <w:r>
        <w:rPr>
          <w:color w:val="231F20"/>
          <w:spacing w:val="-7"/>
          <w:sz w:val="18"/>
        </w:rPr>
        <w:t xml:space="preserve"> </w:t>
      </w:r>
      <w:r>
        <w:rPr>
          <w:color w:val="231F20"/>
          <w:sz w:val="18"/>
        </w:rPr>
        <w:t>networks</w:t>
      </w:r>
      <w:r>
        <w:rPr>
          <w:color w:val="231F20"/>
          <w:spacing w:val="-8"/>
          <w:sz w:val="18"/>
        </w:rPr>
        <w:t xml:space="preserve"> </w:t>
      </w:r>
      <w:r>
        <w:rPr>
          <w:color w:val="231F20"/>
          <w:sz w:val="18"/>
        </w:rPr>
        <w:t>(see</w:t>
      </w:r>
      <w:r>
        <w:rPr>
          <w:color w:val="231F20"/>
          <w:spacing w:val="-7"/>
          <w:sz w:val="18"/>
        </w:rPr>
        <w:t xml:space="preserve"> </w:t>
      </w:r>
      <w:r>
        <w:rPr>
          <w:color w:val="231F20"/>
          <w:sz w:val="18"/>
        </w:rPr>
        <w:t>CDNs)</w:t>
      </w:r>
      <w:r>
        <w:rPr>
          <w:color w:val="231F20"/>
          <w:spacing w:val="-43"/>
          <w:sz w:val="18"/>
        </w:rPr>
        <w:t xml:space="preserve"> </w:t>
      </w:r>
      <w:r>
        <w:rPr>
          <w:color w:val="231F20"/>
          <w:sz w:val="18"/>
        </w:rPr>
        <w:t>core</w:t>
      </w:r>
      <w:r>
        <w:rPr>
          <w:color w:val="231F20"/>
          <w:spacing w:val="-6"/>
          <w:sz w:val="18"/>
        </w:rPr>
        <w:t xml:space="preserve"> </w:t>
      </w:r>
      <w:r>
        <w:rPr>
          <w:color w:val="231F20"/>
          <w:sz w:val="18"/>
        </w:rPr>
        <w:t>dumps,</w:t>
      </w:r>
      <w:r>
        <w:rPr>
          <w:color w:val="231F20"/>
          <w:spacing w:val="-5"/>
          <w:sz w:val="18"/>
        </w:rPr>
        <w:t xml:space="preserve"> </w:t>
      </w:r>
      <w:r>
        <w:rPr>
          <w:color w:val="231F20"/>
          <w:sz w:val="18"/>
        </w:rPr>
        <w:t>enabling,</w:t>
      </w:r>
      <w:r>
        <w:rPr>
          <w:color w:val="231F20"/>
          <w:spacing w:val="-5"/>
          <w:sz w:val="18"/>
        </w:rPr>
        <w:t xml:space="preserve"> </w:t>
      </w:r>
      <w:hyperlink w:anchor="_bookmark626" w:history="1">
        <w:r>
          <w:rPr>
            <w:color w:val="990000"/>
            <w:sz w:val="18"/>
          </w:rPr>
          <w:t>177</w:t>
        </w:r>
      </w:hyperlink>
    </w:p>
    <w:p w:rsidR="00712114" w:rsidRDefault="00564221">
      <w:pPr>
        <w:spacing w:before="3" w:line="249" w:lineRule="auto"/>
        <w:ind w:left="1000" w:right="196"/>
        <w:jc w:val="both"/>
        <w:rPr>
          <w:sz w:val="18"/>
        </w:rPr>
      </w:pPr>
      <w:r>
        <w:rPr>
          <w:color w:val="231F20"/>
          <w:sz w:val="18"/>
        </w:rPr>
        <w:t>CORS</w:t>
      </w:r>
      <w:r>
        <w:rPr>
          <w:color w:val="231F20"/>
          <w:spacing w:val="-10"/>
          <w:sz w:val="18"/>
        </w:rPr>
        <w:t xml:space="preserve"> </w:t>
      </w:r>
      <w:r>
        <w:rPr>
          <w:color w:val="231F20"/>
          <w:sz w:val="18"/>
        </w:rPr>
        <w:t>(cross-origin</w:t>
      </w:r>
      <w:r>
        <w:rPr>
          <w:color w:val="231F20"/>
          <w:spacing w:val="-9"/>
          <w:sz w:val="18"/>
        </w:rPr>
        <w:t xml:space="preserve"> </w:t>
      </w:r>
      <w:r>
        <w:rPr>
          <w:color w:val="231F20"/>
          <w:sz w:val="18"/>
        </w:rPr>
        <w:t>resource</w:t>
      </w:r>
      <w:r>
        <w:rPr>
          <w:color w:val="231F20"/>
          <w:spacing w:val="-9"/>
          <w:sz w:val="18"/>
        </w:rPr>
        <w:t xml:space="preserve"> </w:t>
      </w:r>
      <w:r>
        <w:rPr>
          <w:color w:val="231F20"/>
          <w:sz w:val="18"/>
        </w:rPr>
        <w:t>sharing),</w:t>
      </w:r>
      <w:r>
        <w:rPr>
          <w:color w:val="231F20"/>
          <w:spacing w:val="-9"/>
          <w:sz w:val="18"/>
        </w:rPr>
        <w:t xml:space="preserve"> </w:t>
      </w:r>
      <w:hyperlink w:anchor="_bookmark257" w:history="1">
        <w:r>
          <w:rPr>
            <w:color w:val="990000"/>
            <w:sz w:val="18"/>
          </w:rPr>
          <w:t>70</w:t>
        </w:r>
      </w:hyperlink>
      <w:r>
        <w:rPr>
          <w:color w:val="231F20"/>
          <w:sz w:val="18"/>
        </w:rPr>
        <w:t>-</w:t>
      </w:r>
      <w:hyperlink w:anchor="_bookmark260" w:history="1">
        <w:r>
          <w:rPr>
            <w:color w:val="990000"/>
            <w:sz w:val="18"/>
          </w:rPr>
          <w:t>71</w:t>
        </w:r>
      </w:hyperlink>
      <w:r>
        <w:rPr>
          <w:color w:val="990000"/>
          <w:spacing w:val="-42"/>
          <w:sz w:val="18"/>
        </w:rPr>
        <w:t xml:space="preserve"> </w:t>
      </w:r>
      <w:r>
        <w:rPr>
          <w:color w:val="231F20"/>
          <w:sz w:val="18"/>
        </w:rPr>
        <w:t>curl</w:t>
      </w:r>
      <w:r>
        <w:rPr>
          <w:color w:val="231F20"/>
          <w:spacing w:val="-5"/>
          <w:sz w:val="18"/>
        </w:rPr>
        <w:t xml:space="preserve"> </w:t>
      </w:r>
      <w:r>
        <w:rPr>
          <w:color w:val="231F20"/>
          <w:sz w:val="18"/>
        </w:rPr>
        <w:t>command</w:t>
      </w:r>
    </w:p>
    <w:p w:rsidR="00712114" w:rsidRDefault="00564221">
      <w:pPr>
        <w:spacing w:before="1"/>
        <w:ind w:left="1244"/>
        <w:rPr>
          <w:sz w:val="18"/>
        </w:rPr>
      </w:pPr>
      <w:r>
        <w:rPr>
          <w:color w:val="231F20"/>
          <w:w w:val="95"/>
          <w:sz w:val="18"/>
        </w:rPr>
        <w:t>collecting</w:t>
      </w:r>
      <w:r>
        <w:rPr>
          <w:color w:val="231F20"/>
          <w:spacing w:val="16"/>
          <w:w w:val="95"/>
          <w:sz w:val="18"/>
        </w:rPr>
        <w:t xml:space="preserve"> </w:t>
      </w:r>
      <w:r>
        <w:rPr>
          <w:color w:val="231F20"/>
          <w:w w:val="95"/>
          <w:sz w:val="18"/>
        </w:rPr>
        <w:t>metrics,</w:t>
      </w:r>
      <w:r>
        <w:rPr>
          <w:color w:val="231F20"/>
          <w:spacing w:val="16"/>
          <w:w w:val="95"/>
          <w:sz w:val="18"/>
        </w:rPr>
        <w:t xml:space="preserve"> </w:t>
      </w:r>
      <w:hyperlink w:anchor="_bookmark515" w:history="1">
        <w:r>
          <w:rPr>
            <w:color w:val="990000"/>
            <w:w w:val="95"/>
            <w:sz w:val="18"/>
          </w:rPr>
          <w:t>143</w:t>
        </w:r>
      </w:hyperlink>
      <w:r>
        <w:rPr>
          <w:color w:val="231F20"/>
          <w:w w:val="95"/>
          <w:sz w:val="18"/>
        </w:rPr>
        <w:t>-</w:t>
      </w:r>
      <w:hyperlink w:anchor="_bookmark516" w:history="1">
        <w:r>
          <w:rPr>
            <w:color w:val="990000"/>
            <w:w w:val="95"/>
            <w:sz w:val="18"/>
          </w:rPr>
          <w:t>144</w:t>
        </w:r>
      </w:hyperlink>
    </w:p>
    <w:p w:rsidR="00712114" w:rsidRDefault="00564221">
      <w:pPr>
        <w:spacing w:before="9" w:line="249" w:lineRule="auto"/>
        <w:ind w:left="1244" w:right="1068"/>
        <w:rPr>
          <w:sz w:val="18"/>
        </w:rPr>
      </w:pPr>
      <w:r>
        <w:rPr>
          <w:color w:val="231F20"/>
          <w:sz w:val="18"/>
        </w:rPr>
        <w:t xml:space="preserve">connection draining, </w:t>
      </w:r>
      <w:hyperlink w:anchor="_bookmark171" w:history="1">
        <w:r>
          <w:rPr>
            <w:color w:val="990000"/>
            <w:sz w:val="18"/>
          </w:rPr>
          <w:t>44</w:t>
        </w:r>
      </w:hyperlink>
      <w:r>
        <w:rPr>
          <w:color w:val="231F20"/>
          <w:sz w:val="18"/>
        </w:rPr>
        <w:t>-</w:t>
      </w:r>
      <w:hyperlink w:anchor="_bookmark172" w:history="1">
        <w:r>
          <w:rPr>
            <w:color w:val="990000"/>
            <w:sz w:val="18"/>
          </w:rPr>
          <w:t>47</w:t>
        </w:r>
      </w:hyperlink>
      <w:r>
        <w:rPr>
          <w:color w:val="990000"/>
          <w:spacing w:val="1"/>
          <w:sz w:val="18"/>
        </w:rPr>
        <w:t xml:space="preserve"> </w:t>
      </w:r>
      <w:r>
        <w:rPr>
          <w:color w:val="231F20"/>
          <w:sz w:val="18"/>
        </w:rPr>
        <w:t xml:space="preserve">HTTP authentication test, </w:t>
      </w:r>
      <w:hyperlink w:anchor="_bookmark221" w:history="1">
        <w:r>
          <w:rPr>
            <w:color w:val="990000"/>
            <w:sz w:val="18"/>
          </w:rPr>
          <w:t>60</w:t>
        </w:r>
      </w:hyperlink>
      <w:r>
        <w:rPr>
          <w:color w:val="990000"/>
          <w:spacing w:val="-42"/>
          <w:sz w:val="18"/>
        </w:rPr>
        <w:t xml:space="preserve"> </w:t>
      </w:r>
      <w:r>
        <w:rPr>
          <w:color w:val="231F20"/>
          <w:sz w:val="18"/>
        </w:rPr>
        <w:t>key-value</w:t>
      </w:r>
      <w:r>
        <w:rPr>
          <w:color w:val="231F20"/>
          <w:spacing w:val="-7"/>
          <w:sz w:val="18"/>
        </w:rPr>
        <w:t xml:space="preserve"> </w:t>
      </w:r>
      <w:r>
        <w:rPr>
          <w:color w:val="231F20"/>
          <w:sz w:val="18"/>
        </w:rPr>
        <w:t>store,</w:t>
      </w:r>
      <w:r>
        <w:rPr>
          <w:color w:val="231F20"/>
          <w:spacing w:val="-6"/>
          <w:sz w:val="18"/>
        </w:rPr>
        <w:t xml:space="preserve"> </w:t>
      </w:r>
      <w:hyperlink w:anchor="_bookmark178" w:history="1">
        <w:r>
          <w:rPr>
            <w:color w:val="990000"/>
            <w:sz w:val="18"/>
          </w:rPr>
          <w:t>48</w:t>
        </w:r>
      </w:hyperlink>
    </w:p>
    <w:p w:rsidR="00712114" w:rsidRDefault="00564221">
      <w:pPr>
        <w:spacing w:before="2" w:line="249" w:lineRule="auto"/>
        <w:ind w:left="1244" w:right="482"/>
        <w:rPr>
          <w:sz w:val="18"/>
        </w:rPr>
      </w:pPr>
      <w:r>
        <w:rPr>
          <w:color w:val="231F20"/>
          <w:sz w:val="18"/>
        </w:rPr>
        <w:t>NGINX</w:t>
      </w:r>
      <w:r>
        <w:rPr>
          <w:color w:val="231F20"/>
          <w:spacing w:val="-10"/>
          <w:sz w:val="18"/>
        </w:rPr>
        <w:t xml:space="preserve"> </w:t>
      </w:r>
      <w:r>
        <w:rPr>
          <w:color w:val="231F20"/>
          <w:sz w:val="18"/>
        </w:rPr>
        <w:t>Instance</w:t>
      </w:r>
      <w:r>
        <w:rPr>
          <w:color w:val="231F20"/>
          <w:spacing w:val="-9"/>
          <w:sz w:val="18"/>
        </w:rPr>
        <w:t xml:space="preserve"> </w:t>
      </w:r>
      <w:r>
        <w:rPr>
          <w:color w:val="231F20"/>
          <w:sz w:val="18"/>
        </w:rPr>
        <w:t>Manager</w:t>
      </w:r>
      <w:r>
        <w:rPr>
          <w:color w:val="231F20"/>
          <w:spacing w:val="-10"/>
          <w:sz w:val="18"/>
        </w:rPr>
        <w:t xml:space="preserve"> </w:t>
      </w:r>
      <w:r>
        <w:rPr>
          <w:color w:val="231F20"/>
          <w:sz w:val="18"/>
        </w:rPr>
        <w:t>agent,</w:t>
      </w:r>
      <w:r>
        <w:rPr>
          <w:color w:val="231F20"/>
          <w:spacing w:val="-9"/>
          <w:sz w:val="18"/>
        </w:rPr>
        <w:t xml:space="preserve"> </w:t>
      </w:r>
      <w:hyperlink w:anchor="_bookmark586" w:history="1">
        <w:r>
          <w:rPr>
            <w:color w:val="990000"/>
            <w:sz w:val="18"/>
          </w:rPr>
          <w:t>164</w:t>
        </w:r>
      </w:hyperlink>
      <w:r>
        <w:rPr>
          <w:color w:val="990000"/>
          <w:spacing w:val="-42"/>
          <w:sz w:val="18"/>
        </w:rPr>
        <w:t xml:space="preserve"> </w:t>
      </w:r>
      <w:r>
        <w:rPr>
          <w:color w:val="231F20"/>
          <w:sz w:val="18"/>
        </w:rPr>
        <w:t>request</w:t>
      </w:r>
      <w:r>
        <w:rPr>
          <w:color w:val="231F20"/>
          <w:spacing w:val="-5"/>
          <w:sz w:val="18"/>
        </w:rPr>
        <w:t xml:space="preserve"> </w:t>
      </w:r>
      <w:r>
        <w:rPr>
          <w:color w:val="231F20"/>
          <w:sz w:val="18"/>
        </w:rPr>
        <w:t>testing,</w:t>
      </w:r>
      <w:r>
        <w:rPr>
          <w:color w:val="231F20"/>
          <w:spacing w:val="-5"/>
          <w:sz w:val="18"/>
        </w:rPr>
        <w:t xml:space="preserve"> </w:t>
      </w:r>
      <w:hyperlink w:anchor="_bookmark16" w:history="1">
        <w:r>
          <w:rPr>
            <w:color w:val="990000"/>
            <w:sz w:val="18"/>
          </w:rPr>
          <w:t>4</w:t>
        </w:r>
      </w:hyperlink>
    </w:p>
    <w:p w:rsidR="00712114" w:rsidRDefault="00564221">
      <w:pPr>
        <w:spacing w:before="2" w:line="249" w:lineRule="auto"/>
        <w:ind w:left="1244" w:hanging="245"/>
        <w:rPr>
          <w:sz w:val="18"/>
        </w:rPr>
      </w:pPr>
      <w:r>
        <w:rPr>
          <w:color w:val="231F20"/>
          <w:sz w:val="18"/>
        </w:rPr>
        <w:t>CVEs</w:t>
      </w:r>
      <w:r>
        <w:rPr>
          <w:color w:val="231F20"/>
          <w:spacing w:val="-6"/>
          <w:sz w:val="18"/>
        </w:rPr>
        <w:t xml:space="preserve"> </w:t>
      </w:r>
      <w:r>
        <w:rPr>
          <w:color w:val="231F20"/>
          <w:sz w:val="18"/>
        </w:rPr>
        <w:t>(common</w:t>
      </w:r>
      <w:r>
        <w:rPr>
          <w:color w:val="231F20"/>
          <w:spacing w:val="-5"/>
          <w:sz w:val="18"/>
        </w:rPr>
        <w:t xml:space="preserve"> </w:t>
      </w:r>
      <w:r>
        <w:rPr>
          <w:color w:val="231F20"/>
          <w:sz w:val="18"/>
        </w:rPr>
        <w:t>vulnerabilities</w:t>
      </w:r>
      <w:r>
        <w:rPr>
          <w:color w:val="231F20"/>
          <w:spacing w:val="-5"/>
          <w:sz w:val="18"/>
        </w:rPr>
        <w:t xml:space="preserve"> </w:t>
      </w:r>
      <w:r>
        <w:rPr>
          <w:color w:val="231F20"/>
          <w:sz w:val="18"/>
        </w:rPr>
        <w:t>and</w:t>
      </w:r>
      <w:r>
        <w:rPr>
          <w:color w:val="231F20"/>
          <w:spacing w:val="-6"/>
          <w:sz w:val="18"/>
        </w:rPr>
        <w:t xml:space="preserve"> </w:t>
      </w:r>
      <w:r>
        <w:rPr>
          <w:color w:val="231F20"/>
          <w:sz w:val="18"/>
        </w:rPr>
        <w:t>exposures),</w:t>
      </w:r>
      <w:r>
        <w:rPr>
          <w:color w:val="231F20"/>
          <w:spacing w:val="-42"/>
          <w:sz w:val="18"/>
        </w:rPr>
        <w:t xml:space="preserve"> </w:t>
      </w:r>
      <w:hyperlink w:anchor="_bookmark581" w:history="1">
        <w:r>
          <w:rPr>
            <w:color w:val="990000"/>
            <w:sz w:val="18"/>
          </w:rPr>
          <w:t>162</w:t>
        </w:r>
      </w:hyperlink>
    </w:p>
    <w:p w:rsidR="00712114" w:rsidRDefault="00564221">
      <w:pPr>
        <w:pStyle w:val="Heading4"/>
        <w:spacing w:before="201"/>
      </w:pPr>
      <w:r>
        <w:rPr>
          <w:color w:val="231F20"/>
          <w:w w:val="73"/>
        </w:rPr>
        <w:t>D</w:t>
      </w:r>
    </w:p>
    <w:p w:rsidR="00712114" w:rsidRDefault="00564221">
      <w:pPr>
        <w:spacing w:line="249" w:lineRule="auto"/>
        <w:ind w:left="1000" w:right="1068"/>
        <w:rPr>
          <w:sz w:val="18"/>
        </w:rPr>
      </w:pPr>
      <w:r>
        <w:rPr>
          <w:color w:val="231F20"/>
          <w:sz w:val="18"/>
        </w:rPr>
        <w:t>daemon,</w:t>
      </w:r>
      <w:r>
        <w:rPr>
          <w:color w:val="231F20"/>
          <w:spacing w:val="-6"/>
          <w:sz w:val="18"/>
        </w:rPr>
        <w:t xml:space="preserve"> </w:t>
      </w:r>
      <w:r>
        <w:rPr>
          <w:color w:val="231F20"/>
          <w:sz w:val="18"/>
        </w:rPr>
        <w:t>starting</w:t>
      </w:r>
      <w:r>
        <w:rPr>
          <w:color w:val="231F20"/>
          <w:spacing w:val="-6"/>
          <w:sz w:val="18"/>
        </w:rPr>
        <w:t xml:space="preserve"> </w:t>
      </w:r>
      <w:r>
        <w:rPr>
          <w:color w:val="231F20"/>
          <w:sz w:val="18"/>
        </w:rPr>
        <w:t>NGINX</w:t>
      </w:r>
      <w:r>
        <w:rPr>
          <w:color w:val="231F20"/>
          <w:spacing w:val="-6"/>
          <w:sz w:val="18"/>
        </w:rPr>
        <w:t xml:space="preserve"> </w:t>
      </w:r>
      <w:r>
        <w:rPr>
          <w:color w:val="231F20"/>
          <w:sz w:val="18"/>
        </w:rPr>
        <w:t>as,</w:t>
      </w:r>
      <w:r>
        <w:rPr>
          <w:color w:val="231F20"/>
          <w:spacing w:val="-6"/>
          <w:sz w:val="18"/>
        </w:rPr>
        <w:t xml:space="preserve"> </w:t>
      </w:r>
      <w:hyperlink w:anchor="_bookmark14" w:history="1">
        <w:r>
          <w:rPr>
            <w:color w:val="990000"/>
            <w:sz w:val="18"/>
          </w:rPr>
          <w:t>4</w:t>
        </w:r>
      </w:hyperlink>
      <w:r>
        <w:rPr>
          <w:color w:val="990000"/>
          <w:spacing w:val="-42"/>
          <w:sz w:val="18"/>
        </w:rPr>
        <w:t xml:space="preserve"> </w:t>
      </w:r>
      <w:r>
        <w:rPr>
          <w:color w:val="231F20"/>
          <w:sz w:val="18"/>
        </w:rPr>
        <w:t>Debian,</w:t>
      </w:r>
      <w:r>
        <w:rPr>
          <w:color w:val="231F20"/>
          <w:spacing w:val="-7"/>
          <w:sz w:val="18"/>
        </w:rPr>
        <w:t xml:space="preserve"> </w:t>
      </w:r>
      <w:hyperlink w:anchor="_bookmark6" w:history="1">
        <w:r>
          <w:rPr>
            <w:color w:val="990000"/>
            <w:sz w:val="18"/>
          </w:rPr>
          <w:t>1</w:t>
        </w:r>
      </w:hyperlink>
      <w:r>
        <w:rPr>
          <w:color w:val="231F20"/>
          <w:sz w:val="18"/>
        </w:rPr>
        <w:t>,</w:t>
      </w:r>
      <w:r>
        <w:rPr>
          <w:color w:val="231F20"/>
          <w:spacing w:val="-6"/>
          <w:sz w:val="18"/>
        </w:rPr>
        <w:t xml:space="preserve"> </w:t>
      </w:r>
      <w:hyperlink w:anchor="_bookmark184" w:history="1">
        <w:r>
          <w:rPr>
            <w:color w:val="990000"/>
            <w:sz w:val="18"/>
          </w:rPr>
          <w:t>49</w:t>
        </w:r>
      </w:hyperlink>
      <w:r>
        <w:rPr>
          <w:color w:val="231F20"/>
          <w:sz w:val="18"/>
        </w:rPr>
        <w:t>,</w:t>
      </w:r>
      <w:r>
        <w:rPr>
          <w:color w:val="231F20"/>
          <w:spacing w:val="-6"/>
          <w:sz w:val="18"/>
        </w:rPr>
        <w:t xml:space="preserve"> </w:t>
      </w:r>
      <w:hyperlink w:anchor="_bookmark487" w:history="1">
        <w:r>
          <w:rPr>
            <w:color w:val="990000"/>
            <w:sz w:val="18"/>
          </w:rPr>
          <w:t>134</w:t>
        </w:r>
      </w:hyperlink>
    </w:p>
    <w:p w:rsidR="00712114" w:rsidRDefault="00564221">
      <w:pPr>
        <w:ind w:left="1000"/>
        <w:rPr>
          <w:sz w:val="18"/>
        </w:rPr>
      </w:pPr>
      <w:r>
        <w:rPr>
          <w:color w:val="231F20"/>
          <w:w w:val="95"/>
          <w:sz w:val="18"/>
        </w:rPr>
        <w:t>debug</w:t>
      </w:r>
      <w:r>
        <w:rPr>
          <w:color w:val="231F20"/>
          <w:spacing w:val="8"/>
          <w:w w:val="95"/>
          <w:sz w:val="18"/>
        </w:rPr>
        <w:t xml:space="preserve"> </w:t>
      </w:r>
      <w:r>
        <w:rPr>
          <w:color w:val="231F20"/>
          <w:w w:val="95"/>
          <w:sz w:val="18"/>
        </w:rPr>
        <w:t>logging,</w:t>
      </w:r>
      <w:r>
        <w:rPr>
          <w:color w:val="231F20"/>
          <w:spacing w:val="9"/>
          <w:w w:val="95"/>
          <w:sz w:val="18"/>
        </w:rPr>
        <w:t xml:space="preserve"> </w:t>
      </w:r>
      <w:hyperlink w:anchor="_bookmark623" w:history="1">
        <w:r>
          <w:rPr>
            <w:color w:val="990000"/>
            <w:w w:val="95"/>
            <w:sz w:val="18"/>
          </w:rPr>
          <w:t>176</w:t>
        </w:r>
      </w:hyperlink>
    </w:p>
    <w:p w:rsidR="00712114" w:rsidRDefault="00564221">
      <w:pPr>
        <w:spacing w:before="1"/>
        <w:ind w:left="1000"/>
        <w:rPr>
          <w:sz w:val="18"/>
        </w:rPr>
      </w:pPr>
      <w:r>
        <w:rPr>
          <w:color w:val="231F20"/>
          <w:w w:val="95"/>
          <w:sz w:val="18"/>
        </w:rPr>
        <w:t>debugging,</w:t>
      </w:r>
      <w:r>
        <w:rPr>
          <w:color w:val="231F20"/>
          <w:spacing w:val="16"/>
          <w:w w:val="95"/>
          <w:sz w:val="18"/>
        </w:rPr>
        <w:t xml:space="preserve"> </w:t>
      </w:r>
      <w:hyperlink w:anchor="_bookmark521" w:history="1">
        <w:r>
          <w:rPr>
            <w:color w:val="990000"/>
            <w:w w:val="95"/>
            <w:sz w:val="18"/>
          </w:rPr>
          <w:t>147</w:t>
        </w:r>
      </w:hyperlink>
      <w:r>
        <w:rPr>
          <w:color w:val="231F20"/>
          <w:w w:val="95"/>
          <w:sz w:val="18"/>
        </w:rPr>
        <w:t>-</w:t>
      </w:r>
      <w:hyperlink w:anchor="_bookmark546" w:history="1">
        <w:r>
          <w:rPr>
            <w:color w:val="990000"/>
            <w:w w:val="95"/>
            <w:sz w:val="18"/>
          </w:rPr>
          <w:t>154</w:t>
        </w:r>
      </w:hyperlink>
    </w:p>
    <w:p w:rsidR="00712114" w:rsidRDefault="00564221">
      <w:pPr>
        <w:spacing w:before="9" w:line="249" w:lineRule="auto"/>
        <w:ind w:left="1244" w:right="482"/>
        <w:rPr>
          <w:sz w:val="18"/>
        </w:rPr>
      </w:pPr>
      <w:r>
        <w:rPr>
          <w:color w:val="231F20"/>
          <w:w w:val="95"/>
          <w:sz w:val="18"/>
        </w:rPr>
        <w:t>access</w:t>
      </w:r>
      <w:r>
        <w:rPr>
          <w:color w:val="231F20"/>
          <w:spacing w:val="15"/>
          <w:w w:val="95"/>
          <w:sz w:val="18"/>
        </w:rPr>
        <w:t xml:space="preserve"> </w:t>
      </w:r>
      <w:r>
        <w:rPr>
          <w:color w:val="231F20"/>
          <w:w w:val="95"/>
          <w:sz w:val="18"/>
        </w:rPr>
        <w:t>log</w:t>
      </w:r>
      <w:r>
        <w:rPr>
          <w:color w:val="231F20"/>
          <w:spacing w:val="16"/>
          <w:w w:val="95"/>
          <w:sz w:val="18"/>
        </w:rPr>
        <w:t xml:space="preserve"> </w:t>
      </w:r>
      <w:r>
        <w:rPr>
          <w:color w:val="231F20"/>
          <w:w w:val="95"/>
          <w:sz w:val="18"/>
        </w:rPr>
        <w:t>configuration,</w:t>
      </w:r>
      <w:r>
        <w:rPr>
          <w:color w:val="231F20"/>
          <w:spacing w:val="16"/>
          <w:w w:val="95"/>
          <w:sz w:val="18"/>
        </w:rPr>
        <w:t xml:space="preserve"> </w:t>
      </w:r>
      <w:hyperlink w:anchor="_bookmark523" w:history="1">
        <w:r>
          <w:rPr>
            <w:color w:val="990000"/>
            <w:w w:val="95"/>
            <w:sz w:val="18"/>
          </w:rPr>
          <w:t>147</w:t>
        </w:r>
      </w:hyperlink>
      <w:r>
        <w:rPr>
          <w:color w:val="231F20"/>
          <w:w w:val="95"/>
          <w:sz w:val="18"/>
        </w:rPr>
        <w:t>-</w:t>
      </w:r>
      <w:hyperlink w:anchor="_bookmark529" w:history="1">
        <w:r>
          <w:rPr>
            <w:color w:val="990000"/>
            <w:w w:val="95"/>
            <w:sz w:val="18"/>
          </w:rPr>
          <w:t>149</w:t>
        </w:r>
      </w:hyperlink>
      <w:r>
        <w:rPr>
          <w:color w:val="990000"/>
          <w:spacing w:val="-40"/>
          <w:w w:val="95"/>
          <w:sz w:val="18"/>
        </w:rPr>
        <w:t xml:space="preserve"> </w:t>
      </w:r>
      <w:r>
        <w:rPr>
          <w:color w:val="231F20"/>
          <w:sz w:val="18"/>
        </w:rPr>
        <w:t xml:space="preserve">bypassing cache for, </w:t>
      </w:r>
      <w:hyperlink w:anchor="_bookmark151" w:history="1">
        <w:r>
          <w:rPr>
            <w:color w:val="990000"/>
            <w:sz w:val="18"/>
          </w:rPr>
          <w:t>38</w:t>
        </w:r>
      </w:hyperlink>
      <w:r>
        <w:rPr>
          <w:color w:val="990000"/>
          <w:spacing w:val="1"/>
          <w:sz w:val="18"/>
        </w:rPr>
        <w:t xml:space="preserve"> </w:t>
      </w:r>
      <w:r>
        <w:rPr>
          <w:color w:val="231F20"/>
          <w:sz w:val="18"/>
        </w:rPr>
        <w:t>configuration,</w:t>
      </w:r>
      <w:r>
        <w:rPr>
          <w:color w:val="231F20"/>
          <w:spacing w:val="-6"/>
          <w:sz w:val="18"/>
        </w:rPr>
        <w:t xml:space="preserve"> </w:t>
      </w:r>
      <w:hyperlink w:anchor="_bookmark622" w:history="1">
        <w:r>
          <w:rPr>
            <w:color w:val="990000"/>
            <w:sz w:val="18"/>
          </w:rPr>
          <w:t>176</w:t>
        </w:r>
      </w:hyperlink>
    </w:p>
    <w:p w:rsidR="00712114" w:rsidRDefault="00564221">
      <w:pPr>
        <w:spacing w:before="2" w:line="249" w:lineRule="auto"/>
        <w:ind w:left="1244" w:right="691"/>
        <w:rPr>
          <w:sz w:val="18"/>
        </w:rPr>
      </w:pPr>
      <w:r>
        <w:rPr>
          <w:color w:val="231F20"/>
          <w:sz w:val="18"/>
        </w:rPr>
        <w:t xml:space="preserve">error log configuration, </w:t>
      </w:r>
      <w:hyperlink w:anchor="_bookmark531" w:history="1">
        <w:r>
          <w:rPr>
            <w:color w:val="990000"/>
            <w:sz w:val="18"/>
          </w:rPr>
          <w:t>149</w:t>
        </w:r>
      </w:hyperlink>
      <w:r>
        <w:rPr>
          <w:color w:val="990000"/>
          <w:spacing w:val="1"/>
          <w:sz w:val="18"/>
        </w:rPr>
        <w:t xml:space="preserve"> </w:t>
      </w:r>
      <w:r>
        <w:rPr>
          <w:color w:val="231F20"/>
          <w:spacing w:val="-2"/>
          <w:sz w:val="18"/>
        </w:rPr>
        <w:t>OpenTracing</w:t>
      </w:r>
      <w:r>
        <w:rPr>
          <w:color w:val="231F20"/>
          <w:spacing w:val="-8"/>
          <w:sz w:val="18"/>
        </w:rPr>
        <w:t xml:space="preserve"> </w:t>
      </w:r>
      <w:r>
        <w:rPr>
          <w:color w:val="231F20"/>
          <w:spacing w:val="-1"/>
          <w:sz w:val="18"/>
        </w:rPr>
        <w:t>for</w:t>
      </w:r>
      <w:r>
        <w:rPr>
          <w:color w:val="231F20"/>
          <w:spacing w:val="-8"/>
          <w:sz w:val="18"/>
        </w:rPr>
        <w:t xml:space="preserve"> </w:t>
      </w:r>
      <w:r>
        <w:rPr>
          <w:color w:val="231F20"/>
          <w:spacing w:val="-1"/>
          <w:sz w:val="18"/>
        </w:rPr>
        <w:t>NGINX,</w:t>
      </w:r>
      <w:r>
        <w:rPr>
          <w:color w:val="231F20"/>
          <w:spacing w:val="-8"/>
          <w:sz w:val="18"/>
        </w:rPr>
        <w:t xml:space="preserve"> </w:t>
      </w:r>
      <w:hyperlink w:anchor="_bookmark543" w:history="1">
        <w:r>
          <w:rPr>
            <w:color w:val="990000"/>
            <w:spacing w:val="-1"/>
            <w:sz w:val="18"/>
          </w:rPr>
          <w:t>152</w:t>
        </w:r>
      </w:hyperlink>
      <w:r>
        <w:rPr>
          <w:color w:val="231F20"/>
          <w:spacing w:val="-1"/>
          <w:sz w:val="18"/>
        </w:rPr>
        <w:t>-</w:t>
      </w:r>
      <w:hyperlink w:anchor="_bookmark546" w:history="1">
        <w:r>
          <w:rPr>
            <w:color w:val="990000"/>
            <w:spacing w:val="-1"/>
            <w:sz w:val="18"/>
          </w:rPr>
          <w:t>154</w:t>
        </w:r>
      </w:hyperlink>
      <w:r>
        <w:rPr>
          <w:color w:val="990000"/>
          <w:spacing w:val="-42"/>
          <w:sz w:val="18"/>
        </w:rPr>
        <w:t xml:space="preserve"> </w:t>
      </w:r>
      <w:r>
        <w:rPr>
          <w:color w:val="231F20"/>
          <w:sz w:val="18"/>
        </w:rPr>
        <w:t>request</w:t>
      </w:r>
      <w:r>
        <w:rPr>
          <w:color w:val="231F20"/>
          <w:spacing w:val="-6"/>
          <w:sz w:val="18"/>
        </w:rPr>
        <w:t xml:space="preserve"> </w:t>
      </w:r>
      <w:r>
        <w:rPr>
          <w:color w:val="231F20"/>
          <w:sz w:val="18"/>
        </w:rPr>
        <w:t>tracing,</w:t>
      </w:r>
      <w:r>
        <w:rPr>
          <w:color w:val="231F20"/>
          <w:spacing w:val="-5"/>
          <w:sz w:val="18"/>
        </w:rPr>
        <w:t xml:space="preserve"> </w:t>
      </w:r>
      <w:hyperlink w:anchor="_bookmark539" w:history="1">
        <w:r>
          <w:rPr>
            <w:color w:val="990000"/>
            <w:sz w:val="18"/>
          </w:rPr>
          <w:t>151</w:t>
        </w:r>
      </w:hyperlink>
      <w:r>
        <w:rPr>
          <w:color w:val="231F20"/>
          <w:sz w:val="18"/>
        </w:rPr>
        <w:t>-</w:t>
      </w:r>
      <w:hyperlink w:anchor="_bookmark546" w:history="1">
        <w:r>
          <w:rPr>
            <w:color w:val="990000"/>
            <w:sz w:val="18"/>
          </w:rPr>
          <w:t>154</w:t>
        </w:r>
      </w:hyperlink>
    </w:p>
    <w:p w:rsidR="00712114" w:rsidRDefault="00564221">
      <w:pPr>
        <w:spacing w:before="2" w:line="249" w:lineRule="auto"/>
        <w:ind w:left="1244" w:right="482"/>
        <w:rPr>
          <w:sz w:val="18"/>
        </w:rPr>
      </w:pPr>
      <w:r>
        <w:rPr>
          <w:color w:val="231F20"/>
          <w:w w:val="95"/>
          <w:sz w:val="18"/>
        </w:rPr>
        <w:t>Syslog</w:t>
      </w:r>
      <w:r>
        <w:rPr>
          <w:color w:val="231F20"/>
          <w:spacing w:val="10"/>
          <w:w w:val="95"/>
          <w:sz w:val="18"/>
        </w:rPr>
        <w:t xml:space="preserve"> </w:t>
      </w:r>
      <w:r>
        <w:rPr>
          <w:color w:val="231F20"/>
          <w:w w:val="95"/>
          <w:sz w:val="18"/>
        </w:rPr>
        <w:t>listener,</w:t>
      </w:r>
      <w:r>
        <w:rPr>
          <w:color w:val="231F20"/>
          <w:spacing w:val="11"/>
          <w:w w:val="95"/>
          <w:sz w:val="18"/>
        </w:rPr>
        <w:t xml:space="preserve"> </w:t>
      </w:r>
      <w:r>
        <w:rPr>
          <w:color w:val="231F20"/>
          <w:w w:val="95"/>
          <w:sz w:val="18"/>
        </w:rPr>
        <w:t>forwarding</w:t>
      </w:r>
      <w:r>
        <w:rPr>
          <w:color w:val="231F20"/>
          <w:spacing w:val="10"/>
          <w:w w:val="95"/>
          <w:sz w:val="18"/>
        </w:rPr>
        <w:t xml:space="preserve"> </w:t>
      </w:r>
      <w:r>
        <w:rPr>
          <w:color w:val="231F20"/>
          <w:w w:val="95"/>
          <w:sz w:val="18"/>
        </w:rPr>
        <w:t>to,</w:t>
      </w:r>
      <w:r>
        <w:rPr>
          <w:color w:val="231F20"/>
          <w:spacing w:val="11"/>
          <w:w w:val="95"/>
          <w:sz w:val="18"/>
        </w:rPr>
        <w:t xml:space="preserve"> </w:t>
      </w:r>
      <w:hyperlink w:anchor="_bookmark534" w:history="1">
        <w:r>
          <w:rPr>
            <w:color w:val="990000"/>
            <w:w w:val="95"/>
            <w:sz w:val="18"/>
          </w:rPr>
          <w:t>150</w:t>
        </w:r>
      </w:hyperlink>
      <w:r>
        <w:rPr>
          <w:color w:val="990000"/>
          <w:spacing w:val="-40"/>
          <w:w w:val="95"/>
          <w:sz w:val="18"/>
        </w:rPr>
        <w:t xml:space="preserve"> </w:t>
      </w:r>
      <w:r>
        <w:rPr>
          <w:color w:val="231F20"/>
          <w:sz w:val="18"/>
        </w:rPr>
        <w:t>Syslog</w:t>
      </w:r>
      <w:r>
        <w:rPr>
          <w:color w:val="231F20"/>
          <w:spacing w:val="-8"/>
          <w:sz w:val="18"/>
        </w:rPr>
        <w:t xml:space="preserve"> </w:t>
      </w:r>
      <w:r>
        <w:rPr>
          <w:color w:val="231F20"/>
          <w:sz w:val="18"/>
        </w:rPr>
        <w:t>value</w:t>
      </w:r>
      <w:r>
        <w:rPr>
          <w:color w:val="231F20"/>
          <w:spacing w:val="-7"/>
          <w:sz w:val="18"/>
        </w:rPr>
        <w:t xml:space="preserve"> </w:t>
      </w:r>
      <w:r>
        <w:rPr>
          <w:color w:val="231F20"/>
          <w:sz w:val="18"/>
        </w:rPr>
        <w:t>for,</w:t>
      </w:r>
      <w:r>
        <w:rPr>
          <w:color w:val="231F20"/>
          <w:spacing w:val="-7"/>
          <w:sz w:val="18"/>
        </w:rPr>
        <w:t xml:space="preserve"> </w:t>
      </w:r>
      <w:hyperlink w:anchor="_bookmark537" w:history="1">
        <w:r>
          <w:rPr>
            <w:color w:val="990000"/>
            <w:sz w:val="18"/>
          </w:rPr>
          <w:t>151</w:t>
        </w:r>
      </w:hyperlink>
    </w:p>
    <w:p w:rsidR="00712114" w:rsidRDefault="00564221">
      <w:pPr>
        <w:spacing w:before="2"/>
        <w:ind w:left="1000"/>
        <w:rPr>
          <w:sz w:val="18"/>
        </w:rPr>
      </w:pPr>
      <w:r>
        <w:rPr>
          <w:color w:val="231F20"/>
          <w:sz w:val="18"/>
        </w:rPr>
        <w:t>debug_connection</w:t>
      </w:r>
      <w:r>
        <w:rPr>
          <w:color w:val="231F20"/>
          <w:spacing w:val="-4"/>
          <w:sz w:val="18"/>
        </w:rPr>
        <w:t xml:space="preserve"> </w:t>
      </w:r>
      <w:r>
        <w:rPr>
          <w:color w:val="231F20"/>
          <w:sz w:val="18"/>
        </w:rPr>
        <w:t>directive,</w:t>
      </w:r>
      <w:r>
        <w:rPr>
          <w:color w:val="231F20"/>
          <w:spacing w:val="-3"/>
          <w:sz w:val="18"/>
        </w:rPr>
        <w:t xml:space="preserve"> </w:t>
      </w:r>
      <w:hyperlink w:anchor="_bookmark624" w:history="1">
        <w:r>
          <w:rPr>
            <w:color w:val="990000"/>
            <w:sz w:val="18"/>
          </w:rPr>
          <w:t>176</w:t>
        </w:r>
      </w:hyperlink>
    </w:p>
    <w:p w:rsidR="00712114" w:rsidRDefault="00564221">
      <w:pPr>
        <w:spacing w:before="9"/>
        <w:ind w:left="1000"/>
        <w:rPr>
          <w:sz w:val="18"/>
        </w:rPr>
      </w:pPr>
      <w:r>
        <w:rPr>
          <w:color w:val="231F20"/>
          <w:sz w:val="18"/>
        </w:rPr>
        <w:t>deny</w:t>
      </w:r>
      <w:r>
        <w:rPr>
          <w:color w:val="231F20"/>
          <w:spacing w:val="-10"/>
          <w:sz w:val="18"/>
        </w:rPr>
        <w:t xml:space="preserve"> </w:t>
      </w:r>
      <w:r>
        <w:rPr>
          <w:color w:val="231F20"/>
          <w:sz w:val="18"/>
        </w:rPr>
        <w:t>directive,</w:t>
      </w:r>
      <w:r>
        <w:rPr>
          <w:color w:val="231F20"/>
          <w:spacing w:val="-10"/>
          <w:sz w:val="18"/>
        </w:rPr>
        <w:t xml:space="preserve"> </w:t>
      </w:r>
      <w:hyperlink w:anchor="_bookmark255" w:history="1">
        <w:r>
          <w:rPr>
            <w:color w:val="990000"/>
            <w:sz w:val="18"/>
          </w:rPr>
          <w:t>70</w:t>
        </w:r>
      </w:hyperlink>
    </w:p>
    <w:p w:rsidR="00712114" w:rsidRDefault="00564221">
      <w:pPr>
        <w:spacing w:before="9" w:line="249" w:lineRule="auto"/>
        <w:ind w:left="1244" w:right="414" w:hanging="245"/>
        <w:rPr>
          <w:sz w:val="18"/>
        </w:rPr>
      </w:pPr>
      <w:r>
        <w:rPr>
          <w:color w:val="231F20"/>
          <w:sz w:val="18"/>
        </w:rPr>
        <w:t>Deployment versus DaemonSet methods,</w:t>
      </w:r>
      <w:r>
        <w:rPr>
          <w:color w:val="231F20"/>
          <w:spacing w:val="-42"/>
          <w:sz w:val="18"/>
        </w:rPr>
        <w:t xml:space="preserve"> </w:t>
      </w:r>
      <w:r>
        <w:rPr>
          <w:color w:val="231F20"/>
          <w:sz w:val="18"/>
        </w:rPr>
        <w:t>ingress</w:t>
      </w:r>
      <w:r>
        <w:rPr>
          <w:color w:val="231F20"/>
          <w:spacing w:val="-6"/>
          <w:sz w:val="18"/>
        </w:rPr>
        <w:t xml:space="preserve"> </w:t>
      </w:r>
      <w:r>
        <w:rPr>
          <w:color w:val="231F20"/>
          <w:sz w:val="18"/>
        </w:rPr>
        <w:t>controller,</w:t>
      </w:r>
      <w:r>
        <w:rPr>
          <w:color w:val="231F20"/>
          <w:spacing w:val="-5"/>
          <w:sz w:val="18"/>
        </w:rPr>
        <w:t xml:space="preserve"> </w:t>
      </w:r>
      <w:hyperlink w:anchor="_bookmark442" w:history="1">
        <w:r>
          <w:rPr>
            <w:color w:val="990000"/>
            <w:sz w:val="18"/>
          </w:rPr>
          <w:t>126</w:t>
        </w:r>
      </w:hyperlink>
    </w:p>
    <w:p w:rsidR="00712114" w:rsidRDefault="00564221">
      <w:pPr>
        <w:spacing w:before="1" w:line="249" w:lineRule="auto"/>
        <w:ind w:left="1000" w:right="2166"/>
        <w:rPr>
          <w:sz w:val="18"/>
        </w:rPr>
      </w:pPr>
      <w:r>
        <w:rPr>
          <w:color w:val="231F20"/>
          <w:w w:val="95"/>
          <w:sz w:val="18"/>
        </w:rPr>
        <w:t>DevOps,</w:t>
      </w:r>
      <w:r>
        <w:rPr>
          <w:color w:val="231F20"/>
          <w:spacing w:val="4"/>
          <w:w w:val="95"/>
          <w:sz w:val="18"/>
        </w:rPr>
        <w:t xml:space="preserve"> </w:t>
      </w:r>
      <w:hyperlink w:anchor="_bookmark415" w:history="1">
        <w:r>
          <w:rPr>
            <w:color w:val="990000"/>
            <w:w w:val="95"/>
            <w:sz w:val="18"/>
          </w:rPr>
          <w:t>118</w:t>
        </w:r>
      </w:hyperlink>
      <w:r>
        <w:rPr>
          <w:color w:val="990000"/>
          <w:spacing w:val="-40"/>
          <w:w w:val="95"/>
          <w:sz w:val="18"/>
        </w:rPr>
        <w:t xml:space="preserve"> </w:t>
      </w:r>
      <w:r>
        <w:rPr>
          <w:color w:val="231F20"/>
          <w:sz w:val="18"/>
        </w:rPr>
        <w:t>DNS</w:t>
      </w:r>
    </w:p>
    <w:p w:rsidR="00712114" w:rsidRDefault="00564221">
      <w:pPr>
        <w:spacing w:before="2" w:line="249" w:lineRule="auto"/>
        <w:ind w:left="1244" w:right="194"/>
        <w:rPr>
          <w:sz w:val="18"/>
        </w:rPr>
      </w:pPr>
      <w:r>
        <w:rPr>
          <w:color w:val="231F20"/>
          <w:w w:val="95"/>
          <w:sz w:val="18"/>
        </w:rPr>
        <w:t>Amazon</w:t>
      </w:r>
      <w:r>
        <w:rPr>
          <w:color w:val="231F20"/>
          <w:spacing w:val="10"/>
          <w:w w:val="95"/>
          <w:sz w:val="18"/>
        </w:rPr>
        <w:t xml:space="preserve"> </w:t>
      </w:r>
      <w:r>
        <w:rPr>
          <w:color w:val="231F20"/>
          <w:w w:val="95"/>
          <w:sz w:val="18"/>
        </w:rPr>
        <w:t>Route</w:t>
      </w:r>
      <w:r>
        <w:rPr>
          <w:color w:val="231F20"/>
          <w:spacing w:val="11"/>
          <w:w w:val="95"/>
          <w:sz w:val="18"/>
        </w:rPr>
        <w:t xml:space="preserve"> </w:t>
      </w:r>
      <w:r>
        <w:rPr>
          <w:color w:val="231F20"/>
          <w:w w:val="95"/>
          <w:sz w:val="18"/>
        </w:rPr>
        <w:t>53</w:t>
      </w:r>
      <w:r>
        <w:rPr>
          <w:color w:val="231F20"/>
          <w:spacing w:val="11"/>
          <w:w w:val="95"/>
          <w:sz w:val="18"/>
        </w:rPr>
        <w:t xml:space="preserve"> </w:t>
      </w:r>
      <w:r>
        <w:rPr>
          <w:color w:val="231F20"/>
          <w:w w:val="95"/>
          <w:sz w:val="18"/>
        </w:rPr>
        <w:t>service,</w:t>
      </w:r>
      <w:r>
        <w:rPr>
          <w:color w:val="231F20"/>
          <w:spacing w:val="11"/>
          <w:w w:val="95"/>
          <w:sz w:val="18"/>
        </w:rPr>
        <w:t xml:space="preserve"> </w:t>
      </w:r>
      <w:hyperlink w:anchor="_bookmark363" w:history="1">
        <w:r>
          <w:rPr>
            <w:color w:val="990000"/>
            <w:w w:val="95"/>
            <w:sz w:val="18"/>
          </w:rPr>
          <w:t>101</w:t>
        </w:r>
      </w:hyperlink>
      <w:r>
        <w:rPr>
          <w:color w:val="231F20"/>
          <w:w w:val="95"/>
          <w:sz w:val="18"/>
        </w:rPr>
        <w:t>-</w:t>
      </w:r>
      <w:hyperlink w:anchor="_bookmark366" w:history="1">
        <w:r>
          <w:rPr>
            <w:color w:val="990000"/>
            <w:w w:val="95"/>
            <w:sz w:val="18"/>
          </w:rPr>
          <w:t>102</w:t>
        </w:r>
      </w:hyperlink>
      <w:r>
        <w:rPr>
          <w:color w:val="231F20"/>
          <w:w w:val="95"/>
          <w:sz w:val="18"/>
        </w:rPr>
        <w:t>,</w:t>
      </w:r>
      <w:r>
        <w:rPr>
          <w:color w:val="231F20"/>
          <w:spacing w:val="11"/>
          <w:w w:val="95"/>
          <w:sz w:val="18"/>
        </w:rPr>
        <w:t xml:space="preserve"> </w:t>
      </w:r>
      <w:hyperlink w:anchor="_bookmark475" w:history="1">
        <w:r>
          <w:rPr>
            <w:color w:val="990000"/>
            <w:w w:val="95"/>
            <w:sz w:val="18"/>
          </w:rPr>
          <w:t>132</w:t>
        </w:r>
      </w:hyperlink>
      <w:r>
        <w:rPr>
          <w:color w:val="990000"/>
          <w:spacing w:val="-40"/>
          <w:w w:val="95"/>
          <w:sz w:val="18"/>
        </w:rPr>
        <w:t xml:space="preserve"> </w:t>
      </w:r>
      <w:r>
        <w:rPr>
          <w:color w:val="231F20"/>
          <w:sz w:val="18"/>
        </w:rPr>
        <w:t xml:space="preserve">distributing to NGINX nodes, </w:t>
      </w:r>
      <w:hyperlink w:anchor="_bookmark473" w:history="1">
        <w:r>
          <w:rPr>
            <w:color w:val="990000"/>
            <w:sz w:val="18"/>
          </w:rPr>
          <w:t>132</w:t>
        </w:r>
      </w:hyperlink>
      <w:r>
        <w:rPr>
          <w:color w:val="990000"/>
          <w:spacing w:val="1"/>
          <w:sz w:val="18"/>
        </w:rPr>
        <w:t xml:space="preserve"> </w:t>
      </w:r>
      <w:r>
        <w:rPr>
          <w:color w:val="231F20"/>
          <w:sz w:val="18"/>
        </w:rPr>
        <w:t>Google</w:t>
      </w:r>
      <w:r>
        <w:rPr>
          <w:color w:val="231F20"/>
          <w:spacing w:val="-7"/>
          <w:sz w:val="18"/>
        </w:rPr>
        <w:t xml:space="preserve"> </w:t>
      </w:r>
      <w:r>
        <w:rPr>
          <w:color w:val="231F20"/>
          <w:sz w:val="18"/>
        </w:rPr>
        <w:t>App</w:t>
      </w:r>
      <w:r>
        <w:rPr>
          <w:color w:val="231F20"/>
          <w:spacing w:val="-7"/>
          <w:sz w:val="18"/>
        </w:rPr>
        <w:t xml:space="preserve"> </w:t>
      </w:r>
      <w:r>
        <w:rPr>
          <w:color w:val="231F20"/>
          <w:sz w:val="18"/>
        </w:rPr>
        <w:t>Engine</w:t>
      </w:r>
      <w:r>
        <w:rPr>
          <w:color w:val="231F20"/>
          <w:spacing w:val="-6"/>
          <w:sz w:val="18"/>
        </w:rPr>
        <w:t xml:space="preserve"> </w:t>
      </w:r>
      <w:r>
        <w:rPr>
          <w:color w:val="231F20"/>
          <w:sz w:val="18"/>
        </w:rPr>
        <w:t>proxy,</w:t>
      </w:r>
      <w:r>
        <w:rPr>
          <w:color w:val="231F20"/>
          <w:spacing w:val="-7"/>
          <w:sz w:val="18"/>
        </w:rPr>
        <w:t xml:space="preserve"> </w:t>
      </w:r>
      <w:hyperlink w:anchor="_bookmark394" w:history="1">
        <w:r>
          <w:rPr>
            <w:color w:val="990000"/>
            <w:sz w:val="18"/>
          </w:rPr>
          <w:t>110</w:t>
        </w:r>
      </w:hyperlink>
    </w:p>
    <w:p w:rsidR="00712114" w:rsidRDefault="00564221">
      <w:pPr>
        <w:spacing w:before="2"/>
        <w:ind w:left="1000"/>
        <w:rPr>
          <w:sz w:val="18"/>
        </w:rPr>
      </w:pPr>
      <w:r>
        <w:rPr>
          <w:color w:val="231F20"/>
          <w:w w:val="95"/>
          <w:sz w:val="18"/>
        </w:rPr>
        <w:t>DNS</w:t>
      </w:r>
      <w:r>
        <w:rPr>
          <w:color w:val="231F20"/>
          <w:spacing w:val="2"/>
          <w:w w:val="95"/>
          <w:sz w:val="18"/>
        </w:rPr>
        <w:t xml:space="preserve"> </w:t>
      </w:r>
      <w:r>
        <w:rPr>
          <w:color w:val="231F20"/>
          <w:w w:val="95"/>
          <w:sz w:val="18"/>
        </w:rPr>
        <w:t>SRV</w:t>
      </w:r>
      <w:r>
        <w:rPr>
          <w:color w:val="231F20"/>
          <w:spacing w:val="2"/>
          <w:w w:val="95"/>
          <w:sz w:val="18"/>
        </w:rPr>
        <w:t xml:space="preserve"> </w:t>
      </w:r>
      <w:r>
        <w:rPr>
          <w:color w:val="231F20"/>
          <w:w w:val="95"/>
          <w:sz w:val="18"/>
        </w:rPr>
        <w:t>records,</w:t>
      </w:r>
      <w:r>
        <w:rPr>
          <w:color w:val="231F20"/>
          <w:spacing w:val="3"/>
          <w:w w:val="95"/>
          <w:sz w:val="18"/>
        </w:rPr>
        <w:t xml:space="preserve"> </w:t>
      </w:r>
      <w:hyperlink w:anchor="_bookmark55" w:history="1">
        <w:r>
          <w:rPr>
            <w:color w:val="990000"/>
            <w:w w:val="95"/>
            <w:sz w:val="18"/>
          </w:rPr>
          <w:t>14</w:t>
        </w:r>
      </w:hyperlink>
      <w:r>
        <w:rPr>
          <w:color w:val="231F20"/>
          <w:w w:val="95"/>
          <w:sz w:val="18"/>
        </w:rPr>
        <w:t>,</w:t>
      </w:r>
      <w:r>
        <w:rPr>
          <w:color w:val="231F20"/>
          <w:spacing w:val="2"/>
          <w:w w:val="95"/>
          <w:sz w:val="18"/>
        </w:rPr>
        <w:t xml:space="preserve"> </w:t>
      </w:r>
      <w:hyperlink w:anchor="_bookmark419" w:history="1">
        <w:r>
          <w:rPr>
            <w:color w:val="990000"/>
            <w:w w:val="95"/>
            <w:sz w:val="18"/>
          </w:rPr>
          <w:t>118</w:t>
        </w:r>
      </w:hyperlink>
    </w:p>
    <w:p w:rsidR="00712114" w:rsidRDefault="00564221">
      <w:pPr>
        <w:spacing w:before="91"/>
        <w:ind w:left="297"/>
        <w:rPr>
          <w:sz w:val="18"/>
        </w:rPr>
      </w:pPr>
      <w:r>
        <w:br w:type="column"/>
      </w:r>
      <w:r>
        <w:rPr>
          <w:color w:val="231F20"/>
          <w:w w:val="95"/>
          <w:sz w:val="18"/>
        </w:rPr>
        <w:t>Docker,</w:t>
      </w:r>
      <w:r>
        <w:rPr>
          <w:color w:val="231F20"/>
          <w:spacing w:val="27"/>
          <w:w w:val="95"/>
          <w:sz w:val="18"/>
        </w:rPr>
        <w:t xml:space="preserve"> </w:t>
      </w:r>
      <w:hyperlink w:anchor="_bookmark401" w:history="1">
        <w:r>
          <w:rPr>
            <w:color w:val="990000"/>
            <w:w w:val="95"/>
            <w:sz w:val="18"/>
          </w:rPr>
          <w:t>113</w:t>
        </w:r>
      </w:hyperlink>
    </w:p>
    <w:p w:rsidR="00712114" w:rsidRDefault="00564221">
      <w:pPr>
        <w:spacing w:before="9" w:line="249" w:lineRule="auto"/>
        <w:ind w:left="542" w:right="1584"/>
        <w:rPr>
          <w:sz w:val="18"/>
        </w:rPr>
      </w:pPr>
      <w:r>
        <w:rPr>
          <w:color w:val="231F20"/>
          <w:sz w:val="18"/>
        </w:rPr>
        <w:t xml:space="preserve">image building, </w:t>
      </w:r>
      <w:hyperlink w:anchor="_bookmark430" w:history="1">
        <w:r>
          <w:rPr>
            <w:color w:val="990000"/>
            <w:sz w:val="18"/>
          </w:rPr>
          <w:t>122</w:t>
        </w:r>
      </w:hyperlink>
      <w:r>
        <w:rPr>
          <w:color w:val="231F20"/>
          <w:sz w:val="18"/>
        </w:rPr>
        <w:t>-</w:t>
      </w:r>
      <w:hyperlink w:anchor="_bookmark432" w:history="1">
        <w:r>
          <w:rPr>
            <w:color w:val="990000"/>
            <w:sz w:val="18"/>
          </w:rPr>
          <w:t>123</w:t>
        </w:r>
      </w:hyperlink>
      <w:r>
        <w:rPr>
          <w:color w:val="990000"/>
          <w:spacing w:val="1"/>
          <w:sz w:val="18"/>
        </w:rPr>
        <w:t xml:space="preserve"> </w:t>
      </w:r>
      <w:r>
        <w:rPr>
          <w:color w:val="231F20"/>
          <w:spacing w:val="-1"/>
          <w:sz w:val="18"/>
        </w:rPr>
        <w:t>Kubernetes</w:t>
      </w:r>
      <w:r>
        <w:rPr>
          <w:color w:val="231F20"/>
          <w:spacing w:val="-10"/>
          <w:sz w:val="18"/>
        </w:rPr>
        <w:t xml:space="preserve"> </w:t>
      </w:r>
      <w:r>
        <w:rPr>
          <w:color w:val="231F20"/>
          <w:sz w:val="18"/>
        </w:rPr>
        <w:t>ingress</w:t>
      </w:r>
      <w:r>
        <w:rPr>
          <w:color w:val="231F20"/>
          <w:spacing w:val="-9"/>
          <w:sz w:val="18"/>
        </w:rPr>
        <w:t xml:space="preserve"> </w:t>
      </w:r>
      <w:r>
        <w:rPr>
          <w:color w:val="231F20"/>
          <w:sz w:val="18"/>
        </w:rPr>
        <w:t>controller,</w:t>
      </w:r>
      <w:r>
        <w:rPr>
          <w:color w:val="231F20"/>
          <w:spacing w:val="-10"/>
          <w:sz w:val="18"/>
        </w:rPr>
        <w:t xml:space="preserve"> </w:t>
      </w:r>
      <w:hyperlink w:anchor="_bookmark446" w:history="1">
        <w:r>
          <w:rPr>
            <w:color w:val="990000"/>
            <w:sz w:val="18"/>
          </w:rPr>
          <w:t>127</w:t>
        </w:r>
      </w:hyperlink>
      <w:r>
        <w:rPr>
          <w:color w:val="990000"/>
          <w:spacing w:val="-42"/>
          <w:sz w:val="18"/>
        </w:rPr>
        <w:t xml:space="preserve"> </w:t>
      </w:r>
      <w:r>
        <w:rPr>
          <w:color w:val="231F20"/>
          <w:sz w:val="18"/>
        </w:rPr>
        <w:t>OpenTracing</w:t>
      </w:r>
      <w:r>
        <w:rPr>
          <w:color w:val="231F20"/>
          <w:spacing w:val="-7"/>
          <w:sz w:val="18"/>
        </w:rPr>
        <w:t xml:space="preserve"> </w:t>
      </w:r>
      <w:r>
        <w:rPr>
          <w:color w:val="231F20"/>
          <w:sz w:val="18"/>
        </w:rPr>
        <w:t>with,</w:t>
      </w:r>
      <w:r>
        <w:rPr>
          <w:color w:val="231F20"/>
          <w:spacing w:val="-6"/>
          <w:sz w:val="18"/>
        </w:rPr>
        <w:t xml:space="preserve"> </w:t>
      </w:r>
      <w:hyperlink w:anchor="_bookmark544" w:history="1">
        <w:r>
          <w:rPr>
            <w:color w:val="990000"/>
            <w:sz w:val="18"/>
          </w:rPr>
          <w:t>153</w:t>
        </w:r>
      </w:hyperlink>
    </w:p>
    <w:p w:rsidR="00712114" w:rsidRDefault="00564221">
      <w:pPr>
        <w:spacing w:before="2" w:line="249" w:lineRule="auto"/>
        <w:ind w:left="297" w:right="2250"/>
        <w:rPr>
          <w:sz w:val="18"/>
        </w:rPr>
      </w:pPr>
      <w:r>
        <w:rPr>
          <w:color w:val="231F20"/>
          <w:sz w:val="18"/>
        </w:rPr>
        <w:t xml:space="preserve">docker build command, </w:t>
      </w:r>
      <w:hyperlink w:anchor="_bookmark431" w:history="1">
        <w:r>
          <w:rPr>
            <w:color w:val="990000"/>
            <w:sz w:val="18"/>
          </w:rPr>
          <w:t>123</w:t>
        </w:r>
      </w:hyperlink>
      <w:r>
        <w:rPr>
          <w:color w:val="990000"/>
          <w:spacing w:val="-42"/>
          <w:sz w:val="18"/>
        </w:rPr>
        <w:t xml:space="preserve"> </w:t>
      </w:r>
      <w:r>
        <w:rPr>
          <w:color w:val="231F20"/>
          <w:sz w:val="18"/>
        </w:rPr>
        <w:t>docker</w:t>
      </w:r>
      <w:r>
        <w:rPr>
          <w:color w:val="231F20"/>
          <w:spacing w:val="-4"/>
          <w:sz w:val="18"/>
        </w:rPr>
        <w:t xml:space="preserve"> </w:t>
      </w:r>
      <w:r>
        <w:rPr>
          <w:color w:val="231F20"/>
          <w:sz w:val="18"/>
        </w:rPr>
        <w:t>command,</w:t>
      </w:r>
      <w:r>
        <w:rPr>
          <w:color w:val="231F20"/>
          <w:spacing w:val="-4"/>
          <w:sz w:val="18"/>
        </w:rPr>
        <w:t xml:space="preserve"> </w:t>
      </w:r>
      <w:hyperlink w:anchor="_bookmark425" w:history="1">
        <w:r>
          <w:rPr>
            <w:color w:val="990000"/>
            <w:sz w:val="18"/>
          </w:rPr>
          <w:t>120</w:t>
        </w:r>
      </w:hyperlink>
    </w:p>
    <w:p w:rsidR="00712114" w:rsidRDefault="00564221">
      <w:pPr>
        <w:spacing w:before="1" w:line="249" w:lineRule="auto"/>
        <w:ind w:left="297" w:right="1523"/>
        <w:rPr>
          <w:sz w:val="18"/>
        </w:rPr>
      </w:pPr>
      <w:r>
        <w:rPr>
          <w:color w:val="231F20"/>
          <w:sz w:val="18"/>
        </w:rPr>
        <w:t>Docker</w:t>
      </w:r>
      <w:r>
        <w:rPr>
          <w:color w:val="231F20"/>
          <w:spacing w:val="-10"/>
          <w:sz w:val="18"/>
        </w:rPr>
        <w:t xml:space="preserve"> </w:t>
      </w:r>
      <w:r>
        <w:rPr>
          <w:color w:val="231F20"/>
          <w:sz w:val="18"/>
        </w:rPr>
        <w:t>Hub,</w:t>
      </w:r>
      <w:r>
        <w:rPr>
          <w:color w:val="231F20"/>
          <w:spacing w:val="-9"/>
          <w:sz w:val="18"/>
        </w:rPr>
        <w:t xml:space="preserve"> </w:t>
      </w:r>
      <w:r>
        <w:rPr>
          <w:color w:val="231F20"/>
          <w:sz w:val="18"/>
        </w:rPr>
        <w:t>NGINX</w:t>
      </w:r>
      <w:r>
        <w:rPr>
          <w:color w:val="231F20"/>
          <w:spacing w:val="-10"/>
          <w:sz w:val="18"/>
        </w:rPr>
        <w:t xml:space="preserve"> </w:t>
      </w:r>
      <w:r>
        <w:rPr>
          <w:color w:val="231F20"/>
          <w:sz w:val="18"/>
        </w:rPr>
        <w:t>image</w:t>
      </w:r>
      <w:r>
        <w:rPr>
          <w:color w:val="231F20"/>
          <w:spacing w:val="-9"/>
          <w:sz w:val="18"/>
        </w:rPr>
        <w:t xml:space="preserve"> </w:t>
      </w:r>
      <w:r>
        <w:rPr>
          <w:color w:val="231F20"/>
          <w:sz w:val="18"/>
        </w:rPr>
        <w:t>from,</w:t>
      </w:r>
      <w:r>
        <w:rPr>
          <w:color w:val="231F20"/>
          <w:spacing w:val="-10"/>
          <w:sz w:val="18"/>
        </w:rPr>
        <w:t xml:space="preserve"> </w:t>
      </w:r>
      <w:hyperlink w:anchor="_bookmark424" w:history="1">
        <w:r>
          <w:rPr>
            <w:color w:val="990000"/>
            <w:sz w:val="18"/>
          </w:rPr>
          <w:t>119</w:t>
        </w:r>
      </w:hyperlink>
      <w:r>
        <w:rPr>
          <w:color w:val="990000"/>
          <w:spacing w:val="-42"/>
          <w:sz w:val="18"/>
        </w:rPr>
        <w:t xml:space="preserve"> </w:t>
      </w:r>
      <w:r>
        <w:rPr>
          <w:color w:val="231F20"/>
          <w:w w:val="95"/>
          <w:sz w:val="18"/>
        </w:rPr>
        <w:t>Dockerfile,</w:t>
      </w:r>
      <w:r>
        <w:rPr>
          <w:color w:val="231F20"/>
          <w:spacing w:val="9"/>
          <w:w w:val="95"/>
          <w:sz w:val="18"/>
        </w:rPr>
        <w:t xml:space="preserve"> </w:t>
      </w:r>
      <w:r>
        <w:rPr>
          <w:color w:val="231F20"/>
          <w:w w:val="95"/>
          <w:sz w:val="18"/>
        </w:rPr>
        <w:t>creating</w:t>
      </w:r>
      <w:r>
        <w:rPr>
          <w:color w:val="231F20"/>
          <w:spacing w:val="10"/>
          <w:w w:val="95"/>
          <w:sz w:val="18"/>
        </w:rPr>
        <w:t xml:space="preserve"> </w:t>
      </w:r>
      <w:r>
        <w:rPr>
          <w:color w:val="231F20"/>
          <w:w w:val="95"/>
          <w:sz w:val="18"/>
        </w:rPr>
        <w:t>images,</w:t>
      </w:r>
      <w:r>
        <w:rPr>
          <w:color w:val="231F20"/>
          <w:spacing w:val="10"/>
          <w:w w:val="95"/>
          <w:sz w:val="18"/>
        </w:rPr>
        <w:t xml:space="preserve"> </w:t>
      </w:r>
      <w:hyperlink w:anchor="_bookmark428" w:history="1">
        <w:r>
          <w:rPr>
            <w:color w:val="990000"/>
            <w:w w:val="95"/>
            <w:sz w:val="18"/>
          </w:rPr>
          <w:t>120</w:t>
        </w:r>
      </w:hyperlink>
      <w:r>
        <w:rPr>
          <w:color w:val="231F20"/>
          <w:w w:val="95"/>
          <w:sz w:val="18"/>
        </w:rPr>
        <w:t>-</w:t>
      </w:r>
      <w:hyperlink w:anchor="_bookmark432" w:history="1">
        <w:r>
          <w:rPr>
            <w:color w:val="990000"/>
            <w:w w:val="95"/>
            <w:sz w:val="18"/>
          </w:rPr>
          <w:t>123</w:t>
        </w:r>
      </w:hyperlink>
      <w:r>
        <w:rPr>
          <w:color w:val="990000"/>
          <w:spacing w:val="1"/>
          <w:w w:val="95"/>
          <w:sz w:val="18"/>
        </w:rPr>
        <w:t xml:space="preserve"> </w:t>
      </w:r>
      <w:r>
        <w:rPr>
          <w:color w:val="231F20"/>
          <w:sz w:val="18"/>
        </w:rPr>
        <w:t>Dovecot,</w:t>
      </w:r>
      <w:r>
        <w:rPr>
          <w:color w:val="231F20"/>
          <w:spacing w:val="-6"/>
          <w:sz w:val="18"/>
        </w:rPr>
        <w:t xml:space="preserve"> </w:t>
      </w:r>
      <w:hyperlink w:anchor="_bookmark222" w:history="1">
        <w:r>
          <w:rPr>
            <w:color w:val="990000"/>
            <w:sz w:val="18"/>
          </w:rPr>
          <w:t>60</w:t>
        </w:r>
      </w:hyperlink>
    </w:p>
    <w:p w:rsidR="00712114" w:rsidRDefault="00564221">
      <w:pPr>
        <w:spacing w:before="2"/>
        <w:ind w:left="297"/>
        <w:rPr>
          <w:sz w:val="18"/>
        </w:rPr>
      </w:pPr>
      <w:r>
        <w:rPr>
          <w:color w:val="231F20"/>
          <w:sz w:val="18"/>
        </w:rPr>
        <w:t>drain</w:t>
      </w:r>
      <w:r>
        <w:rPr>
          <w:color w:val="231F20"/>
          <w:spacing w:val="3"/>
          <w:sz w:val="18"/>
        </w:rPr>
        <w:t xml:space="preserve"> </w:t>
      </w:r>
      <w:r>
        <w:rPr>
          <w:color w:val="231F20"/>
          <w:sz w:val="18"/>
        </w:rPr>
        <w:t>parameter,</w:t>
      </w:r>
      <w:r>
        <w:rPr>
          <w:color w:val="231F20"/>
          <w:spacing w:val="3"/>
          <w:sz w:val="18"/>
        </w:rPr>
        <w:t xml:space="preserve"> </w:t>
      </w:r>
      <w:hyperlink w:anchor="_bookmark79" w:history="1">
        <w:r>
          <w:rPr>
            <w:color w:val="990000"/>
            <w:sz w:val="18"/>
          </w:rPr>
          <w:t>19</w:t>
        </w:r>
      </w:hyperlink>
    </w:p>
    <w:p w:rsidR="00712114" w:rsidRDefault="00564221">
      <w:pPr>
        <w:spacing w:before="9"/>
        <w:ind w:left="297"/>
        <w:rPr>
          <w:sz w:val="18"/>
        </w:rPr>
      </w:pPr>
      <w:r>
        <w:rPr>
          <w:color w:val="231F20"/>
          <w:sz w:val="18"/>
        </w:rPr>
        <w:t>dynamic</w:t>
      </w:r>
      <w:r>
        <w:rPr>
          <w:color w:val="231F20"/>
          <w:spacing w:val="-6"/>
          <w:sz w:val="18"/>
        </w:rPr>
        <w:t xml:space="preserve"> </w:t>
      </w:r>
      <w:r>
        <w:rPr>
          <w:color w:val="231F20"/>
          <w:sz w:val="18"/>
        </w:rPr>
        <w:t>DDoS</w:t>
      </w:r>
      <w:r>
        <w:rPr>
          <w:color w:val="231F20"/>
          <w:spacing w:val="-6"/>
          <w:sz w:val="18"/>
        </w:rPr>
        <w:t xml:space="preserve"> </w:t>
      </w:r>
      <w:r>
        <w:rPr>
          <w:color w:val="231F20"/>
          <w:sz w:val="18"/>
        </w:rPr>
        <w:t>mitigation,</w:t>
      </w:r>
      <w:r>
        <w:rPr>
          <w:color w:val="231F20"/>
          <w:spacing w:val="-6"/>
          <w:sz w:val="18"/>
        </w:rPr>
        <w:t xml:space="preserve"> </w:t>
      </w:r>
      <w:hyperlink w:anchor="_bookmark304" w:history="1">
        <w:r>
          <w:rPr>
            <w:color w:val="990000"/>
            <w:sz w:val="18"/>
          </w:rPr>
          <w:t>83</w:t>
        </w:r>
      </w:hyperlink>
      <w:r>
        <w:rPr>
          <w:color w:val="231F20"/>
          <w:sz w:val="18"/>
        </w:rPr>
        <w:t>-</w:t>
      </w:r>
      <w:hyperlink w:anchor="_bookmark306" w:history="1">
        <w:r>
          <w:rPr>
            <w:color w:val="990000"/>
            <w:sz w:val="18"/>
          </w:rPr>
          <w:t>84</w:t>
        </w:r>
      </w:hyperlink>
    </w:p>
    <w:p w:rsidR="00712114" w:rsidRDefault="00564221">
      <w:pPr>
        <w:pStyle w:val="Heading4"/>
        <w:spacing w:before="209"/>
        <w:ind w:left="297"/>
      </w:pPr>
      <w:r>
        <w:rPr>
          <w:color w:val="231F20"/>
          <w:w w:val="66"/>
        </w:rPr>
        <w:t>E</w:t>
      </w:r>
    </w:p>
    <w:p w:rsidR="00712114" w:rsidRDefault="00564221">
      <w:pPr>
        <w:spacing w:line="249" w:lineRule="auto"/>
        <w:ind w:left="542" w:right="950" w:hanging="245"/>
        <w:rPr>
          <w:sz w:val="18"/>
        </w:rPr>
      </w:pPr>
      <w:r>
        <w:rPr>
          <w:color w:val="231F20"/>
          <w:sz w:val="18"/>
        </w:rPr>
        <w:t>ECC (Elliptic Curve Cryptography) formatted</w:t>
      </w:r>
      <w:r>
        <w:rPr>
          <w:color w:val="231F20"/>
          <w:spacing w:val="-43"/>
          <w:sz w:val="18"/>
        </w:rPr>
        <w:t xml:space="preserve"> </w:t>
      </w:r>
      <w:r>
        <w:rPr>
          <w:color w:val="231F20"/>
          <w:sz w:val="18"/>
        </w:rPr>
        <w:t>keys,</w:t>
      </w:r>
      <w:r>
        <w:rPr>
          <w:color w:val="231F20"/>
          <w:spacing w:val="-6"/>
          <w:sz w:val="18"/>
        </w:rPr>
        <w:t xml:space="preserve"> </w:t>
      </w:r>
      <w:hyperlink w:anchor="_bookmark269" w:history="1">
        <w:r>
          <w:rPr>
            <w:color w:val="990000"/>
            <w:sz w:val="18"/>
          </w:rPr>
          <w:t>74</w:t>
        </w:r>
      </w:hyperlink>
    </w:p>
    <w:p w:rsidR="00712114" w:rsidRDefault="00564221">
      <w:pPr>
        <w:spacing w:line="249" w:lineRule="auto"/>
        <w:ind w:left="297" w:right="1265"/>
        <w:rPr>
          <w:sz w:val="18"/>
        </w:rPr>
      </w:pPr>
      <w:r>
        <w:rPr>
          <w:color w:val="231F20"/>
          <w:w w:val="95"/>
          <w:sz w:val="18"/>
        </w:rPr>
        <w:t>elastic load balancing (see AWS ELB)</w:t>
      </w:r>
      <w:r>
        <w:rPr>
          <w:color w:val="231F20"/>
          <w:spacing w:val="1"/>
          <w:w w:val="95"/>
          <w:sz w:val="18"/>
        </w:rPr>
        <w:t xml:space="preserve"> </w:t>
      </w:r>
      <w:r>
        <w:rPr>
          <w:color w:val="231F20"/>
          <w:sz w:val="18"/>
        </w:rPr>
        <w:t xml:space="preserve">encryption, </w:t>
      </w:r>
      <w:hyperlink w:anchor="_bookmark219" w:history="1">
        <w:r>
          <w:rPr>
            <w:color w:val="990000"/>
            <w:sz w:val="18"/>
          </w:rPr>
          <w:t>59</w:t>
        </w:r>
      </w:hyperlink>
      <w:r>
        <w:rPr>
          <w:color w:val="231F20"/>
          <w:sz w:val="18"/>
        </w:rPr>
        <w:t xml:space="preserve">, </w:t>
      </w:r>
      <w:hyperlink w:anchor="_bookmark262" w:history="1">
        <w:r>
          <w:rPr>
            <w:color w:val="990000"/>
            <w:sz w:val="18"/>
          </w:rPr>
          <w:t>72</w:t>
        </w:r>
      </w:hyperlink>
      <w:r>
        <w:rPr>
          <w:color w:val="231F20"/>
          <w:sz w:val="18"/>
        </w:rPr>
        <w:t>-</w:t>
      </w:r>
      <w:hyperlink w:anchor="_bookmark275" w:history="1">
        <w:r>
          <w:rPr>
            <w:color w:val="990000"/>
            <w:sz w:val="18"/>
          </w:rPr>
          <w:t>75</w:t>
        </w:r>
      </w:hyperlink>
      <w:r>
        <w:rPr>
          <w:color w:val="231F20"/>
          <w:sz w:val="18"/>
        </w:rPr>
        <w:t xml:space="preserve">, </w:t>
      </w:r>
      <w:hyperlink w:anchor="_bookmark321" w:history="1">
        <w:r>
          <w:rPr>
            <w:color w:val="990000"/>
            <w:sz w:val="18"/>
          </w:rPr>
          <w:t>90</w:t>
        </w:r>
      </w:hyperlink>
      <w:r>
        <w:rPr>
          <w:color w:val="990000"/>
          <w:spacing w:val="1"/>
          <w:sz w:val="18"/>
        </w:rPr>
        <w:t xml:space="preserve"> </w:t>
      </w:r>
      <w:r>
        <w:rPr>
          <w:color w:val="231F20"/>
          <w:sz w:val="18"/>
        </w:rPr>
        <w:t>enforcementMode,</w:t>
      </w:r>
      <w:r>
        <w:rPr>
          <w:color w:val="231F20"/>
          <w:spacing w:val="-12"/>
          <w:sz w:val="18"/>
        </w:rPr>
        <w:t xml:space="preserve"> </w:t>
      </w:r>
      <w:r>
        <w:rPr>
          <w:color w:val="231F20"/>
          <w:sz w:val="18"/>
        </w:rPr>
        <w:t>App</w:t>
      </w:r>
      <w:r>
        <w:rPr>
          <w:color w:val="231F20"/>
          <w:spacing w:val="-11"/>
          <w:sz w:val="18"/>
        </w:rPr>
        <w:t xml:space="preserve"> </w:t>
      </w:r>
      <w:r>
        <w:rPr>
          <w:color w:val="231F20"/>
          <w:sz w:val="18"/>
        </w:rPr>
        <w:t>Protect</w:t>
      </w:r>
      <w:r>
        <w:rPr>
          <w:color w:val="231F20"/>
          <w:spacing w:val="-11"/>
          <w:sz w:val="18"/>
        </w:rPr>
        <w:t xml:space="preserve"> </w:t>
      </w:r>
      <w:r>
        <w:rPr>
          <w:color w:val="231F20"/>
          <w:sz w:val="18"/>
        </w:rPr>
        <w:t>Policy,</w:t>
      </w:r>
      <w:r>
        <w:rPr>
          <w:color w:val="231F20"/>
          <w:spacing w:val="-11"/>
          <w:sz w:val="18"/>
        </w:rPr>
        <w:t xml:space="preserve"> </w:t>
      </w:r>
      <w:hyperlink w:anchor="_bookmark313" w:history="1">
        <w:r>
          <w:rPr>
            <w:color w:val="990000"/>
            <w:sz w:val="18"/>
          </w:rPr>
          <w:t>85</w:t>
        </w:r>
      </w:hyperlink>
      <w:r>
        <w:rPr>
          <w:color w:val="990000"/>
          <w:spacing w:val="-42"/>
          <w:sz w:val="18"/>
        </w:rPr>
        <w:t xml:space="preserve"> </w:t>
      </w:r>
      <w:r>
        <w:rPr>
          <w:color w:val="231F20"/>
          <w:sz w:val="18"/>
        </w:rPr>
        <w:t xml:space="preserve">environment variables in NGINX, </w:t>
      </w:r>
      <w:hyperlink w:anchor="_bookmark434" w:history="1">
        <w:r>
          <w:rPr>
            <w:color w:val="990000"/>
            <w:sz w:val="18"/>
          </w:rPr>
          <w:t>124</w:t>
        </w:r>
      </w:hyperlink>
      <w:r>
        <w:rPr>
          <w:color w:val="990000"/>
          <w:spacing w:val="1"/>
          <w:sz w:val="18"/>
        </w:rPr>
        <w:t xml:space="preserve"> </w:t>
      </w:r>
      <w:r>
        <w:rPr>
          <w:color w:val="231F20"/>
          <w:sz w:val="18"/>
        </w:rPr>
        <w:t>error</w:t>
      </w:r>
      <w:r>
        <w:rPr>
          <w:color w:val="231F20"/>
          <w:spacing w:val="-6"/>
          <w:sz w:val="18"/>
        </w:rPr>
        <w:t xml:space="preserve"> </w:t>
      </w:r>
      <w:r>
        <w:rPr>
          <w:color w:val="231F20"/>
          <w:sz w:val="18"/>
        </w:rPr>
        <w:t>logs,</w:t>
      </w:r>
      <w:r>
        <w:rPr>
          <w:color w:val="231F20"/>
          <w:spacing w:val="-5"/>
          <w:sz w:val="18"/>
        </w:rPr>
        <w:t xml:space="preserve"> </w:t>
      </w:r>
      <w:r>
        <w:rPr>
          <w:color w:val="231F20"/>
          <w:sz w:val="18"/>
        </w:rPr>
        <w:t>configuring,</w:t>
      </w:r>
      <w:r>
        <w:rPr>
          <w:color w:val="231F20"/>
          <w:spacing w:val="-5"/>
          <w:sz w:val="18"/>
        </w:rPr>
        <w:t xml:space="preserve"> </w:t>
      </w:r>
      <w:hyperlink w:anchor="_bookmark531" w:history="1">
        <w:r>
          <w:rPr>
            <w:color w:val="990000"/>
            <w:sz w:val="18"/>
          </w:rPr>
          <w:t>149</w:t>
        </w:r>
      </w:hyperlink>
    </w:p>
    <w:p w:rsidR="00712114" w:rsidRDefault="00564221">
      <w:pPr>
        <w:spacing w:line="249" w:lineRule="auto"/>
        <w:ind w:left="297" w:right="1584"/>
        <w:rPr>
          <w:sz w:val="18"/>
        </w:rPr>
      </w:pPr>
      <w:r>
        <w:rPr>
          <w:color w:val="231F20"/>
          <w:w w:val="95"/>
          <w:sz w:val="18"/>
        </w:rPr>
        <w:t>error_log</w:t>
      </w:r>
      <w:r>
        <w:rPr>
          <w:color w:val="231F20"/>
          <w:spacing w:val="11"/>
          <w:w w:val="95"/>
          <w:sz w:val="18"/>
        </w:rPr>
        <w:t xml:space="preserve"> </w:t>
      </w:r>
      <w:r>
        <w:rPr>
          <w:color w:val="231F20"/>
          <w:w w:val="95"/>
          <w:sz w:val="18"/>
        </w:rPr>
        <w:t>directive,</w:t>
      </w:r>
      <w:r>
        <w:rPr>
          <w:color w:val="231F20"/>
          <w:spacing w:val="11"/>
          <w:w w:val="95"/>
          <w:sz w:val="18"/>
        </w:rPr>
        <w:t xml:space="preserve"> </w:t>
      </w:r>
      <w:hyperlink w:anchor="_bookmark532" w:history="1">
        <w:r>
          <w:rPr>
            <w:color w:val="990000"/>
            <w:w w:val="95"/>
            <w:sz w:val="18"/>
          </w:rPr>
          <w:t>149</w:t>
        </w:r>
      </w:hyperlink>
      <w:r>
        <w:rPr>
          <w:color w:val="231F20"/>
          <w:w w:val="95"/>
          <w:sz w:val="18"/>
        </w:rPr>
        <w:t>,</w:t>
      </w:r>
      <w:r>
        <w:rPr>
          <w:color w:val="231F20"/>
          <w:spacing w:val="11"/>
          <w:w w:val="95"/>
          <w:sz w:val="18"/>
        </w:rPr>
        <w:t xml:space="preserve"> </w:t>
      </w:r>
      <w:hyperlink w:anchor="_bookmark535" w:history="1">
        <w:r>
          <w:rPr>
            <w:color w:val="990000"/>
            <w:w w:val="95"/>
            <w:sz w:val="18"/>
          </w:rPr>
          <w:t>150</w:t>
        </w:r>
      </w:hyperlink>
      <w:r>
        <w:rPr>
          <w:color w:val="231F20"/>
          <w:w w:val="95"/>
          <w:sz w:val="18"/>
        </w:rPr>
        <w:t>,</w:t>
      </w:r>
      <w:r>
        <w:rPr>
          <w:color w:val="231F20"/>
          <w:spacing w:val="11"/>
          <w:w w:val="95"/>
          <w:sz w:val="18"/>
        </w:rPr>
        <w:t xml:space="preserve"> </w:t>
      </w:r>
      <w:hyperlink w:anchor="_bookmark625" w:history="1">
        <w:r>
          <w:rPr>
            <w:color w:val="990000"/>
            <w:w w:val="95"/>
            <w:sz w:val="18"/>
          </w:rPr>
          <w:t>177</w:t>
        </w:r>
      </w:hyperlink>
      <w:r>
        <w:rPr>
          <w:color w:val="990000"/>
          <w:spacing w:val="-40"/>
          <w:w w:val="95"/>
          <w:sz w:val="18"/>
        </w:rPr>
        <w:t xml:space="preserve"> </w:t>
      </w:r>
      <w:r>
        <w:rPr>
          <w:color w:val="231F20"/>
          <w:sz w:val="18"/>
        </w:rPr>
        <w:t>escape</w:t>
      </w:r>
      <w:r>
        <w:rPr>
          <w:color w:val="231F20"/>
          <w:spacing w:val="-10"/>
          <w:sz w:val="18"/>
        </w:rPr>
        <w:t xml:space="preserve"> </w:t>
      </w:r>
      <w:r>
        <w:rPr>
          <w:color w:val="231F20"/>
          <w:sz w:val="18"/>
        </w:rPr>
        <w:t>parameter,</w:t>
      </w:r>
      <w:r>
        <w:rPr>
          <w:color w:val="231F20"/>
          <w:spacing w:val="-10"/>
          <w:sz w:val="18"/>
        </w:rPr>
        <w:t xml:space="preserve"> </w:t>
      </w:r>
      <w:r>
        <w:rPr>
          <w:color w:val="231F20"/>
          <w:sz w:val="18"/>
        </w:rPr>
        <w:t>logging,</w:t>
      </w:r>
      <w:r>
        <w:rPr>
          <w:color w:val="231F20"/>
          <w:spacing w:val="-10"/>
          <w:sz w:val="18"/>
        </w:rPr>
        <w:t xml:space="preserve"> </w:t>
      </w:r>
      <w:hyperlink w:anchor="_bookmark527" w:history="1">
        <w:r>
          <w:rPr>
            <w:color w:val="990000"/>
            <w:sz w:val="18"/>
          </w:rPr>
          <w:t>148</w:t>
        </w:r>
      </w:hyperlink>
    </w:p>
    <w:p w:rsidR="00712114" w:rsidRDefault="00564221">
      <w:pPr>
        <w:spacing w:line="249" w:lineRule="auto"/>
        <w:ind w:left="542" w:right="976" w:hanging="245"/>
        <w:rPr>
          <w:sz w:val="18"/>
        </w:rPr>
      </w:pPr>
      <w:r>
        <w:rPr>
          <w:color w:val="231F20"/>
          <w:spacing w:val="-1"/>
          <w:sz w:val="18"/>
        </w:rPr>
        <w:t>EXCLUDE</w:t>
      </w:r>
      <w:r>
        <w:rPr>
          <w:color w:val="231F20"/>
          <w:spacing w:val="-9"/>
          <w:sz w:val="18"/>
        </w:rPr>
        <w:t xml:space="preserve"> </w:t>
      </w:r>
      <w:r>
        <w:rPr>
          <w:color w:val="231F20"/>
          <w:spacing w:val="-1"/>
          <w:sz w:val="18"/>
        </w:rPr>
        <w:t>parameter,</w:t>
      </w:r>
      <w:r>
        <w:rPr>
          <w:color w:val="231F20"/>
          <w:spacing w:val="-9"/>
          <w:sz w:val="18"/>
        </w:rPr>
        <w:t xml:space="preserve"> </w:t>
      </w:r>
      <w:r>
        <w:rPr>
          <w:color w:val="231F20"/>
          <w:sz w:val="18"/>
        </w:rPr>
        <w:t>configuration</w:t>
      </w:r>
      <w:r>
        <w:rPr>
          <w:color w:val="231F20"/>
          <w:spacing w:val="-10"/>
          <w:sz w:val="18"/>
        </w:rPr>
        <w:t xml:space="preserve"> </w:t>
      </w:r>
      <w:r>
        <w:rPr>
          <w:color w:val="231F20"/>
          <w:sz w:val="18"/>
        </w:rPr>
        <w:t>synchro‐</w:t>
      </w:r>
      <w:r>
        <w:rPr>
          <w:color w:val="231F20"/>
          <w:spacing w:val="-42"/>
          <w:sz w:val="18"/>
        </w:rPr>
        <w:t xml:space="preserve"> </w:t>
      </w:r>
      <w:r>
        <w:rPr>
          <w:color w:val="231F20"/>
          <w:sz w:val="18"/>
        </w:rPr>
        <w:t>nization,</w:t>
      </w:r>
      <w:r>
        <w:rPr>
          <w:color w:val="231F20"/>
          <w:spacing w:val="-6"/>
          <w:sz w:val="18"/>
        </w:rPr>
        <w:t xml:space="preserve"> </w:t>
      </w:r>
      <w:hyperlink w:anchor="_bookmark490" w:history="1">
        <w:r>
          <w:rPr>
            <w:color w:val="990000"/>
            <w:sz w:val="18"/>
          </w:rPr>
          <w:t>135</w:t>
        </w:r>
      </w:hyperlink>
    </w:p>
    <w:p w:rsidR="00712114" w:rsidRDefault="00564221">
      <w:pPr>
        <w:ind w:left="297"/>
        <w:rPr>
          <w:sz w:val="18"/>
        </w:rPr>
      </w:pPr>
      <w:r>
        <w:rPr>
          <w:color w:val="231F20"/>
          <w:sz w:val="18"/>
        </w:rPr>
        <w:t>expect</w:t>
      </w:r>
      <w:r>
        <w:rPr>
          <w:color w:val="231F20"/>
          <w:spacing w:val="-9"/>
          <w:sz w:val="18"/>
        </w:rPr>
        <w:t xml:space="preserve"> </w:t>
      </w:r>
      <w:r>
        <w:rPr>
          <w:color w:val="231F20"/>
          <w:sz w:val="18"/>
        </w:rPr>
        <w:t>directive,</w:t>
      </w:r>
      <w:r>
        <w:rPr>
          <w:color w:val="231F20"/>
          <w:spacing w:val="-9"/>
          <w:sz w:val="18"/>
        </w:rPr>
        <w:t xml:space="preserve"> </w:t>
      </w:r>
      <w:r>
        <w:rPr>
          <w:color w:val="231F20"/>
          <w:sz w:val="18"/>
        </w:rPr>
        <w:t>match</w:t>
      </w:r>
      <w:r>
        <w:rPr>
          <w:color w:val="231F20"/>
          <w:spacing w:val="-9"/>
          <w:sz w:val="18"/>
        </w:rPr>
        <w:t xml:space="preserve"> </w:t>
      </w:r>
      <w:r>
        <w:rPr>
          <w:color w:val="231F20"/>
          <w:sz w:val="18"/>
        </w:rPr>
        <w:t>block,</w:t>
      </w:r>
      <w:r>
        <w:rPr>
          <w:color w:val="231F20"/>
          <w:spacing w:val="-9"/>
          <w:sz w:val="18"/>
        </w:rPr>
        <w:t xml:space="preserve"> </w:t>
      </w:r>
      <w:hyperlink w:anchor="_bookmark89" w:history="1">
        <w:r>
          <w:rPr>
            <w:color w:val="990000"/>
            <w:sz w:val="18"/>
          </w:rPr>
          <w:t>22</w:t>
        </w:r>
      </w:hyperlink>
    </w:p>
    <w:p w:rsidR="00712114" w:rsidRDefault="00564221">
      <w:pPr>
        <w:spacing w:before="8" w:line="249" w:lineRule="auto"/>
        <w:ind w:left="297" w:right="1439"/>
        <w:rPr>
          <w:sz w:val="18"/>
        </w:rPr>
      </w:pPr>
      <w:r>
        <w:rPr>
          <w:color w:val="231F20"/>
          <w:sz w:val="18"/>
        </w:rPr>
        <w:t>expire</w:t>
      </w:r>
      <w:r>
        <w:rPr>
          <w:color w:val="231F20"/>
          <w:spacing w:val="-9"/>
          <w:sz w:val="18"/>
        </w:rPr>
        <w:t xml:space="preserve"> </w:t>
      </w:r>
      <w:r>
        <w:rPr>
          <w:color w:val="231F20"/>
          <w:sz w:val="18"/>
        </w:rPr>
        <w:t>date,</w:t>
      </w:r>
      <w:r>
        <w:rPr>
          <w:color w:val="231F20"/>
          <w:spacing w:val="-8"/>
          <w:sz w:val="18"/>
        </w:rPr>
        <w:t xml:space="preserve"> </w:t>
      </w:r>
      <w:r>
        <w:rPr>
          <w:color w:val="231F20"/>
          <w:sz w:val="18"/>
        </w:rPr>
        <w:t>securing</w:t>
      </w:r>
      <w:r>
        <w:rPr>
          <w:color w:val="231F20"/>
          <w:spacing w:val="-8"/>
          <w:sz w:val="18"/>
        </w:rPr>
        <w:t xml:space="preserve"> </w:t>
      </w:r>
      <w:r>
        <w:rPr>
          <w:color w:val="231F20"/>
          <w:sz w:val="18"/>
        </w:rPr>
        <w:t>a</w:t>
      </w:r>
      <w:r>
        <w:rPr>
          <w:color w:val="231F20"/>
          <w:spacing w:val="-8"/>
          <w:sz w:val="18"/>
        </w:rPr>
        <w:t xml:space="preserve"> </w:t>
      </w:r>
      <w:r>
        <w:rPr>
          <w:color w:val="231F20"/>
          <w:sz w:val="18"/>
        </w:rPr>
        <w:t>location</w:t>
      </w:r>
      <w:r>
        <w:rPr>
          <w:color w:val="231F20"/>
          <w:spacing w:val="-8"/>
          <w:sz w:val="18"/>
        </w:rPr>
        <w:t xml:space="preserve"> </w:t>
      </w:r>
      <w:r>
        <w:rPr>
          <w:color w:val="231F20"/>
          <w:sz w:val="18"/>
        </w:rPr>
        <w:t>with,</w:t>
      </w:r>
      <w:r>
        <w:rPr>
          <w:color w:val="231F20"/>
          <w:spacing w:val="-8"/>
          <w:sz w:val="18"/>
        </w:rPr>
        <w:t xml:space="preserve"> </w:t>
      </w:r>
      <w:hyperlink w:anchor="_bookmark285" w:history="1">
        <w:r>
          <w:rPr>
            <w:color w:val="990000"/>
            <w:sz w:val="18"/>
          </w:rPr>
          <w:t>77</w:t>
        </w:r>
      </w:hyperlink>
      <w:r>
        <w:rPr>
          <w:color w:val="990000"/>
          <w:spacing w:val="-42"/>
          <w:sz w:val="18"/>
        </w:rPr>
        <w:t xml:space="preserve"> </w:t>
      </w:r>
      <w:r>
        <w:rPr>
          <w:color w:val="231F20"/>
          <w:sz w:val="18"/>
        </w:rPr>
        <w:t>expires</w:t>
      </w:r>
      <w:r>
        <w:rPr>
          <w:color w:val="231F20"/>
          <w:spacing w:val="-6"/>
          <w:sz w:val="18"/>
        </w:rPr>
        <w:t xml:space="preserve"> </w:t>
      </w:r>
      <w:r>
        <w:rPr>
          <w:color w:val="231F20"/>
          <w:sz w:val="18"/>
        </w:rPr>
        <w:t>directive,</w:t>
      </w:r>
      <w:r>
        <w:rPr>
          <w:color w:val="231F20"/>
          <w:spacing w:val="-6"/>
          <w:sz w:val="18"/>
        </w:rPr>
        <w:t xml:space="preserve"> </w:t>
      </w:r>
      <w:hyperlink w:anchor="_bookmark154" w:history="1">
        <w:r>
          <w:rPr>
            <w:color w:val="990000"/>
            <w:sz w:val="18"/>
          </w:rPr>
          <w:t>39</w:t>
        </w:r>
      </w:hyperlink>
    </w:p>
    <w:p w:rsidR="00712114" w:rsidRDefault="00564221">
      <w:pPr>
        <w:spacing w:before="1"/>
        <w:ind w:left="297"/>
        <w:rPr>
          <w:sz w:val="18"/>
        </w:rPr>
      </w:pPr>
      <w:r>
        <w:rPr>
          <w:color w:val="231F20"/>
          <w:sz w:val="18"/>
        </w:rPr>
        <w:t>expiring</w:t>
      </w:r>
      <w:r>
        <w:rPr>
          <w:color w:val="231F20"/>
          <w:spacing w:val="-8"/>
          <w:sz w:val="18"/>
        </w:rPr>
        <w:t xml:space="preserve"> </w:t>
      </w:r>
      <w:r>
        <w:rPr>
          <w:color w:val="231F20"/>
          <w:sz w:val="18"/>
        </w:rPr>
        <w:t>link,</w:t>
      </w:r>
      <w:r>
        <w:rPr>
          <w:color w:val="231F20"/>
          <w:spacing w:val="-7"/>
          <w:sz w:val="18"/>
        </w:rPr>
        <w:t xml:space="preserve"> </w:t>
      </w:r>
      <w:r>
        <w:rPr>
          <w:color w:val="231F20"/>
          <w:sz w:val="18"/>
        </w:rPr>
        <w:t>generating,</w:t>
      </w:r>
      <w:r>
        <w:rPr>
          <w:color w:val="231F20"/>
          <w:spacing w:val="-8"/>
          <w:sz w:val="18"/>
        </w:rPr>
        <w:t xml:space="preserve"> </w:t>
      </w:r>
      <w:hyperlink w:anchor="_bookmark288" w:history="1">
        <w:r>
          <w:rPr>
            <w:color w:val="990000"/>
            <w:sz w:val="18"/>
          </w:rPr>
          <w:t>78</w:t>
        </w:r>
      </w:hyperlink>
      <w:r>
        <w:rPr>
          <w:color w:val="231F20"/>
          <w:sz w:val="18"/>
        </w:rPr>
        <w:t>-</w:t>
      </w:r>
      <w:hyperlink w:anchor="_bookmark291" w:history="1">
        <w:r>
          <w:rPr>
            <w:color w:val="990000"/>
            <w:sz w:val="18"/>
          </w:rPr>
          <w:t>80</w:t>
        </w:r>
      </w:hyperlink>
    </w:p>
    <w:p w:rsidR="00712114" w:rsidRDefault="00564221">
      <w:pPr>
        <w:pStyle w:val="Heading4"/>
        <w:ind w:left="297"/>
      </w:pPr>
      <w:r>
        <w:rPr>
          <w:color w:val="231F20"/>
          <w:w w:val="63"/>
        </w:rPr>
        <w:t>F</w:t>
      </w:r>
    </w:p>
    <w:p w:rsidR="00712114" w:rsidRDefault="00564221">
      <w:pPr>
        <w:spacing w:line="198" w:lineRule="exact"/>
        <w:ind w:left="297"/>
        <w:rPr>
          <w:sz w:val="18"/>
        </w:rPr>
      </w:pPr>
      <w:r>
        <w:rPr>
          <w:color w:val="231F20"/>
          <w:sz w:val="18"/>
        </w:rPr>
        <w:t>F4F</w:t>
      </w:r>
      <w:r>
        <w:rPr>
          <w:color w:val="231F20"/>
          <w:spacing w:val="-9"/>
          <w:sz w:val="18"/>
        </w:rPr>
        <w:t xml:space="preserve"> </w:t>
      </w:r>
      <w:r>
        <w:rPr>
          <w:color w:val="231F20"/>
          <w:sz w:val="18"/>
        </w:rPr>
        <w:t>module,</w:t>
      </w:r>
      <w:r>
        <w:rPr>
          <w:color w:val="231F20"/>
          <w:spacing w:val="-9"/>
          <w:sz w:val="18"/>
        </w:rPr>
        <w:t xml:space="preserve"> </w:t>
      </w:r>
      <w:hyperlink w:anchor="_bookmark345" w:history="1">
        <w:r>
          <w:rPr>
            <w:color w:val="990000"/>
            <w:sz w:val="18"/>
          </w:rPr>
          <w:t>97</w:t>
        </w:r>
      </w:hyperlink>
    </w:p>
    <w:p w:rsidR="00712114" w:rsidRDefault="00564221">
      <w:pPr>
        <w:spacing w:before="9" w:line="249" w:lineRule="auto"/>
        <w:ind w:left="297" w:right="2250"/>
        <w:rPr>
          <w:sz w:val="18"/>
        </w:rPr>
      </w:pPr>
      <w:r>
        <w:rPr>
          <w:color w:val="231F20"/>
          <w:w w:val="95"/>
          <w:sz w:val="18"/>
        </w:rPr>
        <w:t>f4f_buffer_size</w:t>
      </w:r>
      <w:r>
        <w:rPr>
          <w:color w:val="231F20"/>
          <w:spacing w:val="11"/>
          <w:w w:val="95"/>
          <w:sz w:val="18"/>
        </w:rPr>
        <w:t xml:space="preserve"> </w:t>
      </w:r>
      <w:r>
        <w:rPr>
          <w:color w:val="231F20"/>
          <w:w w:val="95"/>
          <w:sz w:val="18"/>
        </w:rPr>
        <w:t>directive,</w:t>
      </w:r>
      <w:r>
        <w:rPr>
          <w:color w:val="231F20"/>
          <w:spacing w:val="11"/>
          <w:w w:val="95"/>
          <w:sz w:val="18"/>
        </w:rPr>
        <w:t xml:space="preserve"> </w:t>
      </w:r>
      <w:hyperlink w:anchor="_bookmark346" w:history="1">
        <w:r>
          <w:rPr>
            <w:color w:val="990000"/>
            <w:w w:val="95"/>
            <w:sz w:val="18"/>
          </w:rPr>
          <w:t>98</w:t>
        </w:r>
      </w:hyperlink>
      <w:r>
        <w:rPr>
          <w:color w:val="990000"/>
          <w:spacing w:val="-39"/>
          <w:w w:val="95"/>
          <w:sz w:val="18"/>
        </w:rPr>
        <w:t xml:space="preserve"> </w:t>
      </w:r>
      <w:r>
        <w:rPr>
          <w:color w:val="231F20"/>
          <w:sz w:val="18"/>
        </w:rPr>
        <w:t>failover</w:t>
      </w:r>
    </w:p>
    <w:p w:rsidR="00712114" w:rsidRDefault="00564221">
      <w:pPr>
        <w:spacing w:before="2"/>
        <w:ind w:left="542"/>
        <w:rPr>
          <w:sz w:val="18"/>
        </w:rPr>
      </w:pPr>
      <w:r>
        <w:rPr>
          <w:color w:val="231F20"/>
          <w:w w:val="95"/>
          <w:sz w:val="18"/>
        </w:rPr>
        <w:t>active-passive</w:t>
      </w:r>
      <w:r>
        <w:rPr>
          <w:color w:val="231F20"/>
          <w:spacing w:val="8"/>
          <w:w w:val="95"/>
          <w:sz w:val="18"/>
        </w:rPr>
        <w:t xml:space="preserve"> </w:t>
      </w:r>
      <w:r>
        <w:rPr>
          <w:color w:val="231F20"/>
          <w:w w:val="95"/>
          <w:sz w:val="18"/>
        </w:rPr>
        <w:t>failover,</w:t>
      </w:r>
      <w:r>
        <w:rPr>
          <w:color w:val="231F20"/>
          <w:spacing w:val="9"/>
          <w:w w:val="95"/>
          <w:sz w:val="18"/>
        </w:rPr>
        <w:t xml:space="preserve"> </w:t>
      </w:r>
      <w:hyperlink w:anchor="_bookmark465" w:history="1">
        <w:r>
          <w:rPr>
            <w:color w:val="990000"/>
            <w:w w:val="95"/>
            <w:sz w:val="18"/>
          </w:rPr>
          <w:t>131</w:t>
        </w:r>
      </w:hyperlink>
    </w:p>
    <w:p w:rsidR="00712114" w:rsidRDefault="00564221">
      <w:pPr>
        <w:spacing w:before="9"/>
        <w:ind w:left="542"/>
        <w:rPr>
          <w:sz w:val="18"/>
        </w:rPr>
      </w:pPr>
      <w:r>
        <w:rPr>
          <w:color w:val="231F20"/>
          <w:sz w:val="18"/>
        </w:rPr>
        <w:t>Amazon</w:t>
      </w:r>
      <w:r>
        <w:rPr>
          <w:color w:val="231F20"/>
          <w:spacing w:val="-9"/>
          <w:sz w:val="18"/>
        </w:rPr>
        <w:t xml:space="preserve"> </w:t>
      </w:r>
      <w:r>
        <w:rPr>
          <w:color w:val="231F20"/>
          <w:sz w:val="18"/>
        </w:rPr>
        <w:t>Route</w:t>
      </w:r>
      <w:r>
        <w:rPr>
          <w:color w:val="231F20"/>
          <w:spacing w:val="-8"/>
          <w:sz w:val="18"/>
        </w:rPr>
        <w:t xml:space="preserve"> </w:t>
      </w:r>
      <w:r>
        <w:rPr>
          <w:color w:val="231F20"/>
          <w:sz w:val="18"/>
        </w:rPr>
        <w:t>53,</w:t>
      </w:r>
      <w:r>
        <w:rPr>
          <w:color w:val="231F20"/>
          <w:spacing w:val="-8"/>
          <w:sz w:val="18"/>
        </w:rPr>
        <w:t xml:space="preserve"> </w:t>
      </w:r>
      <w:hyperlink w:anchor="_bookmark364" w:history="1">
        <w:r>
          <w:rPr>
            <w:color w:val="990000"/>
            <w:sz w:val="18"/>
          </w:rPr>
          <w:t>101</w:t>
        </w:r>
      </w:hyperlink>
    </w:p>
    <w:p w:rsidR="00712114" w:rsidRDefault="00564221">
      <w:pPr>
        <w:spacing w:before="9" w:line="249" w:lineRule="auto"/>
        <w:ind w:left="787" w:right="1065" w:hanging="245"/>
        <w:rPr>
          <w:sz w:val="18"/>
        </w:rPr>
      </w:pPr>
      <w:r>
        <w:rPr>
          <w:color w:val="231F20"/>
          <w:sz w:val="18"/>
        </w:rPr>
        <w:t>automatic</w:t>
      </w:r>
      <w:r>
        <w:rPr>
          <w:color w:val="231F20"/>
          <w:spacing w:val="-8"/>
          <w:sz w:val="18"/>
        </w:rPr>
        <w:t xml:space="preserve"> </w:t>
      </w:r>
      <w:r>
        <w:rPr>
          <w:color w:val="231F20"/>
          <w:sz w:val="18"/>
        </w:rPr>
        <w:t>failover,</w:t>
      </w:r>
      <w:r>
        <w:rPr>
          <w:color w:val="231F20"/>
          <w:spacing w:val="-7"/>
          <w:sz w:val="18"/>
        </w:rPr>
        <w:t xml:space="preserve"> </w:t>
      </w:r>
      <w:r>
        <w:rPr>
          <w:color w:val="231F20"/>
          <w:sz w:val="18"/>
        </w:rPr>
        <w:t>NGINX</w:t>
      </w:r>
      <w:r>
        <w:rPr>
          <w:color w:val="231F20"/>
          <w:spacing w:val="-7"/>
          <w:sz w:val="18"/>
        </w:rPr>
        <w:t xml:space="preserve"> </w:t>
      </w:r>
      <w:r>
        <w:rPr>
          <w:color w:val="231F20"/>
          <w:sz w:val="18"/>
        </w:rPr>
        <w:t>node</w:t>
      </w:r>
      <w:r>
        <w:rPr>
          <w:color w:val="231F20"/>
          <w:spacing w:val="-8"/>
          <w:sz w:val="18"/>
        </w:rPr>
        <w:t xml:space="preserve"> </w:t>
      </w:r>
      <w:r>
        <w:rPr>
          <w:color w:val="231F20"/>
          <w:sz w:val="18"/>
        </w:rPr>
        <w:t>routing,</w:t>
      </w:r>
      <w:r>
        <w:rPr>
          <w:color w:val="231F20"/>
          <w:spacing w:val="-42"/>
          <w:sz w:val="18"/>
        </w:rPr>
        <w:t xml:space="preserve"> </w:t>
      </w:r>
      <w:hyperlink w:anchor="_bookmark363" w:history="1">
        <w:r>
          <w:rPr>
            <w:color w:val="990000"/>
            <w:sz w:val="18"/>
          </w:rPr>
          <w:t>101</w:t>
        </w:r>
      </w:hyperlink>
    </w:p>
    <w:p w:rsidR="00712114" w:rsidRDefault="00564221">
      <w:pPr>
        <w:spacing w:before="1" w:line="249" w:lineRule="auto"/>
        <w:ind w:left="297" w:right="1890" w:firstLine="244"/>
        <w:rPr>
          <w:sz w:val="18"/>
        </w:rPr>
      </w:pPr>
      <w:r>
        <w:rPr>
          <w:color w:val="231F20"/>
          <w:spacing w:val="-1"/>
          <w:sz w:val="18"/>
        </w:rPr>
        <w:t>with</w:t>
      </w:r>
      <w:r>
        <w:rPr>
          <w:color w:val="231F20"/>
          <w:spacing w:val="-10"/>
          <w:sz w:val="18"/>
        </w:rPr>
        <w:t xml:space="preserve"> </w:t>
      </w:r>
      <w:r>
        <w:rPr>
          <w:color w:val="231F20"/>
          <w:spacing w:val="-1"/>
          <w:sz w:val="18"/>
        </w:rPr>
        <w:t>DNS</w:t>
      </w:r>
      <w:r>
        <w:rPr>
          <w:color w:val="231F20"/>
          <w:spacing w:val="-9"/>
          <w:sz w:val="18"/>
        </w:rPr>
        <w:t xml:space="preserve"> </w:t>
      </w:r>
      <w:r>
        <w:rPr>
          <w:color w:val="231F20"/>
          <w:spacing w:val="-1"/>
          <w:sz w:val="18"/>
        </w:rPr>
        <w:t>load</w:t>
      </w:r>
      <w:r>
        <w:rPr>
          <w:color w:val="231F20"/>
          <w:spacing w:val="-10"/>
          <w:sz w:val="18"/>
        </w:rPr>
        <w:t xml:space="preserve"> </w:t>
      </w:r>
      <w:r>
        <w:rPr>
          <w:color w:val="231F20"/>
          <w:sz w:val="18"/>
        </w:rPr>
        <w:t>balancing,</w:t>
      </w:r>
      <w:r>
        <w:rPr>
          <w:color w:val="231F20"/>
          <w:spacing w:val="-9"/>
          <w:sz w:val="18"/>
        </w:rPr>
        <w:t xml:space="preserve"> </w:t>
      </w:r>
      <w:hyperlink w:anchor="_bookmark476" w:history="1">
        <w:r>
          <w:rPr>
            <w:color w:val="990000"/>
            <w:sz w:val="18"/>
          </w:rPr>
          <w:t>132</w:t>
        </w:r>
      </w:hyperlink>
      <w:r>
        <w:rPr>
          <w:color w:val="990000"/>
          <w:spacing w:val="-42"/>
          <w:sz w:val="18"/>
        </w:rPr>
        <w:t xml:space="preserve"> </w:t>
      </w:r>
      <w:r>
        <w:rPr>
          <w:color w:val="231F20"/>
          <w:sz w:val="18"/>
        </w:rPr>
        <w:t>files</w:t>
      </w:r>
      <w:r>
        <w:rPr>
          <w:color w:val="231F20"/>
          <w:spacing w:val="-6"/>
          <w:sz w:val="18"/>
        </w:rPr>
        <w:t xml:space="preserve"> </w:t>
      </w:r>
      <w:r>
        <w:rPr>
          <w:color w:val="231F20"/>
          <w:sz w:val="18"/>
        </w:rPr>
        <w:t>and</w:t>
      </w:r>
      <w:r>
        <w:rPr>
          <w:color w:val="231F20"/>
          <w:spacing w:val="-5"/>
          <w:sz w:val="18"/>
        </w:rPr>
        <w:t xml:space="preserve"> </w:t>
      </w:r>
      <w:r>
        <w:rPr>
          <w:color w:val="231F20"/>
          <w:sz w:val="18"/>
        </w:rPr>
        <w:t>directories,</w:t>
      </w:r>
      <w:r>
        <w:rPr>
          <w:color w:val="231F20"/>
          <w:spacing w:val="-6"/>
          <w:sz w:val="18"/>
        </w:rPr>
        <w:t xml:space="preserve"> </w:t>
      </w:r>
      <w:hyperlink w:anchor="_bookmark20" w:history="1">
        <w:r>
          <w:rPr>
            <w:color w:val="990000"/>
            <w:sz w:val="18"/>
          </w:rPr>
          <w:t>5</w:t>
        </w:r>
      </w:hyperlink>
      <w:r>
        <w:rPr>
          <w:color w:val="231F20"/>
          <w:sz w:val="18"/>
        </w:rPr>
        <w:t>-</w:t>
      </w:r>
      <w:hyperlink w:anchor="_bookmark22" w:history="1">
        <w:r>
          <w:rPr>
            <w:color w:val="990000"/>
            <w:sz w:val="18"/>
          </w:rPr>
          <w:t>6</w:t>
        </w:r>
      </w:hyperlink>
    </w:p>
    <w:p w:rsidR="00712114" w:rsidRDefault="00564221">
      <w:pPr>
        <w:spacing w:before="2"/>
        <w:ind w:left="297"/>
        <w:rPr>
          <w:sz w:val="18"/>
        </w:rPr>
      </w:pPr>
      <w:r>
        <w:rPr>
          <w:color w:val="231F20"/>
          <w:w w:val="95"/>
          <w:sz w:val="18"/>
        </w:rPr>
        <w:t>firewall,</w:t>
      </w:r>
      <w:r>
        <w:rPr>
          <w:color w:val="231F20"/>
          <w:spacing w:val="3"/>
          <w:w w:val="95"/>
          <w:sz w:val="18"/>
        </w:rPr>
        <w:t xml:space="preserve"> </w:t>
      </w:r>
      <w:hyperlink w:anchor="_bookmark251" w:history="1">
        <w:r>
          <w:rPr>
            <w:color w:val="990000"/>
            <w:w w:val="95"/>
            <w:sz w:val="18"/>
          </w:rPr>
          <w:t>69</w:t>
        </w:r>
      </w:hyperlink>
      <w:r>
        <w:rPr>
          <w:color w:val="231F20"/>
          <w:w w:val="95"/>
          <w:sz w:val="18"/>
        </w:rPr>
        <w:t>,</w:t>
      </w:r>
      <w:r>
        <w:rPr>
          <w:color w:val="231F20"/>
          <w:spacing w:val="3"/>
          <w:w w:val="95"/>
          <w:sz w:val="18"/>
        </w:rPr>
        <w:t xml:space="preserve"> </w:t>
      </w:r>
      <w:hyperlink w:anchor="_bookmark314" w:history="1">
        <w:r>
          <w:rPr>
            <w:color w:val="990000"/>
            <w:w w:val="95"/>
            <w:sz w:val="18"/>
          </w:rPr>
          <w:t>87</w:t>
        </w:r>
      </w:hyperlink>
      <w:r>
        <w:rPr>
          <w:color w:val="231F20"/>
          <w:w w:val="95"/>
          <w:sz w:val="18"/>
        </w:rPr>
        <w:t>,</w:t>
      </w:r>
      <w:r>
        <w:rPr>
          <w:color w:val="231F20"/>
          <w:spacing w:val="3"/>
          <w:w w:val="95"/>
          <w:sz w:val="18"/>
        </w:rPr>
        <w:t xml:space="preserve"> </w:t>
      </w:r>
      <w:hyperlink w:anchor="_bookmark611" w:history="1">
        <w:r>
          <w:rPr>
            <w:color w:val="990000"/>
            <w:w w:val="95"/>
            <w:sz w:val="18"/>
          </w:rPr>
          <w:t>171</w:t>
        </w:r>
      </w:hyperlink>
      <w:r>
        <w:rPr>
          <w:color w:val="231F20"/>
          <w:w w:val="95"/>
          <w:sz w:val="18"/>
        </w:rPr>
        <w:t>-</w:t>
      </w:r>
      <w:hyperlink w:anchor="_bookmark615" w:history="1">
        <w:r>
          <w:rPr>
            <w:color w:val="990000"/>
            <w:w w:val="95"/>
            <w:sz w:val="18"/>
          </w:rPr>
          <w:t>173</w:t>
        </w:r>
      </w:hyperlink>
    </w:p>
    <w:p w:rsidR="00712114" w:rsidRDefault="00564221">
      <w:pPr>
        <w:spacing w:before="9" w:line="249" w:lineRule="auto"/>
        <w:ind w:left="297" w:right="1265"/>
        <w:rPr>
          <w:sz w:val="18"/>
        </w:rPr>
      </w:pPr>
      <w:r>
        <w:rPr>
          <w:color w:val="231F20"/>
          <w:w w:val="95"/>
          <w:sz w:val="18"/>
        </w:rPr>
        <w:t>flush</w:t>
      </w:r>
      <w:r>
        <w:rPr>
          <w:color w:val="231F20"/>
          <w:spacing w:val="16"/>
          <w:w w:val="95"/>
          <w:sz w:val="18"/>
        </w:rPr>
        <w:t xml:space="preserve"> </w:t>
      </w:r>
      <w:r>
        <w:rPr>
          <w:color w:val="231F20"/>
          <w:w w:val="95"/>
          <w:sz w:val="18"/>
        </w:rPr>
        <w:t>parameter,</w:t>
      </w:r>
      <w:r>
        <w:rPr>
          <w:color w:val="231F20"/>
          <w:spacing w:val="16"/>
          <w:w w:val="95"/>
          <w:sz w:val="18"/>
        </w:rPr>
        <w:t xml:space="preserve"> </w:t>
      </w:r>
      <w:r>
        <w:rPr>
          <w:color w:val="231F20"/>
          <w:w w:val="95"/>
          <w:sz w:val="18"/>
        </w:rPr>
        <w:t>access_log</w:t>
      </w:r>
      <w:r>
        <w:rPr>
          <w:color w:val="231F20"/>
          <w:spacing w:val="17"/>
          <w:w w:val="95"/>
          <w:sz w:val="18"/>
        </w:rPr>
        <w:t xml:space="preserve"> </w:t>
      </w:r>
      <w:r>
        <w:rPr>
          <w:color w:val="231F20"/>
          <w:w w:val="95"/>
          <w:sz w:val="18"/>
        </w:rPr>
        <w:t>directive,</w:t>
      </w:r>
      <w:r>
        <w:rPr>
          <w:color w:val="231F20"/>
          <w:spacing w:val="16"/>
          <w:w w:val="95"/>
          <w:sz w:val="18"/>
        </w:rPr>
        <w:t xml:space="preserve"> </w:t>
      </w:r>
      <w:hyperlink w:anchor="_bookmark568" w:history="1">
        <w:r>
          <w:rPr>
            <w:color w:val="990000"/>
            <w:w w:val="95"/>
            <w:sz w:val="18"/>
          </w:rPr>
          <w:t>159</w:t>
        </w:r>
      </w:hyperlink>
      <w:r>
        <w:rPr>
          <w:color w:val="990000"/>
          <w:spacing w:val="-40"/>
          <w:w w:val="95"/>
          <w:sz w:val="18"/>
        </w:rPr>
        <w:t xml:space="preserve"> </w:t>
      </w:r>
      <w:r>
        <w:rPr>
          <w:color w:val="231F20"/>
          <w:w w:val="95"/>
          <w:sz w:val="18"/>
        </w:rPr>
        <w:t>FLV</w:t>
      </w:r>
      <w:r>
        <w:rPr>
          <w:color w:val="231F20"/>
          <w:spacing w:val="-1"/>
          <w:w w:val="95"/>
          <w:sz w:val="18"/>
        </w:rPr>
        <w:t xml:space="preserve"> </w:t>
      </w:r>
      <w:r>
        <w:rPr>
          <w:color w:val="231F20"/>
          <w:w w:val="95"/>
          <w:sz w:val="18"/>
        </w:rPr>
        <w:t>(Flash Video)</w:t>
      </w:r>
      <w:r>
        <w:rPr>
          <w:color w:val="231F20"/>
          <w:spacing w:val="-1"/>
          <w:w w:val="95"/>
          <w:sz w:val="18"/>
        </w:rPr>
        <w:t xml:space="preserve"> </w:t>
      </w:r>
      <w:r>
        <w:rPr>
          <w:color w:val="231F20"/>
          <w:w w:val="95"/>
          <w:sz w:val="18"/>
        </w:rPr>
        <w:t xml:space="preserve">format, </w:t>
      </w:r>
      <w:hyperlink w:anchor="_bookmark338" w:history="1">
        <w:r>
          <w:rPr>
            <w:color w:val="990000"/>
            <w:w w:val="95"/>
            <w:sz w:val="18"/>
          </w:rPr>
          <w:t>95</w:t>
        </w:r>
      </w:hyperlink>
      <w:r>
        <w:rPr>
          <w:color w:val="231F20"/>
          <w:w w:val="95"/>
          <w:sz w:val="18"/>
        </w:rPr>
        <w:t xml:space="preserve">, </w:t>
      </w:r>
      <w:hyperlink w:anchor="_bookmark345" w:history="1">
        <w:r>
          <w:rPr>
            <w:color w:val="990000"/>
            <w:w w:val="95"/>
            <w:sz w:val="18"/>
          </w:rPr>
          <w:t>97</w:t>
        </w:r>
      </w:hyperlink>
    </w:p>
    <w:p w:rsidR="00712114" w:rsidRDefault="00564221">
      <w:pPr>
        <w:spacing w:before="1"/>
        <w:ind w:left="297"/>
        <w:rPr>
          <w:sz w:val="18"/>
        </w:rPr>
      </w:pPr>
      <w:r>
        <w:rPr>
          <w:color w:val="231F20"/>
          <w:sz w:val="18"/>
        </w:rPr>
        <w:t>Forwarded</w:t>
      </w:r>
      <w:r>
        <w:rPr>
          <w:color w:val="231F20"/>
          <w:spacing w:val="-3"/>
          <w:sz w:val="18"/>
        </w:rPr>
        <w:t xml:space="preserve"> </w:t>
      </w:r>
      <w:r>
        <w:rPr>
          <w:color w:val="231F20"/>
          <w:sz w:val="18"/>
        </w:rPr>
        <w:t>header,</w:t>
      </w:r>
      <w:r>
        <w:rPr>
          <w:color w:val="231F20"/>
          <w:spacing w:val="-2"/>
          <w:sz w:val="18"/>
        </w:rPr>
        <w:t xml:space="preserve"> </w:t>
      </w:r>
      <w:hyperlink w:anchor="_bookmark115" w:history="1">
        <w:r>
          <w:rPr>
            <w:color w:val="990000"/>
            <w:sz w:val="18"/>
          </w:rPr>
          <w:t>30</w:t>
        </w:r>
      </w:hyperlink>
    </w:p>
    <w:p w:rsidR="00712114" w:rsidRDefault="00564221">
      <w:pPr>
        <w:spacing w:before="9"/>
        <w:ind w:left="297"/>
        <w:rPr>
          <w:sz w:val="18"/>
        </w:rPr>
      </w:pPr>
      <w:r>
        <w:rPr>
          <w:color w:val="231F20"/>
          <w:sz w:val="18"/>
        </w:rPr>
        <w:t>FQDN</w:t>
      </w:r>
      <w:r>
        <w:rPr>
          <w:color w:val="231F20"/>
          <w:spacing w:val="-7"/>
          <w:sz w:val="18"/>
        </w:rPr>
        <w:t xml:space="preserve"> </w:t>
      </w:r>
      <w:r>
        <w:rPr>
          <w:color w:val="231F20"/>
          <w:sz w:val="18"/>
        </w:rPr>
        <w:t>(fully</w:t>
      </w:r>
      <w:r>
        <w:rPr>
          <w:color w:val="231F20"/>
          <w:spacing w:val="-6"/>
          <w:sz w:val="18"/>
        </w:rPr>
        <w:t xml:space="preserve"> </w:t>
      </w:r>
      <w:r>
        <w:rPr>
          <w:color w:val="231F20"/>
          <w:sz w:val="18"/>
        </w:rPr>
        <w:t>qualified</w:t>
      </w:r>
      <w:r>
        <w:rPr>
          <w:color w:val="231F20"/>
          <w:spacing w:val="-6"/>
          <w:sz w:val="18"/>
        </w:rPr>
        <w:t xml:space="preserve"> </w:t>
      </w:r>
      <w:r>
        <w:rPr>
          <w:color w:val="231F20"/>
          <w:sz w:val="18"/>
        </w:rPr>
        <w:t>domain</w:t>
      </w:r>
      <w:r>
        <w:rPr>
          <w:color w:val="231F20"/>
          <w:spacing w:val="-6"/>
          <w:sz w:val="18"/>
        </w:rPr>
        <w:t xml:space="preserve"> </w:t>
      </w:r>
      <w:r>
        <w:rPr>
          <w:color w:val="231F20"/>
          <w:sz w:val="18"/>
        </w:rPr>
        <w:t>name),</w:t>
      </w:r>
      <w:r>
        <w:rPr>
          <w:color w:val="231F20"/>
          <w:spacing w:val="-6"/>
          <w:sz w:val="18"/>
        </w:rPr>
        <w:t xml:space="preserve"> </w:t>
      </w:r>
      <w:hyperlink w:anchor="_bookmark45" w:history="1">
        <w:r>
          <w:rPr>
            <w:color w:val="990000"/>
            <w:sz w:val="18"/>
          </w:rPr>
          <w:t>11</w:t>
        </w:r>
      </w:hyperlink>
      <w:r>
        <w:rPr>
          <w:color w:val="231F20"/>
          <w:sz w:val="18"/>
        </w:rPr>
        <w:t>,</w:t>
      </w:r>
      <w:r>
        <w:rPr>
          <w:color w:val="231F20"/>
          <w:spacing w:val="-6"/>
          <w:sz w:val="18"/>
        </w:rPr>
        <w:t xml:space="preserve"> </w:t>
      </w:r>
      <w:hyperlink w:anchor="_bookmark602" w:history="1">
        <w:r>
          <w:rPr>
            <w:color w:val="990000"/>
            <w:sz w:val="18"/>
          </w:rPr>
          <w:t>168</w:t>
        </w:r>
      </w:hyperlink>
    </w:p>
    <w:p w:rsidR="00712114" w:rsidRDefault="00564221">
      <w:pPr>
        <w:pStyle w:val="Heading4"/>
        <w:spacing w:before="209"/>
        <w:ind w:left="297"/>
      </w:pPr>
      <w:r>
        <w:rPr>
          <w:color w:val="231F20"/>
          <w:w w:val="67"/>
        </w:rPr>
        <w:t>G</w:t>
      </w:r>
    </w:p>
    <w:p w:rsidR="00712114" w:rsidRDefault="00564221">
      <w:pPr>
        <w:spacing w:line="249" w:lineRule="auto"/>
        <w:ind w:left="297" w:right="1287"/>
        <w:rPr>
          <w:sz w:val="18"/>
        </w:rPr>
      </w:pPr>
      <w:r>
        <w:rPr>
          <w:color w:val="231F20"/>
          <w:sz w:val="18"/>
        </w:rPr>
        <w:t xml:space="preserve">generic hash load balancing, </w:t>
      </w:r>
      <w:hyperlink w:anchor="_bookmark63" w:history="1">
        <w:r>
          <w:rPr>
            <w:color w:val="990000"/>
            <w:sz w:val="18"/>
          </w:rPr>
          <w:t>16</w:t>
        </w:r>
      </w:hyperlink>
      <w:r>
        <w:rPr>
          <w:color w:val="990000"/>
          <w:spacing w:val="1"/>
          <w:sz w:val="18"/>
        </w:rPr>
        <w:t xml:space="preserve"> </w:t>
      </w:r>
      <w:r>
        <w:rPr>
          <w:color w:val="231F20"/>
          <w:spacing w:val="-1"/>
          <w:sz w:val="18"/>
        </w:rPr>
        <w:t>geography,</w:t>
      </w:r>
      <w:r>
        <w:rPr>
          <w:color w:val="231F20"/>
          <w:spacing w:val="-11"/>
          <w:sz w:val="18"/>
        </w:rPr>
        <w:t xml:space="preserve"> </w:t>
      </w:r>
      <w:r>
        <w:rPr>
          <w:color w:val="231F20"/>
          <w:sz w:val="18"/>
        </w:rPr>
        <w:t>routing</w:t>
      </w:r>
      <w:r>
        <w:rPr>
          <w:color w:val="231F20"/>
          <w:spacing w:val="-10"/>
          <w:sz w:val="18"/>
        </w:rPr>
        <w:t xml:space="preserve"> </w:t>
      </w:r>
      <w:r>
        <w:rPr>
          <w:color w:val="231F20"/>
          <w:sz w:val="18"/>
        </w:rPr>
        <w:t>NGINX</w:t>
      </w:r>
      <w:r>
        <w:rPr>
          <w:color w:val="231F20"/>
          <w:spacing w:val="-10"/>
          <w:sz w:val="18"/>
        </w:rPr>
        <w:t xml:space="preserve"> </w:t>
      </w:r>
      <w:r>
        <w:rPr>
          <w:color w:val="231F20"/>
          <w:sz w:val="18"/>
        </w:rPr>
        <w:t>nodes</w:t>
      </w:r>
      <w:r>
        <w:rPr>
          <w:color w:val="231F20"/>
          <w:spacing w:val="-10"/>
          <w:sz w:val="18"/>
        </w:rPr>
        <w:t xml:space="preserve"> </w:t>
      </w:r>
      <w:r>
        <w:rPr>
          <w:color w:val="231F20"/>
          <w:sz w:val="18"/>
        </w:rPr>
        <w:t>by,</w:t>
      </w:r>
      <w:r>
        <w:rPr>
          <w:color w:val="231F20"/>
          <w:spacing w:val="-11"/>
          <w:sz w:val="18"/>
        </w:rPr>
        <w:t xml:space="preserve"> </w:t>
      </w:r>
      <w:hyperlink w:anchor="_bookmark365" w:history="1">
        <w:r>
          <w:rPr>
            <w:color w:val="990000"/>
            <w:sz w:val="18"/>
          </w:rPr>
          <w:t>101</w:t>
        </w:r>
      </w:hyperlink>
    </w:p>
    <w:p w:rsidR="00712114" w:rsidRDefault="00712114">
      <w:pPr>
        <w:spacing w:line="249" w:lineRule="auto"/>
        <w:rPr>
          <w:sz w:val="18"/>
        </w:rPr>
        <w:sectPr w:rsidR="00712114">
          <w:footerReference w:type="even" r:id="rId305"/>
          <w:footerReference w:type="default" r:id="rId306"/>
          <w:pgSz w:w="10080" w:h="13230"/>
          <w:pgMar w:top="960" w:right="600" w:bottom="1000" w:left="440" w:header="0" w:footer="805" w:gutter="0"/>
          <w:pgNumType w:start="183"/>
          <w:cols w:num="2" w:space="720" w:equalWidth="0">
            <w:col w:w="4413" w:space="40"/>
            <w:col w:w="4587"/>
          </w:cols>
        </w:sectPr>
      </w:pPr>
    </w:p>
    <w:p w:rsidR="00712114" w:rsidRDefault="00564221">
      <w:pPr>
        <w:spacing w:before="91"/>
        <w:ind w:left="1000"/>
        <w:rPr>
          <w:sz w:val="18"/>
        </w:rPr>
      </w:pPr>
      <w:r>
        <w:rPr>
          <w:color w:val="231F20"/>
          <w:sz w:val="18"/>
        </w:rPr>
        <w:lastRenderedPageBreak/>
        <w:t>GeoIP</w:t>
      </w:r>
      <w:r>
        <w:rPr>
          <w:color w:val="231F20"/>
          <w:spacing w:val="-6"/>
          <w:sz w:val="18"/>
        </w:rPr>
        <w:t xml:space="preserve"> </w:t>
      </w:r>
      <w:r>
        <w:rPr>
          <w:color w:val="231F20"/>
          <w:sz w:val="18"/>
        </w:rPr>
        <w:t>module,</w:t>
      </w:r>
      <w:r>
        <w:rPr>
          <w:color w:val="231F20"/>
          <w:spacing w:val="-6"/>
          <w:sz w:val="18"/>
        </w:rPr>
        <w:t xml:space="preserve"> </w:t>
      </w:r>
      <w:hyperlink w:anchor="_bookmark105" w:history="1">
        <w:r>
          <w:rPr>
            <w:color w:val="990000"/>
            <w:sz w:val="18"/>
          </w:rPr>
          <w:t>27</w:t>
        </w:r>
      </w:hyperlink>
      <w:r>
        <w:rPr>
          <w:color w:val="231F20"/>
          <w:sz w:val="18"/>
        </w:rPr>
        <w:t>-</w:t>
      </w:r>
      <w:hyperlink w:anchor="_bookmark109" w:history="1">
        <w:r>
          <w:rPr>
            <w:color w:val="990000"/>
            <w:sz w:val="18"/>
          </w:rPr>
          <w:t>28</w:t>
        </w:r>
      </w:hyperlink>
    </w:p>
    <w:p w:rsidR="00712114" w:rsidRDefault="00564221">
      <w:pPr>
        <w:spacing w:before="9"/>
        <w:ind w:left="1000"/>
        <w:rPr>
          <w:sz w:val="18"/>
        </w:rPr>
      </w:pPr>
      <w:r>
        <w:rPr>
          <w:color w:val="231F20"/>
          <w:w w:val="95"/>
          <w:sz w:val="18"/>
        </w:rPr>
        <w:t>geoip_city</w:t>
      </w:r>
      <w:r>
        <w:rPr>
          <w:color w:val="231F20"/>
          <w:spacing w:val="12"/>
          <w:w w:val="95"/>
          <w:sz w:val="18"/>
        </w:rPr>
        <w:t xml:space="preserve"> </w:t>
      </w:r>
      <w:r>
        <w:rPr>
          <w:color w:val="231F20"/>
          <w:w w:val="95"/>
          <w:sz w:val="18"/>
        </w:rPr>
        <w:t>directive,</w:t>
      </w:r>
      <w:r>
        <w:rPr>
          <w:color w:val="231F20"/>
          <w:spacing w:val="12"/>
          <w:w w:val="95"/>
          <w:sz w:val="18"/>
        </w:rPr>
        <w:t xml:space="preserve"> </w:t>
      </w:r>
      <w:hyperlink w:anchor="_bookmark108" w:history="1">
        <w:r>
          <w:rPr>
            <w:color w:val="990000"/>
            <w:w w:val="95"/>
            <w:sz w:val="18"/>
          </w:rPr>
          <w:t>28</w:t>
        </w:r>
      </w:hyperlink>
    </w:p>
    <w:p w:rsidR="00712114" w:rsidRDefault="00564221">
      <w:pPr>
        <w:spacing w:before="9"/>
        <w:ind w:left="1000"/>
        <w:rPr>
          <w:sz w:val="18"/>
        </w:rPr>
      </w:pPr>
      <w:r>
        <w:rPr>
          <w:color w:val="231F20"/>
          <w:sz w:val="18"/>
        </w:rPr>
        <w:t>geoip_country</w:t>
      </w:r>
      <w:r>
        <w:rPr>
          <w:color w:val="231F20"/>
          <w:spacing w:val="-6"/>
          <w:sz w:val="18"/>
        </w:rPr>
        <w:t xml:space="preserve"> </w:t>
      </w:r>
      <w:r>
        <w:rPr>
          <w:color w:val="231F20"/>
          <w:sz w:val="18"/>
        </w:rPr>
        <w:t>directive,</w:t>
      </w:r>
      <w:r>
        <w:rPr>
          <w:color w:val="231F20"/>
          <w:spacing w:val="-6"/>
          <w:sz w:val="18"/>
        </w:rPr>
        <w:t xml:space="preserve"> </w:t>
      </w:r>
      <w:hyperlink w:anchor="_bookmark108" w:history="1">
        <w:r>
          <w:rPr>
            <w:color w:val="990000"/>
            <w:sz w:val="18"/>
          </w:rPr>
          <w:t>28</w:t>
        </w:r>
      </w:hyperlink>
    </w:p>
    <w:p w:rsidR="00712114" w:rsidRDefault="00564221">
      <w:pPr>
        <w:spacing w:before="9"/>
        <w:ind w:left="1000"/>
        <w:rPr>
          <w:sz w:val="18"/>
        </w:rPr>
      </w:pPr>
      <w:r>
        <w:rPr>
          <w:color w:val="231F20"/>
          <w:sz w:val="18"/>
        </w:rPr>
        <w:t>geoip_proxy</w:t>
      </w:r>
      <w:r>
        <w:rPr>
          <w:color w:val="231F20"/>
          <w:spacing w:val="-11"/>
          <w:sz w:val="18"/>
        </w:rPr>
        <w:t xml:space="preserve"> </w:t>
      </w:r>
      <w:r>
        <w:rPr>
          <w:color w:val="231F20"/>
          <w:sz w:val="18"/>
        </w:rPr>
        <w:t>directive,</w:t>
      </w:r>
      <w:r>
        <w:rPr>
          <w:color w:val="231F20"/>
          <w:spacing w:val="-11"/>
          <w:sz w:val="18"/>
        </w:rPr>
        <w:t xml:space="preserve"> </w:t>
      </w:r>
      <w:hyperlink w:anchor="_bookmark114" w:history="1">
        <w:r>
          <w:rPr>
            <w:color w:val="990000"/>
            <w:sz w:val="18"/>
          </w:rPr>
          <w:t>30</w:t>
        </w:r>
      </w:hyperlink>
    </w:p>
    <w:p w:rsidR="00712114" w:rsidRDefault="00564221">
      <w:pPr>
        <w:spacing w:before="9" w:line="249" w:lineRule="auto"/>
        <w:ind w:left="1000" w:right="72"/>
        <w:rPr>
          <w:sz w:val="18"/>
        </w:rPr>
      </w:pPr>
      <w:r>
        <w:rPr>
          <w:color w:val="231F20"/>
          <w:sz w:val="18"/>
        </w:rPr>
        <w:t xml:space="preserve">geoip_proxy_recursive directive, </w:t>
      </w:r>
      <w:hyperlink w:anchor="_bookmark116" w:history="1">
        <w:r>
          <w:rPr>
            <w:color w:val="990000"/>
            <w:sz w:val="18"/>
          </w:rPr>
          <w:t>30</w:t>
        </w:r>
      </w:hyperlink>
      <w:r>
        <w:rPr>
          <w:color w:val="990000"/>
          <w:spacing w:val="1"/>
          <w:sz w:val="18"/>
        </w:rPr>
        <w:t xml:space="preserve"> </w:t>
      </w:r>
      <w:r>
        <w:rPr>
          <w:color w:val="231F20"/>
          <w:sz w:val="18"/>
        </w:rPr>
        <w:t>GoLang,</w:t>
      </w:r>
      <w:r>
        <w:rPr>
          <w:color w:val="231F20"/>
          <w:spacing w:val="-8"/>
          <w:sz w:val="18"/>
        </w:rPr>
        <w:t xml:space="preserve"> </w:t>
      </w:r>
      <w:r>
        <w:rPr>
          <w:color w:val="231F20"/>
          <w:sz w:val="18"/>
        </w:rPr>
        <w:t>Prometheus</w:t>
      </w:r>
      <w:r>
        <w:rPr>
          <w:color w:val="231F20"/>
          <w:spacing w:val="-8"/>
          <w:sz w:val="18"/>
        </w:rPr>
        <w:t xml:space="preserve"> </w:t>
      </w:r>
      <w:r>
        <w:rPr>
          <w:color w:val="231F20"/>
          <w:sz w:val="18"/>
        </w:rPr>
        <w:t>Exporter</w:t>
      </w:r>
      <w:r>
        <w:rPr>
          <w:color w:val="231F20"/>
          <w:spacing w:val="-7"/>
          <w:sz w:val="18"/>
        </w:rPr>
        <w:t xml:space="preserve"> </w:t>
      </w:r>
      <w:r>
        <w:rPr>
          <w:color w:val="231F20"/>
          <w:sz w:val="18"/>
        </w:rPr>
        <w:t>Module,</w:t>
      </w:r>
      <w:r>
        <w:rPr>
          <w:color w:val="231F20"/>
          <w:spacing w:val="-8"/>
          <w:sz w:val="18"/>
        </w:rPr>
        <w:t xml:space="preserve"> </w:t>
      </w:r>
      <w:hyperlink w:anchor="_bookmark449" w:history="1">
        <w:r>
          <w:rPr>
            <w:color w:val="990000"/>
            <w:sz w:val="18"/>
          </w:rPr>
          <w:t>128</w:t>
        </w:r>
      </w:hyperlink>
      <w:r>
        <w:rPr>
          <w:color w:val="990000"/>
          <w:spacing w:val="-42"/>
          <w:sz w:val="18"/>
        </w:rPr>
        <w:t xml:space="preserve"> </w:t>
      </w:r>
      <w:r>
        <w:rPr>
          <w:color w:val="231F20"/>
          <w:sz w:val="18"/>
        </w:rPr>
        <w:t>Google</w:t>
      </w:r>
      <w:r>
        <w:rPr>
          <w:color w:val="231F20"/>
          <w:spacing w:val="-8"/>
          <w:sz w:val="18"/>
        </w:rPr>
        <w:t xml:space="preserve"> </w:t>
      </w:r>
      <w:r>
        <w:rPr>
          <w:color w:val="231F20"/>
          <w:sz w:val="18"/>
        </w:rPr>
        <w:t>App</w:t>
      </w:r>
      <w:r>
        <w:rPr>
          <w:color w:val="231F20"/>
          <w:spacing w:val="-8"/>
          <w:sz w:val="18"/>
        </w:rPr>
        <w:t xml:space="preserve"> </w:t>
      </w:r>
      <w:r>
        <w:rPr>
          <w:color w:val="231F20"/>
          <w:sz w:val="18"/>
        </w:rPr>
        <w:t>Engine,</w:t>
      </w:r>
      <w:r>
        <w:rPr>
          <w:color w:val="231F20"/>
          <w:spacing w:val="-8"/>
          <w:sz w:val="18"/>
        </w:rPr>
        <w:t xml:space="preserve"> </w:t>
      </w:r>
      <w:hyperlink w:anchor="_bookmark388" w:history="1">
        <w:r>
          <w:rPr>
            <w:color w:val="990000"/>
            <w:sz w:val="18"/>
          </w:rPr>
          <w:t>109</w:t>
        </w:r>
      </w:hyperlink>
      <w:r>
        <w:rPr>
          <w:color w:val="231F20"/>
          <w:sz w:val="18"/>
        </w:rPr>
        <w:t>,</w:t>
      </w:r>
      <w:r>
        <w:rPr>
          <w:color w:val="231F20"/>
          <w:spacing w:val="-7"/>
          <w:sz w:val="18"/>
        </w:rPr>
        <w:t xml:space="preserve"> </w:t>
      </w:r>
      <w:hyperlink w:anchor="_bookmark392" w:history="1">
        <w:r>
          <w:rPr>
            <w:color w:val="990000"/>
            <w:sz w:val="18"/>
          </w:rPr>
          <w:t>110</w:t>
        </w:r>
      </w:hyperlink>
      <w:r>
        <w:rPr>
          <w:color w:val="231F20"/>
          <w:sz w:val="18"/>
        </w:rPr>
        <w:t>,</w:t>
      </w:r>
      <w:r>
        <w:rPr>
          <w:color w:val="231F20"/>
          <w:spacing w:val="-8"/>
          <w:sz w:val="18"/>
        </w:rPr>
        <w:t xml:space="preserve"> </w:t>
      </w:r>
      <w:hyperlink w:anchor="_bookmark396" w:history="1">
        <w:r>
          <w:rPr>
            <w:color w:val="990000"/>
            <w:sz w:val="18"/>
          </w:rPr>
          <w:t>111</w:t>
        </w:r>
      </w:hyperlink>
    </w:p>
    <w:p w:rsidR="00712114" w:rsidRDefault="00564221">
      <w:pPr>
        <w:spacing w:before="2" w:line="249" w:lineRule="auto"/>
        <w:ind w:left="1000" w:right="759"/>
        <w:rPr>
          <w:sz w:val="18"/>
        </w:rPr>
      </w:pPr>
      <w:r>
        <w:rPr>
          <w:color w:val="231F20"/>
          <w:sz w:val="18"/>
        </w:rPr>
        <w:t xml:space="preserve">Google Compute Cloud, </w:t>
      </w:r>
      <w:hyperlink w:anchor="_bookmark393" w:history="1">
        <w:r>
          <w:rPr>
            <w:color w:val="990000"/>
            <w:sz w:val="18"/>
          </w:rPr>
          <w:t>110</w:t>
        </w:r>
      </w:hyperlink>
      <w:r>
        <w:rPr>
          <w:color w:val="990000"/>
          <w:spacing w:val="1"/>
          <w:sz w:val="18"/>
        </w:rPr>
        <w:t xml:space="preserve"> </w:t>
      </w:r>
      <w:r>
        <w:rPr>
          <w:color w:val="231F20"/>
          <w:spacing w:val="-1"/>
          <w:sz w:val="18"/>
        </w:rPr>
        <w:t>Google</w:t>
      </w:r>
      <w:r>
        <w:rPr>
          <w:color w:val="231F20"/>
          <w:spacing w:val="-10"/>
          <w:sz w:val="18"/>
        </w:rPr>
        <w:t xml:space="preserve"> </w:t>
      </w:r>
      <w:r>
        <w:rPr>
          <w:color w:val="231F20"/>
          <w:spacing w:val="-1"/>
          <w:sz w:val="18"/>
        </w:rPr>
        <w:t>Compute</w:t>
      </w:r>
      <w:r>
        <w:rPr>
          <w:color w:val="231F20"/>
          <w:spacing w:val="-9"/>
          <w:sz w:val="18"/>
        </w:rPr>
        <w:t xml:space="preserve"> </w:t>
      </w:r>
      <w:r>
        <w:rPr>
          <w:color w:val="231F20"/>
          <w:spacing w:val="-1"/>
          <w:sz w:val="18"/>
        </w:rPr>
        <w:t>Engine,</w:t>
      </w:r>
      <w:r>
        <w:rPr>
          <w:color w:val="231F20"/>
          <w:spacing w:val="-10"/>
          <w:sz w:val="18"/>
        </w:rPr>
        <w:t xml:space="preserve"> </w:t>
      </w:r>
      <w:hyperlink w:anchor="_bookmark388" w:history="1">
        <w:r>
          <w:rPr>
            <w:color w:val="990000"/>
            <w:sz w:val="18"/>
          </w:rPr>
          <w:t>109</w:t>
        </w:r>
      </w:hyperlink>
      <w:r>
        <w:rPr>
          <w:color w:val="231F20"/>
          <w:sz w:val="18"/>
        </w:rPr>
        <w:t>,</w:t>
      </w:r>
      <w:r>
        <w:rPr>
          <w:color w:val="231F20"/>
          <w:spacing w:val="-9"/>
          <w:sz w:val="18"/>
        </w:rPr>
        <w:t xml:space="preserve"> </w:t>
      </w:r>
      <w:hyperlink w:anchor="_bookmark393" w:history="1">
        <w:r>
          <w:rPr>
            <w:color w:val="990000"/>
            <w:sz w:val="18"/>
          </w:rPr>
          <w:t>110</w:t>
        </w:r>
      </w:hyperlink>
      <w:r>
        <w:rPr>
          <w:color w:val="990000"/>
          <w:spacing w:val="-42"/>
          <w:sz w:val="18"/>
        </w:rPr>
        <w:t xml:space="preserve"> </w:t>
      </w:r>
      <w:r>
        <w:rPr>
          <w:color w:val="231F20"/>
          <w:sz w:val="18"/>
        </w:rPr>
        <w:t xml:space="preserve">Google Compute Image, </w:t>
      </w:r>
      <w:hyperlink w:anchor="_bookmark390" w:history="1">
        <w:r>
          <w:rPr>
            <w:color w:val="990000"/>
            <w:sz w:val="18"/>
          </w:rPr>
          <w:t>109</w:t>
        </w:r>
      </w:hyperlink>
      <w:r>
        <w:rPr>
          <w:color w:val="990000"/>
          <w:spacing w:val="1"/>
          <w:sz w:val="18"/>
        </w:rPr>
        <w:t xml:space="preserve"> </w:t>
      </w:r>
      <w:r>
        <w:rPr>
          <w:color w:val="231F20"/>
          <w:sz w:val="18"/>
        </w:rPr>
        <w:t>Google’s</w:t>
      </w:r>
      <w:r>
        <w:rPr>
          <w:color w:val="231F20"/>
          <w:spacing w:val="-9"/>
          <w:sz w:val="18"/>
        </w:rPr>
        <w:t xml:space="preserve"> </w:t>
      </w:r>
      <w:r>
        <w:rPr>
          <w:color w:val="231F20"/>
          <w:sz w:val="18"/>
        </w:rPr>
        <w:t>load</w:t>
      </w:r>
      <w:r>
        <w:rPr>
          <w:color w:val="231F20"/>
          <w:spacing w:val="-9"/>
          <w:sz w:val="18"/>
        </w:rPr>
        <w:t xml:space="preserve"> </w:t>
      </w:r>
      <w:r>
        <w:rPr>
          <w:color w:val="231F20"/>
          <w:sz w:val="18"/>
        </w:rPr>
        <w:t>balancer,</w:t>
      </w:r>
      <w:r>
        <w:rPr>
          <w:color w:val="231F20"/>
          <w:spacing w:val="-9"/>
          <w:sz w:val="18"/>
        </w:rPr>
        <w:t xml:space="preserve"> </w:t>
      </w:r>
      <w:hyperlink w:anchor="_bookmark117" w:history="1">
        <w:r>
          <w:rPr>
            <w:color w:val="990000"/>
            <w:sz w:val="18"/>
          </w:rPr>
          <w:t>31</w:t>
        </w:r>
      </w:hyperlink>
    </w:p>
    <w:p w:rsidR="00712114" w:rsidRDefault="00564221">
      <w:pPr>
        <w:spacing w:before="3" w:line="249" w:lineRule="auto"/>
        <w:ind w:left="1000" w:right="1362"/>
        <w:rPr>
          <w:sz w:val="18"/>
        </w:rPr>
      </w:pPr>
      <w:r>
        <w:rPr>
          <w:color w:val="231F20"/>
          <w:spacing w:val="-1"/>
          <w:sz w:val="18"/>
        </w:rPr>
        <w:t>gRPC</w:t>
      </w:r>
      <w:r>
        <w:rPr>
          <w:color w:val="231F20"/>
          <w:spacing w:val="-10"/>
          <w:sz w:val="18"/>
        </w:rPr>
        <w:t xml:space="preserve"> </w:t>
      </w:r>
      <w:r>
        <w:rPr>
          <w:color w:val="231F20"/>
          <w:spacing w:val="-1"/>
          <w:sz w:val="18"/>
        </w:rPr>
        <w:t>method</w:t>
      </w:r>
      <w:r>
        <w:rPr>
          <w:color w:val="231F20"/>
          <w:spacing w:val="-10"/>
          <w:sz w:val="18"/>
        </w:rPr>
        <w:t xml:space="preserve"> </w:t>
      </w:r>
      <w:r>
        <w:rPr>
          <w:color w:val="231F20"/>
          <w:spacing w:val="-1"/>
          <w:sz w:val="18"/>
        </w:rPr>
        <w:t>calls,</w:t>
      </w:r>
      <w:r>
        <w:rPr>
          <w:color w:val="231F20"/>
          <w:spacing w:val="-10"/>
          <w:sz w:val="18"/>
        </w:rPr>
        <w:t xml:space="preserve"> </w:t>
      </w:r>
      <w:hyperlink w:anchor="_bookmark323" w:history="1">
        <w:r>
          <w:rPr>
            <w:color w:val="990000"/>
            <w:spacing w:val="-1"/>
            <w:sz w:val="18"/>
          </w:rPr>
          <w:t>90</w:t>
        </w:r>
      </w:hyperlink>
      <w:r>
        <w:rPr>
          <w:color w:val="231F20"/>
          <w:spacing w:val="-1"/>
          <w:sz w:val="18"/>
        </w:rPr>
        <w:t>-</w:t>
      </w:r>
      <w:hyperlink w:anchor="_bookmark329" w:history="1">
        <w:r>
          <w:rPr>
            <w:color w:val="990000"/>
            <w:spacing w:val="-1"/>
            <w:sz w:val="18"/>
          </w:rPr>
          <w:t>92</w:t>
        </w:r>
      </w:hyperlink>
      <w:r>
        <w:rPr>
          <w:color w:val="990000"/>
          <w:spacing w:val="-42"/>
          <w:sz w:val="18"/>
        </w:rPr>
        <w:t xml:space="preserve"> </w:t>
      </w:r>
      <w:r>
        <w:rPr>
          <w:color w:val="231F20"/>
          <w:sz w:val="18"/>
        </w:rPr>
        <w:t>grpc_pass</w:t>
      </w:r>
      <w:r>
        <w:rPr>
          <w:color w:val="231F20"/>
          <w:spacing w:val="-8"/>
          <w:sz w:val="18"/>
        </w:rPr>
        <w:t xml:space="preserve"> </w:t>
      </w:r>
      <w:r>
        <w:rPr>
          <w:color w:val="231F20"/>
          <w:sz w:val="18"/>
        </w:rPr>
        <w:t>directive,</w:t>
      </w:r>
      <w:r>
        <w:rPr>
          <w:color w:val="231F20"/>
          <w:spacing w:val="-7"/>
          <w:sz w:val="18"/>
        </w:rPr>
        <w:t xml:space="preserve"> </w:t>
      </w:r>
      <w:hyperlink w:anchor="_bookmark324" w:history="1">
        <w:r>
          <w:rPr>
            <w:color w:val="990000"/>
            <w:sz w:val="18"/>
          </w:rPr>
          <w:t>90</w:t>
        </w:r>
      </w:hyperlink>
    </w:p>
    <w:p w:rsidR="00712114" w:rsidRDefault="00564221">
      <w:pPr>
        <w:pStyle w:val="Heading4"/>
        <w:spacing w:before="201"/>
        <w:ind w:left="999"/>
      </w:pPr>
      <w:r>
        <w:rPr>
          <w:color w:val="231F20"/>
          <w:w w:val="71"/>
        </w:rPr>
        <w:t>H</w:t>
      </w:r>
    </w:p>
    <w:p w:rsidR="00712114" w:rsidRDefault="00564221">
      <w:pPr>
        <w:spacing w:line="249" w:lineRule="auto"/>
        <w:ind w:left="1244" w:right="99" w:hanging="245"/>
        <w:rPr>
          <w:sz w:val="18"/>
        </w:rPr>
      </w:pPr>
      <w:r>
        <w:rPr>
          <w:color w:val="231F20"/>
          <w:spacing w:val="-1"/>
          <w:sz w:val="18"/>
        </w:rPr>
        <w:t>HA</w:t>
      </w:r>
      <w:r>
        <w:rPr>
          <w:color w:val="231F20"/>
          <w:spacing w:val="-9"/>
          <w:sz w:val="18"/>
        </w:rPr>
        <w:t xml:space="preserve"> </w:t>
      </w:r>
      <w:r>
        <w:rPr>
          <w:color w:val="231F20"/>
          <w:spacing w:val="-1"/>
          <w:sz w:val="18"/>
        </w:rPr>
        <w:t>(High-Availability)</w:t>
      </w:r>
      <w:r>
        <w:rPr>
          <w:color w:val="231F20"/>
          <w:spacing w:val="-8"/>
          <w:sz w:val="18"/>
        </w:rPr>
        <w:t xml:space="preserve"> </w:t>
      </w:r>
      <w:r>
        <w:rPr>
          <w:color w:val="231F20"/>
          <w:sz w:val="18"/>
        </w:rPr>
        <w:t>deployment</w:t>
      </w:r>
      <w:r>
        <w:rPr>
          <w:color w:val="231F20"/>
          <w:spacing w:val="-8"/>
          <w:sz w:val="18"/>
        </w:rPr>
        <w:t xml:space="preserve"> </w:t>
      </w:r>
      <w:r>
        <w:rPr>
          <w:color w:val="231F20"/>
          <w:sz w:val="18"/>
        </w:rPr>
        <w:t>modes,</w:t>
      </w:r>
      <w:r>
        <w:rPr>
          <w:color w:val="231F20"/>
          <w:spacing w:val="-42"/>
          <w:sz w:val="18"/>
        </w:rPr>
        <w:t xml:space="preserve"> </w:t>
      </w:r>
      <w:hyperlink w:anchor="_bookmark466" w:history="1">
        <w:r>
          <w:rPr>
            <w:color w:val="990000"/>
            <w:sz w:val="18"/>
          </w:rPr>
          <w:t>131</w:t>
        </w:r>
      </w:hyperlink>
      <w:r>
        <w:rPr>
          <w:color w:val="231F20"/>
          <w:sz w:val="18"/>
        </w:rPr>
        <w:t>-</w:t>
      </w:r>
      <w:hyperlink w:anchor="_bookmark497" w:history="1">
        <w:r>
          <w:rPr>
            <w:color w:val="990000"/>
            <w:sz w:val="18"/>
          </w:rPr>
          <w:t>137</w:t>
        </w:r>
      </w:hyperlink>
    </w:p>
    <w:p w:rsidR="00712114" w:rsidRDefault="00564221">
      <w:pPr>
        <w:spacing w:line="249" w:lineRule="auto"/>
        <w:ind w:left="1244" w:right="-3"/>
        <w:rPr>
          <w:sz w:val="18"/>
        </w:rPr>
      </w:pPr>
      <w:r>
        <w:rPr>
          <w:color w:val="231F20"/>
          <w:sz w:val="18"/>
        </w:rPr>
        <w:t xml:space="preserve">configuration synchronization, </w:t>
      </w:r>
      <w:hyperlink w:anchor="_bookmark484" w:history="1">
        <w:r>
          <w:rPr>
            <w:color w:val="990000"/>
            <w:sz w:val="18"/>
          </w:rPr>
          <w:t>133</w:t>
        </w:r>
      </w:hyperlink>
      <w:r>
        <w:rPr>
          <w:color w:val="231F20"/>
          <w:sz w:val="18"/>
        </w:rPr>
        <w:t>-</w:t>
      </w:r>
      <w:hyperlink w:anchor="_bookmark491" w:history="1">
        <w:r>
          <w:rPr>
            <w:color w:val="990000"/>
            <w:sz w:val="18"/>
          </w:rPr>
          <w:t>135</w:t>
        </w:r>
      </w:hyperlink>
      <w:r>
        <w:rPr>
          <w:color w:val="990000"/>
          <w:spacing w:val="1"/>
          <w:sz w:val="18"/>
        </w:rPr>
        <w:t xml:space="preserve"> </w:t>
      </w:r>
      <w:r>
        <w:rPr>
          <w:color w:val="231F20"/>
          <w:sz w:val="18"/>
        </w:rPr>
        <w:t>DNS,</w:t>
      </w:r>
      <w:r>
        <w:rPr>
          <w:color w:val="231F20"/>
          <w:spacing w:val="-10"/>
          <w:sz w:val="18"/>
        </w:rPr>
        <w:t xml:space="preserve"> </w:t>
      </w:r>
      <w:r>
        <w:rPr>
          <w:color w:val="231F20"/>
          <w:sz w:val="18"/>
        </w:rPr>
        <w:t>load-balancing</w:t>
      </w:r>
      <w:r>
        <w:rPr>
          <w:color w:val="231F20"/>
          <w:spacing w:val="-10"/>
          <w:sz w:val="18"/>
        </w:rPr>
        <w:t xml:space="preserve"> </w:t>
      </w:r>
      <w:r>
        <w:rPr>
          <w:color w:val="231F20"/>
          <w:sz w:val="18"/>
        </w:rPr>
        <w:t>load</w:t>
      </w:r>
      <w:r>
        <w:rPr>
          <w:color w:val="231F20"/>
          <w:spacing w:val="-10"/>
          <w:sz w:val="18"/>
        </w:rPr>
        <w:t xml:space="preserve"> </w:t>
      </w:r>
      <w:r>
        <w:rPr>
          <w:color w:val="231F20"/>
          <w:sz w:val="18"/>
        </w:rPr>
        <w:t>balancers</w:t>
      </w:r>
      <w:r>
        <w:rPr>
          <w:color w:val="231F20"/>
          <w:spacing w:val="-10"/>
          <w:sz w:val="18"/>
        </w:rPr>
        <w:t xml:space="preserve"> </w:t>
      </w:r>
      <w:r>
        <w:rPr>
          <w:color w:val="231F20"/>
          <w:sz w:val="18"/>
        </w:rPr>
        <w:t>with,</w:t>
      </w:r>
    </w:p>
    <w:p w:rsidR="00712114" w:rsidRDefault="00564221">
      <w:pPr>
        <w:ind w:left="1489"/>
        <w:rPr>
          <w:sz w:val="18"/>
        </w:rPr>
      </w:pPr>
      <w:hyperlink w:anchor="_bookmark473" w:history="1">
        <w:r>
          <w:rPr>
            <w:color w:val="990000"/>
            <w:sz w:val="18"/>
          </w:rPr>
          <w:t>132</w:t>
        </w:r>
      </w:hyperlink>
    </w:p>
    <w:p w:rsidR="00712114" w:rsidRDefault="00564221">
      <w:pPr>
        <w:spacing w:before="2" w:line="249" w:lineRule="auto"/>
        <w:ind w:left="1244" w:right="963"/>
        <w:rPr>
          <w:sz w:val="18"/>
        </w:rPr>
      </w:pPr>
      <w:r>
        <w:rPr>
          <w:color w:val="231F20"/>
          <w:spacing w:val="-1"/>
          <w:sz w:val="18"/>
        </w:rPr>
        <w:t>EC2,</w:t>
      </w:r>
      <w:r>
        <w:rPr>
          <w:color w:val="231F20"/>
          <w:spacing w:val="-11"/>
          <w:sz w:val="18"/>
        </w:rPr>
        <w:t xml:space="preserve"> </w:t>
      </w:r>
      <w:r>
        <w:rPr>
          <w:color w:val="231F20"/>
          <w:spacing w:val="-1"/>
          <w:sz w:val="18"/>
        </w:rPr>
        <w:t>load</w:t>
      </w:r>
      <w:r>
        <w:rPr>
          <w:color w:val="231F20"/>
          <w:spacing w:val="-10"/>
          <w:sz w:val="18"/>
        </w:rPr>
        <w:t xml:space="preserve"> </w:t>
      </w:r>
      <w:r>
        <w:rPr>
          <w:color w:val="231F20"/>
          <w:sz w:val="18"/>
        </w:rPr>
        <w:t>balancing</w:t>
      </w:r>
      <w:r>
        <w:rPr>
          <w:color w:val="231F20"/>
          <w:spacing w:val="-10"/>
          <w:sz w:val="18"/>
        </w:rPr>
        <w:t xml:space="preserve"> </w:t>
      </w:r>
      <w:r>
        <w:rPr>
          <w:color w:val="231F20"/>
          <w:sz w:val="18"/>
        </w:rPr>
        <w:t>on,</w:t>
      </w:r>
      <w:r>
        <w:rPr>
          <w:color w:val="231F20"/>
          <w:spacing w:val="-10"/>
          <w:sz w:val="18"/>
        </w:rPr>
        <w:t xml:space="preserve"> </w:t>
      </w:r>
      <w:hyperlink w:anchor="_bookmark478" w:history="1">
        <w:r>
          <w:rPr>
            <w:color w:val="990000"/>
            <w:sz w:val="18"/>
          </w:rPr>
          <w:t>132</w:t>
        </w:r>
      </w:hyperlink>
      <w:r>
        <w:rPr>
          <w:color w:val="990000"/>
          <w:spacing w:val="-42"/>
          <w:sz w:val="18"/>
        </w:rPr>
        <w:t xml:space="preserve"> </w:t>
      </w:r>
      <w:r>
        <w:rPr>
          <w:color w:val="231F20"/>
          <w:sz w:val="18"/>
        </w:rPr>
        <w:t>NGINX</w:t>
      </w:r>
      <w:r>
        <w:rPr>
          <w:color w:val="231F20"/>
          <w:spacing w:val="-8"/>
          <w:sz w:val="18"/>
        </w:rPr>
        <w:t xml:space="preserve"> </w:t>
      </w:r>
      <w:r>
        <w:rPr>
          <w:color w:val="231F20"/>
          <w:sz w:val="18"/>
        </w:rPr>
        <w:t>plus</w:t>
      </w:r>
      <w:r>
        <w:rPr>
          <w:color w:val="231F20"/>
          <w:spacing w:val="-8"/>
          <w:sz w:val="18"/>
        </w:rPr>
        <w:t xml:space="preserve"> </w:t>
      </w:r>
      <w:r>
        <w:rPr>
          <w:color w:val="231F20"/>
          <w:sz w:val="18"/>
        </w:rPr>
        <w:t>HA</w:t>
      </w:r>
      <w:r>
        <w:rPr>
          <w:color w:val="231F20"/>
          <w:spacing w:val="-8"/>
          <w:sz w:val="18"/>
        </w:rPr>
        <w:t xml:space="preserve"> </w:t>
      </w:r>
      <w:r>
        <w:rPr>
          <w:color w:val="231F20"/>
          <w:sz w:val="18"/>
        </w:rPr>
        <w:t>mode,</w:t>
      </w:r>
      <w:r>
        <w:rPr>
          <w:color w:val="231F20"/>
          <w:spacing w:val="-7"/>
          <w:sz w:val="18"/>
        </w:rPr>
        <w:t xml:space="preserve"> </w:t>
      </w:r>
      <w:hyperlink w:anchor="_bookmark469" w:history="1">
        <w:r>
          <w:rPr>
            <w:color w:val="990000"/>
            <w:sz w:val="18"/>
          </w:rPr>
          <w:t>131</w:t>
        </w:r>
      </w:hyperlink>
    </w:p>
    <w:p w:rsidR="00712114" w:rsidRDefault="00564221">
      <w:pPr>
        <w:spacing w:before="2" w:line="249" w:lineRule="auto"/>
        <w:ind w:left="1489" w:hanging="245"/>
        <w:rPr>
          <w:sz w:val="18"/>
        </w:rPr>
      </w:pPr>
      <w:r>
        <w:rPr>
          <w:color w:val="231F20"/>
          <w:sz w:val="18"/>
        </w:rPr>
        <w:t>state</w:t>
      </w:r>
      <w:r>
        <w:rPr>
          <w:color w:val="231F20"/>
          <w:spacing w:val="-4"/>
          <w:sz w:val="18"/>
        </w:rPr>
        <w:t xml:space="preserve"> </w:t>
      </w:r>
      <w:r>
        <w:rPr>
          <w:color w:val="231F20"/>
          <w:sz w:val="18"/>
        </w:rPr>
        <w:t>sharing</w:t>
      </w:r>
      <w:r>
        <w:rPr>
          <w:color w:val="231F20"/>
          <w:spacing w:val="-4"/>
          <w:sz w:val="18"/>
        </w:rPr>
        <w:t xml:space="preserve"> </w:t>
      </w:r>
      <w:r>
        <w:rPr>
          <w:color w:val="231F20"/>
          <w:sz w:val="18"/>
        </w:rPr>
        <w:t>with</w:t>
      </w:r>
      <w:r>
        <w:rPr>
          <w:color w:val="231F20"/>
          <w:spacing w:val="-4"/>
          <w:sz w:val="18"/>
        </w:rPr>
        <w:t xml:space="preserve"> </w:t>
      </w:r>
      <w:r>
        <w:rPr>
          <w:color w:val="231F20"/>
          <w:sz w:val="18"/>
        </w:rPr>
        <w:t>NGINX</w:t>
      </w:r>
      <w:r>
        <w:rPr>
          <w:color w:val="231F20"/>
          <w:spacing w:val="-4"/>
          <w:sz w:val="18"/>
        </w:rPr>
        <w:t xml:space="preserve"> </w:t>
      </w:r>
      <w:r>
        <w:rPr>
          <w:color w:val="231F20"/>
          <w:sz w:val="18"/>
        </w:rPr>
        <w:t>Plus</w:t>
      </w:r>
      <w:r>
        <w:rPr>
          <w:color w:val="231F20"/>
          <w:spacing w:val="-4"/>
          <w:sz w:val="18"/>
        </w:rPr>
        <w:t xml:space="preserve"> </w:t>
      </w:r>
      <w:r>
        <w:rPr>
          <w:color w:val="231F20"/>
          <w:sz w:val="18"/>
        </w:rPr>
        <w:t>and</w:t>
      </w:r>
      <w:r>
        <w:rPr>
          <w:color w:val="231F20"/>
          <w:spacing w:val="-4"/>
          <w:sz w:val="18"/>
        </w:rPr>
        <w:t xml:space="preserve"> </w:t>
      </w:r>
      <w:r>
        <w:rPr>
          <w:color w:val="231F20"/>
          <w:sz w:val="18"/>
        </w:rPr>
        <w:t>zone</w:t>
      </w:r>
      <w:r>
        <w:rPr>
          <w:color w:val="231F20"/>
          <w:spacing w:val="-42"/>
          <w:sz w:val="18"/>
        </w:rPr>
        <w:t xml:space="preserve"> </w:t>
      </w:r>
      <w:r>
        <w:rPr>
          <w:color w:val="231F20"/>
          <w:sz w:val="18"/>
        </w:rPr>
        <w:t>sync,</w:t>
      </w:r>
      <w:r>
        <w:rPr>
          <w:color w:val="231F20"/>
          <w:spacing w:val="-6"/>
          <w:sz w:val="18"/>
        </w:rPr>
        <w:t xml:space="preserve"> </w:t>
      </w:r>
      <w:hyperlink w:anchor="_bookmark494" w:history="1">
        <w:r>
          <w:rPr>
            <w:color w:val="990000"/>
            <w:sz w:val="18"/>
          </w:rPr>
          <w:t>136</w:t>
        </w:r>
      </w:hyperlink>
    </w:p>
    <w:p w:rsidR="00712114" w:rsidRDefault="00564221">
      <w:pPr>
        <w:spacing w:before="1"/>
        <w:ind w:left="999"/>
        <w:rPr>
          <w:sz w:val="18"/>
        </w:rPr>
      </w:pPr>
      <w:r>
        <w:rPr>
          <w:color w:val="231F20"/>
          <w:sz w:val="18"/>
        </w:rPr>
        <w:t>hash</w:t>
      </w:r>
      <w:r>
        <w:rPr>
          <w:color w:val="231F20"/>
          <w:spacing w:val="-8"/>
          <w:sz w:val="18"/>
        </w:rPr>
        <w:t xml:space="preserve"> </w:t>
      </w:r>
      <w:r>
        <w:rPr>
          <w:color w:val="231F20"/>
          <w:sz w:val="18"/>
        </w:rPr>
        <w:t>digest,</w:t>
      </w:r>
      <w:r>
        <w:rPr>
          <w:color w:val="231F20"/>
          <w:spacing w:val="-7"/>
          <w:sz w:val="18"/>
        </w:rPr>
        <w:t xml:space="preserve"> </w:t>
      </w:r>
      <w:hyperlink w:anchor="_bookmark282" w:history="1">
        <w:r>
          <w:rPr>
            <w:color w:val="990000"/>
            <w:sz w:val="18"/>
          </w:rPr>
          <w:t>76</w:t>
        </w:r>
      </w:hyperlink>
    </w:p>
    <w:p w:rsidR="00712114" w:rsidRDefault="00564221">
      <w:pPr>
        <w:spacing w:before="9"/>
        <w:ind w:left="999"/>
        <w:rPr>
          <w:sz w:val="18"/>
        </w:rPr>
      </w:pPr>
      <w:r>
        <w:rPr>
          <w:color w:val="231F20"/>
          <w:sz w:val="18"/>
        </w:rPr>
        <w:t>hash</w:t>
      </w:r>
      <w:r>
        <w:rPr>
          <w:color w:val="231F20"/>
          <w:spacing w:val="-10"/>
          <w:sz w:val="18"/>
        </w:rPr>
        <w:t xml:space="preserve"> </w:t>
      </w:r>
      <w:r>
        <w:rPr>
          <w:color w:val="231F20"/>
          <w:sz w:val="18"/>
        </w:rPr>
        <w:t>directive,</w:t>
      </w:r>
      <w:r>
        <w:rPr>
          <w:color w:val="231F20"/>
          <w:spacing w:val="-9"/>
          <w:sz w:val="18"/>
        </w:rPr>
        <w:t xml:space="preserve"> </w:t>
      </w:r>
      <w:hyperlink w:anchor="_bookmark63" w:history="1">
        <w:r>
          <w:rPr>
            <w:color w:val="990000"/>
            <w:sz w:val="18"/>
          </w:rPr>
          <w:t>16</w:t>
        </w:r>
      </w:hyperlink>
      <w:r>
        <w:rPr>
          <w:color w:val="231F20"/>
          <w:sz w:val="18"/>
        </w:rPr>
        <w:t>,</w:t>
      </w:r>
      <w:r>
        <w:rPr>
          <w:color w:val="231F20"/>
          <w:spacing w:val="-9"/>
          <w:sz w:val="18"/>
        </w:rPr>
        <w:t xml:space="preserve"> </w:t>
      </w:r>
      <w:hyperlink w:anchor="_bookmark94" w:history="1">
        <w:r>
          <w:rPr>
            <w:color w:val="990000"/>
            <w:sz w:val="18"/>
          </w:rPr>
          <w:t>23</w:t>
        </w:r>
      </w:hyperlink>
    </w:p>
    <w:p w:rsidR="00712114" w:rsidRDefault="00564221">
      <w:pPr>
        <w:spacing w:before="9"/>
        <w:ind w:left="999"/>
        <w:rPr>
          <w:sz w:val="18"/>
        </w:rPr>
      </w:pPr>
      <w:r>
        <w:rPr>
          <w:color w:val="231F20"/>
          <w:w w:val="95"/>
          <w:sz w:val="18"/>
        </w:rPr>
        <w:t>hash</w:t>
      </w:r>
      <w:r>
        <w:rPr>
          <w:color w:val="231F20"/>
          <w:spacing w:val="2"/>
          <w:w w:val="95"/>
          <w:sz w:val="18"/>
        </w:rPr>
        <w:t xml:space="preserve"> </w:t>
      </w:r>
      <w:r>
        <w:rPr>
          <w:color w:val="231F20"/>
          <w:w w:val="95"/>
          <w:sz w:val="18"/>
        </w:rPr>
        <w:t>keys,</w:t>
      </w:r>
      <w:r>
        <w:rPr>
          <w:color w:val="231F20"/>
          <w:spacing w:val="3"/>
          <w:w w:val="95"/>
          <w:sz w:val="18"/>
        </w:rPr>
        <w:t xml:space="preserve"> </w:t>
      </w:r>
      <w:hyperlink w:anchor="_bookmark145" w:history="1">
        <w:r>
          <w:rPr>
            <w:color w:val="990000"/>
            <w:w w:val="95"/>
            <w:sz w:val="18"/>
          </w:rPr>
          <w:t>37</w:t>
        </w:r>
      </w:hyperlink>
      <w:r>
        <w:rPr>
          <w:color w:val="231F20"/>
          <w:w w:val="95"/>
          <w:sz w:val="18"/>
        </w:rPr>
        <w:t>,</w:t>
      </w:r>
      <w:r>
        <w:rPr>
          <w:color w:val="231F20"/>
          <w:spacing w:val="3"/>
          <w:w w:val="95"/>
          <w:sz w:val="18"/>
        </w:rPr>
        <w:t xml:space="preserve"> </w:t>
      </w:r>
      <w:hyperlink w:anchor="_bookmark147" w:history="1">
        <w:r>
          <w:rPr>
            <w:color w:val="990000"/>
            <w:w w:val="95"/>
            <w:sz w:val="18"/>
          </w:rPr>
          <w:t>38</w:t>
        </w:r>
      </w:hyperlink>
    </w:p>
    <w:p w:rsidR="00712114" w:rsidRDefault="00564221">
      <w:pPr>
        <w:spacing w:before="9"/>
        <w:ind w:left="999"/>
        <w:rPr>
          <w:sz w:val="18"/>
        </w:rPr>
      </w:pPr>
      <w:r>
        <w:rPr>
          <w:color w:val="231F20"/>
          <w:sz w:val="18"/>
        </w:rPr>
        <w:t>hashlib</w:t>
      </w:r>
      <w:r>
        <w:rPr>
          <w:color w:val="231F20"/>
          <w:spacing w:val="-7"/>
          <w:sz w:val="18"/>
        </w:rPr>
        <w:t xml:space="preserve"> </w:t>
      </w:r>
      <w:r>
        <w:rPr>
          <w:color w:val="231F20"/>
          <w:sz w:val="18"/>
        </w:rPr>
        <w:t>library,</w:t>
      </w:r>
      <w:r>
        <w:rPr>
          <w:color w:val="231F20"/>
          <w:spacing w:val="-6"/>
          <w:sz w:val="18"/>
        </w:rPr>
        <w:t xml:space="preserve"> </w:t>
      </w:r>
      <w:r>
        <w:rPr>
          <w:color w:val="231F20"/>
          <w:sz w:val="18"/>
        </w:rPr>
        <w:t>Python,</w:t>
      </w:r>
      <w:r>
        <w:rPr>
          <w:color w:val="231F20"/>
          <w:spacing w:val="-6"/>
          <w:sz w:val="18"/>
        </w:rPr>
        <w:t xml:space="preserve"> </w:t>
      </w:r>
      <w:hyperlink w:anchor="_bookmark283" w:history="1">
        <w:r>
          <w:rPr>
            <w:color w:val="990000"/>
            <w:sz w:val="18"/>
          </w:rPr>
          <w:t>77</w:t>
        </w:r>
      </w:hyperlink>
    </w:p>
    <w:p w:rsidR="00712114" w:rsidRDefault="00564221">
      <w:pPr>
        <w:spacing w:before="9"/>
        <w:ind w:left="999"/>
        <w:rPr>
          <w:sz w:val="18"/>
        </w:rPr>
      </w:pPr>
      <w:r>
        <w:rPr>
          <w:color w:val="231F20"/>
          <w:sz w:val="18"/>
        </w:rPr>
        <w:t>HDS</w:t>
      </w:r>
      <w:r>
        <w:rPr>
          <w:color w:val="231F20"/>
          <w:spacing w:val="-5"/>
          <w:sz w:val="18"/>
        </w:rPr>
        <w:t xml:space="preserve"> </w:t>
      </w:r>
      <w:r>
        <w:rPr>
          <w:color w:val="231F20"/>
          <w:sz w:val="18"/>
        </w:rPr>
        <w:t>(HTTP</w:t>
      </w:r>
      <w:r>
        <w:rPr>
          <w:color w:val="231F20"/>
          <w:spacing w:val="-5"/>
          <w:sz w:val="18"/>
        </w:rPr>
        <w:t xml:space="preserve"> </w:t>
      </w:r>
      <w:r>
        <w:rPr>
          <w:color w:val="231F20"/>
          <w:sz w:val="18"/>
        </w:rPr>
        <w:t>Dynamic</w:t>
      </w:r>
      <w:r>
        <w:rPr>
          <w:color w:val="231F20"/>
          <w:spacing w:val="-5"/>
          <w:sz w:val="18"/>
        </w:rPr>
        <w:t xml:space="preserve"> </w:t>
      </w:r>
      <w:r>
        <w:rPr>
          <w:color w:val="231F20"/>
          <w:sz w:val="18"/>
        </w:rPr>
        <w:t>Streaming),</w:t>
      </w:r>
      <w:r>
        <w:rPr>
          <w:color w:val="231F20"/>
          <w:spacing w:val="-5"/>
          <w:sz w:val="18"/>
        </w:rPr>
        <w:t xml:space="preserve"> </w:t>
      </w:r>
      <w:hyperlink w:anchor="_bookmark336" w:history="1">
        <w:r>
          <w:rPr>
            <w:color w:val="990000"/>
            <w:sz w:val="18"/>
          </w:rPr>
          <w:t>95</w:t>
        </w:r>
      </w:hyperlink>
      <w:r>
        <w:rPr>
          <w:color w:val="231F20"/>
          <w:sz w:val="18"/>
        </w:rPr>
        <w:t>,</w:t>
      </w:r>
      <w:r>
        <w:rPr>
          <w:color w:val="231F20"/>
          <w:spacing w:val="-4"/>
          <w:sz w:val="18"/>
        </w:rPr>
        <w:t xml:space="preserve"> </w:t>
      </w:r>
      <w:hyperlink w:anchor="_bookmark344" w:history="1">
        <w:r>
          <w:rPr>
            <w:color w:val="990000"/>
            <w:sz w:val="18"/>
          </w:rPr>
          <w:t>97</w:t>
        </w:r>
      </w:hyperlink>
    </w:p>
    <w:p w:rsidR="00712114" w:rsidRDefault="00564221">
      <w:pPr>
        <w:spacing w:before="9"/>
        <w:ind w:left="999"/>
        <w:rPr>
          <w:sz w:val="18"/>
        </w:rPr>
      </w:pPr>
      <w:r>
        <w:rPr>
          <w:color w:val="231F20"/>
          <w:sz w:val="18"/>
        </w:rPr>
        <w:t>health</w:t>
      </w:r>
      <w:r>
        <w:rPr>
          <w:color w:val="231F20"/>
          <w:spacing w:val="-9"/>
          <w:sz w:val="18"/>
        </w:rPr>
        <w:t xml:space="preserve"> </w:t>
      </w:r>
      <w:r>
        <w:rPr>
          <w:color w:val="231F20"/>
          <w:sz w:val="18"/>
        </w:rPr>
        <w:t>checks,</w:t>
      </w:r>
      <w:r>
        <w:rPr>
          <w:color w:val="231F20"/>
          <w:spacing w:val="-8"/>
          <w:sz w:val="18"/>
        </w:rPr>
        <w:t xml:space="preserve"> </w:t>
      </w:r>
      <w:hyperlink w:anchor="_bookmark40" w:history="1">
        <w:r>
          <w:rPr>
            <w:color w:val="990000"/>
            <w:sz w:val="18"/>
          </w:rPr>
          <w:t>10</w:t>
        </w:r>
      </w:hyperlink>
    </w:p>
    <w:p w:rsidR="00712114" w:rsidRDefault="00564221">
      <w:pPr>
        <w:spacing w:before="9"/>
        <w:ind w:left="1244"/>
        <w:rPr>
          <w:sz w:val="18"/>
        </w:rPr>
      </w:pPr>
      <w:r>
        <w:rPr>
          <w:color w:val="231F20"/>
          <w:w w:val="95"/>
          <w:sz w:val="18"/>
        </w:rPr>
        <w:t>active,</w:t>
      </w:r>
      <w:r>
        <w:rPr>
          <w:color w:val="231F20"/>
          <w:spacing w:val="2"/>
          <w:w w:val="95"/>
          <w:sz w:val="18"/>
        </w:rPr>
        <w:t xml:space="preserve"> </w:t>
      </w:r>
      <w:hyperlink w:anchor="_bookmark40" w:history="1">
        <w:r>
          <w:rPr>
            <w:color w:val="990000"/>
            <w:w w:val="95"/>
            <w:sz w:val="18"/>
          </w:rPr>
          <w:t>10</w:t>
        </w:r>
      </w:hyperlink>
      <w:r>
        <w:rPr>
          <w:color w:val="231F20"/>
          <w:w w:val="95"/>
          <w:sz w:val="18"/>
        </w:rPr>
        <w:t>,</w:t>
      </w:r>
      <w:r>
        <w:rPr>
          <w:color w:val="231F20"/>
          <w:spacing w:val="3"/>
          <w:w w:val="95"/>
          <w:sz w:val="18"/>
        </w:rPr>
        <w:t xml:space="preserve"> </w:t>
      </w:r>
      <w:hyperlink w:anchor="_bookmark86" w:history="1">
        <w:r>
          <w:rPr>
            <w:color w:val="990000"/>
            <w:w w:val="95"/>
            <w:sz w:val="18"/>
          </w:rPr>
          <w:t>21</w:t>
        </w:r>
      </w:hyperlink>
      <w:r>
        <w:rPr>
          <w:color w:val="231F20"/>
          <w:w w:val="95"/>
          <w:sz w:val="18"/>
        </w:rPr>
        <w:t>-</w:t>
      </w:r>
      <w:hyperlink w:anchor="_bookmark90" w:history="1">
        <w:r>
          <w:rPr>
            <w:color w:val="990000"/>
            <w:w w:val="95"/>
            <w:sz w:val="18"/>
          </w:rPr>
          <w:t>23</w:t>
        </w:r>
      </w:hyperlink>
    </w:p>
    <w:p w:rsidR="00712114" w:rsidRDefault="00564221">
      <w:pPr>
        <w:spacing w:before="9" w:line="249" w:lineRule="auto"/>
        <w:ind w:left="1244" w:right="1016"/>
        <w:rPr>
          <w:sz w:val="18"/>
        </w:rPr>
      </w:pPr>
      <w:r>
        <w:rPr>
          <w:color w:val="231F20"/>
          <w:spacing w:val="-1"/>
          <w:sz w:val="18"/>
        </w:rPr>
        <w:t>Amazon</w:t>
      </w:r>
      <w:r>
        <w:rPr>
          <w:color w:val="231F20"/>
          <w:spacing w:val="-10"/>
          <w:sz w:val="18"/>
        </w:rPr>
        <w:t xml:space="preserve"> </w:t>
      </w:r>
      <w:r>
        <w:rPr>
          <w:color w:val="231F20"/>
          <w:spacing w:val="-1"/>
          <w:sz w:val="18"/>
        </w:rPr>
        <w:t>Route</w:t>
      </w:r>
      <w:r>
        <w:rPr>
          <w:color w:val="231F20"/>
          <w:spacing w:val="-9"/>
          <w:sz w:val="18"/>
        </w:rPr>
        <w:t xml:space="preserve"> </w:t>
      </w:r>
      <w:r>
        <w:rPr>
          <w:color w:val="231F20"/>
          <w:spacing w:val="-1"/>
          <w:sz w:val="18"/>
        </w:rPr>
        <w:t>53,</w:t>
      </w:r>
      <w:r>
        <w:rPr>
          <w:color w:val="231F20"/>
          <w:spacing w:val="-9"/>
          <w:sz w:val="18"/>
        </w:rPr>
        <w:t xml:space="preserve"> </w:t>
      </w:r>
      <w:hyperlink w:anchor="_bookmark364" w:history="1">
        <w:r>
          <w:rPr>
            <w:color w:val="990000"/>
            <w:spacing w:val="-1"/>
            <w:sz w:val="18"/>
          </w:rPr>
          <w:t>101</w:t>
        </w:r>
      </w:hyperlink>
      <w:r>
        <w:rPr>
          <w:color w:val="231F20"/>
          <w:spacing w:val="-1"/>
          <w:sz w:val="18"/>
        </w:rPr>
        <w:t>-</w:t>
      </w:r>
      <w:hyperlink w:anchor="_bookmark366" w:history="1">
        <w:r>
          <w:rPr>
            <w:color w:val="990000"/>
            <w:spacing w:val="-1"/>
            <w:sz w:val="18"/>
          </w:rPr>
          <w:t>102</w:t>
        </w:r>
      </w:hyperlink>
      <w:r>
        <w:rPr>
          <w:color w:val="990000"/>
          <w:spacing w:val="-42"/>
          <w:sz w:val="18"/>
        </w:rPr>
        <w:t xml:space="preserve"> </w:t>
      </w:r>
      <w:r>
        <w:rPr>
          <w:color w:val="231F20"/>
          <w:sz w:val="18"/>
        </w:rPr>
        <w:t xml:space="preserve">DNS load balancing, </w:t>
      </w:r>
      <w:hyperlink w:anchor="_bookmark475" w:history="1">
        <w:r>
          <w:rPr>
            <w:color w:val="990000"/>
            <w:sz w:val="18"/>
          </w:rPr>
          <w:t>132</w:t>
        </w:r>
      </w:hyperlink>
      <w:r>
        <w:rPr>
          <w:color w:val="990000"/>
          <w:spacing w:val="1"/>
          <w:sz w:val="18"/>
        </w:rPr>
        <w:t xml:space="preserve"> </w:t>
      </w:r>
      <w:r>
        <w:rPr>
          <w:color w:val="231F20"/>
          <w:sz w:val="18"/>
        </w:rPr>
        <w:t xml:space="preserve">EC2 load balancing, </w:t>
      </w:r>
      <w:hyperlink w:anchor="_bookmark480" w:history="1">
        <w:r>
          <w:rPr>
            <w:color w:val="990000"/>
            <w:sz w:val="18"/>
          </w:rPr>
          <w:t>133</w:t>
        </w:r>
      </w:hyperlink>
      <w:r>
        <w:rPr>
          <w:color w:val="990000"/>
          <w:spacing w:val="1"/>
          <w:sz w:val="18"/>
        </w:rPr>
        <w:t xml:space="preserve"> </w:t>
      </w:r>
      <w:r>
        <w:rPr>
          <w:color w:val="231F20"/>
          <w:sz w:val="18"/>
        </w:rPr>
        <w:t>HTTP,</w:t>
      </w:r>
      <w:r>
        <w:rPr>
          <w:color w:val="231F20"/>
          <w:spacing w:val="-5"/>
          <w:sz w:val="18"/>
        </w:rPr>
        <w:t xml:space="preserve"> </w:t>
      </w:r>
      <w:hyperlink w:anchor="_bookmark509" w:history="1">
        <w:r>
          <w:rPr>
            <w:color w:val="990000"/>
            <w:sz w:val="18"/>
          </w:rPr>
          <w:t>141</w:t>
        </w:r>
      </w:hyperlink>
    </w:p>
    <w:p w:rsidR="00712114" w:rsidRDefault="00564221">
      <w:pPr>
        <w:spacing w:before="3"/>
        <w:ind w:left="1244"/>
        <w:rPr>
          <w:sz w:val="18"/>
        </w:rPr>
      </w:pPr>
      <w:r>
        <w:rPr>
          <w:color w:val="231F20"/>
          <w:w w:val="95"/>
          <w:sz w:val="18"/>
        </w:rPr>
        <w:t xml:space="preserve">passive, </w:t>
      </w:r>
      <w:hyperlink w:anchor="_bookmark41" w:history="1">
        <w:r>
          <w:rPr>
            <w:color w:val="990000"/>
            <w:w w:val="95"/>
            <w:sz w:val="18"/>
          </w:rPr>
          <w:t>10</w:t>
        </w:r>
      </w:hyperlink>
      <w:r>
        <w:rPr>
          <w:color w:val="231F20"/>
          <w:w w:val="95"/>
          <w:sz w:val="18"/>
        </w:rPr>
        <w:t xml:space="preserve">, </w:t>
      </w:r>
      <w:hyperlink w:anchor="_bookmark82" w:history="1">
        <w:r>
          <w:rPr>
            <w:color w:val="990000"/>
            <w:w w:val="95"/>
            <w:sz w:val="18"/>
          </w:rPr>
          <w:t>20</w:t>
        </w:r>
      </w:hyperlink>
    </w:p>
    <w:p w:rsidR="00712114" w:rsidRDefault="00564221">
      <w:pPr>
        <w:spacing w:before="9"/>
        <w:ind w:left="1244"/>
        <w:rPr>
          <w:sz w:val="18"/>
        </w:rPr>
      </w:pPr>
      <w:r>
        <w:rPr>
          <w:color w:val="231F20"/>
          <w:sz w:val="18"/>
        </w:rPr>
        <w:t>stream,</w:t>
      </w:r>
      <w:r>
        <w:rPr>
          <w:color w:val="231F20"/>
          <w:spacing w:val="-6"/>
          <w:sz w:val="18"/>
        </w:rPr>
        <w:t xml:space="preserve"> </w:t>
      </w:r>
      <w:hyperlink w:anchor="_bookmark88" w:history="1">
        <w:r>
          <w:rPr>
            <w:color w:val="990000"/>
            <w:sz w:val="18"/>
          </w:rPr>
          <w:t>22</w:t>
        </w:r>
      </w:hyperlink>
    </w:p>
    <w:p w:rsidR="00712114" w:rsidRDefault="00564221">
      <w:pPr>
        <w:spacing w:before="9"/>
        <w:ind w:left="1244"/>
        <w:rPr>
          <w:sz w:val="18"/>
        </w:rPr>
      </w:pPr>
      <w:r>
        <w:rPr>
          <w:color w:val="231F20"/>
          <w:sz w:val="18"/>
        </w:rPr>
        <w:t>TCP/UDP,</w:t>
      </w:r>
      <w:r>
        <w:rPr>
          <w:color w:val="231F20"/>
          <w:spacing w:val="-9"/>
          <w:sz w:val="18"/>
        </w:rPr>
        <w:t xml:space="preserve"> </w:t>
      </w:r>
      <w:hyperlink w:anchor="_bookmark84" w:history="1">
        <w:r>
          <w:rPr>
            <w:color w:val="990000"/>
            <w:sz w:val="18"/>
          </w:rPr>
          <w:t>21</w:t>
        </w:r>
      </w:hyperlink>
      <w:r>
        <w:rPr>
          <w:color w:val="231F20"/>
          <w:sz w:val="18"/>
        </w:rPr>
        <w:t>-</w:t>
      </w:r>
      <w:hyperlink w:anchor="_bookmark90" w:history="1">
        <w:r>
          <w:rPr>
            <w:color w:val="990000"/>
            <w:sz w:val="18"/>
          </w:rPr>
          <w:t>23</w:t>
        </w:r>
      </w:hyperlink>
      <w:r>
        <w:rPr>
          <w:color w:val="231F20"/>
          <w:sz w:val="18"/>
        </w:rPr>
        <w:t>,</w:t>
      </w:r>
      <w:r>
        <w:rPr>
          <w:color w:val="231F20"/>
          <w:spacing w:val="-8"/>
          <w:sz w:val="18"/>
        </w:rPr>
        <w:t xml:space="preserve"> </w:t>
      </w:r>
      <w:hyperlink w:anchor="_bookmark510" w:history="1">
        <w:r>
          <w:rPr>
            <w:color w:val="990000"/>
            <w:sz w:val="18"/>
          </w:rPr>
          <w:t>141</w:t>
        </w:r>
      </w:hyperlink>
    </w:p>
    <w:p w:rsidR="00712114" w:rsidRDefault="00564221">
      <w:pPr>
        <w:spacing w:before="9" w:line="249" w:lineRule="auto"/>
        <w:ind w:left="999" w:right="1317"/>
        <w:rPr>
          <w:sz w:val="18"/>
        </w:rPr>
      </w:pPr>
      <w:r>
        <w:rPr>
          <w:color w:val="231F20"/>
          <w:sz w:val="18"/>
        </w:rPr>
        <w:t xml:space="preserve">health_check directive, </w:t>
      </w:r>
      <w:hyperlink w:anchor="_bookmark87" w:history="1">
        <w:r>
          <w:rPr>
            <w:color w:val="990000"/>
            <w:sz w:val="18"/>
          </w:rPr>
          <w:t>21</w:t>
        </w:r>
      </w:hyperlink>
      <w:r>
        <w:rPr>
          <w:color w:val="990000"/>
          <w:spacing w:val="-42"/>
          <w:sz w:val="18"/>
        </w:rPr>
        <w:t xml:space="preserve"> </w:t>
      </w:r>
      <w:r>
        <w:rPr>
          <w:color w:val="231F20"/>
          <w:w w:val="95"/>
          <w:sz w:val="18"/>
        </w:rPr>
        <w:t>High</w:t>
      </w:r>
      <w:r>
        <w:rPr>
          <w:color w:val="231F20"/>
          <w:spacing w:val="6"/>
          <w:w w:val="95"/>
          <w:sz w:val="18"/>
        </w:rPr>
        <w:t xml:space="preserve"> </w:t>
      </w:r>
      <w:r>
        <w:rPr>
          <w:color w:val="231F20"/>
          <w:w w:val="95"/>
          <w:sz w:val="18"/>
        </w:rPr>
        <w:t>Availability</w:t>
      </w:r>
      <w:r>
        <w:rPr>
          <w:color w:val="231F20"/>
          <w:spacing w:val="7"/>
          <w:w w:val="95"/>
          <w:sz w:val="18"/>
        </w:rPr>
        <w:t xml:space="preserve"> </w:t>
      </w:r>
      <w:r>
        <w:rPr>
          <w:color w:val="231F20"/>
          <w:w w:val="95"/>
          <w:sz w:val="18"/>
        </w:rPr>
        <w:t>(see</w:t>
      </w:r>
      <w:r>
        <w:rPr>
          <w:color w:val="231F20"/>
          <w:spacing w:val="6"/>
          <w:w w:val="95"/>
          <w:sz w:val="18"/>
        </w:rPr>
        <w:t xml:space="preserve"> </w:t>
      </w:r>
      <w:r>
        <w:rPr>
          <w:color w:val="231F20"/>
          <w:w w:val="95"/>
          <w:sz w:val="18"/>
        </w:rPr>
        <w:t>HA)</w:t>
      </w:r>
    </w:p>
    <w:p w:rsidR="00712114" w:rsidRDefault="00564221">
      <w:pPr>
        <w:spacing w:before="2" w:line="249" w:lineRule="auto"/>
        <w:ind w:left="999" w:right="294"/>
        <w:rPr>
          <w:sz w:val="18"/>
        </w:rPr>
      </w:pPr>
      <w:r>
        <w:rPr>
          <w:color w:val="231F20"/>
          <w:spacing w:val="-1"/>
          <w:sz w:val="18"/>
        </w:rPr>
        <w:t>HLS</w:t>
      </w:r>
      <w:r>
        <w:rPr>
          <w:color w:val="231F20"/>
          <w:spacing w:val="-10"/>
          <w:sz w:val="18"/>
        </w:rPr>
        <w:t xml:space="preserve"> </w:t>
      </w:r>
      <w:r>
        <w:rPr>
          <w:color w:val="231F20"/>
          <w:spacing w:val="-1"/>
          <w:sz w:val="18"/>
        </w:rPr>
        <w:t>(HTTP</w:t>
      </w:r>
      <w:r>
        <w:rPr>
          <w:color w:val="231F20"/>
          <w:spacing w:val="-10"/>
          <w:sz w:val="18"/>
        </w:rPr>
        <w:t xml:space="preserve"> </w:t>
      </w:r>
      <w:r>
        <w:rPr>
          <w:color w:val="231F20"/>
          <w:spacing w:val="-1"/>
          <w:sz w:val="18"/>
        </w:rPr>
        <w:t>Live</w:t>
      </w:r>
      <w:r>
        <w:rPr>
          <w:color w:val="231F20"/>
          <w:spacing w:val="-10"/>
          <w:sz w:val="18"/>
        </w:rPr>
        <w:t xml:space="preserve"> </w:t>
      </w:r>
      <w:r>
        <w:rPr>
          <w:color w:val="231F20"/>
          <w:sz w:val="18"/>
        </w:rPr>
        <w:t>Stream)</w:t>
      </w:r>
      <w:r>
        <w:rPr>
          <w:color w:val="231F20"/>
          <w:spacing w:val="-10"/>
          <w:sz w:val="18"/>
        </w:rPr>
        <w:t xml:space="preserve"> </w:t>
      </w:r>
      <w:r>
        <w:rPr>
          <w:color w:val="231F20"/>
          <w:sz w:val="18"/>
        </w:rPr>
        <w:t>module,</w:t>
      </w:r>
      <w:r>
        <w:rPr>
          <w:color w:val="231F20"/>
          <w:spacing w:val="-10"/>
          <w:sz w:val="18"/>
        </w:rPr>
        <w:t xml:space="preserve"> </w:t>
      </w:r>
      <w:hyperlink w:anchor="_bookmark340" w:history="1">
        <w:r>
          <w:rPr>
            <w:color w:val="990000"/>
            <w:sz w:val="18"/>
          </w:rPr>
          <w:t>96</w:t>
        </w:r>
      </w:hyperlink>
      <w:r>
        <w:rPr>
          <w:color w:val="231F20"/>
          <w:sz w:val="18"/>
        </w:rPr>
        <w:t>-</w:t>
      </w:r>
      <w:hyperlink w:anchor="_bookmark341" w:history="1">
        <w:r>
          <w:rPr>
            <w:color w:val="990000"/>
            <w:sz w:val="18"/>
          </w:rPr>
          <w:t>97</w:t>
        </w:r>
      </w:hyperlink>
      <w:r>
        <w:rPr>
          <w:color w:val="990000"/>
          <w:spacing w:val="-42"/>
          <w:sz w:val="18"/>
        </w:rPr>
        <w:t xml:space="preserve"> </w:t>
      </w:r>
      <w:r>
        <w:rPr>
          <w:color w:val="231F20"/>
          <w:sz w:val="18"/>
        </w:rPr>
        <w:t>hls_buffers</w:t>
      </w:r>
      <w:r>
        <w:rPr>
          <w:color w:val="231F20"/>
          <w:spacing w:val="-6"/>
          <w:sz w:val="18"/>
        </w:rPr>
        <w:t xml:space="preserve"> </w:t>
      </w:r>
      <w:r>
        <w:rPr>
          <w:color w:val="231F20"/>
          <w:sz w:val="18"/>
        </w:rPr>
        <w:t>directive,</w:t>
      </w:r>
      <w:r>
        <w:rPr>
          <w:color w:val="231F20"/>
          <w:spacing w:val="-6"/>
          <w:sz w:val="18"/>
        </w:rPr>
        <w:t xml:space="preserve"> </w:t>
      </w:r>
      <w:hyperlink w:anchor="_bookmark342" w:history="1">
        <w:r>
          <w:rPr>
            <w:color w:val="990000"/>
            <w:sz w:val="18"/>
          </w:rPr>
          <w:t>97</w:t>
        </w:r>
      </w:hyperlink>
    </w:p>
    <w:p w:rsidR="00712114" w:rsidRDefault="00564221">
      <w:pPr>
        <w:spacing w:before="1"/>
        <w:ind w:left="999"/>
        <w:rPr>
          <w:sz w:val="18"/>
        </w:rPr>
      </w:pPr>
      <w:r>
        <w:rPr>
          <w:color w:val="231F20"/>
          <w:sz w:val="18"/>
        </w:rPr>
        <w:t>horizontal</w:t>
      </w:r>
      <w:r>
        <w:rPr>
          <w:color w:val="231F20"/>
          <w:spacing w:val="-10"/>
          <w:sz w:val="18"/>
        </w:rPr>
        <w:t xml:space="preserve"> </w:t>
      </w:r>
      <w:r>
        <w:rPr>
          <w:color w:val="231F20"/>
          <w:sz w:val="18"/>
        </w:rPr>
        <w:t>scaling,</w:t>
      </w:r>
      <w:r>
        <w:rPr>
          <w:color w:val="231F20"/>
          <w:spacing w:val="-9"/>
          <w:sz w:val="18"/>
        </w:rPr>
        <w:t xml:space="preserve"> </w:t>
      </w:r>
      <w:hyperlink w:anchor="_bookmark37" w:history="1">
        <w:r>
          <w:rPr>
            <w:color w:val="990000"/>
            <w:sz w:val="18"/>
          </w:rPr>
          <w:t>9</w:t>
        </w:r>
      </w:hyperlink>
      <w:r>
        <w:rPr>
          <w:color w:val="231F20"/>
          <w:sz w:val="18"/>
        </w:rPr>
        <w:t>,</w:t>
      </w:r>
      <w:r>
        <w:rPr>
          <w:color w:val="231F20"/>
          <w:spacing w:val="-10"/>
          <w:sz w:val="18"/>
        </w:rPr>
        <w:t xml:space="preserve"> </w:t>
      </w:r>
      <w:hyperlink w:anchor="_bookmark421" w:history="1">
        <w:r>
          <w:rPr>
            <w:color w:val="990000"/>
            <w:sz w:val="18"/>
          </w:rPr>
          <w:t>119</w:t>
        </w:r>
      </w:hyperlink>
    </w:p>
    <w:p w:rsidR="00712114" w:rsidRDefault="00564221">
      <w:pPr>
        <w:spacing w:before="9" w:line="249" w:lineRule="auto"/>
        <w:ind w:left="999" w:right="111"/>
        <w:rPr>
          <w:sz w:val="18"/>
        </w:rPr>
      </w:pPr>
      <w:r>
        <w:rPr>
          <w:color w:val="231F20"/>
          <w:sz w:val="18"/>
        </w:rPr>
        <w:t>HSTS</w:t>
      </w:r>
      <w:r>
        <w:rPr>
          <w:color w:val="231F20"/>
          <w:spacing w:val="-10"/>
          <w:sz w:val="18"/>
        </w:rPr>
        <w:t xml:space="preserve"> </w:t>
      </w:r>
      <w:r>
        <w:rPr>
          <w:color w:val="231F20"/>
          <w:sz w:val="18"/>
        </w:rPr>
        <w:t>(HTTP</w:t>
      </w:r>
      <w:r>
        <w:rPr>
          <w:color w:val="231F20"/>
          <w:spacing w:val="-10"/>
          <w:sz w:val="18"/>
        </w:rPr>
        <w:t xml:space="preserve"> </w:t>
      </w:r>
      <w:r>
        <w:rPr>
          <w:color w:val="231F20"/>
          <w:sz w:val="18"/>
        </w:rPr>
        <w:t>Strict</w:t>
      </w:r>
      <w:r>
        <w:rPr>
          <w:color w:val="231F20"/>
          <w:spacing w:val="-10"/>
          <w:sz w:val="18"/>
        </w:rPr>
        <w:t xml:space="preserve"> </w:t>
      </w:r>
      <w:r>
        <w:rPr>
          <w:color w:val="231F20"/>
          <w:sz w:val="18"/>
        </w:rPr>
        <w:t>Transport</w:t>
      </w:r>
      <w:r>
        <w:rPr>
          <w:color w:val="231F20"/>
          <w:spacing w:val="-9"/>
          <w:sz w:val="18"/>
        </w:rPr>
        <w:t xml:space="preserve"> </w:t>
      </w:r>
      <w:r>
        <w:rPr>
          <w:color w:val="231F20"/>
          <w:sz w:val="18"/>
        </w:rPr>
        <w:t>Security),</w:t>
      </w:r>
      <w:r>
        <w:rPr>
          <w:color w:val="231F20"/>
          <w:spacing w:val="-10"/>
          <w:sz w:val="18"/>
        </w:rPr>
        <w:t xml:space="preserve"> </w:t>
      </w:r>
      <w:hyperlink w:anchor="_bookmark298" w:history="1">
        <w:r>
          <w:rPr>
            <w:color w:val="990000"/>
            <w:sz w:val="18"/>
          </w:rPr>
          <w:t>81</w:t>
        </w:r>
      </w:hyperlink>
      <w:r>
        <w:rPr>
          <w:color w:val="990000"/>
          <w:spacing w:val="-42"/>
          <w:sz w:val="18"/>
        </w:rPr>
        <w:t xml:space="preserve"> </w:t>
      </w:r>
      <w:r>
        <w:rPr>
          <w:color w:val="231F20"/>
          <w:sz w:val="18"/>
        </w:rPr>
        <w:t>HTML5</w:t>
      </w:r>
      <w:r>
        <w:rPr>
          <w:color w:val="231F20"/>
          <w:spacing w:val="-6"/>
          <w:sz w:val="18"/>
        </w:rPr>
        <w:t xml:space="preserve"> </w:t>
      </w:r>
      <w:r>
        <w:rPr>
          <w:color w:val="231F20"/>
          <w:sz w:val="18"/>
        </w:rPr>
        <w:t>video,</w:t>
      </w:r>
      <w:r>
        <w:rPr>
          <w:color w:val="231F20"/>
          <w:spacing w:val="-5"/>
          <w:sz w:val="18"/>
        </w:rPr>
        <w:t xml:space="preserve"> </w:t>
      </w:r>
      <w:hyperlink w:anchor="_bookmark163" w:history="1">
        <w:r>
          <w:rPr>
            <w:color w:val="990000"/>
            <w:sz w:val="18"/>
          </w:rPr>
          <w:t>41</w:t>
        </w:r>
      </w:hyperlink>
    </w:p>
    <w:p w:rsidR="00712114" w:rsidRDefault="00564221">
      <w:pPr>
        <w:spacing w:before="2" w:line="249" w:lineRule="auto"/>
        <w:ind w:left="999" w:right="1517"/>
        <w:rPr>
          <w:sz w:val="18"/>
        </w:rPr>
      </w:pPr>
      <w:r>
        <w:rPr>
          <w:color w:val="231F20"/>
          <w:sz w:val="18"/>
        </w:rPr>
        <w:t xml:space="preserve">htpasswd command, </w:t>
      </w:r>
      <w:hyperlink w:anchor="_bookmark222" w:history="1">
        <w:r>
          <w:rPr>
            <w:color w:val="990000"/>
            <w:sz w:val="18"/>
          </w:rPr>
          <w:t>60</w:t>
        </w:r>
      </w:hyperlink>
      <w:r>
        <w:rPr>
          <w:color w:val="990000"/>
          <w:spacing w:val="-42"/>
          <w:sz w:val="18"/>
        </w:rPr>
        <w:t xml:space="preserve"> </w:t>
      </w:r>
      <w:r>
        <w:rPr>
          <w:color w:val="231F20"/>
          <w:sz w:val="18"/>
        </w:rPr>
        <w:t>HTTP</w:t>
      </w:r>
    </w:p>
    <w:p w:rsidR="00712114" w:rsidRDefault="00564221">
      <w:pPr>
        <w:spacing w:before="1"/>
        <w:ind w:left="1244"/>
        <w:rPr>
          <w:sz w:val="18"/>
        </w:rPr>
      </w:pPr>
      <w:r>
        <w:rPr>
          <w:color w:val="231F20"/>
          <w:sz w:val="18"/>
        </w:rPr>
        <w:t>authentication,</w:t>
      </w:r>
      <w:r>
        <w:rPr>
          <w:color w:val="231F20"/>
          <w:spacing w:val="-3"/>
          <w:sz w:val="18"/>
        </w:rPr>
        <w:t xml:space="preserve"> </w:t>
      </w:r>
      <w:hyperlink w:anchor="_bookmark217" w:history="1">
        <w:r>
          <w:rPr>
            <w:color w:val="990000"/>
            <w:sz w:val="18"/>
          </w:rPr>
          <w:t>59</w:t>
        </w:r>
      </w:hyperlink>
      <w:r>
        <w:rPr>
          <w:color w:val="231F20"/>
          <w:sz w:val="18"/>
        </w:rPr>
        <w:t>-</w:t>
      </w:r>
      <w:hyperlink w:anchor="_bookmark228" w:history="1">
        <w:r>
          <w:rPr>
            <w:color w:val="990000"/>
            <w:sz w:val="18"/>
          </w:rPr>
          <w:t>62</w:t>
        </w:r>
      </w:hyperlink>
    </w:p>
    <w:p w:rsidR="00712114" w:rsidRDefault="00564221">
      <w:pPr>
        <w:spacing w:before="9"/>
        <w:ind w:left="1244"/>
        <w:rPr>
          <w:sz w:val="18"/>
        </w:rPr>
      </w:pPr>
      <w:r>
        <w:rPr>
          <w:color w:val="231F20"/>
          <w:w w:val="95"/>
          <w:sz w:val="18"/>
        </w:rPr>
        <w:t>health</w:t>
      </w:r>
      <w:r>
        <w:rPr>
          <w:color w:val="231F20"/>
          <w:spacing w:val="9"/>
          <w:w w:val="95"/>
          <w:sz w:val="18"/>
        </w:rPr>
        <w:t xml:space="preserve"> </w:t>
      </w:r>
      <w:r>
        <w:rPr>
          <w:color w:val="231F20"/>
          <w:w w:val="95"/>
          <w:sz w:val="18"/>
        </w:rPr>
        <w:t>checks,</w:t>
      </w:r>
      <w:r>
        <w:rPr>
          <w:color w:val="231F20"/>
          <w:spacing w:val="10"/>
          <w:w w:val="95"/>
          <w:sz w:val="18"/>
        </w:rPr>
        <w:t xml:space="preserve"> </w:t>
      </w:r>
      <w:hyperlink w:anchor="_bookmark83" w:history="1">
        <w:r>
          <w:rPr>
            <w:color w:val="990000"/>
            <w:w w:val="95"/>
            <w:sz w:val="18"/>
          </w:rPr>
          <w:t>20</w:t>
        </w:r>
      </w:hyperlink>
      <w:r>
        <w:rPr>
          <w:color w:val="231F20"/>
          <w:w w:val="95"/>
          <w:sz w:val="18"/>
        </w:rPr>
        <w:t>-</w:t>
      </w:r>
      <w:hyperlink w:anchor="_bookmark90" w:history="1">
        <w:r>
          <w:rPr>
            <w:color w:val="990000"/>
            <w:w w:val="95"/>
            <w:sz w:val="18"/>
          </w:rPr>
          <w:t>23</w:t>
        </w:r>
      </w:hyperlink>
      <w:r>
        <w:rPr>
          <w:color w:val="231F20"/>
          <w:w w:val="95"/>
          <w:sz w:val="18"/>
        </w:rPr>
        <w:t>,</w:t>
      </w:r>
      <w:r>
        <w:rPr>
          <w:color w:val="231F20"/>
          <w:spacing w:val="9"/>
          <w:w w:val="95"/>
          <w:sz w:val="18"/>
        </w:rPr>
        <w:t xml:space="preserve"> </w:t>
      </w:r>
      <w:hyperlink w:anchor="_bookmark509" w:history="1">
        <w:r>
          <w:rPr>
            <w:color w:val="990000"/>
            <w:w w:val="95"/>
            <w:sz w:val="18"/>
          </w:rPr>
          <w:t>141</w:t>
        </w:r>
      </w:hyperlink>
    </w:p>
    <w:p w:rsidR="00712114" w:rsidRDefault="00564221">
      <w:pPr>
        <w:spacing w:before="91"/>
        <w:ind w:left="724"/>
        <w:rPr>
          <w:sz w:val="18"/>
        </w:rPr>
      </w:pPr>
      <w:r>
        <w:br w:type="column"/>
      </w:r>
      <w:r>
        <w:rPr>
          <w:color w:val="231F20"/>
          <w:sz w:val="18"/>
        </w:rPr>
        <w:t>load</w:t>
      </w:r>
      <w:r>
        <w:rPr>
          <w:color w:val="231F20"/>
          <w:spacing w:val="-10"/>
          <w:sz w:val="18"/>
        </w:rPr>
        <w:t xml:space="preserve"> </w:t>
      </w:r>
      <w:r>
        <w:rPr>
          <w:color w:val="231F20"/>
          <w:sz w:val="18"/>
        </w:rPr>
        <w:t>balancing,</w:t>
      </w:r>
      <w:r>
        <w:rPr>
          <w:color w:val="231F20"/>
          <w:spacing w:val="-9"/>
          <w:sz w:val="18"/>
        </w:rPr>
        <w:t xml:space="preserve"> </w:t>
      </w:r>
      <w:hyperlink w:anchor="_bookmark43" w:history="1">
        <w:r>
          <w:rPr>
            <w:color w:val="990000"/>
            <w:sz w:val="18"/>
          </w:rPr>
          <w:t>10</w:t>
        </w:r>
      </w:hyperlink>
    </w:p>
    <w:p w:rsidR="00712114" w:rsidRDefault="00564221">
      <w:pPr>
        <w:spacing w:before="9" w:line="249" w:lineRule="auto"/>
        <w:ind w:left="479" w:right="1991" w:firstLine="244"/>
        <w:rPr>
          <w:sz w:val="18"/>
        </w:rPr>
      </w:pPr>
      <w:r>
        <w:rPr>
          <w:color w:val="231F20"/>
          <w:w w:val="95"/>
          <w:sz w:val="18"/>
        </w:rPr>
        <w:t>proxy</w:t>
      </w:r>
      <w:r>
        <w:rPr>
          <w:color w:val="231F20"/>
          <w:spacing w:val="5"/>
          <w:w w:val="95"/>
          <w:sz w:val="18"/>
        </w:rPr>
        <w:t xml:space="preserve"> </w:t>
      </w:r>
      <w:r>
        <w:rPr>
          <w:color w:val="231F20"/>
          <w:w w:val="95"/>
          <w:sz w:val="18"/>
        </w:rPr>
        <w:t>module</w:t>
      </w:r>
      <w:r>
        <w:rPr>
          <w:color w:val="231F20"/>
          <w:spacing w:val="6"/>
          <w:w w:val="95"/>
          <w:sz w:val="18"/>
        </w:rPr>
        <w:t xml:space="preserve"> </w:t>
      </w:r>
      <w:r>
        <w:rPr>
          <w:color w:val="231F20"/>
          <w:w w:val="95"/>
          <w:sz w:val="18"/>
        </w:rPr>
        <w:t>SSL</w:t>
      </w:r>
      <w:r>
        <w:rPr>
          <w:color w:val="231F20"/>
          <w:spacing w:val="6"/>
          <w:w w:val="95"/>
          <w:sz w:val="18"/>
        </w:rPr>
        <w:t xml:space="preserve"> </w:t>
      </w:r>
      <w:r>
        <w:rPr>
          <w:color w:val="231F20"/>
          <w:w w:val="95"/>
          <w:sz w:val="18"/>
        </w:rPr>
        <w:t>rules,</w:t>
      </w:r>
      <w:r>
        <w:rPr>
          <w:color w:val="231F20"/>
          <w:spacing w:val="6"/>
          <w:w w:val="95"/>
          <w:sz w:val="18"/>
        </w:rPr>
        <w:t xml:space="preserve"> </w:t>
      </w:r>
      <w:hyperlink w:anchor="_bookmark273" w:history="1">
        <w:r>
          <w:rPr>
            <w:color w:val="990000"/>
            <w:w w:val="95"/>
            <w:sz w:val="18"/>
          </w:rPr>
          <w:t>75</w:t>
        </w:r>
      </w:hyperlink>
      <w:r>
        <w:rPr>
          <w:color w:val="990000"/>
          <w:spacing w:val="-40"/>
          <w:w w:val="95"/>
          <w:sz w:val="18"/>
        </w:rPr>
        <w:t xml:space="preserve"> </w:t>
      </w:r>
      <w:r>
        <w:rPr>
          <w:color w:val="231F20"/>
          <w:sz w:val="18"/>
        </w:rPr>
        <w:t>http</w:t>
      </w:r>
      <w:r>
        <w:rPr>
          <w:color w:val="231F20"/>
          <w:spacing w:val="-6"/>
          <w:sz w:val="18"/>
        </w:rPr>
        <w:t xml:space="preserve"> </w:t>
      </w:r>
      <w:r>
        <w:rPr>
          <w:color w:val="231F20"/>
          <w:sz w:val="18"/>
        </w:rPr>
        <w:t>block,</w:t>
      </w:r>
      <w:r>
        <w:rPr>
          <w:color w:val="231F20"/>
          <w:spacing w:val="-5"/>
          <w:sz w:val="18"/>
        </w:rPr>
        <w:t xml:space="preserve"> </w:t>
      </w:r>
      <w:hyperlink w:anchor="_bookmark49" w:history="1">
        <w:r>
          <w:rPr>
            <w:color w:val="990000"/>
            <w:sz w:val="18"/>
          </w:rPr>
          <w:t>11</w:t>
        </w:r>
      </w:hyperlink>
    </w:p>
    <w:p w:rsidR="00712114" w:rsidRDefault="00564221">
      <w:pPr>
        <w:spacing w:before="1" w:line="249" w:lineRule="auto"/>
        <w:ind w:left="479" w:right="1101"/>
        <w:rPr>
          <w:sz w:val="18"/>
        </w:rPr>
      </w:pPr>
      <w:r>
        <w:rPr>
          <w:color w:val="231F20"/>
          <w:sz w:val="18"/>
        </w:rPr>
        <w:t>HTTP</w:t>
      </w:r>
      <w:r>
        <w:rPr>
          <w:color w:val="231F20"/>
          <w:spacing w:val="5"/>
          <w:sz w:val="18"/>
        </w:rPr>
        <w:t xml:space="preserve"> </w:t>
      </w:r>
      <w:r>
        <w:rPr>
          <w:color w:val="231F20"/>
          <w:sz w:val="18"/>
        </w:rPr>
        <w:t>Dynamic</w:t>
      </w:r>
      <w:r>
        <w:rPr>
          <w:color w:val="231F20"/>
          <w:spacing w:val="6"/>
          <w:sz w:val="18"/>
        </w:rPr>
        <w:t xml:space="preserve"> </w:t>
      </w:r>
      <w:r>
        <w:rPr>
          <w:color w:val="231F20"/>
          <w:sz w:val="18"/>
        </w:rPr>
        <w:t>Streaming</w:t>
      </w:r>
      <w:r>
        <w:rPr>
          <w:color w:val="231F20"/>
          <w:spacing w:val="5"/>
          <w:sz w:val="18"/>
        </w:rPr>
        <w:t xml:space="preserve"> </w:t>
      </w:r>
      <w:r>
        <w:rPr>
          <w:color w:val="231F20"/>
          <w:sz w:val="18"/>
        </w:rPr>
        <w:t>(see</w:t>
      </w:r>
      <w:r>
        <w:rPr>
          <w:color w:val="231F20"/>
          <w:spacing w:val="6"/>
          <w:sz w:val="18"/>
        </w:rPr>
        <w:t xml:space="preserve"> </w:t>
      </w:r>
      <w:r>
        <w:rPr>
          <w:color w:val="231F20"/>
          <w:sz w:val="18"/>
        </w:rPr>
        <w:t>HDS)</w:t>
      </w:r>
      <w:r>
        <w:rPr>
          <w:color w:val="231F20"/>
          <w:spacing w:val="1"/>
          <w:sz w:val="18"/>
        </w:rPr>
        <w:t xml:space="preserve"> </w:t>
      </w:r>
      <w:r>
        <w:rPr>
          <w:color w:val="231F20"/>
          <w:w w:val="95"/>
          <w:sz w:val="18"/>
        </w:rPr>
        <w:t>HTTP</w:t>
      </w:r>
      <w:r>
        <w:rPr>
          <w:color w:val="231F20"/>
          <w:spacing w:val="12"/>
          <w:w w:val="95"/>
          <w:sz w:val="18"/>
        </w:rPr>
        <w:t xml:space="preserve"> </w:t>
      </w:r>
      <w:r>
        <w:rPr>
          <w:color w:val="231F20"/>
          <w:w w:val="95"/>
          <w:sz w:val="18"/>
        </w:rPr>
        <w:t>Live</w:t>
      </w:r>
      <w:r>
        <w:rPr>
          <w:color w:val="231F20"/>
          <w:spacing w:val="13"/>
          <w:w w:val="95"/>
          <w:sz w:val="18"/>
        </w:rPr>
        <w:t xml:space="preserve"> </w:t>
      </w:r>
      <w:r>
        <w:rPr>
          <w:color w:val="231F20"/>
          <w:w w:val="95"/>
          <w:sz w:val="18"/>
        </w:rPr>
        <w:t>Stream</w:t>
      </w:r>
      <w:r>
        <w:rPr>
          <w:color w:val="231F20"/>
          <w:spacing w:val="12"/>
          <w:w w:val="95"/>
          <w:sz w:val="18"/>
        </w:rPr>
        <w:t xml:space="preserve"> </w:t>
      </w:r>
      <w:r>
        <w:rPr>
          <w:color w:val="231F20"/>
          <w:w w:val="95"/>
          <w:sz w:val="18"/>
        </w:rPr>
        <w:t>(HLS)</w:t>
      </w:r>
      <w:r>
        <w:rPr>
          <w:color w:val="231F20"/>
          <w:spacing w:val="13"/>
          <w:w w:val="95"/>
          <w:sz w:val="18"/>
        </w:rPr>
        <w:t xml:space="preserve"> </w:t>
      </w:r>
      <w:r>
        <w:rPr>
          <w:color w:val="231F20"/>
          <w:w w:val="95"/>
          <w:sz w:val="18"/>
        </w:rPr>
        <w:t>module</w:t>
      </w:r>
      <w:r>
        <w:rPr>
          <w:color w:val="231F20"/>
          <w:spacing w:val="12"/>
          <w:w w:val="95"/>
          <w:sz w:val="18"/>
        </w:rPr>
        <w:t xml:space="preserve"> </w:t>
      </w:r>
      <w:r>
        <w:rPr>
          <w:color w:val="231F20"/>
          <w:w w:val="95"/>
          <w:sz w:val="18"/>
        </w:rPr>
        <w:t>(see</w:t>
      </w:r>
      <w:r>
        <w:rPr>
          <w:color w:val="231F20"/>
          <w:spacing w:val="13"/>
          <w:w w:val="95"/>
          <w:sz w:val="18"/>
        </w:rPr>
        <w:t xml:space="preserve"> </w:t>
      </w:r>
      <w:r>
        <w:rPr>
          <w:color w:val="231F20"/>
          <w:w w:val="95"/>
          <w:sz w:val="18"/>
        </w:rPr>
        <w:t>HLS)</w:t>
      </w:r>
      <w:r>
        <w:rPr>
          <w:color w:val="231F20"/>
          <w:spacing w:val="-40"/>
          <w:w w:val="95"/>
          <w:sz w:val="18"/>
        </w:rPr>
        <w:t xml:space="preserve"> </w:t>
      </w:r>
      <w:r>
        <w:rPr>
          <w:color w:val="231F20"/>
          <w:sz w:val="18"/>
        </w:rPr>
        <w:t>http</w:t>
      </w:r>
      <w:r>
        <w:rPr>
          <w:color w:val="231F20"/>
          <w:spacing w:val="-6"/>
          <w:sz w:val="18"/>
        </w:rPr>
        <w:t xml:space="preserve"> </w:t>
      </w:r>
      <w:r>
        <w:rPr>
          <w:color w:val="231F20"/>
          <w:sz w:val="18"/>
        </w:rPr>
        <w:t>SSL</w:t>
      </w:r>
      <w:r>
        <w:rPr>
          <w:color w:val="231F20"/>
          <w:spacing w:val="-6"/>
          <w:sz w:val="18"/>
        </w:rPr>
        <w:t xml:space="preserve"> </w:t>
      </w:r>
      <w:r>
        <w:rPr>
          <w:color w:val="231F20"/>
          <w:sz w:val="18"/>
        </w:rPr>
        <w:t>module,</w:t>
      </w:r>
      <w:r>
        <w:rPr>
          <w:color w:val="231F20"/>
          <w:spacing w:val="-5"/>
          <w:sz w:val="18"/>
        </w:rPr>
        <w:t xml:space="preserve"> </w:t>
      </w:r>
      <w:hyperlink w:anchor="_bookmark267" w:history="1">
        <w:r>
          <w:rPr>
            <w:color w:val="990000"/>
            <w:sz w:val="18"/>
          </w:rPr>
          <w:t>73</w:t>
        </w:r>
      </w:hyperlink>
    </w:p>
    <w:p w:rsidR="00712114" w:rsidRDefault="00564221">
      <w:pPr>
        <w:spacing w:before="2"/>
        <w:ind w:left="479"/>
        <w:rPr>
          <w:sz w:val="18"/>
        </w:rPr>
      </w:pPr>
      <w:r>
        <w:rPr>
          <w:color w:val="231F20"/>
          <w:sz w:val="18"/>
        </w:rPr>
        <w:t>HTTP</w:t>
      </w:r>
      <w:r>
        <w:rPr>
          <w:color w:val="231F20"/>
          <w:spacing w:val="-8"/>
          <w:sz w:val="18"/>
        </w:rPr>
        <w:t xml:space="preserve"> </w:t>
      </w:r>
      <w:r>
        <w:rPr>
          <w:color w:val="231F20"/>
          <w:sz w:val="18"/>
        </w:rPr>
        <w:t>Strict</w:t>
      </w:r>
      <w:r>
        <w:rPr>
          <w:color w:val="231F20"/>
          <w:spacing w:val="-7"/>
          <w:sz w:val="18"/>
        </w:rPr>
        <w:t xml:space="preserve"> </w:t>
      </w:r>
      <w:r>
        <w:rPr>
          <w:color w:val="231F20"/>
          <w:sz w:val="18"/>
        </w:rPr>
        <w:t>Transport</w:t>
      </w:r>
      <w:r>
        <w:rPr>
          <w:color w:val="231F20"/>
          <w:spacing w:val="-7"/>
          <w:sz w:val="18"/>
        </w:rPr>
        <w:t xml:space="preserve"> </w:t>
      </w:r>
      <w:r>
        <w:rPr>
          <w:color w:val="231F20"/>
          <w:sz w:val="18"/>
        </w:rPr>
        <w:t>Security</w:t>
      </w:r>
      <w:r>
        <w:rPr>
          <w:color w:val="231F20"/>
          <w:spacing w:val="-7"/>
          <w:sz w:val="18"/>
        </w:rPr>
        <w:t xml:space="preserve"> </w:t>
      </w:r>
      <w:r>
        <w:rPr>
          <w:color w:val="231F20"/>
          <w:sz w:val="18"/>
        </w:rPr>
        <w:t>(see</w:t>
      </w:r>
      <w:r>
        <w:rPr>
          <w:color w:val="231F20"/>
          <w:spacing w:val="-8"/>
          <w:sz w:val="18"/>
        </w:rPr>
        <w:t xml:space="preserve"> </w:t>
      </w:r>
      <w:r>
        <w:rPr>
          <w:color w:val="231F20"/>
          <w:sz w:val="18"/>
        </w:rPr>
        <w:t>HSTS)</w:t>
      </w:r>
    </w:p>
    <w:p w:rsidR="00712114" w:rsidRDefault="00564221">
      <w:pPr>
        <w:spacing w:before="9"/>
        <w:ind w:left="479"/>
        <w:rPr>
          <w:sz w:val="18"/>
        </w:rPr>
      </w:pPr>
      <w:r>
        <w:rPr>
          <w:color w:val="231F20"/>
          <w:sz w:val="18"/>
        </w:rPr>
        <w:t>HTTP/2,</w:t>
      </w:r>
      <w:r>
        <w:rPr>
          <w:color w:val="231F20"/>
          <w:spacing w:val="-3"/>
          <w:sz w:val="18"/>
        </w:rPr>
        <w:t xml:space="preserve"> </w:t>
      </w:r>
      <w:hyperlink w:anchor="_bookmark318" w:history="1">
        <w:r>
          <w:rPr>
            <w:color w:val="990000"/>
            <w:sz w:val="18"/>
          </w:rPr>
          <w:t>89</w:t>
        </w:r>
      </w:hyperlink>
      <w:r>
        <w:rPr>
          <w:color w:val="231F20"/>
          <w:sz w:val="18"/>
        </w:rPr>
        <w:t>-</w:t>
      </w:r>
      <w:hyperlink w:anchor="_bookmark331" w:history="1">
        <w:r>
          <w:rPr>
            <w:color w:val="990000"/>
            <w:sz w:val="18"/>
          </w:rPr>
          <w:t>93</w:t>
        </w:r>
      </w:hyperlink>
    </w:p>
    <w:p w:rsidR="00712114" w:rsidRDefault="00564221">
      <w:pPr>
        <w:spacing w:before="9" w:line="249" w:lineRule="auto"/>
        <w:ind w:left="479" w:right="1739"/>
        <w:rPr>
          <w:sz w:val="18"/>
        </w:rPr>
      </w:pPr>
      <w:r>
        <w:rPr>
          <w:color w:val="231F20"/>
          <w:sz w:val="18"/>
        </w:rPr>
        <w:t>http2</w:t>
      </w:r>
      <w:r>
        <w:rPr>
          <w:color w:val="231F20"/>
          <w:spacing w:val="-8"/>
          <w:sz w:val="18"/>
        </w:rPr>
        <w:t xml:space="preserve"> </w:t>
      </w:r>
      <w:r>
        <w:rPr>
          <w:color w:val="231F20"/>
          <w:sz w:val="18"/>
        </w:rPr>
        <w:t>parameter,</w:t>
      </w:r>
      <w:r>
        <w:rPr>
          <w:color w:val="231F20"/>
          <w:spacing w:val="-7"/>
          <w:sz w:val="18"/>
        </w:rPr>
        <w:t xml:space="preserve"> </w:t>
      </w:r>
      <w:r>
        <w:rPr>
          <w:color w:val="231F20"/>
          <w:sz w:val="18"/>
        </w:rPr>
        <w:t>listen</w:t>
      </w:r>
      <w:r>
        <w:rPr>
          <w:color w:val="231F20"/>
          <w:spacing w:val="-7"/>
          <w:sz w:val="18"/>
        </w:rPr>
        <w:t xml:space="preserve"> </w:t>
      </w:r>
      <w:r>
        <w:rPr>
          <w:color w:val="231F20"/>
          <w:sz w:val="18"/>
        </w:rPr>
        <w:t>directive,</w:t>
      </w:r>
      <w:r>
        <w:rPr>
          <w:color w:val="231F20"/>
          <w:spacing w:val="-7"/>
          <w:sz w:val="18"/>
        </w:rPr>
        <w:t xml:space="preserve"> </w:t>
      </w:r>
      <w:hyperlink w:anchor="_bookmark321" w:history="1">
        <w:r>
          <w:rPr>
            <w:color w:val="990000"/>
            <w:sz w:val="18"/>
          </w:rPr>
          <w:t>90</w:t>
        </w:r>
      </w:hyperlink>
      <w:r>
        <w:rPr>
          <w:color w:val="990000"/>
          <w:spacing w:val="-42"/>
          <w:sz w:val="18"/>
        </w:rPr>
        <w:t xml:space="preserve"> </w:t>
      </w:r>
      <w:r>
        <w:rPr>
          <w:color w:val="231F20"/>
          <w:sz w:val="18"/>
        </w:rPr>
        <w:t>http2_push</w:t>
      </w:r>
      <w:r>
        <w:rPr>
          <w:color w:val="231F20"/>
          <w:spacing w:val="-5"/>
          <w:sz w:val="18"/>
        </w:rPr>
        <w:t xml:space="preserve"> </w:t>
      </w:r>
      <w:r>
        <w:rPr>
          <w:color w:val="231F20"/>
          <w:sz w:val="18"/>
        </w:rPr>
        <w:t>directive,</w:t>
      </w:r>
      <w:r>
        <w:rPr>
          <w:color w:val="231F20"/>
          <w:spacing w:val="-5"/>
          <w:sz w:val="18"/>
        </w:rPr>
        <w:t xml:space="preserve"> </w:t>
      </w:r>
      <w:hyperlink w:anchor="_bookmark332" w:history="1">
        <w:r>
          <w:rPr>
            <w:color w:val="990000"/>
            <w:sz w:val="18"/>
          </w:rPr>
          <w:t>93</w:t>
        </w:r>
      </w:hyperlink>
    </w:p>
    <w:p w:rsidR="00712114" w:rsidRDefault="00564221">
      <w:pPr>
        <w:spacing w:before="2"/>
        <w:ind w:left="479"/>
        <w:rPr>
          <w:sz w:val="18"/>
        </w:rPr>
      </w:pPr>
      <w:r>
        <w:rPr>
          <w:color w:val="231F20"/>
          <w:sz w:val="18"/>
        </w:rPr>
        <w:t>HTTPS</w:t>
      </w:r>
    </w:p>
    <w:p w:rsidR="00712114" w:rsidRDefault="00564221">
      <w:pPr>
        <w:spacing w:before="9"/>
        <w:ind w:left="724"/>
        <w:rPr>
          <w:sz w:val="18"/>
        </w:rPr>
      </w:pPr>
      <w:r>
        <w:rPr>
          <w:color w:val="231F20"/>
          <w:sz w:val="18"/>
        </w:rPr>
        <w:t>redirects,</w:t>
      </w:r>
      <w:r>
        <w:rPr>
          <w:color w:val="231F20"/>
          <w:spacing w:val="-7"/>
          <w:sz w:val="18"/>
        </w:rPr>
        <w:t xml:space="preserve"> </w:t>
      </w:r>
      <w:hyperlink w:anchor="_bookmark293" w:history="1">
        <w:r>
          <w:rPr>
            <w:color w:val="990000"/>
            <w:sz w:val="18"/>
          </w:rPr>
          <w:t>80</w:t>
        </w:r>
      </w:hyperlink>
    </w:p>
    <w:p w:rsidR="00712114" w:rsidRDefault="00564221">
      <w:pPr>
        <w:spacing w:before="9"/>
        <w:ind w:left="724"/>
        <w:rPr>
          <w:sz w:val="18"/>
        </w:rPr>
      </w:pPr>
      <w:r>
        <w:rPr>
          <w:color w:val="231F20"/>
          <w:sz w:val="18"/>
        </w:rPr>
        <w:t>upstream</w:t>
      </w:r>
      <w:r>
        <w:rPr>
          <w:color w:val="231F20"/>
          <w:spacing w:val="4"/>
          <w:sz w:val="18"/>
        </w:rPr>
        <w:t xml:space="preserve"> </w:t>
      </w:r>
      <w:r>
        <w:rPr>
          <w:color w:val="231F20"/>
          <w:sz w:val="18"/>
        </w:rPr>
        <w:t>encryption,</w:t>
      </w:r>
      <w:r>
        <w:rPr>
          <w:color w:val="231F20"/>
          <w:spacing w:val="4"/>
          <w:sz w:val="18"/>
        </w:rPr>
        <w:t xml:space="preserve"> </w:t>
      </w:r>
      <w:hyperlink w:anchor="_bookmark276" w:history="1">
        <w:r>
          <w:rPr>
            <w:color w:val="990000"/>
            <w:sz w:val="18"/>
          </w:rPr>
          <w:t>75</w:t>
        </w:r>
      </w:hyperlink>
    </w:p>
    <w:p w:rsidR="00712114" w:rsidRDefault="00564221">
      <w:pPr>
        <w:spacing w:before="9"/>
        <w:ind w:left="479"/>
        <w:rPr>
          <w:sz w:val="18"/>
        </w:rPr>
      </w:pPr>
      <w:r>
        <w:rPr>
          <w:color w:val="231F20"/>
          <w:sz w:val="18"/>
        </w:rPr>
        <w:t>http_auth_request_module,</w:t>
      </w:r>
      <w:r>
        <w:rPr>
          <w:color w:val="231F20"/>
          <w:spacing w:val="9"/>
          <w:sz w:val="18"/>
        </w:rPr>
        <w:t xml:space="preserve"> </w:t>
      </w:r>
      <w:hyperlink w:anchor="_bookmark225" w:history="1">
        <w:r>
          <w:rPr>
            <w:color w:val="990000"/>
            <w:sz w:val="18"/>
          </w:rPr>
          <w:t>61</w:t>
        </w:r>
      </w:hyperlink>
    </w:p>
    <w:p w:rsidR="00712114" w:rsidRDefault="00564221">
      <w:pPr>
        <w:pStyle w:val="Heading4"/>
        <w:ind w:left="479"/>
      </w:pPr>
      <w:r>
        <w:rPr>
          <w:color w:val="231F20"/>
          <w:w w:val="81"/>
        </w:rPr>
        <w:t>I</w:t>
      </w:r>
    </w:p>
    <w:p w:rsidR="00712114" w:rsidRDefault="00564221">
      <w:pPr>
        <w:spacing w:line="249" w:lineRule="auto"/>
        <w:ind w:left="479" w:right="1720"/>
        <w:rPr>
          <w:sz w:val="18"/>
        </w:rPr>
      </w:pPr>
      <w:r>
        <w:rPr>
          <w:color w:val="231F20"/>
          <w:sz w:val="18"/>
        </w:rPr>
        <w:t>IaaS</w:t>
      </w:r>
      <w:r>
        <w:rPr>
          <w:color w:val="231F20"/>
          <w:spacing w:val="-10"/>
          <w:sz w:val="18"/>
        </w:rPr>
        <w:t xml:space="preserve"> </w:t>
      </w:r>
      <w:r>
        <w:rPr>
          <w:color w:val="231F20"/>
          <w:sz w:val="18"/>
        </w:rPr>
        <w:t>(infrastructure</w:t>
      </w:r>
      <w:r>
        <w:rPr>
          <w:color w:val="231F20"/>
          <w:spacing w:val="-10"/>
          <w:sz w:val="18"/>
        </w:rPr>
        <w:t xml:space="preserve"> </w:t>
      </w:r>
      <w:r>
        <w:rPr>
          <w:color w:val="231F20"/>
          <w:sz w:val="18"/>
        </w:rPr>
        <w:t>as</w:t>
      </w:r>
      <w:r>
        <w:rPr>
          <w:color w:val="231F20"/>
          <w:spacing w:val="-9"/>
          <w:sz w:val="18"/>
        </w:rPr>
        <w:t xml:space="preserve"> </w:t>
      </w:r>
      <w:r>
        <w:rPr>
          <w:color w:val="231F20"/>
          <w:sz w:val="18"/>
        </w:rPr>
        <w:t>a</w:t>
      </w:r>
      <w:r>
        <w:rPr>
          <w:color w:val="231F20"/>
          <w:spacing w:val="-10"/>
          <w:sz w:val="18"/>
        </w:rPr>
        <w:t xml:space="preserve"> </w:t>
      </w:r>
      <w:r>
        <w:rPr>
          <w:color w:val="231F20"/>
          <w:sz w:val="18"/>
        </w:rPr>
        <w:t>service),</w:t>
      </w:r>
      <w:r>
        <w:rPr>
          <w:color w:val="231F20"/>
          <w:spacing w:val="-10"/>
          <w:sz w:val="18"/>
        </w:rPr>
        <w:t xml:space="preserve"> </w:t>
      </w:r>
      <w:hyperlink w:anchor="_bookmark354" w:history="1">
        <w:r>
          <w:rPr>
            <w:color w:val="990000"/>
            <w:sz w:val="18"/>
          </w:rPr>
          <w:t>99</w:t>
        </w:r>
      </w:hyperlink>
      <w:r>
        <w:rPr>
          <w:color w:val="990000"/>
          <w:spacing w:val="-42"/>
          <w:sz w:val="18"/>
        </w:rPr>
        <w:t xml:space="preserve"> </w:t>
      </w:r>
      <w:r>
        <w:rPr>
          <w:color w:val="231F20"/>
          <w:sz w:val="18"/>
        </w:rPr>
        <w:t>IdP</w:t>
      </w:r>
      <w:r>
        <w:rPr>
          <w:color w:val="231F20"/>
          <w:spacing w:val="-3"/>
          <w:sz w:val="18"/>
        </w:rPr>
        <w:t xml:space="preserve"> </w:t>
      </w:r>
      <w:r>
        <w:rPr>
          <w:color w:val="231F20"/>
          <w:sz w:val="18"/>
        </w:rPr>
        <w:t>(identity</w:t>
      </w:r>
      <w:r>
        <w:rPr>
          <w:color w:val="231F20"/>
          <w:spacing w:val="-2"/>
          <w:sz w:val="18"/>
        </w:rPr>
        <w:t xml:space="preserve"> </w:t>
      </w:r>
      <w:r>
        <w:rPr>
          <w:color w:val="231F20"/>
          <w:sz w:val="18"/>
        </w:rPr>
        <w:t>provider),</w:t>
      </w:r>
      <w:r>
        <w:rPr>
          <w:color w:val="231F20"/>
          <w:spacing w:val="-2"/>
          <w:sz w:val="18"/>
        </w:rPr>
        <w:t xml:space="preserve"> </w:t>
      </w:r>
      <w:r>
        <w:rPr>
          <w:color w:val="231F20"/>
          <w:sz w:val="18"/>
        </w:rPr>
        <w:t>OIDC,</w:t>
      </w:r>
      <w:r>
        <w:rPr>
          <w:color w:val="231F20"/>
          <w:spacing w:val="-2"/>
          <w:sz w:val="18"/>
        </w:rPr>
        <w:t xml:space="preserve"> </w:t>
      </w:r>
      <w:hyperlink w:anchor="_bookmark246" w:history="1">
        <w:r>
          <w:rPr>
            <w:color w:val="990000"/>
            <w:sz w:val="18"/>
          </w:rPr>
          <w:t>66</w:t>
        </w:r>
      </w:hyperlink>
    </w:p>
    <w:p w:rsidR="00712114" w:rsidRDefault="00564221">
      <w:pPr>
        <w:spacing w:line="249" w:lineRule="auto"/>
        <w:ind w:left="479" w:right="1287"/>
        <w:rPr>
          <w:sz w:val="18"/>
        </w:rPr>
      </w:pPr>
      <w:r>
        <w:rPr>
          <w:color w:val="231F20"/>
          <w:sz w:val="18"/>
        </w:rPr>
        <w:t>inactive</w:t>
      </w:r>
      <w:r>
        <w:rPr>
          <w:color w:val="231F20"/>
          <w:spacing w:val="-11"/>
          <w:sz w:val="18"/>
        </w:rPr>
        <w:t xml:space="preserve"> </w:t>
      </w:r>
      <w:r>
        <w:rPr>
          <w:color w:val="231F20"/>
          <w:sz w:val="18"/>
        </w:rPr>
        <w:t>parameter,</w:t>
      </w:r>
      <w:r>
        <w:rPr>
          <w:color w:val="231F20"/>
          <w:spacing w:val="-10"/>
          <w:sz w:val="18"/>
        </w:rPr>
        <w:t xml:space="preserve"> </w:t>
      </w:r>
      <w:r>
        <w:rPr>
          <w:color w:val="231F20"/>
          <w:sz w:val="18"/>
        </w:rPr>
        <w:t>proxy_cache_path,</w:t>
      </w:r>
      <w:r>
        <w:rPr>
          <w:color w:val="231F20"/>
          <w:spacing w:val="-10"/>
          <w:sz w:val="18"/>
        </w:rPr>
        <w:t xml:space="preserve"> </w:t>
      </w:r>
      <w:hyperlink w:anchor="_bookmark140" w:history="1">
        <w:r>
          <w:rPr>
            <w:color w:val="990000"/>
            <w:sz w:val="18"/>
          </w:rPr>
          <w:t>36</w:t>
        </w:r>
      </w:hyperlink>
      <w:r>
        <w:rPr>
          <w:color w:val="990000"/>
          <w:spacing w:val="-42"/>
          <w:sz w:val="18"/>
        </w:rPr>
        <w:t xml:space="preserve"> </w:t>
      </w:r>
      <w:r>
        <w:rPr>
          <w:color w:val="231F20"/>
          <w:sz w:val="18"/>
        </w:rPr>
        <w:t>include</w:t>
      </w:r>
      <w:r>
        <w:rPr>
          <w:color w:val="231F20"/>
          <w:spacing w:val="-6"/>
          <w:sz w:val="18"/>
        </w:rPr>
        <w:t xml:space="preserve"> </w:t>
      </w:r>
      <w:r>
        <w:rPr>
          <w:color w:val="231F20"/>
          <w:sz w:val="18"/>
        </w:rPr>
        <w:t>directive,</w:t>
      </w:r>
      <w:r>
        <w:rPr>
          <w:color w:val="231F20"/>
          <w:spacing w:val="-6"/>
          <w:sz w:val="18"/>
        </w:rPr>
        <w:t xml:space="preserve"> </w:t>
      </w:r>
      <w:hyperlink w:anchor="_bookmark405" w:history="1">
        <w:r>
          <w:rPr>
            <w:color w:val="990000"/>
            <w:sz w:val="18"/>
          </w:rPr>
          <w:t>115</w:t>
        </w:r>
      </w:hyperlink>
      <w:r>
        <w:rPr>
          <w:color w:val="231F20"/>
          <w:sz w:val="18"/>
        </w:rPr>
        <w:t>,</w:t>
      </w:r>
      <w:r>
        <w:rPr>
          <w:color w:val="231F20"/>
          <w:spacing w:val="-6"/>
          <w:sz w:val="18"/>
        </w:rPr>
        <w:t xml:space="preserve"> </w:t>
      </w:r>
      <w:hyperlink w:anchor="_bookmark620" w:history="1">
        <w:r>
          <w:rPr>
            <w:color w:val="990000"/>
            <w:sz w:val="18"/>
          </w:rPr>
          <w:t>175</w:t>
        </w:r>
      </w:hyperlink>
    </w:p>
    <w:p w:rsidR="00712114" w:rsidRDefault="00564221">
      <w:pPr>
        <w:ind w:left="479"/>
        <w:rPr>
          <w:sz w:val="18"/>
        </w:rPr>
      </w:pPr>
      <w:r>
        <w:rPr>
          <w:color w:val="231F20"/>
          <w:sz w:val="18"/>
        </w:rPr>
        <w:t>index</w:t>
      </w:r>
      <w:r>
        <w:rPr>
          <w:color w:val="231F20"/>
          <w:spacing w:val="-8"/>
          <w:sz w:val="18"/>
        </w:rPr>
        <w:t xml:space="preserve"> </w:t>
      </w:r>
      <w:r>
        <w:rPr>
          <w:color w:val="231F20"/>
          <w:sz w:val="18"/>
        </w:rPr>
        <w:t>directive,</w:t>
      </w:r>
      <w:r>
        <w:rPr>
          <w:color w:val="231F20"/>
          <w:spacing w:val="-7"/>
          <w:sz w:val="18"/>
        </w:rPr>
        <w:t xml:space="preserve"> </w:t>
      </w:r>
      <w:hyperlink w:anchor="_bookmark29" w:history="1">
        <w:r>
          <w:rPr>
            <w:color w:val="990000"/>
            <w:sz w:val="18"/>
          </w:rPr>
          <w:t>7</w:t>
        </w:r>
      </w:hyperlink>
    </w:p>
    <w:p w:rsidR="00712114" w:rsidRDefault="00564221">
      <w:pPr>
        <w:spacing w:before="3" w:line="249" w:lineRule="auto"/>
        <w:ind w:left="479" w:right="1627"/>
        <w:rPr>
          <w:sz w:val="18"/>
        </w:rPr>
      </w:pPr>
      <w:r>
        <w:rPr>
          <w:color w:val="231F20"/>
          <w:spacing w:val="-1"/>
          <w:sz w:val="18"/>
        </w:rPr>
        <w:t>infrastructure</w:t>
      </w:r>
      <w:r>
        <w:rPr>
          <w:color w:val="231F20"/>
          <w:spacing w:val="-10"/>
          <w:sz w:val="18"/>
        </w:rPr>
        <w:t xml:space="preserve"> </w:t>
      </w:r>
      <w:r>
        <w:rPr>
          <w:color w:val="231F20"/>
          <w:sz w:val="18"/>
        </w:rPr>
        <w:t>as</w:t>
      </w:r>
      <w:r>
        <w:rPr>
          <w:color w:val="231F20"/>
          <w:spacing w:val="-9"/>
          <w:sz w:val="18"/>
        </w:rPr>
        <w:t xml:space="preserve"> </w:t>
      </w:r>
      <w:r>
        <w:rPr>
          <w:color w:val="231F20"/>
          <w:sz w:val="18"/>
        </w:rPr>
        <w:t>a</w:t>
      </w:r>
      <w:r>
        <w:rPr>
          <w:color w:val="231F20"/>
          <w:spacing w:val="-9"/>
          <w:sz w:val="18"/>
        </w:rPr>
        <w:t xml:space="preserve"> </w:t>
      </w:r>
      <w:r>
        <w:rPr>
          <w:color w:val="231F20"/>
          <w:sz w:val="18"/>
        </w:rPr>
        <w:t>service</w:t>
      </w:r>
      <w:r>
        <w:rPr>
          <w:color w:val="231F20"/>
          <w:spacing w:val="-9"/>
          <w:sz w:val="18"/>
        </w:rPr>
        <w:t xml:space="preserve"> </w:t>
      </w:r>
      <w:r>
        <w:rPr>
          <w:color w:val="231F20"/>
          <w:sz w:val="18"/>
        </w:rPr>
        <w:t>(see</w:t>
      </w:r>
      <w:r>
        <w:rPr>
          <w:color w:val="231F20"/>
          <w:spacing w:val="-10"/>
          <w:sz w:val="18"/>
        </w:rPr>
        <w:t xml:space="preserve"> </w:t>
      </w:r>
      <w:r>
        <w:rPr>
          <w:color w:val="231F20"/>
          <w:sz w:val="18"/>
        </w:rPr>
        <w:t>IAAS)</w:t>
      </w:r>
      <w:r>
        <w:rPr>
          <w:color w:val="231F20"/>
          <w:spacing w:val="-42"/>
          <w:sz w:val="18"/>
        </w:rPr>
        <w:t xml:space="preserve"> </w:t>
      </w:r>
      <w:r>
        <w:rPr>
          <w:color w:val="231F20"/>
          <w:sz w:val="18"/>
        </w:rPr>
        <w:t>installation,</w:t>
      </w:r>
      <w:r>
        <w:rPr>
          <w:color w:val="231F20"/>
          <w:spacing w:val="-6"/>
          <w:sz w:val="18"/>
        </w:rPr>
        <w:t xml:space="preserve"> </w:t>
      </w:r>
      <w:hyperlink w:anchor="_bookmark6" w:history="1">
        <w:r>
          <w:rPr>
            <w:color w:val="990000"/>
            <w:sz w:val="18"/>
          </w:rPr>
          <w:t>1</w:t>
        </w:r>
      </w:hyperlink>
      <w:r>
        <w:rPr>
          <w:color w:val="231F20"/>
          <w:sz w:val="18"/>
        </w:rPr>
        <w:t>-</w:t>
      </w:r>
      <w:hyperlink w:anchor="_bookmark17" w:history="1">
        <w:r>
          <w:rPr>
            <w:color w:val="990000"/>
            <w:sz w:val="18"/>
          </w:rPr>
          <w:t>4</w:t>
        </w:r>
      </w:hyperlink>
    </w:p>
    <w:p w:rsidR="00712114" w:rsidRDefault="00564221">
      <w:pPr>
        <w:spacing w:before="1"/>
        <w:ind w:left="724"/>
        <w:rPr>
          <w:sz w:val="18"/>
        </w:rPr>
      </w:pPr>
      <w:r>
        <w:rPr>
          <w:color w:val="231F20"/>
          <w:sz w:val="18"/>
        </w:rPr>
        <w:t>with</w:t>
      </w:r>
      <w:r>
        <w:rPr>
          <w:color w:val="231F20"/>
          <w:spacing w:val="-11"/>
          <w:sz w:val="18"/>
        </w:rPr>
        <w:t xml:space="preserve"> </w:t>
      </w:r>
      <w:r>
        <w:rPr>
          <w:color w:val="231F20"/>
          <w:sz w:val="18"/>
        </w:rPr>
        <w:t>Ansible,</w:t>
      </w:r>
      <w:r>
        <w:rPr>
          <w:color w:val="231F20"/>
          <w:spacing w:val="-11"/>
          <w:sz w:val="18"/>
        </w:rPr>
        <w:t xml:space="preserve"> </w:t>
      </w:r>
      <w:hyperlink w:anchor="_bookmark204" w:history="1">
        <w:r>
          <w:rPr>
            <w:color w:val="990000"/>
            <w:sz w:val="18"/>
          </w:rPr>
          <w:t>55</w:t>
        </w:r>
      </w:hyperlink>
      <w:r>
        <w:rPr>
          <w:color w:val="231F20"/>
          <w:sz w:val="18"/>
        </w:rPr>
        <w:t>-</w:t>
      </w:r>
      <w:hyperlink w:anchor="_bookmark207" w:history="1">
        <w:r>
          <w:rPr>
            <w:color w:val="990000"/>
            <w:sz w:val="18"/>
          </w:rPr>
          <w:t>57</w:t>
        </w:r>
      </w:hyperlink>
    </w:p>
    <w:p w:rsidR="00712114" w:rsidRDefault="00564221">
      <w:pPr>
        <w:spacing w:before="9"/>
        <w:ind w:left="724"/>
        <w:rPr>
          <w:sz w:val="18"/>
        </w:rPr>
      </w:pPr>
      <w:r>
        <w:rPr>
          <w:color w:val="231F20"/>
          <w:sz w:val="18"/>
        </w:rPr>
        <w:t>with</w:t>
      </w:r>
      <w:r>
        <w:rPr>
          <w:color w:val="231F20"/>
          <w:spacing w:val="-10"/>
          <w:sz w:val="18"/>
        </w:rPr>
        <w:t xml:space="preserve"> </w:t>
      </w:r>
      <w:r>
        <w:rPr>
          <w:color w:val="231F20"/>
          <w:sz w:val="18"/>
        </w:rPr>
        <w:t>Chef,</w:t>
      </w:r>
      <w:r>
        <w:rPr>
          <w:color w:val="231F20"/>
          <w:spacing w:val="-10"/>
          <w:sz w:val="18"/>
        </w:rPr>
        <w:t xml:space="preserve"> </w:t>
      </w:r>
      <w:hyperlink w:anchor="_bookmark199" w:history="1">
        <w:r>
          <w:rPr>
            <w:color w:val="990000"/>
            <w:sz w:val="18"/>
          </w:rPr>
          <w:t>54</w:t>
        </w:r>
      </w:hyperlink>
      <w:r>
        <w:rPr>
          <w:color w:val="231F20"/>
          <w:sz w:val="18"/>
        </w:rPr>
        <w:t>-</w:t>
      </w:r>
      <w:hyperlink w:anchor="_bookmark202" w:history="1">
        <w:r>
          <w:rPr>
            <w:color w:val="990000"/>
            <w:sz w:val="18"/>
          </w:rPr>
          <w:t>55</w:t>
        </w:r>
      </w:hyperlink>
    </w:p>
    <w:p w:rsidR="00712114" w:rsidRDefault="00564221">
      <w:pPr>
        <w:spacing w:before="9"/>
        <w:ind w:left="724"/>
        <w:rPr>
          <w:sz w:val="18"/>
        </w:rPr>
      </w:pPr>
      <w:r>
        <w:rPr>
          <w:color w:val="231F20"/>
          <w:sz w:val="18"/>
        </w:rPr>
        <w:t>NGINX</w:t>
      </w:r>
      <w:r>
        <w:rPr>
          <w:color w:val="231F20"/>
          <w:spacing w:val="-9"/>
          <w:sz w:val="18"/>
        </w:rPr>
        <w:t xml:space="preserve"> </w:t>
      </w:r>
      <w:r>
        <w:rPr>
          <w:color w:val="231F20"/>
          <w:sz w:val="18"/>
        </w:rPr>
        <w:t>Controller,</w:t>
      </w:r>
      <w:r>
        <w:rPr>
          <w:color w:val="231F20"/>
          <w:spacing w:val="-8"/>
          <w:sz w:val="18"/>
        </w:rPr>
        <w:t xml:space="preserve"> </w:t>
      </w:r>
      <w:hyperlink w:anchor="_bookmark597" w:history="1">
        <w:r>
          <w:rPr>
            <w:color w:val="990000"/>
            <w:sz w:val="18"/>
          </w:rPr>
          <w:t>167</w:t>
        </w:r>
      </w:hyperlink>
      <w:r>
        <w:rPr>
          <w:color w:val="231F20"/>
          <w:sz w:val="18"/>
        </w:rPr>
        <w:t>-</w:t>
      </w:r>
      <w:hyperlink w:anchor="_bookmark604" w:history="1">
        <w:r>
          <w:rPr>
            <w:color w:val="990000"/>
            <w:sz w:val="18"/>
          </w:rPr>
          <w:t>169</w:t>
        </w:r>
      </w:hyperlink>
    </w:p>
    <w:p w:rsidR="00712114" w:rsidRDefault="00564221">
      <w:pPr>
        <w:spacing w:before="9"/>
        <w:ind w:left="724"/>
        <w:rPr>
          <w:sz w:val="18"/>
        </w:rPr>
      </w:pPr>
      <w:r>
        <w:rPr>
          <w:color w:val="231F20"/>
          <w:sz w:val="18"/>
        </w:rPr>
        <w:t>NGINX</w:t>
      </w:r>
      <w:r>
        <w:rPr>
          <w:color w:val="231F20"/>
          <w:spacing w:val="-10"/>
          <w:sz w:val="18"/>
        </w:rPr>
        <w:t xml:space="preserve"> </w:t>
      </w:r>
      <w:r>
        <w:rPr>
          <w:color w:val="231F20"/>
          <w:sz w:val="18"/>
        </w:rPr>
        <w:t>Instance</w:t>
      </w:r>
      <w:r>
        <w:rPr>
          <w:color w:val="231F20"/>
          <w:spacing w:val="-9"/>
          <w:sz w:val="18"/>
        </w:rPr>
        <w:t xml:space="preserve"> </w:t>
      </w:r>
      <w:r>
        <w:rPr>
          <w:color w:val="231F20"/>
          <w:sz w:val="18"/>
        </w:rPr>
        <w:t>Manager,</w:t>
      </w:r>
      <w:r>
        <w:rPr>
          <w:color w:val="231F20"/>
          <w:spacing w:val="-9"/>
          <w:sz w:val="18"/>
        </w:rPr>
        <w:t xml:space="preserve"> </w:t>
      </w:r>
      <w:hyperlink w:anchor="_bookmark579" w:history="1">
        <w:r>
          <w:rPr>
            <w:color w:val="990000"/>
            <w:sz w:val="18"/>
          </w:rPr>
          <w:t>161</w:t>
        </w:r>
      </w:hyperlink>
      <w:r>
        <w:rPr>
          <w:color w:val="231F20"/>
          <w:sz w:val="18"/>
        </w:rPr>
        <w:t>,</w:t>
      </w:r>
      <w:r>
        <w:rPr>
          <w:color w:val="231F20"/>
          <w:spacing w:val="-9"/>
          <w:sz w:val="18"/>
        </w:rPr>
        <w:t xml:space="preserve"> </w:t>
      </w:r>
      <w:hyperlink w:anchor="_bookmark585" w:history="1">
        <w:r>
          <w:rPr>
            <w:color w:val="990000"/>
            <w:sz w:val="18"/>
          </w:rPr>
          <w:t>163</w:t>
        </w:r>
      </w:hyperlink>
    </w:p>
    <w:p w:rsidR="00712114" w:rsidRDefault="00564221">
      <w:pPr>
        <w:spacing w:before="9"/>
        <w:ind w:left="724"/>
        <w:rPr>
          <w:sz w:val="18"/>
        </w:rPr>
      </w:pPr>
      <w:r>
        <w:rPr>
          <w:color w:val="231F20"/>
          <w:sz w:val="18"/>
        </w:rPr>
        <w:t>NGINX</w:t>
      </w:r>
      <w:r>
        <w:rPr>
          <w:color w:val="231F20"/>
          <w:spacing w:val="-9"/>
          <w:sz w:val="18"/>
        </w:rPr>
        <w:t xml:space="preserve"> </w:t>
      </w:r>
      <w:r>
        <w:rPr>
          <w:color w:val="231F20"/>
          <w:sz w:val="18"/>
        </w:rPr>
        <w:t>Plus,</w:t>
      </w:r>
      <w:r>
        <w:rPr>
          <w:color w:val="231F20"/>
          <w:spacing w:val="-9"/>
          <w:sz w:val="18"/>
        </w:rPr>
        <w:t xml:space="preserve"> </w:t>
      </w:r>
      <w:hyperlink w:anchor="_bookmark11" w:history="1">
        <w:r>
          <w:rPr>
            <w:color w:val="990000"/>
            <w:sz w:val="18"/>
          </w:rPr>
          <w:t>3</w:t>
        </w:r>
      </w:hyperlink>
    </w:p>
    <w:p w:rsidR="00712114" w:rsidRDefault="00564221">
      <w:pPr>
        <w:spacing w:before="9" w:line="249" w:lineRule="auto"/>
        <w:ind w:left="724" w:right="1114"/>
        <w:rPr>
          <w:sz w:val="18"/>
        </w:rPr>
      </w:pPr>
      <w:r>
        <w:rPr>
          <w:color w:val="231F20"/>
          <w:sz w:val="18"/>
        </w:rPr>
        <w:t>NGINX</w:t>
      </w:r>
      <w:r>
        <w:rPr>
          <w:color w:val="231F20"/>
          <w:spacing w:val="-10"/>
          <w:sz w:val="18"/>
        </w:rPr>
        <w:t xml:space="preserve"> </w:t>
      </w:r>
      <w:r>
        <w:rPr>
          <w:color w:val="231F20"/>
          <w:sz w:val="18"/>
        </w:rPr>
        <w:t>Plus</w:t>
      </w:r>
      <w:r>
        <w:rPr>
          <w:color w:val="231F20"/>
          <w:spacing w:val="-10"/>
          <w:sz w:val="18"/>
        </w:rPr>
        <w:t xml:space="preserve"> </w:t>
      </w:r>
      <w:r>
        <w:rPr>
          <w:color w:val="231F20"/>
          <w:sz w:val="18"/>
        </w:rPr>
        <w:t>App</w:t>
      </w:r>
      <w:r>
        <w:rPr>
          <w:color w:val="231F20"/>
          <w:spacing w:val="-9"/>
          <w:sz w:val="18"/>
        </w:rPr>
        <w:t xml:space="preserve"> </w:t>
      </w:r>
      <w:r>
        <w:rPr>
          <w:color w:val="231F20"/>
          <w:sz w:val="18"/>
        </w:rPr>
        <w:t>Protect</w:t>
      </w:r>
      <w:r>
        <w:rPr>
          <w:color w:val="231F20"/>
          <w:spacing w:val="-10"/>
          <w:sz w:val="18"/>
        </w:rPr>
        <w:t xml:space="preserve"> </w:t>
      </w:r>
      <w:r>
        <w:rPr>
          <w:color w:val="231F20"/>
          <w:sz w:val="18"/>
        </w:rPr>
        <w:t>Module,</w:t>
      </w:r>
      <w:r>
        <w:rPr>
          <w:color w:val="231F20"/>
          <w:spacing w:val="-10"/>
          <w:sz w:val="18"/>
        </w:rPr>
        <w:t xml:space="preserve"> </w:t>
      </w:r>
      <w:hyperlink w:anchor="_bookmark309" w:history="1">
        <w:r>
          <w:rPr>
            <w:color w:val="990000"/>
            <w:sz w:val="18"/>
          </w:rPr>
          <w:t>84</w:t>
        </w:r>
      </w:hyperlink>
      <w:r>
        <w:rPr>
          <w:color w:val="231F20"/>
          <w:sz w:val="18"/>
        </w:rPr>
        <w:t>-</w:t>
      </w:r>
      <w:hyperlink w:anchor="_bookmark315" w:history="1">
        <w:r>
          <w:rPr>
            <w:color w:val="990000"/>
            <w:sz w:val="18"/>
          </w:rPr>
          <w:t>87</w:t>
        </w:r>
      </w:hyperlink>
      <w:r>
        <w:rPr>
          <w:color w:val="990000"/>
          <w:spacing w:val="-42"/>
          <w:sz w:val="18"/>
        </w:rPr>
        <w:t xml:space="preserve"> </w:t>
      </w:r>
      <w:r>
        <w:rPr>
          <w:color w:val="231F20"/>
          <w:sz w:val="18"/>
        </w:rPr>
        <w:t>NJS</w:t>
      </w:r>
      <w:r>
        <w:rPr>
          <w:color w:val="231F20"/>
          <w:spacing w:val="-6"/>
          <w:sz w:val="18"/>
        </w:rPr>
        <w:t xml:space="preserve"> </w:t>
      </w:r>
      <w:r>
        <w:rPr>
          <w:color w:val="231F20"/>
          <w:sz w:val="18"/>
        </w:rPr>
        <w:t>module,</w:t>
      </w:r>
      <w:r>
        <w:rPr>
          <w:color w:val="231F20"/>
          <w:spacing w:val="-6"/>
          <w:sz w:val="18"/>
        </w:rPr>
        <w:t xml:space="preserve"> </w:t>
      </w:r>
      <w:hyperlink w:anchor="_bookmark183" w:history="1">
        <w:r>
          <w:rPr>
            <w:color w:val="990000"/>
            <w:sz w:val="18"/>
          </w:rPr>
          <w:t>49</w:t>
        </w:r>
      </w:hyperlink>
      <w:r>
        <w:rPr>
          <w:color w:val="231F20"/>
          <w:sz w:val="18"/>
        </w:rPr>
        <w:t>-</w:t>
      </w:r>
      <w:hyperlink w:anchor="_bookmark188" w:history="1">
        <w:r>
          <w:rPr>
            <w:color w:val="990000"/>
            <w:sz w:val="18"/>
          </w:rPr>
          <w:t>51</w:t>
        </w:r>
      </w:hyperlink>
    </w:p>
    <w:p w:rsidR="00712114" w:rsidRDefault="00564221">
      <w:pPr>
        <w:spacing w:before="2"/>
        <w:ind w:left="724"/>
        <w:rPr>
          <w:sz w:val="18"/>
        </w:rPr>
      </w:pPr>
      <w:r>
        <w:rPr>
          <w:color w:val="231F20"/>
          <w:sz w:val="18"/>
        </w:rPr>
        <w:t>on</w:t>
      </w:r>
      <w:r>
        <w:rPr>
          <w:color w:val="231F20"/>
          <w:spacing w:val="16"/>
          <w:sz w:val="18"/>
        </w:rPr>
        <w:t xml:space="preserve"> </w:t>
      </w:r>
      <w:r>
        <w:rPr>
          <w:color w:val="231F20"/>
          <w:sz w:val="18"/>
        </w:rPr>
        <w:t>Debian/Ubuntu,</w:t>
      </w:r>
      <w:r>
        <w:rPr>
          <w:color w:val="231F20"/>
          <w:spacing w:val="16"/>
          <w:sz w:val="18"/>
        </w:rPr>
        <w:t xml:space="preserve"> </w:t>
      </w:r>
      <w:hyperlink w:anchor="_bookmark6" w:history="1">
        <w:r>
          <w:rPr>
            <w:color w:val="990000"/>
            <w:sz w:val="18"/>
          </w:rPr>
          <w:t>1</w:t>
        </w:r>
      </w:hyperlink>
    </w:p>
    <w:p w:rsidR="00712114" w:rsidRDefault="00564221">
      <w:pPr>
        <w:spacing w:before="9"/>
        <w:ind w:left="724"/>
        <w:rPr>
          <w:sz w:val="18"/>
        </w:rPr>
      </w:pPr>
      <w:r>
        <w:rPr>
          <w:color w:val="231F20"/>
          <w:sz w:val="18"/>
        </w:rPr>
        <w:t>on</w:t>
      </w:r>
      <w:r>
        <w:rPr>
          <w:color w:val="231F20"/>
          <w:spacing w:val="-4"/>
          <w:sz w:val="18"/>
        </w:rPr>
        <w:t xml:space="preserve"> </w:t>
      </w:r>
      <w:r>
        <w:rPr>
          <w:color w:val="231F20"/>
          <w:sz w:val="18"/>
        </w:rPr>
        <w:t>RedHat/CentOS,</w:t>
      </w:r>
      <w:r>
        <w:rPr>
          <w:color w:val="231F20"/>
          <w:spacing w:val="-3"/>
          <w:sz w:val="18"/>
        </w:rPr>
        <w:t xml:space="preserve"> </w:t>
      </w:r>
      <w:hyperlink w:anchor="_bookmark9" w:history="1">
        <w:r>
          <w:rPr>
            <w:color w:val="990000"/>
            <w:sz w:val="18"/>
          </w:rPr>
          <w:t>2</w:t>
        </w:r>
      </w:hyperlink>
    </w:p>
    <w:p w:rsidR="00712114" w:rsidRDefault="00564221">
      <w:pPr>
        <w:spacing w:before="9"/>
        <w:ind w:left="724"/>
        <w:rPr>
          <w:sz w:val="18"/>
        </w:rPr>
      </w:pPr>
      <w:r>
        <w:rPr>
          <w:color w:val="231F20"/>
          <w:w w:val="95"/>
          <w:sz w:val="18"/>
        </w:rPr>
        <w:t>verifying,</w:t>
      </w:r>
      <w:r>
        <w:rPr>
          <w:color w:val="231F20"/>
          <w:spacing w:val="4"/>
          <w:w w:val="95"/>
          <w:sz w:val="18"/>
        </w:rPr>
        <w:t xml:space="preserve"> </w:t>
      </w:r>
      <w:hyperlink w:anchor="_bookmark13" w:history="1">
        <w:r>
          <w:rPr>
            <w:color w:val="990000"/>
            <w:w w:val="95"/>
            <w:sz w:val="18"/>
          </w:rPr>
          <w:t>3</w:t>
        </w:r>
      </w:hyperlink>
    </w:p>
    <w:p w:rsidR="00712114" w:rsidRDefault="00564221">
      <w:pPr>
        <w:spacing w:before="9" w:line="249" w:lineRule="auto"/>
        <w:ind w:left="479" w:right="1991"/>
        <w:rPr>
          <w:sz w:val="18"/>
        </w:rPr>
      </w:pPr>
      <w:r>
        <w:rPr>
          <w:color w:val="231F20"/>
          <w:spacing w:val="-1"/>
          <w:sz w:val="18"/>
        </w:rPr>
        <w:t>invalidating</w:t>
      </w:r>
      <w:r>
        <w:rPr>
          <w:color w:val="231F20"/>
          <w:spacing w:val="-10"/>
          <w:sz w:val="18"/>
        </w:rPr>
        <w:t xml:space="preserve"> </w:t>
      </w:r>
      <w:r>
        <w:rPr>
          <w:color w:val="231F20"/>
          <w:spacing w:val="-1"/>
          <w:sz w:val="18"/>
        </w:rPr>
        <w:t>objects,</w:t>
      </w:r>
      <w:r>
        <w:rPr>
          <w:color w:val="231F20"/>
          <w:spacing w:val="-9"/>
          <w:sz w:val="18"/>
        </w:rPr>
        <w:t xml:space="preserve"> </w:t>
      </w:r>
      <w:r>
        <w:rPr>
          <w:color w:val="231F20"/>
          <w:spacing w:val="-1"/>
          <w:sz w:val="18"/>
        </w:rPr>
        <w:t>caching,</w:t>
      </w:r>
      <w:r>
        <w:rPr>
          <w:color w:val="231F20"/>
          <w:spacing w:val="-9"/>
          <w:sz w:val="18"/>
        </w:rPr>
        <w:t xml:space="preserve"> </w:t>
      </w:r>
      <w:hyperlink w:anchor="_bookmark153" w:history="1">
        <w:r>
          <w:rPr>
            <w:color w:val="990000"/>
            <w:sz w:val="18"/>
          </w:rPr>
          <w:t>39</w:t>
        </w:r>
      </w:hyperlink>
      <w:r>
        <w:rPr>
          <w:color w:val="990000"/>
          <w:spacing w:val="-42"/>
          <w:sz w:val="18"/>
        </w:rPr>
        <w:t xml:space="preserve"> </w:t>
      </w:r>
      <w:r>
        <w:rPr>
          <w:color w:val="231F20"/>
          <w:sz w:val="18"/>
        </w:rPr>
        <w:t>ip</w:t>
      </w:r>
      <w:r>
        <w:rPr>
          <w:color w:val="231F20"/>
          <w:spacing w:val="-4"/>
          <w:sz w:val="18"/>
        </w:rPr>
        <w:t xml:space="preserve"> </w:t>
      </w:r>
      <w:r>
        <w:rPr>
          <w:color w:val="231F20"/>
          <w:sz w:val="18"/>
        </w:rPr>
        <w:t>addr</w:t>
      </w:r>
      <w:r>
        <w:rPr>
          <w:color w:val="231F20"/>
          <w:spacing w:val="-3"/>
          <w:sz w:val="18"/>
        </w:rPr>
        <w:t xml:space="preserve"> </w:t>
      </w:r>
      <w:r>
        <w:rPr>
          <w:color w:val="231F20"/>
          <w:sz w:val="18"/>
        </w:rPr>
        <w:t>command,</w:t>
      </w:r>
      <w:r>
        <w:rPr>
          <w:color w:val="231F20"/>
          <w:spacing w:val="-4"/>
          <w:sz w:val="18"/>
        </w:rPr>
        <w:t xml:space="preserve"> </w:t>
      </w:r>
      <w:hyperlink w:anchor="_bookmark489" w:history="1">
        <w:r>
          <w:rPr>
            <w:color w:val="990000"/>
            <w:sz w:val="18"/>
          </w:rPr>
          <w:t>134</w:t>
        </w:r>
      </w:hyperlink>
    </w:p>
    <w:p w:rsidR="00712114" w:rsidRDefault="00564221">
      <w:pPr>
        <w:spacing w:before="1"/>
        <w:ind w:left="479"/>
        <w:rPr>
          <w:sz w:val="18"/>
        </w:rPr>
      </w:pPr>
      <w:r>
        <w:rPr>
          <w:color w:val="231F20"/>
          <w:sz w:val="18"/>
        </w:rPr>
        <w:t>IP</w:t>
      </w:r>
      <w:r>
        <w:rPr>
          <w:color w:val="231F20"/>
          <w:spacing w:val="-3"/>
          <w:sz w:val="18"/>
        </w:rPr>
        <w:t xml:space="preserve"> </w:t>
      </w:r>
      <w:r>
        <w:rPr>
          <w:color w:val="231F20"/>
          <w:sz w:val="18"/>
        </w:rPr>
        <w:t>address</w:t>
      </w:r>
    </w:p>
    <w:p w:rsidR="00712114" w:rsidRDefault="00564221">
      <w:pPr>
        <w:spacing w:before="9"/>
        <w:ind w:left="724"/>
        <w:rPr>
          <w:sz w:val="18"/>
        </w:rPr>
      </w:pPr>
      <w:r>
        <w:rPr>
          <w:color w:val="231F20"/>
          <w:sz w:val="18"/>
        </w:rPr>
        <w:t>access</w:t>
      </w:r>
      <w:r>
        <w:rPr>
          <w:color w:val="231F20"/>
          <w:spacing w:val="-10"/>
          <w:sz w:val="18"/>
        </w:rPr>
        <w:t xml:space="preserve"> </w:t>
      </w:r>
      <w:r>
        <w:rPr>
          <w:color w:val="231F20"/>
          <w:sz w:val="18"/>
        </w:rPr>
        <w:t>based</w:t>
      </w:r>
      <w:r>
        <w:rPr>
          <w:color w:val="231F20"/>
          <w:spacing w:val="-10"/>
          <w:sz w:val="18"/>
        </w:rPr>
        <w:t xml:space="preserve"> </w:t>
      </w:r>
      <w:r>
        <w:rPr>
          <w:color w:val="231F20"/>
          <w:sz w:val="18"/>
        </w:rPr>
        <w:t>on,</w:t>
      </w:r>
      <w:r>
        <w:rPr>
          <w:color w:val="231F20"/>
          <w:spacing w:val="-10"/>
          <w:sz w:val="18"/>
        </w:rPr>
        <w:t xml:space="preserve"> </w:t>
      </w:r>
      <w:hyperlink w:anchor="_bookmark253" w:history="1">
        <w:r>
          <w:rPr>
            <w:color w:val="990000"/>
            <w:sz w:val="18"/>
          </w:rPr>
          <w:t>69</w:t>
        </w:r>
      </w:hyperlink>
    </w:p>
    <w:p w:rsidR="00712114" w:rsidRDefault="00564221">
      <w:pPr>
        <w:spacing w:before="9" w:line="249" w:lineRule="auto"/>
        <w:ind w:left="969" w:right="639" w:hanging="245"/>
        <w:rPr>
          <w:sz w:val="18"/>
        </w:rPr>
      </w:pPr>
      <w:r>
        <w:rPr>
          <w:color w:val="231F20"/>
          <w:sz w:val="18"/>
        </w:rPr>
        <w:t>adding</w:t>
      </w:r>
      <w:r>
        <w:rPr>
          <w:color w:val="231F20"/>
          <w:spacing w:val="-5"/>
          <w:sz w:val="18"/>
        </w:rPr>
        <w:t xml:space="preserve"> </w:t>
      </w:r>
      <w:r>
        <w:rPr>
          <w:color w:val="231F20"/>
          <w:sz w:val="18"/>
        </w:rPr>
        <w:t>multiple</w:t>
      </w:r>
      <w:r>
        <w:rPr>
          <w:color w:val="231F20"/>
          <w:spacing w:val="-5"/>
          <w:sz w:val="18"/>
        </w:rPr>
        <w:t xml:space="preserve"> </w:t>
      </w:r>
      <w:r>
        <w:rPr>
          <w:color w:val="231F20"/>
          <w:sz w:val="18"/>
        </w:rPr>
        <w:t>addresses</w:t>
      </w:r>
      <w:r>
        <w:rPr>
          <w:color w:val="231F20"/>
          <w:spacing w:val="-5"/>
          <w:sz w:val="18"/>
        </w:rPr>
        <w:t xml:space="preserve"> </w:t>
      </w:r>
      <w:r>
        <w:rPr>
          <w:color w:val="231F20"/>
          <w:sz w:val="18"/>
        </w:rPr>
        <w:t>to</w:t>
      </w:r>
      <w:r>
        <w:rPr>
          <w:color w:val="231F20"/>
          <w:spacing w:val="-4"/>
          <w:sz w:val="18"/>
        </w:rPr>
        <w:t xml:space="preserve"> </w:t>
      </w:r>
      <w:r>
        <w:rPr>
          <w:color w:val="231F20"/>
          <w:sz w:val="18"/>
        </w:rPr>
        <w:t>DNS</w:t>
      </w:r>
      <w:r>
        <w:rPr>
          <w:color w:val="231F20"/>
          <w:spacing w:val="-5"/>
          <w:sz w:val="18"/>
        </w:rPr>
        <w:t xml:space="preserve"> </w:t>
      </w:r>
      <w:r>
        <w:rPr>
          <w:color w:val="231F20"/>
          <w:sz w:val="18"/>
        </w:rPr>
        <w:t>A</w:t>
      </w:r>
      <w:r>
        <w:rPr>
          <w:color w:val="231F20"/>
          <w:spacing w:val="-5"/>
          <w:sz w:val="18"/>
        </w:rPr>
        <w:t xml:space="preserve"> </w:t>
      </w:r>
      <w:r>
        <w:rPr>
          <w:color w:val="231F20"/>
          <w:sz w:val="18"/>
        </w:rPr>
        <w:t>record,</w:t>
      </w:r>
      <w:r>
        <w:rPr>
          <w:color w:val="231F20"/>
          <w:spacing w:val="-42"/>
          <w:sz w:val="18"/>
        </w:rPr>
        <w:t xml:space="preserve"> </w:t>
      </w:r>
      <w:hyperlink w:anchor="_bookmark476" w:history="1">
        <w:r>
          <w:rPr>
            <w:color w:val="990000"/>
            <w:sz w:val="18"/>
          </w:rPr>
          <w:t>132</w:t>
        </w:r>
      </w:hyperlink>
    </w:p>
    <w:p w:rsidR="00712114" w:rsidRDefault="00564221">
      <w:pPr>
        <w:spacing w:before="2" w:line="249" w:lineRule="auto"/>
        <w:ind w:left="724" w:right="1835"/>
        <w:rPr>
          <w:sz w:val="18"/>
        </w:rPr>
      </w:pPr>
      <w:r>
        <w:rPr>
          <w:color w:val="231F20"/>
          <w:sz w:val="18"/>
        </w:rPr>
        <w:t xml:space="preserve">connection debugging, </w:t>
      </w:r>
      <w:hyperlink w:anchor="_bookmark624" w:history="1">
        <w:r>
          <w:rPr>
            <w:color w:val="990000"/>
            <w:sz w:val="18"/>
          </w:rPr>
          <w:t>176</w:t>
        </w:r>
      </w:hyperlink>
      <w:r>
        <w:rPr>
          <w:color w:val="990000"/>
          <w:spacing w:val="1"/>
          <w:sz w:val="18"/>
        </w:rPr>
        <w:t xml:space="preserve"> </w:t>
      </w:r>
      <w:r>
        <w:rPr>
          <w:color w:val="231F20"/>
          <w:sz w:val="18"/>
        </w:rPr>
        <w:t>EC2</w:t>
      </w:r>
      <w:r>
        <w:rPr>
          <w:color w:val="231F20"/>
          <w:spacing w:val="-12"/>
          <w:sz w:val="18"/>
        </w:rPr>
        <w:t xml:space="preserve"> </w:t>
      </w:r>
      <w:r>
        <w:rPr>
          <w:color w:val="231F20"/>
          <w:sz w:val="18"/>
        </w:rPr>
        <w:t>and</w:t>
      </w:r>
      <w:r>
        <w:rPr>
          <w:color w:val="231F20"/>
          <w:spacing w:val="-11"/>
          <w:sz w:val="18"/>
        </w:rPr>
        <w:t xml:space="preserve"> </w:t>
      </w:r>
      <w:r>
        <w:rPr>
          <w:color w:val="231F20"/>
          <w:sz w:val="18"/>
        </w:rPr>
        <w:t>virtual</w:t>
      </w:r>
      <w:r>
        <w:rPr>
          <w:color w:val="231F20"/>
          <w:spacing w:val="-11"/>
          <w:sz w:val="18"/>
        </w:rPr>
        <w:t xml:space="preserve"> </w:t>
      </w:r>
      <w:r>
        <w:rPr>
          <w:color w:val="231F20"/>
          <w:sz w:val="18"/>
        </w:rPr>
        <w:t>addresses,</w:t>
      </w:r>
      <w:r>
        <w:rPr>
          <w:color w:val="231F20"/>
          <w:spacing w:val="-11"/>
          <w:sz w:val="18"/>
        </w:rPr>
        <w:t xml:space="preserve"> </w:t>
      </w:r>
      <w:hyperlink w:anchor="_bookmark482" w:history="1">
        <w:r>
          <w:rPr>
            <w:color w:val="990000"/>
            <w:sz w:val="18"/>
          </w:rPr>
          <w:t>133</w:t>
        </w:r>
      </w:hyperlink>
      <w:r>
        <w:rPr>
          <w:color w:val="990000"/>
          <w:spacing w:val="-42"/>
          <w:sz w:val="18"/>
        </w:rPr>
        <w:t xml:space="preserve"> </w:t>
      </w:r>
      <w:r>
        <w:rPr>
          <w:color w:val="231F20"/>
          <w:sz w:val="18"/>
        </w:rPr>
        <w:t>finding</w:t>
      </w:r>
      <w:r>
        <w:rPr>
          <w:color w:val="231F20"/>
          <w:spacing w:val="-6"/>
          <w:sz w:val="18"/>
        </w:rPr>
        <w:t xml:space="preserve"> </w:t>
      </w:r>
      <w:r>
        <w:rPr>
          <w:color w:val="231F20"/>
          <w:sz w:val="18"/>
        </w:rPr>
        <w:t>original</w:t>
      </w:r>
      <w:r>
        <w:rPr>
          <w:color w:val="231F20"/>
          <w:spacing w:val="-6"/>
          <w:sz w:val="18"/>
        </w:rPr>
        <w:t xml:space="preserve"> </w:t>
      </w:r>
      <w:r>
        <w:rPr>
          <w:color w:val="231F20"/>
          <w:sz w:val="18"/>
        </w:rPr>
        <w:t>client,</w:t>
      </w:r>
      <w:r>
        <w:rPr>
          <w:color w:val="231F20"/>
          <w:spacing w:val="-5"/>
          <w:sz w:val="18"/>
        </w:rPr>
        <w:t xml:space="preserve"> </w:t>
      </w:r>
      <w:hyperlink w:anchor="_bookmark113" w:history="1">
        <w:r>
          <w:rPr>
            <w:color w:val="990000"/>
            <w:sz w:val="18"/>
          </w:rPr>
          <w:t>30</w:t>
        </w:r>
      </w:hyperlink>
    </w:p>
    <w:p w:rsidR="00712114" w:rsidRDefault="00564221">
      <w:pPr>
        <w:spacing w:before="2" w:line="249" w:lineRule="auto"/>
        <w:ind w:left="724" w:right="2079"/>
        <w:rPr>
          <w:sz w:val="18"/>
        </w:rPr>
      </w:pPr>
      <w:r>
        <w:rPr>
          <w:color w:val="231F20"/>
          <w:sz w:val="18"/>
        </w:rPr>
        <w:t xml:space="preserve">and keepalived, </w:t>
      </w:r>
      <w:hyperlink w:anchor="_bookmark471" w:history="1">
        <w:r>
          <w:rPr>
            <w:color w:val="990000"/>
            <w:sz w:val="18"/>
          </w:rPr>
          <w:t>131</w:t>
        </w:r>
      </w:hyperlink>
      <w:r>
        <w:rPr>
          <w:color w:val="990000"/>
          <w:spacing w:val="1"/>
          <w:sz w:val="18"/>
        </w:rPr>
        <w:t xml:space="preserve"> </w:t>
      </w:r>
      <w:r>
        <w:rPr>
          <w:color w:val="231F20"/>
          <w:sz w:val="18"/>
        </w:rPr>
        <w:t>limiting</w:t>
      </w:r>
      <w:r>
        <w:rPr>
          <w:color w:val="231F20"/>
          <w:spacing w:val="-8"/>
          <w:sz w:val="18"/>
        </w:rPr>
        <w:t xml:space="preserve"> </w:t>
      </w:r>
      <w:r>
        <w:rPr>
          <w:color w:val="231F20"/>
          <w:sz w:val="18"/>
        </w:rPr>
        <w:t>connections</w:t>
      </w:r>
      <w:r>
        <w:rPr>
          <w:color w:val="231F20"/>
          <w:spacing w:val="-8"/>
          <w:sz w:val="18"/>
        </w:rPr>
        <w:t xml:space="preserve"> </w:t>
      </w:r>
      <w:r>
        <w:rPr>
          <w:color w:val="231F20"/>
          <w:sz w:val="18"/>
        </w:rPr>
        <w:t>by,</w:t>
      </w:r>
      <w:r>
        <w:rPr>
          <w:color w:val="231F20"/>
          <w:spacing w:val="-8"/>
          <w:sz w:val="18"/>
        </w:rPr>
        <w:t xml:space="preserve"> </w:t>
      </w:r>
      <w:hyperlink w:anchor="_bookmark119" w:history="1">
        <w:r>
          <w:rPr>
            <w:color w:val="990000"/>
            <w:sz w:val="18"/>
          </w:rPr>
          <w:t>31</w:t>
        </w:r>
      </w:hyperlink>
    </w:p>
    <w:p w:rsidR="00712114" w:rsidRDefault="00564221">
      <w:pPr>
        <w:spacing w:before="2" w:line="249" w:lineRule="auto"/>
        <w:ind w:left="724" w:right="1840"/>
        <w:rPr>
          <w:sz w:val="18"/>
        </w:rPr>
      </w:pPr>
      <w:r>
        <w:rPr>
          <w:color w:val="231F20"/>
          <w:sz w:val="18"/>
        </w:rPr>
        <w:t xml:space="preserve">limiting request rate by, </w:t>
      </w:r>
      <w:hyperlink w:anchor="_bookmark124" w:history="1">
        <w:r>
          <w:rPr>
            <w:color w:val="990000"/>
            <w:sz w:val="18"/>
          </w:rPr>
          <w:t>32</w:t>
        </w:r>
      </w:hyperlink>
      <w:r>
        <w:rPr>
          <w:color w:val="231F20"/>
          <w:sz w:val="18"/>
        </w:rPr>
        <w:t>-</w:t>
      </w:r>
      <w:hyperlink w:anchor="_bookmark127" w:history="1">
        <w:r>
          <w:rPr>
            <w:color w:val="990000"/>
            <w:sz w:val="18"/>
          </w:rPr>
          <w:t>34</w:t>
        </w:r>
      </w:hyperlink>
      <w:r>
        <w:rPr>
          <w:color w:val="990000"/>
          <w:spacing w:val="-42"/>
          <w:sz w:val="18"/>
        </w:rPr>
        <w:t xml:space="preserve"> </w:t>
      </w:r>
      <w:r>
        <w:rPr>
          <w:color w:val="231F20"/>
          <w:sz w:val="18"/>
        </w:rPr>
        <w:t>load</w:t>
      </w:r>
      <w:r>
        <w:rPr>
          <w:color w:val="231F20"/>
          <w:spacing w:val="-9"/>
          <w:sz w:val="18"/>
        </w:rPr>
        <w:t xml:space="preserve"> </w:t>
      </w:r>
      <w:r>
        <w:rPr>
          <w:color w:val="231F20"/>
          <w:sz w:val="18"/>
        </w:rPr>
        <w:t>distribution</w:t>
      </w:r>
      <w:r>
        <w:rPr>
          <w:color w:val="231F20"/>
          <w:spacing w:val="-8"/>
          <w:sz w:val="18"/>
        </w:rPr>
        <w:t xml:space="preserve"> </w:t>
      </w:r>
      <w:r>
        <w:rPr>
          <w:color w:val="231F20"/>
          <w:sz w:val="18"/>
        </w:rPr>
        <w:t>via</w:t>
      </w:r>
      <w:r>
        <w:rPr>
          <w:color w:val="231F20"/>
          <w:spacing w:val="-9"/>
          <w:sz w:val="18"/>
        </w:rPr>
        <w:t xml:space="preserve"> </w:t>
      </w:r>
      <w:r>
        <w:rPr>
          <w:color w:val="231F20"/>
          <w:sz w:val="18"/>
        </w:rPr>
        <w:t>DNS,</w:t>
      </w:r>
      <w:r>
        <w:rPr>
          <w:color w:val="231F20"/>
          <w:spacing w:val="-8"/>
          <w:sz w:val="18"/>
        </w:rPr>
        <w:t xml:space="preserve"> </w:t>
      </w:r>
      <w:hyperlink w:anchor="_bookmark476" w:history="1">
        <w:r>
          <w:rPr>
            <w:color w:val="990000"/>
            <w:sz w:val="18"/>
          </w:rPr>
          <w:t>132</w:t>
        </w:r>
      </w:hyperlink>
    </w:p>
    <w:p w:rsidR="00712114" w:rsidRDefault="00564221">
      <w:pPr>
        <w:spacing w:before="1" w:line="249" w:lineRule="auto"/>
        <w:ind w:left="479" w:right="2396"/>
        <w:rPr>
          <w:sz w:val="18"/>
        </w:rPr>
      </w:pPr>
      <w:r>
        <w:rPr>
          <w:color w:val="231F20"/>
          <w:sz w:val="18"/>
        </w:rPr>
        <w:t>IP</w:t>
      </w:r>
      <w:r>
        <w:rPr>
          <w:color w:val="231F20"/>
          <w:spacing w:val="-8"/>
          <w:sz w:val="18"/>
        </w:rPr>
        <w:t xml:space="preserve"> </w:t>
      </w:r>
      <w:r>
        <w:rPr>
          <w:color w:val="231F20"/>
          <w:sz w:val="18"/>
        </w:rPr>
        <w:t>hash</w:t>
      </w:r>
      <w:r>
        <w:rPr>
          <w:color w:val="231F20"/>
          <w:spacing w:val="-8"/>
          <w:sz w:val="18"/>
        </w:rPr>
        <w:t xml:space="preserve"> </w:t>
      </w:r>
      <w:r>
        <w:rPr>
          <w:color w:val="231F20"/>
          <w:sz w:val="18"/>
        </w:rPr>
        <w:t>load</w:t>
      </w:r>
      <w:r>
        <w:rPr>
          <w:color w:val="231F20"/>
          <w:spacing w:val="-8"/>
          <w:sz w:val="18"/>
        </w:rPr>
        <w:t xml:space="preserve"> </w:t>
      </w:r>
      <w:r>
        <w:rPr>
          <w:color w:val="231F20"/>
          <w:sz w:val="18"/>
        </w:rPr>
        <w:t>balancing,</w:t>
      </w:r>
      <w:r>
        <w:rPr>
          <w:color w:val="231F20"/>
          <w:spacing w:val="-7"/>
          <w:sz w:val="18"/>
        </w:rPr>
        <w:t xml:space="preserve"> </w:t>
      </w:r>
      <w:hyperlink w:anchor="_bookmark65" w:history="1">
        <w:r>
          <w:rPr>
            <w:color w:val="990000"/>
            <w:sz w:val="18"/>
          </w:rPr>
          <w:t>16</w:t>
        </w:r>
      </w:hyperlink>
      <w:r>
        <w:rPr>
          <w:color w:val="990000"/>
          <w:spacing w:val="-42"/>
          <w:sz w:val="18"/>
        </w:rPr>
        <w:t xml:space="preserve"> </w:t>
      </w:r>
      <w:r>
        <w:rPr>
          <w:color w:val="231F20"/>
          <w:sz w:val="18"/>
        </w:rPr>
        <w:t>ip_hash</w:t>
      </w:r>
      <w:r>
        <w:rPr>
          <w:color w:val="231F20"/>
          <w:spacing w:val="-8"/>
          <w:sz w:val="18"/>
        </w:rPr>
        <w:t xml:space="preserve"> </w:t>
      </w:r>
      <w:r>
        <w:rPr>
          <w:color w:val="231F20"/>
          <w:sz w:val="18"/>
        </w:rPr>
        <w:t>directive,</w:t>
      </w:r>
      <w:r>
        <w:rPr>
          <w:color w:val="231F20"/>
          <w:spacing w:val="-7"/>
          <w:sz w:val="18"/>
        </w:rPr>
        <w:t xml:space="preserve"> </w:t>
      </w:r>
      <w:hyperlink w:anchor="_bookmark65" w:history="1">
        <w:r>
          <w:rPr>
            <w:color w:val="990000"/>
            <w:sz w:val="18"/>
          </w:rPr>
          <w:t>16</w:t>
        </w:r>
      </w:hyperlink>
      <w:r>
        <w:rPr>
          <w:color w:val="231F20"/>
          <w:sz w:val="18"/>
        </w:rPr>
        <w:t>,</w:t>
      </w:r>
      <w:r>
        <w:rPr>
          <w:color w:val="231F20"/>
          <w:spacing w:val="-8"/>
          <w:sz w:val="18"/>
        </w:rPr>
        <w:t xml:space="preserve"> </w:t>
      </w:r>
      <w:hyperlink w:anchor="_bookmark94" w:history="1">
        <w:r>
          <w:rPr>
            <w:color w:val="990000"/>
            <w:sz w:val="18"/>
          </w:rPr>
          <w:t>23</w:t>
        </w:r>
      </w:hyperlink>
    </w:p>
    <w:p w:rsidR="00712114" w:rsidRDefault="00712114">
      <w:pPr>
        <w:spacing w:line="249" w:lineRule="auto"/>
        <w:rPr>
          <w:sz w:val="18"/>
        </w:rPr>
        <w:sectPr w:rsidR="00712114">
          <w:pgSz w:w="10080" w:h="13230"/>
          <w:pgMar w:top="960" w:right="600" w:bottom="1000" w:left="440" w:header="0" w:footer="805" w:gutter="0"/>
          <w:cols w:num="2" w:space="720" w:equalWidth="0">
            <w:col w:w="4231" w:space="40"/>
            <w:col w:w="4769"/>
          </w:cols>
        </w:sectPr>
      </w:pPr>
    </w:p>
    <w:p w:rsidR="00712114" w:rsidRDefault="00564221">
      <w:pPr>
        <w:pStyle w:val="Heading4"/>
        <w:spacing w:before="90"/>
      </w:pPr>
      <w:r>
        <w:rPr>
          <w:color w:val="231F20"/>
          <w:w w:val="52"/>
        </w:rPr>
        <w:lastRenderedPageBreak/>
        <w:t>J</w:t>
      </w:r>
    </w:p>
    <w:p w:rsidR="00712114" w:rsidRDefault="00564221">
      <w:pPr>
        <w:spacing w:line="198" w:lineRule="exact"/>
        <w:ind w:left="999"/>
        <w:rPr>
          <w:sz w:val="18"/>
        </w:rPr>
      </w:pPr>
      <w:r>
        <w:rPr>
          <w:color w:val="231F20"/>
          <w:w w:val="95"/>
          <w:sz w:val="18"/>
        </w:rPr>
        <w:t>JavaScript,</w:t>
      </w:r>
      <w:r>
        <w:rPr>
          <w:color w:val="231F20"/>
          <w:spacing w:val="1"/>
          <w:w w:val="95"/>
          <w:sz w:val="18"/>
        </w:rPr>
        <w:t xml:space="preserve"> </w:t>
      </w:r>
      <w:hyperlink w:anchor="_bookmark183" w:history="1">
        <w:r>
          <w:rPr>
            <w:color w:val="990000"/>
            <w:w w:val="95"/>
            <w:sz w:val="18"/>
          </w:rPr>
          <w:t>49</w:t>
        </w:r>
      </w:hyperlink>
      <w:r>
        <w:rPr>
          <w:color w:val="231F20"/>
          <w:w w:val="95"/>
          <w:sz w:val="18"/>
        </w:rPr>
        <w:t>-</w:t>
      </w:r>
      <w:hyperlink w:anchor="_bookmark188" w:history="1">
        <w:r>
          <w:rPr>
            <w:color w:val="990000"/>
            <w:w w:val="95"/>
            <w:sz w:val="18"/>
          </w:rPr>
          <w:t>51</w:t>
        </w:r>
      </w:hyperlink>
      <w:r>
        <w:rPr>
          <w:color w:val="231F20"/>
          <w:w w:val="95"/>
          <w:sz w:val="18"/>
        </w:rPr>
        <w:t>,</w:t>
      </w:r>
      <w:r>
        <w:rPr>
          <w:color w:val="231F20"/>
          <w:spacing w:val="1"/>
          <w:w w:val="95"/>
          <w:sz w:val="18"/>
        </w:rPr>
        <w:t xml:space="preserve"> </w:t>
      </w:r>
      <w:hyperlink w:anchor="_bookmark259" w:history="1">
        <w:r>
          <w:rPr>
            <w:color w:val="990000"/>
            <w:w w:val="95"/>
            <w:sz w:val="18"/>
          </w:rPr>
          <w:t>71</w:t>
        </w:r>
      </w:hyperlink>
    </w:p>
    <w:p w:rsidR="00712114" w:rsidRDefault="00564221">
      <w:pPr>
        <w:spacing w:before="9" w:line="249" w:lineRule="auto"/>
        <w:ind w:left="999" w:right="1176"/>
        <w:rPr>
          <w:sz w:val="18"/>
        </w:rPr>
      </w:pPr>
      <w:r>
        <w:rPr>
          <w:color w:val="231F20"/>
          <w:spacing w:val="-1"/>
          <w:sz w:val="18"/>
        </w:rPr>
        <w:t xml:space="preserve">Jinja2 </w:t>
      </w:r>
      <w:r>
        <w:rPr>
          <w:color w:val="231F20"/>
          <w:sz w:val="18"/>
        </w:rPr>
        <w:t xml:space="preserve">templating language, </w:t>
      </w:r>
      <w:hyperlink w:anchor="_bookmark206" w:history="1">
        <w:r>
          <w:rPr>
            <w:color w:val="990000"/>
            <w:sz w:val="18"/>
          </w:rPr>
          <w:t>57</w:t>
        </w:r>
      </w:hyperlink>
      <w:r>
        <w:rPr>
          <w:color w:val="990000"/>
          <w:spacing w:val="1"/>
          <w:sz w:val="18"/>
        </w:rPr>
        <w:t xml:space="preserve"> </w:t>
      </w:r>
      <w:r>
        <w:rPr>
          <w:color w:val="231F20"/>
          <w:sz w:val="18"/>
        </w:rPr>
        <w:t>jq</w:t>
      </w:r>
      <w:r>
        <w:rPr>
          <w:color w:val="231F20"/>
          <w:spacing w:val="-10"/>
          <w:sz w:val="18"/>
        </w:rPr>
        <w:t xml:space="preserve"> </w:t>
      </w:r>
      <w:r>
        <w:rPr>
          <w:color w:val="231F20"/>
          <w:sz w:val="18"/>
        </w:rPr>
        <w:t>tool,</w:t>
      </w:r>
      <w:r>
        <w:rPr>
          <w:color w:val="231F20"/>
          <w:spacing w:val="-9"/>
          <w:sz w:val="18"/>
        </w:rPr>
        <w:t xml:space="preserve"> </w:t>
      </w:r>
      <w:r>
        <w:rPr>
          <w:color w:val="231F20"/>
          <w:sz w:val="18"/>
        </w:rPr>
        <w:t>NGINX</w:t>
      </w:r>
      <w:r>
        <w:rPr>
          <w:color w:val="231F20"/>
          <w:spacing w:val="-9"/>
          <w:sz w:val="18"/>
        </w:rPr>
        <w:t xml:space="preserve"> </w:t>
      </w:r>
      <w:r>
        <w:rPr>
          <w:color w:val="231F20"/>
          <w:sz w:val="18"/>
        </w:rPr>
        <w:t>Controller,</w:t>
      </w:r>
      <w:r>
        <w:rPr>
          <w:color w:val="231F20"/>
          <w:spacing w:val="-10"/>
          <w:sz w:val="18"/>
        </w:rPr>
        <w:t xml:space="preserve"> </w:t>
      </w:r>
      <w:hyperlink w:anchor="_bookmark599" w:history="1">
        <w:r>
          <w:rPr>
            <w:color w:val="990000"/>
            <w:sz w:val="18"/>
          </w:rPr>
          <w:t>168</w:t>
        </w:r>
      </w:hyperlink>
      <w:r>
        <w:rPr>
          <w:color w:val="990000"/>
          <w:spacing w:val="-42"/>
          <w:sz w:val="18"/>
        </w:rPr>
        <w:t xml:space="preserve"> </w:t>
      </w:r>
      <w:r>
        <w:rPr>
          <w:color w:val="231F20"/>
          <w:w w:val="95"/>
          <w:sz w:val="18"/>
        </w:rPr>
        <w:t>JSON Web</w:t>
      </w:r>
      <w:r>
        <w:rPr>
          <w:color w:val="231F20"/>
          <w:spacing w:val="1"/>
          <w:w w:val="95"/>
          <w:sz w:val="18"/>
        </w:rPr>
        <w:t xml:space="preserve"> </w:t>
      </w:r>
      <w:r>
        <w:rPr>
          <w:color w:val="231F20"/>
          <w:w w:val="95"/>
          <w:sz w:val="18"/>
        </w:rPr>
        <w:t>Signature,</w:t>
      </w:r>
      <w:r>
        <w:rPr>
          <w:color w:val="231F20"/>
          <w:spacing w:val="1"/>
          <w:w w:val="95"/>
          <w:sz w:val="18"/>
        </w:rPr>
        <w:t xml:space="preserve"> </w:t>
      </w:r>
      <w:hyperlink w:anchor="_bookmark234" w:history="1">
        <w:r>
          <w:rPr>
            <w:color w:val="990000"/>
            <w:w w:val="95"/>
            <w:sz w:val="18"/>
          </w:rPr>
          <w:t>62</w:t>
        </w:r>
      </w:hyperlink>
      <w:r>
        <w:rPr>
          <w:color w:val="231F20"/>
          <w:w w:val="95"/>
          <w:sz w:val="18"/>
        </w:rPr>
        <w:t xml:space="preserve">, </w:t>
      </w:r>
      <w:hyperlink w:anchor="_bookmark241" w:history="1">
        <w:r>
          <w:rPr>
            <w:color w:val="990000"/>
            <w:w w:val="95"/>
            <w:sz w:val="18"/>
          </w:rPr>
          <w:t>65</w:t>
        </w:r>
      </w:hyperlink>
    </w:p>
    <w:p w:rsidR="00712114" w:rsidRDefault="00564221">
      <w:pPr>
        <w:spacing w:before="2" w:line="249" w:lineRule="auto"/>
        <w:ind w:left="999" w:right="1176"/>
        <w:rPr>
          <w:sz w:val="18"/>
        </w:rPr>
      </w:pPr>
      <w:r>
        <w:rPr>
          <w:color w:val="231F20"/>
          <w:w w:val="95"/>
          <w:sz w:val="18"/>
        </w:rPr>
        <w:t xml:space="preserve">JWK (JSON Web Keys), </w:t>
      </w:r>
      <w:hyperlink w:anchor="_bookmark233" w:history="1">
        <w:r>
          <w:rPr>
            <w:color w:val="990000"/>
            <w:w w:val="95"/>
            <w:sz w:val="18"/>
          </w:rPr>
          <w:t>62</w:t>
        </w:r>
      </w:hyperlink>
      <w:r>
        <w:rPr>
          <w:color w:val="231F20"/>
          <w:w w:val="95"/>
          <w:sz w:val="18"/>
        </w:rPr>
        <w:t xml:space="preserve">, </w:t>
      </w:r>
      <w:hyperlink w:anchor="_bookmark236" w:history="1">
        <w:r>
          <w:rPr>
            <w:color w:val="990000"/>
            <w:w w:val="95"/>
            <w:sz w:val="18"/>
          </w:rPr>
          <w:t>63</w:t>
        </w:r>
      </w:hyperlink>
      <w:r>
        <w:rPr>
          <w:color w:val="990000"/>
          <w:spacing w:val="-40"/>
          <w:w w:val="95"/>
          <w:sz w:val="18"/>
        </w:rPr>
        <w:t xml:space="preserve"> </w:t>
      </w:r>
      <w:r>
        <w:rPr>
          <w:color w:val="231F20"/>
          <w:w w:val="95"/>
          <w:sz w:val="18"/>
        </w:rPr>
        <w:t>JWKS</w:t>
      </w:r>
      <w:r>
        <w:rPr>
          <w:color w:val="231F20"/>
          <w:spacing w:val="-5"/>
          <w:w w:val="95"/>
          <w:sz w:val="18"/>
        </w:rPr>
        <w:t xml:space="preserve"> </w:t>
      </w:r>
      <w:r>
        <w:rPr>
          <w:color w:val="231F20"/>
          <w:w w:val="95"/>
          <w:sz w:val="18"/>
        </w:rPr>
        <w:t>(JSON</w:t>
      </w:r>
      <w:r>
        <w:rPr>
          <w:color w:val="231F20"/>
          <w:spacing w:val="-4"/>
          <w:w w:val="95"/>
          <w:sz w:val="18"/>
        </w:rPr>
        <w:t xml:space="preserve"> </w:t>
      </w:r>
      <w:r>
        <w:rPr>
          <w:color w:val="231F20"/>
          <w:w w:val="95"/>
          <w:sz w:val="18"/>
        </w:rPr>
        <w:t>Web</w:t>
      </w:r>
      <w:r>
        <w:rPr>
          <w:color w:val="231F20"/>
          <w:spacing w:val="-5"/>
          <w:w w:val="95"/>
          <w:sz w:val="18"/>
        </w:rPr>
        <w:t xml:space="preserve"> </w:t>
      </w:r>
      <w:r>
        <w:rPr>
          <w:color w:val="231F20"/>
          <w:w w:val="95"/>
          <w:sz w:val="18"/>
        </w:rPr>
        <w:t>Key</w:t>
      </w:r>
      <w:r>
        <w:rPr>
          <w:color w:val="231F20"/>
          <w:spacing w:val="-4"/>
          <w:w w:val="95"/>
          <w:sz w:val="18"/>
        </w:rPr>
        <w:t xml:space="preserve"> </w:t>
      </w:r>
      <w:r>
        <w:rPr>
          <w:color w:val="231F20"/>
          <w:w w:val="95"/>
          <w:sz w:val="18"/>
        </w:rPr>
        <w:t>Set),</w:t>
      </w:r>
      <w:r>
        <w:rPr>
          <w:color w:val="231F20"/>
          <w:spacing w:val="-4"/>
          <w:w w:val="95"/>
          <w:sz w:val="18"/>
        </w:rPr>
        <w:t xml:space="preserve"> </w:t>
      </w:r>
      <w:hyperlink w:anchor="_bookmark243" w:history="1">
        <w:r>
          <w:rPr>
            <w:color w:val="990000"/>
            <w:w w:val="95"/>
            <w:sz w:val="18"/>
          </w:rPr>
          <w:t>65</w:t>
        </w:r>
      </w:hyperlink>
    </w:p>
    <w:p w:rsidR="00712114" w:rsidRDefault="00564221">
      <w:pPr>
        <w:spacing w:before="2"/>
        <w:ind w:left="999"/>
        <w:rPr>
          <w:sz w:val="18"/>
        </w:rPr>
      </w:pPr>
      <w:r>
        <w:rPr>
          <w:color w:val="231F20"/>
          <w:w w:val="95"/>
          <w:sz w:val="18"/>
        </w:rPr>
        <w:t>JWTs (JSON Web Tokens),</w:t>
      </w:r>
      <w:r>
        <w:rPr>
          <w:color w:val="231F20"/>
          <w:spacing w:val="1"/>
          <w:w w:val="95"/>
          <w:sz w:val="18"/>
        </w:rPr>
        <w:t xml:space="preserve"> </w:t>
      </w:r>
      <w:hyperlink w:anchor="_bookmark186" w:history="1">
        <w:r>
          <w:rPr>
            <w:color w:val="990000"/>
            <w:w w:val="95"/>
            <w:sz w:val="18"/>
          </w:rPr>
          <w:t>50</w:t>
        </w:r>
      </w:hyperlink>
      <w:r>
        <w:rPr>
          <w:color w:val="231F20"/>
          <w:w w:val="95"/>
          <w:sz w:val="18"/>
        </w:rPr>
        <w:t xml:space="preserve">, </w:t>
      </w:r>
      <w:hyperlink w:anchor="_bookmark187" w:history="1">
        <w:r>
          <w:rPr>
            <w:color w:val="990000"/>
            <w:w w:val="95"/>
            <w:sz w:val="18"/>
          </w:rPr>
          <w:t>51</w:t>
        </w:r>
      </w:hyperlink>
      <w:r>
        <w:rPr>
          <w:color w:val="231F20"/>
          <w:w w:val="95"/>
          <w:sz w:val="18"/>
        </w:rPr>
        <w:t xml:space="preserve">, </w:t>
      </w:r>
      <w:hyperlink w:anchor="_bookmark231" w:history="1">
        <w:r>
          <w:rPr>
            <w:color w:val="990000"/>
            <w:w w:val="95"/>
            <w:sz w:val="18"/>
          </w:rPr>
          <w:t>62</w:t>
        </w:r>
      </w:hyperlink>
      <w:r>
        <w:rPr>
          <w:color w:val="231F20"/>
          <w:w w:val="95"/>
          <w:sz w:val="18"/>
        </w:rPr>
        <w:t>,</w:t>
      </w:r>
      <w:r>
        <w:rPr>
          <w:color w:val="231F20"/>
          <w:spacing w:val="1"/>
          <w:w w:val="95"/>
          <w:sz w:val="18"/>
        </w:rPr>
        <w:t xml:space="preserve"> </w:t>
      </w:r>
      <w:hyperlink w:anchor="_bookmark239" w:history="1">
        <w:r>
          <w:rPr>
            <w:color w:val="990000"/>
            <w:w w:val="95"/>
            <w:sz w:val="18"/>
          </w:rPr>
          <w:t>64</w:t>
        </w:r>
      </w:hyperlink>
    </w:p>
    <w:p w:rsidR="00712114" w:rsidRDefault="00564221">
      <w:pPr>
        <w:pStyle w:val="Heading4"/>
      </w:pPr>
      <w:r>
        <w:rPr>
          <w:color w:val="231F20"/>
          <w:w w:val="70"/>
        </w:rPr>
        <w:t>K</w:t>
      </w:r>
    </w:p>
    <w:p w:rsidR="00712114" w:rsidRDefault="00564221">
      <w:pPr>
        <w:spacing w:line="198" w:lineRule="exact"/>
        <w:ind w:left="1000"/>
        <w:rPr>
          <w:sz w:val="18"/>
        </w:rPr>
      </w:pPr>
      <w:r>
        <w:rPr>
          <w:color w:val="231F20"/>
          <w:w w:val="95"/>
          <w:sz w:val="18"/>
        </w:rPr>
        <w:t>keepalive</w:t>
      </w:r>
      <w:r>
        <w:rPr>
          <w:color w:val="231F20"/>
          <w:spacing w:val="9"/>
          <w:w w:val="95"/>
          <w:sz w:val="18"/>
        </w:rPr>
        <w:t xml:space="preserve"> </w:t>
      </w:r>
      <w:r>
        <w:rPr>
          <w:color w:val="231F20"/>
          <w:w w:val="95"/>
          <w:sz w:val="18"/>
        </w:rPr>
        <w:t>directive,</w:t>
      </w:r>
      <w:r>
        <w:rPr>
          <w:color w:val="231F20"/>
          <w:spacing w:val="9"/>
          <w:w w:val="95"/>
          <w:sz w:val="18"/>
        </w:rPr>
        <w:t xml:space="preserve"> </w:t>
      </w:r>
      <w:hyperlink w:anchor="_bookmark558" w:history="1">
        <w:r>
          <w:rPr>
            <w:color w:val="990000"/>
            <w:w w:val="95"/>
            <w:sz w:val="18"/>
          </w:rPr>
          <w:t>157</w:t>
        </w:r>
      </w:hyperlink>
    </w:p>
    <w:p w:rsidR="00712114" w:rsidRDefault="00564221">
      <w:pPr>
        <w:spacing w:before="9"/>
        <w:ind w:left="1000"/>
        <w:rPr>
          <w:sz w:val="18"/>
        </w:rPr>
      </w:pPr>
      <w:r>
        <w:rPr>
          <w:color w:val="231F20"/>
          <w:w w:val="95"/>
          <w:sz w:val="18"/>
        </w:rPr>
        <w:t>keepalived,</w:t>
      </w:r>
      <w:r>
        <w:rPr>
          <w:color w:val="231F20"/>
          <w:spacing w:val="7"/>
          <w:w w:val="95"/>
          <w:sz w:val="18"/>
        </w:rPr>
        <w:t xml:space="preserve"> </w:t>
      </w:r>
      <w:hyperlink w:anchor="_bookmark470" w:history="1">
        <w:r>
          <w:rPr>
            <w:color w:val="990000"/>
            <w:w w:val="95"/>
            <w:sz w:val="18"/>
          </w:rPr>
          <w:t>131</w:t>
        </w:r>
      </w:hyperlink>
    </w:p>
    <w:p w:rsidR="00712114" w:rsidRDefault="00564221">
      <w:pPr>
        <w:spacing w:before="9"/>
        <w:ind w:left="1000"/>
        <w:rPr>
          <w:sz w:val="18"/>
        </w:rPr>
      </w:pPr>
      <w:r>
        <w:rPr>
          <w:color w:val="231F20"/>
          <w:w w:val="95"/>
          <w:sz w:val="18"/>
        </w:rPr>
        <w:t>keepalive_requests</w:t>
      </w:r>
      <w:r>
        <w:rPr>
          <w:color w:val="231F20"/>
          <w:spacing w:val="37"/>
          <w:w w:val="95"/>
          <w:sz w:val="18"/>
        </w:rPr>
        <w:t xml:space="preserve"> </w:t>
      </w:r>
      <w:r>
        <w:rPr>
          <w:color w:val="231F20"/>
          <w:w w:val="95"/>
          <w:sz w:val="18"/>
        </w:rPr>
        <w:t>directive,</w:t>
      </w:r>
      <w:r>
        <w:rPr>
          <w:color w:val="231F20"/>
          <w:spacing w:val="38"/>
          <w:w w:val="95"/>
          <w:sz w:val="18"/>
        </w:rPr>
        <w:t xml:space="preserve"> </w:t>
      </w:r>
      <w:hyperlink w:anchor="_bookmark555" w:history="1">
        <w:r>
          <w:rPr>
            <w:color w:val="990000"/>
            <w:w w:val="95"/>
            <w:sz w:val="18"/>
          </w:rPr>
          <w:t>156</w:t>
        </w:r>
      </w:hyperlink>
    </w:p>
    <w:p w:rsidR="00712114" w:rsidRDefault="00564221">
      <w:pPr>
        <w:spacing w:before="9"/>
        <w:ind w:left="1000"/>
        <w:rPr>
          <w:sz w:val="18"/>
        </w:rPr>
      </w:pPr>
      <w:r>
        <w:rPr>
          <w:color w:val="231F20"/>
          <w:w w:val="95"/>
          <w:sz w:val="18"/>
        </w:rPr>
        <w:t>keepalive_timeout</w:t>
      </w:r>
      <w:r>
        <w:rPr>
          <w:color w:val="231F20"/>
          <w:spacing w:val="41"/>
          <w:sz w:val="18"/>
        </w:rPr>
        <w:t xml:space="preserve"> </w:t>
      </w:r>
      <w:r>
        <w:rPr>
          <w:color w:val="231F20"/>
          <w:w w:val="95"/>
          <w:sz w:val="18"/>
        </w:rPr>
        <w:t>directive,</w:t>
      </w:r>
      <w:r>
        <w:rPr>
          <w:color w:val="231F20"/>
          <w:spacing w:val="42"/>
          <w:sz w:val="18"/>
        </w:rPr>
        <w:t xml:space="preserve"> </w:t>
      </w:r>
      <w:hyperlink w:anchor="_bookmark555" w:history="1">
        <w:r>
          <w:rPr>
            <w:color w:val="990000"/>
            <w:w w:val="95"/>
            <w:sz w:val="18"/>
          </w:rPr>
          <w:t>156</w:t>
        </w:r>
      </w:hyperlink>
    </w:p>
    <w:p w:rsidR="00712114" w:rsidRDefault="00564221">
      <w:pPr>
        <w:spacing w:before="9"/>
        <w:ind w:left="1000"/>
        <w:rPr>
          <w:sz w:val="18"/>
        </w:rPr>
      </w:pPr>
      <w:r>
        <w:rPr>
          <w:color w:val="231F20"/>
          <w:w w:val="95"/>
          <w:sz w:val="18"/>
        </w:rPr>
        <w:t>key-value</w:t>
      </w:r>
      <w:r>
        <w:rPr>
          <w:color w:val="231F20"/>
          <w:spacing w:val="6"/>
          <w:w w:val="95"/>
          <w:sz w:val="18"/>
        </w:rPr>
        <w:t xml:space="preserve"> </w:t>
      </w:r>
      <w:r>
        <w:rPr>
          <w:color w:val="231F20"/>
          <w:w w:val="95"/>
          <w:sz w:val="18"/>
        </w:rPr>
        <w:t>store,</w:t>
      </w:r>
      <w:r>
        <w:rPr>
          <w:color w:val="231F20"/>
          <w:spacing w:val="7"/>
          <w:w w:val="95"/>
          <w:sz w:val="18"/>
        </w:rPr>
        <w:t xml:space="preserve"> </w:t>
      </w:r>
      <w:hyperlink w:anchor="_bookmark176" w:history="1">
        <w:r>
          <w:rPr>
            <w:color w:val="990000"/>
            <w:w w:val="95"/>
            <w:sz w:val="18"/>
          </w:rPr>
          <w:t>47</w:t>
        </w:r>
      </w:hyperlink>
      <w:r>
        <w:rPr>
          <w:color w:val="231F20"/>
          <w:w w:val="95"/>
          <w:sz w:val="18"/>
        </w:rPr>
        <w:t>-</w:t>
      </w:r>
      <w:hyperlink w:anchor="_bookmark179" w:history="1">
        <w:r>
          <w:rPr>
            <w:color w:val="990000"/>
            <w:w w:val="95"/>
            <w:sz w:val="18"/>
          </w:rPr>
          <w:t>49</w:t>
        </w:r>
      </w:hyperlink>
      <w:r>
        <w:rPr>
          <w:color w:val="231F20"/>
          <w:w w:val="95"/>
          <w:sz w:val="18"/>
        </w:rPr>
        <w:t>,</w:t>
      </w:r>
      <w:r>
        <w:rPr>
          <w:color w:val="231F20"/>
          <w:spacing w:val="6"/>
          <w:w w:val="95"/>
          <w:sz w:val="18"/>
        </w:rPr>
        <w:t xml:space="preserve"> </w:t>
      </w:r>
      <w:hyperlink w:anchor="_bookmark247" w:history="1">
        <w:r>
          <w:rPr>
            <w:color w:val="990000"/>
            <w:w w:val="95"/>
            <w:sz w:val="18"/>
          </w:rPr>
          <w:t>67</w:t>
        </w:r>
      </w:hyperlink>
      <w:r>
        <w:rPr>
          <w:color w:val="231F20"/>
          <w:w w:val="95"/>
          <w:sz w:val="18"/>
        </w:rPr>
        <w:t>,</w:t>
      </w:r>
      <w:r>
        <w:rPr>
          <w:color w:val="231F20"/>
          <w:spacing w:val="7"/>
          <w:w w:val="95"/>
          <w:sz w:val="18"/>
        </w:rPr>
        <w:t xml:space="preserve"> </w:t>
      </w:r>
      <w:hyperlink w:anchor="_bookmark307" w:history="1">
        <w:r>
          <w:rPr>
            <w:color w:val="990000"/>
            <w:w w:val="95"/>
            <w:sz w:val="18"/>
          </w:rPr>
          <w:t>84</w:t>
        </w:r>
      </w:hyperlink>
    </w:p>
    <w:p w:rsidR="00712114" w:rsidRDefault="00564221">
      <w:pPr>
        <w:spacing w:before="9"/>
        <w:ind w:left="1000"/>
        <w:rPr>
          <w:sz w:val="18"/>
        </w:rPr>
      </w:pPr>
      <w:r>
        <w:rPr>
          <w:color w:val="231F20"/>
          <w:w w:val="95"/>
          <w:sz w:val="18"/>
        </w:rPr>
        <w:t>keyval</w:t>
      </w:r>
      <w:r>
        <w:rPr>
          <w:color w:val="231F20"/>
          <w:spacing w:val="5"/>
          <w:w w:val="95"/>
          <w:sz w:val="18"/>
        </w:rPr>
        <w:t xml:space="preserve"> </w:t>
      </w:r>
      <w:r>
        <w:rPr>
          <w:color w:val="231F20"/>
          <w:w w:val="95"/>
          <w:sz w:val="18"/>
        </w:rPr>
        <w:t>directive,</w:t>
      </w:r>
      <w:r>
        <w:rPr>
          <w:color w:val="231F20"/>
          <w:spacing w:val="5"/>
          <w:w w:val="95"/>
          <w:sz w:val="18"/>
        </w:rPr>
        <w:t xml:space="preserve"> </w:t>
      </w:r>
      <w:hyperlink w:anchor="_bookmark177" w:history="1">
        <w:r>
          <w:rPr>
            <w:color w:val="990000"/>
            <w:w w:val="95"/>
            <w:sz w:val="18"/>
          </w:rPr>
          <w:t>48</w:t>
        </w:r>
      </w:hyperlink>
    </w:p>
    <w:p w:rsidR="00712114" w:rsidRDefault="00564221">
      <w:pPr>
        <w:spacing w:before="9"/>
        <w:ind w:left="1000"/>
        <w:rPr>
          <w:sz w:val="18"/>
        </w:rPr>
      </w:pPr>
      <w:r>
        <w:rPr>
          <w:color w:val="231F20"/>
          <w:w w:val="95"/>
          <w:sz w:val="18"/>
        </w:rPr>
        <w:t>keyval_zone</w:t>
      </w:r>
      <w:r>
        <w:rPr>
          <w:color w:val="231F20"/>
          <w:spacing w:val="23"/>
          <w:w w:val="95"/>
          <w:sz w:val="18"/>
        </w:rPr>
        <w:t xml:space="preserve"> </w:t>
      </w:r>
      <w:r>
        <w:rPr>
          <w:color w:val="231F20"/>
          <w:w w:val="95"/>
          <w:sz w:val="18"/>
        </w:rPr>
        <w:t>directive,</w:t>
      </w:r>
      <w:r>
        <w:rPr>
          <w:color w:val="231F20"/>
          <w:spacing w:val="23"/>
          <w:w w:val="95"/>
          <w:sz w:val="18"/>
        </w:rPr>
        <w:t xml:space="preserve"> </w:t>
      </w:r>
      <w:hyperlink w:anchor="_bookmark307" w:history="1">
        <w:r>
          <w:rPr>
            <w:color w:val="990000"/>
            <w:w w:val="95"/>
            <w:sz w:val="18"/>
          </w:rPr>
          <w:t>84</w:t>
        </w:r>
      </w:hyperlink>
    </w:p>
    <w:p w:rsidR="00712114" w:rsidRDefault="00564221">
      <w:pPr>
        <w:spacing w:before="9" w:line="249" w:lineRule="auto"/>
        <w:ind w:left="1000" w:right="1585"/>
        <w:jc w:val="both"/>
        <w:rPr>
          <w:sz w:val="18"/>
        </w:rPr>
      </w:pPr>
      <w:r>
        <w:rPr>
          <w:color w:val="231F20"/>
          <w:w w:val="95"/>
          <w:sz w:val="18"/>
        </w:rPr>
        <w:t xml:space="preserve">keyval_zone directory, </w:t>
      </w:r>
      <w:hyperlink w:anchor="_bookmark177" w:history="1">
        <w:r>
          <w:rPr>
            <w:color w:val="990000"/>
            <w:w w:val="95"/>
            <w:sz w:val="18"/>
          </w:rPr>
          <w:t>48</w:t>
        </w:r>
      </w:hyperlink>
      <w:r>
        <w:rPr>
          <w:color w:val="990000"/>
          <w:spacing w:val="1"/>
          <w:w w:val="95"/>
          <w:sz w:val="18"/>
        </w:rPr>
        <w:t xml:space="preserve"> </w:t>
      </w:r>
      <w:r>
        <w:rPr>
          <w:color w:val="231F20"/>
          <w:spacing w:val="-1"/>
          <w:sz w:val="18"/>
        </w:rPr>
        <w:t>kty</w:t>
      </w:r>
      <w:r>
        <w:rPr>
          <w:color w:val="231F20"/>
          <w:spacing w:val="-10"/>
          <w:sz w:val="18"/>
        </w:rPr>
        <w:t xml:space="preserve"> </w:t>
      </w:r>
      <w:r>
        <w:rPr>
          <w:color w:val="231F20"/>
          <w:spacing w:val="-1"/>
          <w:sz w:val="18"/>
        </w:rPr>
        <w:t>attribute,</w:t>
      </w:r>
      <w:r>
        <w:rPr>
          <w:color w:val="231F20"/>
          <w:spacing w:val="-9"/>
          <w:sz w:val="18"/>
        </w:rPr>
        <w:t xml:space="preserve"> </w:t>
      </w:r>
      <w:r>
        <w:rPr>
          <w:color w:val="231F20"/>
          <w:sz w:val="18"/>
        </w:rPr>
        <w:t>JWK</w:t>
      </w:r>
      <w:r>
        <w:rPr>
          <w:color w:val="231F20"/>
          <w:spacing w:val="-9"/>
          <w:sz w:val="18"/>
        </w:rPr>
        <w:t xml:space="preserve"> </w:t>
      </w:r>
      <w:r>
        <w:rPr>
          <w:color w:val="231F20"/>
          <w:sz w:val="18"/>
        </w:rPr>
        <w:t>file,</w:t>
      </w:r>
      <w:r>
        <w:rPr>
          <w:color w:val="231F20"/>
          <w:spacing w:val="-9"/>
          <w:sz w:val="18"/>
        </w:rPr>
        <w:t xml:space="preserve"> </w:t>
      </w:r>
      <w:hyperlink w:anchor="_bookmark237" w:history="1">
        <w:r>
          <w:rPr>
            <w:color w:val="990000"/>
            <w:sz w:val="18"/>
          </w:rPr>
          <w:t>64</w:t>
        </w:r>
      </w:hyperlink>
      <w:r>
        <w:rPr>
          <w:color w:val="990000"/>
          <w:spacing w:val="-43"/>
          <w:sz w:val="18"/>
        </w:rPr>
        <w:t xml:space="preserve"> </w:t>
      </w:r>
      <w:r>
        <w:rPr>
          <w:color w:val="231F20"/>
          <w:w w:val="95"/>
          <w:sz w:val="18"/>
        </w:rPr>
        <w:t>Kubernetes,</w:t>
      </w:r>
      <w:r>
        <w:rPr>
          <w:color w:val="231F20"/>
          <w:spacing w:val="21"/>
          <w:w w:val="95"/>
          <w:sz w:val="18"/>
        </w:rPr>
        <w:t xml:space="preserve"> </w:t>
      </w:r>
      <w:hyperlink w:anchor="_bookmark438" w:history="1">
        <w:r>
          <w:rPr>
            <w:color w:val="990000"/>
            <w:w w:val="95"/>
            <w:sz w:val="18"/>
          </w:rPr>
          <w:t>125</w:t>
        </w:r>
      </w:hyperlink>
      <w:r>
        <w:rPr>
          <w:color w:val="231F20"/>
          <w:w w:val="95"/>
          <w:sz w:val="18"/>
        </w:rPr>
        <w:t>-</w:t>
      </w:r>
      <w:hyperlink w:anchor="_bookmark445" w:history="1">
        <w:r>
          <w:rPr>
            <w:color w:val="990000"/>
            <w:w w:val="95"/>
            <w:sz w:val="18"/>
          </w:rPr>
          <w:t>127</w:t>
        </w:r>
      </w:hyperlink>
      <w:r>
        <w:rPr>
          <w:color w:val="231F20"/>
          <w:w w:val="95"/>
          <w:sz w:val="18"/>
        </w:rPr>
        <w:t>,</w:t>
      </w:r>
      <w:r>
        <w:rPr>
          <w:color w:val="231F20"/>
          <w:spacing w:val="21"/>
          <w:w w:val="95"/>
          <w:sz w:val="18"/>
        </w:rPr>
        <w:t xml:space="preserve"> </w:t>
      </w:r>
      <w:hyperlink w:anchor="_bookmark452" w:history="1">
        <w:r>
          <w:rPr>
            <w:color w:val="990000"/>
            <w:w w:val="95"/>
            <w:sz w:val="18"/>
          </w:rPr>
          <w:t>128</w:t>
        </w:r>
      </w:hyperlink>
    </w:p>
    <w:p w:rsidR="00712114" w:rsidRDefault="00564221">
      <w:pPr>
        <w:pStyle w:val="Heading4"/>
        <w:spacing w:before="201"/>
        <w:ind w:left="999"/>
      </w:pPr>
      <w:r>
        <w:rPr>
          <w:color w:val="231F20"/>
          <w:w w:val="65"/>
        </w:rPr>
        <w:t>L</w:t>
      </w:r>
    </w:p>
    <w:p w:rsidR="00712114" w:rsidRDefault="00564221">
      <w:pPr>
        <w:spacing w:line="249" w:lineRule="auto"/>
        <w:ind w:left="1244" w:hanging="245"/>
        <w:rPr>
          <w:sz w:val="18"/>
        </w:rPr>
      </w:pPr>
      <w:r>
        <w:rPr>
          <w:color w:val="231F20"/>
          <w:w w:val="95"/>
          <w:sz w:val="18"/>
        </w:rPr>
        <w:t>LDAP</w:t>
      </w:r>
      <w:r>
        <w:rPr>
          <w:color w:val="231F20"/>
          <w:spacing w:val="19"/>
          <w:w w:val="95"/>
          <w:sz w:val="18"/>
        </w:rPr>
        <w:t xml:space="preserve"> </w:t>
      </w:r>
      <w:r>
        <w:rPr>
          <w:color w:val="231F20"/>
          <w:w w:val="95"/>
          <w:sz w:val="18"/>
        </w:rPr>
        <w:t>(Lightweight</w:t>
      </w:r>
      <w:r>
        <w:rPr>
          <w:color w:val="231F20"/>
          <w:spacing w:val="19"/>
          <w:w w:val="95"/>
          <w:sz w:val="18"/>
        </w:rPr>
        <w:t xml:space="preserve"> </w:t>
      </w:r>
      <w:r>
        <w:rPr>
          <w:color w:val="231F20"/>
          <w:w w:val="95"/>
          <w:sz w:val="18"/>
        </w:rPr>
        <w:t>Directory</w:t>
      </w:r>
      <w:r>
        <w:rPr>
          <w:color w:val="231F20"/>
          <w:spacing w:val="19"/>
          <w:w w:val="95"/>
          <w:sz w:val="18"/>
        </w:rPr>
        <w:t xml:space="preserve"> </w:t>
      </w:r>
      <w:r>
        <w:rPr>
          <w:color w:val="231F20"/>
          <w:w w:val="95"/>
          <w:sz w:val="18"/>
        </w:rPr>
        <w:t>Access</w:t>
      </w:r>
      <w:r>
        <w:rPr>
          <w:color w:val="231F20"/>
          <w:spacing w:val="19"/>
          <w:w w:val="95"/>
          <w:sz w:val="18"/>
        </w:rPr>
        <w:t xml:space="preserve"> </w:t>
      </w:r>
      <w:r>
        <w:rPr>
          <w:color w:val="231F20"/>
          <w:w w:val="95"/>
          <w:sz w:val="18"/>
        </w:rPr>
        <w:t>Protocol),</w:t>
      </w:r>
      <w:r>
        <w:rPr>
          <w:color w:val="231F20"/>
          <w:spacing w:val="-40"/>
          <w:w w:val="95"/>
          <w:sz w:val="18"/>
        </w:rPr>
        <w:t xml:space="preserve"> </w:t>
      </w:r>
      <w:hyperlink w:anchor="_bookmark222" w:history="1">
        <w:r>
          <w:rPr>
            <w:color w:val="990000"/>
            <w:sz w:val="18"/>
          </w:rPr>
          <w:t>60</w:t>
        </w:r>
      </w:hyperlink>
    </w:p>
    <w:p w:rsidR="00712114" w:rsidRDefault="00564221">
      <w:pPr>
        <w:spacing w:line="249" w:lineRule="auto"/>
        <w:ind w:left="1000" w:right="844"/>
        <w:rPr>
          <w:sz w:val="18"/>
        </w:rPr>
      </w:pPr>
      <w:r>
        <w:rPr>
          <w:color w:val="231F20"/>
          <w:sz w:val="18"/>
        </w:rPr>
        <w:t>least</w:t>
      </w:r>
      <w:r>
        <w:rPr>
          <w:color w:val="231F20"/>
          <w:spacing w:val="-8"/>
          <w:sz w:val="18"/>
        </w:rPr>
        <w:t xml:space="preserve"> </w:t>
      </w:r>
      <w:r>
        <w:rPr>
          <w:color w:val="231F20"/>
          <w:sz w:val="18"/>
        </w:rPr>
        <w:t>connections</w:t>
      </w:r>
      <w:r>
        <w:rPr>
          <w:color w:val="231F20"/>
          <w:spacing w:val="-8"/>
          <w:sz w:val="18"/>
        </w:rPr>
        <w:t xml:space="preserve"> </w:t>
      </w:r>
      <w:r>
        <w:rPr>
          <w:color w:val="231F20"/>
          <w:sz w:val="18"/>
        </w:rPr>
        <w:t>load</w:t>
      </w:r>
      <w:r>
        <w:rPr>
          <w:color w:val="231F20"/>
          <w:spacing w:val="-8"/>
          <w:sz w:val="18"/>
        </w:rPr>
        <w:t xml:space="preserve"> </w:t>
      </w:r>
      <w:r>
        <w:rPr>
          <w:color w:val="231F20"/>
          <w:sz w:val="18"/>
        </w:rPr>
        <w:t>balancing,</w:t>
      </w:r>
      <w:r>
        <w:rPr>
          <w:color w:val="231F20"/>
          <w:spacing w:val="-8"/>
          <w:sz w:val="18"/>
        </w:rPr>
        <w:t xml:space="preserve"> </w:t>
      </w:r>
      <w:hyperlink w:anchor="_bookmark61" w:history="1">
        <w:r>
          <w:rPr>
            <w:color w:val="990000"/>
            <w:sz w:val="18"/>
          </w:rPr>
          <w:t>15</w:t>
        </w:r>
      </w:hyperlink>
      <w:r>
        <w:rPr>
          <w:color w:val="990000"/>
          <w:spacing w:val="-42"/>
          <w:sz w:val="18"/>
        </w:rPr>
        <w:t xml:space="preserve"> </w:t>
      </w:r>
      <w:r>
        <w:rPr>
          <w:color w:val="231F20"/>
          <w:sz w:val="18"/>
        </w:rPr>
        <w:t xml:space="preserve">least time load balancing, </w:t>
      </w:r>
      <w:hyperlink w:anchor="_bookmark62" w:history="1">
        <w:r>
          <w:rPr>
            <w:color w:val="990000"/>
            <w:sz w:val="18"/>
          </w:rPr>
          <w:t>15</w:t>
        </w:r>
      </w:hyperlink>
      <w:r>
        <w:rPr>
          <w:color w:val="990000"/>
          <w:spacing w:val="1"/>
          <w:sz w:val="18"/>
        </w:rPr>
        <w:t xml:space="preserve"> </w:t>
      </w:r>
      <w:r>
        <w:rPr>
          <w:color w:val="231F20"/>
          <w:sz w:val="18"/>
        </w:rPr>
        <w:t>least_conn</w:t>
      </w:r>
      <w:r>
        <w:rPr>
          <w:color w:val="231F20"/>
          <w:spacing w:val="-6"/>
          <w:sz w:val="18"/>
        </w:rPr>
        <w:t xml:space="preserve"> </w:t>
      </w:r>
      <w:r>
        <w:rPr>
          <w:color w:val="231F20"/>
          <w:sz w:val="18"/>
        </w:rPr>
        <w:t>directive,</w:t>
      </w:r>
      <w:r>
        <w:rPr>
          <w:color w:val="231F20"/>
          <w:spacing w:val="-5"/>
          <w:sz w:val="18"/>
        </w:rPr>
        <w:t xml:space="preserve"> </w:t>
      </w:r>
      <w:hyperlink w:anchor="_bookmark61" w:history="1">
        <w:r>
          <w:rPr>
            <w:color w:val="990000"/>
            <w:sz w:val="18"/>
          </w:rPr>
          <w:t>15</w:t>
        </w:r>
      </w:hyperlink>
    </w:p>
    <w:p w:rsidR="00712114" w:rsidRDefault="00564221">
      <w:pPr>
        <w:ind w:left="1000"/>
        <w:rPr>
          <w:sz w:val="18"/>
        </w:rPr>
      </w:pPr>
      <w:r>
        <w:rPr>
          <w:color w:val="231F20"/>
          <w:sz w:val="18"/>
        </w:rPr>
        <w:t>least_time</w:t>
      </w:r>
      <w:r>
        <w:rPr>
          <w:color w:val="231F20"/>
          <w:spacing w:val="-11"/>
          <w:sz w:val="18"/>
        </w:rPr>
        <w:t xml:space="preserve"> </w:t>
      </w:r>
      <w:r>
        <w:rPr>
          <w:color w:val="231F20"/>
          <w:sz w:val="18"/>
        </w:rPr>
        <w:t>directive,</w:t>
      </w:r>
      <w:r>
        <w:rPr>
          <w:color w:val="231F20"/>
          <w:spacing w:val="-11"/>
          <w:sz w:val="18"/>
        </w:rPr>
        <w:t xml:space="preserve"> </w:t>
      </w:r>
      <w:hyperlink w:anchor="_bookmark402" w:history="1">
        <w:r>
          <w:rPr>
            <w:color w:val="990000"/>
            <w:sz w:val="18"/>
          </w:rPr>
          <w:t>114</w:t>
        </w:r>
      </w:hyperlink>
    </w:p>
    <w:p w:rsidR="00712114" w:rsidRDefault="00564221">
      <w:pPr>
        <w:spacing w:before="4" w:line="249" w:lineRule="auto"/>
        <w:ind w:left="1000" w:right="328"/>
        <w:rPr>
          <w:sz w:val="18"/>
        </w:rPr>
      </w:pPr>
      <w:r>
        <w:rPr>
          <w:color w:val="231F20"/>
          <w:sz w:val="18"/>
        </w:rPr>
        <w:t xml:space="preserve">levels parameter, proxy_cache_path, </w:t>
      </w:r>
      <w:hyperlink w:anchor="_bookmark140" w:history="1">
        <w:r>
          <w:rPr>
            <w:color w:val="990000"/>
            <w:sz w:val="18"/>
          </w:rPr>
          <w:t>36</w:t>
        </w:r>
      </w:hyperlink>
      <w:r>
        <w:rPr>
          <w:color w:val="990000"/>
          <w:spacing w:val="1"/>
          <w:sz w:val="18"/>
        </w:rPr>
        <w:t xml:space="preserve"> </w:t>
      </w:r>
      <w:r>
        <w:rPr>
          <w:color w:val="231F20"/>
          <w:spacing w:val="-1"/>
          <w:sz w:val="18"/>
        </w:rPr>
        <w:t>Lightweight</w:t>
      </w:r>
      <w:r>
        <w:rPr>
          <w:color w:val="231F20"/>
          <w:spacing w:val="-10"/>
          <w:sz w:val="18"/>
        </w:rPr>
        <w:t xml:space="preserve"> </w:t>
      </w:r>
      <w:r>
        <w:rPr>
          <w:color w:val="231F20"/>
          <w:spacing w:val="-1"/>
          <w:sz w:val="18"/>
        </w:rPr>
        <w:t>Directory</w:t>
      </w:r>
      <w:r>
        <w:rPr>
          <w:color w:val="231F20"/>
          <w:spacing w:val="-9"/>
          <w:sz w:val="18"/>
        </w:rPr>
        <w:t xml:space="preserve"> </w:t>
      </w:r>
      <w:r>
        <w:rPr>
          <w:color w:val="231F20"/>
          <w:spacing w:val="-1"/>
          <w:sz w:val="18"/>
        </w:rPr>
        <w:t>Access</w:t>
      </w:r>
      <w:r>
        <w:rPr>
          <w:color w:val="231F20"/>
          <w:spacing w:val="-9"/>
          <w:sz w:val="18"/>
        </w:rPr>
        <w:t xml:space="preserve"> </w:t>
      </w:r>
      <w:r>
        <w:rPr>
          <w:color w:val="231F20"/>
          <w:spacing w:val="-1"/>
          <w:sz w:val="18"/>
        </w:rPr>
        <w:t>Protocol</w:t>
      </w:r>
      <w:r>
        <w:rPr>
          <w:color w:val="231F20"/>
          <w:spacing w:val="-9"/>
          <w:sz w:val="18"/>
        </w:rPr>
        <w:t xml:space="preserve"> </w:t>
      </w:r>
      <w:r>
        <w:rPr>
          <w:color w:val="231F20"/>
          <w:sz w:val="18"/>
        </w:rPr>
        <w:t>(see</w:t>
      </w:r>
    </w:p>
    <w:p w:rsidR="00712114" w:rsidRDefault="00564221">
      <w:pPr>
        <w:spacing w:before="1"/>
        <w:ind w:left="1244"/>
        <w:rPr>
          <w:sz w:val="18"/>
        </w:rPr>
      </w:pPr>
      <w:r>
        <w:rPr>
          <w:color w:val="231F20"/>
          <w:sz w:val="18"/>
        </w:rPr>
        <w:t>LDAP)</w:t>
      </w:r>
    </w:p>
    <w:p w:rsidR="00712114" w:rsidRDefault="00564221">
      <w:pPr>
        <w:spacing w:before="9"/>
        <w:ind w:left="1000"/>
        <w:rPr>
          <w:sz w:val="18"/>
        </w:rPr>
      </w:pPr>
      <w:r>
        <w:rPr>
          <w:color w:val="231F20"/>
          <w:sz w:val="18"/>
        </w:rPr>
        <w:t>limiting</w:t>
      </w:r>
      <w:r>
        <w:rPr>
          <w:color w:val="231F20"/>
          <w:spacing w:val="-4"/>
          <w:sz w:val="18"/>
        </w:rPr>
        <w:t xml:space="preserve"> </w:t>
      </w:r>
      <w:r>
        <w:rPr>
          <w:color w:val="231F20"/>
          <w:sz w:val="18"/>
        </w:rPr>
        <w:t>bandwidth,</w:t>
      </w:r>
      <w:r>
        <w:rPr>
          <w:color w:val="231F20"/>
          <w:spacing w:val="-4"/>
          <w:sz w:val="18"/>
        </w:rPr>
        <w:t xml:space="preserve"> </w:t>
      </w:r>
      <w:hyperlink w:anchor="_bookmark129" w:history="1">
        <w:r>
          <w:rPr>
            <w:color w:val="990000"/>
            <w:sz w:val="18"/>
          </w:rPr>
          <w:t>34</w:t>
        </w:r>
      </w:hyperlink>
      <w:r>
        <w:rPr>
          <w:color w:val="231F20"/>
          <w:sz w:val="18"/>
        </w:rPr>
        <w:t>,</w:t>
      </w:r>
      <w:r>
        <w:rPr>
          <w:color w:val="231F20"/>
          <w:spacing w:val="-4"/>
          <w:sz w:val="18"/>
        </w:rPr>
        <w:t xml:space="preserve"> </w:t>
      </w:r>
      <w:hyperlink w:anchor="_bookmark348" w:history="1">
        <w:r>
          <w:rPr>
            <w:color w:val="990000"/>
            <w:sz w:val="18"/>
          </w:rPr>
          <w:t>98</w:t>
        </w:r>
      </w:hyperlink>
    </w:p>
    <w:p w:rsidR="00712114" w:rsidRDefault="00564221">
      <w:pPr>
        <w:spacing w:before="9"/>
        <w:ind w:left="1000"/>
        <w:rPr>
          <w:sz w:val="18"/>
        </w:rPr>
      </w:pPr>
      <w:r>
        <w:rPr>
          <w:color w:val="231F20"/>
          <w:sz w:val="18"/>
        </w:rPr>
        <w:t>limiting</w:t>
      </w:r>
      <w:r>
        <w:rPr>
          <w:color w:val="231F20"/>
          <w:spacing w:val="-2"/>
          <w:sz w:val="18"/>
        </w:rPr>
        <w:t xml:space="preserve"> </w:t>
      </w:r>
      <w:r>
        <w:rPr>
          <w:color w:val="231F20"/>
          <w:sz w:val="18"/>
        </w:rPr>
        <w:t>connections,</w:t>
      </w:r>
      <w:r>
        <w:rPr>
          <w:color w:val="231F20"/>
          <w:spacing w:val="-2"/>
          <w:sz w:val="18"/>
        </w:rPr>
        <w:t xml:space="preserve"> </w:t>
      </w:r>
      <w:hyperlink w:anchor="_bookmark119" w:history="1">
        <w:r>
          <w:rPr>
            <w:color w:val="990000"/>
            <w:sz w:val="18"/>
          </w:rPr>
          <w:t>31</w:t>
        </w:r>
      </w:hyperlink>
    </w:p>
    <w:p w:rsidR="00712114" w:rsidRDefault="00564221">
      <w:pPr>
        <w:spacing w:before="9"/>
        <w:ind w:left="1000"/>
        <w:rPr>
          <w:sz w:val="18"/>
        </w:rPr>
      </w:pPr>
      <w:r>
        <w:rPr>
          <w:color w:val="231F20"/>
          <w:sz w:val="18"/>
        </w:rPr>
        <w:t>limiting</w:t>
      </w:r>
      <w:r>
        <w:rPr>
          <w:color w:val="231F20"/>
          <w:spacing w:val="-9"/>
          <w:sz w:val="18"/>
        </w:rPr>
        <w:t xml:space="preserve"> </w:t>
      </w:r>
      <w:r>
        <w:rPr>
          <w:color w:val="231F20"/>
          <w:sz w:val="18"/>
        </w:rPr>
        <w:t>rate</w:t>
      </w:r>
      <w:r>
        <w:rPr>
          <w:color w:val="231F20"/>
          <w:spacing w:val="-8"/>
          <w:sz w:val="18"/>
        </w:rPr>
        <w:t xml:space="preserve"> </w:t>
      </w:r>
      <w:r>
        <w:rPr>
          <w:color w:val="231F20"/>
          <w:sz w:val="18"/>
        </w:rPr>
        <w:t>of</w:t>
      </w:r>
      <w:r>
        <w:rPr>
          <w:color w:val="231F20"/>
          <w:spacing w:val="-8"/>
          <w:sz w:val="18"/>
        </w:rPr>
        <w:t xml:space="preserve"> </w:t>
      </w:r>
      <w:r>
        <w:rPr>
          <w:color w:val="231F20"/>
          <w:sz w:val="18"/>
        </w:rPr>
        <w:t>requests,</w:t>
      </w:r>
      <w:r>
        <w:rPr>
          <w:color w:val="231F20"/>
          <w:spacing w:val="-8"/>
          <w:sz w:val="18"/>
        </w:rPr>
        <w:t xml:space="preserve"> </w:t>
      </w:r>
      <w:hyperlink w:anchor="_bookmark124" w:history="1">
        <w:r>
          <w:rPr>
            <w:color w:val="990000"/>
            <w:sz w:val="18"/>
          </w:rPr>
          <w:t>32</w:t>
        </w:r>
      </w:hyperlink>
      <w:r>
        <w:rPr>
          <w:color w:val="231F20"/>
          <w:sz w:val="18"/>
        </w:rPr>
        <w:t>-</w:t>
      </w:r>
      <w:hyperlink w:anchor="_bookmark127" w:history="1">
        <w:r>
          <w:rPr>
            <w:color w:val="990000"/>
            <w:sz w:val="18"/>
          </w:rPr>
          <w:t>34</w:t>
        </w:r>
      </w:hyperlink>
      <w:r>
        <w:rPr>
          <w:color w:val="231F20"/>
          <w:sz w:val="18"/>
        </w:rPr>
        <w:t>,</w:t>
      </w:r>
      <w:r>
        <w:rPr>
          <w:color w:val="231F20"/>
          <w:spacing w:val="-8"/>
          <w:sz w:val="18"/>
        </w:rPr>
        <w:t xml:space="preserve"> </w:t>
      </w:r>
      <w:hyperlink w:anchor="_bookmark411" w:history="1">
        <w:r>
          <w:rPr>
            <w:color w:val="990000"/>
            <w:sz w:val="18"/>
          </w:rPr>
          <w:t>117</w:t>
        </w:r>
      </w:hyperlink>
    </w:p>
    <w:p w:rsidR="00712114" w:rsidRDefault="00564221">
      <w:pPr>
        <w:spacing w:before="9"/>
        <w:ind w:left="1000"/>
        <w:rPr>
          <w:sz w:val="18"/>
        </w:rPr>
      </w:pPr>
      <w:r>
        <w:rPr>
          <w:color w:val="231F20"/>
          <w:sz w:val="18"/>
        </w:rPr>
        <w:t>limit_conn</w:t>
      </w:r>
      <w:r>
        <w:rPr>
          <w:color w:val="231F20"/>
          <w:spacing w:val="-4"/>
          <w:sz w:val="18"/>
        </w:rPr>
        <w:t xml:space="preserve"> </w:t>
      </w:r>
      <w:r>
        <w:rPr>
          <w:color w:val="231F20"/>
          <w:sz w:val="18"/>
        </w:rPr>
        <w:t>directive,</w:t>
      </w:r>
      <w:r>
        <w:rPr>
          <w:color w:val="231F20"/>
          <w:spacing w:val="-4"/>
          <w:sz w:val="18"/>
        </w:rPr>
        <w:t xml:space="preserve"> </w:t>
      </w:r>
      <w:hyperlink w:anchor="_bookmark120" w:history="1">
        <w:r>
          <w:rPr>
            <w:color w:val="990000"/>
            <w:sz w:val="18"/>
          </w:rPr>
          <w:t>31</w:t>
        </w:r>
      </w:hyperlink>
    </w:p>
    <w:p w:rsidR="00712114" w:rsidRDefault="00564221">
      <w:pPr>
        <w:spacing w:before="9"/>
        <w:ind w:left="1000"/>
        <w:rPr>
          <w:sz w:val="18"/>
        </w:rPr>
      </w:pPr>
      <w:r>
        <w:rPr>
          <w:color w:val="231F20"/>
          <w:sz w:val="18"/>
        </w:rPr>
        <w:t>limit_rate</w:t>
      </w:r>
      <w:r>
        <w:rPr>
          <w:color w:val="231F20"/>
          <w:spacing w:val="-10"/>
          <w:sz w:val="18"/>
        </w:rPr>
        <w:t xml:space="preserve"> </w:t>
      </w:r>
      <w:r>
        <w:rPr>
          <w:color w:val="231F20"/>
          <w:sz w:val="18"/>
        </w:rPr>
        <w:t>directive,</w:t>
      </w:r>
      <w:r>
        <w:rPr>
          <w:color w:val="231F20"/>
          <w:spacing w:val="-9"/>
          <w:sz w:val="18"/>
        </w:rPr>
        <w:t xml:space="preserve"> </w:t>
      </w:r>
      <w:hyperlink w:anchor="_bookmark130" w:history="1">
        <w:r>
          <w:rPr>
            <w:color w:val="990000"/>
            <w:sz w:val="18"/>
          </w:rPr>
          <w:t>34</w:t>
        </w:r>
      </w:hyperlink>
      <w:r>
        <w:rPr>
          <w:color w:val="231F20"/>
          <w:sz w:val="18"/>
        </w:rPr>
        <w:t>,</w:t>
      </w:r>
      <w:r>
        <w:rPr>
          <w:color w:val="231F20"/>
          <w:spacing w:val="-9"/>
          <w:sz w:val="18"/>
        </w:rPr>
        <w:t xml:space="preserve"> </w:t>
      </w:r>
      <w:hyperlink w:anchor="_bookmark131" w:history="1">
        <w:r>
          <w:rPr>
            <w:color w:val="990000"/>
            <w:sz w:val="18"/>
          </w:rPr>
          <w:t>34</w:t>
        </w:r>
      </w:hyperlink>
    </w:p>
    <w:p w:rsidR="00712114" w:rsidRDefault="00564221">
      <w:pPr>
        <w:spacing w:before="9"/>
        <w:ind w:left="1000"/>
        <w:rPr>
          <w:sz w:val="18"/>
        </w:rPr>
      </w:pPr>
      <w:r>
        <w:rPr>
          <w:color w:val="231F20"/>
          <w:sz w:val="18"/>
        </w:rPr>
        <w:t>limit_rate_after</w:t>
      </w:r>
      <w:r>
        <w:rPr>
          <w:color w:val="231F20"/>
          <w:spacing w:val="-9"/>
          <w:sz w:val="18"/>
        </w:rPr>
        <w:t xml:space="preserve"> </w:t>
      </w:r>
      <w:r>
        <w:rPr>
          <w:color w:val="231F20"/>
          <w:sz w:val="18"/>
        </w:rPr>
        <w:t>directive,</w:t>
      </w:r>
      <w:r>
        <w:rPr>
          <w:color w:val="231F20"/>
          <w:spacing w:val="-9"/>
          <w:sz w:val="18"/>
        </w:rPr>
        <w:t xml:space="preserve"> </w:t>
      </w:r>
      <w:hyperlink w:anchor="_bookmark130" w:history="1">
        <w:r>
          <w:rPr>
            <w:color w:val="990000"/>
            <w:sz w:val="18"/>
          </w:rPr>
          <w:t>34</w:t>
        </w:r>
      </w:hyperlink>
      <w:r>
        <w:rPr>
          <w:color w:val="231F20"/>
          <w:sz w:val="18"/>
        </w:rPr>
        <w:t>,</w:t>
      </w:r>
      <w:r>
        <w:rPr>
          <w:color w:val="231F20"/>
          <w:spacing w:val="-9"/>
          <w:sz w:val="18"/>
        </w:rPr>
        <w:t xml:space="preserve"> </w:t>
      </w:r>
      <w:hyperlink w:anchor="_bookmark131" w:history="1">
        <w:r>
          <w:rPr>
            <w:color w:val="990000"/>
            <w:sz w:val="18"/>
          </w:rPr>
          <w:t>34</w:t>
        </w:r>
      </w:hyperlink>
    </w:p>
    <w:p w:rsidR="00712114" w:rsidRDefault="00564221">
      <w:pPr>
        <w:spacing w:before="10"/>
        <w:ind w:left="1000"/>
        <w:rPr>
          <w:sz w:val="18"/>
        </w:rPr>
      </w:pPr>
      <w:r>
        <w:rPr>
          <w:color w:val="231F20"/>
          <w:sz w:val="18"/>
        </w:rPr>
        <w:t>limit_req</w:t>
      </w:r>
      <w:r>
        <w:rPr>
          <w:color w:val="231F20"/>
          <w:spacing w:val="-7"/>
          <w:sz w:val="18"/>
        </w:rPr>
        <w:t xml:space="preserve"> </w:t>
      </w:r>
      <w:r>
        <w:rPr>
          <w:color w:val="231F20"/>
          <w:sz w:val="18"/>
        </w:rPr>
        <w:t>directive,</w:t>
      </w:r>
      <w:r>
        <w:rPr>
          <w:color w:val="231F20"/>
          <w:spacing w:val="-7"/>
          <w:sz w:val="18"/>
        </w:rPr>
        <w:t xml:space="preserve"> </w:t>
      </w:r>
      <w:hyperlink w:anchor="_bookmark126" w:history="1">
        <w:r>
          <w:rPr>
            <w:color w:val="990000"/>
            <w:sz w:val="18"/>
          </w:rPr>
          <w:t>32</w:t>
        </w:r>
      </w:hyperlink>
    </w:p>
    <w:p w:rsidR="00712114" w:rsidRDefault="00564221">
      <w:pPr>
        <w:spacing w:before="9"/>
        <w:ind w:left="1000"/>
        <w:rPr>
          <w:sz w:val="18"/>
        </w:rPr>
      </w:pPr>
      <w:r>
        <w:rPr>
          <w:color w:val="231F20"/>
          <w:sz w:val="18"/>
        </w:rPr>
        <w:t>limit_req_dry_run</w:t>
      </w:r>
      <w:r>
        <w:rPr>
          <w:color w:val="231F20"/>
          <w:spacing w:val="-2"/>
          <w:sz w:val="18"/>
        </w:rPr>
        <w:t xml:space="preserve"> </w:t>
      </w:r>
      <w:r>
        <w:rPr>
          <w:color w:val="231F20"/>
          <w:sz w:val="18"/>
        </w:rPr>
        <w:t>directive,</w:t>
      </w:r>
      <w:r>
        <w:rPr>
          <w:color w:val="231F20"/>
          <w:spacing w:val="-2"/>
          <w:sz w:val="18"/>
        </w:rPr>
        <w:t xml:space="preserve"> </w:t>
      </w:r>
      <w:hyperlink w:anchor="_bookmark122" w:history="1">
        <w:r>
          <w:rPr>
            <w:color w:val="990000"/>
            <w:sz w:val="18"/>
          </w:rPr>
          <w:t>32</w:t>
        </w:r>
      </w:hyperlink>
      <w:r>
        <w:rPr>
          <w:color w:val="231F20"/>
          <w:sz w:val="18"/>
        </w:rPr>
        <w:t>,</w:t>
      </w:r>
      <w:r>
        <w:rPr>
          <w:color w:val="231F20"/>
          <w:spacing w:val="-2"/>
          <w:sz w:val="18"/>
        </w:rPr>
        <w:t xml:space="preserve"> </w:t>
      </w:r>
      <w:hyperlink w:anchor="_bookmark122" w:history="1">
        <w:r>
          <w:rPr>
            <w:color w:val="990000"/>
            <w:sz w:val="18"/>
          </w:rPr>
          <w:t>32</w:t>
        </w:r>
      </w:hyperlink>
    </w:p>
    <w:p w:rsidR="00712114" w:rsidRDefault="00564221">
      <w:pPr>
        <w:spacing w:before="9" w:line="249" w:lineRule="auto"/>
        <w:ind w:left="1000" w:right="1397"/>
        <w:rPr>
          <w:sz w:val="18"/>
        </w:rPr>
      </w:pPr>
      <w:r>
        <w:rPr>
          <w:color w:val="231F20"/>
          <w:spacing w:val="-1"/>
          <w:sz w:val="18"/>
        </w:rPr>
        <w:t xml:space="preserve">limit_req_zone </w:t>
      </w:r>
      <w:r>
        <w:rPr>
          <w:color w:val="231F20"/>
          <w:sz w:val="18"/>
        </w:rPr>
        <w:t xml:space="preserve">directive, </w:t>
      </w:r>
      <w:hyperlink w:anchor="_bookmark307" w:history="1">
        <w:r>
          <w:rPr>
            <w:color w:val="990000"/>
            <w:sz w:val="18"/>
          </w:rPr>
          <w:t>84</w:t>
        </w:r>
      </w:hyperlink>
      <w:r>
        <w:rPr>
          <w:color w:val="990000"/>
          <w:spacing w:val="-42"/>
          <w:sz w:val="18"/>
        </w:rPr>
        <w:t xml:space="preserve"> </w:t>
      </w:r>
      <w:r>
        <w:rPr>
          <w:color w:val="231F20"/>
          <w:sz w:val="18"/>
        </w:rPr>
        <w:t>Link</w:t>
      </w:r>
      <w:r>
        <w:rPr>
          <w:color w:val="231F20"/>
          <w:spacing w:val="-6"/>
          <w:sz w:val="18"/>
        </w:rPr>
        <w:t xml:space="preserve"> </w:t>
      </w:r>
      <w:r>
        <w:rPr>
          <w:color w:val="231F20"/>
          <w:sz w:val="18"/>
        </w:rPr>
        <w:t>response</w:t>
      </w:r>
      <w:r>
        <w:rPr>
          <w:color w:val="231F20"/>
          <w:spacing w:val="-5"/>
          <w:sz w:val="18"/>
        </w:rPr>
        <w:t xml:space="preserve"> </w:t>
      </w:r>
      <w:r>
        <w:rPr>
          <w:color w:val="231F20"/>
          <w:sz w:val="18"/>
        </w:rPr>
        <w:t>header,</w:t>
      </w:r>
      <w:r>
        <w:rPr>
          <w:color w:val="231F20"/>
          <w:spacing w:val="-5"/>
          <w:sz w:val="18"/>
        </w:rPr>
        <w:t xml:space="preserve"> </w:t>
      </w:r>
      <w:hyperlink w:anchor="_bookmark333" w:history="1">
        <w:r>
          <w:rPr>
            <w:color w:val="990000"/>
            <w:sz w:val="18"/>
          </w:rPr>
          <w:t>93</w:t>
        </w:r>
      </w:hyperlink>
    </w:p>
    <w:p w:rsidR="00712114" w:rsidRDefault="00564221">
      <w:pPr>
        <w:spacing w:before="1" w:line="249" w:lineRule="auto"/>
        <w:ind w:left="1000"/>
        <w:rPr>
          <w:sz w:val="18"/>
        </w:rPr>
      </w:pPr>
      <w:r>
        <w:rPr>
          <w:color w:val="231F20"/>
          <w:sz w:val="18"/>
        </w:rPr>
        <w:t>Linux</w:t>
      </w:r>
      <w:r>
        <w:rPr>
          <w:color w:val="231F20"/>
          <w:spacing w:val="-5"/>
          <w:sz w:val="18"/>
        </w:rPr>
        <w:t xml:space="preserve"> </w:t>
      </w:r>
      <w:r>
        <w:rPr>
          <w:color w:val="231F20"/>
          <w:sz w:val="18"/>
        </w:rPr>
        <w:t>distributions</w:t>
      </w:r>
      <w:r>
        <w:rPr>
          <w:color w:val="231F20"/>
          <w:spacing w:val="-5"/>
          <w:sz w:val="18"/>
        </w:rPr>
        <w:t xml:space="preserve"> </w:t>
      </w:r>
      <w:r>
        <w:rPr>
          <w:color w:val="231F20"/>
          <w:sz w:val="18"/>
        </w:rPr>
        <w:t>(see</w:t>
      </w:r>
      <w:r>
        <w:rPr>
          <w:color w:val="231F20"/>
          <w:spacing w:val="-5"/>
          <w:sz w:val="18"/>
        </w:rPr>
        <w:t xml:space="preserve"> </w:t>
      </w:r>
      <w:r>
        <w:rPr>
          <w:color w:val="231F20"/>
          <w:sz w:val="18"/>
        </w:rPr>
        <w:t>specific</w:t>
      </w:r>
      <w:r>
        <w:rPr>
          <w:color w:val="231F20"/>
          <w:spacing w:val="-5"/>
          <w:sz w:val="18"/>
        </w:rPr>
        <w:t xml:space="preserve"> </w:t>
      </w:r>
      <w:r>
        <w:rPr>
          <w:color w:val="231F20"/>
          <w:sz w:val="18"/>
        </w:rPr>
        <w:t>distributions)</w:t>
      </w:r>
      <w:r>
        <w:rPr>
          <w:color w:val="231F20"/>
          <w:spacing w:val="-42"/>
          <w:sz w:val="18"/>
        </w:rPr>
        <w:t xml:space="preserve"> </w:t>
      </w:r>
      <w:r>
        <w:rPr>
          <w:color w:val="231F20"/>
          <w:sz w:val="18"/>
        </w:rPr>
        <w:t>listen</w:t>
      </w:r>
      <w:r>
        <w:rPr>
          <w:color w:val="231F20"/>
          <w:spacing w:val="-6"/>
          <w:sz w:val="18"/>
        </w:rPr>
        <w:t xml:space="preserve"> </w:t>
      </w:r>
      <w:r>
        <w:rPr>
          <w:color w:val="231F20"/>
          <w:sz w:val="18"/>
        </w:rPr>
        <w:t>directive</w:t>
      </w:r>
    </w:p>
    <w:p w:rsidR="00712114" w:rsidRDefault="00564221">
      <w:pPr>
        <w:spacing w:before="2" w:line="249" w:lineRule="auto"/>
        <w:ind w:left="1244" w:right="1119"/>
        <w:rPr>
          <w:sz w:val="18"/>
        </w:rPr>
      </w:pPr>
      <w:r>
        <w:rPr>
          <w:color w:val="231F20"/>
          <w:spacing w:val="-1"/>
          <w:sz w:val="18"/>
        </w:rPr>
        <w:t>access</w:t>
      </w:r>
      <w:r>
        <w:rPr>
          <w:color w:val="231F20"/>
          <w:spacing w:val="-10"/>
          <w:sz w:val="18"/>
        </w:rPr>
        <w:t xml:space="preserve"> </w:t>
      </w:r>
      <w:r>
        <w:rPr>
          <w:color w:val="231F20"/>
          <w:spacing w:val="-1"/>
          <w:sz w:val="18"/>
        </w:rPr>
        <w:t>log</w:t>
      </w:r>
      <w:r>
        <w:rPr>
          <w:color w:val="231F20"/>
          <w:spacing w:val="-10"/>
          <w:sz w:val="18"/>
        </w:rPr>
        <w:t xml:space="preserve"> </w:t>
      </w:r>
      <w:r>
        <w:rPr>
          <w:color w:val="231F20"/>
          <w:spacing w:val="-1"/>
          <w:sz w:val="18"/>
        </w:rPr>
        <w:t>configuration,</w:t>
      </w:r>
      <w:r>
        <w:rPr>
          <w:color w:val="231F20"/>
          <w:spacing w:val="-10"/>
          <w:sz w:val="18"/>
        </w:rPr>
        <w:t xml:space="preserve"> </w:t>
      </w:r>
      <w:hyperlink w:anchor="_bookmark524" w:history="1">
        <w:r>
          <w:rPr>
            <w:color w:val="990000"/>
            <w:spacing w:val="-1"/>
            <w:sz w:val="18"/>
          </w:rPr>
          <w:t>148</w:t>
        </w:r>
      </w:hyperlink>
      <w:r>
        <w:rPr>
          <w:color w:val="990000"/>
          <w:spacing w:val="-42"/>
          <w:sz w:val="18"/>
        </w:rPr>
        <w:t xml:space="preserve"> </w:t>
      </w:r>
      <w:r>
        <w:rPr>
          <w:color w:val="231F20"/>
          <w:sz w:val="18"/>
        </w:rPr>
        <w:t>HTTP/2,</w:t>
      </w:r>
      <w:r>
        <w:rPr>
          <w:color w:val="231F20"/>
          <w:spacing w:val="-5"/>
          <w:sz w:val="18"/>
        </w:rPr>
        <w:t xml:space="preserve"> </w:t>
      </w:r>
      <w:hyperlink w:anchor="_bookmark321" w:history="1">
        <w:r>
          <w:rPr>
            <w:color w:val="990000"/>
            <w:sz w:val="18"/>
          </w:rPr>
          <w:t>90</w:t>
        </w:r>
      </w:hyperlink>
    </w:p>
    <w:p w:rsidR="00712114" w:rsidRDefault="00564221">
      <w:pPr>
        <w:spacing w:before="1"/>
        <w:ind w:left="1244"/>
        <w:rPr>
          <w:sz w:val="18"/>
        </w:rPr>
      </w:pPr>
      <w:r>
        <w:rPr>
          <w:color w:val="231F20"/>
          <w:sz w:val="18"/>
        </w:rPr>
        <w:t>OS</w:t>
      </w:r>
      <w:r>
        <w:rPr>
          <w:color w:val="231F20"/>
          <w:spacing w:val="-7"/>
          <w:sz w:val="18"/>
        </w:rPr>
        <w:t xml:space="preserve"> </w:t>
      </w:r>
      <w:r>
        <w:rPr>
          <w:color w:val="231F20"/>
          <w:sz w:val="18"/>
        </w:rPr>
        <w:t>tuning,</w:t>
      </w:r>
      <w:r>
        <w:rPr>
          <w:color w:val="231F20"/>
          <w:spacing w:val="-6"/>
          <w:sz w:val="18"/>
        </w:rPr>
        <w:t xml:space="preserve"> </w:t>
      </w:r>
      <w:hyperlink w:anchor="_bookmark571" w:history="1">
        <w:r>
          <w:rPr>
            <w:color w:val="990000"/>
            <w:sz w:val="18"/>
          </w:rPr>
          <w:t>160</w:t>
        </w:r>
      </w:hyperlink>
    </w:p>
    <w:p w:rsidR="00712114" w:rsidRDefault="00564221">
      <w:pPr>
        <w:spacing w:before="9" w:line="249" w:lineRule="auto"/>
        <w:ind w:left="1244" w:right="1218"/>
        <w:rPr>
          <w:sz w:val="18"/>
        </w:rPr>
      </w:pPr>
      <w:r>
        <w:rPr>
          <w:color w:val="231F20"/>
          <w:sz w:val="18"/>
        </w:rPr>
        <w:t xml:space="preserve">serving static content, </w:t>
      </w:r>
      <w:hyperlink w:anchor="_bookmark26" w:history="1">
        <w:r>
          <w:rPr>
            <w:color w:val="990000"/>
            <w:sz w:val="18"/>
          </w:rPr>
          <w:t>7</w:t>
        </w:r>
      </w:hyperlink>
      <w:r>
        <w:rPr>
          <w:color w:val="990000"/>
          <w:spacing w:val="1"/>
          <w:sz w:val="18"/>
        </w:rPr>
        <w:t xml:space="preserve"> </w:t>
      </w:r>
      <w:r>
        <w:rPr>
          <w:color w:val="231F20"/>
          <w:sz w:val="18"/>
        </w:rPr>
        <w:t>UDP</w:t>
      </w:r>
      <w:r>
        <w:rPr>
          <w:color w:val="231F20"/>
          <w:spacing w:val="-12"/>
          <w:sz w:val="18"/>
        </w:rPr>
        <w:t xml:space="preserve"> </w:t>
      </w:r>
      <w:r>
        <w:rPr>
          <w:color w:val="231F20"/>
          <w:sz w:val="18"/>
        </w:rPr>
        <w:t>load</w:t>
      </w:r>
      <w:r>
        <w:rPr>
          <w:color w:val="231F20"/>
          <w:spacing w:val="-11"/>
          <w:sz w:val="18"/>
        </w:rPr>
        <w:t xml:space="preserve"> </w:t>
      </w:r>
      <w:r>
        <w:rPr>
          <w:color w:val="231F20"/>
          <w:sz w:val="18"/>
        </w:rPr>
        <w:t>balancing,</w:t>
      </w:r>
      <w:r>
        <w:rPr>
          <w:color w:val="231F20"/>
          <w:spacing w:val="-11"/>
          <w:sz w:val="18"/>
        </w:rPr>
        <w:t xml:space="preserve"> </w:t>
      </w:r>
      <w:hyperlink w:anchor="_bookmark53" w:history="1">
        <w:r>
          <w:rPr>
            <w:color w:val="990000"/>
            <w:sz w:val="18"/>
          </w:rPr>
          <w:t>13</w:t>
        </w:r>
      </w:hyperlink>
      <w:r>
        <w:rPr>
          <w:color w:val="231F20"/>
          <w:sz w:val="18"/>
        </w:rPr>
        <w:t>,</w:t>
      </w:r>
      <w:r>
        <w:rPr>
          <w:color w:val="231F20"/>
          <w:spacing w:val="-11"/>
          <w:sz w:val="18"/>
        </w:rPr>
        <w:t xml:space="preserve"> </w:t>
      </w:r>
      <w:hyperlink w:anchor="_bookmark56" w:history="1">
        <w:r>
          <w:rPr>
            <w:color w:val="990000"/>
            <w:sz w:val="18"/>
          </w:rPr>
          <w:t>14</w:t>
        </w:r>
      </w:hyperlink>
    </w:p>
    <w:p w:rsidR="00712114" w:rsidRDefault="00564221">
      <w:pPr>
        <w:spacing w:before="131"/>
        <w:ind w:left="273"/>
        <w:rPr>
          <w:sz w:val="18"/>
        </w:rPr>
      </w:pPr>
      <w:r>
        <w:br w:type="column"/>
      </w:r>
      <w:r>
        <w:rPr>
          <w:color w:val="231F20"/>
          <w:sz w:val="18"/>
        </w:rPr>
        <w:t>load</w:t>
      </w:r>
      <w:r>
        <w:rPr>
          <w:color w:val="231F20"/>
          <w:spacing w:val="-10"/>
          <w:sz w:val="18"/>
        </w:rPr>
        <w:t xml:space="preserve"> </w:t>
      </w:r>
      <w:r>
        <w:rPr>
          <w:color w:val="231F20"/>
          <w:sz w:val="18"/>
        </w:rPr>
        <w:t>balancing,</w:t>
      </w:r>
      <w:r>
        <w:rPr>
          <w:color w:val="231F20"/>
          <w:spacing w:val="-9"/>
          <w:sz w:val="18"/>
        </w:rPr>
        <w:t xml:space="preserve"> </w:t>
      </w:r>
      <w:hyperlink w:anchor="_bookmark37" w:history="1">
        <w:r>
          <w:rPr>
            <w:color w:val="990000"/>
            <w:sz w:val="18"/>
          </w:rPr>
          <w:t>9</w:t>
        </w:r>
      </w:hyperlink>
      <w:r>
        <w:rPr>
          <w:color w:val="231F20"/>
          <w:sz w:val="18"/>
        </w:rPr>
        <w:t>-</w:t>
      </w:r>
      <w:hyperlink w:anchor="_bookmark95" w:history="1">
        <w:r>
          <w:rPr>
            <w:color w:val="990000"/>
            <w:sz w:val="18"/>
          </w:rPr>
          <w:t>23</w:t>
        </w:r>
      </w:hyperlink>
    </w:p>
    <w:p w:rsidR="00712114" w:rsidRDefault="00564221">
      <w:pPr>
        <w:spacing w:before="9" w:line="249" w:lineRule="auto"/>
        <w:ind w:left="518" w:right="2502"/>
        <w:rPr>
          <w:sz w:val="18"/>
        </w:rPr>
      </w:pPr>
      <w:r>
        <w:rPr>
          <w:color w:val="231F20"/>
          <w:spacing w:val="-1"/>
          <w:sz w:val="18"/>
        </w:rPr>
        <w:t>on</w:t>
      </w:r>
      <w:r>
        <w:rPr>
          <w:color w:val="231F20"/>
          <w:spacing w:val="-10"/>
          <w:sz w:val="18"/>
        </w:rPr>
        <w:t xml:space="preserve"> </w:t>
      </w:r>
      <w:r>
        <w:rPr>
          <w:color w:val="231F20"/>
          <w:spacing w:val="-1"/>
          <w:sz w:val="18"/>
        </w:rPr>
        <w:t>Amazon</w:t>
      </w:r>
      <w:r>
        <w:rPr>
          <w:color w:val="231F20"/>
          <w:spacing w:val="-10"/>
          <w:sz w:val="18"/>
        </w:rPr>
        <w:t xml:space="preserve"> </w:t>
      </w:r>
      <w:r>
        <w:rPr>
          <w:color w:val="231F20"/>
          <w:sz w:val="18"/>
        </w:rPr>
        <w:t>EC2,</w:t>
      </w:r>
      <w:r>
        <w:rPr>
          <w:color w:val="231F20"/>
          <w:spacing w:val="-9"/>
          <w:sz w:val="18"/>
        </w:rPr>
        <w:t xml:space="preserve"> </w:t>
      </w:r>
      <w:hyperlink w:anchor="_bookmark478" w:history="1">
        <w:r>
          <w:rPr>
            <w:color w:val="990000"/>
            <w:sz w:val="18"/>
          </w:rPr>
          <w:t>132</w:t>
        </w:r>
      </w:hyperlink>
      <w:r>
        <w:rPr>
          <w:color w:val="990000"/>
          <w:spacing w:val="-42"/>
          <w:sz w:val="18"/>
        </w:rPr>
        <w:t xml:space="preserve"> </w:t>
      </w:r>
      <w:r>
        <w:rPr>
          <w:color w:val="231F20"/>
          <w:w w:val="95"/>
          <w:sz w:val="18"/>
        </w:rPr>
        <w:t>with</w:t>
      </w:r>
      <w:r>
        <w:rPr>
          <w:color w:val="231F20"/>
          <w:spacing w:val="-6"/>
          <w:w w:val="95"/>
          <w:sz w:val="18"/>
        </w:rPr>
        <w:t xml:space="preserve"> </w:t>
      </w:r>
      <w:r>
        <w:rPr>
          <w:color w:val="231F20"/>
          <w:w w:val="95"/>
          <w:sz w:val="18"/>
        </w:rPr>
        <w:t>AWS</w:t>
      </w:r>
      <w:r>
        <w:rPr>
          <w:color w:val="231F20"/>
          <w:spacing w:val="-5"/>
          <w:w w:val="95"/>
          <w:sz w:val="18"/>
        </w:rPr>
        <w:t xml:space="preserve"> </w:t>
      </w:r>
      <w:r>
        <w:rPr>
          <w:color w:val="231F20"/>
          <w:w w:val="95"/>
          <w:sz w:val="18"/>
        </w:rPr>
        <w:t>ALB,</w:t>
      </w:r>
      <w:r>
        <w:rPr>
          <w:color w:val="231F20"/>
          <w:spacing w:val="-6"/>
          <w:w w:val="95"/>
          <w:sz w:val="18"/>
        </w:rPr>
        <w:t xml:space="preserve"> </w:t>
      </w:r>
      <w:hyperlink w:anchor="_bookmark481" w:history="1">
        <w:r>
          <w:rPr>
            <w:color w:val="990000"/>
            <w:w w:val="95"/>
            <w:sz w:val="18"/>
          </w:rPr>
          <w:t>133</w:t>
        </w:r>
      </w:hyperlink>
    </w:p>
    <w:p w:rsidR="00712114" w:rsidRDefault="00564221">
      <w:pPr>
        <w:spacing w:before="1"/>
        <w:ind w:left="518"/>
        <w:rPr>
          <w:sz w:val="18"/>
        </w:rPr>
      </w:pPr>
      <w:r>
        <w:rPr>
          <w:color w:val="231F20"/>
          <w:w w:val="95"/>
          <w:sz w:val="18"/>
        </w:rPr>
        <w:t>with</w:t>
      </w:r>
      <w:r>
        <w:rPr>
          <w:color w:val="231F20"/>
          <w:spacing w:val="-4"/>
          <w:w w:val="95"/>
          <w:sz w:val="18"/>
        </w:rPr>
        <w:t xml:space="preserve"> </w:t>
      </w:r>
      <w:r>
        <w:rPr>
          <w:color w:val="231F20"/>
          <w:w w:val="95"/>
          <w:sz w:val="18"/>
        </w:rPr>
        <w:t>AWS</w:t>
      </w:r>
      <w:r>
        <w:rPr>
          <w:color w:val="231F20"/>
          <w:spacing w:val="-4"/>
          <w:w w:val="95"/>
          <w:sz w:val="18"/>
        </w:rPr>
        <w:t xml:space="preserve"> </w:t>
      </w:r>
      <w:r>
        <w:rPr>
          <w:color w:val="231F20"/>
          <w:w w:val="95"/>
          <w:sz w:val="18"/>
        </w:rPr>
        <w:t>ELB,</w:t>
      </w:r>
      <w:r>
        <w:rPr>
          <w:color w:val="231F20"/>
          <w:spacing w:val="-4"/>
          <w:w w:val="95"/>
          <w:sz w:val="18"/>
        </w:rPr>
        <w:t xml:space="preserve"> </w:t>
      </w:r>
      <w:hyperlink w:anchor="_bookmark116" w:history="1">
        <w:r>
          <w:rPr>
            <w:color w:val="990000"/>
            <w:w w:val="95"/>
            <w:sz w:val="18"/>
          </w:rPr>
          <w:t>30</w:t>
        </w:r>
      </w:hyperlink>
      <w:r>
        <w:rPr>
          <w:color w:val="231F20"/>
          <w:w w:val="95"/>
          <w:sz w:val="18"/>
        </w:rPr>
        <w:t>,</w:t>
      </w:r>
      <w:r>
        <w:rPr>
          <w:color w:val="231F20"/>
          <w:spacing w:val="-3"/>
          <w:w w:val="95"/>
          <w:sz w:val="18"/>
        </w:rPr>
        <w:t xml:space="preserve"> </w:t>
      </w:r>
      <w:hyperlink w:anchor="_bookmark296" w:history="1">
        <w:r>
          <w:rPr>
            <w:color w:val="990000"/>
            <w:w w:val="95"/>
            <w:sz w:val="18"/>
          </w:rPr>
          <w:t>81</w:t>
        </w:r>
      </w:hyperlink>
      <w:r>
        <w:rPr>
          <w:color w:val="231F20"/>
          <w:w w:val="95"/>
          <w:sz w:val="18"/>
        </w:rPr>
        <w:t>,</w:t>
      </w:r>
      <w:r>
        <w:rPr>
          <w:color w:val="231F20"/>
          <w:spacing w:val="-4"/>
          <w:w w:val="95"/>
          <w:sz w:val="18"/>
        </w:rPr>
        <w:t xml:space="preserve"> </w:t>
      </w:r>
      <w:hyperlink w:anchor="_bookmark363" w:history="1">
        <w:r>
          <w:rPr>
            <w:color w:val="990000"/>
            <w:w w:val="95"/>
            <w:sz w:val="18"/>
          </w:rPr>
          <w:t>101</w:t>
        </w:r>
      </w:hyperlink>
      <w:r>
        <w:rPr>
          <w:color w:val="231F20"/>
          <w:w w:val="95"/>
          <w:sz w:val="18"/>
        </w:rPr>
        <w:t>-</w:t>
      </w:r>
      <w:hyperlink w:anchor="_bookmark366" w:history="1">
        <w:r>
          <w:rPr>
            <w:color w:val="990000"/>
            <w:w w:val="95"/>
            <w:sz w:val="18"/>
          </w:rPr>
          <w:t>102</w:t>
        </w:r>
      </w:hyperlink>
      <w:r>
        <w:rPr>
          <w:color w:val="231F20"/>
          <w:w w:val="95"/>
          <w:sz w:val="18"/>
        </w:rPr>
        <w:t>,</w:t>
      </w:r>
      <w:r>
        <w:rPr>
          <w:color w:val="231F20"/>
          <w:spacing w:val="-4"/>
          <w:w w:val="95"/>
          <w:sz w:val="18"/>
        </w:rPr>
        <w:t xml:space="preserve"> </w:t>
      </w:r>
      <w:hyperlink w:anchor="_bookmark444" w:history="1">
        <w:r>
          <w:rPr>
            <w:color w:val="990000"/>
            <w:w w:val="95"/>
            <w:sz w:val="18"/>
          </w:rPr>
          <w:t>127</w:t>
        </w:r>
      </w:hyperlink>
    </w:p>
    <w:p w:rsidR="00712114" w:rsidRDefault="00564221">
      <w:pPr>
        <w:spacing w:before="9"/>
        <w:ind w:left="518"/>
        <w:rPr>
          <w:sz w:val="18"/>
        </w:rPr>
      </w:pPr>
      <w:r>
        <w:rPr>
          <w:color w:val="231F20"/>
          <w:w w:val="95"/>
          <w:sz w:val="18"/>
        </w:rPr>
        <w:t>with</w:t>
      </w:r>
      <w:r>
        <w:rPr>
          <w:color w:val="231F20"/>
          <w:spacing w:val="-2"/>
          <w:w w:val="95"/>
          <w:sz w:val="18"/>
        </w:rPr>
        <w:t xml:space="preserve"> </w:t>
      </w:r>
      <w:r>
        <w:rPr>
          <w:color w:val="231F20"/>
          <w:w w:val="95"/>
          <w:sz w:val="18"/>
        </w:rPr>
        <w:t>AWS</w:t>
      </w:r>
      <w:r>
        <w:rPr>
          <w:color w:val="231F20"/>
          <w:spacing w:val="-2"/>
          <w:w w:val="95"/>
          <w:sz w:val="18"/>
        </w:rPr>
        <w:t xml:space="preserve"> </w:t>
      </w:r>
      <w:r>
        <w:rPr>
          <w:color w:val="231F20"/>
          <w:w w:val="95"/>
          <w:sz w:val="18"/>
        </w:rPr>
        <w:t>NLB,</w:t>
      </w:r>
      <w:r>
        <w:rPr>
          <w:color w:val="231F20"/>
          <w:spacing w:val="-2"/>
          <w:w w:val="95"/>
          <w:sz w:val="18"/>
        </w:rPr>
        <w:t xml:space="preserve"> </w:t>
      </w:r>
      <w:hyperlink w:anchor="_bookmark368" w:history="1">
        <w:r>
          <w:rPr>
            <w:color w:val="990000"/>
            <w:w w:val="95"/>
            <w:sz w:val="18"/>
          </w:rPr>
          <w:t>102</w:t>
        </w:r>
      </w:hyperlink>
      <w:r>
        <w:rPr>
          <w:color w:val="231F20"/>
          <w:w w:val="95"/>
          <w:sz w:val="18"/>
        </w:rPr>
        <w:t>-</w:t>
      </w:r>
      <w:hyperlink w:anchor="_bookmark371" w:history="1">
        <w:r>
          <w:rPr>
            <w:color w:val="990000"/>
            <w:w w:val="95"/>
            <w:sz w:val="18"/>
          </w:rPr>
          <w:t>104</w:t>
        </w:r>
      </w:hyperlink>
      <w:r>
        <w:rPr>
          <w:color w:val="231F20"/>
          <w:w w:val="95"/>
          <w:sz w:val="18"/>
        </w:rPr>
        <w:t>,</w:t>
      </w:r>
      <w:r>
        <w:rPr>
          <w:color w:val="231F20"/>
          <w:spacing w:val="-2"/>
          <w:w w:val="95"/>
          <w:sz w:val="18"/>
        </w:rPr>
        <w:t xml:space="preserve"> </w:t>
      </w:r>
      <w:hyperlink w:anchor="_bookmark480" w:history="1">
        <w:r>
          <w:rPr>
            <w:color w:val="990000"/>
            <w:w w:val="95"/>
            <w:sz w:val="18"/>
          </w:rPr>
          <w:t>133</w:t>
        </w:r>
      </w:hyperlink>
    </w:p>
    <w:p w:rsidR="00712114" w:rsidRDefault="00564221">
      <w:pPr>
        <w:spacing w:before="9"/>
        <w:ind w:left="518"/>
        <w:rPr>
          <w:sz w:val="18"/>
        </w:rPr>
      </w:pPr>
      <w:r>
        <w:rPr>
          <w:color w:val="231F20"/>
          <w:sz w:val="18"/>
        </w:rPr>
        <w:t>with</w:t>
      </w:r>
      <w:r>
        <w:rPr>
          <w:color w:val="231F20"/>
          <w:spacing w:val="-9"/>
          <w:sz w:val="18"/>
        </w:rPr>
        <w:t xml:space="preserve"> </w:t>
      </w:r>
      <w:r>
        <w:rPr>
          <w:color w:val="231F20"/>
          <w:sz w:val="18"/>
        </w:rPr>
        <w:t>Azure,</w:t>
      </w:r>
      <w:r>
        <w:rPr>
          <w:color w:val="231F20"/>
          <w:spacing w:val="-9"/>
          <w:sz w:val="18"/>
        </w:rPr>
        <w:t xml:space="preserve"> </w:t>
      </w:r>
      <w:hyperlink w:anchor="_bookmark382" w:history="1">
        <w:r>
          <w:rPr>
            <w:color w:val="990000"/>
            <w:sz w:val="18"/>
          </w:rPr>
          <w:t>107</w:t>
        </w:r>
      </w:hyperlink>
    </w:p>
    <w:p w:rsidR="00712114" w:rsidRDefault="00564221">
      <w:pPr>
        <w:spacing w:before="9" w:line="249" w:lineRule="auto"/>
        <w:ind w:left="518" w:right="1810"/>
        <w:rPr>
          <w:sz w:val="18"/>
        </w:rPr>
      </w:pPr>
      <w:r>
        <w:rPr>
          <w:color w:val="231F20"/>
          <w:sz w:val="18"/>
        </w:rPr>
        <w:t xml:space="preserve">client/server binding, </w:t>
      </w:r>
      <w:hyperlink w:anchor="_bookmark68" w:history="1">
        <w:r>
          <w:rPr>
            <w:color w:val="990000"/>
            <w:sz w:val="18"/>
          </w:rPr>
          <w:t>16</w:t>
        </w:r>
      </w:hyperlink>
      <w:r>
        <w:rPr>
          <w:color w:val="231F20"/>
          <w:sz w:val="18"/>
        </w:rPr>
        <w:t>-</w:t>
      </w:r>
      <w:hyperlink w:anchor="_bookmark72" w:history="1">
        <w:r>
          <w:rPr>
            <w:color w:val="990000"/>
            <w:sz w:val="18"/>
          </w:rPr>
          <w:t>18</w:t>
        </w:r>
      </w:hyperlink>
      <w:r>
        <w:rPr>
          <w:color w:val="990000"/>
          <w:spacing w:val="1"/>
          <w:sz w:val="18"/>
        </w:rPr>
        <w:t xml:space="preserve"> </w:t>
      </w:r>
      <w:r>
        <w:rPr>
          <w:color w:val="231F20"/>
          <w:sz w:val="18"/>
        </w:rPr>
        <w:t>and</w:t>
      </w:r>
      <w:r>
        <w:rPr>
          <w:color w:val="231F20"/>
          <w:spacing w:val="2"/>
          <w:sz w:val="18"/>
        </w:rPr>
        <w:t xml:space="preserve"> </w:t>
      </w:r>
      <w:r>
        <w:rPr>
          <w:color w:val="231F20"/>
          <w:sz w:val="18"/>
        </w:rPr>
        <w:t>connection</w:t>
      </w:r>
      <w:r>
        <w:rPr>
          <w:color w:val="231F20"/>
          <w:spacing w:val="3"/>
          <w:sz w:val="18"/>
        </w:rPr>
        <w:t xml:space="preserve"> </w:t>
      </w:r>
      <w:r>
        <w:rPr>
          <w:color w:val="231F20"/>
          <w:sz w:val="18"/>
        </w:rPr>
        <w:t>draining,</w:t>
      </w:r>
      <w:r>
        <w:rPr>
          <w:color w:val="231F20"/>
          <w:spacing w:val="3"/>
          <w:sz w:val="18"/>
        </w:rPr>
        <w:t xml:space="preserve"> </w:t>
      </w:r>
      <w:hyperlink w:anchor="_bookmark78" w:history="1">
        <w:r>
          <w:rPr>
            <w:color w:val="990000"/>
            <w:sz w:val="18"/>
          </w:rPr>
          <w:t>19</w:t>
        </w:r>
      </w:hyperlink>
    </w:p>
    <w:p w:rsidR="00712114" w:rsidRDefault="00564221">
      <w:pPr>
        <w:spacing w:before="2" w:line="249" w:lineRule="auto"/>
        <w:ind w:left="518" w:right="1555"/>
        <w:rPr>
          <w:sz w:val="18"/>
        </w:rPr>
      </w:pPr>
      <w:r>
        <w:rPr>
          <w:color w:val="231F20"/>
          <w:sz w:val="18"/>
        </w:rPr>
        <w:t xml:space="preserve">in containerized environment, </w:t>
      </w:r>
      <w:hyperlink w:anchor="_bookmark402" w:history="1">
        <w:r>
          <w:rPr>
            <w:color w:val="990000"/>
            <w:sz w:val="18"/>
          </w:rPr>
          <w:t>114</w:t>
        </w:r>
      </w:hyperlink>
      <w:r>
        <w:rPr>
          <w:color w:val="990000"/>
          <w:spacing w:val="-42"/>
          <w:sz w:val="18"/>
        </w:rPr>
        <w:t xml:space="preserve"> </w:t>
      </w:r>
      <w:r>
        <w:rPr>
          <w:color w:val="231F20"/>
          <w:sz w:val="18"/>
        </w:rPr>
        <w:t>gRPC</w:t>
      </w:r>
      <w:r>
        <w:rPr>
          <w:color w:val="231F20"/>
          <w:spacing w:val="-7"/>
          <w:sz w:val="18"/>
        </w:rPr>
        <w:t xml:space="preserve"> </w:t>
      </w:r>
      <w:r>
        <w:rPr>
          <w:color w:val="231F20"/>
          <w:sz w:val="18"/>
        </w:rPr>
        <w:t>calls,</w:t>
      </w:r>
      <w:r>
        <w:rPr>
          <w:color w:val="231F20"/>
          <w:spacing w:val="-6"/>
          <w:sz w:val="18"/>
        </w:rPr>
        <w:t xml:space="preserve"> </w:t>
      </w:r>
      <w:hyperlink w:anchor="_bookmark327" w:history="1">
        <w:r>
          <w:rPr>
            <w:color w:val="990000"/>
            <w:sz w:val="18"/>
          </w:rPr>
          <w:t>92</w:t>
        </w:r>
      </w:hyperlink>
    </w:p>
    <w:p w:rsidR="00712114" w:rsidRDefault="00564221">
      <w:pPr>
        <w:spacing w:before="1"/>
        <w:ind w:left="518"/>
        <w:rPr>
          <w:sz w:val="18"/>
        </w:rPr>
      </w:pPr>
      <w:r>
        <w:rPr>
          <w:color w:val="231F20"/>
          <w:sz w:val="18"/>
        </w:rPr>
        <w:t>health</w:t>
      </w:r>
      <w:r>
        <w:rPr>
          <w:color w:val="231F20"/>
          <w:spacing w:val="-10"/>
          <w:sz w:val="18"/>
        </w:rPr>
        <w:t xml:space="preserve"> </w:t>
      </w:r>
      <w:r>
        <w:rPr>
          <w:color w:val="231F20"/>
          <w:sz w:val="18"/>
        </w:rPr>
        <w:t>checks,</w:t>
      </w:r>
      <w:r>
        <w:rPr>
          <w:color w:val="231F20"/>
          <w:spacing w:val="-9"/>
          <w:sz w:val="18"/>
        </w:rPr>
        <w:t xml:space="preserve"> </w:t>
      </w:r>
      <w:hyperlink w:anchor="_bookmark82" w:history="1">
        <w:r>
          <w:rPr>
            <w:color w:val="990000"/>
            <w:sz w:val="18"/>
          </w:rPr>
          <w:t>20</w:t>
        </w:r>
      </w:hyperlink>
      <w:r>
        <w:rPr>
          <w:color w:val="231F20"/>
          <w:sz w:val="18"/>
        </w:rPr>
        <w:t>-</w:t>
      </w:r>
      <w:hyperlink w:anchor="_bookmark90" w:history="1">
        <w:r>
          <w:rPr>
            <w:color w:val="990000"/>
            <w:sz w:val="18"/>
          </w:rPr>
          <w:t>23</w:t>
        </w:r>
      </w:hyperlink>
    </w:p>
    <w:p w:rsidR="00712114" w:rsidRDefault="00564221">
      <w:pPr>
        <w:spacing w:before="9"/>
        <w:ind w:left="518"/>
        <w:rPr>
          <w:sz w:val="18"/>
        </w:rPr>
      </w:pPr>
      <w:r>
        <w:rPr>
          <w:color w:val="231F20"/>
          <w:sz w:val="18"/>
        </w:rPr>
        <w:t>HTTP</w:t>
      </w:r>
      <w:r>
        <w:rPr>
          <w:color w:val="231F20"/>
          <w:spacing w:val="-5"/>
          <w:sz w:val="18"/>
        </w:rPr>
        <w:t xml:space="preserve"> </w:t>
      </w:r>
      <w:r>
        <w:rPr>
          <w:color w:val="231F20"/>
          <w:sz w:val="18"/>
        </w:rPr>
        <w:t>servers,</w:t>
      </w:r>
      <w:r>
        <w:rPr>
          <w:color w:val="231F20"/>
          <w:spacing w:val="-5"/>
          <w:sz w:val="18"/>
        </w:rPr>
        <w:t xml:space="preserve"> </w:t>
      </w:r>
      <w:hyperlink w:anchor="_bookmark43" w:history="1">
        <w:r>
          <w:rPr>
            <w:color w:val="990000"/>
            <w:sz w:val="18"/>
          </w:rPr>
          <w:t>10</w:t>
        </w:r>
      </w:hyperlink>
    </w:p>
    <w:p w:rsidR="00712114" w:rsidRDefault="00564221">
      <w:pPr>
        <w:spacing w:before="9"/>
        <w:ind w:left="518"/>
        <w:rPr>
          <w:sz w:val="18"/>
        </w:rPr>
      </w:pPr>
      <w:r>
        <w:rPr>
          <w:color w:val="231F20"/>
          <w:sz w:val="18"/>
        </w:rPr>
        <w:t>methods,</w:t>
      </w:r>
      <w:r>
        <w:rPr>
          <w:color w:val="231F20"/>
          <w:spacing w:val="-4"/>
          <w:sz w:val="18"/>
        </w:rPr>
        <w:t xml:space="preserve"> </w:t>
      </w:r>
      <w:hyperlink w:anchor="_bookmark59" w:history="1">
        <w:r>
          <w:rPr>
            <w:color w:val="990000"/>
            <w:sz w:val="18"/>
          </w:rPr>
          <w:t>14</w:t>
        </w:r>
      </w:hyperlink>
      <w:r>
        <w:rPr>
          <w:color w:val="231F20"/>
          <w:sz w:val="18"/>
        </w:rPr>
        <w:t>-</w:t>
      </w:r>
      <w:hyperlink w:anchor="_bookmark66" w:history="1">
        <w:r>
          <w:rPr>
            <w:color w:val="990000"/>
            <w:sz w:val="18"/>
          </w:rPr>
          <w:t>16</w:t>
        </w:r>
      </w:hyperlink>
    </w:p>
    <w:p w:rsidR="00712114" w:rsidRDefault="00564221">
      <w:pPr>
        <w:spacing w:before="9"/>
        <w:ind w:left="518"/>
        <w:rPr>
          <w:sz w:val="18"/>
        </w:rPr>
      </w:pPr>
      <w:r>
        <w:rPr>
          <w:color w:val="231F20"/>
          <w:w w:val="95"/>
          <w:sz w:val="18"/>
        </w:rPr>
        <w:t>passive</w:t>
      </w:r>
      <w:r>
        <w:rPr>
          <w:color w:val="231F20"/>
          <w:spacing w:val="9"/>
          <w:w w:val="95"/>
          <w:sz w:val="18"/>
        </w:rPr>
        <w:t xml:space="preserve"> </w:t>
      </w:r>
      <w:r>
        <w:rPr>
          <w:color w:val="231F20"/>
          <w:w w:val="95"/>
          <w:sz w:val="18"/>
        </w:rPr>
        <w:t>health</w:t>
      </w:r>
      <w:r>
        <w:rPr>
          <w:color w:val="231F20"/>
          <w:spacing w:val="10"/>
          <w:w w:val="95"/>
          <w:sz w:val="18"/>
        </w:rPr>
        <w:t xml:space="preserve"> </w:t>
      </w:r>
      <w:r>
        <w:rPr>
          <w:color w:val="231F20"/>
          <w:w w:val="95"/>
          <w:sz w:val="18"/>
        </w:rPr>
        <w:t>checks,</w:t>
      </w:r>
      <w:r>
        <w:rPr>
          <w:color w:val="231F20"/>
          <w:spacing w:val="9"/>
          <w:w w:val="95"/>
          <w:sz w:val="18"/>
        </w:rPr>
        <w:t xml:space="preserve"> </w:t>
      </w:r>
      <w:hyperlink w:anchor="_bookmark82" w:history="1">
        <w:r>
          <w:rPr>
            <w:color w:val="990000"/>
            <w:w w:val="95"/>
            <w:sz w:val="18"/>
          </w:rPr>
          <w:t>20</w:t>
        </w:r>
      </w:hyperlink>
    </w:p>
    <w:p w:rsidR="00712114" w:rsidRDefault="00564221">
      <w:pPr>
        <w:spacing w:before="9" w:line="249" w:lineRule="auto"/>
        <w:ind w:left="763" w:right="859" w:hanging="245"/>
        <w:rPr>
          <w:sz w:val="18"/>
        </w:rPr>
      </w:pPr>
      <w:r>
        <w:rPr>
          <w:color w:val="231F20"/>
          <w:sz w:val="18"/>
        </w:rPr>
        <w:t>routing</w:t>
      </w:r>
      <w:r>
        <w:rPr>
          <w:color w:val="231F20"/>
          <w:spacing w:val="2"/>
          <w:sz w:val="18"/>
        </w:rPr>
        <w:t xml:space="preserve"> </w:t>
      </w:r>
      <w:r>
        <w:rPr>
          <w:color w:val="231F20"/>
          <w:sz w:val="18"/>
        </w:rPr>
        <w:t>persistent</w:t>
      </w:r>
      <w:r>
        <w:rPr>
          <w:color w:val="231F20"/>
          <w:spacing w:val="3"/>
          <w:sz w:val="18"/>
        </w:rPr>
        <w:t xml:space="preserve"> </w:t>
      </w:r>
      <w:r>
        <w:rPr>
          <w:color w:val="231F20"/>
          <w:sz w:val="18"/>
        </w:rPr>
        <w:t>session</w:t>
      </w:r>
      <w:r>
        <w:rPr>
          <w:color w:val="231F20"/>
          <w:spacing w:val="3"/>
          <w:sz w:val="18"/>
        </w:rPr>
        <w:t xml:space="preserve"> </w:t>
      </w:r>
      <w:r>
        <w:rPr>
          <w:color w:val="231F20"/>
          <w:sz w:val="18"/>
        </w:rPr>
        <w:t>to</w:t>
      </w:r>
      <w:r>
        <w:rPr>
          <w:color w:val="231F20"/>
          <w:spacing w:val="3"/>
          <w:sz w:val="18"/>
        </w:rPr>
        <w:t xml:space="preserve"> </w:t>
      </w:r>
      <w:r>
        <w:rPr>
          <w:color w:val="231F20"/>
          <w:sz w:val="18"/>
        </w:rPr>
        <w:t>upstream</w:t>
      </w:r>
      <w:r>
        <w:rPr>
          <w:color w:val="231F20"/>
          <w:spacing w:val="-42"/>
          <w:sz w:val="18"/>
        </w:rPr>
        <w:t xml:space="preserve"> </w:t>
      </w:r>
      <w:r>
        <w:rPr>
          <w:color w:val="231F20"/>
          <w:sz w:val="18"/>
        </w:rPr>
        <w:t>server,</w:t>
      </w:r>
      <w:r>
        <w:rPr>
          <w:color w:val="231F20"/>
          <w:spacing w:val="-6"/>
          <w:sz w:val="18"/>
        </w:rPr>
        <w:t xml:space="preserve"> </w:t>
      </w:r>
      <w:hyperlink w:anchor="_bookmark75" w:history="1">
        <w:r>
          <w:rPr>
            <w:color w:val="990000"/>
            <w:sz w:val="18"/>
          </w:rPr>
          <w:t>18</w:t>
        </w:r>
      </w:hyperlink>
    </w:p>
    <w:p w:rsidR="00712114" w:rsidRDefault="00564221">
      <w:pPr>
        <w:spacing w:before="2"/>
        <w:ind w:left="518"/>
        <w:rPr>
          <w:sz w:val="18"/>
        </w:rPr>
      </w:pPr>
      <w:r>
        <w:rPr>
          <w:color w:val="231F20"/>
          <w:w w:val="95"/>
          <w:sz w:val="18"/>
        </w:rPr>
        <w:t>slow</w:t>
      </w:r>
      <w:r>
        <w:rPr>
          <w:color w:val="231F20"/>
          <w:spacing w:val="12"/>
          <w:w w:val="95"/>
          <w:sz w:val="18"/>
        </w:rPr>
        <w:t xml:space="preserve"> </w:t>
      </w:r>
      <w:r>
        <w:rPr>
          <w:color w:val="231F20"/>
          <w:w w:val="95"/>
          <w:sz w:val="18"/>
        </w:rPr>
        <w:t>start,</w:t>
      </w:r>
      <w:r>
        <w:rPr>
          <w:color w:val="231F20"/>
          <w:spacing w:val="13"/>
          <w:w w:val="95"/>
          <w:sz w:val="18"/>
        </w:rPr>
        <w:t xml:space="preserve"> </w:t>
      </w:r>
      <w:hyperlink w:anchor="_bookmark92" w:history="1">
        <w:r>
          <w:rPr>
            <w:color w:val="990000"/>
            <w:w w:val="95"/>
            <w:sz w:val="18"/>
          </w:rPr>
          <w:t>23</w:t>
        </w:r>
      </w:hyperlink>
    </w:p>
    <w:p w:rsidR="00712114" w:rsidRDefault="00564221">
      <w:pPr>
        <w:spacing w:before="9"/>
        <w:ind w:left="518"/>
        <w:rPr>
          <w:sz w:val="18"/>
        </w:rPr>
      </w:pPr>
      <w:r>
        <w:rPr>
          <w:color w:val="231F20"/>
          <w:sz w:val="18"/>
        </w:rPr>
        <w:t>TCP</w:t>
      </w:r>
      <w:r>
        <w:rPr>
          <w:color w:val="231F20"/>
          <w:spacing w:val="-10"/>
          <w:sz w:val="18"/>
        </w:rPr>
        <w:t xml:space="preserve"> </w:t>
      </w:r>
      <w:r>
        <w:rPr>
          <w:color w:val="231F20"/>
          <w:sz w:val="18"/>
        </w:rPr>
        <w:t>servers,</w:t>
      </w:r>
      <w:r>
        <w:rPr>
          <w:color w:val="231F20"/>
          <w:spacing w:val="-9"/>
          <w:sz w:val="18"/>
        </w:rPr>
        <w:t xml:space="preserve"> </w:t>
      </w:r>
      <w:hyperlink w:anchor="_bookmark47" w:history="1">
        <w:r>
          <w:rPr>
            <w:color w:val="990000"/>
            <w:sz w:val="18"/>
          </w:rPr>
          <w:t>11</w:t>
        </w:r>
      </w:hyperlink>
      <w:r>
        <w:rPr>
          <w:color w:val="231F20"/>
          <w:sz w:val="18"/>
        </w:rPr>
        <w:t>-</w:t>
      </w:r>
      <w:hyperlink w:anchor="_bookmark50" w:history="1">
        <w:r>
          <w:rPr>
            <w:color w:val="990000"/>
            <w:sz w:val="18"/>
          </w:rPr>
          <w:t>13</w:t>
        </w:r>
      </w:hyperlink>
    </w:p>
    <w:p w:rsidR="00712114" w:rsidRDefault="00564221">
      <w:pPr>
        <w:spacing w:before="9"/>
        <w:ind w:left="518"/>
        <w:rPr>
          <w:sz w:val="18"/>
        </w:rPr>
      </w:pPr>
      <w:r>
        <w:rPr>
          <w:color w:val="231F20"/>
          <w:sz w:val="18"/>
        </w:rPr>
        <w:t>UDP</w:t>
      </w:r>
      <w:r>
        <w:rPr>
          <w:color w:val="231F20"/>
          <w:spacing w:val="-8"/>
          <w:sz w:val="18"/>
        </w:rPr>
        <w:t xml:space="preserve"> </w:t>
      </w:r>
      <w:r>
        <w:rPr>
          <w:color w:val="231F20"/>
          <w:sz w:val="18"/>
        </w:rPr>
        <w:t>servers,</w:t>
      </w:r>
      <w:r>
        <w:rPr>
          <w:color w:val="231F20"/>
          <w:spacing w:val="-7"/>
          <w:sz w:val="18"/>
        </w:rPr>
        <w:t xml:space="preserve"> </w:t>
      </w:r>
      <w:hyperlink w:anchor="_bookmark52" w:history="1">
        <w:r>
          <w:rPr>
            <w:color w:val="990000"/>
            <w:sz w:val="18"/>
          </w:rPr>
          <w:t>13</w:t>
        </w:r>
      </w:hyperlink>
    </w:p>
    <w:p w:rsidR="00712114" w:rsidRDefault="00564221">
      <w:pPr>
        <w:spacing w:before="9" w:line="249" w:lineRule="auto"/>
        <w:ind w:left="273" w:right="1460"/>
        <w:rPr>
          <w:sz w:val="18"/>
        </w:rPr>
      </w:pPr>
      <w:r>
        <w:rPr>
          <w:color w:val="231F20"/>
          <w:sz w:val="18"/>
        </w:rPr>
        <w:t>load</w:t>
      </w:r>
      <w:r>
        <w:rPr>
          <w:color w:val="231F20"/>
          <w:spacing w:val="-7"/>
          <w:sz w:val="18"/>
        </w:rPr>
        <w:t xml:space="preserve"> </w:t>
      </w:r>
      <w:r>
        <w:rPr>
          <w:color w:val="231F20"/>
          <w:sz w:val="18"/>
        </w:rPr>
        <w:t>drivers,</w:t>
      </w:r>
      <w:r>
        <w:rPr>
          <w:color w:val="231F20"/>
          <w:spacing w:val="-7"/>
          <w:sz w:val="18"/>
        </w:rPr>
        <w:t xml:space="preserve"> </w:t>
      </w:r>
      <w:r>
        <w:rPr>
          <w:color w:val="231F20"/>
          <w:sz w:val="18"/>
        </w:rPr>
        <w:t>automating</w:t>
      </w:r>
      <w:r>
        <w:rPr>
          <w:color w:val="231F20"/>
          <w:spacing w:val="-6"/>
          <w:sz w:val="18"/>
        </w:rPr>
        <w:t xml:space="preserve"> </w:t>
      </w:r>
      <w:r>
        <w:rPr>
          <w:color w:val="231F20"/>
          <w:sz w:val="18"/>
        </w:rPr>
        <w:t>tests</w:t>
      </w:r>
      <w:r>
        <w:rPr>
          <w:color w:val="231F20"/>
          <w:spacing w:val="-7"/>
          <w:sz w:val="18"/>
        </w:rPr>
        <w:t xml:space="preserve"> </w:t>
      </w:r>
      <w:r>
        <w:rPr>
          <w:color w:val="231F20"/>
          <w:sz w:val="18"/>
        </w:rPr>
        <w:t>with,</w:t>
      </w:r>
      <w:r>
        <w:rPr>
          <w:color w:val="231F20"/>
          <w:spacing w:val="-6"/>
          <w:sz w:val="18"/>
        </w:rPr>
        <w:t xml:space="preserve"> </w:t>
      </w:r>
      <w:hyperlink w:anchor="_bookmark551" w:history="1">
        <w:r>
          <w:rPr>
            <w:color w:val="990000"/>
            <w:sz w:val="18"/>
          </w:rPr>
          <w:t>155</w:t>
        </w:r>
      </w:hyperlink>
      <w:r>
        <w:rPr>
          <w:color w:val="990000"/>
          <w:spacing w:val="-42"/>
          <w:sz w:val="18"/>
        </w:rPr>
        <w:t xml:space="preserve"> </w:t>
      </w:r>
      <w:r>
        <w:rPr>
          <w:color w:val="231F20"/>
          <w:sz w:val="18"/>
        </w:rPr>
        <w:t xml:space="preserve">load-balancing pool, SRV record, </w:t>
      </w:r>
      <w:hyperlink w:anchor="_bookmark421" w:history="1">
        <w:r>
          <w:rPr>
            <w:color w:val="990000"/>
            <w:sz w:val="18"/>
          </w:rPr>
          <w:t>119</w:t>
        </w:r>
      </w:hyperlink>
      <w:r>
        <w:rPr>
          <w:color w:val="990000"/>
          <w:spacing w:val="1"/>
          <w:sz w:val="18"/>
        </w:rPr>
        <w:t xml:space="preserve"> </w:t>
      </w:r>
      <w:r>
        <w:rPr>
          <w:color w:val="231F20"/>
          <w:sz w:val="18"/>
        </w:rPr>
        <w:t>load-testing</w:t>
      </w:r>
      <w:r>
        <w:rPr>
          <w:color w:val="231F20"/>
          <w:spacing w:val="-6"/>
          <w:sz w:val="18"/>
        </w:rPr>
        <w:t xml:space="preserve"> </w:t>
      </w:r>
      <w:r>
        <w:rPr>
          <w:color w:val="231F20"/>
          <w:sz w:val="18"/>
        </w:rPr>
        <w:t>tools,</w:t>
      </w:r>
      <w:r>
        <w:rPr>
          <w:color w:val="231F20"/>
          <w:spacing w:val="-5"/>
          <w:sz w:val="18"/>
        </w:rPr>
        <w:t xml:space="preserve"> </w:t>
      </w:r>
      <w:hyperlink w:anchor="_bookmark552" w:history="1">
        <w:r>
          <w:rPr>
            <w:color w:val="990000"/>
            <w:sz w:val="18"/>
          </w:rPr>
          <w:t>155</w:t>
        </w:r>
      </w:hyperlink>
    </w:p>
    <w:p w:rsidR="00712114" w:rsidRDefault="00564221">
      <w:pPr>
        <w:spacing w:before="2" w:line="249" w:lineRule="auto"/>
        <w:ind w:left="273" w:right="278"/>
        <w:rPr>
          <w:sz w:val="18"/>
        </w:rPr>
      </w:pPr>
      <w:r>
        <w:rPr>
          <w:color w:val="231F20"/>
          <w:w w:val="95"/>
          <w:sz w:val="18"/>
        </w:rPr>
        <w:t>LoadBalancer</w:t>
      </w:r>
      <w:r>
        <w:rPr>
          <w:color w:val="231F20"/>
          <w:spacing w:val="15"/>
          <w:w w:val="95"/>
          <w:sz w:val="18"/>
        </w:rPr>
        <w:t xml:space="preserve"> </w:t>
      </w:r>
      <w:r>
        <w:rPr>
          <w:color w:val="231F20"/>
          <w:w w:val="95"/>
          <w:sz w:val="18"/>
        </w:rPr>
        <w:t>service</w:t>
      </w:r>
      <w:r>
        <w:rPr>
          <w:color w:val="231F20"/>
          <w:spacing w:val="16"/>
          <w:w w:val="95"/>
          <w:sz w:val="18"/>
        </w:rPr>
        <w:t xml:space="preserve"> </w:t>
      </w:r>
      <w:r>
        <w:rPr>
          <w:color w:val="231F20"/>
          <w:w w:val="95"/>
          <w:sz w:val="18"/>
        </w:rPr>
        <w:t>type,</w:t>
      </w:r>
      <w:r>
        <w:rPr>
          <w:color w:val="231F20"/>
          <w:spacing w:val="16"/>
          <w:w w:val="95"/>
          <w:sz w:val="18"/>
        </w:rPr>
        <w:t xml:space="preserve"> </w:t>
      </w:r>
      <w:r>
        <w:rPr>
          <w:color w:val="231F20"/>
          <w:w w:val="95"/>
          <w:sz w:val="18"/>
        </w:rPr>
        <w:t>Kubernetes,</w:t>
      </w:r>
      <w:r>
        <w:rPr>
          <w:color w:val="231F20"/>
          <w:spacing w:val="15"/>
          <w:w w:val="95"/>
          <w:sz w:val="18"/>
        </w:rPr>
        <w:t xml:space="preserve"> </w:t>
      </w:r>
      <w:hyperlink w:anchor="_bookmark443" w:history="1">
        <w:r>
          <w:rPr>
            <w:color w:val="990000"/>
            <w:w w:val="95"/>
            <w:sz w:val="18"/>
          </w:rPr>
          <w:t>126</w:t>
        </w:r>
      </w:hyperlink>
      <w:r>
        <w:rPr>
          <w:color w:val="990000"/>
          <w:spacing w:val="-40"/>
          <w:w w:val="95"/>
          <w:sz w:val="18"/>
        </w:rPr>
        <w:t xml:space="preserve"> </w:t>
      </w:r>
      <w:r>
        <w:rPr>
          <w:color w:val="231F20"/>
          <w:sz w:val="18"/>
        </w:rPr>
        <w:t>load_module</w:t>
      </w:r>
      <w:r>
        <w:rPr>
          <w:color w:val="231F20"/>
          <w:spacing w:val="-6"/>
          <w:sz w:val="18"/>
        </w:rPr>
        <w:t xml:space="preserve"> </w:t>
      </w:r>
      <w:r>
        <w:rPr>
          <w:color w:val="231F20"/>
          <w:sz w:val="18"/>
        </w:rPr>
        <w:t>directive,</w:t>
      </w:r>
      <w:r>
        <w:rPr>
          <w:color w:val="231F20"/>
          <w:spacing w:val="-6"/>
          <w:sz w:val="18"/>
        </w:rPr>
        <w:t xml:space="preserve"> </w:t>
      </w:r>
      <w:hyperlink w:anchor="_bookmark310" w:history="1">
        <w:r>
          <w:rPr>
            <w:color w:val="990000"/>
            <w:sz w:val="18"/>
          </w:rPr>
          <w:t>84</w:t>
        </w:r>
      </w:hyperlink>
      <w:r>
        <w:rPr>
          <w:color w:val="231F20"/>
          <w:sz w:val="18"/>
        </w:rPr>
        <w:t>,</w:t>
      </w:r>
      <w:r>
        <w:rPr>
          <w:color w:val="231F20"/>
          <w:spacing w:val="-5"/>
          <w:sz w:val="18"/>
        </w:rPr>
        <w:t xml:space="preserve"> </w:t>
      </w:r>
      <w:hyperlink w:anchor="_bookmark545" w:history="1">
        <w:r>
          <w:rPr>
            <w:color w:val="990000"/>
            <w:sz w:val="18"/>
          </w:rPr>
          <w:t>153</w:t>
        </w:r>
      </w:hyperlink>
    </w:p>
    <w:p w:rsidR="00712114" w:rsidRDefault="00564221">
      <w:pPr>
        <w:spacing w:before="1"/>
        <w:ind w:left="273"/>
        <w:rPr>
          <w:sz w:val="18"/>
        </w:rPr>
      </w:pPr>
      <w:r>
        <w:rPr>
          <w:color w:val="231F20"/>
          <w:w w:val="95"/>
          <w:sz w:val="18"/>
        </w:rPr>
        <w:t>location</w:t>
      </w:r>
      <w:r>
        <w:rPr>
          <w:color w:val="231F20"/>
          <w:spacing w:val="5"/>
          <w:w w:val="95"/>
          <w:sz w:val="18"/>
        </w:rPr>
        <w:t xml:space="preserve"> </w:t>
      </w:r>
      <w:r>
        <w:rPr>
          <w:color w:val="231F20"/>
          <w:w w:val="95"/>
          <w:sz w:val="18"/>
        </w:rPr>
        <w:t>blocks,</w:t>
      </w:r>
      <w:r>
        <w:rPr>
          <w:color w:val="231F20"/>
          <w:spacing w:val="5"/>
          <w:w w:val="95"/>
          <w:sz w:val="18"/>
        </w:rPr>
        <w:t xml:space="preserve"> </w:t>
      </w:r>
      <w:hyperlink w:anchor="_bookmark30" w:history="1">
        <w:r>
          <w:rPr>
            <w:color w:val="990000"/>
            <w:w w:val="95"/>
            <w:sz w:val="18"/>
          </w:rPr>
          <w:t>7</w:t>
        </w:r>
      </w:hyperlink>
      <w:r>
        <w:rPr>
          <w:color w:val="231F20"/>
          <w:w w:val="95"/>
          <w:sz w:val="18"/>
        </w:rPr>
        <w:t>,</w:t>
      </w:r>
      <w:r>
        <w:rPr>
          <w:color w:val="231F20"/>
          <w:spacing w:val="6"/>
          <w:w w:val="95"/>
          <w:sz w:val="18"/>
        </w:rPr>
        <w:t xml:space="preserve"> </w:t>
      </w:r>
      <w:hyperlink w:anchor="_bookmark278" w:history="1">
        <w:r>
          <w:rPr>
            <w:color w:val="990000"/>
            <w:w w:val="95"/>
            <w:sz w:val="18"/>
          </w:rPr>
          <w:t>75</w:t>
        </w:r>
      </w:hyperlink>
      <w:r>
        <w:rPr>
          <w:color w:val="231F20"/>
          <w:w w:val="95"/>
          <w:sz w:val="18"/>
        </w:rPr>
        <w:t>,</w:t>
      </w:r>
      <w:r>
        <w:rPr>
          <w:color w:val="231F20"/>
          <w:spacing w:val="5"/>
          <w:w w:val="95"/>
          <w:sz w:val="18"/>
        </w:rPr>
        <w:t xml:space="preserve"> </w:t>
      </w:r>
      <w:hyperlink w:anchor="_bookmark408" w:history="1">
        <w:r>
          <w:rPr>
            <w:color w:val="990000"/>
            <w:w w:val="95"/>
            <w:sz w:val="18"/>
          </w:rPr>
          <w:t>116</w:t>
        </w:r>
      </w:hyperlink>
    </w:p>
    <w:p w:rsidR="00712114" w:rsidRDefault="00564221">
      <w:pPr>
        <w:spacing w:before="9"/>
        <w:ind w:left="273"/>
        <w:rPr>
          <w:sz w:val="18"/>
        </w:rPr>
      </w:pPr>
      <w:r>
        <w:rPr>
          <w:color w:val="231F20"/>
          <w:sz w:val="18"/>
        </w:rPr>
        <w:t>location</w:t>
      </w:r>
      <w:r>
        <w:rPr>
          <w:color w:val="231F20"/>
          <w:spacing w:val="-8"/>
          <w:sz w:val="18"/>
        </w:rPr>
        <w:t xml:space="preserve"> </w:t>
      </w:r>
      <w:r>
        <w:rPr>
          <w:color w:val="231F20"/>
          <w:sz w:val="18"/>
        </w:rPr>
        <w:t>directive,</w:t>
      </w:r>
      <w:r>
        <w:rPr>
          <w:color w:val="231F20"/>
          <w:spacing w:val="-8"/>
          <w:sz w:val="18"/>
        </w:rPr>
        <w:t xml:space="preserve"> </w:t>
      </w:r>
      <w:hyperlink w:anchor="_bookmark29" w:history="1">
        <w:r>
          <w:rPr>
            <w:color w:val="990000"/>
            <w:sz w:val="18"/>
          </w:rPr>
          <w:t>7</w:t>
        </w:r>
      </w:hyperlink>
    </w:p>
    <w:p w:rsidR="00712114" w:rsidRDefault="00564221">
      <w:pPr>
        <w:spacing w:before="9" w:line="249" w:lineRule="auto"/>
        <w:ind w:left="273" w:right="1257"/>
        <w:rPr>
          <w:sz w:val="18"/>
        </w:rPr>
      </w:pPr>
      <w:r>
        <w:rPr>
          <w:color w:val="231F20"/>
          <w:spacing w:val="-1"/>
          <w:sz w:val="18"/>
        </w:rPr>
        <w:t>location</w:t>
      </w:r>
      <w:r>
        <w:rPr>
          <w:color w:val="231F20"/>
          <w:spacing w:val="-10"/>
          <w:sz w:val="18"/>
        </w:rPr>
        <w:t xml:space="preserve"> </w:t>
      </w:r>
      <w:r>
        <w:rPr>
          <w:color w:val="231F20"/>
          <w:sz w:val="18"/>
        </w:rPr>
        <w:t>directive,</w:t>
      </w:r>
      <w:r>
        <w:rPr>
          <w:color w:val="231F20"/>
          <w:spacing w:val="-10"/>
          <w:sz w:val="18"/>
        </w:rPr>
        <w:t xml:space="preserve"> </w:t>
      </w:r>
      <w:r>
        <w:rPr>
          <w:color w:val="231F20"/>
          <w:sz w:val="18"/>
        </w:rPr>
        <w:t>gRPC</w:t>
      </w:r>
      <w:r>
        <w:rPr>
          <w:color w:val="231F20"/>
          <w:spacing w:val="-9"/>
          <w:sz w:val="18"/>
        </w:rPr>
        <w:t xml:space="preserve"> </w:t>
      </w:r>
      <w:r>
        <w:rPr>
          <w:color w:val="231F20"/>
          <w:sz w:val="18"/>
        </w:rPr>
        <w:t>configuration,</w:t>
      </w:r>
      <w:r>
        <w:rPr>
          <w:color w:val="231F20"/>
          <w:spacing w:val="-10"/>
          <w:sz w:val="18"/>
        </w:rPr>
        <w:t xml:space="preserve"> </w:t>
      </w:r>
      <w:hyperlink w:anchor="_bookmark326" w:history="1">
        <w:r>
          <w:rPr>
            <w:color w:val="990000"/>
            <w:sz w:val="18"/>
          </w:rPr>
          <w:t>91</w:t>
        </w:r>
      </w:hyperlink>
      <w:r>
        <w:rPr>
          <w:color w:val="990000"/>
          <w:spacing w:val="-42"/>
          <w:sz w:val="18"/>
        </w:rPr>
        <w:t xml:space="preserve"> </w:t>
      </w:r>
      <w:r>
        <w:rPr>
          <w:color w:val="231F20"/>
          <w:sz w:val="18"/>
        </w:rPr>
        <w:t>locking</w:t>
      </w:r>
      <w:r>
        <w:rPr>
          <w:color w:val="231F20"/>
          <w:spacing w:val="-6"/>
          <w:sz w:val="18"/>
        </w:rPr>
        <w:t xml:space="preserve"> </w:t>
      </w:r>
      <w:r>
        <w:rPr>
          <w:color w:val="231F20"/>
          <w:sz w:val="18"/>
        </w:rPr>
        <w:t>the</w:t>
      </w:r>
      <w:r>
        <w:rPr>
          <w:color w:val="231F20"/>
          <w:spacing w:val="-5"/>
          <w:sz w:val="18"/>
        </w:rPr>
        <w:t xml:space="preserve"> </w:t>
      </w:r>
      <w:r>
        <w:rPr>
          <w:color w:val="231F20"/>
          <w:sz w:val="18"/>
        </w:rPr>
        <w:t>cache,</w:t>
      </w:r>
      <w:r>
        <w:rPr>
          <w:color w:val="231F20"/>
          <w:spacing w:val="-6"/>
          <w:sz w:val="18"/>
        </w:rPr>
        <w:t xml:space="preserve"> </w:t>
      </w:r>
      <w:hyperlink w:anchor="_bookmark142" w:history="1">
        <w:r>
          <w:rPr>
            <w:color w:val="990000"/>
            <w:sz w:val="18"/>
          </w:rPr>
          <w:t>36</w:t>
        </w:r>
      </w:hyperlink>
    </w:p>
    <w:p w:rsidR="00712114" w:rsidRDefault="00564221">
      <w:pPr>
        <w:spacing w:before="2" w:line="249" w:lineRule="auto"/>
        <w:ind w:left="273" w:right="2796"/>
        <w:rPr>
          <w:sz w:val="18"/>
        </w:rPr>
      </w:pPr>
      <w:r>
        <w:rPr>
          <w:color w:val="231F20"/>
          <w:spacing w:val="-2"/>
          <w:sz w:val="18"/>
        </w:rPr>
        <w:t xml:space="preserve">log module, </w:t>
      </w:r>
      <w:hyperlink w:anchor="_bookmark523" w:history="1">
        <w:r>
          <w:rPr>
            <w:color w:val="990000"/>
            <w:spacing w:val="-1"/>
            <w:sz w:val="18"/>
          </w:rPr>
          <w:t>147</w:t>
        </w:r>
      </w:hyperlink>
      <w:r>
        <w:rPr>
          <w:color w:val="231F20"/>
          <w:spacing w:val="-1"/>
          <w:sz w:val="18"/>
        </w:rPr>
        <w:t>-</w:t>
      </w:r>
      <w:hyperlink w:anchor="_bookmark529" w:history="1">
        <w:r>
          <w:rPr>
            <w:color w:val="990000"/>
            <w:spacing w:val="-1"/>
            <w:sz w:val="18"/>
          </w:rPr>
          <w:t>149</w:t>
        </w:r>
      </w:hyperlink>
      <w:r>
        <w:rPr>
          <w:color w:val="990000"/>
          <w:spacing w:val="-42"/>
          <w:sz w:val="18"/>
        </w:rPr>
        <w:t xml:space="preserve"> </w:t>
      </w:r>
      <w:r>
        <w:rPr>
          <w:color w:val="231F20"/>
          <w:sz w:val="18"/>
        </w:rPr>
        <w:t>logging</w:t>
      </w:r>
    </w:p>
    <w:p w:rsidR="00712114" w:rsidRDefault="00564221">
      <w:pPr>
        <w:spacing w:before="1"/>
        <w:ind w:left="518"/>
        <w:rPr>
          <w:sz w:val="18"/>
        </w:rPr>
      </w:pPr>
      <w:r>
        <w:rPr>
          <w:color w:val="231F20"/>
          <w:w w:val="95"/>
          <w:sz w:val="18"/>
        </w:rPr>
        <w:t>access</w:t>
      </w:r>
      <w:r>
        <w:rPr>
          <w:color w:val="231F20"/>
          <w:spacing w:val="1"/>
          <w:w w:val="95"/>
          <w:sz w:val="18"/>
        </w:rPr>
        <w:t xml:space="preserve"> </w:t>
      </w:r>
      <w:r>
        <w:rPr>
          <w:color w:val="231F20"/>
          <w:w w:val="95"/>
          <w:sz w:val="18"/>
        </w:rPr>
        <w:t>logs,</w:t>
      </w:r>
      <w:r>
        <w:rPr>
          <w:color w:val="231F20"/>
          <w:spacing w:val="1"/>
          <w:w w:val="95"/>
          <w:sz w:val="18"/>
        </w:rPr>
        <w:t xml:space="preserve"> </w:t>
      </w:r>
      <w:hyperlink w:anchor="_bookmark523" w:history="1">
        <w:r>
          <w:rPr>
            <w:color w:val="990000"/>
            <w:w w:val="95"/>
            <w:sz w:val="18"/>
          </w:rPr>
          <w:t>147</w:t>
        </w:r>
      </w:hyperlink>
      <w:r>
        <w:rPr>
          <w:color w:val="231F20"/>
          <w:w w:val="95"/>
          <w:sz w:val="18"/>
        </w:rPr>
        <w:t>-</w:t>
      </w:r>
      <w:hyperlink w:anchor="_bookmark529" w:history="1">
        <w:r>
          <w:rPr>
            <w:color w:val="990000"/>
            <w:w w:val="95"/>
            <w:sz w:val="18"/>
          </w:rPr>
          <w:t>149</w:t>
        </w:r>
      </w:hyperlink>
      <w:r>
        <w:rPr>
          <w:color w:val="231F20"/>
          <w:w w:val="95"/>
          <w:sz w:val="18"/>
        </w:rPr>
        <w:t>,</w:t>
      </w:r>
      <w:r>
        <w:rPr>
          <w:color w:val="231F20"/>
          <w:spacing w:val="1"/>
          <w:w w:val="95"/>
          <w:sz w:val="18"/>
        </w:rPr>
        <w:t xml:space="preserve"> </w:t>
      </w:r>
      <w:hyperlink w:anchor="_bookmark567" w:history="1">
        <w:r>
          <w:rPr>
            <w:color w:val="990000"/>
            <w:w w:val="95"/>
            <w:sz w:val="18"/>
          </w:rPr>
          <w:t>159</w:t>
        </w:r>
      </w:hyperlink>
    </w:p>
    <w:p w:rsidR="00712114" w:rsidRDefault="00564221">
      <w:pPr>
        <w:spacing w:before="9"/>
        <w:ind w:left="518"/>
        <w:rPr>
          <w:sz w:val="18"/>
        </w:rPr>
      </w:pPr>
      <w:r>
        <w:rPr>
          <w:color w:val="231F20"/>
          <w:w w:val="95"/>
          <w:sz w:val="18"/>
        </w:rPr>
        <w:t>aggregating</w:t>
      </w:r>
      <w:r>
        <w:rPr>
          <w:color w:val="231F20"/>
          <w:spacing w:val="6"/>
          <w:w w:val="95"/>
          <w:sz w:val="18"/>
        </w:rPr>
        <w:t xml:space="preserve"> </w:t>
      </w:r>
      <w:r>
        <w:rPr>
          <w:color w:val="231F20"/>
          <w:w w:val="95"/>
          <w:sz w:val="18"/>
        </w:rPr>
        <w:t>logs,</w:t>
      </w:r>
      <w:r>
        <w:rPr>
          <w:color w:val="231F20"/>
          <w:spacing w:val="6"/>
          <w:w w:val="95"/>
          <w:sz w:val="18"/>
        </w:rPr>
        <w:t xml:space="preserve"> </w:t>
      </w:r>
      <w:hyperlink w:anchor="_bookmark537" w:history="1">
        <w:r>
          <w:rPr>
            <w:color w:val="990000"/>
            <w:w w:val="95"/>
            <w:sz w:val="18"/>
          </w:rPr>
          <w:t>151</w:t>
        </w:r>
      </w:hyperlink>
    </w:p>
    <w:p w:rsidR="00712114" w:rsidRDefault="00564221">
      <w:pPr>
        <w:spacing w:before="9"/>
        <w:ind w:left="518"/>
        <w:rPr>
          <w:sz w:val="18"/>
        </w:rPr>
      </w:pPr>
      <w:r>
        <w:rPr>
          <w:color w:val="231F20"/>
          <w:sz w:val="18"/>
        </w:rPr>
        <w:t>app_protect_security_log</w:t>
      </w:r>
      <w:r>
        <w:rPr>
          <w:color w:val="231F20"/>
          <w:spacing w:val="-8"/>
          <w:sz w:val="18"/>
        </w:rPr>
        <w:t xml:space="preserve"> </w:t>
      </w:r>
      <w:r>
        <w:rPr>
          <w:color w:val="231F20"/>
          <w:sz w:val="18"/>
        </w:rPr>
        <w:t>directive,</w:t>
      </w:r>
      <w:r>
        <w:rPr>
          <w:color w:val="231F20"/>
          <w:spacing w:val="-7"/>
          <w:sz w:val="18"/>
        </w:rPr>
        <w:t xml:space="preserve"> </w:t>
      </w:r>
      <w:hyperlink w:anchor="_bookmark311" w:history="1">
        <w:r>
          <w:rPr>
            <w:color w:val="990000"/>
            <w:sz w:val="18"/>
          </w:rPr>
          <w:t>85</w:t>
        </w:r>
      </w:hyperlink>
    </w:p>
    <w:p w:rsidR="00712114" w:rsidRDefault="00564221">
      <w:pPr>
        <w:spacing w:before="9"/>
        <w:ind w:left="518"/>
        <w:rPr>
          <w:sz w:val="18"/>
        </w:rPr>
      </w:pPr>
      <w:r>
        <w:rPr>
          <w:color w:val="231F20"/>
          <w:sz w:val="18"/>
        </w:rPr>
        <w:t>debug,</w:t>
      </w:r>
      <w:r>
        <w:rPr>
          <w:color w:val="231F20"/>
          <w:spacing w:val="-10"/>
          <w:sz w:val="18"/>
        </w:rPr>
        <w:t xml:space="preserve"> </w:t>
      </w:r>
      <w:hyperlink w:anchor="_bookmark623" w:history="1">
        <w:r>
          <w:rPr>
            <w:color w:val="990000"/>
            <w:sz w:val="18"/>
          </w:rPr>
          <w:t>176</w:t>
        </w:r>
      </w:hyperlink>
    </w:p>
    <w:p w:rsidR="00712114" w:rsidRDefault="00564221">
      <w:pPr>
        <w:spacing w:before="9"/>
        <w:ind w:left="518"/>
        <w:rPr>
          <w:sz w:val="18"/>
        </w:rPr>
      </w:pPr>
      <w:r>
        <w:rPr>
          <w:color w:val="231F20"/>
          <w:sz w:val="18"/>
        </w:rPr>
        <w:t>error</w:t>
      </w:r>
      <w:r>
        <w:rPr>
          <w:color w:val="231F20"/>
          <w:spacing w:val="-11"/>
          <w:sz w:val="18"/>
        </w:rPr>
        <w:t xml:space="preserve"> </w:t>
      </w:r>
      <w:r>
        <w:rPr>
          <w:color w:val="231F20"/>
          <w:sz w:val="18"/>
        </w:rPr>
        <w:t>logs,</w:t>
      </w:r>
      <w:r>
        <w:rPr>
          <w:color w:val="231F20"/>
          <w:spacing w:val="-10"/>
          <w:sz w:val="18"/>
        </w:rPr>
        <w:t xml:space="preserve"> </w:t>
      </w:r>
      <w:hyperlink w:anchor="_bookmark531" w:history="1">
        <w:r>
          <w:rPr>
            <w:color w:val="990000"/>
            <w:sz w:val="18"/>
          </w:rPr>
          <w:t>149</w:t>
        </w:r>
      </w:hyperlink>
      <w:r>
        <w:rPr>
          <w:color w:val="231F20"/>
          <w:sz w:val="18"/>
        </w:rPr>
        <w:t>,</w:t>
      </w:r>
      <w:r>
        <w:rPr>
          <w:color w:val="231F20"/>
          <w:spacing w:val="-10"/>
          <w:sz w:val="18"/>
        </w:rPr>
        <w:t xml:space="preserve"> </w:t>
      </w:r>
      <w:hyperlink w:anchor="_bookmark625" w:history="1">
        <w:r>
          <w:rPr>
            <w:color w:val="990000"/>
            <w:sz w:val="18"/>
          </w:rPr>
          <w:t>177</w:t>
        </w:r>
      </w:hyperlink>
    </w:p>
    <w:p w:rsidR="00712114" w:rsidRDefault="00564221">
      <w:pPr>
        <w:spacing w:before="9"/>
        <w:ind w:left="518"/>
        <w:rPr>
          <w:sz w:val="18"/>
        </w:rPr>
      </w:pPr>
      <w:r>
        <w:rPr>
          <w:color w:val="231F20"/>
          <w:sz w:val="18"/>
        </w:rPr>
        <w:t>escape</w:t>
      </w:r>
      <w:r>
        <w:rPr>
          <w:color w:val="231F20"/>
          <w:spacing w:val="-8"/>
          <w:sz w:val="18"/>
        </w:rPr>
        <w:t xml:space="preserve"> </w:t>
      </w:r>
      <w:r>
        <w:rPr>
          <w:color w:val="231F20"/>
          <w:sz w:val="18"/>
        </w:rPr>
        <w:t>parameter,</w:t>
      </w:r>
      <w:r>
        <w:rPr>
          <w:color w:val="231F20"/>
          <w:spacing w:val="-7"/>
          <w:sz w:val="18"/>
        </w:rPr>
        <w:t xml:space="preserve"> </w:t>
      </w:r>
      <w:hyperlink w:anchor="_bookmark527" w:history="1">
        <w:r>
          <w:rPr>
            <w:color w:val="990000"/>
            <w:sz w:val="18"/>
          </w:rPr>
          <w:t>148</w:t>
        </w:r>
      </w:hyperlink>
    </w:p>
    <w:p w:rsidR="00712114" w:rsidRDefault="00564221">
      <w:pPr>
        <w:spacing w:before="9"/>
        <w:ind w:left="518"/>
        <w:rPr>
          <w:sz w:val="18"/>
        </w:rPr>
      </w:pPr>
      <w:r>
        <w:rPr>
          <w:color w:val="231F20"/>
          <w:w w:val="95"/>
          <w:sz w:val="18"/>
        </w:rPr>
        <w:t>Syslog,</w:t>
      </w:r>
      <w:r>
        <w:rPr>
          <w:color w:val="231F20"/>
          <w:spacing w:val="-7"/>
          <w:w w:val="95"/>
          <w:sz w:val="18"/>
        </w:rPr>
        <w:t xml:space="preserve"> </w:t>
      </w:r>
      <w:hyperlink w:anchor="_bookmark534" w:history="1">
        <w:r>
          <w:rPr>
            <w:color w:val="990000"/>
            <w:w w:val="95"/>
            <w:sz w:val="18"/>
          </w:rPr>
          <w:t>150</w:t>
        </w:r>
      </w:hyperlink>
    </w:p>
    <w:p w:rsidR="00712114" w:rsidRDefault="00564221">
      <w:pPr>
        <w:spacing w:before="9"/>
        <w:ind w:left="273"/>
        <w:rPr>
          <w:sz w:val="18"/>
        </w:rPr>
      </w:pPr>
      <w:r>
        <w:rPr>
          <w:color w:val="231F20"/>
          <w:sz w:val="18"/>
        </w:rPr>
        <w:t>log_format</w:t>
      </w:r>
      <w:r>
        <w:rPr>
          <w:color w:val="231F20"/>
          <w:spacing w:val="-11"/>
          <w:sz w:val="18"/>
        </w:rPr>
        <w:t xml:space="preserve"> </w:t>
      </w:r>
      <w:r>
        <w:rPr>
          <w:color w:val="231F20"/>
          <w:sz w:val="18"/>
        </w:rPr>
        <w:t>directive,</w:t>
      </w:r>
      <w:r>
        <w:rPr>
          <w:color w:val="231F20"/>
          <w:spacing w:val="-10"/>
          <w:sz w:val="18"/>
        </w:rPr>
        <w:t xml:space="preserve"> </w:t>
      </w:r>
      <w:hyperlink w:anchor="_bookmark527" w:history="1">
        <w:r>
          <w:rPr>
            <w:color w:val="990000"/>
            <w:sz w:val="18"/>
          </w:rPr>
          <w:t>148</w:t>
        </w:r>
      </w:hyperlink>
    </w:p>
    <w:p w:rsidR="00712114" w:rsidRDefault="00564221">
      <w:pPr>
        <w:spacing w:before="9"/>
        <w:ind w:left="273"/>
        <w:rPr>
          <w:sz w:val="18"/>
        </w:rPr>
      </w:pPr>
      <w:r>
        <w:rPr>
          <w:color w:val="231F20"/>
          <w:sz w:val="18"/>
        </w:rPr>
        <w:t>Lua</w:t>
      </w:r>
      <w:r>
        <w:rPr>
          <w:color w:val="231F20"/>
          <w:spacing w:val="-9"/>
          <w:sz w:val="18"/>
        </w:rPr>
        <w:t xml:space="preserve"> </w:t>
      </w:r>
      <w:r>
        <w:rPr>
          <w:color w:val="231F20"/>
          <w:sz w:val="18"/>
        </w:rPr>
        <w:t>module,</w:t>
      </w:r>
      <w:r>
        <w:rPr>
          <w:color w:val="231F20"/>
          <w:spacing w:val="-8"/>
          <w:sz w:val="18"/>
        </w:rPr>
        <w:t xml:space="preserve"> </w:t>
      </w:r>
      <w:hyperlink w:anchor="_bookmark192" w:history="1">
        <w:r>
          <w:rPr>
            <w:color w:val="990000"/>
            <w:sz w:val="18"/>
          </w:rPr>
          <w:t>52</w:t>
        </w:r>
      </w:hyperlink>
    </w:p>
    <w:p w:rsidR="00712114" w:rsidRDefault="00564221">
      <w:pPr>
        <w:pStyle w:val="Heading4"/>
        <w:spacing w:before="209"/>
        <w:ind w:left="273"/>
      </w:pPr>
      <w:r>
        <w:rPr>
          <w:color w:val="231F20"/>
          <w:w w:val="83"/>
        </w:rPr>
        <w:t>M</w:t>
      </w:r>
    </w:p>
    <w:p w:rsidR="00712114" w:rsidRDefault="00564221">
      <w:pPr>
        <w:spacing w:line="198" w:lineRule="exact"/>
        <w:ind w:left="273"/>
        <w:rPr>
          <w:sz w:val="18"/>
        </w:rPr>
      </w:pPr>
      <w:r>
        <w:rPr>
          <w:color w:val="231F20"/>
          <w:sz w:val="18"/>
        </w:rPr>
        <w:t>match</w:t>
      </w:r>
      <w:r>
        <w:rPr>
          <w:color w:val="231F20"/>
          <w:spacing w:val="-5"/>
          <w:sz w:val="18"/>
        </w:rPr>
        <w:t xml:space="preserve"> </w:t>
      </w:r>
      <w:r>
        <w:rPr>
          <w:color w:val="231F20"/>
          <w:sz w:val="18"/>
        </w:rPr>
        <w:t>block</w:t>
      </w:r>
      <w:r>
        <w:rPr>
          <w:color w:val="231F20"/>
          <w:spacing w:val="-4"/>
          <w:sz w:val="18"/>
        </w:rPr>
        <w:t xml:space="preserve"> </w:t>
      </w:r>
      <w:r>
        <w:rPr>
          <w:color w:val="231F20"/>
          <w:sz w:val="18"/>
        </w:rPr>
        <w:t>for</w:t>
      </w:r>
      <w:r>
        <w:rPr>
          <w:color w:val="231F20"/>
          <w:spacing w:val="-5"/>
          <w:sz w:val="18"/>
        </w:rPr>
        <w:t xml:space="preserve"> </w:t>
      </w:r>
      <w:r>
        <w:rPr>
          <w:color w:val="231F20"/>
          <w:sz w:val="18"/>
        </w:rPr>
        <w:t>stream</w:t>
      </w:r>
      <w:r>
        <w:rPr>
          <w:color w:val="231F20"/>
          <w:spacing w:val="-4"/>
          <w:sz w:val="18"/>
        </w:rPr>
        <w:t xml:space="preserve"> </w:t>
      </w:r>
      <w:r>
        <w:rPr>
          <w:color w:val="231F20"/>
          <w:sz w:val="18"/>
        </w:rPr>
        <w:t>servers,</w:t>
      </w:r>
      <w:r>
        <w:rPr>
          <w:color w:val="231F20"/>
          <w:spacing w:val="-4"/>
          <w:sz w:val="18"/>
        </w:rPr>
        <w:t xml:space="preserve"> </w:t>
      </w:r>
      <w:hyperlink w:anchor="_bookmark89" w:history="1">
        <w:r>
          <w:rPr>
            <w:color w:val="990000"/>
            <w:sz w:val="18"/>
          </w:rPr>
          <w:t>22</w:t>
        </w:r>
      </w:hyperlink>
    </w:p>
    <w:p w:rsidR="00712114" w:rsidRDefault="00564221">
      <w:pPr>
        <w:spacing w:before="9" w:line="249" w:lineRule="auto"/>
        <w:ind w:left="273" w:right="1209"/>
        <w:rPr>
          <w:sz w:val="18"/>
        </w:rPr>
      </w:pPr>
      <w:r>
        <w:rPr>
          <w:color w:val="231F20"/>
          <w:sz w:val="18"/>
        </w:rPr>
        <w:t>max-size</w:t>
      </w:r>
      <w:r>
        <w:rPr>
          <w:color w:val="231F20"/>
          <w:spacing w:val="-11"/>
          <w:sz w:val="18"/>
        </w:rPr>
        <w:t xml:space="preserve"> </w:t>
      </w:r>
      <w:r>
        <w:rPr>
          <w:color w:val="231F20"/>
          <w:sz w:val="18"/>
        </w:rPr>
        <w:t>parameter,</w:t>
      </w:r>
      <w:r>
        <w:rPr>
          <w:color w:val="231F20"/>
          <w:spacing w:val="-11"/>
          <w:sz w:val="18"/>
        </w:rPr>
        <w:t xml:space="preserve"> </w:t>
      </w:r>
      <w:r>
        <w:rPr>
          <w:color w:val="231F20"/>
          <w:sz w:val="18"/>
        </w:rPr>
        <w:t>proxy_cache_path,</w:t>
      </w:r>
      <w:r>
        <w:rPr>
          <w:color w:val="231F20"/>
          <w:spacing w:val="-11"/>
          <w:sz w:val="18"/>
        </w:rPr>
        <w:t xml:space="preserve"> </w:t>
      </w:r>
      <w:hyperlink w:anchor="_bookmark140" w:history="1">
        <w:r>
          <w:rPr>
            <w:color w:val="990000"/>
            <w:sz w:val="18"/>
          </w:rPr>
          <w:t>36</w:t>
        </w:r>
      </w:hyperlink>
      <w:r>
        <w:rPr>
          <w:color w:val="990000"/>
          <w:spacing w:val="-42"/>
          <w:sz w:val="18"/>
        </w:rPr>
        <w:t xml:space="preserve"> </w:t>
      </w:r>
      <w:r>
        <w:rPr>
          <w:color w:val="231F20"/>
          <w:sz w:val="18"/>
        </w:rPr>
        <w:t>md5</w:t>
      </w:r>
      <w:r>
        <w:rPr>
          <w:color w:val="231F20"/>
          <w:spacing w:val="-5"/>
          <w:sz w:val="18"/>
        </w:rPr>
        <w:t xml:space="preserve"> </w:t>
      </w:r>
      <w:r>
        <w:rPr>
          <w:color w:val="231F20"/>
          <w:sz w:val="18"/>
        </w:rPr>
        <w:t>hash,</w:t>
      </w:r>
      <w:r>
        <w:rPr>
          <w:color w:val="231F20"/>
          <w:spacing w:val="-5"/>
          <w:sz w:val="18"/>
        </w:rPr>
        <w:t xml:space="preserve"> </w:t>
      </w:r>
      <w:r>
        <w:rPr>
          <w:color w:val="231F20"/>
          <w:sz w:val="18"/>
        </w:rPr>
        <w:t>binary</w:t>
      </w:r>
      <w:r>
        <w:rPr>
          <w:color w:val="231F20"/>
          <w:spacing w:val="-5"/>
          <w:sz w:val="18"/>
        </w:rPr>
        <w:t xml:space="preserve"> </w:t>
      </w:r>
      <w:r>
        <w:rPr>
          <w:color w:val="231F20"/>
          <w:sz w:val="18"/>
        </w:rPr>
        <w:t>format</w:t>
      </w:r>
      <w:r>
        <w:rPr>
          <w:color w:val="231F20"/>
          <w:spacing w:val="-4"/>
          <w:sz w:val="18"/>
        </w:rPr>
        <w:t xml:space="preserve"> </w:t>
      </w:r>
      <w:r>
        <w:rPr>
          <w:color w:val="231F20"/>
          <w:sz w:val="18"/>
        </w:rPr>
        <w:t>of,</w:t>
      </w:r>
      <w:r>
        <w:rPr>
          <w:color w:val="231F20"/>
          <w:spacing w:val="-5"/>
          <w:sz w:val="18"/>
        </w:rPr>
        <w:t xml:space="preserve"> </w:t>
      </w:r>
      <w:hyperlink w:anchor="_bookmark286" w:history="1">
        <w:r>
          <w:rPr>
            <w:color w:val="990000"/>
            <w:sz w:val="18"/>
          </w:rPr>
          <w:t>78</w:t>
        </w:r>
      </w:hyperlink>
      <w:r>
        <w:rPr>
          <w:color w:val="231F20"/>
          <w:sz w:val="18"/>
        </w:rPr>
        <w:t>,</w:t>
      </w:r>
      <w:r>
        <w:rPr>
          <w:color w:val="231F20"/>
          <w:spacing w:val="-5"/>
          <w:sz w:val="18"/>
        </w:rPr>
        <w:t xml:space="preserve"> </w:t>
      </w:r>
      <w:hyperlink w:anchor="_bookmark289" w:history="1">
        <w:r>
          <w:rPr>
            <w:color w:val="990000"/>
            <w:sz w:val="18"/>
          </w:rPr>
          <w:t>78</w:t>
        </w:r>
      </w:hyperlink>
    </w:p>
    <w:p w:rsidR="00712114" w:rsidRDefault="00564221">
      <w:pPr>
        <w:spacing w:before="1" w:line="249" w:lineRule="auto"/>
        <w:ind w:left="273" w:right="1445"/>
        <w:rPr>
          <w:sz w:val="18"/>
        </w:rPr>
      </w:pPr>
      <w:r>
        <w:rPr>
          <w:color w:val="231F20"/>
          <w:sz w:val="18"/>
        </w:rPr>
        <w:t>media streaming (see streaming media)</w:t>
      </w:r>
      <w:r>
        <w:rPr>
          <w:color w:val="231F20"/>
          <w:spacing w:val="-42"/>
          <w:sz w:val="18"/>
        </w:rPr>
        <w:t xml:space="preserve"> </w:t>
      </w:r>
      <w:r>
        <w:rPr>
          <w:color w:val="231F20"/>
          <w:sz w:val="18"/>
        </w:rPr>
        <w:t>memory-cache</w:t>
      </w:r>
      <w:r>
        <w:rPr>
          <w:color w:val="231F20"/>
          <w:spacing w:val="-5"/>
          <w:sz w:val="18"/>
        </w:rPr>
        <w:t xml:space="preserve"> </w:t>
      </w:r>
      <w:r>
        <w:rPr>
          <w:color w:val="231F20"/>
          <w:sz w:val="18"/>
        </w:rPr>
        <w:t>zones,</w:t>
      </w:r>
      <w:r>
        <w:rPr>
          <w:color w:val="231F20"/>
          <w:spacing w:val="-5"/>
          <w:sz w:val="18"/>
        </w:rPr>
        <w:t xml:space="preserve"> </w:t>
      </w:r>
      <w:hyperlink w:anchor="_bookmark138" w:history="1">
        <w:r>
          <w:rPr>
            <w:color w:val="990000"/>
            <w:sz w:val="18"/>
          </w:rPr>
          <w:t>35</w:t>
        </w:r>
      </w:hyperlink>
    </w:p>
    <w:p w:rsidR="00712114" w:rsidRDefault="00564221">
      <w:pPr>
        <w:spacing w:before="2"/>
        <w:ind w:left="273"/>
        <w:rPr>
          <w:sz w:val="18"/>
        </w:rPr>
      </w:pPr>
      <w:r>
        <w:rPr>
          <w:color w:val="231F20"/>
          <w:sz w:val="18"/>
        </w:rPr>
        <w:t>microservice</w:t>
      </w:r>
      <w:r>
        <w:rPr>
          <w:color w:val="231F20"/>
          <w:spacing w:val="-6"/>
          <w:sz w:val="18"/>
        </w:rPr>
        <w:t xml:space="preserve"> </w:t>
      </w:r>
      <w:r>
        <w:rPr>
          <w:color w:val="231F20"/>
          <w:sz w:val="18"/>
        </w:rPr>
        <w:t>architectures,</w:t>
      </w:r>
      <w:r>
        <w:rPr>
          <w:color w:val="231F20"/>
          <w:spacing w:val="-5"/>
          <w:sz w:val="18"/>
        </w:rPr>
        <w:t xml:space="preserve"> </w:t>
      </w:r>
      <w:hyperlink w:anchor="_bookmark413" w:history="1">
        <w:r>
          <w:rPr>
            <w:color w:val="990000"/>
            <w:sz w:val="18"/>
          </w:rPr>
          <w:t>117</w:t>
        </w:r>
      </w:hyperlink>
    </w:p>
    <w:p w:rsidR="00712114" w:rsidRDefault="00564221">
      <w:pPr>
        <w:spacing w:before="9" w:line="249" w:lineRule="auto"/>
        <w:ind w:left="273" w:right="1819"/>
        <w:rPr>
          <w:sz w:val="18"/>
        </w:rPr>
      </w:pPr>
      <w:r>
        <w:rPr>
          <w:color w:val="231F20"/>
          <w:sz w:val="18"/>
        </w:rPr>
        <w:t xml:space="preserve">Microsoft Azure, </w:t>
      </w:r>
      <w:hyperlink w:anchor="_bookmark117" w:history="1">
        <w:r>
          <w:rPr>
            <w:color w:val="990000"/>
            <w:sz w:val="18"/>
          </w:rPr>
          <w:t>31</w:t>
        </w:r>
      </w:hyperlink>
      <w:r>
        <w:rPr>
          <w:color w:val="231F20"/>
          <w:sz w:val="18"/>
        </w:rPr>
        <w:t xml:space="preserve">, </w:t>
      </w:r>
      <w:hyperlink w:anchor="_bookmark379" w:history="1">
        <w:r>
          <w:rPr>
            <w:color w:val="990000"/>
            <w:sz w:val="18"/>
          </w:rPr>
          <w:t>105</w:t>
        </w:r>
      </w:hyperlink>
      <w:r>
        <w:rPr>
          <w:color w:val="231F20"/>
          <w:sz w:val="18"/>
        </w:rPr>
        <w:t>-</w:t>
      </w:r>
      <w:hyperlink w:anchor="_bookmark386" w:history="1">
        <w:r>
          <w:rPr>
            <w:color w:val="990000"/>
            <w:sz w:val="18"/>
          </w:rPr>
          <w:t>108</w:t>
        </w:r>
      </w:hyperlink>
      <w:r>
        <w:rPr>
          <w:color w:val="990000"/>
          <w:spacing w:val="1"/>
          <w:sz w:val="18"/>
        </w:rPr>
        <w:t xml:space="preserve"> </w:t>
      </w:r>
      <w:r>
        <w:rPr>
          <w:color w:val="231F20"/>
          <w:spacing w:val="-1"/>
          <w:sz w:val="18"/>
        </w:rPr>
        <w:t>Microsoft</w:t>
      </w:r>
      <w:r>
        <w:rPr>
          <w:color w:val="231F20"/>
          <w:spacing w:val="-8"/>
          <w:sz w:val="18"/>
        </w:rPr>
        <w:t xml:space="preserve"> </w:t>
      </w:r>
      <w:r>
        <w:rPr>
          <w:color w:val="231F20"/>
          <w:spacing w:val="-1"/>
          <w:sz w:val="18"/>
        </w:rPr>
        <w:t>Azure</w:t>
      </w:r>
      <w:r>
        <w:rPr>
          <w:color w:val="231F20"/>
          <w:spacing w:val="-7"/>
          <w:sz w:val="18"/>
        </w:rPr>
        <w:t xml:space="preserve"> </w:t>
      </w:r>
      <w:r>
        <w:rPr>
          <w:color w:val="231F20"/>
          <w:spacing w:val="-1"/>
          <w:sz w:val="18"/>
        </w:rPr>
        <w:t>Marketplace,</w:t>
      </w:r>
      <w:r>
        <w:rPr>
          <w:color w:val="231F20"/>
          <w:spacing w:val="-8"/>
          <w:sz w:val="18"/>
        </w:rPr>
        <w:t xml:space="preserve"> </w:t>
      </w:r>
      <w:hyperlink w:anchor="_bookmark385" w:history="1">
        <w:r>
          <w:rPr>
            <w:color w:val="990000"/>
            <w:sz w:val="18"/>
          </w:rPr>
          <w:t>108</w:t>
        </w:r>
      </w:hyperlink>
    </w:p>
    <w:p w:rsidR="00712114" w:rsidRDefault="00712114">
      <w:pPr>
        <w:spacing w:line="249" w:lineRule="auto"/>
        <w:rPr>
          <w:sz w:val="18"/>
        </w:rPr>
        <w:sectPr w:rsidR="00712114">
          <w:pgSz w:w="10080" w:h="13230"/>
          <w:pgMar w:top="920" w:right="600" w:bottom="1000" w:left="440" w:header="0" w:footer="805" w:gutter="0"/>
          <w:cols w:num="2" w:space="720" w:equalWidth="0">
            <w:col w:w="4437" w:space="40"/>
            <w:col w:w="4563"/>
          </w:cols>
        </w:sectPr>
      </w:pPr>
    </w:p>
    <w:p w:rsidR="00712114" w:rsidRDefault="00564221">
      <w:pPr>
        <w:spacing w:before="91" w:line="249" w:lineRule="auto"/>
        <w:ind w:left="1244" w:right="1555" w:hanging="245"/>
        <w:rPr>
          <w:sz w:val="18"/>
        </w:rPr>
      </w:pPr>
      <w:r>
        <w:rPr>
          <w:color w:val="231F20"/>
          <w:spacing w:val="-1"/>
          <w:sz w:val="18"/>
        </w:rPr>
        <w:lastRenderedPageBreak/>
        <w:t xml:space="preserve">monitoring, </w:t>
      </w:r>
      <w:hyperlink w:anchor="_bookmark500" w:history="1">
        <w:r>
          <w:rPr>
            <w:color w:val="990000"/>
            <w:sz w:val="18"/>
          </w:rPr>
          <w:t>139</w:t>
        </w:r>
      </w:hyperlink>
      <w:r>
        <w:rPr>
          <w:color w:val="231F20"/>
          <w:sz w:val="18"/>
        </w:rPr>
        <w:t>-</w:t>
      </w:r>
      <w:hyperlink w:anchor="_bookmark517" w:history="1">
        <w:r>
          <w:rPr>
            <w:color w:val="990000"/>
            <w:sz w:val="18"/>
          </w:rPr>
          <w:t>144</w:t>
        </w:r>
      </w:hyperlink>
      <w:r>
        <w:rPr>
          <w:color w:val="231F20"/>
          <w:sz w:val="18"/>
        </w:rPr>
        <w:t xml:space="preserve">, </w:t>
      </w:r>
      <w:hyperlink w:anchor="_bookmark591" w:history="1">
        <w:r>
          <w:rPr>
            <w:color w:val="990000"/>
            <w:sz w:val="18"/>
          </w:rPr>
          <w:t>165</w:t>
        </w:r>
      </w:hyperlink>
      <w:r>
        <w:rPr>
          <w:color w:val="990000"/>
          <w:spacing w:val="-43"/>
          <w:sz w:val="18"/>
        </w:rPr>
        <w:t xml:space="preserve"> </w:t>
      </w:r>
      <w:r>
        <w:rPr>
          <w:color w:val="231F20"/>
          <w:sz w:val="18"/>
        </w:rPr>
        <w:t>(see also logging)</w:t>
      </w:r>
      <w:r>
        <w:rPr>
          <w:color w:val="231F20"/>
          <w:spacing w:val="1"/>
          <w:sz w:val="18"/>
        </w:rPr>
        <w:t xml:space="preserve"> </w:t>
      </w:r>
      <w:r>
        <w:rPr>
          <w:color w:val="231F20"/>
          <w:sz w:val="18"/>
        </w:rPr>
        <w:t>certificates,</w:t>
      </w:r>
      <w:r>
        <w:rPr>
          <w:color w:val="231F20"/>
          <w:spacing w:val="-8"/>
          <w:sz w:val="18"/>
        </w:rPr>
        <w:t xml:space="preserve"> </w:t>
      </w:r>
      <w:hyperlink w:anchor="_bookmark591" w:history="1">
        <w:r>
          <w:rPr>
            <w:color w:val="990000"/>
            <w:sz w:val="18"/>
          </w:rPr>
          <w:t>165</w:t>
        </w:r>
      </w:hyperlink>
    </w:p>
    <w:p w:rsidR="00712114" w:rsidRDefault="00564221">
      <w:pPr>
        <w:spacing w:before="2"/>
        <w:ind w:left="1244"/>
        <w:rPr>
          <w:sz w:val="18"/>
        </w:rPr>
      </w:pPr>
      <w:r>
        <w:rPr>
          <w:color w:val="231F20"/>
          <w:w w:val="95"/>
          <w:sz w:val="18"/>
        </w:rPr>
        <w:t>metrics</w:t>
      </w:r>
      <w:r>
        <w:rPr>
          <w:color w:val="231F20"/>
          <w:spacing w:val="16"/>
          <w:w w:val="95"/>
          <w:sz w:val="18"/>
        </w:rPr>
        <w:t xml:space="preserve"> </w:t>
      </w:r>
      <w:r>
        <w:rPr>
          <w:color w:val="231F20"/>
          <w:w w:val="95"/>
          <w:sz w:val="18"/>
        </w:rPr>
        <w:t>collecting,</w:t>
      </w:r>
      <w:r>
        <w:rPr>
          <w:color w:val="231F20"/>
          <w:spacing w:val="16"/>
          <w:w w:val="95"/>
          <w:sz w:val="18"/>
        </w:rPr>
        <w:t xml:space="preserve"> </w:t>
      </w:r>
      <w:hyperlink w:anchor="_bookmark514" w:history="1">
        <w:r>
          <w:rPr>
            <w:color w:val="990000"/>
            <w:w w:val="95"/>
            <w:sz w:val="18"/>
          </w:rPr>
          <w:t>143</w:t>
        </w:r>
      </w:hyperlink>
      <w:r>
        <w:rPr>
          <w:color w:val="231F20"/>
          <w:w w:val="95"/>
          <w:sz w:val="18"/>
        </w:rPr>
        <w:t>-</w:t>
      </w:r>
      <w:hyperlink w:anchor="_bookmark517" w:history="1">
        <w:r>
          <w:rPr>
            <w:color w:val="990000"/>
            <w:w w:val="95"/>
            <w:sz w:val="18"/>
          </w:rPr>
          <w:t>144</w:t>
        </w:r>
      </w:hyperlink>
    </w:p>
    <w:p w:rsidR="00712114" w:rsidRDefault="00564221">
      <w:pPr>
        <w:spacing w:before="9"/>
        <w:ind w:left="1244"/>
        <w:rPr>
          <w:sz w:val="18"/>
        </w:rPr>
      </w:pPr>
      <w:r>
        <w:rPr>
          <w:color w:val="231F20"/>
          <w:sz w:val="18"/>
        </w:rPr>
        <w:t>NGINX</w:t>
      </w:r>
      <w:r>
        <w:rPr>
          <w:color w:val="231F20"/>
          <w:spacing w:val="-7"/>
          <w:sz w:val="18"/>
        </w:rPr>
        <w:t xml:space="preserve"> </w:t>
      </w:r>
      <w:r>
        <w:rPr>
          <w:color w:val="231F20"/>
          <w:sz w:val="18"/>
        </w:rPr>
        <w:t>dashboard,</w:t>
      </w:r>
      <w:r>
        <w:rPr>
          <w:color w:val="231F20"/>
          <w:spacing w:val="-7"/>
          <w:sz w:val="18"/>
        </w:rPr>
        <w:t xml:space="preserve"> </w:t>
      </w:r>
      <w:hyperlink w:anchor="_bookmark506" w:history="1">
        <w:r>
          <w:rPr>
            <w:color w:val="990000"/>
            <w:sz w:val="18"/>
          </w:rPr>
          <w:t>140</w:t>
        </w:r>
      </w:hyperlink>
      <w:r>
        <w:rPr>
          <w:color w:val="231F20"/>
          <w:sz w:val="18"/>
        </w:rPr>
        <w:t>-</w:t>
      </w:r>
      <w:hyperlink w:anchor="_bookmark508" w:history="1">
        <w:r>
          <w:rPr>
            <w:color w:val="990000"/>
            <w:sz w:val="18"/>
          </w:rPr>
          <w:t>141</w:t>
        </w:r>
      </w:hyperlink>
    </w:p>
    <w:p w:rsidR="00712114" w:rsidRDefault="00564221">
      <w:pPr>
        <w:spacing w:before="9"/>
        <w:ind w:left="1244"/>
        <w:rPr>
          <w:sz w:val="18"/>
        </w:rPr>
      </w:pPr>
      <w:r>
        <w:rPr>
          <w:color w:val="231F20"/>
          <w:sz w:val="18"/>
        </w:rPr>
        <w:t>stub</w:t>
      </w:r>
      <w:r>
        <w:rPr>
          <w:color w:val="231F20"/>
          <w:spacing w:val="-7"/>
          <w:sz w:val="18"/>
        </w:rPr>
        <w:t xml:space="preserve"> </w:t>
      </w:r>
      <w:r>
        <w:rPr>
          <w:color w:val="231F20"/>
          <w:sz w:val="18"/>
        </w:rPr>
        <w:t>status,</w:t>
      </w:r>
      <w:r>
        <w:rPr>
          <w:color w:val="231F20"/>
          <w:spacing w:val="-6"/>
          <w:sz w:val="18"/>
        </w:rPr>
        <w:t xml:space="preserve"> </w:t>
      </w:r>
      <w:hyperlink w:anchor="_bookmark502" w:history="1">
        <w:r>
          <w:rPr>
            <w:color w:val="990000"/>
            <w:sz w:val="18"/>
          </w:rPr>
          <w:t>139</w:t>
        </w:r>
      </w:hyperlink>
    </w:p>
    <w:p w:rsidR="00712114" w:rsidRDefault="00564221">
      <w:pPr>
        <w:spacing w:before="9"/>
        <w:ind w:left="1000"/>
        <w:rPr>
          <w:sz w:val="18"/>
        </w:rPr>
      </w:pPr>
      <w:r>
        <w:rPr>
          <w:color w:val="231F20"/>
          <w:sz w:val="18"/>
        </w:rPr>
        <w:t>MP4</w:t>
      </w:r>
      <w:r>
        <w:rPr>
          <w:color w:val="231F20"/>
          <w:spacing w:val="-9"/>
          <w:sz w:val="18"/>
        </w:rPr>
        <w:t xml:space="preserve"> </w:t>
      </w:r>
      <w:r>
        <w:rPr>
          <w:color w:val="231F20"/>
          <w:sz w:val="18"/>
        </w:rPr>
        <w:t>format,</w:t>
      </w:r>
      <w:r>
        <w:rPr>
          <w:color w:val="231F20"/>
          <w:spacing w:val="-9"/>
          <w:sz w:val="18"/>
        </w:rPr>
        <w:t xml:space="preserve"> </w:t>
      </w:r>
      <w:hyperlink w:anchor="_bookmark338" w:history="1">
        <w:r>
          <w:rPr>
            <w:color w:val="990000"/>
            <w:sz w:val="18"/>
          </w:rPr>
          <w:t>95</w:t>
        </w:r>
      </w:hyperlink>
      <w:r>
        <w:rPr>
          <w:color w:val="231F20"/>
          <w:sz w:val="18"/>
        </w:rPr>
        <w:t>-</w:t>
      </w:r>
      <w:hyperlink w:anchor="_bookmark341" w:history="1">
        <w:r>
          <w:rPr>
            <w:color w:val="990000"/>
            <w:sz w:val="18"/>
          </w:rPr>
          <w:t>97</w:t>
        </w:r>
      </w:hyperlink>
      <w:r>
        <w:rPr>
          <w:color w:val="231F20"/>
          <w:sz w:val="18"/>
        </w:rPr>
        <w:t>,</w:t>
      </w:r>
      <w:r>
        <w:rPr>
          <w:color w:val="231F20"/>
          <w:spacing w:val="-10"/>
          <w:sz w:val="18"/>
        </w:rPr>
        <w:t xml:space="preserve"> </w:t>
      </w:r>
      <w:hyperlink w:anchor="_bookmark349" w:history="1">
        <w:r>
          <w:rPr>
            <w:color w:val="990000"/>
            <w:sz w:val="18"/>
          </w:rPr>
          <w:t>98</w:t>
        </w:r>
      </w:hyperlink>
    </w:p>
    <w:p w:rsidR="00712114" w:rsidRDefault="00564221">
      <w:pPr>
        <w:spacing w:before="9"/>
        <w:ind w:left="1000"/>
        <w:rPr>
          <w:sz w:val="18"/>
        </w:rPr>
      </w:pPr>
      <w:r>
        <w:rPr>
          <w:color w:val="231F20"/>
          <w:sz w:val="18"/>
        </w:rPr>
        <w:t>mp4_limit_rate</w:t>
      </w:r>
      <w:r>
        <w:rPr>
          <w:color w:val="231F20"/>
          <w:spacing w:val="-6"/>
          <w:sz w:val="18"/>
        </w:rPr>
        <w:t xml:space="preserve"> </w:t>
      </w:r>
      <w:r>
        <w:rPr>
          <w:color w:val="231F20"/>
          <w:sz w:val="18"/>
        </w:rPr>
        <w:t>directive,</w:t>
      </w:r>
      <w:r>
        <w:rPr>
          <w:color w:val="231F20"/>
          <w:spacing w:val="-6"/>
          <w:sz w:val="18"/>
        </w:rPr>
        <w:t xml:space="preserve"> </w:t>
      </w:r>
      <w:hyperlink w:anchor="_bookmark350" w:history="1">
        <w:r>
          <w:rPr>
            <w:color w:val="990000"/>
            <w:sz w:val="18"/>
          </w:rPr>
          <w:t>98</w:t>
        </w:r>
      </w:hyperlink>
    </w:p>
    <w:p w:rsidR="00712114" w:rsidRDefault="00564221">
      <w:pPr>
        <w:spacing w:before="9"/>
        <w:ind w:left="1000"/>
        <w:rPr>
          <w:sz w:val="18"/>
        </w:rPr>
      </w:pPr>
      <w:r>
        <w:rPr>
          <w:color w:val="231F20"/>
          <w:sz w:val="18"/>
        </w:rPr>
        <w:t>mp4_limit_rate_after</w:t>
      </w:r>
      <w:r>
        <w:rPr>
          <w:color w:val="231F20"/>
          <w:spacing w:val="-6"/>
          <w:sz w:val="18"/>
        </w:rPr>
        <w:t xml:space="preserve"> </w:t>
      </w:r>
      <w:r>
        <w:rPr>
          <w:color w:val="231F20"/>
          <w:sz w:val="18"/>
        </w:rPr>
        <w:t>directive,</w:t>
      </w:r>
      <w:r>
        <w:rPr>
          <w:color w:val="231F20"/>
          <w:spacing w:val="-6"/>
          <w:sz w:val="18"/>
        </w:rPr>
        <w:t xml:space="preserve"> </w:t>
      </w:r>
      <w:hyperlink w:anchor="_bookmark350" w:history="1">
        <w:r>
          <w:rPr>
            <w:color w:val="990000"/>
            <w:sz w:val="18"/>
          </w:rPr>
          <w:t>98</w:t>
        </w:r>
      </w:hyperlink>
    </w:p>
    <w:p w:rsidR="00712114" w:rsidRDefault="00564221">
      <w:pPr>
        <w:spacing w:before="9"/>
        <w:ind w:left="1000"/>
        <w:rPr>
          <w:sz w:val="18"/>
        </w:rPr>
      </w:pPr>
      <w:r>
        <w:rPr>
          <w:color w:val="231F20"/>
          <w:w w:val="95"/>
          <w:sz w:val="18"/>
        </w:rPr>
        <w:t>mTLS,</w:t>
      </w:r>
      <w:r>
        <w:rPr>
          <w:color w:val="231F20"/>
          <w:spacing w:val="-3"/>
          <w:w w:val="95"/>
          <w:sz w:val="18"/>
        </w:rPr>
        <w:t xml:space="preserve"> </w:t>
      </w:r>
      <w:hyperlink w:anchor="_bookmark455" w:history="1">
        <w:r>
          <w:rPr>
            <w:color w:val="990000"/>
            <w:w w:val="95"/>
            <w:sz w:val="18"/>
          </w:rPr>
          <w:t>128</w:t>
        </w:r>
      </w:hyperlink>
      <w:r>
        <w:rPr>
          <w:color w:val="231F20"/>
          <w:w w:val="95"/>
          <w:sz w:val="18"/>
        </w:rPr>
        <w:t>-</w:t>
      </w:r>
      <w:hyperlink w:anchor="_bookmark460" w:history="1">
        <w:r>
          <w:rPr>
            <w:color w:val="990000"/>
            <w:w w:val="95"/>
            <w:sz w:val="18"/>
          </w:rPr>
          <w:t>130</w:t>
        </w:r>
      </w:hyperlink>
    </w:p>
    <w:p w:rsidR="00712114" w:rsidRDefault="00564221">
      <w:pPr>
        <w:spacing w:before="9"/>
        <w:ind w:left="1000"/>
        <w:rPr>
          <w:sz w:val="18"/>
        </w:rPr>
      </w:pPr>
      <w:r>
        <w:rPr>
          <w:color w:val="231F20"/>
          <w:w w:val="95"/>
          <w:sz w:val="18"/>
        </w:rPr>
        <w:t>multiple</w:t>
      </w:r>
      <w:r>
        <w:rPr>
          <w:color w:val="231F20"/>
          <w:spacing w:val="10"/>
          <w:w w:val="95"/>
          <w:sz w:val="18"/>
        </w:rPr>
        <w:t xml:space="preserve"> </w:t>
      </w:r>
      <w:r>
        <w:rPr>
          <w:color w:val="231F20"/>
          <w:w w:val="95"/>
          <w:sz w:val="18"/>
        </w:rPr>
        <w:t>active</w:t>
      </w:r>
      <w:r>
        <w:rPr>
          <w:color w:val="231F20"/>
          <w:spacing w:val="10"/>
          <w:w w:val="95"/>
          <w:sz w:val="18"/>
        </w:rPr>
        <w:t xml:space="preserve"> </w:t>
      </w:r>
      <w:r>
        <w:rPr>
          <w:color w:val="231F20"/>
          <w:w w:val="95"/>
          <w:sz w:val="18"/>
        </w:rPr>
        <w:t>failover,</w:t>
      </w:r>
      <w:r>
        <w:rPr>
          <w:color w:val="231F20"/>
          <w:spacing w:val="10"/>
          <w:w w:val="95"/>
          <w:sz w:val="18"/>
        </w:rPr>
        <w:t xml:space="preserve"> </w:t>
      </w:r>
      <w:hyperlink w:anchor="_bookmark467" w:history="1">
        <w:r>
          <w:rPr>
            <w:color w:val="990000"/>
            <w:w w:val="95"/>
            <w:sz w:val="18"/>
          </w:rPr>
          <w:t>131</w:t>
        </w:r>
      </w:hyperlink>
    </w:p>
    <w:p w:rsidR="00712114" w:rsidRDefault="00564221">
      <w:pPr>
        <w:pStyle w:val="Heading4"/>
      </w:pPr>
      <w:r>
        <w:rPr>
          <w:color w:val="231F20"/>
          <w:w w:val="73"/>
        </w:rPr>
        <w:t>N</w:t>
      </w:r>
    </w:p>
    <w:p w:rsidR="00712114" w:rsidRDefault="00564221">
      <w:pPr>
        <w:spacing w:line="249" w:lineRule="auto"/>
        <w:ind w:left="999" w:right="517"/>
        <w:rPr>
          <w:sz w:val="18"/>
        </w:rPr>
      </w:pPr>
      <w:r>
        <w:rPr>
          <w:color w:val="231F20"/>
          <w:spacing w:val="-1"/>
          <w:sz w:val="18"/>
        </w:rPr>
        <w:t>NAT</w:t>
      </w:r>
      <w:r>
        <w:rPr>
          <w:color w:val="231F20"/>
          <w:spacing w:val="-11"/>
          <w:sz w:val="18"/>
        </w:rPr>
        <w:t xml:space="preserve"> </w:t>
      </w:r>
      <w:r>
        <w:rPr>
          <w:color w:val="231F20"/>
          <w:spacing w:val="-1"/>
          <w:sz w:val="18"/>
        </w:rPr>
        <w:t>(Network</w:t>
      </w:r>
      <w:r>
        <w:rPr>
          <w:color w:val="231F20"/>
          <w:spacing w:val="-10"/>
          <w:sz w:val="18"/>
        </w:rPr>
        <w:t xml:space="preserve"> </w:t>
      </w:r>
      <w:r>
        <w:rPr>
          <w:color w:val="231F20"/>
          <w:spacing w:val="-1"/>
          <w:sz w:val="18"/>
        </w:rPr>
        <w:t>Address</w:t>
      </w:r>
      <w:r>
        <w:rPr>
          <w:color w:val="231F20"/>
          <w:spacing w:val="-10"/>
          <w:sz w:val="18"/>
        </w:rPr>
        <w:t xml:space="preserve"> </w:t>
      </w:r>
      <w:r>
        <w:rPr>
          <w:color w:val="231F20"/>
          <w:sz w:val="18"/>
        </w:rPr>
        <w:t>Translation),</w:t>
      </w:r>
      <w:r>
        <w:rPr>
          <w:color w:val="231F20"/>
          <w:spacing w:val="-10"/>
          <w:sz w:val="18"/>
        </w:rPr>
        <w:t xml:space="preserve"> </w:t>
      </w:r>
      <w:hyperlink w:anchor="_bookmark121" w:history="1">
        <w:r>
          <w:rPr>
            <w:color w:val="990000"/>
            <w:sz w:val="18"/>
          </w:rPr>
          <w:t>31</w:t>
        </w:r>
      </w:hyperlink>
      <w:r>
        <w:rPr>
          <w:color w:val="990000"/>
          <w:spacing w:val="-42"/>
          <w:sz w:val="18"/>
        </w:rPr>
        <w:t xml:space="preserve"> </w:t>
      </w:r>
      <w:r>
        <w:rPr>
          <w:color w:val="231F20"/>
          <w:sz w:val="18"/>
        </w:rPr>
        <w:t>net.core.somaxconn,</w:t>
      </w:r>
      <w:r>
        <w:rPr>
          <w:color w:val="231F20"/>
          <w:spacing w:val="-5"/>
          <w:sz w:val="18"/>
        </w:rPr>
        <w:t xml:space="preserve"> </w:t>
      </w:r>
      <w:hyperlink w:anchor="_bookmark571" w:history="1">
        <w:r>
          <w:rPr>
            <w:color w:val="990000"/>
            <w:sz w:val="18"/>
          </w:rPr>
          <w:t>160</w:t>
        </w:r>
      </w:hyperlink>
    </w:p>
    <w:p w:rsidR="00712114" w:rsidRDefault="00564221">
      <w:pPr>
        <w:spacing w:line="249" w:lineRule="auto"/>
        <w:ind w:left="1244" w:right="398" w:hanging="245"/>
        <w:rPr>
          <w:sz w:val="18"/>
        </w:rPr>
      </w:pPr>
      <w:r>
        <w:rPr>
          <w:color w:val="231F20"/>
          <w:sz w:val="18"/>
        </w:rPr>
        <w:t>network time protocol (NTP) servers (see</w:t>
      </w:r>
      <w:r>
        <w:rPr>
          <w:color w:val="231F20"/>
          <w:spacing w:val="-42"/>
          <w:sz w:val="18"/>
        </w:rPr>
        <w:t xml:space="preserve"> </w:t>
      </w:r>
      <w:r>
        <w:rPr>
          <w:color w:val="231F20"/>
          <w:sz w:val="18"/>
        </w:rPr>
        <w:t>NTP)</w:t>
      </w:r>
    </w:p>
    <w:p w:rsidR="00712114" w:rsidRDefault="00564221">
      <w:pPr>
        <w:ind w:left="999"/>
        <w:rPr>
          <w:sz w:val="18"/>
        </w:rPr>
      </w:pPr>
      <w:r>
        <w:rPr>
          <w:color w:val="231F20"/>
          <w:sz w:val="18"/>
        </w:rPr>
        <w:t>nghttp</w:t>
      </w:r>
      <w:r>
        <w:rPr>
          <w:color w:val="231F20"/>
          <w:spacing w:val="-3"/>
          <w:sz w:val="18"/>
        </w:rPr>
        <w:t xml:space="preserve"> </w:t>
      </w:r>
      <w:r>
        <w:rPr>
          <w:color w:val="231F20"/>
          <w:sz w:val="18"/>
        </w:rPr>
        <w:t>utility,</w:t>
      </w:r>
      <w:r>
        <w:rPr>
          <w:color w:val="231F20"/>
          <w:spacing w:val="-3"/>
          <w:sz w:val="18"/>
        </w:rPr>
        <w:t xml:space="preserve"> </w:t>
      </w:r>
      <w:hyperlink w:anchor="_bookmark321" w:history="1">
        <w:r>
          <w:rPr>
            <w:color w:val="990000"/>
            <w:sz w:val="18"/>
          </w:rPr>
          <w:t>90</w:t>
        </w:r>
      </w:hyperlink>
    </w:p>
    <w:p w:rsidR="00712114" w:rsidRDefault="00564221">
      <w:pPr>
        <w:spacing w:before="3"/>
        <w:ind w:left="999"/>
        <w:rPr>
          <w:sz w:val="18"/>
        </w:rPr>
      </w:pPr>
      <w:r>
        <w:rPr>
          <w:color w:val="231F20"/>
          <w:sz w:val="18"/>
        </w:rPr>
        <w:t>NGINX,</w:t>
      </w:r>
      <w:r>
        <w:rPr>
          <w:color w:val="231F20"/>
          <w:spacing w:val="-10"/>
          <w:sz w:val="18"/>
        </w:rPr>
        <w:t xml:space="preserve"> </w:t>
      </w:r>
      <w:hyperlink w:anchor="_bookmark4" w:history="1">
        <w:r>
          <w:rPr>
            <w:color w:val="990000"/>
            <w:sz w:val="18"/>
          </w:rPr>
          <w:t>1</w:t>
        </w:r>
      </w:hyperlink>
      <w:r>
        <w:rPr>
          <w:color w:val="231F20"/>
          <w:sz w:val="18"/>
        </w:rPr>
        <w:t>-</w:t>
      </w:r>
      <w:hyperlink w:anchor="_bookmark34" w:history="1">
        <w:r>
          <w:rPr>
            <w:color w:val="990000"/>
            <w:sz w:val="18"/>
          </w:rPr>
          <w:t>8</w:t>
        </w:r>
      </w:hyperlink>
    </w:p>
    <w:p w:rsidR="00712114" w:rsidRDefault="00564221">
      <w:pPr>
        <w:spacing w:before="9"/>
        <w:ind w:left="1244"/>
        <w:rPr>
          <w:sz w:val="18"/>
        </w:rPr>
      </w:pPr>
      <w:r>
        <w:rPr>
          <w:color w:val="231F20"/>
          <w:sz w:val="18"/>
        </w:rPr>
        <w:t xml:space="preserve">commands, </w:t>
      </w:r>
      <w:hyperlink w:anchor="_bookmark21" w:history="1">
        <w:r>
          <w:rPr>
            <w:color w:val="990000"/>
            <w:sz w:val="18"/>
          </w:rPr>
          <w:t>5</w:t>
        </w:r>
      </w:hyperlink>
    </w:p>
    <w:p w:rsidR="00712114" w:rsidRDefault="00564221">
      <w:pPr>
        <w:spacing w:before="9" w:line="249" w:lineRule="auto"/>
        <w:ind w:left="1489" w:hanging="245"/>
        <w:rPr>
          <w:sz w:val="18"/>
        </w:rPr>
      </w:pPr>
      <w:r>
        <w:rPr>
          <w:color w:val="231F20"/>
          <w:sz w:val="18"/>
        </w:rPr>
        <w:t>extending</w:t>
      </w:r>
      <w:r>
        <w:rPr>
          <w:color w:val="231F20"/>
          <w:spacing w:val="7"/>
          <w:sz w:val="18"/>
        </w:rPr>
        <w:t xml:space="preserve"> </w:t>
      </w:r>
      <w:r>
        <w:rPr>
          <w:color w:val="231F20"/>
          <w:sz w:val="18"/>
        </w:rPr>
        <w:t>with</w:t>
      </w:r>
      <w:r>
        <w:rPr>
          <w:color w:val="231F20"/>
          <w:spacing w:val="7"/>
          <w:sz w:val="18"/>
        </w:rPr>
        <w:t xml:space="preserve"> </w:t>
      </w:r>
      <w:r>
        <w:rPr>
          <w:color w:val="231F20"/>
          <w:sz w:val="18"/>
        </w:rPr>
        <w:t>common</w:t>
      </w:r>
      <w:r>
        <w:rPr>
          <w:color w:val="231F20"/>
          <w:spacing w:val="8"/>
          <w:sz w:val="18"/>
        </w:rPr>
        <w:t xml:space="preserve"> </w:t>
      </w:r>
      <w:r>
        <w:rPr>
          <w:color w:val="231F20"/>
          <w:sz w:val="18"/>
        </w:rPr>
        <w:t>programming</w:t>
      </w:r>
      <w:r>
        <w:rPr>
          <w:color w:val="231F20"/>
          <w:spacing w:val="7"/>
          <w:sz w:val="18"/>
        </w:rPr>
        <w:t xml:space="preserve"> </w:t>
      </w:r>
      <w:r>
        <w:rPr>
          <w:color w:val="231F20"/>
          <w:sz w:val="18"/>
        </w:rPr>
        <w:t>lan‐</w:t>
      </w:r>
      <w:r>
        <w:rPr>
          <w:color w:val="231F20"/>
          <w:spacing w:val="-42"/>
          <w:sz w:val="18"/>
        </w:rPr>
        <w:t xml:space="preserve"> </w:t>
      </w:r>
      <w:r>
        <w:rPr>
          <w:color w:val="231F20"/>
          <w:sz w:val="18"/>
        </w:rPr>
        <w:t>guage,</w:t>
      </w:r>
      <w:r>
        <w:rPr>
          <w:color w:val="231F20"/>
          <w:spacing w:val="-6"/>
          <w:sz w:val="18"/>
        </w:rPr>
        <w:t xml:space="preserve"> </w:t>
      </w:r>
      <w:hyperlink w:anchor="_bookmark190" w:history="1">
        <w:r>
          <w:rPr>
            <w:color w:val="990000"/>
            <w:sz w:val="18"/>
          </w:rPr>
          <w:t>52</w:t>
        </w:r>
      </w:hyperlink>
      <w:r>
        <w:rPr>
          <w:color w:val="231F20"/>
          <w:sz w:val="18"/>
        </w:rPr>
        <w:t>-</w:t>
      </w:r>
      <w:hyperlink w:anchor="_bookmark197" w:history="1">
        <w:r>
          <w:rPr>
            <w:color w:val="990000"/>
            <w:sz w:val="18"/>
          </w:rPr>
          <w:t>53</w:t>
        </w:r>
      </w:hyperlink>
    </w:p>
    <w:p w:rsidR="00712114" w:rsidRDefault="00564221">
      <w:pPr>
        <w:spacing w:before="1" w:line="249" w:lineRule="auto"/>
        <w:ind w:left="1244"/>
        <w:rPr>
          <w:sz w:val="18"/>
        </w:rPr>
      </w:pPr>
      <w:r>
        <w:rPr>
          <w:color w:val="231F20"/>
          <w:sz w:val="18"/>
        </w:rPr>
        <w:t>files,</w:t>
      </w:r>
      <w:r>
        <w:rPr>
          <w:color w:val="231F20"/>
          <w:spacing w:val="-7"/>
          <w:sz w:val="18"/>
        </w:rPr>
        <w:t xml:space="preserve"> </w:t>
      </w:r>
      <w:r>
        <w:rPr>
          <w:color w:val="231F20"/>
          <w:sz w:val="18"/>
        </w:rPr>
        <w:t>directories,</w:t>
      </w:r>
      <w:r>
        <w:rPr>
          <w:color w:val="231F20"/>
          <w:spacing w:val="-7"/>
          <w:sz w:val="18"/>
        </w:rPr>
        <w:t xml:space="preserve"> </w:t>
      </w:r>
      <w:r>
        <w:rPr>
          <w:color w:val="231F20"/>
          <w:sz w:val="18"/>
        </w:rPr>
        <w:t>and</w:t>
      </w:r>
      <w:r>
        <w:rPr>
          <w:color w:val="231F20"/>
          <w:spacing w:val="-7"/>
          <w:sz w:val="18"/>
        </w:rPr>
        <w:t xml:space="preserve"> </w:t>
      </w:r>
      <w:r>
        <w:rPr>
          <w:color w:val="231F20"/>
          <w:sz w:val="18"/>
        </w:rPr>
        <w:t>commands,</w:t>
      </w:r>
      <w:r>
        <w:rPr>
          <w:color w:val="231F20"/>
          <w:spacing w:val="-7"/>
          <w:sz w:val="18"/>
        </w:rPr>
        <w:t xml:space="preserve"> </w:t>
      </w:r>
      <w:hyperlink w:anchor="_bookmark19" w:history="1">
        <w:r>
          <w:rPr>
            <w:color w:val="990000"/>
            <w:sz w:val="18"/>
          </w:rPr>
          <w:t>4</w:t>
        </w:r>
      </w:hyperlink>
      <w:r>
        <w:rPr>
          <w:color w:val="990000"/>
          <w:spacing w:val="-42"/>
          <w:sz w:val="18"/>
        </w:rPr>
        <w:t xml:space="preserve"> </w:t>
      </w:r>
      <w:r>
        <w:rPr>
          <w:color w:val="231F20"/>
          <w:sz w:val="18"/>
        </w:rPr>
        <w:t>installation,</w:t>
      </w:r>
      <w:r>
        <w:rPr>
          <w:color w:val="231F20"/>
          <w:spacing w:val="-6"/>
          <w:sz w:val="18"/>
        </w:rPr>
        <w:t xml:space="preserve"> </w:t>
      </w:r>
      <w:hyperlink w:anchor="_bookmark6" w:history="1">
        <w:r>
          <w:rPr>
            <w:color w:val="990000"/>
            <w:sz w:val="18"/>
          </w:rPr>
          <w:t>1</w:t>
        </w:r>
      </w:hyperlink>
      <w:r>
        <w:rPr>
          <w:color w:val="231F20"/>
          <w:sz w:val="18"/>
        </w:rPr>
        <w:t>-</w:t>
      </w:r>
      <w:hyperlink w:anchor="_bookmark17" w:history="1">
        <w:r>
          <w:rPr>
            <w:color w:val="990000"/>
            <w:sz w:val="18"/>
          </w:rPr>
          <w:t>4</w:t>
        </w:r>
      </w:hyperlink>
    </w:p>
    <w:p w:rsidR="00712114" w:rsidRDefault="00564221">
      <w:pPr>
        <w:spacing w:before="2" w:line="249" w:lineRule="auto"/>
        <w:ind w:left="1244" w:right="690"/>
        <w:rPr>
          <w:sz w:val="18"/>
        </w:rPr>
      </w:pPr>
      <w:r>
        <w:rPr>
          <w:color w:val="231F20"/>
          <w:w w:val="95"/>
          <w:sz w:val="18"/>
        </w:rPr>
        <w:t>official</w:t>
      </w:r>
      <w:r>
        <w:rPr>
          <w:color w:val="231F20"/>
          <w:spacing w:val="8"/>
          <w:w w:val="95"/>
          <w:sz w:val="18"/>
        </w:rPr>
        <w:t xml:space="preserve"> </w:t>
      </w:r>
      <w:r>
        <w:rPr>
          <w:color w:val="231F20"/>
          <w:w w:val="95"/>
          <w:sz w:val="18"/>
        </w:rPr>
        <w:t>NGINX</w:t>
      </w:r>
      <w:r>
        <w:rPr>
          <w:color w:val="231F20"/>
          <w:spacing w:val="9"/>
          <w:w w:val="95"/>
          <w:sz w:val="18"/>
        </w:rPr>
        <w:t xml:space="preserve"> </w:t>
      </w:r>
      <w:r>
        <w:rPr>
          <w:color w:val="231F20"/>
          <w:w w:val="95"/>
          <w:sz w:val="18"/>
        </w:rPr>
        <w:t>image,</w:t>
      </w:r>
      <w:r>
        <w:rPr>
          <w:color w:val="231F20"/>
          <w:spacing w:val="8"/>
          <w:w w:val="95"/>
          <w:sz w:val="18"/>
        </w:rPr>
        <w:t xml:space="preserve"> </w:t>
      </w:r>
      <w:r>
        <w:rPr>
          <w:color w:val="231F20"/>
          <w:w w:val="95"/>
          <w:sz w:val="18"/>
        </w:rPr>
        <w:t>using,</w:t>
      </w:r>
      <w:r>
        <w:rPr>
          <w:color w:val="231F20"/>
          <w:spacing w:val="9"/>
          <w:w w:val="95"/>
          <w:sz w:val="18"/>
        </w:rPr>
        <w:t xml:space="preserve"> </w:t>
      </w:r>
      <w:hyperlink w:anchor="_bookmark423" w:history="1">
        <w:r>
          <w:rPr>
            <w:color w:val="990000"/>
            <w:w w:val="95"/>
            <w:sz w:val="18"/>
          </w:rPr>
          <w:t>119</w:t>
        </w:r>
      </w:hyperlink>
      <w:r>
        <w:rPr>
          <w:color w:val="990000"/>
          <w:spacing w:val="-40"/>
          <w:w w:val="95"/>
          <w:sz w:val="18"/>
        </w:rPr>
        <w:t xml:space="preserve"> </w:t>
      </w:r>
      <w:r>
        <w:rPr>
          <w:color w:val="231F20"/>
          <w:sz w:val="18"/>
        </w:rPr>
        <w:t xml:space="preserve">reloading configuration, </w:t>
      </w:r>
      <w:hyperlink w:anchor="_bookmark23" w:history="1">
        <w:r>
          <w:rPr>
            <w:color w:val="990000"/>
            <w:sz w:val="18"/>
          </w:rPr>
          <w:t>6</w:t>
        </w:r>
      </w:hyperlink>
      <w:r>
        <w:rPr>
          <w:color w:val="231F20"/>
          <w:sz w:val="18"/>
        </w:rPr>
        <w:t xml:space="preserve">, </w:t>
      </w:r>
      <w:hyperlink w:anchor="_bookmark32" w:history="1">
        <w:r>
          <w:rPr>
            <w:color w:val="990000"/>
            <w:sz w:val="18"/>
          </w:rPr>
          <w:t>7</w:t>
        </w:r>
      </w:hyperlink>
      <w:r>
        <w:rPr>
          <w:color w:val="990000"/>
          <w:spacing w:val="1"/>
          <w:sz w:val="18"/>
        </w:rPr>
        <w:t xml:space="preserve"> </w:t>
      </w:r>
      <w:r>
        <w:rPr>
          <w:color w:val="231F20"/>
          <w:sz w:val="18"/>
        </w:rPr>
        <w:t>serving</w:t>
      </w:r>
      <w:r>
        <w:rPr>
          <w:color w:val="231F20"/>
          <w:spacing w:val="-5"/>
          <w:sz w:val="18"/>
        </w:rPr>
        <w:t xml:space="preserve"> </w:t>
      </w:r>
      <w:r>
        <w:rPr>
          <w:color w:val="231F20"/>
          <w:sz w:val="18"/>
        </w:rPr>
        <w:t>static</w:t>
      </w:r>
      <w:r>
        <w:rPr>
          <w:color w:val="231F20"/>
          <w:spacing w:val="-5"/>
          <w:sz w:val="18"/>
        </w:rPr>
        <w:t xml:space="preserve"> </w:t>
      </w:r>
      <w:r>
        <w:rPr>
          <w:color w:val="231F20"/>
          <w:sz w:val="18"/>
        </w:rPr>
        <w:t>content,</w:t>
      </w:r>
      <w:r>
        <w:rPr>
          <w:color w:val="231F20"/>
          <w:spacing w:val="-6"/>
          <w:sz w:val="18"/>
        </w:rPr>
        <w:t xml:space="preserve"> </w:t>
      </w:r>
      <w:hyperlink w:anchor="_bookmark25" w:history="1">
        <w:r>
          <w:rPr>
            <w:color w:val="990000"/>
            <w:sz w:val="18"/>
          </w:rPr>
          <w:t>6</w:t>
        </w:r>
      </w:hyperlink>
    </w:p>
    <w:p w:rsidR="00712114" w:rsidRDefault="00564221">
      <w:pPr>
        <w:spacing w:before="2" w:line="249" w:lineRule="auto"/>
        <w:ind w:left="999" w:right="1032" w:firstLine="244"/>
        <w:rPr>
          <w:sz w:val="18"/>
        </w:rPr>
      </w:pPr>
      <w:r>
        <w:rPr>
          <w:color w:val="231F20"/>
          <w:sz w:val="18"/>
        </w:rPr>
        <w:t xml:space="preserve">stub status, enabling, </w:t>
      </w:r>
      <w:hyperlink w:anchor="_bookmark502" w:history="1">
        <w:r>
          <w:rPr>
            <w:color w:val="990000"/>
            <w:sz w:val="18"/>
          </w:rPr>
          <w:t>139</w:t>
        </w:r>
      </w:hyperlink>
      <w:r>
        <w:rPr>
          <w:color w:val="990000"/>
          <w:spacing w:val="1"/>
          <w:sz w:val="18"/>
        </w:rPr>
        <w:t xml:space="preserve"> </w:t>
      </w:r>
      <w:r>
        <w:rPr>
          <w:color w:val="231F20"/>
          <w:spacing w:val="-1"/>
          <w:sz w:val="18"/>
        </w:rPr>
        <w:t>NGINX</w:t>
      </w:r>
      <w:r>
        <w:rPr>
          <w:color w:val="231F20"/>
          <w:spacing w:val="-9"/>
          <w:sz w:val="18"/>
        </w:rPr>
        <w:t xml:space="preserve"> </w:t>
      </w:r>
      <w:r>
        <w:rPr>
          <w:color w:val="231F20"/>
          <w:spacing w:val="-1"/>
          <w:sz w:val="18"/>
        </w:rPr>
        <w:t>Controller,</w:t>
      </w:r>
      <w:r>
        <w:rPr>
          <w:color w:val="231F20"/>
          <w:spacing w:val="-9"/>
          <w:sz w:val="18"/>
        </w:rPr>
        <w:t xml:space="preserve"> </w:t>
      </w:r>
      <w:hyperlink w:anchor="_bookmark507" w:history="1">
        <w:r>
          <w:rPr>
            <w:color w:val="990000"/>
            <w:spacing w:val="-1"/>
            <w:sz w:val="18"/>
          </w:rPr>
          <w:t>141</w:t>
        </w:r>
      </w:hyperlink>
      <w:r>
        <w:rPr>
          <w:color w:val="231F20"/>
          <w:spacing w:val="-1"/>
          <w:sz w:val="18"/>
        </w:rPr>
        <w:t>,</w:t>
      </w:r>
      <w:r>
        <w:rPr>
          <w:color w:val="231F20"/>
          <w:spacing w:val="-9"/>
          <w:sz w:val="18"/>
        </w:rPr>
        <w:t xml:space="preserve"> </w:t>
      </w:r>
      <w:hyperlink w:anchor="_bookmark595" w:history="1">
        <w:r>
          <w:rPr>
            <w:color w:val="990000"/>
            <w:spacing w:val="-1"/>
            <w:sz w:val="18"/>
          </w:rPr>
          <w:t>167</w:t>
        </w:r>
      </w:hyperlink>
      <w:r>
        <w:rPr>
          <w:color w:val="231F20"/>
          <w:spacing w:val="-1"/>
          <w:sz w:val="18"/>
        </w:rPr>
        <w:t>-</w:t>
      </w:r>
      <w:hyperlink w:anchor="_bookmark615" w:history="1">
        <w:r>
          <w:rPr>
            <w:color w:val="990000"/>
            <w:spacing w:val="-1"/>
            <w:sz w:val="18"/>
          </w:rPr>
          <w:t>173</w:t>
        </w:r>
      </w:hyperlink>
    </w:p>
    <w:p w:rsidR="00712114" w:rsidRDefault="00564221">
      <w:pPr>
        <w:spacing w:before="2" w:line="249" w:lineRule="auto"/>
        <w:ind w:left="1244" w:right="690"/>
        <w:rPr>
          <w:sz w:val="18"/>
        </w:rPr>
      </w:pPr>
      <w:r>
        <w:rPr>
          <w:color w:val="231F20"/>
          <w:sz w:val="18"/>
        </w:rPr>
        <w:t>connecting</w:t>
      </w:r>
      <w:r>
        <w:rPr>
          <w:color w:val="231F20"/>
          <w:spacing w:val="-10"/>
          <w:sz w:val="18"/>
        </w:rPr>
        <w:t xml:space="preserve"> </w:t>
      </w:r>
      <w:r>
        <w:rPr>
          <w:color w:val="231F20"/>
          <w:sz w:val="18"/>
        </w:rPr>
        <w:t>NGINX</w:t>
      </w:r>
      <w:r>
        <w:rPr>
          <w:color w:val="231F20"/>
          <w:spacing w:val="-9"/>
          <w:sz w:val="18"/>
        </w:rPr>
        <w:t xml:space="preserve"> </w:t>
      </w:r>
      <w:r>
        <w:rPr>
          <w:color w:val="231F20"/>
          <w:sz w:val="18"/>
        </w:rPr>
        <w:t>Plus</w:t>
      </w:r>
      <w:r>
        <w:rPr>
          <w:color w:val="231F20"/>
          <w:spacing w:val="-9"/>
          <w:sz w:val="18"/>
        </w:rPr>
        <w:t xml:space="preserve"> </w:t>
      </w:r>
      <w:r>
        <w:rPr>
          <w:color w:val="231F20"/>
          <w:sz w:val="18"/>
        </w:rPr>
        <w:t>with,</w:t>
      </w:r>
      <w:r>
        <w:rPr>
          <w:color w:val="231F20"/>
          <w:spacing w:val="-9"/>
          <w:sz w:val="18"/>
        </w:rPr>
        <w:t xml:space="preserve"> </w:t>
      </w:r>
      <w:hyperlink w:anchor="_bookmark606" w:history="1">
        <w:r>
          <w:rPr>
            <w:color w:val="990000"/>
            <w:sz w:val="18"/>
          </w:rPr>
          <w:t>169</w:t>
        </w:r>
      </w:hyperlink>
      <w:r>
        <w:rPr>
          <w:color w:val="990000"/>
          <w:spacing w:val="-42"/>
          <w:sz w:val="18"/>
        </w:rPr>
        <w:t xml:space="preserve"> </w:t>
      </w:r>
      <w:r>
        <w:rPr>
          <w:color w:val="231F20"/>
          <w:sz w:val="18"/>
        </w:rPr>
        <w:t xml:space="preserve">driving controller with API, </w:t>
      </w:r>
      <w:hyperlink w:anchor="_bookmark608" w:history="1">
        <w:r>
          <w:rPr>
            <w:color w:val="990000"/>
            <w:sz w:val="18"/>
          </w:rPr>
          <w:t>170</w:t>
        </w:r>
      </w:hyperlink>
      <w:r>
        <w:rPr>
          <w:color w:val="990000"/>
          <w:spacing w:val="1"/>
          <w:sz w:val="18"/>
        </w:rPr>
        <w:t xml:space="preserve"> </w:t>
      </w:r>
      <w:r>
        <w:rPr>
          <w:color w:val="231F20"/>
          <w:sz w:val="18"/>
        </w:rPr>
        <w:t>setup,</w:t>
      </w:r>
      <w:r>
        <w:rPr>
          <w:color w:val="231F20"/>
          <w:spacing w:val="-6"/>
          <w:sz w:val="18"/>
        </w:rPr>
        <w:t xml:space="preserve"> </w:t>
      </w:r>
      <w:hyperlink w:anchor="_bookmark597" w:history="1">
        <w:r>
          <w:rPr>
            <w:color w:val="990000"/>
            <w:sz w:val="18"/>
          </w:rPr>
          <w:t>167</w:t>
        </w:r>
      </w:hyperlink>
      <w:r>
        <w:rPr>
          <w:color w:val="231F20"/>
          <w:sz w:val="18"/>
        </w:rPr>
        <w:t>-</w:t>
      </w:r>
      <w:hyperlink w:anchor="_bookmark604" w:history="1">
        <w:r>
          <w:rPr>
            <w:color w:val="990000"/>
            <w:sz w:val="18"/>
          </w:rPr>
          <w:t>169</w:t>
        </w:r>
      </w:hyperlink>
    </w:p>
    <w:p w:rsidR="00712114" w:rsidRDefault="00564221">
      <w:pPr>
        <w:spacing w:before="2" w:line="249" w:lineRule="auto"/>
        <w:ind w:left="999" w:right="1439" w:firstLine="244"/>
        <w:rPr>
          <w:sz w:val="18"/>
        </w:rPr>
      </w:pPr>
      <w:r>
        <w:rPr>
          <w:color w:val="231F20"/>
          <w:w w:val="95"/>
          <w:sz w:val="18"/>
        </w:rPr>
        <w:t xml:space="preserve">WAF, enabling, </w:t>
      </w:r>
      <w:hyperlink w:anchor="_bookmark611" w:history="1">
        <w:r>
          <w:rPr>
            <w:color w:val="990000"/>
            <w:w w:val="95"/>
            <w:sz w:val="18"/>
          </w:rPr>
          <w:t>171</w:t>
        </w:r>
      </w:hyperlink>
      <w:r>
        <w:rPr>
          <w:color w:val="231F20"/>
          <w:w w:val="95"/>
          <w:sz w:val="18"/>
        </w:rPr>
        <w:t>-</w:t>
      </w:r>
      <w:hyperlink w:anchor="_bookmark615" w:history="1">
        <w:r>
          <w:rPr>
            <w:color w:val="990000"/>
            <w:w w:val="95"/>
            <w:sz w:val="18"/>
          </w:rPr>
          <w:t>173</w:t>
        </w:r>
      </w:hyperlink>
      <w:r>
        <w:rPr>
          <w:color w:val="990000"/>
          <w:spacing w:val="-40"/>
          <w:w w:val="95"/>
          <w:sz w:val="18"/>
        </w:rPr>
        <w:t xml:space="preserve"> </w:t>
      </w:r>
      <w:r>
        <w:rPr>
          <w:color w:val="231F20"/>
          <w:sz w:val="18"/>
        </w:rPr>
        <w:t>NGINX</w:t>
      </w:r>
      <w:r>
        <w:rPr>
          <w:color w:val="231F20"/>
          <w:spacing w:val="-8"/>
          <w:sz w:val="18"/>
        </w:rPr>
        <w:t xml:space="preserve"> </w:t>
      </w:r>
      <w:r>
        <w:rPr>
          <w:color w:val="231F20"/>
          <w:sz w:val="18"/>
        </w:rPr>
        <w:t>GPG</w:t>
      </w:r>
      <w:r>
        <w:rPr>
          <w:color w:val="231F20"/>
          <w:spacing w:val="-8"/>
          <w:sz w:val="18"/>
        </w:rPr>
        <w:t xml:space="preserve"> </w:t>
      </w:r>
      <w:r>
        <w:rPr>
          <w:color w:val="231F20"/>
          <w:sz w:val="18"/>
        </w:rPr>
        <w:t>package,</w:t>
      </w:r>
      <w:r>
        <w:rPr>
          <w:color w:val="231F20"/>
          <w:spacing w:val="-8"/>
          <w:sz w:val="18"/>
        </w:rPr>
        <w:t xml:space="preserve"> </w:t>
      </w:r>
      <w:hyperlink w:anchor="_bookmark7" w:history="1">
        <w:r>
          <w:rPr>
            <w:color w:val="990000"/>
            <w:sz w:val="18"/>
          </w:rPr>
          <w:t>2</w:t>
        </w:r>
      </w:hyperlink>
    </w:p>
    <w:p w:rsidR="00712114" w:rsidRDefault="00564221">
      <w:pPr>
        <w:spacing w:before="1"/>
        <w:ind w:left="999"/>
        <w:rPr>
          <w:sz w:val="18"/>
        </w:rPr>
      </w:pPr>
      <w:r>
        <w:rPr>
          <w:color w:val="231F20"/>
          <w:sz w:val="18"/>
        </w:rPr>
        <w:t>NGINX</w:t>
      </w:r>
      <w:r>
        <w:rPr>
          <w:color w:val="231F20"/>
          <w:spacing w:val="-11"/>
          <w:sz w:val="18"/>
        </w:rPr>
        <w:t xml:space="preserve"> </w:t>
      </w:r>
      <w:r>
        <w:rPr>
          <w:color w:val="231F20"/>
          <w:sz w:val="18"/>
        </w:rPr>
        <w:t>Instance</w:t>
      </w:r>
      <w:r>
        <w:rPr>
          <w:color w:val="231F20"/>
          <w:spacing w:val="-10"/>
          <w:sz w:val="18"/>
        </w:rPr>
        <w:t xml:space="preserve"> </w:t>
      </w:r>
      <w:r>
        <w:rPr>
          <w:color w:val="231F20"/>
          <w:sz w:val="18"/>
        </w:rPr>
        <w:t>Manager,</w:t>
      </w:r>
      <w:r>
        <w:rPr>
          <w:color w:val="231F20"/>
          <w:spacing w:val="-10"/>
          <w:sz w:val="18"/>
        </w:rPr>
        <w:t xml:space="preserve"> </w:t>
      </w:r>
      <w:hyperlink w:anchor="_bookmark518" w:history="1">
        <w:r>
          <w:rPr>
            <w:color w:val="990000"/>
            <w:sz w:val="18"/>
          </w:rPr>
          <w:t>145</w:t>
        </w:r>
      </w:hyperlink>
      <w:r>
        <w:rPr>
          <w:color w:val="231F20"/>
          <w:sz w:val="18"/>
        </w:rPr>
        <w:t>,</w:t>
      </w:r>
      <w:r>
        <w:rPr>
          <w:color w:val="231F20"/>
          <w:spacing w:val="-10"/>
          <w:sz w:val="18"/>
        </w:rPr>
        <w:t xml:space="preserve"> </w:t>
      </w:r>
      <w:hyperlink w:anchor="_bookmark576" w:history="1">
        <w:r>
          <w:rPr>
            <w:color w:val="990000"/>
            <w:sz w:val="18"/>
          </w:rPr>
          <w:t>161</w:t>
        </w:r>
      </w:hyperlink>
      <w:r>
        <w:rPr>
          <w:color w:val="231F20"/>
          <w:sz w:val="18"/>
        </w:rPr>
        <w:t>-</w:t>
      </w:r>
      <w:hyperlink w:anchor="_bookmark592" w:history="1">
        <w:r>
          <w:rPr>
            <w:color w:val="990000"/>
            <w:sz w:val="18"/>
          </w:rPr>
          <w:t>166</w:t>
        </w:r>
      </w:hyperlink>
    </w:p>
    <w:p w:rsidR="00712114" w:rsidRDefault="00564221">
      <w:pPr>
        <w:spacing w:before="9"/>
        <w:ind w:left="1244"/>
        <w:rPr>
          <w:sz w:val="18"/>
        </w:rPr>
      </w:pPr>
      <w:r>
        <w:rPr>
          <w:color w:val="231F20"/>
          <w:sz w:val="18"/>
        </w:rPr>
        <w:t>agent</w:t>
      </w:r>
      <w:r>
        <w:rPr>
          <w:color w:val="231F20"/>
          <w:spacing w:val="-8"/>
          <w:sz w:val="18"/>
        </w:rPr>
        <w:t xml:space="preserve"> </w:t>
      </w:r>
      <w:r>
        <w:rPr>
          <w:color w:val="231F20"/>
          <w:sz w:val="18"/>
        </w:rPr>
        <w:t>installation,</w:t>
      </w:r>
      <w:r>
        <w:rPr>
          <w:color w:val="231F20"/>
          <w:spacing w:val="-8"/>
          <w:sz w:val="18"/>
        </w:rPr>
        <w:t xml:space="preserve"> </w:t>
      </w:r>
      <w:hyperlink w:anchor="_bookmark585" w:history="1">
        <w:r>
          <w:rPr>
            <w:color w:val="990000"/>
            <w:sz w:val="18"/>
          </w:rPr>
          <w:t>163</w:t>
        </w:r>
      </w:hyperlink>
    </w:p>
    <w:p w:rsidR="00712114" w:rsidRDefault="00564221">
      <w:pPr>
        <w:spacing w:before="9" w:line="249" w:lineRule="auto"/>
        <w:ind w:left="1489" w:right="183" w:hanging="245"/>
        <w:rPr>
          <w:sz w:val="18"/>
        </w:rPr>
      </w:pPr>
      <w:r>
        <w:rPr>
          <w:color w:val="231F20"/>
          <w:sz w:val="18"/>
        </w:rPr>
        <w:t>automating discovery, configuration, and</w:t>
      </w:r>
      <w:r>
        <w:rPr>
          <w:color w:val="231F20"/>
          <w:spacing w:val="-42"/>
          <w:sz w:val="18"/>
        </w:rPr>
        <w:t xml:space="preserve"> </w:t>
      </w:r>
      <w:r>
        <w:rPr>
          <w:color w:val="231F20"/>
          <w:sz w:val="18"/>
        </w:rPr>
        <w:t>monitoring,</w:t>
      </w:r>
      <w:r>
        <w:rPr>
          <w:color w:val="231F20"/>
          <w:spacing w:val="-5"/>
          <w:sz w:val="18"/>
        </w:rPr>
        <w:t xml:space="preserve"> </w:t>
      </w:r>
      <w:hyperlink w:anchor="_bookmark589" w:history="1">
        <w:r>
          <w:rPr>
            <w:color w:val="990000"/>
            <w:sz w:val="18"/>
          </w:rPr>
          <w:t>165</w:t>
        </w:r>
      </w:hyperlink>
    </w:p>
    <w:p w:rsidR="00712114" w:rsidRDefault="00564221">
      <w:pPr>
        <w:spacing w:before="2"/>
        <w:ind w:left="1244"/>
        <w:rPr>
          <w:sz w:val="18"/>
        </w:rPr>
      </w:pPr>
      <w:r>
        <w:rPr>
          <w:color w:val="231F20"/>
          <w:sz w:val="18"/>
        </w:rPr>
        <w:t>setup,</w:t>
      </w:r>
      <w:r>
        <w:rPr>
          <w:color w:val="231F20"/>
          <w:spacing w:val="-11"/>
          <w:sz w:val="18"/>
        </w:rPr>
        <w:t xml:space="preserve"> </w:t>
      </w:r>
      <w:hyperlink w:anchor="_bookmark578" w:history="1">
        <w:r>
          <w:rPr>
            <w:color w:val="990000"/>
            <w:sz w:val="18"/>
          </w:rPr>
          <w:t>161</w:t>
        </w:r>
      </w:hyperlink>
      <w:r>
        <w:rPr>
          <w:color w:val="231F20"/>
          <w:sz w:val="18"/>
        </w:rPr>
        <w:t>-</w:t>
      </w:r>
      <w:hyperlink w:anchor="_bookmark583" w:history="1">
        <w:r>
          <w:rPr>
            <w:color w:val="990000"/>
            <w:sz w:val="18"/>
          </w:rPr>
          <w:t>163</w:t>
        </w:r>
      </w:hyperlink>
    </w:p>
    <w:p w:rsidR="00712114" w:rsidRDefault="00564221">
      <w:pPr>
        <w:spacing w:before="9"/>
        <w:ind w:left="999"/>
        <w:rPr>
          <w:sz w:val="18"/>
        </w:rPr>
      </w:pPr>
      <w:r>
        <w:rPr>
          <w:color w:val="231F20"/>
          <w:sz w:val="18"/>
        </w:rPr>
        <w:t>NGINX</w:t>
      </w:r>
      <w:r>
        <w:rPr>
          <w:color w:val="231F20"/>
          <w:spacing w:val="-9"/>
          <w:sz w:val="18"/>
        </w:rPr>
        <w:t xml:space="preserve"> </w:t>
      </w:r>
      <w:r>
        <w:rPr>
          <w:color w:val="231F20"/>
          <w:sz w:val="18"/>
        </w:rPr>
        <w:t>Instance</w:t>
      </w:r>
      <w:r>
        <w:rPr>
          <w:color w:val="231F20"/>
          <w:spacing w:val="-9"/>
          <w:sz w:val="18"/>
        </w:rPr>
        <w:t xml:space="preserve"> </w:t>
      </w:r>
      <w:r>
        <w:rPr>
          <w:color w:val="231F20"/>
          <w:sz w:val="18"/>
        </w:rPr>
        <w:t>Manager</w:t>
      </w:r>
      <w:r>
        <w:rPr>
          <w:color w:val="231F20"/>
          <w:spacing w:val="-9"/>
          <w:sz w:val="18"/>
        </w:rPr>
        <w:t xml:space="preserve"> </w:t>
      </w:r>
      <w:r>
        <w:rPr>
          <w:color w:val="231F20"/>
          <w:sz w:val="18"/>
        </w:rPr>
        <w:t>API,</w:t>
      </w:r>
      <w:r>
        <w:rPr>
          <w:color w:val="231F20"/>
          <w:spacing w:val="-9"/>
          <w:sz w:val="18"/>
        </w:rPr>
        <w:t xml:space="preserve"> </w:t>
      </w:r>
      <w:hyperlink w:anchor="_bookmark518" w:history="1">
        <w:r>
          <w:rPr>
            <w:color w:val="990000"/>
            <w:sz w:val="18"/>
          </w:rPr>
          <w:t>145</w:t>
        </w:r>
      </w:hyperlink>
      <w:r>
        <w:rPr>
          <w:color w:val="231F20"/>
          <w:sz w:val="18"/>
        </w:rPr>
        <w:t>,</w:t>
      </w:r>
      <w:r>
        <w:rPr>
          <w:color w:val="231F20"/>
          <w:spacing w:val="-9"/>
          <w:sz w:val="18"/>
        </w:rPr>
        <w:t xml:space="preserve"> </w:t>
      </w:r>
      <w:hyperlink w:anchor="_bookmark590" w:history="1">
        <w:r>
          <w:rPr>
            <w:color w:val="990000"/>
            <w:sz w:val="18"/>
          </w:rPr>
          <w:t>165</w:t>
        </w:r>
      </w:hyperlink>
    </w:p>
    <w:p w:rsidR="00712114" w:rsidRDefault="00564221">
      <w:pPr>
        <w:spacing w:before="9"/>
        <w:ind w:left="999"/>
        <w:rPr>
          <w:sz w:val="18"/>
        </w:rPr>
      </w:pPr>
      <w:r>
        <w:rPr>
          <w:color w:val="231F20"/>
          <w:sz w:val="18"/>
        </w:rPr>
        <w:t>NGINX</w:t>
      </w:r>
      <w:r>
        <w:rPr>
          <w:color w:val="231F20"/>
          <w:spacing w:val="-9"/>
          <w:sz w:val="18"/>
        </w:rPr>
        <w:t xml:space="preserve"> </w:t>
      </w:r>
      <w:r>
        <w:rPr>
          <w:color w:val="231F20"/>
          <w:sz w:val="18"/>
        </w:rPr>
        <w:t>Plus,</w:t>
      </w:r>
      <w:r>
        <w:rPr>
          <w:color w:val="231F20"/>
          <w:spacing w:val="-9"/>
          <w:sz w:val="18"/>
        </w:rPr>
        <w:t xml:space="preserve"> </w:t>
      </w:r>
      <w:hyperlink w:anchor="_bookmark11" w:history="1">
        <w:r>
          <w:rPr>
            <w:color w:val="990000"/>
            <w:sz w:val="18"/>
          </w:rPr>
          <w:t>3</w:t>
        </w:r>
      </w:hyperlink>
    </w:p>
    <w:p w:rsidR="00712114" w:rsidRDefault="00564221">
      <w:pPr>
        <w:spacing w:before="9" w:line="249" w:lineRule="auto"/>
        <w:ind w:left="1244" w:right="930"/>
        <w:rPr>
          <w:sz w:val="18"/>
        </w:rPr>
      </w:pPr>
      <w:r>
        <w:rPr>
          <w:color w:val="231F20"/>
          <w:spacing w:val="-1"/>
          <w:sz w:val="18"/>
        </w:rPr>
        <w:t xml:space="preserve">Amazon Marketplace, </w:t>
      </w:r>
      <w:hyperlink w:anchor="_bookmark373" w:history="1">
        <w:r>
          <w:rPr>
            <w:color w:val="990000"/>
            <w:spacing w:val="-1"/>
            <w:sz w:val="18"/>
          </w:rPr>
          <w:t>104</w:t>
        </w:r>
      </w:hyperlink>
      <w:r>
        <w:rPr>
          <w:color w:val="231F20"/>
          <w:spacing w:val="-1"/>
          <w:sz w:val="18"/>
        </w:rPr>
        <w:t>-</w:t>
      </w:r>
      <w:hyperlink w:anchor="_bookmark376" w:history="1">
        <w:r>
          <w:rPr>
            <w:color w:val="990000"/>
            <w:spacing w:val="-1"/>
            <w:sz w:val="18"/>
          </w:rPr>
          <w:t>104</w:t>
        </w:r>
      </w:hyperlink>
      <w:r>
        <w:rPr>
          <w:color w:val="990000"/>
          <w:spacing w:val="-42"/>
          <w:sz w:val="18"/>
        </w:rPr>
        <w:t xml:space="preserve"> </w:t>
      </w:r>
      <w:r>
        <w:rPr>
          <w:color w:val="231F20"/>
          <w:sz w:val="18"/>
        </w:rPr>
        <w:t xml:space="preserve">as API gateway, </w:t>
      </w:r>
      <w:hyperlink w:anchor="_bookmark404" w:history="1">
        <w:r>
          <w:rPr>
            <w:color w:val="990000"/>
            <w:sz w:val="18"/>
          </w:rPr>
          <w:t>114</w:t>
        </w:r>
      </w:hyperlink>
      <w:r>
        <w:rPr>
          <w:color w:val="231F20"/>
          <w:sz w:val="18"/>
        </w:rPr>
        <w:t>-</w:t>
      </w:r>
      <w:hyperlink w:anchor="_bookmark416" w:history="1">
        <w:r>
          <w:rPr>
            <w:color w:val="990000"/>
            <w:sz w:val="18"/>
          </w:rPr>
          <w:t>118</w:t>
        </w:r>
      </w:hyperlink>
      <w:r>
        <w:rPr>
          <w:color w:val="990000"/>
          <w:spacing w:val="1"/>
          <w:sz w:val="18"/>
        </w:rPr>
        <w:t xml:space="preserve"> </w:t>
      </w:r>
      <w:r>
        <w:rPr>
          <w:color w:val="231F20"/>
          <w:sz w:val="18"/>
        </w:rPr>
        <w:t>authentication</w:t>
      </w:r>
      <w:r>
        <w:rPr>
          <w:color w:val="231F20"/>
          <w:spacing w:val="-5"/>
          <w:sz w:val="18"/>
        </w:rPr>
        <w:t xml:space="preserve"> </w:t>
      </w:r>
      <w:r>
        <w:rPr>
          <w:color w:val="231F20"/>
          <w:sz w:val="18"/>
        </w:rPr>
        <w:t>features,</w:t>
      </w:r>
      <w:r>
        <w:rPr>
          <w:color w:val="231F20"/>
          <w:spacing w:val="-5"/>
          <w:sz w:val="18"/>
        </w:rPr>
        <w:t xml:space="preserve"> </w:t>
      </w:r>
      <w:hyperlink w:anchor="_bookmark230" w:history="1">
        <w:r>
          <w:rPr>
            <w:color w:val="990000"/>
            <w:sz w:val="18"/>
          </w:rPr>
          <w:t>62</w:t>
        </w:r>
      </w:hyperlink>
      <w:r>
        <w:rPr>
          <w:color w:val="231F20"/>
          <w:sz w:val="18"/>
        </w:rPr>
        <w:t>-</w:t>
      </w:r>
      <w:hyperlink w:anchor="_bookmark248" w:history="1">
        <w:r>
          <w:rPr>
            <w:color w:val="990000"/>
            <w:sz w:val="18"/>
          </w:rPr>
          <w:t>67</w:t>
        </w:r>
      </w:hyperlink>
    </w:p>
    <w:p w:rsidR="00712114" w:rsidRDefault="00564221">
      <w:pPr>
        <w:spacing w:before="2" w:line="249" w:lineRule="auto"/>
        <w:ind w:left="1244" w:right="59"/>
        <w:rPr>
          <w:sz w:val="18"/>
        </w:rPr>
      </w:pPr>
      <w:r>
        <w:rPr>
          <w:color w:val="231F20"/>
          <w:sz w:val="18"/>
        </w:rPr>
        <w:t>building</w:t>
      </w:r>
      <w:r>
        <w:rPr>
          <w:color w:val="231F20"/>
          <w:spacing w:val="-9"/>
          <w:sz w:val="18"/>
        </w:rPr>
        <w:t xml:space="preserve"> </w:t>
      </w:r>
      <w:r>
        <w:rPr>
          <w:color w:val="231F20"/>
          <w:sz w:val="18"/>
        </w:rPr>
        <w:t>Kubernetes</w:t>
      </w:r>
      <w:r>
        <w:rPr>
          <w:color w:val="231F20"/>
          <w:spacing w:val="-9"/>
          <w:sz w:val="18"/>
        </w:rPr>
        <w:t xml:space="preserve"> </w:t>
      </w:r>
      <w:r>
        <w:rPr>
          <w:color w:val="231F20"/>
          <w:sz w:val="18"/>
        </w:rPr>
        <w:t>ingress</w:t>
      </w:r>
      <w:r>
        <w:rPr>
          <w:color w:val="231F20"/>
          <w:spacing w:val="-9"/>
          <w:sz w:val="18"/>
        </w:rPr>
        <w:t xml:space="preserve"> </w:t>
      </w:r>
      <w:r>
        <w:rPr>
          <w:color w:val="231F20"/>
          <w:sz w:val="18"/>
        </w:rPr>
        <w:t>controller,</w:t>
      </w:r>
      <w:r>
        <w:rPr>
          <w:color w:val="231F20"/>
          <w:spacing w:val="-9"/>
          <w:sz w:val="18"/>
        </w:rPr>
        <w:t xml:space="preserve"> </w:t>
      </w:r>
      <w:hyperlink w:anchor="_bookmark439" w:history="1">
        <w:r>
          <w:rPr>
            <w:color w:val="990000"/>
            <w:sz w:val="18"/>
          </w:rPr>
          <w:t>125</w:t>
        </w:r>
      </w:hyperlink>
      <w:r>
        <w:rPr>
          <w:color w:val="990000"/>
          <w:spacing w:val="-42"/>
          <w:sz w:val="18"/>
        </w:rPr>
        <w:t xml:space="preserve"> </w:t>
      </w:r>
      <w:r>
        <w:rPr>
          <w:color w:val="231F20"/>
          <w:sz w:val="18"/>
        </w:rPr>
        <w:t>caching</w:t>
      </w:r>
      <w:r>
        <w:rPr>
          <w:color w:val="231F20"/>
          <w:spacing w:val="-5"/>
          <w:sz w:val="18"/>
        </w:rPr>
        <w:t xml:space="preserve"> </w:t>
      </w:r>
      <w:r>
        <w:rPr>
          <w:color w:val="231F20"/>
          <w:sz w:val="18"/>
        </w:rPr>
        <w:t>purging</w:t>
      </w:r>
      <w:r>
        <w:rPr>
          <w:color w:val="231F20"/>
          <w:spacing w:val="-5"/>
          <w:sz w:val="18"/>
        </w:rPr>
        <w:t xml:space="preserve"> </w:t>
      </w:r>
      <w:r>
        <w:rPr>
          <w:color w:val="231F20"/>
          <w:sz w:val="18"/>
        </w:rPr>
        <w:t>with,</w:t>
      </w:r>
      <w:r>
        <w:rPr>
          <w:color w:val="231F20"/>
          <w:spacing w:val="-5"/>
          <w:sz w:val="18"/>
        </w:rPr>
        <w:t xml:space="preserve"> </w:t>
      </w:r>
      <w:hyperlink w:anchor="_bookmark156" w:history="1">
        <w:r>
          <w:rPr>
            <w:color w:val="990000"/>
            <w:sz w:val="18"/>
          </w:rPr>
          <w:t>39</w:t>
        </w:r>
      </w:hyperlink>
    </w:p>
    <w:p w:rsidR="00712114" w:rsidRDefault="00564221">
      <w:pPr>
        <w:spacing w:before="2"/>
        <w:ind w:left="1244"/>
        <w:rPr>
          <w:sz w:val="18"/>
        </w:rPr>
      </w:pPr>
      <w:r>
        <w:rPr>
          <w:color w:val="231F20"/>
          <w:sz w:val="18"/>
        </w:rPr>
        <w:t>client/server</w:t>
      </w:r>
      <w:r>
        <w:rPr>
          <w:color w:val="231F20"/>
          <w:spacing w:val="-4"/>
          <w:sz w:val="18"/>
        </w:rPr>
        <w:t xml:space="preserve"> </w:t>
      </w:r>
      <w:r>
        <w:rPr>
          <w:color w:val="231F20"/>
          <w:sz w:val="18"/>
        </w:rPr>
        <w:t>binding,</w:t>
      </w:r>
      <w:r>
        <w:rPr>
          <w:color w:val="231F20"/>
          <w:spacing w:val="-3"/>
          <w:sz w:val="18"/>
        </w:rPr>
        <w:t xml:space="preserve"> </w:t>
      </w:r>
      <w:hyperlink w:anchor="_bookmark68" w:history="1">
        <w:r>
          <w:rPr>
            <w:color w:val="990000"/>
            <w:sz w:val="18"/>
          </w:rPr>
          <w:t>16</w:t>
        </w:r>
      </w:hyperlink>
      <w:r>
        <w:rPr>
          <w:color w:val="231F20"/>
          <w:sz w:val="18"/>
        </w:rPr>
        <w:t>-</w:t>
      </w:r>
      <w:hyperlink w:anchor="_bookmark72" w:history="1">
        <w:r>
          <w:rPr>
            <w:color w:val="990000"/>
            <w:sz w:val="18"/>
          </w:rPr>
          <w:t>18</w:t>
        </w:r>
      </w:hyperlink>
    </w:p>
    <w:p w:rsidR="00712114" w:rsidRDefault="00564221">
      <w:pPr>
        <w:spacing w:before="9" w:line="249" w:lineRule="auto"/>
        <w:ind w:left="1244"/>
        <w:rPr>
          <w:sz w:val="18"/>
        </w:rPr>
      </w:pPr>
      <w:r>
        <w:rPr>
          <w:color w:val="231F20"/>
          <w:sz w:val="18"/>
        </w:rPr>
        <w:t xml:space="preserve">configuration synchronization, </w:t>
      </w:r>
      <w:hyperlink w:anchor="_bookmark484" w:history="1">
        <w:r>
          <w:rPr>
            <w:color w:val="990000"/>
            <w:sz w:val="18"/>
          </w:rPr>
          <w:t>133</w:t>
        </w:r>
      </w:hyperlink>
      <w:r>
        <w:rPr>
          <w:color w:val="231F20"/>
          <w:sz w:val="18"/>
        </w:rPr>
        <w:t>-</w:t>
      </w:r>
      <w:hyperlink w:anchor="_bookmark491" w:history="1">
        <w:r>
          <w:rPr>
            <w:color w:val="990000"/>
            <w:sz w:val="18"/>
          </w:rPr>
          <w:t>135</w:t>
        </w:r>
      </w:hyperlink>
      <w:r>
        <w:rPr>
          <w:color w:val="990000"/>
          <w:spacing w:val="1"/>
          <w:sz w:val="18"/>
        </w:rPr>
        <w:t xml:space="preserve"> </w:t>
      </w:r>
      <w:r>
        <w:rPr>
          <w:color w:val="231F20"/>
          <w:sz w:val="18"/>
        </w:rPr>
        <w:t>configuring</w:t>
      </w:r>
      <w:r>
        <w:rPr>
          <w:color w:val="231F20"/>
          <w:spacing w:val="-3"/>
          <w:sz w:val="18"/>
        </w:rPr>
        <w:t xml:space="preserve"> </w:t>
      </w:r>
      <w:r>
        <w:rPr>
          <w:color w:val="231F20"/>
          <w:sz w:val="18"/>
        </w:rPr>
        <w:t>in</w:t>
      </w:r>
      <w:r>
        <w:rPr>
          <w:color w:val="231F20"/>
          <w:spacing w:val="-2"/>
          <w:sz w:val="18"/>
        </w:rPr>
        <w:t xml:space="preserve"> </w:t>
      </w:r>
      <w:r>
        <w:rPr>
          <w:color w:val="231F20"/>
          <w:sz w:val="18"/>
        </w:rPr>
        <w:t>dynamic</w:t>
      </w:r>
      <w:r>
        <w:rPr>
          <w:color w:val="231F20"/>
          <w:spacing w:val="-2"/>
          <w:sz w:val="18"/>
        </w:rPr>
        <w:t xml:space="preserve"> </w:t>
      </w:r>
      <w:r>
        <w:rPr>
          <w:color w:val="231F20"/>
          <w:sz w:val="18"/>
        </w:rPr>
        <w:t>environment,</w:t>
      </w:r>
      <w:r>
        <w:rPr>
          <w:color w:val="231F20"/>
          <w:spacing w:val="-2"/>
          <w:sz w:val="18"/>
        </w:rPr>
        <w:t xml:space="preserve"> </w:t>
      </w:r>
      <w:hyperlink w:anchor="_bookmark169" w:history="1">
        <w:r>
          <w:rPr>
            <w:color w:val="990000"/>
            <w:sz w:val="18"/>
          </w:rPr>
          <w:t>43</w:t>
        </w:r>
      </w:hyperlink>
      <w:r>
        <w:rPr>
          <w:color w:val="231F20"/>
          <w:sz w:val="18"/>
        </w:rPr>
        <w:t>-</w:t>
      </w:r>
      <w:hyperlink w:anchor="_bookmark173" w:history="1">
        <w:r>
          <w:rPr>
            <w:color w:val="990000"/>
            <w:sz w:val="18"/>
          </w:rPr>
          <w:t>47</w:t>
        </w:r>
      </w:hyperlink>
    </w:p>
    <w:p w:rsidR="00712114" w:rsidRDefault="00564221">
      <w:pPr>
        <w:spacing w:before="91" w:line="249" w:lineRule="auto"/>
        <w:ind w:left="543" w:right="1123"/>
        <w:rPr>
          <w:sz w:val="18"/>
        </w:rPr>
      </w:pPr>
      <w:r>
        <w:br w:type="column"/>
      </w:r>
      <w:r>
        <w:rPr>
          <w:color w:val="231F20"/>
          <w:sz w:val="18"/>
        </w:rPr>
        <w:t>connecting</w:t>
      </w:r>
      <w:r>
        <w:rPr>
          <w:color w:val="231F20"/>
          <w:spacing w:val="-6"/>
          <w:sz w:val="18"/>
        </w:rPr>
        <w:t xml:space="preserve"> </w:t>
      </w:r>
      <w:r>
        <w:rPr>
          <w:color w:val="231F20"/>
          <w:sz w:val="18"/>
        </w:rPr>
        <w:t>with</w:t>
      </w:r>
      <w:r>
        <w:rPr>
          <w:color w:val="231F20"/>
          <w:spacing w:val="-6"/>
          <w:sz w:val="18"/>
        </w:rPr>
        <w:t xml:space="preserve"> </w:t>
      </w:r>
      <w:r>
        <w:rPr>
          <w:color w:val="231F20"/>
          <w:sz w:val="18"/>
        </w:rPr>
        <w:t>NGINX</w:t>
      </w:r>
      <w:r>
        <w:rPr>
          <w:color w:val="231F20"/>
          <w:spacing w:val="-5"/>
          <w:sz w:val="18"/>
        </w:rPr>
        <w:t xml:space="preserve"> </w:t>
      </w:r>
      <w:r>
        <w:rPr>
          <w:color w:val="231F20"/>
          <w:sz w:val="18"/>
        </w:rPr>
        <w:t>Controller,</w:t>
      </w:r>
      <w:r>
        <w:rPr>
          <w:color w:val="231F20"/>
          <w:spacing w:val="-6"/>
          <w:sz w:val="18"/>
        </w:rPr>
        <w:t xml:space="preserve"> </w:t>
      </w:r>
      <w:hyperlink w:anchor="_bookmark606" w:history="1">
        <w:r>
          <w:rPr>
            <w:color w:val="990000"/>
            <w:sz w:val="18"/>
          </w:rPr>
          <w:t>169</w:t>
        </w:r>
      </w:hyperlink>
      <w:r>
        <w:rPr>
          <w:color w:val="990000"/>
          <w:spacing w:val="-42"/>
          <w:sz w:val="18"/>
        </w:rPr>
        <w:t xml:space="preserve"> </w:t>
      </w:r>
      <w:r>
        <w:rPr>
          <w:color w:val="231F20"/>
          <w:sz w:val="18"/>
        </w:rPr>
        <w:t>connection</w:t>
      </w:r>
      <w:r>
        <w:rPr>
          <w:color w:val="231F20"/>
          <w:spacing w:val="-5"/>
          <w:sz w:val="18"/>
        </w:rPr>
        <w:t xml:space="preserve"> </w:t>
      </w:r>
      <w:r>
        <w:rPr>
          <w:color w:val="231F20"/>
          <w:sz w:val="18"/>
        </w:rPr>
        <w:t>draining,</w:t>
      </w:r>
      <w:r>
        <w:rPr>
          <w:color w:val="231F20"/>
          <w:spacing w:val="-4"/>
          <w:sz w:val="18"/>
        </w:rPr>
        <w:t xml:space="preserve"> </w:t>
      </w:r>
      <w:hyperlink w:anchor="_bookmark78" w:history="1">
        <w:r>
          <w:rPr>
            <w:color w:val="990000"/>
            <w:sz w:val="18"/>
          </w:rPr>
          <w:t>19</w:t>
        </w:r>
      </w:hyperlink>
    </w:p>
    <w:p w:rsidR="00712114" w:rsidRDefault="00564221">
      <w:pPr>
        <w:spacing w:before="1" w:line="249" w:lineRule="auto"/>
        <w:ind w:left="543" w:right="2293"/>
        <w:rPr>
          <w:sz w:val="18"/>
        </w:rPr>
      </w:pPr>
      <w:r>
        <w:rPr>
          <w:color w:val="231F20"/>
          <w:sz w:val="18"/>
        </w:rPr>
        <w:t xml:space="preserve">containers, </w:t>
      </w:r>
      <w:hyperlink w:anchor="_bookmark430" w:history="1">
        <w:r>
          <w:rPr>
            <w:color w:val="990000"/>
            <w:sz w:val="18"/>
          </w:rPr>
          <w:t>122</w:t>
        </w:r>
      </w:hyperlink>
      <w:r>
        <w:rPr>
          <w:color w:val="231F20"/>
          <w:sz w:val="18"/>
        </w:rPr>
        <w:t>-</w:t>
      </w:r>
      <w:hyperlink w:anchor="_bookmark432" w:history="1">
        <w:r>
          <w:rPr>
            <w:color w:val="990000"/>
            <w:sz w:val="18"/>
          </w:rPr>
          <w:t>123</w:t>
        </w:r>
      </w:hyperlink>
      <w:r>
        <w:rPr>
          <w:color w:val="990000"/>
          <w:spacing w:val="1"/>
          <w:sz w:val="18"/>
        </w:rPr>
        <w:t xml:space="preserve"> </w:t>
      </w:r>
      <w:r>
        <w:rPr>
          <w:color w:val="231F20"/>
          <w:w w:val="95"/>
          <w:sz w:val="18"/>
        </w:rPr>
        <w:t>DNS</w:t>
      </w:r>
      <w:r>
        <w:rPr>
          <w:color w:val="231F20"/>
          <w:spacing w:val="1"/>
          <w:w w:val="95"/>
          <w:sz w:val="18"/>
        </w:rPr>
        <w:t xml:space="preserve"> </w:t>
      </w:r>
      <w:r>
        <w:rPr>
          <w:color w:val="231F20"/>
          <w:w w:val="95"/>
          <w:sz w:val="18"/>
        </w:rPr>
        <w:t>SRV</w:t>
      </w:r>
      <w:r>
        <w:rPr>
          <w:color w:val="231F20"/>
          <w:spacing w:val="1"/>
          <w:w w:val="95"/>
          <w:sz w:val="18"/>
        </w:rPr>
        <w:t xml:space="preserve"> </w:t>
      </w:r>
      <w:r>
        <w:rPr>
          <w:color w:val="231F20"/>
          <w:w w:val="95"/>
          <w:sz w:val="18"/>
        </w:rPr>
        <w:t>records,</w:t>
      </w:r>
      <w:r>
        <w:rPr>
          <w:color w:val="231F20"/>
          <w:spacing w:val="1"/>
          <w:w w:val="95"/>
          <w:sz w:val="18"/>
        </w:rPr>
        <w:t xml:space="preserve"> </w:t>
      </w:r>
      <w:hyperlink w:anchor="_bookmark419" w:history="1">
        <w:r>
          <w:rPr>
            <w:color w:val="990000"/>
            <w:w w:val="95"/>
            <w:sz w:val="18"/>
          </w:rPr>
          <w:t>118</w:t>
        </w:r>
      </w:hyperlink>
    </w:p>
    <w:p w:rsidR="00712114" w:rsidRDefault="00564221">
      <w:pPr>
        <w:spacing w:before="1" w:line="249" w:lineRule="auto"/>
        <w:ind w:left="543" w:right="1646"/>
        <w:rPr>
          <w:sz w:val="18"/>
        </w:rPr>
      </w:pPr>
      <w:r>
        <w:rPr>
          <w:color w:val="231F20"/>
          <w:sz w:val="18"/>
        </w:rPr>
        <w:t>dynamic</w:t>
      </w:r>
      <w:r>
        <w:rPr>
          <w:color w:val="231F20"/>
          <w:spacing w:val="-11"/>
          <w:sz w:val="18"/>
        </w:rPr>
        <w:t xml:space="preserve"> </w:t>
      </w:r>
      <w:r>
        <w:rPr>
          <w:color w:val="231F20"/>
          <w:sz w:val="18"/>
        </w:rPr>
        <w:t>DDoS</w:t>
      </w:r>
      <w:r>
        <w:rPr>
          <w:color w:val="231F20"/>
          <w:spacing w:val="-10"/>
          <w:sz w:val="18"/>
        </w:rPr>
        <w:t xml:space="preserve"> </w:t>
      </w:r>
      <w:r>
        <w:rPr>
          <w:color w:val="231F20"/>
          <w:sz w:val="18"/>
        </w:rPr>
        <w:t>mitigation,</w:t>
      </w:r>
      <w:r>
        <w:rPr>
          <w:color w:val="231F20"/>
          <w:spacing w:val="-10"/>
          <w:sz w:val="18"/>
        </w:rPr>
        <w:t xml:space="preserve"> </w:t>
      </w:r>
      <w:hyperlink w:anchor="_bookmark304" w:history="1">
        <w:r>
          <w:rPr>
            <w:color w:val="990000"/>
            <w:sz w:val="18"/>
          </w:rPr>
          <w:t>83</w:t>
        </w:r>
      </w:hyperlink>
      <w:r>
        <w:rPr>
          <w:color w:val="231F20"/>
          <w:sz w:val="18"/>
        </w:rPr>
        <w:t>-</w:t>
      </w:r>
      <w:hyperlink w:anchor="_bookmark306" w:history="1">
        <w:r>
          <w:rPr>
            <w:color w:val="990000"/>
            <w:sz w:val="18"/>
          </w:rPr>
          <w:t>84</w:t>
        </w:r>
      </w:hyperlink>
      <w:r>
        <w:rPr>
          <w:color w:val="990000"/>
          <w:spacing w:val="-42"/>
          <w:sz w:val="18"/>
        </w:rPr>
        <w:t xml:space="preserve"> </w:t>
      </w:r>
      <w:r>
        <w:rPr>
          <w:color w:val="231F20"/>
          <w:sz w:val="18"/>
        </w:rPr>
        <w:t>HDS,</w:t>
      </w:r>
      <w:r>
        <w:rPr>
          <w:color w:val="231F20"/>
          <w:spacing w:val="-6"/>
          <w:sz w:val="18"/>
        </w:rPr>
        <w:t xml:space="preserve"> </w:t>
      </w:r>
      <w:hyperlink w:anchor="_bookmark344" w:history="1">
        <w:r>
          <w:rPr>
            <w:color w:val="990000"/>
            <w:sz w:val="18"/>
          </w:rPr>
          <w:t>97</w:t>
        </w:r>
      </w:hyperlink>
    </w:p>
    <w:p w:rsidR="00712114" w:rsidRDefault="00564221">
      <w:pPr>
        <w:spacing w:before="2"/>
        <w:ind w:left="543"/>
        <w:rPr>
          <w:sz w:val="18"/>
        </w:rPr>
      </w:pPr>
      <w:r>
        <w:rPr>
          <w:color w:val="231F20"/>
          <w:w w:val="95"/>
          <w:sz w:val="18"/>
        </w:rPr>
        <w:t>health</w:t>
      </w:r>
      <w:r>
        <w:rPr>
          <w:color w:val="231F20"/>
          <w:spacing w:val="7"/>
          <w:w w:val="95"/>
          <w:sz w:val="18"/>
        </w:rPr>
        <w:t xml:space="preserve"> </w:t>
      </w:r>
      <w:r>
        <w:rPr>
          <w:color w:val="231F20"/>
          <w:w w:val="95"/>
          <w:sz w:val="18"/>
        </w:rPr>
        <w:t>checks,</w:t>
      </w:r>
      <w:r>
        <w:rPr>
          <w:color w:val="231F20"/>
          <w:spacing w:val="7"/>
          <w:w w:val="95"/>
          <w:sz w:val="18"/>
        </w:rPr>
        <w:t xml:space="preserve"> </w:t>
      </w:r>
      <w:hyperlink w:anchor="_bookmark40" w:history="1">
        <w:r>
          <w:rPr>
            <w:color w:val="990000"/>
            <w:w w:val="95"/>
            <w:sz w:val="18"/>
          </w:rPr>
          <w:t>10</w:t>
        </w:r>
      </w:hyperlink>
      <w:r>
        <w:rPr>
          <w:color w:val="231F20"/>
          <w:w w:val="95"/>
          <w:sz w:val="18"/>
        </w:rPr>
        <w:t>,</w:t>
      </w:r>
      <w:r>
        <w:rPr>
          <w:color w:val="231F20"/>
          <w:spacing w:val="7"/>
          <w:w w:val="95"/>
          <w:sz w:val="18"/>
        </w:rPr>
        <w:t xml:space="preserve"> </w:t>
      </w:r>
      <w:hyperlink w:anchor="_bookmark82" w:history="1">
        <w:r>
          <w:rPr>
            <w:color w:val="990000"/>
            <w:w w:val="95"/>
            <w:sz w:val="18"/>
          </w:rPr>
          <w:t>20</w:t>
        </w:r>
      </w:hyperlink>
      <w:r>
        <w:rPr>
          <w:color w:val="231F20"/>
          <w:w w:val="95"/>
          <w:sz w:val="18"/>
        </w:rPr>
        <w:t>,</w:t>
      </w:r>
      <w:r>
        <w:rPr>
          <w:color w:val="231F20"/>
          <w:spacing w:val="7"/>
          <w:w w:val="95"/>
          <w:sz w:val="18"/>
        </w:rPr>
        <w:t xml:space="preserve"> </w:t>
      </w:r>
      <w:hyperlink w:anchor="_bookmark86" w:history="1">
        <w:r>
          <w:rPr>
            <w:color w:val="990000"/>
            <w:w w:val="95"/>
            <w:sz w:val="18"/>
          </w:rPr>
          <w:t>21</w:t>
        </w:r>
      </w:hyperlink>
      <w:r>
        <w:rPr>
          <w:color w:val="231F20"/>
          <w:w w:val="95"/>
          <w:sz w:val="18"/>
        </w:rPr>
        <w:t>-</w:t>
      </w:r>
      <w:hyperlink w:anchor="_bookmark90" w:history="1">
        <w:r>
          <w:rPr>
            <w:color w:val="990000"/>
            <w:w w:val="95"/>
            <w:sz w:val="18"/>
          </w:rPr>
          <w:t>23</w:t>
        </w:r>
      </w:hyperlink>
    </w:p>
    <w:p w:rsidR="00712114" w:rsidRDefault="00564221">
      <w:pPr>
        <w:spacing w:before="9"/>
        <w:ind w:left="543"/>
        <w:rPr>
          <w:sz w:val="18"/>
        </w:rPr>
      </w:pPr>
      <w:r>
        <w:rPr>
          <w:color w:val="231F20"/>
          <w:sz w:val="18"/>
        </w:rPr>
        <w:t>installation,</w:t>
      </w:r>
      <w:r>
        <w:rPr>
          <w:color w:val="231F20"/>
          <w:spacing w:val="-6"/>
          <w:sz w:val="18"/>
        </w:rPr>
        <w:t xml:space="preserve"> </w:t>
      </w:r>
      <w:hyperlink w:anchor="_bookmark11" w:history="1">
        <w:r>
          <w:rPr>
            <w:color w:val="990000"/>
            <w:sz w:val="18"/>
          </w:rPr>
          <w:t>3</w:t>
        </w:r>
      </w:hyperlink>
    </w:p>
    <w:p w:rsidR="00712114" w:rsidRDefault="00564221">
      <w:pPr>
        <w:spacing w:before="9"/>
        <w:ind w:left="543"/>
        <w:rPr>
          <w:sz w:val="18"/>
        </w:rPr>
      </w:pPr>
      <w:r>
        <w:rPr>
          <w:color w:val="231F20"/>
          <w:spacing w:val="-1"/>
          <w:sz w:val="18"/>
        </w:rPr>
        <w:t>invalidating</w:t>
      </w:r>
      <w:r>
        <w:rPr>
          <w:color w:val="231F20"/>
          <w:spacing w:val="-9"/>
          <w:sz w:val="18"/>
        </w:rPr>
        <w:t xml:space="preserve"> </w:t>
      </w:r>
      <w:r>
        <w:rPr>
          <w:color w:val="231F20"/>
          <w:sz w:val="18"/>
        </w:rPr>
        <w:t>objects,</w:t>
      </w:r>
      <w:r>
        <w:rPr>
          <w:color w:val="231F20"/>
          <w:spacing w:val="-8"/>
          <w:sz w:val="18"/>
        </w:rPr>
        <w:t xml:space="preserve"> </w:t>
      </w:r>
      <w:hyperlink w:anchor="_bookmark156" w:history="1">
        <w:r>
          <w:rPr>
            <w:color w:val="990000"/>
            <w:sz w:val="18"/>
          </w:rPr>
          <w:t>39</w:t>
        </w:r>
      </w:hyperlink>
    </w:p>
    <w:p w:rsidR="00712114" w:rsidRDefault="00564221">
      <w:pPr>
        <w:spacing w:before="9" w:line="249" w:lineRule="auto"/>
        <w:ind w:left="543" w:right="1738"/>
        <w:rPr>
          <w:sz w:val="18"/>
        </w:rPr>
      </w:pPr>
      <w:r>
        <w:rPr>
          <w:color w:val="231F20"/>
          <w:sz w:val="18"/>
        </w:rPr>
        <w:t xml:space="preserve">key-value store setup, </w:t>
      </w:r>
      <w:hyperlink w:anchor="_bookmark175" w:history="1">
        <w:r>
          <w:rPr>
            <w:color w:val="990000"/>
            <w:sz w:val="18"/>
          </w:rPr>
          <w:t>47</w:t>
        </w:r>
      </w:hyperlink>
      <w:r>
        <w:rPr>
          <w:color w:val="231F20"/>
          <w:sz w:val="18"/>
        </w:rPr>
        <w:t>-</w:t>
      </w:r>
      <w:hyperlink w:anchor="_bookmark179" w:history="1">
        <w:r>
          <w:rPr>
            <w:color w:val="990000"/>
            <w:sz w:val="18"/>
          </w:rPr>
          <w:t>49</w:t>
        </w:r>
      </w:hyperlink>
      <w:r>
        <w:rPr>
          <w:color w:val="990000"/>
          <w:spacing w:val="1"/>
          <w:sz w:val="18"/>
        </w:rPr>
        <w:t xml:space="preserve"> </w:t>
      </w:r>
      <w:r>
        <w:rPr>
          <w:color w:val="231F20"/>
          <w:sz w:val="18"/>
        </w:rPr>
        <w:t xml:space="preserve">least time load balancing, </w:t>
      </w:r>
      <w:hyperlink w:anchor="_bookmark62" w:history="1">
        <w:r>
          <w:rPr>
            <w:color w:val="990000"/>
            <w:sz w:val="18"/>
          </w:rPr>
          <w:t>15</w:t>
        </w:r>
      </w:hyperlink>
      <w:r>
        <w:rPr>
          <w:color w:val="990000"/>
          <w:spacing w:val="1"/>
          <w:sz w:val="18"/>
        </w:rPr>
        <w:t xml:space="preserve"> </w:t>
      </w:r>
      <w:r>
        <w:rPr>
          <w:color w:val="231F20"/>
          <w:sz w:val="18"/>
        </w:rPr>
        <w:t>monitoring dashboard,</w:t>
      </w:r>
      <w:r>
        <w:rPr>
          <w:color w:val="231F20"/>
          <w:spacing w:val="1"/>
          <w:sz w:val="18"/>
        </w:rPr>
        <w:t xml:space="preserve"> </w:t>
      </w:r>
      <w:hyperlink w:anchor="_bookmark506" w:history="1">
        <w:r>
          <w:rPr>
            <w:color w:val="990000"/>
            <w:sz w:val="18"/>
          </w:rPr>
          <w:t>140</w:t>
        </w:r>
      </w:hyperlink>
      <w:r>
        <w:rPr>
          <w:color w:val="231F20"/>
          <w:sz w:val="18"/>
        </w:rPr>
        <w:t>-</w:t>
      </w:r>
      <w:hyperlink w:anchor="_bookmark508" w:history="1">
        <w:r>
          <w:rPr>
            <w:color w:val="990000"/>
            <w:sz w:val="18"/>
          </w:rPr>
          <w:t>141</w:t>
        </w:r>
      </w:hyperlink>
    </w:p>
    <w:p w:rsidR="00712114" w:rsidRDefault="00564221">
      <w:pPr>
        <w:spacing w:before="2" w:line="249" w:lineRule="auto"/>
        <w:ind w:left="543" w:right="1123"/>
        <w:rPr>
          <w:sz w:val="18"/>
        </w:rPr>
      </w:pPr>
      <w:r>
        <w:rPr>
          <w:color w:val="231F20"/>
          <w:sz w:val="18"/>
        </w:rPr>
        <w:t xml:space="preserve">nginx-plus-module-geoip, </w:t>
      </w:r>
      <w:hyperlink w:anchor="_bookmark106" w:history="1">
        <w:r>
          <w:rPr>
            <w:color w:val="990000"/>
            <w:sz w:val="18"/>
          </w:rPr>
          <w:t>27</w:t>
        </w:r>
      </w:hyperlink>
      <w:r>
        <w:rPr>
          <w:color w:val="990000"/>
          <w:spacing w:val="1"/>
          <w:sz w:val="18"/>
        </w:rPr>
        <w:t xml:space="preserve"> </w:t>
      </w:r>
      <w:r>
        <w:rPr>
          <w:color w:val="231F20"/>
          <w:sz w:val="18"/>
        </w:rPr>
        <w:t xml:space="preserve">Prometheus Exporter module, </w:t>
      </w:r>
      <w:hyperlink w:anchor="_bookmark451" w:history="1">
        <w:r>
          <w:rPr>
            <w:color w:val="990000"/>
            <w:sz w:val="18"/>
          </w:rPr>
          <w:t>128</w:t>
        </w:r>
      </w:hyperlink>
      <w:r>
        <w:rPr>
          <w:color w:val="990000"/>
          <w:spacing w:val="1"/>
          <w:sz w:val="18"/>
        </w:rPr>
        <w:t xml:space="preserve"> </w:t>
      </w:r>
      <w:r>
        <w:rPr>
          <w:color w:val="231F20"/>
          <w:sz w:val="18"/>
        </w:rPr>
        <w:t>routing</w:t>
      </w:r>
      <w:r>
        <w:rPr>
          <w:color w:val="231F20"/>
          <w:spacing w:val="3"/>
          <w:sz w:val="18"/>
        </w:rPr>
        <w:t xml:space="preserve"> </w:t>
      </w:r>
      <w:r>
        <w:rPr>
          <w:color w:val="231F20"/>
          <w:sz w:val="18"/>
        </w:rPr>
        <w:t>persistent</w:t>
      </w:r>
      <w:r>
        <w:rPr>
          <w:color w:val="231F20"/>
          <w:spacing w:val="3"/>
          <w:sz w:val="18"/>
        </w:rPr>
        <w:t xml:space="preserve"> </w:t>
      </w:r>
      <w:r>
        <w:rPr>
          <w:color w:val="231F20"/>
          <w:sz w:val="18"/>
        </w:rPr>
        <w:t>session</w:t>
      </w:r>
      <w:r>
        <w:rPr>
          <w:color w:val="231F20"/>
          <w:spacing w:val="3"/>
          <w:sz w:val="18"/>
        </w:rPr>
        <w:t xml:space="preserve"> </w:t>
      </w:r>
      <w:r>
        <w:rPr>
          <w:color w:val="231F20"/>
          <w:sz w:val="18"/>
        </w:rPr>
        <w:t>to</w:t>
      </w:r>
      <w:r>
        <w:rPr>
          <w:color w:val="231F20"/>
          <w:spacing w:val="3"/>
          <w:sz w:val="18"/>
        </w:rPr>
        <w:t xml:space="preserve"> </w:t>
      </w:r>
      <w:r>
        <w:rPr>
          <w:color w:val="231F20"/>
          <w:sz w:val="18"/>
        </w:rPr>
        <w:t>upstream</w:t>
      </w:r>
    </w:p>
    <w:p w:rsidR="00712114" w:rsidRDefault="00564221">
      <w:pPr>
        <w:spacing w:before="2" w:line="249" w:lineRule="auto"/>
        <w:ind w:left="298" w:right="2777" w:firstLine="489"/>
        <w:rPr>
          <w:sz w:val="18"/>
        </w:rPr>
      </w:pPr>
      <w:r>
        <w:rPr>
          <w:color w:val="231F20"/>
          <w:sz w:val="18"/>
        </w:rPr>
        <w:t xml:space="preserve">server, </w:t>
      </w:r>
      <w:hyperlink w:anchor="_bookmark75" w:history="1">
        <w:r>
          <w:rPr>
            <w:color w:val="990000"/>
            <w:sz w:val="18"/>
          </w:rPr>
          <w:t>18</w:t>
        </w:r>
      </w:hyperlink>
      <w:r>
        <w:rPr>
          <w:color w:val="990000"/>
          <w:spacing w:val="1"/>
          <w:sz w:val="18"/>
        </w:rPr>
        <w:t xml:space="preserve"> </w:t>
      </w:r>
      <w:r>
        <w:rPr>
          <w:color w:val="231F20"/>
          <w:spacing w:val="-2"/>
          <w:sz w:val="18"/>
        </w:rPr>
        <w:t>NGINX</w:t>
      </w:r>
      <w:r>
        <w:rPr>
          <w:color w:val="231F20"/>
          <w:spacing w:val="-10"/>
          <w:sz w:val="18"/>
        </w:rPr>
        <w:t xml:space="preserve"> </w:t>
      </w:r>
      <w:r>
        <w:rPr>
          <w:color w:val="231F20"/>
          <w:spacing w:val="-1"/>
          <w:sz w:val="18"/>
        </w:rPr>
        <w:t>Plus</w:t>
      </w:r>
      <w:r>
        <w:rPr>
          <w:color w:val="231F20"/>
          <w:spacing w:val="-9"/>
          <w:sz w:val="18"/>
        </w:rPr>
        <w:t xml:space="preserve"> </w:t>
      </w:r>
      <w:r>
        <w:rPr>
          <w:color w:val="231F20"/>
          <w:spacing w:val="-1"/>
          <w:sz w:val="18"/>
        </w:rPr>
        <w:t>API,</w:t>
      </w:r>
      <w:r>
        <w:rPr>
          <w:color w:val="231F20"/>
          <w:spacing w:val="-9"/>
          <w:sz w:val="18"/>
        </w:rPr>
        <w:t xml:space="preserve"> </w:t>
      </w:r>
      <w:hyperlink w:anchor="_bookmark169" w:history="1">
        <w:r>
          <w:rPr>
            <w:color w:val="990000"/>
            <w:spacing w:val="-1"/>
            <w:sz w:val="18"/>
          </w:rPr>
          <w:t>43</w:t>
        </w:r>
      </w:hyperlink>
    </w:p>
    <w:p w:rsidR="00712114" w:rsidRDefault="00564221">
      <w:pPr>
        <w:spacing w:before="2" w:line="249" w:lineRule="auto"/>
        <w:ind w:left="543" w:right="1414"/>
        <w:rPr>
          <w:sz w:val="18"/>
        </w:rPr>
      </w:pPr>
      <w:r>
        <w:rPr>
          <w:color w:val="231F20"/>
          <w:sz w:val="18"/>
        </w:rPr>
        <w:t>(see also programmability)</w:t>
      </w:r>
      <w:r>
        <w:rPr>
          <w:color w:val="231F20"/>
          <w:spacing w:val="1"/>
          <w:sz w:val="18"/>
        </w:rPr>
        <w:t xml:space="preserve"> </w:t>
      </w:r>
      <w:r>
        <w:rPr>
          <w:color w:val="231F20"/>
          <w:sz w:val="18"/>
        </w:rPr>
        <w:t>connection</w:t>
      </w:r>
      <w:r>
        <w:rPr>
          <w:color w:val="231F20"/>
          <w:spacing w:val="-5"/>
          <w:sz w:val="18"/>
        </w:rPr>
        <w:t xml:space="preserve"> </w:t>
      </w:r>
      <w:r>
        <w:rPr>
          <w:color w:val="231F20"/>
          <w:sz w:val="18"/>
        </w:rPr>
        <w:t>draining</w:t>
      </w:r>
      <w:r>
        <w:rPr>
          <w:color w:val="231F20"/>
          <w:spacing w:val="-4"/>
          <w:sz w:val="18"/>
        </w:rPr>
        <w:t xml:space="preserve"> </w:t>
      </w:r>
      <w:r>
        <w:rPr>
          <w:color w:val="231F20"/>
          <w:sz w:val="18"/>
        </w:rPr>
        <w:t>with,</w:t>
      </w:r>
      <w:r>
        <w:rPr>
          <w:color w:val="231F20"/>
          <w:spacing w:val="-4"/>
          <w:sz w:val="18"/>
        </w:rPr>
        <w:t xml:space="preserve"> </w:t>
      </w:r>
      <w:hyperlink w:anchor="_bookmark79" w:history="1">
        <w:r>
          <w:rPr>
            <w:color w:val="990000"/>
            <w:sz w:val="18"/>
          </w:rPr>
          <w:t>19</w:t>
        </w:r>
      </w:hyperlink>
      <w:r>
        <w:rPr>
          <w:color w:val="231F20"/>
          <w:sz w:val="18"/>
        </w:rPr>
        <w:t>,</w:t>
      </w:r>
      <w:r>
        <w:rPr>
          <w:color w:val="231F20"/>
          <w:spacing w:val="-5"/>
          <w:sz w:val="18"/>
        </w:rPr>
        <w:t xml:space="preserve"> </w:t>
      </w:r>
      <w:hyperlink w:anchor="_bookmark170" w:history="1">
        <w:r>
          <w:rPr>
            <w:color w:val="990000"/>
            <w:sz w:val="18"/>
          </w:rPr>
          <w:t>44</w:t>
        </w:r>
      </w:hyperlink>
      <w:r>
        <w:rPr>
          <w:color w:val="231F20"/>
          <w:sz w:val="18"/>
        </w:rPr>
        <w:t>-</w:t>
      </w:r>
      <w:hyperlink w:anchor="_bookmark172" w:history="1">
        <w:r>
          <w:rPr>
            <w:color w:val="990000"/>
            <w:sz w:val="18"/>
          </w:rPr>
          <w:t>47</w:t>
        </w:r>
      </w:hyperlink>
    </w:p>
    <w:p w:rsidR="00712114" w:rsidRDefault="00564221">
      <w:pPr>
        <w:spacing w:before="1" w:line="249" w:lineRule="auto"/>
        <w:ind w:left="788" w:right="1240" w:hanging="245"/>
        <w:rPr>
          <w:sz w:val="18"/>
        </w:rPr>
      </w:pPr>
      <w:r>
        <w:rPr>
          <w:color w:val="231F20"/>
          <w:sz w:val="18"/>
        </w:rPr>
        <w:t>enabling adding and removing servers,</w:t>
      </w:r>
      <w:r>
        <w:rPr>
          <w:color w:val="231F20"/>
          <w:spacing w:val="-42"/>
          <w:sz w:val="18"/>
        </w:rPr>
        <w:t xml:space="preserve"> </w:t>
      </w:r>
      <w:hyperlink w:anchor="_bookmark169" w:history="1">
        <w:r>
          <w:rPr>
            <w:color w:val="990000"/>
            <w:sz w:val="18"/>
          </w:rPr>
          <w:t>43</w:t>
        </w:r>
      </w:hyperlink>
      <w:r>
        <w:rPr>
          <w:color w:val="231F20"/>
          <w:sz w:val="18"/>
        </w:rPr>
        <w:t>-</w:t>
      </w:r>
      <w:hyperlink w:anchor="_bookmark173" w:history="1">
        <w:r>
          <w:rPr>
            <w:color w:val="990000"/>
            <w:sz w:val="18"/>
          </w:rPr>
          <w:t>47</w:t>
        </w:r>
      </w:hyperlink>
    </w:p>
    <w:p w:rsidR="00712114" w:rsidRDefault="00564221">
      <w:pPr>
        <w:spacing w:before="2" w:line="249" w:lineRule="auto"/>
        <w:ind w:left="543" w:right="1738"/>
        <w:rPr>
          <w:sz w:val="18"/>
        </w:rPr>
      </w:pPr>
      <w:r>
        <w:rPr>
          <w:color w:val="231F20"/>
          <w:spacing w:val="-1"/>
          <w:sz w:val="18"/>
        </w:rPr>
        <w:t>metrics</w:t>
      </w:r>
      <w:r>
        <w:rPr>
          <w:color w:val="231F20"/>
          <w:spacing w:val="-11"/>
          <w:sz w:val="18"/>
        </w:rPr>
        <w:t xml:space="preserve"> </w:t>
      </w:r>
      <w:r>
        <w:rPr>
          <w:color w:val="231F20"/>
          <w:spacing w:val="-1"/>
          <w:sz w:val="18"/>
        </w:rPr>
        <w:t>collecting</w:t>
      </w:r>
      <w:r>
        <w:rPr>
          <w:color w:val="231F20"/>
          <w:spacing w:val="-10"/>
          <w:sz w:val="18"/>
        </w:rPr>
        <w:t xml:space="preserve"> </w:t>
      </w:r>
      <w:r>
        <w:rPr>
          <w:color w:val="231F20"/>
          <w:spacing w:val="-1"/>
          <w:sz w:val="18"/>
        </w:rPr>
        <w:t>with,</w:t>
      </w:r>
      <w:r>
        <w:rPr>
          <w:color w:val="231F20"/>
          <w:spacing w:val="-10"/>
          <w:sz w:val="18"/>
        </w:rPr>
        <w:t xml:space="preserve"> </w:t>
      </w:r>
      <w:hyperlink w:anchor="_bookmark514" w:history="1">
        <w:r>
          <w:rPr>
            <w:color w:val="990000"/>
            <w:sz w:val="18"/>
          </w:rPr>
          <w:t>143</w:t>
        </w:r>
      </w:hyperlink>
      <w:r>
        <w:rPr>
          <w:color w:val="231F20"/>
          <w:sz w:val="18"/>
        </w:rPr>
        <w:t>-</w:t>
      </w:r>
      <w:hyperlink w:anchor="_bookmark517" w:history="1">
        <w:r>
          <w:rPr>
            <w:color w:val="990000"/>
            <w:sz w:val="18"/>
          </w:rPr>
          <w:t>144</w:t>
        </w:r>
      </w:hyperlink>
      <w:r>
        <w:rPr>
          <w:color w:val="990000"/>
          <w:spacing w:val="-42"/>
          <w:sz w:val="18"/>
        </w:rPr>
        <w:t xml:space="preserve"> </w:t>
      </w:r>
      <w:r>
        <w:rPr>
          <w:color w:val="231F20"/>
          <w:sz w:val="18"/>
        </w:rPr>
        <w:t xml:space="preserve">NGINX Instance Manager, </w:t>
      </w:r>
      <w:hyperlink w:anchor="_bookmark587" w:history="1">
        <w:r>
          <w:rPr>
            <w:color w:val="990000"/>
            <w:sz w:val="18"/>
          </w:rPr>
          <w:t>164</w:t>
        </w:r>
      </w:hyperlink>
      <w:r>
        <w:rPr>
          <w:color w:val="990000"/>
          <w:spacing w:val="-42"/>
          <w:sz w:val="18"/>
        </w:rPr>
        <w:t xml:space="preserve"> </w:t>
      </w:r>
      <w:r>
        <w:rPr>
          <w:color w:val="231F20"/>
          <w:sz w:val="18"/>
        </w:rPr>
        <w:t>server</w:t>
      </w:r>
      <w:r>
        <w:rPr>
          <w:color w:val="231F20"/>
          <w:spacing w:val="-6"/>
          <w:sz w:val="18"/>
        </w:rPr>
        <w:t xml:space="preserve"> </w:t>
      </w:r>
      <w:r>
        <w:rPr>
          <w:color w:val="231F20"/>
          <w:sz w:val="18"/>
        </w:rPr>
        <w:t>statistics</w:t>
      </w:r>
      <w:r>
        <w:rPr>
          <w:color w:val="231F20"/>
          <w:spacing w:val="-6"/>
          <w:sz w:val="18"/>
        </w:rPr>
        <w:t xml:space="preserve"> </w:t>
      </w:r>
      <w:r>
        <w:rPr>
          <w:color w:val="231F20"/>
          <w:sz w:val="18"/>
        </w:rPr>
        <w:t>from,</w:t>
      </w:r>
      <w:r>
        <w:rPr>
          <w:color w:val="231F20"/>
          <w:spacing w:val="-6"/>
          <w:sz w:val="18"/>
        </w:rPr>
        <w:t xml:space="preserve"> </w:t>
      </w:r>
      <w:hyperlink w:anchor="_bookmark453" w:history="1">
        <w:r>
          <w:rPr>
            <w:color w:val="990000"/>
            <w:sz w:val="18"/>
          </w:rPr>
          <w:t>128</w:t>
        </w:r>
      </w:hyperlink>
    </w:p>
    <w:p w:rsidR="00712114" w:rsidRDefault="00564221">
      <w:pPr>
        <w:spacing w:before="2" w:line="249" w:lineRule="auto"/>
        <w:ind w:left="298" w:right="1018"/>
        <w:rPr>
          <w:sz w:val="18"/>
        </w:rPr>
      </w:pPr>
      <w:r>
        <w:rPr>
          <w:color w:val="231F20"/>
          <w:sz w:val="18"/>
        </w:rPr>
        <w:t>NGINX</w:t>
      </w:r>
      <w:r>
        <w:rPr>
          <w:color w:val="231F20"/>
          <w:spacing w:val="-12"/>
          <w:sz w:val="18"/>
        </w:rPr>
        <w:t xml:space="preserve"> </w:t>
      </w:r>
      <w:r>
        <w:rPr>
          <w:color w:val="231F20"/>
          <w:sz w:val="18"/>
        </w:rPr>
        <w:t>Plus</w:t>
      </w:r>
      <w:r>
        <w:rPr>
          <w:color w:val="231F20"/>
          <w:spacing w:val="-11"/>
          <w:sz w:val="18"/>
        </w:rPr>
        <w:t xml:space="preserve"> </w:t>
      </w:r>
      <w:r>
        <w:rPr>
          <w:color w:val="231F20"/>
          <w:sz w:val="18"/>
        </w:rPr>
        <w:t>App</w:t>
      </w:r>
      <w:r>
        <w:rPr>
          <w:color w:val="231F20"/>
          <w:spacing w:val="-11"/>
          <w:sz w:val="18"/>
        </w:rPr>
        <w:t xml:space="preserve"> </w:t>
      </w:r>
      <w:r>
        <w:rPr>
          <w:color w:val="231F20"/>
          <w:sz w:val="18"/>
        </w:rPr>
        <w:t>Protect</w:t>
      </w:r>
      <w:r>
        <w:rPr>
          <w:color w:val="231F20"/>
          <w:spacing w:val="-11"/>
          <w:sz w:val="18"/>
        </w:rPr>
        <w:t xml:space="preserve"> </w:t>
      </w:r>
      <w:r>
        <w:rPr>
          <w:color w:val="231F20"/>
          <w:sz w:val="18"/>
        </w:rPr>
        <w:t>Module,</w:t>
      </w:r>
      <w:r>
        <w:rPr>
          <w:color w:val="231F20"/>
          <w:spacing w:val="-11"/>
          <w:sz w:val="18"/>
        </w:rPr>
        <w:t xml:space="preserve"> </w:t>
      </w:r>
      <w:hyperlink w:anchor="_bookmark309" w:history="1">
        <w:r>
          <w:rPr>
            <w:color w:val="990000"/>
            <w:sz w:val="18"/>
          </w:rPr>
          <w:t>84</w:t>
        </w:r>
      </w:hyperlink>
      <w:r>
        <w:rPr>
          <w:color w:val="231F20"/>
          <w:sz w:val="18"/>
        </w:rPr>
        <w:t>-</w:t>
      </w:r>
      <w:hyperlink w:anchor="_bookmark315" w:history="1">
        <w:r>
          <w:rPr>
            <w:color w:val="990000"/>
            <w:sz w:val="18"/>
          </w:rPr>
          <w:t>87</w:t>
        </w:r>
      </w:hyperlink>
      <w:r>
        <w:rPr>
          <w:color w:val="231F20"/>
          <w:sz w:val="18"/>
        </w:rPr>
        <w:t>,</w:t>
      </w:r>
      <w:r>
        <w:rPr>
          <w:color w:val="231F20"/>
          <w:spacing w:val="-12"/>
          <w:sz w:val="18"/>
        </w:rPr>
        <w:t xml:space="preserve"> </w:t>
      </w:r>
      <w:hyperlink w:anchor="_bookmark612" w:history="1">
        <w:r>
          <w:rPr>
            <w:color w:val="990000"/>
            <w:sz w:val="18"/>
          </w:rPr>
          <w:t>171</w:t>
        </w:r>
      </w:hyperlink>
      <w:r>
        <w:rPr>
          <w:color w:val="990000"/>
          <w:spacing w:val="-42"/>
          <w:sz w:val="18"/>
        </w:rPr>
        <w:t xml:space="preserve"> </w:t>
      </w:r>
      <w:r>
        <w:rPr>
          <w:color w:val="231F20"/>
          <w:sz w:val="18"/>
        </w:rPr>
        <w:t>NGINX</w:t>
      </w:r>
      <w:r>
        <w:rPr>
          <w:color w:val="231F20"/>
          <w:spacing w:val="-6"/>
          <w:sz w:val="18"/>
        </w:rPr>
        <w:t xml:space="preserve"> </w:t>
      </w:r>
      <w:r>
        <w:rPr>
          <w:color w:val="231F20"/>
          <w:sz w:val="18"/>
        </w:rPr>
        <w:t>plus</w:t>
      </w:r>
      <w:r>
        <w:rPr>
          <w:color w:val="231F20"/>
          <w:spacing w:val="-5"/>
          <w:sz w:val="18"/>
        </w:rPr>
        <w:t xml:space="preserve"> </w:t>
      </w:r>
      <w:r>
        <w:rPr>
          <w:color w:val="231F20"/>
          <w:sz w:val="18"/>
        </w:rPr>
        <w:t>HA</w:t>
      </w:r>
      <w:r>
        <w:rPr>
          <w:color w:val="231F20"/>
          <w:spacing w:val="-5"/>
          <w:sz w:val="18"/>
        </w:rPr>
        <w:t xml:space="preserve"> </w:t>
      </w:r>
      <w:r>
        <w:rPr>
          <w:color w:val="231F20"/>
          <w:sz w:val="18"/>
        </w:rPr>
        <w:t>mode,</w:t>
      </w:r>
      <w:r>
        <w:rPr>
          <w:color w:val="231F20"/>
          <w:spacing w:val="-6"/>
          <w:sz w:val="18"/>
        </w:rPr>
        <w:t xml:space="preserve"> </w:t>
      </w:r>
      <w:hyperlink w:anchor="_bookmark470" w:history="1">
        <w:r>
          <w:rPr>
            <w:color w:val="990000"/>
            <w:sz w:val="18"/>
          </w:rPr>
          <w:t>131</w:t>
        </w:r>
      </w:hyperlink>
    </w:p>
    <w:p w:rsidR="00712114" w:rsidRDefault="00564221">
      <w:pPr>
        <w:spacing w:before="2" w:line="249" w:lineRule="auto"/>
        <w:ind w:left="543" w:right="938" w:hanging="245"/>
        <w:rPr>
          <w:sz w:val="18"/>
        </w:rPr>
      </w:pPr>
      <w:r>
        <w:rPr>
          <w:color w:val="231F20"/>
          <w:w w:val="95"/>
          <w:sz w:val="18"/>
        </w:rPr>
        <w:t>NGINX</w:t>
      </w:r>
      <w:r>
        <w:rPr>
          <w:color w:val="231F20"/>
          <w:spacing w:val="8"/>
          <w:w w:val="95"/>
          <w:sz w:val="18"/>
        </w:rPr>
        <w:t xml:space="preserve"> </w:t>
      </w:r>
      <w:r>
        <w:rPr>
          <w:color w:val="231F20"/>
          <w:w w:val="95"/>
          <w:sz w:val="18"/>
        </w:rPr>
        <w:t>Secure</w:t>
      </w:r>
      <w:r>
        <w:rPr>
          <w:color w:val="231F20"/>
          <w:spacing w:val="9"/>
          <w:w w:val="95"/>
          <w:sz w:val="18"/>
        </w:rPr>
        <w:t xml:space="preserve"> </w:t>
      </w:r>
      <w:r>
        <w:rPr>
          <w:color w:val="231F20"/>
          <w:w w:val="95"/>
          <w:sz w:val="18"/>
        </w:rPr>
        <w:t>Service</w:t>
      </w:r>
      <w:r>
        <w:rPr>
          <w:color w:val="231F20"/>
          <w:spacing w:val="9"/>
          <w:w w:val="95"/>
          <w:sz w:val="18"/>
        </w:rPr>
        <w:t xml:space="preserve"> </w:t>
      </w:r>
      <w:r>
        <w:rPr>
          <w:color w:val="231F20"/>
          <w:w w:val="95"/>
          <w:sz w:val="18"/>
        </w:rPr>
        <w:t>Mesh,</w:t>
      </w:r>
      <w:r>
        <w:rPr>
          <w:color w:val="231F20"/>
          <w:spacing w:val="9"/>
          <w:w w:val="95"/>
          <w:sz w:val="18"/>
        </w:rPr>
        <w:t xml:space="preserve"> </w:t>
      </w:r>
      <w:r>
        <w:rPr>
          <w:color w:val="231F20"/>
          <w:w w:val="95"/>
          <w:sz w:val="18"/>
        </w:rPr>
        <w:t>enabling</w:t>
      </w:r>
      <w:r>
        <w:rPr>
          <w:color w:val="231F20"/>
          <w:spacing w:val="9"/>
          <w:w w:val="95"/>
          <w:sz w:val="18"/>
        </w:rPr>
        <w:t xml:space="preserve"> </w:t>
      </w:r>
      <w:r>
        <w:rPr>
          <w:color w:val="231F20"/>
          <w:w w:val="95"/>
          <w:sz w:val="18"/>
        </w:rPr>
        <w:t>mTLS</w:t>
      </w:r>
      <w:r>
        <w:rPr>
          <w:color w:val="231F20"/>
          <w:spacing w:val="-39"/>
          <w:w w:val="95"/>
          <w:sz w:val="18"/>
        </w:rPr>
        <w:t xml:space="preserve"> </w:t>
      </w:r>
      <w:r>
        <w:rPr>
          <w:color w:val="231F20"/>
          <w:sz w:val="18"/>
        </w:rPr>
        <w:t>with,</w:t>
      </w:r>
      <w:r>
        <w:rPr>
          <w:color w:val="231F20"/>
          <w:spacing w:val="-6"/>
          <w:sz w:val="18"/>
        </w:rPr>
        <w:t xml:space="preserve"> </w:t>
      </w:r>
      <w:hyperlink w:anchor="_bookmark455" w:history="1">
        <w:r>
          <w:rPr>
            <w:color w:val="990000"/>
            <w:sz w:val="18"/>
          </w:rPr>
          <w:t>128</w:t>
        </w:r>
      </w:hyperlink>
      <w:r>
        <w:rPr>
          <w:color w:val="231F20"/>
          <w:sz w:val="18"/>
        </w:rPr>
        <w:t>-</w:t>
      </w:r>
      <w:hyperlink w:anchor="_bookmark460" w:history="1">
        <w:r>
          <w:rPr>
            <w:color w:val="990000"/>
            <w:sz w:val="18"/>
          </w:rPr>
          <w:t>130</w:t>
        </w:r>
      </w:hyperlink>
    </w:p>
    <w:p w:rsidR="00712114" w:rsidRDefault="00564221">
      <w:pPr>
        <w:spacing w:before="1"/>
        <w:ind w:left="298"/>
        <w:rPr>
          <w:sz w:val="18"/>
        </w:rPr>
      </w:pPr>
      <w:r>
        <w:rPr>
          <w:color w:val="231F20"/>
          <w:w w:val="95"/>
          <w:sz w:val="18"/>
        </w:rPr>
        <w:t>nginx-ha-keepalived</w:t>
      </w:r>
      <w:r>
        <w:rPr>
          <w:color w:val="231F20"/>
          <w:spacing w:val="24"/>
          <w:w w:val="95"/>
          <w:sz w:val="18"/>
        </w:rPr>
        <w:t xml:space="preserve"> </w:t>
      </w:r>
      <w:r>
        <w:rPr>
          <w:color w:val="231F20"/>
          <w:w w:val="95"/>
          <w:sz w:val="18"/>
        </w:rPr>
        <w:t>package,</w:t>
      </w:r>
      <w:r>
        <w:rPr>
          <w:color w:val="231F20"/>
          <w:spacing w:val="25"/>
          <w:w w:val="95"/>
          <w:sz w:val="18"/>
        </w:rPr>
        <w:t xml:space="preserve"> </w:t>
      </w:r>
      <w:hyperlink w:anchor="_bookmark470" w:history="1">
        <w:r>
          <w:rPr>
            <w:color w:val="990000"/>
            <w:w w:val="95"/>
            <w:sz w:val="18"/>
          </w:rPr>
          <w:t>131</w:t>
        </w:r>
      </w:hyperlink>
    </w:p>
    <w:p w:rsidR="00712114" w:rsidRDefault="00564221">
      <w:pPr>
        <w:spacing w:before="9"/>
        <w:ind w:left="298"/>
        <w:rPr>
          <w:sz w:val="18"/>
        </w:rPr>
      </w:pPr>
      <w:r>
        <w:rPr>
          <w:color w:val="231F20"/>
          <w:sz w:val="18"/>
        </w:rPr>
        <w:t>nginx-meshcli</w:t>
      </w:r>
      <w:r>
        <w:rPr>
          <w:color w:val="231F20"/>
          <w:spacing w:val="-7"/>
          <w:sz w:val="18"/>
        </w:rPr>
        <w:t xml:space="preserve"> </w:t>
      </w:r>
      <w:r>
        <w:rPr>
          <w:color w:val="231F20"/>
          <w:sz w:val="18"/>
        </w:rPr>
        <w:t>tool,</w:t>
      </w:r>
      <w:r>
        <w:rPr>
          <w:color w:val="231F20"/>
          <w:spacing w:val="-7"/>
          <w:sz w:val="18"/>
        </w:rPr>
        <w:t xml:space="preserve"> </w:t>
      </w:r>
      <w:hyperlink w:anchor="_bookmark456" w:history="1">
        <w:r>
          <w:rPr>
            <w:color w:val="990000"/>
            <w:sz w:val="18"/>
          </w:rPr>
          <w:t>129</w:t>
        </w:r>
      </w:hyperlink>
    </w:p>
    <w:p w:rsidR="00712114" w:rsidRDefault="00564221">
      <w:pPr>
        <w:spacing w:before="9"/>
        <w:ind w:left="298"/>
        <w:rPr>
          <w:sz w:val="18"/>
        </w:rPr>
      </w:pPr>
      <w:r>
        <w:rPr>
          <w:color w:val="231F20"/>
          <w:sz w:val="18"/>
        </w:rPr>
        <w:t>nginx-module-geoip</w:t>
      </w:r>
      <w:r>
        <w:rPr>
          <w:color w:val="231F20"/>
          <w:spacing w:val="-6"/>
          <w:sz w:val="18"/>
        </w:rPr>
        <w:t xml:space="preserve"> </w:t>
      </w:r>
      <w:r>
        <w:rPr>
          <w:color w:val="231F20"/>
          <w:sz w:val="18"/>
        </w:rPr>
        <w:t>package,</w:t>
      </w:r>
      <w:r>
        <w:rPr>
          <w:color w:val="231F20"/>
          <w:spacing w:val="-6"/>
          <w:sz w:val="18"/>
        </w:rPr>
        <w:t xml:space="preserve"> </w:t>
      </w:r>
      <w:hyperlink w:anchor="_bookmark106" w:history="1">
        <w:r>
          <w:rPr>
            <w:color w:val="990000"/>
            <w:sz w:val="18"/>
          </w:rPr>
          <w:t>27</w:t>
        </w:r>
      </w:hyperlink>
    </w:p>
    <w:p w:rsidR="00712114" w:rsidRDefault="00564221">
      <w:pPr>
        <w:spacing w:before="9"/>
        <w:ind w:left="298"/>
        <w:rPr>
          <w:sz w:val="18"/>
        </w:rPr>
      </w:pPr>
      <w:r>
        <w:rPr>
          <w:color w:val="231F20"/>
          <w:sz w:val="18"/>
        </w:rPr>
        <w:t>nginx-plus-module-geoip</w:t>
      </w:r>
      <w:r>
        <w:rPr>
          <w:color w:val="231F20"/>
          <w:spacing w:val="-5"/>
          <w:sz w:val="18"/>
        </w:rPr>
        <w:t xml:space="preserve"> </w:t>
      </w:r>
      <w:r>
        <w:rPr>
          <w:color w:val="231F20"/>
          <w:sz w:val="18"/>
        </w:rPr>
        <w:t>package,</w:t>
      </w:r>
      <w:r>
        <w:rPr>
          <w:color w:val="231F20"/>
          <w:spacing w:val="-4"/>
          <w:sz w:val="18"/>
        </w:rPr>
        <w:t xml:space="preserve"> </w:t>
      </w:r>
      <w:hyperlink w:anchor="_bookmark106" w:history="1">
        <w:r>
          <w:rPr>
            <w:color w:val="990000"/>
            <w:sz w:val="18"/>
          </w:rPr>
          <w:t>27</w:t>
        </w:r>
      </w:hyperlink>
    </w:p>
    <w:p w:rsidR="00712114" w:rsidRDefault="00564221">
      <w:pPr>
        <w:spacing w:before="9"/>
        <w:ind w:left="298"/>
        <w:rPr>
          <w:sz w:val="18"/>
        </w:rPr>
      </w:pPr>
      <w:r>
        <w:rPr>
          <w:color w:val="231F20"/>
          <w:w w:val="95"/>
          <w:sz w:val="18"/>
        </w:rPr>
        <w:t>nginx-sync</w:t>
      </w:r>
      <w:r>
        <w:rPr>
          <w:color w:val="231F20"/>
          <w:spacing w:val="14"/>
          <w:w w:val="95"/>
          <w:sz w:val="18"/>
        </w:rPr>
        <w:t xml:space="preserve"> </w:t>
      </w:r>
      <w:r>
        <w:rPr>
          <w:color w:val="231F20"/>
          <w:w w:val="95"/>
          <w:sz w:val="18"/>
        </w:rPr>
        <w:t>package,</w:t>
      </w:r>
      <w:r>
        <w:rPr>
          <w:color w:val="231F20"/>
          <w:spacing w:val="15"/>
          <w:w w:val="95"/>
          <w:sz w:val="18"/>
        </w:rPr>
        <w:t xml:space="preserve"> </w:t>
      </w:r>
      <w:hyperlink w:anchor="_bookmark486" w:history="1">
        <w:r>
          <w:rPr>
            <w:color w:val="990000"/>
            <w:w w:val="95"/>
            <w:sz w:val="18"/>
          </w:rPr>
          <w:t>133</w:t>
        </w:r>
      </w:hyperlink>
    </w:p>
    <w:p w:rsidR="00712114" w:rsidRDefault="00564221">
      <w:pPr>
        <w:spacing w:before="9" w:line="249" w:lineRule="auto"/>
        <w:ind w:left="298" w:right="1990"/>
        <w:rPr>
          <w:sz w:val="18"/>
        </w:rPr>
      </w:pPr>
      <w:r>
        <w:rPr>
          <w:color w:val="231F20"/>
          <w:sz w:val="18"/>
        </w:rPr>
        <w:t xml:space="preserve">nginx-sync.sh application, </w:t>
      </w:r>
      <w:hyperlink w:anchor="_bookmark492" w:history="1">
        <w:r>
          <w:rPr>
            <w:color w:val="990000"/>
            <w:sz w:val="18"/>
          </w:rPr>
          <w:t>135</w:t>
        </w:r>
      </w:hyperlink>
      <w:r>
        <w:rPr>
          <w:color w:val="990000"/>
          <w:spacing w:val="1"/>
          <w:sz w:val="18"/>
        </w:rPr>
        <w:t xml:space="preserve"> </w:t>
      </w:r>
      <w:r>
        <w:rPr>
          <w:color w:val="231F20"/>
          <w:spacing w:val="-1"/>
          <w:sz w:val="18"/>
        </w:rPr>
        <w:t>nginx_config</w:t>
      </w:r>
      <w:r>
        <w:rPr>
          <w:color w:val="231F20"/>
          <w:spacing w:val="-8"/>
          <w:sz w:val="18"/>
        </w:rPr>
        <w:t xml:space="preserve"> </w:t>
      </w:r>
      <w:r>
        <w:rPr>
          <w:color w:val="231F20"/>
          <w:spacing w:val="-1"/>
          <w:sz w:val="18"/>
        </w:rPr>
        <w:t>resource,</w:t>
      </w:r>
      <w:r>
        <w:rPr>
          <w:color w:val="231F20"/>
          <w:spacing w:val="-8"/>
          <w:sz w:val="18"/>
        </w:rPr>
        <w:t xml:space="preserve"> </w:t>
      </w:r>
      <w:r>
        <w:rPr>
          <w:color w:val="231F20"/>
          <w:sz w:val="18"/>
        </w:rPr>
        <w:t>Chef,</w:t>
      </w:r>
      <w:r>
        <w:rPr>
          <w:color w:val="231F20"/>
          <w:spacing w:val="-8"/>
          <w:sz w:val="18"/>
        </w:rPr>
        <w:t xml:space="preserve"> </w:t>
      </w:r>
      <w:hyperlink w:anchor="_bookmark200" w:history="1">
        <w:r>
          <w:rPr>
            <w:color w:val="990000"/>
            <w:sz w:val="18"/>
          </w:rPr>
          <w:t>54</w:t>
        </w:r>
      </w:hyperlink>
      <w:r>
        <w:rPr>
          <w:color w:val="990000"/>
          <w:spacing w:val="-42"/>
          <w:sz w:val="18"/>
        </w:rPr>
        <w:t xml:space="preserve"> </w:t>
      </w:r>
      <w:r>
        <w:rPr>
          <w:color w:val="231F20"/>
          <w:sz w:val="18"/>
        </w:rPr>
        <w:t>nginx_config</w:t>
      </w:r>
      <w:r>
        <w:rPr>
          <w:color w:val="231F20"/>
          <w:spacing w:val="-10"/>
          <w:sz w:val="18"/>
        </w:rPr>
        <w:t xml:space="preserve"> </w:t>
      </w:r>
      <w:r>
        <w:rPr>
          <w:color w:val="231F20"/>
          <w:sz w:val="18"/>
        </w:rPr>
        <w:t>role,</w:t>
      </w:r>
      <w:r>
        <w:rPr>
          <w:color w:val="231F20"/>
          <w:spacing w:val="-9"/>
          <w:sz w:val="18"/>
        </w:rPr>
        <w:t xml:space="preserve"> </w:t>
      </w:r>
      <w:r>
        <w:rPr>
          <w:color w:val="231F20"/>
          <w:sz w:val="18"/>
        </w:rPr>
        <w:t>Ansible,</w:t>
      </w:r>
      <w:r>
        <w:rPr>
          <w:color w:val="231F20"/>
          <w:spacing w:val="-9"/>
          <w:sz w:val="18"/>
        </w:rPr>
        <w:t xml:space="preserve"> </w:t>
      </w:r>
      <w:hyperlink w:anchor="_bookmark205" w:history="1">
        <w:r>
          <w:rPr>
            <w:color w:val="990000"/>
            <w:sz w:val="18"/>
          </w:rPr>
          <w:t>56</w:t>
        </w:r>
      </w:hyperlink>
    </w:p>
    <w:p w:rsidR="00712114" w:rsidRDefault="00564221">
      <w:pPr>
        <w:spacing w:before="2" w:line="249" w:lineRule="auto"/>
        <w:ind w:left="543" w:right="938" w:hanging="245"/>
        <w:rPr>
          <w:sz w:val="18"/>
        </w:rPr>
      </w:pPr>
      <w:r>
        <w:rPr>
          <w:color w:val="231F20"/>
          <w:sz w:val="18"/>
        </w:rPr>
        <w:t>nginx_ingress</w:t>
      </w:r>
      <w:r>
        <w:rPr>
          <w:color w:val="231F20"/>
          <w:spacing w:val="-6"/>
          <w:sz w:val="18"/>
        </w:rPr>
        <w:t xml:space="preserve"> </w:t>
      </w:r>
      <w:r>
        <w:rPr>
          <w:color w:val="231F20"/>
          <w:sz w:val="18"/>
        </w:rPr>
        <w:t>namespace</w:t>
      </w:r>
      <w:r>
        <w:rPr>
          <w:color w:val="231F20"/>
          <w:spacing w:val="-5"/>
          <w:sz w:val="18"/>
        </w:rPr>
        <w:t xml:space="preserve"> </w:t>
      </w:r>
      <w:r>
        <w:rPr>
          <w:color w:val="231F20"/>
          <w:sz w:val="18"/>
        </w:rPr>
        <w:t>and</w:t>
      </w:r>
      <w:r>
        <w:rPr>
          <w:color w:val="231F20"/>
          <w:spacing w:val="-6"/>
          <w:sz w:val="18"/>
        </w:rPr>
        <w:t xml:space="preserve"> </w:t>
      </w:r>
      <w:r>
        <w:rPr>
          <w:color w:val="231F20"/>
          <w:sz w:val="18"/>
        </w:rPr>
        <w:t>service</w:t>
      </w:r>
      <w:r>
        <w:rPr>
          <w:color w:val="231F20"/>
          <w:spacing w:val="-5"/>
          <w:sz w:val="18"/>
        </w:rPr>
        <w:t xml:space="preserve"> </w:t>
      </w:r>
      <w:r>
        <w:rPr>
          <w:color w:val="231F20"/>
          <w:sz w:val="18"/>
        </w:rPr>
        <w:t>account,</w:t>
      </w:r>
      <w:r>
        <w:rPr>
          <w:color w:val="231F20"/>
          <w:spacing w:val="-42"/>
          <w:sz w:val="18"/>
        </w:rPr>
        <w:t xml:space="preserve"> </w:t>
      </w:r>
      <w:hyperlink w:anchor="_bookmark440" w:history="1">
        <w:r>
          <w:rPr>
            <w:color w:val="990000"/>
            <w:sz w:val="18"/>
          </w:rPr>
          <w:t>125</w:t>
        </w:r>
      </w:hyperlink>
    </w:p>
    <w:p w:rsidR="00712114" w:rsidRDefault="00564221">
      <w:pPr>
        <w:spacing w:before="2" w:line="249" w:lineRule="auto"/>
        <w:ind w:left="298" w:right="2198"/>
        <w:jc w:val="both"/>
        <w:rPr>
          <w:sz w:val="18"/>
        </w:rPr>
      </w:pPr>
      <w:r>
        <w:rPr>
          <w:color w:val="231F20"/>
          <w:spacing w:val="-1"/>
          <w:sz w:val="18"/>
        </w:rPr>
        <w:t>nginx_site</w:t>
      </w:r>
      <w:r>
        <w:rPr>
          <w:color w:val="231F20"/>
          <w:spacing w:val="-10"/>
          <w:sz w:val="18"/>
        </w:rPr>
        <w:t xml:space="preserve"> </w:t>
      </w:r>
      <w:r>
        <w:rPr>
          <w:color w:val="231F20"/>
          <w:sz w:val="18"/>
        </w:rPr>
        <w:t>resource,</w:t>
      </w:r>
      <w:r>
        <w:rPr>
          <w:color w:val="231F20"/>
          <w:spacing w:val="-10"/>
          <w:sz w:val="18"/>
        </w:rPr>
        <w:t xml:space="preserve"> </w:t>
      </w:r>
      <w:r>
        <w:rPr>
          <w:color w:val="231F20"/>
          <w:sz w:val="18"/>
        </w:rPr>
        <w:t>Chef,</w:t>
      </w:r>
      <w:r>
        <w:rPr>
          <w:color w:val="231F20"/>
          <w:spacing w:val="-10"/>
          <w:sz w:val="18"/>
        </w:rPr>
        <w:t xml:space="preserve"> </w:t>
      </w:r>
      <w:hyperlink w:anchor="_bookmark201" w:history="1">
        <w:r>
          <w:rPr>
            <w:color w:val="990000"/>
            <w:sz w:val="18"/>
          </w:rPr>
          <w:t>54</w:t>
        </w:r>
      </w:hyperlink>
      <w:r>
        <w:rPr>
          <w:color w:val="990000"/>
          <w:spacing w:val="-43"/>
          <w:sz w:val="18"/>
        </w:rPr>
        <w:t xml:space="preserve"> </w:t>
      </w:r>
      <w:r>
        <w:rPr>
          <w:color w:val="231F20"/>
          <w:sz w:val="18"/>
        </w:rPr>
        <w:t>ngx</w:t>
      </w:r>
      <w:r>
        <w:rPr>
          <w:color w:val="231F20"/>
          <w:spacing w:val="-6"/>
          <w:sz w:val="18"/>
        </w:rPr>
        <w:t xml:space="preserve"> </w:t>
      </w:r>
      <w:r>
        <w:rPr>
          <w:color w:val="231F20"/>
          <w:sz w:val="18"/>
        </w:rPr>
        <w:t>object,</w:t>
      </w:r>
      <w:r>
        <w:rPr>
          <w:color w:val="231F20"/>
          <w:spacing w:val="-6"/>
          <w:sz w:val="18"/>
        </w:rPr>
        <w:t xml:space="preserve"> </w:t>
      </w:r>
      <w:hyperlink w:anchor="_bookmark193" w:history="1">
        <w:r>
          <w:rPr>
            <w:color w:val="990000"/>
            <w:sz w:val="18"/>
          </w:rPr>
          <w:t>53</w:t>
        </w:r>
      </w:hyperlink>
    </w:p>
    <w:p w:rsidR="00712114" w:rsidRDefault="00564221">
      <w:pPr>
        <w:spacing w:before="1"/>
        <w:ind w:left="298"/>
        <w:jc w:val="both"/>
        <w:rPr>
          <w:sz w:val="18"/>
        </w:rPr>
      </w:pPr>
      <w:r>
        <w:rPr>
          <w:color w:val="231F20"/>
          <w:sz w:val="18"/>
        </w:rPr>
        <w:t xml:space="preserve">ngx_http_perl_module, </w:t>
      </w:r>
      <w:hyperlink w:anchor="_bookmark435" w:history="1">
        <w:r>
          <w:rPr>
            <w:color w:val="990000"/>
            <w:sz w:val="18"/>
          </w:rPr>
          <w:t>124</w:t>
        </w:r>
      </w:hyperlink>
    </w:p>
    <w:p w:rsidR="00712114" w:rsidRDefault="00564221">
      <w:pPr>
        <w:spacing w:before="9"/>
        <w:ind w:left="298"/>
        <w:jc w:val="both"/>
        <w:rPr>
          <w:sz w:val="18"/>
        </w:rPr>
      </w:pPr>
      <w:r>
        <w:rPr>
          <w:color w:val="231F20"/>
          <w:sz w:val="18"/>
        </w:rPr>
        <w:t>ngx_http_ssl_module,</w:t>
      </w:r>
      <w:r>
        <w:rPr>
          <w:color w:val="231F20"/>
          <w:spacing w:val="-5"/>
          <w:sz w:val="18"/>
        </w:rPr>
        <w:t xml:space="preserve"> </w:t>
      </w:r>
      <w:hyperlink w:anchor="_bookmark263" w:history="1">
        <w:r>
          <w:rPr>
            <w:color w:val="990000"/>
            <w:sz w:val="18"/>
          </w:rPr>
          <w:t>72</w:t>
        </w:r>
      </w:hyperlink>
    </w:p>
    <w:p w:rsidR="00712114" w:rsidRDefault="00564221">
      <w:pPr>
        <w:spacing w:before="9" w:line="249" w:lineRule="auto"/>
        <w:ind w:left="298" w:right="2255"/>
        <w:jc w:val="both"/>
        <w:rPr>
          <w:sz w:val="18"/>
        </w:rPr>
      </w:pPr>
      <w:r>
        <w:rPr>
          <w:color w:val="231F20"/>
          <w:sz w:val="18"/>
        </w:rPr>
        <w:t xml:space="preserve">ngx_stream_ssl_module, </w:t>
      </w:r>
      <w:hyperlink w:anchor="_bookmark263" w:history="1">
        <w:r>
          <w:rPr>
            <w:color w:val="990000"/>
            <w:sz w:val="18"/>
          </w:rPr>
          <w:t>72</w:t>
        </w:r>
      </w:hyperlink>
      <w:r>
        <w:rPr>
          <w:color w:val="990000"/>
          <w:spacing w:val="-42"/>
          <w:sz w:val="18"/>
        </w:rPr>
        <w:t xml:space="preserve"> </w:t>
      </w:r>
      <w:r>
        <w:rPr>
          <w:color w:val="231F20"/>
          <w:w w:val="95"/>
          <w:sz w:val="18"/>
        </w:rPr>
        <w:t xml:space="preserve">NJS (NGINX JavaScript), </w:t>
      </w:r>
      <w:hyperlink w:anchor="_bookmark191" w:history="1">
        <w:r>
          <w:rPr>
            <w:color w:val="990000"/>
            <w:w w:val="95"/>
            <w:sz w:val="18"/>
          </w:rPr>
          <w:t>52</w:t>
        </w:r>
      </w:hyperlink>
      <w:r>
        <w:rPr>
          <w:color w:val="990000"/>
          <w:spacing w:val="-40"/>
          <w:w w:val="95"/>
          <w:sz w:val="18"/>
        </w:rPr>
        <w:t xml:space="preserve"> </w:t>
      </w:r>
      <w:r>
        <w:rPr>
          <w:color w:val="231F20"/>
          <w:sz w:val="18"/>
        </w:rPr>
        <w:t>NJS</w:t>
      </w:r>
      <w:r>
        <w:rPr>
          <w:color w:val="231F20"/>
          <w:spacing w:val="-7"/>
          <w:sz w:val="18"/>
        </w:rPr>
        <w:t xml:space="preserve"> </w:t>
      </w:r>
      <w:r>
        <w:rPr>
          <w:color w:val="231F20"/>
          <w:sz w:val="18"/>
        </w:rPr>
        <w:t>module,</w:t>
      </w:r>
      <w:r>
        <w:rPr>
          <w:color w:val="231F20"/>
          <w:spacing w:val="-6"/>
          <w:sz w:val="18"/>
        </w:rPr>
        <w:t xml:space="preserve"> </w:t>
      </w:r>
      <w:hyperlink w:anchor="_bookmark183" w:history="1">
        <w:r>
          <w:rPr>
            <w:color w:val="990000"/>
            <w:sz w:val="18"/>
          </w:rPr>
          <w:t>49</w:t>
        </w:r>
      </w:hyperlink>
      <w:r>
        <w:rPr>
          <w:color w:val="231F20"/>
          <w:sz w:val="18"/>
        </w:rPr>
        <w:t>-</w:t>
      </w:r>
      <w:hyperlink w:anchor="_bookmark188" w:history="1">
        <w:r>
          <w:rPr>
            <w:color w:val="990000"/>
            <w:sz w:val="18"/>
          </w:rPr>
          <w:t>51</w:t>
        </w:r>
      </w:hyperlink>
    </w:p>
    <w:p w:rsidR="00712114" w:rsidRDefault="00564221">
      <w:pPr>
        <w:spacing w:before="3" w:line="249" w:lineRule="auto"/>
        <w:ind w:left="543" w:right="1414" w:hanging="245"/>
        <w:rPr>
          <w:sz w:val="18"/>
        </w:rPr>
      </w:pPr>
      <w:r>
        <w:rPr>
          <w:color w:val="231F20"/>
          <w:sz w:val="18"/>
        </w:rPr>
        <w:t>NLB</w:t>
      </w:r>
      <w:r>
        <w:rPr>
          <w:color w:val="231F20"/>
          <w:spacing w:val="-9"/>
          <w:sz w:val="18"/>
        </w:rPr>
        <w:t xml:space="preserve"> </w:t>
      </w:r>
      <w:r>
        <w:rPr>
          <w:color w:val="231F20"/>
          <w:sz w:val="18"/>
        </w:rPr>
        <w:t>(network</w:t>
      </w:r>
      <w:r>
        <w:rPr>
          <w:color w:val="231F20"/>
          <w:spacing w:val="-9"/>
          <w:sz w:val="18"/>
        </w:rPr>
        <w:t xml:space="preserve"> </w:t>
      </w:r>
      <w:r>
        <w:rPr>
          <w:color w:val="231F20"/>
          <w:sz w:val="18"/>
        </w:rPr>
        <w:t>load</w:t>
      </w:r>
      <w:r>
        <w:rPr>
          <w:color w:val="231F20"/>
          <w:spacing w:val="-9"/>
          <w:sz w:val="18"/>
        </w:rPr>
        <w:t xml:space="preserve"> </w:t>
      </w:r>
      <w:r>
        <w:rPr>
          <w:color w:val="231F20"/>
          <w:sz w:val="18"/>
        </w:rPr>
        <w:t>balancer)</w:t>
      </w:r>
      <w:r>
        <w:rPr>
          <w:color w:val="231F20"/>
          <w:spacing w:val="-9"/>
          <w:sz w:val="18"/>
        </w:rPr>
        <w:t xml:space="preserve"> </w:t>
      </w:r>
      <w:r>
        <w:rPr>
          <w:color w:val="231F20"/>
          <w:sz w:val="18"/>
        </w:rPr>
        <w:t>sandwich,</w:t>
      </w:r>
      <w:r>
        <w:rPr>
          <w:color w:val="231F20"/>
          <w:spacing w:val="-42"/>
          <w:sz w:val="18"/>
        </w:rPr>
        <w:t xml:space="preserve"> </w:t>
      </w:r>
      <w:hyperlink w:anchor="_bookmark369" w:history="1">
        <w:r>
          <w:rPr>
            <w:color w:val="990000"/>
            <w:sz w:val="18"/>
          </w:rPr>
          <w:t>102</w:t>
        </w:r>
      </w:hyperlink>
      <w:r>
        <w:rPr>
          <w:color w:val="231F20"/>
          <w:sz w:val="18"/>
        </w:rPr>
        <w:t>-</w:t>
      </w:r>
      <w:hyperlink w:anchor="_bookmark371" w:history="1">
        <w:r>
          <w:rPr>
            <w:color w:val="990000"/>
            <w:sz w:val="18"/>
          </w:rPr>
          <w:t>104</w:t>
        </w:r>
      </w:hyperlink>
      <w:r>
        <w:rPr>
          <w:color w:val="231F20"/>
          <w:sz w:val="18"/>
        </w:rPr>
        <w:t>,</w:t>
      </w:r>
      <w:r>
        <w:rPr>
          <w:color w:val="231F20"/>
          <w:spacing w:val="-6"/>
          <w:sz w:val="18"/>
        </w:rPr>
        <w:t xml:space="preserve"> </w:t>
      </w:r>
      <w:hyperlink w:anchor="_bookmark480" w:history="1">
        <w:r>
          <w:rPr>
            <w:color w:val="990000"/>
            <w:sz w:val="18"/>
          </w:rPr>
          <w:t>133</w:t>
        </w:r>
      </w:hyperlink>
    </w:p>
    <w:p w:rsidR="00712114" w:rsidRDefault="00564221">
      <w:pPr>
        <w:spacing w:before="1" w:line="249" w:lineRule="auto"/>
        <w:ind w:left="543" w:right="1124" w:hanging="245"/>
        <w:rPr>
          <w:sz w:val="18"/>
        </w:rPr>
      </w:pPr>
      <w:r>
        <w:rPr>
          <w:color w:val="231F20"/>
          <w:sz w:val="18"/>
        </w:rPr>
        <w:t>NodePort</w:t>
      </w:r>
      <w:r>
        <w:rPr>
          <w:color w:val="231F20"/>
          <w:spacing w:val="-9"/>
          <w:sz w:val="18"/>
        </w:rPr>
        <w:t xml:space="preserve"> </w:t>
      </w:r>
      <w:r>
        <w:rPr>
          <w:color w:val="231F20"/>
          <w:sz w:val="18"/>
        </w:rPr>
        <w:t>service</w:t>
      </w:r>
      <w:r>
        <w:rPr>
          <w:color w:val="231F20"/>
          <w:spacing w:val="-9"/>
          <w:sz w:val="18"/>
        </w:rPr>
        <w:t xml:space="preserve"> </w:t>
      </w:r>
      <w:r>
        <w:rPr>
          <w:color w:val="231F20"/>
          <w:sz w:val="18"/>
        </w:rPr>
        <w:t>type,</w:t>
      </w:r>
      <w:r>
        <w:rPr>
          <w:color w:val="231F20"/>
          <w:spacing w:val="-8"/>
          <w:sz w:val="18"/>
        </w:rPr>
        <w:t xml:space="preserve"> </w:t>
      </w:r>
      <w:r>
        <w:rPr>
          <w:color w:val="231F20"/>
          <w:sz w:val="18"/>
        </w:rPr>
        <w:t>Kubernetes</w:t>
      </w:r>
      <w:r>
        <w:rPr>
          <w:color w:val="231F20"/>
          <w:spacing w:val="-9"/>
          <w:sz w:val="18"/>
        </w:rPr>
        <w:t xml:space="preserve"> </w:t>
      </w:r>
      <w:r>
        <w:rPr>
          <w:color w:val="231F20"/>
          <w:sz w:val="18"/>
        </w:rPr>
        <w:t>load</w:t>
      </w:r>
      <w:r>
        <w:rPr>
          <w:color w:val="231F20"/>
          <w:spacing w:val="-8"/>
          <w:sz w:val="18"/>
        </w:rPr>
        <w:t xml:space="preserve"> </w:t>
      </w:r>
      <w:r>
        <w:rPr>
          <w:color w:val="231F20"/>
          <w:sz w:val="18"/>
        </w:rPr>
        <w:t>bal‐</w:t>
      </w:r>
      <w:r>
        <w:rPr>
          <w:color w:val="231F20"/>
          <w:spacing w:val="-42"/>
          <w:sz w:val="18"/>
        </w:rPr>
        <w:t xml:space="preserve"> </w:t>
      </w:r>
      <w:r>
        <w:rPr>
          <w:color w:val="231F20"/>
          <w:sz w:val="18"/>
        </w:rPr>
        <w:t>ancer,</w:t>
      </w:r>
      <w:r>
        <w:rPr>
          <w:color w:val="231F20"/>
          <w:spacing w:val="-6"/>
          <w:sz w:val="18"/>
        </w:rPr>
        <w:t xml:space="preserve"> </w:t>
      </w:r>
      <w:hyperlink w:anchor="_bookmark443" w:history="1">
        <w:r>
          <w:rPr>
            <w:color w:val="990000"/>
            <w:sz w:val="18"/>
          </w:rPr>
          <w:t>126</w:t>
        </w:r>
      </w:hyperlink>
    </w:p>
    <w:p w:rsidR="00712114" w:rsidRDefault="00712114">
      <w:pPr>
        <w:spacing w:line="249" w:lineRule="auto"/>
        <w:rPr>
          <w:sz w:val="18"/>
        </w:rPr>
        <w:sectPr w:rsidR="00712114">
          <w:pgSz w:w="10080" w:h="13230"/>
          <w:pgMar w:top="960" w:right="600" w:bottom="1000" w:left="440" w:header="0" w:footer="805" w:gutter="0"/>
          <w:cols w:num="2" w:space="720" w:equalWidth="0">
            <w:col w:w="4412" w:space="40"/>
            <w:col w:w="4588"/>
          </w:cols>
        </w:sectPr>
      </w:pPr>
    </w:p>
    <w:p w:rsidR="00712114" w:rsidRDefault="00564221">
      <w:pPr>
        <w:spacing w:before="91" w:line="249" w:lineRule="auto"/>
        <w:ind w:left="1244" w:right="26" w:hanging="245"/>
        <w:rPr>
          <w:sz w:val="18"/>
        </w:rPr>
      </w:pPr>
      <w:r>
        <w:rPr>
          <w:color w:val="231F20"/>
          <w:sz w:val="18"/>
        </w:rPr>
        <w:lastRenderedPageBreak/>
        <w:t>NODES parameter, configuration synchroniza‐</w:t>
      </w:r>
      <w:r>
        <w:rPr>
          <w:color w:val="231F20"/>
          <w:spacing w:val="-42"/>
          <w:sz w:val="18"/>
        </w:rPr>
        <w:t xml:space="preserve"> </w:t>
      </w:r>
      <w:r>
        <w:rPr>
          <w:color w:val="231F20"/>
          <w:sz w:val="18"/>
        </w:rPr>
        <w:t>tion,</w:t>
      </w:r>
      <w:r>
        <w:rPr>
          <w:color w:val="231F20"/>
          <w:spacing w:val="-6"/>
          <w:sz w:val="18"/>
        </w:rPr>
        <w:t xml:space="preserve"> </w:t>
      </w:r>
      <w:hyperlink w:anchor="_bookmark490" w:history="1">
        <w:r>
          <w:rPr>
            <w:color w:val="990000"/>
            <w:sz w:val="18"/>
          </w:rPr>
          <w:t>135</w:t>
        </w:r>
      </w:hyperlink>
    </w:p>
    <w:p w:rsidR="00712114" w:rsidRDefault="00564221">
      <w:pPr>
        <w:spacing w:before="1" w:line="249" w:lineRule="auto"/>
        <w:ind w:left="1244" w:hanging="245"/>
        <w:rPr>
          <w:sz w:val="18"/>
        </w:rPr>
      </w:pPr>
      <w:r>
        <w:rPr>
          <w:color w:val="231F20"/>
          <w:sz w:val="18"/>
        </w:rPr>
        <w:t>note</w:t>
      </w:r>
      <w:r>
        <w:rPr>
          <w:color w:val="231F20"/>
          <w:spacing w:val="2"/>
          <w:sz w:val="18"/>
        </w:rPr>
        <w:t xml:space="preserve"> </w:t>
      </w:r>
      <w:r>
        <w:rPr>
          <w:color w:val="231F20"/>
          <w:sz w:val="18"/>
        </w:rPr>
        <w:t>for</w:t>
      </w:r>
      <w:r>
        <w:rPr>
          <w:color w:val="231F20"/>
          <w:spacing w:val="2"/>
          <w:sz w:val="18"/>
        </w:rPr>
        <w:t xml:space="preserve"> </w:t>
      </w:r>
      <w:r>
        <w:rPr>
          <w:color w:val="231F20"/>
          <w:sz w:val="18"/>
        </w:rPr>
        <w:t>working</w:t>
      </w:r>
      <w:r>
        <w:rPr>
          <w:color w:val="231F20"/>
          <w:spacing w:val="2"/>
          <w:sz w:val="18"/>
        </w:rPr>
        <w:t xml:space="preserve"> </w:t>
      </w:r>
      <w:r>
        <w:rPr>
          <w:color w:val="231F20"/>
          <w:sz w:val="18"/>
        </w:rPr>
        <w:t>in</w:t>
      </w:r>
      <w:r>
        <w:rPr>
          <w:color w:val="231F20"/>
          <w:spacing w:val="3"/>
          <w:sz w:val="18"/>
        </w:rPr>
        <w:t xml:space="preserve"> </w:t>
      </w:r>
      <w:r>
        <w:rPr>
          <w:color w:val="231F20"/>
          <w:sz w:val="18"/>
        </w:rPr>
        <w:t>containerized</w:t>
      </w:r>
      <w:r>
        <w:rPr>
          <w:color w:val="231F20"/>
          <w:spacing w:val="2"/>
          <w:sz w:val="18"/>
        </w:rPr>
        <w:t xml:space="preserve"> </w:t>
      </w:r>
      <w:r>
        <w:rPr>
          <w:color w:val="231F20"/>
          <w:sz w:val="18"/>
        </w:rPr>
        <w:t>environment,</w:t>
      </w:r>
      <w:r>
        <w:rPr>
          <w:color w:val="231F20"/>
          <w:spacing w:val="-42"/>
          <w:sz w:val="18"/>
        </w:rPr>
        <w:t xml:space="preserve"> </w:t>
      </w:r>
      <w:hyperlink w:anchor="_bookmark401" w:history="1">
        <w:r>
          <w:rPr>
            <w:color w:val="990000"/>
            <w:sz w:val="18"/>
          </w:rPr>
          <w:t>113</w:t>
        </w:r>
      </w:hyperlink>
    </w:p>
    <w:p w:rsidR="00712114" w:rsidRDefault="00564221">
      <w:pPr>
        <w:spacing w:before="1"/>
        <w:ind w:left="1000"/>
        <w:rPr>
          <w:sz w:val="18"/>
        </w:rPr>
      </w:pPr>
      <w:r>
        <w:rPr>
          <w:color w:val="231F20"/>
          <w:sz w:val="18"/>
        </w:rPr>
        <w:t>NTP</w:t>
      </w:r>
      <w:r>
        <w:rPr>
          <w:color w:val="231F20"/>
          <w:spacing w:val="-1"/>
          <w:sz w:val="18"/>
        </w:rPr>
        <w:t xml:space="preserve"> </w:t>
      </w:r>
      <w:r>
        <w:rPr>
          <w:color w:val="231F20"/>
          <w:sz w:val="18"/>
        </w:rPr>
        <w:t>(network</w:t>
      </w:r>
      <w:r>
        <w:rPr>
          <w:color w:val="231F20"/>
          <w:spacing w:val="-1"/>
          <w:sz w:val="18"/>
        </w:rPr>
        <w:t xml:space="preserve"> </w:t>
      </w:r>
      <w:r>
        <w:rPr>
          <w:color w:val="231F20"/>
          <w:sz w:val="18"/>
        </w:rPr>
        <w:t>time protocol)</w:t>
      </w:r>
      <w:r>
        <w:rPr>
          <w:color w:val="231F20"/>
          <w:spacing w:val="-1"/>
          <w:sz w:val="18"/>
        </w:rPr>
        <w:t xml:space="preserve"> </w:t>
      </w:r>
      <w:r>
        <w:rPr>
          <w:color w:val="231F20"/>
          <w:sz w:val="18"/>
        </w:rPr>
        <w:t>servers,</w:t>
      </w:r>
      <w:r>
        <w:rPr>
          <w:color w:val="231F20"/>
          <w:spacing w:val="-1"/>
          <w:sz w:val="18"/>
        </w:rPr>
        <w:t xml:space="preserve"> </w:t>
      </w:r>
      <w:hyperlink w:anchor="_bookmark53" w:history="1">
        <w:r>
          <w:rPr>
            <w:color w:val="990000"/>
            <w:sz w:val="18"/>
          </w:rPr>
          <w:t>13</w:t>
        </w:r>
      </w:hyperlink>
    </w:p>
    <w:p w:rsidR="00712114" w:rsidRDefault="00564221">
      <w:pPr>
        <w:pStyle w:val="Heading4"/>
        <w:spacing w:before="209"/>
      </w:pPr>
      <w:r>
        <w:rPr>
          <w:color w:val="231F20"/>
          <w:w w:val="66"/>
        </w:rPr>
        <w:t>O</w:t>
      </w:r>
    </w:p>
    <w:p w:rsidR="00712114" w:rsidRDefault="00564221">
      <w:pPr>
        <w:spacing w:line="249" w:lineRule="auto"/>
        <w:ind w:left="999"/>
        <w:rPr>
          <w:sz w:val="18"/>
        </w:rPr>
      </w:pPr>
      <w:r>
        <w:rPr>
          <w:color w:val="231F20"/>
          <w:sz w:val="18"/>
        </w:rPr>
        <w:t>OIDC</w:t>
      </w:r>
      <w:r>
        <w:rPr>
          <w:color w:val="231F20"/>
          <w:spacing w:val="3"/>
          <w:sz w:val="18"/>
        </w:rPr>
        <w:t xml:space="preserve"> </w:t>
      </w:r>
      <w:r>
        <w:rPr>
          <w:color w:val="231F20"/>
          <w:sz w:val="18"/>
        </w:rPr>
        <w:t>(OpenID</w:t>
      </w:r>
      <w:r>
        <w:rPr>
          <w:color w:val="231F20"/>
          <w:spacing w:val="3"/>
          <w:sz w:val="18"/>
        </w:rPr>
        <w:t xml:space="preserve"> </w:t>
      </w:r>
      <w:r>
        <w:rPr>
          <w:color w:val="231F20"/>
          <w:sz w:val="18"/>
        </w:rPr>
        <w:t>Connect)</w:t>
      </w:r>
      <w:r>
        <w:rPr>
          <w:color w:val="231F20"/>
          <w:spacing w:val="3"/>
          <w:sz w:val="18"/>
        </w:rPr>
        <w:t xml:space="preserve"> </w:t>
      </w:r>
      <w:r>
        <w:rPr>
          <w:color w:val="231F20"/>
          <w:sz w:val="18"/>
        </w:rPr>
        <w:t>identity</w:t>
      </w:r>
      <w:r>
        <w:rPr>
          <w:color w:val="231F20"/>
          <w:spacing w:val="3"/>
          <w:sz w:val="18"/>
        </w:rPr>
        <w:t xml:space="preserve"> </w:t>
      </w:r>
      <w:r>
        <w:rPr>
          <w:color w:val="231F20"/>
          <w:sz w:val="18"/>
        </w:rPr>
        <w:t>provider,</w:t>
      </w:r>
      <w:r>
        <w:rPr>
          <w:color w:val="231F20"/>
          <w:spacing w:val="3"/>
          <w:sz w:val="18"/>
        </w:rPr>
        <w:t xml:space="preserve"> </w:t>
      </w:r>
      <w:hyperlink w:anchor="_bookmark246" w:history="1">
        <w:r>
          <w:rPr>
            <w:color w:val="990000"/>
            <w:sz w:val="18"/>
          </w:rPr>
          <w:t>66</w:t>
        </w:r>
      </w:hyperlink>
      <w:r>
        <w:rPr>
          <w:color w:val="990000"/>
          <w:spacing w:val="-42"/>
          <w:sz w:val="18"/>
        </w:rPr>
        <w:t xml:space="preserve"> </w:t>
      </w:r>
      <w:r>
        <w:rPr>
          <w:color w:val="231F20"/>
          <w:sz w:val="18"/>
        </w:rPr>
        <w:t xml:space="preserve">open file descriptors, raising number of, </w:t>
      </w:r>
      <w:hyperlink w:anchor="_bookmark572" w:history="1">
        <w:r>
          <w:rPr>
            <w:color w:val="990000"/>
            <w:sz w:val="18"/>
          </w:rPr>
          <w:t>160</w:t>
        </w:r>
      </w:hyperlink>
      <w:r>
        <w:rPr>
          <w:color w:val="990000"/>
          <w:spacing w:val="1"/>
          <w:sz w:val="18"/>
        </w:rPr>
        <w:t xml:space="preserve"> </w:t>
      </w:r>
      <w:r>
        <w:rPr>
          <w:color w:val="231F20"/>
          <w:sz w:val="18"/>
        </w:rPr>
        <w:t>openssl</w:t>
      </w:r>
      <w:r>
        <w:rPr>
          <w:color w:val="231F20"/>
          <w:spacing w:val="-5"/>
          <w:sz w:val="18"/>
        </w:rPr>
        <w:t xml:space="preserve"> </w:t>
      </w:r>
      <w:r>
        <w:rPr>
          <w:color w:val="231F20"/>
          <w:sz w:val="18"/>
        </w:rPr>
        <w:t>command,</w:t>
      </w:r>
      <w:r>
        <w:rPr>
          <w:color w:val="231F20"/>
          <w:spacing w:val="-5"/>
          <w:sz w:val="18"/>
        </w:rPr>
        <w:t xml:space="preserve"> </w:t>
      </w:r>
      <w:hyperlink w:anchor="_bookmark282" w:history="1">
        <w:r>
          <w:rPr>
            <w:color w:val="990000"/>
            <w:sz w:val="18"/>
          </w:rPr>
          <w:t>76</w:t>
        </w:r>
      </w:hyperlink>
    </w:p>
    <w:p w:rsidR="00712114" w:rsidRDefault="00564221">
      <w:pPr>
        <w:spacing w:line="249" w:lineRule="auto"/>
        <w:ind w:left="999" w:right="967"/>
        <w:rPr>
          <w:sz w:val="18"/>
        </w:rPr>
      </w:pPr>
      <w:r>
        <w:rPr>
          <w:color w:val="231F20"/>
          <w:sz w:val="18"/>
        </w:rPr>
        <w:t xml:space="preserve">openssl passwd command, </w:t>
      </w:r>
      <w:hyperlink w:anchor="_bookmark222" w:history="1">
        <w:r>
          <w:rPr>
            <w:color w:val="990000"/>
            <w:sz w:val="18"/>
          </w:rPr>
          <w:t>60</w:t>
        </w:r>
      </w:hyperlink>
      <w:r>
        <w:rPr>
          <w:color w:val="990000"/>
          <w:spacing w:val="1"/>
          <w:sz w:val="18"/>
        </w:rPr>
        <w:t xml:space="preserve"> </w:t>
      </w:r>
      <w:r>
        <w:rPr>
          <w:color w:val="231F20"/>
          <w:spacing w:val="-2"/>
          <w:sz w:val="18"/>
        </w:rPr>
        <w:t>OpenTracing</w:t>
      </w:r>
      <w:r>
        <w:rPr>
          <w:color w:val="231F20"/>
          <w:spacing w:val="-8"/>
          <w:sz w:val="18"/>
        </w:rPr>
        <w:t xml:space="preserve"> </w:t>
      </w:r>
      <w:r>
        <w:rPr>
          <w:color w:val="231F20"/>
          <w:spacing w:val="-1"/>
          <w:sz w:val="18"/>
        </w:rPr>
        <w:t>for</w:t>
      </w:r>
      <w:r>
        <w:rPr>
          <w:color w:val="231F20"/>
          <w:spacing w:val="-8"/>
          <w:sz w:val="18"/>
        </w:rPr>
        <w:t xml:space="preserve"> </w:t>
      </w:r>
      <w:r>
        <w:rPr>
          <w:color w:val="231F20"/>
          <w:spacing w:val="-1"/>
          <w:sz w:val="18"/>
        </w:rPr>
        <w:t>NGINX,</w:t>
      </w:r>
      <w:r>
        <w:rPr>
          <w:color w:val="231F20"/>
          <w:spacing w:val="-8"/>
          <w:sz w:val="18"/>
        </w:rPr>
        <w:t xml:space="preserve"> </w:t>
      </w:r>
      <w:hyperlink w:anchor="_bookmark543" w:history="1">
        <w:r>
          <w:rPr>
            <w:color w:val="990000"/>
            <w:spacing w:val="-1"/>
            <w:sz w:val="18"/>
          </w:rPr>
          <w:t>152</w:t>
        </w:r>
      </w:hyperlink>
      <w:r>
        <w:rPr>
          <w:color w:val="231F20"/>
          <w:spacing w:val="-1"/>
          <w:sz w:val="18"/>
        </w:rPr>
        <w:t>-</w:t>
      </w:r>
      <w:hyperlink w:anchor="_bookmark546" w:history="1">
        <w:r>
          <w:rPr>
            <w:color w:val="990000"/>
            <w:spacing w:val="-1"/>
            <w:sz w:val="18"/>
          </w:rPr>
          <w:t>154</w:t>
        </w:r>
      </w:hyperlink>
      <w:r>
        <w:rPr>
          <w:color w:val="990000"/>
          <w:spacing w:val="-42"/>
          <w:sz w:val="18"/>
        </w:rPr>
        <w:t xml:space="preserve"> </w:t>
      </w:r>
      <w:r>
        <w:rPr>
          <w:color w:val="231F20"/>
          <w:sz w:val="18"/>
        </w:rPr>
        <w:t>opentracing_tag</w:t>
      </w:r>
      <w:r>
        <w:rPr>
          <w:color w:val="231F20"/>
          <w:spacing w:val="-6"/>
          <w:sz w:val="18"/>
        </w:rPr>
        <w:t xml:space="preserve"> </w:t>
      </w:r>
      <w:r>
        <w:rPr>
          <w:color w:val="231F20"/>
          <w:sz w:val="18"/>
        </w:rPr>
        <w:t>directive,</w:t>
      </w:r>
      <w:r>
        <w:rPr>
          <w:color w:val="231F20"/>
          <w:spacing w:val="-6"/>
          <w:sz w:val="18"/>
        </w:rPr>
        <w:t xml:space="preserve"> </w:t>
      </w:r>
      <w:hyperlink w:anchor="_bookmark546" w:history="1">
        <w:r>
          <w:rPr>
            <w:color w:val="990000"/>
            <w:sz w:val="18"/>
          </w:rPr>
          <w:t>154</w:t>
        </w:r>
      </w:hyperlink>
    </w:p>
    <w:p w:rsidR="00712114" w:rsidRDefault="00564221">
      <w:pPr>
        <w:ind w:left="999"/>
        <w:rPr>
          <w:sz w:val="18"/>
        </w:rPr>
      </w:pPr>
      <w:r>
        <w:rPr>
          <w:color w:val="231F20"/>
          <w:sz w:val="18"/>
        </w:rPr>
        <w:t>OpenVPN</w:t>
      </w:r>
      <w:r>
        <w:rPr>
          <w:color w:val="231F20"/>
          <w:spacing w:val="-7"/>
          <w:sz w:val="18"/>
        </w:rPr>
        <w:t xml:space="preserve"> </w:t>
      </w:r>
      <w:r>
        <w:rPr>
          <w:color w:val="231F20"/>
          <w:sz w:val="18"/>
        </w:rPr>
        <w:t>service,</w:t>
      </w:r>
      <w:r>
        <w:rPr>
          <w:color w:val="231F20"/>
          <w:spacing w:val="-7"/>
          <w:sz w:val="18"/>
        </w:rPr>
        <w:t xml:space="preserve"> </w:t>
      </w:r>
      <w:hyperlink w:anchor="_bookmark54" w:history="1">
        <w:r>
          <w:rPr>
            <w:color w:val="990000"/>
            <w:sz w:val="18"/>
          </w:rPr>
          <w:t>13</w:t>
        </w:r>
      </w:hyperlink>
    </w:p>
    <w:p w:rsidR="00712114" w:rsidRDefault="00564221">
      <w:pPr>
        <w:spacing w:before="4" w:line="249" w:lineRule="auto"/>
        <w:ind w:left="999" w:right="789"/>
        <w:rPr>
          <w:sz w:val="18"/>
        </w:rPr>
      </w:pPr>
      <w:r>
        <w:rPr>
          <w:color w:val="231F20"/>
          <w:sz w:val="18"/>
        </w:rPr>
        <w:t>original</w:t>
      </w:r>
      <w:r>
        <w:rPr>
          <w:color w:val="231F20"/>
          <w:spacing w:val="-8"/>
          <w:sz w:val="18"/>
        </w:rPr>
        <w:t xml:space="preserve"> </w:t>
      </w:r>
      <w:r>
        <w:rPr>
          <w:color w:val="231F20"/>
          <w:sz w:val="18"/>
        </w:rPr>
        <w:t>client</w:t>
      </w:r>
      <w:r>
        <w:rPr>
          <w:color w:val="231F20"/>
          <w:spacing w:val="-8"/>
          <w:sz w:val="18"/>
        </w:rPr>
        <w:t xml:space="preserve"> </w:t>
      </w:r>
      <w:r>
        <w:rPr>
          <w:color w:val="231F20"/>
          <w:sz w:val="18"/>
        </w:rPr>
        <w:t>IP</w:t>
      </w:r>
      <w:r>
        <w:rPr>
          <w:color w:val="231F20"/>
          <w:spacing w:val="-8"/>
          <w:sz w:val="18"/>
        </w:rPr>
        <w:t xml:space="preserve"> </w:t>
      </w:r>
      <w:r>
        <w:rPr>
          <w:color w:val="231F20"/>
          <w:sz w:val="18"/>
        </w:rPr>
        <w:t>address,</w:t>
      </w:r>
      <w:r>
        <w:rPr>
          <w:color w:val="231F20"/>
          <w:spacing w:val="-8"/>
          <w:sz w:val="18"/>
        </w:rPr>
        <w:t xml:space="preserve"> </w:t>
      </w:r>
      <w:r>
        <w:rPr>
          <w:color w:val="231F20"/>
          <w:sz w:val="18"/>
        </w:rPr>
        <w:t>finding,</w:t>
      </w:r>
      <w:r>
        <w:rPr>
          <w:color w:val="231F20"/>
          <w:spacing w:val="-7"/>
          <w:sz w:val="18"/>
        </w:rPr>
        <w:t xml:space="preserve"> </w:t>
      </w:r>
      <w:hyperlink w:anchor="_bookmark113" w:history="1">
        <w:r>
          <w:rPr>
            <w:color w:val="990000"/>
            <w:sz w:val="18"/>
          </w:rPr>
          <w:t>30</w:t>
        </w:r>
      </w:hyperlink>
      <w:r>
        <w:rPr>
          <w:color w:val="990000"/>
          <w:spacing w:val="-42"/>
          <w:sz w:val="18"/>
        </w:rPr>
        <w:t xml:space="preserve"> </w:t>
      </w:r>
      <w:r>
        <w:rPr>
          <w:color w:val="231F20"/>
          <w:sz w:val="18"/>
        </w:rPr>
        <w:t>OS</w:t>
      </w:r>
      <w:r>
        <w:rPr>
          <w:color w:val="231F20"/>
          <w:spacing w:val="-6"/>
          <w:sz w:val="18"/>
        </w:rPr>
        <w:t xml:space="preserve"> </w:t>
      </w:r>
      <w:r>
        <w:rPr>
          <w:color w:val="231F20"/>
          <w:sz w:val="18"/>
        </w:rPr>
        <w:t>tuning,</w:t>
      </w:r>
      <w:r>
        <w:rPr>
          <w:color w:val="231F20"/>
          <w:spacing w:val="-5"/>
          <w:sz w:val="18"/>
        </w:rPr>
        <w:t xml:space="preserve"> </w:t>
      </w:r>
      <w:hyperlink w:anchor="_bookmark570" w:history="1">
        <w:r>
          <w:rPr>
            <w:color w:val="990000"/>
            <w:sz w:val="18"/>
          </w:rPr>
          <w:t>159</w:t>
        </w:r>
      </w:hyperlink>
    </w:p>
    <w:p w:rsidR="00712114" w:rsidRDefault="00564221">
      <w:pPr>
        <w:pStyle w:val="Heading4"/>
        <w:spacing w:before="201"/>
        <w:ind w:left="999"/>
      </w:pPr>
      <w:r>
        <w:rPr>
          <w:color w:val="231F20"/>
          <w:w w:val="73"/>
        </w:rPr>
        <w:t>P</w:t>
      </w:r>
    </w:p>
    <w:p w:rsidR="00712114" w:rsidRDefault="00564221">
      <w:pPr>
        <w:spacing w:line="198" w:lineRule="exact"/>
        <w:ind w:left="999"/>
        <w:rPr>
          <w:sz w:val="18"/>
        </w:rPr>
      </w:pPr>
      <w:r>
        <w:rPr>
          <w:color w:val="231F20"/>
          <w:sz w:val="18"/>
        </w:rPr>
        <w:t>Packer,</w:t>
      </w:r>
      <w:r>
        <w:rPr>
          <w:color w:val="231F20"/>
          <w:spacing w:val="-11"/>
          <w:sz w:val="18"/>
        </w:rPr>
        <w:t xml:space="preserve"> </w:t>
      </w:r>
      <w:r>
        <w:rPr>
          <w:color w:val="231F20"/>
          <w:sz w:val="18"/>
        </w:rPr>
        <w:t>HashiCorp,</w:t>
      </w:r>
      <w:r>
        <w:rPr>
          <w:color w:val="231F20"/>
          <w:spacing w:val="-11"/>
          <w:sz w:val="18"/>
        </w:rPr>
        <w:t xml:space="preserve"> </w:t>
      </w:r>
      <w:hyperlink w:anchor="_bookmark359" w:history="1">
        <w:r>
          <w:rPr>
            <w:color w:val="990000"/>
            <w:sz w:val="18"/>
          </w:rPr>
          <w:t>100</w:t>
        </w:r>
      </w:hyperlink>
    </w:p>
    <w:p w:rsidR="00712114" w:rsidRDefault="00564221">
      <w:pPr>
        <w:spacing w:before="9"/>
        <w:ind w:left="999"/>
        <w:rPr>
          <w:sz w:val="18"/>
        </w:rPr>
      </w:pPr>
      <w:r>
        <w:rPr>
          <w:color w:val="231F20"/>
          <w:w w:val="95"/>
          <w:sz w:val="18"/>
        </w:rPr>
        <w:t>passive</w:t>
      </w:r>
      <w:r>
        <w:rPr>
          <w:color w:val="231F20"/>
          <w:spacing w:val="7"/>
          <w:w w:val="95"/>
          <w:sz w:val="18"/>
        </w:rPr>
        <w:t xml:space="preserve"> </w:t>
      </w:r>
      <w:r>
        <w:rPr>
          <w:color w:val="231F20"/>
          <w:w w:val="95"/>
          <w:sz w:val="18"/>
        </w:rPr>
        <w:t>health</w:t>
      </w:r>
      <w:r>
        <w:rPr>
          <w:color w:val="231F20"/>
          <w:spacing w:val="7"/>
          <w:w w:val="95"/>
          <w:sz w:val="18"/>
        </w:rPr>
        <w:t xml:space="preserve"> </w:t>
      </w:r>
      <w:r>
        <w:rPr>
          <w:color w:val="231F20"/>
          <w:w w:val="95"/>
          <w:sz w:val="18"/>
        </w:rPr>
        <w:t>checks,</w:t>
      </w:r>
      <w:r>
        <w:rPr>
          <w:color w:val="231F20"/>
          <w:spacing w:val="8"/>
          <w:w w:val="95"/>
          <w:sz w:val="18"/>
        </w:rPr>
        <w:t xml:space="preserve"> </w:t>
      </w:r>
      <w:hyperlink w:anchor="_bookmark41" w:history="1">
        <w:r>
          <w:rPr>
            <w:color w:val="990000"/>
            <w:w w:val="95"/>
            <w:sz w:val="18"/>
          </w:rPr>
          <w:t>10</w:t>
        </w:r>
      </w:hyperlink>
      <w:r>
        <w:rPr>
          <w:color w:val="231F20"/>
          <w:w w:val="95"/>
          <w:sz w:val="18"/>
        </w:rPr>
        <w:t>,</w:t>
      </w:r>
      <w:r>
        <w:rPr>
          <w:color w:val="231F20"/>
          <w:spacing w:val="7"/>
          <w:w w:val="95"/>
          <w:sz w:val="18"/>
        </w:rPr>
        <w:t xml:space="preserve"> </w:t>
      </w:r>
      <w:hyperlink w:anchor="_bookmark82" w:history="1">
        <w:r>
          <w:rPr>
            <w:color w:val="990000"/>
            <w:w w:val="95"/>
            <w:sz w:val="18"/>
          </w:rPr>
          <w:t>20</w:t>
        </w:r>
      </w:hyperlink>
    </w:p>
    <w:p w:rsidR="00712114" w:rsidRDefault="00564221">
      <w:pPr>
        <w:spacing w:before="9"/>
        <w:ind w:left="999"/>
        <w:rPr>
          <w:sz w:val="18"/>
        </w:rPr>
      </w:pPr>
      <w:r>
        <w:rPr>
          <w:color w:val="231F20"/>
          <w:sz w:val="18"/>
        </w:rPr>
        <w:t>passwords,</w:t>
      </w:r>
      <w:r>
        <w:rPr>
          <w:color w:val="231F20"/>
          <w:spacing w:val="-5"/>
          <w:sz w:val="18"/>
        </w:rPr>
        <w:t xml:space="preserve"> </w:t>
      </w:r>
      <w:r>
        <w:rPr>
          <w:color w:val="231F20"/>
          <w:sz w:val="18"/>
        </w:rPr>
        <w:t>authentication,</w:t>
      </w:r>
      <w:r>
        <w:rPr>
          <w:color w:val="231F20"/>
          <w:spacing w:val="-5"/>
          <w:sz w:val="18"/>
        </w:rPr>
        <w:t xml:space="preserve"> </w:t>
      </w:r>
      <w:hyperlink w:anchor="_bookmark218" w:history="1">
        <w:r>
          <w:rPr>
            <w:color w:val="990000"/>
            <w:sz w:val="18"/>
          </w:rPr>
          <w:t>59</w:t>
        </w:r>
      </w:hyperlink>
      <w:r>
        <w:rPr>
          <w:color w:val="231F20"/>
          <w:sz w:val="18"/>
        </w:rPr>
        <w:t>-</w:t>
      </w:r>
      <w:hyperlink w:anchor="_bookmark223" w:history="1">
        <w:r>
          <w:rPr>
            <w:color w:val="990000"/>
            <w:sz w:val="18"/>
          </w:rPr>
          <w:t>61</w:t>
        </w:r>
      </w:hyperlink>
    </w:p>
    <w:p w:rsidR="00712114" w:rsidRDefault="00564221">
      <w:pPr>
        <w:spacing w:before="9"/>
        <w:ind w:left="999"/>
        <w:rPr>
          <w:sz w:val="18"/>
        </w:rPr>
      </w:pPr>
      <w:r>
        <w:rPr>
          <w:color w:val="231F20"/>
          <w:sz w:val="18"/>
        </w:rPr>
        <w:t>performance</w:t>
      </w:r>
      <w:r>
        <w:rPr>
          <w:color w:val="231F20"/>
          <w:spacing w:val="-1"/>
          <w:sz w:val="18"/>
        </w:rPr>
        <w:t xml:space="preserve"> </w:t>
      </w:r>
      <w:r>
        <w:rPr>
          <w:color w:val="231F20"/>
          <w:sz w:val="18"/>
        </w:rPr>
        <w:t xml:space="preserve">tuning, </w:t>
      </w:r>
      <w:hyperlink w:anchor="_bookmark549" w:history="1">
        <w:r>
          <w:rPr>
            <w:color w:val="990000"/>
            <w:sz w:val="18"/>
          </w:rPr>
          <w:t>155</w:t>
        </w:r>
      </w:hyperlink>
      <w:r>
        <w:rPr>
          <w:color w:val="231F20"/>
          <w:sz w:val="18"/>
        </w:rPr>
        <w:t>-</w:t>
      </w:r>
      <w:hyperlink w:anchor="_bookmark573" w:history="1">
        <w:r>
          <w:rPr>
            <w:color w:val="990000"/>
            <w:sz w:val="18"/>
          </w:rPr>
          <w:t>160</w:t>
        </w:r>
      </w:hyperlink>
    </w:p>
    <w:p w:rsidR="00712114" w:rsidRDefault="00564221">
      <w:pPr>
        <w:spacing w:before="9" w:line="249" w:lineRule="auto"/>
        <w:ind w:left="1244"/>
        <w:rPr>
          <w:sz w:val="18"/>
        </w:rPr>
      </w:pPr>
      <w:r>
        <w:rPr>
          <w:color w:val="231F20"/>
          <w:sz w:val="18"/>
        </w:rPr>
        <w:t>automating</w:t>
      </w:r>
      <w:r>
        <w:rPr>
          <w:color w:val="231F20"/>
          <w:spacing w:val="-6"/>
          <w:sz w:val="18"/>
        </w:rPr>
        <w:t xml:space="preserve"> </w:t>
      </w:r>
      <w:r>
        <w:rPr>
          <w:color w:val="231F20"/>
          <w:sz w:val="18"/>
        </w:rPr>
        <w:t>tests</w:t>
      </w:r>
      <w:r>
        <w:rPr>
          <w:color w:val="231F20"/>
          <w:spacing w:val="-6"/>
          <w:sz w:val="18"/>
        </w:rPr>
        <w:t xml:space="preserve"> </w:t>
      </w:r>
      <w:r>
        <w:rPr>
          <w:color w:val="231F20"/>
          <w:sz w:val="18"/>
        </w:rPr>
        <w:t>with</w:t>
      </w:r>
      <w:r>
        <w:rPr>
          <w:color w:val="231F20"/>
          <w:spacing w:val="-6"/>
          <w:sz w:val="18"/>
        </w:rPr>
        <w:t xml:space="preserve"> </w:t>
      </w:r>
      <w:r>
        <w:rPr>
          <w:color w:val="231F20"/>
          <w:sz w:val="18"/>
        </w:rPr>
        <w:t>load</w:t>
      </w:r>
      <w:r>
        <w:rPr>
          <w:color w:val="231F20"/>
          <w:spacing w:val="-6"/>
          <w:sz w:val="18"/>
        </w:rPr>
        <w:t xml:space="preserve"> </w:t>
      </w:r>
      <w:r>
        <w:rPr>
          <w:color w:val="231F20"/>
          <w:sz w:val="18"/>
        </w:rPr>
        <w:t>drivers,</w:t>
      </w:r>
      <w:r>
        <w:rPr>
          <w:color w:val="231F20"/>
          <w:spacing w:val="-6"/>
          <w:sz w:val="18"/>
        </w:rPr>
        <w:t xml:space="preserve"> </w:t>
      </w:r>
      <w:hyperlink w:anchor="_bookmark551" w:history="1">
        <w:r>
          <w:rPr>
            <w:color w:val="990000"/>
            <w:sz w:val="18"/>
          </w:rPr>
          <w:t>155</w:t>
        </w:r>
      </w:hyperlink>
      <w:r>
        <w:rPr>
          <w:color w:val="990000"/>
          <w:spacing w:val="-42"/>
          <w:sz w:val="18"/>
        </w:rPr>
        <w:t xml:space="preserve"> </w:t>
      </w:r>
      <w:r>
        <w:rPr>
          <w:color w:val="231F20"/>
          <w:sz w:val="18"/>
        </w:rPr>
        <w:t>buffering</w:t>
      </w:r>
      <w:r>
        <w:rPr>
          <w:color w:val="231F20"/>
          <w:spacing w:val="-7"/>
          <w:sz w:val="18"/>
        </w:rPr>
        <w:t xml:space="preserve"> </w:t>
      </w:r>
      <w:r>
        <w:rPr>
          <w:color w:val="231F20"/>
          <w:sz w:val="18"/>
        </w:rPr>
        <w:t>access</w:t>
      </w:r>
      <w:r>
        <w:rPr>
          <w:color w:val="231F20"/>
          <w:spacing w:val="-7"/>
          <w:sz w:val="18"/>
        </w:rPr>
        <w:t xml:space="preserve"> </w:t>
      </w:r>
      <w:r>
        <w:rPr>
          <w:color w:val="231F20"/>
          <w:sz w:val="18"/>
        </w:rPr>
        <w:t>logs,</w:t>
      </w:r>
      <w:r>
        <w:rPr>
          <w:color w:val="231F20"/>
          <w:spacing w:val="-7"/>
          <w:sz w:val="18"/>
        </w:rPr>
        <w:t xml:space="preserve"> </w:t>
      </w:r>
      <w:hyperlink w:anchor="_bookmark566" w:history="1">
        <w:r>
          <w:rPr>
            <w:color w:val="990000"/>
            <w:sz w:val="18"/>
          </w:rPr>
          <w:t>159</w:t>
        </w:r>
      </w:hyperlink>
    </w:p>
    <w:p w:rsidR="00712114" w:rsidRDefault="00564221">
      <w:pPr>
        <w:spacing w:before="1"/>
        <w:ind w:left="1244"/>
        <w:rPr>
          <w:sz w:val="18"/>
        </w:rPr>
      </w:pPr>
      <w:r>
        <w:rPr>
          <w:color w:val="231F20"/>
          <w:sz w:val="18"/>
        </w:rPr>
        <w:t>buffering</w:t>
      </w:r>
      <w:r>
        <w:rPr>
          <w:color w:val="231F20"/>
          <w:spacing w:val="-9"/>
          <w:sz w:val="18"/>
        </w:rPr>
        <w:t xml:space="preserve"> </w:t>
      </w:r>
      <w:r>
        <w:rPr>
          <w:color w:val="231F20"/>
          <w:sz w:val="18"/>
        </w:rPr>
        <w:t>responses,</w:t>
      </w:r>
      <w:r>
        <w:rPr>
          <w:color w:val="231F20"/>
          <w:spacing w:val="-10"/>
          <w:sz w:val="18"/>
        </w:rPr>
        <w:t xml:space="preserve"> </w:t>
      </w:r>
      <w:hyperlink w:anchor="_bookmark563" w:history="1">
        <w:r>
          <w:rPr>
            <w:color w:val="990000"/>
            <w:sz w:val="18"/>
          </w:rPr>
          <w:t>158</w:t>
        </w:r>
      </w:hyperlink>
    </w:p>
    <w:p w:rsidR="00712114" w:rsidRDefault="00564221">
      <w:pPr>
        <w:spacing w:before="9"/>
        <w:ind w:left="1244"/>
        <w:rPr>
          <w:sz w:val="18"/>
        </w:rPr>
      </w:pPr>
      <w:r>
        <w:rPr>
          <w:color w:val="231F20"/>
          <w:sz w:val="18"/>
        </w:rPr>
        <w:t>caching,</w:t>
      </w:r>
      <w:r>
        <w:rPr>
          <w:color w:val="231F20"/>
          <w:spacing w:val="-10"/>
          <w:sz w:val="18"/>
        </w:rPr>
        <w:t xml:space="preserve"> </w:t>
      </w:r>
      <w:hyperlink w:anchor="_bookmark160" w:history="1">
        <w:r>
          <w:rPr>
            <w:color w:val="990000"/>
            <w:sz w:val="18"/>
          </w:rPr>
          <w:t>40</w:t>
        </w:r>
      </w:hyperlink>
    </w:p>
    <w:p w:rsidR="00712114" w:rsidRDefault="00564221">
      <w:pPr>
        <w:spacing w:before="9" w:line="249" w:lineRule="auto"/>
        <w:ind w:left="1244" w:right="245"/>
        <w:rPr>
          <w:sz w:val="18"/>
        </w:rPr>
      </w:pPr>
      <w:r>
        <w:rPr>
          <w:color w:val="231F20"/>
          <w:sz w:val="18"/>
        </w:rPr>
        <w:t xml:space="preserve">keeping client connections open, </w:t>
      </w:r>
      <w:hyperlink w:anchor="_bookmark555" w:history="1">
        <w:r>
          <w:rPr>
            <w:color w:val="990000"/>
            <w:sz w:val="18"/>
          </w:rPr>
          <w:t>156</w:t>
        </w:r>
      </w:hyperlink>
      <w:r>
        <w:rPr>
          <w:color w:val="990000"/>
          <w:spacing w:val="1"/>
          <w:sz w:val="18"/>
        </w:rPr>
        <w:t xml:space="preserve"> </w:t>
      </w:r>
      <w:r>
        <w:rPr>
          <w:color w:val="231F20"/>
          <w:sz w:val="18"/>
        </w:rPr>
        <w:t xml:space="preserve">keeping upstream connections open, </w:t>
      </w:r>
      <w:hyperlink w:anchor="_bookmark557" w:history="1">
        <w:r>
          <w:rPr>
            <w:color w:val="990000"/>
            <w:sz w:val="18"/>
          </w:rPr>
          <w:t>157</w:t>
        </w:r>
      </w:hyperlink>
      <w:r>
        <w:rPr>
          <w:color w:val="990000"/>
          <w:spacing w:val="-42"/>
          <w:sz w:val="18"/>
        </w:rPr>
        <w:t xml:space="preserve"> </w:t>
      </w:r>
      <w:r>
        <w:rPr>
          <w:color w:val="231F20"/>
          <w:sz w:val="18"/>
        </w:rPr>
        <w:t>OS</w:t>
      </w:r>
      <w:r>
        <w:rPr>
          <w:color w:val="231F20"/>
          <w:spacing w:val="-6"/>
          <w:sz w:val="18"/>
        </w:rPr>
        <w:t xml:space="preserve"> </w:t>
      </w:r>
      <w:r>
        <w:rPr>
          <w:color w:val="231F20"/>
          <w:sz w:val="18"/>
        </w:rPr>
        <w:t>tuning,</w:t>
      </w:r>
      <w:r>
        <w:rPr>
          <w:color w:val="231F20"/>
          <w:spacing w:val="-5"/>
          <w:sz w:val="18"/>
        </w:rPr>
        <w:t xml:space="preserve"> </w:t>
      </w:r>
      <w:hyperlink w:anchor="_bookmark570" w:history="1">
        <w:r>
          <w:rPr>
            <w:color w:val="990000"/>
            <w:sz w:val="18"/>
          </w:rPr>
          <w:t>159</w:t>
        </w:r>
      </w:hyperlink>
    </w:p>
    <w:p w:rsidR="00712114" w:rsidRDefault="00564221">
      <w:pPr>
        <w:spacing w:before="3"/>
        <w:ind w:left="999"/>
        <w:rPr>
          <w:sz w:val="18"/>
        </w:rPr>
      </w:pPr>
      <w:r>
        <w:rPr>
          <w:color w:val="231F20"/>
          <w:sz w:val="18"/>
        </w:rPr>
        <w:t>Perl</w:t>
      </w:r>
      <w:r>
        <w:rPr>
          <w:color w:val="231F20"/>
          <w:spacing w:val="-7"/>
          <w:sz w:val="18"/>
        </w:rPr>
        <w:t xml:space="preserve"> </w:t>
      </w:r>
      <w:r>
        <w:rPr>
          <w:color w:val="231F20"/>
          <w:sz w:val="18"/>
        </w:rPr>
        <w:t>module,</w:t>
      </w:r>
      <w:r>
        <w:rPr>
          <w:color w:val="231F20"/>
          <w:spacing w:val="-6"/>
          <w:sz w:val="18"/>
        </w:rPr>
        <w:t xml:space="preserve"> </w:t>
      </w:r>
      <w:hyperlink w:anchor="_bookmark194" w:history="1">
        <w:r>
          <w:rPr>
            <w:color w:val="990000"/>
            <w:sz w:val="18"/>
          </w:rPr>
          <w:t>53</w:t>
        </w:r>
      </w:hyperlink>
    </w:p>
    <w:p w:rsidR="00712114" w:rsidRDefault="00564221">
      <w:pPr>
        <w:spacing w:before="9"/>
        <w:ind w:left="999"/>
        <w:rPr>
          <w:sz w:val="18"/>
        </w:rPr>
      </w:pPr>
      <w:r>
        <w:rPr>
          <w:color w:val="231F20"/>
          <w:w w:val="95"/>
          <w:sz w:val="18"/>
        </w:rPr>
        <w:t>perl_set</w:t>
      </w:r>
      <w:r>
        <w:rPr>
          <w:color w:val="231F20"/>
          <w:spacing w:val="10"/>
          <w:w w:val="95"/>
          <w:sz w:val="18"/>
        </w:rPr>
        <w:t xml:space="preserve"> </w:t>
      </w:r>
      <w:r>
        <w:rPr>
          <w:color w:val="231F20"/>
          <w:w w:val="95"/>
          <w:sz w:val="18"/>
        </w:rPr>
        <w:t>directive,</w:t>
      </w:r>
      <w:r>
        <w:rPr>
          <w:color w:val="231F20"/>
          <w:spacing w:val="10"/>
          <w:w w:val="95"/>
          <w:sz w:val="18"/>
        </w:rPr>
        <w:t xml:space="preserve"> </w:t>
      </w:r>
      <w:hyperlink w:anchor="_bookmark195" w:history="1">
        <w:r>
          <w:rPr>
            <w:color w:val="990000"/>
            <w:w w:val="95"/>
            <w:sz w:val="18"/>
          </w:rPr>
          <w:t>53</w:t>
        </w:r>
      </w:hyperlink>
      <w:r>
        <w:rPr>
          <w:color w:val="231F20"/>
          <w:w w:val="95"/>
          <w:sz w:val="18"/>
        </w:rPr>
        <w:t>,</w:t>
      </w:r>
      <w:r>
        <w:rPr>
          <w:color w:val="231F20"/>
          <w:spacing w:val="10"/>
          <w:w w:val="95"/>
          <w:sz w:val="18"/>
        </w:rPr>
        <w:t xml:space="preserve"> </w:t>
      </w:r>
      <w:hyperlink w:anchor="_bookmark435" w:history="1">
        <w:r>
          <w:rPr>
            <w:color w:val="990000"/>
            <w:w w:val="95"/>
            <w:sz w:val="18"/>
          </w:rPr>
          <w:t>124</w:t>
        </w:r>
      </w:hyperlink>
    </w:p>
    <w:p w:rsidR="00712114" w:rsidRDefault="00564221">
      <w:pPr>
        <w:spacing w:before="9" w:line="249" w:lineRule="auto"/>
        <w:ind w:left="999" w:right="136"/>
        <w:rPr>
          <w:sz w:val="18"/>
        </w:rPr>
      </w:pPr>
      <w:r>
        <w:rPr>
          <w:color w:val="231F20"/>
          <w:sz w:val="18"/>
        </w:rPr>
        <w:t xml:space="preserve">PKI (Public Key Infrastructure), </w:t>
      </w:r>
      <w:hyperlink w:anchor="_bookmark457" w:history="1">
        <w:r>
          <w:rPr>
            <w:color w:val="990000"/>
            <w:sz w:val="18"/>
          </w:rPr>
          <w:t>129</w:t>
        </w:r>
      </w:hyperlink>
      <w:r>
        <w:rPr>
          <w:color w:val="990000"/>
          <w:spacing w:val="1"/>
          <w:sz w:val="18"/>
        </w:rPr>
        <w:t xml:space="preserve"> </w:t>
      </w:r>
      <w:r>
        <w:rPr>
          <w:color w:val="231F20"/>
          <w:spacing w:val="-1"/>
          <w:sz w:val="18"/>
        </w:rPr>
        <w:t>PostgreSQL</w:t>
      </w:r>
      <w:r>
        <w:rPr>
          <w:color w:val="231F20"/>
          <w:spacing w:val="-9"/>
          <w:sz w:val="18"/>
        </w:rPr>
        <w:t xml:space="preserve"> </w:t>
      </w:r>
      <w:r>
        <w:rPr>
          <w:color w:val="231F20"/>
          <w:spacing w:val="-1"/>
          <w:sz w:val="18"/>
        </w:rPr>
        <w:t>database,</w:t>
      </w:r>
      <w:r>
        <w:rPr>
          <w:color w:val="231F20"/>
          <w:spacing w:val="-9"/>
          <w:sz w:val="18"/>
        </w:rPr>
        <w:t xml:space="preserve"> </w:t>
      </w:r>
      <w:r>
        <w:rPr>
          <w:color w:val="231F20"/>
          <w:spacing w:val="-1"/>
          <w:sz w:val="18"/>
        </w:rPr>
        <w:t>NGINX</w:t>
      </w:r>
      <w:r>
        <w:rPr>
          <w:color w:val="231F20"/>
          <w:spacing w:val="-9"/>
          <w:sz w:val="18"/>
        </w:rPr>
        <w:t xml:space="preserve"> </w:t>
      </w:r>
      <w:r>
        <w:rPr>
          <w:color w:val="231F20"/>
          <w:spacing w:val="-1"/>
          <w:sz w:val="18"/>
        </w:rPr>
        <w:t>Controller,</w:t>
      </w:r>
      <w:r>
        <w:rPr>
          <w:color w:val="231F20"/>
          <w:spacing w:val="-9"/>
          <w:sz w:val="18"/>
        </w:rPr>
        <w:t xml:space="preserve"> </w:t>
      </w:r>
      <w:hyperlink w:anchor="_bookmark598" w:history="1">
        <w:r>
          <w:rPr>
            <w:color w:val="990000"/>
            <w:sz w:val="18"/>
          </w:rPr>
          <w:t>167</w:t>
        </w:r>
      </w:hyperlink>
      <w:r>
        <w:rPr>
          <w:color w:val="990000"/>
          <w:spacing w:val="-42"/>
          <w:sz w:val="18"/>
        </w:rPr>
        <w:t xml:space="preserve"> </w:t>
      </w:r>
      <w:r>
        <w:rPr>
          <w:color w:val="231F20"/>
          <w:sz w:val="18"/>
        </w:rPr>
        <w:t>programmability</w:t>
      </w:r>
    </w:p>
    <w:p w:rsidR="00712114" w:rsidRDefault="00564221">
      <w:pPr>
        <w:spacing w:before="2" w:line="249" w:lineRule="auto"/>
        <w:ind w:left="1244"/>
        <w:rPr>
          <w:sz w:val="18"/>
        </w:rPr>
      </w:pPr>
      <w:r>
        <w:rPr>
          <w:color w:val="231F20"/>
          <w:sz w:val="18"/>
        </w:rPr>
        <w:t xml:space="preserve">Chef installing and configuring, </w:t>
      </w:r>
      <w:hyperlink w:anchor="_bookmark199" w:history="1">
        <w:r>
          <w:rPr>
            <w:color w:val="990000"/>
            <w:sz w:val="18"/>
          </w:rPr>
          <w:t>54</w:t>
        </w:r>
      </w:hyperlink>
      <w:r>
        <w:rPr>
          <w:color w:val="231F20"/>
          <w:sz w:val="18"/>
        </w:rPr>
        <w:t>-</w:t>
      </w:r>
      <w:hyperlink w:anchor="_bookmark202" w:history="1">
        <w:r>
          <w:rPr>
            <w:color w:val="990000"/>
            <w:sz w:val="18"/>
          </w:rPr>
          <w:t>55</w:t>
        </w:r>
      </w:hyperlink>
      <w:r>
        <w:rPr>
          <w:color w:val="990000"/>
          <w:spacing w:val="1"/>
          <w:sz w:val="18"/>
        </w:rPr>
        <w:t xml:space="preserve"> </w:t>
      </w:r>
      <w:r>
        <w:rPr>
          <w:color w:val="231F20"/>
          <w:sz w:val="18"/>
        </w:rPr>
        <w:t>Consul templating,</w:t>
      </w:r>
      <w:r>
        <w:rPr>
          <w:color w:val="231F20"/>
          <w:spacing w:val="1"/>
          <w:sz w:val="18"/>
        </w:rPr>
        <w:t xml:space="preserve"> </w:t>
      </w:r>
      <w:r>
        <w:rPr>
          <w:color w:val="231F20"/>
          <w:sz w:val="18"/>
        </w:rPr>
        <w:t>automating</w:t>
      </w:r>
      <w:r>
        <w:rPr>
          <w:color w:val="231F20"/>
          <w:spacing w:val="1"/>
          <w:sz w:val="18"/>
        </w:rPr>
        <w:t xml:space="preserve"> </w:t>
      </w:r>
      <w:r>
        <w:rPr>
          <w:color w:val="231F20"/>
          <w:sz w:val="18"/>
        </w:rPr>
        <w:t>configura‐</w:t>
      </w:r>
    </w:p>
    <w:p w:rsidR="00712114" w:rsidRDefault="00564221">
      <w:pPr>
        <w:spacing w:before="1"/>
        <w:ind w:left="1489"/>
        <w:rPr>
          <w:sz w:val="18"/>
        </w:rPr>
      </w:pPr>
      <w:r>
        <w:rPr>
          <w:color w:val="231F20"/>
          <w:sz w:val="18"/>
        </w:rPr>
        <w:t>tions</w:t>
      </w:r>
      <w:r>
        <w:rPr>
          <w:color w:val="231F20"/>
          <w:spacing w:val="-6"/>
          <w:sz w:val="18"/>
        </w:rPr>
        <w:t xml:space="preserve"> </w:t>
      </w:r>
      <w:r>
        <w:rPr>
          <w:color w:val="231F20"/>
          <w:sz w:val="18"/>
        </w:rPr>
        <w:t>with,</w:t>
      </w:r>
      <w:r>
        <w:rPr>
          <w:color w:val="231F20"/>
          <w:spacing w:val="-6"/>
          <w:sz w:val="18"/>
        </w:rPr>
        <w:t xml:space="preserve"> </w:t>
      </w:r>
      <w:hyperlink w:anchor="_bookmark209" w:history="1">
        <w:r>
          <w:rPr>
            <w:color w:val="990000"/>
            <w:sz w:val="18"/>
          </w:rPr>
          <w:t>57</w:t>
        </w:r>
      </w:hyperlink>
      <w:r>
        <w:rPr>
          <w:color w:val="231F20"/>
          <w:sz w:val="18"/>
        </w:rPr>
        <w:t>-</w:t>
      </w:r>
      <w:hyperlink w:anchor="_bookmark211" w:history="1">
        <w:r>
          <w:rPr>
            <w:color w:val="990000"/>
            <w:sz w:val="18"/>
          </w:rPr>
          <w:t>58</w:t>
        </w:r>
      </w:hyperlink>
    </w:p>
    <w:p w:rsidR="00712114" w:rsidRDefault="00564221">
      <w:pPr>
        <w:spacing w:before="9" w:line="249" w:lineRule="auto"/>
        <w:ind w:left="1489" w:right="26" w:hanging="245"/>
        <w:rPr>
          <w:sz w:val="18"/>
        </w:rPr>
      </w:pPr>
      <w:r>
        <w:rPr>
          <w:color w:val="231F20"/>
          <w:sz w:val="18"/>
        </w:rPr>
        <w:t>dynamic</w:t>
      </w:r>
      <w:r>
        <w:rPr>
          <w:color w:val="231F20"/>
          <w:spacing w:val="4"/>
          <w:sz w:val="18"/>
        </w:rPr>
        <w:t xml:space="preserve"> </w:t>
      </w:r>
      <w:r>
        <w:rPr>
          <w:color w:val="231F20"/>
          <w:sz w:val="18"/>
        </w:rPr>
        <w:t>environment</w:t>
      </w:r>
      <w:r>
        <w:rPr>
          <w:color w:val="231F20"/>
          <w:spacing w:val="4"/>
          <w:sz w:val="18"/>
        </w:rPr>
        <w:t xml:space="preserve"> </w:t>
      </w:r>
      <w:r>
        <w:rPr>
          <w:color w:val="231F20"/>
          <w:sz w:val="18"/>
        </w:rPr>
        <w:t>configuration</w:t>
      </w:r>
      <w:r>
        <w:rPr>
          <w:color w:val="231F20"/>
          <w:spacing w:val="4"/>
          <w:sz w:val="18"/>
        </w:rPr>
        <w:t xml:space="preserve"> </w:t>
      </w:r>
      <w:r>
        <w:rPr>
          <w:color w:val="231F20"/>
          <w:sz w:val="18"/>
        </w:rPr>
        <w:t>for</w:t>
      </w:r>
      <w:r>
        <w:rPr>
          <w:color w:val="231F20"/>
          <w:spacing w:val="-42"/>
          <w:sz w:val="18"/>
        </w:rPr>
        <w:t xml:space="preserve"> </w:t>
      </w:r>
      <w:r>
        <w:rPr>
          <w:color w:val="231F20"/>
          <w:sz w:val="18"/>
        </w:rPr>
        <w:t>NGINX</w:t>
      </w:r>
      <w:r>
        <w:rPr>
          <w:color w:val="231F20"/>
          <w:spacing w:val="-6"/>
          <w:sz w:val="18"/>
        </w:rPr>
        <w:t xml:space="preserve"> </w:t>
      </w:r>
      <w:r>
        <w:rPr>
          <w:color w:val="231F20"/>
          <w:sz w:val="18"/>
        </w:rPr>
        <w:t>Plus,</w:t>
      </w:r>
      <w:r>
        <w:rPr>
          <w:color w:val="231F20"/>
          <w:spacing w:val="-6"/>
          <w:sz w:val="18"/>
        </w:rPr>
        <w:t xml:space="preserve"> </w:t>
      </w:r>
      <w:hyperlink w:anchor="_bookmark169" w:history="1">
        <w:r>
          <w:rPr>
            <w:color w:val="990000"/>
            <w:sz w:val="18"/>
          </w:rPr>
          <w:t>43</w:t>
        </w:r>
      </w:hyperlink>
      <w:r>
        <w:rPr>
          <w:color w:val="231F20"/>
          <w:sz w:val="18"/>
        </w:rPr>
        <w:t>-</w:t>
      </w:r>
      <w:hyperlink w:anchor="_bookmark173" w:history="1">
        <w:r>
          <w:rPr>
            <w:color w:val="990000"/>
            <w:sz w:val="18"/>
          </w:rPr>
          <w:t>47</w:t>
        </w:r>
      </w:hyperlink>
    </w:p>
    <w:p w:rsidR="00712114" w:rsidRDefault="00564221">
      <w:pPr>
        <w:spacing w:before="2" w:line="249" w:lineRule="auto"/>
        <w:ind w:left="1489" w:hanging="245"/>
        <w:rPr>
          <w:sz w:val="18"/>
        </w:rPr>
      </w:pPr>
      <w:r>
        <w:rPr>
          <w:color w:val="231F20"/>
          <w:sz w:val="18"/>
        </w:rPr>
        <w:t>extending</w:t>
      </w:r>
      <w:r>
        <w:rPr>
          <w:color w:val="231F20"/>
          <w:spacing w:val="3"/>
          <w:sz w:val="18"/>
        </w:rPr>
        <w:t xml:space="preserve"> </w:t>
      </w:r>
      <w:r>
        <w:rPr>
          <w:color w:val="231F20"/>
          <w:sz w:val="18"/>
        </w:rPr>
        <w:t>NGINX</w:t>
      </w:r>
      <w:r>
        <w:rPr>
          <w:color w:val="231F20"/>
          <w:spacing w:val="4"/>
          <w:sz w:val="18"/>
        </w:rPr>
        <w:t xml:space="preserve"> </w:t>
      </w:r>
      <w:r>
        <w:rPr>
          <w:color w:val="231F20"/>
          <w:sz w:val="18"/>
        </w:rPr>
        <w:t>with</w:t>
      </w:r>
      <w:r>
        <w:rPr>
          <w:color w:val="231F20"/>
          <w:spacing w:val="4"/>
          <w:sz w:val="18"/>
        </w:rPr>
        <w:t xml:space="preserve"> </w:t>
      </w:r>
      <w:r>
        <w:rPr>
          <w:color w:val="231F20"/>
          <w:sz w:val="18"/>
        </w:rPr>
        <w:t>common</w:t>
      </w:r>
      <w:r>
        <w:rPr>
          <w:color w:val="231F20"/>
          <w:spacing w:val="4"/>
          <w:sz w:val="18"/>
        </w:rPr>
        <w:t xml:space="preserve"> </w:t>
      </w:r>
      <w:r>
        <w:rPr>
          <w:color w:val="231F20"/>
          <w:sz w:val="18"/>
        </w:rPr>
        <w:t>program‐</w:t>
      </w:r>
      <w:r>
        <w:rPr>
          <w:color w:val="231F20"/>
          <w:spacing w:val="-42"/>
          <w:sz w:val="18"/>
        </w:rPr>
        <w:t xml:space="preserve"> </w:t>
      </w:r>
      <w:r>
        <w:rPr>
          <w:color w:val="231F20"/>
          <w:sz w:val="18"/>
        </w:rPr>
        <w:t>ming</w:t>
      </w:r>
      <w:r>
        <w:rPr>
          <w:color w:val="231F20"/>
          <w:spacing w:val="-6"/>
          <w:sz w:val="18"/>
        </w:rPr>
        <w:t xml:space="preserve"> </w:t>
      </w:r>
      <w:r>
        <w:rPr>
          <w:color w:val="231F20"/>
          <w:sz w:val="18"/>
        </w:rPr>
        <w:t>language,</w:t>
      </w:r>
      <w:r>
        <w:rPr>
          <w:color w:val="231F20"/>
          <w:spacing w:val="-5"/>
          <w:sz w:val="18"/>
        </w:rPr>
        <w:t xml:space="preserve"> </w:t>
      </w:r>
      <w:hyperlink w:anchor="_bookmark190" w:history="1">
        <w:r>
          <w:rPr>
            <w:color w:val="990000"/>
            <w:sz w:val="18"/>
          </w:rPr>
          <w:t>52</w:t>
        </w:r>
      </w:hyperlink>
      <w:r>
        <w:rPr>
          <w:color w:val="231F20"/>
          <w:sz w:val="18"/>
        </w:rPr>
        <w:t>-</w:t>
      </w:r>
      <w:hyperlink w:anchor="_bookmark197" w:history="1">
        <w:r>
          <w:rPr>
            <w:color w:val="990000"/>
            <w:sz w:val="18"/>
          </w:rPr>
          <w:t>53</w:t>
        </w:r>
      </w:hyperlink>
    </w:p>
    <w:p w:rsidR="00712114" w:rsidRDefault="00564221">
      <w:pPr>
        <w:spacing w:before="1" w:line="249" w:lineRule="auto"/>
        <w:ind w:left="1244" w:right="1081"/>
        <w:rPr>
          <w:sz w:val="18"/>
        </w:rPr>
      </w:pPr>
      <w:r>
        <w:rPr>
          <w:color w:val="231F20"/>
          <w:spacing w:val="-1"/>
          <w:sz w:val="18"/>
        </w:rPr>
        <w:t>installing</w:t>
      </w:r>
      <w:r>
        <w:rPr>
          <w:color w:val="231F20"/>
          <w:spacing w:val="-10"/>
          <w:sz w:val="18"/>
        </w:rPr>
        <w:t xml:space="preserve"> </w:t>
      </w:r>
      <w:r>
        <w:rPr>
          <w:color w:val="231F20"/>
          <w:spacing w:val="-1"/>
          <w:sz w:val="18"/>
        </w:rPr>
        <w:t>with</w:t>
      </w:r>
      <w:r>
        <w:rPr>
          <w:color w:val="231F20"/>
          <w:spacing w:val="-9"/>
          <w:sz w:val="18"/>
        </w:rPr>
        <w:t xml:space="preserve"> </w:t>
      </w:r>
      <w:r>
        <w:rPr>
          <w:color w:val="231F20"/>
          <w:spacing w:val="-1"/>
          <w:sz w:val="18"/>
        </w:rPr>
        <w:t>Ansible,</w:t>
      </w:r>
      <w:r>
        <w:rPr>
          <w:color w:val="231F20"/>
          <w:spacing w:val="-9"/>
          <w:sz w:val="18"/>
        </w:rPr>
        <w:t xml:space="preserve"> </w:t>
      </w:r>
      <w:hyperlink w:anchor="_bookmark204" w:history="1">
        <w:r>
          <w:rPr>
            <w:color w:val="990000"/>
            <w:sz w:val="18"/>
          </w:rPr>
          <w:t>55</w:t>
        </w:r>
      </w:hyperlink>
      <w:r>
        <w:rPr>
          <w:color w:val="231F20"/>
          <w:sz w:val="18"/>
        </w:rPr>
        <w:t>-</w:t>
      </w:r>
      <w:hyperlink w:anchor="_bookmark207" w:history="1">
        <w:r>
          <w:rPr>
            <w:color w:val="990000"/>
            <w:sz w:val="18"/>
          </w:rPr>
          <w:t>57</w:t>
        </w:r>
      </w:hyperlink>
      <w:r>
        <w:rPr>
          <w:color w:val="990000"/>
          <w:spacing w:val="-42"/>
          <w:sz w:val="18"/>
        </w:rPr>
        <w:t xml:space="preserve"> </w:t>
      </w:r>
      <w:r>
        <w:rPr>
          <w:color w:val="231F20"/>
          <w:sz w:val="18"/>
        </w:rPr>
        <w:t>key-value</w:t>
      </w:r>
      <w:r>
        <w:rPr>
          <w:color w:val="231F20"/>
          <w:spacing w:val="-9"/>
          <w:sz w:val="18"/>
        </w:rPr>
        <w:t xml:space="preserve"> </w:t>
      </w:r>
      <w:r>
        <w:rPr>
          <w:color w:val="231F20"/>
          <w:sz w:val="18"/>
        </w:rPr>
        <w:t>store</w:t>
      </w:r>
      <w:r>
        <w:rPr>
          <w:color w:val="231F20"/>
          <w:spacing w:val="-8"/>
          <w:sz w:val="18"/>
        </w:rPr>
        <w:t xml:space="preserve"> </w:t>
      </w:r>
      <w:r>
        <w:rPr>
          <w:color w:val="231F20"/>
          <w:sz w:val="18"/>
        </w:rPr>
        <w:t>setup,</w:t>
      </w:r>
      <w:r>
        <w:rPr>
          <w:color w:val="231F20"/>
          <w:spacing w:val="-8"/>
          <w:sz w:val="18"/>
        </w:rPr>
        <w:t xml:space="preserve"> </w:t>
      </w:r>
      <w:hyperlink w:anchor="_bookmark175" w:history="1">
        <w:r>
          <w:rPr>
            <w:color w:val="990000"/>
            <w:sz w:val="18"/>
          </w:rPr>
          <w:t>47</w:t>
        </w:r>
      </w:hyperlink>
      <w:r>
        <w:rPr>
          <w:color w:val="231F20"/>
          <w:sz w:val="18"/>
        </w:rPr>
        <w:t>-</w:t>
      </w:r>
      <w:hyperlink w:anchor="_bookmark179" w:history="1">
        <w:r>
          <w:rPr>
            <w:color w:val="990000"/>
            <w:sz w:val="18"/>
          </w:rPr>
          <w:t>49</w:t>
        </w:r>
      </w:hyperlink>
    </w:p>
    <w:p w:rsidR="00712114" w:rsidRDefault="00564221">
      <w:pPr>
        <w:spacing w:before="2" w:line="249" w:lineRule="auto"/>
        <w:ind w:left="1489" w:right="198" w:hanging="245"/>
        <w:rPr>
          <w:sz w:val="18"/>
        </w:rPr>
      </w:pPr>
      <w:r>
        <w:rPr>
          <w:color w:val="231F20"/>
          <w:spacing w:val="-1"/>
          <w:sz w:val="18"/>
        </w:rPr>
        <w:t>NJS</w:t>
      </w:r>
      <w:r>
        <w:rPr>
          <w:color w:val="231F20"/>
          <w:spacing w:val="-9"/>
          <w:sz w:val="18"/>
        </w:rPr>
        <w:t xml:space="preserve"> </w:t>
      </w:r>
      <w:r>
        <w:rPr>
          <w:color w:val="231F20"/>
          <w:spacing w:val="-1"/>
          <w:sz w:val="18"/>
        </w:rPr>
        <w:t>module</w:t>
      </w:r>
      <w:r>
        <w:rPr>
          <w:color w:val="231F20"/>
          <w:spacing w:val="-8"/>
          <w:sz w:val="18"/>
        </w:rPr>
        <w:t xml:space="preserve"> </w:t>
      </w:r>
      <w:r>
        <w:rPr>
          <w:color w:val="231F20"/>
          <w:spacing w:val="-1"/>
          <w:sz w:val="18"/>
        </w:rPr>
        <w:t>for</w:t>
      </w:r>
      <w:r>
        <w:rPr>
          <w:color w:val="231F20"/>
          <w:spacing w:val="-9"/>
          <w:sz w:val="18"/>
        </w:rPr>
        <w:t xml:space="preserve"> </w:t>
      </w:r>
      <w:r>
        <w:rPr>
          <w:color w:val="231F20"/>
          <w:spacing w:val="-1"/>
          <w:sz w:val="18"/>
        </w:rPr>
        <w:t>exposing</w:t>
      </w:r>
      <w:r>
        <w:rPr>
          <w:color w:val="231F20"/>
          <w:spacing w:val="-8"/>
          <w:sz w:val="18"/>
        </w:rPr>
        <w:t xml:space="preserve"> </w:t>
      </w:r>
      <w:r>
        <w:rPr>
          <w:color w:val="231F20"/>
          <w:spacing w:val="-1"/>
          <w:sz w:val="18"/>
        </w:rPr>
        <w:t>JavaScript</w:t>
      </w:r>
      <w:r>
        <w:rPr>
          <w:color w:val="231F20"/>
          <w:spacing w:val="-9"/>
          <w:sz w:val="18"/>
        </w:rPr>
        <w:t xml:space="preserve"> </w:t>
      </w:r>
      <w:r>
        <w:rPr>
          <w:color w:val="231F20"/>
          <w:sz w:val="18"/>
        </w:rPr>
        <w:t>func‐</w:t>
      </w:r>
      <w:r>
        <w:rPr>
          <w:color w:val="231F20"/>
          <w:spacing w:val="-42"/>
          <w:sz w:val="18"/>
        </w:rPr>
        <w:t xml:space="preserve"> </w:t>
      </w:r>
      <w:r>
        <w:rPr>
          <w:color w:val="231F20"/>
          <w:sz w:val="18"/>
        </w:rPr>
        <w:t>tionality,</w:t>
      </w:r>
      <w:r>
        <w:rPr>
          <w:color w:val="231F20"/>
          <w:spacing w:val="-6"/>
          <w:sz w:val="18"/>
        </w:rPr>
        <w:t xml:space="preserve"> </w:t>
      </w:r>
      <w:hyperlink w:anchor="_bookmark182" w:history="1">
        <w:r>
          <w:rPr>
            <w:color w:val="990000"/>
            <w:sz w:val="18"/>
          </w:rPr>
          <w:t>49</w:t>
        </w:r>
      </w:hyperlink>
      <w:r>
        <w:rPr>
          <w:color w:val="231F20"/>
          <w:sz w:val="18"/>
        </w:rPr>
        <w:t>-</w:t>
      </w:r>
      <w:hyperlink w:anchor="_bookmark188" w:history="1">
        <w:r>
          <w:rPr>
            <w:color w:val="990000"/>
            <w:sz w:val="18"/>
          </w:rPr>
          <w:t>51</w:t>
        </w:r>
      </w:hyperlink>
    </w:p>
    <w:p w:rsidR="00712114" w:rsidRDefault="00564221">
      <w:pPr>
        <w:spacing w:before="1" w:line="249" w:lineRule="auto"/>
        <w:ind w:left="999" w:right="935"/>
        <w:rPr>
          <w:sz w:val="18"/>
        </w:rPr>
      </w:pPr>
      <w:r>
        <w:rPr>
          <w:color w:val="231F20"/>
          <w:sz w:val="18"/>
        </w:rPr>
        <w:t xml:space="preserve">Prometheus Exporter Module, </w:t>
      </w:r>
      <w:hyperlink w:anchor="_bookmark448" w:history="1">
        <w:r>
          <w:rPr>
            <w:color w:val="990000"/>
            <w:sz w:val="18"/>
          </w:rPr>
          <w:t>127</w:t>
        </w:r>
      </w:hyperlink>
      <w:r>
        <w:rPr>
          <w:color w:val="990000"/>
          <w:spacing w:val="-42"/>
          <w:sz w:val="18"/>
        </w:rPr>
        <w:t xml:space="preserve"> </w:t>
      </w:r>
      <w:r>
        <w:rPr>
          <w:color w:val="231F20"/>
          <w:sz w:val="18"/>
        </w:rPr>
        <w:t>proxies</w:t>
      </w:r>
    </w:p>
    <w:p w:rsidR="00712114" w:rsidRDefault="00564221">
      <w:pPr>
        <w:spacing w:before="2" w:line="249" w:lineRule="auto"/>
        <w:ind w:left="1244" w:right="26"/>
        <w:rPr>
          <w:sz w:val="18"/>
        </w:rPr>
      </w:pPr>
      <w:r>
        <w:rPr>
          <w:color w:val="231F20"/>
          <w:sz w:val="18"/>
        </w:rPr>
        <w:t>and</w:t>
      </w:r>
      <w:r>
        <w:rPr>
          <w:color w:val="231F20"/>
          <w:spacing w:val="-5"/>
          <w:sz w:val="18"/>
        </w:rPr>
        <w:t xml:space="preserve"> </w:t>
      </w:r>
      <w:r>
        <w:rPr>
          <w:color w:val="231F20"/>
          <w:sz w:val="18"/>
        </w:rPr>
        <w:t>finding</w:t>
      </w:r>
      <w:r>
        <w:rPr>
          <w:color w:val="231F20"/>
          <w:spacing w:val="-5"/>
          <w:sz w:val="18"/>
        </w:rPr>
        <w:t xml:space="preserve"> </w:t>
      </w:r>
      <w:r>
        <w:rPr>
          <w:color w:val="231F20"/>
          <w:sz w:val="18"/>
        </w:rPr>
        <w:t>original</w:t>
      </w:r>
      <w:r>
        <w:rPr>
          <w:color w:val="231F20"/>
          <w:spacing w:val="-5"/>
          <w:sz w:val="18"/>
        </w:rPr>
        <w:t xml:space="preserve"> </w:t>
      </w:r>
      <w:r>
        <w:rPr>
          <w:color w:val="231F20"/>
          <w:sz w:val="18"/>
        </w:rPr>
        <w:t>client</w:t>
      </w:r>
      <w:r>
        <w:rPr>
          <w:color w:val="231F20"/>
          <w:spacing w:val="-4"/>
          <w:sz w:val="18"/>
        </w:rPr>
        <w:t xml:space="preserve"> </w:t>
      </w:r>
      <w:r>
        <w:rPr>
          <w:color w:val="231F20"/>
          <w:sz w:val="18"/>
        </w:rPr>
        <w:t>IP</w:t>
      </w:r>
      <w:r>
        <w:rPr>
          <w:color w:val="231F20"/>
          <w:spacing w:val="-5"/>
          <w:sz w:val="18"/>
        </w:rPr>
        <w:t xml:space="preserve"> </w:t>
      </w:r>
      <w:r>
        <w:rPr>
          <w:color w:val="231F20"/>
          <w:sz w:val="18"/>
        </w:rPr>
        <w:t>address,</w:t>
      </w:r>
      <w:r>
        <w:rPr>
          <w:color w:val="231F20"/>
          <w:spacing w:val="-5"/>
          <w:sz w:val="18"/>
        </w:rPr>
        <w:t xml:space="preserve"> </w:t>
      </w:r>
      <w:hyperlink w:anchor="_bookmark116" w:history="1">
        <w:r>
          <w:rPr>
            <w:color w:val="990000"/>
            <w:sz w:val="18"/>
          </w:rPr>
          <w:t>30</w:t>
        </w:r>
      </w:hyperlink>
      <w:r>
        <w:rPr>
          <w:color w:val="990000"/>
          <w:spacing w:val="-42"/>
          <w:sz w:val="18"/>
        </w:rPr>
        <w:t xml:space="preserve"> </w:t>
      </w:r>
      <w:r>
        <w:rPr>
          <w:color w:val="231F20"/>
          <w:sz w:val="18"/>
        </w:rPr>
        <w:t>Google</w:t>
      </w:r>
      <w:r>
        <w:rPr>
          <w:color w:val="231F20"/>
          <w:spacing w:val="-7"/>
          <w:sz w:val="18"/>
        </w:rPr>
        <w:t xml:space="preserve"> </w:t>
      </w:r>
      <w:r>
        <w:rPr>
          <w:color w:val="231F20"/>
          <w:sz w:val="18"/>
        </w:rPr>
        <w:t>App</w:t>
      </w:r>
      <w:r>
        <w:rPr>
          <w:color w:val="231F20"/>
          <w:spacing w:val="-6"/>
          <w:sz w:val="18"/>
        </w:rPr>
        <w:t xml:space="preserve"> </w:t>
      </w:r>
      <w:r>
        <w:rPr>
          <w:color w:val="231F20"/>
          <w:sz w:val="18"/>
        </w:rPr>
        <w:t>Engine,</w:t>
      </w:r>
      <w:r>
        <w:rPr>
          <w:color w:val="231F20"/>
          <w:spacing w:val="-6"/>
          <w:sz w:val="18"/>
        </w:rPr>
        <w:t xml:space="preserve"> </w:t>
      </w:r>
      <w:hyperlink w:anchor="_bookmark392" w:history="1">
        <w:r>
          <w:rPr>
            <w:color w:val="990000"/>
            <w:sz w:val="18"/>
          </w:rPr>
          <w:t>110</w:t>
        </w:r>
      </w:hyperlink>
    </w:p>
    <w:p w:rsidR="00712114" w:rsidRDefault="00564221">
      <w:pPr>
        <w:spacing w:before="91" w:line="249" w:lineRule="auto"/>
        <w:ind w:left="266" w:right="1565" w:firstLine="244"/>
        <w:rPr>
          <w:sz w:val="18"/>
        </w:rPr>
      </w:pPr>
      <w:r>
        <w:br w:type="column"/>
      </w:r>
      <w:r>
        <w:rPr>
          <w:color w:val="231F20"/>
          <w:spacing w:val="-1"/>
          <w:sz w:val="18"/>
        </w:rPr>
        <w:t>HTTP</w:t>
      </w:r>
      <w:r>
        <w:rPr>
          <w:color w:val="231F20"/>
          <w:spacing w:val="-10"/>
          <w:sz w:val="18"/>
        </w:rPr>
        <w:t xml:space="preserve"> </w:t>
      </w:r>
      <w:r>
        <w:rPr>
          <w:color w:val="231F20"/>
          <w:spacing w:val="-1"/>
          <w:sz w:val="18"/>
        </w:rPr>
        <w:t>proxy</w:t>
      </w:r>
      <w:r>
        <w:rPr>
          <w:color w:val="231F20"/>
          <w:spacing w:val="-10"/>
          <w:sz w:val="18"/>
        </w:rPr>
        <w:t xml:space="preserve"> </w:t>
      </w:r>
      <w:r>
        <w:rPr>
          <w:color w:val="231F20"/>
          <w:sz w:val="18"/>
        </w:rPr>
        <w:t>module</w:t>
      </w:r>
      <w:r>
        <w:rPr>
          <w:color w:val="231F20"/>
          <w:spacing w:val="-10"/>
          <w:sz w:val="18"/>
        </w:rPr>
        <w:t xml:space="preserve"> </w:t>
      </w:r>
      <w:r>
        <w:rPr>
          <w:color w:val="231F20"/>
          <w:sz w:val="18"/>
        </w:rPr>
        <w:t>SSL</w:t>
      </w:r>
      <w:r>
        <w:rPr>
          <w:color w:val="231F20"/>
          <w:spacing w:val="-10"/>
          <w:sz w:val="18"/>
        </w:rPr>
        <w:t xml:space="preserve"> </w:t>
      </w:r>
      <w:r>
        <w:rPr>
          <w:color w:val="231F20"/>
          <w:sz w:val="18"/>
        </w:rPr>
        <w:t>rules,</w:t>
      </w:r>
      <w:r>
        <w:rPr>
          <w:color w:val="231F20"/>
          <w:spacing w:val="-10"/>
          <w:sz w:val="18"/>
        </w:rPr>
        <w:t xml:space="preserve"> </w:t>
      </w:r>
      <w:hyperlink w:anchor="_bookmark274" w:history="1">
        <w:r>
          <w:rPr>
            <w:color w:val="990000"/>
            <w:sz w:val="18"/>
          </w:rPr>
          <w:t>75</w:t>
        </w:r>
      </w:hyperlink>
      <w:r>
        <w:rPr>
          <w:color w:val="990000"/>
          <w:spacing w:val="-42"/>
          <w:sz w:val="18"/>
        </w:rPr>
        <w:t xml:space="preserve"> </w:t>
      </w:r>
      <w:r>
        <w:rPr>
          <w:color w:val="231F20"/>
          <w:sz w:val="18"/>
        </w:rPr>
        <w:t>PROXY</w:t>
      </w:r>
      <w:r>
        <w:rPr>
          <w:color w:val="231F20"/>
          <w:spacing w:val="-7"/>
          <w:sz w:val="18"/>
        </w:rPr>
        <w:t xml:space="preserve"> </w:t>
      </w:r>
      <w:r>
        <w:rPr>
          <w:color w:val="231F20"/>
          <w:sz w:val="18"/>
        </w:rPr>
        <w:t>Protocol,</w:t>
      </w:r>
      <w:r>
        <w:rPr>
          <w:color w:val="231F20"/>
          <w:spacing w:val="-6"/>
          <w:sz w:val="18"/>
        </w:rPr>
        <w:t xml:space="preserve"> </w:t>
      </w:r>
      <w:hyperlink w:anchor="_bookmark444" w:history="1">
        <w:r>
          <w:rPr>
            <w:color w:val="990000"/>
            <w:sz w:val="18"/>
          </w:rPr>
          <w:t>127</w:t>
        </w:r>
      </w:hyperlink>
    </w:p>
    <w:p w:rsidR="00712114" w:rsidRDefault="00564221">
      <w:pPr>
        <w:spacing w:before="1" w:line="249" w:lineRule="auto"/>
        <w:ind w:left="266" w:right="1995"/>
        <w:rPr>
          <w:sz w:val="18"/>
        </w:rPr>
      </w:pPr>
      <w:r>
        <w:rPr>
          <w:color w:val="231F20"/>
          <w:sz w:val="18"/>
        </w:rPr>
        <w:t xml:space="preserve">PROXY Protocol header, </w:t>
      </w:r>
      <w:hyperlink w:anchor="_bookmark524" w:history="1">
        <w:r>
          <w:rPr>
            <w:color w:val="990000"/>
            <w:sz w:val="18"/>
          </w:rPr>
          <w:t>148</w:t>
        </w:r>
      </w:hyperlink>
      <w:r>
        <w:rPr>
          <w:color w:val="990000"/>
          <w:spacing w:val="-42"/>
          <w:sz w:val="18"/>
        </w:rPr>
        <w:t xml:space="preserve"> </w:t>
      </w:r>
      <w:r>
        <w:rPr>
          <w:color w:val="231F20"/>
          <w:w w:val="95"/>
          <w:sz w:val="18"/>
        </w:rPr>
        <w:t>proxy_buffering</w:t>
      </w:r>
      <w:r>
        <w:rPr>
          <w:color w:val="231F20"/>
          <w:spacing w:val="25"/>
          <w:w w:val="95"/>
          <w:sz w:val="18"/>
        </w:rPr>
        <w:t xml:space="preserve"> </w:t>
      </w:r>
      <w:r>
        <w:rPr>
          <w:color w:val="231F20"/>
          <w:w w:val="95"/>
          <w:sz w:val="18"/>
        </w:rPr>
        <w:t>directive,</w:t>
      </w:r>
      <w:r>
        <w:rPr>
          <w:color w:val="231F20"/>
          <w:spacing w:val="26"/>
          <w:w w:val="95"/>
          <w:sz w:val="18"/>
        </w:rPr>
        <w:t xml:space="preserve"> </w:t>
      </w:r>
      <w:hyperlink w:anchor="_bookmark564" w:history="1">
        <w:r>
          <w:rPr>
            <w:color w:val="990000"/>
            <w:w w:val="95"/>
            <w:sz w:val="18"/>
          </w:rPr>
          <w:t>158</w:t>
        </w:r>
      </w:hyperlink>
    </w:p>
    <w:p w:rsidR="00712114" w:rsidRDefault="00564221">
      <w:pPr>
        <w:spacing w:before="1"/>
        <w:ind w:left="266"/>
        <w:rPr>
          <w:sz w:val="18"/>
        </w:rPr>
      </w:pPr>
      <w:r>
        <w:rPr>
          <w:color w:val="231F20"/>
          <w:w w:val="95"/>
          <w:sz w:val="18"/>
        </w:rPr>
        <w:t>proxy_busy_buffer_size</w:t>
      </w:r>
      <w:r>
        <w:rPr>
          <w:color w:val="231F20"/>
          <w:spacing w:val="24"/>
          <w:w w:val="95"/>
          <w:sz w:val="18"/>
        </w:rPr>
        <w:t xml:space="preserve"> </w:t>
      </w:r>
      <w:r>
        <w:rPr>
          <w:color w:val="231F20"/>
          <w:w w:val="95"/>
          <w:sz w:val="18"/>
        </w:rPr>
        <w:t>directive,</w:t>
      </w:r>
      <w:r>
        <w:rPr>
          <w:color w:val="231F20"/>
          <w:spacing w:val="25"/>
          <w:w w:val="95"/>
          <w:sz w:val="18"/>
        </w:rPr>
        <w:t xml:space="preserve"> </w:t>
      </w:r>
      <w:hyperlink w:anchor="_bookmark564" w:history="1">
        <w:r>
          <w:rPr>
            <w:color w:val="990000"/>
            <w:w w:val="95"/>
            <w:sz w:val="18"/>
          </w:rPr>
          <w:t>158</w:t>
        </w:r>
      </w:hyperlink>
    </w:p>
    <w:p w:rsidR="00712114" w:rsidRDefault="00564221">
      <w:pPr>
        <w:spacing w:before="9"/>
        <w:ind w:left="266"/>
        <w:rPr>
          <w:sz w:val="18"/>
        </w:rPr>
      </w:pPr>
      <w:r>
        <w:rPr>
          <w:color w:val="231F20"/>
          <w:sz w:val="18"/>
        </w:rPr>
        <w:t>proxy_cache</w:t>
      </w:r>
      <w:r>
        <w:rPr>
          <w:color w:val="231F20"/>
          <w:spacing w:val="-11"/>
          <w:sz w:val="18"/>
        </w:rPr>
        <w:t xml:space="preserve"> </w:t>
      </w:r>
      <w:r>
        <w:rPr>
          <w:color w:val="231F20"/>
          <w:sz w:val="18"/>
        </w:rPr>
        <w:t>directive,</w:t>
      </w:r>
      <w:r>
        <w:rPr>
          <w:color w:val="231F20"/>
          <w:spacing w:val="-11"/>
          <w:sz w:val="18"/>
        </w:rPr>
        <w:t xml:space="preserve"> </w:t>
      </w:r>
      <w:hyperlink w:anchor="_bookmark139" w:history="1">
        <w:r>
          <w:rPr>
            <w:color w:val="990000"/>
            <w:sz w:val="18"/>
          </w:rPr>
          <w:t>36</w:t>
        </w:r>
      </w:hyperlink>
    </w:p>
    <w:p w:rsidR="00712114" w:rsidRDefault="00564221">
      <w:pPr>
        <w:spacing w:before="10"/>
        <w:ind w:left="266"/>
        <w:rPr>
          <w:sz w:val="18"/>
        </w:rPr>
      </w:pPr>
      <w:r>
        <w:rPr>
          <w:color w:val="231F20"/>
          <w:w w:val="95"/>
          <w:sz w:val="18"/>
        </w:rPr>
        <w:t>proxy_cache_bypass</w:t>
      </w:r>
      <w:r>
        <w:rPr>
          <w:color w:val="231F20"/>
          <w:spacing w:val="40"/>
          <w:w w:val="95"/>
          <w:sz w:val="18"/>
        </w:rPr>
        <w:t xml:space="preserve"> </w:t>
      </w:r>
      <w:r>
        <w:rPr>
          <w:color w:val="231F20"/>
          <w:w w:val="95"/>
          <w:sz w:val="18"/>
        </w:rPr>
        <w:t>directive,</w:t>
      </w:r>
      <w:r>
        <w:rPr>
          <w:color w:val="231F20"/>
          <w:spacing w:val="41"/>
          <w:w w:val="95"/>
          <w:sz w:val="18"/>
        </w:rPr>
        <w:t xml:space="preserve"> </w:t>
      </w:r>
      <w:hyperlink w:anchor="_bookmark150" w:history="1">
        <w:r>
          <w:rPr>
            <w:color w:val="990000"/>
            <w:w w:val="95"/>
            <w:sz w:val="18"/>
          </w:rPr>
          <w:t>38</w:t>
        </w:r>
      </w:hyperlink>
    </w:p>
    <w:p w:rsidR="00712114" w:rsidRDefault="00564221">
      <w:pPr>
        <w:spacing w:before="9"/>
        <w:ind w:left="266"/>
        <w:rPr>
          <w:sz w:val="18"/>
        </w:rPr>
      </w:pPr>
      <w:r>
        <w:rPr>
          <w:color w:val="231F20"/>
          <w:w w:val="95"/>
          <w:sz w:val="18"/>
        </w:rPr>
        <w:t>proxy_cache_key</w:t>
      </w:r>
      <w:r>
        <w:rPr>
          <w:color w:val="231F20"/>
          <w:spacing w:val="22"/>
          <w:w w:val="95"/>
          <w:sz w:val="18"/>
        </w:rPr>
        <w:t xml:space="preserve"> </w:t>
      </w:r>
      <w:r>
        <w:rPr>
          <w:color w:val="231F20"/>
          <w:w w:val="95"/>
          <w:sz w:val="18"/>
        </w:rPr>
        <w:t>directive,</w:t>
      </w:r>
      <w:r>
        <w:rPr>
          <w:color w:val="231F20"/>
          <w:spacing w:val="22"/>
          <w:w w:val="95"/>
          <w:sz w:val="18"/>
        </w:rPr>
        <w:t xml:space="preserve"> </w:t>
      </w:r>
      <w:hyperlink w:anchor="_bookmark146" w:history="1">
        <w:r>
          <w:rPr>
            <w:color w:val="990000"/>
            <w:w w:val="95"/>
            <w:sz w:val="18"/>
          </w:rPr>
          <w:t>37</w:t>
        </w:r>
      </w:hyperlink>
      <w:r>
        <w:rPr>
          <w:color w:val="231F20"/>
          <w:w w:val="95"/>
          <w:sz w:val="18"/>
        </w:rPr>
        <w:t>,</w:t>
      </w:r>
      <w:r>
        <w:rPr>
          <w:color w:val="231F20"/>
          <w:spacing w:val="22"/>
          <w:w w:val="95"/>
          <w:sz w:val="18"/>
        </w:rPr>
        <w:t xml:space="preserve"> </w:t>
      </w:r>
      <w:hyperlink w:anchor="_bookmark162" w:history="1">
        <w:r>
          <w:rPr>
            <w:color w:val="990000"/>
            <w:w w:val="95"/>
            <w:sz w:val="18"/>
          </w:rPr>
          <w:t>41</w:t>
        </w:r>
      </w:hyperlink>
    </w:p>
    <w:p w:rsidR="00712114" w:rsidRDefault="00564221">
      <w:pPr>
        <w:spacing w:before="9"/>
        <w:ind w:left="266"/>
        <w:rPr>
          <w:sz w:val="18"/>
        </w:rPr>
      </w:pPr>
      <w:r>
        <w:rPr>
          <w:color w:val="231F20"/>
          <w:w w:val="95"/>
          <w:sz w:val="18"/>
        </w:rPr>
        <w:t>proxy_cache_lock</w:t>
      </w:r>
      <w:r>
        <w:rPr>
          <w:color w:val="231F20"/>
          <w:spacing w:val="37"/>
          <w:w w:val="95"/>
          <w:sz w:val="18"/>
        </w:rPr>
        <w:t xml:space="preserve"> </w:t>
      </w:r>
      <w:r>
        <w:rPr>
          <w:color w:val="231F20"/>
          <w:w w:val="95"/>
          <w:sz w:val="18"/>
        </w:rPr>
        <w:t>directive,</w:t>
      </w:r>
      <w:r>
        <w:rPr>
          <w:color w:val="231F20"/>
          <w:spacing w:val="38"/>
          <w:w w:val="95"/>
          <w:sz w:val="18"/>
        </w:rPr>
        <w:t xml:space="preserve"> </w:t>
      </w:r>
      <w:hyperlink w:anchor="_bookmark143" w:history="1">
        <w:r>
          <w:rPr>
            <w:color w:val="990000"/>
            <w:w w:val="95"/>
            <w:sz w:val="18"/>
          </w:rPr>
          <w:t>36</w:t>
        </w:r>
      </w:hyperlink>
    </w:p>
    <w:p w:rsidR="00712114" w:rsidRDefault="00564221">
      <w:pPr>
        <w:spacing w:before="9"/>
        <w:ind w:left="266"/>
        <w:rPr>
          <w:sz w:val="18"/>
        </w:rPr>
      </w:pPr>
      <w:r>
        <w:rPr>
          <w:color w:val="231F20"/>
          <w:sz w:val="18"/>
        </w:rPr>
        <w:t>proxy_cache_path</w:t>
      </w:r>
      <w:r>
        <w:rPr>
          <w:color w:val="231F20"/>
          <w:spacing w:val="-10"/>
          <w:sz w:val="18"/>
        </w:rPr>
        <w:t xml:space="preserve"> </w:t>
      </w:r>
      <w:r>
        <w:rPr>
          <w:color w:val="231F20"/>
          <w:sz w:val="18"/>
        </w:rPr>
        <w:t>directive,</w:t>
      </w:r>
      <w:r>
        <w:rPr>
          <w:color w:val="231F20"/>
          <w:spacing w:val="-10"/>
          <w:sz w:val="18"/>
        </w:rPr>
        <w:t xml:space="preserve"> </w:t>
      </w:r>
      <w:hyperlink w:anchor="_bookmark138" w:history="1">
        <w:r>
          <w:rPr>
            <w:color w:val="990000"/>
            <w:sz w:val="18"/>
          </w:rPr>
          <w:t>35</w:t>
        </w:r>
      </w:hyperlink>
    </w:p>
    <w:p w:rsidR="00712114" w:rsidRDefault="00564221">
      <w:pPr>
        <w:spacing w:before="9"/>
        <w:ind w:left="266"/>
        <w:rPr>
          <w:sz w:val="18"/>
        </w:rPr>
      </w:pPr>
      <w:r>
        <w:rPr>
          <w:color w:val="231F20"/>
          <w:sz w:val="18"/>
        </w:rPr>
        <w:t>proxy_cache_purge</w:t>
      </w:r>
      <w:r>
        <w:rPr>
          <w:color w:val="231F20"/>
          <w:spacing w:val="-9"/>
          <w:sz w:val="18"/>
        </w:rPr>
        <w:t xml:space="preserve"> </w:t>
      </w:r>
      <w:r>
        <w:rPr>
          <w:color w:val="231F20"/>
          <w:sz w:val="18"/>
        </w:rPr>
        <w:t>directive,</w:t>
      </w:r>
      <w:r>
        <w:rPr>
          <w:color w:val="231F20"/>
          <w:spacing w:val="-9"/>
          <w:sz w:val="18"/>
        </w:rPr>
        <w:t xml:space="preserve"> </w:t>
      </w:r>
      <w:hyperlink w:anchor="_bookmark157" w:history="1">
        <w:r>
          <w:rPr>
            <w:color w:val="990000"/>
            <w:sz w:val="18"/>
          </w:rPr>
          <w:t>39</w:t>
        </w:r>
      </w:hyperlink>
    </w:p>
    <w:p w:rsidR="00712114" w:rsidRDefault="00564221">
      <w:pPr>
        <w:spacing w:before="9"/>
        <w:ind w:left="266"/>
        <w:rPr>
          <w:sz w:val="18"/>
        </w:rPr>
      </w:pPr>
      <w:r>
        <w:rPr>
          <w:color w:val="231F20"/>
          <w:sz w:val="18"/>
        </w:rPr>
        <w:t>proxy_http_version</w:t>
      </w:r>
      <w:r>
        <w:rPr>
          <w:color w:val="231F20"/>
          <w:spacing w:val="-6"/>
          <w:sz w:val="18"/>
        </w:rPr>
        <w:t xml:space="preserve"> </w:t>
      </w:r>
      <w:r>
        <w:rPr>
          <w:color w:val="231F20"/>
          <w:sz w:val="18"/>
        </w:rPr>
        <w:t>directive,</w:t>
      </w:r>
      <w:r>
        <w:rPr>
          <w:color w:val="231F20"/>
          <w:spacing w:val="-5"/>
          <w:sz w:val="18"/>
        </w:rPr>
        <w:t xml:space="preserve"> </w:t>
      </w:r>
      <w:hyperlink w:anchor="_bookmark559" w:history="1">
        <w:r>
          <w:rPr>
            <w:color w:val="990000"/>
            <w:sz w:val="18"/>
          </w:rPr>
          <w:t>157</w:t>
        </w:r>
      </w:hyperlink>
    </w:p>
    <w:p w:rsidR="00712114" w:rsidRDefault="00564221">
      <w:pPr>
        <w:spacing w:before="9"/>
        <w:ind w:left="266"/>
        <w:rPr>
          <w:sz w:val="18"/>
        </w:rPr>
      </w:pPr>
      <w:r>
        <w:rPr>
          <w:color w:val="231F20"/>
          <w:w w:val="95"/>
          <w:sz w:val="18"/>
        </w:rPr>
        <w:t>proxy_pass</w:t>
      </w:r>
      <w:r>
        <w:rPr>
          <w:color w:val="231F20"/>
          <w:spacing w:val="11"/>
          <w:w w:val="95"/>
          <w:sz w:val="18"/>
        </w:rPr>
        <w:t xml:space="preserve"> </w:t>
      </w:r>
      <w:r>
        <w:rPr>
          <w:color w:val="231F20"/>
          <w:w w:val="95"/>
          <w:sz w:val="18"/>
        </w:rPr>
        <w:t>directive,</w:t>
      </w:r>
      <w:r>
        <w:rPr>
          <w:color w:val="231F20"/>
          <w:spacing w:val="12"/>
          <w:w w:val="95"/>
          <w:sz w:val="18"/>
        </w:rPr>
        <w:t xml:space="preserve"> </w:t>
      </w:r>
      <w:hyperlink w:anchor="_bookmark276" w:history="1">
        <w:r>
          <w:rPr>
            <w:color w:val="990000"/>
            <w:w w:val="95"/>
            <w:sz w:val="18"/>
          </w:rPr>
          <w:t>75</w:t>
        </w:r>
      </w:hyperlink>
      <w:r>
        <w:rPr>
          <w:color w:val="231F20"/>
          <w:w w:val="95"/>
          <w:sz w:val="18"/>
        </w:rPr>
        <w:t>,</w:t>
      </w:r>
      <w:r>
        <w:rPr>
          <w:color w:val="231F20"/>
          <w:spacing w:val="12"/>
          <w:w w:val="95"/>
          <w:sz w:val="18"/>
        </w:rPr>
        <w:t xml:space="preserve"> </w:t>
      </w:r>
      <w:hyperlink w:anchor="_bookmark395" w:history="1">
        <w:r>
          <w:rPr>
            <w:color w:val="990000"/>
            <w:w w:val="95"/>
            <w:sz w:val="18"/>
          </w:rPr>
          <w:t>110</w:t>
        </w:r>
      </w:hyperlink>
    </w:p>
    <w:p w:rsidR="00712114" w:rsidRDefault="00564221">
      <w:pPr>
        <w:spacing w:before="9"/>
        <w:ind w:left="266"/>
        <w:rPr>
          <w:sz w:val="18"/>
        </w:rPr>
      </w:pPr>
      <w:r>
        <w:rPr>
          <w:color w:val="231F20"/>
          <w:sz w:val="18"/>
        </w:rPr>
        <w:t>proxy_pass_request_body</w:t>
      </w:r>
      <w:r>
        <w:rPr>
          <w:color w:val="231F20"/>
          <w:spacing w:val="-8"/>
          <w:sz w:val="18"/>
        </w:rPr>
        <w:t xml:space="preserve"> </w:t>
      </w:r>
      <w:r>
        <w:rPr>
          <w:color w:val="231F20"/>
          <w:sz w:val="18"/>
        </w:rPr>
        <w:t>directive,</w:t>
      </w:r>
      <w:r>
        <w:rPr>
          <w:color w:val="231F20"/>
          <w:spacing w:val="-8"/>
          <w:sz w:val="18"/>
        </w:rPr>
        <w:t xml:space="preserve"> </w:t>
      </w:r>
      <w:hyperlink w:anchor="_bookmark227" w:history="1">
        <w:r>
          <w:rPr>
            <w:color w:val="990000"/>
            <w:sz w:val="18"/>
          </w:rPr>
          <w:t>61</w:t>
        </w:r>
      </w:hyperlink>
    </w:p>
    <w:p w:rsidR="00712114" w:rsidRDefault="00564221">
      <w:pPr>
        <w:spacing w:before="9"/>
        <w:ind w:left="266"/>
        <w:rPr>
          <w:sz w:val="18"/>
        </w:rPr>
      </w:pPr>
      <w:r>
        <w:rPr>
          <w:color w:val="231F20"/>
          <w:sz w:val="18"/>
        </w:rPr>
        <w:t>proxy_protocol parameter,</w:t>
      </w:r>
      <w:r>
        <w:rPr>
          <w:color w:val="231F20"/>
          <w:spacing w:val="1"/>
          <w:sz w:val="18"/>
        </w:rPr>
        <w:t xml:space="preserve"> </w:t>
      </w:r>
      <w:hyperlink w:anchor="_bookmark524" w:history="1">
        <w:r>
          <w:rPr>
            <w:color w:val="990000"/>
            <w:sz w:val="18"/>
          </w:rPr>
          <w:t>148</w:t>
        </w:r>
      </w:hyperlink>
    </w:p>
    <w:p w:rsidR="00712114" w:rsidRDefault="00564221">
      <w:pPr>
        <w:spacing w:before="9"/>
        <w:ind w:left="266"/>
        <w:rPr>
          <w:sz w:val="18"/>
        </w:rPr>
      </w:pPr>
      <w:r>
        <w:rPr>
          <w:color w:val="231F20"/>
          <w:sz w:val="18"/>
        </w:rPr>
        <w:t>proxy_response</w:t>
      </w:r>
      <w:r>
        <w:rPr>
          <w:color w:val="231F20"/>
          <w:spacing w:val="-8"/>
          <w:sz w:val="18"/>
        </w:rPr>
        <w:t xml:space="preserve"> </w:t>
      </w:r>
      <w:r>
        <w:rPr>
          <w:color w:val="231F20"/>
          <w:sz w:val="18"/>
        </w:rPr>
        <w:t>directive,</w:t>
      </w:r>
      <w:r>
        <w:rPr>
          <w:color w:val="231F20"/>
          <w:spacing w:val="-7"/>
          <w:sz w:val="18"/>
        </w:rPr>
        <w:t xml:space="preserve"> </w:t>
      </w:r>
      <w:hyperlink w:anchor="_bookmark56" w:history="1">
        <w:r>
          <w:rPr>
            <w:color w:val="990000"/>
            <w:sz w:val="18"/>
          </w:rPr>
          <w:t>14</w:t>
        </w:r>
      </w:hyperlink>
    </w:p>
    <w:p w:rsidR="00712114" w:rsidRDefault="00564221">
      <w:pPr>
        <w:spacing w:before="9"/>
        <w:ind w:left="266"/>
        <w:rPr>
          <w:sz w:val="18"/>
        </w:rPr>
      </w:pPr>
      <w:r>
        <w:rPr>
          <w:color w:val="231F20"/>
          <w:sz w:val="18"/>
        </w:rPr>
        <w:t>proxy_set_header</w:t>
      </w:r>
      <w:r>
        <w:rPr>
          <w:color w:val="231F20"/>
          <w:spacing w:val="-11"/>
          <w:sz w:val="18"/>
        </w:rPr>
        <w:t xml:space="preserve"> </w:t>
      </w:r>
      <w:r>
        <w:rPr>
          <w:color w:val="231F20"/>
          <w:sz w:val="18"/>
        </w:rPr>
        <w:t>directive,</w:t>
      </w:r>
      <w:r>
        <w:rPr>
          <w:color w:val="231F20"/>
          <w:spacing w:val="-11"/>
          <w:sz w:val="18"/>
        </w:rPr>
        <w:t xml:space="preserve"> </w:t>
      </w:r>
      <w:hyperlink w:anchor="_bookmark541" w:history="1">
        <w:r>
          <w:rPr>
            <w:color w:val="990000"/>
            <w:sz w:val="18"/>
          </w:rPr>
          <w:t>151</w:t>
        </w:r>
      </w:hyperlink>
      <w:r>
        <w:rPr>
          <w:color w:val="231F20"/>
          <w:sz w:val="18"/>
        </w:rPr>
        <w:t>,</w:t>
      </w:r>
      <w:r>
        <w:rPr>
          <w:color w:val="231F20"/>
          <w:spacing w:val="-10"/>
          <w:sz w:val="18"/>
        </w:rPr>
        <w:t xml:space="preserve"> </w:t>
      </w:r>
      <w:hyperlink w:anchor="_bookmark560" w:history="1">
        <w:r>
          <w:rPr>
            <w:color w:val="990000"/>
            <w:sz w:val="18"/>
          </w:rPr>
          <w:t>157</w:t>
        </w:r>
      </w:hyperlink>
    </w:p>
    <w:p w:rsidR="00712114" w:rsidRDefault="00564221">
      <w:pPr>
        <w:spacing w:before="9"/>
        <w:ind w:left="266"/>
        <w:rPr>
          <w:sz w:val="18"/>
        </w:rPr>
      </w:pPr>
      <w:r>
        <w:rPr>
          <w:color w:val="231F20"/>
          <w:w w:val="95"/>
          <w:sz w:val="18"/>
        </w:rPr>
        <w:t>proxy_ssl_certificate</w:t>
      </w:r>
      <w:r>
        <w:rPr>
          <w:color w:val="231F20"/>
          <w:spacing w:val="19"/>
          <w:w w:val="95"/>
          <w:sz w:val="18"/>
        </w:rPr>
        <w:t xml:space="preserve"> </w:t>
      </w:r>
      <w:r>
        <w:rPr>
          <w:color w:val="231F20"/>
          <w:w w:val="95"/>
          <w:sz w:val="18"/>
        </w:rPr>
        <w:t>directive,</w:t>
      </w:r>
      <w:r>
        <w:rPr>
          <w:color w:val="231F20"/>
          <w:spacing w:val="20"/>
          <w:w w:val="95"/>
          <w:sz w:val="18"/>
        </w:rPr>
        <w:t xml:space="preserve"> </w:t>
      </w:r>
      <w:hyperlink w:anchor="_bookmark276" w:history="1">
        <w:r>
          <w:rPr>
            <w:color w:val="990000"/>
            <w:w w:val="95"/>
            <w:sz w:val="18"/>
          </w:rPr>
          <w:t>75</w:t>
        </w:r>
      </w:hyperlink>
    </w:p>
    <w:p w:rsidR="00712114" w:rsidRDefault="00564221">
      <w:pPr>
        <w:spacing w:before="9"/>
        <w:ind w:left="266"/>
        <w:rPr>
          <w:sz w:val="18"/>
        </w:rPr>
      </w:pPr>
      <w:r>
        <w:rPr>
          <w:color w:val="231F20"/>
          <w:w w:val="95"/>
          <w:sz w:val="18"/>
        </w:rPr>
        <w:t>proxy_ssl_certificate_key</w:t>
      </w:r>
      <w:r>
        <w:rPr>
          <w:color w:val="231F20"/>
          <w:spacing w:val="21"/>
          <w:w w:val="95"/>
          <w:sz w:val="18"/>
        </w:rPr>
        <w:t xml:space="preserve"> </w:t>
      </w:r>
      <w:r>
        <w:rPr>
          <w:color w:val="231F20"/>
          <w:w w:val="95"/>
          <w:sz w:val="18"/>
        </w:rPr>
        <w:t>directive,</w:t>
      </w:r>
      <w:r>
        <w:rPr>
          <w:color w:val="231F20"/>
          <w:spacing w:val="21"/>
          <w:w w:val="95"/>
          <w:sz w:val="18"/>
        </w:rPr>
        <w:t xml:space="preserve"> </w:t>
      </w:r>
      <w:hyperlink w:anchor="_bookmark276" w:history="1">
        <w:r>
          <w:rPr>
            <w:color w:val="990000"/>
            <w:w w:val="95"/>
            <w:sz w:val="18"/>
          </w:rPr>
          <w:t>75</w:t>
        </w:r>
      </w:hyperlink>
    </w:p>
    <w:p w:rsidR="00712114" w:rsidRDefault="00564221">
      <w:pPr>
        <w:spacing w:before="9"/>
        <w:ind w:left="266"/>
        <w:rPr>
          <w:sz w:val="18"/>
        </w:rPr>
      </w:pPr>
      <w:r>
        <w:rPr>
          <w:color w:val="231F20"/>
          <w:w w:val="95"/>
          <w:sz w:val="18"/>
        </w:rPr>
        <w:t>proxy_ssl_crl</w:t>
      </w:r>
      <w:r>
        <w:rPr>
          <w:color w:val="231F20"/>
          <w:spacing w:val="15"/>
          <w:w w:val="95"/>
          <w:sz w:val="18"/>
        </w:rPr>
        <w:t xml:space="preserve"> </w:t>
      </w:r>
      <w:r>
        <w:rPr>
          <w:color w:val="231F20"/>
          <w:w w:val="95"/>
          <w:sz w:val="18"/>
        </w:rPr>
        <w:t>directive,</w:t>
      </w:r>
      <w:r>
        <w:rPr>
          <w:color w:val="231F20"/>
          <w:spacing w:val="15"/>
          <w:w w:val="95"/>
          <w:sz w:val="18"/>
        </w:rPr>
        <w:t xml:space="preserve"> </w:t>
      </w:r>
      <w:hyperlink w:anchor="_bookmark276" w:history="1">
        <w:r>
          <w:rPr>
            <w:color w:val="990000"/>
            <w:w w:val="95"/>
            <w:sz w:val="18"/>
          </w:rPr>
          <w:t>75</w:t>
        </w:r>
      </w:hyperlink>
    </w:p>
    <w:p w:rsidR="00712114" w:rsidRDefault="00564221">
      <w:pPr>
        <w:spacing w:before="9"/>
        <w:ind w:left="266"/>
        <w:rPr>
          <w:sz w:val="18"/>
        </w:rPr>
      </w:pPr>
      <w:r>
        <w:rPr>
          <w:color w:val="231F20"/>
          <w:sz w:val="18"/>
        </w:rPr>
        <w:t>proxy_timeout</w:t>
      </w:r>
      <w:r>
        <w:rPr>
          <w:color w:val="231F20"/>
          <w:spacing w:val="-4"/>
          <w:sz w:val="18"/>
        </w:rPr>
        <w:t xml:space="preserve"> </w:t>
      </w:r>
      <w:r>
        <w:rPr>
          <w:color w:val="231F20"/>
          <w:sz w:val="18"/>
        </w:rPr>
        <w:t>directive,</w:t>
      </w:r>
      <w:r>
        <w:rPr>
          <w:color w:val="231F20"/>
          <w:spacing w:val="-4"/>
          <w:sz w:val="18"/>
        </w:rPr>
        <w:t xml:space="preserve"> </w:t>
      </w:r>
      <w:hyperlink w:anchor="_bookmark56" w:history="1">
        <w:r>
          <w:rPr>
            <w:color w:val="990000"/>
            <w:sz w:val="18"/>
          </w:rPr>
          <w:t>14</w:t>
        </w:r>
      </w:hyperlink>
    </w:p>
    <w:p w:rsidR="00712114" w:rsidRDefault="00564221">
      <w:pPr>
        <w:spacing w:before="9"/>
        <w:ind w:left="266"/>
        <w:rPr>
          <w:sz w:val="18"/>
        </w:rPr>
      </w:pPr>
      <w:r>
        <w:rPr>
          <w:color w:val="231F20"/>
          <w:sz w:val="18"/>
        </w:rPr>
        <w:t xml:space="preserve">ps command, </w:t>
      </w:r>
      <w:hyperlink w:anchor="_bookmark15" w:history="1">
        <w:r>
          <w:rPr>
            <w:color w:val="990000"/>
            <w:sz w:val="18"/>
          </w:rPr>
          <w:t>4</w:t>
        </w:r>
      </w:hyperlink>
    </w:p>
    <w:p w:rsidR="00712114" w:rsidRDefault="00564221">
      <w:pPr>
        <w:spacing w:before="9" w:line="249" w:lineRule="auto"/>
        <w:ind w:left="266" w:right="1747"/>
        <w:rPr>
          <w:sz w:val="18"/>
        </w:rPr>
      </w:pPr>
      <w:r>
        <w:rPr>
          <w:color w:val="231F20"/>
          <w:sz w:val="18"/>
        </w:rPr>
        <w:t>Public</w:t>
      </w:r>
      <w:r>
        <w:rPr>
          <w:color w:val="231F20"/>
          <w:spacing w:val="-10"/>
          <w:sz w:val="18"/>
        </w:rPr>
        <w:t xml:space="preserve"> </w:t>
      </w:r>
      <w:r>
        <w:rPr>
          <w:color w:val="231F20"/>
          <w:sz w:val="18"/>
        </w:rPr>
        <w:t>Key</w:t>
      </w:r>
      <w:r>
        <w:rPr>
          <w:color w:val="231F20"/>
          <w:spacing w:val="-9"/>
          <w:sz w:val="18"/>
        </w:rPr>
        <w:t xml:space="preserve"> </w:t>
      </w:r>
      <w:r>
        <w:rPr>
          <w:color w:val="231F20"/>
          <w:sz w:val="18"/>
        </w:rPr>
        <w:t>Infrastructure</w:t>
      </w:r>
      <w:r>
        <w:rPr>
          <w:color w:val="231F20"/>
          <w:spacing w:val="-9"/>
          <w:sz w:val="18"/>
        </w:rPr>
        <w:t xml:space="preserve"> </w:t>
      </w:r>
      <w:r>
        <w:rPr>
          <w:color w:val="231F20"/>
          <w:sz w:val="18"/>
        </w:rPr>
        <w:t>(see</w:t>
      </w:r>
      <w:r>
        <w:rPr>
          <w:color w:val="231F20"/>
          <w:spacing w:val="-9"/>
          <w:sz w:val="18"/>
        </w:rPr>
        <w:t xml:space="preserve"> </w:t>
      </w:r>
      <w:r>
        <w:rPr>
          <w:color w:val="231F20"/>
          <w:sz w:val="18"/>
        </w:rPr>
        <w:t>PKI)</w:t>
      </w:r>
      <w:r>
        <w:rPr>
          <w:color w:val="231F20"/>
          <w:spacing w:val="-42"/>
          <w:sz w:val="18"/>
        </w:rPr>
        <w:t xml:space="preserve"> </w:t>
      </w:r>
      <w:r>
        <w:rPr>
          <w:color w:val="231F20"/>
          <w:sz w:val="18"/>
        </w:rPr>
        <w:t>purging</w:t>
      </w:r>
      <w:r>
        <w:rPr>
          <w:color w:val="231F20"/>
          <w:spacing w:val="-6"/>
          <w:sz w:val="18"/>
        </w:rPr>
        <w:t xml:space="preserve"> </w:t>
      </w:r>
      <w:r>
        <w:rPr>
          <w:color w:val="231F20"/>
          <w:sz w:val="18"/>
        </w:rPr>
        <w:t>cache,</w:t>
      </w:r>
      <w:r>
        <w:rPr>
          <w:color w:val="231F20"/>
          <w:spacing w:val="-5"/>
          <w:sz w:val="18"/>
        </w:rPr>
        <w:t xml:space="preserve"> </w:t>
      </w:r>
      <w:hyperlink w:anchor="_bookmark156" w:history="1">
        <w:r>
          <w:rPr>
            <w:color w:val="990000"/>
            <w:sz w:val="18"/>
          </w:rPr>
          <w:t>39</w:t>
        </w:r>
      </w:hyperlink>
    </w:p>
    <w:p w:rsidR="00712114" w:rsidRDefault="00564221">
      <w:pPr>
        <w:spacing w:before="1"/>
        <w:ind w:left="266"/>
        <w:rPr>
          <w:sz w:val="18"/>
        </w:rPr>
      </w:pPr>
      <w:r>
        <w:rPr>
          <w:color w:val="231F20"/>
          <w:sz w:val="18"/>
        </w:rPr>
        <w:t>Python,</w:t>
      </w:r>
      <w:r>
        <w:rPr>
          <w:color w:val="231F20"/>
          <w:spacing w:val="-12"/>
          <w:sz w:val="18"/>
        </w:rPr>
        <w:t xml:space="preserve"> </w:t>
      </w:r>
      <w:hyperlink w:anchor="_bookmark206" w:history="1">
        <w:r>
          <w:rPr>
            <w:color w:val="990000"/>
            <w:sz w:val="18"/>
          </w:rPr>
          <w:t>57</w:t>
        </w:r>
      </w:hyperlink>
      <w:r>
        <w:rPr>
          <w:color w:val="231F20"/>
          <w:sz w:val="18"/>
        </w:rPr>
        <w:t>,</w:t>
      </w:r>
      <w:r>
        <w:rPr>
          <w:color w:val="231F20"/>
          <w:spacing w:val="-11"/>
          <w:sz w:val="18"/>
        </w:rPr>
        <w:t xml:space="preserve"> </w:t>
      </w:r>
      <w:hyperlink w:anchor="_bookmark283" w:history="1">
        <w:r>
          <w:rPr>
            <w:color w:val="990000"/>
            <w:sz w:val="18"/>
          </w:rPr>
          <w:t>77</w:t>
        </w:r>
      </w:hyperlink>
      <w:r>
        <w:rPr>
          <w:color w:val="231F20"/>
          <w:sz w:val="18"/>
        </w:rPr>
        <w:t>,</w:t>
      </w:r>
      <w:r>
        <w:rPr>
          <w:color w:val="231F20"/>
          <w:spacing w:val="-11"/>
          <w:sz w:val="18"/>
        </w:rPr>
        <w:t xml:space="preserve"> </w:t>
      </w:r>
      <w:hyperlink w:anchor="_bookmark290" w:history="1">
        <w:r>
          <w:rPr>
            <w:color w:val="990000"/>
            <w:sz w:val="18"/>
          </w:rPr>
          <w:t>79</w:t>
        </w:r>
      </w:hyperlink>
    </w:p>
    <w:p w:rsidR="00712114" w:rsidRDefault="00564221">
      <w:pPr>
        <w:pStyle w:val="Heading4"/>
        <w:spacing w:before="209"/>
        <w:ind w:left="266"/>
      </w:pPr>
      <w:r>
        <w:rPr>
          <w:color w:val="231F20"/>
          <w:w w:val="72"/>
        </w:rPr>
        <w:t>R</w:t>
      </w:r>
    </w:p>
    <w:p w:rsidR="00712114" w:rsidRDefault="00564221">
      <w:pPr>
        <w:spacing w:line="249" w:lineRule="auto"/>
        <w:ind w:left="266" w:right="1995"/>
        <w:rPr>
          <w:sz w:val="18"/>
        </w:rPr>
      </w:pPr>
      <w:r>
        <w:rPr>
          <w:color w:val="231F20"/>
          <w:sz w:val="18"/>
        </w:rPr>
        <w:t xml:space="preserve">random directive, </w:t>
      </w:r>
      <w:hyperlink w:anchor="_bookmark64" w:history="1">
        <w:r>
          <w:rPr>
            <w:color w:val="990000"/>
            <w:sz w:val="18"/>
          </w:rPr>
          <w:t>16</w:t>
        </w:r>
      </w:hyperlink>
      <w:r>
        <w:rPr>
          <w:color w:val="231F20"/>
          <w:sz w:val="18"/>
        </w:rPr>
        <w:t xml:space="preserve">, </w:t>
      </w:r>
      <w:hyperlink w:anchor="_bookmark94" w:history="1">
        <w:r>
          <w:rPr>
            <w:color w:val="990000"/>
            <w:sz w:val="18"/>
          </w:rPr>
          <w:t>23</w:t>
        </w:r>
      </w:hyperlink>
      <w:r>
        <w:rPr>
          <w:color w:val="990000"/>
          <w:spacing w:val="1"/>
          <w:sz w:val="18"/>
        </w:rPr>
        <w:t xml:space="preserve"> </w:t>
      </w:r>
      <w:r>
        <w:rPr>
          <w:color w:val="231F20"/>
          <w:sz w:val="18"/>
        </w:rPr>
        <w:t>random</w:t>
      </w:r>
      <w:r>
        <w:rPr>
          <w:color w:val="231F20"/>
          <w:spacing w:val="-4"/>
          <w:sz w:val="18"/>
        </w:rPr>
        <w:t xml:space="preserve"> </w:t>
      </w:r>
      <w:r>
        <w:rPr>
          <w:color w:val="231F20"/>
          <w:sz w:val="18"/>
        </w:rPr>
        <w:t>load</w:t>
      </w:r>
      <w:r>
        <w:rPr>
          <w:color w:val="231F20"/>
          <w:spacing w:val="-3"/>
          <w:sz w:val="18"/>
        </w:rPr>
        <w:t xml:space="preserve"> </w:t>
      </w:r>
      <w:r>
        <w:rPr>
          <w:color w:val="231F20"/>
          <w:sz w:val="18"/>
        </w:rPr>
        <w:t>balancing,</w:t>
      </w:r>
      <w:r>
        <w:rPr>
          <w:color w:val="231F20"/>
          <w:spacing w:val="-4"/>
          <w:sz w:val="18"/>
        </w:rPr>
        <w:t xml:space="preserve"> </w:t>
      </w:r>
      <w:hyperlink w:anchor="_bookmark64" w:history="1">
        <w:r>
          <w:rPr>
            <w:color w:val="990000"/>
            <w:sz w:val="18"/>
          </w:rPr>
          <w:t>16</w:t>
        </w:r>
      </w:hyperlink>
    </w:p>
    <w:p w:rsidR="00712114" w:rsidRDefault="00564221">
      <w:pPr>
        <w:ind w:left="266"/>
        <w:rPr>
          <w:sz w:val="18"/>
        </w:rPr>
      </w:pPr>
      <w:r>
        <w:rPr>
          <w:color w:val="231F20"/>
          <w:sz w:val="18"/>
        </w:rPr>
        <w:t>rate-limiting</w:t>
      </w:r>
      <w:r>
        <w:rPr>
          <w:color w:val="231F20"/>
          <w:spacing w:val="-6"/>
          <w:sz w:val="18"/>
        </w:rPr>
        <w:t xml:space="preserve"> </w:t>
      </w:r>
      <w:r>
        <w:rPr>
          <w:color w:val="231F20"/>
          <w:sz w:val="18"/>
        </w:rPr>
        <w:t>module,</w:t>
      </w:r>
      <w:r>
        <w:rPr>
          <w:color w:val="231F20"/>
          <w:spacing w:val="-6"/>
          <w:sz w:val="18"/>
        </w:rPr>
        <w:t xml:space="preserve"> </w:t>
      </w:r>
      <w:hyperlink w:anchor="_bookmark125" w:history="1">
        <w:r>
          <w:rPr>
            <w:color w:val="990000"/>
            <w:sz w:val="18"/>
          </w:rPr>
          <w:t>32</w:t>
        </w:r>
      </w:hyperlink>
      <w:r>
        <w:rPr>
          <w:color w:val="231F20"/>
          <w:sz w:val="18"/>
        </w:rPr>
        <w:t>-</w:t>
      </w:r>
      <w:hyperlink w:anchor="_bookmark127" w:history="1">
        <w:r>
          <w:rPr>
            <w:color w:val="990000"/>
            <w:sz w:val="18"/>
          </w:rPr>
          <w:t>34</w:t>
        </w:r>
      </w:hyperlink>
      <w:r>
        <w:rPr>
          <w:color w:val="231F20"/>
          <w:sz w:val="18"/>
        </w:rPr>
        <w:t>,</w:t>
      </w:r>
      <w:r>
        <w:rPr>
          <w:color w:val="231F20"/>
          <w:spacing w:val="-6"/>
          <w:sz w:val="18"/>
        </w:rPr>
        <w:t xml:space="preserve"> </w:t>
      </w:r>
      <w:hyperlink w:anchor="_bookmark412" w:history="1">
        <w:r>
          <w:rPr>
            <w:color w:val="990000"/>
            <w:sz w:val="18"/>
          </w:rPr>
          <w:t>117</w:t>
        </w:r>
      </w:hyperlink>
    </w:p>
    <w:p w:rsidR="00712114" w:rsidRDefault="00564221">
      <w:pPr>
        <w:spacing w:before="1" w:line="249" w:lineRule="auto"/>
        <w:ind w:left="266" w:right="882"/>
        <w:rPr>
          <w:sz w:val="18"/>
        </w:rPr>
      </w:pPr>
      <w:r>
        <w:rPr>
          <w:color w:val="231F20"/>
          <w:w w:val="95"/>
          <w:sz w:val="18"/>
        </w:rPr>
        <w:t>RBAC</w:t>
      </w:r>
      <w:r>
        <w:rPr>
          <w:color w:val="231F20"/>
          <w:spacing w:val="5"/>
          <w:w w:val="95"/>
          <w:sz w:val="18"/>
        </w:rPr>
        <w:t xml:space="preserve"> </w:t>
      </w:r>
      <w:r>
        <w:rPr>
          <w:color w:val="231F20"/>
          <w:w w:val="95"/>
          <w:sz w:val="18"/>
        </w:rPr>
        <w:t>(Role-Based</w:t>
      </w:r>
      <w:r>
        <w:rPr>
          <w:color w:val="231F20"/>
          <w:spacing w:val="6"/>
          <w:w w:val="95"/>
          <w:sz w:val="18"/>
        </w:rPr>
        <w:t xml:space="preserve"> </w:t>
      </w:r>
      <w:r>
        <w:rPr>
          <w:color w:val="231F20"/>
          <w:w w:val="95"/>
          <w:sz w:val="18"/>
        </w:rPr>
        <w:t>Access</w:t>
      </w:r>
      <w:r>
        <w:rPr>
          <w:color w:val="231F20"/>
          <w:spacing w:val="6"/>
          <w:w w:val="95"/>
          <w:sz w:val="18"/>
        </w:rPr>
        <w:t xml:space="preserve"> </w:t>
      </w:r>
      <w:r>
        <w:rPr>
          <w:color w:val="231F20"/>
          <w:w w:val="95"/>
          <w:sz w:val="18"/>
        </w:rPr>
        <w:t>Control),</w:t>
      </w:r>
      <w:r>
        <w:rPr>
          <w:color w:val="231F20"/>
          <w:spacing w:val="6"/>
          <w:w w:val="95"/>
          <w:sz w:val="18"/>
        </w:rPr>
        <w:t xml:space="preserve"> </w:t>
      </w:r>
      <w:hyperlink w:anchor="_bookmark441" w:history="1">
        <w:r>
          <w:rPr>
            <w:color w:val="990000"/>
            <w:w w:val="95"/>
            <w:sz w:val="18"/>
          </w:rPr>
          <w:t>126</w:t>
        </w:r>
      </w:hyperlink>
      <w:r>
        <w:rPr>
          <w:color w:val="990000"/>
          <w:spacing w:val="-40"/>
          <w:w w:val="95"/>
          <w:sz w:val="18"/>
        </w:rPr>
        <w:t xml:space="preserve"> </w:t>
      </w:r>
      <w:r>
        <w:rPr>
          <w:color w:val="231F20"/>
          <w:sz w:val="18"/>
        </w:rPr>
        <w:t>RedHat</w:t>
      </w:r>
      <w:r>
        <w:rPr>
          <w:color w:val="231F20"/>
          <w:spacing w:val="-6"/>
          <w:sz w:val="18"/>
        </w:rPr>
        <w:t xml:space="preserve"> </w:t>
      </w:r>
      <w:r>
        <w:rPr>
          <w:color w:val="231F20"/>
          <w:sz w:val="18"/>
        </w:rPr>
        <w:t>(see</w:t>
      </w:r>
      <w:r>
        <w:rPr>
          <w:color w:val="231F20"/>
          <w:spacing w:val="-6"/>
          <w:sz w:val="18"/>
        </w:rPr>
        <w:t xml:space="preserve"> </w:t>
      </w:r>
      <w:r>
        <w:rPr>
          <w:color w:val="231F20"/>
          <w:sz w:val="18"/>
        </w:rPr>
        <w:t>RHEL)</w:t>
      </w:r>
    </w:p>
    <w:p w:rsidR="00712114" w:rsidRDefault="00564221">
      <w:pPr>
        <w:spacing w:before="1"/>
        <w:ind w:left="266"/>
        <w:rPr>
          <w:sz w:val="18"/>
        </w:rPr>
      </w:pPr>
      <w:r>
        <w:rPr>
          <w:color w:val="231F20"/>
          <w:sz w:val="18"/>
        </w:rPr>
        <w:t>reload method,</w:t>
      </w:r>
      <w:r>
        <w:rPr>
          <w:color w:val="231F20"/>
          <w:spacing w:val="1"/>
          <w:sz w:val="18"/>
        </w:rPr>
        <w:t xml:space="preserve"> </w:t>
      </w:r>
      <w:hyperlink w:anchor="_bookmark33" w:history="1">
        <w:r>
          <w:rPr>
            <w:color w:val="990000"/>
            <w:sz w:val="18"/>
          </w:rPr>
          <w:t>7</w:t>
        </w:r>
      </w:hyperlink>
    </w:p>
    <w:p w:rsidR="00712114" w:rsidRDefault="00564221">
      <w:pPr>
        <w:spacing w:before="9"/>
        <w:ind w:left="266"/>
        <w:rPr>
          <w:sz w:val="18"/>
        </w:rPr>
      </w:pPr>
      <w:r>
        <w:rPr>
          <w:color w:val="231F20"/>
          <w:sz w:val="18"/>
        </w:rPr>
        <w:t>reloading</w:t>
      </w:r>
      <w:r>
        <w:rPr>
          <w:color w:val="231F20"/>
          <w:spacing w:val="-2"/>
          <w:sz w:val="18"/>
        </w:rPr>
        <w:t xml:space="preserve"> </w:t>
      </w:r>
      <w:r>
        <w:rPr>
          <w:color w:val="231F20"/>
          <w:sz w:val="18"/>
        </w:rPr>
        <w:t>configuration,</w:t>
      </w:r>
      <w:r>
        <w:rPr>
          <w:color w:val="231F20"/>
          <w:spacing w:val="-2"/>
          <w:sz w:val="18"/>
        </w:rPr>
        <w:t xml:space="preserve"> </w:t>
      </w:r>
      <w:hyperlink w:anchor="_bookmark32" w:history="1">
        <w:r>
          <w:rPr>
            <w:color w:val="990000"/>
            <w:sz w:val="18"/>
          </w:rPr>
          <w:t>7</w:t>
        </w:r>
      </w:hyperlink>
    </w:p>
    <w:p w:rsidR="00712114" w:rsidRDefault="00564221">
      <w:pPr>
        <w:spacing w:before="9"/>
        <w:ind w:left="266"/>
        <w:rPr>
          <w:sz w:val="18"/>
        </w:rPr>
      </w:pPr>
      <w:r>
        <w:rPr>
          <w:color w:val="231F20"/>
          <w:sz w:val="18"/>
        </w:rPr>
        <w:t>request</w:t>
      </w:r>
      <w:r>
        <w:rPr>
          <w:color w:val="231F20"/>
          <w:spacing w:val="-8"/>
          <w:sz w:val="18"/>
        </w:rPr>
        <w:t xml:space="preserve"> </w:t>
      </w:r>
      <w:r>
        <w:rPr>
          <w:color w:val="231F20"/>
          <w:sz w:val="18"/>
        </w:rPr>
        <w:t>tracing,</w:t>
      </w:r>
      <w:r>
        <w:rPr>
          <w:color w:val="231F20"/>
          <w:spacing w:val="-7"/>
          <w:sz w:val="18"/>
        </w:rPr>
        <w:t xml:space="preserve"> </w:t>
      </w:r>
      <w:hyperlink w:anchor="_bookmark539" w:history="1">
        <w:r>
          <w:rPr>
            <w:color w:val="990000"/>
            <w:sz w:val="18"/>
          </w:rPr>
          <w:t>151</w:t>
        </w:r>
      </w:hyperlink>
      <w:r>
        <w:rPr>
          <w:color w:val="231F20"/>
          <w:sz w:val="18"/>
        </w:rPr>
        <w:t>-</w:t>
      </w:r>
      <w:hyperlink w:anchor="_bookmark546" w:history="1">
        <w:r>
          <w:rPr>
            <w:color w:val="990000"/>
            <w:sz w:val="18"/>
          </w:rPr>
          <w:t>154</w:t>
        </w:r>
      </w:hyperlink>
    </w:p>
    <w:p w:rsidR="00712114" w:rsidRDefault="00564221">
      <w:pPr>
        <w:spacing w:before="9"/>
        <w:ind w:left="266"/>
        <w:rPr>
          <w:sz w:val="18"/>
        </w:rPr>
      </w:pPr>
      <w:r>
        <w:rPr>
          <w:color w:val="231F20"/>
          <w:w w:val="95"/>
          <w:sz w:val="18"/>
        </w:rPr>
        <w:t>request_id</w:t>
      </w:r>
      <w:r>
        <w:rPr>
          <w:color w:val="231F20"/>
          <w:spacing w:val="31"/>
          <w:w w:val="95"/>
          <w:sz w:val="18"/>
        </w:rPr>
        <w:t xml:space="preserve"> </w:t>
      </w:r>
      <w:r>
        <w:rPr>
          <w:color w:val="231F20"/>
          <w:w w:val="95"/>
          <w:sz w:val="18"/>
        </w:rPr>
        <w:t>variable,</w:t>
      </w:r>
      <w:r>
        <w:rPr>
          <w:color w:val="231F20"/>
          <w:spacing w:val="32"/>
          <w:w w:val="95"/>
          <w:sz w:val="18"/>
        </w:rPr>
        <w:t xml:space="preserve"> </w:t>
      </w:r>
      <w:hyperlink w:anchor="_bookmark540" w:history="1">
        <w:r>
          <w:rPr>
            <w:color w:val="990000"/>
            <w:w w:val="95"/>
            <w:sz w:val="18"/>
          </w:rPr>
          <w:t>151</w:t>
        </w:r>
      </w:hyperlink>
    </w:p>
    <w:p w:rsidR="00712114" w:rsidRDefault="00564221">
      <w:pPr>
        <w:spacing w:before="9" w:line="249" w:lineRule="auto"/>
        <w:ind w:left="266" w:right="1477"/>
        <w:rPr>
          <w:sz w:val="18"/>
        </w:rPr>
      </w:pPr>
      <w:r>
        <w:rPr>
          <w:color w:val="231F20"/>
          <w:spacing w:val="-1"/>
          <w:sz w:val="18"/>
        </w:rPr>
        <w:t>resolve</w:t>
      </w:r>
      <w:r>
        <w:rPr>
          <w:color w:val="231F20"/>
          <w:spacing w:val="-10"/>
          <w:sz w:val="18"/>
        </w:rPr>
        <w:t xml:space="preserve"> </w:t>
      </w:r>
      <w:r>
        <w:rPr>
          <w:color w:val="231F20"/>
          <w:spacing w:val="-1"/>
          <w:sz w:val="18"/>
        </w:rPr>
        <w:t>parameter,</w:t>
      </w:r>
      <w:r>
        <w:rPr>
          <w:color w:val="231F20"/>
          <w:spacing w:val="-10"/>
          <w:sz w:val="18"/>
        </w:rPr>
        <w:t xml:space="preserve"> </w:t>
      </w:r>
      <w:r>
        <w:rPr>
          <w:color w:val="231F20"/>
          <w:sz w:val="18"/>
        </w:rPr>
        <w:t>server</w:t>
      </w:r>
      <w:r>
        <w:rPr>
          <w:color w:val="231F20"/>
          <w:spacing w:val="-9"/>
          <w:sz w:val="18"/>
        </w:rPr>
        <w:t xml:space="preserve"> </w:t>
      </w:r>
      <w:r>
        <w:rPr>
          <w:color w:val="231F20"/>
          <w:sz w:val="18"/>
        </w:rPr>
        <w:t>directive,</w:t>
      </w:r>
      <w:r>
        <w:rPr>
          <w:color w:val="231F20"/>
          <w:spacing w:val="-10"/>
          <w:sz w:val="18"/>
        </w:rPr>
        <w:t xml:space="preserve"> </w:t>
      </w:r>
      <w:hyperlink w:anchor="_bookmark420" w:history="1">
        <w:r>
          <w:rPr>
            <w:color w:val="990000"/>
            <w:sz w:val="18"/>
          </w:rPr>
          <w:t>119</w:t>
        </w:r>
      </w:hyperlink>
      <w:r>
        <w:rPr>
          <w:color w:val="990000"/>
          <w:spacing w:val="-42"/>
          <w:sz w:val="18"/>
        </w:rPr>
        <w:t xml:space="preserve"> </w:t>
      </w:r>
      <w:r>
        <w:rPr>
          <w:color w:val="231F20"/>
          <w:sz w:val="18"/>
        </w:rPr>
        <w:t>resolver</w:t>
      </w:r>
      <w:r>
        <w:rPr>
          <w:color w:val="231F20"/>
          <w:spacing w:val="-7"/>
          <w:sz w:val="18"/>
        </w:rPr>
        <w:t xml:space="preserve"> </w:t>
      </w:r>
      <w:r>
        <w:rPr>
          <w:color w:val="231F20"/>
          <w:sz w:val="18"/>
        </w:rPr>
        <w:t>directive,</w:t>
      </w:r>
      <w:r>
        <w:rPr>
          <w:color w:val="231F20"/>
          <w:spacing w:val="-7"/>
          <w:sz w:val="18"/>
        </w:rPr>
        <w:t xml:space="preserve"> </w:t>
      </w:r>
      <w:hyperlink w:anchor="_bookmark395" w:history="1">
        <w:r>
          <w:rPr>
            <w:color w:val="990000"/>
            <w:sz w:val="18"/>
          </w:rPr>
          <w:t>110</w:t>
        </w:r>
      </w:hyperlink>
      <w:r>
        <w:rPr>
          <w:color w:val="231F20"/>
          <w:sz w:val="18"/>
        </w:rPr>
        <w:t>,</w:t>
      </w:r>
      <w:r>
        <w:rPr>
          <w:color w:val="231F20"/>
          <w:spacing w:val="-6"/>
          <w:sz w:val="18"/>
        </w:rPr>
        <w:t xml:space="preserve"> </w:t>
      </w:r>
      <w:hyperlink w:anchor="_bookmark420" w:history="1">
        <w:r>
          <w:rPr>
            <w:color w:val="990000"/>
            <w:sz w:val="18"/>
          </w:rPr>
          <w:t>119</w:t>
        </w:r>
      </w:hyperlink>
    </w:p>
    <w:p w:rsidR="00712114" w:rsidRDefault="00564221">
      <w:pPr>
        <w:spacing w:before="2"/>
        <w:ind w:left="266"/>
        <w:rPr>
          <w:sz w:val="18"/>
        </w:rPr>
      </w:pPr>
      <w:r>
        <w:rPr>
          <w:color w:val="231F20"/>
          <w:sz w:val="18"/>
        </w:rPr>
        <w:t>reuseport</w:t>
      </w:r>
      <w:r>
        <w:rPr>
          <w:color w:val="231F20"/>
          <w:spacing w:val="-1"/>
          <w:sz w:val="18"/>
        </w:rPr>
        <w:t xml:space="preserve"> </w:t>
      </w:r>
      <w:r>
        <w:rPr>
          <w:color w:val="231F20"/>
          <w:sz w:val="18"/>
        </w:rPr>
        <w:t>parameter,</w:t>
      </w:r>
      <w:r>
        <w:rPr>
          <w:color w:val="231F20"/>
          <w:spacing w:val="-1"/>
          <w:sz w:val="18"/>
        </w:rPr>
        <w:t xml:space="preserve"> </w:t>
      </w:r>
      <w:hyperlink w:anchor="_bookmark54" w:history="1">
        <w:r>
          <w:rPr>
            <w:color w:val="990000"/>
            <w:sz w:val="18"/>
          </w:rPr>
          <w:t>13</w:t>
        </w:r>
      </w:hyperlink>
      <w:r>
        <w:rPr>
          <w:color w:val="231F20"/>
          <w:sz w:val="18"/>
        </w:rPr>
        <w:t>,</w:t>
      </w:r>
      <w:r>
        <w:rPr>
          <w:color w:val="231F20"/>
          <w:spacing w:val="-1"/>
          <w:sz w:val="18"/>
        </w:rPr>
        <w:t xml:space="preserve"> </w:t>
      </w:r>
      <w:hyperlink w:anchor="_bookmark57" w:history="1">
        <w:r>
          <w:rPr>
            <w:color w:val="990000"/>
            <w:sz w:val="18"/>
          </w:rPr>
          <w:t>14</w:t>
        </w:r>
      </w:hyperlink>
    </w:p>
    <w:p w:rsidR="00712114" w:rsidRDefault="00564221">
      <w:pPr>
        <w:spacing w:before="9" w:line="249" w:lineRule="auto"/>
        <w:ind w:left="266" w:right="857"/>
        <w:rPr>
          <w:sz w:val="18"/>
        </w:rPr>
      </w:pPr>
      <w:r>
        <w:rPr>
          <w:color w:val="231F20"/>
          <w:w w:val="95"/>
          <w:sz w:val="18"/>
        </w:rPr>
        <w:t>rewrite</w:t>
      </w:r>
      <w:r>
        <w:rPr>
          <w:color w:val="231F20"/>
          <w:spacing w:val="10"/>
          <w:w w:val="95"/>
          <w:sz w:val="18"/>
        </w:rPr>
        <w:t xml:space="preserve"> </w:t>
      </w:r>
      <w:r>
        <w:rPr>
          <w:color w:val="231F20"/>
          <w:w w:val="95"/>
          <w:sz w:val="18"/>
        </w:rPr>
        <w:t>directive,</w:t>
      </w:r>
      <w:r>
        <w:rPr>
          <w:color w:val="231F20"/>
          <w:spacing w:val="10"/>
          <w:w w:val="95"/>
          <w:sz w:val="18"/>
        </w:rPr>
        <w:t xml:space="preserve"> </w:t>
      </w:r>
      <w:r>
        <w:rPr>
          <w:color w:val="231F20"/>
          <w:w w:val="95"/>
          <w:sz w:val="18"/>
        </w:rPr>
        <w:t>NGINX</w:t>
      </w:r>
      <w:r>
        <w:rPr>
          <w:color w:val="231F20"/>
          <w:spacing w:val="11"/>
          <w:w w:val="95"/>
          <w:sz w:val="18"/>
        </w:rPr>
        <w:t xml:space="preserve"> </w:t>
      </w:r>
      <w:r>
        <w:rPr>
          <w:color w:val="231F20"/>
          <w:w w:val="95"/>
          <w:sz w:val="18"/>
        </w:rPr>
        <w:t>as</w:t>
      </w:r>
      <w:r>
        <w:rPr>
          <w:color w:val="231F20"/>
          <w:spacing w:val="10"/>
          <w:w w:val="95"/>
          <w:sz w:val="18"/>
        </w:rPr>
        <w:t xml:space="preserve"> </w:t>
      </w:r>
      <w:r>
        <w:rPr>
          <w:color w:val="231F20"/>
          <w:w w:val="95"/>
          <w:sz w:val="18"/>
        </w:rPr>
        <w:t>API</w:t>
      </w:r>
      <w:r>
        <w:rPr>
          <w:color w:val="231F20"/>
          <w:spacing w:val="11"/>
          <w:w w:val="95"/>
          <w:sz w:val="18"/>
        </w:rPr>
        <w:t xml:space="preserve"> </w:t>
      </w:r>
      <w:r>
        <w:rPr>
          <w:color w:val="231F20"/>
          <w:w w:val="95"/>
          <w:sz w:val="18"/>
        </w:rPr>
        <w:t>gateway,</w:t>
      </w:r>
      <w:r>
        <w:rPr>
          <w:color w:val="231F20"/>
          <w:spacing w:val="10"/>
          <w:w w:val="95"/>
          <w:sz w:val="18"/>
        </w:rPr>
        <w:t xml:space="preserve"> </w:t>
      </w:r>
      <w:hyperlink w:anchor="_bookmark409" w:history="1">
        <w:r>
          <w:rPr>
            <w:color w:val="990000"/>
            <w:w w:val="95"/>
            <w:sz w:val="18"/>
          </w:rPr>
          <w:t>116</w:t>
        </w:r>
      </w:hyperlink>
      <w:r>
        <w:rPr>
          <w:color w:val="990000"/>
          <w:spacing w:val="-39"/>
          <w:w w:val="95"/>
          <w:sz w:val="18"/>
        </w:rPr>
        <w:t xml:space="preserve"> </w:t>
      </w:r>
      <w:r>
        <w:rPr>
          <w:color w:val="231F20"/>
          <w:sz w:val="18"/>
        </w:rPr>
        <w:t>rewrite_log</w:t>
      </w:r>
      <w:r>
        <w:rPr>
          <w:color w:val="231F20"/>
          <w:spacing w:val="-6"/>
          <w:sz w:val="18"/>
        </w:rPr>
        <w:t xml:space="preserve"> </w:t>
      </w:r>
      <w:r>
        <w:rPr>
          <w:color w:val="231F20"/>
          <w:sz w:val="18"/>
        </w:rPr>
        <w:t>directive,</w:t>
      </w:r>
      <w:r>
        <w:rPr>
          <w:color w:val="231F20"/>
          <w:spacing w:val="-6"/>
          <w:sz w:val="18"/>
        </w:rPr>
        <w:t xml:space="preserve"> </w:t>
      </w:r>
      <w:hyperlink w:anchor="_bookmark627" w:history="1">
        <w:r>
          <w:rPr>
            <w:color w:val="990000"/>
            <w:sz w:val="18"/>
          </w:rPr>
          <w:t>177</w:t>
        </w:r>
      </w:hyperlink>
    </w:p>
    <w:p w:rsidR="00712114" w:rsidRDefault="00564221">
      <w:pPr>
        <w:spacing w:before="1" w:line="249" w:lineRule="auto"/>
        <w:ind w:left="266" w:right="857"/>
        <w:rPr>
          <w:sz w:val="18"/>
        </w:rPr>
      </w:pPr>
      <w:r>
        <w:rPr>
          <w:color w:val="231F20"/>
          <w:w w:val="95"/>
          <w:sz w:val="18"/>
        </w:rPr>
        <w:t>RHEL</w:t>
      </w:r>
      <w:r>
        <w:rPr>
          <w:color w:val="231F20"/>
          <w:spacing w:val="9"/>
          <w:w w:val="95"/>
          <w:sz w:val="18"/>
        </w:rPr>
        <w:t xml:space="preserve"> </w:t>
      </w:r>
      <w:r>
        <w:rPr>
          <w:color w:val="231F20"/>
          <w:w w:val="95"/>
          <w:sz w:val="18"/>
        </w:rPr>
        <w:t>(RedHat</w:t>
      </w:r>
      <w:r>
        <w:rPr>
          <w:color w:val="231F20"/>
          <w:spacing w:val="10"/>
          <w:w w:val="95"/>
          <w:sz w:val="18"/>
        </w:rPr>
        <w:t xml:space="preserve"> </w:t>
      </w:r>
      <w:r>
        <w:rPr>
          <w:color w:val="231F20"/>
          <w:w w:val="95"/>
          <w:sz w:val="18"/>
        </w:rPr>
        <w:t>Enterprise</w:t>
      </w:r>
      <w:r>
        <w:rPr>
          <w:color w:val="231F20"/>
          <w:spacing w:val="10"/>
          <w:w w:val="95"/>
          <w:sz w:val="18"/>
        </w:rPr>
        <w:t xml:space="preserve"> </w:t>
      </w:r>
      <w:r>
        <w:rPr>
          <w:color w:val="231F20"/>
          <w:w w:val="95"/>
          <w:sz w:val="18"/>
        </w:rPr>
        <w:t>Linux),</w:t>
      </w:r>
      <w:r>
        <w:rPr>
          <w:color w:val="231F20"/>
          <w:spacing w:val="10"/>
          <w:w w:val="95"/>
          <w:sz w:val="18"/>
        </w:rPr>
        <w:t xml:space="preserve"> </w:t>
      </w:r>
      <w:hyperlink w:anchor="_bookmark9" w:history="1">
        <w:r>
          <w:rPr>
            <w:color w:val="990000"/>
            <w:w w:val="95"/>
            <w:sz w:val="18"/>
          </w:rPr>
          <w:t>2</w:t>
        </w:r>
      </w:hyperlink>
      <w:r>
        <w:rPr>
          <w:color w:val="231F20"/>
          <w:w w:val="95"/>
          <w:sz w:val="18"/>
        </w:rPr>
        <w:t>,</w:t>
      </w:r>
      <w:r>
        <w:rPr>
          <w:color w:val="231F20"/>
          <w:spacing w:val="10"/>
          <w:w w:val="95"/>
          <w:sz w:val="18"/>
        </w:rPr>
        <w:t xml:space="preserve"> </w:t>
      </w:r>
      <w:hyperlink w:anchor="_bookmark107" w:history="1">
        <w:r>
          <w:rPr>
            <w:color w:val="990000"/>
            <w:w w:val="95"/>
            <w:sz w:val="18"/>
          </w:rPr>
          <w:t>27</w:t>
        </w:r>
      </w:hyperlink>
      <w:r>
        <w:rPr>
          <w:color w:val="231F20"/>
          <w:w w:val="95"/>
          <w:sz w:val="18"/>
        </w:rPr>
        <w:t>,</w:t>
      </w:r>
      <w:r>
        <w:rPr>
          <w:color w:val="231F20"/>
          <w:spacing w:val="10"/>
          <w:w w:val="95"/>
          <w:sz w:val="18"/>
        </w:rPr>
        <w:t xml:space="preserve"> </w:t>
      </w:r>
      <w:hyperlink w:anchor="_bookmark185" w:history="1">
        <w:r>
          <w:rPr>
            <w:color w:val="990000"/>
            <w:w w:val="95"/>
            <w:sz w:val="18"/>
          </w:rPr>
          <w:t>49</w:t>
        </w:r>
      </w:hyperlink>
      <w:r>
        <w:rPr>
          <w:color w:val="231F20"/>
          <w:w w:val="95"/>
          <w:sz w:val="18"/>
        </w:rPr>
        <w:t>,</w:t>
      </w:r>
      <w:r>
        <w:rPr>
          <w:color w:val="231F20"/>
          <w:spacing w:val="10"/>
          <w:w w:val="95"/>
          <w:sz w:val="18"/>
        </w:rPr>
        <w:t xml:space="preserve"> </w:t>
      </w:r>
      <w:hyperlink w:anchor="_bookmark485" w:history="1">
        <w:r>
          <w:rPr>
            <w:color w:val="990000"/>
            <w:w w:val="95"/>
            <w:sz w:val="18"/>
          </w:rPr>
          <w:t>133</w:t>
        </w:r>
      </w:hyperlink>
      <w:r>
        <w:rPr>
          <w:color w:val="990000"/>
          <w:spacing w:val="-39"/>
          <w:w w:val="95"/>
          <w:sz w:val="18"/>
        </w:rPr>
        <w:t xml:space="preserve"> </w:t>
      </w:r>
      <w:r>
        <w:rPr>
          <w:color w:val="231F20"/>
          <w:sz w:val="18"/>
        </w:rPr>
        <w:t>Role-Based</w:t>
      </w:r>
      <w:r>
        <w:rPr>
          <w:color w:val="231F20"/>
          <w:spacing w:val="-10"/>
          <w:sz w:val="18"/>
        </w:rPr>
        <w:t xml:space="preserve"> </w:t>
      </w:r>
      <w:r>
        <w:rPr>
          <w:color w:val="231F20"/>
          <w:sz w:val="18"/>
        </w:rPr>
        <w:t>Access</w:t>
      </w:r>
      <w:r>
        <w:rPr>
          <w:color w:val="231F20"/>
          <w:spacing w:val="-9"/>
          <w:sz w:val="18"/>
        </w:rPr>
        <w:t xml:space="preserve"> </w:t>
      </w:r>
      <w:r>
        <w:rPr>
          <w:color w:val="231F20"/>
          <w:sz w:val="18"/>
        </w:rPr>
        <w:t>Control</w:t>
      </w:r>
      <w:r>
        <w:rPr>
          <w:color w:val="231F20"/>
          <w:spacing w:val="-10"/>
          <w:sz w:val="18"/>
        </w:rPr>
        <w:t xml:space="preserve"> </w:t>
      </w:r>
      <w:r>
        <w:rPr>
          <w:color w:val="231F20"/>
          <w:sz w:val="18"/>
        </w:rPr>
        <w:t>(see</w:t>
      </w:r>
      <w:r>
        <w:rPr>
          <w:color w:val="231F20"/>
          <w:spacing w:val="-9"/>
          <w:sz w:val="18"/>
        </w:rPr>
        <w:t xml:space="preserve"> </w:t>
      </w:r>
      <w:r>
        <w:rPr>
          <w:color w:val="231F20"/>
          <w:sz w:val="18"/>
        </w:rPr>
        <w:t>RBAC)</w:t>
      </w:r>
    </w:p>
    <w:p w:rsidR="00712114" w:rsidRDefault="00564221">
      <w:pPr>
        <w:spacing w:before="2"/>
        <w:ind w:left="266"/>
        <w:rPr>
          <w:sz w:val="18"/>
        </w:rPr>
      </w:pPr>
      <w:r>
        <w:rPr>
          <w:color w:val="231F20"/>
          <w:sz w:val="18"/>
        </w:rPr>
        <w:t>root</w:t>
      </w:r>
      <w:r>
        <w:rPr>
          <w:color w:val="231F20"/>
          <w:spacing w:val="-4"/>
          <w:sz w:val="18"/>
        </w:rPr>
        <w:t xml:space="preserve"> </w:t>
      </w:r>
      <w:r>
        <w:rPr>
          <w:color w:val="231F20"/>
          <w:sz w:val="18"/>
        </w:rPr>
        <w:t>directive,</w:t>
      </w:r>
      <w:r>
        <w:rPr>
          <w:color w:val="231F20"/>
          <w:spacing w:val="-4"/>
          <w:sz w:val="18"/>
        </w:rPr>
        <w:t xml:space="preserve"> </w:t>
      </w:r>
      <w:hyperlink w:anchor="_bookmark28" w:history="1">
        <w:r>
          <w:rPr>
            <w:color w:val="990000"/>
            <w:sz w:val="18"/>
          </w:rPr>
          <w:t>7</w:t>
        </w:r>
      </w:hyperlink>
    </w:p>
    <w:p w:rsidR="00712114" w:rsidRDefault="00564221">
      <w:pPr>
        <w:spacing w:before="9"/>
        <w:ind w:left="266"/>
        <w:rPr>
          <w:sz w:val="18"/>
        </w:rPr>
      </w:pPr>
      <w:r>
        <w:rPr>
          <w:color w:val="231F20"/>
          <w:sz w:val="18"/>
        </w:rPr>
        <w:t>round</w:t>
      </w:r>
      <w:r>
        <w:rPr>
          <w:color w:val="231F20"/>
          <w:spacing w:val="-2"/>
          <w:sz w:val="18"/>
        </w:rPr>
        <w:t xml:space="preserve"> </w:t>
      </w:r>
      <w:r>
        <w:rPr>
          <w:color w:val="231F20"/>
          <w:sz w:val="18"/>
        </w:rPr>
        <w:t>robin</w:t>
      </w:r>
      <w:r>
        <w:rPr>
          <w:color w:val="231F20"/>
          <w:spacing w:val="-2"/>
          <w:sz w:val="18"/>
        </w:rPr>
        <w:t xml:space="preserve"> </w:t>
      </w:r>
      <w:r>
        <w:rPr>
          <w:color w:val="231F20"/>
          <w:sz w:val="18"/>
        </w:rPr>
        <w:t>load</w:t>
      </w:r>
      <w:r>
        <w:rPr>
          <w:color w:val="231F20"/>
          <w:spacing w:val="-2"/>
          <w:sz w:val="18"/>
        </w:rPr>
        <w:t xml:space="preserve"> </w:t>
      </w:r>
      <w:r>
        <w:rPr>
          <w:color w:val="231F20"/>
          <w:sz w:val="18"/>
        </w:rPr>
        <w:t>balancing,</w:t>
      </w:r>
      <w:r>
        <w:rPr>
          <w:color w:val="231F20"/>
          <w:spacing w:val="-2"/>
          <w:sz w:val="18"/>
        </w:rPr>
        <w:t xml:space="preserve"> </w:t>
      </w:r>
      <w:hyperlink w:anchor="_bookmark60" w:history="1">
        <w:r>
          <w:rPr>
            <w:color w:val="990000"/>
            <w:sz w:val="18"/>
          </w:rPr>
          <w:t>15</w:t>
        </w:r>
      </w:hyperlink>
      <w:r>
        <w:rPr>
          <w:color w:val="231F20"/>
          <w:sz w:val="18"/>
        </w:rPr>
        <w:t>,</w:t>
      </w:r>
      <w:r>
        <w:rPr>
          <w:color w:val="231F20"/>
          <w:spacing w:val="-1"/>
          <w:sz w:val="18"/>
        </w:rPr>
        <w:t xml:space="preserve"> </w:t>
      </w:r>
      <w:hyperlink w:anchor="_bookmark474" w:history="1">
        <w:r>
          <w:rPr>
            <w:color w:val="990000"/>
            <w:sz w:val="18"/>
          </w:rPr>
          <w:t>132</w:t>
        </w:r>
      </w:hyperlink>
    </w:p>
    <w:p w:rsidR="00712114" w:rsidRDefault="00564221">
      <w:pPr>
        <w:spacing w:before="9" w:line="249" w:lineRule="auto"/>
        <w:ind w:left="266" w:right="1565"/>
        <w:rPr>
          <w:sz w:val="18"/>
        </w:rPr>
      </w:pPr>
      <w:r>
        <w:rPr>
          <w:color w:val="231F20"/>
          <w:w w:val="95"/>
          <w:sz w:val="18"/>
        </w:rPr>
        <w:t>Route</w:t>
      </w:r>
      <w:r>
        <w:rPr>
          <w:color w:val="231F20"/>
          <w:spacing w:val="5"/>
          <w:w w:val="95"/>
          <w:sz w:val="18"/>
        </w:rPr>
        <w:t xml:space="preserve"> </w:t>
      </w:r>
      <w:r>
        <w:rPr>
          <w:color w:val="231F20"/>
          <w:w w:val="95"/>
          <w:sz w:val="18"/>
        </w:rPr>
        <w:t>53</w:t>
      </w:r>
      <w:r>
        <w:rPr>
          <w:color w:val="231F20"/>
          <w:spacing w:val="6"/>
          <w:w w:val="95"/>
          <w:sz w:val="18"/>
        </w:rPr>
        <w:t xml:space="preserve"> </w:t>
      </w:r>
      <w:r>
        <w:rPr>
          <w:color w:val="231F20"/>
          <w:w w:val="95"/>
          <w:sz w:val="18"/>
        </w:rPr>
        <w:t>DNS</w:t>
      </w:r>
      <w:r>
        <w:rPr>
          <w:color w:val="231F20"/>
          <w:spacing w:val="6"/>
          <w:w w:val="95"/>
          <w:sz w:val="18"/>
        </w:rPr>
        <w:t xml:space="preserve"> </w:t>
      </w:r>
      <w:r>
        <w:rPr>
          <w:color w:val="231F20"/>
          <w:w w:val="95"/>
          <w:sz w:val="18"/>
        </w:rPr>
        <w:t>service,</w:t>
      </w:r>
      <w:r>
        <w:rPr>
          <w:color w:val="231F20"/>
          <w:spacing w:val="6"/>
          <w:w w:val="95"/>
          <w:sz w:val="18"/>
        </w:rPr>
        <w:t xml:space="preserve"> </w:t>
      </w:r>
      <w:hyperlink w:anchor="_bookmark363" w:history="1">
        <w:r>
          <w:rPr>
            <w:color w:val="990000"/>
            <w:w w:val="95"/>
            <w:sz w:val="18"/>
          </w:rPr>
          <w:t>101</w:t>
        </w:r>
      </w:hyperlink>
      <w:r>
        <w:rPr>
          <w:color w:val="231F20"/>
          <w:w w:val="95"/>
          <w:sz w:val="18"/>
        </w:rPr>
        <w:t>-</w:t>
      </w:r>
      <w:hyperlink w:anchor="_bookmark366" w:history="1">
        <w:r>
          <w:rPr>
            <w:color w:val="990000"/>
            <w:w w:val="95"/>
            <w:sz w:val="18"/>
          </w:rPr>
          <w:t>102</w:t>
        </w:r>
      </w:hyperlink>
      <w:r>
        <w:rPr>
          <w:color w:val="231F20"/>
          <w:w w:val="95"/>
          <w:sz w:val="18"/>
        </w:rPr>
        <w:t>,</w:t>
      </w:r>
      <w:r>
        <w:rPr>
          <w:color w:val="231F20"/>
          <w:spacing w:val="6"/>
          <w:w w:val="95"/>
          <w:sz w:val="18"/>
        </w:rPr>
        <w:t xml:space="preserve"> </w:t>
      </w:r>
      <w:hyperlink w:anchor="_bookmark475" w:history="1">
        <w:r>
          <w:rPr>
            <w:color w:val="990000"/>
            <w:w w:val="95"/>
            <w:sz w:val="18"/>
          </w:rPr>
          <w:t>132</w:t>
        </w:r>
      </w:hyperlink>
      <w:r>
        <w:rPr>
          <w:color w:val="990000"/>
          <w:spacing w:val="-40"/>
          <w:w w:val="95"/>
          <w:sz w:val="18"/>
        </w:rPr>
        <w:t xml:space="preserve"> </w:t>
      </w:r>
      <w:r>
        <w:rPr>
          <w:color w:val="231F20"/>
          <w:sz w:val="18"/>
        </w:rPr>
        <w:t>RSA</w:t>
      </w:r>
      <w:r>
        <w:rPr>
          <w:color w:val="231F20"/>
          <w:spacing w:val="-7"/>
          <w:sz w:val="18"/>
        </w:rPr>
        <w:t xml:space="preserve"> </w:t>
      </w:r>
      <w:r>
        <w:rPr>
          <w:color w:val="231F20"/>
          <w:sz w:val="18"/>
        </w:rPr>
        <w:t>formatted</w:t>
      </w:r>
      <w:r>
        <w:rPr>
          <w:color w:val="231F20"/>
          <w:spacing w:val="-6"/>
          <w:sz w:val="18"/>
        </w:rPr>
        <w:t xml:space="preserve"> </w:t>
      </w:r>
      <w:r>
        <w:rPr>
          <w:color w:val="231F20"/>
          <w:sz w:val="18"/>
        </w:rPr>
        <w:t>key,</w:t>
      </w:r>
      <w:r>
        <w:rPr>
          <w:color w:val="231F20"/>
          <w:spacing w:val="-6"/>
          <w:sz w:val="18"/>
        </w:rPr>
        <w:t xml:space="preserve"> </w:t>
      </w:r>
      <w:hyperlink w:anchor="_bookmark269" w:history="1">
        <w:r>
          <w:rPr>
            <w:color w:val="990000"/>
            <w:sz w:val="18"/>
          </w:rPr>
          <w:t>74</w:t>
        </w:r>
      </w:hyperlink>
    </w:p>
    <w:p w:rsidR="00712114" w:rsidRDefault="00712114">
      <w:pPr>
        <w:spacing w:line="249" w:lineRule="auto"/>
        <w:rPr>
          <w:sz w:val="18"/>
        </w:rPr>
        <w:sectPr w:rsidR="00712114">
          <w:pgSz w:w="10080" w:h="13230"/>
          <w:pgMar w:top="960" w:right="600" w:bottom="1000" w:left="440" w:header="0" w:footer="805" w:gutter="0"/>
          <w:cols w:num="2" w:space="720" w:equalWidth="0">
            <w:col w:w="4444" w:space="40"/>
            <w:col w:w="4556"/>
          </w:cols>
        </w:sectPr>
      </w:pPr>
    </w:p>
    <w:p w:rsidR="00712114" w:rsidRDefault="00564221">
      <w:pPr>
        <w:pStyle w:val="Heading4"/>
        <w:spacing w:before="90"/>
      </w:pPr>
      <w:r>
        <w:rPr>
          <w:color w:val="231F20"/>
          <w:w w:val="74"/>
        </w:rPr>
        <w:lastRenderedPageBreak/>
        <w:t>S</w:t>
      </w:r>
    </w:p>
    <w:p w:rsidR="00712114" w:rsidRDefault="00564221">
      <w:pPr>
        <w:spacing w:line="198" w:lineRule="exact"/>
        <w:ind w:left="999"/>
        <w:rPr>
          <w:sz w:val="18"/>
        </w:rPr>
      </w:pPr>
      <w:r>
        <w:rPr>
          <w:color w:val="231F20"/>
          <w:w w:val="95"/>
          <w:sz w:val="18"/>
        </w:rPr>
        <w:t>satisfy</w:t>
      </w:r>
      <w:r>
        <w:rPr>
          <w:color w:val="231F20"/>
          <w:spacing w:val="5"/>
          <w:w w:val="95"/>
          <w:sz w:val="18"/>
        </w:rPr>
        <w:t xml:space="preserve"> </w:t>
      </w:r>
      <w:r>
        <w:rPr>
          <w:color w:val="231F20"/>
          <w:w w:val="95"/>
          <w:sz w:val="18"/>
        </w:rPr>
        <w:t>directive,</w:t>
      </w:r>
      <w:r>
        <w:rPr>
          <w:color w:val="231F20"/>
          <w:spacing w:val="6"/>
          <w:w w:val="95"/>
          <w:sz w:val="18"/>
        </w:rPr>
        <w:t xml:space="preserve"> </w:t>
      </w:r>
      <w:hyperlink w:anchor="_bookmark302" w:history="1">
        <w:r>
          <w:rPr>
            <w:color w:val="990000"/>
            <w:w w:val="95"/>
            <w:sz w:val="18"/>
          </w:rPr>
          <w:t>82</w:t>
        </w:r>
      </w:hyperlink>
    </w:p>
    <w:p w:rsidR="00712114" w:rsidRDefault="00564221">
      <w:pPr>
        <w:spacing w:before="9" w:line="249" w:lineRule="auto"/>
        <w:ind w:left="999" w:right="1058"/>
        <w:rPr>
          <w:sz w:val="18"/>
        </w:rPr>
      </w:pPr>
      <w:r>
        <w:rPr>
          <w:color w:val="231F20"/>
          <w:spacing w:val="-1"/>
          <w:sz w:val="18"/>
        </w:rPr>
        <w:t>scale</w:t>
      </w:r>
      <w:r>
        <w:rPr>
          <w:color w:val="231F20"/>
          <w:spacing w:val="-10"/>
          <w:sz w:val="18"/>
        </w:rPr>
        <w:t xml:space="preserve"> </w:t>
      </w:r>
      <w:r>
        <w:rPr>
          <w:color w:val="231F20"/>
          <w:spacing w:val="-1"/>
          <w:sz w:val="18"/>
        </w:rPr>
        <w:t>sets,</w:t>
      </w:r>
      <w:r>
        <w:rPr>
          <w:color w:val="231F20"/>
          <w:spacing w:val="-10"/>
          <w:sz w:val="18"/>
        </w:rPr>
        <w:t xml:space="preserve"> </w:t>
      </w:r>
      <w:r>
        <w:rPr>
          <w:color w:val="231F20"/>
          <w:spacing w:val="-1"/>
          <w:sz w:val="18"/>
        </w:rPr>
        <w:t>virtual</w:t>
      </w:r>
      <w:r>
        <w:rPr>
          <w:color w:val="231F20"/>
          <w:spacing w:val="-10"/>
          <w:sz w:val="18"/>
        </w:rPr>
        <w:t xml:space="preserve"> </w:t>
      </w:r>
      <w:r>
        <w:rPr>
          <w:color w:val="231F20"/>
          <w:sz w:val="18"/>
        </w:rPr>
        <w:t>machine,</w:t>
      </w:r>
      <w:r>
        <w:rPr>
          <w:color w:val="231F20"/>
          <w:spacing w:val="-10"/>
          <w:sz w:val="18"/>
        </w:rPr>
        <w:t xml:space="preserve"> </w:t>
      </w:r>
      <w:hyperlink w:anchor="_bookmark382" w:history="1">
        <w:r>
          <w:rPr>
            <w:color w:val="990000"/>
            <w:sz w:val="18"/>
          </w:rPr>
          <w:t>107</w:t>
        </w:r>
      </w:hyperlink>
      <w:r>
        <w:rPr>
          <w:color w:val="990000"/>
          <w:spacing w:val="-42"/>
          <w:sz w:val="18"/>
        </w:rPr>
        <w:t xml:space="preserve"> </w:t>
      </w:r>
      <w:r>
        <w:rPr>
          <w:color w:val="231F20"/>
          <w:sz w:val="18"/>
        </w:rPr>
        <w:t>secrets,</w:t>
      </w:r>
      <w:r>
        <w:rPr>
          <w:color w:val="231F20"/>
          <w:spacing w:val="-6"/>
          <w:sz w:val="18"/>
        </w:rPr>
        <w:t xml:space="preserve"> </w:t>
      </w:r>
      <w:hyperlink w:anchor="_bookmark278" w:history="1">
        <w:r>
          <w:rPr>
            <w:color w:val="990000"/>
            <w:sz w:val="18"/>
          </w:rPr>
          <w:t>75</w:t>
        </w:r>
      </w:hyperlink>
      <w:r>
        <w:rPr>
          <w:color w:val="231F20"/>
          <w:sz w:val="18"/>
        </w:rPr>
        <w:t>,</w:t>
      </w:r>
      <w:r>
        <w:rPr>
          <w:color w:val="231F20"/>
          <w:spacing w:val="-6"/>
          <w:sz w:val="18"/>
        </w:rPr>
        <w:t xml:space="preserve"> </w:t>
      </w:r>
      <w:hyperlink w:anchor="_bookmark280" w:history="1">
        <w:r>
          <w:rPr>
            <w:color w:val="990000"/>
            <w:sz w:val="18"/>
          </w:rPr>
          <w:t>76</w:t>
        </w:r>
      </w:hyperlink>
    </w:p>
    <w:p w:rsidR="00712114" w:rsidRDefault="00564221">
      <w:pPr>
        <w:spacing w:before="1" w:line="249" w:lineRule="auto"/>
        <w:ind w:left="999" w:right="1097"/>
        <w:rPr>
          <w:sz w:val="18"/>
        </w:rPr>
      </w:pPr>
      <w:r>
        <w:rPr>
          <w:color w:val="231F20"/>
          <w:sz w:val="18"/>
        </w:rPr>
        <w:t xml:space="preserve">secure link directive, </w:t>
      </w:r>
      <w:hyperlink w:anchor="_bookmark286" w:history="1">
        <w:r>
          <w:rPr>
            <w:color w:val="990000"/>
            <w:sz w:val="18"/>
          </w:rPr>
          <w:t>78</w:t>
        </w:r>
      </w:hyperlink>
      <w:r>
        <w:rPr>
          <w:color w:val="990000"/>
          <w:spacing w:val="1"/>
          <w:sz w:val="18"/>
        </w:rPr>
        <w:t xml:space="preserve"> </w:t>
      </w:r>
      <w:r>
        <w:rPr>
          <w:color w:val="231F20"/>
          <w:sz w:val="18"/>
        </w:rPr>
        <w:t xml:space="preserve">secure link module, </w:t>
      </w:r>
      <w:hyperlink w:anchor="_bookmark282" w:history="1">
        <w:r>
          <w:rPr>
            <w:color w:val="990000"/>
            <w:sz w:val="18"/>
          </w:rPr>
          <w:t>76</w:t>
        </w:r>
      </w:hyperlink>
      <w:r>
        <w:rPr>
          <w:color w:val="990000"/>
          <w:spacing w:val="1"/>
          <w:sz w:val="18"/>
        </w:rPr>
        <w:t xml:space="preserve"> </w:t>
      </w:r>
      <w:r>
        <w:rPr>
          <w:color w:val="231F20"/>
          <w:spacing w:val="-1"/>
          <w:sz w:val="18"/>
        </w:rPr>
        <w:t>secure_link_md5</w:t>
      </w:r>
      <w:r>
        <w:rPr>
          <w:color w:val="231F20"/>
          <w:spacing w:val="-8"/>
          <w:sz w:val="18"/>
        </w:rPr>
        <w:t xml:space="preserve"> </w:t>
      </w:r>
      <w:r>
        <w:rPr>
          <w:color w:val="231F20"/>
          <w:sz w:val="18"/>
        </w:rPr>
        <w:t>directive,</w:t>
      </w:r>
      <w:r>
        <w:rPr>
          <w:color w:val="231F20"/>
          <w:spacing w:val="-8"/>
          <w:sz w:val="18"/>
        </w:rPr>
        <w:t xml:space="preserve"> </w:t>
      </w:r>
      <w:hyperlink w:anchor="_bookmark286" w:history="1">
        <w:r>
          <w:rPr>
            <w:color w:val="990000"/>
            <w:sz w:val="18"/>
          </w:rPr>
          <w:t>78</w:t>
        </w:r>
      </w:hyperlink>
    </w:p>
    <w:p w:rsidR="00712114" w:rsidRDefault="00564221">
      <w:pPr>
        <w:spacing w:before="3"/>
        <w:ind w:left="999"/>
        <w:rPr>
          <w:sz w:val="18"/>
        </w:rPr>
      </w:pPr>
      <w:r>
        <w:rPr>
          <w:color w:val="231F20"/>
          <w:sz w:val="18"/>
        </w:rPr>
        <w:t>secure_link_secret</w:t>
      </w:r>
      <w:r>
        <w:rPr>
          <w:color w:val="231F20"/>
          <w:spacing w:val="-11"/>
          <w:sz w:val="18"/>
        </w:rPr>
        <w:t xml:space="preserve"> </w:t>
      </w:r>
      <w:r>
        <w:rPr>
          <w:color w:val="231F20"/>
          <w:sz w:val="18"/>
        </w:rPr>
        <w:t>directive,</w:t>
      </w:r>
      <w:r>
        <w:rPr>
          <w:color w:val="231F20"/>
          <w:spacing w:val="-10"/>
          <w:sz w:val="18"/>
        </w:rPr>
        <w:t xml:space="preserve"> </w:t>
      </w:r>
      <w:hyperlink w:anchor="_bookmark279" w:history="1">
        <w:r>
          <w:rPr>
            <w:color w:val="990000"/>
            <w:sz w:val="18"/>
          </w:rPr>
          <w:t>76</w:t>
        </w:r>
      </w:hyperlink>
    </w:p>
    <w:p w:rsidR="00712114" w:rsidRDefault="00564221">
      <w:pPr>
        <w:spacing w:before="9" w:line="249" w:lineRule="auto"/>
        <w:ind w:left="1244" w:right="513" w:hanging="245"/>
        <w:rPr>
          <w:sz w:val="18"/>
        </w:rPr>
      </w:pPr>
      <w:r>
        <w:rPr>
          <w:color w:val="231F20"/>
          <w:sz w:val="18"/>
        </w:rPr>
        <w:t>security</w:t>
      </w:r>
      <w:r>
        <w:rPr>
          <w:color w:val="231F20"/>
          <w:spacing w:val="1"/>
          <w:sz w:val="18"/>
        </w:rPr>
        <w:t xml:space="preserve"> </w:t>
      </w:r>
      <w:r>
        <w:rPr>
          <w:color w:val="231F20"/>
          <w:sz w:val="18"/>
        </w:rPr>
        <w:t>controls,</w:t>
      </w:r>
      <w:r>
        <w:rPr>
          <w:color w:val="231F20"/>
          <w:spacing w:val="45"/>
          <w:sz w:val="18"/>
        </w:rPr>
        <w:t xml:space="preserve"> </w:t>
      </w:r>
      <w:hyperlink w:anchor="_bookmark251" w:history="1">
        <w:r>
          <w:rPr>
            <w:color w:val="990000"/>
            <w:sz w:val="18"/>
          </w:rPr>
          <w:t>69</w:t>
        </w:r>
      </w:hyperlink>
      <w:r>
        <w:rPr>
          <w:color w:val="231F20"/>
          <w:sz w:val="18"/>
        </w:rPr>
        <w:t>-</w:t>
      </w:r>
      <w:hyperlink w:anchor="_bookmark315" w:history="1">
        <w:r>
          <w:rPr>
            <w:color w:val="990000"/>
            <w:sz w:val="18"/>
          </w:rPr>
          <w:t>87</w:t>
        </w:r>
      </w:hyperlink>
      <w:r>
        <w:rPr>
          <w:color w:val="990000"/>
          <w:spacing w:val="1"/>
          <w:sz w:val="18"/>
        </w:rPr>
        <w:t xml:space="preserve"> </w:t>
      </w:r>
      <w:r>
        <w:rPr>
          <w:color w:val="231F20"/>
          <w:sz w:val="18"/>
        </w:rPr>
        <w:t>authentication</w:t>
      </w:r>
      <w:r>
        <w:rPr>
          <w:color w:val="231F20"/>
          <w:spacing w:val="4"/>
          <w:sz w:val="18"/>
        </w:rPr>
        <w:t xml:space="preserve"> </w:t>
      </w:r>
      <w:r>
        <w:rPr>
          <w:color w:val="231F20"/>
          <w:sz w:val="18"/>
        </w:rPr>
        <w:t>(see</w:t>
      </w:r>
      <w:r>
        <w:rPr>
          <w:color w:val="231F20"/>
          <w:spacing w:val="5"/>
          <w:sz w:val="18"/>
        </w:rPr>
        <w:t xml:space="preserve"> </w:t>
      </w:r>
      <w:r>
        <w:rPr>
          <w:color w:val="231F20"/>
          <w:sz w:val="18"/>
        </w:rPr>
        <w:t>authentication)</w:t>
      </w:r>
      <w:r>
        <w:rPr>
          <w:color w:val="231F20"/>
          <w:spacing w:val="-42"/>
          <w:sz w:val="18"/>
        </w:rPr>
        <w:t xml:space="preserve"> </w:t>
      </w:r>
      <w:r>
        <w:rPr>
          <w:color w:val="231F20"/>
          <w:sz w:val="18"/>
        </w:rPr>
        <w:t>client-side</w:t>
      </w:r>
      <w:r>
        <w:rPr>
          <w:color w:val="231F20"/>
          <w:spacing w:val="-5"/>
          <w:sz w:val="18"/>
        </w:rPr>
        <w:t xml:space="preserve"> </w:t>
      </w:r>
      <w:r>
        <w:rPr>
          <w:color w:val="231F20"/>
          <w:sz w:val="18"/>
        </w:rPr>
        <w:t>encryption,</w:t>
      </w:r>
      <w:r>
        <w:rPr>
          <w:color w:val="231F20"/>
          <w:spacing w:val="-5"/>
          <w:sz w:val="18"/>
        </w:rPr>
        <w:t xml:space="preserve"> </w:t>
      </w:r>
      <w:hyperlink w:anchor="_bookmark262" w:history="1">
        <w:r>
          <w:rPr>
            <w:color w:val="990000"/>
            <w:sz w:val="18"/>
          </w:rPr>
          <w:t>72</w:t>
        </w:r>
      </w:hyperlink>
      <w:r>
        <w:rPr>
          <w:color w:val="231F20"/>
          <w:sz w:val="18"/>
        </w:rPr>
        <w:t>-</w:t>
      </w:r>
      <w:hyperlink w:anchor="_bookmark270" w:history="1">
        <w:r>
          <w:rPr>
            <w:color w:val="990000"/>
            <w:sz w:val="18"/>
          </w:rPr>
          <w:t>74</w:t>
        </w:r>
      </w:hyperlink>
    </w:p>
    <w:p w:rsidR="00712114" w:rsidRDefault="00564221">
      <w:pPr>
        <w:spacing w:before="2"/>
        <w:ind w:left="1244"/>
        <w:rPr>
          <w:sz w:val="18"/>
        </w:rPr>
      </w:pPr>
      <w:r>
        <w:rPr>
          <w:color w:val="231F20"/>
          <w:w w:val="95"/>
          <w:sz w:val="18"/>
        </w:rPr>
        <w:t>CORS,</w:t>
      </w:r>
      <w:r>
        <w:rPr>
          <w:color w:val="231F20"/>
          <w:spacing w:val="5"/>
          <w:w w:val="95"/>
          <w:sz w:val="18"/>
        </w:rPr>
        <w:t xml:space="preserve"> </w:t>
      </w:r>
      <w:r>
        <w:rPr>
          <w:color w:val="231F20"/>
          <w:w w:val="95"/>
          <w:sz w:val="18"/>
        </w:rPr>
        <w:t>allowing,</w:t>
      </w:r>
      <w:r>
        <w:rPr>
          <w:color w:val="231F20"/>
          <w:spacing w:val="6"/>
          <w:w w:val="95"/>
          <w:sz w:val="18"/>
        </w:rPr>
        <w:t xml:space="preserve"> </w:t>
      </w:r>
      <w:hyperlink w:anchor="_bookmark257" w:history="1">
        <w:r>
          <w:rPr>
            <w:color w:val="990000"/>
            <w:w w:val="95"/>
            <w:sz w:val="18"/>
          </w:rPr>
          <w:t>70</w:t>
        </w:r>
      </w:hyperlink>
      <w:r>
        <w:rPr>
          <w:color w:val="231F20"/>
          <w:w w:val="95"/>
          <w:sz w:val="18"/>
        </w:rPr>
        <w:t>-</w:t>
      </w:r>
      <w:hyperlink w:anchor="_bookmark260" w:history="1">
        <w:r>
          <w:rPr>
            <w:color w:val="990000"/>
            <w:w w:val="95"/>
            <w:sz w:val="18"/>
          </w:rPr>
          <w:t>71</w:t>
        </w:r>
      </w:hyperlink>
    </w:p>
    <w:p w:rsidR="00712114" w:rsidRDefault="00564221">
      <w:pPr>
        <w:spacing w:before="9" w:line="249" w:lineRule="auto"/>
        <w:ind w:left="1244" w:right="538"/>
        <w:rPr>
          <w:sz w:val="18"/>
        </w:rPr>
      </w:pPr>
      <w:r>
        <w:rPr>
          <w:color w:val="231F20"/>
          <w:sz w:val="18"/>
        </w:rPr>
        <w:t xml:space="preserve">dynamic DDoS mitigation, </w:t>
      </w:r>
      <w:hyperlink w:anchor="_bookmark304" w:history="1">
        <w:r>
          <w:rPr>
            <w:color w:val="990000"/>
            <w:sz w:val="18"/>
          </w:rPr>
          <w:t>83</w:t>
        </w:r>
      </w:hyperlink>
      <w:r>
        <w:rPr>
          <w:color w:val="231F20"/>
          <w:sz w:val="18"/>
        </w:rPr>
        <w:t>-</w:t>
      </w:r>
      <w:hyperlink w:anchor="_bookmark306" w:history="1">
        <w:r>
          <w:rPr>
            <w:color w:val="990000"/>
            <w:sz w:val="18"/>
          </w:rPr>
          <w:t>84</w:t>
        </w:r>
      </w:hyperlink>
      <w:r>
        <w:rPr>
          <w:color w:val="990000"/>
          <w:spacing w:val="1"/>
          <w:sz w:val="18"/>
        </w:rPr>
        <w:t xml:space="preserve"> </w:t>
      </w:r>
      <w:r>
        <w:rPr>
          <w:color w:val="231F20"/>
          <w:sz w:val="18"/>
        </w:rPr>
        <w:t>expire</w:t>
      </w:r>
      <w:r>
        <w:rPr>
          <w:color w:val="231F20"/>
          <w:spacing w:val="-6"/>
          <w:sz w:val="18"/>
        </w:rPr>
        <w:t xml:space="preserve"> </w:t>
      </w:r>
      <w:r>
        <w:rPr>
          <w:color w:val="231F20"/>
          <w:sz w:val="18"/>
        </w:rPr>
        <w:t>date</w:t>
      </w:r>
      <w:r>
        <w:rPr>
          <w:color w:val="231F20"/>
          <w:spacing w:val="-6"/>
          <w:sz w:val="18"/>
        </w:rPr>
        <w:t xml:space="preserve"> </w:t>
      </w:r>
      <w:r>
        <w:rPr>
          <w:color w:val="231F20"/>
          <w:sz w:val="18"/>
        </w:rPr>
        <w:t>to</w:t>
      </w:r>
      <w:r>
        <w:rPr>
          <w:color w:val="231F20"/>
          <w:spacing w:val="-6"/>
          <w:sz w:val="18"/>
        </w:rPr>
        <w:t xml:space="preserve"> </w:t>
      </w:r>
      <w:r>
        <w:rPr>
          <w:color w:val="231F20"/>
          <w:sz w:val="18"/>
        </w:rPr>
        <w:t>secure</w:t>
      </w:r>
      <w:r>
        <w:rPr>
          <w:color w:val="231F20"/>
          <w:spacing w:val="-6"/>
          <w:sz w:val="18"/>
        </w:rPr>
        <w:t xml:space="preserve"> </w:t>
      </w:r>
      <w:r>
        <w:rPr>
          <w:color w:val="231F20"/>
          <w:sz w:val="18"/>
        </w:rPr>
        <w:t>a</w:t>
      </w:r>
      <w:r>
        <w:rPr>
          <w:color w:val="231F20"/>
          <w:spacing w:val="-6"/>
          <w:sz w:val="18"/>
        </w:rPr>
        <w:t xml:space="preserve"> </w:t>
      </w:r>
      <w:r>
        <w:rPr>
          <w:color w:val="231F20"/>
          <w:sz w:val="18"/>
        </w:rPr>
        <w:t>location,</w:t>
      </w:r>
      <w:r>
        <w:rPr>
          <w:color w:val="231F20"/>
          <w:spacing w:val="-6"/>
          <w:sz w:val="18"/>
        </w:rPr>
        <w:t xml:space="preserve"> </w:t>
      </w:r>
      <w:hyperlink w:anchor="_bookmark285" w:history="1">
        <w:r>
          <w:rPr>
            <w:color w:val="990000"/>
            <w:sz w:val="18"/>
          </w:rPr>
          <w:t>77</w:t>
        </w:r>
      </w:hyperlink>
      <w:r>
        <w:rPr>
          <w:color w:val="990000"/>
          <w:spacing w:val="-42"/>
          <w:sz w:val="18"/>
        </w:rPr>
        <w:t xml:space="preserve"> </w:t>
      </w:r>
      <w:r>
        <w:rPr>
          <w:color w:val="231F20"/>
          <w:sz w:val="18"/>
        </w:rPr>
        <w:t xml:space="preserve">expiring link, generating, </w:t>
      </w:r>
      <w:hyperlink w:anchor="_bookmark288" w:history="1">
        <w:r>
          <w:rPr>
            <w:color w:val="990000"/>
            <w:sz w:val="18"/>
          </w:rPr>
          <w:t>78</w:t>
        </w:r>
      </w:hyperlink>
      <w:r>
        <w:rPr>
          <w:color w:val="231F20"/>
          <w:sz w:val="18"/>
        </w:rPr>
        <w:t>-</w:t>
      </w:r>
      <w:hyperlink w:anchor="_bookmark291" w:history="1">
        <w:r>
          <w:rPr>
            <w:color w:val="990000"/>
            <w:sz w:val="18"/>
          </w:rPr>
          <w:t>80</w:t>
        </w:r>
      </w:hyperlink>
      <w:r>
        <w:rPr>
          <w:color w:val="990000"/>
          <w:spacing w:val="1"/>
          <w:sz w:val="18"/>
        </w:rPr>
        <w:t xml:space="preserve"> </w:t>
      </w:r>
      <w:r>
        <w:rPr>
          <w:color w:val="231F20"/>
          <w:sz w:val="18"/>
        </w:rPr>
        <w:t>HSTS,</w:t>
      </w:r>
      <w:r>
        <w:rPr>
          <w:color w:val="231F20"/>
          <w:spacing w:val="-6"/>
          <w:sz w:val="18"/>
        </w:rPr>
        <w:t xml:space="preserve"> </w:t>
      </w:r>
      <w:hyperlink w:anchor="_bookmark298" w:history="1">
        <w:r>
          <w:rPr>
            <w:color w:val="990000"/>
            <w:sz w:val="18"/>
          </w:rPr>
          <w:t>81</w:t>
        </w:r>
      </w:hyperlink>
    </w:p>
    <w:p w:rsidR="00712114" w:rsidRDefault="00564221">
      <w:pPr>
        <w:spacing w:before="3"/>
        <w:ind w:left="1244"/>
        <w:rPr>
          <w:sz w:val="18"/>
        </w:rPr>
      </w:pPr>
      <w:r>
        <w:rPr>
          <w:color w:val="231F20"/>
          <w:sz w:val="18"/>
        </w:rPr>
        <w:t>HTTPS</w:t>
      </w:r>
      <w:r>
        <w:rPr>
          <w:color w:val="231F20"/>
          <w:spacing w:val="-6"/>
          <w:sz w:val="18"/>
        </w:rPr>
        <w:t xml:space="preserve"> </w:t>
      </w:r>
      <w:r>
        <w:rPr>
          <w:color w:val="231F20"/>
          <w:sz w:val="18"/>
        </w:rPr>
        <w:t>redirects,</w:t>
      </w:r>
      <w:r>
        <w:rPr>
          <w:color w:val="231F20"/>
          <w:spacing w:val="-6"/>
          <w:sz w:val="18"/>
        </w:rPr>
        <w:t xml:space="preserve"> </w:t>
      </w:r>
      <w:hyperlink w:anchor="_bookmark293" w:history="1">
        <w:r>
          <w:rPr>
            <w:color w:val="990000"/>
            <w:sz w:val="18"/>
          </w:rPr>
          <w:t>80</w:t>
        </w:r>
      </w:hyperlink>
    </w:p>
    <w:p w:rsidR="00712114" w:rsidRDefault="00564221">
      <w:pPr>
        <w:spacing w:before="9" w:line="249" w:lineRule="auto"/>
        <w:ind w:left="1244" w:right="538"/>
        <w:rPr>
          <w:sz w:val="18"/>
        </w:rPr>
      </w:pPr>
      <w:r>
        <w:rPr>
          <w:color w:val="231F20"/>
          <w:sz w:val="18"/>
        </w:rPr>
        <w:t xml:space="preserve">IP address limits, </w:t>
      </w:r>
      <w:hyperlink w:anchor="_bookmark119" w:history="1">
        <w:r>
          <w:rPr>
            <w:color w:val="990000"/>
            <w:sz w:val="18"/>
          </w:rPr>
          <w:t>31</w:t>
        </w:r>
      </w:hyperlink>
      <w:r>
        <w:rPr>
          <w:color w:val="231F20"/>
          <w:sz w:val="18"/>
        </w:rPr>
        <w:t>-</w:t>
      </w:r>
      <w:hyperlink w:anchor="_bookmark127" w:history="1">
        <w:r>
          <w:rPr>
            <w:color w:val="990000"/>
            <w:sz w:val="18"/>
          </w:rPr>
          <w:t>34</w:t>
        </w:r>
      </w:hyperlink>
      <w:r>
        <w:rPr>
          <w:color w:val="231F20"/>
          <w:sz w:val="18"/>
        </w:rPr>
        <w:t xml:space="preserve">, </w:t>
      </w:r>
      <w:hyperlink w:anchor="_bookmark253" w:history="1">
        <w:r>
          <w:rPr>
            <w:color w:val="990000"/>
            <w:sz w:val="18"/>
          </w:rPr>
          <w:t>69</w:t>
        </w:r>
      </w:hyperlink>
      <w:r>
        <w:rPr>
          <w:color w:val="990000"/>
          <w:spacing w:val="1"/>
          <w:sz w:val="18"/>
        </w:rPr>
        <w:t xml:space="preserve"> </w:t>
      </w:r>
      <w:r>
        <w:rPr>
          <w:color w:val="231F20"/>
          <w:w w:val="95"/>
          <w:sz w:val="18"/>
        </w:rPr>
        <w:t>NGINX</w:t>
      </w:r>
      <w:r>
        <w:rPr>
          <w:color w:val="231F20"/>
          <w:spacing w:val="3"/>
          <w:w w:val="95"/>
          <w:sz w:val="18"/>
        </w:rPr>
        <w:t xml:space="preserve"> </w:t>
      </w:r>
      <w:r>
        <w:rPr>
          <w:color w:val="231F20"/>
          <w:w w:val="95"/>
          <w:sz w:val="18"/>
        </w:rPr>
        <w:t>as</w:t>
      </w:r>
      <w:r>
        <w:rPr>
          <w:color w:val="231F20"/>
          <w:spacing w:val="4"/>
          <w:w w:val="95"/>
          <w:sz w:val="18"/>
        </w:rPr>
        <w:t xml:space="preserve"> </w:t>
      </w:r>
      <w:r>
        <w:rPr>
          <w:color w:val="231F20"/>
          <w:w w:val="95"/>
          <w:sz w:val="18"/>
        </w:rPr>
        <w:t>API</w:t>
      </w:r>
      <w:r>
        <w:rPr>
          <w:color w:val="231F20"/>
          <w:spacing w:val="4"/>
          <w:w w:val="95"/>
          <w:sz w:val="18"/>
        </w:rPr>
        <w:t xml:space="preserve"> </w:t>
      </w:r>
      <w:r>
        <w:rPr>
          <w:color w:val="231F20"/>
          <w:w w:val="95"/>
          <w:sz w:val="18"/>
        </w:rPr>
        <w:t>gateway,</w:t>
      </w:r>
      <w:r>
        <w:rPr>
          <w:color w:val="231F20"/>
          <w:spacing w:val="3"/>
          <w:w w:val="95"/>
          <w:sz w:val="18"/>
        </w:rPr>
        <w:t xml:space="preserve"> </w:t>
      </w:r>
      <w:hyperlink w:anchor="_bookmark410" w:history="1">
        <w:r>
          <w:rPr>
            <w:color w:val="990000"/>
            <w:w w:val="95"/>
            <w:sz w:val="18"/>
          </w:rPr>
          <w:t>116</w:t>
        </w:r>
      </w:hyperlink>
    </w:p>
    <w:p w:rsidR="00712114" w:rsidRDefault="00564221">
      <w:pPr>
        <w:spacing w:before="1" w:line="249" w:lineRule="auto"/>
        <w:ind w:left="1244" w:right="96"/>
        <w:rPr>
          <w:sz w:val="18"/>
        </w:rPr>
      </w:pPr>
      <w:r>
        <w:rPr>
          <w:color w:val="231F20"/>
          <w:sz w:val="18"/>
        </w:rPr>
        <w:t>NGINX</w:t>
      </w:r>
      <w:r>
        <w:rPr>
          <w:color w:val="231F20"/>
          <w:spacing w:val="-10"/>
          <w:sz w:val="18"/>
        </w:rPr>
        <w:t xml:space="preserve"> </w:t>
      </w:r>
      <w:r>
        <w:rPr>
          <w:color w:val="231F20"/>
          <w:sz w:val="18"/>
        </w:rPr>
        <w:t>Plus</w:t>
      </w:r>
      <w:r>
        <w:rPr>
          <w:color w:val="231F20"/>
          <w:spacing w:val="-10"/>
          <w:sz w:val="18"/>
        </w:rPr>
        <w:t xml:space="preserve"> </w:t>
      </w:r>
      <w:r>
        <w:rPr>
          <w:color w:val="231F20"/>
          <w:sz w:val="18"/>
        </w:rPr>
        <w:t>App</w:t>
      </w:r>
      <w:r>
        <w:rPr>
          <w:color w:val="231F20"/>
          <w:spacing w:val="-9"/>
          <w:sz w:val="18"/>
        </w:rPr>
        <w:t xml:space="preserve"> </w:t>
      </w:r>
      <w:r>
        <w:rPr>
          <w:color w:val="231F20"/>
          <w:sz w:val="18"/>
        </w:rPr>
        <w:t>Protect</w:t>
      </w:r>
      <w:r>
        <w:rPr>
          <w:color w:val="231F20"/>
          <w:spacing w:val="-10"/>
          <w:sz w:val="18"/>
        </w:rPr>
        <w:t xml:space="preserve"> </w:t>
      </w:r>
      <w:r>
        <w:rPr>
          <w:color w:val="231F20"/>
          <w:sz w:val="18"/>
        </w:rPr>
        <w:t>Module,</w:t>
      </w:r>
      <w:r>
        <w:rPr>
          <w:color w:val="231F20"/>
          <w:spacing w:val="-9"/>
          <w:sz w:val="18"/>
        </w:rPr>
        <w:t xml:space="preserve"> </w:t>
      </w:r>
      <w:hyperlink w:anchor="_bookmark309" w:history="1">
        <w:r>
          <w:rPr>
            <w:color w:val="990000"/>
            <w:sz w:val="18"/>
          </w:rPr>
          <w:t>84</w:t>
        </w:r>
      </w:hyperlink>
      <w:r>
        <w:rPr>
          <w:color w:val="231F20"/>
          <w:sz w:val="18"/>
        </w:rPr>
        <w:t>-</w:t>
      </w:r>
      <w:hyperlink w:anchor="_bookmark315" w:history="1">
        <w:r>
          <w:rPr>
            <w:color w:val="990000"/>
            <w:sz w:val="18"/>
          </w:rPr>
          <w:t>87</w:t>
        </w:r>
      </w:hyperlink>
      <w:r>
        <w:rPr>
          <w:color w:val="990000"/>
          <w:spacing w:val="-42"/>
          <w:sz w:val="18"/>
        </w:rPr>
        <w:t xml:space="preserve"> </w:t>
      </w:r>
      <w:r>
        <w:rPr>
          <w:color w:val="231F20"/>
          <w:sz w:val="18"/>
        </w:rPr>
        <w:t>rate-limiting</w:t>
      </w:r>
      <w:r>
        <w:rPr>
          <w:color w:val="231F20"/>
          <w:spacing w:val="-5"/>
          <w:sz w:val="18"/>
        </w:rPr>
        <w:t xml:space="preserve"> </w:t>
      </w:r>
      <w:r>
        <w:rPr>
          <w:color w:val="231F20"/>
          <w:sz w:val="18"/>
        </w:rPr>
        <w:t>module,</w:t>
      </w:r>
      <w:r>
        <w:rPr>
          <w:color w:val="231F20"/>
          <w:spacing w:val="-5"/>
          <w:sz w:val="18"/>
        </w:rPr>
        <w:t xml:space="preserve"> </w:t>
      </w:r>
      <w:hyperlink w:anchor="_bookmark126" w:history="1">
        <w:r>
          <w:rPr>
            <w:color w:val="990000"/>
            <w:sz w:val="18"/>
          </w:rPr>
          <w:t>32</w:t>
        </w:r>
      </w:hyperlink>
    </w:p>
    <w:p w:rsidR="00712114" w:rsidRDefault="00564221">
      <w:pPr>
        <w:spacing w:before="2"/>
        <w:ind w:left="1244"/>
        <w:rPr>
          <w:sz w:val="18"/>
        </w:rPr>
      </w:pPr>
      <w:r>
        <w:rPr>
          <w:color w:val="231F20"/>
          <w:w w:val="95"/>
          <w:sz w:val="18"/>
        </w:rPr>
        <w:t>secrets,</w:t>
      </w:r>
      <w:r>
        <w:rPr>
          <w:color w:val="231F20"/>
          <w:spacing w:val="2"/>
          <w:w w:val="95"/>
          <w:sz w:val="18"/>
        </w:rPr>
        <w:t xml:space="preserve"> </w:t>
      </w:r>
      <w:hyperlink w:anchor="_bookmark278" w:history="1">
        <w:r>
          <w:rPr>
            <w:color w:val="990000"/>
            <w:w w:val="95"/>
            <w:sz w:val="18"/>
          </w:rPr>
          <w:t>75</w:t>
        </w:r>
      </w:hyperlink>
      <w:r>
        <w:rPr>
          <w:color w:val="231F20"/>
          <w:w w:val="95"/>
          <w:sz w:val="18"/>
        </w:rPr>
        <w:t>,</w:t>
      </w:r>
      <w:r>
        <w:rPr>
          <w:color w:val="231F20"/>
          <w:spacing w:val="2"/>
          <w:w w:val="95"/>
          <w:sz w:val="18"/>
        </w:rPr>
        <w:t xml:space="preserve"> </w:t>
      </w:r>
      <w:hyperlink w:anchor="_bookmark280" w:history="1">
        <w:r>
          <w:rPr>
            <w:color w:val="990000"/>
            <w:w w:val="95"/>
            <w:sz w:val="18"/>
          </w:rPr>
          <w:t>76</w:t>
        </w:r>
      </w:hyperlink>
    </w:p>
    <w:p w:rsidR="00712114" w:rsidRDefault="00564221">
      <w:pPr>
        <w:spacing w:before="9" w:line="249" w:lineRule="auto"/>
        <w:ind w:left="1244" w:right="121"/>
        <w:rPr>
          <w:sz w:val="18"/>
        </w:rPr>
      </w:pPr>
      <w:r>
        <w:rPr>
          <w:color w:val="231F20"/>
          <w:sz w:val="18"/>
        </w:rPr>
        <w:t>security</w:t>
      </w:r>
      <w:r>
        <w:rPr>
          <w:color w:val="231F20"/>
          <w:spacing w:val="-12"/>
          <w:sz w:val="18"/>
        </w:rPr>
        <w:t xml:space="preserve"> </w:t>
      </w:r>
      <w:r>
        <w:rPr>
          <w:color w:val="231F20"/>
          <w:sz w:val="18"/>
        </w:rPr>
        <w:t>methods,</w:t>
      </w:r>
      <w:r>
        <w:rPr>
          <w:color w:val="231F20"/>
          <w:spacing w:val="-11"/>
          <w:sz w:val="18"/>
        </w:rPr>
        <w:t xml:space="preserve"> </w:t>
      </w:r>
      <w:r>
        <w:rPr>
          <w:color w:val="231F20"/>
          <w:sz w:val="18"/>
        </w:rPr>
        <w:t>satisfying</w:t>
      </w:r>
      <w:r>
        <w:rPr>
          <w:color w:val="231F20"/>
          <w:spacing w:val="-11"/>
          <w:sz w:val="18"/>
        </w:rPr>
        <w:t xml:space="preserve"> </w:t>
      </w:r>
      <w:r>
        <w:rPr>
          <w:color w:val="231F20"/>
          <w:sz w:val="18"/>
        </w:rPr>
        <w:t>multiple,</w:t>
      </w:r>
      <w:r>
        <w:rPr>
          <w:color w:val="231F20"/>
          <w:spacing w:val="-11"/>
          <w:sz w:val="18"/>
        </w:rPr>
        <w:t xml:space="preserve"> </w:t>
      </w:r>
      <w:hyperlink w:anchor="_bookmark301" w:history="1">
        <w:r>
          <w:rPr>
            <w:color w:val="990000"/>
            <w:sz w:val="18"/>
          </w:rPr>
          <w:t>82</w:t>
        </w:r>
      </w:hyperlink>
      <w:r>
        <w:rPr>
          <w:color w:val="990000"/>
          <w:spacing w:val="-42"/>
          <w:sz w:val="18"/>
        </w:rPr>
        <w:t xml:space="preserve"> </w:t>
      </w:r>
      <w:r>
        <w:rPr>
          <w:color w:val="231F20"/>
          <w:sz w:val="18"/>
        </w:rPr>
        <w:t>upstream</w:t>
      </w:r>
      <w:r>
        <w:rPr>
          <w:color w:val="231F20"/>
          <w:spacing w:val="-4"/>
          <w:sz w:val="18"/>
        </w:rPr>
        <w:t xml:space="preserve"> </w:t>
      </w:r>
      <w:r>
        <w:rPr>
          <w:color w:val="231F20"/>
          <w:sz w:val="18"/>
        </w:rPr>
        <w:t>encryption,</w:t>
      </w:r>
      <w:r>
        <w:rPr>
          <w:color w:val="231F20"/>
          <w:spacing w:val="-4"/>
          <w:sz w:val="18"/>
        </w:rPr>
        <w:t xml:space="preserve"> </w:t>
      </w:r>
      <w:hyperlink w:anchor="_bookmark272" w:history="1">
        <w:r>
          <w:rPr>
            <w:color w:val="990000"/>
            <w:sz w:val="18"/>
          </w:rPr>
          <w:t>75</w:t>
        </w:r>
      </w:hyperlink>
    </w:p>
    <w:p w:rsidR="00712114" w:rsidRDefault="00564221">
      <w:pPr>
        <w:spacing w:before="1" w:line="249" w:lineRule="auto"/>
        <w:ind w:left="999" w:right="96"/>
        <w:rPr>
          <w:sz w:val="18"/>
        </w:rPr>
      </w:pPr>
      <w:r>
        <w:rPr>
          <w:color w:val="231F20"/>
          <w:w w:val="95"/>
          <w:sz w:val="18"/>
        </w:rPr>
        <w:t>segmenting</w:t>
      </w:r>
      <w:r>
        <w:rPr>
          <w:color w:val="231F20"/>
          <w:spacing w:val="10"/>
          <w:w w:val="95"/>
          <w:sz w:val="18"/>
        </w:rPr>
        <w:t xml:space="preserve"> </w:t>
      </w:r>
      <w:r>
        <w:rPr>
          <w:color w:val="231F20"/>
          <w:w w:val="95"/>
          <w:sz w:val="18"/>
        </w:rPr>
        <w:t>files</w:t>
      </w:r>
      <w:r>
        <w:rPr>
          <w:color w:val="231F20"/>
          <w:spacing w:val="11"/>
          <w:w w:val="95"/>
          <w:sz w:val="18"/>
        </w:rPr>
        <w:t xml:space="preserve"> </w:t>
      </w:r>
      <w:r>
        <w:rPr>
          <w:color w:val="231F20"/>
          <w:w w:val="95"/>
          <w:sz w:val="18"/>
        </w:rPr>
        <w:t>to</w:t>
      </w:r>
      <w:r>
        <w:rPr>
          <w:color w:val="231F20"/>
          <w:spacing w:val="10"/>
          <w:w w:val="95"/>
          <w:sz w:val="18"/>
        </w:rPr>
        <w:t xml:space="preserve"> </w:t>
      </w:r>
      <w:r>
        <w:rPr>
          <w:color w:val="231F20"/>
          <w:w w:val="95"/>
          <w:sz w:val="18"/>
        </w:rPr>
        <w:t>increase</w:t>
      </w:r>
      <w:r>
        <w:rPr>
          <w:color w:val="231F20"/>
          <w:spacing w:val="11"/>
          <w:w w:val="95"/>
          <w:sz w:val="18"/>
        </w:rPr>
        <w:t xml:space="preserve"> </w:t>
      </w:r>
      <w:r>
        <w:rPr>
          <w:color w:val="231F20"/>
          <w:w w:val="95"/>
          <w:sz w:val="18"/>
        </w:rPr>
        <w:t>efficiency,</w:t>
      </w:r>
      <w:r>
        <w:rPr>
          <w:color w:val="231F20"/>
          <w:spacing w:val="11"/>
          <w:w w:val="95"/>
          <w:sz w:val="18"/>
        </w:rPr>
        <w:t xml:space="preserve"> </w:t>
      </w:r>
      <w:hyperlink w:anchor="_bookmark160" w:history="1">
        <w:r>
          <w:rPr>
            <w:color w:val="990000"/>
            <w:w w:val="95"/>
            <w:sz w:val="18"/>
          </w:rPr>
          <w:t>40</w:t>
        </w:r>
      </w:hyperlink>
      <w:r>
        <w:rPr>
          <w:color w:val="990000"/>
          <w:spacing w:val="-40"/>
          <w:w w:val="95"/>
          <w:sz w:val="18"/>
        </w:rPr>
        <w:t xml:space="preserve"> </w:t>
      </w:r>
      <w:r>
        <w:rPr>
          <w:color w:val="231F20"/>
          <w:sz w:val="18"/>
        </w:rPr>
        <w:t>send</w:t>
      </w:r>
      <w:r>
        <w:rPr>
          <w:color w:val="231F20"/>
          <w:spacing w:val="-6"/>
          <w:sz w:val="18"/>
        </w:rPr>
        <w:t xml:space="preserve"> </w:t>
      </w:r>
      <w:r>
        <w:rPr>
          <w:color w:val="231F20"/>
          <w:sz w:val="18"/>
        </w:rPr>
        <w:t>directive,</w:t>
      </w:r>
      <w:r>
        <w:rPr>
          <w:color w:val="231F20"/>
          <w:spacing w:val="-5"/>
          <w:sz w:val="18"/>
        </w:rPr>
        <w:t xml:space="preserve"> </w:t>
      </w:r>
      <w:r>
        <w:rPr>
          <w:color w:val="231F20"/>
          <w:sz w:val="18"/>
        </w:rPr>
        <w:t>match</w:t>
      </w:r>
      <w:r>
        <w:rPr>
          <w:color w:val="231F20"/>
          <w:spacing w:val="-6"/>
          <w:sz w:val="18"/>
        </w:rPr>
        <w:t xml:space="preserve"> </w:t>
      </w:r>
      <w:r>
        <w:rPr>
          <w:color w:val="231F20"/>
          <w:sz w:val="18"/>
        </w:rPr>
        <w:t>block,</w:t>
      </w:r>
      <w:r>
        <w:rPr>
          <w:color w:val="231F20"/>
          <w:spacing w:val="-5"/>
          <w:sz w:val="18"/>
        </w:rPr>
        <w:t xml:space="preserve"> </w:t>
      </w:r>
      <w:hyperlink w:anchor="_bookmark89" w:history="1">
        <w:r>
          <w:rPr>
            <w:color w:val="990000"/>
            <w:sz w:val="18"/>
          </w:rPr>
          <w:t>22</w:t>
        </w:r>
      </w:hyperlink>
    </w:p>
    <w:p w:rsidR="00712114" w:rsidRDefault="00564221">
      <w:pPr>
        <w:spacing w:before="2"/>
        <w:ind w:left="999"/>
        <w:rPr>
          <w:sz w:val="18"/>
        </w:rPr>
      </w:pPr>
      <w:r>
        <w:rPr>
          <w:color w:val="231F20"/>
          <w:sz w:val="18"/>
        </w:rPr>
        <w:t>server</w:t>
      </w:r>
      <w:r>
        <w:rPr>
          <w:color w:val="231F20"/>
          <w:spacing w:val="-7"/>
          <w:sz w:val="18"/>
        </w:rPr>
        <w:t xml:space="preserve"> </w:t>
      </w:r>
      <w:r>
        <w:rPr>
          <w:color w:val="231F20"/>
          <w:sz w:val="18"/>
        </w:rPr>
        <w:t>block</w:t>
      </w:r>
    </w:p>
    <w:p w:rsidR="00712114" w:rsidRDefault="00564221">
      <w:pPr>
        <w:spacing w:before="9"/>
        <w:ind w:left="1244"/>
        <w:rPr>
          <w:sz w:val="18"/>
        </w:rPr>
      </w:pPr>
      <w:r>
        <w:rPr>
          <w:color w:val="231F20"/>
          <w:sz w:val="18"/>
        </w:rPr>
        <w:t>serving</w:t>
      </w:r>
      <w:r>
        <w:rPr>
          <w:color w:val="231F20"/>
          <w:spacing w:val="-9"/>
          <w:sz w:val="18"/>
        </w:rPr>
        <w:t xml:space="preserve"> </w:t>
      </w:r>
      <w:r>
        <w:rPr>
          <w:color w:val="231F20"/>
          <w:sz w:val="18"/>
        </w:rPr>
        <w:t>static</w:t>
      </w:r>
      <w:r>
        <w:rPr>
          <w:color w:val="231F20"/>
          <w:spacing w:val="-8"/>
          <w:sz w:val="18"/>
        </w:rPr>
        <w:t xml:space="preserve"> </w:t>
      </w:r>
      <w:r>
        <w:rPr>
          <w:color w:val="231F20"/>
          <w:sz w:val="18"/>
        </w:rPr>
        <w:t>files</w:t>
      </w:r>
      <w:r>
        <w:rPr>
          <w:color w:val="231F20"/>
          <w:spacing w:val="-8"/>
          <w:sz w:val="18"/>
        </w:rPr>
        <w:t xml:space="preserve"> </w:t>
      </w:r>
      <w:r>
        <w:rPr>
          <w:color w:val="231F20"/>
          <w:sz w:val="18"/>
        </w:rPr>
        <w:t>over</w:t>
      </w:r>
      <w:r>
        <w:rPr>
          <w:color w:val="231F20"/>
          <w:spacing w:val="-8"/>
          <w:sz w:val="18"/>
        </w:rPr>
        <w:t xml:space="preserve"> </w:t>
      </w:r>
      <w:r>
        <w:rPr>
          <w:color w:val="231F20"/>
          <w:sz w:val="18"/>
        </w:rPr>
        <w:t>HTTP,</w:t>
      </w:r>
      <w:r>
        <w:rPr>
          <w:color w:val="231F20"/>
          <w:spacing w:val="-8"/>
          <w:sz w:val="18"/>
        </w:rPr>
        <w:t xml:space="preserve"> </w:t>
      </w:r>
      <w:hyperlink w:anchor="_bookmark26" w:history="1">
        <w:r>
          <w:rPr>
            <w:color w:val="990000"/>
            <w:sz w:val="18"/>
          </w:rPr>
          <w:t>7</w:t>
        </w:r>
      </w:hyperlink>
    </w:p>
    <w:p w:rsidR="00712114" w:rsidRDefault="00564221">
      <w:pPr>
        <w:spacing w:before="9" w:line="249" w:lineRule="auto"/>
        <w:ind w:left="999" w:right="181" w:firstLine="244"/>
        <w:rPr>
          <w:sz w:val="18"/>
        </w:rPr>
      </w:pPr>
      <w:r>
        <w:rPr>
          <w:color w:val="231F20"/>
          <w:sz w:val="18"/>
        </w:rPr>
        <w:t>setting</w:t>
      </w:r>
      <w:r>
        <w:rPr>
          <w:color w:val="231F20"/>
          <w:spacing w:val="-7"/>
          <w:sz w:val="18"/>
        </w:rPr>
        <w:t xml:space="preserve"> </w:t>
      </w:r>
      <w:r>
        <w:rPr>
          <w:color w:val="231F20"/>
          <w:sz w:val="18"/>
        </w:rPr>
        <w:t>upstream</w:t>
      </w:r>
      <w:r>
        <w:rPr>
          <w:color w:val="231F20"/>
          <w:spacing w:val="-7"/>
          <w:sz w:val="18"/>
        </w:rPr>
        <w:t xml:space="preserve"> </w:t>
      </w:r>
      <w:r>
        <w:rPr>
          <w:color w:val="231F20"/>
          <w:sz w:val="18"/>
        </w:rPr>
        <w:t>service</w:t>
      </w:r>
      <w:r>
        <w:rPr>
          <w:color w:val="231F20"/>
          <w:spacing w:val="-7"/>
          <w:sz w:val="18"/>
        </w:rPr>
        <w:t xml:space="preserve"> </w:t>
      </w:r>
      <w:r>
        <w:rPr>
          <w:color w:val="231F20"/>
          <w:sz w:val="18"/>
        </w:rPr>
        <w:t>outside</w:t>
      </w:r>
      <w:r>
        <w:rPr>
          <w:color w:val="231F20"/>
          <w:spacing w:val="-6"/>
          <w:sz w:val="18"/>
        </w:rPr>
        <w:t xml:space="preserve"> </w:t>
      </w:r>
      <w:r>
        <w:rPr>
          <w:color w:val="231F20"/>
          <w:sz w:val="18"/>
        </w:rPr>
        <w:t>of,</w:t>
      </w:r>
      <w:r>
        <w:rPr>
          <w:color w:val="231F20"/>
          <w:spacing w:val="-7"/>
          <w:sz w:val="18"/>
        </w:rPr>
        <w:t xml:space="preserve"> </w:t>
      </w:r>
      <w:hyperlink w:anchor="_bookmark406" w:history="1">
        <w:r>
          <w:rPr>
            <w:color w:val="990000"/>
            <w:sz w:val="18"/>
          </w:rPr>
          <w:t>115</w:t>
        </w:r>
      </w:hyperlink>
      <w:r>
        <w:rPr>
          <w:color w:val="990000"/>
          <w:spacing w:val="-42"/>
          <w:sz w:val="18"/>
        </w:rPr>
        <w:t xml:space="preserve"> </w:t>
      </w:r>
      <w:r>
        <w:rPr>
          <w:color w:val="231F20"/>
          <w:sz w:val="18"/>
        </w:rPr>
        <w:t>server</w:t>
      </w:r>
      <w:r>
        <w:rPr>
          <w:color w:val="231F20"/>
          <w:spacing w:val="-6"/>
          <w:sz w:val="18"/>
        </w:rPr>
        <w:t xml:space="preserve"> </w:t>
      </w:r>
      <w:r>
        <w:rPr>
          <w:color w:val="231F20"/>
          <w:sz w:val="18"/>
        </w:rPr>
        <w:t>directive,</w:t>
      </w:r>
      <w:r>
        <w:rPr>
          <w:color w:val="231F20"/>
          <w:spacing w:val="-6"/>
          <w:sz w:val="18"/>
        </w:rPr>
        <w:t xml:space="preserve"> </w:t>
      </w:r>
      <w:hyperlink w:anchor="_bookmark45" w:history="1">
        <w:r>
          <w:rPr>
            <w:color w:val="990000"/>
            <w:sz w:val="18"/>
          </w:rPr>
          <w:t>11</w:t>
        </w:r>
      </w:hyperlink>
      <w:r>
        <w:rPr>
          <w:color w:val="231F20"/>
          <w:sz w:val="18"/>
        </w:rPr>
        <w:t>,</w:t>
      </w:r>
      <w:r>
        <w:rPr>
          <w:color w:val="231F20"/>
          <w:spacing w:val="-6"/>
          <w:sz w:val="18"/>
        </w:rPr>
        <w:t xml:space="preserve"> </w:t>
      </w:r>
      <w:hyperlink w:anchor="_bookmark420" w:history="1">
        <w:r>
          <w:rPr>
            <w:color w:val="990000"/>
            <w:sz w:val="18"/>
          </w:rPr>
          <w:t>119</w:t>
        </w:r>
      </w:hyperlink>
    </w:p>
    <w:p w:rsidR="00712114" w:rsidRDefault="00564221">
      <w:pPr>
        <w:spacing w:before="1" w:line="249" w:lineRule="auto"/>
        <w:ind w:left="999" w:right="1124"/>
        <w:rPr>
          <w:sz w:val="18"/>
        </w:rPr>
      </w:pPr>
      <w:r>
        <w:rPr>
          <w:color w:val="231F20"/>
          <w:sz w:val="18"/>
        </w:rPr>
        <w:t xml:space="preserve">server drain directive, </w:t>
      </w:r>
      <w:hyperlink w:anchor="_bookmark80" w:history="1">
        <w:r>
          <w:rPr>
            <w:color w:val="990000"/>
            <w:sz w:val="18"/>
          </w:rPr>
          <w:t>20</w:t>
        </w:r>
      </w:hyperlink>
      <w:r>
        <w:rPr>
          <w:color w:val="990000"/>
          <w:spacing w:val="1"/>
          <w:sz w:val="18"/>
        </w:rPr>
        <w:t xml:space="preserve"> </w:t>
      </w:r>
      <w:r>
        <w:rPr>
          <w:color w:val="231F20"/>
          <w:spacing w:val="-1"/>
          <w:sz w:val="18"/>
        </w:rPr>
        <w:t>server</w:t>
      </w:r>
      <w:r>
        <w:rPr>
          <w:color w:val="231F20"/>
          <w:spacing w:val="-9"/>
          <w:sz w:val="18"/>
        </w:rPr>
        <w:t xml:space="preserve"> </w:t>
      </w:r>
      <w:r>
        <w:rPr>
          <w:color w:val="231F20"/>
          <w:spacing w:val="-1"/>
          <w:sz w:val="18"/>
        </w:rPr>
        <w:t>slow_start</w:t>
      </w:r>
      <w:r>
        <w:rPr>
          <w:color w:val="231F20"/>
          <w:spacing w:val="-9"/>
          <w:sz w:val="18"/>
        </w:rPr>
        <w:t xml:space="preserve"> </w:t>
      </w:r>
      <w:r>
        <w:rPr>
          <w:color w:val="231F20"/>
          <w:sz w:val="18"/>
        </w:rPr>
        <w:t>directive,</w:t>
      </w:r>
      <w:r>
        <w:rPr>
          <w:color w:val="231F20"/>
          <w:spacing w:val="-9"/>
          <w:sz w:val="18"/>
        </w:rPr>
        <w:t xml:space="preserve"> </w:t>
      </w:r>
      <w:hyperlink w:anchor="_bookmark93" w:history="1">
        <w:r>
          <w:rPr>
            <w:color w:val="990000"/>
            <w:sz w:val="18"/>
          </w:rPr>
          <w:t>23</w:t>
        </w:r>
      </w:hyperlink>
    </w:p>
    <w:p w:rsidR="00712114" w:rsidRDefault="00564221">
      <w:pPr>
        <w:spacing w:before="2" w:line="249" w:lineRule="auto"/>
        <w:ind w:left="1244" w:right="131" w:hanging="245"/>
        <w:rPr>
          <w:sz w:val="18"/>
        </w:rPr>
      </w:pPr>
      <w:r>
        <w:rPr>
          <w:color w:val="231F20"/>
          <w:sz w:val="18"/>
        </w:rPr>
        <w:t>servers, adding and removing with NGINX</w:t>
      </w:r>
      <w:r>
        <w:rPr>
          <w:color w:val="231F20"/>
          <w:spacing w:val="-42"/>
          <w:sz w:val="18"/>
        </w:rPr>
        <w:t xml:space="preserve"> </w:t>
      </w:r>
      <w:r>
        <w:rPr>
          <w:color w:val="231F20"/>
          <w:sz w:val="18"/>
        </w:rPr>
        <w:t>Plus,</w:t>
      </w:r>
      <w:r>
        <w:rPr>
          <w:color w:val="231F20"/>
          <w:spacing w:val="-6"/>
          <w:sz w:val="18"/>
        </w:rPr>
        <w:t xml:space="preserve"> </w:t>
      </w:r>
      <w:hyperlink w:anchor="_bookmark78" w:history="1">
        <w:r>
          <w:rPr>
            <w:color w:val="990000"/>
            <w:sz w:val="18"/>
          </w:rPr>
          <w:t>19</w:t>
        </w:r>
      </w:hyperlink>
      <w:r>
        <w:rPr>
          <w:color w:val="231F20"/>
          <w:sz w:val="18"/>
        </w:rPr>
        <w:t>,</w:t>
      </w:r>
      <w:r>
        <w:rPr>
          <w:color w:val="231F20"/>
          <w:spacing w:val="-6"/>
          <w:sz w:val="18"/>
        </w:rPr>
        <w:t xml:space="preserve"> </w:t>
      </w:r>
      <w:hyperlink w:anchor="_bookmark169" w:history="1">
        <w:r>
          <w:rPr>
            <w:color w:val="990000"/>
            <w:sz w:val="18"/>
          </w:rPr>
          <w:t>43</w:t>
        </w:r>
      </w:hyperlink>
      <w:r>
        <w:rPr>
          <w:color w:val="231F20"/>
          <w:sz w:val="18"/>
        </w:rPr>
        <w:t>-</w:t>
      </w:r>
      <w:hyperlink w:anchor="_bookmark173" w:history="1">
        <w:r>
          <w:rPr>
            <w:color w:val="990000"/>
            <w:sz w:val="18"/>
          </w:rPr>
          <w:t>47</w:t>
        </w:r>
      </w:hyperlink>
    </w:p>
    <w:p w:rsidR="00712114" w:rsidRDefault="00564221">
      <w:pPr>
        <w:spacing w:before="1"/>
        <w:ind w:left="999"/>
        <w:rPr>
          <w:sz w:val="18"/>
        </w:rPr>
      </w:pPr>
      <w:r>
        <w:rPr>
          <w:color w:val="231F20"/>
          <w:sz w:val="18"/>
        </w:rPr>
        <w:t>server_name</w:t>
      </w:r>
      <w:r>
        <w:rPr>
          <w:color w:val="231F20"/>
          <w:spacing w:val="-5"/>
          <w:sz w:val="18"/>
        </w:rPr>
        <w:t xml:space="preserve"> </w:t>
      </w:r>
      <w:r>
        <w:rPr>
          <w:color w:val="231F20"/>
          <w:sz w:val="18"/>
        </w:rPr>
        <w:t>directive,</w:t>
      </w:r>
      <w:r>
        <w:rPr>
          <w:color w:val="231F20"/>
          <w:spacing w:val="-5"/>
          <w:sz w:val="18"/>
        </w:rPr>
        <w:t xml:space="preserve"> </w:t>
      </w:r>
      <w:hyperlink w:anchor="_bookmark27" w:history="1">
        <w:r>
          <w:rPr>
            <w:color w:val="990000"/>
            <w:sz w:val="18"/>
          </w:rPr>
          <w:t>7</w:t>
        </w:r>
      </w:hyperlink>
    </w:p>
    <w:p w:rsidR="00712114" w:rsidRDefault="00564221">
      <w:pPr>
        <w:spacing w:before="9"/>
        <w:ind w:left="999"/>
        <w:rPr>
          <w:sz w:val="18"/>
        </w:rPr>
      </w:pPr>
      <w:r>
        <w:rPr>
          <w:color w:val="231F20"/>
          <w:w w:val="95"/>
          <w:sz w:val="18"/>
        </w:rPr>
        <w:t>session</w:t>
      </w:r>
      <w:r>
        <w:rPr>
          <w:color w:val="231F20"/>
          <w:spacing w:val="2"/>
          <w:w w:val="95"/>
          <w:sz w:val="18"/>
        </w:rPr>
        <w:t xml:space="preserve"> </w:t>
      </w:r>
      <w:r>
        <w:rPr>
          <w:color w:val="231F20"/>
          <w:w w:val="95"/>
          <w:sz w:val="18"/>
        </w:rPr>
        <w:t>state,</w:t>
      </w:r>
      <w:r>
        <w:rPr>
          <w:color w:val="231F20"/>
          <w:spacing w:val="2"/>
          <w:w w:val="95"/>
          <w:sz w:val="18"/>
        </w:rPr>
        <w:t xml:space="preserve"> </w:t>
      </w:r>
      <w:hyperlink w:anchor="_bookmark38" w:history="1">
        <w:r>
          <w:rPr>
            <w:color w:val="990000"/>
            <w:w w:val="95"/>
            <w:sz w:val="18"/>
          </w:rPr>
          <w:t>9</w:t>
        </w:r>
      </w:hyperlink>
      <w:r>
        <w:rPr>
          <w:color w:val="231F20"/>
          <w:w w:val="95"/>
          <w:sz w:val="18"/>
        </w:rPr>
        <w:t>,</w:t>
      </w:r>
      <w:r>
        <w:rPr>
          <w:color w:val="231F20"/>
          <w:spacing w:val="2"/>
          <w:w w:val="95"/>
          <w:sz w:val="18"/>
        </w:rPr>
        <w:t xml:space="preserve"> </w:t>
      </w:r>
      <w:hyperlink w:anchor="_bookmark65" w:history="1">
        <w:r>
          <w:rPr>
            <w:color w:val="990000"/>
            <w:w w:val="95"/>
            <w:sz w:val="18"/>
          </w:rPr>
          <w:t>16</w:t>
        </w:r>
      </w:hyperlink>
      <w:r>
        <w:rPr>
          <w:color w:val="231F20"/>
          <w:w w:val="95"/>
          <w:sz w:val="18"/>
        </w:rPr>
        <w:t>,</w:t>
      </w:r>
      <w:r>
        <w:rPr>
          <w:color w:val="231F20"/>
          <w:spacing w:val="3"/>
          <w:w w:val="95"/>
          <w:sz w:val="18"/>
        </w:rPr>
        <w:t xml:space="preserve"> </w:t>
      </w:r>
      <w:hyperlink w:anchor="_bookmark73" w:history="1">
        <w:r>
          <w:rPr>
            <w:color w:val="990000"/>
            <w:w w:val="95"/>
            <w:sz w:val="18"/>
          </w:rPr>
          <w:t>18</w:t>
        </w:r>
      </w:hyperlink>
      <w:r>
        <w:rPr>
          <w:color w:val="231F20"/>
          <w:w w:val="95"/>
          <w:sz w:val="18"/>
        </w:rPr>
        <w:t>,</w:t>
      </w:r>
      <w:r>
        <w:rPr>
          <w:color w:val="231F20"/>
          <w:spacing w:val="2"/>
          <w:w w:val="95"/>
          <w:sz w:val="18"/>
        </w:rPr>
        <w:t xml:space="preserve"> </w:t>
      </w:r>
      <w:hyperlink w:anchor="_bookmark80" w:history="1">
        <w:r>
          <w:rPr>
            <w:color w:val="990000"/>
            <w:w w:val="95"/>
            <w:sz w:val="18"/>
          </w:rPr>
          <w:t>20</w:t>
        </w:r>
      </w:hyperlink>
    </w:p>
    <w:p w:rsidR="00712114" w:rsidRDefault="00564221">
      <w:pPr>
        <w:spacing w:before="9"/>
        <w:ind w:left="999"/>
        <w:rPr>
          <w:sz w:val="18"/>
        </w:rPr>
      </w:pPr>
      <w:r>
        <w:rPr>
          <w:color w:val="231F20"/>
          <w:sz w:val="18"/>
        </w:rPr>
        <w:t>shared-memory</w:t>
      </w:r>
      <w:r>
        <w:rPr>
          <w:color w:val="231F20"/>
          <w:spacing w:val="-5"/>
          <w:sz w:val="18"/>
        </w:rPr>
        <w:t xml:space="preserve"> </w:t>
      </w:r>
      <w:r>
        <w:rPr>
          <w:color w:val="231F20"/>
          <w:sz w:val="18"/>
        </w:rPr>
        <w:t>zones,</w:t>
      </w:r>
      <w:r>
        <w:rPr>
          <w:color w:val="231F20"/>
          <w:spacing w:val="-5"/>
          <w:sz w:val="18"/>
        </w:rPr>
        <w:t xml:space="preserve"> </w:t>
      </w:r>
      <w:hyperlink w:anchor="_bookmark411" w:history="1">
        <w:r>
          <w:rPr>
            <w:color w:val="990000"/>
            <w:sz w:val="18"/>
          </w:rPr>
          <w:t>117</w:t>
        </w:r>
      </w:hyperlink>
      <w:r>
        <w:rPr>
          <w:color w:val="231F20"/>
          <w:sz w:val="18"/>
        </w:rPr>
        <w:t>,</w:t>
      </w:r>
      <w:r>
        <w:rPr>
          <w:color w:val="231F20"/>
          <w:spacing w:val="-5"/>
          <w:sz w:val="18"/>
        </w:rPr>
        <w:t xml:space="preserve"> </w:t>
      </w:r>
      <w:hyperlink w:anchor="_bookmark494" w:history="1">
        <w:r>
          <w:rPr>
            <w:color w:val="990000"/>
            <w:sz w:val="18"/>
          </w:rPr>
          <w:t>136</w:t>
        </w:r>
      </w:hyperlink>
    </w:p>
    <w:p w:rsidR="00712114" w:rsidRDefault="00564221">
      <w:pPr>
        <w:spacing w:before="9" w:line="249" w:lineRule="auto"/>
        <w:ind w:left="999" w:right="202"/>
        <w:rPr>
          <w:sz w:val="18"/>
        </w:rPr>
      </w:pPr>
      <w:r>
        <w:rPr>
          <w:color w:val="231F20"/>
          <w:spacing w:val="-1"/>
          <w:sz w:val="18"/>
        </w:rPr>
        <w:t>sidecar</w:t>
      </w:r>
      <w:r>
        <w:rPr>
          <w:color w:val="231F20"/>
          <w:spacing w:val="-11"/>
          <w:sz w:val="18"/>
        </w:rPr>
        <w:t xml:space="preserve"> </w:t>
      </w:r>
      <w:r>
        <w:rPr>
          <w:color w:val="231F20"/>
          <w:spacing w:val="-1"/>
          <w:sz w:val="18"/>
        </w:rPr>
        <w:t>pattern,</w:t>
      </w:r>
      <w:r>
        <w:rPr>
          <w:color w:val="231F20"/>
          <w:spacing w:val="-10"/>
          <w:sz w:val="18"/>
        </w:rPr>
        <w:t xml:space="preserve"> </w:t>
      </w:r>
      <w:r>
        <w:rPr>
          <w:color w:val="231F20"/>
          <w:sz w:val="18"/>
        </w:rPr>
        <w:t>NGINX</w:t>
      </w:r>
      <w:r>
        <w:rPr>
          <w:color w:val="231F20"/>
          <w:spacing w:val="-10"/>
          <w:sz w:val="18"/>
        </w:rPr>
        <w:t xml:space="preserve"> </w:t>
      </w:r>
      <w:r>
        <w:rPr>
          <w:color w:val="231F20"/>
          <w:sz w:val="18"/>
        </w:rPr>
        <w:t>Service</w:t>
      </w:r>
      <w:r>
        <w:rPr>
          <w:color w:val="231F20"/>
          <w:spacing w:val="-10"/>
          <w:sz w:val="18"/>
        </w:rPr>
        <w:t xml:space="preserve"> </w:t>
      </w:r>
      <w:r>
        <w:rPr>
          <w:color w:val="231F20"/>
          <w:sz w:val="18"/>
        </w:rPr>
        <w:t>Mesh,</w:t>
      </w:r>
      <w:r>
        <w:rPr>
          <w:color w:val="231F20"/>
          <w:spacing w:val="-10"/>
          <w:sz w:val="18"/>
        </w:rPr>
        <w:t xml:space="preserve"> </w:t>
      </w:r>
      <w:hyperlink w:anchor="_bookmark458" w:history="1">
        <w:r>
          <w:rPr>
            <w:color w:val="990000"/>
            <w:sz w:val="18"/>
          </w:rPr>
          <w:t>129</w:t>
        </w:r>
      </w:hyperlink>
      <w:r>
        <w:rPr>
          <w:color w:val="990000"/>
          <w:spacing w:val="-42"/>
          <w:sz w:val="18"/>
        </w:rPr>
        <w:t xml:space="preserve"> </w:t>
      </w:r>
      <w:r>
        <w:rPr>
          <w:color w:val="231F20"/>
          <w:sz w:val="18"/>
        </w:rPr>
        <w:t>slice</w:t>
      </w:r>
      <w:r>
        <w:rPr>
          <w:color w:val="231F20"/>
          <w:spacing w:val="-6"/>
          <w:sz w:val="18"/>
        </w:rPr>
        <w:t xml:space="preserve"> </w:t>
      </w:r>
      <w:r>
        <w:rPr>
          <w:color w:val="231F20"/>
          <w:sz w:val="18"/>
        </w:rPr>
        <w:t>directive,</w:t>
      </w:r>
      <w:r>
        <w:rPr>
          <w:color w:val="231F20"/>
          <w:spacing w:val="-6"/>
          <w:sz w:val="18"/>
        </w:rPr>
        <w:t xml:space="preserve"> </w:t>
      </w:r>
      <w:hyperlink w:anchor="_bookmark161" w:history="1">
        <w:r>
          <w:rPr>
            <w:color w:val="990000"/>
            <w:sz w:val="18"/>
          </w:rPr>
          <w:t>40</w:t>
        </w:r>
      </w:hyperlink>
    </w:p>
    <w:p w:rsidR="00712114" w:rsidRDefault="00564221">
      <w:pPr>
        <w:spacing w:before="2"/>
        <w:ind w:left="999"/>
        <w:rPr>
          <w:sz w:val="18"/>
        </w:rPr>
      </w:pPr>
      <w:r>
        <w:rPr>
          <w:color w:val="231F20"/>
          <w:w w:val="95"/>
          <w:sz w:val="18"/>
        </w:rPr>
        <w:t>slicing,</w:t>
      </w:r>
      <w:r>
        <w:rPr>
          <w:color w:val="231F20"/>
          <w:spacing w:val="9"/>
          <w:w w:val="95"/>
          <w:sz w:val="18"/>
        </w:rPr>
        <w:t xml:space="preserve"> </w:t>
      </w:r>
      <w:r>
        <w:rPr>
          <w:color w:val="231F20"/>
          <w:w w:val="95"/>
          <w:sz w:val="18"/>
        </w:rPr>
        <w:t>cache,</w:t>
      </w:r>
      <w:r>
        <w:rPr>
          <w:color w:val="231F20"/>
          <w:spacing w:val="9"/>
          <w:w w:val="95"/>
          <w:sz w:val="18"/>
        </w:rPr>
        <w:t xml:space="preserve"> </w:t>
      </w:r>
      <w:hyperlink w:anchor="_bookmark160" w:history="1">
        <w:r>
          <w:rPr>
            <w:color w:val="990000"/>
            <w:w w:val="95"/>
            <w:sz w:val="18"/>
          </w:rPr>
          <w:t>40</w:t>
        </w:r>
      </w:hyperlink>
    </w:p>
    <w:p w:rsidR="00712114" w:rsidRDefault="00564221">
      <w:pPr>
        <w:spacing w:before="9"/>
        <w:ind w:left="999"/>
        <w:rPr>
          <w:sz w:val="18"/>
        </w:rPr>
      </w:pPr>
      <w:r>
        <w:rPr>
          <w:color w:val="231F20"/>
          <w:sz w:val="18"/>
        </w:rPr>
        <w:t>slow</w:t>
      </w:r>
      <w:r>
        <w:rPr>
          <w:color w:val="231F20"/>
          <w:spacing w:val="-8"/>
          <w:sz w:val="18"/>
        </w:rPr>
        <w:t xml:space="preserve"> </w:t>
      </w:r>
      <w:r>
        <w:rPr>
          <w:color w:val="231F20"/>
          <w:sz w:val="18"/>
        </w:rPr>
        <w:t>start,</w:t>
      </w:r>
      <w:r>
        <w:rPr>
          <w:color w:val="231F20"/>
          <w:spacing w:val="-8"/>
          <w:sz w:val="18"/>
        </w:rPr>
        <w:t xml:space="preserve"> </w:t>
      </w:r>
      <w:r>
        <w:rPr>
          <w:color w:val="231F20"/>
          <w:sz w:val="18"/>
        </w:rPr>
        <w:t>load</w:t>
      </w:r>
      <w:r>
        <w:rPr>
          <w:color w:val="231F20"/>
          <w:spacing w:val="-7"/>
          <w:sz w:val="18"/>
        </w:rPr>
        <w:t xml:space="preserve"> </w:t>
      </w:r>
      <w:r>
        <w:rPr>
          <w:color w:val="231F20"/>
          <w:sz w:val="18"/>
        </w:rPr>
        <w:t>balancing,</w:t>
      </w:r>
      <w:r>
        <w:rPr>
          <w:color w:val="231F20"/>
          <w:spacing w:val="-8"/>
          <w:sz w:val="18"/>
        </w:rPr>
        <w:t xml:space="preserve"> </w:t>
      </w:r>
      <w:hyperlink w:anchor="_bookmark92" w:history="1">
        <w:r>
          <w:rPr>
            <w:color w:val="990000"/>
            <w:sz w:val="18"/>
          </w:rPr>
          <w:t>23</w:t>
        </w:r>
      </w:hyperlink>
    </w:p>
    <w:p w:rsidR="00712114" w:rsidRDefault="00564221">
      <w:pPr>
        <w:spacing w:before="9" w:line="249" w:lineRule="auto"/>
        <w:ind w:left="1244" w:right="-2" w:hanging="245"/>
        <w:rPr>
          <w:sz w:val="18"/>
        </w:rPr>
      </w:pPr>
      <w:r>
        <w:rPr>
          <w:color w:val="231F20"/>
          <w:spacing w:val="-1"/>
          <w:sz w:val="18"/>
        </w:rPr>
        <w:t>SMTP</w:t>
      </w:r>
      <w:r>
        <w:rPr>
          <w:color w:val="231F20"/>
          <w:spacing w:val="-9"/>
          <w:sz w:val="18"/>
        </w:rPr>
        <w:t xml:space="preserve"> </w:t>
      </w:r>
      <w:r>
        <w:rPr>
          <w:color w:val="231F20"/>
          <w:spacing w:val="-1"/>
          <w:sz w:val="18"/>
        </w:rPr>
        <w:t>server,</w:t>
      </w:r>
      <w:r>
        <w:rPr>
          <w:color w:val="231F20"/>
          <w:spacing w:val="-9"/>
          <w:sz w:val="18"/>
        </w:rPr>
        <w:t xml:space="preserve"> </w:t>
      </w:r>
      <w:r>
        <w:rPr>
          <w:color w:val="231F20"/>
          <w:sz w:val="18"/>
        </w:rPr>
        <w:t>NGINX</w:t>
      </w:r>
      <w:r>
        <w:rPr>
          <w:color w:val="231F20"/>
          <w:spacing w:val="-9"/>
          <w:sz w:val="18"/>
        </w:rPr>
        <w:t xml:space="preserve"> </w:t>
      </w:r>
      <w:r>
        <w:rPr>
          <w:color w:val="231F20"/>
          <w:sz w:val="18"/>
        </w:rPr>
        <w:t>Controller</w:t>
      </w:r>
      <w:r>
        <w:rPr>
          <w:color w:val="231F20"/>
          <w:spacing w:val="-9"/>
          <w:sz w:val="18"/>
        </w:rPr>
        <w:t xml:space="preserve"> </w:t>
      </w:r>
      <w:r>
        <w:rPr>
          <w:color w:val="231F20"/>
          <w:sz w:val="18"/>
        </w:rPr>
        <w:t>installation,</w:t>
      </w:r>
      <w:r>
        <w:rPr>
          <w:color w:val="231F20"/>
          <w:spacing w:val="-42"/>
          <w:sz w:val="18"/>
        </w:rPr>
        <w:t xml:space="preserve"> </w:t>
      </w:r>
      <w:hyperlink w:anchor="_bookmark601" w:history="1">
        <w:r>
          <w:rPr>
            <w:color w:val="990000"/>
            <w:sz w:val="18"/>
          </w:rPr>
          <w:t>168</w:t>
        </w:r>
      </w:hyperlink>
    </w:p>
    <w:p w:rsidR="00712114" w:rsidRDefault="00564221">
      <w:pPr>
        <w:spacing w:before="1"/>
        <w:ind w:left="999"/>
        <w:rPr>
          <w:sz w:val="18"/>
        </w:rPr>
      </w:pPr>
      <w:r>
        <w:rPr>
          <w:color w:val="231F20"/>
          <w:w w:val="95"/>
          <w:sz w:val="18"/>
        </w:rPr>
        <w:t>SPIRE,</w:t>
      </w:r>
      <w:r>
        <w:rPr>
          <w:color w:val="231F20"/>
          <w:spacing w:val="-4"/>
          <w:w w:val="95"/>
          <w:sz w:val="18"/>
        </w:rPr>
        <w:t xml:space="preserve"> </w:t>
      </w:r>
      <w:hyperlink w:anchor="_bookmark462" w:history="1">
        <w:r>
          <w:rPr>
            <w:color w:val="990000"/>
            <w:w w:val="95"/>
            <w:sz w:val="18"/>
          </w:rPr>
          <w:t>130</w:t>
        </w:r>
      </w:hyperlink>
    </w:p>
    <w:p w:rsidR="00712114" w:rsidRDefault="00564221">
      <w:pPr>
        <w:spacing w:before="9"/>
        <w:ind w:left="999"/>
        <w:rPr>
          <w:sz w:val="18"/>
        </w:rPr>
      </w:pPr>
      <w:r>
        <w:rPr>
          <w:color w:val="231F20"/>
          <w:sz w:val="18"/>
        </w:rPr>
        <w:t>split_clients</w:t>
      </w:r>
      <w:r>
        <w:rPr>
          <w:color w:val="231F20"/>
          <w:spacing w:val="-8"/>
          <w:sz w:val="18"/>
        </w:rPr>
        <w:t xml:space="preserve"> </w:t>
      </w:r>
      <w:r>
        <w:rPr>
          <w:color w:val="231F20"/>
          <w:sz w:val="18"/>
        </w:rPr>
        <w:t>module,</w:t>
      </w:r>
      <w:r>
        <w:rPr>
          <w:color w:val="231F20"/>
          <w:spacing w:val="-7"/>
          <w:sz w:val="18"/>
        </w:rPr>
        <w:t xml:space="preserve"> </w:t>
      </w:r>
      <w:hyperlink w:anchor="_bookmark101" w:history="1">
        <w:r>
          <w:rPr>
            <w:color w:val="990000"/>
            <w:sz w:val="18"/>
          </w:rPr>
          <w:t>25</w:t>
        </w:r>
      </w:hyperlink>
    </w:p>
    <w:p w:rsidR="00712114" w:rsidRDefault="00564221">
      <w:pPr>
        <w:spacing w:before="9" w:line="249" w:lineRule="auto"/>
        <w:ind w:left="999" w:right="1821"/>
        <w:rPr>
          <w:sz w:val="18"/>
        </w:rPr>
      </w:pPr>
      <w:r>
        <w:rPr>
          <w:color w:val="231F20"/>
          <w:w w:val="95"/>
          <w:sz w:val="18"/>
        </w:rPr>
        <w:t xml:space="preserve">SSL modules, </w:t>
      </w:r>
      <w:hyperlink w:anchor="_bookmark263" w:history="1">
        <w:r>
          <w:rPr>
            <w:color w:val="990000"/>
            <w:w w:val="95"/>
            <w:sz w:val="18"/>
          </w:rPr>
          <w:t>72</w:t>
        </w:r>
      </w:hyperlink>
      <w:r>
        <w:rPr>
          <w:color w:val="231F20"/>
          <w:w w:val="95"/>
          <w:sz w:val="18"/>
        </w:rPr>
        <w:t xml:space="preserve">, </w:t>
      </w:r>
      <w:hyperlink w:anchor="_bookmark267" w:history="1">
        <w:r>
          <w:rPr>
            <w:color w:val="990000"/>
            <w:w w:val="95"/>
            <w:sz w:val="18"/>
          </w:rPr>
          <w:t>73</w:t>
        </w:r>
      </w:hyperlink>
      <w:r>
        <w:rPr>
          <w:color w:val="990000"/>
          <w:spacing w:val="-40"/>
          <w:w w:val="95"/>
          <w:sz w:val="18"/>
        </w:rPr>
        <w:t xml:space="preserve"> </w:t>
      </w:r>
      <w:r>
        <w:rPr>
          <w:color w:val="231F20"/>
          <w:sz w:val="18"/>
        </w:rPr>
        <w:t>SSL/TLS</w:t>
      </w:r>
    </w:p>
    <w:p w:rsidR="00712114" w:rsidRDefault="00564221">
      <w:pPr>
        <w:spacing w:before="2"/>
        <w:ind w:left="1244"/>
        <w:rPr>
          <w:sz w:val="18"/>
        </w:rPr>
      </w:pPr>
      <w:r>
        <w:rPr>
          <w:color w:val="231F20"/>
          <w:sz w:val="18"/>
        </w:rPr>
        <w:t>client-side</w:t>
      </w:r>
      <w:r>
        <w:rPr>
          <w:color w:val="231F20"/>
          <w:spacing w:val="-4"/>
          <w:sz w:val="18"/>
        </w:rPr>
        <w:t xml:space="preserve"> </w:t>
      </w:r>
      <w:r>
        <w:rPr>
          <w:color w:val="231F20"/>
          <w:sz w:val="18"/>
        </w:rPr>
        <w:t>encryption,</w:t>
      </w:r>
      <w:r>
        <w:rPr>
          <w:color w:val="231F20"/>
          <w:spacing w:val="-3"/>
          <w:sz w:val="18"/>
        </w:rPr>
        <w:t xml:space="preserve"> </w:t>
      </w:r>
      <w:hyperlink w:anchor="_bookmark262" w:history="1">
        <w:r>
          <w:rPr>
            <w:color w:val="990000"/>
            <w:sz w:val="18"/>
          </w:rPr>
          <w:t>72</w:t>
        </w:r>
      </w:hyperlink>
      <w:r>
        <w:rPr>
          <w:color w:val="231F20"/>
          <w:sz w:val="18"/>
        </w:rPr>
        <w:t>-</w:t>
      </w:r>
      <w:hyperlink w:anchor="_bookmark270" w:history="1">
        <w:r>
          <w:rPr>
            <w:color w:val="990000"/>
            <w:sz w:val="18"/>
          </w:rPr>
          <w:t>74</w:t>
        </w:r>
      </w:hyperlink>
    </w:p>
    <w:p w:rsidR="00712114" w:rsidRDefault="00564221">
      <w:pPr>
        <w:spacing w:before="9"/>
        <w:ind w:left="1244"/>
        <w:rPr>
          <w:sz w:val="18"/>
        </w:rPr>
      </w:pPr>
      <w:r>
        <w:rPr>
          <w:color w:val="231F20"/>
          <w:sz w:val="18"/>
        </w:rPr>
        <w:t>HTTP/2</w:t>
      </w:r>
      <w:r>
        <w:rPr>
          <w:color w:val="231F20"/>
          <w:spacing w:val="-2"/>
          <w:sz w:val="18"/>
        </w:rPr>
        <w:t xml:space="preserve"> </w:t>
      </w:r>
      <w:r>
        <w:rPr>
          <w:color w:val="231F20"/>
          <w:sz w:val="18"/>
        </w:rPr>
        <w:t>consideration,</w:t>
      </w:r>
      <w:r>
        <w:rPr>
          <w:color w:val="231F20"/>
          <w:spacing w:val="-1"/>
          <w:sz w:val="18"/>
        </w:rPr>
        <w:t xml:space="preserve"> </w:t>
      </w:r>
      <w:hyperlink w:anchor="_bookmark321" w:history="1">
        <w:r>
          <w:rPr>
            <w:color w:val="990000"/>
            <w:sz w:val="18"/>
          </w:rPr>
          <w:t>90</w:t>
        </w:r>
      </w:hyperlink>
      <w:r>
        <w:rPr>
          <w:color w:val="231F20"/>
          <w:sz w:val="18"/>
        </w:rPr>
        <w:t>,</w:t>
      </w:r>
      <w:r>
        <w:rPr>
          <w:color w:val="231F20"/>
          <w:spacing w:val="-1"/>
          <w:sz w:val="18"/>
        </w:rPr>
        <w:t xml:space="preserve"> </w:t>
      </w:r>
      <w:hyperlink w:anchor="_bookmark325" w:history="1">
        <w:r>
          <w:rPr>
            <w:color w:val="990000"/>
            <w:sz w:val="18"/>
          </w:rPr>
          <w:t>91</w:t>
        </w:r>
      </w:hyperlink>
    </w:p>
    <w:p w:rsidR="00712114" w:rsidRDefault="00564221">
      <w:pPr>
        <w:spacing w:before="131" w:line="249" w:lineRule="auto"/>
        <w:ind w:left="684" w:right="2215"/>
        <w:rPr>
          <w:sz w:val="18"/>
        </w:rPr>
      </w:pPr>
      <w:r>
        <w:br w:type="column"/>
      </w:r>
      <w:r>
        <w:rPr>
          <w:color w:val="231F20"/>
          <w:sz w:val="18"/>
        </w:rPr>
        <w:t>redirecting</w:t>
      </w:r>
      <w:r>
        <w:rPr>
          <w:color w:val="231F20"/>
          <w:spacing w:val="-7"/>
          <w:sz w:val="18"/>
        </w:rPr>
        <w:t xml:space="preserve"> </w:t>
      </w:r>
      <w:r>
        <w:rPr>
          <w:color w:val="231F20"/>
          <w:sz w:val="18"/>
        </w:rPr>
        <w:t>to</w:t>
      </w:r>
      <w:r>
        <w:rPr>
          <w:color w:val="231F20"/>
          <w:spacing w:val="-6"/>
          <w:sz w:val="18"/>
        </w:rPr>
        <w:t xml:space="preserve"> </w:t>
      </w:r>
      <w:r>
        <w:rPr>
          <w:color w:val="231F20"/>
          <w:sz w:val="18"/>
        </w:rPr>
        <w:t>HTTPS,</w:t>
      </w:r>
      <w:r>
        <w:rPr>
          <w:color w:val="231F20"/>
          <w:spacing w:val="-6"/>
          <w:sz w:val="18"/>
        </w:rPr>
        <w:t xml:space="preserve"> </w:t>
      </w:r>
      <w:hyperlink w:anchor="_bookmark296" w:history="1">
        <w:r>
          <w:rPr>
            <w:color w:val="990000"/>
            <w:sz w:val="18"/>
          </w:rPr>
          <w:t>81</w:t>
        </w:r>
      </w:hyperlink>
      <w:r>
        <w:rPr>
          <w:color w:val="990000"/>
          <w:spacing w:val="-42"/>
          <w:sz w:val="18"/>
        </w:rPr>
        <w:t xml:space="preserve"> </w:t>
      </w:r>
      <w:r>
        <w:rPr>
          <w:color w:val="231F20"/>
          <w:sz w:val="18"/>
        </w:rPr>
        <w:t>upstream</w:t>
      </w:r>
      <w:r>
        <w:rPr>
          <w:color w:val="231F20"/>
          <w:spacing w:val="4"/>
          <w:sz w:val="18"/>
        </w:rPr>
        <w:t xml:space="preserve"> </w:t>
      </w:r>
      <w:r>
        <w:rPr>
          <w:color w:val="231F20"/>
          <w:sz w:val="18"/>
        </w:rPr>
        <w:t>encryption,</w:t>
      </w:r>
      <w:r>
        <w:rPr>
          <w:color w:val="231F20"/>
          <w:spacing w:val="4"/>
          <w:sz w:val="18"/>
        </w:rPr>
        <w:t xml:space="preserve"> </w:t>
      </w:r>
      <w:hyperlink w:anchor="_bookmark273" w:history="1">
        <w:r>
          <w:rPr>
            <w:color w:val="990000"/>
            <w:sz w:val="18"/>
          </w:rPr>
          <w:t>75</w:t>
        </w:r>
      </w:hyperlink>
    </w:p>
    <w:p w:rsidR="00712114" w:rsidRDefault="00564221">
      <w:pPr>
        <w:spacing w:before="1"/>
        <w:ind w:left="440"/>
        <w:rPr>
          <w:sz w:val="18"/>
        </w:rPr>
      </w:pPr>
      <w:r>
        <w:rPr>
          <w:color w:val="231F20"/>
          <w:w w:val="95"/>
          <w:sz w:val="18"/>
        </w:rPr>
        <w:t>ssl_certificate</w:t>
      </w:r>
      <w:r>
        <w:rPr>
          <w:color w:val="231F20"/>
          <w:spacing w:val="12"/>
          <w:w w:val="95"/>
          <w:sz w:val="18"/>
        </w:rPr>
        <w:t xml:space="preserve"> </w:t>
      </w:r>
      <w:r>
        <w:rPr>
          <w:color w:val="231F20"/>
          <w:w w:val="95"/>
          <w:sz w:val="18"/>
        </w:rPr>
        <w:t>directive,</w:t>
      </w:r>
      <w:r>
        <w:rPr>
          <w:color w:val="231F20"/>
          <w:spacing w:val="12"/>
          <w:w w:val="95"/>
          <w:sz w:val="18"/>
        </w:rPr>
        <w:t xml:space="preserve"> </w:t>
      </w:r>
      <w:hyperlink w:anchor="_bookmark264" w:history="1">
        <w:r>
          <w:rPr>
            <w:color w:val="990000"/>
            <w:w w:val="95"/>
            <w:sz w:val="18"/>
          </w:rPr>
          <w:t>72</w:t>
        </w:r>
      </w:hyperlink>
    </w:p>
    <w:p w:rsidR="00712114" w:rsidRDefault="00564221">
      <w:pPr>
        <w:spacing w:before="9"/>
        <w:ind w:left="440"/>
        <w:rPr>
          <w:sz w:val="18"/>
        </w:rPr>
      </w:pPr>
      <w:r>
        <w:rPr>
          <w:color w:val="231F20"/>
          <w:w w:val="95"/>
          <w:sz w:val="18"/>
        </w:rPr>
        <w:t>ssl_certificate_key</w:t>
      </w:r>
      <w:r>
        <w:rPr>
          <w:color w:val="231F20"/>
          <w:spacing w:val="13"/>
          <w:w w:val="95"/>
          <w:sz w:val="18"/>
        </w:rPr>
        <w:t xml:space="preserve"> </w:t>
      </w:r>
      <w:r>
        <w:rPr>
          <w:color w:val="231F20"/>
          <w:w w:val="95"/>
          <w:sz w:val="18"/>
        </w:rPr>
        <w:t>directive,</w:t>
      </w:r>
      <w:r>
        <w:rPr>
          <w:color w:val="231F20"/>
          <w:spacing w:val="14"/>
          <w:w w:val="95"/>
          <w:sz w:val="18"/>
        </w:rPr>
        <w:t xml:space="preserve"> </w:t>
      </w:r>
      <w:hyperlink w:anchor="_bookmark264" w:history="1">
        <w:r>
          <w:rPr>
            <w:color w:val="990000"/>
            <w:w w:val="95"/>
            <w:sz w:val="18"/>
          </w:rPr>
          <w:t>72</w:t>
        </w:r>
      </w:hyperlink>
    </w:p>
    <w:p w:rsidR="00712114" w:rsidRDefault="00564221">
      <w:pPr>
        <w:spacing w:before="9" w:line="249" w:lineRule="auto"/>
        <w:ind w:left="684" w:right="939" w:hanging="245"/>
        <w:rPr>
          <w:sz w:val="18"/>
        </w:rPr>
      </w:pPr>
      <w:r>
        <w:rPr>
          <w:color w:val="231F20"/>
          <w:sz w:val="18"/>
        </w:rPr>
        <w:t>state</w:t>
      </w:r>
      <w:r>
        <w:rPr>
          <w:color w:val="231F20"/>
          <w:spacing w:val="-4"/>
          <w:sz w:val="18"/>
        </w:rPr>
        <w:t xml:space="preserve"> </w:t>
      </w:r>
      <w:r>
        <w:rPr>
          <w:color w:val="231F20"/>
          <w:sz w:val="18"/>
        </w:rPr>
        <w:t>sharing</w:t>
      </w:r>
      <w:r>
        <w:rPr>
          <w:color w:val="231F20"/>
          <w:spacing w:val="-4"/>
          <w:sz w:val="18"/>
        </w:rPr>
        <w:t xml:space="preserve"> </w:t>
      </w:r>
      <w:r>
        <w:rPr>
          <w:color w:val="231F20"/>
          <w:sz w:val="18"/>
        </w:rPr>
        <w:t>with</w:t>
      </w:r>
      <w:r>
        <w:rPr>
          <w:color w:val="231F20"/>
          <w:spacing w:val="-4"/>
          <w:sz w:val="18"/>
        </w:rPr>
        <w:t xml:space="preserve"> </w:t>
      </w:r>
      <w:r>
        <w:rPr>
          <w:color w:val="231F20"/>
          <w:sz w:val="18"/>
        </w:rPr>
        <w:t>NGINX</w:t>
      </w:r>
      <w:r>
        <w:rPr>
          <w:color w:val="231F20"/>
          <w:spacing w:val="-4"/>
          <w:sz w:val="18"/>
        </w:rPr>
        <w:t xml:space="preserve"> </w:t>
      </w:r>
      <w:r>
        <w:rPr>
          <w:color w:val="231F20"/>
          <w:sz w:val="18"/>
        </w:rPr>
        <w:t>Plus</w:t>
      </w:r>
      <w:r>
        <w:rPr>
          <w:color w:val="231F20"/>
          <w:spacing w:val="-4"/>
          <w:sz w:val="18"/>
        </w:rPr>
        <w:t xml:space="preserve"> </w:t>
      </w:r>
      <w:r>
        <w:rPr>
          <w:color w:val="231F20"/>
          <w:sz w:val="18"/>
        </w:rPr>
        <w:t>and</w:t>
      </w:r>
      <w:r>
        <w:rPr>
          <w:color w:val="231F20"/>
          <w:spacing w:val="-4"/>
          <w:sz w:val="18"/>
        </w:rPr>
        <w:t xml:space="preserve"> </w:t>
      </w:r>
      <w:r>
        <w:rPr>
          <w:color w:val="231F20"/>
          <w:sz w:val="18"/>
        </w:rPr>
        <w:t>zone</w:t>
      </w:r>
      <w:r>
        <w:rPr>
          <w:color w:val="231F20"/>
          <w:spacing w:val="-4"/>
          <w:sz w:val="18"/>
        </w:rPr>
        <w:t xml:space="preserve"> </w:t>
      </w:r>
      <w:r>
        <w:rPr>
          <w:color w:val="231F20"/>
          <w:sz w:val="18"/>
        </w:rPr>
        <w:t>sync,</w:t>
      </w:r>
      <w:r>
        <w:rPr>
          <w:color w:val="231F20"/>
          <w:spacing w:val="-42"/>
          <w:sz w:val="18"/>
        </w:rPr>
        <w:t xml:space="preserve"> </w:t>
      </w:r>
      <w:hyperlink w:anchor="_bookmark494" w:history="1">
        <w:r>
          <w:rPr>
            <w:color w:val="990000"/>
            <w:sz w:val="18"/>
          </w:rPr>
          <w:t>136</w:t>
        </w:r>
      </w:hyperlink>
    </w:p>
    <w:p w:rsidR="00712114" w:rsidRDefault="00564221">
      <w:pPr>
        <w:spacing w:before="2" w:line="249" w:lineRule="auto"/>
        <w:ind w:left="440" w:right="1567"/>
        <w:rPr>
          <w:sz w:val="18"/>
        </w:rPr>
      </w:pPr>
      <w:r>
        <w:rPr>
          <w:color w:val="231F20"/>
          <w:spacing w:val="-1"/>
          <w:sz w:val="18"/>
        </w:rPr>
        <w:t>stateful</w:t>
      </w:r>
      <w:r>
        <w:rPr>
          <w:color w:val="231F20"/>
          <w:spacing w:val="-9"/>
          <w:sz w:val="18"/>
        </w:rPr>
        <w:t xml:space="preserve"> </w:t>
      </w:r>
      <w:r>
        <w:rPr>
          <w:color w:val="231F20"/>
          <w:spacing w:val="-1"/>
          <w:sz w:val="18"/>
        </w:rPr>
        <w:t>versus</w:t>
      </w:r>
      <w:r>
        <w:rPr>
          <w:color w:val="231F20"/>
          <w:spacing w:val="-9"/>
          <w:sz w:val="18"/>
        </w:rPr>
        <w:t xml:space="preserve"> </w:t>
      </w:r>
      <w:r>
        <w:rPr>
          <w:color w:val="231F20"/>
          <w:spacing w:val="-1"/>
          <w:sz w:val="18"/>
        </w:rPr>
        <w:t>stateless</w:t>
      </w:r>
      <w:r>
        <w:rPr>
          <w:color w:val="231F20"/>
          <w:spacing w:val="-9"/>
          <w:sz w:val="18"/>
        </w:rPr>
        <w:t xml:space="preserve"> </w:t>
      </w:r>
      <w:r>
        <w:rPr>
          <w:color w:val="231F20"/>
          <w:spacing w:val="-1"/>
          <w:sz w:val="18"/>
        </w:rPr>
        <w:t>applications,</w:t>
      </w:r>
      <w:r>
        <w:rPr>
          <w:color w:val="231F20"/>
          <w:spacing w:val="-9"/>
          <w:sz w:val="18"/>
        </w:rPr>
        <w:t xml:space="preserve"> </w:t>
      </w:r>
      <w:hyperlink w:anchor="_bookmark39" w:history="1">
        <w:r>
          <w:rPr>
            <w:color w:val="990000"/>
            <w:sz w:val="18"/>
          </w:rPr>
          <w:t>9</w:t>
        </w:r>
      </w:hyperlink>
      <w:r>
        <w:rPr>
          <w:color w:val="990000"/>
          <w:spacing w:val="-42"/>
          <w:sz w:val="18"/>
        </w:rPr>
        <w:t xml:space="preserve"> </w:t>
      </w:r>
      <w:r>
        <w:rPr>
          <w:color w:val="231F20"/>
          <w:sz w:val="18"/>
        </w:rPr>
        <w:t>static</w:t>
      </w:r>
      <w:r>
        <w:rPr>
          <w:color w:val="231F20"/>
          <w:spacing w:val="-6"/>
          <w:sz w:val="18"/>
        </w:rPr>
        <w:t xml:space="preserve"> </w:t>
      </w:r>
      <w:r>
        <w:rPr>
          <w:color w:val="231F20"/>
          <w:sz w:val="18"/>
        </w:rPr>
        <w:t>content,</w:t>
      </w:r>
      <w:r>
        <w:rPr>
          <w:color w:val="231F20"/>
          <w:spacing w:val="-5"/>
          <w:sz w:val="18"/>
        </w:rPr>
        <w:t xml:space="preserve"> </w:t>
      </w:r>
      <w:r>
        <w:rPr>
          <w:color w:val="231F20"/>
          <w:sz w:val="18"/>
        </w:rPr>
        <w:t>serving,</w:t>
      </w:r>
      <w:r>
        <w:rPr>
          <w:color w:val="231F20"/>
          <w:spacing w:val="-5"/>
          <w:sz w:val="18"/>
        </w:rPr>
        <w:t xml:space="preserve"> </w:t>
      </w:r>
      <w:hyperlink w:anchor="_bookmark25" w:history="1">
        <w:r>
          <w:rPr>
            <w:color w:val="990000"/>
            <w:sz w:val="18"/>
          </w:rPr>
          <w:t>6</w:t>
        </w:r>
      </w:hyperlink>
    </w:p>
    <w:p w:rsidR="00712114" w:rsidRDefault="00564221">
      <w:pPr>
        <w:spacing w:before="1" w:line="249" w:lineRule="auto"/>
        <w:ind w:left="440" w:right="2425"/>
        <w:rPr>
          <w:sz w:val="18"/>
        </w:rPr>
      </w:pPr>
      <w:r>
        <w:rPr>
          <w:color w:val="231F20"/>
          <w:w w:val="95"/>
          <w:sz w:val="18"/>
        </w:rPr>
        <w:t>sticky</w:t>
      </w:r>
      <w:r>
        <w:rPr>
          <w:color w:val="231F20"/>
          <w:spacing w:val="8"/>
          <w:w w:val="95"/>
          <w:sz w:val="18"/>
        </w:rPr>
        <w:t xml:space="preserve"> </w:t>
      </w:r>
      <w:r>
        <w:rPr>
          <w:color w:val="231F20"/>
          <w:w w:val="95"/>
          <w:sz w:val="18"/>
        </w:rPr>
        <w:t>cookie</w:t>
      </w:r>
      <w:r>
        <w:rPr>
          <w:color w:val="231F20"/>
          <w:spacing w:val="9"/>
          <w:w w:val="95"/>
          <w:sz w:val="18"/>
        </w:rPr>
        <w:t xml:space="preserve"> </w:t>
      </w:r>
      <w:r>
        <w:rPr>
          <w:color w:val="231F20"/>
          <w:w w:val="95"/>
          <w:sz w:val="18"/>
        </w:rPr>
        <w:t>directive,</w:t>
      </w:r>
      <w:r>
        <w:rPr>
          <w:color w:val="231F20"/>
          <w:spacing w:val="9"/>
          <w:w w:val="95"/>
          <w:sz w:val="18"/>
        </w:rPr>
        <w:t xml:space="preserve"> </w:t>
      </w:r>
      <w:hyperlink w:anchor="_bookmark69" w:history="1">
        <w:r>
          <w:rPr>
            <w:color w:val="990000"/>
            <w:w w:val="95"/>
            <w:sz w:val="18"/>
          </w:rPr>
          <w:t>16</w:t>
        </w:r>
      </w:hyperlink>
      <w:r>
        <w:rPr>
          <w:color w:val="990000"/>
          <w:spacing w:val="-40"/>
          <w:w w:val="95"/>
          <w:sz w:val="18"/>
        </w:rPr>
        <w:t xml:space="preserve"> </w:t>
      </w:r>
      <w:r>
        <w:rPr>
          <w:color w:val="231F20"/>
          <w:sz w:val="18"/>
        </w:rPr>
        <w:t xml:space="preserve">sticky learn directive, </w:t>
      </w:r>
      <w:hyperlink w:anchor="_bookmark71" w:history="1">
        <w:r>
          <w:rPr>
            <w:color w:val="990000"/>
            <w:sz w:val="18"/>
          </w:rPr>
          <w:t>17</w:t>
        </w:r>
      </w:hyperlink>
      <w:r>
        <w:rPr>
          <w:color w:val="990000"/>
          <w:spacing w:val="1"/>
          <w:sz w:val="18"/>
        </w:rPr>
        <w:t xml:space="preserve"> </w:t>
      </w:r>
      <w:r>
        <w:rPr>
          <w:color w:val="231F20"/>
          <w:sz w:val="18"/>
        </w:rPr>
        <w:t xml:space="preserve">sticky route directive, </w:t>
      </w:r>
      <w:hyperlink w:anchor="_bookmark76" w:history="1">
        <w:r>
          <w:rPr>
            <w:color w:val="990000"/>
            <w:sz w:val="18"/>
          </w:rPr>
          <w:t>18</w:t>
        </w:r>
      </w:hyperlink>
      <w:r>
        <w:rPr>
          <w:color w:val="990000"/>
          <w:spacing w:val="1"/>
          <w:sz w:val="18"/>
        </w:rPr>
        <w:t xml:space="preserve"> </w:t>
      </w:r>
      <w:r>
        <w:rPr>
          <w:color w:val="231F20"/>
          <w:sz w:val="18"/>
        </w:rPr>
        <w:t xml:space="preserve">stream health checks, </w:t>
      </w:r>
      <w:hyperlink w:anchor="_bookmark88" w:history="1">
        <w:r>
          <w:rPr>
            <w:color w:val="990000"/>
            <w:sz w:val="18"/>
          </w:rPr>
          <w:t>22</w:t>
        </w:r>
      </w:hyperlink>
      <w:r>
        <w:rPr>
          <w:color w:val="990000"/>
          <w:spacing w:val="1"/>
          <w:sz w:val="18"/>
        </w:rPr>
        <w:t xml:space="preserve"> </w:t>
      </w:r>
      <w:r>
        <w:rPr>
          <w:color w:val="231F20"/>
          <w:sz w:val="18"/>
        </w:rPr>
        <w:t xml:space="preserve">stream module, </w:t>
      </w:r>
      <w:hyperlink w:anchor="_bookmark48" w:history="1">
        <w:r>
          <w:rPr>
            <w:color w:val="990000"/>
            <w:sz w:val="18"/>
          </w:rPr>
          <w:t>11</w:t>
        </w:r>
      </w:hyperlink>
      <w:r>
        <w:rPr>
          <w:color w:val="231F20"/>
          <w:sz w:val="18"/>
        </w:rPr>
        <w:t>-</w:t>
      </w:r>
      <w:hyperlink w:anchor="_bookmark50" w:history="1">
        <w:r>
          <w:rPr>
            <w:color w:val="990000"/>
            <w:sz w:val="18"/>
          </w:rPr>
          <w:t>13</w:t>
        </w:r>
      </w:hyperlink>
      <w:r>
        <w:rPr>
          <w:color w:val="231F20"/>
          <w:sz w:val="18"/>
        </w:rPr>
        <w:t xml:space="preserve">, </w:t>
      </w:r>
      <w:hyperlink w:anchor="_bookmark56" w:history="1">
        <w:r>
          <w:rPr>
            <w:color w:val="990000"/>
            <w:sz w:val="18"/>
          </w:rPr>
          <w:t>14</w:t>
        </w:r>
      </w:hyperlink>
      <w:r>
        <w:rPr>
          <w:color w:val="990000"/>
          <w:spacing w:val="-42"/>
          <w:sz w:val="18"/>
        </w:rPr>
        <w:t xml:space="preserve"> </w:t>
      </w:r>
      <w:r>
        <w:rPr>
          <w:color w:val="231F20"/>
          <w:sz w:val="18"/>
        </w:rPr>
        <w:t xml:space="preserve">stream SSL module, </w:t>
      </w:r>
      <w:hyperlink w:anchor="_bookmark267" w:history="1">
        <w:r>
          <w:rPr>
            <w:color w:val="990000"/>
            <w:sz w:val="18"/>
          </w:rPr>
          <w:t>73</w:t>
        </w:r>
      </w:hyperlink>
      <w:r>
        <w:rPr>
          <w:color w:val="990000"/>
          <w:spacing w:val="1"/>
          <w:sz w:val="18"/>
        </w:rPr>
        <w:t xml:space="preserve"> </w:t>
      </w:r>
      <w:r>
        <w:rPr>
          <w:color w:val="231F20"/>
          <w:sz w:val="18"/>
        </w:rPr>
        <w:t>streaming</w:t>
      </w:r>
      <w:r>
        <w:rPr>
          <w:color w:val="231F20"/>
          <w:spacing w:val="-5"/>
          <w:sz w:val="18"/>
        </w:rPr>
        <w:t xml:space="preserve"> </w:t>
      </w:r>
      <w:r>
        <w:rPr>
          <w:color w:val="231F20"/>
          <w:sz w:val="18"/>
        </w:rPr>
        <w:t>media,</w:t>
      </w:r>
      <w:r>
        <w:rPr>
          <w:color w:val="231F20"/>
          <w:spacing w:val="-4"/>
          <w:sz w:val="18"/>
        </w:rPr>
        <w:t xml:space="preserve"> </w:t>
      </w:r>
      <w:hyperlink w:anchor="_bookmark336" w:history="1">
        <w:r>
          <w:rPr>
            <w:color w:val="990000"/>
            <w:sz w:val="18"/>
          </w:rPr>
          <w:t>95</w:t>
        </w:r>
      </w:hyperlink>
      <w:r>
        <w:rPr>
          <w:color w:val="231F20"/>
          <w:sz w:val="18"/>
        </w:rPr>
        <w:t>-</w:t>
      </w:r>
      <w:hyperlink w:anchor="_bookmark351" w:history="1">
        <w:r>
          <w:rPr>
            <w:color w:val="990000"/>
            <w:sz w:val="18"/>
          </w:rPr>
          <w:t>98</w:t>
        </w:r>
      </w:hyperlink>
    </w:p>
    <w:p w:rsidR="00712114" w:rsidRDefault="00564221">
      <w:pPr>
        <w:spacing w:before="5"/>
        <w:ind w:left="684"/>
        <w:rPr>
          <w:sz w:val="18"/>
        </w:rPr>
      </w:pPr>
      <w:r>
        <w:rPr>
          <w:color w:val="231F20"/>
          <w:w w:val="95"/>
          <w:sz w:val="18"/>
        </w:rPr>
        <w:t>HDS,</w:t>
      </w:r>
      <w:r>
        <w:rPr>
          <w:color w:val="231F20"/>
          <w:spacing w:val="2"/>
          <w:w w:val="95"/>
          <w:sz w:val="18"/>
        </w:rPr>
        <w:t xml:space="preserve"> </w:t>
      </w:r>
      <w:hyperlink w:anchor="_bookmark344" w:history="1">
        <w:r>
          <w:rPr>
            <w:color w:val="990000"/>
            <w:w w:val="95"/>
            <w:sz w:val="18"/>
          </w:rPr>
          <w:t>97</w:t>
        </w:r>
      </w:hyperlink>
    </w:p>
    <w:p w:rsidR="00712114" w:rsidRDefault="00564221">
      <w:pPr>
        <w:spacing w:before="9" w:line="249" w:lineRule="auto"/>
        <w:ind w:left="440" w:right="1687" w:firstLine="244"/>
        <w:rPr>
          <w:sz w:val="18"/>
        </w:rPr>
      </w:pPr>
      <w:r>
        <w:rPr>
          <w:color w:val="231F20"/>
          <w:w w:val="95"/>
          <w:sz w:val="18"/>
        </w:rPr>
        <w:t xml:space="preserve">MP4 and FLV, serving, </w:t>
      </w:r>
      <w:hyperlink w:anchor="_bookmark338" w:history="1">
        <w:r>
          <w:rPr>
            <w:color w:val="990000"/>
            <w:w w:val="95"/>
            <w:sz w:val="18"/>
          </w:rPr>
          <w:t>95</w:t>
        </w:r>
      </w:hyperlink>
      <w:r>
        <w:rPr>
          <w:color w:val="231F20"/>
          <w:w w:val="95"/>
          <w:sz w:val="18"/>
        </w:rPr>
        <w:t>-</w:t>
      </w:r>
      <w:hyperlink w:anchor="_bookmark341" w:history="1">
        <w:r>
          <w:rPr>
            <w:color w:val="990000"/>
            <w:w w:val="95"/>
            <w:sz w:val="18"/>
          </w:rPr>
          <w:t>97</w:t>
        </w:r>
      </w:hyperlink>
      <w:r>
        <w:rPr>
          <w:color w:val="990000"/>
          <w:spacing w:val="1"/>
          <w:w w:val="95"/>
          <w:sz w:val="18"/>
        </w:rPr>
        <w:t xml:space="preserve"> </w:t>
      </w:r>
      <w:r>
        <w:rPr>
          <w:color w:val="231F20"/>
          <w:sz w:val="18"/>
        </w:rPr>
        <w:t>Strict-Transport-Security</w:t>
      </w:r>
      <w:r>
        <w:rPr>
          <w:color w:val="231F20"/>
          <w:spacing w:val="-10"/>
          <w:sz w:val="18"/>
        </w:rPr>
        <w:t xml:space="preserve"> </w:t>
      </w:r>
      <w:r>
        <w:rPr>
          <w:color w:val="231F20"/>
          <w:sz w:val="18"/>
        </w:rPr>
        <w:t>header,</w:t>
      </w:r>
      <w:r>
        <w:rPr>
          <w:color w:val="231F20"/>
          <w:spacing w:val="-9"/>
          <w:sz w:val="18"/>
        </w:rPr>
        <w:t xml:space="preserve"> </w:t>
      </w:r>
      <w:hyperlink w:anchor="_bookmark299" w:history="1">
        <w:r>
          <w:rPr>
            <w:color w:val="990000"/>
            <w:sz w:val="18"/>
          </w:rPr>
          <w:t>81</w:t>
        </w:r>
      </w:hyperlink>
    </w:p>
    <w:p w:rsidR="00712114" w:rsidRDefault="00564221">
      <w:pPr>
        <w:spacing w:before="2" w:line="249" w:lineRule="auto"/>
        <w:ind w:left="684" w:right="939" w:hanging="245"/>
        <w:rPr>
          <w:sz w:val="18"/>
        </w:rPr>
      </w:pPr>
      <w:r>
        <w:rPr>
          <w:color w:val="231F20"/>
          <w:sz w:val="18"/>
        </w:rPr>
        <w:t>stub</w:t>
      </w:r>
      <w:r>
        <w:rPr>
          <w:color w:val="231F20"/>
          <w:spacing w:val="6"/>
          <w:sz w:val="18"/>
        </w:rPr>
        <w:t xml:space="preserve"> </w:t>
      </w:r>
      <w:r>
        <w:rPr>
          <w:color w:val="231F20"/>
          <w:sz w:val="18"/>
        </w:rPr>
        <w:t>status</w:t>
      </w:r>
      <w:r>
        <w:rPr>
          <w:color w:val="231F20"/>
          <w:spacing w:val="6"/>
          <w:sz w:val="18"/>
        </w:rPr>
        <w:t xml:space="preserve"> </w:t>
      </w:r>
      <w:r>
        <w:rPr>
          <w:color w:val="231F20"/>
          <w:sz w:val="18"/>
        </w:rPr>
        <w:t>information,</w:t>
      </w:r>
      <w:r>
        <w:rPr>
          <w:color w:val="231F20"/>
          <w:spacing w:val="6"/>
          <w:sz w:val="18"/>
        </w:rPr>
        <w:t xml:space="preserve"> </w:t>
      </w:r>
      <w:r>
        <w:rPr>
          <w:color w:val="231F20"/>
          <w:sz w:val="18"/>
        </w:rPr>
        <w:t>Prometheus</w:t>
      </w:r>
      <w:r>
        <w:rPr>
          <w:color w:val="231F20"/>
          <w:spacing w:val="7"/>
          <w:sz w:val="18"/>
        </w:rPr>
        <w:t xml:space="preserve"> </w:t>
      </w:r>
      <w:r>
        <w:rPr>
          <w:color w:val="231F20"/>
          <w:sz w:val="18"/>
        </w:rPr>
        <w:t>Exporter</w:t>
      </w:r>
      <w:r>
        <w:rPr>
          <w:color w:val="231F20"/>
          <w:spacing w:val="-42"/>
          <w:sz w:val="18"/>
        </w:rPr>
        <w:t xml:space="preserve"> </w:t>
      </w:r>
      <w:r>
        <w:rPr>
          <w:color w:val="231F20"/>
          <w:sz w:val="18"/>
        </w:rPr>
        <w:t>Module,</w:t>
      </w:r>
      <w:r>
        <w:rPr>
          <w:color w:val="231F20"/>
          <w:spacing w:val="-6"/>
          <w:sz w:val="18"/>
        </w:rPr>
        <w:t xml:space="preserve"> </w:t>
      </w:r>
      <w:hyperlink w:anchor="_bookmark450" w:history="1">
        <w:r>
          <w:rPr>
            <w:color w:val="990000"/>
            <w:sz w:val="18"/>
          </w:rPr>
          <w:t>128</w:t>
        </w:r>
      </w:hyperlink>
    </w:p>
    <w:p w:rsidR="00712114" w:rsidRDefault="00564221">
      <w:pPr>
        <w:spacing w:before="1" w:line="249" w:lineRule="auto"/>
        <w:ind w:left="440" w:right="2467"/>
        <w:rPr>
          <w:sz w:val="18"/>
        </w:rPr>
      </w:pPr>
      <w:r>
        <w:rPr>
          <w:color w:val="231F20"/>
          <w:sz w:val="18"/>
        </w:rPr>
        <w:t xml:space="preserve">stub status module, </w:t>
      </w:r>
      <w:hyperlink w:anchor="_bookmark503" w:history="1">
        <w:r>
          <w:rPr>
            <w:color w:val="990000"/>
            <w:sz w:val="18"/>
          </w:rPr>
          <w:t>139</w:t>
        </w:r>
      </w:hyperlink>
      <w:r>
        <w:rPr>
          <w:color w:val="990000"/>
          <w:spacing w:val="1"/>
          <w:sz w:val="18"/>
        </w:rPr>
        <w:t xml:space="preserve"> </w:t>
      </w:r>
      <w:r>
        <w:rPr>
          <w:color w:val="231F20"/>
          <w:spacing w:val="-1"/>
          <w:sz w:val="18"/>
        </w:rPr>
        <w:t>stub_status</w:t>
      </w:r>
      <w:r>
        <w:rPr>
          <w:color w:val="231F20"/>
          <w:spacing w:val="-11"/>
          <w:sz w:val="18"/>
        </w:rPr>
        <w:t xml:space="preserve"> </w:t>
      </w:r>
      <w:r>
        <w:rPr>
          <w:color w:val="231F20"/>
          <w:sz w:val="18"/>
        </w:rPr>
        <w:t>directive,</w:t>
      </w:r>
      <w:r>
        <w:rPr>
          <w:color w:val="231F20"/>
          <w:spacing w:val="-10"/>
          <w:sz w:val="18"/>
        </w:rPr>
        <w:t xml:space="preserve"> </w:t>
      </w:r>
      <w:hyperlink w:anchor="_bookmark504" w:history="1">
        <w:r>
          <w:rPr>
            <w:color w:val="990000"/>
            <w:sz w:val="18"/>
          </w:rPr>
          <w:t>140</w:t>
        </w:r>
      </w:hyperlink>
    </w:p>
    <w:p w:rsidR="00712114" w:rsidRDefault="00564221">
      <w:pPr>
        <w:spacing w:before="2"/>
        <w:ind w:left="440"/>
        <w:rPr>
          <w:sz w:val="18"/>
        </w:rPr>
      </w:pPr>
      <w:r>
        <w:rPr>
          <w:color w:val="231F20"/>
          <w:sz w:val="18"/>
        </w:rPr>
        <w:t>subrequests,</w:t>
      </w:r>
      <w:r>
        <w:rPr>
          <w:color w:val="231F20"/>
          <w:spacing w:val="-2"/>
          <w:sz w:val="18"/>
        </w:rPr>
        <w:t xml:space="preserve"> </w:t>
      </w:r>
      <w:r>
        <w:rPr>
          <w:color w:val="231F20"/>
          <w:sz w:val="18"/>
        </w:rPr>
        <w:t>authentication,</w:t>
      </w:r>
      <w:r>
        <w:rPr>
          <w:color w:val="231F20"/>
          <w:spacing w:val="-1"/>
          <w:sz w:val="18"/>
        </w:rPr>
        <w:t xml:space="preserve"> </w:t>
      </w:r>
      <w:hyperlink w:anchor="_bookmark225" w:history="1">
        <w:r>
          <w:rPr>
            <w:color w:val="990000"/>
            <w:sz w:val="18"/>
          </w:rPr>
          <w:t>61</w:t>
        </w:r>
      </w:hyperlink>
    </w:p>
    <w:p w:rsidR="00712114" w:rsidRDefault="00564221">
      <w:pPr>
        <w:spacing w:before="9"/>
        <w:ind w:left="440"/>
        <w:rPr>
          <w:sz w:val="18"/>
        </w:rPr>
      </w:pPr>
      <w:r>
        <w:rPr>
          <w:color w:val="231F20"/>
          <w:w w:val="95"/>
          <w:sz w:val="18"/>
        </w:rPr>
        <w:t>Swagger</w:t>
      </w:r>
      <w:r>
        <w:rPr>
          <w:color w:val="231F20"/>
          <w:spacing w:val="1"/>
          <w:w w:val="95"/>
          <w:sz w:val="18"/>
        </w:rPr>
        <w:t xml:space="preserve"> </w:t>
      </w:r>
      <w:r>
        <w:rPr>
          <w:color w:val="231F20"/>
          <w:w w:val="95"/>
          <w:sz w:val="18"/>
        </w:rPr>
        <w:t>UI,</w:t>
      </w:r>
      <w:r>
        <w:rPr>
          <w:color w:val="231F20"/>
          <w:spacing w:val="2"/>
          <w:w w:val="95"/>
          <w:sz w:val="18"/>
        </w:rPr>
        <w:t xml:space="preserve"> </w:t>
      </w:r>
      <w:hyperlink w:anchor="_bookmark590" w:history="1">
        <w:r>
          <w:rPr>
            <w:color w:val="990000"/>
            <w:w w:val="95"/>
            <w:sz w:val="18"/>
          </w:rPr>
          <w:t>165</w:t>
        </w:r>
      </w:hyperlink>
    </w:p>
    <w:p w:rsidR="00712114" w:rsidRDefault="00564221">
      <w:pPr>
        <w:spacing w:before="9" w:line="249" w:lineRule="auto"/>
        <w:ind w:left="440" w:right="1150"/>
        <w:rPr>
          <w:sz w:val="18"/>
        </w:rPr>
      </w:pPr>
      <w:r>
        <w:rPr>
          <w:color w:val="231F20"/>
          <w:sz w:val="18"/>
        </w:rPr>
        <w:t>sync</w:t>
      </w:r>
      <w:r>
        <w:rPr>
          <w:color w:val="231F20"/>
          <w:spacing w:val="-9"/>
          <w:sz w:val="18"/>
        </w:rPr>
        <w:t xml:space="preserve"> </w:t>
      </w:r>
      <w:r>
        <w:rPr>
          <w:color w:val="231F20"/>
          <w:sz w:val="18"/>
        </w:rPr>
        <w:t>parameter,</w:t>
      </w:r>
      <w:r>
        <w:rPr>
          <w:color w:val="231F20"/>
          <w:spacing w:val="-9"/>
          <w:sz w:val="18"/>
        </w:rPr>
        <w:t xml:space="preserve"> </w:t>
      </w:r>
      <w:r>
        <w:rPr>
          <w:color w:val="231F20"/>
          <w:sz w:val="18"/>
        </w:rPr>
        <w:t>DDoS</w:t>
      </w:r>
      <w:r>
        <w:rPr>
          <w:color w:val="231F20"/>
          <w:spacing w:val="-9"/>
          <w:sz w:val="18"/>
        </w:rPr>
        <w:t xml:space="preserve"> </w:t>
      </w:r>
      <w:r>
        <w:rPr>
          <w:color w:val="231F20"/>
          <w:sz w:val="18"/>
        </w:rPr>
        <w:t>attack</w:t>
      </w:r>
      <w:r>
        <w:rPr>
          <w:color w:val="231F20"/>
          <w:spacing w:val="-9"/>
          <w:sz w:val="18"/>
        </w:rPr>
        <w:t xml:space="preserve"> </w:t>
      </w:r>
      <w:r>
        <w:rPr>
          <w:color w:val="231F20"/>
          <w:sz w:val="18"/>
        </w:rPr>
        <w:t>mitigation,</w:t>
      </w:r>
      <w:r>
        <w:rPr>
          <w:color w:val="231F20"/>
          <w:spacing w:val="-9"/>
          <w:sz w:val="18"/>
        </w:rPr>
        <w:t xml:space="preserve"> </w:t>
      </w:r>
      <w:hyperlink w:anchor="_bookmark307" w:history="1">
        <w:r>
          <w:rPr>
            <w:color w:val="990000"/>
            <w:sz w:val="18"/>
          </w:rPr>
          <w:t>84</w:t>
        </w:r>
      </w:hyperlink>
      <w:r>
        <w:rPr>
          <w:color w:val="990000"/>
          <w:spacing w:val="-42"/>
          <w:sz w:val="18"/>
        </w:rPr>
        <w:t xml:space="preserve"> </w:t>
      </w:r>
      <w:r>
        <w:rPr>
          <w:color w:val="231F20"/>
          <w:sz w:val="18"/>
        </w:rPr>
        <w:t>sys.fs.file_max</w:t>
      </w:r>
      <w:r>
        <w:rPr>
          <w:color w:val="231F20"/>
          <w:spacing w:val="-7"/>
          <w:sz w:val="18"/>
        </w:rPr>
        <w:t xml:space="preserve"> </w:t>
      </w:r>
      <w:r>
        <w:rPr>
          <w:color w:val="231F20"/>
          <w:sz w:val="18"/>
        </w:rPr>
        <w:t>kernel</w:t>
      </w:r>
      <w:r>
        <w:rPr>
          <w:color w:val="231F20"/>
          <w:spacing w:val="-7"/>
          <w:sz w:val="18"/>
        </w:rPr>
        <w:t xml:space="preserve"> </w:t>
      </w:r>
      <w:r>
        <w:rPr>
          <w:color w:val="231F20"/>
          <w:sz w:val="18"/>
        </w:rPr>
        <w:t>option,</w:t>
      </w:r>
      <w:r>
        <w:rPr>
          <w:color w:val="231F20"/>
          <w:spacing w:val="-7"/>
          <w:sz w:val="18"/>
        </w:rPr>
        <w:t xml:space="preserve"> </w:t>
      </w:r>
      <w:hyperlink w:anchor="_bookmark572" w:history="1">
        <w:r>
          <w:rPr>
            <w:color w:val="990000"/>
            <w:sz w:val="18"/>
          </w:rPr>
          <w:t>160</w:t>
        </w:r>
      </w:hyperlink>
    </w:p>
    <w:p w:rsidR="00712114" w:rsidRDefault="00564221">
      <w:pPr>
        <w:spacing w:before="1" w:line="249" w:lineRule="auto"/>
        <w:ind w:left="440" w:right="1687"/>
        <w:rPr>
          <w:sz w:val="18"/>
        </w:rPr>
      </w:pPr>
      <w:r>
        <w:rPr>
          <w:color w:val="231F20"/>
          <w:w w:val="95"/>
          <w:sz w:val="18"/>
        </w:rPr>
        <w:t>Syslog</w:t>
      </w:r>
      <w:r>
        <w:rPr>
          <w:color w:val="231F20"/>
          <w:spacing w:val="10"/>
          <w:w w:val="95"/>
          <w:sz w:val="18"/>
        </w:rPr>
        <w:t xml:space="preserve"> </w:t>
      </w:r>
      <w:r>
        <w:rPr>
          <w:color w:val="231F20"/>
          <w:w w:val="95"/>
          <w:sz w:val="18"/>
        </w:rPr>
        <w:t>listener,</w:t>
      </w:r>
      <w:r>
        <w:rPr>
          <w:color w:val="231F20"/>
          <w:spacing w:val="10"/>
          <w:w w:val="95"/>
          <w:sz w:val="18"/>
        </w:rPr>
        <w:t xml:space="preserve"> </w:t>
      </w:r>
      <w:r>
        <w:rPr>
          <w:color w:val="231F20"/>
          <w:w w:val="95"/>
          <w:sz w:val="18"/>
        </w:rPr>
        <w:t>forwarding</w:t>
      </w:r>
      <w:r>
        <w:rPr>
          <w:color w:val="231F20"/>
          <w:spacing w:val="11"/>
          <w:w w:val="95"/>
          <w:sz w:val="18"/>
        </w:rPr>
        <w:t xml:space="preserve"> </w:t>
      </w:r>
      <w:r>
        <w:rPr>
          <w:color w:val="231F20"/>
          <w:w w:val="95"/>
          <w:sz w:val="18"/>
        </w:rPr>
        <w:t>to,</w:t>
      </w:r>
      <w:r>
        <w:rPr>
          <w:color w:val="231F20"/>
          <w:spacing w:val="10"/>
          <w:w w:val="95"/>
          <w:sz w:val="18"/>
        </w:rPr>
        <w:t xml:space="preserve"> </w:t>
      </w:r>
      <w:hyperlink w:anchor="_bookmark534" w:history="1">
        <w:r>
          <w:rPr>
            <w:color w:val="990000"/>
            <w:w w:val="95"/>
            <w:sz w:val="18"/>
          </w:rPr>
          <w:t>150</w:t>
        </w:r>
      </w:hyperlink>
      <w:r>
        <w:rPr>
          <w:color w:val="990000"/>
          <w:spacing w:val="-39"/>
          <w:w w:val="95"/>
          <w:sz w:val="18"/>
        </w:rPr>
        <w:t xml:space="preserve"> </w:t>
      </w:r>
      <w:r>
        <w:rPr>
          <w:color w:val="231F20"/>
          <w:sz w:val="18"/>
        </w:rPr>
        <w:t>syslog</w:t>
      </w:r>
      <w:r>
        <w:rPr>
          <w:color w:val="231F20"/>
          <w:spacing w:val="-6"/>
          <w:sz w:val="18"/>
        </w:rPr>
        <w:t xml:space="preserve"> </w:t>
      </w:r>
      <w:r>
        <w:rPr>
          <w:color w:val="231F20"/>
          <w:sz w:val="18"/>
        </w:rPr>
        <w:t>parameter,</w:t>
      </w:r>
      <w:r>
        <w:rPr>
          <w:color w:val="231F20"/>
          <w:spacing w:val="-6"/>
          <w:sz w:val="18"/>
        </w:rPr>
        <w:t xml:space="preserve"> </w:t>
      </w:r>
      <w:hyperlink w:anchor="_bookmark536" w:history="1">
        <w:r>
          <w:rPr>
            <w:color w:val="990000"/>
            <w:sz w:val="18"/>
          </w:rPr>
          <w:t>150</w:t>
        </w:r>
      </w:hyperlink>
    </w:p>
    <w:p w:rsidR="00712114" w:rsidRDefault="00564221">
      <w:pPr>
        <w:pStyle w:val="Heading4"/>
        <w:spacing w:before="201"/>
        <w:ind w:left="440"/>
      </w:pPr>
      <w:r>
        <w:rPr>
          <w:color w:val="231F20"/>
          <w:w w:val="61"/>
        </w:rPr>
        <w:t>T</w:t>
      </w:r>
    </w:p>
    <w:p w:rsidR="00712114" w:rsidRDefault="00564221">
      <w:pPr>
        <w:spacing w:line="249" w:lineRule="auto"/>
        <w:ind w:left="440" w:right="1684"/>
        <w:rPr>
          <w:sz w:val="18"/>
        </w:rPr>
      </w:pPr>
      <w:r>
        <w:rPr>
          <w:color w:val="231F20"/>
          <w:sz w:val="18"/>
        </w:rPr>
        <w:t xml:space="preserve">TCP load balancing, </w:t>
      </w:r>
      <w:hyperlink w:anchor="_bookmark47" w:history="1">
        <w:r>
          <w:rPr>
            <w:color w:val="990000"/>
            <w:sz w:val="18"/>
          </w:rPr>
          <w:t>11</w:t>
        </w:r>
      </w:hyperlink>
      <w:r>
        <w:rPr>
          <w:color w:val="231F20"/>
          <w:sz w:val="18"/>
        </w:rPr>
        <w:t>-</w:t>
      </w:r>
      <w:hyperlink w:anchor="_bookmark50" w:history="1">
        <w:r>
          <w:rPr>
            <w:color w:val="990000"/>
            <w:sz w:val="18"/>
          </w:rPr>
          <w:t>13</w:t>
        </w:r>
      </w:hyperlink>
      <w:r>
        <w:rPr>
          <w:color w:val="990000"/>
          <w:spacing w:val="1"/>
          <w:sz w:val="18"/>
        </w:rPr>
        <w:t xml:space="preserve"> </w:t>
      </w:r>
      <w:r>
        <w:rPr>
          <w:color w:val="231F20"/>
          <w:sz w:val="18"/>
        </w:rPr>
        <w:t>TCP/UDP</w:t>
      </w:r>
      <w:r>
        <w:rPr>
          <w:color w:val="231F20"/>
          <w:spacing w:val="-11"/>
          <w:sz w:val="18"/>
        </w:rPr>
        <w:t xml:space="preserve"> </w:t>
      </w:r>
      <w:r>
        <w:rPr>
          <w:color w:val="231F20"/>
          <w:sz w:val="18"/>
        </w:rPr>
        <w:t>health</w:t>
      </w:r>
      <w:r>
        <w:rPr>
          <w:color w:val="231F20"/>
          <w:spacing w:val="-11"/>
          <w:sz w:val="18"/>
        </w:rPr>
        <w:t xml:space="preserve"> </w:t>
      </w:r>
      <w:r>
        <w:rPr>
          <w:color w:val="231F20"/>
          <w:sz w:val="18"/>
        </w:rPr>
        <w:t>checks,</w:t>
      </w:r>
      <w:r>
        <w:rPr>
          <w:color w:val="231F20"/>
          <w:spacing w:val="-11"/>
          <w:sz w:val="18"/>
        </w:rPr>
        <w:t xml:space="preserve"> </w:t>
      </w:r>
      <w:hyperlink w:anchor="_bookmark84" w:history="1">
        <w:r>
          <w:rPr>
            <w:color w:val="990000"/>
            <w:sz w:val="18"/>
          </w:rPr>
          <w:t>21</w:t>
        </w:r>
      </w:hyperlink>
      <w:r>
        <w:rPr>
          <w:color w:val="231F20"/>
          <w:sz w:val="18"/>
        </w:rPr>
        <w:t>-</w:t>
      </w:r>
      <w:hyperlink w:anchor="_bookmark90" w:history="1">
        <w:r>
          <w:rPr>
            <w:color w:val="990000"/>
            <w:sz w:val="18"/>
          </w:rPr>
          <w:t>23</w:t>
        </w:r>
      </w:hyperlink>
      <w:r>
        <w:rPr>
          <w:color w:val="231F20"/>
          <w:sz w:val="18"/>
        </w:rPr>
        <w:t>,</w:t>
      </w:r>
      <w:r>
        <w:rPr>
          <w:color w:val="231F20"/>
          <w:spacing w:val="-11"/>
          <w:sz w:val="18"/>
        </w:rPr>
        <w:t xml:space="preserve"> </w:t>
      </w:r>
      <w:hyperlink w:anchor="_bookmark510" w:history="1">
        <w:r>
          <w:rPr>
            <w:color w:val="990000"/>
            <w:sz w:val="18"/>
          </w:rPr>
          <w:t>141</w:t>
        </w:r>
      </w:hyperlink>
      <w:r>
        <w:rPr>
          <w:color w:val="990000"/>
          <w:spacing w:val="-42"/>
          <w:sz w:val="18"/>
        </w:rPr>
        <w:t xml:space="preserve"> </w:t>
      </w:r>
      <w:r>
        <w:rPr>
          <w:color w:val="231F20"/>
          <w:sz w:val="18"/>
        </w:rPr>
        <w:t>TLS</w:t>
      </w:r>
      <w:r>
        <w:rPr>
          <w:color w:val="231F20"/>
          <w:spacing w:val="-8"/>
          <w:sz w:val="18"/>
        </w:rPr>
        <w:t xml:space="preserve"> </w:t>
      </w:r>
      <w:r>
        <w:rPr>
          <w:color w:val="231F20"/>
          <w:sz w:val="18"/>
        </w:rPr>
        <w:t>(see</w:t>
      </w:r>
      <w:r>
        <w:rPr>
          <w:color w:val="231F20"/>
          <w:spacing w:val="-8"/>
          <w:sz w:val="18"/>
        </w:rPr>
        <w:t xml:space="preserve"> </w:t>
      </w:r>
      <w:r>
        <w:rPr>
          <w:color w:val="231F20"/>
          <w:sz w:val="18"/>
        </w:rPr>
        <w:t>SSL/TLS)</w:t>
      </w:r>
    </w:p>
    <w:p w:rsidR="00712114" w:rsidRDefault="00564221">
      <w:pPr>
        <w:ind w:left="440"/>
        <w:rPr>
          <w:sz w:val="18"/>
        </w:rPr>
      </w:pPr>
      <w:r>
        <w:rPr>
          <w:color w:val="231F20"/>
          <w:sz w:val="18"/>
        </w:rPr>
        <w:t>traffic</w:t>
      </w:r>
      <w:r>
        <w:rPr>
          <w:color w:val="231F20"/>
          <w:spacing w:val="-7"/>
          <w:sz w:val="18"/>
        </w:rPr>
        <w:t xml:space="preserve"> </w:t>
      </w:r>
      <w:r>
        <w:rPr>
          <w:color w:val="231F20"/>
          <w:sz w:val="18"/>
        </w:rPr>
        <w:t>management,</w:t>
      </w:r>
      <w:r>
        <w:rPr>
          <w:color w:val="231F20"/>
          <w:spacing w:val="-6"/>
          <w:sz w:val="18"/>
        </w:rPr>
        <w:t xml:space="preserve"> </w:t>
      </w:r>
      <w:hyperlink w:anchor="_bookmark98" w:history="1">
        <w:r>
          <w:rPr>
            <w:color w:val="990000"/>
            <w:sz w:val="18"/>
          </w:rPr>
          <w:t>25</w:t>
        </w:r>
      </w:hyperlink>
      <w:r>
        <w:rPr>
          <w:color w:val="231F20"/>
          <w:sz w:val="18"/>
        </w:rPr>
        <w:t>-</w:t>
      </w:r>
      <w:hyperlink w:anchor="_bookmark132" w:history="1">
        <w:r>
          <w:rPr>
            <w:color w:val="990000"/>
            <w:sz w:val="18"/>
          </w:rPr>
          <w:t>34</w:t>
        </w:r>
      </w:hyperlink>
    </w:p>
    <w:p w:rsidR="00712114" w:rsidRDefault="00564221">
      <w:pPr>
        <w:spacing w:before="2"/>
        <w:ind w:left="684"/>
        <w:rPr>
          <w:sz w:val="18"/>
        </w:rPr>
      </w:pPr>
      <w:r>
        <w:rPr>
          <w:color w:val="231F20"/>
          <w:sz w:val="18"/>
        </w:rPr>
        <w:t>A/B</w:t>
      </w:r>
      <w:r>
        <w:rPr>
          <w:color w:val="231F20"/>
          <w:spacing w:val="-11"/>
          <w:sz w:val="18"/>
        </w:rPr>
        <w:t xml:space="preserve"> </w:t>
      </w:r>
      <w:r>
        <w:rPr>
          <w:color w:val="231F20"/>
          <w:sz w:val="18"/>
        </w:rPr>
        <w:t>testing,</w:t>
      </w:r>
      <w:r>
        <w:rPr>
          <w:color w:val="231F20"/>
          <w:spacing w:val="-10"/>
          <w:sz w:val="18"/>
        </w:rPr>
        <w:t xml:space="preserve"> </w:t>
      </w:r>
      <w:hyperlink w:anchor="_bookmark100" w:history="1">
        <w:r>
          <w:rPr>
            <w:color w:val="990000"/>
            <w:sz w:val="18"/>
          </w:rPr>
          <w:t>25</w:t>
        </w:r>
      </w:hyperlink>
    </w:p>
    <w:p w:rsidR="00712114" w:rsidRDefault="00564221">
      <w:pPr>
        <w:spacing w:before="9" w:line="249" w:lineRule="auto"/>
        <w:ind w:left="684" w:right="1202"/>
        <w:rPr>
          <w:sz w:val="18"/>
        </w:rPr>
      </w:pPr>
      <w:r>
        <w:rPr>
          <w:color w:val="231F20"/>
          <w:sz w:val="18"/>
        </w:rPr>
        <w:t>access</w:t>
      </w:r>
      <w:r>
        <w:rPr>
          <w:color w:val="231F20"/>
          <w:spacing w:val="-6"/>
          <w:sz w:val="18"/>
        </w:rPr>
        <w:t xml:space="preserve"> </w:t>
      </w:r>
      <w:r>
        <w:rPr>
          <w:color w:val="231F20"/>
          <w:sz w:val="18"/>
        </w:rPr>
        <w:t>restrictions</w:t>
      </w:r>
      <w:r>
        <w:rPr>
          <w:color w:val="231F20"/>
          <w:spacing w:val="-5"/>
          <w:sz w:val="18"/>
        </w:rPr>
        <w:t xml:space="preserve"> </w:t>
      </w:r>
      <w:r>
        <w:rPr>
          <w:color w:val="231F20"/>
          <w:sz w:val="18"/>
        </w:rPr>
        <w:t>based</w:t>
      </w:r>
      <w:r>
        <w:rPr>
          <w:color w:val="231F20"/>
          <w:spacing w:val="-5"/>
          <w:sz w:val="18"/>
        </w:rPr>
        <w:t xml:space="preserve"> </w:t>
      </w:r>
      <w:r>
        <w:rPr>
          <w:color w:val="231F20"/>
          <w:sz w:val="18"/>
        </w:rPr>
        <w:t>on</w:t>
      </w:r>
      <w:r>
        <w:rPr>
          <w:color w:val="231F20"/>
          <w:spacing w:val="-5"/>
          <w:sz w:val="18"/>
        </w:rPr>
        <w:t xml:space="preserve"> </w:t>
      </w:r>
      <w:r>
        <w:rPr>
          <w:color w:val="231F20"/>
          <w:sz w:val="18"/>
        </w:rPr>
        <w:t>country,</w:t>
      </w:r>
      <w:r>
        <w:rPr>
          <w:color w:val="231F20"/>
          <w:spacing w:val="-5"/>
          <w:sz w:val="18"/>
        </w:rPr>
        <w:t xml:space="preserve"> </w:t>
      </w:r>
      <w:hyperlink w:anchor="_bookmark111" w:history="1">
        <w:r>
          <w:rPr>
            <w:color w:val="990000"/>
            <w:sz w:val="18"/>
          </w:rPr>
          <w:t>29</w:t>
        </w:r>
      </w:hyperlink>
      <w:r>
        <w:rPr>
          <w:color w:val="990000"/>
          <w:spacing w:val="-42"/>
          <w:sz w:val="18"/>
        </w:rPr>
        <w:t xml:space="preserve"> </w:t>
      </w:r>
      <w:r>
        <w:rPr>
          <w:color w:val="231F20"/>
          <w:sz w:val="18"/>
        </w:rPr>
        <w:t xml:space="preserve">GeoIP module and database, </w:t>
      </w:r>
      <w:hyperlink w:anchor="_bookmark104" w:history="1">
        <w:r>
          <w:rPr>
            <w:color w:val="990000"/>
            <w:sz w:val="18"/>
          </w:rPr>
          <w:t>27</w:t>
        </w:r>
      </w:hyperlink>
      <w:r>
        <w:rPr>
          <w:color w:val="231F20"/>
          <w:sz w:val="18"/>
        </w:rPr>
        <w:t>-</w:t>
      </w:r>
      <w:hyperlink w:anchor="_bookmark109" w:history="1">
        <w:r>
          <w:rPr>
            <w:color w:val="990000"/>
            <w:sz w:val="18"/>
          </w:rPr>
          <w:t>28</w:t>
        </w:r>
      </w:hyperlink>
      <w:r>
        <w:rPr>
          <w:color w:val="990000"/>
          <w:spacing w:val="1"/>
          <w:sz w:val="18"/>
        </w:rPr>
        <w:t xml:space="preserve"> </w:t>
      </w:r>
      <w:r>
        <w:rPr>
          <w:color w:val="231F20"/>
          <w:sz w:val="18"/>
        </w:rPr>
        <w:t>limiting</w:t>
      </w:r>
      <w:r>
        <w:rPr>
          <w:color w:val="231F20"/>
          <w:spacing w:val="-5"/>
          <w:sz w:val="18"/>
        </w:rPr>
        <w:t xml:space="preserve"> </w:t>
      </w:r>
      <w:r>
        <w:rPr>
          <w:color w:val="231F20"/>
          <w:sz w:val="18"/>
        </w:rPr>
        <w:t>bandwidth</w:t>
      </w:r>
      <w:r>
        <w:rPr>
          <w:color w:val="231F20"/>
          <w:spacing w:val="-4"/>
          <w:sz w:val="18"/>
        </w:rPr>
        <w:t xml:space="preserve"> </w:t>
      </w:r>
      <w:r>
        <w:rPr>
          <w:color w:val="231F20"/>
          <w:sz w:val="18"/>
        </w:rPr>
        <w:t>per</w:t>
      </w:r>
      <w:r>
        <w:rPr>
          <w:color w:val="231F20"/>
          <w:spacing w:val="-4"/>
          <w:sz w:val="18"/>
        </w:rPr>
        <w:t xml:space="preserve"> </w:t>
      </w:r>
      <w:r>
        <w:rPr>
          <w:color w:val="231F20"/>
          <w:sz w:val="18"/>
        </w:rPr>
        <w:t>client,</w:t>
      </w:r>
      <w:r>
        <w:rPr>
          <w:color w:val="231F20"/>
          <w:spacing w:val="-4"/>
          <w:sz w:val="18"/>
        </w:rPr>
        <w:t xml:space="preserve"> </w:t>
      </w:r>
      <w:hyperlink w:anchor="_bookmark129" w:history="1">
        <w:r>
          <w:rPr>
            <w:color w:val="990000"/>
            <w:sz w:val="18"/>
          </w:rPr>
          <w:t>34</w:t>
        </w:r>
      </w:hyperlink>
      <w:r>
        <w:rPr>
          <w:color w:val="231F20"/>
          <w:sz w:val="18"/>
        </w:rPr>
        <w:t>,</w:t>
      </w:r>
      <w:r>
        <w:rPr>
          <w:color w:val="231F20"/>
          <w:spacing w:val="-5"/>
          <w:sz w:val="18"/>
        </w:rPr>
        <w:t xml:space="preserve"> </w:t>
      </w:r>
      <w:hyperlink w:anchor="_bookmark348" w:history="1">
        <w:r>
          <w:rPr>
            <w:color w:val="990000"/>
            <w:sz w:val="18"/>
          </w:rPr>
          <w:t>98</w:t>
        </w:r>
      </w:hyperlink>
    </w:p>
    <w:p w:rsidR="00712114" w:rsidRDefault="00564221">
      <w:pPr>
        <w:spacing w:before="2"/>
        <w:ind w:left="684"/>
        <w:rPr>
          <w:sz w:val="18"/>
        </w:rPr>
      </w:pPr>
      <w:r>
        <w:rPr>
          <w:color w:val="231F20"/>
          <w:sz w:val="18"/>
        </w:rPr>
        <w:t>limiting</w:t>
      </w:r>
      <w:r>
        <w:rPr>
          <w:color w:val="231F20"/>
          <w:spacing w:val="-2"/>
          <w:sz w:val="18"/>
        </w:rPr>
        <w:t xml:space="preserve"> </w:t>
      </w:r>
      <w:r>
        <w:rPr>
          <w:color w:val="231F20"/>
          <w:sz w:val="18"/>
        </w:rPr>
        <w:t>connections,</w:t>
      </w:r>
      <w:r>
        <w:rPr>
          <w:color w:val="231F20"/>
          <w:spacing w:val="-2"/>
          <w:sz w:val="18"/>
        </w:rPr>
        <w:t xml:space="preserve"> </w:t>
      </w:r>
      <w:hyperlink w:anchor="_bookmark119" w:history="1">
        <w:r>
          <w:rPr>
            <w:color w:val="990000"/>
            <w:sz w:val="18"/>
          </w:rPr>
          <w:t>31</w:t>
        </w:r>
      </w:hyperlink>
    </w:p>
    <w:p w:rsidR="00712114" w:rsidRDefault="00564221">
      <w:pPr>
        <w:spacing w:before="9" w:line="249" w:lineRule="auto"/>
        <w:ind w:left="929" w:right="965" w:hanging="245"/>
        <w:rPr>
          <w:sz w:val="18"/>
        </w:rPr>
      </w:pPr>
      <w:r>
        <w:rPr>
          <w:color w:val="231F20"/>
          <w:sz w:val="18"/>
        </w:rPr>
        <w:t>limiting</w:t>
      </w:r>
      <w:r>
        <w:rPr>
          <w:color w:val="231F20"/>
          <w:spacing w:val="-7"/>
          <w:sz w:val="18"/>
        </w:rPr>
        <w:t xml:space="preserve"> </w:t>
      </w:r>
      <w:r>
        <w:rPr>
          <w:color w:val="231F20"/>
          <w:sz w:val="18"/>
        </w:rPr>
        <w:t>rate</w:t>
      </w:r>
      <w:r>
        <w:rPr>
          <w:color w:val="231F20"/>
          <w:spacing w:val="-7"/>
          <w:sz w:val="18"/>
        </w:rPr>
        <w:t xml:space="preserve"> </w:t>
      </w:r>
      <w:r>
        <w:rPr>
          <w:color w:val="231F20"/>
          <w:sz w:val="18"/>
        </w:rPr>
        <w:t>of</w:t>
      </w:r>
      <w:r>
        <w:rPr>
          <w:color w:val="231F20"/>
          <w:spacing w:val="-7"/>
          <w:sz w:val="18"/>
        </w:rPr>
        <w:t xml:space="preserve"> </w:t>
      </w:r>
      <w:r>
        <w:rPr>
          <w:color w:val="231F20"/>
          <w:sz w:val="18"/>
        </w:rPr>
        <w:t>requests</w:t>
      </w:r>
      <w:r>
        <w:rPr>
          <w:color w:val="231F20"/>
          <w:spacing w:val="-7"/>
          <w:sz w:val="18"/>
        </w:rPr>
        <w:t xml:space="preserve"> </w:t>
      </w:r>
      <w:r>
        <w:rPr>
          <w:color w:val="231F20"/>
          <w:sz w:val="18"/>
        </w:rPr>
        <w:t>by</w:t>
      </w:r>
      <w:r>
        <w:rPr>
          <w:color w:val="231F20"/>
          <w:spacing w:val="-7"/>
          <w:sz w:val="18"/>
        </w:rPr>
        <w:t xml:space="preserve"> </w:t>
      </w:r>
      <w:r>
        <w:rPr>
          <w:color w:val="231F20"/>
          <w:sz w:val="18"/>
        </w:rPr>
        <w:t>predefined</w:t>
      </w:r>
      <w:r>
        <w:rPr>
          <w:color w:val="231F20"/>
          <w:spacing w:val="-7"/>
          <w:sz w:val="18"/>
        </w:rPr>
        <w:t xml:space="preserve"> </w:t>
      </w:r>
      <w:r>
        <w:rPr>
          <w:color w:val="231F20"/>
          <w:sz w:val="18"/>
        </w:rPr>
        <w:t>key,</w:t>
      </w:r>
      <w:r>
        <w:rPr>
          <w:color w:val="231F20"/>
          <w:spacing w:val="-42"/>
          <w:sz w:val="18"/>
        </w:rPr>
        <w:t xml:space="preserve"> </w:t>
      </w:r>
      <w:hyperlink w:anchor="_bookmark124" w:history="1">
        <w:r>
          <w:rPr>
            <w:color w:val="990000"/>
            <w:sz w:val="18"/>
          </w:rPr>
          <w:t>32</w:t>
        </w:r>
      </w:hyperlink>
      <w:r>
        <w:rPr>
          <w:color w:val="231F20"/>
          <w:sz w:val="18"/>
        </w:rPr>
        <w:t>-</w:t>
      </w:r>
      <w:hyperlink w:anchor="_bookmark127" w:history="1">
        <w:r>
          <w:rPr>
            <w:color w:val="990000"/>
            <w:sz w:val="18"/>
          </w:rPr>
          <w:t>34</w:t>
        </w:r>
      </w:hyperlink>
    </w:p>
    <w:p w:rsidR="00712114" w:rsidRDefault="00564221">
      <w:pPr>
        <w:spacing w:before="2" w:line="249" w:lineRule="auto"/>
        <w:ind w:left="440" w:right="1781"/>
        <w:rPr>
          <w:sz w:val="18"/>
        </w:rPr>
      </w:pPr>
      <w:r>
        <w:rPr>
          <w:color w:val="231F20"/>
          <w:sz w:val="18"/>
        </w:rPr>
        <w:t>troubleshooting (see debugging)</w:t>
      </w:r>
      <w:r>
        <w:rPr>
          <w:color w:val="231F20"/>
          <w:spacing w:val="1"/>
          <w:sz w:val="18"/>
        </w:rPr>
        <w:t xml:space="preserve"> </w:t>
      </w:r>
      <w:r>
        <w:rPr>
          <w:color w:val="231F20"/>
          <w:spacing w:val="-1"/>
          <w:sz w:val="18"/>
        </w:rPr>
        <w:t>type</w:t>
      </w:r>
      <w:r>
        <w:rPr>
          <w:color w:val="231F20"/>
          <w:spacing w:val="-9"/>
          <w:sz w:val="18"/>
        </w:rPr>
        <w:t xml:space="preserve"> </w:t>
      </w:r>
      <w:r>
        <w:rPr>
          <w:color w:val="231F20"/>
          <w:spacing w:val="-1"/>
          <w:sz w:val="18"/>
        </w:rPr>
        <w:t>parameter,</w:t>
      </w:r>
      <w:r>
        <w:rPr>
          <w:color w:val="231F20"/>
          <w:spacing w:val="-9"/>
          <w:sz w:val="18"/>
        </w:rPr>
        <w:t xml:space="preserve"> </w:t>
      </w:r>
      <w:r>
        <w:rPr>
          <w:color w:val="231F20"/>
          <w:sz w:val="18"/>
        </w:rPr>
        <w:t>key-value</w:t>
      </w:r>
      <w:r>
        <w:rPr>
          <w:color w:val="231F20"/>
          <w:spacing w:val="-9"/>
          <w:sz w:val="18"/>
        </w:rPr>
        <w:t xml:space="preserve"> </w:t>
      </w:r>
      <w:r>
        <w:rPr>
          <w:color w:val="231F20"/>
          <w:sz w:val="18"/>
        </w:rPr>
        <w:t>store,</w:t>
      </w:r>
      <w:r>
        <w:rPr>
          <w:color w:val="231F20"/>
          <w:spacing w:val="-9"/>
          <w:sz w:val="18"/>
        </w:rPr>
        <w:t xml:space="preserve"> </w:t>
      </w:r>
      <w:hyperlink w:anchor="_bookmark180" w:history="1">
        <w:r>
          <w:rPr>
            <w:color w:val="990000"/>
            <w:sz w:val="18"/>
          </w:rPr>
          <w:t>49</w:t>
        </w:r>
      </w:hyperlink>
    </w:p>
    <w:p w:rsidR="00712114" w:rsidRDefault="00564221">
      <w:pPr>
        <w:pStyle w:val="Heading4"/>
        <w:spacing w:before="200"/>
        <w:ind w:left="440"/>
      </w:pPr>
      <w:r>
        <w:rPr>
          <w:color w:val="231F20"/>
          <w:w w:val="70"/>
        </w:rPr>
        <w:t>U</w:t>
      </w:r>
    </w:p>
    <w:p w:rsidR="00712114" w:rsidRDefault="00564221">
      <w:pPr>
        <w:spacing w:line="198" w:lineRule="exact"/>
        <w:ind w:left="440"/>
        <w:rPr>
          <w:sz w:val="18"/>
        </w:rPr>
      </w:pPr>
      <w:r>
        <w:rPr>
          <w:color w:val="231F20"/>
          <w:sz w:val="18"/>
        </w:rPr>
        <w:t>Ubuntu,</w:t>
      </w:r>
      <w:r>
        <w:rPr>
          <w:color w:val="231F20"/>
          <w:spacing w:val="-7"/>
          <w:sz w:val="18"/>
        </w:rPr>
        <w:t xml:space="preserve"> </w:t>
      </w:r>
      <w:hyperlink w:anchor="_bookmark6" w:history="1">
        <w:r>
          <w:rPr>
            <w:color w:val="990000"/>
            <w:sz w:val="18"/>
          </w:rPr>
          <w:t>1</w:t>
        </w:r>
      </w:hyperlink>
      <w:r>
        <w:rPr>
          <w:color w:val="231F20"/>
          <w:sz w:val="18"/>
        </w:rPr>
        <w:t>,</w:t>
      </w:r>
      <w:r>
        <w:rPr>
          <w:color w:val="231F20"/>
          <w:spacing w:val="-8"/>
          <w:sz w:val="18"/>
        </w:rPr>
        <w:t xml:space="preserve"> </w:t>
      </w:r>
      <w:hyperlink w:anchor="_bookmark184" w:history="1">
        <w:r>
          <w:rPr>
            <w:color w:val="990000"/>
            <w:sz w:val="18"/>
          </w:rPr>
          <w:t>49</w:t>
        </w:r>
      </w:hyperlink>
      <w:r>
        <w:rPr>
          <w:color w:val="231F20"/>
          <w:sz w:val="18"/>
        </w:rPr>
        <w:t>,</w:t>
      </w:r>
      <w:r>
        <w:rPr>
          <w:color w:val="231F20"/>
          <w:spacing w:val="-7"/>
          <w:sz w:val="18"/>
        </w:rPr>
        <w:t xml:space="preserve"> </w:t>
      </w:r>
      <w:hyperlink w:anchor="_bookmark487" w:history="1">
        <w:r>
          <w:rPr>
            <w:color w:val="990000"/>
            <w:sz w:val="18"/>
          </w:rPr>
          <w:t>134</w:t>
        </w:r>
      </w:hyperlink>
    </w:p>
    <w:p w:rsidR="00712114" w:rsidRDefault="00564221">
      <w:pPr>
        <w:spacing w:before="9"/>
        <w:ind w:left="440"/>
        <w:rPr>
          <w:sz w:val="18"/>
        </w:rPr>
      </w:pPr>
      <w:r>
        <w:rPr>
          <w:color w:val="231F20"/>
          <w:sz w:val="18"/>
        </w:rPr>
        <w:t>UDP</w:t>
      </w:r>
      <w:r>
        <w:rPr>
          <w:color w:val="231F20"/>
          <w:spacing w:val="-10"/>
          <w:sz w:val="18"/>
        </w:rPr>
        <w:t xml:space="preserve"> </w:t>
      </w:r>
      <w:r>
        <w:rPr>
          <w:color w:val="231F20"/>
          <w:sz w:val="18"/>
        </w:rPr>
        <w:t>load</w:t>
      </w:r>
      <w:r>
        <w:rPr>
          <w:color w:val="231F20"/>
          <w:spacing w:val="-10"/>
          <w:sz w:val="18"/>
        </w:rPr>
        <w:t xml:space="preserve"> </w:t>
      </w:r>
      <w:r>
        <w:rPr>
          <w:color w:val="231F20"/>
          <w:sz w:val="18"/>
        </w:rPr>
        <w:t>balancing,</w:t>
      </w:r>
      <w:r>
        <w:rPr>
          <w:color w:val="231F20"/>
          <w:spacing w:val="-10"/>
          <w:sz w:val="18"/>
        </w:rPr>
        <w:t xml:space="preserve"> </w:t>
      </w:r>
      <w:hyperlink w:anchor="_bookmark52" w:history="1">
        <w:r>
          <w:rPr>
            <w:color w:val="990000"/>
            <w:sz w:val="18"/>
          </w:rPr>
          <w:t>13</w:t>
        </w:r>
      </w:hyperlink>
      <w:r>
        <w:rPr>
          <w:color w:val="231F20"/>
          <w:sz w:val="18"/>
        </w:rPr>
        <w:t>,</w:t>
      </w:r>
      <w:r>
        <w:rPr>
          <w:color w:val="231F20"/>
          <w:spacing w:val="-10"/>
          <w:sz w:val="18"/>
        </w:rPr>
        <w:t xml:space="preserve"> </w:t>
      </w:r>
      <w:hyperlink w:anchor="_bookmark84" w:history="1">
        <w:r>
          <w:rPr>
            <w:color w:val="990000"/>
            <w:sz w:val="18"/>
          </w:rPr>
          <w:t>21</w:t>
        </w:r>
      </w:hyperlink>
      <w:r>
        <w:rPr>
          <w:color w:val="231F20"/>
          <w:sz w:val="18"/>
        </w:rPr>
        <w:t>-</w:t>
      </w:r>
      <w:hyperlink w:anchor="_bookmark90" w:history="1">
        <w:r>
          <w:rPr>
            <w:color w:val="990000"/>
            <w:sz w:val="18"/>
          </w:rPr>
          <w:t>23</w:t>
        </w:r>
      </w:hyperlink>
      <w:r>
        <w:rPr>
          <w:color w:val="231F20"/>
          <w:sz w:val="18"/>
        </w:rPr>
        <w:t>,</w:t>
      </w:r>
      <w:r>
        <w:rPr>
          <w:color w:val="231F20"/>
          <w:spacing w:val="-10"/>
          <w:sz w:val="18"/>
        </w:rPr>
        <w:t xml:space="preserve"> </w:t>
      </w:r>
      <w:hyperlink w:anchor="_bookmark510" w:history="1">
        <w:r>
          <w:rPr>
            <w:color w:val="990000"/>
            <w:sz w:val="18"/>
          </w:rPr>
          <w:t>141</w:t>
        </w:r>
      </w:hyperlink>
    </w:p>
    <w:p w:rsidR="00712114" w:rsidRDefault="00564221">
      <w:pPr>
        <w:spacing w:before="9"/>
        <w:ind w:left="440"/>
        <w:rPr>
          <w:sz w:val="18"/>
        </w:rPr>
      </w:pPr>
      <w:r>
        <w:rPr>
          <w:color w:val="231F20"/>
          <w:sz w:val="18"/>
        </w:rPr>
        <w:t>upstream</w:t>
      </w:r>
      <w:r>
        <w:rPr>
          <w:color w:val="231F20"/>
          <w:spacing w:val="-8"/>
          <w:sz w:val="18"/>
        </w:rPr>
        <w:t xml:space="preserve"> </w:t>
      </w:r>
      <w:r>
        <w:rPr>
          <w:color w:val="231F20"/>
          <w:sz w:val="18"/>
        </w:rPr>
        <w:t>block,</w:t>
      </w:r>
      <w:r>
        <w:rPr>
          <w:color w:val="231F20"/>
          <w:spacing w:val="-7"/>
          <w:sz w:val="18"/>
        </w:rPr>
        <w:t xml:space="preserve"> </w:t>
      </w:r>
      <w:hyperlink w:anchor="_bookmark328" w:history="1">
        <w:r>
          <w:rPr>
            <w:color w:val="990000"/>
            <w:sz w:val="18"/>
          </w:rPr>
          <w:t>92</w:t>
        </w:r>
      </w:hyperlink>
      <w:r>
        <w:rPr>
          <w:color w:val="231F20"/>
          <w:sz w:val="18"/>
        </w:rPr>
        <w:t>,</w:t>
      </w:r>
      <w:r>
        <w:rPr>
          <w:color w:val="231F20"/>
          <w:spacing w:val="-8"/>
          <w:sz w:val="18"/>
        </w:rPr>
        <w:t xml:space="preserve"> </w:t>
      </w:r>
      <w:hyperlink w:anchor="_bookmark407" w:history="1">
        <w:r>
          <w:rPr>
            <w:color w:val="990000"/>
            <w:sz w:val="18"/>
          </w:rPr>
          <w:t>115</w:t>
        </w:r>
      </w:hyperlink>
    </w:p>
    <w:p w:rsidR="00712114" w:rsidRDefault="00564221">
      <w:pPr>
        <w:spacing w:before="9"/>
        <w:ind w:left="440"/>
        <w:rPr>
          <w:sz w:val="18"/>
        </w:rPr>
      </w:pPr>
      <w:r>
        <w:rPr>
          <w:color w:val="231F20"/>
          <w:sz w:val="18"/>
        </w:rPr>
        <w:t xml:space="preserve">upstream connections, keeping open, </w:t>
      </w:r>
      <w:hyperlink w:anchor="_bookmark561" w:history="1">
        <w:r>
          <w:rPr>
            <w:color w:val="990000"/>
            <w:sz w:val="18"/>
          </w:rPr>
          <w:t>157</w:t>
        </w:r>
      </w:hyperlink>
    </w:p>
    <w:p w:rsidR="00712114" w:rsidRDefault="00712114">
      <w:pPr>
        <w:rPr>
          <w:sz w:val="18"/>
        </w:rPr>
        <w:sectPr w:rsidR="00712114">
          <w:pgSz w:w="10080" w:h="13230"/>
          <w:pgMar w:top="920" w:right="600" w:bottom="1000" w:left="440" w:header="0" w:footer="805" w:gutter="0"/>
          <w:cols w:num="2" w:space="720" w:equalWidth="0">
            <w:col w:w="4270" w:space="40"/>
            <w:col w:w="4730"/>
          </w:cols>
        </w:sectPr>
      </w:pPr>
    </w:p>
    <w:p w:rsidR="00712114" w:rsidRDefault="00564221">
      <w:pPr>
        <w:spacing w:before="131"/>
        <w:ind w:left="1000"/>
        <w:rPr>
          <w:sz w:val="18"/>
        </w:rPr>
      </w:pPr>
      <w:r>
        <w:rPr>
          <w:color w:val="231F20"/>
          <w:sz w:val="18"/>
        </w:rPr>
        <w:lastRenderedPageBreak/>
        <w:t>upstream</w:t>
      </w:r>
      <w:r>
        <w:rPr>
          <w:color w:val="231F20"/>
          <w:spacing w:val="4"/>
          <w:sz w:val="18"/>
        </w:rPr>
        <w:t xml:space="preserve"> </w:t>
      </w:r>
      <w:r>
        <w:rPr>
          <w:color w:val="231F20"/>
          <w:sz w:val="18"/>
        </w:rPr>
        <w:t>encryption,</w:t>
      </w:r>
      <w:r>
        <w:rPr>
          <w:color w:val="231F20"/>
          <w:spacing w:val="4"/>
          <w:sz w:val="18"/>
        </w:rPr>
        <w:t xml:space="preserve"> </w:t>
      </w:r>
      <w:hyperlink w:anchor="_bookmark272" w:history="1">
        <w:r>
          <w:rPr>
            <w:color w:val="990000"/>
            <w:sz w:val="18"/>
          </w:rPr>
          <w:t>75</w:t>
        </w:r>
      </w:hyperlink>
    </w:p>
    <w:p w:rsidR="00712114" w:rsidRDefault="00564221">
      <w:pPr>
        <w:spacing w:before="9"/>
        <w:ind w:left="1000"/>
        <w:rPr>
          <w:sz w:val="18"/>
        </w:rPr>
      </w:pPr>
      <w:r>
        <w:rPr>
          <w:color w:val="231F20"/>
          <w:sz w:val="18"/>
        </w:rPr>
        <w:t>upstream</w:t>
      </w:r>
      <w:r>
        <w:rPr>
          <w:color w:val="231F20"/>
          <w:spacing w:val="-4"/>
          <w:sz w:val="18"/>
        </w:rPr>
        <w:t xml:space="preserve"> </w:t>
      </w:r>
      <w:r>
        <w:rPr>
          <w:color w:val="231F20"/>
          <w:sz w:val="18"/>
        </w:rPr>
        <w:t>module,</w:t>
      </w:r>
      <w:r>
        <w:rPr>
          <w:color w:val="231F20"/>
          <w:spacing w:val="-3"/>
          <w:sz w:val="18"/>
        </w:rPr>
        <w:t xml:space="preserve"> </w:t>
      </w:r>
      <w:hyperlink w:anchor="_bookmark44" w:history="1">
        <w:r>
          <w:rPr>
            <w:color w:val="990000"/>
            <w:sz w:val="18"/>
          </w:rPr>
          <w:t>11</w:t>
        </w:r>
      </w:hyperlink>
      <w:r>
        <w:rPr>
          <w:color w:val="231F20"/>
          <w:sz w:val="18"/>
        </w:rPr>
        <w:t>,</w:t>
      </w:r>
      <w:r>
        <w:rPr>
          <w:color w:val="231F20"/>
          <w:spacing w:val="-4"/>
          <w:sz w:val="18"/>
        </w:rPr>
        <w:t xml:space="preserve"> </w:t>
      </w:r>
      <w:hyperlink w:anchor="_bookmark525" w:history="1">
        <w:r>
          <w:rPr>
            <w:color w:val="990000"/>
            <w:sz w:val="18"/>
          </w:rPr>
          <w:t>148</w:t>
        </w:r>
      </w:hyperlink>
    </w:p>
    <w:p w:rsidR="00712114" w:rsidRDefault="00564221">
      <w:pPr>
        <w:spacing w:before="9"/>
        <w:ind w:left="1000"/>
        <w:rPr>
          <w:sz w:val="18"/>
        </w:rPr>
      </w:pPr>
      <w:r>
        <w:rPr>
          <w:color w:val="231F20"/>
          <w:sz w:val="18"/>
        </w:rPr>
        <w:t>URI</w:t>
      </w:r>
      <w:r>
        <w:rPr>
          <w:color w:val="231F20"/>
          <w:spacing w:val="-4"/>
          <w:sz w:val="18"/>
        </w:rPr>
        <w:t xml:space="preserve"> </w:t>
      </w:r>
      <w:r>
        <w:rPr>
          <w:color w:val="231F20"/>
          <w:sz w:val="18"/>
        </w:rPr>
        <w:t>(uniform</w:t>
      </w:r>
      <w:r>
        <w:rPr>
          <w:color w:val="231F20"/>
          <w:spacing w:val="-3"/>
          <w:sz w:val="18"/>
        </w:rPr>
        <w:t xml:space="preserve"> </w:t>
      </w:r>
      <w:r>
        <w:rPr>
          <w:color w:val="231F20"/>
          <w:sz w:val="18"/>
        </w:rPr>
        <w:t>resource</w:t>
      </w:r>
      <w:r>
        <w:rPr>
          <w:color w:val="231F20"/>
          <w:spacing w:val="-3"/>
          <w:sz w:val="18"/>
        </w:rPr>
        <w:t xml:space="preserve"> </w:t>
      </w:r>
      <w:r>
        <w:rPr>
          <w:color w:val="231F20"/>
          <w:sz w:val="18"/>
        </w:rPr>
        <w:t>identifier),</w:t>
      </w:r>
      <w:r>
        <w:rPr>
          <w:color w:val="231F20"/>
          <w:spacing w:val="-4"/>
          <w:sz w:val="18"/>
        </w:rPr>
        <w:t xml:space="preserve"> </w:t>
      </w:r>
      <w:hyperlink w:anchor="_bookmark30" w:history="1">
        <w:r>
          <w:rPr>
            <w:color w:val="990000"/>
            <w:sz w:val="18"/>
          </w:rPr>
          <w:t>7</w:t>
        </w:r>
      </w:hyperlink>
      <w:r>
        <w:rPr>
          <w:color w:val="231F20"/>
          <w:sz w:val="18"/>
        </w:rPr>
        <w:t>,</w:t>
      </w:r>
      <w:r>
        <w:rPr>
          <w:color w:val="231F20"/>
          <w:spacing w:val="-3"/>
          <w:sz w:val="18"/>
        </w:rPr>
        <w:t xml:space="preserve"> </w:t>
      </w:r>
      <w:hyperlink w:anchor="_bookmark417" w:history="1">
        <w:r>
          <w:rPr>
            <w:color w:val="990000"/>
            <w:sz w:val="18"/>
          </w:rPr>
          <w:t>118</w:t>
        </w:r>
      </w:hyperlink>
    </w:p>
    <w:p w:rsidR="00712114" w:rsidRDefault="00564221">
      <w:pPr>
        <w:pStyle w:val="Heading4"/>
      </w:pPr>
      <w:r>
        <w:rPr>
          <w:color w:val="231F20"/>
          <w:w w:val="70"/>
        </w:rPr>
        <w:t>V</w:t>
      </w:r>
    </w:p>
    <w:p w:rsidR="00712114" w:rsidRDefault="00564221">
      <w:pPr>
        <w:spacing w:line="249" w:lineRule="auto"/>
        <w:ind w:left="1000" w:right="-2"/>
        <w:rPr>
          <w:sz w:val="18"/>
        </w:rPr>
      </w:pPr>
      <w:r>
        <w:rPr>
          <w:color w:val="231F20"/>
          <w:spacing w:val="-1"/>
          <w:sz w:val="18"/>
        </w:rPr>
        <w:t>valid</w:t>
      </w:r>
      <w:r>
        <w:rPr>
          <w:color w:val="231F20"/>
          <w:spacing w:val="-10"/>
          <w:sz w:val="18"/>
        </w:rPr>
        <w:t xml:space="preserve"> </w:t>
      </w:r>
      <w:r>
        <w:rPr>
          <w:color w:val="231F20"/>
          <w:spacing w:val="-1"/>
          <w:sz w:val="18"/>
        </w:rPr>
        <w:t>override</w:t>
      </w:r>
      <w:r>
        <w:rPr>
          <w:color w:val="231F20"/>
          <w:spacing w:val="-10"/>
          <w:sz w:val="18"/>
        </w:rPr>
        <w:t xml:space="preserve"> </w:t>
      </w:r>
      <w:r>
        <w:rPr>
          <w:color w:val="231F20"/>
          <w:sz w:val="18"/>
        </w:rPr>
        <w:t>parameter,</w:t>
      </w:r>
      <w:r>
        <w:rPr>
          <w:color w:val="231F20"/>
          <w:spacing w:val="-9"/>
          <w:sz w:val="18"/>
        </w:rPr>
        <w:t xml:space="preserve"> </w:t>
      </w:r>
      <w:r>
        <w:rPr>
          <w:color w:val="231F20"/>
          <w:sz w:val="18"/>
        </w:rPr>
        <w:t>resolver</w:t>
      </w:r>
      <w:r>
        <w:rPr>
          <w:color w:val="231F20"/>
          <w:spacing w:val="-10"/>
          <w:sz w:val="18"/>
        </w:rPr>
        <w:t xml:space="preserve"> </w:t>
      </w:r>
      <w:r>
        <w:rPr>
          <w:color w:val="231F20"/>
          <w:sz w:val="18"/>
        </w:rPr>
        <w:t>directive,</w:t>
      </w:r>
      <w:r>
        <w:rPr>
          <w:color w:val="231F20"/>
          <w:spacing w:val="-9"/>
          <w:sz w:val="18"/>
        </w:rPr>
        <w:t xml:space="preserve"> </w:t>
      </w:r>
      <w:hyperlink w:anchor="_bookmark420" w:history="1">
        <w:r>
          <w:rPr>
            <w:color w:val="990000"/>
            <w:sz w:val="18"/>
          </w:rPr>
          <w:t>119</w:t>
        </w:r>
      </w:hyperlink>
      <w:r>
        <w:rPr>
          <w:color w:val="990000"/>
          <w:spacing w:val="-42"/>
          <w:sz w:val="18"/>
        </w:rPr>
        <w:t xml:space="preserve"> </w:t>
      </w:r>
      <w:r>
        <w:rPr>
          <w:color w:val="231F20"/>
          <w:sz w:val="18"/>
        </w:rPr>
        <w:t>Virtual</w:t>
      </w:r>
      <w:r>
        <w:rPr>
          <w:color w:val="231F20"/>
          <w:spacing w:val="-4"/>
          <w:sz w:val="18"/>
        </w:rPr>
        <w:t xml:space="preserve"> </w:t>
      </w:r>
      <w:r>
        <w:rPr>
          <w:color w:val="231F20"/>
          <w:sz w:val="18"/>
        </w:rPr>
        <w:t>Router</w:t>
      </w:r>
      <w:r>
        <w:rPr>
          <w:color w:val="231F20"/>
          <w:spacing w:val="-4"/>
          <w:sz w:val="18"/>
        </w:rPr>
        <w:t xml:space="preserve"> </w:t>
      </w:r>
      <w:r>
        <w:rPr>
          <w:color w:val="231F20"/>
          <w:sz w:val="18"/>
        </w:rPr>
        <w:t>Redundancy</w:t>
      </w:r>
      <w:r>
        <w:rPr>
          <w:color w:val="231F20"/>
          <w:spacing w:val="-4"/>
          <w:sz w:val="18"/>
        </w:rPr>
        <w:t xml:space="preserve"> </w:t>
      </w:r>
      <w:r>
        <w:rPr>
          <w:color w:val="231F20"/>
          <w:sz w:val="18"/>
        </w:rPr>
        <w:t>Protocol</w:t>
      </w:r>
      <w:r>
        <w:rPr>
          <w:color w:val="231F20"/>
          <w:spacing w:val="-4"/>
          <w:sz w:val="18"/>
        </w:rPr>
        <w:t xml:space="preserve"> </w:t>
      </w:r>
      <w:r>
        <w:rPr>
          <w:color w:val="231F20"/>
          <w:sz w:val="18"/>
        </w:rPr>
        <w:t>(see</w:t>
      </w:r>
    </w:p>
    <w:p w:rsidR="00712114" w:rsidRDefault="00564221">
      <w:pPr>
        <w:ind w:left="1244"/>
        <w:rPr>
          <w:sz w:val="18"/>
        </w:rPr>
      </w:pPr>
      <w:r>
        <w:rPr>
          <w:color w:val="231F20"/>
          <w:sz w:val="18"/>
        </w:rPr>
        <w:t>VRRP)</w:t>
      </w:r>
    </w:p>
    <w:p w:rsidR="00712114" w:rsidRDefault="00564221">
      <w:pPr>
        <w:spacing w:before="1"/>
        <w:ind w:left="1000"/>
        <w:rPr>
          <w:sz w:val="18"/>
        </w:rPr>
      </w:pPr>
      <w:r>
        <w:rPr>
          <w:color w:val="231F20"/>
          <w:sz w:val="18"/>
        </w:rPr>
        <w:t>VM</w:t>
      </w:r>
      <w:r>
        <w:rPr>
          <w:color w:val="231F20"/>
          <w:spacing w:val="-1"/>
          <w:sz w:val="18"/>
        </w:rPr>
        <w:t xml:space="preserve"> </w:t>
      </w:r>
      <w:r>
        <w:rPr>
          <w:color w:val="231F20"/>
          <w:sz w:val="18"/>
        </w:rPr>
        <w:t>(virtual machine)</w:t>
      </w:r>
    </w:p>
    <w:p w:rsidR="00712114" w:rsidRDefault="00564221">
      <w:pPr>
        <w:spacing w:before="9"/>
        <w:ind w:left="1244"/>
        <w:rPr>
          <w:sz w:val="18"/>
        </w:rPr>
      </w:pPr>
      <w:r>
        <w:rPr>
          <w:color w:val="231F20"/>
          <w:sz w:val="18"/>
        </w:rPr>
        <w:t>cloud</w:t>
      </w:r>
      <w:r>
        <w:rPr>
          <w:color w:val="231F20"/>
          <w:spacing w:val="-6"/>
          <w:sz w:val="18"/>
        </w:rPr>
        <w:t xml:space="preserve"> </w:t>
      </w:r>
      <w:r>
        <w:rPr>
          <w:color w:val="231F20"/>
          <w:sz w:val="18"/>
        </w:rPr>
        <w:t>configurations,</w:t>
      </w:r>
      <w:r>
        <w:rPr>
          <w:color w:val="231F20"/>
          <w:spacing w:val="-5"/>
          <w:sz w:val="18"/>
        </w:rPr>
        <w:t xml:space="preserve"> </w:t>
      </w:r>
      <w:hyperlink w:anchor="_bookmark359" w:history="1">
        <w:r>
          <w:rPr>
            <w:color w:val="990000"/>
            <w:sz w:val="18"/>
          </w:rPr>
          <w:t>100</w:t>
        </w:r>
      </w:hyperlink>
    </w:p>
    <w:p w:rsidR="00712114" w:rsidRDefault="00564221">
      <w:pPr>
        <w:spacing w:before="9" w:line="249" w:lineRule="auto"/>
        <w:ind w:left="1244" w:right="133"/>
        <w:rPr>
          <w:sz w:val="18"/>
        </w:rPr>
      </w:pPr>
      <w:r>
        <w:rPr>
          <w:color w:val="231F20"/>
          <w:sz w:val="18"/>
        </w:rPr>
        <w:t>creating</w:t>
      </w:r>
      <w:r>
        <w:rPr>
          <w:color w:val="231F20"/>
          <w:spacing w:val="-11"/>
          <w:sz w:val="18"/>
        </w:rPr>
        <w:t xml:space="preserve"> </w:t>
      </w:r>
      <w:r>
        <w:rPr>
          <w:color w:val="231F20"/>
          <w:sz w:val="18"/>
        </w:rPr>
        <w:t>NGINX</w:t>
      </w:r>
      <w:r>
        <w:rPr>
          <w:color w:val="231F20"/>
          <w:spacing w:val="-11"/>
          <w:sz w:val="18"/>
        </w:rPr>
        <w:t xml:space="preserve"> </w:t>
      </w:r>
      <w:r>
        <w:rPr>
          <w:color w:val="231F20"/>
          <w:sz w:val="18"/>
        </w:rPr>
        <w:t>image</w:t>
      </w:r>
      <w:r>
        <w:rPr>
          <w:color w:val="231F20"/>
          <w:spacing w:val="-11"/>
          <w:sz w:val="18"/>
        </w:rPr>
        <w:t xml:space="preserve"> </w:t>
      </w:r>
      <w:r>
        <w:rPr>
          <w:color w:val="231F20"/>
          <w:sz w:val="18"/>
        </w:rPr>
        <w:t>on</w:t>
      </w:r>
      <w:r>
        <w:rPr>
          <w:color w:val="231F20"/>
          <w:spacing w:val="-11"/>
          <w:sz w:val="18"/>
        </w:rPr>
        <w:t xml:space="preserve"> </w:t>
      </w:r>
      <w:r>
        <w:rPr>
          <w:color w:val="231F20"/>
          <w:sz w:val="18"/>
        </w:rPr>
        <w:t>Azure,</w:t>
      </w:r>
      <w:r>
        <w:rPr>
          <w:color w:val="231F20"/>
          <w:spacing w:val="-11"/>
          <w:sz w:val="18"/>
        </w:rPr>
        <w:t xml:space="preserve"> </w:t>
      </w:r>
      <w:hyperlink w:anchor="_bookmark379" w:history="1">
        <w:r>
          <w:rPr>
            <w:color w:val="990000"/>
            <w:sz w:val="18"/>
          </w:rPr>
          <w:t>105</w:t>
        </w:r>
      </w:hyperlink>
      <w:r>
        <w:rPr>
          <w:color w:val="231F20"/>
          <w:sz w:val="18"/>
        </w:rPr>
        <w:t>-</w:t>
      </w:r>
      <w:hyperlink w:anchor="_bookmark386" w:history="1">
        <w:r>
          <w:rPr>
            <w:color w:val="990000"/>
            <w:sz w:val="18"/>
          </w:rPr>
          <w:t>108</w:t>
        </w:r>
      </w:hyperlink>
      <w:r>
        <w:rPr>
          <w:color w:val="990000"/>
          <w:spacing w:val="-42"/>
          <w:sz w:val="18"/>
        </w:rPr>
        <w:t xml:space="preserve"> </w:t>
      </w:r>
      <w:r>
        <w:rPr>
          <w:color w:val="231F20"/>
          <w:sz w:val="18"/>
        </w:rPr>
        <w:t>Google</w:t>
      </w:r>
      <w:r>
        <w:rPr>
          <w:color w:val="231F20"/>
          <w:spacing w:val="-7"/>
          <w:sz w:val="18"/>
        </w:rPr>
        <w:t xml:space="preserve"> </w:t>
      </w:r>
      <w:r>
        <w:rPr>
          <w:color w:val="231F20"/>
          <w:sz w:val="18"/>
        </w:rPr>
        <w:t>Compute</w:t>
      </w:r>
      <w:r>
        <w:rPr>
          <w:color w:val="231F20"/>
          <w:spacing w:val="-6"/>
          <w:sz w:val="18"/>
        </w:rPr>
        <w:t xml:space="preserve"> </w:t>
      </w:r>
      <w:r>
        <w:rPr>
          <w:color w:val="231F20"/>
          <w:sz w:val="18"/>
        </w:rPr>
        <w:t>features,</w:t>
      </w:r>
      <w:r>
        <w:rPr>
          <w:color w:val="231F20"/>
          <w:spacing w:val="-6"/>
          <w:sz w:val="18"/>
        </w:rPr>
        <w:t xml:space="preserve"> </w:t>
      </w:r>
      <w:hyperlink w:anchor="_bookmark388" w:history="1">
        <w:r>
          <w:rPr>
            <w:color w:val="990000"/>
            <w:sz w:val="18"/>
          </w:rPr>
          <w:t>109</w:t>
        </w:r>
      </w:hyperlink>
      <w:r>
        <w:rPr>
          <w:color w:val="231F20"/>
          <w:sz w:val="18"/>
        </w:rPr>
        <w:t>-</w:t>
      </w:r>
      <w:hyperlink w:anchor="_bookmark397" w:history="1">
        <w:r>
          <w:rPr>
            <w:color w:val="990000"/>
            <w:sz w:val="18"/>
          </w:rPr>
          <w:t>111</w:t>
        </w:r>
      </w:hyperlink>
    </w:p>
    <w:p w:rsidR="00712114" w:rsidRDefault="00564221">
      <w:pPr>
        <w:spacing w:before="2"/>
        <w:ind w:left="1000"/>
        <w:rPr>
          <w:sz w:val="18"/>
        </w:rPr>
      </w:pPr>
      <w:r>
        <w:rPr>
          <w:color w:val="231F20"/>
          <w:w w:val="95"/>
          <w:sz w:val="18"/>
        </w:rPr>
        <w:t>VMSS</w:t>
      </w:r>
      <w:r>
        <w:rPr>
          <w:color w:val="231F20"/>
          <w:spacing w:val="13"/>
          <w:w w:val="95"/>
          <w:sz w:val="18"/>
        </w:rPr>
        <w:t xml:space="preserve"> </w:t>
      </w:r>
      <w:r>
        <w:rPr>
          <w:color w:val="231F20"/>
          <w:w w:val="95"/>
          <w:sz w:val="18"/>
        </w:rPr>
        <w:t>(virtual</w:t>
      </w:r>
      <w:r>
        <w:rPr>
          <w:color w:val="231F20"/>
          <w:spacing w:val="14"/>
          <w:w w:val="95"/>
          <w:sz w:val="18"/>
        </w:rPr>
        <w:t xml:space="preserve"> </w:t>
      </w:r>
      <w:r>
        <w:rPr>
          <w:color w:val="231F20"/>
          <w:w w:val="95"/>
          <w:sz w:val="18"/>
        </w:rPr>
        <w:t>machine</w:t>
      </w:r>
      <w:r>
        <w:rPr>
          <w:color w:val="231F20"/>
          <w:spacing w:val="14"/>
          <w:w w:val="95"/>
          <w:sz w:val="18"/>
        </w:rPr>
        <w:t xml:space="preserve"> </w:t>
      </w:r>
      <w:r>
        <w:rPr>
          <w:color w:val="231F20"/>
          <w:w w:val="95"/>
          <w:sz w:val="18"/>
        </w:rPr>
        <w:t>scale</w:t>
      </w:r>
      <w:r>
        <w:rPr>
          <w:color w:val="231F20"/>
          <w:spacing w:val="13"/>
          <w:w w:val="95"/>
          <w:sz w:val="18"/>
        </w:rPr>
        <w:t xml:space="preserve"> </w:t>
      </w:r>
      <w:r>
        <w:rPr>
          <w:color w:val="231F20"/>
          <w:w w:val="95"/>
          <w:sz w:val="18"/>
        </w:rPr>
        <w:t>set),</w:t>
      </w:r>
      <w:r>
        <w:rPr>
          <w:color w:val="231F20"/>
          <w:spacing w:val="14"/>
          <w:w w:val="95"/>
          <w:sz w:val="18"/>
        </w:rPr>
        <w:t xml:space="preserve"> </w:t>
      </w:r>
      <w:hyperlink w:anchor="_bookmark383" w:history="1">
        <w:r>
          <w:rPr>
            <w:color w:val="990000"/>
            <w:w w:val="95"/>
            <w:sz w:val="18"/>
          </w:rPr>
          <w:t>107</w:t>
        </w:r>
      </w:hyperlink>
    </w:p>
    <w:p w:rsidR="00712114" w:rsidRDefault="00564221">
      <w:pPr>
        <w:spacing w:before="9" w:line="249" w:lineRule="auto"/>
        <w:ind w:left="1244" w:hanging="245"/>
        <w:rPr>
          <w:sz w:val="18"/>
        </w:rPr>
      </w:pPr>
      <w:r>
        <w:rPr>
          <w:color w:val="231F20"/>
          <w:sz w:val="18"/>
        </w:rPr>
        <w:t>VRRP</w:t>
      </w:r>
      <w:r>
        <w:rPr>
          <w:color w:val="231F20"/>
          <w:spacing w:val="-7"/>
          <w:sz w:val="18"/>
        </w:rPr>
        <w:t xml:space="preserve"> </w:t>
      </w:r>
      <w:r>
        <w:rPr>
          <w:color w:val="231F20"/>
          <w:sz w:val="18"/>
        </w:rPr>
        <w:t>(Virtual</w:t>
      </w:r>
      <w:r>
        <w:rPr>
          <w:color w:val="231F20"/>
          <w:spacing w:val="-6"/>
          <w:sz w:val="18"/>
        </w:rPr>
        <w:t xml:space="preserve"> </w:t>
      </w:r>
      <w:r>
        <w:rPr>
          <w:color w:val="231F20"/>
          <w:sz w:val="18"/>
        </w:rPr>
        <w:t>Router</w:t>
      </w:r>
      <w:r>
        <w:rPr>
          <w:color w:val="231F20"/>
          <w:spacing w:val="-6"/>
          <w:sz w:val="18"/>
        </w:rPr>
        <w:t xml:space="preserve"> </w:t>
      </w:r>
      <w:r>
        <w:rPr>
          <w:color w:val="231F20"/>
          <w:sz w:val="18"/>
        </w:rPr>
        <w:t>Redundancy</w:t>
      </w:r>
      <w:r>
        <w:rPr>
          <w:color w:val="231F20"/>
          <w:spacing w:val="-6"/>
          <w:sz w:val="18"/>
        </w:rPr>
        <w:t xml:space="preserve"> </w:t>
      </w:r>
      <w:r>
        <w:rPr>
          <w:color w:val="231F20"/>
          <w:sz w:val="18"/>
        </w:rPr>
        <w:t>Protocol),</w:t>
      </w:r>
      <w:r>
        <w:rPr>
          <w:color w:val="231F20"/>
          <w:spacing w:val="-42"/>
          <w:sz w:val="18"/>
        </w:rPr>
        <w:t xml:space="preserve"> </w:t>
      </w:r>
      <w:hyperlink w:anchor="_bookmark471" w:history="1">
        <w:r>
          <w:rPr>
            <w:color w:val="990000"/>
            <w:sz w:val="18"/>
          </w:rPr>
          <w:t>131</w:t>
        </w:r>
      </w:hyperlink>
    </w:p>
    <w:p w:rsidR="00712114" w:rsidRDefault="00564221">
      <w:pPr>
        <w:spacing w:before="90" w:line="316" w:lineRule="exact"/>
        <w:ind w:left="279"/>
        <w:rPr>
          <w:rFonts w:ascii="Trebuchet MS"/>
          <w:b/>
          <w:sz w:val="28"/>
        </w:rPr>
      </w:pPr>
      <w:r>
        <w:br w:type="column"/>
      </w:r>
      <w:r>
        <w:rPr>
          <w:rFonts w:ascii="Trebuchet MS"/>
          <w:b/>
          <w:color w:val="231F20"/>
          <w:w w:val="85"/>
          <w:sz w:val="28"/>
        </w:rPr>
        <w:t>W</w:t>
      </w:r>
    </w:p>
    <w:p w:rsidR="00712114" w:rsidRDefault="00564221">
      <w:pPr>
        <w:spacing w:line="198" w:lineRule="exact"/>
        <w:ind w:left="279"/>
        <w:rPr>
          <w:sz w:val="18"/>
        </w:rPr>
      </w:pPr>
      <w:r>
        <w:rPr>
          <w:color w:val="231F20"/>
          <w:w w:val="95"/>
          <w:sz w:val="18"/>
        </w:rPr>
        <w:t>WAF</w:t>
      </w:r>
      <w:r>
        <w:rPr>
          <w:color w:val="231F20"/>
          <w:spacing w:val="4"/>
          <w:w w:val="95"/>
          <w:sz w:val="18"/>
        </w:rPr>
        <w:t xml:space="preserve"> </w:t>
      </w:r>
      <w:r>
        <w:rPr>
          <w:color w:val="231F20"/>
          <w:w w:val="95"/>
          <w:sz w:val="18"/>
        </w:rPr>
        <w:t>(Web</w:t>
      </w:r>
      <w:r>
        <w:rPr>
          <w:color w:val="231F20"/>
          <w:spacing w:val="5"/>
          <w:w w:val="95"/>
          <w:sz w:val="18"/>
        </w:rPr>
        <w:t xml:space="preserve"> </w:t>
      </w:r>
      <w:r>
        <w:rPr>
          <w:color w:val="231F20"/>
          <w:w w:val="95"/>
          <w:sz w:val="18"/>
        </w:rPr>
        <w:t>Application</w:t>
      </w:r>
      <w:r>
        <w:rPr>
          <w:color w:val="231F20"/>
          <w:spacing w:val="5"/>
          <w:w w:val="95"/>
          <w:sz w:val="18"/>
        </w:rPr>
        <w:t xml:space="preserve"> </w:t>
      </w:r>
      <w:r>
        <w:rPr>
          <w:color w:val="231F20"/>
          <w:w w:val="95"/>
          <w:sz w:val="18"/>
        </w:rPr>
        <w:t>Firewall),</w:t>
      </w:r>
      <w:r>
        <w:rPr>
          <w:color w:val="231F20"/>
          <w:spacing w:val="5"/>
          <w:w w:val="95"/>
          <w:sz w:val="18"/>
        </w:rPr>
        <w:t xml:space="preserve"> </w:t>
      </w:r>
      <w:hyperlink w:anchor="_bookmark251" w:history="1">
        <w:r>
          <w:rPr>
            <w:color w:val="990000"/>
            <w:w w:val="95"/>
            <w:sz w:val="18"/>
          </w:rPr>
          <w:t>69</w:t>
        </w:r>
      </w:hyperlink>
      <w:r>
        <w:rPr>
          <w:color w:val="231F20"/>
          <w:w w:val="95"/>
          <w:sz w:val="18"/>
        </w:rPr>
        <w:t>,</w:t>
      </w:r>
      <w:r>
        <w:rPr>
          <w:color w:val="231F20"/>
          <w:spacing w:val="4"/>
          <w:w w:val="95"/>
          <w:sz w:val="18"/>
        </w:rPr>
        <w:t xml:space="preserve"> </w:t>
      </w:r>
      <w:hyperlink w:anchor="_bookmark314" w:history="1">
        <w:r>
          <w:rPr>
            <w:color w:val="990000"/>
            <w:w w:val="95"/>
            <w:sz w:val="18"/>
          </w:rPr>
          <w:t>87</w:t>
        </w:r>
      </w:hyperlink>
      <w:r>
        <w:rPr>
          <w:color w:val="231F20"/>
          <w:w w:val="95"/>
          <w:sz w:val="18"/>
        </w:rPr>
        <w:t>,</w:t>
      </w:r>
    </w:p>
    <w:p w:rsidR="00712114" w:rsidRDefault="00564221">
      <w:pPr>
        <w:spacing w:before="9"/>
        <w:ind w:left="524"/>
        <w:rPr>
          <w:sz w:val="18"/>
        </w:rPr>
      </w:pPr>
      <w:hyperlink w:anchor="_bookmark611" w:history="1">
        <w:r>
          <w:rPr>
            <w:color w:val="990000"/>
            <w:sz w:val="18"/>
          </w:rPr>
          <w:t>171</w:t>
        </w:r>
      </w:hyperlink>
      <w:r>
        <w:rPr>
          <w:color w:val="231F20"/>
          <w:sz w:val="18"/>
        </w:rPr>
        <w:t>-</w:t>
      </w:r>
      <w:hyperlink w:anchor="_bookmark615" w:history="1">
        <w:r>
          <w:rPr>
            <w:color w:val="990000"/>
            <w:sz w:val="18"/>
          </w:rPr>
          <w:t>173</w:t>
        </w:r>
      </w:hyperlink>
    </w:p>
    <w:p w:rsidR="00712114" w:rsidRDefault="00564221">
      <w:pPr>
        <w:pStyle w:val="Heading4"/>
        <w:ind w:left="279"/>
      </w:pPr>
      <w:r>
        <w:rPr>
          <w:color w:val="231F20"/>
          <w:w w:val="66"/>
        </w:rPr>
        <w:t>X</w:t>
      </w:r>
    </w:p>
    <w:p w:rsidR="00712114" w:rsidRDefault="00564221">
      <w:pPr>
        <w:spacing w:line="198" w:lineRule="exact"/>
        <w:ind w:left="279"/>
        <w:rPr>
          <w:sz w:val="18"/>
        </w:rPr>
      </w:pPr>
      <w:r>
        <w:rPr>
          <w:color w:val="231F20"/>
          <w:sz w:val="18"/>
        </w:rPr>
        <w:t>X-Forwarded-For</w:t>
      </w:r>
      <w:r>
        <w:rPr>
          <w:color w:val="231F20"/>
          <w:spacing w:val="-8"/>
          <w:sz w:val="18"/>
        </w:rPr>
        <w:t xml:space="preserve"> </w:t>
      </w:r>
      <w:r>
        <w:rPr>
          <w:color w:val="231F20"/>
          <w:sz w:val="18"/>
        </w:rPr>
        <w:t>header,</w:t>
      </w:r>
      <w:r>
        <w:rPr>
          <w:color w:val="231F20"/>
          <w:spacing w:val="-7"/>
          <w:sz w:val="18"/>
        </w:rPr>
        <w:t xml:space="preserve"> </w:t>
      </w:r>
      <w:hyperlink w:anchor="_bookmark114" w:history="1">
        <w:r>
          <w:rPr>
            <w:color w:val="990000"/>
            <w:sz w:val="18"/>
          </w:rPr>
          <w:t>30</w:t>
        </w:r>
      </w:hyperlink>
      <w:r>
        <w:rPr>
          <w:color w:val="231F20"/>
          <w:sz w:val="18"/>
        </w:rPr>
        <w:t>,</w:t>
      </w:r>
      <w:r>
        <w:rPr>
          <w:color w:val="231F20"/>
          <w:spacing w:val="-7"/>
          <w:sz w:val="18"/>
        </w:rPr>
        <w:t xml:space="preserve"> </w:t>
      </w:r>
      <w:hyperlink w:anchor="_bookmark526" w:history="1">
        <w:r>
          <w:rPr>
            <w:color w:val="990000"/>
            <w:sz w:val="18"/>
          </w:rPr>
          <w:t>148</w:t>
        </w:r>
      </w:hyperlink>
    </w:p>
    <w:p w:rsidR="00712114" w:rsidRDefault="00564221">
      <w:pPr>
        <w:spacing w:before="9"/>
        <w:ind w:left="279"/>
        <w:rPr>
          <w:sz w:val="18"/>
        </w:rPr>
      </w:pPr>
      <w:r>
        <w:rPr>
          <w:color w:val="231F20"/>
          <w:sz w:val="18"/>
        </w:rPr>
        <w:t>X-Forwarded-Proto</w:t>
      </w:r>
      <w:r>
        <w:rPr>
          <w:color w:val="231F20"/>
          <w:spacing w:val="1"/>
          <w:sz w:val="18"/>
        </w:rPr>
        <w:t xml:space="preserve"> </w:t>
      </w:r>
      <w:r>
        <w:rPr>
          <w:color w:val="231F20"/>
          <w:sz w:val="18"/>
        </w:rPr>
        <w:t>header,</w:t>
      </w:r>
      <w:r>
        <w:rPr>
          <w:color w:val="231F20"/>
          <w:spacing w:val="1"/>
          <w:sz w:val="18"/>
        </w:rPr>
        <w:t xml:space="preserve"> </w:t>
      </w:r>
      <w:hyperlink w:anchor="_bookmark295" w:history="1">
        <w:r>
          <w:rPr>
            <w:color w:val="990000"/>
            <w:sz w:val="18"/>
          </w:rPr>
          <w:t>81</w:t>
        </w:r>
      </w:hyperlink>
    </w:p>
    <w:p w:rsidR="00712114" w:rsidRDefault="00564221">
      <w:pPr>
        <w:pStyle w:val="Heading4"/>
        <w:ind w:left="279"/>
      </w:pPr>
      <w:r>
        <w:rPr>
          <w:color w:val="231F20"/>
          <w:w w:val="64"/>
        </w:rPr>
        <w:t>Y</w:t>
      </w:r>
    </w:p>
    <w:p w:rsidR="00712114" w:rsidRDefault="00564221">
      <w:pPr>
        <w:spacing w:line="198" w:lineRule="exact"/>
        <w:ind w:left="279"/>
        <w:rPr>
          <w:sz w:val="18"/>
        </w:rPr>
      </w:pPr>
      <w:r>
        <w:rPr>
          <w:color w:val="231F20"/>
          <w:w w:val="95"/>
          <w:sz w:val="18"/>
        </w:rPr>
        <w:t>YAML,</w:t>
      </w:r>
      <w:r>
        <w:rPr>
          <w:color w:val="231F20"/>
          <w:spacing w:val="8"/>
          <w:w w:val="95"/>
          <w:sz w:val="18"/>
        </w:rPr>
        <w:t xml:space="preserve"> </w:t>
      </w:r>
      <w:r>
        <w:rPr>
          <w:color w:val="231F20"/>
          <w:w w:val="95"/>
          <w:sz w:val="18"/>
        </w:rPr>
        <w:t>Ansible</w:t>
      </w:r>
      <w:r>
        <w:rPr>
          <w:color w:val="231F20"/>
          <w:spacing w:val="9"/>
          <w:w w:val="95"/>
          <w:sz w:val="18"/>
        </w:rPr>
        <w:t xml:space="preserve"> </w:t>
      </w:r>
      <w:r>
        <w:rPr>
          <w:color w:val="231F20"/>
          <w:w w:val="95"/>
          <w:sz w:val="18"/>
        </w:rPr>
        <w:t>configuration,</w:t>
      </w:r>
      <w:r>
        <w:rPr>
          <w:color w:val="231F20"/>
          <w:spacing w:val="9"/>
          <w:w w:val="95"/>
          <w:sz w:val="18"/>
        </w:rPr>
        <w:t xml:space="preserve"> </w:t>
      </w:r>
      <w:hyperlink w:anchor="_bookmark206" w:history="1">
        <w:r>
          <w:rPr>
            <w:color w:val="990000"/>
            <w:w w:val="95"/>
            <w:sz w:val="18"/>
          </w:rPr>
          <w:t>57</w:t>
        </w:r>
      </w:hyperlink>
    </w:p>
    <w:p w:rsidR="00712114" w:rsidRDefault="00564221">
      <w:pPr>
        <w:pStyle w:val="Heading4"/>
        <w:spacing w:before="209"/>
        <w:ind w:left="279"/>
      </w:pPr>
      <w:r>
        <w:rPr>
          <w:color w:val="231F20"/>
          <w:w w:val="66"/>
        </w:rPr>
        <w:t>Z</w:t>
      </w:r>
    </w:p>
    <w:p w:rsidR="00712114" w:rsidRDefault="00564221">
      <w:pPr>
        <w:spacing w:line="198" w:lineRule="exact"/>
        <w:ind w:left="279"/>
        <w:rPr>
          <w:sz w:val="18"/>
        </w:rPr>
      </w:pPr>
      <w:r>
        <w:rPr>
          <w:color w:val="231F20"/>
          <w:sz w:val="18"/>
        </w:rPr>
        <w:t>zone</w:t>
      </w:r>
      <w:r>
        <w:rPr>
          <w:color w:val="231F20"/>
          <w:spacing w:val="-4"/>
          <w:sz w:val="18"/>
        </w:rPr>
        <w:t xml:space="preserve"> </w:t>
      </w:r>
      <w:r>
        <w:rPr>
          <w:color w:val="231F20"/>
          <w:sz w:val="18"/>
        </w:rPr>
        <w:t>synchronization,</w:t>
      </w:r>
      <w:r>
        <w:rPr>
          <w:color w:val="231F20"/>
          <w:spacing w:val="-3"/>
          <w:sz w:val="18"/>
        </w:rPr>
        <w:t xml:space="preserve"> </w:t>
      </w:r>
      <w:hyperlink w:anchor="_bookmark495" w:history="1">
        <w:r>
          <w:rPr>
            <w:color w:val="990000"/>
            <w:sz w:val="18"/>
          </w:rPr>
          <w:t>136</w:t>
        </w:r>
      </w:hyperlink>
    </w:p>
    <w:p w:rsidR="00712114" w:rsidRDefault="00564221">
      <w:pPr>
        <w:spacing w:before="9"/>
        <w:ind w:left="279"/>
        <w:rPr>
          <w:sz w:val="18"/>
        </w:rPr>
      </w:pPr>
      <w:r>
        <w:rPr>
          <w:color w:val="231F20"/>
          <w:sz w:val="18"/>
        </w:rPr>
        <w:t>zone_sync_server</w:t>
      </w:r>
      <w:r>
        <w:rPr>
          <w:color w:val="231F20"/>
          <w:spacing w:val="-12"/>
          <w:sz w:val="18"/>
        </w:rPr>
        <w:t xml:space="preserve"> </w:t>
      </w:r>
      <w:r>
        <w:rPr>
          <w:color w:val="231F20"/>
          <w:sz w:val="18"/>
        </w:rPr>
        <w:t>directive,</w:t>
      </w:r>
      <w:r>
        <w:rPr>
          <w:color w:val="231F20"/>
          <w:spacing w:val="-11"/>
          <w:sz w:val="18"/>
        </w:rPr>
        <w:t xml:space="preserve"> </w:t>
      </w:r>
      <w:hyperlink w:anchor="_bookmark496" w:history="1">
        <w:r>
          <w:rPr>
            <w:color w:val="990000"/>
            <w:sz w:val="18"/>
          </w:rPr>
          <w:t>136</w:t>
        </w:r>
      </w:hyperlink>
    </w:p>
    <w:p w:rsidR="00712114" w:rsidRDefault="00712114">
      <w:pPr>
        <w:rPr>
          <w:sz w:val="18"/>
        </w:rPr>
        <w:sectPr w:rsidR="00712114">
          <w:pgSz w:w="10080" w:h="13230"/>
          <w:pgMar w:top="920" w:right="600" w:bottom="1000" w:left="440" w:header="0" w:footer="805" w:gutter="0"/>
          <w:cols w:num="2" w:space="720" w:equalWidth="0">
            <w:col w:w="4431" w:space="40"/>
            <w:col w:w="4569"/>
          </w:cols>
        </w:sectPr>
      </w:pPr>
    </w:p>
    <w:p w:rsidR="00712114" w:rsidRDefault="00564221">
      <w:pPr>
        <w:spacing w:before="87"/>
        <w:ind w:left="1000"/>
        <w:rPr>
          <w:rFonts w:ascii="Trebuchet MS"/>
          <w:b/>
          <w:sz w:val="31"/>
        </w:rPr>
      </w:pPr>
      <w:r>
        <w:lastRenderedPageBreak/>
        <w:pict>
          <v:shape id="_x0000_s1027" style="position:absolute;left:0;text-align:left;margin-left:1in;margin-top:25.55pt;width:5in;height:.1pt;z-index:-15696896;mso-wrap-distance-left:0;mso-wrap-distance-right:0;mso-position-horizontal-relative:page" coordorigin="1440,511" coordsize="7200,0" path="m8640,511r-7200,e" filled="f" strokecolor="#231f20" strokeweight=".25pt">
            <v:path arrowok="t"/>
            <w10:wrap type="topAndBottom" anchorx="page"/>
          </v:shape>
        </w:pict>
      </w:r>
      <w:bookmarkStart w:id="733" w:name="About_the_Author"/>
      <w:bookmarkEnd w:id="733"/>
      <w:r>
        <w:rPr>
          <w:rFonts w:ascii="Trebuchet MS"/>
          <w:b/>
          <w:color w:val="231F20"/>
          <w:w w:val="70"/>
          <w:sz w:val="31"/>
        </w:rPr>
        <w:t>About</w:t>
      </w:r>
      <w:r>
        <w:rPr>
          <w:rFonts w:ascii="Trebuchet MS"/>
          <w:b/>
          <w:color w:val="231F20"/>
          <w:spacing w:val="14"/>
          <w:w w:val="70"/>
          <w:sz w:val="31"/>
        </w:rPr>
        <w:t xml:space="preserve"> </w:t>
      </w:r>
      <w:r>
        <w:rPr>
          <w:rFonts w:ascii="Trebuchet MS"/>
          <w:b/>
          <w:color w:val="231F20"/>
          <w:w w:val="70"/>
          <w:sz w:val="31"/>
        </w:rPr>
        <w:t>the</w:t>
      </w:r>
      <w:r>
        <w:rPr>
          <w:rFonts w:ascii="Trebuchet MS"/>
          <w:b/>
          <w:color w:val="231F20"/>
          <w:spacing w:val="15"/>
          <w:w w:val="70"/>
          <w:sz w:val="31"/>
        </w:rPr>
        <w:t xml:space="preserve"> </w:t>
      </w:r>
      <w:r>
        <w:rPr>
          <w:rFonts w:ascii="Trebuchet MS"/>
          <w:b/>
          <w:color w:val="231F20"/>
          <w:w w:val="70"/>
          <w:sz w:val="31"/>
        </w:rPr>
        <w:t>Author</w:t>
      </w:r>
    </w:p>
    <w:p w:rsidR="00712114" w:rsidRDefault="00564221">
      <w:pPr>
        <w:pStyle w:val="BodyText"/>
        <w:spacing w:before="48" w:line="249" w:lineRule="auto"/>
        <w:ind w:right="837"/>
        <w:jc w:val="both"/>
      </w:pPr>
      <w:r>
        <w:rPr>
          <w:b/>
          <w:color w:val="231F20"/>
        </w:rPr>
        <w:t xml:space="preserve">Derek DeJonghe </w:t>
      </w:r>
      <w:r>
        <w:rPr>
          <w:color w:val="231F20"/>
        </w:rPr>
        <w:t>has a passion for technology. His background and experience in</w:t>
      </w:r>
      <w:r>
        <w:rPr>
          <w:color w:val="231F20"/>
          <w:spacing w:val="1"/>
        </w:rPr>
        <w:t xml:space="preserve"> </w:t>
      </w:r>
      <w:r>
        <w:rPr>
          <w:color w:val="231F20"/>
        </w:rPr>
        <w:t>web development, system administration, and networking give him a well-rounded</w:t>
      </w:r>
      <w:r>
        <w:rPr>
          <w:color w:val="231F20"/>
          <w:spacing w:val="1"/>
        </w:rPr>
        <w:t xml:space="preserve"> </w:t>
      </w:r>
      <w:r>
        <w:rPr>
          <w:color w:val="231F20"/>
        </w:rPr>
        <w:t>understanding</w:t>
      </w:r>
      <w:r>
        <w:rPr>
          <w:color w:val="231F20"/>
          <w:spacing w:val="44"/>
        </w:rPr>
        <w:t xml:space="preserve"> </w:t>
      </w:r>
      <w:r>
        <w:rPr>
          <w:color w:val="231F20"/>
        </w:rPr>
        <w:t>of</w:t>
      </w:r>
      <w:r>
        <w:rPr>
          <w:color w:val="231F20"/>
          <w:spacing w:val="44"/>
        </w:rPr>
        <w:t xml:space="preserve"> </w:t>
      </w:r>
      <w:r>
        <w:rPr>
          <w:color w:val="231F20"/>
        </w:rPr>
        <w:t>modern</w:t>
      </w:r>
      <w:r>
        <w:rPr>
          <w:color w:val="231F20"/>
          <w:spacing w:val="44"/>
        </w:rPr>
        <w:t xml:space="preserve"> </w:t>
      </w:r>
      <w:r>
        <w:rPr>
          <w:color w:val="231F20"/>
        </w:rPr>
        <w:t>web</w:t>
      </w:r>
      <w:r>
        <w:rPr>
          <w:color w:val="231F20"/>
          <w:spacing w:val="44"/>
        </w:rPr>
        <w:t xml:space="preserve"> </w:t>
      </w:r>
      <w:r>
        <w:rPr>
          <w:color w:val="231F20"/>
        </w:rPr>
        <w:t>architecture.</w:t>
      </w:r>
      <w:r>
        <w:rPr>
          <w:color w:val="231F20"/>
          <w:spacing w:val="44"/>
        </w:rPr>
        <w:t xml:space="preserve"> </w:t>
      </w:r>
      <w:r>
        <w:rPr>
          <w:color w:val="231F20"/>
        </w:rPr>
        <w:t>Derek</w:t>
      </w:r>
      <w:r>
        <w:rPr>
          <w:color w:val="231F20"/>
          <w:spacing w:val="44"/>
        </w:rPr>
        <w:t xml:space="preserve"> </w:t>
      </w:r>
      <w:r>
        <w:rPr>
          <w:color w:val="231F20"/>
        </w:rPr>
        <w:t>leads</w:t>
      </w:r>
      <w:r>
        <w:rPr>
          <w:color w:val="231F20"/>
          <w:spacing w:val="44"/>
        </w:rPr>
        <w:t xml:space="preserve"> </w:t>
      </w:r>
      <w:r>
        <w:rPr>
          <w:color w:val="231F20"/>
        </w:rPr>
        <w:t>a</w:t>
      </w:r>
      <w:r>
        <w:rPr>
          <w:color w:val="231F20"/>
          <w:spacing w:val="44"/>
        </w:rPr>
        <w:t xml:space="preserve"> </w:t>
      </w:r>
      <w:r>
        <w:rPr>
          <w:color w:val="231F20"/>
        </w:rPr>
        <w:t>team</w:t>
      </w:r>
      <w:r>
        <w:rPr>
          <w:color w:val="231F20"/>
          <w:spacing w:val="44"/>
        </w:rPr>
        <w:t xml:space="preserve"> </w:t>
      </w:r>
      <w:r>
        <w:rPr>
          <w:color w:val="231F20"/>
        </w:rPr>
        <w:t>of</w:t>
      </w:r>
      <w:r>
        <w:rPr>
          <w:color w:val="231F20"/>
          <w:spacing w:val="44"/>
        </w:rPr>
        <w:t xml:space="preserve"> </w:t>
      </w:r>
      <w:r>
        <w:rPr>
          <w:color w:val="231F20"/>
        </w:rPr>
        <w:t>site</w:t>
      </w:r>
      <w:r>
        <w:rPr>
          <w:color w:val="231F20"/>
          <w:spacing w:val="44"/>
        </w:rPr>
        <w:t xml:space="preserve"> </w:t>
      </w:r>
      <w:r>
        <w:rPr>
          <w:color w:val="231F20"/>
        </w:rPr>
        <w:t>reliability</w:t>
      </w:r>
      <w:r>
        <w:rPr>
          <w:color w:val="231F20"/>
          <w:spacing w:val="-50"/>
        </w:rPr>
        <w:t xml:space="preserve"> </w:t>
      </w:r>
      <w:r>
        <w:rPr>
          <w:color w:val="231F20"/>
        </w:rPr>
        <w:t>and cloud solution engineers and produces self-healing, autoscaling infrastructure for</w:t>
      </w:r>
      <w:r>
        <w:rPr>
          <w:color w:val="231F20"/>
          <w:spacing w:val="-50"/>
        </w:rPr>
        <w:t xml:space="preserve"> </w:t>
      </w:r>
      <w:r>
        <w:rPr>
          <w:color w:val="231F20"/>
        </w:rPr>
        <w:t>numerous applications. While designing, building, and maintaining highly available</w:t>
      </w:r>
      <w:r>
        <w:rPr>
          <w:color w:val="231F20"/>
          <w:spacing w:val="1"/>
        </w:rPr>
        <w:t xml:space="preserve"> </w:t>
      </w:r>
      <w:r>
        <w:rPr>
          <w:color w:val="231F20"/>
        </w:rPr>
        <w:t>applications for clients, he consults for larger organizations as they embark on their</w:t>
      </w:r>
      <w:r>
        <w:rPr>
          <w:color w:val="231F20"/>
          <w:spacing w:val="1"/>
        </w:rPr>
        <w:t xml:space="preserve"> </w:t>
      </w:r>
      <w:r>
        <w:rPr>
          <w:color w:val="231F20"/>
        </w:rPr>
        <w:t>journey to the cloud. Derek and his team are on the forefront of a technology tidal</w:t>
      </w:r>
      <w:r>
        <w:rPr>
          <w:color w:val="231F20"/>
          <w:spacing w:val="1"/>
        </w:rPr>
        <w:t xml:space="preserve"> </w:t>
      </w:r>
      <w:r>
        <w:rPr>
          <w:color w:val="231F20"/>
        </w:rPr>
        <w:t>wave and are engineering cloud best practices every day. With a proven track record</w:t>
      </w:r>
      <w:r>
        <w:rPr>
          <w:color w:val="231F20"/>
          <w:spacing w:val="1"/>
        </w:rPr>
        <w:t xml:space="preserve"> </w:t>
      </w:r>
      <w:r>
        <w:rPr>
          <w:color w:val="231F20"/>
        </w:rPr>
        <w:t>for resilient cloud architecture, Derek pioneers cloud deployments for security and</w:t>
      </w:r>
      <w:r>
        <w:rPr>
          <w:color w:val="231F20"/>
          <w:spacing w:val="1"/>
        </w:rPr>
        <w:t xml:space="preserve"> </w:t>
      </w:r>
      <w:r>
        <w:rPr>
          <w:color w:val="231F20"/>
        </w:rPr>
        <w:t>maintainability</w:t>
      </w:r>
      <w:r>
        <w:rPr>
          <w:color w:val="231F20"/>
          <w:spacing w:val="-5"/>
        </w:rPr>
        <w:t xml:space="preserve"> </w:t>
      </w:r>
      <w:r>
        <w:rPr>
          <w:color w:val="231F20"/>
        </w:rPr>
        <w:t>that</w:t>
      </w:r>
      <w:r>
        <w:rPr>
          <w:color w:val="231F20"/>
          <w:spacing w:val="-4"/>
        </w:rPr>
        <w:t xml:space="preserve"> </w:t>
      </w:r>
      <w:r>
        <w:rPr>
          <w:color w:val="231F20"/>
        </w:rPr>
        <w:t>are</w:t>
      </w:r>
      <w:r>
        <w:rPr>
          <w:color w:val="231F20"/>
          <w:spacing w:val="-5"/>
        </w:rPr>
        <w:t xml:space="preserve"> </w:t>
      </w:r>
      <w:r>
        <w:rPr>
          <w:color w:val="231F20"/>
        </w:rPr>
        <w:t>in</w:t>
      </w:r>
      <w:r>
        <w:rPr>
          <w:color w:val="231F20"/>
          <w:spacing w:val="-4"/>
        </w:rPr>
        <w:t xml:space="preserve"> </w:t>
      </w:r>
      <w:r>
        <w:rPr>
          <w:color w:val="231F20"/>
        </w:rPr>
        <w:t>the</w:t>
      </w:r>
      <w:r>
        <w:rPr>
          <w:color w:val="231F20"/>
          <w:spacing w:val="-5"/>
        </w:rPr>
        <w:t xml:space="preserve"> </w:t>
      </w:r>
      <w:r>
        <w:rPr>
          <w:color w:val="231F20"/>
        </w:rPr>
        <w:t>best</w:t>
      </w:r>
      <w:r>
        <w:rPr>
          <w:color w:val="231F20"/>
          <w:spacing w:val="-4"/>
        </w:rPr>
        <w:t xml:space="preserve"> </w:t>
      </w:r>
      <w:r>
        <w:rPr>
          <w:color w:val="231F20"/>
        </w:rPr>
        <w:t>interest</w:t>
      </w:r>
      <w:r>
        <w:rPr>
          <w:color w:val="231F20"/>
          <w:spacing w:val="-4"/>
        </w:rPr>
        <w:t xml:space="preserve"> </w:t>
      </w:r>
      <w:r>
        <w:rPr>
          <w:color w:val="231F20"/>
        </w:rPr>
        <w:t>of</w:t>
      </w:r>
      <w:r>
        <w:rPr>
          <w:color w:val="231F20"/>
          <w:spacing w:val="-5"/>
        </w:rPr>
        <w:t xml:space="preserve"> </w:t>
      </w:r>
      <w:r>
        <w:rPr>
          <w:color w:val="231F20"/>
        </w:rPr>
        <w:t>his</w:t>
      </w:r>
      <w:r>
        <w:rPr>
          <w:color w:val="231F20"/>
          <w:spacing w:val="-4"/>
        </w:rPr>
        <w:t xml:space="preserve"> </w:t>
      </w:r>
      <w:r>
        <w:rPr>
          <w:color w:val="231F20"/>
        </w:rPr>
        <w:t>clients.</w:t>
      </w:r>
    </w:p>
    <w:p w:rsidR="00712114" w:rsidRDefault="00564221">
      <w:pPr>
        <w:pStyle w:val="Heading3"/>
        <w:spacing w:before="168"/>
        <w:ind w:left="999"/>
      </w:pPr>
      <w:r>
        <w:pict>
          <v:shape id="_x0000_s1026" style="position:absolute;left:0;text-align:left;margin-left:1in;margin-top:29.6pt;width:5in;height:.1pt;z-index:-15696384;mso-wrap-distance-left:0;mso-wrap-distance-right:0;mso-position-horizontal-relative:page" coordorigin="1440,592" coordsize="7200,0" path="m8640,592r-7200,e" filled="f" strokecolor="#231f20" strokeweight=".25pt">
            <v:path arrowok="t"/>
            <w10:wrap type="topAndBottom" anchorx="page"/>
          </v:shape>
        </w:pict>
      </w:r>
      <w:r>
        <w:rPr>
          <w:color w:val="231F20"/>
          <w:w w:val="80"/>
        </w:rPr>
        <w:t>Colophon</w:t>
      </w:r>
    </w:p>
    <w:p w:rsidR="00712114" w:rsidRDefault="00564221">
      <w:pPr>
        <w:pStyle w:val="BodyText"/>
        <w:spacing w:before="48" w:line="249" w:lineRule="auto"/>
        <w:ind w:right="838"/>
        <w:jc w:val="both"/>
      </w:pPr>
      <w:r>
        <w:rPr>
          <w:color w:val="231F20"/>
        </w:rPr>
        <w:t xml:space="preserve">The animal on the cover of </w:t>
      </w:r>
      <w:r>
        <w:rPr>
          <w:i/>
          <w:color w:val="231F20"/>
        </w:rPr>
        <w:t xml:space="preserve">NGINX Cookbook </w:t>
      </w:r>
      <w:r>
        <w:rPr>
          <w:color w:val="231F20"/>
        </w:rPr>
        <w:t>is the Eurasian lynx (</w:t>
      </w:r>
      <w:r>
        <w:rPr>
          <w:i/>
          <w:color w:val="231F20"/>
        </w:rPr>
        <w:t>Lynx lynx</w:t>
      </w:r>
      <w:r>
        <w:rPr>
          <w:color w:val="231F20"/>
        </w:rPr>
        <w:t>), the</w:t>
      </w:r>
      <w:r>
        <w:rPr>
          <w:color w:val="231F20"/>
          <w:spacing w:val="1"/>
        </w:rPr>
        <w:t xml:space="preserve"> </w:t>
      </w:r>
      <w:r>
        <w:rPr>
          <w:color w:val="231F20"/>
        </w:rPr>
        <w:t>largest of the lynx species, found in a broad geographical range from Western Europe</w:t>
      </w:r>
      <w:r>
        <w:rPr>
          <w:color w:val="231F20"/>
          <w:spacing w:val="-50"/>
        </w:rPr>
        <w:t xml:space="preserve"> </w:t>
      </w:r>
      <w:r>
        <w:rPr>
          <w:color w:val="231F20"/>
        </w:rPr>
        <w:t>to</w:t>
      </w:r>
      <w:r>
        <w:rPr>
          <w:color w:val="231F20"/>
          <w:spacing w:val="-6"/>
        </w:rPr>
        <w:t xml:space="preserve"> </w:t>
      </w:r>
      <w:r>
        <w:rPr>
          <w:color w:val="231F20"/>
        </w:rPr>
        <w:t>Central</w:t>
      </w:r>
      <w:r>
        <w:rPr>
          <w:color w:val="231F20"/>
          <w:spacing w:val="-5"/>
        </w:rPr>
        <w:t xml:space="preserve"> </w:t>
      </w:r>
      <w:r>
        <w:rPr>
          <w:color w:val="231F20"/>
        </w:rPr>
        <w:t>Asia.</w:t>
      </w:r>
    </w:p>
    <w:p w:rsidR="00712114" w:rsidRDefault="00564221">
      <w:pPr>
        <w:pStyle w:val="BodyText"/>
        <w:spacing w:before="122" w:line="249" w:lineRule="auto"/>
        <w:ind w:right="837"/>
        <w:jc w:val="both"/>
      </w:pPr>
      <w:r>
        <w:rPr>
          <w:color w:val="231F20"/>
        </w:rPr>
        <w:t>This</w:t>
      </w:r>
      <w:r>
        <w:rPr>
          <w:color w:val="231F20"/>
          <w:spacing w:val="33"/>
        </w:rPr>
        <w:t xml:space="preserve"> </w:t>
      </w:r>
      <w:r>
        <w:rPr>
          <w:color w:val="231F20"/>
        </w:rPr>
        <w:t>wild</w:t>
      </w:r>
      <w:r>
        <w:rPr>
          <w:color w:val="231F20"/>
          <w:spacing w:val="33"/>
        </w:rPr>
        <w:t xml:space="preserve"> </w:t>
      </w:r>
      <w:r>
        <w:rPr>
          <w:color w:val="231F20"/>
        </w:rPr>
        <w:t>cat</w:t>
      </w:r>
      <w:r>
        <w:rPr>
          <w:color w:val="231F20"/>
          <w:spacing w:val="34"/>
        </w:rPr>
        <w:t xml:space="preserve"> </w:t>
      </w:r>
      <w:r>
        <w:rPr>
          <w:color w:val="231F20"/>
        </w:rPr>
        <w:t>has</w:t>
      </w:r>
      <w:r>
        <w:rPr>
          <w:color w:val="231F20"/>
          <w:spacing w:val="33"/>
        </w:rPr>
        <w:t xml:space="preserve"> </w:t>
      </w:r>
      <w:r>
        <w:rPr>
          <w:color w:val="231F20"/>
        </w:rPr>
        <w:t>striking</w:t>
      </w:r>
      <w:r>
        <w:rPr>
          <w:color w:val="231F20"/>
          <w:spacing w:val="33"/>
        </w:rPr>
        <w:t xml:space="preserve"> </w:t>
      </w:r>
      <w:r>
        <w:rPr>
          <w:color w:val="231F20"/>
        </w:rPr>
        <w:t>vertical</w:t>
      </w:r>
      <w:r>
        <w:rPr>
          <w:color w:val="231F20"/>
          <w:spacing w:val="34"/>
        </w:rPr>
        <w:t xml:space="preserve"> </w:t>
      </w:r>
      <w:r>
        <w:rPr>
          <w:color w:val="231F20"/>
        </w:rPr>
        <w:t>tufts</w:t>
      </w:r>
      <w:r>
        <w:rPr>
          <w:color w:val="231F20"/>
          <w:spacing w:val="33"/>
        </w:rPr>
        <w:t xml:space="preserve"> </w:t>
      </w:r>
      <w:r>
        <w:rPr>
          <w:color w:val="231F20"/>
        </w:rPr>
        <w:t>of</w:t>
      </w:r>
      <w:r>
        <w:rPr>
          <w:color w:val="231F20"/>
          <w:spacing w:val="33"/>
        </w:rPr>
        <w:t xml:space="preserve"> </w:t>
      </w:r>
      <w:r>
        <w:rPr>
          <w:color w:val="231F20"/>
        </w:rPr>
        <w:t>dark</w:t>
      </w:r>
      <w:r>
        <w:rPr>
          <w:color w:val="231F20"/>
          <w:spacing w:val="34"/>
        </w:rPr>
        <w:t xml:space="preserve"> </w:t>
      </w:r>
      <w:r>
        <w:rPr>
          <w:color w:val="231F20"/>
        </w:rPr>
        <w:t>fur</w:t>
      </w:r>
      <w:r>
        <w:rPr>
          <w:color w:val="231F20"/>
          <w:spacing w:val="33"/>
        </w:rPr>
        <w:t xml:space="preserve"> </w:t>
      </w:r>
      <w:r>
        <w:rPr>
          <w:color w:val="231F20"/>
        </w:rPr>
        <w:t>atop</w:t>
      </w:r>
      <w:r>
        <w:rPr>
          <w:color w:val="231F20"/>
          <w:spacing w:val="33"/>
        </w:rPr>
        <w:t xml:space="preserve"> </w:t>
      </w:r>
      <w:r>
        <w:rPr>
          <w:color w:val="231F20"/>
        </w:rPr>
        <w:t>its</w:t>
      </w:r>
      <w:r>
        <w:rPr>
          <w:color w:val="231F20"/>
          <w:spacing w:val="34"/>
        </w:rPr>
        <w:t xml:space="preserve"> </w:t>
      </w:r>
      <w:r>
        <w:rPr>
          <w:color w:val="231F20"/>
        </w:rPr>
        <w:t>ears,</w:t>
      </w:r>
      <w:r>
        <w:rPr>
          <w:color w:val="231F20"/>
          <w:spacing w:val="33"/>
        </w:rPr>
        <w:t xml:space="preserve"> </w:t>
      </w:r>
      <w:r>
        <w:rPr>
          <w:color w:val="231F20"/>
        </w:rPr>
        <w:t>with</w:t>
      </w:r>
      <w:r>
        <w:rPr>
          <w:color w:val="231F20"/>
          <w:spacing w:val="33"/>
        </w:rPr>
        <w:t xml:space="preserve"> </w:t>
      </w:r>
      <w:r>
        <w:rPr>
          <w:color w:val="231F20"/>
        </w:rPr>
        <w:t>rough</w:t>
      </w:r>
      <w:r>
        <w:rPr>
          <w:color w:val="231F20"/>
          <w:spacing w:val="34"/>
        </w:rPr>
        <w:t xml:space="preserve"> </w:t>
      </w:r>
      <w:r>
        <w:rPr>
          <w:color w:val="231F20"/>
        </w:rPr>
        <w:t>long</w:t>
      </w:r>
      <w:r>
        <w:rPr>
          <w:color w:val="231F20"/>
          <w:spacing w:val="-50"/>
        </w:rPr>
        <w:t xml:space="preserve"> </w:t>
      </w:r>
      <w:r>
        <w:rPr>
          <w:color w:val="231F20"/>
        </w:rPr>
        <w:t>hair on its face. Its fur is yellow-gray to gray-brown, with white coloring on the</w:t>
      </w:r>
      <w:r>
        <w:rPr>
          <w:color w:val="231F20"/>
          <w:spacing w:val="1"/>
        </w:rPr>
        <w:t xml:space="preserve"> </w:t>
      </w:r>
      <w:r>
        <w:rPr>
          <w:color w:val="231F20"/>
        </w:rPr>
        <w:t>underbelly. This lynx is spattered with dark spots, with northern-dwelling variants</w:t>
      </w:r>
      <w:r>
        <w:rPr>
          <w:color w:val="231F20"/>
          <w:spacing w:val="1"/>
        </w:rPr>
        <w:t xml:space="preserve"> </w:t>
      </w:r>
      <w:r>
        <w:rPr>
          <w:color w:val="231F20"/>
        </w:rPr>
        <w:t>tending</w:t>
      </w:r>
      <w:r>
        <w:rPr>
          <w:color w:val="231F20"/>
          <w:spacing w:val="-2"/>
        </w:rPr>
        <w:t xml:space="preserve"> </w:t>
      </w:r>
      <w:r>
        <w:rPr>
          <w:color w:val="231F20"/>
        </w:rPr>
        <w:t>to</w:t>
      </w:r>
      <w:r>
        <w:rPr>
          <w:color w:val="231F20"/>
          <w:spacing w:val="-2"/>
        </w:rPr>
        <w:t xml:space="preserve"> </w:t>
      </w:r>
      <w:r>
        <w:rPr>
          <w:color w:val="231F20"/>
        </w:rPr>
        <w:t>be</w:t>
      </w:r>
      <w:r>
        <w:rPr>
          <w:color w:val="231F20"/>
          <w:spacing w:val="-2"/>
        </w:rPr>
        <w:t xml:space="preserve"> </w:t>
      </w:r>
      <w:r>
        <w:rPr>
          <w:color w:val="231F20"/>
        </w:rPr>
        <w:t>grayer</w:t>
      </w:r>
      <w:r>
        <w:rPr>
          <w:color w:val="231F20"/>
          <w:spacing w:val="-1"/>
        </w:rPr>
        <w:t xml:space="preserve"> </w:t>
      </w:r>
      <w:r>
        <w:rPr>
          <w:color w:val="231F20"/>
        </w:rPr>
        <w:t>and</w:t>
      </w:r>
      <w:r>
        <w:rPr>
          <w:color w:val="231F20"/>
          <w:spacing w:val="-2"/>
        </w:rPr>
        <w:t xml:space="preserve"> </w:t>
      </w:r>
      <w:r>
        <w:rPr>
          <w:color w:val="231F20"/>
        </w:rPr>
        <w:t>less</w:t>
      </w:r>
      <w:r>
        <w:rPr>
          <w:color w:val="231F20"/>
          <w:spacing w:val="-2"/>
        </w:rPr>
        <w:t xml:space="preserve"> </w:t>
      </w:r>
      <w:r>
        <w:rPr>
          <w:color w:val="231F20"/>
        </w:rPr>
        <w:t>spotted</w:t>
      </w:r>
      <w:r>
        <w:rPr>
          <w:color w:val="231F20"/>
          <w:spacing w:val="-1"/>
        </w:rPr>
        <w:t xml:space="preserve"> </w:t>
      </w:r>
      <w:r>
        <w:rPr>
          <w:color w:val="231F20"/>
        </w:rPr>
        <w:t>than</w:t>
      </w:r>
      <w:r>
        <w:rPr>
          <w:color w:val="231F20"/>
          <w:spacing w:val="-2"/>
        </w:rPr>
        <w:t xml:space="preserve"> </w:t>
      </w:r>
      <w:r>
        <w:rPr>
          <w:color w:val="231F20"/>
        </w:rPr>
        <w:t>their</w:t>
      </w:r>
      <w:r>
        <w:rPr>
          <w:color w:val="231F20"/>
          <w:spacing w:val="-2"/>
        </w:rPr>
        <w:t xml:space="preserve"> </w:t>
      </w:r>
      <w:r>
        <w:rPr>
          <w:color w:val="231F20"/>
        </w:rPr>
        <w:t>southern</w:t>
      </w:r>
      <w:r>
        <w:rPr>
          <w:color w:val="231F20"/>
          <w:spacing w:val="-1"/>
        </w:rPr>
        <w:t xml:space="preserve"> </w:t>
      </w:r>
      <w:r>
        <w:rPr>
          <w:color w:val="231F20"/>
        </w:rPr>
        <w:t>counterparts.</w:t>
      </w:r>
    </w:p>
    <w:p w:rsidR="00712114" w:rsidRDefault="00564221">
      <w:pPr>
        <w:pStyle w:val="BodyText"/>
        <w:spacing w:before="124" w:line="249" w:lineRule="auto"/>
        <w:ind w:right="837" w:hanging="1"/>
        <w:jc w:val="both"/>
      </w:pPr>
      <w:r>
        <w:rPr>
          <w:color w:val="231F20"/>
        </w:rPr>
        <w:t>Unlike other lynx species, the Eurasian lynx preys on larger ungulates—hooved</w:t>
      </w:r>
      <w:r>
        <w:rPr>
          <w:color w:val="231F20"/>
          <w:spacing w:val="1"/>
        </w:rPr>
        <w:t xml:space="preserve"> </w:t>
      </w:r>
      <w:r>
        <w:rPr>
          <w:color w:val="231F20"/>
        </w:rPr>
        <w:t>animals—such as wild deer, moose, and even domesticated sheep. Adults require two</w:t>
      </w:r>
      <w:r>
        <w:rPr>
          <w:color w:val="231F20"/>
          <w:spacing w:val="-50"/>
        </w:rPr>
        <w:t xml:space="preserve"> </w:t>
      </w:r>
      <w:r>
        <w:rPr>
          <w:color w:val="231F20"/>
        </w:rPr>
        <w:t>to five pounds of meat each day and will feed on a single source of food for up to a</w:t>
      </w:r>
      <w:r>
        <w:rPr>
          <w:color w:val="231F20"/>
          <w:spacing w:val="1"/>
        </w:rPr>
        <w:t xml:space="preserve"> </w:t>
      </w:r>
      <w:r>
        <w:rPr>
          <w:color w:val="231F20"/>
        </w:rPr>
        <w:t>week.</w:t>
      </w:r>
    </w:p>
    <w:p w:rsidR="00712114" w:rsidRDefault="00564221">
      <w:pPr>
        <w:pStyle w:val="BodyText"/>
        <w:spacing w:before="123" w:line="249" w:lineRule="auto"/>
        <w:ind w:right="837" w:hanging="1"/>
        <w:jc w:val="both"/>
      </w:pPr>
      <w:r>
        <w:rPr>
          <w:color w:val="231F20"/>
        </w:rPr>
        <w:t>The Eurasian lynx came close to extinction in the mid-twentieth century but sub‐</w:t>
      </w:r>
      <w:r>
        <w:rPr>
          <w:color w:val="231F20"/>
          <w:spacing w:val="1"/>
        </w:rPr>
        <w:t xml:space="preserve"> </w:t>
      </w:r>
      <w:r>
        <w:rPr>
          <w:color w:val="231F20"/>
        </w:rPr>
        <w:t>sequent</w:t>
      </w:r>
      <w:r>
        <w:rPr>
          <w:color w:val="231F20"/>
          <w:spacing w:val="1"/>
        </w:rPr>
        <w:t xml:space="preserve"> </w:t>
      </w:r>
      <w:r>
        <w:rPr>
          <w:color w:val="231F20"/>
        </w:rPr>
        <w:t>conservation</w:t>
      </w:r>
      <w:r>
        <w:rPr>
          <w:color w:val="231F20"/>
          <w:spacing w:val="1"/>
        </w:rPr>
        <w:t xml:space="preserve"> </w:t>
      </w:r>
      <w:r>
        <w:rPr>
          <w:color w:val="231F20"/>
        </w:rPr>
        <w:t>efforts</w:t>
      </w:r>
      <w:r>
        <w:rPr>
          <w:color w:val="231F20"/>
          <w:spacing w:val="1"/>
        </w:rPr>
        <w:t xml:space="preserve"> </w:t>
      </w:r>
      <w:r>
        <w:rPr>
          <w:color w:val="231F20"/>
        </w:rPr>
        <w:t>have</w:t>
      </w:r>
      <w:r>
        <w:rPr>
          <w:color w:val="231F20"/>
          <w:spacing w:val="1"/>
        </w:rPr>
        <w:t xml:space="preserve"> </w:t>
      </w:r>
      <w:r>
        <w:rPr>
          <w:color w:val="231F20"/>
        </w:rPr>
        <w:t>brought</w:t>
      </w:r>
      <w:r>
        <w:rPr>
          <w:color w:val="231F20"/>
          <w:spacing w:val="1"/>
        </w:rPr>
        <w:t xml:space="preserve"> </w:t>
      </w:r>
      <w:r>
        <w:rPr>
          <w:color w:val="231F20"/>
        </w:rPr>
        <w:t>the</w:t>
      </w:r>
      <w:r>
        <w:rPr>
          <w:color w:val="231F20"/>
          <w:spacing w:val="1"/>
        </w:rPr>
        <w:t xml:space="preserve"> </w:t>
      </w:r>
      <w:r>
        <w:rPr>
          <w:color w:val="231F20"/>
        </w:rPr>
        <w:t>cat’s</w:t>
      </w:r>
      <w:r>
        <w:rPr>
          <w:color w:val="231F20"/>
          <w:spacing w:val="1"/>
        </w:rPr>
        <w:t xml:space="preserve"> </w:t>
      </w:r>
      <w:r>
        <w:rPr>
          <w:color w:val="231F20"/>
        </w:rPr>
        <w:t>conservation</w:t>
      </w:r>
      <w:r>
        <w:rPr>
          <w:color w:val="231F20"/>
          <w:spacing w:val="1"/>
        </w:rPr>
        <w:t xml:space="preserve"> </w:t>
      </w:r>
      <w:r>
        <w:rPr>
          <w:color w:val="231F20"/>
        </w:rPr>
        <w:t>status</w:t>
      </w:r>
      <w:r>
        <w:rPr>
          <w:color w:val="231F20"/>
          <w:spacing w:val="1"/>
        </w:rPr>
        <w:t xml:space="preserve"> </w:t>
      </w:r>
      <w:r>
        <w:rPr>
          <w:color w:val="231F20"/>
        </w:rPr>
        <w:t>to</w:t>
      </w:r>
      <w:r>
        <w:rPr>
          <w:color w:val="231F20"/>
          <w:spacing w:val="1"/>
        </w:rPr>
        <w:t xml:space="preserve"> </w:t>
      </w:r>
      <w:r>
        <w:rPr>
          <w:color w:val="231F20"/>
        </w:rPr>
        <w:t>Least</w:t>
      </w:r>
      <w:r>
        <w:rPr>
          <w:color w:val="231F20"/>
          <w:spacing w:val="-50"/>
        </w:rPr>
        <w:t xml:space="preserve"> </w:t>
      </w:r>
      <w:r>
        <w:rPr>
          <w:color w:val="231F20"/>
        </w:rPr>
        <w:t>Concern. Many of the animals on O’Reilly covers are endangered; all of them are</w:t>
      </w:r>
      <w:r>
        <w:rPr>
          <w:color w:val="231F20"/>
          <w:spacing w:val="1"/>
        </w:rPr>
        <w:t xml:space="preserve"> </w:t>
      </w:r>
      <w:r>
        <w:rPr>
          <w:color w:val="231F20"/>
        </w:rPr>
        <w:t>important</w:t>
      </w:r>
      <w:r>
        <w:rPr>
          <w:color w:val="231F20"/>
          <w:spacing w:val="-5"/>
        </w:rPr>
        <w:t xml:space="preserve"> </w:t>
      </w:r>
      <w:r>
        <w:rPr>
          <w:color w:val="231F20"/>
        </w:rPr>
        <w:t>to</w:t>
      </w:r>
      <w:r>
        <w:rPr>
          <w:color w:val="231F20"/>
          <w:spacing w:val="-5"/>
        </w:rPr>
        <w:t xml:space="preserve"> </w:t>
      </w:r>
      <w:r>
        <w:rPr>
          <w:color w:val="231F20"/>
        </w:rPr>
        <w:t>the</w:t>
      </w:r>
      <w:r>
        <w:rPr>
          <w:color w:val="231F20"/>
          <w:spacing w:val="-4"/>
        </w:rPr>
        <w:t xml:space="preserve"> </w:t>
      </w:r>
      <w:r>
        <w:rPr>
          <w:color w:val="231F20"/>
        </w:rPr>
        <w:t>world.</w:t>
      </w:r>
    </w:p>
    <w:p w:rsidR="00712114" w:rsidRDefault="00564221">
      <w:pPr>
        <w:pStyle w:val="BodyText"/>
        <w:spacing w:before="124" w:line="249" w:lineRule="auto"/>
        <w:ind w:right="837"/>
        <w:jc w:val="both"/>
      </w:pPr>
      <w:r>
        <w:rPr>
          <w:color w:val="231F20"/>
        </w:rPr>
        <w:t>The</w:t>
      </w:r>
      <w:r>
        <w:rPr>
          <w:color w:val="231F20"/>
          <w:spacing w:val="-4"/>
        </w:rPr>
        <w:t xml:space="preserve"> </w:t>
      </w:r>
      <w:r>
        <w:rPr>
          <w:color w:val="231F20"/>
        </w:rPr>
        <w:t>cover</w:t>
      </w:r>
      <w:r>
        <w:rPr>
          <w:color w:val="231F20"/>
          <w:spacing w:val="-4"/>
        </w:rPr>
        <w:t xml:space="preserve"> </w:t>
      </w:r>
      <w:r>
        <w:rPr>
          <w:color w:val="231F20"/>
        </w:rPr>
        <w:t>illustration</w:t>
      </w:r>
      <w:r>
        <w:rPr>
          <w:color w:val="231F20"/>
          <w:spacing w:val="-4"/>
        </w:rPr>
        <w:t xml:space="preserve"> </w:t>
      </w:r>
      <w:r>
        <w:rPr>
          <w:color w:val="231F20"/>
        </w:rPr>
        <w:t>is</w:t>
      </w:r>
      <w:r>
        <w:rPr>
          <w:color w:val="231F20"/>
          <w:spacing w:val="-4"/>
        </w:rPr>
        <w:t xml:space="preserve"> </w:t>
      </w:r>
      <w:r>
        <w:rPr>
          <w:color w:val="231F20"/>
        </w:rPr>
        <w:t>by</w:t>
      </w:r>
      <w:r>
        <w:rPr>
          <w:color w:val="231F20"/>
          <w:spacing w:val="-4"/>
        </w:rPr>
        <w:t xml:space="preserve"> </w:t>
      </w:r>
      <w:r>
        <w:rPr>
          <w:color w:val="231F20"/>
        </w:rPr>
        <w:t>Karen</w:t>
      </w:r>
      <w:r>
        <w:rPr>
          <w:color w:val="231F20"/>
          <w:spacing w:val="-3"/>
        </w:rPr>
        <w:t xml:space="preserve"> </w:t>
      </w:r>
      <w:r>
        <w:rPr>
          <w:color w:val="231F20"/>
        </w:rPr>
        <w:t>Montgomery,</w:t>
      </w:r>
      <w:r>
        <w:rPr>
          <w:color w:val="231F20"/>
          <w:spacing w:val="-4"/>
        </w:rPr>
        <w:t xml:space="preserve"> </w:t>
      </w:r>
      <w:r>
        <w:rPr>
          <w:color w:val="231F20"/>
        </w:rPr>
        <w:t>based</w:t>
      </w:r>
      <w:r>
        <w:rPr>
          <w:color w:val="231F20"/>
          <w:spacing w:val="-4"/>
        </w:rPr>
        <w:t xml:space="preserve"> </w:t>
      </w:r>
      <w:r>
        <w:rPr>
          <w:color w:val="231F20"/>
        </w:rPr>
        <w:t>on</w:t>
      </w:r>
      <w:r>
        <w:rPr>
          <w:color w:val="231F20"/>
          <w:spacing w:val="-4"/>
        </w:rPr>
        <w:t xml:space="preserve"> </w:t>
      </w:r>
      <w:r>
        <w:rPr>
          <w:color w:val="231F20"/>
        </w:rPr>
        <w:t>a</w:t>
      </w:r>
      <w:r>
        <w:rPr>
          <w:color w:val="231F20"/>
          <w:spacing w:val="-4"/>
        </w:rPr>
        <w:t xml:space="preserve"> </w:t>
      </w:r>
      <w:r>
        <w:rPr>
          <w:color w:val="231F20"/>
        </w:rPr>
        <w:t>black</w:t>
      </w:r>
      <w:r>
        <w:rPr>
          <w:color w:val="231F20"/>
          <w:spacing w:val="-4"/>
        </w:rPr>
        <w:t xml:space="preserve"> </w:t>
      </w:r>
      <w:r>
        <w:rPr>
          <w:color w:val="231F20"/>
        </w:rPr>
        <w:t>and</w:t>
      </w:r>
      <w:r>
        <w:rPr>
          <w:color w:val="231F20"/>
          <w:spacing w:val="-4"/>
        </w:rPr>
        <w:t xml:space="preserve"> </w:t>
      </w:r>
      <w:r>
        <w:rPr>
          <w:color w:val="231F20"/>
        </w:rPr>
        <w:t>white</w:t>
      </w:r>
      <w:r>
        <w:rPr>
          <w:color w:val="231F20"/>
          <w:spacing w:val="-3"/>
        </w:rPr>
        <w:t xml:space="preserve"> </w:t>
      </w:r>
      <w:r>
        <w:rPr>
          <w:color w:val="231F20"/>
        </w:rPr>
        <w:t>engraving</w:t>
      </w:r>
      <w:r>
        <w:rPr>
          <w:color w:val="231F20"/>
          <w:spacing w:val="-50"/>
        </w:rPr>
        <w:t xml:space="preserve"> </w:t>
      </w:r>
      <w:r>
        <w:rPr>
          <w:color w:val="231F20"/>
        </w:rPr>
        <w:t xml:space="preserve">from Shaw’s </w:t>
      </w:r>
      <w:r>
        <w:rPr>
          <w:i/>
          <w:color w:val="231F20"/>
        </w:rPr>
        <w:t>Zoology</w:t>
      </w:r>
      <w:r>
        <w:rPr>
          <w:color w:val="231F20"/>
        </w:rPr>
        <w:t>. The cover fonts are Gilroy Semibold and Guardian Sans. The</w:t>
      </w:r>
      <w:r>
        <w:rPr>
          <w:color w:val="231F20"/>
          <w:spacing w:val="1"/>
        </w:rPr>
        <w:t xml:space="preserve"> </w:t>
      </w:r>
      <w:r>
        <w:rPr>
          <w:color w:val="231F20"/>
        </w:rPr>
        <w:t>text font is Adobe Minion Pro; the heading font is Adobe Myriad Condensed; and the</w:t>
      </w:r>
      <w:r>
        <w:rPr>
          <w:color w:val="231F20"/>
          <w:spacing w:val="-50"/>
        </w:rPr>
        <w:t xml:space="preserve"> </w:t>
      </w:r>
      <w:r>
        <w:rPr>
          <w:color w:val="231F20"/>
        </w:rPr>
        <w:t>code</w:t>
      </w:r>
      <w:r>
        <w:rPr>
          <w:color w:val="231F20"/>
          <w:spacing w:val="-6"/>
        </w:rPr>
        <w:t xml:space="preserve"> </w:t>
      </w:r>
      <w:r>
        <w:rPr>
          <w:color w:val="231F20"/>
        </w:rPr>
        <w:t>font</w:t>
      </w:r>
      <w:r>
        <w:rPr>
          <w:color w:val="231F20"/>
          <w:spacing w:val="-5"/>
        </w:rPr>
        <w:t xml:space="preserve"> </w:t>
      </w:r>
      <w:r>
        <w:rPr>
          <w:color w:val="231F20"/>
        </w:rPr>
        <w:t>is</w:t>
      </w:r>
      <w:r>
        <w:rPr>
          <w:color w:val="231F20"/>
          <w:spacing w:val="-5"/>
        </w:rPr>
        <w:t xml:space="preserve"> </w:t>
      </w:r>
      <w:r>
        <w:rPr>
          <w:color w:val="231F20"/>
        </w:rPr>
        <w:t>Dalton</w:t>
      </w:r>
      <w:r>
        <w:rPr>
          <w:color w:val="231F20"/>
          <w:spacing w:val="-6"/>
        </w:rPr>
        <w:t xml:space="preserve"> </w:t>
      </w:r>
      <w:r>
        <w:rPr>
          <w:color w:val="231F20"/>
        </w:rPr>
        <w:t>Maag’s</w:t>
      </w:r>
      <w:r>
        <w:rPr>
          <w:color w:val="231F20"/>
          <w:spacing w:val="-5"/>
        </w:rPr>
        <w:t xml:space="preserve"> </w:t>
      </w:r>
      <w:r>
        <w:rPr>
          <w:color w:val="231F20"/>
        </w:rPr>
        <w:t>Ubuntu</w:t>
      </w:r>
      <w:r>
        <w:rPr>
          <w:color w:val="231F20"/>
          <w:spacing w:val="-5"/>
        </w:rPr>
        <w:t xml:space="preserve"> </w:t>
      </w:r>
      <w:r>
        <w:rPr>
          <w:color w:val="231F20"/>
        </w:rPr>
        <w:t>Mono.</w:t>
      </w:r>
    </w:p>
    <w:sectPr w:rsidR="00712114">
      <w:footerReference w:type="even" r:id="rId307"/>
      <w:pgSz w:w="10080" w:h="13230"/>
      <w:pgMar w:top="1120" w:right="600" w:bottom="280" w:left="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12C8" w:rsidRDefault="006712C8">
      <w:r>
        <w:separator/>
      </w:r>
    </w:p>
  </w:endnote>
  <w:endnote w:type="continuationSeparator" w:id="0">
    <w:p w:rsidR="006712C8" w:rsidRDefault="00671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Palatino Linotype">
    <w:altName w:val="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0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66" style="position:absolute;z-index:-1978880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65" type="#_x0000_t202" style="position:absolute;margin-left:252.8pt;margin-top:609.2pt;width:180.2pt;height:12.8pt;z-index:-1978828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10.2</w:t>
                </w:r>
                <w:r>
                  <w:rPr>
                    <w:rFonts w:ascii="Trebuchet MS"/>
                    <w:b/>
                    <w:spacing w:val="-8"/>
                    <w:w w:val="70"/>
                    <w:sz w:val="18"/>
                  </w:rPr>
                  <w:t xml:space="preserve"> </w:t>
                </w:r>
                <w:r>
                  <w:rPr>
                    <w:rFonts w:ascii="Trebuchet MS"/>
                    <w:b/>
                    <w:w w:val="70"/>
                    <w:sz w:val="18"/>
                  </w:rPr>
                  <w:t>Routing</w:t>
                </w:r>
                <w:r>
                  <w:rPr>
                    <w:rFonts w:ascii="Trebuchet MS"/>
                    <w:b/>
                    <w:spacing w:val="-8"/>
                    <w:w w:val="70"/>
                    <w:sz w:val="18"/>
                  </w:rPr>
                  <w:t xml:space="preserve"> </w:t>
                </w:r>
                <w:r>
                  <w:rPr>
                    <w:rFonts w:ascii="Trebuchet MS"/>
                    <w:b/>
                    <w:w w:val="70"/>
                    <w:sz w:val="18"/>
                  </w:rPr>
                  <w:t>to</w:t>
                </w:r>
                <w:r>
                  <w:rPr>
                    <w:rFonts w:ascii="Trebuchet MS"/>
                    <w:b/>
                    <w:spacing w:val="-8"/>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Nodes</w:t>
                </w:r>
                <w:r>
                  <w:rPr>
                    <w:rFonts w:ascii="Trebuchet MS"/>
                    <w:b/>
                    <w:spacing w:val="-7"/>
                    <w:w w:val="70"/>
                    <w:sz w:val="18"/>
                  </w:rPr>
                  <w:t xml:space="preserve"> </w:t>
                </w:r>
                <w:r>
                  <w:rPr>
                    <w:rFonts w:ascii="Trebuchet MS"/>
                    <w:b/>
                    <w:w w:val="70"/>
                    <w:sz w:val="18"/>
                  </w:rPr>
                  <w:t>Without</w:t>
                </w:r>
                <w:r>
                  <w:rPr>
                    <w:rFonts w:ascii="Trebuchet MS"/>
                    <w:b/>
                    <w:spacing w:val="-8"/>
                    <w:w w:val="70"/>
                    <w:sz w:val="18"/>
                  </w:rPr>
                  <w:t xml:space="preserve"> </w:t>
                </w:r>
                <w:r>
                  <w:rPr>
                    <w:rFonts w:ascii="Trebuchet MS"/>
                    <w:b/>
                    <w:w w:val="70"/>
                    <w:sz w:val="18"/>
                  </w:rPr>
                  <w:t>an</w:t>
                </w:r>
                <w:r>
                  <w:rPr>
                    <w:rFonts w:ascii="Trebuchet MS"/>
                    <w:b/>
                    <w:spacing w:val="-8"/>
                    <w:w w:val="70"/>
                    <w:sz w:val="18"/>
                  </w:rPr>
                  <w:t xml:space="preserve"> </w:t>
                </w:r>
                <w:r>
                  <w:rPr>
                    <w:rFonts w:ascii="Trebuchet MS"/>
                    <w:b/>
                    <w:w w:val="70"/>
                    <w:sz w:val="18"/>
                  </w:rPr>
                  <w:t>AWS</w:t>
                </w:r>
                <w:r>
                  <w:rPr>
                    <w:rFonts w:ascii="Trebuchet MS"/>
                    <w:b/>
                    <w:spacing w:val="-8"/>
                    <w:w w:val="70"/>
                    <w:sz w:val="18"/>
                  </w:rPr>
                  <w:t xml:space="preserve"> </w:t>
                </w:r>
                <w:r>
                  <w:rPr>
                    <w:rFonts w:ascii="Trebuchet MS"/>
                    <w:b/>
                    <w:w w:val="70"/>
                    <w:sz w:val="18"/>
                  </w:rPr>
                  <w:t>ELB</w:t>
                </w:r>
                <w:r>
                  <w:rPr>
                    <w:rFonts w:ascii="Trebuchet MS"/>
                    <w:b/>
                    <w:spacing w:val="41"/>
                    <w:sz w:val="18"/>
                  </w:rPr>
                  <w:t xml:space="preserve"> </w:t>
                </w:r>
                <w:r>
                  <w:rPr>
                    <w:rFonts w:ascii="Trebuchet MS"/>
                    <w:b/>
                    <w:spacing w:val="42"/>
                    <w:sz w:val="18"/>
                  </w:rPr>
                  <w:t xml:space="preserve"> </w:t>
                </w:r>
                <w:r>
                  <w:rPr>
                    <w:rFonts w:ascii="Trebuchet MS"/>
                    <w:b/>
                    <w:w w:val="70"/>
                    <w:sz w:val="18"/>
                  </w:rPr>
                  <w:t>|</w:t>
                </w:r>
                <w:r>
                  <w:rPr>
                    <w:rFonts w:ascii="Trebuchet MS"/>
                    <w:b/>
                    <w:spacing w:val="41"/>
                    <w:sz w:val="18"/>
                  </w:rPr>
                  <w:t xml:space="preserve"> </w:t>
                </w:r>
                <w:r>
                  <w:rPr>
                    <w:rFonts w:ascii="Trebuchet MS"/>
                    <w:b/>
                    <w:spacing w:val="42"/>
                    <w:sz w:val="18"/>
                  </w:rPr>
                  <w:t xml:space="preserve"> </w:t>
                </w:r>
                <w:r>
                  <w:rPr>
                    <w:rFonts w:ascii="Trebuchet MS"/>
                    <w:b/>
                    <w:w w:val="70"/>
                    <w:sz w:val="18"/>
                  </w:rPr>
                  <w:t>101</w:t>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62" style="position:absolute;z-index:-1978675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61" type="#_x0000_t202" style="position:absolute;margin-left:69pt;margin-top:609.2pt;width:130.75pt;height:12.8pt;z-index:-19786240;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104</w:t>
                </w:r>
                <w:r>
                  <w:rPr>
                    <w:rFonts w:ascii="Trebuchet MS"/>
                    <w:b/>
                    <w:spacing w:val="39"/>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spacing w:val="94"/>
                    <w:sz w:val="18"/>
                  </w:rPr>
                  <w:t xml:space="preserve"> </w:t>
                </w:r>
                <w:r>
                  <w:rPr>
                    <w:rFonts w:ascii="Trebuchet MS"/>
                    <w:b/>
                    <w:w w:val="65"/>
                    <w:sz w:val="18"/>
                  </w:rPr>
                  <w:t>Chapter 10: Cloud Deployments</w:t>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64" style="position:absolute;z-index:-1978777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63" type="#_x0000_t202" style="position:absolute;margin-left:331.6pt;margin-top:609.2pt;width:101.4pt;height:12.8pt;z-index:-1978726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10.3</w:t>
                </w:r>
                <w:r>
                  <w:rPr>
                    <w:rFonts w:ascii="Trebuchet MS"/>
                    <w:b/>
                    <w:spacing w:val="-2"/>
                    <w:w w:val="65"/>
                    <w:sz w:val="18"/>
                  </w:rPr>
                  <w:t xml:space="preserve"> </w:t>
                </w:r>
                <w:r>
                  <w:rPr>
                    <w:rFonts w:ascii="Trebuchet MS"/>
                    <w:b/>
                    <w:w w:val="65"/>
                    <w:sz w:val="18"/>
                  </w:rPr>
                  <w:t>The</w:t>
                </w:r>
                <w:r>
                  <w:rPr>
                    <w:rFonts w:ascii="Trebuchet MS"/>
                    <w:b/>
                    <w:spacing w:val="-2"/>
                    <w:w w:val="65"/>
                    <w:sz w:val="18"/>
                  </w:rPr>
                  <w:t xml:space="preserve"> </w:t>
                </w:r>
                <w:r>
                  <w:rPr>
                    <w:rFonts w:ascii="Trebuchet MS"/>
                    <w:b/>
                    <w:w w:val="65"/>
                    <w:sz w:val="18"/>
                  </w:rPr>
                  <w:t>NLB</w:t>
                </w:r>
                <w:r>
                  <w:rPr>
                    <w:rFonts w:ascii="Trebuchet MS"/>
                    <w:b/>
                    <w:spacing w:val="-2"/>
                    <w:w w:val="65"/>
                    <w:sz w:val="18"/>
                  </w:rPr>
                  <w:t xml:space="preserve"> </w:t>
                </w:r>
                <w:r>
                  <w:rPr>
                    <w:rFonts w:ascii="Trebuchet MS"/>
                    <w:b/>
                    <w:w w:val="65"/>
                    <w:sz w:val="18"/>
                  </w:rPr>
                  <w:t>Sandwich</w:t>
                </w:r>
                <w:r>
                  <w:rPr>
                    <w:rFonts w:ascii="Trebuchet MS"/>
                    <w:b/>
                    <w:spacing w:val="16"/>
                    <w:sz w:val="18"/>
                  </w:rPr>
                  <w:t xml:space="preserve">   </w:t>
                </w:r>
                <w:r>
                  <w:rPr>
                    <w:rFonts w:ascii="Trebuchet MS"/>
                    <w:b/>
                    <w:w w:val="65"/>
                    <w:sz w:val="18"/>
                  </w:rPr>
                  <w:t>|</w:t>
                </w:r>
                <w:r>
                  <w:rPr>
                    <w:rFonts w:ascii="Trebuchet MS"/>
                    <w:b/>
                    <w:spacing w:val="16"/>
                    <w:sz w:val="18"/>
                  </w:rPr>
                  <w:t xml:space="preserve">  </w:t>
                </w:r>
                <w:r>
                  <w:rPr>
                    <w:rFonts w:ascii="Trebuchet MS"/>
                    <w:b/>
                    <w:spacing w:val="17"/>
                    <w:sz w:val="18"/>
                  </w:rPr>
                  <w:t xml:space="preserve"> </w:t>
                </w:r>
                <w:r>
                  <w:rPr>
                    <w:rFonts w:ascii="Trebuchet MS"/>
                    <w:b/>
                    <w:w w:val="65"/>
                    <w:sz w:val="18"/>
                  </w:rPr>
                  <w:t>103</w:t>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0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60" style="position:absolute;z-index:-1978572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59" type="#_x0000_t202" style="position:absolute;margin-left:69pt;margin-top:609.2pt;width:130.75pt;height:12.8pt;z-index:-1978521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106</w:t>
                </w:r>
                <w:r>
                  <w:fldChar w:fldCharType="end"/>
                </w:r>
                <w:r>
                  <w:rPr>
                    <w:rFonts w:ascii="Trebuchet MS"/>
                    <w:b/>
                    <w:spacing w:val="39"/>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spacing w:val="94"/>
                    <w:sz w:val="18"/>
                  </w:rPr>
                  <w:t xml:space="preserve"> </w:t>
                </w:r>
                <w:r>
                  <w:rPr>
                    <w:rFonts w:ascii="Trebuchet MS"/>
                    <w:b/>
                    <w:w w:val="65"/>
                    <w:sz w:val="18"/>
                  </w:rPr>
                  <w:t>Chapter 10: Cloud Deployments</w:t>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0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58" style="position:absolute;z-index:-1978470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57" type="#_x0000_t202" style="position:absolute;margin-left:69pt;margin-top:609.2pt;width:130.75pt;height:12.8pt;z-index:-1978419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110</w:t>
                </w:r>
                <w:r>
                  <w:fldChar w:fldCharType="end"/>
                </w:r>
                <w:r>
                  <w:rPr>
                    <w:rFonts w:ascii="Trebuchet MS"/>
                    <w:b/>
                    <w:spacing w:val="39"/>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spacing w:val="94"/>
                    <w:sz w:val="18"/>
                  </w:rPr>
                  <w:t xml:space="preserve"> </w:t>
                </w:r>
                <w:r>
                  <w:rPr>
                    <w:rFonts w:ascii="Trebuchet MS"/>
                    <w:b/>
                    <w:w w:val="65"/>
                    <w:sz w:val="18"/>
                  </w:rPr>
                  <w:t>Chapter 10: Cloud Deployments</w:t>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56" style="position:absolute;z-index:-1978368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55" type="#_x0000_t202" style="position:absolute;margin-left:275.7pt;margin-top:609.2pt;width:157.35pt;height:12.8pt;z-index:-1978316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10.8</w:t>
                </w:r>
                <w:r>
                  <w:rPr>
                    <w:rFonts w:ascii="Trebuchet MS"/>
                    <w:b/>
                    <w:spacing w:val="-9"/>
                    <w:w w:val="70"/>
                    <w:sz w:val="18"/>
                  </w:rPr>
                  <w:t xml:space="preserve"> </w:t>
                </w:r>
                <w:r>
                  <w:rPr>
                    <w:rFonts w:ascii="Trebuchet MS"/>
                    <w:b/>
                    <w:w w:val="70"/>
                    <w:sz w:val="18"/>
                  </w:rPr>
                  <w:t>Deploying</w:t>
                </w:r>
                <w:r>
                  <w:rPr>
                    <w:rFonts w:ascii="Trebuchet MS"/>
                    <w:b/>
                    <w:spacing w:val="-9"/>
                    <w:w w:val="70"/>
                    <w:sz w:val="18"/>
                  </w:rPr>
                  <w:t xml:space="preserve"> </w:t>
                </w:r>
                <w:r>
                  <w:rPr>
                    <w:rFonts w:ascii="Trebuchet MS"/>
                    <w:b/>
                    <w:w w:val="70"/>
                    <w:sz w:val="18"/>
                  </w:rPr>
                  <w:t>to</w:t>
                </w:r>
                <w:r>
                  <w:rPr>
                    <w:rFonts w:ascii="Trebuchet MS"/>
                    <w:b/>
                    <w:spacing w:val="-8"/>
                    <w:w w:val="70"/>
                    <w:sz w:val="18"/>
                  </w:rPr>
                  <w:t xml:space="preserve"> </w:t>
                </w:r>
                <w:r>
                  <w:rPr>
                    <w:rFonts w:ascii="Trebuchet MS"/>
                    <w:b/>
                    <w:w w:val="70"/>
                    <w:sz w:val="18"/>
                  </w:rPr>
                  <w:t>Google</w:t>
                </w:r>
                <w:r>
                  <w:rPr>
                    <w:rFonts w:ascii="Trebuchet MS"/>
                    <w:b/>
                    <w:spacing w:val="-9"/>
                    <w:w w:val="70"/>
                    <w:sz w:val="18"/>
                  </w:rPr>
                  <w:t xml:space="preserve"> </w:t>
                </w:r>
                <w:r>
                  <w:rPr>
                    <w:rFonts w:ascii="Trebuchet MS"/>
                    <w:b/>
                    <w:w w:val="70"/>
                    <w:sz w:val="18"/>
                  </w:rPr>
                  <w:t>Compute</w:t>
                </w:r>
                <w:r>
                  <w:rPr>
                    <w:rFonts w:ascii="Trebuchet MS"/>
                    <w:b/>
                    <w:spacing w:val="-8"/>
                    <w:w w:val="70"/>
                    <w:sz w:val="18"/>
                  </w:rPr>
                  <w:t xml:space="preserve"> </w:t>
                </w:r>
                <w:r>
                  <w:rPr>
                    <w:rFonts w:ascii="Trebuchet MS"/>
                    <w:b/>
                    <w:w w:val="70"/>
                    <w:sz w:val="18"/>
                  </w:rPr>
                  <w:t>Engine</w:t>
                </w:r>
                <w:r>
                  <w:rPr>
                    <w:rFonts w:ascii="Trebuchet MS"/>
                    <w:b/>
                    <w:spacing w:val="39"/>
                    <w:sz w:val="18"/>
                  </w:rPr>
                  <w:t xml:space="preserve">  </w:t>
                </w:r>
                <w:r>
                  <w:rPr>
                    <w:rFonts w:ascii="Trebuchet MS"/>
                    <w:b/>
                    <w:w w:val="70"/>
                    <w:sz w:val="18"/>
                  </w:rPr>
                  <w:t>|</w:t>
                </w:r>
                <w:r>
                  <w:rPr>
                    <w:rFonts w:ascii="Trebuchet MS"/>
                    <w:b/>
                    <w:spacing w:val="39"/>
                    <w:sz w:val="18"/>
                  </w:rPr>
                  <w:t xml:space="preserve">  </w:t>
                </w:r>
                <w:r>
                  <w:rPr>
                    <w:rFonts w:ascii="Trebuchet MS"/>
                    <w:b/>
                    <w:w w:val="70"/>
                    <w:sz w:val="18"/>
                  </w:rPr>
                  <w:t>109</w:t>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54" style="position:absolute;z-index:-1978265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53" type="#_x0000_t202" style="position:absolute;margin-left:276.65pt;margin-top:609.2pt;width:156.35pt;height:12.8pt;z-index:-1978214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10.10</w:t>
                </w:r>
                <w:r>
                  <w:rPr>
                    <w:rFonts w:ascii="Trebuchet MS"/>
                    <w:b/>
                    <w:spacing w:val="-10"/>
                    <w:w w:val="70"/>
                    <w:sz w:val="18"/>
                  </w:rPr>
                  <w:t xml:space="preserve"> </w:t>
                </w:r>
                <w:r>
                  <w:rPr>
                    <w:rFonts w:ascii="Trebuchet MS"/>
                    <w:b/>
                    <w:w w:val="70"/>
                    <w:sz w:val="18"/>
                  </w:rPr>
                  <w:t>Creating</w:t>
                </w:r>
                <w:r>
                  <w:rPr>
                    <w:rFonts w:ascii="Trebuchet MS"/>
                    <w:b/>
                    <w:spacing w:val="-10"/>
                    <w:w w:val="70"/>
                    <w:sz w:val="18"/>
                  </w:rPr>
                  <w:t xml:space="preserve"> </w:t>
                </w:r>
                <w:r>
                  <w:rPr>
                    <w:rFonts w:ascii="Trebuchet MS"/>
                    <w:b/>
                    <w:w w:val="70"/>
                    <w:sz w:val="18"/>
                  </w:rPr>
                  <w:t>a</w:t>
                </w:r>
                <w:r>
                  <w:rPr>
                    <w:rFonts w:ascii="Trebuchet MS"/>
                    <w:b/>
                    <w:spacing w:val="-10"/>
                    <w:w w:val="70"/>
                    <w:sz w:val="18"/>
                  </w:rPr>
                  <w:t xml:space="preserve"> </w:t>
                </w:r>
                <w:r>
                  <w:rPr>
                    <w:rFonts w:ascii="Trebuchet MS"/>
                    <w:b/>
                    <w:w w:val="70"/>
                    <w:sz w:val="18"/>
                  </w:rPr>
                  <w:t>Google</w:t>
                </w:r>
                <w:r>
                  <w:rPr>
                    <w:rFonts w:ascii="Trebuchet MS"/>
                    <w:b/>
                    <w:spacing w:val="-9"/>
                    <w:w w:val="70"/>
                    <w:sz w:val="18"/>
                  </w:rPr>
                  <w:t xml:space="preserve"> </w:t>
                </w:r>
                <w:r>
                  <w:rPr>
                    <w:rFonts w:ascii="Trebuchet MS"/>
                    <w:b/>
                    <w:w w:val="70"/>
                    <w:sz w:val="18"/>
                  </w:rPr>
                  <w:t>App</w:t>
                </w:r>
                <w:r>
                  <w:rPr>
                    <w:rFonts w:ascii="Trebuchet MS"/>
                    <w:b/>
                    <w:spacing w:val="-10"/>
                    <w:w w:val="70"/>
                    <w:sz w:val="18"/>
                  </w:rPr>
                  <w:t xml:space="preserve"> </w:t>
                </w:r>
                <w:r>
                  <w:rPr>
                    <w:rFonts w:ascii="Trebuchet MS"/>
                    <w:b/>
                    <w:w w:val="70"/>
                    <w:sz w:val="18"/>
                  </w:rPr>
                  <w:t>Engine</w:t>
                </w:r>
                <w:r>
                  <w:rPr>
                    <w:rFonts w:ascii="Trebuchet MS"/>
                    <w:b/>
                    <w:spacing w:val="-10"/>
                    <w:w w:val="70"/>
                    <w:sz w:val="18"/>
                  </w:rPr>
                  <w:t xml:space="preserve"> </w:t>
                </w:r>
                <w:r>
                  <w:rPr>
                    <w:rFonts w:ascii="Trebuchet MS"/>
                    <w:b/>
                    <w:w w:val="70"/>
                    <w:sz w:val="18"/>
                  </w:rPr>
                  <w:t>Proxy</w:t>
                </w:r>
                <w:r>
                  <w:rPr>
                    <w:rFonts w:ascii="Trebuchet MS"/>
                    <w:b/>
                    <w:spacing w:val="35"/>
                    <w:sz w:val="18"/>
                  </w:rPr>
                  <w:t xml:space="preserve"> </w:t>
                </w:r>
                <w:r>
                  <w:rPr>
                    <w:rFonts w:ascii="Trebuchet MS"/>
                    <w:b/>
                    <w:spacing w:val="36"/>
                    <w:sz w:val="18"/>
                  </w:rPr>
                  <w:t xml:space="preserve"> </w:t>
                </w:r>
                <w:r>
                  <w:rPr>
                    <w:rFonts w:ascii="Trebuchet MS"/>
                    <w:b/>
                    <w:w w:val="70"/>
                    <w:sz w:val="18"/>
                  </w:rPr>
                  <w:t>|</w:t>
                </w:r>
                <w:r>
                  <w:rPr>
                    <w:rFonts w:ascii="Trebuchet MS"/>
                    <w:b/>
                    <w:spacing w:val="35"/>
                    <w:sz w:val="18"/>
                  </w:rPr>
                  <w:t xml:space="preserve"> </w:t>
                </w:r>
                <w:r>
                  <w:rPr>
                    <w:rFonts w:ascii="Trebuchet MS"/>
                    <w:b/>
                    <w:spacing w:val="36"/>
                    <w:sz w:val="18"/>
                  </w:rPr>
                  <w:t xml:space="preserve"> </w:t>
                </w:r>
                <w:r>
                  <w:rPr>
                    <w:rFonts w:ascii="Trebuchet MS"/>
                    <w:b/>
                    <w:w w:val="70"/>
                    <w:sz w:val="18"/>
                  </w:rPr>
                  <w:t>111</w:t>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12" style="position:absolute;z-index:-1986355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11" type="#_x0000_t202" style="position:absolute;margin-left:69pt;margin-top:609.2pt;width:80.25pt;height:12.8pt;z-index:-19863040;mso-position-horizontal-relative:page;mso-position-vertical-relative:page" filled="f" stroked="f">
          <v:textbox style="mso-next-textbox:#_x0000_s2311" inset="0,0,0,0">
            <w:txbxContent>
              <w:p w:rsidR="00294CEB" w:rsidRDefault="00294CEB">
                <w:pPr>
                  <w:spacing w:before="21"/>
                  <w:ind w:left="60"/>
                  <w:rPr>
                    <w:rFonts w:ascii="Trebuchet MS"/>
                    <w:b/>
                    <w:sz w:val="18"/>
                  </w:rPr>
                </w:pPr>
                <w:r>
                  <w:rPr>
                    <w:rFonts w:ascii="Trebuchet MS"/>
                    <w:b/>
                    <w:w w:val="65"/>
                    <w:sz w:val="18"/>
                  </w:rPr>
                  <w:t>2</w:t>
                </w:r>
                <w:r>
                  <w:rPr>
                    <w:rFonts w:ascii="Trebuchet MS"/>
                    <w:b/>
                    <w:spacing w:val="24"/>
                    <w:sz w:val="18"/>
                  </w:rPr>
                  <w:t xml:space="preserve"> </w:t>
                </w:r>
                <w:r>
                  <w:rPr>
                    <w:rFonts w:ascii="Trebuchet MS"/>
                    <w:b/>
                    <w:spacing w:val="26"/>
                    <w:sz w:val="18"/>
                  </w:rPr>
                  <w:t xml:space="preserve"> </w:t>
                </w:r>
                <w:r>
                  <w:rPr>
                    <w:rFonts w:ascii="Trebuchet MS"/>
                    <w:b/>
                    <w:w w:val="65"/>
                    <w:sz w:val="18"/>
                  </w:rPr>
                  <w:t>|</w:t>
                </w:r>
                <w:r>
                  <w:rPr>
                    <w:rFonts w:ascii="Trebuchet MS"/>
                    <w:b/>
                    <w:spacing w:val="139"/>
                    <w:sz w:val="18"/>
                  </w:rPr>
                  <w:t xml:space="preserve"> </w:t>
                </w:r>
                <w:r>
                  <w:rPr>
                    <w:rFonts w:ascii="Trebuchet MS"/>
                    <w:b/>
                    <w:w w:val="65"/>
                    <w:sz w:val="18"/>
                  </w:rPr>
                  <w:t>Chapter</w:t>
                </w:r>
                <w:r>
                  <w:rPr>
                    <w:rFonts w:ascii="Trebuchet MS"/>
                    <w:b/>
                    <w:spacing w:val="-5"/>
                    <w:w w:val="65"/>
                    <w:sz w:val="18"/>
                  </w:rPr>
                  <w:t xml:space="preserve"> </w:t>
                </w:r>
                <w:r>
                  <w:rPr>
                    <w:rFonts w:ascii="Trebuchet MS"/>
                    <w:b/>
                    <w:w w:val="65"/>
                    <w:sz w:val="18"/>
                  </w:rPr>
                  <w:t>1:</w:t>
                </w:r>
                <w:r>
                  <w:rPr>
                    <w:rFonts w:ascii="Trebuchet MS"/>
                    <w:b/>
                    <w:spacing w:val="-5"/>
                    <w:w w:val="65"/>
                    <w:sz w:val="18"/>
                  </w:rPr>
                  <w:t xml:space="preserve"> </w:t>
                </w:r>
                <w:r>
                  <w:rPr>
                    <w:rFonts w:ascii="Trebuchet MS"/>
                    <w:b/>
                    <w:w w:val="65"/>
                    <w:sz w:val="18"/>
                  </w:rPr>
                  <w:t>Basics</w:t>
                </w:r>
              </w:p>
            </w:txbxContent>
          </v:textbox>
          <w10:wrap anchorx="page" anchory="page"/>
        </v:shape>
      </w:pict>
    </w:r>
  </w:p>
</w:ftr>
</file>

<file path=word/footer1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50" style="position:absolute;z-index:-1978060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49" type="#_x0000_t202" style="position:absolute;margin-left:69pt;margin-top:609.2pt;width:147.15pt;height:12.8pt;z-index:-1978009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114</w:t>
                </w:r>
                <w:r>
                  <w:fldChar w:fldCharType="end"/>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52" style="position:absolute;z-index:-1978163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51" type="#_x0000_t202" style="position:absolute;margin-left:418pt;margin-top:609.2pt;width:17.05pt;height:12.8pt;z-index:-1978112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113</w:t>
                </w:r>
                <w:r>
                  <w:fldChar w:fldCharType="end"/>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46" style="position:absolute;z-index:-1977856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45" type="#_x0000_t202" style="position:absolute;margin-left:69pt;margin-top:609.2pt;width:147.15pt;height:12.8pt;z-index:-1977804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118</w:t>
                </w:r>
                <w:r>
                  <w:fldChar w:fldCharType="end"/>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48" style="position:absolute;z-index:-1977958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47" type="#_x0000_t202" style="position:absolute;margin-left:293.55pt;margin-top:609.2pt;width:141.5pt;height:12.8pt;z-index:-1977907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11.1</w:t>
                </w:r>
                <w:r>
                  <w:rPr>
                    <w:rFonts w:ascii="Trebuchet MS"/>
                    <w:b/>
                    <w:spacing w:val="-9"/>
                    <w:w w:val="70"/>
                    <w:sz w:val="18"/>
                  </w:rPr>
                  <w:t xml:space="preserve"> </w:t>
                </w:r>
                <w:r>
                  <w:rPr>
                    <w:rFonts w:ascii="Trebuchet MS"/>
                    <w:b/>
                    <w:w w:val="70"/>
                    <w:sz w:val="18"/>
                  </w:rPr>
                  <w:t>Using</w:t>
                </w:r>
                <w:r>
                  <w:rPr>
                    <w:rFonts w:ascii="Trebuchet MS"/>
                    <w:b/>
                    <w:spacing w:val="-9"/>
                    <w:w w:val="70"/>
                    <w:sz w:val="18"/>
                  </w:rPr>
                  <w:t xml:space="preserve"> </w:t>
                </w:r>
                <w:r>
                  <w:rPr>
                    <w:rFonts w:ascii="Trebuchet MS"/>
                    <w:b/>
                    <w:w w:val="70"/>
                    <w:sz w:val="18"/>
                  </w:rPr>
                  <w:t>NGINX</w:t>
                </w:r>
                <w:r>
                  <w:rPr>
                    <w:rFonts w:ascii="Trebuchet MS"/>
                    <w:b/>
                    <w:spacing w:val="-9"/>
                    <w:w w:val="70"/>
                    <w:sz w:val="18"/>
                  </w:rPr>
                  <w:t xml:space="preserve"> </w:t>
                </w:r>
                <w:r>
                  <w:rPr>
                    <w:rFonts w:ascii="Trebuchet MS"/>
                    <w:b/>
                    <w:w w:val="70"/>
                    <w:sz w:val="18"/>
                  </w:rPr>
                  <w:t>as</w:t>
                </w:r>
                <w:r>
                  <w:rPr>
                    <w:rFonts w:ascii="Trebuchet MS"/>
                    <w:b/>
                    <w:spacing w:val="-9"/>
                    <w:w w:val="70"/>
                    <w:sz w:val="18"/>
                  </w:rPr>
                  <w:t xml:space="preserve"> </w:t>
                </w:r>
                <w:r>
                  <w:rPr>
                    <w:rFonts w:ascii="Trebuchet MS"/>
                    <w:b/>
                    <w:w w:val="70"/>
                    <w:sz w:val="18"/>
                  </w:rPr>
                  <w:t>an</w:t>
                </w:r>
                <w:r>
                  <w:rPr>
                    <w:rFonts w:ascii="Trebuchet MS"/>
                    <w:b/>
                    <w:spacing w:val="-9"/>
                    <w:w w:val="70"/>
                    <w:sz w:val="18"/>
                  </w:rPr>
                  <w:t xml:space="preserve"> </w:t>
                </w:r>
                <w:r>
                  <w:rPr>
                    <w:rFonts w:ascii="Trebuchet MS"/>
                    <w:b/>
                    <w:w w:val="70"/>
                    <w:sz w:val="18"/>
                  </w:rPr>
                  <w:t>API</w:t>
                </w:r>
                <w:r>
                  <w:rPr>
                    <w:rFonts w:ascii="Trebuchet MS"/>
                    <w:b/>
                    <w:spacing w:val="-9"/>
                    <w:w w:val="70"/>
                    <w:sz w:val="18"/>
                  </w:rPr>
                  <w:t xml:space="preserve"> </w:t>
                </w:r>
                <w:r>
                  <w:rPr>
                    <w:rFonts w:ascii="Trebuchet MS"/>
                    <w:b/>
                    <w:w w:val="70"/>
                    <w:sz w:val="18"/>
                  </w:rPr>
                  <w:t>Gateway</w:t>
                </w:r>
                <w:r>
                  <w:rPr>
                    <w:rFonts w:ascii="Trebuchet MS"/>
                    <w:b/>
                    <w:spacing w:val="94"/>
                    <w:sz w:val="18"/>
                  </w:rPr>
                  <w:t xml:space="preserve"> </w:t>
                </w:r>
                <w:r>
                  <w:rPr>
                    <w:rFonts w:ascii="Trebuchet MS"/>
                    <w:b/>
                    <w:w w:val="70"/>
                    <w:sz w:val="18"/>
                  </w:rPr>
                  <w:t>|</w:t>
                </w:r>
                <w:r>
                  <w:rPr>
                    <w:rFonts w:ascii="Trebuchet MS"/>
                    <w:b/>
                    <w:spacing w:val="38"/>
                    <w:sz w:val="18"/>
                  </w:rPr>
                  <w:t xml:space="preserve"> </w:t>
                </w:r>
                <w:r>
                  <w:rPr>
                    <w:rFonts w:ascii="Trebuchet MS"/>
                    <w:b/>
                    <w:spacing w:val="39"/>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117</w:t>
                </w:r>
                <w:r>
                  <w:fldChar w:fldCharType="end"/>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44" style="position:absolute;z-index:-1977753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43" type="#_x0000_t202" style="position:absolute;margin-left:69pt;margin-top:609.2pt;width:147.15pt;height:12.8pt;z-index:-1977702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122</w:t>
                </w:r>
                <w:r>
                  <w:fldChar w:fldCharType="end"/>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42" style="position:absolute;z-index:-1977651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41" type="#_x0000_t202" style="position:absolute;margin-left:300.4pt;margin-top:609.2pt;width:132.6pt;height:12.8pt;z-index:-1977600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11.4 Creating an NGINX Dockerfile</w:t>
                </w:r>
                <w:r>
                  <w:rPr>
                    <w:rFonts w:ascii="Trebuchet MS"/>
                    <w:b/>
                    <w:spacing w:val="20"/>
                    <w:sz w:val="18"/>
                  </w:rPr>
                  <w:t xml:space="preserve">   </w:t>
                </w:r>
                <w:r>
                  <w:rPr>
                    <w:rFonts w:ascii="Trebuchet MS"/>
                    <w:b/>
                    <w:w w:val="65"/>
                    <w:sz w:val="18"/>
                  </w:rPr>
                  <w:t>|</w:t>
                </w:r>
                <w:r>
                  <w:rPr>
                    <w:rFonts w:ascii="Trebuchet MS"/>
                    <w:b/>
                    <w:spacing w:val="20"/>
                    <w:sz w:val="18"/>
                  </w:rPr>
                  <w:t xml:space="preserve">  </w:t>
                </w:r>
                <w:r>
                  <w:rPr>
                    <w:rFonts w:ascii="Trebuchet MS"/>
                    <w:b/>
                    <w:spacing w:val="21"/>
                    <w:sz w:val="18"/>
                  </w:rPr>
                  <w:t xml:space="preserve"> </w:t>
                </w:r>
                <w:r>
                  <w:rPr>
                    <w:rFonts w:ascii="Trebuchet MS"/>
                    <w:b/>
                    <w:w w:val="65"/>
                    <w:sz w:val="18"/>
                  </w:rPr>
                  <w:t>121</w:t>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38" style="position:absolute;z-index:-1977446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37" type="#_x0000_t202" style="position:absolute;margin-left:69pt;margin-top:609.2pt;width:147.15pt;height:12.8pt;z-index:-19773952;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124</w:t>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40" style="position:absolute;z-index:-1977548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39" type="#_x0000_t202" style="position:absolute;margin-left:276pt;margin-top:609.2pt;width:157pt;height:12.8pt;z-index:-1977497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11.5</w:t>
                </w:r>
                <w:r>
                  <w:rPr>
                    <w:rFonts w:ascii="Trebuchet MS"/>
                    <w:b/>
                    <w:spacing w:val="-9"/>
                    <w:w w:val="70"/>
                    <w:sz w:val="18"/>
                  </w:rPr>
                  <w:t xml:space="preserve"> </w:t>
                </w:r>
                <w:r>
                  <w:rPr>
                    <w:rFonts w:ascii="Trebuchet MS"/>
                    <w:b/>
                    <w:w w:val="70"/>
                    <w:sz w:val="18"/>
                  </w:rPr>
                  <w:t>Building</w:t>
                </w:r>
                <w:r>
                  <w:rPr>
                    <w:rFonts w:ascii="Trebuchet MS"/>
                    <w:b/>
                    <w:spacing w:val="-8"/>
                    <w:w w:val="70"/>
                    <w:sz w:val="18"/>
                  </w:rPr>
                  <w:t xml:space="preserve"> </w:t>
                </w:r>
                <w:r>
                  <w:rPr>
                    <w:rFonts w:ascii="Trebuchet MS"/>
                    <w:b/>
                    <w:w w:val="70"/>
                    <w:sz w:val="18"/>
                  </w:rPr>
                  <w:t>an</w:t>
                </w:r>
                <w:r>
                  <w:rPr>
                    <w:rFonts w:ascii="Trebuchet MS"/>
                    <w:b/>
                    <w:spacing w:val="-8"/>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Plus</w:t>
                </w:r>
                <w:r>
                  <w:rPr>
                    <w:rFonts w:ascii="Trebuchet MS"/>
                    <w:b/>
                    <w:spacing w:val="-8"/>
                    <w:w w:val="70"/>
                    <w:sz w:val="18"/>
                  </w:rPr>
                  <w:t xml:space="preserve"> </w:t>
                </w:r>
                <w:r>
                  <w:rPr>
                    <w:rFonts w:ascii="Trebuchet MS"/>
                    <w:b/>
                    <w:w w:val="70"/>
                    <w:sz w:val="18"/>
                  </w:rPr>
                  <w:t>Docker</w:t>
                </w:r>
                <w:r>
                  <w:rPr>
                    <w:rFonts w:ascii="Trebuchet MS"/>
                    <w:b/>
                    <w:spacing w:val="-8"/>
                    <w:w w:val="70"/>
                    <w:sz w:val="18"/>
                  </w:rPr>
                  <w:t xml:space="preserve"> </w:t>
                </w:r>
                <w:r>
                  <w:rPr>
                    <w:rFonts w:ascii="Trebuchet MS"/>
                    <w:b/>
                    <w:w w:val="70"/>
                    <w:sz w:val="18"/>
                  </w:rPr>
                  <w:t>Image</w:t>
                </w:r>
                <w:r>
                  <w:rPr>
                    <w:rFonts w:ascii="Trebuchet MS"/>
                    <w:b/>
                    <w:spacing w:val="40"/>
                    <w:sz w:val="18"/>
                  </w:rPr>
                  <w:t xml:space="preserve">  </w:t>
                </w:r>
                <w:r>
                  <w:rPr>
                    <w:rFonts w:ascii="Trebuchet MS"/>
                    <w:b/>
                    <w:w w:val="70"/>
                    <w:sz w:val="18"/>
                  </w:rPr>
                  <w:t>|</w:t>
                </w:r>
                <w:r>
                  <w:rPr>
                    <w:rFonts w:ascii="Trebuchet MS"/>
                    <w:b/>
                    <w:spacing w:val="40"/>
                    <w:sz w:val="18"/>
                  </w:rPr>
                  <w:t xml:space="preserve"> </w:t>
                </w:r>
                <w:r>
                  <w:rPr>
                    <w:rFonts w:ascii="Trebuchet MS"/>
                    <w:b/>
                    <w:spacing w:val="41"/>
                    <w:sz w:val="18"/>
                  </w:rPr>
                  <w:t xml:space="preserve"> </w:t>
                </w:r>
                <w:r>
                  <w:rPr>
                    <w:rFonts w:ascii="Trebuchet MS"/>
                    <w:b/>
                    <w:w w:val="70"/>
                    <w:sz w:val="18"/>
                  </w:rPr>
                  <w:t>123</w:t>
                </w:r>
              </w:p>
            </w:txbxContent>
          </v:textbox>
          <w10:wrap anchorx="page" anchory="page"/>
        </v:shape>
      </w:pict>
    </w:r>
  </w:p>
</w:ftr>
</file>

<file path=word/footer1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34" style="position:absolute;z-index:-1977241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33" type="#_x0000_t202" style="position:absolute;margin-left:69pt;margin-top:609.2pt;width:147.15pt;height:12.8pt;z-index:-19771904;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126</w:t>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14" style="position:absolute;z-index:-1986457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13" type="#_x0000_t202" style="position:absolute;margin-left:427.35pt;margin-top:609.2pt;width:5.7pt;height:12.8pt;z-index:-19864064;mso-position-horizontal-relative:page;mso-position-vertical-relative:page" filled="f" stroked="f">
          <v:textbox style="mso-next-textbox:#_x0000_s2313" inset="0,0,0,0">
            <w:txbxContent>
              <w:p w:rsidR="00294CEB" w:rsidRDefault="00294CEB">
                <w:pPr>
                  <w:spacing w:before="21"/>
                  <w:ind w:left="20"/>
                  <w:rPr>
                    <w:rFonts w:ascii="Trebuchet MS"/>
                    <w:b/>
                    <w:sz w:val="18"/>
                  </w:rPr>
                </w:pPr>
                <w:r>
                  <w:rPr>
                    <w:rFonts w:ascii="Trebuchet MS"/>
                    <w:b/>
                    <w:w w:val="69"/>
                    <w:sz w:val="18"/>
                  </w:rPr>
                  <w:t>1</w:t>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36" style="position:absolute;z-index:-1977344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35" type="#_x0000_t202" style="position:absolute;margin-left:298.05pt;margin-top:609.2pt;width:134.95pt;height:12.8pt;z-index:-1977292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11.7 Kubernetes</w:t>
                </w:r>
                <w:r>
                  <w:rPr>
                    <w:rFonts w:ascii="Trebuchet MS"/>
                    <w:b/>
                    <w:spacing w:val="1"/>
                    <w:w w:val="65"/>
                    <w:sz w:val="18"/>
                  </w:rPr>
                  <w:t xml:space="preserve"> </w:t>
                </w:r>
                <w:r>
                  <w:rPr>
                    <w:rFonts w:ascii="Trebuchet MS"/>
                    <w:b/>
                    <w:w w:val="65"/>
                    <w:sz w:val="18"/>
                  </w:rPr>
                  <w:t>Ingress</w:t>
                </w:r>
                <w:r>
                  <w:rPr>
                    <w:rFonts w:ascii="Trebuchet MS"/>
                    <w:b/>
                    <w:spacing w:val="1"/>
                    <w:w w:val="65"/>
                    <w:sz w:val="18"/>
                  </w:rPr>
                  <w:t xml:space="preserve"> </w:t>
                </w:r>
                <w:r>
                  <w:rPr>
                    <w:rFonts w:ascii="Trebuchet MS"/>
                    <w:b/>
                    <w:w w:val="65"/>
                    <w:sz w:val="18"/>
                  </w:rPr>
                  <w:t>Controller</w:t>
                </w:r>
                <w:r>
                  <w:rPr>
                    <w:rFonts w:ascii="Trebuchet MS"/>
                    <w:b/>
                    <w:spacing w:val="22"/>
                    <w:sz w:val="18"/>
                  </w:rPr>
                  <w:t xml:space="preserve">   </w:t>
                </w:r>
                <w:r>
                  <w:rPr>
                    <w:rFonts w:ascii="Trebuchet MS"/>
                    <w:b/>
                    <w:w w:val="65"/>
                    <w:sz w:val="18"/>
                  </w:rPr>
                  <w:t>|</w:t>
                </w:r>
                <w:r>
                  <w:rPr>
                    <w:rFonts w:ascii="Trebuchet MS"/>
                    <w:b/>
                    <w:spacing w:val="22"/>
                    <w:sz w:val="18"/>
                  </w:rPr>
                  <w:t xml:space="preserve">  </w:t>
                </w:r>
                <w:r>
                  <w:rPr>
                    <w:rFonts w:ascii="Trebuchet MS"/>
                    <w:b/>
                    <w:spacing w:val="23"/>
                    <w:sz w:val="18"/>
                  </w:rPr>
                  <w:t xml:space="preserve"> </w:t>
                </w:r>
                <w:r>
                  <w:rPr>
                    <w:rFonts w:ascii="Trebuchet MS"/>
                    <w:b/>
                    <w:w w:val="65"/>
                    <w:sz w:val="18"/>
                  </w:rPr>
                  <w:t>125</w:t>
                </w:r>
              </w:p>
            </w:txbxContent>
          </v:textbox>
          <w10:wrap anchorx="page" anchory="page"/>
        </v:shape>
      </w:pict>
    </w:r>
  </w:p>
</w:ftr>
</file>

<file path=word/footer1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30" style="position:absolute;z-index:-1977036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29" type="#_x0000_t202" style="position:absolute;margin-left:69pt;margin-top:609.2pt;width:147.15pt;height:12.8pt;z-index:-19769856;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128</w:t>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32" style="position:absolute;z-index:-1977139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31" type="#_x0000_t202" style="position:absolute;margin-left:299.1pt;margin-top:609.2pt;width:133.9pt;height:12.8pt;z-index:-1977088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11.8</w:t>
                </w:r>
                <w:r>
                  <w:rPr>
                    <w:rFonts w:ascii="Trebuchet MS"/>
                    <w:b/>
                    <w:spacing w:val="1"/>
                    <w:w w:val="65"/>
                    <w:sz w:val="18"/>
                  </w:rPr>
                  <w:t xml:space="preserve"> </w:t>
                </w:r>
                <w:r>
                  <w:rPr>
                    <w:rFonts w:ascii="Trebuchet MS"/>
                    <w:b/>
                    <w:w w:val="65"/>
                    <w:sz w:val="18"/>
                  </w:rPr>
                  <w:t>Prometheus</w:t>
                </w:r>
                <w:r>
                  <w:rPr>
                    <w:rFonts w:ascii="Trebuchet MS"/>
                    <w:b/>
                    <w:spacing w:val="2"/>
                    <w:w w:val="65"/>
                    <w:sz w:val="18"/>
                  </w:rPr>
                  <w:t xml:space="preserve"> </w:t>
                </w:r>
                <w:r>
                  <w:rPr>
                    <w:rFonts w:ascii="Trebuchet MS"/>
                    <w:b/>
                    <w:w w:val="65"/>
                    <w:sz w:val="18"/>
                  </w:rPr>
                  <w:t>Exporter</w:t>
                </w:r>
                <w:r>
                  <w:rPr>
                    <w:rFonts w:ascii="Trebuchet MS"/>
                    <w:b/>
                    <w:spacing w:val="1"/>
                    <w:w w:val="65"/>
                    <w:sz w:val="18"/>
                  </w:rPr>
                  <w:t xml:space="preserve"> </w:t>
                </w:r>
                <w:r>
                  <w:rPr>
                    <w:rFonts w:ascii="Trebuchet MS"/>
                    <w:b/>
                    <w:w w:val="65"/>
                    <w:sz w:val="18"/>
                  </w:rPr>
                  <w:t>Module</w:t>
                </w:r>
                <w:r>
                  <w:rPr>
                    <w:rFonts w:ascii="Trebuchet MS"/>
                    <w:b/>
                    <w:spacing w:val="24"/>
                    <w:sz w:val="18"/>
                  </w:rPr>
                  <w:t xml:space="preserve">   </w:t>
                </w:r>
                <w:r>
                  <w:rPr>
                    <w:rFonts w:ascii="Trebuchet MS"/>
                    <w:b/>
                    <w:w w:val="65"/>
                    <w:sz w:val="18"/>
                  </w:rPr>
                  <w:t>|</w:t>
                </w:r>
                <w:r>
                  <w:rPr>
                    <w:rFonts w:ascii="Trebuchet MS"/>
                    <w:b/>
                    <w:spacing w:val="24"/>
                    <w:sz w:val="18"/>
                  </w:rPr>
                  <w:t xml:space="preserve">  </w:t>
                </w:r>
                <w:r>
                  <w:rPr>
                    <w:rFonts w:ascii="Trebuchet MS"/>
                    <w:b/>
                    <w:spacing w:val="25"/>
                    <w:sz w:val="18"/>
                  </w:rPr>
                  <w:t xml:space="preserve"> </w:t>
                </w:r>
                <w:r>
                  <w:rPr>
                    <w:rFonts w:ascii="Trebuchet MS"/>
                    <w:b/>
                    <w:w w:val="65"/>
                    <w:sz w:val="18"/>
                  </w:rPr>
                  <w:t>127</w:t>
                </w:r>
              </w:p>
            </w:txbxContent>
          </v:textbox>
          <w10:wrap anchorx="page" anchory="page"/>
        </v:shape>
      </w:pict>
    </w:r>
  </w:p>
</w:ftr>
</file>

<file path=word/footer1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28" style="position:absolute;z-index:-1976934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27" type="#_x0000_t202" style="position:absolute;margin-left:69pt;margin-top:609.2pt;width:147.15pt;height:12.8pt;z-index:-1976883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130</w:t>
                </w:r>
                <w:r>
                  <w:fldChar w:fldCharType="end"/>
                </w:r>
                <w:r>
                  <w:rPr>
                    <w:rFonts w:ascii="Trebuchet MS"/>
                    <w:b/>
                    <w:spacing w:val="41"/>
                    <w:sz w:val="18"/>
                  </w:rPr>
                  <w:t xml:space="preserve"> </w:t>
                </w:r>
                <w:r>
                  <w:rPr>
                    <w:rFonts w:ascii="Trebuchet MS"/>
                    <w:b/>
                    <w:spacing w:val="43"/>
                    <w:sz w:val="18"/>
                  </w:rPr>
                  <w:t xml:space="preserve"> </w:t>
                </w:r>
                <w:r>
                  <w:rPr>
                    <w:rFonts w:ascii="Trebuchet MS"/>
                    <w:b/>
                    <w:w w:val="65"/>
                    <w:sz w:val="18"/>
                  </w:rPr>
                  <w:t>|</w:t>
                </w:r>
                <w:r>
                  <w:rPr>
                    <w:rFonts w:ascii="Trebuchet MS"/>
                    <w:b/>
                    <w:spacing w:val="21"/>
                    <w:sz w:val="18"/>
                  </w:rPr>
                  <w:t xml:space="preserve">   </w:t>
                </w:r>
                <w:r>
                  <w:rPr>
                    <w:rFonts w:ascii="Trebuchet MS"/>
                    <w:b/>
                    <w:w w:val="65"/>
                    <w:sz w:val="18"/>
                  </w:rPr>
                  <w:t>Chapter 11: Containers/Microservices</w:t>
                </w:r>
              </w:p>
            </w:txbxContent>
          </v:textbox>
          <w10:wrap anchorx="page" anchory="page"/>
        </v:shape>
      </w:pict>
    </w:r>
  </w:p>
</w:ftr>
</file>

<file path=word/footer1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26" style="position:absolute;z-index:-1976832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25" type="#_x0000_t202" style="position:absolute;margin-left:418pt;margin-top:609.2pt;width:17.05pt;height:12.8pt;z-index:-1976780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131</w:t>
                </w:r>
                <w:r>
                  <w:fldChar w:fldCharType="end"/>
                </w:r>
              </w:p>
            </w:txbxContent>
          </v:textbox>
          <w10:wrap anchorx="page" anchory="page"/>
        </v:shape>
      </w:pict>
    </w:r>
  </w:p>
</w:ftr>
</file>

<file path=word/footer1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24" style="position:absolute;z-index:-1976729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23" type="#_x0000_t202" style="position:absolute;margin-left:69pt;margin-top:609.2pt;width:182.05pt;height:12.8pt;z-index:-1976678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136</w:t>
                </w:r>
                <w:r>
                  <w:fldChar w:fldCharType="end"/>
                </w:r>
                <w:r>
                  <w:rPr>
                    <w:rFonts w:ascii="Trebuchet MS"/>
                    <w:b/>
                    <w:spacing w:val="21"/>
                    <w:sz w:val="18"/>
                  </w:rPr>
                  <w:t xml:space="preserve"> </w:t>
                </w:r>
                <w:r>
                  <w:rPr>
                    <w:rFonts w:ascii="Trebuchet MS"/>
                    <w:b/>
                    <w:spacing w:val="23"/>
                    <w:sz w:val="18"/>
                  </w:rPr>
                  <w:t xml:space="preserve"> </w:t>
                </w:r>
                <w:r>
                  <w:rPr>
                    <w:rFonts w:ascii="Trebuchet MS"/>
                    <w:b/>
                    <w:w w:val="70"/>
                    <w:sz w:val="18"/>
                  </w:rPr>
                  <w:t>|</w:t>
                </w:r>
                <w:r>
                  <w:rPr>
                    <w:rFonts w:ascii="Trebuchet MS"/>
                    <w:b/>
                    <w:spacing w:val="135"/>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12:</w:t>
                </w:r>
                <w:r>
                  <w:rPr>
                    <w:rFonts w:ascii="Trebuchet MS"/>
                    <w:b/>
                    <w:spacing w:val="-8"/>
                    <w:w w:val="70"/>
                    <w:sz w:val="18"/>
                  </w:rPr>
                  <w:t xml:space="preserve"> </w:t>
                </w:r>
                <w:r>
                  <w:rPr>
                    <w:rFonts w:ascii="Trebuchet MS"/>
                    <w:b/>
                    <w:w w:val="70"/>
                    <w:sz w:val="18"/>
                  </w:rPr>
                  <w:t>High-Availability</w:t>
                </w:r>
                <w:r>
                  <w:rPr>
                    <w:rFonts w:ascii="Trebuchet MS"/>
                    <w:b/>
                    <w:spacing w:val="-8"/>
                    <w:w w:val="70"/>
                    <w:sz w:val="18"/>
                  </w:rPr>
                  <w:t xml:space="preserve"> </w:t>
                </w:r>
                <w:r>
                  <w:rPr>
                    <w:rFonts w:ascii="Trebuchet MS"/>
                    <w:b/>
                    <w:w w:val="70"/>
                    <w:sz w:val="18"/>
                  </w:rPr>
                  <w:t>Deployment</w:t>
                </w:r>
                <w:r>
                  <w:rPr>
                    <w:rFonts w:ascii="Trebuchet MS"/>
                    <w:b/>
                    <w:spacing w:val="-8"/>
                    <w:w w:val="70"/>
                    <w:sz w:val="18"/>
                  </w:rPr>
                  <w:t xml:space="preserve"> </w:t>
                </w:r>
                <w:r>
                  <w:rPr>
                    <w:rFonts w:ascii="Trebuchet MS"/>
                    <w:b/>
                    <w:w w:val="70"/>
                    <w:sz w:val="18"/>
                  </w:rPr>
                  <w:t>Modes</w:t>
                </w:r>
              </w:p>
            </w:txbxContent>
          </v:textbox>
          <w10:wrap anchorx="page" anchory="page"/>
        </v:shape>
      </w:pict>
    </w:r>
  </w:p>
</w:ftr>
</file>

<file path=word/footer1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22" style="position:absolute;z-index:-1976627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21" type="#_x0000_t202" style="position:absolute;margin-left:261.7pt;margin-top:609.2pt;width:173.3pt;height:12.8pt;z-index:-1976576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12.4</w:t>
                </w:r>
                <w:r>
                  <w:rPr>
                    <w:rFonts w:ascii="Trebuchet MS"/>
                    <w:b/>
                    <w:spacing w:val="3"/>
                    <w:w w:val="65"/>
                    <w:sz w:val="18"/>
                  </w:rPr>
                  <w:t xml:space="preserve"> </w:t>
                </w:r>
                <w:r>
                  <w:rPr>
                    <w:rFonts w:ascii="Trebuchet MS"/>
                    <w:b/>
                    <w:w w:val="65"/>
                    <w:sz w:val="18"/>
                  </w:rPr>
                  <w:t>NGINX</w:t>
                </w:r>
                <w:r>
                  <w:rPr>
                    <w:rFonts w:ascii="Trebuchet MS"/>
                    <w:b/>
                    <w:spacing w:val="4"/>
                    <w:w w:val="65"/>
                    <w:sz w:val="18"/>
                  </w:rPr>
                  <w:t xml:space="preserve"> </w:t>
                </w:r>
                <w:r>
                  <w:rPr>
                    <w:rFonts w:ascii="Trebuchet MS"/>
                    <w:b/>
                    <w:w w:val="65"/>
                    <w:sz w:val="18"/>
                  </w:rPr>
                  <w:t>Plus</w:t>
                </w:r>
                <w:r>
                  <w:rPr>
                    <w:rFonts w:ascii="Trebuchet MS"/>
                    <w:b/>
                    <w:spacing w:val="4"/>
                    <w:w w:val="65"/>
                    <w:sz w:val="18"/>
                  </w:rPr>
                  <w:t xml:space="preserve"> </w:t>
                </w:r>
                <w:r>
                  <w:rPr>
                    <w:rFonts w:ascii="Trebuchet MS"/>
                    <w:b/>
                    <w:w w:val="65"/>
                    <w:sz w:val="18"/>
                  </w:rPr>
                  <w:t>Configuration</w:t>
                </w:r>
                <w:r>
                  <w:rPr>
                    <w:rFonts w:ascii="Trebuchet MS"/>
                    <w:b/>
                    <w:spacing w:val="4"/>
                    <w:w w:val="65"/>
                    <w:sz w:val="18"/>
                  </w:rPr>
                  <w:t xml:space="preserve"> </w:t>
                </w:r>
                <w:r>
                  <w:rPr>
                    <w:rFonts w:ascii="Trebuchet MS"/>
                    <w:b/>
                    <w:w w:val="65"/>
                    <w:sz w:val="18"/>
                  </w:rPr>
                  <w:t>Synchronization</w:t>
                </w:r>
                <w:r>
                  <w:rPr>
                    <w:rFonts w:ascii="Trebuchet MS"/>
                    <w:b/>
                    <w:spacing w:val="17"/>
                    <w:sz w:val="18"/>
                  </w:rPr>
                  <w:t xml:space="preserve">  </w:t>
                </w:r>
                <w:r>
                  <w:rPr>
                    <w:rFonts w:ascii="Trebuchet MS"/>
                    <w:b/>
                    <w:spacing w:val="18"/>
                    <w:sz w:val="18"/>
                  </w:rPr>
                  <w:t xml:space="preserve"> </w:t>
                </w:r>
                <w:r>
                  <w:rPr>
                    <w:rFonts w:ascii="Trebuchet MS"/>
                    <w:b/>
                    <w:w w:val="65"/>
                    <w:sz w:val="18"/>
                  </w:rPr>
                  <w:t>|</w:t>
                </w:r>
                <w:r>
                  <w:rPr>
                    <w:rFonts w:ascii="Trebuchet MS"/>
                    <w:b/>
                    <w:spacing w:val="28"/>
                    <w:sz w:val="18"/>
                  </w:rPr>
                  <w:t xml:space="preserve">  </w:t>
                </w:r>
                <w:r>
                  <w:rPr>
                    <w:rFonts w:ascii="Trebuchet MS"/>
                    <w:b/>
                    <w:spacing w:val="29"/>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135</w:t>
                </w:r>
                <w:r>
                  <w:fldChar w:fldCharType="end"/>
                </w:r>
              </w:p>
            </w:txbxContent>
          </v:textbox>
          <w10:wrap anchorx="page" anchory="page"/>
        </v:shape>
      </w:pict>
    </w:r>
  </w:p>
</w:ftr>
</file>

<file path=word/footer1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20" style="position:absolute;z-index:-1976524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19" type="#_x0000_t202" style="position:absolute;margin-left:253.25pt;margin-top:609.2pt;width:181.8pt;height:12.8pt;z-index:-1976473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12.5</w:t>
                </w:r>
                <w:r>
                  <w:rPr>
                    <w:rFonts w:ascii="Trebuchet MS"/>
                    <w:b/>
                    <w:spacing w:val="-9"/>
                    <w:w w:val="70"/>
                    <w:sz w:val="18"/>
                  </w:rPr>
                  <w:t xml:space="preserve"> </w:t>
                </w:r>
                <w:r>
                  <w:rPr>
                    <w:rFonts w:ascii="Trebuchet MS"/>
                    <w:b/>
                    <w:w w:val="70"/>
                    <w:sz w:val="18"/>
                  </w:rPr>
                  <w:t>State</w:t>
                </w:r>
                <w:r>
                  <w:rPr>
                    <w:rFonts w:ascii="Trebuchet MS"/>
                    <w:b/>
                    <w:spacing w:val="-9"/>
                    <w:w w:val="70"/>
                    <w:sz w:val="18"/>
                  </w:rPr>
                  <w:t xml:space="preserve"> </w:t>
                </w:r>
                <w:r>
                  <w:rPr>
                    <w:rFonts w:ascii="Trebuchet MS"/>
                    <w:b/>
                    <w:w w:val="70"/>
                    <w:sz w:val="18"/>
                  </w:rPr>
                  <w:t>Sharing</w:t>
                </w:r>
                <w:r>
                  <w:rPr>
                    <w:rFonts w:ascii="Trebuchet MS"/>
                    <w:b/>
                    <w:spacing w:val="-8"/>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Plus</w:t>
                </w:r>
                <w:r>
                  <w:rPr>
                    <w:rFonts w:ascii="Trebuchet MS"/>
                    <w:b/>
                    <w:spacing w:val="-9"/>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Zone</w:t>
                </w:r>
                <w:r>
                  <w:rPr>
                    <w:rFonts w:ascii="Trebuchet MS"/>
                    <w:b/>
                    <w:spacing w:val="-9"/>
                    <w:w w:val="70"/>
                    <w:sz w:val="18"/>
                  </w:rPr>
                  <w:t xml:space="preserve"> </w:t>
                </w:r>
                <w:r>
                  <w:rPr>
                    <w:rFonts w:ascii="Trebuchet MS"/>
                    <w:b/>
                    <w:w w:val="70"/>
                    <w:sz w:val="18"/>
                  </w:rPr>
                  <w:t>Sync</w:t>
                </w:r>
                <w:r>
                  <w:rPr>
                    <w:rFonts w:ascii="Trebuchet MS"/>
                    <w:b/>
                    <w:spacing w:val="96"/>
                    <w:sz w:val="18"/>
                  </w:rPr>
                  <w:t xml:space="preserve"> </w:t>
                </w:r>
                <w:r>
                  <w:rPr>
                    <w:rFonts w:ascii="Trebuchet MS"/>
                    <w:b/>
                    <w:w w:val="70"/>
                    <w:sz w:val="18"/>
                  </w:rPr>
                  <w:t>|</w:t>
                </w:r>
                <w:r>
                  <w:rPr>
                    <w:rFonts w:ascii="Trebuchet MS"/>
                    <w:b/>
                    <w:spacing w:val="39"/>
                    <w:sz w:val="18"/>
                  </w:rPr>
                  <w:t xml:space="preserve"> </w:t>
                </w:r>
                <w:r>
                  <w:rPr>
                    <w:rFonts w:ascii="Trebuchet MS"/>
                    <w:b/>
                    <w:spacing w:val="40"/>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137</w:t>
                </w:r>
                <w:r>
                  <w:fldChar w:fldCharType="end"/>
                </w:r>
              </w:p>
            </w:txbxContent>
          </v:textbox>
          <w10:wrap anchorx="page" anchory="page"/>
        </v:shape>
      </w:pict>
    </w:r>
  </w:p>
</w:ftr>
</file>

<file path=word/footer1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08" style="position:absolute;z-index:-1986150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07" type="#_x0000_t202" style="position:absolute;margin-left:69pt;margin-top:609.2pt;width:80.25pt;height:12.8pt;z-index:-19860992;mso-position-horizontal-relative:page;mso-position-vertical-relative:page" filled="f" stroked="f">
          <v:textbox style="mso-next-textbox:#_x0000_s2307" inset="0,0,0,0">
            <w:txbxContent>
              <w:p w:rsidR="00294CEB" w:rsidRDefault="00294CEB">
                <w:pPr>
                  <w:spacing w:before="21"/>
                  <w:ind w:left="60"/>
                  <w:rPr>
                    <w:rFonts w:ascii="Trebuchet MS"/>
                    <w:b/>
                    <w:sz w:val="18"/>
                  </w:rPr>
                </w:pPr>
                <w:r>
                  <w:rPr>
                    <w:rFonts w:ascii="Trebuchet MS"/>
                    <w:b/>
                    <w:w w:val="65"/>
                    <w:sz w:val="18"/>
                  </w:rPr>
                  <w:t>4</w:t>
                </w:r>
                <w:r>
                  <w:rPr>
                    <w:rFonts w:ascii="Trebuchet MS"/>
                    <w:b/>
                    <w:spacing w:val="24"/>
                    <w:sz w:val="18"/>
                  </w:rPr>
                  <w:t xml:space="preserve"> </w:t>
                </w:r>
                <w:r>
                  <w:rPr>
                    <w:rFonts w:ascii="Trebuchet MS"/>
                    <w:b/>
                    <w:spacing w:val="26"/>
                    <w:sz w:val="18"/>
                  </w:rPr>
                  <w:t xml:space="preserve"> </w:t>
                </w:r>
                <w:r>
                  <w:rPr>
                    <w:rFonts w:ascii="Trebuchet MS"/>
                    <w:b/>
                    <w:w w:val="65"/>
                    <w:sz w:val="18"/>
                  </w:rPr>
                  <w:t>|</w:t>
                </w:r>
                <w:r>
                  <w:rPr>
                    <w:rFonts w:ascii="Trebuchet MS"/>
                    <w:b/>
                    <w:spacing w:val="139"/>
                    <w:sz w:val="18"/>
                  </w:rPr>
                  <w:t xml:space="preserve"> </w:t>
                </w:r>
                <w:r>
                  <w:rPr>
                    <w:rFonts w:ascii="Trebuchet MS"/>
                    <w:b/>
                    <w:w w:val="65"/>
                    <w:sz w:val="18"/>
                  </w:rPr>
                  <w:t>Chapter</w:t>
                </w:r>
                <w:r>
                  <w:rPr>
                    <w:rFonts w:ascii="Trebuchet MS"/>
                    <w:b/>
                    <w:spacing w:val="-5"/>
                    <w:w w:val="65"/>
                    <w:sz w:val="18"/>
                  </w:rPr>
                  <w:t xml:space="preserve"> </w:t>
                </w:r>
                <w:r>
                  <w:rPr>
                    <w:rFonts w:ascii="Trebuchet MS"/>
                    <w:b/>
                    <w:w w:val="65"/>
                    <w:sz w:val="18"/>
                  </w:rPr>
                  <w:t>1:</w:t>
                </w:r>
                <w:r>
                  <w:rPr>
                    <w:rFonts w:ascii="Trebuchet MS"/>
                    <w:b/>
                    <w:spacing w:val="-5"/>
                    <w:w w:val="65"/>
                    <w:sz w:val="18"/>
                  </w:rPr>
                  <w:t xml:space="preserve"> </w:t>
                </w:r>
                <w:r>
                  <w:rPr>
                    <w:rFonts w:ascii="Trebuchet MS"/>
                    <w:b/>
                    <w:w w:val="65"/>
                    <w:sz w:val="18"/>
                  </w:rPr>
                  <w:t>Basics</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16" style="position:absolute;z-index:-1976320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15" type="#_x0000_t202" style="position:absolute;margin-left:69pt;margin-top:609.2pt;width:160.85pt;height:12.8pt;z-index:-1976268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140</w:t>
                </w:r>
                <w:r>
                  <w:fldChar w:fldCharType="end"/>
                </w:r>
                <w:r>
                  <w:rPr>
                    <w:rFonts w:ascii="Trebuchet MS"/>
                    <w:b/>
                    <w:spacing w:val="48"/>
                    <w:sz w:val="18"/>
                  </w:rPr>
                  <w:t xml:space="preserve"> </w:t>
                </w:r>
                <w:r>
                  <w:rPr>
                    <w:rFonts w:ascii="Trebuchet MS"/>
                    <w:b/>
                    <w:spacing w:val="50"/>
                    <w:sz w:val="18"/>
                  </w:rPr>
                  <w:t xml:space="preserve"> </w:t>
                </w:r>
                <w:r>
                  <w:rPr>
                    <w:rFonts w:ascii="Trebuchet MS"/>
                    <w:b/>
                    <w:w w:val="65"/>
                    <w:sz w:val="18"/>
                  </w:rPr>
                  <w:t>|</w:t>
                </w:r>
                <w:r>
                  <w:rPr>
                    <w:rFonts w:ascii="Trebuchet MS"/>
                    <w:b/>
                    <w:spacing w:val="25"/>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13:</w:t>
                </w:r>
                <w:r>
                  <w:rPr>
                    <w:rFonts w:ascii="Trebuchet MS"/>
                    <w:b/>
                    <w:spacing w:val="2"/>
                    <w:w w:val="65"/>
                    <w:sz w:val="18"/>
                  </w:rPr>
                  <w:t xml:space="preserve"> </w:t>
                </w:r>
                <w:r>
                  <w:rPr>
                    <w:rFonts w:ascii="Trebuchet MS"/>
                    <w:b/>
                    <w:w w:val="65"/>
                    <w:sz w:val="18"/>
                  </w:rPr>
                  <w:t>Advanced</w:t>
                </w:r>
                <w:r>
                  <w:rPr>
                    <w:rFonts w:ascii="Trebuchet MS"/>
                    <w:b/>
                    <w:spacing w:val="3"/>
                    <w:w w:val="65"/>
                    <w:sz w:val="18"/>
                  </w:rPr>
                  <w:t xml:space="preserve"> </w:t>
                </w:r>
                <w:r>
                  <w:rPr>
                    <w:rFonts w:ascii="Trebuchet MS"/>
                    <w:b/>
                    <w:w w:val="65"/>
                    <w:sz w:val="18"/>
                  </w:rPr>
                  <w:t>Activity</w:t>
                </w:r>
                <w:r>
                  <w:rPr>
                    <w:rFonts w:ascii="Trebuchet MS"/>
                    <w:b/>
                    <w:spacing w:val="2"/>
                    <w:w w:val="65"/>
                    <w:sz w:val="18"/>
                  </w:rPr>
                  <w:t xml:space="preserve"> </w:t>
                </w:r>
                <w:r>
                  <w:rPr>
                    <w:rFonts w:ascii="Trebuchet MS"/>
                    <w:b/>
                    <w:w w:val="65"/>
                    <w:sz w:val="18"/>
                  </w:rPr>
                  <w:t>Monitoring</w:t>
                </w:r>
              </w:p>
            </w:txbxContent>
          </v:textbox>
          <w10:wrap anchorx="page" anchory="page"/>
        </v:shape>
      </w:pict>
    </w:r>
  </w:p>
</w:ftr>
</file>

<file path=word/footer1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18" style="position:absolute;z-index:-1976422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17" type="#_x0000_t202" style="position:absolute;margin-left:418pt;margin-top:609.2pt;width:17.05pt;height:12.8pt;z-index:-1976371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139</w:t>
                </w:r>
                <w:r>
                  <w:fldChar w:fldCharType="end"/>
                </w:r>
              </w:p>
            </w:txbxContent>
          </v:textbox>
          <w10:wrap anchorx="page" anchory="page"/>
        </v:shape>
      </w:pict>
    </w:r>
  </w:p>
</w:ftr>
</file>

<file path=word/footer1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12" style="position:absolute;z-index:-1976115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11" type="#_x0000_t202" style="position:absolute;margin-left:69pt;margin-top:609.2pt;width:160.85pt;height:12.8pt;z-index:-1976064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142</w:t>
                </w:r>
                <w:r>
                  <w:fldChar w:fldCharType="end"/>
                </w:r>
                <w:r>
                  <w:rPr>
                    <w:rFonts w:ascii="Trebuchet MS"/>
                    <w:b/>
                    <w:spacing w:val="48"/>
                    <w:sz w:val="18"/>
                  </w:rPr>
                  <w:t xml:space="preserve"> </w:t>
                </w:r>
                <w:r>
                  <w:rPr>
                    <w:rFonts w:ascii="Trebuchet MS"/>
                    <w:b/>
                    <w:spacing w:val="50"/>
                    <w:sz w:val="18"/>
                  </w:rPr>
                  <w:t xml:space="preserve"> </w:t>
                </w:r>
                <w:r>
                  <w:rPr>
                    <w:rFonts w:ascii="Trebuchet MS"/>
                    <w:b/>
                    <w:w w:val="65"/>
                    <w:sz w:val="18"/>
                  </w:rPr>
                  <w:t>|</w:t>
                </w:r>
                <w:r>
                  <w:rPr>
                    <w:rFonts w:ascii="Trebuchet MS"/>
                    <w:b/>
                    <w:spacing w:val="25"/>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13:</w:t>
                </w:r>
                <w:r>
                  <w:rPr>
                    <w:rFonts w:ascii="Trebuchet MS"/>
                    <w:b/>
                    <w:spacing w:val="2"/>
                    <w:w w:val="65"/>
                    <w:sz w:val="18"/>
                  </w:rPr>
                  <w:t xml:space="preserve"> </w:t>
                </w:r>
                <w:r>
                  <w:rPr>
                    <w:rFonts w:ascii="Trebuchet MS"/>
                    <w:b/>
                    <w:w w:val="65"/>
                    <w:sz w:val="18"/>
                  </w:rPr>
                  <w:t>Advanced</w:t>
                </w:r>
                <w:r>
                  <w:rPr>
                    <w:rFonts w:ascii="Trebuchet MS"/>
                    <w:b/>
                    <w:spacing w:val="3"/>
                    <w:w w:val="65"/>
                    <w:sz w:val="18"/>
                  </w:rPr>
                  <w:t xml:space="preserve"> </w:t>
                </w:r>
                <w:r>
                  <w:rPr>
                    <w:rFonts w:ascii="Trebuchet MS"/>
                    <w:b/>
                    <w:w w:val="65"/>
                    <w:sz w:val="18"/>
                  </w:rPr>
                  <w:t>Activity</w:t>
                </w:r>
                <w:r>
                  <w:rPr>
                    <w:rFonts w:ascii="Trebuchet MS"/>
                    <w:b/>
                    <w:spacing w:val="2"/>
                    <w:w w:val="65"/>
                    <w:sz w:val="18"/>
                  </w:rPr>
                  <w:t xml:space="preserve"> </w:t>
                </w:r>
                <w:r>
                  <w:rPr>
                    <w:rFonts w:ascii="Trebuchet MS"/>
                    <w:b/>
                    <w:w w:val="65"/>
                    <w:sz w:val="18"/>
                  </w:rPr>
                  <w:t>Monitoring</w:t>
                </w:r>
              </w:p>
            </w:txbxContent>
          </v:textbox>
          <w10:wrap anchorx="page" anchory="page"/>
        </v:shape>
      </w:pict>
    </w:r>
  </w:p>
</w:ftr>
</file>

<file path=word/footer1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14" style="position:absolute;z-index:-1976217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13" type="#_x0000_t202" style="position:absolute;margin-left:246.3pt;margin-top:609.2pt;width:188.75pt;height:12.8pt;z-index:-1976166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13.2</w:t>
                </w:r>
                <w:r>
                  <w:rPr>
                    <w:rFonts w:ascii="Trebuchet MS"/>
                    <w:b/>
                    <w:spacing w:val="-7"/>
                    <w:w w:val="70"/>
                    <w:sz w:val="18"/>
                  </w:rPr>
                  <w:t xml:space="preserve"> </w:t>
                </w:r>
                <w:r>
                  <w:rPr>
                    <w:rFonts w:ascii="Trebuchet MS"/>
                    <w:b/>
                    <w:w w:val="70"/>
                    <w:sz w:val="18"/>
                  </w:rPr>
                  <w:t>Enabling</w:t>
                </w:r>
                <w:r>
                  <w:rPr>
                    <w:rFonts w:ascii="Trebuchet MS"/>
                    <w:b/>
                    <w:spacing w:val="-7"/>
                    <w:w w:val="70"/>
                    <w:sz w:val="18"/>
                  </w:rPr>
                  <w:t xml:space="preserve"> </w:t>
                </w:r>
                <w:r>
                  <w:rPr>
                    <w:rFonts w:ascii="Trebuchet MS"/>
                    <w:b/>
                    <w:w w:val="70"/>
                    <w:sz w:val="18"/>
                  </w:rPr>
                  <w:t>the</w:t>
                </w:r>
                <w:r>
                  <w:rPr>
                    <w:rFonts w:ascii="Trebuchet MS"/>
                    <w:b/>
                    <w:spacing w:val="-7"/>
                    <w:w w:val="70"/>
                    <w:sz w:val="18"/>
                  </w:rPr>
                  <w:t xml:space="preserve"> </w:t>
                </w:r>
                <w:r>
                  <w:rPr>
                    <w:rFonts w:ascii="Trebuchet MS"/>
                    <w:b/>
                    <w:w w:val="70"/>
                    <w:sz w:val="18"/>
                  </w:rPr>
                  <w:t>NGINX</w:t>
                </w:r>
                <w:r>
                  <w:rPr>
                    <w:rFonts w:ascii="Trebuchet MS"/>
                    <w:b/>
                    <w:spacing w:val="-7"/>
                    <w:w w:val="70"/>
                    <w:sz w:val="18"/>
                  </w:rPr>
                  <w:t xml:space="preserve"> </w:t>
                </w:r>
                <w:r>
                  <w:rPr>
                    <w:rFonts w:ascii="Trebuchet MS"/>
                    <w:b/>
                    <w:w w:val="70"/>
                    <w:sz w:val="18"/>
                  </w:rPr>
                  <w:t>Plus</w:t>
                </w:r>
                <w:r>
                  <w:rPr>
                    <w:rFonts w:ascii="Trebuchet MS"/>
                    <w:b/>
                    <w:spacing w:val="-7"/>
                    <w:w w:val="70"/>
                    <w:sz w:val="18"/>
                  </w:rPr>
                  <w:t xml:space="preserve"> </w:t>
                </w:r>
                <w:r>
                  <w:rPr>
                    <w:rFonts w:ascii="Trebuchet MS"/>
                    <w:b/>
                    <w:w w:val="70"/>
                    <w:sz w:val="18"/>
                  </w:rPr>
                  <w:t>Monitoring</w:t>
                </w:r>
                <w:r>
                  <w:rPr>
                    <w:rFonts w:ascii="Trebuchet MS"/>
                    <w:b/>
                    <w:spacing w:val="-7"/>
                    <w:w w:val="70"/>
                    <w:sz w:val="18"/>
                  </w:rPr>
                  <w:t xml:space="preserve"> </w:t>
                </w:r>
                <w:r>
                  <w:rPr>
                    <w:rFonts w:ascii="Trebuchet MS"/>
                    <w:b/>
                    <w:w w:val="70"/>
                    <w:sz w:val="18"/>
                  </w:rPr>
                  <w:t>Dashboard</w:t>
                </w:r>
                <w:r>
                  <w:rPr>
                    <w:rFonts w:ascii="Trebuchet MS"/>
                    <w:b/>
                    <w:spacing w:val="25"/>
                    <w:sz w:val="18"/>
                  </w:rPr>
                  <w:t xml:space="preserve"> </w:t>
                </w:r>
                <w:r>
                  <w:rPr>
                    <w:rFonts w:ascii="Trebuchet MS"/>
                    <w:b/>
                    <w:spacing w:val="27"/>
                    <w:sz w:val="18"/>
                  </w:rPr>
                  <w:t xml:space="preserve"> </w:t>
                </w:r>
                <w:r>
                  <w:rPr>
                    <w:rFonts w:ascii="Trebuchet MS"/>
                    <w:b/>
                    <w:w w:val="70"/>
                    <w:sz w:val="18"/>
                  </w:rPr>
                  <w:t>|</w:t>
                </w:r>
                <w:r>
                  <w:rPr>
                    <w:rFonts w:ascii="Trebuchet MS"/>
                    <w:b/>
                    <w:spacing w:val="44"/>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141</w:t>
                </w:r>
                <w:r>
                  <w:fldChar w:fldCharType="end"/>
                </w:r>
              </w:p>
            </w:txbxContent>
          </v:textbox>
          <w10:wrap anchorx="page" anchory="page"/>
        </v:shape>
      </w:pict>
    </w:r>
  </w:p>
</w:ftr>
</file>

<file path=word/footer1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08" style="position:absolute;z-index:-1975910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07" type="#_x0000_t202" style="position:absolute;margin-left:69pt;margin-top:609.2pt;width:160.85pt;height:12.8pt;z-index:-1975859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144</w:t>
                </w:r>
                <w:r>
                  <w:fldChar w:fldCharType="end"/>
                </w:r>
                <w:r>
                  <w:rPr>
                    <w:rFonts w:ascii="Trebuchet MS"/>
                    <w:b/>
                    <w:spacing w:val="48"/>
                    <w:sz w:val="18"/>
                  </w:rPr>
                  <w:t xml:space="preserve"> </w:t>
                </w:r>
                <w:r>
                  <w:rPr>
                    <w:rFonts w:ascii="Trebuchet MS"/>
                    <w:b/>
                    <w:spacing w:val="50"/>
                    <w:sz w:val="18"/>
                  </w:rPr>
                  <w:t xml:space="preserve"> </w:t>
                </w:r>
                <w:r>
                  <w:rPr>
                    <w:rFonts w:ascii="Trebuchet MS"/>
                    <w:b/>
                    <w:w w:val="65"/>
                    <w:sz w:val="18"/>
                  </w:rPr>
                  <w:t>|</w:t>
                </w:r>
                <w:r>
                  <w:rPr>
                    <w:rFonts w:ascii="Trebuchet MS"/>
                    <w:b/>
                    <w:spacing w:val="25"/>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13:</w:t>
                </w:r>
                <w:r>
                  <w:rPr>
                    <w:rFonts w:ascii="Trebuchet MS"/>
                    <w:b/>
                    <w:spacing w:val="2"/>
                    <w:w w:val="65"/>
                    <w:sz w:val="18"/>
                  </w:rPr>
                  <w:t xml:space="preserve"> </w:t>
                </w:r>
                <w:r>
                  <w:rPr>
                    <w:rFonts w:ascii="Trebuchet MS"/>
                    <w:b/>
                    <w:w w:val="65"/>
                    <w:sz w:val="18"/>
                  </w:rPr>
                  <w:t>Advanced</w:t>
                </w:r>
                <w:r>
                  <w:rPr>
                    <w:rFonts w:ascii="Trebuchet MS"/>
                    <w:b/>
                    <w:spacing w:val="3"/>
                    <w:w w:val="65"/>
                    <w:sz w:val="18"/>
                  </w:rPr>
                  <w:t xml:space="preserve"> </w:t>
                </w:r>
                <w:r>
                  <w:rPr>
                    <w:rFonts w:ascii="Trebuchet MS"/>
                    <w:b/>
                    <w:w w:val="65"/>
                    <w:sz w:val="18"/>
                  </w:rPr>
                  <w:t>Activity</w:t>
                </w:r>
                <w:r>
                  <w:rPr>
                    <w:rFonts w:ascii="Trebuchet MS"/>
                    <w:b/>
                    <w:spacing w:val="2"/>
                    <w:w w:val="65"/>
                    <w:sz w:val="18"/>
                  </w:rPr>
                  <w:t xml:space="preserve"> </w:t>
                </w:r>
                <w:r>
                  <w:rPr>
                    <w:rFonts w:ascii="Trebuchet MS"/>
                    <w:b/>
                    <w:w w:val="65"/>
                    <w:sz w:val="18"/>
                  </w:rPr>
                  <w:t>Monitoring</w:t>
                </w:r>
              </w:p>
            </w:txbxContent>
          </v:textbox>
          <w10:wrap anchorx="page" anchory="page"/>
        </v:shape>
      </w:pict>
    </w:r>
  </w:p>
</w:ftr>
</file>

<file path=word/footer1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10" style="position:absolute;z-index:-1976012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09" type="#_x0000_t202" style="position:absolute;margin-left:258.5pt;margin-top:609.2pt;width:176.55pt;height:12.8pt;z-index:-1975961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13.3</w:t>
                </w:r>
                <w:r>
                  <w:rPr>
                    <w:rFonts w:ascii="Trebuchet MS"/>
                    <w:b/>
                    <w:spacing w:val="-10"/>
                    <w:w w:val="70"/>
                    <w:sz w:val="18"/>
                  </w:rPr>
                  <w:t xml:space="preserve"> </w:t>
                </w:r>
                <w:r>
                  <w:rPr>
                    <w:rFonts w:ascii="Trebuchet MS"/>
                    <w:b/>
                    <w:w w:val="70"/>
                    <w:sz w:val="18"/>
                  </w:rPr>
                  <w:t>Collecting</w:t>
                </w:r>
                <w:r>
                  <w:rPr>
                    <w:rFonts w:ascii="Trebuchet MS"/>
                    <w:b/>
                    <w:spacing w:val="-9"/>
                    <w:w w:val="70"/>
                    <w:sz w:val="18"/>
                  </w:rPr>
                  <w:t xml:space="preserve"> </w:t>
                </w:r>
                <w:r>
                  <w:rPr>
                    <w:rFonts w:ascii="Trebuchet MS"/>
                    <w:b/>
                    <w:w w:val="70"/>
                    <w:sz w:val="18"/>
                  </w:rPr>
                  <w:t>Metrics</w:t>
                </w:r>
                <w:r>
                  <w:rPr>
                    <w:rFonts w:ascii="Trebuchet MS"/>
                    <w:b/>
                    <w:spacing w:val="-9"/>
                    <w:w w:val="70"/>
                    <w:sz w:val="18"/>
                  </w:rPr>
                  <w:t xml:space="preserve"> </w:t>
                </w:r>
                <w:r>
                  <w:rPr>
                    <w:rFonts w:ascii="Trebuchet MS"/>
                    <w:b/>
                    <w:w w:val="70"/>
                    <w:sz w:val="18"/>
                  </w:rPr>
                  <w:t>Using</w:t>
                </w:r>
                <w:r>
                  <w:rPr>
                    <w:rFonts w:ascii="Trebuchet MS"/>
                    <w:b/>
                    <w:spacing w:val="-9"/>
                    <w:w w:val="70"/>
                    <w:sz w:val="18"/>
                  </w:rPr>
                  <w:t xml:space="preserve"> </w:t>
                </w:r>
                <w:r>
                  <w:rPr>
                    <w:rFonts w:ascii="Trebuchet MS"/>
                    <w:b/>
                    <w:w w:val="70"/>
                    <w:sz w:val="18"/>
                  </w:rPr>
                  <w:t>the</w:t>
                </w:r>
                <w:r>
                  <w:rPr>
                    <w:rFonts w:ascii="Trebuchet MS"/>
                    <w:b/>
                    <w:spacing w:val="-9"/>
                    <w:w w:val="70"/>
                    <w:sz w:val="18"/>
                  </w:rPr>
                  <w:t xml:space="preserve"> </w:t>
                </w:r>
                <w:r>
                  <w:rPr>
                    <w:rFonts w:ascii="Trebuchet MS"/>
                    <w:b/>
                    <w:w w:val="70"/>
                    <w:sz w:val="18"/>
                  </w:rPr>
                  <w:t>NGINX</w:t>
                </w:r>
                <w:r>
                  <w:rPr>
                    <w:rFonts w:ascii="Trebuchet MS"/>
                    <w:b/>
                    <w:spacing w:val="-9"/>
                    <w:w w:val="70"/>
                    <w:sz w:val="18"/>
                  </w:rPr>
                  <w:t xml:space="preserve"> </w:t>
                </w:r>
                <w:r>
                  <w:rPr>
                    <w:rFonts w:ascii="Trebuchet MS"/>
                    <w:b/>
                    <w:w w:val="70"/>
                    <w:sz w:val="18"/>
                  </w:rPr>
                  <w:t>Plus</w:t>
                </w:r>
                <w:r>
                  <w:rPr>
                    <w:rFonts w:ascii="Trebuchet MS"/>
                    <w:b/>
                    <w:spacing w:val="-10"/>
                    <w:w w:val="70"/>
                    <w:sz w:val="18"/>
                  </w:rPr>
                  <w:t xml:space="preserve"> </w:t>
                </w:r>
                <w:r>
                  <w:rPr>
                    <w:rFonts w:ascii="Trebuchet MS"/>
                    <w:b/>
                    <w:w w:val="70"/>
                    <w:sz w:val="18"/>
                  </w:rPr>
                  <w:t>API</w:t>
                </w:r>
                <w:r>
                  <w:rPr>
                    <w:rFonts w:ascii="Trebuchet MS"/>
                    <w:b/>
                    <w:spacing w:val="92"/>
                    <w:sz w:val="18"/>
                  </w:rPr>
                  <w:t xml:space="preserve"> </w:t>
                </w:r>
                <w:r>
                  <w:rPr>
                    <w:rFonts w:ascii="Trebuchet MS"/>
                    <w:b/>
                    <w:w w:val="70"/>
                    <w:sz w:val="18"/>
                  </w:rPr>
                  <w:t>|</w:t>
                </w:r>
                <w:r>
                  <w:rPr>
                    <w:rFonts w:ascii="Trebuchet MS"/>
                    <w:b/>
                    <w:spacing w:val="37"/>
                    <w:sz w:val="18"/>
                  </w:rPr>
                  <w:t xml:space="preserve"> </w:t>
                </w:r>
                <w:r>
                  <w:rPr>
                    <w:rFonts w:ascii="Trebuchet MS"/>
                    <w:b/>
                    <w:spacing w:val="38"/>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145</w:t>
                </w:r>
                <w:r>
                  <w:fldChar w:fldCharType="end"/>
                </w:r>
              </w:p>
            </w:txbxContent>
          </v:textbox>
          <w10:wrap anchorx="page" anchory="page"/>
        </v:shape>
      </w:pict>
    </w:r>
  </w:p>
</w:ftr>
</file>

<file path=word/footer1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04" style="position:absolute;z-index:-1975705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03" type="#_x0000_t202" style="position:absolute;margin-left:69pt;margin-top:609.2pt;width:315.55pt;height:12.8pt;z-index:-1975654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148</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14:</w:t>
                </w:r>
                <w:r>
                  <w:rPr>
                    <w:rFonts w:ascii="Trebuchet MS"/>
                    <w:b/>
                    <w:spacing w:val="-8"/>
                    <w:w w:val="70"/>
                    <w:sz w:val="18"/>
                  </w:rPr>
                  <w:t xml:space="preserve"> </w:t>
                </w:r>
                <w:r>
                  <w:rPr>
                    <w:rFonts w:ascii="Trebuchet MS"/>
                    <w:b/>
                    <w:w w:val="70"/>
                    <w:sz w:val="18"/>
                  </w:rPr>
                  <w:t>Debugging</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Troubleshooting</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Access</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Error</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Request</w:t>
                </w:r>
                <w:r>
                  <w:rPr>
                    <w:rFonts w:ascii="Trebuchet MS"/>
                    <w:b/>
                    <w:spacing w:val="-8"/>
                    <w:w w:val="70"/>
                    <w:sz w:val="18"/>
                  </w:rPr>
                  <w:t xml:space="preserve"> </w:t>
                </w:r>
                <w:r>
                  <w:rPr>
                    <w:rFonts w:ascii="Trebuchet MS"/>
                    <w:b/>
                    <w:w w:val="70"/>
                    <w:sz w:val="18"/>
                  </w:rPr>
                  <w:t>Tracing</w:t>
                </w:r>
              </w:p>
            </w:txbxContent>
          </v:textbox>
          <w10:wrap anchorx="page" anchory="page"/>
        </v:shape>
      </w:pict>
    </w:r>
  </w:p>
</w:ftr>
</file>

<file path=word/footer1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06" style="position:absolute;z-index:-1975808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05" type="#_x0000_t202" style="position:absolute;margin-left:418pt;margin-top:609.2pt;width:17.05pt;height:12.8pt;z-index:-1975756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147</w:t>
                </w:r>
                <w:r>
                  <w:fldChar w:fldCharType="end"/>
                </w:r>
              </w:p>
            </w:txbxContent>
          </v:textbox>
          <w10:wrap anchorx="page" anchory="page"/>
        </v:shape>
      </w:pict>
    </w:r>
  </w:p>
</w:ftr>
</file>

<file path=word/footer1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00" style="position:absolute;z-index:-1975500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99" type="#_x0000_t202" style="position:absolute;margin-left:69pt;margin-top:609.2pt;width:315.55pt;height:12.8pt;z-index:-1975449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150</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14:</w:t>
                </w:r>
                <w:r>
                  <w:rPr>
                    <w:rFonts w:ascii="Trebuchet MS"/>
                    <w:b/>
                    <w:spacing w:val="-8"/>
                    <w:w w:val="70"/>
                    <w:sz w:val="18"/>
                  </w:rPr>
                  <w:t xml:space="preserve"> </w:t>
                </w:r>
                <w:r>
                  <w:rPr>
                    <w:rFonts w:ascii="Trebuchet MS"/>
                    <w:b/>
                    <w:w w:val="70"/>
                    <w:sz w:val="18"/>
                  </w:rPr>
                  <w:t>Debugging</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Troubleshooting</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Access</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Error</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Request</w:t>
                </w:r>
                <w:r>
                  <w:rPr>
                    <w:rFonts w:ascii="Trebuchet MS"/>
                    <w:b/>
                    <w:spacing w:val="-8"/>
                    <w:w w:val="70"/>
                    <w:sz w:val="18"/>
                  </w:rPr>
                  <w:t xml:space="preserve"> </w:t>
                </w:r>
                <w:r>
                  <w:rPr>
                    <w:rFonts w:ascii="Trebuchet MS"/>
                    <w:b/>
                    <w:w w:val="70"/>
                    <w:sz w:val="18"/>
                  </w:rPr>
                  <w:t>Tracing</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10" style="position:absolute;z-index:-1986252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09" type="#_x0000_t202" style="position:absolute;margin-left:334.65pt;margin-top:609.2pt;width:98.35pt;height:12.8pt;z-index:-19862016;mso-position-horizontal-relative:page;mso-position-vertical-relative:page" filled="f" stroked="f">
          <v:textbox style="mso-next-textbox:#_x0000_s2309" inset="0,0,0,0">
            <w:txbxContent>
              <w:p w:rsidR="00294CEB" w:rsidRDefault="00294CEB">
                <w:pPr>
                  <w:spacing w:before="21"/>
                  <w:ind w:left="20"/>
                  <w:rPr>
                    <w:rFonts w:ascii="Trebuchet MS"/>
                    <w:b/>
                    <w:sz w:val="18"/>
                  </w:rPr>
                </w:pPr>
                <w:r>
                  <w:rPr>
                    <w:rFonts w:ascii="Trebuchet MS"/>
                    <w:b/>
                    <w:w w:val="70"/>
                    <w:sz w:val="18"/>
                  </w:rPr>
                  <w:t>1.3</w:t>
                </w:r>
                <w:r>
                  <w:rPr>
                    <w:rFonts w:ascii="Trebuchet MS"/>
                    <w:b/>
                    <w:spacing w:val="-10"/>
                    <w:w w:val="70"/>
                    <w:sz w:val="18"/>
                  </w:rPr>
                  <w:t xml:space="preserve"> </w:t>
                </w:r>
                <w:r>
                  <w:rPr>
                    <w:rFonts w:ascii="Trebuchet MS"/>
                    <w:b/>
                    <w:w w:val="70"/>
                    <w:sz w:val="18"/>
                  </w:rPr>
                  <w:t>Installing</w:t>
                </w:r>
                <w:r>
                  <w:rPr>
                    <w:rFonts w:ascii="Trebuchet MS"/>
                    <w:b/>
                    <w:spacing w:val="-9"/>
                    <w:w w:val="70"/>
                    <w:sz w:val="18"/>
                  </w:rPr>
                  <w:t xml:space="preserve"> </w:t>
                </w:r>
                <w:r>
                  <w:rPr>
                    <w:rFonts w:ascii="Trebuchet MS"/>
                    <w:b/>
                    <w:w w:val="70"/>
                    <w:sz w:val="18"/>
                  </w:rPr>
                  <w:t>NGINX</w:t>
                </w:r>
                <w:r>
                  <w:rPr>
                    <w:rFonts w:ascii="Trebuchet MS"/>
                    <w:b/>
                    <w:spacing w:val="-10"/>
                    <w:w w:val="70"/>
                    <w:sz w:val="18"/>
                  </w:rPr>
                  <w:t xml:space="preserve"> </w:t>
                </w:r>
                <w:r>
                  <w:rPr>
                    <w:rFonts w:ascii="Trebuchet MS"/>
                    <w:b/>
                    <w:w w:val="70"/>
                    <w:sz w:val="18"/>
                  </w:rPr>
                  <w:t>Plus</w:t>
                </w:r>
                <w:r>
                  <w:rPr>
                    <w:rFonts w:ascii="Trebuchet MS"/>
                    <w:b/>
                    <w:spacing w:val="36"/>
                    <w:sz w:val="18"/>
                  </w:rPr>
                  <w:t xml:space="preserve"> </w:t>
                </w:r>
                <w:r>
                  <w:rPr>
                    <w:rFonts w:ascii="Trebuchet MS"/>
                    <w:b/>
                    <w:spacing w:val="37"/>
                    <w:sz w:val="18"/>
                  </w:rPr>
                  <w:t xml:space="preserve"> </w:t>
                </w:r>
                <w:r>
                  <w:rPr>
                    <w:rFonts w:ascii="Trebuchet MS"/>
                    <w:b/>
                    <w:w w:val="70"/>
                    <w:sz w:val="18"/>
                  </w:rPr>
                  <w:t>|</w:t>
                </w:r>
                <w:r>
                  <w:rPr>
                    <w:rFonts w:ascii="Trebuchet MS"/>
                    <w:b/>
                    <w:spacing w:val="36"/>
                    <w:sz w:val="18"/>
                  </w:rPr>
                  <w:t xml:space="preserve"> </w:t>
                </w:r>
                <w:r>
                  <w:rPr>
                    <w:rFonts w:ascii="Trebuchet MS"/>
                    <w:b/>
                    <w:spacing w:val="37"/>
                    <w:sz w:val="18"/>
                  </w:rPr>
                  <w:t xml:space="preserve"> </w:t>
                </w:r>
                <w:r>
                  <w:rPr>
                    <w:rFonts w:ascii="Trebuchet MS"/>
                    <w:b/>
                    <w:w w:val="70"/>
                    <w:sz w:val="18"/>
                  </w:rPr>
                  <w:t>3</w:t>
                </w:r>
              </w:p>
            </w:txbxContent>
          </v:textbox>
          <w10:wrap anchorx="page" anchory="page"/>
        </v:shape>
      </w:pict>
    </w:r>
  </w:p>
</w:ftr>
</file>

<file path=word/footer1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02" style="position:absolute;z-index:-1975603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01" type="#_x0000_t202" style="position:absolute;margin-left:320pt;margin-top:609.2pt;width:115.05pt;height:12.8pt;z-index:-1975552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14.2</w:t>
                </w:r>
                <w:r>
                  <w:rPr>
                    <w:rFonts w:ascii="Trebuchet MS"/>
                    <w:b/>
                    <w:spacing w:val="-2"/>
                    <w:w w:val="65"/>
                    <w:sz w:val="18"/>
                  </w:rPr>
                  <w:t xml:space="preserve"> </w:t>
                </w:r>
                <w:r>
                  <w:rPr>
                    <w:rFonts w:ascii="Trebuchet MS"/>
                    <w:b/>
                    <w:w w:val="65"/>
                    <w:sz w:val="18"/>
                  </w:rPr>
                  <w:t>Configuring</w:t>
                </w:r>
                <w:r>
                  <w:rPr>
                    <w:rFonts w:ascii="Trebuchet MS"/>
                    <w:b/>
                    <w:spacing w:val="-1"/>
                    <w:w w:val="65"/>
                    <w:sz w:val="18"/>
                  </w:rPr>
                  <w:t xml:space="preserve"> </w:t>
                </w:r>
                <w:r>
                  <w:rPr>
                    <w:rFonts w:ascii="Trebuchet MS"/>
                    <w:b/>
                    <w:w w:val="65"/>
                    <w:sz w:val="18"/>
                  </w:rPr>
                  <w:t>Error</w:t>
                </w:r>
                <w:r>
                  <w:rPr>
                    <w:rFonts w:ascii="Trebuchet MS"/>
                    <w:b/>
                    <w:spacing w:val="-1"/>
                    <w:w w:val="65"/>
                    <w:sz w:val="18"/>
                  </w:rPr>
                  <w:t xml:space="preserve"> </w:t>
                </w:r>
                <w:r>
                  <w:rPr>
                    <w:rFonts w:ascii="Trebuchet MS"/>
                    <w:b/>
                    <w:w w:val="65"/>
                    <w:sz w:val="18"/>
                  </w:rPr>
                  <w:t>Logs</w:t>
                </w:r>
                <w:r>
                  <w:rPr>
                    <w:rFonts w:ascii="Trebuchet MS"/>
                    <w:b/>
                    <w:spacing w:val="36"/>
                    <w:sz w:val="18"/>
                  </w:rPr>
                  <w:t xml:space="preserve"> </w:t>
                </w:r>
                <w:r>
                  <w:rPr>
                    <w:rFonts w:ascii="Trebuchet MS"/>
                    <w:b/>
                    <w:spacing w:val="37"/>
                    <w:sz w:val="18"/>
                  </w:rPr>
                  <w:t xml:space="preserve"> </w:t>
                </w:r>
                <w:r>
                  <w:rPr>
                    <w:rFonts w:ascii="Trebuchet MS"/>
                    <w:b/>
                    <w:w w:val="65"/>
                    <w:sz w:val="18"/>
                  </w:rPr>
                  <w:t>|</w:t>
                </w:r>
                <w:r>
                  <w:rPr>
                    <w:rFonts w:ascii="Trebuchet MS"/>
                    <w:b/>
                    <w:spacing w:val="18"/>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149</w:t>
                </w:r>
                <w:r>
                  <w:fldChar w:fldCharType="end"/>
                </w:r>
              </w:p>
            </w:txbxContent>
          </v:textbox>
          <w10:wrap anchorx="page" anchory="page"/>
        </v:shape>
      </w:pict>
    </w:r>
  </w:p>
</w:ftr>
</file>

<file path=word/footer1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96" style="position:absolute;z-index:-1975296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95" type="#_x0000_t202" style="position:absolute;margin-left:69pt;margin-top:609.2pt;width:315.55pt;height:12.8pt;z-index:-1975244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152</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14:</w:t>
                </w:r>
                <w:r>
                  <w:rPr>
                    <w:rFonts w:ascii="Trebuchet MS"/>
                    <w:b/>
                    <w:spacing w:val="-8"/>
                    <w:w w:val="70"/>
                    <w:sz w:val="18"/>
                  </w:rPr>
                  <w:t xml:space="preserve"> </w:t>
                </w:r>
                <w:r>
                  <w:rPr>
                    <w:rFonts w:ascii="Trebuchet MS"/>
                    <w:b/>
                    <w:w w:val="70"/>
                    <w:sz w:val="18"/>
                  </w:rPr>
                  <w:t>Debugging</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Troubleshooting</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Access</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Error</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Request</w:t>
                </w:r>
                <w:r>
                  <w:rPr>
                    <w:rFonts w:ascii="Trebuchet MS"/>
                    <w:b/>
                    <w:spacing w:val="-8"/>
                    <w:w w:val="70"/>
                    <w:sz w:val="18"/>
                  </w:rPr>
                  <w:t xml:space="preserve"> </w:t>
                </w:r>
                <w:r>
                  <w:rPr>
                    <w:rFonts w:ascii="Trebuchet MS"/>
                    <w:b/>
                    <w:w w:val="70"/>
                    <w:sz w:val="18"/>
                  </w:rPr>
                  <w:t>Tracing</w:t>
                </w:r>
              </w:p>
            </w:txbxContent>
          </v:textbox>
          <w10:wrap anchorx="page" anchory="page"/>
        </v:shape>
      </w:pict>
    </w:r>
  </w:p>
</w:ftr>
</file>

<file path=word/footer1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98" style="position:absolute;z-index:-1975398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97" type="#_x0000_t202" style="position:absolute;margin-left:338.4pt;margin-top:609.2pt;width:96.65pt;height:12.8pt;z-index:-1975347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14.4</w:t>
                </w:r>
                <w:r>
                  <w:rPr>
                    <w:rFonts w:ascii="Trebuchet MS"/>
                    <w:b/>
                    <w:spacing w:val="-4"/>
                    <w:w w:val="65"/>
                    <w:sz w:val="18"/>
                  </w:rPr>
                  <w:t xml:space="preserve"> </w:t>
                </w:r>
                <w:r>
                  <w:rPr>
                    <w:rFonts w:ascii="Trebuchet MS"/>
                    <w:b/>
                    <w:w w:val="65"/>
                    <w:sz w:val="18"/>
                  </w:rPr>
                  <w:t>Request</w:t>
                </w:r>
                <w:r>
                  <w:rPr>
                    <w:rFonts w:ascii="Trebuchet MS"/>
                    <w:b/>
                    <w:spacing w:val="-3"/>
                    <w:w w:val="65"/>
                    <w:sz w:val="18"/>
                  </w:rPr>
                  <w:t xml:space="preserve"> </w:t>
                </w:r>
                <w:r>
                  <w:rPr>
                    <w:rFonts w:ascii="Trebuchet MS"/>
                    <w:b/>
                    <w:w w:val="65"/>
                    <w:sz w:val="18"/>
                  </w:rPr>
                  <w:t>Tracing</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48"/>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151</w:t>
                </w:r>
                <w:r>
                  <w:fldChar w:fldCharType="end"/>
                </w:r>
              </w:p>
            </w:txbxContent>
          </v:textbox>
          <w10:wrap anchorx="page" anchory="page"/>
        </v:shape>
      </w:pict>
    </w:r>
  </w:p>
</w:ftr>
</file>

<file path=word/footer1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92" style="position:absolute;z-index:-1975091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91" type="#_x0000_t202" style="position:absolute;margin-left:69pt;margin-top:609.2pt;width:315.55pt;height:12.8pt;z-index:-1975040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154</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14:</w:t>
                </w:r>
                <w:r>
                  <w:rPr>
                    <w:rFonts w:ascii="Trebuchet MS"/>
                    <w:b/>
                    <w:spacing w:val="-8"/>
                    <w:w w:val="70"/>
                    <w:sz w:val="18"/>
                  </w:rPr>
                  <w:t xml:space="preserve"> </w:t>
                </w:r>
                <w:r>
                  <w:rPr>
                    <w:rFonts w:ascii="Trebuchet MS"/>
                    <w:b/>
                    <w:w w:val="70"/>
                    <w:sz w:val="18"/>
                  </w:rPr>
                  <w:t>Debugging</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Troubleshooting</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Access</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Error</w:t>
                </w:r>
                <w:r>
                  <w:rPr>
                    <w:rFonts w:ascii="Trebuchet MS"/>
                    <w:b/>
                    <w:spacing w:val="-8"/>
                    <w:w w:val="70"/>
                    <w:sz w:val="18"/>
                  </w:rPr>
                  <w:t xml:space="preserve"> </w:t>
                </w:r>
                <w:r>
                  <w:rPr>
                    <w:rFonts w:ascii="Trebuchet MS"/>
                    <w:b/>
                    <w:w w:val="70"/>
                    <w:sz w:val="18"/>
                  </w:rPr>
                  <w:t>Logs,</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Request</w:t>
                </w:r>
                <w:r>
                  <w:rPr>
                    <w:rFonts w:ascii="Trebuchet MS"/>
                    <w:b/>
                    <w:spacing w:val="-8"/>
                    <w:w w:val="70"/>
                    <w:sz w:val="18"/>
                  </w:rPr>
                  <w:t xml:space="preserve"> </w:t>
                </w:r>
                <w:r>
                  <w:rPr>
                    <w:rFonts w:ascii="Trebuchet MS"/>
                    <w:b/>
                    <w:w w:val="70"/>
                    <w:sz w:val="18"/>
                  </w:rPr>
                  <w:t>Tracing</w:t>
                </w:r>
              </w:p>
            </w:txbxContent>
          </v:textbox>
          <w10:wrap anchorx="page" anchory="page"/>
        </v:shape>
      </w:pict>
    </w:r>
  </w:p>
</w:ftr>
</file>

<file path=word/footer1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94" style="position:absolute;z-index:-1975193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93" type="#_x0000_t202" style="position:absolute;margin-left:318.5pt;margin-top:609.2pt;width:116.5pt;height:12.8pt;z-index:-1975142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14.5</w:t>
                </w:r>
                <w:r>
                  <w:rPr>
                    <w:rFonts w:ascii="Trebuchet MS"/>
                    <w:b/>
                    <w:spacing w:val="-2"/>
                    <w:w w:val="65"/>
                    <w:sz w:val="18"/>
                  </w:rPr>
                  <w:t xml:space="preserve"> </w:t>
                </w:r>
                <w:r>
                  <w:rPr>
                    <w:rFonts w:ascii="Trebuchet MS"/>
                    <w:b/>
                    <w:w w:val="65"/>
                    <w:sz w:val="18"/>
                  </w:rPr>
                  <w:t>OpenTracing</w:t>
                </w:r>
                <w:r>
                  <w:rPr>
                    <w:rFonts w:ascii="Trebuchet MS"/>
                    <w:b/>
                    <w:spacing w:val="-2"/>
                    <w:w w:val="65"/>
                    <w:sz w:val="18"/>
                  </w:rPr>
                  <w:t xml:space="preserve"> </w:t>
                </w:r>
                <w:r>
                  <w:rPr>
                    <w:rFonts w:ascii="Trebuchet MS"/>
                    <w:b/>
                    <w:w w:val="65"/>
                    <w:sz w:val="18"/>
                  </w:rPr>
                  <w:t>for</w:t>
                </w:r>
                <w:r>
                  <w:rPr>
                    <w:rFonts w:ascii="Trebuchet MS"/>
                    <w:b/>
                    <w:spacing w:val="-2"/>
                    <w:w w:val="65"/>
                    <w:sz w:val="18"/>
                  </w:rPr>
                  <w:t xml:space="preserve"> </w:t>
                </w:r>
                <w:r>
                  <w:rPr>
                    <w:rFonts w:ascii="Trebuchet MS"/>
                    <w:b/>
                    <w:w w:val="65"/>
                    <w:sz w:val="18"/>
                  </w:rPr>
                  <w:t>NGINX</w:t>
                </w:r>
                <w:r>
                  <w:rPr>
                    <w:rFonts w:ascii="Trebuchet MS"/>
                    <w:b/>
                    <w:spacing w:val="34"/>
                    <w:sz w:val="18"/>
                  </w:rPr>
                  <w:t xml:space="preserve"> </w:t>
                </w:r>
                <w:r>
                  <w:rPr>
                    <w:rFonts w:ascii="Trebuchet MS"/>
                    <w:b/>
                    <w:spacing w:val="36"/>
                    <w:sz w:val="18"/>
                  </w:rPr>
                  <w:t xml:space="preserve"> </w:t>
                </w:r>
                <w:r>
                  <w:rPr>
                    <w:rFonts w:ascii="Trebuchet MS"/>
                    <w:b/>
                    <w:w w:val="65"/>
                    <w:sz w:val="18"/>
                  </w:rPr>
                  <w:t>|</w:t>
                </w:r>
                <w:r>
                  <w:rPr>
                    <w:rFonts w:ascii="Trebuchet MS"/>
                    <w:b/>
                    <w:spacing w:val="16"/>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153</w:t>
                </w:r>
                <w:r>
                  <w:fldChar w:fldCharType="end"/>
                </w:r>
              </w:p>
            </w:txbxContent>
          </v:textbox>
          <w10:wrap anchorx="page" anchory="page"/>
        </v:shape>
      </w:pict>
    </w:r>
  </w:p>
</w:ftr>
</file>

<file path=word/footer1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88" style="position:absolute;z-index:-1974886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87" type="#_x0000_t202" style="position:absolute;margin-left:69pt;margin-top:609.2pt;width:133.6pt;height:12.8pt;z-index:-1974835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156</w:t>
                </w:r>
                <w:r>
                  <w:fldChar w:fldCharType="end"/>
                </w:r>
                <w:r>
                  <w:rPr>
                    <w:rFonts w:ascii="Trebuchet MS"/>
                    <w:b/>
                    <w:spacing w:val="39"/>
                    <w:sz w:val="18"/>
                  </w:rPr>
                  <w:t xml:space="preserve"> </w:t>
                </w:r>
                <w:r>
                  <w:rPr>
                    <w:rFonts w:ascii="Trebuchet MS"/>
                    <w:b/>
                    <w:spacing w:val="40"/>
                    <w:sz w:val="18"/>
                  </w:rPr>
                  <w:t xml:space="preserve"> </w:t>
                </w:r>
                <w:r>
                  <w:rPr>
                    <w:rFonts w:ascii="Trebuchet MS"/>
                    <w:b/>
                    <w:w w:val="65"/>
                    <w:sz w:val="18"/>
                  </w:rPr>
                  <w:t>|</w:t>
                </w:r>
                <w:r>
                  <w:rPr>
                    <w:rFonts w:ascii="Trebuchet MS"/>
                    <w:b/>
                    <w:spacing w:val="19"/>
                    <w:sz w:val="18"/>
                  </w:rPr>
                  <w:t xml:space="preserve">   </w:t>
                </w:r>
                <w:r>
                  <w:rPr>
                    <w:rFonts w:ascii="Trebuchet MS"/>
                    <w:b/>
                    <w:w w:val="65"/>
                    <w:sz w:val="18"/>
                  </w:rPr>
                  <w:t>Chapter 15: Performance Tuning</w:t>
                </w:r>
              </w:p>
            </w:txbxContent>
          </v:textbox>
          <w10:wrap anchorx="page" anchory="page"/>
        </v:shape>
      </w:pict>
    </w:r>
  </w:p>
</w:ftr>
</file>

<file path=word/footer1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90" style="position:absolute;z-index:-1974988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89" type="#_x0000_t202" style="position:absolute;margin-left:418pt;margin-top:609.2pt;width:17.05pt;height:12.8pt;z-index:-1974937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155</w:t>
                </w:r>
                <w:r>
                  <w:fldChar w:fldCharType="end"/>
                </w:r>
              </w:p>
            </w:txbxContent>
          </v:textbox>
          <w10:wrap anchorx="page" anchory="page"/>
        </v:shape>
      </w:pict>
    </w:r>
  </w:p>
</w:ftr>
</file>

<file path=word/footer1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84" style="position:absolute;z-index:-1974681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83" type="#_x0000_t202" style="position:absolute;margin-left:69pt;margin-top:609.2pt;width:133.6pt;height:12.8pt;z-index:-1974630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158</w:t>
                </w:r>
                <w:r>
                  <w:fldChar w:fldCharType="end"/>
                </w:r>
                <w:r>
                  <w:rPr>
                    <w:rFonts w:ascii="Trebuchet MS"/>
                    <w:b/>
                    <w:spacing w:val="39"/>
                    <w:sz w:val="18"/>
                  </w:rPr>
                  <w:t xml:space="preserve"> </w:t>
                </w:r>
                <w:r>
                  <w:rPr>
                    <w:rFonts w:ascii="Trebuchet MS"/>
                    <w:b/>
                    <w:spacing w:val="40"/>
                    <w:sz w:val="18"/>
                  </w:rPr>
                  <w:t xml:space="preserve"> </w:t>
                </w:r>
                <w:r>
                  <w:rPr>
                    <w:rFonts w:ascii="Trebuchet MS"/>
                    <w:b/>
                    <w:w w:val="65"/>
                    <w:sz w:val="18"/>
                  </w:rPr>
                  <w:t>|</w:t>
                </w:r>
                <w:r>
                  <w:rPr>
                    <w:rFonts w:ascii="Trebuchet MS"/>
                    <w:b/>
                    <w:spacing w:val="19"/>
                    <w:sz w:val="18"/>
                  </w:rPr>
                  <w:t xml:space="preserve">   </w:t>
                </w:r>
                <w:r>
                  <w:rPr>
                    <w:rFonts w:ascii="Trebuchet MS"/>
                    <w:b/>
                    <w:w w:val="65"/>
                    <w:sz w:val="18"/>
                  </w:rPr>
                  <w:t>Chapter 15: Performance Tuning</w:t>
                </w:r>
              </w:p>
            </w:txbxContent>
          </v:textbox>
          <w10:wrap anchorx="page" anchory="page"/>
        </v:shape>
      </w:pict>
    </w:r>
  </w:p>
</w:ftr>
</file>

<file path=word/footer1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86" style="position:absolute;z-index:-1974784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85" type="#_x0000_t202" style="position:absolute;margin-left:276.5pt;margin-top:609.2pt;width:158.5pt;height:12.8pt;z-index:-1974732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15.3</w:t>
                </w:r>
                <w:r>
                  <w:rPr>
                    <w:rFonts w:ascii="Trebuchet MS"/>
                    <w:b/>
                    <w:spacing w:val="2"/>
                    <w:w w:val="65"/>
                    <w:sz w:val="18"/>
                  </w:rPr>
                  <w:t xml:space="preserve"> </w:t>
                </w:r>
                <w:r>
                  <w:rPr>
                    <w:rFonts w:ascii="Trebuchet MS"/>
                    <w:b/>
                    <w:w w:val="65"/>
                    <w:sz w:val="18"/>
                  </w:rPr>
                  <w:t>Keeping</w:t>
                </w:r>
                <w:r>
                  <w:rPr>
                    <w:rFonts w:ascii="Trebuchet MS"/>
                    <w:b/>
                    <w:spacing w:val="2"/>
                    <w:w w:val="65"/>
                    <w:sz w:val="18"/>
                  </w:rPr>
                  <w:t xml:space="preserve"> </w:t>
                </w:r>
                <w:r>
                  <w:rPr>
                    <w:rFonts w:ascii="Trebuchet MS"/>
                    <w:b/>
                    <w:w w:val="65"/>
                    <w:sz w:val="18"/>
                  </w:rPr>
                  <w:t>Connections</w:t>
                </w:r>
                <w:r>
                  <w:rPr>
                    <w:rFonts w:ascii="Trebuchet MS"/>
                    <w:b/>
                    <w:spacing w:val="2"/>
                    <w:w w:val="65"/>
                    <w:sz w:val="18"/>
                  </w:rPr>
                  <w:t xml:space="preserve"> </w:t>
                </w:r>
                <w:r>
                  <w:rPr>
                    <w:rFonts w:ascii="Trebuchet MS"/>
                    <w:b/>
                    <w:w w:val="65"/>
                    <w:sz w:val="18"/>
                  </w:rPr>
                  <w:t>Open</w:t>
                </w:r>
                <w:r>
                  <w:rPr>
                    <w:rFonts w:ascii="Trebuchet MS"/>
                    <w:b/>
                    <w:spacing w:val="2"/>
                    <w:w w:val="65"/>
                    <w:sz w:val="18"/>
                  </w:rPr>
                  <w:t xml:space="preserve"> </w:t>
                </w:r>
                <w:r>
                  <w:rPr>
                    <w:rFonts w:ascii="Trebuchet MS"/>
                    <w:b/>
                    <w:w w:val="65"/>
                    <w:sz w:val="18"/>
                  </w:rPr>
                  <w:t>Upstream</w:t>
                </w:r>
                <w:r>
                  <w:rPr>
                    <w:rFonts w:ascii="Trebuchet MS"/>
                    <w:b/>
                    <w:spacing w:val="47"/>
                    <w:sz w:val="18"/>
                  </w:rPr>
                  <w:t xml:space="preserve"> </w:t>
                </w:r>
                <w:r>
                  <w:rPr>
                    <w:rFonts w:ascii="Trebuchet MS"/>
                    <w:b/>
                    <w:spacing w:val="48"/>
                    <w:sz w:val="18"/>
                  </w:rPr>
                  <w:t xml:space="preserve"> </w:t>
                </w:r>
                <w:r>
                  <w:rPr>
                    <w:rFonts w:ascii="Trebuchet MS"/>
                    <w:b/>
                    <w:w w:val="65"/>
                    <w:sz w:val="18"/>
                  </w:rPr>
                  <w:t>|</w:t>
                </w:r>
                <w:r>
                  <w:rPr>
                    <w:rFonts w:ascii="Trebuchet MS"/>
                    <w:b/>
                    <w:spacing w:val="25"/>
                    <w:sz w:val="18"/>
                  </w:rPr>
                  <w:t xml:space="preserve">  </w:t>
                </w:r>
                <w:r>
                  <w:rPr>
                    <w:rFonts w:ascii="Trebuchet MS"/>
                    <w:b/>
                    <w:spacing w:val="26"/>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157</w:t>
                </w:r>
                <w:r>
                  <w:fldChar w:fldCharType="end"/>
                </w:r>
              </w:p>
            </w:txbxContent>
          </v:textbox>
          <w10:wrap anchorx="page" anchory="page"/>
        </v:shape>
      </w:pict>
    </w:r>
  </w:p>
</w:ftr>
</file>

<file path=word/footer1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80" style="position:absolute;z-index:-1974476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69pt;margin-top:609.2pt;width:133.6pt;height:12.8pt;z-index:-1974425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160</w:t>
                </w:r>
                <w:r>
                  <w:fldChar w:fldCharType="end"/>
                </w:r>
                <w:r>
                  <w:rPr>
                    <w:rFonts w:ascii="Trebuchet MS"/>
                    <w:b/>
                    <w:spacing w:val="39"/>
                    <w:sz w:val="18"/>
                  </w:rPr>
                  <w:t xml:space="preserve"> </w:t>
                </w:r>
                <w:r>
                  <w:rPr>
                    <w:rFonts w:ascii="Trebuchet MS"/>
                    <w:b/>
                    <w:spacing w:val="40"/>
                    <w:sz w:val="18"/>
                  </w:rPr>
                  <w:t xml:space="preserve"> </w:t>
                </w:r>
                <w:r>
                  <w:rPr>
                    <w:rFonts w:ascii="Trebuchet MS"/>
                    <w:b/>
                    <w:w w:val="65"/>
                    <w:sz w:val="18"/>
                  </w:rPr>
                  <w:t>|</w:t>
                </w:r>
                <w:r>
                  <w:rPr>
                    <w:rFonts w:ascii="Trebuchet MS"/>
                    <w:b/>
                    <w:spacing w:val="19"/>
                    <w:sz w:val="18"/>
                  </w:rPr>
                  <w:t xml:space="preserve">   </w:t>
                </w:r>
                <w:r>
                  <w:rPr>
                    <w:rFonts w:ascii="Trebuchet MS"/>
                    <w:b/>
                    <w:w w:val="65"/>
                    <w:sz w:val="18"/>
                  </w:rPr>
                  <w:t>Chapter 15: Performance Tuning</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04" style="position:absolute;z-index:-1985945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03" type="#_x0000_t202" style="position:absolute;margin-left:69pt;margin-top:609.2pt;width:80.25pt;height:12.8pt;z-index:-19858944;mso-position-horizontal-relative:page;mso-position-vertical-relative:page" filled="f" stroked="f">
          <v:textbox style="mso-next-textbox:#_x0000_s2303" inset="0,0,0,0">
            <w:txbxContent>
              <w:p w:rsidR="00294CEB" w:rsidRDefault="00294CEB">
                <w:pPr>
                  <w:spacing w:before="21"/>
                  <w:ind w:left="60"/>
                  <w:rPr>
                    <w:rFonts w:ascii="Trebuchet MS"/>
                    <w:b/>
                    <w:sz w:val="18"/>
                  </w:rPr>
                </w:pPr>
                <w:r>
                  <w:rPr>
                    <w:rFonts w:ascii="Trebuchet MS"/>
                    <w:b/>
                    <w:w w:val="65"/>
                    <w:sz w:val="18"/>
                  </w:rPr>
                  <w:t>6</w:t>
                </w:r>
                <w:r>
                  <w:rPr>
                    <w:rFonts w:ascii="Trebuchet MS"/>
                    <w:b/>
                    <w:spacing w:val="24"/>
                    <w:sz w:val="18"/>
                  </w:rPr>
                  <w:t xml:space="preserve"> </w:t>
                </w:r>
                <w:r>
                  <w:rPr>
                    <w:rFonts w:ascii="Trebuchet MS"/>
                    <w:b/>
                    <w:spacing w:val="26"/>
                    <w:sz w:val="18"/>
                  </w:rPr>
                  <w:t xml:space="preserve"> </w:t>
                </w:r>
                <w:r>
                  <w:rPr>
                    <w:rFonts w:ascii="Trebuchet MS"/>
                    <w:b/>
                    <w:w w:val="65"/>
                    <w:sz w:val="18"/>
                  </w:rPr>
                  <w:t>|</w:t>
                </w:r>
                <w:r>
                  <w:rPr>
                    <w:rFonts w:ascii="Trebuchet MS"/>
                    <w:b/>
                    <w:spacing w:val="139"/>
                    <w:sz w:val="18"/>
                  </w:rPr>
                  <w:t xml:space="preserve"> </w:t>
                </w:r>
                <w:r>
                  <w:rPr>
                    <w:rFonts w:ascii="Trebuchet MS"/>
                    <w:b/>
                    <w:w w:val="65"/>
                    <w:sz w:val="18"/>
                  </w:rPr>
                  <w:t>Chapter</w:t>
                </w:r>
                <w:r>
                  <w:rPr>
                    <w:rFonts w:ascii="Trebuchet MS"/>
                    <w:b/>
                    <w:spacing w:val="-5"/>
                    <w:w w:val="65"/>
                    <w:sz w:val="18"/>
                  </w:rPr>
                  <w:t xml:space="preserve"> </w:t>
                </w:r>
                <w:r>
                  <w:rPr>
                    <w:rFonts w:ascii="Trebuchet MS"/>
                    <w:b/>
                    <w:w w:val="65"/>
                    <w:sz w:val="18"/>
                  </w:rPr>
                  <w:t>1:</w:t>
                </w:r>
                <w:r>
                  <w:rPr>
                    <w:rFonts w:ascii="Trebuchet MS"/>
                    <w:b/>
                    <w:spacing w:val="-5"/>
                    <w:w w:val="65"/>
                    <w:sz w:val="18"/>
                  </w:rPr>
                  <w:t xml:space="preserve"> </w:t>
                </w:r>
                <w:r>
                  <w:rPr>
                    <w:rFonts w:ascii="Trebuchet MS"/>
                    <w:b/>
                    <w:w w:val="65"/>
                    <w:sz w:val="18"/>
                  </w:rPr>
                  <w:t>Basics</w:t>
                </w:r>
              </w:p>
            </w:txbxContent>
          </v:textbox>
          <w10:wrap anchorx="page" anchory="page"/>
        </v:shape>
      </w:pict>
    </w:r>
  </w:p>
</w:ftr>
</file>

<file path=word/footer1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82" style="position:absolute;z-index:-1974579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322.6pt;margin-top:609.2pt;width:112.45pt;height:12.8pt;z-index:-1974528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15.5</w:t>
                </w:r>
                <w:r>
                  <w:rPr>
                    <w:rFonts w:ascii="Trebuchet MS"/>
                    <w:b/>
                    <w:spacing w:val="-2"/>
                    <w:w w:val="65"/>
                    <w:sz w:val="18"/>
                  </w:rPr>
                  <w:t xml:space="preserve"> </w:t>
                </w:r>
                <w:r>
                  <w:rPr>
                    <w:rFonts w:ascii="Trebuchet MS"/>
                    <w:b/>
                    <w:w w:val="65"/>
                    <w:sz w:val="18"/>
                  </w:rPr>
                  <w:t>Buffering</w:t>
                </w:r>
                <w:r>
                  <w:rPr>
                    <w:rFonts w:ascii="Trebuchet MS"/>
                    <w:b/>
                    <w:spacing w:val="-2"/>
                    <w:w w:val="65"/>
                    <w:sz w:val="18"/>
                  </w:rPr>
                  <w:t xml:space="preserve"> </w:t>
                </w:r>
                <w:r>
                  <w:rPr>
                    <w:rFonts w:ascii="Trebuchet MS"/>
                    <w:b/>
                    <w:w w:val="65"/>
                    <w:sz w:val="18"/>
                  </w:rPr>
                  <w:t>Access</w:t>
                </w:r>
                <w:r>
                  <w:rPr>
                    <w:rFonts w:ascii="Trebuchet MS"/>
                    <w:b/>
                    <w:spacing w:val="-2"/>
                    <w:w w:val="65"/>
                    <w:sz w:val="18"/>
                  </w:rPr>
                  <w:t xml:space="preserve"> </w:t>
                </w:r>
                <w:r>
                  <w:rPr>
                    <w:rFonts w:ascii="Trebuchet MS"/>
                    <w:b/>
                    <w:w w:val="65"/>
                    <w:sz w:val="18"/>
                  </w:rPr>
                  <w:t>Logs</w:t>
                </w:r>
                <w:r>
                  <w:rPr>
                    <w:rFonts w:ascii="Trebuchet MS"/>
                    <w:b/>
                    <w:spacing w:val="34"/>
                    <w:sz w:val="18"/>
                  </w:rPr>
                  <w:t xml:space="preserve"> </w:t>
                </w:r>
                <w:r>
                  <w:rPr>
                    <w:rFonts w:ascii="Trebuchet MS"/>
                    <w:b/>
                    <w:spacing w:val="35"/>
                    <w:sz w:val="18"/>
                  </w:rPr>
                  <w:t xml:space="preserve"> </w:t>
                </w:r>
                <w:r>
                  <w:rPr>
                    <w:rFonts w:ascii="Trebuchet MS"/>
                    <w:b/>
                    <w:w w:val="65"/>
                    <w:sz w:val="18"/>
                  </w:rPr>
                  <w:t>|</w:t>
                </w:r>
                <w:r>
                  <w:rPr>
                    <w:rFonts w:ascii="Trebuchet MS"/>
                    <w:b/>
                    <w:spacing w:val="16"/>
                    <w:sz w:val="18"/>
                  </w:rPr>
                  <w:t xml:space="preserve">  </w:t>
                </w:r>
                <w:r>
                  <w:rPr>
                    <w:rFonts w:ascii="Trebuchet MS"/>
                    <w:b/>
                    <w:spacing w:val="17"/>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159</w:t>
                </w:r>
                <w:r>
                  <w:fldChar w:fldCharType="end"/>
                </w:r>
              </w:p>
            </w:txbxContent>
          </v:textbox>
          <w10:wrap anchorx="page" anchory="page"/>
        </v:shape>
      </w:pict>
    </w:r>
  </w:p>
</w:ftr>
</file>

<file path=word/footer1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78" style="position:absolute;z-index:-1974374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77" type="#_x0000_t202" style="position:absolute;margin-left:69pt;margin-top:609.2pt;width:192.7pt;height:12.8pt;z-index:-1974323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164</w:t>
                </w:r>
                <w:r>
                  <w:fldChar w:fldCharType="end"/>
                </w:r>
                <w:r>
                  <w:rPr>
                    <w:rFonts w:ascii="Trebuchet MS"/>
                    <w:b/>
                    <w:spacing w:val="97"/>
                    <w:sz w:val="18"/>
                  </w:rPr>
                  <w:t xml:space="preserve"> </w:t>
                </w:r>
                <w:r>
                  <w:rPr>
                    <w:rFonts w:ascii="Trebuchet MS"/>
                    <w:b/>
                    <w:w w:val="70"/>
                    <w:sz w:val="18"/>
                  </w:rPr>
                  <w:t>|</w:t>
                </w:r>
                <w:r>
                  <w:rPr>
                    <w:rFonts w:ascii="Trebuchet MS"/>
                    <w:b/>
                    <w:spacing w:val="133"/>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16:</w:t>
                </w:r>
                <w:r>
                  <w:rPr>
                    <w:rFonts w:ascii="Trebuchet MS"/>
                    <w:b/>
                    <w:spacing w:val="-9"/>
                    <w:w w:val="70"/>
                    <w:sz w:val="18"/>
                  </w:rPr>
                  <w:t xml:space="preserve"> </w:t>
                </w:r>
                <w:r>
                  <w:rPr>
                    <w:rFonts w:ascii="Trebuchet MS"/>
                    <w:b/>
                    <w:w w:val="70"/>
                    <w:sz w:val="18"/>
                  </w:rPr>
                  <w:t>Introduction</w:t>
                </w:r>
                <w:r>
                  <w:rPr>
                    <w:rFonts w:ascii="Trebuchet MS"/>
                    <w:b/>
                    <w:spacing w:val="-8"/>
                    <w:w w:val="70"/>
                    <w:sz w:val="18"/>
                  </w:rPr>
                  <w:t xml:space="preserve"> </w:t>
                </w:r>
                <w:r>
                  <w:rPr>
                    <w:rFonts w:ascii="Trebuchet MS"/>
                    <w:b/>
                    <w:w w:val="70"/>
                    <w:sz w:val="18"/>
                  </w:rPr>
                  <w:t>to</w:t>
                </w:r>
                <w:r>
                  <w:rPr>
                    <w:rFonts w:ascii="Trebuchet MS"/>
                    <w:b/>
                    <w:spacing w:val="-9"/>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Instance</w:t>
                </w:r>
                <w:r>
                  <w:rPr>
                    <w:rFonts w:ascii="Trebuchet MS"/>
                    <w:b/>
                    <w:spacing w:val="-9"/>
                    <w:w w:val="70"/>
                    <w:sz w:val="18"/>
                  </w:rPr>
                  <w:t xml:space="preserve"> </w:t>
                </w:r>
                <w:r>
                  <w:rPr>
                    <w:rFonts w:ascii="Trebuchet MS"/>
                    <w:b/>
                    <w:w w:val="70"/>
                    <w:sz w:val="18"/>
                  </w:rPr>
                  <w:t>Manager</w:t>
                </w:r>
              </w:p>
            </w:txbxContent>
          </v:textbox>
          <w10:wrap anchorx="page" anchory="page"/>
        </v:shape>
      </w:pict>
    </w:r>
  </w:p>
</w:ftr>
</file>

<file path=word/footer1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76" style="position:absolute;z-index:-1974272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75" type="#_x0000_t202" style="position:absolute;margin-left:332.2pt;margin-top:609.2pt;width:100.85pt;height:12.8pt;z-index:-1974220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16.2</w:t>
                </w:r>
                <w:r>
                  <w:rPr>
                    <w:rFonts w:ascii="Trebuchet MS"/>
                    <w:b/>
                    <w:spacing w:val="-10"/>
                    <w:w w:val="70"/>
                    <w:sz w:val="18"/>
                  </w:rPr>
                  <w:t xml:space="preserve"> </w:t>
                </w:r>
                <w:r>
                  <w:rPr>
                    <w:rFonts w:ascii="Trebuchet MS"/>
                    <w:b/>
                    <w:w w:val="70"/>
                    <w:sz w:val="18"/>
                  </w:rPr>
                  <w:t>Agent</w:t>
                </w:r>
                <w:r>
                  <w:rPr>
                    <w:rFonts w:ascii="Trebuchet MS"/>
                    <w:b/>
                    <w:spacing w:val="-10"/>
                    <w:w w:val="70"/>
                    <w:sz w:val="18"/>
                  </w:rPr>
                  <w:t xml:space="preserve"> </w:t>
                </w:r>
                <w:r>
                  <w:rPr>
                    <w:rFonts w:ascii="Trebuchet MS"/>
                    <w:b/>
                    <w:w w:val="70"/>
                    <w:sz w:val="18"/>
                  </w:rPr>
                  <w:t>Installation</w:t>
                </w:r>
                <w:r>
                  <w:rPr>
                    <w:rFonts w:ascii="Trebuchet MS"/>
                    <w:b/>
                    <w:spacing w:val="35"/>
                    <w:sz w:val="18"/>
                  </w:rPr>
                  <w:t xml:space="preserve"> </w:t>
                </w:r>
                <w:r>
                  <w:rPr>
                    <w:rFonts w:ascii="Trebuchet MS"/>
                    <w:b/>
                    <w:spacing w:val="36"/>
                    <w:sz w:val="18"/>
                  </w:rPr>
                  <w:t xml:space="preserve"> </w:t>
                </w:r>
                <w:r>
                  <w:rPr>
                    <w:rFonts w:ascii="Trebuchet MS"/>
                    <w:b/>
                    <w:w w:val="70"/>
                    <w:sz w:val="18"/>
                  </w:rPr>
                  <w:t>|</w:t>
                </w:r>
                <w:r>
                  <w:rPr>
                    <w:rFonts w:ascii="Trebuchet MS"/>
                    <w:b/>
                    <w:spacing w:val="35"/>
                    <w:sz w:val="18"/>
                  </w:rPr>
                  <w:t xml:space="preserve"> </w:t>
                </w:r>
                <w:r>
                  <w:rPr>
                    <w:rFonts w:ascii="Trebuchet MS"/>
                    <w:b/>
                    <w:spacing w:val="36"/>
                    <w:sz w:val="18"/>
                  </w:rPr>
                  <w:t xml:space="preserve"> </w:t>
                </w:r>
                <w:r>
                  <w:rPr>
                    <w:rFonts w:ascii="Trebuchet MS"/>
                    <w:b/>
                    <w:w w:val="70"/>
                    <w:sz w:val="18"/>
                  </w:rPr>
                  <w:t>163</w:t>
                </w:r>
              </w:p>
            </w:txbxContent>
          </v:textbox>
          <w10:wrap anchorx="page" anchory="page"/>
        </v:shape>
      </w:pict>
    </w:r>
  </w:p>
</w:ftr>
</file>

<file path=word/footer1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72" style="position:absolute;z-index:-1974067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71" type="#_x0000_t202" style="position:absolute;margin-left:69pt;margin-top:609.2pt;width:192.7pt;height:12.8pt;z-index:-19740160;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70"/>
                    <w:sz w:val="18"/>
                  </w:rPr>
                  <w:t>166</w:t>
                </w:r>
                <w:r>
                  <w:rPr>
                    <w:rFonts w:ascii="Trebuchet MS"/>
                    <w:b/>
                    <w:spacing w:val="97"/>
                    <w:sz w:val="18"/>
                  </w:rPr>
                  <w:t xml:space="preserve"> </w:t>
                </w:r>
                <w:r>
                  <w:rPr>
                    <w:rFonts w:ascii="Trebuchet MS"/>
                    <w:b/>
                    <w:w w:val="70"/>
                    <w:sz w:val="18"/>
                  </w:rPr>
                  <w:t>|</w:t>
                </w:r>
                <w:r>
                  <w:rPr>
                    <w:rFonts w:ascii="Trebuchet MS"/>
                    <w:b/>
                    <w:spacing w:val="133"/>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16:</w:t>
                </w:r>
                <w:r>
                  <w:rPr>
                    <w:rFonts w:ascii="Trebuchet MS"/>
                    <w:b/>
                    <w:spacing w:val="-9"/>
                    <w:w w:val="70"/>
                    <w:sz w:val="18"/>
                  </w:rPr>
                  <w:t xml:space="preserve"> </w:t>
                </w:r>
                <w:r>
                  <w:rPr>
                    <w:rFonts w:ascii="Trebuchet MS"/>
                    <w:b/>
                    <w:w w:val="70"/>
                    <w:sz w:val="18"/>
                  </w:rPr>
                  <w:t>Introduction</w:t>
                </w:r>
                <w:r>
                  <w:rPr>
                    <w:rFonts w:ascii="Trebuchet MS"/>
                    <w:b/>
                    <w:spacing w:val="-8"/>
                    <w:w w:val="70"/>
                    <w:sz w:val="18"/>
                  </w:rPr>
                  <w:t xml:space="preserve"> </w:t>
                </w:r>
                <w:r>
                  <w:rPr>
                    <w:rFonts w:ascii="Trebuchet MS"/>
                    <w:b/>
                    <w:w w:val="70"/>
                    <w:sz w:val="18"/>
                  </w:rPr>
                  <w:t>to</w:t>
                </w:r>
                <w:r>
                  <w:rPr>
                    <w:rFonts w:ascii="Trebuchet MS"/>
                    <w:b/>
                    <w:spacing w:val="-9"/>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Instance</w:t>
                </w:r>
                <w:r>
                  <w:rPr>
                    <w:rFonts w:ascii="Trebuchet MS"/>
                    <w:b/>
                    <w:spacing w:val="-9"/>
                    <w:w w:val="70"/>
                    <w:sz w:val="18"/>
                  </w:rPr>
                  <w:t xml:space="preserve"> </w:t>
                </w:r>
                <w:r>
                  <w:rPr>
                    <w:rFonts w:ascii="Trebuchet MS"/>
                    <w:b/>
                    <w:w w:val="70"/>
                    <w:sz w:val="18"/>
                  </w:rPr>
                  <w:t>Manager</w:t>
                </w:r>
              </w:p>
            </w:txbxContent>
          </v:textbox>
          <w10:wrap anchorx="page" anchory="page"/>
        </v:shape>
      </w:pict>
    </w:r>
  </w:p>
</w:ftr>
</file>

<file path=word/footer1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74" style="position:absolute;z-index:-1974169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73" type="#_x0000_t202" style="position:absolute;margin-left:168.9pt;margin-top:609.2pt;width:264.1pt;height:12.8pt;z-index:-1974118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16.3</w:t>
                </w:r>
                <w:r>
                  <w:rPr>
                    <w:rFonts w:ascii="Trebuchet MS"/>
                    <w:b/>
                    <w:spacing w:val="-7"/>
                    <w:w w:val="70"/>
                    <w:sz w:val="18"/>
                  </w:rPr>
                  <w:t xml:space="preserve"> </w:t>
                </w:r>
                <w:r>
                  <w:rPr>
                    <w:rFonts w:ascii="Trebuchet MS"/>
                    <w:b/>
                    <w:w w:val="70"/>
                    <w:sz w:val="18"/>
                  </w:rPr>
                  <w:t>Automating</w:t>
                </w:r>
                <w:r>
                  <w:rPr>
                    <w:rFonts w:ascii="Trebuchet MS"/>
                    <w:b/>
                    <w:spacing w:val="-6"/>
                    <w:w w:val="70"/>
                    <w:sz w:val="18"/>
                  </w:rPr>
                  <w:t xml:space="preserve"> </w:t>
                </w:r>
                <w:r>
                  <w:rPr>
                    <w:rFonts w:ascii="Trebuchet MS"/>
                    <w:b/>
                    <w:w w:val="70"/>
                    <w:sz w:val="18"/>
                  </w:rPr>
                  <w:t>NGINX</w:t>
                </w:r>
                <w:r>
                  <w:rPr>
                    <w:rFonts w:ascii="Trebuchet MS"/>
                    <w:b/>
                    <w:spacing w:val="-7"/>
                    <w:w w:val="70"/>
                    <w:sz w:val="18"/>
                  </w:rPr>
                  <w:t xml:space="preserve"> </w:t>
                </w:r>
                <w:r>
                  <w:rPr>
                    <w:rFonts w:ascii="Trebuchet MS"/>
                    <w:b/>
                    <w:w w:val="70"/>
                    <w:sz w:val="18"/>
                  </w:rPr>
                  <w:t>Discovery,</w:t>
                </w:r>
                <w:r>
                  <w:rPr>
                    <w:rFonts w:ascii="Trebuchet MS"/>
                    <w:b/>
                    <w:spacing w:val="-6"/>
                    <w:w w:val="70"/>
                    <w:sz w:val="18"/>
                  </w:rPr>
                  <w:t xml:space="preserve"> </w:t>
                </w:r>
                <w:r>
                  <w:rPr>
                    <w:rFonts w:ascii="Trebuchet MS"/>
                    <w:b/>
                    <w:w w:val="70"/>
                    <w:sz w:val="18"/>
                  </w:rPr>
                  <w:t>Configuration,</w:t>
                </w:r>
                <w:r>
                  <w:rPr>
                    <w:rFonts w:ascii="Trebuchet MS"/>
                    <w:b/>
                    <w:spacing w:val="-7"/>
                    <w:w w:val="70"/>
                    <w:sz w:val="18"/>
                  </w:rPr>
                  <w:t xml:space="preserve"> </w:t>
                </w:r>
                <w:r>
                  <w:rPr>
                    <w:rFonts w:ascii="Trebuchet MS"/>
                    <w:b/>
                    <w:w w:val="70"/>
                    <w:sz w:val="18"/>
                  </w:rPr>
                  <w:t>and</w:t>
                </w:r>
                <w:r>
                  <w:rPr>
                    <w:rFonts w:ascii="Trebuchet MS"/>
                    <w:b/>
                    <w:spacing w:val="-6"/>
                    <w:w w:val="70"/>
                    <w:sz w:val="18"/>
                  </w:rPr>
                  <w:t xml:space="preserve"> </w:t>
                </w:r>
                <w:r>
                  <w:rPr>
                    <w:rFonts w:ascii="Trebuchet MS"/>
                    <w:b/>
                    <w:w w:val="70"/>
                    <w:sz w:val="18"/>
                  </w:rPr>
                  <w:t>Monitoring</w:t>
                </w:r>
                <w:r>
                  <w:rPr>
                    <w:rFonts w:ascii="Trebuchet MS"/>
                    <w:b/>
                    <w:spacing w:val="-6"/>
                    <w:w w:val="70"/>
                    <w:sz w:val="18"/>
                  </w:rPr>
                  <w:t xml:space="preserve"> </w:t>
                </w:r>
                <w:r>
                  <w:rPr>
                    <w:rFonts w:ascii="Trebuchet MS"/>
                    <w:b/>
                    <w:w w:val="70"/>
                    <w:sz w:val="18"/>
                  </w:rPr>
                  <w:t>with</w:t>
                </w:r>
                <w:r>
                  <w:rPr>
                    <w:rFonts w:ascii="Trebuchet MS"/>
                    <w:b/>
                    <w:spacing w:val="-7"/>
                    <w:w w:val="70"/>
                    <w:sz w:val="18"/>
                  </w:rPr>
                  <w:t xml:space="preserve"> </w:t>
                </w:r>
                <w:r>
                  <w:rPr>
                    <w:rFonts w:ascii="Trebuchet MS"/>
                    <w:b/>
                    <w:w w:val="70"/>
                    <w:sz w:val="18"/>
                  </w:rPr>
                  <w:t>the</w:t>
                </w:r>
                <w:r>
                  <w:rPr>
                    <w:rFonts w:ascii="Trebuchet MS"/>
                    <w:b/>
                    <w:spacing w:val="-6"/>
                    <w:w w:val="70"/>
                    <w:sz w:val="18"/>
                  </w:rPr>
                  <w:t xml:space="preserve"> </w:t>
                </w:r>
                <w:r>
                  <w:rPr>
                    <w:rFonts w:ascii="Trebuchet MS"/>
                    <w:b/>
                    <w:w w:val="70"/>
                    <w:sz w:val="18"/>
                  </w:rPr>
                  <w:t>API</w:t>
                </w:r>
                <w:r>
                  <w:rPr>
                    <w:rFonts w:ascii="Trebuchet MS"/>
                    <w:b/>
                    <w:spacing w:val="46"/>
                    <w:sz w:val="18"/>
                  </w:rPr>
                  <w:t xml:space="preserve">  </w:t>
                </w:r>
                <w:r>
                  <w:rPr>
                    <w:rFonts w:ascii="Trebuchet MS"/>
                    <w:b/>
                    <w:w w:val="70"/>
                    <w:sz w:val="18"/>
                  </w:rPr>
                  <w:t>|</w:t>
                </w:r>
                <w:r>
                  <w:rPr>
                    <w:rFonts w:ascii="Trebuchet MS"/>
                    <w:b/>
                    <w:spacing w:val="46"/>
                    <w:sz w:val="18"/>
                  </w:rPr>
                  <w:t xml:space="preserve">  </w:t>
                </w:r>
                <w:r>
                  <w:rPr>
                    <w:rFonts w:ascii="Trebuchet MS"/>
                    <w:b/>
                    <w:w w:val="70"/>
                    <w:sz w:val="18"/>
                  </w:rPr>
                  <w:t>165</w:t>
                </w:r>
              </w:p>
            </w:txbxContent>
          </v:textbox>
          <w10:wrap anchorx="page" anchory="page"/>
        </v:shape>
      </w:pict>
    </w:r>
  </w:p>
</w:ftr>
</file>

<file path=word/footer1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70" style="position:absolute;z-index:-1973964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69" type="#_x0000_t202" style="position:absolute;margin-left:69pt;margin-top:609.2pt;width:169.3pt;height:12.8pt;z-index:-1973913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170</w:t>
                </w:r>
                <w:r>
                  <w:fldChar w:fldCharType="end"/>
                </w:r>
                <w:r>
                  <w:rPr>
                    <w:rFonts w:ascii="Trebuchet MS"/>
                    <w:b/>
                    <w:spacing w:val="45"/>
                    <w:sz w:val="18"/>
                  </w:rPr>
                  <w:t xml:space="preserve"> </w:t>
                </w:r>
                <w:r>
                  <w:rPr>
                    <w:rFonts w:ascii="Trebuchet MS"/>
                    <w:b/>
                    <w:spacing w:val="46"/>
                    <w:sz w:val="18"/>
                  </w:rPr>
                  <w:t xml:space="preserve"> </w:t>
                </w:r>
                <w:r>
                  <w:rPr>
                    <w:rFonts w:ascii="Trebuchet MS"/>
                    <w:b/>
                    <w:w w:val="65"/>
                    <w:sz w:val="18"/>
                  </w:rPr>
                  <w:t>|</w:t>
                </w:r>
                <w:r>
                  <w:rPr>
                    <w:rFonts w:ascii="Trebuchet MS"/>
                    <w:b/>
                    <w:spacing w:val="23"/>
                    <w:sz w:val="18"/>
                  </w:rPr>
                  <w:t xml:space="preserve">   </w:t>
                </w:r>
                <w:r>
                  <w:rPr>
                    <w:rFonts w:ascii="Trebuchet MS"/>
                    <w:b/>
                    <w:w w:val="65"/>
                    <w:sz w:val="18"/>
                  </w:rPr>
                  <w:t>Chapter</w:t>
                </w:r>
                <w:r>
                  <w:rPr>
                    <w:rFonts w:ascii="Trebuchet MS"/>
                    <w:b/>
                    <w:spacing w:val="2"/>
                    <w:w w:val="65"/>
                    <w:sz w:val="18"/>
                  </w:rPr>
                  <w:t xml:space="preserve"> </w:t>
                </w:r>
                <w:r>
                  <w:rPr>
                    <w:rFonts w:ascii="Trebuchet MS"/>
                    <w:b/>
                    <w:w w:val="65"/>
                    <w:sz w:val="18"/>
                  </w:rPr>
                  <w:t>17:</w:t>
                </w:r>
                <w:r>
                  <w:rPr>
                    <w:rFonts w:ascii="Trebuchet MS"/>
                    <w:b/>
                    <w:spacing w:val="1"/>
                    <w:w w:val="65"/>
                    <w:sz w:val="18"/>
                  </w:rPr>
                  <w:t xml:space="preserve"> </w:t>
                </w:r>
                <w:r>
                  <w:rPr>
                    <w:rFonts w:ascii="Trebuchet MS"/>
                    <w:b/>
                    <w:w w:val="65"/>
                    <w:sz w:val="18"/>
                  </w:rPr>
                  <w:t>Introduction</w:t>
                </w:r>
                <w:r>
                  <w:rPr>
                    <w:rFonts w:ascii="Trebuchet MS"/>
                    <w:b/>
                    <w:spacing w:val="2"/>
                    <w:w w:val="65"/>
                    <w:sz w:val="18"/>
                  </w:rPr>
                  <w:t xml:space="preserve"> </w:t>
                </w:r>
                <w:r>
                  <w:rPr>
                    <w:rFonts w:ascii="Trebuchet MS"/>
                    <w:b/>
                    <w:w w:val="65"/>
                    <w:sz w:val="18"/>
                  </w:rPr>
                  <w:t>to</w:t>
                </w:r>
                <w:r>
                  <w:rPr>
                    <w:rFonts w:ascii="Trebuchet MS"/>
                    <w:b/>
                    <w:spacing w:val="1"/>
                    <w:w w:val="65"/>
                    <w:sz w:val="18"/>
                  </w:rPr>
                  <w:t xml:space="preserve"> </w:t>
                </w:r>
                <w:r>
                  <w:rPr>
                    <w:rFonts w:ascii="Trebuchet MS"/>
                    <w:b/>
                    <w:w w:val="65"/>
                    <w:sz w:val="18"/>
                  </w:rPr>
                  <w:t>NGINX</w:t>
                </w:r>
                <w:r>
                  <w:rPr>
                    <w:rFonts w:ascii="Trebuchet MS"/>
                    <w:b/>
                    <w:spacing w:val="2"/>
                    <w:w w:val="65"/>
                    <w:sz w:val="18"/>
                  </w:rPr>
                  <w:t xml:space="preserve"> </w:t>
                </w:r>
                <w:r>
                  <w:rPr>
                    <w:rFonts w:ascii="Trebuchet MS"/>
                    <w:b/>
                    <w:w w:val="65"/>
                    <w:sz w:val="18"/>
                  </w:rPr>
                  <w:t>Controller</w:t>
                </w:r>
              </w:p>
            </w:txbxContent>
          </v:textbox>
          <w10:wrap anchorx="page" anchory="page"/>
        </v:shape>
      </w:pict>
    </w:r>
  </w:p>
</w:ftr>
</file>

<file path=word/footer1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68" style="position:absolute;z-index:-1973862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272.3pt;margin-top:609.2pt;width:162.7pt;height:12.8pt;z-index:-1973811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17.2</w:t>
                </w:r>
                <w:r>
                  <w:rPr>
                    <w:rFonts w:ascii="Trebuchet MS"/>
                    <w:b/>
                    <w:spacing w:val="1"/>
                    <w:w w:val="65"/>
                    <w:sz w:val="18"/>
                  </w:rPr>
                  <w:t xml:space="preserve"> </w:t>
                </w:r>
                <w:r>
                  <w:rPr>
                    <w:rFonts w:ascii="Trebuchet MS"/>
                    <w:b/>
                    <w:w w:val="65"/>
                    <w:sz w:val="18"/>
                  </w:rPr>
                  <w:t>Connecting</w:t>
                </w:r>
                <w:r>
                  <w:rPr>
                    <w:rFonts w:ascii="Trebuchet MS"/>
                    <w:b/>
                    <w:spacing w:val="2"/>
                    <w:w w:val="65"/>
                    <w:sz w:val="18"/>
                  </w:rPr>
                  <w:t xml:space="preserve"> </w:t>
                </w:r>
                <w:r>
                  <w:rPr>
                    <w:rFonts w:ascii="Trebuchet MS"/>
                    <w:b/>
                    <w:w w:val="65"/>
                    <w:sz w:val="18"/>
                  </w:rPr>
                  <w:t>NGINX</w:t>
                </w:r>
                <w:r>
                  <w:rPr>
                    <w:rFonts w:ascii="Trebuchet MS"/>
                    <w:b/>
                    <w:spacing w:val="2"/>
                    <w:w w:val="65"/>
                    <w:sz w:val="18"/>
                  </w:rPr>
                  <w:t xml:space="preserve"> </w:t>
                </w:r>
                <w:r>
                  <w:rPr>
                    <w:rFonts w:ascii="Trebuchet MS"/>
                    <w:b/>
                    <w:w w:val="65"/>
                    <w:sz w:val="18"/>
                  </w:rPr>
                  <w:t>Plus</w:t>
                </w:r>
                <w:r>
                  <w:rPr>
                    <w:rFonts w:ascii="Trebuchet MS"/>
                    <w:b/>
                    <w:spacing w:val="2"/>
                    <w:w w:val="65"/>
                    <w:sz w:val="18"/>
                  </w:rPr>
                  <w:t xml:space="preserve"> </w:t>
                </w:r>
                <w:r>
                  <w:rPr>
                    <w:rFonts w:ascii="Trebuchet MS"/>
                    <w:b/>
                    <w:w w:val="65"/>
                    <w:sz w:val="18"/>
                  </w:rPr>
                  <w:t>with</w:t>
                </w:r>
                <w:r>
                  <w:rPr>
                    <w:rFonts w:ascii="Trebuchet MS"/>
                    <w:b/>
                    <w:spacing w:val="2"/>
                    <w:w w:val="65"/>
                    <w:sz w:val="18"/>
                  </w:rPr>
                  <w:t xml:space="preserve"> </w:t>
                </w:r>
                <w:r>
                  <w:rPr>
                    <w:rFonts w:ascii="Trebuchet MS"/>
                    <w:b/>
                    <w:w w:val="65"/>
                    <w:sz w:val="18"/>
                  </w:rPr>
                  <w:t>Controller</w:t>
                </w:r>
                <w:r>
                  <w:rPr>
                    <w:rFonts w:ascii="Trebuchet MS"/>
                    <w:b/>
                    <w:spacing w:val="46"/>
                    <w:sz w:val="18"/>
                  </w:rPr>
                  <w:t xml:space="preserve"> </w:t>
                </w:r>
                <w:r>
                  <w:rPr>
                    <w:rFonts w:ascii="Trebuchet MS"/>
                    <w:b/>
                    <w:spacing w:val="48"/>
                    <w:sz w:val="18"/>
                  </w:rPr>
                  <w:t xml:space="preserve"> </w:t>
                </w:r>
                <w:r>
                  <w:rPr>
                    <w:rFonts w:ascii="Trebuchet MS"/>
                    <w:b/>
                    <w:w w:val="65"/>
                    <w:sz w:val="18"/>
                  </w:rPr>
                  <w:t>|</w:t>
                </w:r>
                <w:r>
                  <w:rPr>
                    <w:rFonts w:ascii="Trebuchet MS"/>
                    <w:b/>
                    <w:spacing w:val="24"/>
                    <w:sz w:val="18"/>
                  </w:rPr>
                  <w:t xml:space="preserve">  </w:t>
                </w:r>
                <w:r>
                  <w:rPr>
                    <w:rFonts w:ascii="Trebuchet MS"/>
                    <w:b/>
                    <w:spacing w:val="25"/>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169</w:t>
                </w:r>
                <w:r>
                  <w:fldChar w:fldCharType="end"/>
                </w:r>
              </w:p>
            </w:txbxContent>
          </v:textbox>
          <w10:wrap anchorx="page" anchory="page"/>
        </v:shape>
      </w:pict>
    </w:r>
  </w:p>
</w:ftr>
</file>

<file path=word/footer1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64" style="position:absolute;z-index:-1973657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63" type="#_x0000_t202" style="position:absolute;margin-left:69pt;margin-top:609.2pt;width:169.3pt;height:12.8pt;z-index:-1973606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172</w:t>
                </w:r>
                <w:r>
                  <w:fldChar w:fldCharType="end"/>
                </w:r>
                <w:r>
                  <w:rPr>
                    <w:rFonts w:ascii="Trebuchet MS"/>
                    <w:b/>
                    <w:spacing w:val="45"/>
                    <w:sz w:val="18"/>
                  </w:rPr>
                  <w:t xml:space="preserve"> </w:t>
                </w:r>
                <w:r>
                  <w:rPr>
                    <w:rFonts w:ascii="Trebuchet MS"/>
                    <w:b/>
                    <w:spacing w:val="46"/>
                    <w:sz w:val="18"/>
                  </w:rPr>
                  <w:t xml:space="preserve"> </w:t>
                </w:r>
                <w:r>
                  <w:rPr>
                    <w:rFonts w:ascii="Trebuchet MS"/>
                    <w:b/>
                    <w:w w:val="65"/>
                    <w:sz w:val="18"/>
                  </w:rPr>
                  <w:t>|</w:t>
                </w:r>
                <w:r>
                  <w:rPr>
                    <w:rFonts w:ascii="Trebuchet MS"/>
                    <w:b/>
                    <w:spacing w:val="23"/>
                    <w:sz w:val="18"/>
                  </w:rPr>
                  <w:t xml:space="preserve">   </w:t>
                </w:r>
                <w:r>
                  <w:rPr>
                    <w:rFonts w:ascii="Trebuchet MS"/>
                    <w:b/>
                    <w:w w:val="65"/>
                    <w:sz w:val="18"/>
                  </w:rPr>
                  <w:t>Chapter</w:t>
                </w:r>
                <w:r>
                  <w:rPr>
                    <w:rFonts w:ascii="Trebuchet MS"/>
                    <w:b/>
                    <w:spacing w:val="2"/>
                    <w:w w:val="65"/>
                    <w:sz w:val="18"/>
                  </w:rPr>
                  <w:t xml:space="preserve"> </w:t>
                </w:r>
                <w:r>
                  <w:rPr>
                    <w:rFonts w:ascii="Trebuchet MS"/>
                    <w:b/>
                    <w:w w:val="65"/>
                    <w:sz w:val="18"/>
                  </w:rPr>
                  <w:t>17:</w:t>
                </w:r>
                <w:r>
                  <w:rPr>
                    <w:rFonts w:ascii="Trebuchet MS"/>
                    <w:b/>
                    <w:spacing w:val="1"/>
                    <w:w w:val="65"/>
                    <w:sz w:val="18"/>
                  </w:rPr>
                  <w:t xml:space="preserve"> </w:t>
                </w:r>
                <w:r>
                  <w:rPr>
                    <w:rFonts w:ascii="Trebuchet MS"/>
                    <w:b/>
                    <w:w w:val="65"/>
                    <w:sz w:val="18"/>
                  </w:rPr>
                  <w:t>Introduction</w:t>
                </w:r>
                <w:r>
                  <w:rPr>
                    <w:rFonts w:ascii="Trebuchet MS"/>
                    <w:b/>
                    <w:spacing w:val="2"/>
                    <w:w w:val="65"/>
                    <w:sz w:val="18"/>
                  </w:rPr>
                  <w:t xml:space="preserve"> </w:t>
                </w:r>
                <w:r>
                  <w:rPr>
                    <w:rFonts w:ascii="Trebuchet MS"/>
                    <w:b/>
                    <w:w w:val="65"/>
                    <w:sz w:val="18"/>
                  </w:rPr>
                  <w:t>to</w:t>
                </w:r>
                <w:r>
                  <w:rPr>
                    <w:rFonts w:ascii="Trebuchet MS"/>
                    <w:b/>
                    <w:spacing w:val="1"/>
                    <w:w w:val="65"/>
                    <w:sz w:val="18"/>
                  </w:rPr>
                  <w:t xml:space="preserve"> </w:t>
                </w:r>
                <w:r>
                  <w:rPr>
                    <w:rFonts w:ascii="Trebuchet MS"/>
                    <w:b/>
                    <w:w w:val="65"/>
                    <w:sz w:val="18"/>
                  </w:rPr>
                  <w:t>NGINX</w:t>
                </w:r>
                <w:r>
                  <w:rPr>
                    <w:rFonts w:ascii="Trebuchet MS"/>
                    <w:b/>
                    <w:spacing w:val="2"/>
                    <w:w w:val="65"/>
                    <w:sz w:val="18"/>
                  </w:rPr>
                  <w:t xml:space="preserve"> </w:t>
                </w:r>
                <w:r>
                  <w:rPr>
                    <w:rFonts w:ascii="Trebuchet MS"/>
                    <w:b/>
                    <w:w w:val="65"/>
                    <w:sz w:val="18"/>
                  </w:rPr>
                  <w:t>Controller</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06" style="position:absolute;z-index:-1986048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05" type="#_x0000_t202" style="position:absolute;margin-left:286.95pt;margin-top:609.2pt;width:146.1pt;height:12.8pt;z-index:-19859968;mso-position-horizontal-relative:page;mso-position-vertical-relative:page" filled="f" stroked="f">
          <v:textbox style="mso-next-textbox:#_x0000_s2305" inset="0,0,0,0">
            <w:txbxContent>
              <w:p w:rsidR="00294CEB" w:rsidRDefault="00294CEB">
                <w:pPr>
                  <w:spacing w:before="21"/>
                  <w:ind w:left="20"/>
                  <w:rPr>
                    <w:rFonts w:ascii="Trebuchet MS"/>
                    <w:b/>
                    <w:sz w:val="18"/>
                  </w:rPr>
                </w:pPr>
                <w:r>
                  <w:rPr>
                    <w:rFonts w:ascii="Trebuchet MS"/>
                    <w:b/>
                    <w:w w:val="65"/>
                    <w:sz w:val="18"/>
                  </w:rPr>
                  <w:t>1.5</w:t>
                </w:r>
                <w:r>
                  <w:rPr>
                    <w:rFonts w:ascii="Trebuchet MS"/>
                    <w:b/>
                    <w:spacing w:val="-1"/>
                    <w:w w:val="65"/>
                    <w:sz w:val="18"/>
                  </w:rPr>
                  <w:t xml:space="preserve"> </w:t>
                </w:r>
                <w:r>
                  <w:rPr>
                    <w:rFonts w:ascii="Trebuchet MS"/>
                    <w:b/>
                    <w:w w:val="65"/>
                    <w:sz w:val="18"/>
                  </w:rPr>
                  <w:t>Key Files, Directories, and Commands</w:t>
                </w:r>
                <w:r>
                  <w:rPr>
                    <w:rFonts w:ascii="Trebuchet MS"/>
                    <w:b/>
                    <w:spacing w:val="20"/>
                    <w:sz w:val="18"/>
                  </w:rPr>
                  <w:t xml:space="preserve">  </w:t>
                </w:r>
                <w:r>
                  <w:rPr>
                    <w:rFonts w:ascii="Trebuchet MS"/>
                    <w:b/>
                    <w:spacing w:val="21"/>
                    <w:sz w:val="18"/>
                  </w:rPr>
                  <w:t xml:space="preserve"> </w:t>
                </w:r>
                <w:r>
                  <w:rPr>
                    <w:rFonts w:ascii="Trebuchet MS"/>
                    <w:b/>
                    <w:w w:val="65"/>
                    <w:sz w:val="18"/>
                  </w:rPr>
                  <w:t>|</w:t>
                </w:r>
                <w:r>
                  <w:rPr>
                    <w:rFonts w:ascii="Trebuchet MS"/>
                    <w:b/>
                    <w:spacing w:val="20"/>
                    <w:sz w:val="18"/>
                  </w:rPr>
                  <w:t xml:space="preserve">   </w:t>
                </w:r>
                <w:r>
                  <w:rPr>
                    <w:rFonts w:ascii="Trebuchet MS"/>
                    <w:b/>
                    <w:w w:val="65"/>
                    <w:sz w:val="18"/>
                  </w:rPr>
                  <w:t>5</w:t>
                </w:r>
              </w:p>
            </w:txbxContent>
          </v:textbox>
          <w10:wrap anchorx="page" anchory="page"/>
        </v:shape>
      </w:pict>
    </w:r>
  </w:p>
</w:ftr>
</file>

<file path=word/footer1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66" style="position:absolute;z-index:-1973760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65" type="#_x0000_t202" style="position:absolute;margin-left:255pt;margin-top:609.2pt;width:180pt;height:12.8pt;z-index:-1973708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17.4</w:t>
                </w:r>
                <w:r>
                  <w:rPr>
                    <w:rFonts w:ascii="Trebuchet MS"/>
                    <w:b/>
                    <w:spacing w:val="1"/>
                    <w:w w:val="65"/>
                    <w:sz w:val="18"/>
                  </w:rPr>
                  <w:t xml:space="preserve"> </w:t>
                </w:r>
                <w:r>
                  <w:rPr>
                    <w:rFonts w:ascii="Trebuchet MS"/>
                    <w:b/>
                    <w:w w:val="65"/>
                    <w:sz w:val="18"/>
                  </w:rPr>
                  <w:t>Enable</w:t>
                </w:r>
                <w:r>
                  <w:rPr>
                    <w:rFonts w:ascii="Trebuchet MS"/>
                    <w:b/>
                    <w:spacing w:val="2"/>
                    <w:w w:val="65"/>
                    <w:sz w:val="18"/>
                  </w:rPr>
                  <w:t xml:space="preserve"> </w:t>
                </w:r>
                <w:r>
                  <w:rPr>
                    <w:rFonts w:ascii="Trebuchet MS"/>
                    <w:b/>
                    <w:w w:val="65"/>
                    <w:sz w:val="18"/>
                  </w:rPr>
                  <w:t>WAF</w:t>
                </w:r>
                <w:r>
                  <w:rPr>
                    <w:rFonts w:ascii="Trebuchet MS"/>
                    <w:b/>
                    <w:spacing w:val="2"/>
                    <w:w w:val="65"/>
                    <w:sz w:val="18"/>
                  </w:rPr>
                  <w:t xml:space="preserve"> </w:t>
                </w:r>
                <w:r>
                  <w:rPr>
                    <w:rFonts w:ascii="Trebuchet MS"/>
                    <w:b/>
                    <w:w w:val="65"/>
                    <w:sz w:val="18"/>
                  </w:rPr>
                  <w:t>Through</w:t>
                </w:r>
                <w:r>
                  <w:rPr>
                    <w:rFonts w:ascii="Trebuchet MS"/>
                    <w:b/>
                    <w:spacing w:val="1"/>
                    <w:w w:val="65"/>
                    <w:sz w:val="18"/>
                  </w:rPr>
                  <w:t xml:space="preserve"> </w:t>
                </w:r>
                <w:r>
                  <w:rPr>
                    <w:rFonts w:ascii="Trebuchet MS"/>
                    <w:b/>
                    <w:w w:val="65"/>
                    <w:sz w:val="18"/>
                  </w:rPr>
                  <w:t>Controller</w:t>
                </w:r>
                <w:r>
                  <w:rPr>
                    <w:rFonts w:ascii="Trebuchet MS"/>
                    <w:b/>
                    <w:spacing w:val="2"/>
                    <w:w w:val="65"/>
                    <w:sz w:val="18"/>
                  </w:rPr>
                  <w:t xml:space="preserve"> </w:t>
                </w:r>
                <w:r>
                  <w:rPr>
                    <w:rFonts w:ascii="Trebuchet MS"/>
                    <w:b/>
                    <w:w w:val="65"/>
                    <w:sz w:val="18"/>
                  </w:rPr>
                  <w:t>App</w:t>
                </w:r>
                <w:r>
                  <w:rPr>
                    <w:rFonts w:ascii="Trebuchet MS"/>
                    <w:b/>
                    <w:spacing w:val="2"/>
                    <w:w w:val="65"/>
                    <w:sz w:val="18"/>
                  </w:rPr>
                  <w:t xml:space="preserve"> </w:t>
                </w:r>
                <w:r>
                  <w:rPr>
                    <w:rFonts w:ascii="Trebuchet MS"/>
                    <w:b/>
                    <w:w w:val="65"/>
                    <w:sz w:val="18"/>
                  </w:rPr>
                  <w:t>Security</w:t>
                </w:r>
                <w:r>
                  <w:rPr>
                    <w:rFonts w:ascii="Trebuchet MS"/>
                    <w:b/>
                    <w:spacing w:val="45"/>
                    <w:sz w:val="18"/>
                  </w:rPr>
                  <w:t xml:space="preserve"> </w:t>
                </w:r>
                <w:r>
                  <w:rPr>
                    <w:rFonts w:ascii="Trebuchet MS"/>
                    <w:b/>
                    <w:spacing w:val="47"/>
                    <w:sz w:val="18"/>
                  </w:rPr>
                  <w:t xml:space="preserve"> </w:t>
                </w:r>
                <w:r>
                  <w:rPr>
                    <w:rFonts w:ascii="Trebuchet MS"/>
                    <w:b/>
                    <w:w w:val="65"/>
                    <w:sz w:val="18"/>
                  </w:rPr>
                  <w:t>|</w:t>
                </w:r>
                <w:r>
                  <w:rPr>
                    <w:rFonts w:ascii="Trebuchet MS"/>
                    <w:b/>
                    <w:spacing w:val="24"/>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173</w:t>
                </w:r>
                <w:r>
                  <w:fldChar w:fldCharType="end"/>
                </w:r>
              </w:p>
            </w:txbxContent>
          </v:textbox>
          <w10:wrap anchorx="page" anchory="page"/>
        </v:shape>
      </w:pict>
    </w:r>
  </w:p>
</w:ftr>
</file>

<file path=word/footer1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60" style="position:absolute;z-index:-1973452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71pt;margin-top:609.2pt;width:165.2pt;height:12.8pt;z-index:-1973401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176</w:t>
                </w:r>
                <w:r>
                  <w:rPr>
                    <w:rFonts w:ascii="Trebuchet MS"/>
                    <w:b/>
                    <w:spacing w:val="21"/>
                    <w:sz w:val="18"/>
                  </w:rPr>
                  <w:t xml:space="preserve">   </w:t>
                </w:r>
                <w:r>
                  <w:rPr>
                    <w:rFonts w:ascii="Trebuchet MS"/>
                    <w:b/>
                    <w:w w:val="65"/>
                    <w:sz w:val="18"/>
                  </w:rPr>
                  <w:t>|</w:t>
                </w:r>
                <w:r>
                  <w:rPr>
                    <w:rFonts w:ascii="Trebuchet MS"/>
                    <w:b/>
                    <w:spacing w:val="21"/>
                    <w:sz w:val="18"/>
                  </w:rPr>
                  <w:t xml:space="preserve">  </w:t>
                </w:r>
                <w:r>
                  <w:rPr>
                    <w:rFonts w:ascii="Trebuchet MS"/>
                    <w:b/>
                    <w:spacing w:val="22"/>
                    <w:sz w:val="18"/>
                  </w:rPr>
                  <w:t xml:space="preserve"> </w:t>
                </w:r>
                <w:r>
                  <w:rPr>
                    <w:rFonts w:ascii="Trebuchet MS"/>
                    <w:b/>
                    <w:w w:val="65"/>
                    <w:sz w:val="18"/>
                  </w:rPr>
                  <w:t>Chapter</w:t>
                </w:r>
                <w:r>
                  <w:rPr>
                    <w:rFonts w:ascii="Trebuchet MS"/>
                    <w:b/>
                    <w:spacing w:val="1"/>
                    <w:w w:val="65"/>
                    <w:sz w:val="18"/>
                  </w:rPr>
                  <w:t xml:space="preserve"> </w:t>
                </w:r>
                <w:r>
                  <w:rPr>
                    <w:rFonts w:ascii="Trebuchet MS"/>
                    <w:b/>
                    <w:w w:val="65"/>
                    <w:sz w:val="18"/>
                  </w:rPr>
                  <w:t>18: Practical</w:t>
                </w:r>
                <w:r>
                  <w:rPr>
                    <w:rFonts w:ascii="Trebuchet MS"/>
                    <w:b/>
                    <w:spacing w:val="1"/>
                    <w:w w:val="65"/>
                    <w:sz w:val="18"/>
                  </w:rPr>
                  <w:t xml:space="preserve"> </w:t>
                </w:r>
                <w:r>
                  <w:rPr>
                    <w:rFonts w:ascii="Trebuchet MS"/>
                    <w:b/>
                    <w:w w:val="65"/>
                    <w:sz w:val="18"/>
                  </w:rPr>
                  <w:t>Ops Tips</w:t>
                </w:r>
                <w:r>
                  <w:rPr>
                    <w:rFonts w:ascii="Trebuchet MS"/>
                    <w:b/>
                    <w:spacing w:val="1"/>
                    <w:w w:val="65"/>
                    <w:sz w:val="18"/>
                  </w:rPr>
                  <w:t xml:space="preserve"> </w:t>
                </w:r>
                <w:r>
                  <w:rPr>
                    <w:rFonts w:ascii="Trebuchet MS"/>
                    <w:b/>
                    <w:w w:val="65"/>
                    <w:sz w:val="18"/>
                  </w:rPr>
                  <w:t>and Conclusion</w:t>
                </w:r>
              </w:p>
            </w:txbxContent>
          </v:textbox>
          <w10:wrap anchorx="page" anchory="page"/>
        </v:shape>
      </w:pict>
    </w:r>
  </w:p>
</w:ftr>
</file>

<file path=word/footer1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62" style="position:absolute;z-index:-1973555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61" type="#_x0000_t202" style="position:absolute;margin-left:418pt;margin-top:609.2pt;width:17.05pt;height:12.8pt;z-index:-1973504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175</w:t>
                </w:r>
                <w:r>
                  <w:fldChar w:fldCharType="end"/>
                </w:r>
              </w:p>
            </w:txbxContent>
          </v:textbox>
          <w10:wrap anchorx="page" anchory="page"/>
        </v:shape>
      </w:pict>
    </w:r>
  </w:p>
</w:ftr>
</file>

<file path=word/footer1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58" style="position:absolute;z-index:-1973350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329.85pt;margin-top:609.2pt;width:105.2pt;height:12.8pt;z-index:-1973299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18.2</w:t>
                </w:r>
                <w:r>
                  <w:rPr>
                    <w:rFonts w:ascii="Trebuchet MS"/>
                    <w:b/>
                    <w:spacing w:val="-9"/>
                    <w:w w:val="70"/>
                    <w:sz w:val="18"/>
                  </w:rPr>
                  <w:t xml:space="preserve"> </w:t>
                </w:r>
                <w:r>
                  <w:rPr>
                    <w:rFonts w:ascii="Trebuchet MS"/>
                    <w:b/>
                    <w:w w:val="70"/>
                    <w:sz w:val="18"/>
                  </w:rPr>
                  <w:t>Debugging</w:t>
                </w:r>
                <w:r>
                  <w:rPr>
                    <w:rFonts w:ascii="Trebuchet MS"/>
                    <w:b/>
                    <w:spacing w:val="-9"/>
                    <w:w w:val="70"/>
                    <w:sz w:val="18"/>
                  </w:rPr>
                  <w:t xml:space="preserve"> </w:t>
                </w:r>
                <w:r>
                  <w:rPr>
                    <w:rFonts w:ascii="Trebuchet MS"/>
                    <w:b/>
                    <w:w w:val="70"/>
                    <w:sz w:val="18"/>
                  </w:rPr>
                  <w:t>Configs</w:t>
                </w:r>
                <w:r>
                  <w:rPr>
                    <w:rFonts w:ascii="Trebuchet MS"/>
                    <w:b/>
                    <w:spacing w:val="94"/>
                    <w:sz w:val="18"/>
                  </w:rPr>
                  <w:t xml:space="preserve"> </w:t>
                </w:r>
                <w:r>
                  <w:rPr>
                    <w:rFonts w:ascii="Trebuchet MS"/>
                    <w:b/>
                    <w:w w:val="70"/>
                    <w:sz w:val="18"/>
                  </w:rPr>
                  <w:t>|</w:t>
                </w:r>
                <w:r>
                  <w:rPr>
                    <w:rFonts w:ascii="Trebuchet MS"/>
                    <w:b/>
                    <w:spacing w:val="38"/>
                    <w:sz w:val="18"/>
                  </w:rPr>
                  <w:t xml:space="preserve"> </w:t>
                </w:r>
                <w:r>
                  <w:rPr>
                    <w:rFonts w:ascii="Trebuchet MS"/>
                    <w:b/>
                    <w:spacing w:val="39"/>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177</w:t>
                </w:r>
                <w:r>
                  <w:fldChar w:fldCharType="end"/>
                </w:r>
              </w:p>
            </w:txbxContent>
          </v:textbox>
          <w10:wrap anchorx="page" anchory="page"/>
        </v:shape>
      </w:pict>
    </w:r>
  </w:p>
</w:ftr>
</file>

<file path=word/footer1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54" style="position:absolute;z-index:-1973145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53" type="#_x0000_t202" style="position:absolute;margin-left:69pt;margin-top:609.2pt;width:54.55pt;height:12.8pt;z-index:-1973094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182</w:t>
                </w:r>
                <w:r>
                  <w:fldChar w:fldCharType="end"/>
                </w:r>
                <w:r>
                  <w:rPr>
                    <w:rFonts w:ascii="Trebuchet MS"/>
                    <w:b/>
                    <w:spacing w:val="76"/>
                    <w:sz w:val="18"/>
                  </w:rPr>
                  <w:t xml:space="preserve"> </w:t>
                </w:r>
                <w:r>
                  <w:rPr>
                    <w:rFonts w:ascii="Trebuchet MS"/>
                    <w:b/>
                    <w:w w:val="70"/>
                    <w:sz w:val="18"/>
                  </w:rPr>
                  <w:t>|</w:t>
                </w:r>
                <w:r>
                  <w:rPr>
                    <w:rFonts w:ascii="Trebuchet MS"/>
                    <w:b/>
                    <w:spacing w:val="113"/>
                    <w:sz w:val="18"/>
                  </w:rPr>
                  <w:t xml:space="preserve"> </w:t>
                </w:r>
                <w:r>
                  <w:rPr>
                    <w:rFonts w:ascii="Trebuchet MS"/>
                    <w:b/>
                    <w:w w:val="70"/>
                    <w:sz w:val="18"/>
                  </w:rPr>
                  <w:t>Index</w:t>
                </w:r>
              </w:p>
            </w:txbxContent>
          </v:textbox>
          <w10:wrap anchorx="page" anchory="page"/>
        </v:shape>
      </w:pict>
    </w:r>
  </w:p>
</w:ftr>
</file>

<file path=word/footer1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56" style="position:absolute;z-index:-1973248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55" type="#_x0000_t202" style="position:absolute;margin-left:418pt;margin-top:609.2pt;width:17.05pt;height:12.8pt;z-index:-1973196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181</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00" style="position:absolute;z-index:-1985740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99" type="#_x0000_t202" style="position:absolute;margin-left:69pt;margin-top:609.2pt;width:80.25pt;height:12.8pt;z-index:-19856896;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8</w:t>
                </w:r>
                <w:r>
                  <w:rPr>
                    <w:rFonts w:ascii="Trebuchet MS"/>
                    <w:b/>
                    <w:spacing w:val="24"/>
                    <w:sz w:val="18"/>
                  </w:rPr>
                  <w:t xml:space="preserve"> </w:t>
                </w:r>
                <w:r>
                  <w:rPr>
                    <w:rFonts w:ascii="Trebuchet MS"/>
                    <w:b/>
                    <w:spacing w:val="26"/>
                    <w:sz w:val="18"/>
                  </w:rPr>
                  <w:t xml:space="preserve"> </w:t>
                </w:r>
                <w:r>
                  <w:rPr>
                    <w:rFonts w:ascii="Trebuchet MS"/>
                    <w:b/>
                    <w:w w:val="65"/>
                    <w:sz w:val="18"/>
                  </w:rPr>
                  <w:t>|</w:t>
                </w:r>
                <w:r>
                  <w:rPr>
                    <w:rFonts w:ascii="Trebuchet MS"/>
                    <w:b/>
                    <w:spacing w:val="139"/>
                    <w:sz w:val="18"/>
                  </w:rPr>
                  <w:t xml:space="preserve"> </w:t>
                </w:r>
                <w:r>
                  <w:rPr>
                    <w:rFonts w:ascii="Trebuchet MS"/>
                    <w:b/>
                    <w:w w:val="65"/>
                    <w:sz w:val="18"/>
                  </w:rPr>
                  <w:t>Chapter</w:t>
                </w:r>
                <w:r>
                  <w:rPr>
                    <w:rFonts w:ascii="Trebuchet MS"/>
                    <w:b/>
                    <w:spacing w:val="-5"/>
                    <w:w w:val="65"/>
                    <w:sz w:val="18"/>
                  </w:rPr>
                  <w:t xml:space="preserve"> </w:t>
                </w:r>
                <w:r>
                  <w:rPr>
                    <w:rFonts w:ascii="Trebuchet MS"/>
                    <w:b/>
                    <w:w w:val="65"/>
                    <w:sz w:val="18"/>
                  </w:rPr>
                  <w:t>1:</w:t>
                </w:r>
                <w:r>
                  <w:rPr>
                    <w:rFonts w:ascii="Trebuchet MS"/>
                    <w:b/>
                    <w:spacing w:val="-5"/>
                    <w:w w:val="65"/>
                    <w:sz w:val="18"/>
                  </w:rPr>
                  <w:t xml:space="preserve"> </w:t>
                </w:r>
                <w:r>
                  <w:rPr>
                    <w:rFonts w:ascii="Trebuchet MS"/>
                    <w:b/>
                    <w:w w:val="65"/>
                    <w:sz w:val="18"/>
                  </w:rPr>
                  <w:t>Basics</w:t>
                </w:r>
              </w:p>
            </w:txbxContent>
          </v:textbox>
          <w10:wrap anchorx="page" anchory="page"/>
        </v:shape>
      </w:pict>
    </w:r>
  </w:p>
</w:ftr>
</file>

<file path=word/footer1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50" style="position:absolute;z-index:-1972940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49" type="#_x0000_t202" style="position:absolute;margin-left:69pt;margin-top:609.2pt;width:54.55pt;height:12.8pt;z-index:-1972889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188</w:t>
                </w:r>
                <w:r>
                  <w:fldChar w:fldCharType="end"/>
                </w:r>
                <w:r>
                  <w:rPr>
                    <w:rFonts w:ascii="Trebuchet MS"/>
                    <w:b/>
                    <w:spacing w:val="76"/>
                    <w:sz w:val="18"/>
                  </w:rPr>
                  <w:t xml:space="preserve"> </w:t>
                </w:r>
                <w:r>
                  <w:rPr>
                    <w:rFonts w:ascii="Trebuchet MS"/>
                    <w:b/>
                    <w:w w:val="70"/>
                    <w:sz w:val="18"/>
                  </w:rPr>
                  <w:t>|</w:t>
                </w:r>
                <w:r>
                  <w:rPr>
                    <w:rFonts w:ascii="Trebuchet MS"/>
                    <w:b/>
                    <w:spacing w:val="113"/>
                    <w:sz w:val="18"/>
                  </w:rPr>
                  <w:t xml:space="preserve"> </w:t>
                </w:r>
                <w:r>
                  <w:rPr>
                    <w:rFonts w:ascii="Trebuchet MS"/>
                    <w:b/>
                    <w:w w:val="70"/>
                    <w:sz w:val="18"/>
                  </w:rPr>
                  <w:t>Index</w:t>
                </w:r>
              </w:p>
            </w:txbxContent>
          </v:textbox>
          <w10:wrap anchorx="page" anchory="page"/>
        </v:shape>
      </w:pict>
    </w:r>
  </w:p>
</w:ftr>
</file>

<file path=word/footer17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052" style="position:absolute;z-index:-1973043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383.45pt;margin-top:609.2pt;width:51.55pt;height:12.8pt;z-index:-1972992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Index</w:t>
                </w:r>
                <w:r>
                  <w:rPr>
                    <w:rFonts w:ascii="Trebuchet MS"/>
                    <w:b/>
                    <w:spacing w:val="76"/>
                    <w:sz w:val="18"/>
                  </w:rPr>
                  <w:t xml:space="preserve"> </w:t>
                </w:r>
                <w:r>
                  <w:rPr>
                    <w:rFonts w:ascii="Trebuchet MS"/>
                    <w:b/>
                    <w:w w:val="70"/>
                    <w:sz w:val="18"/>
                  </w:rPr>
                  <w:t>|</w:t>
                </w:r>
                <w:r>
                  <w:rPr>
                    <w:rFonts w:ascii="Trebuchet MS"/>
                    <w:b/>
                    <w:spacing w:val="113"/>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189</w:t>
                </w:r>
                <w:r>
                  <w:fldChar w:fldCharType="end"/>
                </w:r>
              </w:p>
            </w:txbxContent>
          </v:textbox>
          <w10:wrap anchorx="page" anchory="page"/>
        </v:shape>
      </w:pict>
    </w:r>
  </w:p>
</w:ftr>
</file>

<file path=word/footer17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02" style="position:absolute;z-index:-1985843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01" type="#_x0000_t202" style="position:absolute;margin-left:350.25pt;margin-top:609.2pt;width:82.8pt;height:12.8pt;z-index:-1985792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1.7</w:t>
                </w:r>
                <w:r>
                  <w:rPr>
                    <w:rFonts w:ascii="Trebuchet MS"/>
                    <w:b/>
                    <w:spacing w:val="-4"/>
                    <w:w w:val="65"/>
                    <w:sz w:val="18"/>
                  </w:rPr>
                  <w:t xml:space="preserve"> </w:t>
                </w:r>
                <w:r>
                  <w:rPr>
                    <w:rFonts w:ascii="Trebuchet MS"/>
                    <w:b/>
                    <w:w w:val="65"/>
                    <w:sz w:val="18"/>
                  </w:rPr>
                  <w:t>Graceful</w:t>
                </w:r>
                <w:r>
                  <w:rPr>
                    <w:rFonts w:ascii="Trebuchet MS"/>
                    <w:b/>
                    <w:spacing w:val="-5"/>
                    <w:w w:val="65"/>
                    <w:sz w:val="18"/>
                  </w:rPr>
                  <w:t xml:space="preserve"> </w:t>
                </w:r>
                <w:r>
                  <w:rPr>
                    <w:rFonts w:ascii="Trebuchet MS"/>
                    <w:b/>
                    <w:w w:val="65"/>
                    <w:sz w:val="18"/>
                  </w:rPr>
                  <w:t>Reload</w:t>
                </w:r>
                <w:r>
                  <w:rPr>
                    <w:rFonts w:ascii="Trebuchet MS"/>
                    <w:b/>
                    <w:spacing w:val="45"/>
                    <w:sz w:val="18"/>
                  </w:rPr>
                  <w:t xml:space="preserve"> </w:t>
                </w:r>
                <w:r>
                  <w:rPr>
                    <w:rFonts w:ascii="Trebuchet MS"/>
                    <w:b/>
                    <w:spacing w:val="46"/>
                    <w:sz w:val="18"/>
                  </w:rPr>
                  <w:t xml:space="preserve"> </w:t>
                </w:r>
                <w:r>
                  <w:rPr>
                    <w:rFonts w:ascii="Trebuchet MS"/>
                    <w:b/>
                    <w:w w:val="65"/>
                    <w:sz w:val="18"/>
                  </w:rPr>
                  <w:t>|</w:t>
                </w:r>
                <w:r>
                  <w:rPr>
                    <w:rFonts w:ascii="Trebuchet MS"/>
                    <w:b/>
                    <w:spacing w:val="45"/>
                    <w:sz w:val="18"/>
                  </w:rPr>
                  <w:t xml:space="preserve">  </w:t>
                </w:r>
                <w:r>
                  <w:rPr>
                    <w:rFonts w:ascii="Trebuchet MS"/>
                    <w:b/>
                    <w:w w:val="65"/>
                    <w:sz w:val="18"/>
                  </w:rPr>
                  <w:t>7</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96" style="position:absolute;z-index:-1985536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95" type="#_x0000_t202" style="position:absolute;margin-left:69pt;margin-top:609.2pt;width:167.15pt;height:12.8pt;z-index:-19854848;mso-position-horizontal-relative:page;mso-position-vertical-relative:page" filled="f" stroked="f">
          <v:textbox style="mso-next-textbox:#_x0000_s2295" inset="0,0,0,0">
            <w:txbxContent>
              <w:p w:rsidR="00294CEB" w:rsidRDefault="00294CEB">
                <w:pPr>
                  <w:spacing w:before="21"/>
                  <w:ind w:left="60"/>
                  <w:rPr>
                    <w:rFonts w:ascii="Trebuchet MS"/>
                    <w:b/>
                    <w:sz w:val="18"/>
                  </w:rPr>
                </w:pPr>
                <w:r>
                  <w:rPr>
                    <w:rFonts w:ascii="Trebuchet MS"/>
                    <w:b/>
                    <w:w w:val="70"/>
                    <w:sz w:val="18"/>
                  </w:rPr>
                  <w:t>10</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26" style="position:absolute;z-index:-1987276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25" type="#_x0000_t202" style="position:absolute;margin-left:71pt;margin-top:609.2pt;width:78.65pt;height:12.8pt;z-index:-1987225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vi</w:t>
                </w:r>
                <w:r>
                  <w:rPr>
                    <w:rFonts w:ascii="Trebuchet MS"/>
                    <w:b/>
                    <w:spacing w:val="146"/>
                    <w:sz w:val="18"/>
                  </w:rPr>
                  <w:t xml:space="preserve"> </w:t>
                </w:r>
                <w:r>
                  <w:rPr>
                    <w:rFonts w:ascii="Trebuchet MS"/>
                    <w:b/>
                    <w:w w:val="65"/>
                    <w:sz w:val="18"/>
                  </w:rPr>
                  <w:t>|</w:t>
                </w:r>
                <w:r>
                  <w:rPr>
                    <w:rFonts w:ascii="Trebuchet MS"/>
                    <w:b/>
                    <w:spacing w:val="46"/>
                    <w:sz w:val="18"/>
                  </w:rPr>
                  <w:t xml:space="preserve">  </w:t>
                </w:r>
                <w:r>
                  <w:rPr>
                    <w:rFonts w:ascii="Trebuchet MS"/>
                    <w:b/>
                    <w:w w:val="65"/>
                    <w:sz w:val="18"/>
                  </w:rPr>
                  <w:t>Table</w:t>
                </w:r>
                <w:r>
                  <w:rPr>
                    <w:rFonts w:ascii="Trebuchet MS"/>
                    <w:b/>
                    <w:spacing w:val="-4"/>
                    <w:w w:val="65"/>
                    <w:sz w:val="18"/>
                  </w:rPr>
                  <w:t xml:space="preserve"> </w:t>
                </w:r>
                <w:r>
                  <w:rPr>
                    <w:rFonts w:ascii="Trebuchet MS"/>
                    <w:b/>
                    <w:w w:val="65"/>
                    <w:sz w:val="18"/>
                  </w:rPr>
                  <w:t>of</w:t>
                </w:r>
                <w:r>
                  <w:rPr>
                    <w:rFonts w:ascii="Trebuchet MS"/>
                    <w:b/>
                    <w:spacing w:val="-4"/>
                    <w:w w:val="65"/>
                    <w:sz w:val="18"/>
                  </w:rPr>
                  <w:t xml:space="preserve"> </w:t>
                </w:r>
                <w:r>
                  <w:rPr>
                    <w:rFonts w:ascii="Trebuchet MS"/>
                    <w:b/>
                    <w:w w:val="65"/>
                    <w:sz w:val="18"/>
                  </w:rPr>
                  <w:t>Contents</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98" style="position:absolute;z-index:-1985638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97" type="#_x0000_t202" style="position:absolute;margin-left:427.35pt;margin-top:609.2pt;width:5.7pt;height:12.8pt;z-index:-19855872;mso-position-horizontal-relative:page;mso-position-vertical-relative:page" filled="f" stroked="f">
          <v:textbox style="mso-next-textbox:#_x0000_s2297" inset="0,0,0,0">
            <w:txbxContent>
              <w:p w:rsidR="00294CEB" w:rsidRDefault="00294CEB">
                <w:pPr>
                  <w:spacing w:before="21"/>
                  <w:ind w:left="20"/>
                  <w:rPr>
                    <w:rFonts w:ascii="Trebuchet MS"/>
                    <w:b/>
                    <w:sz w:val="18"/>
                  </w:rPr>
                </w:pPr>
                <w:r>
                  <w:rPr>
                    <w:rFonts w:ascii="Trebuchet MS"/>
                    <w:b/>
                    <w:w w:val="69"/>
                    <w:sz w:val="18"/>
                  </w:rPr>
                  <w:t>9</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92" style="position:absolute;z-index:-1985331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91" type="#_x0000_t202" style="position:absolute;margin-left:69pt;margin-top:609.2pt;width:167.15pt;height:12.8pt;z-index:-19852800;mso-position-horizontal-relative:page;mso-position-vertical-relative:page" filled="f" stroked="f">
          <v:textbox style="mso-next-textbox:#_x0000_s2291" inset="0,0,0,0">
            <w:txbxContent>
              <w:p w:rsidR="00294CEB" w:rsidRDefault="00294CEB">
                <w:pPr>
                  <w:spacing w:before="21"/>
                  <w:ind w:left="60"/>
                  <w:rPr>
                    <w:rFonts w:ascii="Trebuchet MS"/>
                    <w:b/>
                    <w:sz w:val="18"/>
                  </w:rPr>
                </w:pPr>
                <w:r>
                  <w:rPr>
                    <w:rFonts w:ascii="Trebuchet MS"/>
                    <w:b/>
                    <w:w w:val="70"/>
                    <w:sz w:val="18"/>
                  </w:rPr>
                  <w:t>12</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94" style="position:absolute;z-index:-1985433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93" type="#_x0000_t202" style="position:absolute;margin-left:335.75pt;margin-top:609.2pt;width:97.3pt;height:12.8pt;z-index:-19853824;mso-position-horizontal-relative:page;mso-position-vertical-relative:page" filled="f" stroked="f">
          <v:textbox style="mso-next-textbox:#_x0000_s2293" inset="0,0,0,0">
            <w:txbxContent>
              <w:p w:rsidR="00294CEB" w:rsidRDefault="00294CEB">
                <w:pPr>
                  <w:spacing w:before="21"/>
                  <w:ind w:left="20"/>
                  <w:rPr>
                    <w:rFonts w:ascii="Trebuchet MS"/>
                    <w:b/>
                    <w:sz w:val="18"/>
                  </w:rPr>
                </w:pPr>
                <w:r>
                  <w:rPr>
                    <w:rFonts w:ascii="Trebuchet MS"/>
                    <w:b/>
                    <w:w w:val="65"/>
                    <w:sz w:val="18"/>
                  </w:rPr>
                  <w:t>2.2</w:t>
                </w:r>
                <w:r>
                  <w:rPr>
                    <w:rFonts w:ascii="Trebuchet MS"/>
                    <w:b/>
                    <w:spacing w:val="-3"/>
                    <w:w w:val="65"/>
                    <w:sz w:val="18"/>
                  </w:rPr>
                  <w:t xml:space="preserve"> </w:t>
                </w:r>
                <w:r>
                  <w:rPr>
                    <w:rFonts w:ascii="Trebuchet MS"/>
                    <w:b/>
                    <w:w w:val="65"/>
                    <w:sz w:val="18"/>
                  </w:rPr>
                  <w:t>TCP</w:t>
                </w:r>
                <w:r>
                  <w:rPr>
                    <w:rFonts w:ascii="Trebuchet MS"/>
                    <w:b/>
                    <w:spacing w:val="-2"/>
                    <w:w w:val="65"/>
                    <w:sz w:val="18"/>
                  </w:rPr>
                  <w:t xml:space="preserve"> </w:t>
                </w:r>
                <w:r>
                  <w:rPr>
                    <w:rFonts w:ascii="Trebuchet MS"/>
                    <w:b/>
                    <w:w w:val="65"/>
                    <w:sz w:val="18"/>
                  </w:rPr>
                  <w:t>Load</w:t>
                </w:r>
                <w:r>
                  <w:rPr>
                    <w:rFonts w:ascii="Trebuchet MS"/>
                    <w:b/>
                    <w:spacing w:val="-2"/>
                    <w:w w:val="65"/>
                    <w:sz w:val="18"/>
                  </w:rPr>
                  <w:t xml:space="preserve"> </w:t>
                </w:r>
                <w:r>
                  <w:rPr>
                    <w:rFonts w:ascii="Trebuchet MS"/>
                    <w:b/>
                    <w:w w:val="65"/>
                    <w:sz w:val="18"/>
                  </w:rPr>
                  <w:t>Balancing</w:t>
                </w:r>
                <w:r>
                  <w:rPr>
                    <w:rFonts w:ascii="Trebuchet MS"/>
                    <w:b/>
                    <w:spacing w:val="51"/>
                    <w:sz w:val="18"/>
                  </w:rPr>
                  <w:t xml:space="preserve">  </w:t>
                </w:r>
                <w:r>
                  <w:rPr>
                    <w:rFonts w:ascii="Trebuchet MS"/>
                    <w:b/>
                    <w:w w:val="65"/>
                    <w:sz w:val="18"/>
                  </w:rPr>
                  <w:t>|</w:t>
                </w:r>
                <w:r>
                  <w:rPr>
                    <w:rFonts w:ascii="Trebuchet MS"/>
                    <w:b/>
                    <w:spacing w:val="51"/>
                    <w:sz w:val="18"/>
                  </w:rPr>
                  <w:t xml:space="preserve"> </w:t>
                </w:r>
                <w:r>
                  <w:rPr>
                    <w:rFonts w:ascii="Trebuchet MS"/>
                    <w:b/>
                    <w:spacing w:val="52"/>
                    <w:sz w:val="18"/>
                  </w:rPr>
                  <w:t xml:space="preserve"> </w:t>
                </w:r>
                <w:r>
                  <w:rPr>
                    <w:rFonts w:ascii="Trebuchet MS"/>
                    <w:b/>
                    <w:w w:val="65"/>
                    <w:sz w:val="18"/>
                  </w:rPr>
                  <w:t>11</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251651072" behindDoc="1" locked="0" layoutInCell="1" allowOverlap="1">
              <wp:simplePos x="0" y="0"/>
              <wp:positionH relativeFrom="page">
                <wp:posOffset>5486400</wp:posOffset>
              </wp:positionH>
              <wp:positionV relativeFrom="page">
                <wp:posOffset>7713980</wp:posOffset>
              </wp:positionV>
              <wp:extent cx="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8F559" id="Straight Connector 12"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9CnGSy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251652096" behindDoc="1" locked="0" layoutInCell="1" allowOverlap="1">
              <wp:simplePos x="0" y="0"/>
              <wp:positionH relativeFrom="page">
                <wp:posOffset>876300</wp:posOffset>
              </wp:positionH>
              <wp:positionV relativeFrom="page">
                <wp:posOffset>7736840</wp:posOffset>
              </wp:positionV>
              <wp:extent cx="2122805" cy="1625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rPr>
                              <w:rFonts w:ascii="Trebuchet MS"/>
                              <w:b/>
                              <w:w w:val="70"/>
                              <w:sz w:val="18"/>
                            </w:rPr>
                            <w:t>14</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7" type="#_x0000_t202" style="position:absolute;margin-left:69pt;margin-top:609.2pt;width:167.15pt;height:12.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" filled="f" stroked="f">
              <v:textbox inset="0,0,0,0">
                <w:txbxContent>
                  <w:p w:rsidR="00294CEB" w:rsidRDefault="00294CEB">
                    <w:pPr>
                      <w:spacing w:before="21"/>
                      <w:ind w:left="60"/>
                      <w:rPr>
                        <w:rFonts w:ascii="Trebuchet MS"/>
                        <w:b/>
                        <w:sz w:val="18"/>
                      </w:rPr>
                    </w:pPr>
                    <w:r>
                      <w:rPr>
                        <w:rFonts w:ascii="Trebuchet MS"/>
                        <w:b/>
                        <w:w w:val="70"/>
                        <w:sz w:val="18"/>
                      </w:rPr>
                      <w:t>14</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251649024" behindDoc="1" locked="0" layoutInCell="1" allowOverlap="1">
              <wp:simplePos x="0" y="0"/>
              <wp:positionH relativeFrom="page">
                <wp:posOffset>5486400</wp:posOffset>
              </wp:positionH>
              <wp:positionV relativeFrom="page">
                <wp:posOffset>7713980</wp:posOffset>
              </wp:positionV>
              <wp:extent cx="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4BB40" id="Straight Connector 8"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" strokecolor="#231f20" strokeweight=".25pt">
              <w10:wrap anchorx="page" anchory="page"/>
            </v:line>
          </w:pict>
        </mc:Fallback>
      </mc:AlternateContent>
    </w:r>
    <w:r>
      <w:rPr>
        <w:noProof/>
      </w:rPr>
      <mc:AlternateContent>
        <mc:Choice Requires="wps">
          <w:drawing>
            <wp:anchor distT="0" distB="0" distL="114300" distR="114300" simplePos="0" relativeHeight="251650048" behindDoc="1" locked="0" layoutInCell="1" allowOverlap="1">
              <wp:simplePos x="0" y="0"/>
              <wp:positionH relativeFrom="page">
                <wp:posOffset>4242435</wp:posOffset>
              </wp:positionH>
              <wp:positionV relativeFrom="page">
                <wp:posOffset>7736840</wp:posOffset>
              </wp:positionV>
              <wp:extent cx="1257300" cy="16256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65"/>
                              <w:sz w:val="18"/>
                            </w:rPr>
                            <w:t>2.3</w:t>
                          </w:r>
                          <w:r>
                            <w:rPr>
                              <w:rFonts w:ascii="Trebuchet MS"/>
                              <w:b/>
                              <w:spacing w:val="-1"/>
                              <w:w w:val="65"/>
                              <w:sz w:val="18"/>
                            </w:rPr>
                            <w:t xml:space="preserve"> </w:t>
                          </w:r>
                          <w:r>
                            <w:rPr>
                              <w:rFonts w:ascii="Trebuchet MS"/>
                              <w:b/>
                              <w:w w:val="65"/>
                              <w:sz w:val="18"/>
                            </w:rPr>
                            <w:t>UDP</w:t>
                          </w:r>
                          <w:r>
                            <w:rPr>
                              <w:rFonts w:ascii="Trebuchet MS"/>
                              <w:b/>
                              <w:spacing w:val="-1"/>
                              <w:w w:val="65"/>
                              <w:sz w:val="18"/>
                            </w:rPr>
                            <w:t xml:space="preserve"> </w:t>
                          </w:r>
                          <w:r>
                            <w:rPr>
                              <w:rFonts w:ascii="Trebuchet MS"/>
                              <w:b/>
                              <w:w w:val="65"/>
                              <w:sz w:val="18"/>
                            </w:rPr>
                            <w:t>Load</w:t>
                          </w:r>
                          <w:r>
                            <w:rPr>
                              <w:rFonts w:ascii="Trebuchet MS"/>
                              <w:b/>
                              <w:spacing w:val="-1"/>
                              <w:w w:val="65"/>
                              <w:sz w:val="18"/>
                            </w:rPr>
                            <w:t xml:space="preserve"> </w:t>
                          </w:r>
                          <w:r>
                            <w:rPr>
                              <w:rFonts w:ascii="Trebuchet MS"/>
                              <w:b/>
                              <w:w w:val="65"/>
                              <w:sz w:val="18"/>
                            </w:rPr>
                            <w:t>Balancing</w:t>
                          </w:r>
                          <w:r>
                            <w:rPr>
                              <w:rFonts w:ascii="Trebuchet MS"/>
                              <w:b/>
                              <w:spacing w:val="19"/>
                              <w:sz w:val="18"/>
                            </w:rPr>
                            <w:t xml:space="preserve">   </w:t>
                          </w:r>
                          <w:r>
                            <w:rPr>
                              <w:rFonts w:ascii="Trebuchet MS"/>
                              <w:b/>
                              <w:w w:val="65"/>
                              <w:sz w:val="18"/>
                            </w:rPr>
                            <w:t>|</w:t>
                          </w:r>
                          <w:r>
                            <w:rPr>
                              <w:rFonts w:ascii="Trebuchet MS"/>
                              <w:b/>
                              <w:spacing w:val="19"/>
                              <w:sz w:val="18"/>
                            </w:rPr>
                            <w:t xml:space="preserve">   </w:t>
                          </w:r>
                          <w:r>
                            <w:rPr>
                              <w:rFonts w:ascii="Trebuchet MS"/>
                              <w:b/>
                              <w:w w:val="65"/>
                              <w:sz w:val="18"/>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margin-left:334.05pt;margin-top:609.2pt;width:99pt;height:12.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IHswIAALI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" filled="f" stroked="f">
              <v:textbox inset="0,0,0,0">
                <w:txbxContent>
                  <w:p w:rsidR="00294CEB" w:rsidRDefault="00294CEB">
                    <w:pPr>
                      <w:spacing w:before="21"/>
                      <w:ind w:left="20"/>
                      <w:rPr>
                        <w:rFonts w:ascii="Trebuchet MS"/>
                        <w:b/>
                        <w:sz w:val="18"/>
                      </w:rPr>
                    </w:pPr>
                    <w:r>
                      <w:rPr>
                        <w:rFonts w:ascii="Trebuchet MS"/>
                        <w:b/>
                        <w:w w:val="65"/>
                        <w:sz w:val="18"/>
                      </w:rPr>
                      <w:t>2.3</w:t>
                    </w:r>
                    <w:r>
                      <w:rPr>
                        <w:rFonts w:ascii="Trebuchet MS"/>
                        <w:b/>
                        <w:spacing w:val="-1"/>
                        <w:w w:val="65"/>
                        <w:sz w:val="18"/>
                      </w:rPr>
                      <w:t xml:space="preserve"> </w:t>
                    </w:r>
                    <w:r>
                      <w:rPr>
                        <w:rFonts w:ascii="Trebuchet MS"/>
                        <w:b/>
                        <w:w w:val="65"/>
                        <w:sz w:val="18"/>
                      </w:rPr>
                      <w:t>UDP</w:t>
                    </w:r>
                    <w:r>
                      <w:rPr>
                        <w:rFonts w:ascii="Trebuchet MS"/>
                        <w:b/>
                        <w:spacing w:val="-1"/>
                        <w:w w:val="65"/>
                        <w:sz w:val="18"/>
                      </w:rPr>
                      <w:t xml:space="preserve"> </w:t>
                    </w:r>
                    <w:r>
                      <w:rPr>
                        <w:rFonts w:ascii="Trebuchet MS"/>
                        <w:b/>
                        <w:w w:val="65"/>
                        <w:sz w:val="18"/>
                      </w:rPr>
                      <w:t>Load</w:t>
                    </w:r>
                    <w:r>
                      <w:rPr>
                        <w:rFonts w:ascii="Trebuchet MS"/>
                        <w:b/>
                        <w:spacing w:val="-1"/>
                        <w:w w:val="65"/>
                        <w:sz w:val="18"/>
                      </w:rPr>
                      <w:t xml:space="preserve"> </w:t>
                    </w:r>
                    <w:r>
                      <w:rPr>
                        <w:rFonts w:ascii="Trebuchet MS"/>
                        <w:b/>
                        <w:w w:val="65"/>
                        <w:sz w:val="18"/>
                      </w:rPr>
                      <w:t>Balancing</w:t>
                    </w:r>
                    <w:r>
                      <w:rPr>
                        <w:rFonts w:ascii="Trebuchet MS"/>
                        <w:b/>
                        <w:spacing w:val="19"/>
                        <w:sz w:val="18"/>
                      </w:rPr>
                      <w:t xml:space="preserve">   </w:t>
                    </w:r>
                    <w:r>
                      <w:rPr>
                        <w:rFonts w:ascii="Trebuchet MS"/>
                        <w:b/>
                        <w:w w:val="65"/>
                        <w:sz w:val="18"/>
                      </w:rPr>
                      <w:t>|</w:t>
                    </w:r>
                    <w:r>
                      <w:rPr>
                        <w:rFonts w:ascii="Trebuchet MS"/>
                        <w:b/>
                        <w:spacing w:val="19"/>
                        <w:sz w:val="18"/>
                      </w:rPr>
                      <w:t xml:space="preserve">   </w:t>
                    </w:r>
                    <w:r>
                      <w:rPr>
                        <w:rFonts w:ascii="Trebuchet MS"/>
                        <w:b/>
                        <w:w w:val="65"/>
                        <w:sz w:val="18"/>
                      </w:rPr>
                      <w:t>13</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251664384" behindDoc="1" locked="0" layoutInCell="1" allowOverlap="1">
              <wp:simplePos x="0" y="0"/>
              <wp:positionH relativeFrom="page">
                <wp:posOffset>5486400</wp:posOffset>
              </wp:positionH>
              <wp:positionV relativeFrom="page">
                <wp:posOffset>7713980</wp:posOffset>
              </wp:positionV>
              <wp:extent cx="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825CD" id="Straight Connector 1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xfIPgi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876300</wp:posOffset>
              </wp:positionH>
              <wp:positionV relativeFrom="page">
                <wp:posOffset>7736840</wp:posOffset>
              </wp:positionV>
              <wp:extent cx="2122805" cy="16256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rPr>
                              <w:rFonts w:ascii="Trebuchet MS"/>
                              <w:b/>
                              <w:w w:val="70"/>
                              <w:sz w:val="18"/>
                            </w:rPr>
                            <w:t>16</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9" type="#_x0000_t202" style="position:absolute;margin-left:69pt;margin-top:609.2pt;width:167.15pt;height:12.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" filled="f" stroked="f">
              <v:textbox inset="0,0,0,0">
                <w:txbxContent>
                  <w:p w:rsidR="00294CEB" w:rsidRDefault="00294CEB">
                    <w:pPr>
                      <w:spacing w:before="21"/>
                      <w:ind w:left="60"/>
                      <w:rPr>
                        <w:rFonts w:ascii="Trebuchet MS"/>
                        <w:b/>
                        <w:sz w:val="18"/>
                      </w:rPr>
                    </w:pPr>
                    <w:r>
                      <w:rPr>
                        <w:rFonts w:ascii="Trebuchet MS"/>
                        <w:b/>
                        <w:w w:val="70"/>
                        <w:sz w:val="18"/>
                      </w:rPr>
                      <w:t>16</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251656192" behindDoc="1" locked="0" layoutInCell="1" allowOverlap="1">
              <wp:simplePos x="0" y="0"/>
              <wp:positionH relativeFrom="page">
                <wp:posOffset>5486400</wp:posOffset>
              </wp:positionH>
              <wp:positionV relativeFrom="page">
                <wp:posOffset>7713980</wp:posOffset>
              </wp:positionV>
              <wp:extent cx="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88D1D"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6O0mPC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4058920</wp:posOffset>
              </wp:positionH>
              <wp:positionV relativeFrom="page">
                <wp:posOffset>7736840</wp:posOffset>
              </wp:positionV>
              <wp:extent cx="1440815" cy="16256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2.4</w:t>
                          </w:r>
                          <w:r>
                            <w:rPr>
                              <w:rFonts w:ascii="Trebuchet MS"/>
                              <w:b/>
                              <w:spacing w:val="-9"/>
                              <w:w w:val="70"/>
                              <w:sz w:val="18"/>
                            </w:rPr>
                            <w:t xml:space="preserve"> </w:t>
                          </w:r>
                          <w:r>
                            <w:rPr>
                              <w:rFonts w:ascii="Trebuchet MS"/>
                              <w:b/>
                              <w:w w:val="70"/>
                              <w:sz w:val="18"/>
                            </w:rPr>
                            <w:t>Load-Balancing</w:t>
                          </w:r>
                          <w:r>
                            <w:rPr>
                              <w:rFonts w:ascii="Trebuchet MS"/>
                              <w:b/>
                              <w:spacing w:val="-9"/>
                              <w:w w:val="70"/>
                              <w:sz w:val="18"/>
                            </w:rPr>
                            <w:t xml:space="preserve"> </w:t>
                          </w:r>
                          <w:r>
                            <w:rPr>
                              <w:rFonts w:ascii="Trebuchet MS"/>
                              <w:b/>
                              <w:w w:val="70"/>
                              <w:sz w:val="18"/>
                            </w:rPr>
                            <w:t>Methods</w:t>
                          </w:r>
                          <w:r>
                            <w:rPr>
                              <w:rFonts w:ascii="Trebuchet MS"/>
                              <w:b/>
                              <w:spacing w:val="39"/>
                              <w:sz w:val="18"/>
                            </w:rPr>
                            <w:t xml:space="preserve"> </w:t>
                          </w:r>
                          <w:r>
                            <w:rPr>
                              <w:rFonts w:ascii="Trebuchet MS"/>
                              <w:b/>
                              <w:spacing w:val="40"/>
                              <w:sz w:val="18"/>
                            </w:rPr>
                            <w:t xml:space="preserve"> </w:t>
                          </w:r>
                          <w:r>
                            <w:rPr>
                              <w:rFonts w:ascii="Trebuchet MS"/>
                              <w:b/>
                              <w:w w:val="70"/>
                              <w:sz w:val="18"/>
                            </w:rPr>
                            <w:t>|</w:t>
                          </w:r>
                          <w:r>
                            <w:rPr>
                              <w:rFonts w:ascii="Trebuchet MS"/>
                              <w:b/>
                              <w:spacing w:val="39"/>
                              <w:sz w:val="18"/>
                            </w:rPr>
                            <w:t xml:space="preserve">  </w:t>
                          </w:r>
                          <w:r>
                            <w:rPr>
                              <w:rFonts w:ascii="Trebuchet MS"/>
                              <w:b/>
                              <w:w w:val="70"/>
                              <w:sz w:val="18"/>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0" type="#_x0000_t202" style="position:absolute;margin-left:319.6pt;margin-top:609.2pt;width:113.45pt;height:12.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" filled="f" stroked="f">
              <v:textbox inset="0,0,0,0">
                <w:txbxContent>
                  <w:p w:rsidR="00294CEB" w:rsidRDefault="00294CEB">
                    <w:pPr>
                      <w:spacing w:before="21"/>
                      <w:ind w:left="20"/>
                      <w:rPr>
                        <w:rFonts w:ascii="Trebuchet MS"/>
                        <w:b/>
                        <w:sz w:val="18"/>
                      </w:rPr>
                    </w:pPr>
                    <w:r>
                      <w:rPr>
                        <w:rFonts w:ascii="Trebuchet MS"/>
                        <w:b/>
                        <w:w w:val="70"/>
                        <w:sz w:val="18"/>
                      </w:rPr>
                      <w:t>2.4</w:t>
                    </w:r>
                    <w:r>
                      <w:rPr>
                        <w:rFonts w:ascii="Trebuchet MS"/>
                        <w:b/>
                        <w:spacing w:val="-9"/>
                        <w:w w:val="70"/>
                        <w:sz w:val="18"/>
                      </w:rPr>
                      <w:t xml:space="preserve"> </w:t>
                    </w:r>
                    <w:r>
                      <w:rPr>
                        <w:rFonts w:ascii="Trebuchet MS"/>
                        <w:b/>
                        <w:w w:val="70"/>
                        <w:sz w:val="18"/>
                      </w:rPr>
                      <w:t>Load-Balancing</w:t>
                    </w:r>
                    <w:r>
                      <w:rPr>
                        <w:rFonts w:ascii="Trebuchet MS"/>
                        <w:b/>
                        <w:spacing w:val="-9"/>
                        <w:w w:val="70"/>
                        <w:sz w:val="18"/>
                      </w:rPr>
                      <w:t xml:space="preserve"> </w:t>
                    </w:r>
                    <w:r>
                      <w:rPr>
                        <w:rFonts w:ascii="Trebuchet MS"/>
                        <w:b/>
                        <w:w w:val="70"/>
                        <w:sz w:val="18"/>
                      </w:rPr>
                      <w:t>Methods</w:t>
                    </w:r>
                    <w:r>
                      <w:rPr>
                        <w:rFonts w:ascii="Trebuchet MS"/>
                        <w:b/>
                        <w:spacing w:val="39"/>
                        <w:sz w:val="18"/>
                      </w:rPr>
                      <w:t xml:space="preserve"> </w:t>
                    </w:r>
                    <w:r>
                      <w:rPr>
                        <w:rFonts w:ascii="Trebuchet MS"/>
                        <w:b/>
                        <w:spacing w:val="40"/>
                        <w:sz w:val="18"/>
                      </w:rPr>
                      <w:t xml:space="preserve"> </w:t>
                    </w:r>
                    <w:r>
                      <w:rPr>
                        <w:rFonts w:ascii="Trebuchet MS"/>
                        <w:b/>
                        <w:w w:val="70"/>
                        <w:sz w:val="18"/>
                      </w:rPr>
                      <w:t>|</w:t>
                    </w:r>
                    <w:r>
                      <w:rPr>
                        <w:rFonts w:ascii="Trebuchet MS"/>
                        <w:b/>
                        <w:spacing w:val="39"/>
                        <w:sz w:val="18"/>
                      </w:rPr>
                      <w:t xml:space="preserve">  </w:t>
                    </w:r>
                    <w:r>
                      <w:rPr>
                        <w:rFonts w:ascii="Trebuchet MS"/>
                        <w:b/>
                        <w:w w:val="70"/>
                        <w:sz w:val="18"/>
                      </w:rPr>
                      <w:t>15</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69312" behindDoc="1" locked="0" layoutInCell="1" allowOverlap="1">
              <wp:simplePos x="0" y="0"/>
              <wp:positionH relativeFrom="page">
                <wp:posOffset>5486400</wp:posOffset>
              </wp:positionH>
              <wp:positionV relativeFrom="page">
                <wp:posOffset>7713980</wp:posOffset>
              </wp:positionV>
              <wp:extent cx="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9FCD37" id="Straight Connector 23" o:spid="_x0000_s1026" style="position:absolute;z-index:-1984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BKjELy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69824" behindDoc="1" locked="0" layoutInCell="1" allowOverlap="1">
              <wp:simplePos x="0" y="0"/>
              <wp:positionH relativeFrom="page">
                <wp:posOffset>876300</wp:posOffset>
              </wp:positionH>
              <wp:positionV relativeFrom="page">
                <wp:posOffset>7736840</wp:posOffset>
              </wp:positionV>
              <wp:extent cx="2122805" cy="16256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rPr>
                              <w:rFonts w:ascii="Trebuchet MS"/>
                              <w:b/>
                              <w:w w:val="70"/>
                              <w:sz w:val="18"/>
                            </w:rPr>
                            <w:t>18</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1" type="#_x0000_t202" style="position:absolute;margin-left:69pt;margin-top:609.2pt;width:167.15pt;height:12.8pt;z-index:-1984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" filled="f" stroked="f">
              <v:textbox inset="0,0,0,0">
                <w:txbxContent>
                  <w:p w:rsidR="00294CEB" w:rsidRDefault="00294CEB">
                    <w:pPr>
                      <w:spacing w:before="21"/>
                      <w:ind w:left="60"/>
                      <w:rPr>
                        <w:rFonts w:ascii="Trebuchet MS"/>
                        <w:b/>
                        <w:sz w:val="18"/>
                      </w:rPr>
                    </w:pPr>
                    <w:r>
                      <w:rPr>
                        <w:rFonts w:ascii="Trebuchet MS"/>
                        <w:b/>
                        <w:w w:val="70"/>
                        <w:sz w:val="18"/>
                      </w:rPr>
                      <w:t>18</w:t>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68288" behindDoc="1" locked="0" layoutInCell="1" allowOverlap="1">
              <wp:simplePos x="0" y="0"/>
              <wp:positionH relativeFrom="page">
                <wp:posOffset>5486400</wp:posOffset>
              </wp:positionH>
              <wp:positionV relativeFrom="page">
                <wp:posOffset>7713980</wp:posOffset>
              </wp:positionV>
              <wp:extent cx="0"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A6A5E" id="Straight Connector 21" o:spid="_x0000_s1026" style="position:absolute;z-index:-1984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" strokecolor="#231f20" strokeweight=".25pt">
              <w10:wrap anchorx="page" anchory="page"/>
            </v:line>
          </w:pict>
        </mc:Fallback>
      </mc:AlternateContent>
    </w:r>
    <w:r>
      <w:rPr>
        <w:noProof/>
      </w:rPr>
      <mc:AlternateContent>
        <mc:Choice Requires="wps">
          <w:drawing>
            <wp:anchor distT="0" distB="0" distL="114300" distR="114300" simplePos="0" relativeHeight="483468800" behindDoc="1" locked="0" layoutInCell="1" allowOverlap="1">
              <wp:simplePos x="0" y="0"/>
              <wp:positionH relativeFrom="page">
                <wp:posOffset>3917950</wp:posOffset>
              </wp:positionH>
              <wp:positionV relativeFrom="page">
                <wp:posOffset>7736840</wp:posOffset>
              </wp:positionV>
              <wp:extent cx="1581785" cy="16256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65"/>
                              <w:sz w:val="18"/>
                            </w:rPr>
                            <w:t>2.6</w:t>
                          </w:r>
                          <w:r>
                            <w:rPr>
                              <w:rFonts w:ascii="Trebuchet MS"/>
                              <w:b/>
                              <w:spacing w:val="-1"/>
                              <w:w w:val="65"/>
                              <w:sz w:val="18"/>
                            </w:rPr>
                            <w:t xml:space="preserve"> </w:t>
                          </w:r>
                          <w:r>
                            <w:rPr>
                              <w:rFonts w:ascii="Trebuchet MS"/>
                              <w:b/>
                              <w:w w:val="65"/>
                              <w:sz w:val="18"/>
                            </w:rPr>
                            <w:t>Sticky</w:t>
                          </w:r>
                          <w:r>
                            <w:rPr>
                              <w:rFonts w:ascii="Trebuchet MS"/>
                              <w:b/>
                              <w:spacing w:val="-1"/>
                              <w:w w:val="65"/>
                              <w:sz w:val="18"/>
                            </w:rPr>
                            <w:t xml:space="preserve"> </w:t>
                          </w:r>
                          <w:r>
                            <w:rPr>
                              <w:rFonts w:ascii="Trebuchet MS"/>
                              <w:b/>
                              <w:w w:val="65"/>
                              <w:sz w:val="18"/>
                            </w:rPr>
                            <w:t>Learn with</w:t>
                          </w:r>
                          <w:r>
                            <w:rPr>
                              <w:rFonts w:ascii="Trebuchet MS"/>
                              <w:b/>
                              <w:spacing w:val="-1"/>
                              <w:w w:val="65"/>
                              <w:sz w:val="18"/>
                            </w:rPr>
                            <w:t xml:space="preserve"> </w:t>
                          </w:r>
                          <w:r>
                            <w:rPr>
                              <w:rFonts w:ascii="Trebuchet MS"/>
                              <w:b/>
                              <w:w w:val="65"/>
                              <w:sz w:val="18"/>
                            </w:rPr>
                            <w:t>NGINX</w:t>
                          </w:r>
                          <w:r>
                            <w:rPr>
                              <w:rFonts w:ascii="Trebuchet MS"/>
                              <w:b/>
                              <w:spacing w:val="-1"/>
                              <w:w w:val="65"/>
                              <w:sz w:val="18"/>
                            </w:rPr>
                            <w:t xml:space="preserve"> </w:t>
                          </w:r>
                          <w:r>
                            <w:rPr>
                              <w:rFonts w:ascii="Trebuchet MS"/>
                              <w:b/>
                              <w:w w:val="65"/>
                              <w:sz w:val="18"/>
                            </w:rPr>
                            <w:t>Plus</w:t>
                          </w:r>
                          <w:r>
                            <w:rPr>
                              <w:rFonts w:ascii="Trebuchet MS"/>
                              <w:b/>
                              <w:spacing w:val="19"/>
                              <w:sz w:val="18"/>
                            </w:rPr>
                            <w:t xml:space="preserve">  </w:t>
                          </w:r>
                          <w:r>
                            <w:rPr>
                              <w:rFonts w:ascii="Trebuchet MS"/>
                              <w:b/>
                              <w:spacing w:val="20"/>
                              <w:sz w:val="18"/>
                            </w:rPr>
                            <w:t xml:space="preserve"> </w:t>
                          </w:r>
                          <w:r>
                            <w:rPr>
                              <w:rFonts w:ascii="Trebuchet MS"/>
                              <w:b/>
                              <w:w w:val="65"/>
                              <w:sz w:val="18"/>
                            </w:rPr>
                            <w:t>|</w:t>
                          </w:r>
                          <w:r>
                            <w:rPr>
                              <w:rFonts w:ascii="Trebuchet MS"/>
                              <w:b/>
                              <w:spacing w:val="19"/>
                              <w:sz w:val="18"/>
                            </w:rPr>
                            <w:t xml:space="preserve">   </w:t>
                          </w:r>
                          <w:r>
                            <w:rPr>
                              <w:rFonts w:ascii="Trebuchet MS"/>
                              <w:b/>
                              <w:w w:val="65"/>
                              <w:sz w:val="18"/>
                            </w:rPr>
                            <w:t>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2" type="#_x0000_t202" style="position:absolute;margin-left:308.5pt;margin-top:609.2pt;width:124.55pt;height:12.8pt;z-index:-1984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" filled="f" stroked="f">
              <v:textbox inset="0,0,0,0">
                <w:txbxContent>
                  <w:p w:rsidR="00294CEB" w:rsidRDefault="00294CEB">
                    <w:pPr>
                      <w:spacing w:before="21"/>
                      <w:ind w:left="20"/>
                      <w:rPr>
                        <w:rFonts w:ascii="Trebuchet MS"/>
                        <w:b/>
                        <w:sz w:val="18"/>
                      </w:rPr>
                    </w:pPr>
                    <w:r>
                      <w:rPr>
                        <w:rFonts w:ascii="Trebuchet MS"/>
                        <w:b/>
                        <w:w w:val="65"/>
                        <w:sz w:val="18"/>
                      </w:rPr>
                      <w:t>2.6</w:t>
                    </w:r>
                    <w:r>
                      <w:rPr>
                        <w:rFonts w:ascii="Trebuchet MS"/>
                        <w:b/>
                        <w:spacing w:val="-1"/>
                        <w:w w:val="65"/>
                        <w:sz w:val="18"/>
                      </w:rPr>
                      <w:t xml:space="preserve"> </w:t>
                    </w:r>
                    <w:r>
                      <w:rPr>
                        <w:rFonts w:ascii="Trebuchet MS"/>
                        <w:b/>
                        <w:w w:val="65"/>
                        <w:sz w:val="18"/>
                      </w:rPr>
                      <w:t>Sticky</w:t>
                    </w:r>
                    <w:r>
                      <w:rPr>
                        <w:rFonts w:ascii="Trebuchet MS"/>
                        <w:b/>
                        <w:spacing w:val="-1"/>
                        <w:w w:val="65"/>
                        <w:sz w:val="18"/>
                      </w:rPr>
                      <w:t xml:space="preserve"> </w:t>
                    </w:r>
                    <w:r>
                      <w:rPr>
                        <w:rFonts w:ascii="Trebuchet MS"/>
                        <w:b/>
                        <w:w w:val="65"/>
                        <w:sz w:val="18"/>
                      </w:rPr>
                      <w:t>Learn with</w:t>
                    </w:r>
                    <w:r>
                      <w:rPr>
                        <w:rFonts w:ascii="Trebuchet MS"/>
                        <w:b/>
                        <w:spacing w:val="-1"/>
                        <w:w w:val="65"/>
                        <w:sz w:val="18"/>
                      </w:rPr>
                      <w:t xml:space="preserve"> </w:t>
                    </w:r>
                    <w:r>
                      <w:rPr>
                        <w:rFonts w:ascii="Trebuchet MS"/>
                        <w:b/>
                        <w:w w:val="65"/>
                        <w:sz w:val="18"/>
                      </w:rPr>
                      <w:t>NGINX</w:t>
                    </w:r>
                    <w:r>
                      <w:rPr>
                        <w:rFonts w:ascii="Trebuchet MS"/>
                        <w:b/>
                        <w:spacing w:val="-1"/>
                        <w:w w:val="65"/>
                        <w:sz w:val="18"/>
                      </w:rPr>
                      <w:t xml:space="preserve"> </w:t>
                    </w:r>
                    <w:r>
                      <w:rPr>
                        <w:rFonts w:ascii="Trebuchet MS"/>
                        <w:b/>
                        <w:w w:val="65"/>
                        <w:sz w:val="18"/>
                      </w:rPr>
                      <w:t>Plus</w:t>
                    </w:r>
                    <w:r>
                      <w:rPr>
                        <w:rFonts w:ascii="Trebuchet MS"/>
                        <w:b/>
                        <w:spacing w:val="19"/>
                        <w:sz w:val="18"/>
                      </w:rPr>
                      <w:t xml:space="preserve">  </w:t>
                    </w:r>
                    <w:r>
                      <w:rPr>
                        <w:rFonts w:ascii="Trebuchet MS"/>
                        <w:b/>
                        <w:spacing w:val="20"/>
                        <w:sz w:val="18"/>
                      </w:rPr>
                      <w:t xml:space="preserve"> </w:t>
                    </w:r>
                    <w:r>
                      <w:rPr>
                        <w:rFonts w:ascii="Trebuchet MS"/>
                        <w:b/>
                        <w:w w:val="65"/>
                        <w:sz w:val="18"/>
                      </w:rPr>
                      <w:t>|</w:t>
                    </w:r>
                    <w:r>
                      <w:rPr>
                        <w:rFonts w:ascii="Trebuchet MS"/>
                        <w:b/>
                        <w:spacing w:val="19"/>
                        <w:sz w:val="18"/>
                      </w:rPr>
                      <w:t xml:space="preserve">   </w:t>
                    </w:r>
                    <w:r>
                      <w:rPr>
                        <w:rFonts w:ascii="Trebuchet MS"/>
                        <w:b/>
                        <w:w w:val="65"/>
                        <w:sz w:val="18"/>
                      </w:rPr>
                      <w:t>17</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28" style="position:absolute;z-index:-1987379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27" type="#_x0000_t202" style="position:absolute;margin-left:427.65pt;margin-top:609.2pt;width:5.4pt;height:12.8pt;z-index:-1987328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v</w:t>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78" style="position:absolute;z-index:-1984614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77" type="#_x0000_t202" style="position:absolute;margin-left:69pt;margin-top:609.2pt;width:167.15pt;height:12.8pt;z-index:-1984563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20</w:t>
                </w:r>
                <w:r>
                  <w:fldChar w:fldCharType="end"/>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71360" behindDoc="1" locked="0" layoutInCell="1" allowOverlap="1">
              <wp:simplePos x="0" y="0"/>
              <wp:positionH relativeFrom="page">
                <wp:posOffset>5486400</wp:posOffset>
              </wp:positionH>
              <wp:positionV relativeFrom="page">
                <wp:posOffset>7713980</wp:posOffset>
              </wp:positionV>
              <wp:extent cx="0" cy="0"/>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F9763" id="Straight Connector 27" o:spid="_x0000_s1026" style="position:absolute;z-index:-1984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GGwkWC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71872" behindDoc="1" locked="0" layoutInCell="1" allowOverlap="1">
              <wp:simplePos x="0" y="0"/>
              <wp:positionH relativeFrom="page">
                <wp:posOffset>876300</wp:posOffset>
              </wp:positionH>
              <wp:positionV relativeFrom="page">
                <wp:posOffset>7736840</wp:posOffset>
              </wp:positionV>
              <wp:extent cx="2122805" cy="16256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8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22</w:t>
                          </w:r>
                          <w:r>
                            <w:fldChar w:fldCharType="end"/>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33" type="#_x0000_t202" style="position:absolute;margin-left:69pt;margin-top:609.2pt;width:167.15pt;height:12.8pt;z-index:-1984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"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22</w:t>
                    </w:r>
                    <w:r>
                      <w:fldChar w:fldCharType="end"/>
                    </w:r>
                    <w:r>
                      <w:rPr>
                        <w:rFonts w:ascii="Trebuchet MS"/>
                        <w:b/>
                        <w:spacing w:val="92"/>
                        <w:sz w:val="18"/>
                      </w:rPr>
                      <w:t xml:space="preserve"> </w:t>
                    </w:r>
                    <w:r>
                      <w:rPr>
                        <w:rFonts w:ascii="Trebuchet MS"/>
                        <w:b/>
                        <w:w w:val="70"/>
                        <w:sz w:val="18"/>
                      </w:rPr>
                      <w:t>|</w:t>
                    </w:r>
                    <w:r>
                      <w:rPr>
                        <w:rFonts w:ascii="Trebuchet MS"/>
                        <w:b/>
                        <w:spacing w:val="128"/>
                        <w:sz w:val="18"/>
                      </w:rPr>
                      <w:t xml:space="preserve"> </w:t>
                    </w:r>
                    <w:r>
                      <w:rPr>
                        <w:rFonts w:ascii="Trebuchet MS"/>
                        <w:b/>
                        <w:w w:val="70"/>
                        <w:sz w:val="18"/>
                      </w:rPr>
                      <w:t>Chapter</w:t>
                    </w:r>
                    <w:r>
                      <w:rPr>
                        <w:rFonts w:ascii="Trebuchet MS"/>
                        <w:b/>
                        <w:spacing w:val="-9"/>
                        <w:w w:val="70"/>
                        <w:sz w:val="18"/>
                      </w:rPr>
                      <w:t xml:space="preserve"> </w:t>
                    </w:r>
                    <w:r>
                      <w:rPr>
                        <w:rFonts w:ascii="Trebuchet MS"/>
                        <w:b/>
                        <w:w w:val="70"/>
                        <w:sz w:val="18"/>
                      </w:rPr>
                      <w:t>2:</w:t>
                    </w:r>
                    <w:r>
                      <w:rPr>
                        <w:rFonts w:ascii="Trebuchet MS"/>
                        <w:b/>
                        <w:spacing w:val="-9"/>
                        <w:w w:val="70"/>
                        <w:sz w:val="18"/>
                      </w:rPr>
                      <w:t xml:space="preserve"> </w:t>
                    </w:r>
                    <w:r>
                      <w:rPr>
                        <w:rFonts w:ascii="Trebuchet MS"/>
                        <w:b/>
                        <w:w w:val="70"/>
                        <w:sz w:val="18"/>
                      </w:rPr>
                      <w:t>High-Performance</w:t>
                    </w:r>
                    <w:r>
                      <w:rPr>
                        <w:rFonts w:ascii="Trebuchet MS"/>
                        <w:b/>
                        <w:spacing w:val="-9"/>
                        <w:w w:val="70"/>
                        <w:sz w:val="18"/>
                      </w:rPr>
                      <w:t xml:space="preserve"> </w:t>
                    </w:r>
                    <w:r>
                      <w:rPr>
                        <w:rFonts w:ascii="Trebuchet MS"/>
                        <w:b/>
                        <w:w w:val="70"/>
                        <w:sz w:val="18"/>
                      </w:rPr>
                      <w:t>Load</w:t>
                    </w:r>
                    <w:r>
                      <w:rPr>
                        <w:rFonts w:ascii="Trebuchet MS"/>
                        <w:b/>
                        <w:spacing w:val="-9"/>
                        <w:w w:val="70"/>
                        <w:sz w:val="18"/>
                      </w:rPr>
                      <w:t xml:space="preserve"> </w:t>
                    </w:r>
                    <w:r>
                      <w:rPr>
                        <w:rFonts w:ascii="Trebuchet MS"/>
                        <w:b/>
                        <w:w w:val="70"/>
                        <w:sz w:val="18"/>
                      </w:rPr>
                      <w:t>Balancing</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72384" behindDoc="1" locked="0" layoutInCell="1" allowOverlap="1">
              <wp:simplePos x="0" y="0"/>
              <wp:positionH relativeFrom="page">
                <wp:posOffset>5486400</wp:posOffset>
              </wp:positionH>
              <wp:positionV relativeFrom="page">
                <wp:posOffset>7713980</wp:posOffset>
              </wp:positionV>
              <wp:extent cx="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DF326" id="Straight Connector 25" o:spid="_x0000_s1026" style="position:absolute;z-index:-1984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Fg7UYy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72896" behindDoc="1" locked="0" layoutInCell="1" allowOverlap="1">
              <wp:simplePos x="0" y="0"/>
              <wp:positionH relativeFrom="page">
                <wp:posOffset>3938270</wp:posOffset>
              </wp:positionH>
              <wp:positionV relativeFrom="page">
                <wp:posOffset>7736840</wp:posOffset>
              </wp:positionV>
              <wp:extent cx="1560830" cy="16256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2.11</w:t>
                          </w:r>
                          <w:r>
                            <w:rPr>
                              <w:rFonts w:ascii="Trebuchet MS"/>
                              <w:b/>
                              <w:spacing w:val="-10"/>
                              <w:w w:val="70"/>
                              <w:sz w:val="18"/>
                            </w:rPr>
                            <w:t xml:space="preserve"> </w:t>
                          </w:r>
                          <w:r>
                            <w:rPr>
                              <w:rFonts w:ascii="Trebuchet MS"/>
                              <w:b/>
                              <w:w w:val="70"/>
                              <w:sz w:val="18"/>
                            </w:rPr>
                            <w:t>Slow</w:t>
                          </w:r>
                          <w:r>
                            <w:rPr>
                              <w:rFonts w:ascii="Trebuchet MS"/>
                              <w:b/>
                              <w:spacing w:val="-9"/>
                              <w:w w:val="70"/>
                              <w:sz w:val="18"/>
                            </w:rPr>
                            <w:t xml:space="preserve"> </w:t>
                          </w:r>
                          <w:r>
                            <w:rPr>
                              <w:rFonts w:ascii="Trebuchet MS"/>
                              <w:b/>
                              <w:w w:val="70"/>
                              <w:sz w:val="18"/>
                            </w:rPr>
                            <w:t>Start</w:t>
                          </w:r>
                          <w:r>
                            <w:rPr>
                              <w:rFonts w:ascii="Trebuchet MS"/>
                              <w:b/>
                              <w:spacing w:val="-10"/>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NGINX</w:t>
                          </w:r>
                          <w:r>
                            <w:rPr>
                              <w:rFonts w:ascii="Trebuchet MS"/>
                              <w:b/>
                              <w:spacing w:val="-10"/>
                              <w:w w:val="70"/>
                              <w:sz w:val="18"/>
                            </w:rPr>
                            <w:t xml:space="preserve"> </w:t>
                          </w:r>
                          <w:r>
                            <w:rPr>
                              <w:rFonts w:ascii="Trebuchet MS"/>
                              <w:b/>
                              <w:w w:val="70"/>
                              <w:sz w:val="18"/>
                            </w:rPr>
                            <w:t>Plus</w:t>
                          </w:r>
                          <w:r>
                            <w:rPr>
                              <w:rFonts w:ascii="Trebuchet MS"/>
                              <w:b/>
                              <w:spacing w:val="36"/>
                              <w:sz w:val="18"/>
                            </w:rPr>
                            <w:t xml:space="preserve"> </w:t>
                          </w:r>
                          <w:r>
                            <w:rPr>
                              <w:rFonts w:ascii="Trebuchet MS"/>
                              <w:b/>
                              <w:spacing w:val="37"/>
                              <w:sz w:val="18"/>
                            </w:rPr>
                            <w:t xml:space="preserve"> </w:t>
                          </w:r>
                          <w:r>
                            <w:rPr>
                              <w:rFonts w:ascii="Trebuchet MS"/>
                              <w:b/>
                              <w:w w:val="70"/>
                              <w:sz w:val="18"/>
                            </w:rPr>
                            <w:t>|</w:t>
                          </w:r>
                          <w:r>
                            <w:rPr>
                              <w:rFonts w:ascii="Trebuchet MS"/>
                              <w:b/>
                              <w:spacing w:val="36"/>
                              <w:sz w:val="18"/>
                            </w:rPr>
                            <w:t xml:space="preserve">  </w:t>
                          </w:r>
                          <w:r>
                            <w:rPr>
                              <w:rFonts w:ascii="Trebuchet MS"/>
                              <w:b/>
                              <w:w w:val="70"/>
                              <w:sz w:val="18"/>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4" type="#_x0000_t202" style="position:absolute;margin-left:310.1pt;margin-top:609.2pt;width:122.9pt;height:12.8pt;z-index:-198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ztjsQIAALQ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" filled="f" stroked="f">
              <v:textbox inset="0,0,0,0">
                <w:txbxContent>
                  <w:p w:rsidR="00294CEB" w:rsidRDefault="00294CEB">
                    <w:pPr>
                      <w:spacing w:before="21"/>
                      <w:ind w:left="20"/>
                      <w:rPr>
                        <w:rFonts w:ascii="Trebuchet MS"/>
                        <w:b/>
                        <w:sz w:val="18"/>
                      </w:rPr>
                    </w:pPr>
                    <w:r>
                      <w:rPr>
                        <w:rFonts w:ascii="Trebuchet MS"/>
                        <w:b/>
                        <w:w w:val="70"/>
                        <w:sz w:val="18"/>
                      </w:rPr>
                      <w:t>2.11</w:t>
                    </w:r>
                    <w:r>
                      <w:rPr>
                        <w:rFonts w:ascii="Trebuchet MS"/>
                        <w:b/>
                        <w:spacing w:val="-10"/>
                        <w:w w:val="70"/>
                        <w:sz w:val="18"/>
                      </w:rPr>
                      <w:t xml:space="preserve"> </w:t>
                    </w:r>
                    <w:r>
                      <w:rPr>
                        <w:rFonts w:ascii="Trebuchet MS"/>
                        <w:b/>
                        <w:w w:val="70"/>
                        <w:sz w:val="18"/>
                      </w:rPr>
                      <w:t>Slow</w:t>
                    </w:r>
                    <w:r>
                      <w:rPr>
                        <w:rFonts w:ascii="Trebuchet MS"/>
                        <w:b/>
                        <w:spacing w:val="-9"/>
                        <w:w w:val="70"/>
                        <w:sz w:val="18"/>
                      </w:rPr>
                      <w:t xml:space="preserve"> </w:t>
                    </w:r>
                    <w:r>
                      <w:rPr>
                        <w:rFonts w:ascii="Trebuchet MS"/>
                        <w:b/>
                        <w:w w:val="70"/>
                        <w:sz w:val="18"/>
                      </w:rPr>
                      <w:t>Start</w:t>
                    </w:r>
                    <w:r>
                      <w:rPr>
                        <w:rFonts w:ascii="Trebuchet MS"/>
                        <w:b/>
                        <w:spacing w:val="-10"/>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NGINX</w:t>
                    </w:r>
                    <w:r>
                      <w:rPr>
                        <w:rFonts w:ascii="Trebuchet MS"/>
                        <w:b/>
                        <w:spacing w:val="-10"/>
                        <w:w w:val="70"/>
                        <w:sz w:val="18"/>
                      </w:rPr>
                      <w:t xml:space="preserve"> </w:t>
                    </w:r>
                    <w:r>
                      <w:rPr>
                        <w:rFonts w:ascii="Trebuchet MS"/>
                        <w:b/>
                        <w:w w:val="70"/>
                        <w:sz w:val="18"/>
                      </w:rPr>
                      <w:t>Plus</w:t>
                    </w:r>
                    <w:r>
                      <w:rPr>
                        <w:rFonts w:ascii="Trebuchet MS"/>
                        <w:b/>
                        <w:spacing w:val="36"/>
                        <w:sz w:val="18"/>
                      </w:rPr>
                      <w:t xml:space="preserve"> </w:t>
                    </w:r>
                    <w:r>
                      <w:rPr>
                        <w:rFonts w:ascii="Trebuchet MS"/>
                        <w:b/>
                        <w:spacing w:val="37"/>
                        <w:sz w:val="18"/>
                      </w:rPr>
                      <w:t xml:space="preserve"> </w:t>
                    </w:r>
                    <w:r>
                      <w:rPr>
                        <w:rFonts w:ascii="Trebuchet MS"/>
                        <w:b/>
                        <w:w w:val="70"/>
                        <w:sz w:val="18"/>
                      </w:rPr>
                      <w:t>|</w:t>
                    </w:r>
                    <w:r>
                      <w:rPr>
                        <w:rFonts w:ascii="Trebuchet MS"/>
                        <w:b/>
                        <w:spacing w:val="36"/>
                        <w:sz w:val="18"/>
                      </w:rPr>
                      <w:t xml:space="preserve">  </w:t>
                    </w:r>
                    <w:r>
                      <w:rPr>
                        <w:rFonts w:ascii="Trebuchet MS"/>
                        <w:b/>
                        <w:w w:val="70"/>
                        <w:sz w:val="18"/>
                      </w:rPr>
                      <w:t>23</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70" style="position:absolute;z-index:-1984204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69" type="#_x0000_t202" style="position:absolute;margin-left:69pt;margin-top:609.2pt;width:125.9pt;height:12.8pt;z-index:-19841536;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26</w:t>
                </w:r>
                <w:r>
                  <w:rPr>
                    <w:rFonts w:ascii="Trebuchet MS"/>
                    <w:b/>
                    <w:spacing w:val="40"/>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w w:val="65"/>
                    <w:sz w:val="18"/>
                  </w:rPr>
                  <w:t>Chapter 3: Traffic Management</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72" style="position:absolute;z-index:-1984307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71" type="#_x0000_t202" style="position:absolute;margin-left:423.65pt;margin-top:609.2pt;width:9.35pt;height:12.8pt;z-index:-1984256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5"/>
                    <w:sz w:val="18"/>
                  </w:rPr>
                  <w:t>25</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76480" behindDoc="1" locked="0" layoutInCell="1" allowOverlap="1">
              <wp:simplePos x="0" y="0"/>
              <wp:positionH relativeFrom="page">
                <wp:posOffset>5486400</wp:posOffset>
              </wp:positionH>
              <wp:positionV relativeFrom="page">
                <wp:posOffset>7713980</wp:posOffset>
              </wp:positionV>
              <wp:extent cx="0" cy="0"/>
              <wp:effectExtent l="0" t="0" r="0" b="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949EF" id="Straight Connector 31" o:spid="_x0000_s1026" style="position:absolute;z-index:-1984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mKdNii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76992" behindDoc="1" locked="0" layoutInCell="1" allowOverlap="1">
              <wp:simplePos x="0" y="0"/>
              <wp:positionH relativeFrom="page">
                <wp:posOffset>876300</wp:posOffset>
              </wp:positionH>
              <wp:positionV relativeFrom="page">
                <wp:posOffset>7736840</wp:posOffset>
              </wp:positionV>
              <wp:extent cx="1598930" cy="16256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93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rPr>
                              <w:rFonts w:ascii="Trebuchet MS"/>
                              <w:b/>
                              <w:w w:val="65"/>
                              <w:sz w:val="18"/>
                            </w:rPr>
                            <w:t>28</w:t>
                          </w:r>
                          <w:r>
                            <w:rPr>
                              <w:rFonts w:ascii="Trebuchet MS"/>
                              <w:b/>
                              <w:spacing w:val="40"/>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w w:val="65"/>
                              <w:sz w:val="18"/>
                            </w:rPr>
                            <w:t>Chapter 3: Traffic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35" type="#_x0000_t202" style="position:absolute;margin-left:69pt;margin-top:609.2pt;width:125.9pt;height:12.8pt;z-index:-1983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" filled="f" stroked="f">
              <v:textbox inset="0,0,0,0">
                <w:txbxContent>
                  <w:p w:rsidR="00294CEB" w:rsidRDefault="00294CEB">
                    <w:pPr>
                      <w:spacing w:before="21"/>
                      <w:ind w:left="60"/>
                      <w:rPr>
                        <w:rFonts w:ascii="Trebuchet MS"/>
                        <w:b/>
                        <w:sz w:val="18"/>
                      </w:rPr>
                    </w:pPr>
                    <w:r>
                      <w:rPr>
                        <w:rFonts w:ascii="Trebuchet MS"/>
                        <w:b/>
                        <w:w w:val="65"/>
                        <w:sz w:val="18"/>
                      </w:rPr>
                      <w:t>28</w:t>
                    </w:r>
                    <w:r>
                      <w:rPr>
                        <w:rFonts w:ascii="Trebuchet MS"/>
                        <w:b/>
                        <w:spacing w:val="40"/>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w w:val="65"/>
                        <w:sz w:val="18"/>
                      </w:rPr>
                      <w:t>Chapter 3: Traffic Management</w:t>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75456" behindDoc="1" locked="0" layoutInCell="1" allowOverlap="1">
              <wp:simplePos x="0" y="0"/>
              <wp:positionH relativeFrom="page">
                <wp:posOffset>5486400</wp:posOffset>
              </wp:positionH>
              <wp:positionV relativeFrom="page">
                <wp:posOffset>7713980</wp:posOffset>
              </wp:positionV>
              <wp:extent cx="0"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8A7D4" id="Straight Connector 29" o:spid="_x0000_s1026" style="position:absolute;z-index:-1984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MkL1+y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75968" behindDoc="1" locked="0" layoutInCell="1" allowOverlap="1">
              <wp:simplePos x="0" y="0"/>
              <wp:positionH relativeFrom="page">
                <wp:posOffset>3564255</wp:posOffset>
              </wp:positionH>
              <wp:positionV relativeFrom="page">
                <wp:posOffset>7736840</wp:posOffset>
              </wp:positionV>
              <wp:extent cx="1934845" cy="16256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3.2</w:t>
                          </w:r>
                          <w:r>
                            <w:rPr>
                              <w:rFonts w:ascii="Trebuchet MS"/>
                              <w:b/>
                              <w:spacing w:val="-8"/>
                              <w:w w:val="70"/>
                              <w:sz w:val="18"/>
                            </w:rPr>
                            <w:t xml:space="preserve"> </w:t>
                          </w:r>
                          <w:r>
                            <w:rPr>
                              <w:rFonts w:ascii="Trebuchet MS"/>
                              <w:b/>
                              <w:w w:val="70"/>
                              <w:sz w:val="18"/>
                            </w:rPr>
                            <w:t>Using</w:t>
                          </w:r>
                          <w:r>
                            <w:rPr>
                              <w:rFonts w:ascii="Trebuchet MS"/>
                              <w:b/>
                              <w:spacing w:val="-8"/>
                              <w:w w:val="70"/>
                              <w:sz w:val="18"/>
                            </w:rPr>
                            <w:t xml:space="preserve"> </w:t>
                          </w:r>
                          <w:r>
                            <w:rPr>
                              <w:rFonts w:ascii="Trebuchet MS"/>
                              <w:b/>
                              <w:w w:val="70"/>
                              <w:sz w:val="18"/>
                            </w:rPr>
                            <w:t>the</w:t>
                          </w:r>
                          <w:r>
                            <w:rPr>
                              <w:rFonts w:ascii="Trebuchet MS"/>
                              <w:b/>
                              <w:spacing w:val="-7"/>
                              <w:w w:val="70"/>
                              <w:sz w:val="18"/>
                            </w:rPr>
                            <w:t xml:space="preserve"> </w:t>
                          </w:r>
                          <w:r>
                            <w:rPr>
                              <w:rFonts w:ascii="Trebuchet MS"/>
                              <w:b/>
                              <w:w w:val="70"/>
                              <w:sz w:val="18"/>
                            </w:rPr>
                            <w:t>GeoIP</w:t>
                          </w:r>
                          <w:r>
                            <w:rPr>
                              <w:rFonts w:ascii="Trebuchet MS"/>
                              <w:b/>
                              <w:spacing w:val="-8"/>
                              <w:w w:val="70"/>
                              <w:sz w:val="18"/>
                            </w:rPr>
                            <w:t xml:space="preserve"> </w:t>
                          </w:r>
                          <w:r>
                            <w:rPr>
                              <w:rFonts w:ascii="Trebuchet MS"/>
                              <w:b/>
                              <w:w w:val="70"/>
                              <w:sz w:val="18"/>
                            </w:rPr>
                            <w:t>Module</w:t>
                          </w:r>
                          <w:r>
                            <w:rPr>
                              <w:rFonts w:ascii="Trebuchet MS"/>
                              <w:b/>
                              <w:spacing w:val="-7"/>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Database</w:t>
                          </w:r>
                          <w:r>
                            <w:rPr>
                              <w:rFonts w:ascii="Trebuchet MS"/>
                              <w:b/>
                              <w:spacing w:val="42"/>
                              <w:sz w:val="18"/>
                            </w:rPr>
                            <w:t xml:space="preserve">  </w:t>
                          </w:r>
                          <w:r>
                            <w:rPr>
                              <w:rFonts w:ascii="Trebuchet MS"/>
                              <w:b/>
                              <w:w w:val="70"/>
                              <w:sz w:val="18"/>
                            </w:rPr>
                            <w:t>|</w:t>
                          </w:r>
                          <w:r>
                            <w:rPr>
                              <w:rFonts w:ascii="Trebuchet MS"/>
                              <w:b/>
                              <w:spacing w:val="42"/>
                              <w:sz w:val="18"/>
                            </w:rPr>
                            <w:t xml:space="preserve"> </w:t>
                          </w:r>
                          <w:r>
                            <w:rPr>
                              <w:rFonts w:ascii="Trebuchet MS"/>
                              <w:b/>
                              <w:spacing w:val="43"/>
                              <w:sz w:val="18"/>
                            </w:rPr>
                            <w:t xml:space="preserve"> </w:t>
                          </w:r>
                          <w:r>
                            <w:rPr>
                              <w:rFonts w:ascii="Trebuchet MS"/>
                              <w:b/>
                              <w:w w:val="70"/>
                              <w:sz w:val="18"/>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36" type="#_x0000_t202" style="position:absolute;margin-left:280.65pt;margin-top:609.2pt;width:152.35pt;height:12.8pt;z-index:-1984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" filled="f" stroked="f">
              <v:textbox inset="0,0,0,0">
                <w:txbxContent>
                  <w:p w:rsidR="00294CEB" w:rsidRDefault="00294CEB">
                    <w:pPr>
                      <w:spacing w:before="21"/>
                      <w:ind w:left="20"/>
                      <w:rPr>
                        <w:rFonts w:ascii="Trebuchet MS"/>
                        <w:b/>
                        <w:sz w:val="18"/>
                      </w:rPr>
                    </w:pPr>
                    <w:r>
                      <w:rPr>
                        <w:rFonts w:ascii="Trebuchet MS"/>
                        <w:b/>
                        <w:w w:val="70"/>
                        <w:sz w:val="18"/>
                      </w:rPr>
                      <w:t>3.2</w:t>
                    </w:r>
                    <w:r>
                      <w:rPr>
                        <w:rFonts w:ascii="Trebuchet MS"/>
                        <w:b/>
                        <w:spacing w:val="-8"/>
                        <w:w w:val="70"/>
                        <w:sz w:val="18"/>
                      </w:rPr>
                      <w:t xml:space="preserve"> </w:t>
                    </w:r>
                    <w:r>
                      <w:rPr>
                        <w:rFonts w:ascii="Trebuchet MS"/>
                        <w:b/>
                        <w:w w:val="70"/>
                        <w:sz w:val="18"/>
                      </w:rPr>
                      <w:t>Using</w:t>
                    </w:r>
                    <w:r>
                      <w:rPr>
                        <w:rFonts w:ascii="Trebuchet MS"/>
                        <w:b/>
                        <w:spacing w:val="-8"/>
                        <w:w w:val="70"/>
                        <w:sz w:val="18"/>
                      </w:rPr>
                      <w:t xml:space="preserve"> </w:t>
                    </w:r>
                    <w:r>
                      <w:rPr>
                        <w:rFonts w:ascii="Trebuchet MS"/>
                        <w:b/>
                        <w:w w:val="70"/>
                        <w:sz w:val="18"/>
                      </w:rPr>
                      <w:t>the</w:t>
                    </w:r>
                    <w:r>
                      <w:rPr>
                        <w:rFonts w:ascii="Trebuchet MS"/>
                        <w:b/>
                        <w:spacing w:val="-7"/>
                        <w:w w:val="70"/>
                        <w:sz w:val="18"/>
                      </w:rPr>
                      <w:t xml:space="preserve"> </w:t>
                    </w:r>
                    <w:r>
                      <w:rPr>
                        <w:rFonts w:ascii="Trebuchet MS"/>
                        <w:b/>
                        <w:w w:val="70"/>
                        <w:sz w:val="18"/>
                      </w:rPr>
                      <w:t>GeoIP</w:t>
                    </w:r>
                    <w:r>
                      <w:rPr>
                        <w:rFonts w:ascii="Trebuchet MS"/>
                        <w:b/>
                        <w:spacing w:val="-8"/>
                        <w:w w:val="70"/>
                        <w:sz w:val="18"/>
                      </w:rPr>
                      <w:t xml:space="preserve"> </w:t>
                    </w:r>
                    <w:r>
                      <w:rPr>
                        <w:rFonts w:ascii="Trebuchet MS"/>
                        <w:b/>
                        <w:w w:val="70"/>
                        <w:sz w:val="18"/>
                      </w:rPr>
                      <w:t>Module</w:t>
                    </w:r>
                    <w:r>
                      <w:rPr>
                        <w:rFonts w:ascii="Trebuchet MS"/>
                        <w:b/>
                        <w:spacing w:val="-7"/>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Database</w:t>
                    </w:r>
                    <w:r>
                      <w:rPr>
                        <w:rFonts w:ascii="Trebuchet MS"/>
                        <w:b/>
                        <w:spacing w:val="42"/>
                        <w:sz w:val="18"/>
                      </w:rPr>
                      <w:t xml:space="preserve">  </w:t>
                    </w:r>
                    <w:r>
                      <w:rPr>
                        <w:rFonts w:ascii="Trebuchet MS"/>
                        <w:b/>
                        <w:w w:val="70"/>
                        <w:sz w:val="18"/>
                      </w:rPr>
                      <w:t>|</w:t>
                    </w:r>
                    <w:r>
                      <w:rPr>
                        <w:rFonts w:ascii="Trebuchet MS"/>
                        <w:b/>
                        <w:spacing w:val="42"/>
                        <w:sz w:val="18"/>
                      </w:rPr>
                      <w:t xml:space="preserve"> </w:t>
                    </w:r>
                    <w:r>
                      <w:rPr>
                        <w:rFonts w:ascii="Trebuchet MS"/>
                        <w:b/>
                        <w:spacing w:val="43"/>
                        <w:sz w:val="18"/>
                      </w:rPr>
                      <w:t xml:space="preserve"> </w:t>
                    </w:r>
                    <w:r>
                      <w:rPr>
                        <w:rFonts w:ascii="Trebuchet MS"/>
                        <w:b/>
                        <w:w w:val="70"/>
                        <w:sz w:val="18"/>
                      </w:rPr>
                      <w:t>27</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64" style="position:absolute;z-index:-1983897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63" type="#_x0000_t202" style="position:absolute;margin-left:69pt;margin-top:609.2pt;width:125.9pt;height:12.8pt;z-index:-19838464;mso-position-horizontal-relative:page;mso-position-vertical-relative:page" filled="f" stroked="f">
          <v:textbox style="mso-next-textbox:#_x0000_s2263"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32</w:t>
                </w:r>
                <w:r>
                  <w:fldChar w:fldCharType="end"/>
                </w:r>
                <w:r>
                  <w:rPr>
                    <w:rFonts w:ascii="Trebuchet MS"/>
                    <w:b/>
                    <w:spacing w:val="40"/>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w w:val="65"/>
                    <w:sz w:val="18"/>
                  </w:rPr>
                  <w:t>Chapter 3: Traffic Management</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62" style="position:absolute;z-index:-1983795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61" type="#_x0000_t202" style="position:absolute;margin-left:330.5pt;margin-top:609.2pt;width:102.5pt;height:12.8pt;z-index:-19837440;mso-position-horizontal-relative:page;mso-position-vertical-relative:page" filled="f" stroked="f">
          <v:textbox style="mso-next-textbox:#_x0000_s2261" inset="0,0,0,0">
            <w:txbxContent>
              <w:p w:rsidR="00294CEB" w:rsidRDefault="00294CEB">
                <w:pPr>
                  <w:spacing w:before="21"/>
                  <w:ind w:left="20"/>
                  <w:rPr>
                    <w:rFonts w:ascii="Trebuchet MS"/>
                    <w:b/>
                    <w:sz w:val="18"/>
                  </w:rPr>
                </w:pPr>
                <w:r>
                  <w:rPr>
                    <w:rFonts w:ascii="Trebuchet MS"/>
                    <w:b/>
                    <w:w w:val="65"/>
                    <w:sz w:val="18"/>
                  </w:rPr>
                  <w:t>3.5</w:t>
                </w:r>
                <w:r>
                  <w:rPr>
                    <w:rFonts w:ascii="Trebuchet MS"/>
                    <w:b/>
                    <w:spacing w:val="-2"/>
                    <w:w w:val="65"/>
                    <w:sz w:val="18"/>
                  </w:rPr>
                  <w:t xml:space="preserve"> </w:t>
                </w:r>
                <w:r>
                  <w:rPr>
                    <w:rFonts w:ascii="Trebuchet MS"/>
                    <w:b/>
                    <w:w w:val="65"/>
                    <w:sz w:val="18"/>
                  </w:rPr>
                  <w:t>Limiting</w:t>
                </w:r>
                <w:r>
                  <w:rPr>
                    <w:rFonts w:ascii="Trebuchet MS"/>
                    <w:b/>
                    <w:spacing w:val="-1"/>
                    <w:w w:val="65"/>
                    <w:sz w:val="18"/>
                  </w:rPr>
                  <w:t xml:space="preserve"> </w:t>
                </w:r>
                <w:r>
                  <w:rPr>
                    <w:rFonts w:ascii="Trebuchet MS"/>
                    <w:b/>
                    <w:w w:val="65"/>
                    <w:sz w:val="18"/>
                  </w:rPr>
                  <w:t>Connections</w:t>
                </w:r>
                <w:r>
                  <w:rPr>
                    <w:rFonts w:ascii="Trebuchet MS"/>
                    <w:b/>
                    <w:spacing w:val="18"/>
                    <w:sz w:val="18"/>
                  </w:rPr>
                  <w:t xml:space="preserve">  </w:t>
                </w:r>
                <w:r>
                  <w:rPr>
                    <w:rFonts w:ascii="Trebuchet MS"/>
                    <w:b/>
                    <w:spacing w:val="19"/>
                    <w:sz w:val="18"/>
                  </w:rPr>
                  <w:t xml:space="preserve"> </w:t>
                </w:r>
                <w:r>
                  <w:rPr>
                    <w:rFonts w:ascii="Trebuchet MS"/>
                    <w:b/>
                    <w:w w:val="65"/>
                    <w:sz w:val="18"/>
                  </w:rPr>
                  <w:t>|</w:t>
                </w:r>
                <w:r>
                  <w:rPr>
                    <w:rFonts w:ascii="Trebuchet MS"/>
                    <w:b/>
                    <w:spacing w:val="18"/>
                    <w:sz w:val="18"/>
                  </w:rPr>
                  <w:t xml:space="preserve">   </w:t>
                </w:r>
                <w:r>
                  <w:rPr>
                    <w:rFonts w:ascii="Trebuchet MS"/>
                    <w:b/>
                    <w:w w:val="65"/>
                    <w:sz w:val="18"/>
                  </w:rPr>
                  <w:t>31</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58" style="position:absolute;z-index:-1983590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57" type="#_x0000_t202" style="position:absolute;margin-left:69pt;margin-top:609.2pt;width:125.9pt;height:12.8pt;z-index:-19835392;mso-position-horizontal-relative:page;mso-position-vertical-relative:page" filled="f" stroked="f">
          <v:textbox style="mso-next-textbox:#_x0000_s2257" inset="0,0,0,0">
            <w:txbxContent>
              <w:p w:rsidR="00294CEB" w:rsidRDefault="00294CEB">
                <w:pPr>
                  <w:spacing w:before="21"/>
                  <w:ind w:left="60"/>
                  <w:rPr>
                    <w:rFonts w:ascii="Trebuchet MS"/>
                    <w:b/>
                    <w:sz w:val="18"/>
                  </w:rPr>
                </w:pPr>
                <w:r>
                  <w:rPr>
                    <w:rFonts w:ascii="Trebuchet MS"/>
                    <w:b/>
                    <w:w w:val="65"/>
                    <w:sz w:val="18"/>
                  </w:rPr>
                  <w:t>34</w:t>
                </w:r>
                <w:r>
                  <w:rPr>
                    <w:rFonts w:ascii="Trebuchet MS"/>
                    <w:b/>
                    <w:spacing w:val="40"/>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w w:val="65"/>
                    <w:sz w:val="18"/>
                  </w:rPr>
                  <w:t>Chapter 3: Traffic Management</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60" style="position:absolute;z-index:-1983692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59" type="#_x0000_t202" style="position:absolute;margin-left:352.95pt;margin-top:609.2pt;width:80.05pt;height:12.8pt;z-index:-19836416;mso-position-horizontal-relative:page;mso-position-vertical-relative:page" filled="f" stroked="f">
          <v:textbox style="mso-next-textbox:#_x0000_s2259" inset="0,0,0,0">
            <w:txbxContent>
              <w:p w:rsidR="00294CEB" w:rsidRDefault="00294CEB">
                <w:pPr>
                  <w:spacing w:before="21"/>
                  <w:ind w:left="20"/>
                  <w:rPr>
                    <w:rFonts w:ascii="Trebuchet MS"/>
                    <w:b/>
                    <w:sz w:val="18"/>
                  </w:rPr>
                </w:pPr>
                <w:r>
                  <w:rPr>
                    <w:rFonts w:ascii="Trebuchet MS"/>
                    <w:b/>
                    <w:w w:val="65"/>
                    <w:sz w:val="18"/>
                  </w:rPr>
                  <w:t>3.6</w:t>
                </w:r>
                <w:r>
                  <w:rPr>
                    <w:rFonts w:ascii="Trebuchet MS"/>
                    <w:b/>
                    <w:spacing w:val="-3"/>
                    <w:w w:val="65"/>
                    <w:sz w:val="18"/>
                  </w:rPr>
                  <w:t xml:space="preserve"> </w:t>
                </w:r>
                <w:r>
                  <w:rPr>
                    <w:rFonts w:ascii="Trebuchet MS"/>
                    <w:b/>
                    <w:w w:val="65"/>
                    <w:sz w:val="18"/>
                  </w:rPr>
                  <w:t>Limiting</w:t>
                </w:r>
                <w:r>
                  <w:rPr>
                    <w:rFonts w:ascii="Trebuchet MS"/>
                    <w:b/>
                    <w:spacing w:val="-3"/>
                    <w:w w:val="65"/>
                    <w:sz w:val="18"/>
                  </w:rPr>
                  <w:t xml:space="preserve"> </w:t>
                </w:r>
                <w:r>
                  <w:rPr>
                    <w:rFonts w:ascii="Trebuchet MS"/>
                    <w:b/>
                    <w:w w:val="65"/>
                    <w:sz w:val="18"/>
                  </w:rPr>
                  <w:t>Rate</w:t>
                </w:r>
                <w:r>
                  <w:rPr>
                    <w:rFonts w:ascii="Trebuchet MS"/>
                    <w:b/>
                    <w:spacing w:val="49"/>
                    <w:sz w:val="18"/>
                  </w:rPr>
                  <w:t xml:space="preserve">  </w:t>
                </w:r>
                <w:r>
                  <w:rPr>
                    <w:rFonts w:ascii="Trebuchet MS"/>
                    <w:b/>
                    <w:w w:val="65"/>
                    <w:sz w:val="18"/>
                  </w:rPr>
                  <w:t>|</w:t>
                </w:r>
                <w:r>
                  <w:rPr>
                    <w:rFonts w:ascii="Trebuchet MS"/>
                    <w:b/>
                    <w:spacing w:val="49"/>
                    <w:sz w:val="18"/>
                  </w:rPr>
                  <w:t xml:space="preserve"> </w:t>
                </w:r>
                <w:r>
                  <w:rPr>
                    <w:rFonts w:ascii="Trebuchet MS"/>
                    <w:b/>
                    <w:spacing w:val="50"/>
                    <w:sz w:val="18"/>
                  </w:rPr>
                  <w:t xml:space="preserve"> </w:t>
                </w:r>
                <w:r>
                  <w:rPr>
                    <w:rFonts w:ascii="Trebuchet MS"/>
                    <w:b/>
                    <w:w w:val="65"/>
                    <w:sz w:val="18"/>
                  </w:rPr>
                  <w:t>33</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81600" behindDoc="1" locked="0" layoutInCell="1" allowOverlap="1">
              <wp:simplePos x="0" y="0"/>
              <wp:positionH relativeFrom="page">
                <wp:posOffset>5486400</wp:posOffset>
              </wp:positionH>
              <wp:positionV relativeFrom="page">
                <wp:posOffset>7713980</wp:posOffset>
              </wp:positionV>
              <wp:extent cx="0" cy="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FF437" id="Straight Connector 41" o:spid="_x0000_s1026" style="position:absolute;z-index:-1983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" strokecolor="#231f20" strokeweight=".25pt">
              <w10:wrap anchorx="page" anchory="page"/>
            </v:line>
          </w:pict>
        </mc:Fallback>
      </mc:AlternateContent>
    </w:r>
    <w:r>
      <w:rPr>
        <w:noProof/>
      </w:rPr>
      <mc:AlternateContent>
        <mc:Choice Requires="wps">
          <w:drawing>
            <wp:anchor distT="0" distB="0" distL="114300" distR="114300" simplePos="0" relativeHeight="483482112" behindDoc="1" locked="0" layoutInCell="1" allowOverlap="1">
              <wp:simplePos x="0" y="0"/>
              <wp:positionH relativeFrom="page">
                <wp:posOffset>876300</wp:posOffset>
              </wp:positionH>
              <wp:positionV relativeFrom="page">
                <wp:posOffset>7736840</wp:posOffset>
              </wp:positionV>
              <wp:extent cx="2165350" cy="16256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36</w:t>
                          </w:r>
                          <w:r>
                            <w:fldChar w:fldCharType="end"/>
                          </w:r>
                          <w:r>
                            <w:rPr>
                              <w:rFonts w:ascii="Trebuchet MS"/>
                              <w:b/>
                              <w:spacing w:val="48"/>
                              <w:sz w:val="18"/>
                            </w:rPr>
                            <w:t xml:space="preserve"> </w:t>
                          </w:r>
                          <w:r>
                            <w:rPr>
                              <w:rFonts w:ascii="Trebuchet MS"/>
                              <w:b/>
                              <w:spacing w:val="50"/>
                              <w:sz w:val="18"/>
                            </w:rPr>
                            <w:t xml:space="preserve"> </w:t>
                          </w:r>
                          <w:r>
                            <w:rPr>
                              <w:rFonts w:ascii="Trebuchet MS"/>
                              <w:b/>
                              <w:w w:val="65"/>
                              <w:sz w:val="18"/>
                            </w:rPr>
                            <w:t>|</w:t>
                          </w:r>
                          <w:r>
                            <w:rPr>
                              <w:rFonts w:ascii="Trebuchet MS"/>
                              <w:b/>
                              <w:spacing w:val="26"/>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4:</w:t>
                          </w:r>
                          <w:r>
                            <w:rPr>
                              <w:rFonts w:ascii="Trebuchet MS"/>
                              <w:b/>
                              <w:spacing w:val="2"/>
                              <w:w w:val="65"/>
                              <w:sz w:val="18"/>
                            </w:rPr>
                            <w:t xml:space="preserve"> </w:t>
                          </w:r>
                          <w:r>
                            <w:rPr>
                              <w:rFonts w:ascii="Trebuchet MS"/>
                              <w:b/>
                              <w:w w:val="65"/>
                              <w:sz w:val="18"/>
                            </w:rPr>
                            <w:t>Massively</w:t>
                          </w:r>
                          <w:r>
                            <w:rPr>
                              <w:rFonts w:ascii="Trebuchet MS"/>
                              <w:b/>
                              <w:spacing w:val="3"/>
                              <w:w w:val="65"/>
                              <w:sz w:val="18"/>
                            </w:rPr>
                            <w:t xml:space="preserve"> </w:t>
                          </w:r>
                          <w:r>
                            <w:rPr>
                              <w:rFonts w:ascii="Trebuchet MS"/>
                              <w:b/>
                              <w:w w:val="65"/>
                              <w:sz w:val="18"/>
                            </w:rPr>
                            <w:t>Scalable</w:t>
                          </w:r>
                          <w:r>
                            <w:rPr>
                              <w:rFonts w:ascii="Trebuchet MS"/>
                              <w:b/>
                              <w:spacing w:val="3"/>
                              <w:w w:val="65"/>
                              <w:sz w:val="18"/>
                            </w:rPr>
                            <w:t xml:space="preserve"> </w:t>
                          </w:r>
                          <w:r>
                            <w:rPr>
                              <w:rFonts w:ascii="Trebuchet MS"/>
                              <w:b/>
                              <w:w w:val="65"/>
                              <w:sz w:val="18"/>
                            </w:rPr>
                            <w:t>Content</w:t>
                          </w:r>
                          <w:r>
                            <w:rPr>
                              <w:rFonts w:ascii="Trebuchet MS"/>
                              <w:b/>
                              <w:spacing w:val="2"/>
                              <w:w w:val="65"/>
                              <w:sz w:val="18"/>
                            </w:rPr>
                            <w:t xml:space="preserve"> </w:t>
                          </w:r>
                          <w:r>
                            <w:rPr>
                              <w:rFonts w:ascii="Trebuchet MS"/>
                              <w:b/>
                              <w:w w:val="65"/>
                              <w:sz w:val="18"/>
                            </w:rPr>
                            <w:t>Caching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margin-left:69pt;margin-top:609.2pt;width:170.5pt;height:12.8pt;z-index:-1983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"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36</w:t>
                    </w:r>
                    <w:r>
                      <w:fldChar w:fldCharType="end"/>
                    </w:r>
                    <w:r>
                      <w:rPr>
                        <w:rFonts w:ascii="Trebuchet MS"/>
                        <w:b/>
                        <w:spacing w:val="48"/>
                        <w:sz w:val="18"/>
                      </w:rPr>
                      <w:t xml:space="preserve"> </w:t>
                    </w:r>
                    <w:r>
                      <w:rPr>
                        <w:rFonts w:ascii="Trebuchet MS"/>
                        <w:b/>
                        <w:spacing w:val="50"/>
                        <w:sz w:val="18"/>
                      </w:rPr>
                      <w:t xml:space="preserve"> </w:t>
                    </w:r>
                    <w:r>
                      <w:rPr>
                        <w:rFonts w:ascii="Trebuchet MS"/>
                        <w:b/>
                        <w:w w:val="65"/>
                        <w:sz w:val="18"/>
                      </w:rPr>
                      <w:t>|</w:t>
                    </w:r>
                    <w:r>
                      <w:rPr>
                        <w:rFonts w:ascii="Trebuchet MS"/>
                        <w:b/>
                        <w:spacing w:val="26"/>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4:</w:t>
                    </w:r>
                    <w:r>
                      <w:rPr>
                        <w:rFonts w:ascii="Trebuchet MS"/>
                        <w:b/>
                        <w:spacing w:val="2"/>
                        <w:w w:val="65"/>
                        <w:sz w:val="18"/>
                      </w:rPr>
                      <w:t xml:space="preserve"> </w:t>
                    </w:r>
                    <w:r>
                      <w:rPr>
                        <w:rFonts w:ascii="Trebuchet MS"/>
                        <w:b/>
                        <w:w w:val="65"/>
                        <w:sz w:val="18"/>
                      </w:rPr>
                      <w:t>Massively</w:t>
                    </w:r>
                    <w:r>
                      <w:rPr>
                        <w:rFonts w:ascii="Trebuchet MS"/>
                        <w:b/>
                        <w:spacing w:val="3"/>
                        <w:w w:val="65"/>
                        <w:sz w:val="18"/>
                      </w:rPr>
                      <w:t xml:space="preserve"> </w:t>
                    </w:r>
                    <w:r>
                      <w:rPr>
                        <w:rFonts w:ascii="Trebuchet MS"/>
                        <w:b/>
                        <w:w w:val="65"/>
                        <w:sz w:val="18"/>
                      </w:rPr>
                      <w:t>Scalable</w:t>
                    </w:r>
                    <w:r>
                      <w:rPr>
                        <w:rFonts w:ascii="Trebuchet MS"/>
                        <w:b/>
                        <w:spacing w:val="3"/>
                        <w:w w:val="65"/>
                        <w:sz w:val="18"/>
                      </w:rPr>
                      <w:t xml:space="preserve"> </w:t>
                    </w:r>
                    <w:r>
                      <w:rPr>
                        <w:rFonts w:ascii="Trebuchet MS"/>
                        <w:b/>
                        <w:w w:val="65"/>
                        <w:sz w:val="18"/>
                      </w:rPr>
                      <w:t>Content</w:t>
                    </w:r>
                    <w:r>
                      <w:rPr>
                        <w:rFonts w:ascii="Trebuchet MS"/>
                        <w:b/>
                        <w:spacing w:val="2"/>
                        <w:w w:val="65"/>
                        <w:sz w:val="18"/>
                      </w:rPr>
                      <w:t xml:space="preserve"> </w:t>
                    </w:r>
                    <w:r>
                      <w:rPr>
                        <w:rFonts w:ascii="Trebuchet MS"/>
                        <w:b/>
                        <w:w w:val="65"/>
                        <w:sz w:val="18"/>
                      </w:rPr>
                      <w:t>Caching</w:t>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54" style="position:absolute;z-index:-1983385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53" type="#_x0000_t202" style="position:absolute;margin-left:69pt;margin-top:609.2pt;width:170.5pt;height:12.8pt;z-index:-19833344;mso-position-horizontal-relative:page;mso-position-vertical-relative:page" filled="f" stroked="f">
          <v:textbox style="mso-next-textbox:#_x0000_s2253"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40</w:t>
                </w:r>
                <w:r>
                  <w:fldChar w:fldCharType="end"/>
                </w:r>
                <w:r>
                  <w:rPr>
                    <w:rFonts w:ascii="Trebuchet MS"/>
                    <w:b/>
                    <w:spacing w:val="48"/>
                    <w:sz w:val="18"/>
                  </w:rPr>
                  <w:t xml:space="preserve"> </w:t>
                </w:r>
                <w:r>
                  <w:rPr>
                    <w:rFonts w:ascii="Trebuchet MS"/>
                    <w:b/>
                    <w:spacing w:val="50"/>
                    <w:sz w:val="18"/>
                  </w:rPr>
                  <w:t xml:space="preserve"> </w:t>
                </w:r>
                <w:r>
                  <w:rPr>
                    <w:rFonts w:ascii="Trebuchet MS"/>
                    <w:b/>
                    <w:w w:val="65"/>
                    <w:sz w:val="18"/>
                  </w:rPr>
                  <w:t>|</w:t>
                </w:r>
                <w:r>
                  <w:rPr>
                    <w:rFonts w:ascii="Trebuchet MS"/>
                    <w:b/>
                    <w:spacing w:val="26"/>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4:</w:t>
                </w:r>
                <w:r>
                  <w:rPr>
                    <w:rFonts w:ascii="Trebuchet MS"/>
                    <w:b/>
                    <w:spacing w:val="2"/>
                    <w:w w:val="65"/>
                    <w:sz w:val="18"/>
                  </w:rPr>
                  <w:t xml:space="preserve"> </w:t>
                </w:r>
                <w:r>
                  <w:rPr>
                    <w:rFonts w:ascii="Trebuchet MS"/>
                    <w:b/>
                    <w:w w:val="65"/>
                    <w:sz w:val="18"/>
                  </w:rPr>
                  <w:t>Massively</w:t>
                </w:r>
                <w:r>
                  <w:rPr>
                    <w:rFonts w:ascii="Trebuchet MS"/>
                    <w:b/>
                    <w:spacing w:val="3"/>
                    <w:w w:val="65"/>
                    <w:sz w:val="18"/>
                  </w:rPr>
                  <w:t xml:space="preserve"> </w:t>
                </w:r>
                <w:r>
                  <w:rPr>
                    <w:rFonts w:ascii="Trebuchet MS"/>
                    <w:b/>
                    <w:w w:val="65"/>
                    <w:sz w:val="18"/>
                  </w:rPr>
                  <w:t>Scalable</w:t>
                </w:r>
                <w:r>
                  <w:rPr>
                    <w:rFonts w:ascii="Trebuchet MS"/>
                    <w:b/>
                    <w:spacing w:val="3"/>
                    <w:w w:val="65"/>
                    <w:sz w:val="18"/>
                  </w:rPr>
                  <w:t xml:space="preserve"> </w:t>
                </w:r>
                <w:r>
                  <w:rPr>
                    <w:rFonts w:ascii="Trebuchet MS"/>
                    <w:b/>
                    <w:w w:val="65"/>
                    <w:sz w:val="18"/>
                  </w:rPr>
                  <w:t>Content</w:t>
                </w:r>
                <w:r>
                  <w:rPr>
                    <w:rFonts w:ascii="Trebuchet MS"/>
                    <w:b/>
                    <w:spacing w:val="2"/>
                    <w:w w:val="65"/>
                    <w:sz w:val="18"/>
                  </w:rPr>
                  <w:t xml:space="preserve"> </w:t>
                </w:r>
                <w:r>
                  <w:rPr>
                    <w:rFonts w:ascii="Trebuchet MS"/>
                    <w:b/>
                    <w:w w:val="65"/>
                    <w:sz w:val="18"/>
                  </w:rPr>
                  <w:t>Caching</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52" style="position:absolute;z-index:-1983283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51" type="#_x0000_t202" style="position:absolute;margin-left:336.25pt;margin-top:609.2pt;width:96.75pt;height:12.8pt;z-index:-19832320;mso-position-horizontal-relative:page;mso-position-vertical-relative:page" filled="f" stroked="f">
          <v:textbox style="mso-next-textbox:#_x0000_s2251" inset="0,0,0,0">
            <w:txbxContent>
              <w:p w:rsidR="00294CEB" w:rsidRDefault="00294CEB">
                <w:pPr>
                  <w:spacing w:before="21"/>
                  <w:ind w:left="20"/>
                  <w:rPr>
                    <w:rFonts w:ascii="Trebuchet MS"/>
                    <w:b/>
                    <w:sz w:val="18"/>
                  </w:rPr>
                </w:pPr>
                <w:r>
                  <w:rPr>
                    <w:rFonts w:ascii="Trebuchet MS"/>
                    <w:b/>
                    <w:w w:val="65"/>
                    <w:sz w:val="18"/>
                  </w:rPr>
                  <w:t>4.5</w:t>
                </w:r>
                <w:r>
                  <w:rPr>
                    <w:rFonts w:ascii="Trebuchet MS"/>
                    <w:b/>
                    <w:spacing w:val="-4"/>
                    <w:w w:val="65"/>
                    <w:sz w:val="18"/>
                  </w:rPr>
                  <w:t xml:space="preserve"> </w:t>
                </w:r>
                <w:r>
                  <w:rPr>
                    <w:rFonts w:ascii="Trebuchet MS"/>
                    <w:b/>
                    <w:w w:val="65"/>
                    <w:sz w:val="18"/>
                  </w:rPr>
                  <w:t>Cache</w:t>
                </w:r>
                <w:r>
                  <w:rPr>
                    <w:rFonts w:ascii="Trebuchet MS"/>
                    <w:b/>
                    <w:spacing w:val="-3"/>
                    <w:w w:val="65"/>
                    <w:sz w:val="18"/>
                  </w:rPr>
                  <w:t xml:space="preserve"> </w:t>
                </w:r>
                <w:r>
                  <w:rPr>
                    <w:rFonts w:ascii="Trebuchet MS"/>
                    <w:b/>
                    <w:w w:val="65"/>
                    <w:sz w:val="18"/>
                  </w:rPr>
                  <w:t>Performance</w:t>
                </w:r>
                <w:r>
                  <w:rPr>
                    <w:rFonts w:ascii="Trebuchet MS"/>
                    <w:b/>
                    <w:spacing w:val="47"/>
                    <w:sz w:val="18"/>
                  </w:rPr>
                  <w:t xml:space="preserve">  </w:t>
                </w:r>
                <w:r>
                  <w:rPr>
                    <w:rFonts w:ascii="Trebuchet MS"/>
                    <w:b/>
                    <w:w w:val="65"/>
                    <w:sz w:val="18"/>
                  </w:rPr>
                  <w:t>|</w:t>
                </w:r>
                <w:r>
                  <w:rPr>
                    <w:rFonts w:ascii="Trebuchet MS"/>
                    <w:b/>
                    <w:spacing w:val="47"/>
                    <w:sz w:val="18"/>
                  </w:rPr>
                  <w:t xml:space="preserve"> </w:t>
                </w:r>
                <w:r>
                  <w:rPr>
                    <w:rFonts w:ascii="Trebuchet MS"/>
                    <w:b/>
                    <w:spacing w:val="48"/>
                    <w:sz w:val="18"/>
                  </w:rPr>
                  <w:t xml:space="preserve"> </w:t>
                </w:r>
                <w:r>
                  <w:rPr>
                    <w:rFonts w:ascii="Trebuchet MS"/>
                    <w:b/>
                    <w:w w:val="65"/>
                    <w:sz w:val="18"/>
                  </w:rPr>
                  <w:t>39</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50" style="position:absolute;z-index:-1983180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49" type="#_x0000_t202" style="position:absolute;margin-left:354.8pt;margin-top:609.2pt;width:78.25pt;height:12.8pt;z-index:-1983129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4.7</w:t>
                </w:r>
                <w:r>
                  <w:rPr>
                    <w:rFonts w:ascii="Trebuchet MS"/>
                    <w:b/>
                    <w:spacing w:val="-5"/>
                    <w:w w:val="65"/>
                    <w:sz w:val="18"/>
                  </w:rPr>
                  <w:t xml:space="preserve"> </w:t>
                </w:r>
                <w:r>
                  <w:rPr>
                    <w:rFonts w:ascii="Trebuchet MS"/>
                    <w:b/>
                    <w:w w:val="65"/>
                    <w:sz w:val="18"/>
                  </w:rPr>
                  <w:t>Cache</w:t>
                </w:r>
                <w:r>
                  <w:rPr>
                    <w:rFonts w:ascii="Trebuchet MS"/>
                    <w:b/>
                    <w:spacing w:val="-4"/>
                    <w:w w:val="65"/>
                    <w:sz w:val="18"/>
                  </w:rPr>
                  <w:t xml:space="preserve"> </w:t>
                </w:r>
                <w:r>
                  <w:rPr>
                    <w:rFonts w:ascii="Trebuchet MS"/>
                    <w:b/>
                    <w:w w:val="65"/>
                    <w:sz w:val="18"/>
                  </w:rPr>
                  <w:t>Slicing</w:t>
                </w:r>
                <w:r>
                  <w:rPr>
                    <w:rFonts w:ascii="Trebuchet MS"/>
                    <w:b/>
                    <w:spacing w:val="43"/>
                    <w:sz w:val="18"/>
                  </w:rPr>
                  <w:t xml:space="preserve">  </w:t>
                </w:r>
                <w:r>
                  <w:rPr>
                    <w:rFonts w:ascii="Trebuchet MS"/>
                    <w:b/>
                    <w:w w:val="65"/>
                    <w:sz w:val="18"/>
                  </w:rPr>
                  <w:t>|</w:t>
                </w:r>
                <w:r>
                  <w:rPr>
                    <w:rFonts w:ascii="Trebuchet MS"/>
                    <w:b/>
                    <w:spacing w:val="43"/>
                    <w:sz w:val="18"/>
                  </w:rPr>
                  <w:t xml:space="preserve"> </w:t>
                </w:r>
                <w:r>
                  <w:rPr>
                    <w:rFonts w:ascii="Trebuchet MS"/>
                    <w:b/>
                    <w:spacing w:val="44"/>
                    <w:sz w:val="18"/>
                  </w:rPr>
                  <w:t xml:space="preserve"> </w:t>
                </w:r>
                <w:r>
                  <w:rPr>
                    <w:rFonts w:ascii="Trebuchet MS"/>
                    <w:b/>
                    <w:w w:val="65"/>
                    <w:sz w:val="18"/>
                  </w:rPr>
                  <w:t>41</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22" style="position:absolute;z-index:-1986867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21" type="#_x0000_t202" style="position:absolute;margin-left:71pt;margin-top:609.2pt;width:57.3pt;height:12.8pt;z-index:-1986816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xii</w:t>
                </w:r>
                <w:r>
                  <w:rPr>
                    <w:rFonts w:ascii="Trebuchet MS"/>
                    <w:b/>
                    <w:spacing w:val="105"/>
                    <w:sz w:val="18"/>
                  </w:rPr>
                  <w:t xml:space="preserve"> </w:t>
                </w:r>
                <w:r>
                  <w:rPr>
                    <w:rFonts w:ascii="Trebuchet MS"/>
                    <w:b/>
                    <w:w w:val="70"/>
                    <w:sz w:val="18"/>
                  </w:rPr>
                  <w:t>|</w:t>
                </w:r>
                <w:r>
                  <w:rPr>
                    <w:rFonts w:ascii="Trebuchet MS"/>
                    <w:b/>
                    <w:spacing w:val="25"/>
                    <w:sz w:val="18"/>
                  </w:rPr>
                  <w:t xml:space="preserve"> </w:t>
                </w:r>
                <w:r>
                  <w:rPr>
                    <w:rFonts w:ascii="Trebuchet MS"/>
                    <w:b/>
                    <w:spacing w:val="26"/>
                    <w:sz w:val="18"/>
                  </w:rPr>
                  <w:t xml:space="preserve"> </w:t>
                </w:r>
                <w:r>
                  <w:rPr>
                    <w:rFonts w:ascii="Trebuchet MS"/>
                    <w:b/>
                    <w:w w:val="70"/>
                    <w:sz w:val="18"/>
                  </w:rPr>
                  <w:t>Foreword</w:t>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46" style="position:absolute;z-index:-1982976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45" type="#_x0000_t202" style="position:absolute;margin-left:69pt;margin-top:609.2pt;width:166.3pt;height:12.8pt;z-index:-19829248;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70"/>
                    <w:sz w:val="18"/>
                  </w:rPr>
                  <w:t>44</w:t>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48" style="position:absolute;z-index:-1983078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47" type="#_x0000_t202" style="position:absolute;margin-left:423.65pt;margin-top:609.2pt;width:9.35pt;height:12.8pt;z-index:-1983027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5"/>
                    <w:sz w:val="18"/>
                  </w:rPr>
                  <w:t>43</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88768" behindDoc="1" locked="0" layoutInCell="1" allowOverlap="1">
              <wp:simplePos x="0" y="0"/>
              <wp:positionH relativeFrom="page">
                <wp:posOffset>5486400</wp:posOffset>
              </wp:positionH>
              <wp:positionV relativeFrom="page">
                <wp:posOffset>7713980</wp:posOffset>
              </wp:positionV>
              <wp:extent cx="0" cy="0"/>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FD97C" id="Straight Connector 51" o:spid="_x0000_s1026" style="position:absolute;z-index:-198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" strokecolor="#231f20" strokeweight=".25pt">
              <w10:wrap anchorx="page" anchory="page"/>
            </v:line>
          </w:pict>
        </mc:Fallback>
      </mc:AlternateContent>
    </w:r>
    <w:r>
      <w:rPr>
        <w:noProof/>
      </w:rPr>
      <mc:AlternateContent>
        <mc:Choice Requires="wps">
          <w:drawing>
            <wp:anchor distT="0" distB="0" distL="114300" distR="114300" simplePos="0" relativeHeight="483489280" behindDoc="1" locked="0" layoutInCell="1" allowOverlap="1">
              <wp:simplePos x="0" y="0"/>
              <wp:positionH relativeFrom="page">
                <wp:posOffset>876300</wp:posOffset>
              </wp:positionH>
              <wp:positionV relativeFrom="page">
                <wp:posOffset>7736840</wp:posOffset>
              </wp:positionV>
              <wp:extent cx="2112010" cy="16256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52</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38" type="#_x0000_t202" style="position:absolute;margin-left:69pt;margin-top:609.2pt;width:166.3pt;height:12.8pt;z-index:-19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"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52</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89792" behindDoc="1" locked="0" layoutInCell="1" allowOverlap="1">
              <wp:simplePos x="0" y="0"/>
              <wp:positionH relativeFrom="page">
                <wp:posOffset>5486400</wp:posOffset>
              </wp:positionH>
              <wp:positionV relativeFrom="page">
                <wp:posOffset>7713980</wp:posOffset>
              </wp:positionV>
              <wp:extent cx="0" cy="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09298" id="Straight Connector 49" o:spid="_x0000_s1026" style="position:absolute;z-index:-198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3CMACC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90304" behindDoc="1" locked="0" layoutInCell="1" allowOverlap="1">
              <wp:simplePos x="0" y="0"/>
              <wp:positionH relativeFrom="page">
                <wp:posOffset>2364740</wp:posOffset>
              </wp:positionH>
              <wp:positionV relativeFrom="page">
                <wp:posOffset>7736840</wp:posOffset>
              </wp:positionV>
              <wp:extent cx="3160395" cy="16256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039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5.3</w:t>
                          </w:r>
                          <w:r>
                            <w:rPr>
                              <w:rFonts w:ascii="Trebuchet MS"/>
                              <w:b/>
                              <w:spacing w:val="-10"/>
                              <w:w w:val="70"/>
                              <w:sz w:val="18"/>
                            </w:rPr>
                            <w:t xml:space="preserve"> </w:t>
                          </w:r>
                          <w:r>
                            <w:rPr>
                              <w:rFonts w:ascii="Trebuchet MS"/>
                              <w:b/>
                              <w:w w:val="70"/>
                              <w:sz w:val="18"/>
                            </w:rPr>
                            <w:t>Using</w:t>
                          </w:r>
                          <w:r>
                            <w:rPr>
                              <w:rFonts w:ascii="Trebuchet MS"/>
                              <w:b/>
                              <w:spacing w:val="-9"/>
                              <w:w w:val="70"/>
                              <w:sz w:val="18"/>
                            </w:rPr>
                            <w:t xml:space="preserve"> </w:t>
                          </w:r>
                          <w:r>
                            <w:rPr>
                              <w:rFonts w:ascii="Trebuchet MS"/>
                              <w:b/>
                              <w:w w:val="70"/>
                              <w:sz w:val="18"/>
                            </w:rPr>
                            <w:t>the</w:t>
                          </w:r>
                          <w:r>
                            <w:rPr>
                              <w:rFonts w:ascii="Trebuchet MS"/>
                              <w:b/>
                              <w:spacing w:val="-9"/>
                              <w:w w:val="70"/>
                              <w:sz w:val="18"/>
                            </w:rPr>
                            <w:t xml:space="preserve"> </w:t>
                          </w:r>
                          <w:r>
                            <w:rPr>
                              <w:rFonts w:ascii="Trebuchet MS"/>
                              <w:b/>
                              <w:w w:val="70"/>
                              <w:sz w:val="18"/>
                            </w:rPr>
                            <w:t>NJS</w:t>
                          </w:r>
                          <w:r>
                            <w:rPr>
                              <w:rFonts w:ascii="Trebuchet MS"/>
                              <w:b/>
                              <w:spacing w:val="-9"/>
                              <w:w w:val="70"/>
                              <w:sz w:val="18"/>
                            </w:rPr>
                            <w:t xml:space="preserve"> </w:t>
                          </w:r>
                          <w:r>
                            <w:rPr>
                              <w:rFonts w:ascii="Trebuchet MS"/>
                              <w:b/>
                              <w:w w:val="70"/>
                              <w:sz w:val="18"/>
                            </w:rPr>
                            <w:t>Module</w:t>
                          </w:r>
                          <w:r>
                            <w:rPr>
                              <w:rFonts w:ascii="Trebuchet MS"/>
                              <w:b/>
                              <w:spacing w:val="-10"/>
                              <w:w w:val="70"/>
                              <w:sz w:val="18"/>
                            </w:rPr>
                            <w:t xml:space="preserve"> </w:t>
                          </w:r>
                          <w:r>
                            <w:rPr>
                              <w:rFonts w:ascii="Trebuchet MS"/>
                              <w:b/>
                              <w:w w:val="70"/>
                              <w:sz w:val="18"/>
                            </w:rPr>
                            <w:t>to</w:t>
                          </w:r>
                          <w:r>
                            <w:rPr>
                              <w:rFonts w:ascii="Trebuchet MS"/>
                              <w:b/>
                              <w:spacing w:val="-9"/>
                              <w:w w:val="70"/>
                              <w:sz w:val="18"/>
                            </w:rPr>
                            <w:t xml:space="preserve"> </w:t>
                          </w:r>
                          <w:r>
                            <w:rPr>
                              <w:rFonts w:ascii="Trebuchet MS"/>
                              <w:b/>
                              <w:w w:val="70"/>
                              <w:sz w:val="18"/>
                            </w:rPr>
                            <w:t>Expose</w:t>
                          </w:r>
                          <w:r>
                            <w:rPr>
                              <w:rFonts w:ascii="Trebuchet MS"/>
                              <w:b/>
                              <w:spacing w:val="-9"/>
                              <w:w w:val="70"/>
                              <w:sz w:val="18"/>
                            </w:rPr>
                            <w:t xml:space="preserve"> </w:t>
                          </w:r>
                          <w:r>
                            <w:rPr>
                              <w:rFonts w:ascii="Trebuchet MS"/>
                              <w:b/>
                              <w:w w:val="70"/>
                              <w:sz w:val="18"/>
                            </w:rPr>
                            <w:t>JavaScript</w:t>
                          </w:r>
                          <w:r>
                            <w:rPr>
                              <w:rFonts w:ascii="Trebuchet MS"/>
                              <w:b/>
                              <w:spacing w:val="-9"/>
                              <w:w w:val="70"/>
                              <w:sz w:val="18"/>
                            </w:rPr>
                            <w:t xml:space="preserve"> </w:t>
                          </w:r>
                          <w:r>
                            <w:rPr>
                              <w:rFonts w:ascii="Trebuchet MS"/>
                              <w:b/>
                              <w:w w:val="70"/>
                              <w:sz w:val="18"/>
                            </w:rPr>
                            <w:t>Functionality</w:t>
                          </w:r>
                          <w:r>
                            <w:rPr>
                              <w:rFonts w:ascii="Trebuchet MS"/>
                              <w:b/>
                              <w:spacing w:val="-9"/>
                              <w:w w:val="70"/>
                              <w:sz w:val="18"/>
                            </w:rPr>
                            <w:t xml:space="preserve"> </w:t>
                          </w:r>
                          <w:r>
                            <w:rPr>
                              <w:rFonts w:ascii="Trebuchet MS"/>
                              <w:b/>
                              <w:w w:val="70"/>
                              <w:sz w:val="18"/>
                            </w:rPr>
                            <w:t>Within</w:t>
                          </w:r>
                          <w:r>
                            <w:rPr>
                              <w:rFonts w:ascii="Trebuchet MS"/>
                              <w:b/>
                              <w:spacing w:val="-10"/>
                              <w:w w:val="70"/>
                              <w:sz w:val="18"/>
                            </w:rPr>
                            <w:t xml:space="preserve"> </w:t>
                          </w:r>
                          <w:r>
                            <w:rPr>
                              <w:rFonts w:ascii="Trebuchet MS"/>
                              <w:b/>
                              <w:w w:val="70"/>
                              <w:sz w:val="18"/>
                            </w:rPr>
                            <w:t>NGINX</w:t>
                          </w:r>
                          <w:r>
                            <w:rPr>
                              <w:rFonts w:ascii="Trebuchet MS"/>
                              <w:b/>
                              <w:spacing w:val="92"/>
                              <w:sz w:val="18"/>
                            </w:rPr>
                            <w:t xml:space="preserve"> </w:t>
                          </w:r>
                          <w:r>
                            <w:rPr>
                              <w:rFonts w:ascii="Trebuchet MS"/>
                              <w:b/>
                              <w:w w:val="70"/>
                              <w:sz w:val="18"/>
                            </w:rPr>
                            <w:t>|</w:t>
                          </w:r>
                          <w:r>
                            <w:rPr>
                              <w:rFonts w:ascii="Trebuchet MS"/>
                              <w:b/>
                              <w:spacing w:val="37"/>
                              <w:sz w:val="18"/>
                            </w:rPr>
                            <w:t xml:space="preserve"> </w:t>
                          </w:r>
                          <w:r>
                            <w:rPr>
                              <w:rFonts w:ascii="Trebuchet MS"/>
                              <w:b/>
                              <w:spacing w:val="38"/>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39" type="#_x0000_t202" style="position:absolute;margin-left:186.2pt;margin-top:609.2pt;width:248.85pt;height:12.8pt;z-index:-198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" filled="f" stroked="f">
              <v:textbox inset="0,0,0,0">
                <w:txbxContent>
                  <w:p w:rsidR="00294CEB" w:rsidRDefault="00294CEB">
                    <w:pPr>
                      <w:spacing w:before="21"/>
                      <w:ind w:left="20"/>
                      <w:rPr>
                        <w:rFonts w:ascii="Trebuchet MS"/>
                        <w:b/>
                        <w:sz w:val="18"/>
                      </w:rPr>
                    </w:pPr>
                    <w:r>
                      <w:rPr>
                        <w:rFonts w:ascii="Trebuchet MS"/>
                        <w:b/>
                        <w:w w:val="70"/>
                        <w:sz w:val="18"/>
                      </w:rPr>
                      <w:t>5.3</w:t>
                    </w:r>
                    <w:r>
                      <w:rPr>
                        <w:rFonts w:ascii="Trebuchet MS"/>
                        <w:b/>
                        <w:spacing w:val="-10"/>
                        <w:w w:val="70"/>
                        <w:sz w:val="18"/>
                      </w:rPr>
                      <w:t xml:space="preserve"> </w:t>
                    </w:r>
                    <w:r>
                      <w:rPr>
                        <w:rFonts w:ascii="Trebuchet MS"/>
                        <w:b/>
                        <w:w w:val="70"/>
                        <w:sz w:val="18"/>
                      </w:rPr>
                      <w:t>Using</w:t>
                    </w:r>
                    <w:r>
                      <w:rPr>
                        <w:rFonts w:ascii="Trebuchet MS"/>
                        <w:b/>
                        <w:spacing w:val="-9"/>
                        <w:w w:val="70"/>
                        <w:sz w:val="18"/>
                      </w:rPr>
                      <w:t xml:space="preserve"> </w:t>
                    </w:r>
                    <w:r>
                      <w:rPr>
                        <w:rFonts w:ascii="Trebuchet MS"/>
                        <w:b/>
                        <w:w w:val="70"/>
                        <w:sz w:val="18"/>
                      </w:rPr>
                      <w:t>the</w:t>
                    </w:r>
                    <w:r>
                      <w:rPr>
                        <w:rFonts w:ascii="Trebuchet MS"/>
                        <w:b/>
                        <w:spacing w:val="-9"/>
                        <w:w w:val="70"/>
                        <w:sz w:val="18"/>
                      </w:rPr>
                      <w:t xml:space="preserve"> </w:t>
                    </w:r>
                    <w:r>
                      <w:rPr>
                        <w:rFonts w:ascii="Trebuchet MS"/>
                        <w:b/>
                        <w:w w:val="70"/>
                        <w:sz w:val="18"/>
                      </w:rPr>
                      <w:t>NJS</w:t>
                    </w:r>
                    <w:r>
                      <w:rPr>
                        <w:rFonts w:ascii="Trebuchet MS"/>
                        <w:b/>
                        <w:spacing w:val="-9"/>
                        <w:w w:val="70"/>
                        <w:sz w:val="18"/>
                      </w:rPr>
                      <w:t xml:space="preserve"> </w:t>
                    </w:r>
                    <w:r>
                      <w:rPr>
                        <w:rFonts w:ascii="Trebuchet MS"/>
                        <w:b/>
                        <w:w w:val="70"/>
                        <w:sz w:val="18"/>
                      </w:rPr>
                      <w:t>Module</w:t>
                    </w:r>
                    <w:r>
                      <w:rPr>
                        <w:rFonts w:ascii="Trebuchet MS"/>
                        <w:b/>
                        <w:spacing w:val="-10"/>
                        <w:w w:val="70"/>
                        <w:sz w:val="18"/>
                      </w:rPr>
                      <w:t xml:space="preserve"> </w:t>
                    </w:r>
                    <w:r>
                      <w:rPr>
                        <w:rFonts w:ascii="Trebuchet MS"/>
                        <w:b/>
                        <w:w w:val="70"/>
                        <w:sz w:val="18"/>
                      </w:rPr>
                      <w:t>to</w:t>
                    </w:r>
                    <w:r>
                      <w:rPr>
                        <w:rFonts w:ascii="Trebuchet MS"/>
                        <w:b/>
                        <w:spacing w:val="-9"/>
                        <w:w w:val="70"/>
                        <w:sz w:val="18"/>
                      </w:rPr>
                      <w:t xml:space="preserve"> </w:t>
                    </w:r>
                    <w:r>
                      <w:rPr>
                        <w:rFonts w:ascii="Trebuchet MS"/>
                        <w:b/>
                        <w:w w:val="70"/>
                        <w:sz w:val="18"/>
                      </w:rPr>
                      <w:t>Expose</w:t>
                    </w:r>
                    <w:r>
                      <w:rPr>
                        <w:rFonts w:ascii="Trebuchet MS"/>
                        <w:b/>
                        <w:spacing w:val="-9"/>
                        <w:w w:val="70"/>
                        <w:sz w:val="18"/>
                      </w:rPr>
                      <w:t xml:space="preserve"> </w:t>
                    </w:r>
                    <w:r>
                      <w:rPr>
                        <w:rFonts w:ascii="Trebuchet MS"/>
                        <w:b/>
                        <w:w w:val="70"/>
                        <w:sz w:val="18"/>
                      </w:rPr>
                      <w:t>JavaScript</w:t>
                    </w:r>
                    <w:r>
                      <w:rPr>
                        <w:rFonts w:ascii="Trebuchet MS"/>
                        <w:b/>
                        <w:spacing w:val="-9"/>
                        <w:w w:val="70"/>
                        <w:sz w:val="18"/>
                      </w:rPr>
                      <w:t xml:space="preserve"> </w:t>
                    </w:r>
                    <w:r>
                      <w:rPr>
                        <w:rFonts w:ascii="Trebuchet MS"/>
                        <w:b/>
                        <w:w w:val="70"/>
                        <w:sz w:val="18"/>
                      </w:rPr>
                      <w:t>Functionality</w:t>
                    </w:r>
                    <w:r>
                      <w:rPr>
                        <w:rFonts w:ascii="Trebuchet MS"/>
                        <w:b/>
                        <w:spacing w:val="-9"/>
                        <w:w w:val="70"/>
                        <w:sz w:val="18"/>
                      </w:rPr>
                      <w:t xml:space="preserve"> </w:t>
                    </w:r>
                    <w:r>
                      <w:rPr>
                        <w:rFonts w:ascii="Trebuchet MS"/>
                        <w:b/>
                        <w:w w:val="70"/>
                        <w:sz w:val="18"/>
                      </w:rPr>
                      <w:t>Within</w:t>
                    </w:r>
                    <w:r>
                      <w:rPr>
                        <w:rFonts w:ascii="Trebuchet MS"/>
                        <w:b/>
                        <w:spacing w:val="-10"/>
                        <w:w w:val="70"/>
                        <w:sz w:val="18"/>
                      </w:rPr>
                      <w:t xml:space="preserve"> </w:t>
                    </w:r>
                    <w:r>
                      <w:rPr>
                        <w:rFonts w:ascii="Trebuchet MS"/>
                        <w:b/>
                        <w:w w:val="70"/>
                        <w:sz w:val="18"/>
                      </w:rPr>
                      <w:t>NGINX</w:t>
                    </w:r>
                    <w:r>
                      <w:rPr>
                        <w:rFonts w:ascii="Trebuchet MS"/>
                        <w:b/>
                        <w:spacing w:val="92"/>
                        <w:sz w:val="18"/>
                      </w:rPr>
                      <w:t xml:space="preserve"> </w:t>
                    </w:r>
                    <w:r>
                      <w:rPr>
                        <w:rFonts w:ascii="Trebuchet MS"/>
                        <w:b/>
                        <w:w w:val="70"/>
                        <w:sz w:val="18"/>
                      </w:rPr>
                      <w:t>|</w:t>
                    </w:r>
                    <w:r>
                      <w:rPr>
                        <w:rFonts w:ascii="Trebuchet MS"/>
                        <w:b/>
                        <w:spacing w:val="37"/>
                        <w:sz w:val="18"/>
                      </w:rPr>
                      <w:t xml:space="preserve"> </w:t>
                    </w:r>
                    <w:r>
                      <w:rPr>
                        <w:rFonts w:ascii="Trebuchet MS"/>
                        <w:b/>
                        <w:spacing w:val="38"/>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51</w:t>
                    </w:r>
                    <w: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91840" behindDoc="1" locked="0" layoutInCell="1" allowOverlap="1">
              <wp:simplePos x="0" y="0"/>
              <wp:positionH relativeFrom="page">
                <wp:posOffset>5486400</wp:posOffset>
              </wp:positionH>
              <wp:positionV relativeFrom="page">
                <wp:posOffset>7713980</wp:posOffset>
              </wp:positionV>
              <wp:extent cx="0" cy="0"/>
              <wp:effectExtent l="0" t="0" r="0" b="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174CF" id="Straight Connector 55" o:spid="_x0000_s1026" style="position:absolute;z-index:-198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agJYDi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92352" behindDoc="1" locked="0" layoutInCell="1" allowOverlap="1">
              <wp:simplePos x="0" y="0"/>
              <wp:positionH relativeFrom="page">
                <wp:posOffset>876300</wp:posOffset>
              </wp:positionH>
              <wp:positionV relativeFrom="page">
                <wp:posOffset>7736840</wp:posOffset>
              </wp:positionV>
              <wp:extent cx="2112010" cy="16256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54</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40" type="#_x0000_t202" style="position:absolute;margin-left:69pt;margin-top:609.2pt;width:166.3pt;height:12.8pt;z-index:-198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"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54</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490816" behindDoc="1" locked="0" layoutInCell="1" allowOverlap="1">
              <wp:simplePos x="0" y="0"/>
              <wp:positionH relativeFrom="page">
                <wp:posOffset>5486400</wp:posOffset>
              </wp:positionH>
              <wp:positionV relativeFrom="page">
                <wp:posOffset>7713980</wp:posOffset>
              </wp:positionV>
              <wp:extent cx="0" cy="0"/>
              <wp:effectExtent l="0" t="0" r="0" b="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EA958" id="Straight Connector 53" o:spid="_x0000_s1026" style="position:absolute;z-index:-198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eKRIQi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491328" behindDoc="1" locked="0" layoutInCell="1" allowOverlap="1">
              <wp:simplePos x="0" y="0"/>
              <wp:positionH relativeFrom="page">
                <wp:posOffset>2812415</wp:posOffset>
              </wp:positionH>
              <wp:positionV relativeFrom="page">
                <wp:posOffset>7736840</wp:posOffset>
              </wp:positionV>
              <wp:extent cx="2712085" cy="16256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5.4</w:t>
                          </w:r>
                          <w:r>
                            <w:rPr>
                              <w:rFonts w:ascii="Trebuchet MS"/>
                              <w:b/>
                              <w:spacing w:val="-6"/>
                              <w:w w:val="70"/>
                              <w:sz w:val="18"/>
                            </w:rPr>
                            <w:t xml:space="preserve"> </w:t>
                          </w:r>
                          <w:r>
                            <w:rPr>
                              <w:rFonts w:ascii="Trebuchet MS"/>
                              <w:b/>
                              <w:w w:val="70"/>
                              <w:sz w:val="18"/>
                            </w:rPr>
                            <w:t>Extending</w:t>
                          </w:r>
                          <w:r>
                            <w:rPr>
                              <w:rFonts w:ascii="Trebuchet MS"/>
                              <w:b/>
                              <w:spacing w:val="-5"/>
                              <w:w w:val="70"/>
                              <w:sz w:val="18"/>
                            </w:rPr>
                            <w:t xml:space="preserve"> </w:t>
                          </w:r>
                          <w:r>
                            <w:rPr>
                              <w:rFonts w:ascii="Trebuchet MS"/>
                              <w:b/>
                              <w:w w:val="70"/>
                              <w:sz w:val="18"/>
                            </w:rPr>
                            <w:t>NGINX</w:t>
                          </w:r>
                          <w:r>
                            <w:rPr>
                              <w:rFonts w:ascii="Trebuchet MS"/>
                              <w:b/>
                              <w:spacing w:val="-5"/>
                              <w:w w:val="70"/>
                              <w:sz w:val="18"/>
                            </w:rPr>
                            <w:t xml:space="preserve"> </w:t>
                          </w:r>
                          <w:r>
                            <w:rPr>
                              <w:rFonts w:ascii="Trebuchet MS"/>
                              <w:b/>
                              <w:w w:val="70"/>
                              <w:sz w:val="18"/>
                            </w:rPr>
                            <w:t>with</w:t>
                          </w:r>
                          <w:r>
                            <w:rPr>
                              <w:rFonts w:ascii="Trebuchet MS"/>
                              <w:b/>
                              <w:spacing w:val="-5"/>
                              <w:w w:val="70"/>
                              <w:sz w:val="18"/>
                            </w:rPr>
                            <w:t xml:space="preserve"> </w:t>
                          </w:r>
                          <w:r>
                            <w:rPr>
                              <w:rFonts w:ascii="Trebuchet MS"/>
                              <w:b/>
                              <w:w w:val="70"/>
                              <w:sz w:val="18"/>
                            </w:rPr>
                            <w:t>a</w:t>
                          </w:r>
                          <w:r>
                            <w:rPr>
                              <w:rFonts w:ascii="Trebuchet MS"/>
                              <w:b/>
                              <w:spacing w:val="-5"/>
                              <w:w w:val="70"/>
                              <w:sz w:val="18"/>
                            </w:rPr>
                            <w:t xml:space="preserve"> </w:t>
                          </w:r>
                          <w:r>
                            <w:rPr>
                              <w:rFonts w:ascii="Trebuchet MS"/>
                              <w:b/>
                              <w:w w:val="70"/>
                              <w:sz w:val="18"/>
                            </w:rPr>
                            <w:t>Common</w:t>
                          </w:r>
                          <w:r>
                            <w:rPr>
                              <w:rFonts w:ascii="Trebuchet MS"/>
                              <w:b/>
                              <w:spacing w:val="-5"/>
                              <w:w w:val="70"/>
                              <w:sz w:val="18"/>
                            </w:rPr>
                            <w:t xml:space="preserve"> </w:t>
                          </w:r>
                          <w:r>
                            <w:rPr>
                              <w:rFonts w:ascii="Trebuchet MS"/>
                              <w:b/>
                              <w:w w:val="70"/>
                              <w:sz w:val="18"/>
                            </w:rPr>
                            <w:t>Programming</w:t>
                          </w:r>
                          <w:r>
                            <w:rPr>
                              <w:rFonts w:ascii="Trebuchet MS"/>
                              <w:b/>
                              <w:spacing w:val="-5"/>
                              <w:w w:val="70"/>
                              <w:sz w:val="18"/>
                            </w:rPr>
                            <w:t xml:space="preserve"> </w:t>
                          </w:r>
                          <w:r>
                            <w:rPr>
                              <w:rFonts w:ascii="Trebuchet MS"/>
                              <w:b/>
                              <w:w w:val="70"/>
                              <w:sz w:val="18"/>
                            </w:rPr>
                            <w:t>Language</w:t>
                          </w:r>
                          <w:r>
                            <w:rPr>
                              <w:rFonts w:ascii="Trebuchet MS"/>
                              <w:b/>
                              <w:spacing w:val="31"/>
                              <w:sz w:val="18"/>
                            </w:rPr>
                            <w:t xml:space="preserve"> </w:t>
                          </w:r>
                          <w:r>
                            <w:rPr>
                              <w:rFonts w:ascii="Trebuchet MS"/>
                              <w:b/>
                              <w:spacing w:val="32"/>
                              <w:sz w:val="18"/>
                            </w:rPr>
                            <w:t xml:space="preserve"> </w:t>
                          </w:r>
                          <w:r>
                            <w:rPr>
                              <w:rFonts w:ascii="Trebuchet MS"/>
                              <w:b/>
                              <w:w w:val="70"/>
                              <w:sz w:val="18"/>
                            </w:rPr>
                            <w:t>|</w:t>
                          </w:r>
                          <w:r>
                            <w:rPr>
                              <w:rFonts w:ascii="Trebuchet MS"/>
                              <w:b/>
                              <w:spacing w:val="50"/>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41" type="#_x0000_t202" style="position:absolute;margin-left:221.45pt;margin-top:609.2pt;width:213.55pt;height:12.8pt;z-index:-198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" filled="f" stroked="f">
              <v:textbox inset="0,0,0,0">
                <w:txbxContent>
                  <w:p w:rsidR="00294CEB" w:rsidRDefault="00294CEB">
                    <w:pPr>
                      <w:spacing w:before="21"/>
                      <w:ind w:left="20"/>
                      <w:rPr>
                        <w:rFonts w:ascii="Trebuchet MS"/>
                        <w:b/>
                        <w:sz w:val="18"/>
                      </w:rPr>
                    </w:pPr>
                    <w:r>
                      <w:rPr>
                        <w:rFonts w:ascii="Trebuchet MS"/>
                        <w:b/>
                        <w:w w:val="70"/>
                        <w:sz w:val="18"/>
                      </w:rPr>
                      <w:t>5.4</w:t>
                    </w:r>
                    <w:r>
                      <w:rPr>
                        <w:rFonts w:ascii="Trebuchet MS"/>
                        <w:b/>
                        <w:spacing w:val="-6"/>
                        <w:w w:val="70"/>
                        <w:sz w:val="18"/>
                      </w:rPr>
                      <w:t xml:space="preserve"> </w:t>
                    </w:r>
                    <w:r>
                      <w:rPr>
                        <w:rFonts w:ascii="Trebuchet MS"/>
                        <w:b/>
                        <w:w w:val="70"/>
                        <w:sz w:val="18"/>
                      </w:rPr>
                      <w:t>Extending</w:t>
                    </w:r>
                    <w:r>
                      <w:rPr>
                        <w:rFonts w:ascii="Trebuchet MS"/>
                        <w:b/>
                        <w:spacing w:val="-5"/>
                        <w:w w:val="70"/>
                        <w:sz w:val="18"/>
                      </w:rPr>
                      <w:t xml:space="preserve"> </w:t>
                    </w:r>
                    <w:r>
                      <w:rPr>
                        <w:rFonts w:ascii="Trebuchet MS"/>
                        <w:b/>
                        <w:w w:val="70"/>
                        <w:sz w:val="18"/>
                      </w:rPr>
                      <w:t>NGINX</w:t>
                    </w:r>
                    <w:r>
                      <w:rPr>
                        <w:rFonts w:ascii="Trebuchet MS"/>
                        <w:b/>
                        <w:spacing w:val="-5"/>
                        <w:w w:val="70"/>
                        <w:sz w:val="18"/>
                      </w:rPr>
                      <w:t xml:space="preserve"> </w:t>
                    </w:r>
                    <w:r>
                      <w:rPr>
                        <w:rFonts w:ascii="Trebuchet MS"/>
                        <w:b/>
                        <w:w w:val="70"/>
                        <w:sz w:val="18"/>
                      </w:rPr>
                      <w:t>with</w:t>
                    </w:r>
                    <w:r>
                      <w:rPr>
                        <w:rFonts w:ascii="Trebuchet MS"/>
                        <w:b/>
                        <w:spacing w:val="-5"/>
                        <w:w w:val="70"/>
                        <w:sz w:val="18"/>
                      </w:rPr>
                      <w:t xml:space="preserve"> </w:t>
                    </w:r>
                    <w:r>
                      <w:rPr>
                        <w:rFonts w:ascii="Trebuchet MS"/>
                        <w:b/>
                        <w:w w:val="70"/>
                        <w:sz w:val="18"/>
                      </w:rPr>
                      <w:t>a</w:t>
                    </w:r>
                    <w:r>
                      <w:rPr>
                        <w:rFonts w:ascii="Trebuchet MS"/>
                        <w:b/>
                        <w:spacing w:val="-5"/>
                        <w:w w:val="70"/>
                        <w:sz w:val="18"/>
                      </w:rPr>
                      <w:t xml:space="preserve"> </w:t>
                    </w:r>
                    <w:r>
                      <w:rPr>
                        <w:rFonts w:ascii="Trebuchet MS"/>
                        <w:b/>
                        <w:w w:val="70"/>
                        <w:sz w:val="18"/>
                      </w:rPr>
                      <w:t>Common</w:t>
                    </w:r>
                    <w:r>
                      <w:rPr>
                        <w:rFonts w:ascii="Trebuchet MS"/>
                        <w:b/>
                        <w:spacing w:val="-5"/>
                        <w:w w:val="70"/>
                        <w:sz w:val="18"/>
                      </w:rPr>
                      <w:t xml:space="preserve"> </w:t>
                    </w:r>
                    <w:r>
                      <w:rPr>
                        <w:rFonts w:ascii="Trebuchet MS"/>
                        <w:b/>
                        <w:w w:val="70"/>
                        <w:sz w:val="18"/>
                      </w:rPr>
                      <w:t>Programming</w:t>
                    </w:r>
                    <w:r>
                      <w:rPr>
                        <w:rFonts w:ascii="Trebuchet MS"/>
                        <w:b/>
                        <w:spacing w:val="-5"/>
                        <w:w w:val="70"/>
                        <w:sz w:val="18"/>
                      </w:rPr>
                      <w:t xml:space="preserve"> </w:t>
                    </w:r>
                    <w:r>
                      <w:rPr>
                        <w:rFonts w:ascii="Trebuchet MS"/>
                        <w:b/>
                        <w:w w:val="70"/>
                        <w:sz w:val="18"/>
                      </w:rPr>
                      <w:t>Language</w:t>
                    </w:r>
                    <w:r>
                      <w:rPr>
                        <w:rFonts w:ascii="Trebuchet MS"/>
                        <w:b/>
                        <w:spacing w:val="31"/>
                        <w:sz w:val="18"/>
                      </w:rPr>
                      <w:t xml:space="preserve"> </w:t>
                    </w:r>
                    <w:r>
                      <w:rPr>
                        <w:rFonts w:ascii="Trebuchet MS"/>
                        <w:b/>
                        <w:spacing w:val="32"/>
                        <w:sz w:val="18"/>
                      </w:rPr>
                      <w:t xml:space="preserve"> </w:t>
                    </w:r>
                    <w:r>
                      <w:rPr>
                        <w:rFonts w:ascii="Trebuchet MS"/>
                        <w:b/>
                        <w:w w:val="70"/>
                        <w:sz w:val="18"/>
                      </w:rPr>
                      <w:t>|</w:t>
                    </w:r>
                    <w:r>
                      <w:rPr>
                        <w:rFonts w:ascii="Trebuchet MS"/>
                        <w:b/>
                        <w:spacing w:val="50"/>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53</w:t>
                    </w:r>
                    <w:r>
                      <w:fldChar w:fldCharType="end"/>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32" style="position:absolute;z-index:-1982259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31" type="#_x0000_t202" style="position:absolute;margin-left:69pt;margin-top:609.2pt;width:166.3pt;height:12.8pt;z-index:-1982208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56</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24" style="position:absolute;z-index:-1986969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23" type="#_x0000_t202" style="position:absolute;margin-left:425.8pt;margin-top:609.2pt;width:7.2pt;height:12.8pt;z-index:-1986918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5"/>
                    <w:sz w:val="18"/>
                  </w:rPr>
                  <w:t>xi</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34" style="position:absolute;z-index:-1982361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33" type="#_x0000_t202" style="position:absolute;margin-left:326.5pt;margin-top:609.2pt;width:108.5pt;height:12.8pt;z-index:-1982310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5.6</w:t>
                </w:r>
                <w:r>
                  <w:rPr>
                    <w:rFonts w:ascii="Trebuchet MS"/>
                    <w:b/>
                    <w:spacing w:val="-10"/>
                    <w:w w:val="70"/>
                    <w:sz w:val="18"/>
                  </w:rPr>
                  <w:t xml:space="preserve"> </w:t>
                </w:r>
                <w:r>
                  <w:rPr>
                    <w:rFonts w:ascii="Trebuchet MS"/>
                    <w:b/>
                    <w:w w:val="70"/>
                    <w:sz w:val="18"/>
                  </w:rPr>
                  <w:t>Installing</w:t>
                </w:r>
                <w:r>
                  <w:rPr>
                    <w:rFonts w:ascii="Trebuchet MS"/>
                    <w:b/>
                    <w:spacing w:val="-9"/>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Ansible</w:t>
                </w:r>
                <w:r>
                  <w:rPr>
                    <w:rFonts w:ascii="Trebuchet MS"/>
                    <w:b/>
                    <w:spacing w:val="92"/>
                    <w:sz w:val="18"/>
                  </w:rPr>
                  <w:t xml:space="preserve"> </w:t>
                </w:r>
                <w:r>
                  <w:rPr>
                    <w:rFonts w:ascii="Trebuchet MS"/>
                    <w:b/>
                    <w:w w:val="70"/>
                    <w:sz w:val="18"/>
                  </w:rPr>
                  <w:t>|</w:t>
                </w:r>
                <w:r>
                  <w:rPr>
                    <w:rFonts w:ascii="Trebuchet MS"/>
                    <w:b/>
                    <w:spacing w:val="37"/>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55</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28" style="position:absolute;z-index:-1982054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27" type="#_x0000_t202" style="position:absolute;margin-left:69pt;margin-top:609.2pt;width:166.3pt;height:12.8pt;z-index:-1982003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58</w:t>
                </w:r>
                <w:r>
                  <w:fldChar w:fldCharType="end"/>
                </w:r>
                <w:r>
                  <w:rPr>
                    <w:rFonts w:ascii="Trebuchet MS"/>
                    <w:b/>
                    <w:spacing w:val="22"/>
                    <w:sz w:val="18"/>
                  </w:rPr>
                  <w:t xml:space="preserve"> </w:t>
                </w:r>
                <w:r>
                  <w:rPr>
                    <w:rFonts w:ascii="Trebuchet MS"/>
                    <w:b/>
                    <w:spacing w:val="23"/>
                    <w:sz w:val="18"/>
                  </w:rPr>
                  <w:t xml:space="preserve"> </w:t>
                </w:r>
                <w:r>
                  <w:rPr>
                    <w:rFonts w:ascii="Trebuchet MS"/>
                    <w:b/>
                    <w:w w:val="70"/>
                    <w:sz w:val="18"/>
                  </w:rPr>
                  <w:t>|</w:t>
                </w:r>
                <w:r>
                  <w:rPr>
                    <w:rFonts w:ascii="Trebuchet MS"/>
                    <w:b/>
                    <w:spacing w:val="136"/>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5:</w:t>
                </w:r>
                <w:r>
                  <w:rPr>
                    <w:rFonts w:ascii="Trebuchet MS"/>
                    <w:b/>
                    <w:spacing w:val="-8"/>
                    <w:w w:val="70"/>
                    <w:sz w:val="18"/>
                  </w:rPr>
                  <w:t xml:space="preserve"> </w:t>
                </w:r>
                <w:r>
                  <w:rPr>
                    <w:rFonts w:ascii="Trebuchet MS"/>
                    <w:b/>
                    <w:w w:val="70"/>
                    <w:sz w:val="18"/>
                  </w:rPr>
                  <w:t>Programmability</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Automation</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30" style="position:absolute;z-index:-1982156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29" type="#_x0000_t202" style="position:absolute;margin-left:240.5pt;margin-top:609.2pt;width:194.55pt;height:12.8pt;z-index:-1982105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5.7</w:t>
                </w:r>
                <w:r>
                  <w:rPr>
                    <w:rFonts w:ascii="Trebuchet MS"/>
                    <w:b/>
                    <w:spacing w:val="-8"/>
                    <w:w w:val="70"/>
                    <w:sz w:val="18"/>
                  </w:rPr>
                  <w:t xml:space="preserve"> </w:t>
                </w:r>
                <w:r>
                  <w:rPr>
                    <w:rFonts w:ascii="Trebuchet MS"/>
                    <w:b/>
                    <w:w w:val="70"/>
                    <w:sz w:val="18"/>
                  </w:rPr>
                  <w:t>Automating</w:t>
                </w:r>
                <w:r>
                  <w:rPr>
                    <w:rFonts w:ascii="Trebuchet MS"/>
                    <w:b/>
                    <w:spacing w:val="-7"/>
                    <w:w w:val="70"/>
                    <w:sz w:val="18"/>
                  </w:rPr>
                  <w:t xml:space="preserve"> </w:t>
                </w:r>
                <w:r>
                  <w:rPr>
                    <w:rFonts w:ascii="Trebuchet MS"/>
                    <w:b/>
                    <w:w w:val="70"/>
                    <w:sz w:val="18"/>
                  </w:rPr>
                  <w:t>Configurations</w:t>
                </w:r>
                <w:r>
                  <w:rPr>
                    <w:rFonts w:ascii="Trebuchet MS"/>
                    <w:b/>
                    <w:spacing w:val="-7"/>
                    <w:w w:val="70"/>
                    <w:sz w:val="18"/>
                  </w:rPr>
                  <w:t xml:space="preserve"> </w:t>
                </w:r>
                <w:r>
                  <w:rPr>
                    <w:rFonts w:ascii="Trebuchet MS"/>
                    <w:b/>
                    <w:w w:val="70"/>
                    <w:sz w:val="18"/>
                  </w:rPr>
                  <w:t>with</w:t>
                </w:r>
                <w:r>
                  <w:rPr>
                    <w:rFonts w:ascii="Trebuchet MS"/>
                    <w:b/>
                    <w:spacing w:val="-7"/>
                    <w:w w:val="70"/>
                    <w:sz w:val="18"/>
                  </w:rPr>
                  <w:t xml:space="preserve"> </w:t>
                </w:r>
                <w:r>
                  <w:rPr>
                    <w:rFonts w:ascii="Trebuchet MS"/>
                    <w:b/>
                    <w:w w:val="70"/>
                    <w:sz w:val="18"/>
                  </w:rPr>
                  <w:t>Consul</w:t>
                </w:r>
                <w:r>
                  <w:rPr>
                    <w:rFonts w:ascii="Trebuchet MS"/>
                    <w:b/>
                    <w:spacing w:val="-7"/>
                    <w:w w:val="70"/>
                    <w:sz w:val="18"/>
                  </w:rPr>
                  <w:t xml:space="preserve"> </w:t>
                </w:r>
                <w:r>
                  <w:rPr>
                    <w:rFonts w:ascii="Trebuchet MS"/>
                    <w:b/>
                    <w:w w:val="70"/>
                    <w:sz w:val="18"/>
                  </w:rPr>
                  <w:t>Templating</w:t>
                </w:r>
                <w:r>
                  <w:rPr>
                    <w:rFonts w:ascii="Trebuchet MS"/>
                    <w:b/>
                    <w:spacing w:val="25"/>
                    <w:sz w:val="18"/>
                  </w:rPr>
                  <w:t xml:space="preserve"> </w:t>
                </w:r>
                <w:r>
                  <w:rPr>
                    <w:rFonts w:ascii="Trebuchet MS"/>
                    <w:b/>
                    <w:spacing w:val="27"/>
                    <w:sz w:val="18"/>
                  </w:rPr>
                  <w:t xml:space="preserve"> </w:t>
                </w:r>
                <w:r>
                  <w:rPr>
                    <w:rFonts w:ascii="Trebuchet MS"/>
                    <w:b/>
                    <w:w w:val="70"/>
                    <w:sz w:val="18"/>
                  </w:rPr>
                  <w:t>|</w:t>
                </w:r>
                <w:r>
                  <w:rPr>
                    <w:rFonts w:ascii="Trebuchet MS"/>
                    <w:b/>
                    <w:spacing w:val="44"/>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57</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24" style="position:absolute;z-index:-1981849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23" type="#_x0000_t202" style="position:absolute;margin-left:69pt;margin-top:609.2pt;width:110.7pt;height:12.8pt;z-index:-1981798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Pr>
                    <w:rFonts w:ascii="Trebuchet MS"/>
                    <w:b/>
                    <w:noProof/>
                    <w:w w:val="65"/>
                    <w:sz w:val="18"/>
                  </w:rPr>
                  <w:t>60</w:t>
                </w:r>
                <w:r>
                  <w:fldChar w:fldCharType="end"/>
                </w:r>
                <w:r>
                  <w:rPr>
                    <w:rFonts w:ascii="Trebuchet MS"/>
                    <w:b/>
                    <w:spacing w:val="34"/>
                    <w:sz w:val="18"/>
                  </w:rPr>
                  <w:t xml:space="preserve"> </w:t>
                </w:r>
                <w:r>
                  <w:rPr>
                    <w:rFonts w:ascii="Trebuchet MS"/>
                    <w:b/>
                    <w:spacing w:val="36"/>
                    <w:sz w:val="18"/>
                  </w:rPr>
                  <w:t xml:space="preserve"> </w:t>
                </w:r>
                <w:r>
                  <w:rPr>
                    <w:rFonts w:ascii="Trebuchet MS"/>
                    <w:b/>
                    <w:w w:val="65"/>
                    <w:sz w:val="18"/>
                  </w:rPr>
                  <w:t>|</w:t>
                </w:r>
                <w:r>
                  <w:rPr>
                    <w:rFonts w:ascii="Trebuchet MS"/>
                    <w:b/>
                    <w:spacing w:val="16"/>
                    <w:sz w:val="18"/>
                  </w:rPr>
                  <w:t xml:space="preserve">   </w:t>
                </w:r>
                <w:r>
                  <w:rPr>
                    <w:rFonts w:ascii="Trebuchet MS"/>
                    <w:b/>
                    <w:w w:val="65"/>
                    <w:sz w:val="18"/>
                  </w:rPr>
                  <w:t>Chapter</w:t>
                </w:r>
                <w:r>
                  <w:rPr>
                    <w:rFonts w:ascii="Trebuchet MS"/>
                    <w:b/>
                    <w:spacing w:val="-1"/>
                    <w:w w:val="65"/>
                    <w:sz w:val="18"/>
                  </w:rPr>
                  <w:t xml:space="preserve"> </w:t>
                </w:r>
                <w:r>
                  <w:rPr>
                    <w:rFonts w:ascii="Trebuchet MS"/>
                    <w:b/>
                    <w:w w:val="65"/>
                    <w:sz w:val="18"/>
                  </w:rPr>
                  <w:t>6:</w:t>
                </w:r>
                <w:r>
                  <w:rPr>
                    <w:rFonts w:ascii="Trebuchet MS"/>
                    <w:b/>
                    <w:spacing w:val="-2"/>
                    <w:w w:val="65"/>
                    <w:sz w:val="18"/>
                  </w:rPr>
                  <w:t xml:space="preserve"> </w:t>
                </w:r>
                <w:r>
                  <w:rPr>
                    <w:rFonts w:ascii="Trebuchet MS"/>
                    <w:b/>
                    <w:w w:val="65"/>
                    <w:sz w:val="18"/>
                  </w:rPr>
                  <w:t>Authentication</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26" style="position:absolute;z-index:-1981952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25" type="#_x0000_t202" style="position:absolute;margin-left:421.65pt;margin-top:609.2pt;width:13.35pt;height:12.8pt;z-index:-1981900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65</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22" style="position:absolute;z-index:-1981747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21" type="#_x0000_t202" style="position:absolute;margin-left:69pt;margin-top:609.2pt;width:110.7pt;height:12.8pt;z-index:-1981696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66</w:t>
                </w:r>
                <w:r>
                  <w:fldChar w:fldCharType="end"/>
                </w:r>
                <w:r>
                  <w:rPr>
                    <w:rFonts w:ascii="Trebuchet MS"/>
                    <w:b/>
                    <w:spacing w:val="34"/>
                    <w:sz w:val="18"/>
                  </w:rPr>
                  <w:t xml:space="preserve"> </w:t>
                </w:r>
                <w:r>
                  <w:rPr>
                    <w:rFonts w:ascii="Trebuchet MS"/>
                    <w:b/>
                    <w:spacing w:val="36"/>
                    <w:sz w:val="18"/>
                  </w:rPr>
                  <w:t xml:space="preserve"> </w:t>
                </w:r>
                <w:r>
                  <w:rPr>
                    <w:rFonts w:ascii="Trebuchet MS"/>
                    <w:b/>
                    <w:w w:val="65"/>
                    <w:sz w:val="18"/>
                  </w:rPr>
                  <w:t>|</w:t>
                </w:r>
                <w:r>
                  <w:rPr>
                    <w:rFonts w:ascii="Trebuchet MS"/>
                    <w:b/>
                    <w:spacing w:val="16"/>
                    <w:sz w:val="18"/>
                  </w:rPr>
                  <w:t xml:space="preserve">   </w:t>
                </w:r>
                <w:r>
                  <w:rPr>
                    <w:rFonts w:ascii="Trebuchet MS"/>
                    <w:b/>
                    <w:w w:val="65"/>
                    <w:sz w:val="18"/>
                  </w:rPr>
                  <w:t>Chapter</w:t>
                </w:r>
                <w:r>
                  <w:rPr>
                    <w:rFonts w:ascii="Trebuchet MS"/>
                    <w:b/>
                    <w:spacing w:val="-1"/>
                    <w:w w:val="65"/>
                    <w:sz w:val="18"/>
                  </w:rPr>
                  <w:t xml:space="preserve"> </w:t>
                </w:r>
                <w:r>
                  <w:rPr>
                    <w:rFonts w:ascii="Trebuchet MS"/>
                    <w:b/>
                    <w:w w:val="65"/>
                    <w:sz w:val="18"/>
                  </w:rPr>
                  <w:t>6:</w:t>
                </w:r>
                <w:r>
                  <w:rPr>
                    <w:rFonts w:ascii="Trebuchet MS"/>
                    <w:b/>
                    <w:spacing w:val="-2"/>
                    <w:w w:val="65"/>
                    <w:sz w:val="18"/>
                  </w:rPr>
                  <w:t xml:space="preserve"> </w:t>
                </w:r>
                <w:r>
                  <w:rPr>
                    <w:rFonts w:ascii="Trebuchet MS"/>
                    <w:b/>
                    <w:w w:val="65"/>
                    <w:sz w:val="18"/>
                  </w:rPr>
                  <w:t>Authentication</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500032" behindDoc="1" locked="0" layoutInCell="1" allowOverlap="1">
              <wp:simplePos x="0" y="0"/>
              <wp:positionH relativeFrom="page">
                <wp:posOffset>5486400</wp:posOffset>
              </wp:positionH>
              <wp:positionV relativeFrom="page">
                <wp:posOffset>7713980</wp:posOffset>
              </wp:positionV>
              <wp:extent cx="0" cy="0"/>
              <wp:effectExtent l="0" t="0" r="0" b="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7B29" id="Straight Connector 59" o:spid="_x0000_s1026" style="position:absolute;z-index:-198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Tk55li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500544" behindDoc="1" locked="0" layoutInCell="1" allowOverlap="1">
              <wp:simplePos x="0" y="0"/>
              <wp:positionH relativeFrom="page">
                <wp:posOffset>876300</wp:posOffset>
              </wp:positionH>
              <wp:positionV relativeFrom="page">
                <wp:posOffset>7736840</wp:posOffset>
              </wp:positionV>
              <wp:extent cx="1405890" cy="16256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66</w:t>
                          </w:r>
                          <w:r>
                            <w:fldChar w:fldCharType="end"/>
                          </w:r>
                          <w:r>
                            <w:rPr>
                              <w:rFonts w:ascii="Trebuchet MS"/>
                              <w:b/>
                              <w:spacing w:val="34"/>
                              <w:sz w:val="18"/>
                            </w:rPr>
                            <w:t xml:space="preserve"> </w:t>
                          </w:r>
                          <w:r>
                            <w:rPr>
                              <w:rFonts w:ascii="Trebuchet MS"/>
                              <w:b/>
                              <w:spacing w:val="36"/>
                              <w:sz w:val="18"/>
                            </w:rPr>
                            <w:t xml:space="preserve"> </w:t>
                          </w:r>
                          <w:r>
                            <w:rPr>
                              <w:rFonts w:ascii="Trebuchet MS"/>
                              <w:b/>
                              <w:w w:val="65"/>
                              <w:sz w:val="18"/>
                            </w:rPr>
                            <w:t>|</w:t>
                          </w:r>
                          <w:r>
                            <w:rPr>
                              <w:rFonts w:ascii="Trebuchet MS"/>
                              <w:b/>
                              <w:spacing w:val="16"/>
                              <w:sz w:val="18"/>
                            </w:rPr>
                            <w:t xml:space="preserve">   </w:t>
                          </w:r>
                          <w:r>
                            <w:rPr>
                              <w:rFonts w:ascii="Trebuchet MS"/>
                              <w:b/>
                              <w:w w:val="65"/>
                              <w:sz w:val="18"/>
                            </w:rPr>
                            <w:t>Chapter</w:t>
                          </w:r>
                          <w:r>
                            <w:rPr>
                              <w:rFonts w:ascii="Trebuchet MS"/>
                              <w:b/>
                              <w:spacing w:val="-1"/>
                              <w:w w:val="65"/>
                              <w:sz w:val="18"/>
                            </w:rPr>
                            <w:t xml:space="preserve"> </w:t>
                          </w:r>
                          <w:r>
                            <w:rPr>
                              <w:rFonts w:ascii="Trebuchet MS"/>
                              <w:b/>
                              <w:w w:val="65"/>
                              <w:sz w:val="18"/>
                            </w:rPr>
                            <w:t>6:</w:t>
                          </w:r>
                          <w:r>
                            <w:rPr>
                              <w:rFonts w:ascii="Trebuchet MS"/>
                              <w:b/>
                              <w:spacing w:val="-2"/>
                              <w:w w:val="65"/>
                              <w:sz w:val="18"/>
                            </w:rPr>
                            <w:t xml:space="preserve"> </w:t>
                          </w:r>
                          <w:r>
                            <w:rPr>
                              <w:rFonts w:ascii="Trebuchet MS"/>
                              <w:b/>
                              <w:w w:val="65"/>
                              <w:sz w:val="18"/>
                            </w:rPr>
                            <w:t>Authentication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42" type="#_x0000_t202" style="position:absolute;margin-left:69pt;margin-top:609.2pt;width:110.7pt;height:12.8pt;z-index:-198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"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66</w:t>
                    </w:r>
                    <w:r>
                      <w:fldChar w:fldCharType="end"/>
                    </w:r>
                    <w:r>
                      <w:rPr>
                        <w:rFonts w:ascii="Trebuchet MS"/>
                        <w:b/>
                        <w:spacing w:val="34"/>
                        <w:sz w:val="18"/>
                      </w:rPr>
                      <w:t xml:space="preserve"> </w:t>
                    </w:r>
                    <w:r>
                      <w:rPr>
                        <w:rFonts w:ascii="Trebuchet MS"/>
                        <w:b/>
                        <w:spacing w:val="36"/>
                        <w:sz w:val="18"/>
                      </w:rPr>
                      <w:t xml:space="preserve"> </w:t>
                    </w:r>
                    <w:r>
                      <w:rPr>
                        <w:rFonts w:ascii="Trebuchet MS"/>
                        <w:b/>
                        <w:w w:val="65"/>
                        <w:sz w:val="18"/>
                      </w:rPr>
                      <w:t>|</w:t>
                    </w:r>
                    <w:r>
                      <w:rPr>
                        <w:rFonts w:ascii="Trebuchet MS"/>
                        <w:b/>
                        <w:spacing w:val="16"/>
                        <w:sz w:val="18"/>
                      </w:rPr>
                      <w:t xml:space="preserve">   </w:t>
                    </w:r>
                    <w:r>
                      <w:rPr>
                        <w:rFonts w:ascii="Trebuchet MS"/>
                        <w:b/>
                        <w:w w:val="65"/>
                        <w:sz w:val="18"/>
                      </w:rPr>
                      <w:t>Chapter</w:t>
                    </w:r>
                    <w:r>
                      <w:rPr>
                        <w:rFonts w:ascii="Trebuchet MS"/>
                        <w:b/>
                        <w:spacing w:val="-1"/>
                        <w:w w:val="65"/>
                        <w:sz w:val="18"/>
                      </w:rPr>
                      <w:t xml:space="preserve"> </w:t>
                    </w:r>
                    <w:r>
                      <w:rPr>
                        <w:rFonts w:ascii="Trebuchet MS"/>
                        <w:b/>
                        <w:w w:val="65"/>
                        <w:sz w:val="18"/>
                      </w:rPr>
                      <w:t>6:</w:t>
                    </w:r>
                    <w:r>
                      <w:rPr>
                        <w:rFonts w:ascii="Trebuchet MS"/>
                        <w:b/>
                        <w:spacing w:val="-2"/>
                        <w:w w:val="65"/>
                        <w:sz w:val="18"/>
                      </w:rPr>
                      <w:t xml:space="preserve"> </w:t>
                    </w:r>
                    <w:r>
                      <w:rPr>
                        <w:rFonts w:ascii="Trebuchet MS"/>
                        <w:b/>
                        <w:w w:val="65"/>
                        <w:sz w:val="18"/>
                      </w:rPr>
                      <w:t>Authentication</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501056" behindDoc="1" locked="0" layoutInCell="1" allowOverlap="1">
              <wp:simplePos x="0" y="0"/>
              <wp:positionH relativeFrom="page">
                <wp:posOffset>5486400</wp:posOffset>
              </wp:positionH>
              <wp:positionV relativeFrom="page">
                <wp:posOffset>7713980</wp:posOffset>
              </wp:positionV>
              <wp:extent cx="0" cy="0"/>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6E915" id="Straight Connector 57" o:spid="_x0000_s1026" style="position:absolute;z-index:-198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ZGCoNS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501568" behindDoc="1" locked="0" layoutInCell="1" allowOverlap="1">
              <wp:simplePos x="0" y="0"/>
              <wp:positionH relativeFrom="page">
                <wp:posOffset>2254885</wp:posOffset>
              </wp:positionH>
              <wp:positionV relativeFrom="page">
                <wp:posOffset>7736840</wp:posOffset>
              </wp:positionV>
              <wp:extent cx="3244850" cy="16256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6.6</w:t>
                          </w:r>
                          <w:r>
                            <w:rPr>
                              <w:rFonts w:ascii="Trebuchet MS"/>
                              <w:b/>
                              <w:spacing w:val="-8"/>
                              <w:w w:val="70"/>
                              <w:sz w:val="18"/>
                            </w:rPr>
                            <w:t xml:space="preserve"> </w:t>
                          </w:r>
                          <w:r>
                            <w:rPr>
                              <w:rFonts w:ascii="Trebuchet MS"/>
                              <w:b/>
                              <w:w w:val="70"/>
                              <w:sz w:val="18"/>
                            </w:rPr>
                            <w:t>Automatically</w:t>
                          </w:r>
                          <w:r>
                            <w:rPr>
                              <w:rFonts w:ascii="Trebuchet MS"/>
                              <w:b/>
                              <w:spacing w:val="-8"/>
                              <w:w w:val="70"/>
                              <w:sz w:val="18"/>
                            </w:rPr>
                            <w:t xml:space="preserve"> </w:t>
                          </w:r>
                          <w:r>
                            <w:rPr>
                              <w:rFonts w:ascii="Trebuchet MS"/>
                              <w:b/>
                              <w:w w:val="70"/>
                              <w:sz w:val="18"/>
                            </w:rPr>
                            <w:t>Obtaining</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Caching</w:t>
                          </w:r>
                          <w:r>
                            <w:rPr>
                              <w:rFonts w:ascii="Trebuchet MS"/>
                              <w:b/>
                              <w:spacing w:val="-8"/>
                              <w:w w:val="70"/>
                              <w:sz w:val="18"/>
                            </w:rPr>
                            <w:t xml:space="preserve"> </w:t>
                          </w:r>
                          <w:r>
                            <w:rPr>
                              <w:rFonts w:ascii="Trebuchet MS"/>
                              <w:b/>
                              <w:w w:val="70"/>
                              <w:sz w:val="18"/>
                            </w:rPr>
                            <w:t>JSON</w:t>
                          </w:r>
                          <w:r>
                            <w:rPr>
                              <w:rFonts w:ascii="Trebuchet MS"/>
                              <w:b/>
                              <w:spacing w:val="-8"/>
                              <w:w w:val="70"/>
                              <w:sz w:val="18"/>
                            </w:rPr>
                            <w:t xml:space="preserve"> </w:t>
                          </w:r>
                          <w:r>
                            <w:rPr>
                              <w:rFonts w:ascii="Trebuchet MS"/>
                              <w:b/>
                              <w:w w:val="70"/>
                              <w:sz w:val="18"/>
                            </w:rPr>
                            <w:t>Web</w:t>
                          </w:r>
                          <w:r>
                            <w:rPr>
                              <w:rFonts w:ascii="Trebuchet MS"/>
                              <w:b/>
                              <w:spacing w:val="-7"/>
                              <w:w w:val="70"/>
                              <w:sz w:val="18"/>
                            </w:rPr>
                            <w:t xml:space="preserve"> </w:t>
                          </w:r>
                          <w:r>
                            <w:rPr>
                              <w:rFonts w:ascii="Trebuchet MS"/>
                              <w:b/>
                              <w:w w:val="70"/>
                              <w:sz w:val="18"/>
                            </w:rPr>
                            <w:t>Key</w:t>
                          </w:r>
                          <w:r>
                            <w:rPr>
                              <w:rFonts w:ascii="Trebuchet MS"/>
                              <w:b/>
                              <w:spacing w:val="-8"/>
                              <w:w w:val="70"/>
                              <w:sz w:val="18"/>
                            </w:rPr>
                            <w:t xml:space="preserve"> </w:t>
                          </w:r>
                          <w:r>
                            <w:rPr>
                              <w:rFonts w:ascii="Trebuchet MS"/>
                              <w:b/>
                              <w:w w:val="70"/>
                              <w:sz w:val="18"/>
                            </w:rPr>
                            <w:t>Sets</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Plus</w:t>
                          </w:r>
                          <w:r>
                            <w:rPr>
                              <w:rFonts w:ascii="Trebuchet MS"/>
                              <w:b/>
                              <w:spacing w:val="41"/>
                              <w:sz w:val="18"/>
                            </w:rPr>
                            <w:t xml:space="preserve"> </w:t>
                          </w:r>
                          <w:r>
                            <w:rPr>
                              <w:rFonts w:ascii="Trebuchet MS"/>
                              <w:b/>
                              <w:spacing w:val="42"/>
                              <w:sz w:val="18"/>
                            </w:rPr>
                            <w:t xml:space="preserve"> </w:t>
                          </w:r>
                          <w:r>
                            <w:rPr>
                              <w:rFonts w:ascii="Trebuchet MS"/>
                              <w:b/>
                              <w:w w:val="70"/>
                              <w:sz w:val="18"/>
                            </w:rPr>
                            <w:t>|</w:t>
                          </w:r>
                          <w:r>
                            <w:rPr>
                              <w:rFonts w:ascii="Trebuchet MS"/>
                              <w:b/>
                              <w:spacing w:val="41"/>
                              <w:sz w:val="18"/>
                            </w:rPr>
                            <w:t xml:space="preserve">  </w:t>
                          </w:r>
                          <w:r>
                            <w:rPr>
                              <w:rFonts w:ascii="Trebuchet MS"/>
                              <w:b/>
                              <w:w w:val="70"/>
                              <w:sz w:val="18"/>
                            </w:rPr>
                            <w:t>65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43" type="#_x0000_t202" style="position:absolute;margin-left:177.55pt;margin-top:609.2pt;width:255.5pt;height:12.8pt;z-index:-1981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" filled="f" stroked="f">
              <v:textbox inset="0,0,0,0">
                <w:txbxContent>
                  <w:p w:rsidR="00294CEB" w:rsidRDefault="00294CEB">
                    <w:pPr>
                      <w:spacing w:before="21"/>
                      <w:ind w:left="20"/>
                      <w:rPr>
                        <w:rFonts w:ascii="Trebuchet MS"/>
                        <w:b/>
                        <w:sz w:val="18"/>
                      </w:rPr>
                    </w:pPr>
                    <w:r>
                      <w:rPr>
                        <w:rFonts w:ascii="Trebuchet MS"/>
                        <w:b/>
                        <w:w w:val="70"/>
                        <w:sz w:val="18"/>
                      </w:rPr>
                      <w:t>6.6</w:t>
                    </w:r>
                    <w:r>
                      <w:rPr>
                        <w:rFonts w:ascii="Trebuchet MS"/>
                        <w:b/>
                        <w:spacing w:val="-8"/>
                        <w:w w:val="70"/>
                        <w:sz w:val="18"/>
                      </w:rPr>
                      <w:t xml:space="preserve"> </w:t>
                    </w:r>
                    <w:r>
                      <w:rPr>
                        <w:rFonts w:ascii="Trebuchet MS"/>
                        <w:b/>
                        <w:w w:val="70"/>
                        <w:sz w:val="18"/>
                      </w:rPr>
                      <w:t>Automatically</w:t>
                    </w:r>
                    <w:r>
                      <w:rPr>
                        <w:rFonts w:ascii="Trebuchet MS"/>
                        <w:b/>
                        <w:spacing w:val="-8"/>
                        <w:w w:val="70"/>
                        <w:sz w:val="18"/>
                      </w:rPr>
                      <w:t xml:space="preserve"> </w:t>
                    </w:r>
                    <w:r>
                      <w:rPr>
                        <w:rFonts w:ascii="Trebuchet MS"/>
                        <w:b/>
                        <w:w w:val="70"/>
                        <w:sz w:val="18"/>
                      </w:rPr>
                      <w:t>Obtaining</w:t>
                    </w:r>
                    <w:r>
                      <w:rPr>
                        <w:rFonts w:ascii="Trebuchet MS"/>
                        <w:b/>
                        <w:spacing w:val="-8"/>
                        <w:w w:val="70"/>
                        <w:sz w:val="18"/>
                      </w:rPr>
                      <w:t xml:space="preserve"> </w:t>
                    </w:r>
                    <w:r>
                      <w:rPr>
                        <w:rFonts w:ascii="Trebuchet MS"/>
                        <w:b/>
                        <w:w w:val="70"/>
                        <w:sz w:val="18"/>
                      </w:rPr>
                      <w:t>and</w:t>
                    </w:r>
                    <w:r>
                      <w:rPr>
                        <w:rFonts w:ascii="Trebuchet MS"/>
                        <w:b/>
                        <w:spacing w:val="-8"/>
                        <w:w w:val="70"/>
                        <w:sz w:val="18"/>
                      </w:rPr>
                      <w:t xml:space="preserve"> </w:t>
                    </w:r>
                    <w:r>
                      <w:rPr>
                        <w:rFonts w:ascii="Trebuchet MS"/>
                        <w:b/>
                        <w:w w:val="70"/>
                        <w:sz w:val="18"/>
                      </w:rPr>
                      <w:t>Caching</w:t>
                    </w:r>
                    <w:r>
                      <w:rPr>
                        <w:rFonts w:ascii="Trebuchet MS"/>
                        <w:b/>
                        <w:spacing w:val="-8"/>
                        <w:w w:val="70"/>
                        <w:sz w:val="18"/>
                      </w:rPr>
                      <w:t xml:space="preserve"> </w:t>
                    </w:r>
                    <w:r>
                      <w:rPr>
                        <w:rFonts w:ascii="Trebuchet MS"/>
                        <w:b/>
                        <w:w w:val="70"/>
                        <w:sz w:val="18"/>
                      </w:rPr>
                      <w:t>JSON</w:t>
                    </w:r>
                    <w:r>
                      <w:rPr>
                        <w:rFonts w:ascii="Trebuchet MS"/>
                        <w:b/>
                        <w:spacing w:val="-8"/>
                        <w:w w:val="70"/>
                        <w:sz w:val="18"/>
                      </w:rPr>
                      <w:t xml:space="preserve"> </w:t>
                    </w:r>
                    <w:r>
                      <w:rPr>
                        <w:rFonts w:ascii="Trebuchet MS"/>
                        <w:b/>
                        <w:w w:val="70"/>
                        <w:sz w:val="18"/>
                      </w:rPr>
                      <w:t>Web</w:t>
                    </w:r>
                    <w:r>
                      <w:rPr>
                        <w:rFonts w:ascii="Trebuchet MS"/>
                        <w:b/>
                        <w:spacing w:val="-7"/>
                        <w:w w:val="70"/>
                        <w:sz w:val="18"/>
                      </w:rPr>
                      <w:t xml:space="preserve"> </w:t>
                    </w:r>
                    <w:r>
                      <w:rPr>
                        <w:rFonts w:ascii="Trebuchet MS"/>
                        <w:b/>
                        <w:w w:val="70"/>
                        <w:sz w:val="18"/>
                      </w:rPr>
                      <w:t>Key</w:t>
                    </w:r>
                    <w:r>
                      <w:rPr>
                        <w:rFonts w:ascii="Trebuchet MS"/>
                        <w:b/>
                        <w:spacing w:val="-8"/>
                        <w:w w:val="70"/>
                        <w:sz w:val="18"/>
                      </w:rPr>
                      <w:t xml:space="preserve"> </w:t>
                    </w:r>
                    <w:r>
                      <w:rPr>
                        <w:rFonts w:ascii="Trebuchet MS"/>
                        <w:b/>
                        <w:w w:val="70"/>
                        <w:sz w:val="18"/>
                      </w:rPr>
                      <w:t>Sets</w:t>
                    </w:r>
                    <w:r>
                      <w:rPr>
                        <w:rFonts w:ascii="Trebuchet MS"/>
                        <w:b/>
                        <w:spacing w:val="-8"/>
                        <w:w w:val="70"/>
                        <w:sz w:val="18"/>
                      </w:rPr>
                      <w:t xml:space="preserve"> </w:t>
                    </w:r>
                    <w:r>
                      <w:rPr>
                        <w:rFonts w:ascii="Trebuchet MS"/>
                        <w:b/>
                        <w:w w:val="70"/>
                        <w:sz w:val="18"/>
                      </w:rPr>
                      <w:t>with</w:t>
                    </w:r>
                    <w:r>
                      <w:rPr>
                        <w:rFonts w:ascii="Trebuchet MS"/>
                        <w:b/>
                        <w:spacing w:val="-8"/>
                        <w:w w:val="70"/>
                        <w:sz w:val="18"/>
                      </w:rPr>
                      <w:t xml:space="preserve"> </w:t>
                    </w:r>
                    <w:r>
                      <w:rPr>
                        <w:rFonts w:ascii="Trebuchet MS"/>
                        <w:b/>
                        <w:w w:val="70"/>
                        <w:sz w:val="18"/>
                      </w:rPr>
                      <w:t>NGINX</w:t>
                    </w:r>
                    <w:r>
                      <w:rPr>
                        <w:rFonts w:ascii="Trebuchet MS"/>
                        <w:b/>
                        <w:spacing w:val="-8"/>
                        <w:w w:val="70"/>
                        <w:sz w:val="18"/>
                      </w:rPr>
                      <w:t xml:space="preserve"> </w:t>
                    </w:r>
                    <w:r>
                      <w:rPr>
                        <w:rFonts w:ascii="Trebuchet MS"/>
                        <w:b/>
                        <w:w w:val="70"/>
                        <w:sz w:val="18"/>
                      </w:rPr>
                      <w:t>Plus</w:t>
                    </w:r>
                    <w:r>
                      <w:rPr>
                        <w:rFonts w:ascii="Trebuchet MS"/>
                        <w:b/>
                        <w:spacing w:val="41"/>
                        <w:sz w:val="18"/>
                      </w:rPr>
                      <w:t xml:space="preserve"> </w:t>
                    </w:r>
                    <w:r>
                      <w:rPr>
                        <w:rFonts w:ascii="Trebuchet MS"/>
                        <w:b/>
                        <w:spacing w:val="42"/>
                        <w:sz w:val="18"/>
                      </w:rPr>
                      <w:t xml:space="preserve"> </w:t>
                    </w:r>
                    <w:r>
                      <w:rPr>
                        <w:rFonts w:ascii="Trebuchet MS"/>
                        <w:b/>
                        <w:w w:val="70"/>
                        <w:sz w:val="18"/>
                      </w:rPr>
                      <w:t>|</w:t>
                    </w:r>
                    <w:r>
                      <w:rPr>
                        <w:rFonts w:ascii="Trebuchet MS"/>
                        <w:b/>
                        <w:spacing w:val="41"/>
                        <w:sz w:val="18"/>
                      </w:rPr>
                      <w:t xml:space="preserve">  </w:t>
                    </w:r>
                    <w:r>
                      <w:rPr>
                        <w:rFonts w:ascii="Trebuchet MS"/>
                        <w:b/>
                        <w:w w:val="70"/>
                        <w:sz w:val="18"/>
                      </w:rPr>
                      <w:t>65</w:t>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16" style="position:absolute;z-index:-1981440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15" type="#_x0000_t202" style="position:absolute;margin-left:192.05pt;margin-top:609.2pt;width:240.95pt;height:12.8pt;z-index:-19813888;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6.7</w:t>
                </w:r>
                <w:r>
                  <w:rPr>
                    <w:rFonts w:ascii="Trebuchet MS"/>
                    <w:b/>
                    <w:spacing w:val="-10"/>
                    <w:w w:val="70"/>
                    <w:sz w:val="18"/>
                  </w:rPr>
                  <w:t xml:space="preserve"> </w:t>
                </w:r>
                <w:r>
                  <w:rPr>
                    <w:rFonts w:ascii="Trebuchet MS"/>
                    <w:b/>
                    <w:w w:val="70"/>
                    <w:sz w:val="18"/>
                  </w:rPr>
                  <w:t>Authenticate</w:t>
                </w:r>
                <w:r>
                  <w:rPr>
                    <w:rFonts w:ascii="Trebuchet MS"/>
                    <w:b/>
                    <w:spacing w:val="-9"/>
                    <w:w w:val="70"/>
                    <w:sz w:val="18"/>
                  </w:rPr>
                  <w:t xml:space="preserve"> </w:t>
                </w:r>
                <w:r>
                  <w:rPr>
                    <w:rFonts w:ascii="Trebuchet MS"/>
                    <w:b/>
                    <w:w w:val="70"/>
                    <w:sz w:val="18"/>
                  </w:rPr>
                  <w:t>Users</w:t>
                </w:r>
                <w:r>
                  <w:rPr>
                    <w:rFonts w:ascii="Trebuchet MS"/>
                    <w:b/>
                    <w:spacing w:val="-9"/>
                    <w:w w:val="70"/>
                    <w:sz w:val="18"/>
                  </w:rPr>
                  <w:t xml:space="preserve"> </w:t>
                </w:r>
                <w:r>
                  <w:rPr>
                    <w:rFonts w:ascii="Trebuchet MS"/>
                    <w:b/>
                    <w:w w:val="70"/>
                    <w:sz w:val="18"/>
                  </w:rPr>
                  <w:t>via</w:t>
                </w:r>
                <w:r>
                  <w:rPr>
                    <w:rFonts w:ascii="Trebuchet MS"/>
                    <w:b/>
                    <w:spacing w:val="-10"/>
                    <w:w w:val="70"/>
                    <w:sz w:val="18"/>
                  </w:rPr>
                  <w:t xml:space="preserve"> </w:t>
                </w:r>
                <w:r>
                  <w:rPr>
                    <w:rFonts w:ascii="Trebuchet MS"/>
                    <w:b/>
                    <w:w w:val="70"/>
                    <w:sz w:val="18"/>
                  </w:rPr>
                  <w:t>Existing</w:t>
                </w:r>
                <w:r>
                  <w:rPr>
                    <w:rFonts w:ascii="Trebuchet MS"/>
                    <w:b/>
                    <w:spacing w:val="-9"/>
                    <w:w w:val="70"/>
                    <w:sz w:val="18"/>
                  </w:rPr>
                  <w:t xml:space="preserve"> </w:t>
                </w:r>
                <w:r>
                  <w:rPr>
                    <w:rFonts w:ascii="Trebuchet MS"/>
                    <w:b/>
                    <w:w w:val="70"/>
                    <w:sz w:val="18"/>
                  </w:rPr>
                  <w:t>OpenID</w:t>
                </w:r>
                <w:r>
                  <w:rPr>
                    <w:rFonts w:ascii="Trebuchet MS"/>
                    <w:b/>
                    <w:spacing w:val="-9"/>
                    <w:w w:val="70"/>
                    <w:sz w:val="18"/>
                  </w:rPr>
                  <w:t xml:space="preserve"> </w:t>
                </w:r>
                <w:r>
                  <w:rPr>
                    <w:rFonts w:ascii="Trebuchet MS"/>
                    <w:b/>
                    <w:w w:val="70"/>
                    <w:sz w:val="18"/>
                  </w:rPr>
                  <w:t>Connect</w:t>
                </w:r>
                <w:r>
                  <w:rPr>
                    <w:rFonts w:ascii="Trebuchet MS"/>
                    <w:b/>
                    <w:spacing w:val="-9"/>
                    <w:w w:val="70"/>
                    <w:sz w:val="18"/>
                  </w:rPr>
                  <w:t xml:space="preserve"> </w:t>
                </w:r>
                <w:r>
                  <w:rPr>
                    <w:rFonts w:ascii="Trebuchet MS"/>
                    <w:b/>
                    <w:w w:val="70"/>
                    <w:sz w:val="18"/>
                  </w:rPr>
                  <w:t>SSO</w:t>
                </w:r>
                <w:r>
                  <w:rPr>
                    <w:rFonts w:ascii="Trebuchet MS"/>
                    <w:b/>
                    <w:spacing w:val="-10"/>
                    <w:w w:val="70"/>
                    <w:sz w:val="18"/>
                  </w:rPr>
                  <w:t xml:space="preserve"> </w:t>
                </w:r>
                <w:r>
                  <w:rPr>
                    <w:rFonts w:ascii="Trebuchet MS"/>
                    <w:b/>
                    <w:w w:val="70"/>
                    <w:sz w:val="18"/>
                  </w:rPr>
                  <w:t>with</w:t>
                </w:r>
                <w:r>
                  <w:rPr>
                    <w:rFonts w:ascii="Trebuchet MS"/>
                    <w:b/>
                    <w:spacing w:val="-9"/>
                    <w:w w:val="70"/>
                    <w:sz w:val="18"/>
                  </w:rPr>
                  <w:t xml:space="preserve"> </w:t>
                </w:r>
                <w:r>
                  <w:rPr>
                    <w:rFonts w:ascii="Trebuchet MS"/>
                    <w:b/>
                    <w:w w:val="70"/>
                    <w:sz w:val="18"/>
                  </w:rPr>
                  <w:t>NGINX</w:t>
                </w:r>
                <w:r>
                  <w:rPr>
                    <w:rFonts w:ascii="Trebuchet MS"/>
                    <w:b/>
                    <w:spacing w:val="-9"/>
                    <w:w w:val="70"/>
                    <w:sz w:val="18"/>
                  </w:rPr>
                  <w:t xml:space="preserve"> </w:t>
                </w:r>
                <w:r>
                  <w:rPr>
                    <w:rFonts w:ascii="Trebuchet MS"/>
                    <w:b/>
                    <w:w w:val="70"/>
                    <w:sz w:val="18"/>
                  </w:rPr>
                  <w:t>Plus</w:t>
                </w:r>
                <w:r>
                  <w:rPr>
                    <w:rFonts w:ascii="Trebuchet MS"/>
                    <w:b/>
                    <w:spacing w:val="37"/>
                    <w:sz w:val="18"/>
                  </w:rPr>
                  <w:t xml:space="preserve">  </w:t>
                </w:r>
                <w:r>
                  <w:rPr>
                    <w:rFonts w:ascii="Trebuchet MS"/>
                    <w:b/>
                    <w:w w:val="70"/>
                    <w:sz w:val="18"/>
                  </w:rPr>
                  <w:t>|</w:t>
                </w:r>
                <w:r>
                  <w:rPr>
                    <w:rFonts w:ascii="Trebuchet MS"/>
                    <w:b/>
                    <w:spacing w:val="37"/>
                    <w:sz w:val="18"/>
                  </w:rPr>
                  <w:t xml:space="preserve">  </w:t>
                </w:r>
                <w:r>
                  <w:rPr>
                    <w:rFonts w:ascii="Trebuchet MS"/>
                    <w:b/>
                    <w:w w:val="70"/>
                    <w:sz w:val="18"/>
                  </w:rPr>
                  <w:t>67</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18" style="position:absolute;z-index:-1986662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17" type="#_x0000_t202" style="position:absolute;margin-left:71pt;margin-top:609.2pt;width:52.6pt;height:12.8pt;z-index:-19866112;mso-position-horizontal-relative:page;mso-position-vertical-relative:page" filled="f" stroked="f">
          <v:textbox style="mso-next-textbox:#_x0000_s2317" inset="0,0,0,0">
            <w:txbxContent>
              <w:p w:rsidR="00294CEB" w:rsidRDefault="00294CEB">
                <w:pPr>
                  <w:spacing w:before="21"/>
                  <w:ind w:left="20"/>
                  <w:rPr>
                    <w:rFonts w:ascii="Trebuchet MS"/>
                    <w:b/>
                    <w:sz w:val="18"/>
                  </w:rPr>
                </w:pPr>
                <w:r>
                  <w:rPr>
                    <w:rFonts w:ascii="Trebuchet MS"/>
                    <w:b/>
                    <w:w w:val="70"/>
                    <w:sz w:val="18"/>
                  </w:rPr>
                  <w:t>xiv</w:t>
                </w:r>
                <w:r>
                  <w:rPr>
                    <w:rFonts w:ascii="Trebuchet MS"/>
                    <w:b/>
                    <w:spacing w:val="103"/>
                    <w:sz w:val="18"/>
                  </w:rPr>
                  <w:t xml:space="preserve"> </w:t>
                </w:r>
                <w:r>
                  <w:rPr>
                    <w:rFonts w:ascii="Trebuchet MS"/>
                    <w:b/>
                    <w:w w:val="70"/>
                    <w:sz w:val="18"/>
                  </w:rPr>
                  <w:t>|</w:t>
                </w:r>
                <w:r>
                  <w:rPr>
                    <w:rFonts w:ascii="Trebuchet MS"/>
                    <w:b/>
                    <w:spacing w:val="24"/>
                    <w:sz w:val="18"/>
                  </w:rPr>
                  <w:t xml:space="preserve"> </w:t>
                </w:r>
                <w:r>
                  <w:rPr>
                    <w:rFonts w:ascii="Trebuchet MS"/>
                    <w:b/>
                    <w:spacing w:val="25"/>
                    <w:sz w:val="18"/>
                  </w:rPr>
                  <w:t xml:space="preserve"> </w:t>
                </w:r>
                <w:r>
                  <w:rPr>
                    <w:rFonts w:ascii="Trebuchet MS"/>
                    <w:b/>
                    <w:w w:val="70"/>
                    <w:sz w:val="18"/>
                  </w:rPr>
                  <w:t>Preface</w:t>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7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12" style="position:absolute;z-index:-1981235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11" type="#_x0000_t202" style="position:absolute;margin-left:69pt;margin-top:609.2pt;width:115.75pt;height:12.8pt;z-index:-19811840;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70</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14" style="position:absolute;z-index:-1981337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13" type="#_x0000_t202" style="position:absolute;margin-left:423.65pt;margin-top:609.2pt;width:9.35pt;height:12.8pt;z-index:-1981286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5"/>
                    <w:sz w:val="18"/>
                  </w:rPr>
                  <w:t>69</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08" style="position:absolute;z-index:-1981030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07" type="#_x0000_t202" style="position:absolute;margin-left:69pt;margin-top:609.2pt;width:115.75pt;height:12.8pt;z-index:-19809792;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72</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210" style="position:absolute;z-index:-1981132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209" type="#_x0000_t202" style="position:absolute;margin-left:277.15pt;margin-top:609.2pt;width:155.85pt;height:12.8pt;z-index:-1981081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7.2</w:t>
                </w:r>
                <w:r>
                  <w:rPr>
                    <w:rFonts w:ascii="Trebuchet MS"/>
                    <w:b/>
                    <w:spacing w:val="-10"/>
                    <w:w w:val="70"/>
                    <w:sz w:val="18"/>
                  </w:rPr>
                  <w:t xml:space="preserve"> </w:t>
                </w:r>
                <w:r>
                  <w:rPr>
                    <w:rFonts w:ascii="Trebuchet MS"/>
                    <w:b/>
                    <w:w w:val="70"/>
                    <w:sz w:val="18"/>
                  </w:rPr>
                  <w:t>Allowing</w:t>
                </w:r>
                <w:r>
                  <w:rPr>
                    <w:rFonts w:ascii="Trebuchet MS"/>
                    <w:b/>
                    <w:spacing w:val="-10"/>
                    <w:w w:val="70"/>
                    <w:sz w:val="18"/>
                  </w:rPr>
                  <w:t xml:space="preserve"> </w:t>
                </w:r>
                <w:r>
                  <w:rPr>
                    <w:rFonts w:ascii="Trebuchet MS"/>
                    <w:b/>
                    <w:w w:val="70"/>
                    <w:sz w:val="18"/>
                  </w:rPr>
                  <w:t>Cross-Origin</w:t>
                </w:r>
                <w:r>
                  <w:rPr>
                    <w:rFonts w:ascii="Trebuchet MS"/>
                    <w:b/>
                    <w:spacing w:val="-10"/>
                    <w:w w:val="70"/>
                    <w:sz w:val="18"/>
                  </w:rPr>
                  <w:t xml:space="preserve"> </w:t>
                </w:r>
                <w:r>
                  <w:rPr>
                    <w:rFonts w:ascii="Trebuchet MS"/>
                    <w:b/>
                    <w:w w:val="70"/>
                    <w:sz w:val="18"/>
                  </w:rPr>
                  <w:t>Resource</w:t>
                </w:r>
                <w:r>
                  <w:rPr>
                    <w:rFonts w:ascii="Trebuchet MS"/>
                    <w:b/>
                    <w:spacing w:val="-9"/>
                    <w:w w:val="70"/>
                    <w:sz w:val="18"/>
                  </w:rPr>
                  <w:t xml:space="preserve"> </w:t>
                </w:r>
                <w:r>
                  <w:rPr>
                    <w:rFonts w:ascii="Trebuchet MS"/>
                    <w:b/>
                    <w:w w:val="70"/>
                    <w:sz w:val="18"/>
                  </w:rPr>
                  <w:t>Sharing</w:t>
                </w:r>
                <w:r>
                  <w:rPr>
                    <w:rFonts w:ascii="Trebuchet MS"/>
                    <w:b/>
                    <w:spacing w:val="35"/>
                    <w:sz w:val="18"/>
                  </w:rPr>
                  <w:t xml:space="preserve">  </w:t>
                </w:r>
                <w:r>
                  <w:rPr>
                    <w:rFonts w:ascii="Trebuchet MS"/>
                    <w:b/>
                    <w:w w:val="70"/>
                    <w:sz w:val="18"/>
                  </w:rPr>
                  <w:t>|</w:t>
                </w:r>
                <w:r>
                  <w:rPr>
                    <w:rFonts w:ascii="Trebuchet MS"/>
                    <w:b/>
                    <w:spacing w:val="35"/>
                    <w:sz w:val="18"/>
                  </w:rPr>
                  <w:t xml:space="preserve"> </w:t>
                </w:r>
                <w:r>
                  <w:rPr>
                    <w:rFonts w:ascii="Trebuchet MS"/>
                    <w:b/>
                    <w:spacing w:val="36"/>
                    <w:sz w:val="18"/>
                  </w:rPr>
                  <w:t xml:space="preserve"> </w:t>
                </w:r>
                <w:r>
                  <w:rPr>
                    <w:rFonts w:ascii="Trebuchet MS"/>
                    <w:b/>
                    <w:w w:val="70"/>
                    <w:sz w:val="18"/>
                  </w:rPr>
                  <w:t>71</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7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507200" behindDoc="1" locked="0" layoutInCell="1" allowOverlap="1">
              <wp:simplePos x="0" y="0"/>
              <wp:positionH relativeFrom="page">
                <wp:posOffset>5486400</wp:posOffset>
              </wp:positionH>
              <wp:positionV relativeFrom="page">
                <wp:posOffset>7713980</wp:posOffset>
              </wp:positionV>
              <wp:extent cx="0" cy="0"/>
              <wp:effectExtent l="0" t="0" r="0" b="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D3EEB" id="Straight Connector 63" o:spid="_x0000_s1026" style="position:absolute;z-index:-198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jxSyOy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507712" behindDoc="1" locked="0" layoutInCell="1" allowOverlap="1">
              <wp:simplePos x="0" y="0"/>
              <wp:positionH relativeFrom="page">
                <wp:posOffset>876300</wp:posOffset>
              </wp:positionH>
              <wp:positionV relativeFrom="page">
                <wp:posOffset>7736840</wp:posOffset>
              </wp:positionV>
              <wp:extent cx="1470025" cy="162560"/>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76</w:t>
                          </w:r>
                          <w:r>
                            <w:fldChar w:fldCharType="end"/>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44" type="#_x0000_t202" style="position:absolute;margin-left:69pt;margin-top:609.2pt;width:115.75pt;height:12.8pt;z-index:-198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"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76</w:t>
                    </w:r>
                    <w:r>
                      <w:fldChar w:fldCharType="end"/>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483508224" behindDoc="1" locked="0" layoutInCell="1" allowOverlap="1">
              <wp:simplePos x="0" y="0"/>
              <wp:positionH relativeFrom="page">
                <wp:posOffset>5486400</wp:posOffset>
              </wp:positionH>
              <wp:positionV relativeFrom="page">
                <wp:posOffset>7713980</wp:posOffset>
              </wp:positionV>
              <wp:extent cx="0" cy="0"/>
              <wp:effectExtent l="0" t="0" r="0" b="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35908" id="Straight Connector 61" o:spid="_x0000_s1026" style="position:absolute;z-index:-198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" strokecolor="#231f20" strokeweight=".25pt">
              <w10:wrap anchorx="page" anchory="page"/>
            </v:line>
          </w:pict>
        </mc:Fallback>
      </mc:AlternateContent>
    </w:r>
    <w:r>
      <w:rPr>
        <w:noProof/>
      </w:rPr>
      <mc:AlternateContent>
        <mc:Choice Requires="wps">
          <w:drawing>
            <wp:anchor distT="0" distB="0" distL="114300" distR="114300" simplePos="0" relativeHeight="483508736" behindDoc="1" locked="0" layoutInCell="1" allowOverlap="1">
              <wp:simplePos x="0" y="0"/>
              <wp:positionH relativeFrom="page">
                <wp:posOffset>4203065</wp:posOffset>
              </wp:positionH>
              <wp:positionV relativeFrom="page">
                <wp:posOffset>7736840</wp:posOffset>
              </wp:positionV>
              <wp:extent cx="1296035" cy="16256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65"/>
                              <w:sz w:val="18"/>
                            </w:rPr>
                            <w:t>7.5</w:t>
                          </w:r>
                          <w:r>
                            <w:rPr>
                              <w:rFonts w:ascii="Trebuchet MS"/>
                              <w:b/>
                              <w:spacing w:val="-2"/>
                              <w:w w:val="65"/>
                              <w:sz w:val="18"/>
                            </w:rPr>
                            <w:t xml:space="preserve"> </w:t>
                          </w:r>
                          <w:r>
                            <w:rPr>
                              <w:rFonts w:ascii="Trebuchet MS"/>
                              <w:b/>
                              <w:w w:val="65"/>
                              <w:sz w:val="18"/>
                            </w:rPr>
                            <w:t>Upstream</w:t>
                          </w:r>
                          <w:r>
                            <w:rPr>
                              <w:rFonts w:ascii="Trebuchet MS"/>
                              <w:b/>
                              <w:spacing w:val="-2"/>
                              <w:w w:val="65"/>
                              <w:sz w:val="18"/>
                            </w:rPr>
                            <w:t xml:space="preserve"> </w:t>
                          </w:r>
                          <w:r>
                            <w:rPr>
                              <w:rFonts w:ascii="Trebuchet MS"/>
                              <w:b/>
                              <w:w w:val="65"/>
                              <w:sz w:val="18"/>
                            </w:rPr>
                            <w:t>Encryption</w:t>
                          </w:r>
                          <w:r>
                            <w:rPr>
                              <w:rFonts w:ascii="Trebuchet MS"/>
                              <w:b/>
                              <w:spacing w:val="16"/>
                              <w:sz w:val="18"/>
                            </w:rPr>
                            <w:t xml:space="preserve">  </w:t>
                          </w:r>
                          <w:r>
                            <w:rPr>
                              <w:rFonts w:ascii="Trebuchet MS"/>
                              <w:b/>
                              <w:spacing w:val="17"/>
                              <w:sz w:val="18"/>
                            </w:rPr>
                            <w:t xml:space="preserve"> </w:t>
                          </w:r>
                          <w:r>
                            <w:rPr>
                              <w:rFonts w:ascii="Trebuchet MS"/>
                              <w:b/>
                              <w:w w:val="65"/>
                              <w:sz w:val="18"/>
                            </w:rPr>
                            <w:t>|</w:t>
                          </w:r>
                          <w:r>
                            <w:rPr>
                              <w:rFonts w:ascii="Trebuchet MS"/>
                              <w:b/>
                              <w:spacing w:val="16"/>
                              <w:sz w:val="18"/>
                            </w:rPr>
                            <w:t xml:space="preserve">  </w:t>
                          </w:r>
                          <w:r>
                            <w:rPr>
                              <w:rFonts w:ascii="Trebuchet MS"/>
                              <w:b/>
                              <w:spacing w:val="17"/>
                              <w:sz w:val="18"/>
                            </w:rPr>
                            <w:t xml:space="preserve"> </w:t>
                          </w:r>
                          <w:r>
                            <w:rPr>
                              <w:rFonts w:ascii="Trebuchet MS"/>
                              <w:b/>
                              <w:w w:val="65"/>
                              <w:sz w:val="18"/>
                            </w:rPr>
                            <w:t>75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45" type="#_x0000_t202" style="position:absolute;margin-left:330.95pt;margin-top:609.2pt;width:102.05pt;height:12.8pt;z-index:-198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" filled="f" stroked="f">
              <v:textbox inset="0,0,0,0">
                <w:txbxContent>
                  <w:p w:rsidR="00294CEB" w:rsidRDefault="00294CEB">
                    <w:pPr>
                      <w:spacing w:before="21"/>
                      <w:ind w:left="20"/>
                      <w:rPr>
                        <w:rFonts w:ascii="Trebuchet MS"/>
                        <w:b/>
                        <w:sz w:val="18"/>
                      </w:rPr>
                    </w:pPr>
                    <w:r>
                      <w:rPr>
                        <w:rFonts w:ascii="Trebuchet MS"/>
                        <w:b/>
                        <w:w w:val="65"/>
                        <w:sz w:val="18"/>
                      </w:rPr>
                      <w:t>7.5</w:t>
                    </w:r>
                    <w:r>
                      <w:rPr>
                        <w:rFonts w:ascii="Trebuchet MS"/>
                        <w:b/>
                        <w:spacing w:val="-2"/>
                        <w:w w:val="65"/>
                        <w:sz w:val="18"/>
                      </w:rPr>
                      <w:t xml:space="preserve"> </w:t>
                    </w:r>
                    <w:r>
                      <w:rPr>
                        <w:rFonts w:ascii="Trebuchet MS"/>
                        <w:b/>
                        <w:w w:val="65"/>
                        <w:sz w:val="18"/>
                      </w:rPr>
                      <w:t>Upstream</w:t>
                    </w:r>
                    <w:r>
                      <w:rPr>
                        <w:rFonts w:ascii="Trebuchet MS"/>
                        <w:b/>
                        <w:spacing w:val="-2"/>
                        <w:w w:val="65"/>
                        <w:sz w:val="18"/>
                      </w:rPr>
                      <w:t xml:space="preserve"> </w:t>
                    </w:r>
                    <w:r>
                      <w:rPr>
                        <w:rFonts w:ascii="Trebuchet MS"/>
                        <w:b/>
                        <w:w w:val="65"/>
                        <w:sz w:val="18"/>
                      </w:rPr>
                      <w:t>Encryption</w:t>
                    </w:r>
                    <w:r>
                      <w:rPr>
                        <w:rFonts w:ascii="Trebuchet MS"/>
                        <w:b/>
                        <w:spacing w:val="16"/>
                        <w:sz w:val="18"/>
                      </w:rPr>
                      <w:t xml:space="preserve">  </w:t>
                    </w:r>
                    <w:r>
                      <w:rPr>
                        <w:rFonts w:ascii="Trebuchet MS"/>
                        <w:b/>
                        <w:spacing w:val="17"/>
                        <w:sz w:val="18"/>
                      </w:rPr>
                      <w:t xml:space="preserve"> </w:t>
                    </w:r>
                    <w:r>
                      <w:rPr>
                        <w:rFonts w:ascii="Trebuchet MS"/>
                        <w:b/>
                        <w:w w:val="65"/>
                        <w:sz w:val="18"/>
                      </w:rPr>
                      <w:t>|</w:t>
                    </w:r>
                    <w:r>
                      <w:rPr>
                        <w:rFonts w:ascii="Trebuchet MS"/>
                        <w:b/>
                        <w:spacing w:val="16"/>
                        <w:sz w:val="18"/>
                      </w:rPr>
                      <w:t xml:space="preserve">  </w:t>
                    </w:r>
                    <w:r>
                      <w:rPr>
                        <w:rFonts w:ascii="Trebuchet MS"/>
                        <w:b/>
                        <w:spacing w:val="17"/>
                        <w:sz w:val="18"/>
                      </w:rPr>
                      <w:t xml:space="preserve"> </w:t>
                    </w:r>
                    <w:r>
                      <w:rPr>
                        <w:rFonts w:ascii="Trebuchet MS"/>
                        <w:b/>
                        <w:w w:val="65"/>
                        <w:sz w:val="18"/>
                      </w:rPr>
                      <w:t>75</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3050BF">
    <w:pPr>
      <w:pStyle w:val="BodyText"/>
      <w:spacing w:line="14" w:lineRule="auto"/>
      <w:ind w:left="0"/>
      <w:rPr>
        <w:sz w:val="20"/>
      </w:rPr>
    </w:pPr>
    <w:r>
      <w:rPr>
        <w:noProof/>
      </w:rPr>
      <mc:AlternateContent>
        <mc:Choice Requires="wps">
          <w:drawing>
            <wp:anchor distT="0" distB="0" distL="114300" distR="114300" simplePos="0" relativeHeight="483510272" behindDoc="1" locked="0" layoutInCell="1" allowOverlap="1">
              <wp:simplePos x="0" y="0"/>
              <wp:positionH relativeFrom="page">
                <wp:posOffset>5486400</wp:posOffset>
              </wp:positionH>
              <wp:positionV relativeFrom="page">
                <wp:posOffset>7713980</wp:posOffset>
              </wp:positionV>
              <wp:extent cx="0" cy="0"/>
              <wp:effectExtent l="0" t="0" r="0" b="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495D5" id="Straight Connector 67" o:spid="_x0000_s1026" style="position:absolute;z-index:-198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k9BSTC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510784" behindDoc="1" locked="0" layoutInCell="1" allowOverlap="1">
              <wp:simplePos x="0" y="0"/>
              <wp:positionH relativeFrom="page">
                <wp:posOffset>876300</wp:posOffset>
              </wp:positionH>
              <wp:positionV relativeFrom="page">
                <wp:posOffset>7736840</wp:posOffset>
              </wp:positionV>
              <wp:extent cx="1470025" cy="162560"/>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02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60"/>
                            <w:rPr>
                              <w:rFonts w:ascii="Trebuchet MS"/>
                              <w:b/>
                              <w:sz w:val="18"/>
                            </w:rPr>
                          </w:pPr>
                          <w:r>
                            <w:rPr>
                              <w:rFonts w:ascii="Trebuchet MS"/>
                              <w:b/>
                              <w:w w:val="65"/>
                              <w:sz w:val="18"/>
                            </w:rPr>
                            <w:t>78</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46" type="#_x0000_t202" style="position:absolute;margin-left:69pt;margin-top:609.2pt;width:115.75pt;height:12.8pt;z-index:-198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" filled="f" stroked="f">
              <v:textbox inset="0,0,0,0">
                <w:txbxContent>
                  <w:p w:rsidR="00294CEB" w:rsidRDefault="00294CEB">
                    <w:pPr>
                      <w:spacing w:before="21"/>
                      <w:ind w:left="60"/>
                      <w:rPr>
                        <w:rFonts w:ascii="Trebuchet MS"/>
                        <w:b/>
                        <w:sz w:val="18"/>
                      </w:rPr>
                    </w:pPr>
                    <w:r>
                      <w:rPr>
                        <w:rFonts w:ascii="Trebuchet MS"/>
                        <w:b/>
                        <w:w w:val="65"/>
                        <w:sz w:val="18"/>
                      </w:rPr>
                      <w:t>78</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3050BF">
    <w:pPr>
      <w:pStyle w:val="BodyText"/>
      <w:spacing w:line="14" w:lineRule="auto"/>
      <w:ind w:left="0"/>
      <w:rPr>
        <w:sz w:val="20"/>
      </w:rPr>
    </w:pPr>
    <w:r>
      <w:rPr>
        <w:noProof/>
      </w:rPr>
      <mc:AlternateContent>
        <mc:Choice Requires="wps">
          <w:drawing>
            <wp:anchor distT="0" distB="0" distL="114300" distR="114300" simplePos="0" relativeHeight="483509248" behindDoc="1" locked="0" layoutInCell="1" allowOverlap="1">
              <wp:simplePos x="0" y="0"/>
              <wp:positionH relativeFrom="page">
                <wp:posOffset>5486400</wp:posOffset>
              </wp:positionH>
              <wp:positionV relativeFrom="page">
                <wp:posOffset>7713980</wp:posOffset>
              </wp:positionV>
              <wp:extent cx="0" cy="0"/>
              <wp:effectExtent l="0" t="0" r="0" b="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43396" id="Straight Connector 65" o:spid="_x0000_s1026" style="position:absolute;z-index:-198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" strokecolor="#231f20" strokeweight=".25pt">
              <w10:wrap anchorx="page" anchory="page"/>
            </v:line>
          </w:pict>
        </mc:Fallback>
      </mc:AlternateContent>
    </w:r>
    <w:r>
      <w:rPr>
        <w:noProof/>
      </w:rPr>
      <mc:AlternateContent>
        <mc:Choice Requires="wps">
          <w:drawing>
            <wp:anchor distT="0" distB="0" distL="114300" distR="114300" simplePos="0" relativeHeight="483509760" behindDoc="1" locked="0" layoutInCell="1" allowOverlap="1">
              <wp:simplePos x="0" y="0"/>
              <wp:positionH relativeFrom="page">
                <wp:posOffset>3511550</wp:posOffset>
              </wp:positionH>
              <wp:positionV relativeFrom="page">
                <wp:posOffset>7736840</wp:posOffset>
              </wp:positionV>
              <wp:extent cx="1988185" cy="16256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65"/>
                              <w:sz w:val="18"/>
                            </w:rPr>
                            <w:t>7.8</w:t>
                          </w:r>
                          <w:r>
                            <w:rPr>
                              <w:rFonts w:ascii="Trebuchet MS"/>
                              <w:b/>
                              <w:spacing w:val="1"/>
                              <w:w w:val="65"/>
                              <w:sz w:val="18"/>
                            </w:rPr>
                            <w:t xml:space="preserve"> </w:t>
                          </w:r>
                          <w:r>
                            <w:rPr>
                              <w:rFonts w:ascii="Trebuchet MS"/>
                              <w:b/>
                              <w:w w:val="65"/>
                              <w:sz w:val="18"/>
                            </w:rPr>
                            <w:t>Securing</w:t>
                          </w:r>
                          <w:r>
                            <w:rPr>
                              <w:rFonts w:ascii="Trebuchet MS"/>
                              <w:b/>
                              <w:spacing w:val="1"/>
                              <w:w w:val="65"/>
                              <w:sz w:val="18"/>
                            </w:rPr>
                            <w:t xml:space="preserve"> </w:t>
                          </w:r>
                          <w:r>
                            <w:rPr>
                              <w:rFonts w:ascii="Trebuchet MS"/>
                              <w:b/>
                              <w:w w:val="65"/>
                              <w:sz w:val="18"/>
                            </w:rPr>
                            <w:t>a</w:t>
                          </w:r>
                          <w:r>
                            <w:rPr>
                              <w:rFonts w:ascii="Trebuchet MS"/>
                              <w:b/>
                              <w:spacing w:val="1"/>
                              <w:w w:val="65"/>
                              <w:sz w:val="18"/>
                            </w:rPr>
                            <w:t xml:space="preserve"> </w:t>
                          </w:r>
                          <w:r>
                            <w:rPr>
                              <w:rFonts w:ascii="Trebuchet MS"/>
                              <w:b/>
                              <w:w w:val="65"/>
                              <w:sz w:val="18"/>
                            </w:rPr>
                            <w:t>Location</w:t>
                          </w:r>
                          <w:r>
                            <w:rPr>
                              <w:rFonts w:ascii="Trebuchet MS"/>
                              <w:b/>
                              <w:spacing w:val="1"/>
                              <w:w w:val="65"/>
                              <w:sz w:val="18"/>
                            </w:rPr>
                            <w:t xml:space="preserve"> </w:t>
                          </w:r>
                          <w:r>
                            <w:rPr>
                              <w:rFonts w:ascii="Trebuchet MS"/>
                              <w:b/>
                              <w:w w:val="65"/>
                              <w:sz w:val="18"/>
                            </w:rPr>
                            <w:t>with</w:t>
                          </w:r>
                          <w:r>
                            <w:rPr>
                              <w:rFonts w:ascii="Trebuchet MS"/>
                              <w:b/>
                              <w:spacing w:val="1"/>
                              <w:w w:val="65"/>
                              <w:sz w:val="18"/>
                            </w:rPr>
                            <w:t xml:space="preserve"> </w:t>
                          </w:r>
                          <w:r>
                            <w:rPr>
                              <w:rFonts w:ascii="Trebuchet MS"/>
                              <w:b/>
                              <w:w w:val="65"/>
                              <w:sz w:val="18"/>
                            </w:rPr>
                            <w:t>an</w:t>
                          </w:r>
                          <w:r>
                            <w:rPr>
                              <w:rFonts w:ascii="Trebuchet MS"/>
                              <w:b/>
                              <w:spacing w:val="1"/>
                              <w:w w:val="65"/>
                              <w:sz w:val="18"/>
                            </w:rPr>
                            <w:t xml:space="preserve"> </w:t>
                          </w:r>
                          <w:r>
                            <w:rPr>
                              <w:rFonts w:ascii="Trebuchet MS"/>
                              <w:b/>
                              <w:w w:val="65"/>
                              <w:sz w:val="18"/>
                            </w:rPr>
                            <w:t>Expire</w:t>
                          </w:r>
                          <w:r>
                            <w:rPr>
                              <w:rFonts w:ascii="Trebuchet MS"/>
                              <w:b/>
                              <w:spacing w:val="2"/>
                              <w:w w:val="65"/>
                              <w:sz w:val="18"/>
                            </w:rPr>
                            <w:t xml:space="preserve"> </w:t>
                          </w:r>
                          <w:r>
                            <w:rPr>
                              <w:rFonts w:ascii="Trebuchet MS"/>
                              <w:b/>
                              <w:w w:val="65"/>
                              <w:sz w:val="18"/>
                            </w:rPr>
                            <w:t>Date</w:t>
                          </w:r>
                          <w:r>
                            <w:rPr>
                              <w:rFonts w:ascii="Trebuchet MS"/>
                              <w:b/>
                              <w:spacing w:val="23"/>
                              <w:sz w:val="18"/>
                            </w:rPr>
                            <w:t xml:space="preserve">   </w:t>
                          </w:r>
                          <w:r>
                            <w:rPr>
                              <w:rFonts w:ascii="Trebuchet MS"/>
                              <w:b/>
                              <w:w w:val="65"/>
                              <w:sz w:val="18"/>
                            </w:rPr>
                            <w:t>|</w:t>
                          </w:r>
                          <w:r>
                            <w:rPr>
                              <w:rFonts w:ascii="Trebuchet MS"/>
                              <w:b/>
                              <w:spacing w:val="23"/>
                              <w:sz w:val="18"/>
                            </w:rPr>
                            <w:t xml:space="preserve">   </w:t>
                          </w:r>
                          <w:r>
                            <w:rPr>
                              <w:rFonts w:ascii="Trebuchet MS"/>
                              <w:b/>
                              <w:w w:val="65"/>
                              <w:sz w:val="18"/>
                            </w:rPr>
                            <w:t>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47" type="#_x0000_t202" style="position:absolute;margin-left:276.5pt;margin-top:609.2pt;width:156.55pt;height:12.8pt;z-index:-198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" filled="f" stroked="f">
              <v:textbox inset="0,0,0,0">
                <w:txbxContent>
                  <w:p w:rsidR="00294CEB" w:rsidRDefault="00294CEB">
                    <w:pPr>
                      <w:spacing w:before="21"/>
                      <w:ind w:left="20"/>
                      <w:rPr>
                        <w:rFonts w:ascii="Trebuchet MS"/>
                        <w:b/>
                        <w:sz w:val="18"/>
                      </w:rPr>
                    </w:pPr>
                    <w:r>
                      <w:rPr>
                        <w:rFonts w:ascii="Trebuchet MS"/>
                        <w:b/>
                        <w:w w:val="65"/>
                        <w:sz w:val="18"/>
                      </w:rPr>
                      <w:t>7.8</w:t>
                    </w:r>
                    <w:r>
                      <w:rPr>
                        <w:rFonts w:ascii="Trebuchet MS"/>
                        <w:b/>
                        <w:spacing w:val="1"/>
                        <w:w w:val="65"/>
                        <w:sz w:val="18"/>
                      </w:rPr>
                      <w:t xml:space="preserve"> </w:t>
                    </w:r>
                    <w:r>
                      <w:rPr>
                        <w:rFonts w:ascii="Trebuchet MS"/>
                        <w:b/>
                        <w:w w:val="65"/>
                        <w:sz w:val="18"/>
                      </w:rPr>
                      <w:t>Securing</w:t>
                    </w:r>
                    <w:r>
                      <w:rPr>
                        <w:rFonts w:ascii="Trebuchet MS"/>
                        <w:b/>
                        <w:spacing w:val="1"/>
                        <w:w w:val="65"/>
                        <w:sz w:val="18"/>
                      </w:rPr>
                      <w:t xml:space="preserve"> </w:t>
                    </w:r>
                    <w:r>
                      <w:rPr>
                        <w:rFonts w:ascii="Trebuchet MS"/>
                        <w:b/>
                        <w:w w:val="65"/>
                        <w:sz w:val="18"/>
                      </w:rPr>
                      <w:t>a</w:t>
                    </w:r>
                    <w:r>
                      <w:rPr>
                        <w:rFonts w:ascii="Trebuchet MS"/>
                        <w:b/>
                        <w:spacing w:val="1"/>
                        <w:w w:val="65"/>
                        <w:sz w:val="18"/>
                      </w:rPr>
                      <w:t xml:space="preserve"> </w:t>
                    </w:r>
                    <w:r>
                      <w:rPr>
                        <w:rFonts w:ascii="Trebuchet MS"/>
                        <w:b/>
                        <w:w w:val="65"/>
                        <w:sz w:val="18"/>
                      </w:rPr>
                      <w:t>Location</w:t>
                    </w:r>
                    <w:r>
                      <w:rPr>
                        <w:rFonts w:ascii="Trebuchet MS"/>
                        <w:b/>
                        <w:spacing w:val="1"/>
                        <w:w w:val="65"/>
                        <w:sz w:val="18"/>
                      </w:rPr>
                      <w:t xml:space="preserve"> </w:t>
                    </w:r>
                    <w:r>
                      <w:rPr>
                        <w:rFonts w:ascii="Trebuchet MS"/>
                        <w:b/>
                        <w:w w:val="65"/>
                        <w:sz w:val="18"/>
                      </w:rPr>
                      <w:t>with</w:t>
                    </w:r>
                    <w:r>
                      <w:rPr>
                        <w:rFonts w:ascii="Trebuchet MS"/>
                        <w:b/>
                        <w:spacing w:val="1"/>
                        <w:w w:val="65"/>
                        <w:sz w:val="18"/>
                      </w:rPr>
                      <w:t xml:space="preserve"> </w:t>
                    </w:r>
                    <w:r>
                      <w:rPr>
                        <w:rFonts w:ascii="Trebuchet MS"/>
                        <w:b/>
                        <w:w w:val="65"/>
                        <w:sz w:val="18"/>
                      </w:rPr>
                      <w:t>an</w:t>
                    </w:r>
                    <w:r>
                      <w:rPr>
                        <w:rFonts w:ascii="Trebuchet MS"/>
                        <w:b/>
                        <w:spacing w:val="1"/>
                        <w:w w:val="65"/>
                        <w:sz w:val="18"/>
                      </w:rPr>
                      <w:t xml:space="preserve"> </w:t>
                    </w:r>
                    <w:r>
                      <w:rPr>
                        <w:rFonts w:ascii="Trebuchet MS"/>
                        <w:b/>
                        <w:w w:val="65"/>
                        <w:sz w:val="18"/>
                      </w:rPr>
                      <w:t>Expire</w:t>
                    </w:r>
                    <w:r>
                      <w:rPr>
                        <w:rFonts w:ascii="Trebuchet MS"/>
                        <w:b/>
                        <w:spacing w:val="2"/>
                        <w:w w:val="65"/>
                        <w:sz w:val="18"/>
                      </w:rPr>
                      <w:t xml:space="preserve"> </w:t>
                    </w:r>
                    <w:r>
                      <w:rPr>
                        <w:rFonts w:ascii="Trebuchet MS"/>
                        <w:b/>
                        <w:w w:val="65"/>
                        <w:sz w:val="18"/>
                      </w:rPr>
                      <w:t>Date</w:t>
                    </w:r>
                    <w:r>
                      <w:rPr>
                        <w:rFonts w:ascii="Trebuchet MS"/>
                        <w:b/>
                        <w:spacing w:val="23"/>
                        <w:sz w:val="18"/>
                      </w:rPr>
                      <w:t xml:space="preserve">   </w:t>
                    </w:r>
                    <w:r>
                      <w:rPr>
                        <w:rFonts w:ascii="Trebuchet MS"/>
                        <w:b/>
                        <w:w w:val="65"/>
                        <w:sz w:val="18"/>
                      </w:rPr>
                      <w:t>|</w:t>
                    </w:r>
                    <w:r>
                      <w:rPr>
                        <w:rFonts w:ascii="Trebuchet MS"/>
                        <w:b/>
                        <w:spacing w:val="23"/>
                        <w:sz w:val="18"/>
                      </w:rPr>
                      <w:t xml:space="preserve">   </w:t>
                    </w:r>
                    <w:r>
                      <w:rPr>
                        <w:rFonts w:ascii="Trebuchet MS"/>
                        <w:b/>
                        <w:w w:val="65"/>
                        <w:sz w:val="18"/>
                      </w:rPr>
                      <w:t>77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320" style="position:absolute;z-index:-1986764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319" type="#_x0000_t202" style="position:absolute;margin-left:422.15pt;margin-top:609.2pt;width:10.9pt;height:12.8pt;z-index:-19867136;mso-position-horizontal-relative:page;mso-position-vertical-relative:page" filled="f" stroked="f">
          <v:textbox style="mso-next-textbox:#_x0000_s2319" inset="0,0,0,0">
            <w:txbxContent>
              <w:p w:rsidR="00294CEB" w:rsidRDefault="00294CEB">
                <w:pPr>
                  <w:spacing w:before="21"/>
                  <w:ind w:left="20"/>
                  <w:rPr>
                    <w:rFonts w:ascii="Trebuchet MS"/>
                    <w:b/>
                    <w:sz w:val="18"/>
                  </w:rPr>
                </w:pPr>
                <w:r>
                  <w:rPr>
                    <w:rFonts w:ascii="Trebuchet MS"/>
                    <w:b/>
                    <w:w w:val="70"/>
                    <w:sz w:val="18"/>
                  </w:rPr>
                  <w:t>xiii</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96" style="position:absolute;z-index:-1980416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95" type="#_x0000_t202" style="position:absolute;margin-left:69pt;margin-top:609.2pt;width:115.75pt;height:12.8pt;z-index:-19803648;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80</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98" style="position:absolute;z-index:-1980518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97" type="#_x0000_t202" style="position:absolute;margin-left:311.15pt;margin-top:609.2pt;width:121.9pt;height:12.8pt;z-index:-1980467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7.9 Generating an Expiring Link</w:t>
                </w:r>
                <w:r>
                  <w:rPr>
                    <w:rFonts w:ascii="Trebuchet MS"/>
                    <w:b/>
                    <w:spacing w:val="20"/>
                    <w:sz w:val="18"/>
                  </w:rPr>
                  <w:t xml:space="preserve">   </w:t>
                </w:r>
                <w:r>
                  <w:rPr>
                    <w:rFonts w:ascii="Trebuchet MS"/>
                    <w:b/>
                    <w:w w:val="65"/>
                    <w:sz w:val="18"/>
                  </w:rPr>
                  <w:t>|</w:t>
                </w:r>
                <w:r>
                  <w:rPr>
                    <w:rFonts w:ascii="Trebuchet MS"/>
                    <w:b/>
                    <w:spacing w:val="20"/>
                    <w:sz w:val="18"/>
                  </w:rPr>
                  <w:t xml:space="preserve">  </w:t>
                </w:r>
                <w:r>
                  <w:rPr>
                    <w:rFonts w:ascii="Trebuchet MS"/>
                    <w:b/>
                    <w:spacing w:val="21"/>
                    <w:sz w:val="18"/>
                  </w:rPr>
                  <w:t xml:space="preserve"> </w:t>
                </w:r>
                <w:r>
                  <w:rPr>
                    <w:rFonts w:ascii="Trebuchet MS"/>
                    <w:b/>
                    <w:w w:val="65"/>
                    <w:sz w:val="18"/>
                  </w:rPr>
                  <w:t>79</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92" style="position:absolute;z-index:-1980211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91" type="#_x0000_t202" style="position:absolute;margin-left:69pt;margin-top:609.2pt;width:115.75pt;height:12.8pt;z-index:-19801600;mso-position-horizontal-relative:page;mso-position-vertical-relative:page" filled="f" stroked="f">
          <v:textbox inset="0,0,0,0">
            <w:txbxContent>
              <w:p w:rsidR="00294CEB" w:rsidRDefault="00294CEB">
                <w:pPr>
                  <w:spacing w:before="21"/>
                  <w:ind w:left="60"/>
                  <w:rPr>
                    <w:rFonts w:ascii="Trebuchet MS"/>
                    <w:b/>
                    <w:sz w:val="18"/>
                  </w:rPr>
                </w:pPr>
                <w:r>
                  <w:rPr>
                    <w:rFonts w:ascii="Trebuchet MS"/>
                    <w:b/>
                    <w:w w:val="65"/>
                    <w:sz w:val="18"/>
                  </w:rPr>
                  <w:t>82</w:t>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94" style="position:absolute;z-index:-1980313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93" type="#_x0000_t202" style="position:absolute;margin-left:301.9pt;margin-top:609.2pt;width:131.1pt;height:12.8pt;z-index:-19802624;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7.12</w:t>
                </w:r>
                <w:r>
                  <w:rPr>
                    <w:rFonts w:ascii="Trebuchet MS"/>
                    <w:b/>
                    <w:spacing w:val="-3"/>
                    <w:w w:val="65"/>
                    <w:sz w:val="18"/>
                  </w:rPr>
                  <w:t xml:space="preserve"> </w:t>
                </w:r>
                <w:r>
                  <w:rPr>
                    <w:rFonts w:ascii="Trebuchet MS"/>
                    <w:b/>
                    <w:w w:val="65"/>
                    <w:sz w:val="18"/>
                  </w:rPr>
                  <w:t>HTTP</w:t>
                </w:r>
                <w:r>
                  <w:rPr>
                    <w:rFonts w:ascii="Trebuchet MS"/>
                    <w:b/>
                    <w:spacing w:val="-2"/>
                    <w:w w:val="65"/>
                    <w:sz w:val="18"/>
                  </w:rPr>
                  <w:t xml:space="preserve"> </w:t>
                </w:r>
                <w:r>
                  <w:rPr>
                    <w:rFonts w:ascii="Trebuchet MS"/>
                    <w:b/>
                    <w:w w:val="65"/>
                    <w:sz w:val="18"/>
                  </w:rPr>
                  <w:t>Strict</w:t>
                </w:r>
                <w:r>
                  <w:rPr>
                    <w:rFonts w:ascii="Trebuchet MS"/>
                    <w:b/>
                    <w:spacing w:val="-3"/>
                    <w:w w:val="65"/>
                    <w:sz w:val="18"/>
                  </w:rPr>
                  <w:t xml:space="preserve"> </w:t>
                </w:r>
                <w:r>
                  <w:rPr>
                    <w:rFonts w:ascii="Trebuchet MS"/>
                    <w:b/>
                    <w:w w:val="65"/>
                    <w:sz w:val="18"/>
                  </w:rPr>
                  <w:t>Transport</w:t>
                </w:r>
                <w:r>
                  <w:rPr>
                    <w:rFonts w:ascii="Trebuchet MS"/>
                    <w:b/>
                    <w:spacing w:val="-2"/>
                    <w:w w:val="65"/>
                    <w:sz w:val="18"/>
                  </w:rPr>
                  <w:t xml:space="preserve"> </w:t>
                </w:r>
                <w:r>
                  <w:rPr>
                    <w:rFonts w:ascii="Trebuchet MS"/>
                    <w:b/>
                    <w:w w:val="65"/>
                    <w:sz w:val="18"/>
                  </w:rPr>
                  <w:t>Security</w:t>
                </w:r>
                <w:r>
                  <w:rPr>
                    <w:rFonts w:ascii="Trebuchet MS"/>
                    <w:b/>
                    <w:spacing w:val="50"/>
                    <w:sz w:val="18"/>
                  </w:rPr>
                  <w:t xml:space="preserve">  </w:t>
                </w:r>
                <w:r>
                  <w:rPr>
                    <w:rFonts w:ascii="Trebuchet MS"/>
                    <w:b/>
                    <w:w w:val="65"/>
                    <w:sz w:val="18"/>
                  </w:rPr>
                  <w:t>|</w:t>
                </w:r>
                <w:r>
                  <w:rPr>
                    <w:rFonts w:ascii="Trebuchet MS"/>
                    <w:b/>
                    <w:spacing w:val="50"/>
                    <w:sz w:val="18"/>
                  </w:rPr>
                  <w:t xml:space="preserve"> </w:t>
                </w:r>
                <w:r>
                  <w:rPr>
                    <w:rFonts w:ascii="Trebuchet MS"/>
                    <w:b/>
                    <w:spacing w:val="51"/>
                    <w:sz w:val="18"/>
                  </w:rPr>
                  <w:t xml:space="preserve"> </w:t>
                </w:r>
                <w:r>
                  <w:rPr>
                    <w:rFonts w:ascii="Trebuchet MS"/>
                    <w:b/>
                    <w:w w:val="65"/>
                    <w:sz w:val="18"/>
                  </w:rPr>
                  <w:t>81</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8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90" style="position:absolute;z-index:-1980108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89" type="#_x0000_t202" style="position:absolute;margin-left:69pt;margin-top:609.2pt;width:115.75pt;height:12.8pt;z-index:-1980057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86</w:t>
                </w:r>
                <w:r>
                  <w:fldChar w:fldCharType="end"/>
                </w:r>
                <w:r>
                  <w:rPr>
                    <w:rFonts w:ascii="Trebuchet MS"/>
                    <w:b/>
                    <w:spacing w:val="30"/>
                    <w:sz w:val="18"/>
                  </w:rPr>
                  <w:t xml:space="preserve"> </w:t>
                </w:r>
                <w:r>
                  <w:rPr>
                    <w:rFonts w:ascii="Trebuchet MS"/>
                    <w:b/>
                    <w:spacing w:val="32"/>
                    <w:sz w:val="18"/>
                  </w:rPr>
                  <w:t xml:space="preserve"> </w:t>
                </w:r>
                <w:r>
                  <w:rPr>
                    <w:rFonts w:ascii="Trebuchet MS"/>
                    <w:b/>
                    <w:w w:val="65"/>
                    <w:sz w:val="18"/>
                  </w:rPr>
                  <w:t>|</w:t>
                </w:r>
                <w:r>
                  <w:rPr>
                    <w:rFonts w:ascii="Trebuchet MS"/>
                    <w:b/>
                    <w:spacing w:val="151"/>
                    <w:sz w:val="18"/>
                  </w:rPr>
                  <w:t xml:space="preserve"> </w:t>
                </w:r>
                <w:r>
                  <w:rPr>
                    <w:rFonts w:ascii="Trebuchet MS"/>
                    <w:b/>
                    <w:w w:val="65"/>
                    <w:sz w:val="18"/>
                  </w:rPr>
                  <w:t>Chapter</w:t>
                </w:r>
                <w:r>
                  <w:rPr>
                    <w:rFonts w:ascii="Trebuchet MS"/>
                    <w:b/>
                    <w:spacing w:val="-3"/>
                    <w:w w:val="65"/>
                    <w:sz w:val="18"/>
                  </w:rPr>
                  <w:t xml:space="preserve"> </w:t>
                </w:r>
                <w:r>
                  <w:rPr>
                    <w:rFonts w:ascii="Trebuchet MS"/>
                    <w:b/>
                    <w:w w:val="65"/>
                    <w:sz w:val="18"/>
                  </w:rPr>
                  <w:t>7:</w:t>
                </w:r>
                <w:r>
                  <w:rPr>
                    <w:rFonts w:ascii="Trebuchet MS"/>
                    <w:b/>
                    <w:spacing w:val="-3"/>
                    <w:w w:val="65"/>
                    <w:sz w:val="18"/>
                  </w:rPr>
                  <w:t xml:space="preserve"> </w:t>
                </w:r>
                <w:r>
                  <w:rPr>
                    <w:rFonts w:ascii="Trebuchet MS"/>
                    <w:b/>
                    <w:w w:val="65"/>
                    <w:sz w:val="18"/>
                  </w:rPr>
                  <w:t>Security</w:t>
                </w:r>
                <w:r>
                  <w:rPr>
                    <w:rFonts w:ascii="Trebuchet MS"/>
                    <w:b/>
                    <w:spacing w:val="-3"/>
                    <w:w w:val="65"/>
                    <w:sz w:val="18"/>
                  </w:rPr>
                  <w:t xml:space="preserve"> </w:t>
                </w:r>
                <w:r>
                  <w:rPr>
                    <w:rFonts w:ascii="Trebuchet MS"/>
                    <w:b/>
                    <w:w w:val="65"/>
                    <w:sz w:val="18"/>
                  </w:rPr>
                  <w:t>Controls</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88" style="position:absolute;z-index:-1980006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87" type="#_x0000_t202" style="position:absolute;margin-left:157.05pt;margin-top:609.2pt;width:277.95pt;height:12.8pt;z-index:-1979955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0"/>
                    <w:sz w:val="18"/>
                  </w:rPr>
                  <w:t>7.15</w:t>
                </w:r>
                <w:r>
                  <w:rPr>
                    <w:rFonts w:ascii="Trebuchet MS"/>
                    <w:b/>
                    <w:spacing w:val="-7"/>
                    <w:w w:val="70"/>
                    <w:sz w:val="18"/>
                  </w:rPr>
                  <w:t xml:space="preserve"> </w:t>
                </w:r>
                <w:r>
                  <w:rPr>
                    <w:rFonts w:ascii="Trebuchet MS"/>
                    <w:b/>
                    <w:w w:val="70"/>
                    <w:sz w:val="18"/>
                  </w:rPr>
                  <w:t>Installing</w:t>
                </w:r>
                <w:r>
                  <w:rPr>
                    <w:rFonts w:ascii="Trebuchet MS"/>
                    <w:b/>
                    <w:spacing w:val="-6"/>
                    <w:w w:val="70"/>
                    <w:sz w:val="18"/>
                  </w:rPr>
                  <w:t xml:space="preserve"> </w:t>
                </w:r>
                <w:r>
                  <w:rPr>
                    <w:rFonts w:ascii="Trebuchet MS"/>
                    <w:b/>
                    <w:w w:val="70"/>
                    <w:sz w:val="18"/>
                  </w:rPr>
                  <w:t>and</w:t>
                </w:r>
                <w:r>
                  <w:rPr>
                    <w:rFonts w:ascii="Trebuchet MS"/>
                    <w:b/>
                    <w:spacing w:val="-6"/>
                    <w:w w:val="70"/>
                    <w:sz w:val="18"/>
                  </w:rPr>
                  <w:t xml:space="preserve"> </w:t>
                </w:r>
                <w:r>
                  <w:rPr>
                    <w:rFonts w:ascii="Trebuchet MS"/>
                    <w:b/>
                    <w:w w:val="70"/>
                    <w:sz w:val="18"/>
                  </w:rPr>
                  <w:t>Configuring</w:t>
                </w:r>
                <w:r>
                  <w:rPr>
                    <w:rFonts w:ascii="Trebuchet MS"/>
                    <w:b/>
                    <w:spacing w:val="-6"/>
                    <w:w w:val="70"/>
                    <w:sz w:val="18"/>
                  </w:rPr>
                  <w:t xml:space="preserve"> </w:t>
                </w:r>
                <w:r>
                  <w:rPr>
                    <w:rFonts w:ascii="Trebuchet MS"/>
                    <w:b/>
                    <w:w w:val="70"/>
                    <w:sz w:val="18"/>
                  </w:rPr>
                  <w:t>NGINX</w:t>
                </w:r>
                <w:r>
                  <w:rPr>
                    <w:rFonts w:ascii="Trebuchet MS"/>
                    <w:b/>
                    <w:spacing w:val="-6"/>
                    <w:w w:val="70"/>
                    <w:sz w:val="18"/>
                  </w:rPr>
                  <w:t xml:space="preserve"> </w:t>
                </w:r>
                <w:r>
                  <w:rPr>
                    <w:rFonts w:ascii="Trebuchet MS"/>
                    <w:b/>
                    <w:w w:val="70"/>
                    <w:sz w:val="18"/>
                  </w:rPr>
                  <w:t>Plus</w:t>
                </w:r>
                <w:r>
                  <w:rPr>
                    <w:rFonts w:ascii="Trebuchet MS"/>
                    <w:b/>
                    <w:spacing w:val="-7"/>
                    <w:w w:val="70"/>
                    <w:sz w:val="18"/>
                  </w:rPr>
                  <w:t xml:space="preserve"> </w:t>
                </w:r>
                <w:r>
                  <w:rPr>
                    <w:rFonts w:ascii="Trebuchet MS"/>
                    <w:b/>
                    <w:w w:val="70"/>
                    <w:sz w:val="18"/>
                  </w:rPr>
                  <w:t>with</w:t>
                </w:r>
                <w:r>
                  <w:rPr>
                    <w:rFonts w:ascii="Trebuchet MS"/>
                    <w:b/>
                    <w:spacing w:val="-6"/>
                    <w:w w:val="70"/>
                    <w:sz w:val="18"/>
                  </w:rPr>
                  <w:t xml:space="preserve"> </w:t>
                </w:r>
                <w:r>
                  <w:rPr>
                    <w:rFonts w:ascii="Trebuchet MS"/>
                    <w:b/>
                    <w:w w:val="70"/>
                    <w:sz w:val="18"/>
                  </w:rPr>
                  <w:t>the</w:t>
                </w:r>
                <w:r>
                  <w:rPr>
                    <w:rFonts w:ascii="Trebuchet MS"/>
                    <w:b/>
                    <w:spacing w:val="-6"/>
                    <w:w w:val="70"/>
                    <w:sz w:val="18"/>
                  </w:rPr>
                  <w:t xml:space="preserve"> </w:t>
                </w:r>
                <w:r>
                  <w:rPr>
                    <w:rFonts w:ascii="Trebuchet MS"/>
                    <w:b/>
                    <w:w w:val="70"/>
                    <w:sz w:val="18"/>
                  </w:rPr>
                  <w:t>NGINX</w:t>
                </w:r>
                <w:r>
                  <w:rPr>
                    <w:rFonts w:ascii="Trebuchet MS"/>
                    <w:b/>
                    <w:spacing w:val="-6"/>
                    <w:w w:val="70"/>
                    <w:sz w:val="18"/>
                  </w:rPr>
                  <w:t xml:space="preserve"> </w:t>
                </w:r>
                <w:r>
                  <w:rPr>
                    <w:rFonts w:ascii="Trebuchet MS"/>
                    <w:b/>
                    <w:w w:val="70"/>
                    <w:sz w:val="18"/>
                  </w:rPr>
                  <w:t>App</w:t>
                </w:r>
                <w:r>
                  <w:rPr>
                    <w:rFonts w:ascii="Trebuchet MS"/>
                    <w:b/>
                    <w:spacing w:val="-6"/>
                    <w:w w:val="70"/>
                    <w:sz w:val="18"/>
                  </w:rPr>
                  <w:t xml:space="preserve"> </w:t>
                </w:r>
                <w:r>
                  <w:rPr>
                    <w:rFonts w:ascii="Trebuchet MS"/>
                    <w:b/>
                    <w:w w:val="70"/>
                    <w:sz w:val="18"/>
                  </w:rPr>
                  <w:t>Protect</w:t>
                </w:r>
                <w:r>
                  <w:rPr>
                    <w:rFonts w:ascii="Trebuchet MS"/>
                    <w:b/>
                    <w:spacing w:val="-7"/>
                    <w:w w:val="70"/>
                    <w:sz w:val="18"/>
                  </w:rPr>
                  <w:t xml:space="preserve"> </w:t>
                </w:r>
                <w:r>
                  <w:rPr>
                    <w:rFonts w:ascii="Trebuchet MS"/>
                    <w:b/>
                    <w:w w:val="70"/>
                    <w:sz w:val="18"/>
                  </w:rPr>
                  <w:t>WAF</w:t>
                </w:r>
                <w:r>
                  <w:rPr>
                    <w:rFonts w:ascii="Trebuchet MS"/>
                    <w:b/>
                    <w:spacing w:val="-6"/>
                    <w:w w:val="70"/>
                    <w:sz w:val="18"/>
                  </w:rPr>
                  <w:t xml:space="preserve"> </w:t>
                </w:r>
                <w:r>
                  <w:rPr>
                    <w:rFonts w:ascii="Trebuchet MS"/>
                    <w:b/>
                    <w:w w:val="70"/>
                    <w:sz w:val="18"/>
                  </w:rPr>
                  <w:t>Module</w:t>
                </w:r>
                <w:r>
                  <w:rPr>
                    <w:rFonts w:ascii="Trebuchet MS"/>
                    <w:b/>
                    <w:spacing w:val="27"/>
                    <w:sz w:val="18"/>
                  </w:rPr>
                  <w:t xml:space="preserve"> </w:t>
                </w:r>
                <w:r>
                  <w:rPr>
                    <w:rFonts w:ascii="Trebuchet MS"/>
                    <w:b/>
                    <w:spacing w:val="29"/>
                    <w:sz w:val="18"/>
                  </w:rPr>
                  <w:t xml:space="preserve"> </w:t>
                </w:r>
                <w:r>
                  <w:rPr>
                    <w:rFonts w:ascii="Trebuchet MS"/>
                    <w:b/>
                    <w:w w:val="70"/>
                    <w:sz w:val="18"/>
                  </w:rPr>
                  <w:t>|</w:t>
                </w:r>
                <w:r>
                  <w:rPr>
                    <w:rFonts w:ascii="Trebuchet MS"/>
                    <w:b/>
                    <w:spacing w:val="46"/>
                    <w:sz w:val="18"/>
                  </w:rPr>
                  <w:t xml:space="preserve"> </w:t>
                </w:r>
                <w:r>
                  <w:rPr>
                    <w:rFonts w:ascii="Trebuchet MS"/>
                    <w:b/>
                    <w:spacing w:val="47"/>
                    <w:sz w:val="18"/>
                  </w:rPr>
                  <w:t xml:space="preserve"> </w:t>
                </w:r>
                <w:r>
                  <w:fldChar w:fldCharType="begin"/>
                </w:r>
                <w:r>
                  <w:rPr>
                    <w:rFonts w:ascii="Trebuchet MS"/>
                    <w:b/>
                    <w:w w:val="70"/>
                    <w:sz w:val="18"/>
                  </w:rPr>
                  <w:instrText xml:space="preserve"> PAGE </w:instrText>
                </w:r>
                <w:r>
                  <w:fldChar w:fldCharType="separate"/>
                </w:r>
                <w:r w:rsidR="009D4B25">
                  <w:rPr>
                    <w:rFonts w:ascii="Trebuchet MS"/>
                    <w:b/>
                    <w:noProof/>
                    <w:w w:val="70"/>
                    <w:sz w:val="18"/>
                  </w:rPr>
                  <w:t>87</w:t>
                </w:r>
                <w:r>
                  <w:fldChar w:fldCharType="end"/>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8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84" style="position:absolute;z-index:-1979801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83" type="#_x0000_t202" style="position:absolute;margin-left:69pt;margin-top:609.2pt;width:87.3pt;height:12.8pt;z-index:-1979750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90</w:t>
                </w:r>
                <w:r>
                  <w:fldChar w:fldCharType="end"/>
                </w:r>
                <w:r>
                  <w:rPr>
                    <w:rFonts w:ascii="Trebuchet MS"/>
                    <w:b/>
                    <w:spacing w:val="23"/>
                    <w:sz w:val="18"/>
                  </w:rPr>
                  <w:t xml:space="preserve"> </w:t>
                </w:r>
                <w:r>
                  <w:rPr>
                    <w:rFonts w:ascii="Trebuchet MS"/>
                    <w:b/>
                    <w:spacing w:val="25"/>
                    <w:sz w:val="18"/>
                  </w:rPr>
                  <w:t xml:space="preserve"> </w:t>
                </w:r>
                <w:r>
                  <w:rPr>
                    <w:rFonts w:ascii="Trebuchet MS"/>
                    <w:b/>
                    <w:w w:val="65"/>
                    <w:sz w:val="18"/>
                  </w:rPr>
                  <w:t>|</w:t>
                </w:r>
                <w:r>
                  <w:rPr>
                    <w:rFonts w:ascii="Trebuchet MS"/>
                    <w:b/>
                    <w:spacing w:val="137"/>
                    <w:sz w:val="18"/>
                  </w:rPr>
                  <w:t xml:space="preserve"> </w:t>
                </w:r>
                <w:r>
                  <w:rPr>
                    <w:rFonts w:ascii="Trebuchet MS"/>
                    <w:b/>
                    <w:w w:val="65"/>
                    <w:sz w:val="18"/>
                  </w:rPr>
                  <w:t>Chapter</w:t>
                </w:r>
                <w:r>
                  <w:rPr>
                    <w:rFonts w:ascii="Trebuchet MS"/>
                    <w:b/>
                    <w:spacing w:val="-6"/>
                    <w:w w:val="65"/>
                    <w:sz w:val="18"/>
                  </w:rPr>
                  <w:t xml:space="preserve"> </w:t>
                </w:r>
                <w:r>
                  <w:rPr>
                    <w:rFonts w:ascii="Trebuchet MS"/>
                    <w:b/>
                    <w:w w:val="65"/>
                    <w:sz w:val="18"/>
                  </w:rPr>
                  <w:t>8:</w:t>
                </w:r>
                <w:r>
                  <w:rPr>
                    <w:rFonts w:ascii="Trebuchet MS"/>
                    <w:b/>
                    <w:spacing w:val="-5"/>
                    <w:w w:val="65"/>
                    <w:sz w:val="18"/>
                  </w:rPr>
                  <w:t xml:space="preserve"> </w:t>
                </w:r>
                <w:r>
                  <w:rPr>
                    <w:rFonts w:ascii="Trebuchet MS"/>
                    <w:b/>
                    <w:w w:val="65"/>
                    <w:sz w:val="18"/>
                  </w:rPr>
                  <w:t>HTTP/2</w:t>
                </w:r>
              </w:p>
            </w:txbxContent>
          </v:textbox>
          <w10:wrap anchorx="page" anchory="page"/>
        </v:shape>
      </w:pict>
    </w:r>
  </w:p>
</w:ftr>
</file>

<file path=word/footer8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86" style="position:absolute;z-index:-1979904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85" type="#_x0000_t202" style="position:absolute;margin-left:421.65pt;margin-top:609.2pt;width:13.35pt;height:12.8pt;z-index:-1979852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89</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rPr>
        <w:noProof/>
      </w:rPr>
      <mc:AlternateContent>
        <mc:Choice Requires="wps">
          <w:drawing>
            <wp:anchor distT="0" distB="0" distL="114300" distR="114300" simplePos="0" relativeHeight="251645952" behindDoc="1" locked="0" layoutInCell="1" allowOverlap="1">
              <wp:simplePos x="0" y="0"/>
              <wp:positionH relativeFrom="page">
                <wp:posOffset>5486400</wp:posOffset>
              </wp:positionH>
              <wp:positionV relativeFrom="page">
                <wp:posOffset>7713980</wp:posOffset>
              </wp:positionV>
              <wp:extent cx="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175">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89B95" id="Straight Connector 4"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607.4pt" to="6in,6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" strokecolor="#231f20" strokeweight=".25pt">
              <w10:wrap anchorx="page" anchory="page"/>
            </v:line>
          </w:pict>
        </mc:Fallback>
      </mc:AlternateContent>
    </w:r>
    <w:r>
      <w:rPr>
        <w:noProof/>
      </w:rPr>
      <mc:AlternateContent>
        <mc:Choice Requires="wps">
          <w:drawing>
            <wp:anchor distT="0" distB="0" distL="114300" distR="114300" simplePos="0" relativeHeight="251648000" behindDoc="1" locked="0" layoutInCell="1" allowOverlap="1">
              <wp:simplePos x="0" y="0"/>
              <wp:positionH relativeFrom="page">
                <wp:posOffset>4854575</wp:posOffset>
              </wp:positionH>
              <wp:positionV relativeFrom="page">
                <wp:posOffset>7736840</wp:posOffset>
              </wp:positionV>
              <wp:extent cx="644525" cy="162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52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4CEB" w:rsidRDefault="00294CEB">
                          <w:pPr>
                            <w:spacing w:before="21"/>
                            <w:ind w:left="20"/>
                            <w:rPr>
                              <w:rFonts w:ascii="Trebuchet MS"/>
                              <w:b/>
                              <w:sz w:val="18"/>
                            </w:rPr>
                          </w:pPr>
                          <w:r>
                            <w:rPr>
                              <w:rFonts w:ascii="Trebuchet MS"/>
                              <w:b/>
                              <w:w w:val="70"/>
                              <w:sz w:val="18"/>
                            </w:rPr>
                            <w:t>Preface</w:t>
                          </w:r>
                          <w:r>
                            <w:rPr>
                              <w:rFonts w:ascii="Trebuchet MS"/>
                              <w:b/>
                              <w:spacing w:val="103"/>
                              <w:sz w:val="18"/>
                            </w:rPr>
                            <w:t xml:space="preserve"> </w:t>
                          </w:r>
                          <w:r>
                            <w:rPr>
                              <w:rFonts w:ascii="Trebuchet MS"/>
                              <w:b/>
                              <w:w w:val="70"/>
                              <w:sz w:val="18"/>
                            </w:rPr>
                            <w:t>|</w:t>
                          </w:r>
                          <w:r>
                            <w:rPr>
                              <w:rFonts w:ascii="Trebuchet MS"/>
                              <w:b/>
                              <w:spacing w:val="24"/>
                              <w:sz w:val="18"/>
                            </w:rPr>
                            <w:t xml:space="preserve"> </w:t>
                          </w:r>
                          <w:r>
                            <w:rPr>
                              <w:rFonts w:ascii="Trebuchet MS"/>
                              <w:b/>
                              <w:spacing w:val="25"/>
                              <w:sz w:val="18"/>
                            </w:rPr>
                            <w:t xml:space="preserve"> </w:t>
                          </w:r>
                          <w:r>
                            <w:rPr>
                              <w:rFonts w:ascii="Trebuchet MS"/>
                              <w:b/>
                              <w:w w:val="70"/>
                              <w:sz w:val="18"/>
                            </w:rPr>
                            <w:t>xv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82.25pt;margin-top:609.2pt;width:50.75pt;height:12.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gMswIAALE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" filled="f" stroked="f">
              <v:textbox inset="0,0,0,0">
                <w:txbxContent>
                  <w:p w:rsidR="00294CEB" w:rsidRDefault="00294CEB">
                    <w:pPr>
                      <w:spacing w:before="21"/>
                      <w:ind w:left="20"/>
                      <w:rPr>
                        <w:rFonts w:ascii="Trebuchet MS"/>
                        <w:b/>
                        <w:sz w:val="18"/>
                      </w:rPr>
                    </w:pPr>
                    <w:r>
                      <w:rPr>
                        <w:rFonts w:ascii="Trebuchet MS"/>
                        <w:b/>
                        <w:w w:val="70"/>
                        <w:sz w:val="18"/>
                      </w:rPr>
                      <w:t>Preface</w:t>
                    </w:r>
                    <w:r>
                      <w:rPr>
                        <w:rFonts w:ascii="Trebuchet MS"/>
                        <w:b/>
                        <w:spacing w:val="103"/>
                        <w:sz w:val="18"/>
                      </w:rPr>
                      <w:t xml:space="preserve"> </w:t>
                    </w:r>
                    <w:r>
                      <w:rPr>
                        <w:rFonts w:ascii="Trebuchet MS"/>
                        <w:b/>
                        <w:w w:val="70"/>
                        <w:sz w:val="18"/>
                      </w:rPr>
                      <w:t>|</w:t>
                    </w:r>
                    <w:r>
                      <w:rPr>
                        <w:rFonts w:ascii="Trebuchet MS"/>
                        <w:b/>
                        <w:spacing w:val="24"/>
                        <w:sz w:val="18"/>
                      </w:rPr>
                      <w:t xml:space="preserve"> </w:t>
                    </w:r>
                    <w:r>
                      <w:rPr>
                        <w:rFonts w:ascii="Trebuchet MS"/>
                        <w:b/>
                        <w:spacing w:val="25"/>
                        <w:sz w:val="18"/>
                      </w:rPr>
                      <w:t xml:space="preserve"> </w:t>
                    </w:r>
                    <w:r>
                      <w:rPr>
                        <w:rFonts w:ascii="Trebuchet MS"/>
                        <w:b/>
                        <w:w w:val="70"/>
                        <w:sz w:val="18"/>
                      </w:rPr>
                      <w:t>xv</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80" style="position:absolute;z-index:-1979596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79" type="#_x0000_t202" style="position:absolute;margin-left:69pt;margin-top:609.2pt;width:87.3pt;height:12.8pt;z-index:-19795456;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92</w:t>
                </w:r>
                <w:r>
                  <w:fldChar w:fldCharType="end"/>
                </w:r>
                <w:r>
                  <w:rPr>
                    <w:rFonts w:ascii="Trebuchet MS"/>
                    <w:b/>
                    <w:spacing w:val="23"/>
                    <w:sz w:val="18"/>
                  </w:rPr>
                  <w:t xml:space="preserve"> </w:t>
                </w:r>
                <w:r>
                  <w:rPr>
                    <w:rFonts w:ascii="Trebuchet MS"/>
                    <w:b/>
                    <w:spacing w:val="25"/>
                    <w:sz w:val="18"/>
                  </w:rPr>
                  <w:t xml:space="preserve"> </w:t>
                </w:r>
                <w:r>
                  <w:rPr>
                    <w:rFonts w:ascii="Trebuchet MS"/>
                    <w:b/>
                    <w:w w:val="65"/>
                    <w:sz w:val="18"/>
                  </w:rPr>
                  <w:t>|</w:t>
                </w:r>
                <w:r>
                  <w:rPr>
                    <w:rFonts w:ascii="Trebuchet MS"/>
                    <w:b/>
                    <w:spacing w:val="137"/>
                    <w:sz w:val="18"/>
                  </w:rPr>
                  <w:t xml:space="preserve"> </w:t>
                </w:r>
                <w:r>
                  <w:rPr>
                    <w:rFonts w:ascii="Trebuchet MS"/>
                    <w:b/>
                    <w:w w:val="65"/>
                    <w:sz w:val="18"/>
                  </w:rPr>
                  <w:t>Chapter</w:t>
                </w:r>
                <w:r>
                  <w:rPr>
                    <w:rFonts w:ascii="Trebuchet MS"/>
                    <w:b/>
                    <w:spacing w:val="-6"/>
                    <w:w w:val="65"/>
                    <w:sz w:val="18"/>
                  </w:rPr>
                  <w:t xml:space="preserve"> </w:t>
                </w:r>
                <w:r>
                  <w:rPr>
                    <w:rFonts w:ascii="Trebuchet MS"/>
                    <w:b/>
                    <w:w w:val="65"/>
                    <w:sz w:val="18"/>
                  </w:rPr>
                  <w:t>8:</w:t>
                </w:r>
                <w:r>
                  <w:rPr>
                    <w:rFonts w:ascii="Trebuchet MS"/>
                    <w:b/>
                    <w:spacing w:val="-5"/>
                    <w:w w:val="65"/>
                    <w:sz w:val="18"/>
                  </w:rPr>
                  <w:t xml:space="preserve"> </w:t>
                </w:r>
                <w:r>
                  <w:rPr>
                    <w:rFonts w:ascii="Trebuchet MS"/>
                    <w:b/>
                    <w:w w:val="65"/>
                    <w:sz w:val="18"/>
                  </w:rPr>
                  <w:t>HTTP/2</w:t>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82" style="position:absolute;z-index:-1979699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81" type="#_x0000_t202" style="position:absolute;margin-left:377.9pt;margin-top:609.2pt;width:57.1pt;height:12.8pt;z-index:-19796480;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8.2</w:t>
                </w:r>
                <w:r>
                  <w:rPr>
                    <w:rFonts w:ascii="Trebuchet MS"/>
                    <w:b/>
                    <w:spacing w:val="-6"/>
                    <w:w w:val="65"/>
                    <w:sz w:val="18"/>
                  </w:rPr>
                  <w:t xml:space="preserve"> </w:t>
                </w:r>
                <w:r>
                  <w:rPr>
                    <w:rFonts w:ascii="Trebuchet MS"/>
                    <w:b/>
                    <w:w w:val="65"/>
                    <w:sz w:val="18"/>
                  </w:rPr>
                  <w:t>gRPC</w:t>
                </w:r>
                <w:r>
                  <w:rPr>
                    <w:rFonts w:ascii="Trebuchet MS"/>
                    <w:b/>
                    <w:spacing w:val="21"/>
                    <w:sz w:val="18"/>
                  </w:rPr>
                  <w:t xml:space="preserve"> </w:t>
                </w:r>
                <w:r>
                  <w:rPr>
                    <w:rFonts w:ascii="Trebuchet MS"/>
                    <w:b/>
                    <w:spacing w:val="22"/>
                    <w:sz w:val="18"/>
                  </w:rPr>
                  <w:t xml:space="preserve"> </w:t>
                </w:r>
                <w:r>
                  <w:rPr>
                    <w:rFonts w:ascii="Trebuchet MS"/>
                    <w:b/>
                    <w:w w:val="65"/>
                    <w:sz w:val="18"/>
                  </w:rPr>
                  <w:t>|</w:t>
                </w:r>
                <w:r>
                  <w:rPr>
                    <w:rFonts w:ascii="Trebuchet MS"/>
                    <w:b/>
                    <w:spacing w:val="39"/>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91</w:t>
                </w:r>
                <w:r>
                  <w:fldChar w:fldCharType="end"/>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78" style="position:absolute;z-index:-1979494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77" type="#_x0000_t202" style="position:absolute;margin-left:335.75pt;margin-top:609.2pt;width:99.25pt;height:12.8pt;z-index:-19794432;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65"/>
                    <w:sz w:val="18"/>
                  </w:rPr>
                  <w:t>8.3</w:t>
                </w:r>
                <w:r>
                  <w:rPr>
                    <w:rFonts w:ascii="Trebuchet MS"/>
                    <w:b/>
                    <w:spacing w:val="-4"/>
                    <w:w w:val="65"/>
                    <w:sz w:val="18"/>
                  </w:rPr>
                  <w:t xml:space="preserve"> </w:t>
                </w:r>
                <w:r>
                  <w:rPr>
                    <w:rFonts w:ascii="Trebuchet MS"/>
                    <w:b/>
                    <w:w w:val="65"/>
                    <w:sz w:val="18"/>
                  </w:rPr>
                  <w:t>HTTP/2</w:t>
                </w:r>
                <w:r>
                  <w:rPr>
                    <w:rFonts w:ascii="Trebuchet MS"/>
                    <w:b/>
                    <w:spacing w:val="-4"/>
                    <w:w w:val="65"/>
                    <w:sz w:val="18"/>
                  </w:rPr>
                  <w:t xml:space="preserve"> </w:t>
                </w:r>
                <w:r>
                  <w:rPr>
                    <w:rFonts w:ascii="Trebuchet MS"/>
                    <w:b/>
                    <w:w w:val="65"/>
                    <w:sz w:val="18"/>
                  </w:rPr>
                  <w:t>Server</w:t>
                </w:r>
                <w:r>
                  <w:rPr>
                    <w:rFonts w:ascii="Trebuchet MS"/>
                    <w:b/>
                    <w:spacing w:val="-4"/>
                    <w:w w:val="65"/>
                    <w:sz w:val="18"/>
                  </w:rPr>
                  <w:t xml:space="preserve"> </w:t>
                </w:r>
                <w:r>
                  <w:rPr>
                    <w:rFonts w:ascii="Trebuchet MS"/>
                    <w:b/>
                    <w:w w:val="65"/>
                    <w:sz w:val="18"/>
                  </w:rPr>
                  <w:t>Push</w:t>
                </w:r>
                <w:r>
                  <w:rPr>
                    <w:rFonts w:ascii="Trebuchet MS"/>
                    <w:b/>
                    <w:spacing w:val="27"/>
                    <w:sz w:val="18"/>
                  </w:rPr>
                  <w:t xml:space="preserve"> </w:t>
                </w:r>
                <w:r>
                  <w:rPr>
                    <w:rFonts w:ascii="Trebuchet MS"/>
                    <w:b/>
                    <w:spacing w:val="29"/>
                    <w:sz w:val="18"/>
                  </w:rPr>
                  <w:t xml:space="preserve"> </w:t>
                </w:r>
                <w:r>
                  <w:rPr>
                    <w:rFonts w:ascii="Trebuchet MS"/>
                    <w:b/>
                    <w:w w:val="65"/>
                    <w:sz w:val="18"/>
                  </w:rPr>
                  <w:t>|</w:t>
                </w:r>
                <w:r>
                  <w:rPr>
                    <w:rFonts w:ascii="Trebuchet MS"/>
                    <w:b/>
                    <w:spacing w:val="45"/>
                    <w:sz w:val="18"/>
                  </w:rPr>
                  <w:t xml:space="preserve">  </w:t>
                </w:r>
                <w:r>
                  <w:fldChar w:fldCharType="begin"/>
                </w:r>
                <w:r>
                  <w:rPr>
                    <w:rFonts w:ascii="Trebuchet MS"/>
                    <w:b/>
                    <w:w w:val="65"/>
                    <w:sz w:val="18"/>
                  </w:rPr>
                  <w:instrText xml:space="preserve"> PAGE </w:instrText>
                </w:r>
                <w:r>
                  <w:fldChar w:fldCharType="separate"/>
                </w:r>
                <w:r w:rsidR="009D4B25">
                  <w:rPr>
                    <w:rFonts w:ascii="Trebuchet MS"/>
                    <w:b/>
                    <w:noProof/>
                    <w:w w:val="65"/>
                    <w:sz w:val="18"/>
                  </w:rPr>
                  <w:t>93</w:t>
                </w:r>
                <w:r>
                  <w:fldChar w:fldCharType="end"/>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9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74" style="position:absolute;z-index:-19792896;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73" type="#_x0000_t202" style="position:absolute;margin-left:69pt;margin-top:609.2pt;width:158.45pt;height:12.8pt;z-index:-19792384;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96</w:t>
                </w:r>
                <w:r>
                  <w:fldChar w:fldCharType="end"/>
                </w:r>
                <w:r>
                  <w:rPr>
                    <w:rFonts w:ascii="Trebuchet MS"/>
                    <w:b/>
                    <w:spacing w:val="94"/>
                    <w:sz w:val="18"/>
                  </w:rPr>
                  <w:t xml:space="preserve"> </w:t>
                </w:r>
                <w:r>
                  <w:rPr>
                    <w:rFonts w:ascii="Trebuchet MS"/>
                    <w:b/>
                    <w:w w:val="70"/>
                    <w:sz w:val="18"/>
                  </w:rPr>
                  <w:t>|</w:t>
                </w:r>
                <w:r>
                  <w:rPr>
                    <w:rFonts w:ascii="Trebuchet MS"/>
                    <w:b/>
                    <w:spacing w:val="131"/>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9:</w:t>
                </w:r>
                <w:r>
                  <w:rPr>
                    <w:rFonts w:ascii="Trebuchet MS"/>
                    <w:b/>
                    <w:spacing w:val="-9"/>
                    <w:w w:val="70"/>
                    <w:sz w:val="18"/>
                  </w:rPr>
                  <w:t xml:space="preserve"> </w:t>
                </w:r>
                <w:r>
                  <w:rPr>
                    <w:rFonts w:ascii="Trebuchet MS"/>
                    <w:b/>
                    <w:w w:val="70"/>
                    <w:sz w:val="18"/>
                  </w:rPr>
                  <w:t>Sophisticated</w:t>
                </w:r>
                <w:r>
                  <w:rPr>
                    <w:rFonts w:ascii="Trebuchet MS"/>
                    <w:b/>
                    <w:spacing w:val="-9"/>
                    <w:w w:val="70"/>
                    <w:sz w:val="18"/>
                  </w:rPr>
                  <w:t xml:space="preserve"> </w:t>
                </w:r>
                <w:r>
                  <w:rPr>
                    <w:rFonts w:ascii="Trebuchet MS"/>
                    <w:b/>
                    <w:w w:val="70"/>
                    <w:sz w:val="18"/>
                  </w:rPr>
                  <w:t>Media</w:t>
                </w:r>
                <w:r>
                  <w:rPr>
                    <w:rFonts w:ascii="Trebuchet MS"/>
                    <w:b/>
                    <w:spacing w:val="-8"/>
                    <w:w w:val="70"/>
                    <w:sz w:val="18"/>
                  </w:rPr>
                  <w:t xml:space="preserve"> </w:t>
                </w:r>
                <w:r>
                  <w:rPr>
                    <w:rFonts w:ascii="Trebuchet MS"/>
                    <w:b/>
                    <w:w w:val="70"/>
                    <w:sz w:val="18"/>
                  </w:rPr>
                  <w:t>Streaming</w:t>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76" style="position:absolute;z-index:-19793920;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75" type="#_x0000_t202" style="position:absolute;margin-left:421.65pt;margin-top:609.2pt;width:13.35pt;height:12.8pt;z-index:-19793408;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80"/>
                    <w:sz w:val="18"/>
                  </w:rPr>
                  <w:instrText xml:space="preserve"> PAGE </w:instrText>
                </w:r>
                <w:r>
                  <w:fldChar w:fldCharType="separate"/>
                </w:r>
                <w:r w:rsidR="009D4B25">
                  <w:rPr>
                    <w:rFonts w:ascii="Trebuchet MS"/>
                    <w:b/>
                    <w:noProof/>
                    <w:w w:val="80"/>
                    <w:sz w:val="18"/>
                  </w:rPr>
                  <w:t>95</w:t>
                </w:r>
                <w:r>
                  <w:fldChar w:fldCharType="end"/>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
      </w:rPr>
    </w:pPr>
  </w:p>
</w:ftr>
</file>

<file path=word/footer9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72" style="position:absolute;z-index:-19791872;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71" type="#_x0000_t202" style="position:absolute;margin-left:69pt;margin-top:609.2pt;width:158.45pt;height:12.8pt;z-index:-19791360;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70"/>
                    <w:sz w:val="18"/>
                  </w:rPr>
                  <w:instrText xml:space="preserve"> PAGE </w:instrText>
                </w:r>
                <w:r>
                  <w:fldChar w:fldCharType="separate"/>
                </w:r>
                <w:r w:rsidR="009D4B25">
                  <w:rPr>
                    <w:rFonts w:ascii="Trebuchet MS"/>
                    <w:b/>
                    <w:noProof/>
                    <w:w w:val="70"/>
                    <w:sz w:val="18"/>
                  </w:rPr>
                  <w:t>98</w:t>
                </w:r>
                <w:r>
                  <w:fldChar w:fldCharType="end"/>
                </w:r>
                <w:r>
                  <w:rPr>
                    <w:rFonts w:ascii="Trebuchet MS"/>
                    <w:b/>
                    <w:spacing w:val="94"/>
                    <w:sz w:val="18"/>
                  </w:rPr>
                  <w:t xml:space="preserve"> </w:t>
                </w:r>
                <w:r>
                  <w:rPr>
                    <w:rFonts w:ascii="Trebuchet MS"/>
                    <w:b/>
                    <w:w w:val="70"/>
                    <w:sz w:val="18"/>
                  </w:rPr>
                  <w:t>|</w:t>
                </w:r>
                <w:r>
                  <w:rPr>
                    <w:rFonts w:ascii="Trebuchet MS"/>
                    <w:b/>
                    <w:spacing w:val="131"/>
                    <w:sz w:val="18"/>
                  </w:rPr>
                  <w:t xml:space="preserve"> </w:t>
                </w:r>
                <w:r>
                  <w:rPr>
                    <w:rFonts w:ascii="Trebuchet MS"/>
                    <w:b/>
                    <w:w w:val="70"/>
                    <w:sz w:val="18"/>
                  </w:rPr>
                  <w:t>Chapter</w:t>
                </w:r>
                <w:r>
                  <w:rPr>
                    <w:rFonts w:ascii="Trebuchet MS"/>
                    <w:b/>
                    <w:spacing w:val="-8"/>
                    <w:w w:val="70"/>
                    <w:sz w:val="18"/>
                  </w:rPr>
                  <w:t xml:space="preserve"> </w:t>
                </w:r>
                <w:r>
                  <w:rPr>
                    <w:rFonts w:ascii="Trebuchet MS"/>
                    <w:b/>
                    <w:w w:val="70"/>
                    <w:sz w:val="18"/>
                  </w:rPr>
                  <w:t>9:</w:t>
                </w:r>
                <w:r>
                  <w:rPr>
                    <w:rFonts w:ascii="Trebuchet MS"/>
                    <w:b/>
                    <w:spacing w:val="-9"/>
                    <w:w w:val="70"/>
                    <w:sz w:val="18"/>
                  </w:rPr>
                  <w:t xml:space="preserve"> </w:t>
                </w:r>
                <w:r>
                  <w:rPr>
                    <w:rFonts w:ascii="Trebuchet MS"/>
                    <w:b/>
                    <w:w w:val="70"/>
                    <w:sz w:val="18"/>
                  </w:rPr>
                  <w:t>Sophisticated</w:t>
                </w:r>
                <w:r>
                  <w:rPr>
                    <w:rFonts w:ascii="Trebuchet MS"/>
                    <w:b/>
                    <w:spacing w:val="-9"/>
                    <w:w w:val="70"/>
                    <w:sz w:val="18"/>
                  </w:rPr>
                  <w:t xml:space="preserve"> </w:t>
                </w:r>
                <w:r>
                  <w:rPr>
                    <w:rFonts w:ascii="Trebuchet MS"/>
                    <w:b/>
                    <w:w w:val="70"/>
                    <w:sz w:val="18"/>
                  </w:rPr>
                  <w:t>Media</w:t>
                </w:r>
                <w:r>
                  <w:rPr>
                    <w:rFonts w:ascii="Trebuchet MS"/>
                    <w:b/>
                    <w:spacing w:val="-8"/>
                    <w:w w:val="70"/>
                    <w:sz w:val="18"/>
                  </w:rPr>
                  <w:t xml:space="preserve"> </w:t>
                </w:r>
                <w:r>
                  <w:rPr>
                    <w:rFonts w:ascii="Trebuchet MS"/>
                    <w:b/>
                    <w:w w:val="70"/>
                    <w:sz w:val="18"/>
                  </w:rPr>
                  <w:t>Streaming</w:t>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70" style="position:absolute;z-index:-19790848;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69" type="#_x0000_t202" style="position:absolute;margin-left:423.65pt;margin-top:609.2pt;width:9.35pt;height:12.8pt;z-index:-19790336;mso-position-horizontal-relative:page;mso-position-vertical-relative:page" filled="f" stroked="f">
          <v:textbox inset="0,0,0,0">
            <w:txbxContent>
              <w:p w:rsidR="00294CEB" w:rsidRDefault="00294CEB">
                <w:pPr>
                  <w:spacing w:before="21"/>
                  <w:ind w:left="20"/>
                  <w:rPr>
                    <w:rFonts w:ascii="Trebuchet MS"/>
                    <w:b/>
                    <w:sz w:val="18"/>
                  </w:rPr>
                </w:pPr>
                <w:r>
                  <w:rPr>
                    <w:rFonts w:ascii="Trebuchet MS"/>
                    <w:b/>
                    <w:w w:val="75"/>
                    <w:sz w:val="18"/>
                  </w:rPr>
                  <w:t>99</w:t>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CEB" w:rsidRDefault="00294CEB">
    <w:pPr>
      <w:pStyle w:val="BodyText"/>
      <w:spacing w:line="14" w:lineRule="auto"/>
      <w:ind w:left="0"/>
      <w:rPr>
        <w:sz w:val="20"/>
      </w:rPr>
    </w:pPr>
    <w:r>
      <w:pict>
        <v:line id="_x0000_s2168" style="position:absolute;z-index:-19789824;mso-position-horizontal-relative:page;mso-position-vertical-relative:page" from="6in,607.4pt" to="1in,607.4pt" strokecolor="#231f20" strokeweight=".25pt">
          <w10:wrap anchorx="page" anchory="page"/>
        </v:line>
      </w:pict>
    </w:r>
    <w:r>
      <w:pict>
        <v:shapetype id="_x0000_t202" coordsize="21600,21600" o:spt="202" path="m,l,21600r21600,l21600,xe">
          <v:stroke joinstyle="miter"/>
          <v:path gradientshapeok="t" o:connecttype="rect"/>
        </v:shapetype>
        <v:shape id="_x0000_s2167" type="#_x0000_t202" style="position:absolute;margin-left:69pt;margin-top:609.2pt;width:130.75pt;height:12.8pt;z-index:-19789312;mso-position-horizontal-relative:page;mso-position-vertical-relative:page" filled="f" stroked="f">
          <v:textbox inset="0,0,0,0">
            <w:txbxContent>
              <w:p w:rsidR="00294CEB" w:rsidRDefault="00294CEB">
                <w:pPr>
                  <w:spacing w:before="21"/>
                  <w:ind w:left="60"/>
                  <w:rPr>
                    <w:rFonts w:ascii="Trebuchet MS"/>
                    <w:b/>
                    <w:sz w:val="18"/>
                  </w:rPr>
                </w:pPr>
                <w:r>
                  <w:fldChar w:fldCharType="begin"/>
                </w:r>
                <w:r>
                  <w:rPr>
                    <w:rFonts w:ascii="Trebuchet MS"/>
                    <w:b/>
                    <w:w w:val="65"/>
                    <w:sz w:val="18"/>
                  </w:rPr>
                  <w:instrText xml:space="preserve"> PAGE </w:instrText>
                </w:r>
                <w:r>
                  <w:fldChar w:fldCharType="separate"/>
                </w:r>
                <w:r w:rsidR="009D4B25">
                  <w:rPr>
                    <w:rFonts w:ascii="Trebuchet MS"/>
                    <w:b/>
                    <w:noProof/>
                    <w:w w:val="65"/>
                    <w:sz w:val="18"/>
                  </w:rPr>
                  <w:t>102</w:t>
                </w:r>
                <w:r>
                  <w:fldChar w:fldCharType="end"/>
                </w:r>
                <w:r>
                  <w:rPr>
                    <w:rFonts w:ascii="Trebuchet MS"/>
                    <w:b/>
                    <w:spacing w:val="39"/>
                    <w:sz w:val="18"/>
                  </w:rPr>
                  <w:t xml:space="preserve"> </w:t>
                </w:r>
                <w:r>
                  <w:rPr>
                    <w:rFonts w:ascii="Trebuchet MS"/>
                    <w:b/>
                    <w:spacing w:val="41"/>
                    <w:sz w:val="18"/>
                  </w:rPr>
                  <w:t xml:space="preserve"> </w:t>
                </w:r>
                <w:r>
                  <w:rPr>
                    <w:rFonts w:ascii="Trebuchet MS"/>
                    <w:b/>
                    <w:w w:val="65"/>
                    <w:sz w:val="18"/>
                  </w:rPr>
                  <w:t>|</w:t>
                </w:r>
                <w:r>
                  <w:rPr>
                    <w:rFonts w:ascii="Trebuchet MS"/>
                    <w:b/>
                    <w:spacing w:val="20"/>
                    <w:sz w:val="18"/>
                  </w:rPr>
                  <w:t xml:space="preserve"> </w:t>
                </w:r>
                <w:r>
                  <w:rPr>
                    <w:rFonts w:ascii="Trebuchet MS"/>
                    <w:b/>
                    <w:spacing w:val="94"/>
                    <w:sz w:val="18"/>
                  </w:rPr>
                  <w:t xml:space="preserve"> </w:t>
                </w:r>
                <w:r>
                  <w:rPr>
                    <w:rFonts w:ascii="Trebuchet MS"/>
                    <w:b/>
                    <w:w w:val="65"/>
                    <w:sz w:val="18"/>
                  </w:rPr>
                  <w:t>Chapter 10: Cloud Deployments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12C8" w:rsidRDefault="006712C8">
      <w:r>
        <w:separator/>
      </w:r>
    </w:p>
  </w:footnote>
  <w:footnote w:type="continuationSeparator" w:id="0">
    <w:p w:rsidR="006712C8" w:rsidRDefault="006712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0AC6"/>
    <w:multiLevelType w:val="multilevel"/>
    <w:tmpl w:val="9DAAEB14"/>
    <w:lvl w:ilvl="0">
      <w:start w:val="8"/>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1" w15:restartNumberingAfterBreak="0">
    <w:nsid w:val="04D80B03"/>
    <w:multiLevelType w:val="multilevel"/>
    <w:tmpl w:val="E9E2485E"/>
    <w:lvl w:ilvl="0">
      <w:start w:val="3"/>
      <w:numFmt w:val="decimal"/>
      <w:lvlText w:val="%1"/>
      <w:lvlJc w:val="left"/>
      <w:pPr>
        <w:ind w:left="5550" w:hanging="215"/>
      </w:pPr>
      <w:rPr>
        <w:rFonts w:hint="default"/>
        <w:lang w:val="en-US" w:eastAsia="en-US" w:bidi="ar-SA"/>
      </w:rPr>
    </w:lvl>
    <w:lvl w:ilvl="1">
      <w:start w:val="3"/>
      <w:numFmt w:val="decimal"/>
      <w:lvlText w:val="%1.%2"/>
      <w:lvlJc w:val="left"/>
      <w:pPr>
        <w:ind w:left="5550" w:hanging="215"/>
        <w:jc w:val="right"/>
      </w:pPr>
      <w:rPr>
        <w:rFonts w:hint="default"/>
        <w:b/>
        <w:bCs/>
        <w:w w:val="67"/>
        <w:lang w:val="en-US" w:eastAsia="en-US" w:bidi="ar-SA"/>
      </w:rPr>
    </w:lvl>
    <w:lvl w:ilvl="2">
      <w:numFmt w:val="bullet"/>
      <w:lvlText w:val="•"/>
      <w:lvlJc w:val="left"/>
      <w:pPr>
        <w:ind w:left="6256" w:hanging="215"/>
      </w:pPr>
      <w:rPr>
        <w:rFonts w:hint="default"/>
        <w:lang w:val="en-US" w:eastAsia="en-US" w:bidi="ar-SA"/>
      </w:rPr>
    </w:lvl>
    <w:lvl w:ilvl="3">
      <w:numFmt w:val="bullet"/>
      <w:lvlText w:val="•"/>
      <w:lvlJc w:val="left"/>
      <w:pPr>
        <w:ind w:left="6604" w:hanging="215"/>
      </w:pPr>
      <w:rPr>
        <w:rFonts w:hint="default"/>
        <w:lang w:val="en-US" w:eastAsia="en-US" w:bidi="ar-SA"/>
      </w:rPr>
    </w:lvl>
    <w:lvl w:ilvl="4">
      <w:numFmt w:val="bullet"/>
      <w:lvlText w:val="•"/>
      <w:lvlJc w:val="left"/>
      <w:pPr>
        <w:ind w:left="6952" w:hanging="215"/>
      </w:pPr>
      <w:rPr>
        <w:rFonts w:hint="default"/>
        <w:lang w:val="en-US" w:eastAsia="en-US" w:bidi="ar-SA"/>
      </w:rPr>
    </w:lvl>
    <w:lvl w:ilvl="5">
      <w:numFmt w:val="bullet"/>
      <w:lvlText w:val="•"/>
      <w:lvlJc w:val="left"/>
      <w:pPr>
        <w:ind w:left="7300" w:hanging="215"/>
      </w:pPr>
      <w:rPr>
        <w:rFonts w:hint="default"/>
        <w:lang w:val="en-US" w:eastAsia="en-US" w:bidi="ar-SA"/>
      </w:rPr>
    </w:lvl>
    <w:lvl w:ilvl="6">
      <w:numFmt w:val="bullet"/>
      <w:lvlText w:val="•"/>
      <w:lvlJc w:val="left"/>
      <w:pPr>
        <w:ind w:left="7648" w:hanging="215"/>
      </w:pPr>
      <w:rPr>
        <w:rFonts w:hint="default"/>
        <w:lang w:val="en-US" w:eastAsia="en-US" w:bidi="ar-SA"/>
      </w:rPr>
    </w:lvl>
    <w:lvl w:ilvl="7">
      <w:numFmt w:val="bullet"/>
      <w:lvlText w:val="•"/>
      <w:lvlJc w:val="left"/>
      <w:pPr>
        <w:ind w:left="7996" w:hanging="215"/>
      </w:pPr>
      <w:rPr>
        <w:rFonts w:hint="default"/>
        <w:lang w:val="en-US" w:eastAsia="en-US" w:bidi="ar-SA"/>
      </w:rPr>
    </w:lvl>
    <w:lvl w:ilvl="8">
      <w:numFmt w:val="bullet"/>
      <w:lvlText w:val="•"/>
      <w:lvlJc w:val="left"/>
      <w:pPr>
        <w:ind w:left="8344" w:hanging="215"/>
      </w:pPr>
      <w:rPr>
        <w:rFonts w:hint="default"/>
        <w:lang w:val="en-US" w:eastAsia="en-US" w:bidi="ar-SA"/>
      </w:rPr>
    </w:lvl>
  </w:abstractNum>
  <w:abstractNum w:abstractNumId="2" w15:restartNumberingAfterBreak="0">
    <w:nsid w:val="084567C0"/>
    <w:multiLevelType w:val="multilevel"/>
    <w:tmpl w:val="A5F2C1C6"/>
    <w:lvl w:ilvl="0">
      <w:start w:val="7"/>
      <w:numFmt w:val="decimal"/>
      <w:lvlText w:val="%1"/>
      <w:lvlJc w:val="left"/>
      <w:pPr>
        <w:ind w:left="4417" w:hanging="288"/>
      </w:pPr>
      <w:rPr>
        <w:rFonts w:hint="default"/>
        <w:lang w:val="en-US" w:eastAsia="en-US" w:bidi="ar-SA"/>
      </w:rPr>
    </w:lvl>
    <w:lvl w:ilvl="1">
      <w:start w:val="14"/>
      <w:numFmt w:val="decimal"/>
      <w:lvlText w:val="%1.%2"/>
      <w:lvlJc w:val="left"/>
      <w:pPr>
        <w:ind w:left="4417" w:hanging="288"/>
        <w:jc w:val="right"/>
      </w:pPr>
      <w:rPr>
        <w:rFonts w:hint="default"/>
        <w:b/>
        <w:bCs/>
        <w:w w:val="67"/>
        <w:lang w:val="en-US" w:eastAsia="en-US" w:bidi="ar-SA"/>
      </w:rPr>
    </w:lvl>
    <w:lvl w:ilvl="2">
      <w:numFmt w:val="bullet"/>
      <w:lvlText w:val="•"/>
      <w:lvlJc w:val="left"/>
      <w:pPr>
        <w:ind w:left="5344" w:hanging="288"/>
      </w:pPr>
      <w:rPr>
        <w:rFonts w:hint="default"/>
        <w:lang w:val="en-US" w:eastAsia="en-US" w:bidi="ar-SA"/>
      </w:rPr>
    </w:lvl>
    <w:lvl w:ilvl="3">
      <w:numFmt w:val="bullet"/>
      <w:lvlText w:val="•"/>
      <w:lvlJc w:val="left"/>
      <w:pPr>
        <w:ind w:left="5806" w:hanging="288"/>
      </w:pPr>
      <w:rPr>
        <w:rFonts w:hint="default"/>
        <w:lang w:val="en-US" w:eastAsia="en-US" w:bidi="ar-SA"/>
      </w:rPr>
    </w:lvl>
    <w:lvl w:ilvl="4">
      <w:numFmt w:val="bullet"/>
      <w:lvlText w:val="•"/>
      <w:lvlJc w:val="left"/>
      <w:pPr>
        <w:ind w:left="6268" w:hanging="288"/>
      </w:pPr>
      <w:rPr>
        <w:rFonts w:hint="default"/>
        <w:lang w:val="en-US" w:eastAsia="en-US" w:bidi="ar-SA"/>
      </w:rPr>
    </w:lvl>
    <w:lvl w:ilvl="5">
      <w:numFmt w:val="bullet"/>
      <w:lvlText w:val="•"/>
      <w:lvlJc w:val="left"/>
      <w:pPr>
        <w:ind w:left="6730" w:hanging="288"/>
      </w:pPr>
      <w:rPr>
        <w:rFonts w:hint="default"/>
        <w:lang w:val="en-US" w:eastAsia="en-US" w:bidi="ar-SA"/>
      </w:rPr>
    </w:lvl>
    <w:lvl w:ilvl="6">
      <w:numFmt w:val="bullet"/>
      <w:lvlText w:val="•"/>
      <w:lvlJc w:val="left"/>
      <w:pPr>
        <w:ind w:left="7192" w:hanging="288"/>
      </w:pPr>
      <w:rPr>
        <w:rFonts w:hint="default"/>
        <w:lang w:val="en-US" w:eastAsia="en-US" w:bidi="ar-SA"/>
      </w:rPr>
    </w:lvl>
    <w:lvl w:ilvl="7">
      <w:numFmt w:val="bullet"/>
      <w:lvlText w:val="•"/>
      <w:lvlJc w:val="left"/>
      <w:pPr>
        <w:ind w:left="7654" w:hanging="288"/>
      </w:pPr>
      <w:rPr>
        <w:rFonts w:hint="default"/>
        <w:lang w:val="en-US" w:eastAsia="en-US" w:bidi="ar-SA"/>
      </w:rPr>
    </w:lvl>
    <w:lvl w:ilvl="8">
      <w:numFmt w:val="bullet"/>
      <w:lvlText w:val="•"/>
      <w:lvlJc w:val="left"/>
      <w:pPr>
        <w:ind w:left="8116" w:hanging="288"/>
      </w:pPr>
      <w:rPr>
        <w:rFonts w:hint="default"/>
        <w:lang w:val="en-US" w:eastAsia="en-US" w:bidi="ar-SA"/>
      </w:rPr>
    </w:lvl>
  </w:abstractNum>
  <w:abstractNum w:abstractNumId="3" w15:restartNumberingAfterBreak="0">
    <w:nsid w:val="0D181504"/>
    <w:multiLevelType w:val="multilevel"/>
    <w:tmpl w:val="7A269CE2"/>
    <w:lvl w:ilvl="0">
      <w:start w:val="16"/>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4" w15:restartNumberingAfterBreak="0">
    <w:nsid w:val="119C42C1"/>
    <w:multiLevelType w:val="multilevel"/>
    <w:tmpl w:val="1A6E3CE0"/>
    <w:lvl w:ilvl="0">
      <w:start w:val="1"/>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5" w15:restartNumberingAfterBreak="0">
    <w:nsid w:val="138757E9"/>
    <w:multiLevelType w:val="multilevel"/>
    <w:tmpl w:val="E2DA56AC"/>
    <w:lvl w:ilvl="0">
      <w:start w:val="14"/>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6" w15:restartNumberingAfterBreak="0">
    <w:nsid w:val="14955AA7"/>
    <w:multiLevelType w:val="multilevel"/>
    <w:tmpl w:val="6FE4044A"/>
    <w:lvl w:ilvl="0">
      <w:start w:val="6"/>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7" w15:restartNumberingAfterBreak="0">
    <w:nsid w:val="17AE1490"/>
    <w:multiLevelType w:val="multilevel"/>
    <w:tmpl w:val="DAFECA10"/>
    <w:lvl w:ilvl="0">
      <w:start w:val="17"/>
      <w:numFmt w:val="decimal"/>
      <w:lvlText w:val="%1"/>
      <w:lvlJc w:val="left"/>
      <w:pPr>
        <w:ind w:left="1604" w:hanging="605"/>
      </w:pPr>
      <w:rPr>
        <w:rFonts w:hint="default"/>
        <w:lang w:val="en-US" w:eastAsia="en-US" w:bidi="ar-SA"/>
      </w:rPr>
    </w:lvl>
    <w:lvl w:ilvl="1">
      <w:start w:val="2"/>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8" w15:restartNumberingAfterBreak="0">
    <w:nsid w:val="1E8512F9"/>
    <w:multiLevelType w:val="hybridMultilevel"/>
    <w:tmpl w:val="2790463A"/>
    <w:lvl w:ilvl="0" w:tplc="B1B4BC9A">
      <w:numFmt w:val="bullet"/>
      <w:lvlText w:val="•"/>
      <w:lvlJc w:val="left"/>
      <w:pPr>
        <w:ind w:left="1182" w:hanging="111"/>
      </w:pPr>
      <w:rPr>
        <w:rFonts w:ascii="Arial" w:eastAsia="Arial" w:hAnsi="Arial" w:cs="Arial" w:hint="default"/>
        <w:b/>
        <w:bCs/>
        <w:color w:val="FFFFFF"/>
        <w:w w:val="102"/>
        <w:sz w:val="18"/>
        <w:szCs w:val="18"/>
        <w:lang w:val="en-US" w:eastAsia="en-US" w:bidi="ar-SA"/>
      </w:rPr>
    </w:lvl>
    <w:lvl w:ilvl="1" w:tplc="EAFAF6A0">
      <w:numFmt w:val="bullet"/>
      <w:lvlText w:val="•"/>
      <w:lvlJc w:val="left"/>
      <w:pPr>
        <w:ind w:left="1966" w:hanging="111"/>
      </w:pPr>
      <w:rPr>
        <w:rFonts w:hint="default"/>
        <w:lang w:val="en-US" w:eastAsia="en-US" w:bidi="ar-SA"/>
      </w:rPr>
    </w:lvl>
    <w:lvl w:ilvl="2" w:tplc="E10E5DE0">
      <w:numFmt w:val="bullet"/>
      <w:lvlText w:val="•"/>
      <w:lvlJc w:val="left"/>
      <w:pPr>
        <w:ind w:left="2752" w:hanging="111"/>
      </w:pPr>
      <w:rPr>
        <w:rFonts w:hint="default"/>
        <w:lang w:val="en-US" w:eastAsia="en-US" w:bidi="ar-SA"/>
      </w:rPr>
    </w:lvl>
    <w:lvl w:ilvl="3" w:tplc="CBC875B2">
      <w:numFmt w:val="bullet"/>
      <w:lvlText w:val="•"/>
      <w:lvlJc w:val="left"/>
      <w:pPr>
        <w:ind w:left="3538" w:hanging="111"/>
      </w:pPr>
      <w:rPr>
        <w:rFonts w:hint="default"/>
        <w:lang w:val="en-US" w:eastAsia="en-US" w:bidi="ar-SA"/>
      </w:rPr>
    </w:lvl>
    <w:lvl w:ilvl="4" w:tplc="8BFE1332">
      <w:numFmt w:val="bullet"/>
      <w:lvlText w:val="•"/>
      <w:lvlJc w:val="left"/>
      <w:pPr>
        <w:ind w:left="4324" w:hanging="111"/>
      </w:pPr>
      <w:rPr>
        <w:rFonts w:hint="default"/>
        <w:lang w:val="en-US" w:eastAsia="en-US" w:bidi="ar-SA"/>
      </w:rPr>
    </w:lvl>
    <w:lvl w:ilvl="5" w:tplc="BEBA92A2">
      <w:numFmt w:val="bullet"/>
      <w:lvlText w:val="•"/>
      <w:lvlJc w:val="left"/>
      <w:pPr>
        <w:ind w:left="5110" w:hanging="111"/>
      </w:pPr>
      <w:rPr>
        <w:rFonts w:hint="default"/>
        <w:lang w:val="en-US" w:eastAsia="en-US" w:bidi="ar-SA"/>
      </w:rPr>
    </w:lvl>
    <w:lvl w:ilvl="6" w:tplc="DEB67176">
      <w:numFmt w:val="bullet"/>
      <w:lvlText w:val="•"/>
      <w:lvlJc w:val="left"/>
      <w:pPr>
        <w:ind w:left="5896" w:hanging="111"/>
      </w:pPr>
      <w:rPr>
        <w:rFonts w:hint="default"/>
        <w:lang w:val="en-US" w:eastAsia="en-US" w:bidi="ar-SA"/>
      </w:rPr>
    </w:lvl>
    <w:lvl w:ilvl="7" w:tplc="3CC01742">
      <w:numFmt w:val="bullet"/>
      <w:lvlText w:val="•"/>
      <w:lvlJc w:val="left"/>
      <w:pPr>
        <w:ind w:left="6682" w:hanging="111"/>
      </w:pPr>
      <w:rPr>
        <w:rFonts w:hint="default"/>
        <w:lang w:val="en-US" w:eastAsia="en-US" w:bidi="ar-SA"/>
      </w:rPr>
    </w:lvl>
    <w:lvl w:ilvl="8" w:tplc="A30EE140">
      <w:numFmt w:val="bullet"/>
      <w:lvlText w:val="•"/>
      <w:lvlJc w:val="left"/>
      <w:pPr>
        <w:ind w:left="7468" w:hanging="111"/>
      </w:pPr>
      <w:rPr>
        <w:rFonts w:hint="default"/>
        <w:lang w:val="en-US" w:eastAsia="en-US" w:bidi="ar-SA"/>
      </w:rPr>
    </w:lvl>
  </w:abstractNum>
  <w:abstractNum w:abstractNumId="9" w15:restartNumberingAfterBreak="0">
    <w:nsid w:val="22EC6EAB"/>
    <w:multiLevelType w:val="multilevel"/>
    <w:tmpl w:val="7F50AF28"/>
    <w:lvl w:ilvl="0">
      <w:start w:val="18"/>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10" w15:restartNumberingAfterBreak="0">
    <w:nsid w:val="24127127"/>
    <w:multiLevelType w:val="multilevel"/>
    <w:tmpl w:val="108C3D2E"/>
    <w:lvl w:ilvl="0">
      <w:start w:val="14"/>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11" w15:restartNumberingAfterBreak="0">
    <w:nsid w:val="28895B3D"/>
    <w:multiLevelType w:val="multilevel"/>
    <w:tmpl w:val="5A5CD88C"/>
    <w:lvl w:ilvl="0">
      <w:start w:val="11"/>
      <w:numFmt w:val="decimal"/>
      <w:lvlText w:val="%1"/>
      <w:lvlJc w:val="left"/>
      <w:pPr>
        <w:ind w:left="5772" w:hanging="288"/>
      </w:pPr>
      <w:rPr>
        <w:rFonts w:hint="default"/>
        <w:lang w:val="en-US" w:eastAsia="en-US" w:bidi="ar-SA"/>
      </w:rPr>
    </w:lvl>
    <w:lvl w:ilvl="1">
      <w:start w:val="3"/>
      <w:numFmt w:val="decimal"/>
      <w:lvlText w:val="%1.%2"/>
      <w:lvlJc w:val="left"/>
      <w:pPr>
        <w:ind w:left="5772" w:hanging="288"/>
        <w:jc w:val="right"/>
      </w:pPr>
      <w:rPr>
        <w:rFonts w:hint="default"/>
        <w:b/>
        <w:bCs/>
        <w:w w:val="67"/>
        <w:lang w:val="en-US" w:eastAsia="en-US" w:bidi="ar-SA"/>
      </w:rPr>
    </w:lvl>
    <w:lvl w:ilvl="2">
      <w:numFmt w:val="bullet"/>
      <w:lvlText w:val="•"/>
      <w:lvlJc w:val="left"/>
      <w:pPr>
        <w:ind w:left="6432" w:hanging="288"/>
      </w:pPr>
      <w:rPr>
        <w:rFonts w:hint="default"/>
        <w:lang w:val="en-US" w:eastAsia="en-US" w:bidi="ar-SA"/>
      </w:rPr>
    </w:lvl>
    <w:lvl w:ilvl="3">
      <w:numFmt w:val="bullet"/>
      <w:lvlText w:val="•"/>
      <w:lvlJc w:val="left"/>
      <w:pPr>
        <w:ind w:left="6758" w:hanging="288"/>
      </w:pPr>
      <w:rPr>
        <w:rFonts w:hint="default"/>
        <w:lang w:val="en-US" w:eastAsia="en-US" w:bidi="ar-SA"/>
      </w:rPr>
    </w:lvl>
    <w:lvl w:ilvl="4">
      <w:numFmt w:val="bullet"/>
      <w:lvlText w:val="•"/>
      <w:lvlJc w:val="left"/>
      <w:pPr>
        <w:ind w:left="7084" w:hanging="288"/>
      </w:pPr>
      <w:rPr>
        <w:rFonts w:hint="default"/>
        <w:lang w:val="en-US" w:eastAsia="en-US" w:bidi="ar-SA"/>
      </w:rPr>
    </w:lvl>
    <w:lvl w:ilvl="5">
      <w:numFmt w:val="bullet"/>
      <w:lvlText w:val="•"/>
      <w:lvlJc w:val="left"/>
      <w:pPr>
        <w:ind w:left="7410" w:hanging="288"/>
      </w:pPr>
      <w:rPr>
        <w:rFonts w:hint="default"/>
        <w:lang w:val="en-US" w:eastAsia="en-US" w:bidi="ar-SA"/>
      </w:rPr>
    </w:lvl>
    <w:lvl w:ilvl="6">
      <w:numFmt w:val="bullet"/>
      <w:lvlText w:val="•"/>
      <w:lvlJc w:val="left"/>
      <w:pPr>
        <w:ind w:left="7736" w:hanging="288"/>
      </w:pPr>
      <w:rPr>
        <w:rFonts w:hint="default"/>
        <w:lang w:val="en-US" w:eastAsia="en-US" w:bidi="ar-SA"/>
      </w:rPr>
    </w:lvl>
    <w:lvl w:ilvl="7">
      <w:numFmt w:val="bullet"/>
      <w:lvlText w:val="•"/>
      <w:lvlJc w:val="left"/>
      <w:pPr>
        <w:ind w:left="8062" w:hanging="288"/>
      </w:pPr>
      <w:rPr>
        <w:rFonts w:hint="default"/>
        <w:lang w:val="en-US" w:eastAsia="en-US" w:bidi="ar-SA"/>
      </w:rPr>
    </w:lvl>
    <w:lvl w:ilvl="8">
      <w:numFmt w:val="bullet"/>
      <w:lvlText w:val="•"/>
      <w:lvlJc w:val="left"/>
      <w:pPr>
        <w:ind w:left="8388" w:hanging="288"/>
      </w:pPr>
      <w:rPr>
        <w:rFonts w:hint="default"/>
        <w:lang w:val="en-US" w:eastAsia="en-US" w:bidi="ar-SA"/>
      </w:rPr>
    </w:lvl>
  </w:abstractNum>
  <w:abstractNum w:abstractNumId="12" w15:restartNumberingAfterBreak="0">
    <w:nsid w:val="2D6E1A9A"/>
    <w:multiLevelType w:val="multilevel"/>
    <w:tmpl w:val="F6A00C5A"/>
    <w:lvl w:ilvl="0">
      <w:start w:val="5"/>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13" w15:restartNumberingAfterBreak="0">
    <w:nsid w:val="2E56652F"/>
    <w:multiLevelType w:val="multilevel"/>
    <w:tmpl w:val="5456B6B0"/>
    <w:lvl w:ilvl="0">
      <w:start w:val="4"/>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14" w15:restartNumberingAfterBreak="0">
    <w:nsid w:val="31BF2BD0"/>
    <w:multiLevelType w:val="multilevel"/>
    <w:tmpl w:val="10BE941C"/>
    <w:lvl w:ilvl="0">
      <w:start w:val="5"/>
      <w:numFmt w:val="decimal"/>
      <w:lvlText w:val="%1"/>
      <w:lvlJc w:val="left"/>
      <w:pPr>
        <w:ind w:left="6779" w:hanging="215"/>
      </w:pPr>
      <w:rPr>
        <w:rFonts w:hint="default"/>
        <w:lang w:val="en-US" w:eastAsia="en-US" w:bidi="ar-SA"/>
      </w:rPr>
    </w:lvl>
    <w:lvl w:ilvl="1">
      <w:start w:val="1"/>
      <w:numFmt w:val="decimal"/>
      <w:lvlText w:val="%1.%2"/>
      <w:lvlJc w:val="left"/>
      <w:pPr>
        <w:ind w:left="6779" w:hanging="215"/>
        <w:jc w:val="right"/>
      </w:pPr>
      <w:rPr>
        <w:rFonts w:hint="default"/>
        <w:b/>
        <w:bCs/>
        <w:w w:val="67"/>
        <w:lang w:val="en-US" w:eastAsia="en-US" w:bidi="ar-SA"/>
      </w:rPr>
    </w:lvl>
    <w:lvl w:ilvl="2">
      <w:numFmt w:val="bullet"/>
      <w:lvlText w:val="•"/>
      <w:lvlJc w:val="left"/>
      <w:pPr>
        <w:ind w:left="7232" w:hanging="215"/>
      </w:pPr>
      <w:rPr>
        <w:rFonts w:hint="default"/>
        <w:lang w:val="en-US" w:eastAsia="en-US" w:bidi="ar-SA"/>
      </w:rPr>
    </w:lvl>
    <w:lvl w:ilvl="3">
      <w:numFmt w:val="bullet"/>
      <w:lvlText w:val="•"/>
      <w:lvlJc w:val="left"/>
      <w:pPr>
        <w:ind w:left="7458" w:hanging="215"/>
      </w:pPr>
      <w:rPr>
        <w:rFonts w:hint="default"/>
        <w:lang w:val="en-US" w:eastAsia="en-US" w:bidi="ar-SA"/>
      </w:rPr>
    </w:lvl>
    <w:lvl w:ilvl="4">
      <w:numFmt w:val="bullet"/>
      <w:lvlText w:val="•"/>
      <w:lvlJc w:val="left"/>
      <w:pPr>
        <w:ind w:left="7684" w:hanging="215"/>
      </w:pPr>
      <w:rPr>
        <w:rFonts w:hint="default"/>
        <w:lang w:val="en-US" w:eastAsia="en-US" w:bidi="ar-SA"/>
      </w:rPr>
    </w:lvl>
    <w:lvl w:ilvl="5">
      <w:numFmt w:val="bullet"/>
      <w:lvlText w:val="•"/>
      <w:lvlJc w:val="left"/>
      <w:pPr>
        <w:ind w:left="7910" w:hanging="215"/>
      </w:pPr>
      <w:rPr>
        <w:rFonts w:hint="default"/>
        <w:lang w:val="en-US" w:eastAsia="en-US" w:bidi="ar-SA"/>
      </w:rPr>
    </w:lvl>
    <w:lvl w:ilvl="6">
      <w:numFmt w:val="bullet"/>
      <w:lvlText w:val="•"/>
      <w:lvlJc w:val="left"/>
      <w:pPr>
        <w:ind w:left="8136" w:hanging="215"/>
      </w:pPr>
      <w:rPr>
        <w:rFonts w:hint="default"/>
        <w:lang w:val="en-US" w:eastAsia="en-US" w:bidi="ar-SA"/>
      </w:rPr>
    </w:lvl>
    <w:lvl w:ilvl="7">
      <w:numFmt w:val="bullet"/>
      <w:lvlText w:val="•"/>
      <w:lvlJc w:val="left"/>
      <w:pPr>
        <w:ind w:left="8362" w:hanging="215"/>
      </w:pPr>
      <w:rPr>
        <w:rFonts w:hint="default"/>
        <w:lang w:val="en-US" w:eastAsia="en-US" w:bidi="ar-SA"/>
      </w:rPr>
    </w:lvl>
    <w:lvl w:ilvl="8">
      <w:numFmt w:val="bullet"/>
      <w:lvlText w:val="•"/>
      <w:lvlJc w:val="left"/>
      <w:pPr>
        <w:ind w:left="8588" w:hanging="215"/>
      </w:pPr>
      <w:rPr>
        <w:rFonts w:hint="default"/>
        <w:lang w:val="en-US" w:eastAsia="en-US" w:bidi="ar-SA"/>
      </w:rPr>
    </w:lvl>
  </w:abstractNum>
  <w:abstractNum w:abstractNumId="15" w15:restartNumberingAfterBreak="0">
    <w:nsid w:val="35F83580"/>
    <w:multiLevelType w:val="multilevel"/>
    <w:tmpl w:val="9DD68374"/>
    <w:lvl w:ilvl="0">
      <w:start w:val="6"/>
      <w:numFmt w:val="decimal"/>
      <w:lvlText w:val="%1"/>
      <w:lvlJc w:val="left"/>
      <w:pPr>
        <w:ind w:left="999" w:hanging="451"/>
      </w:pPr>
      <w:rPr>
        <w:rFonts w:hint="default"/>
        <w:lang w:val="en-US" w:eastAsia="en-US" w:bidi="ar-SA"/>
      </w:rPr>
    </w:lvl>
    <w:lvl w:ilvl="1">
      <w:start w:val="6"/>
      <w:numFmt w:val="decimal"/>
      <w:lvlText w:val="%1.%2"/>
      <w:lvlJc w:val="left"/>
      <w:pPr>
        <w:ind w:left="999"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608" w:hanging="451"/>
      </w:pPr>
      <w:rPr>
        <w:rFonts w:hint="default"/>
        <w:lang w:val="en-US" w:eastAsia="en-US" w:bidi="ar-SA"/>
      </w:rPr>
    </w:lvl>
    <w:lvl w:ilvl="3">
      <w:numFmt w:val="bullet"/>
      <w:lvlText w:val="•"/>
      <w:lvlJc w:val="left"/>
      <w:pPr>
        <w:ind w:left="3412" w:hanging="451"/>
      </w:pPr>
      <w:rPr>
        <w:rFonts w:hint="default"/>
        <w:lang w:val="en-US" w:eastAsia="en-US" w:bidi="ar-SA"/>
      </w:rPr>
    </w:lvl>
    <w:lvl w:ilvl="4">
      <w:numFmt w:val="bullet"/>
      <w:lvlText w:val="•"/>
      <w:lvlJc w:val="left"/>
      <w:pPr>
        <w:ind w:left="4216" w:hanging="451"/>
      </w:pPr>
      <w:rPr>
        <w:rFonts w:hint="default"/>
        <w:lang w:val="en-US" w:eastAsia="en-US" w:bidi="ar-SA"/>
      </w:rPr>
    </w:lvl>
    <w:lvl w:ilvl="5">
      <w:numFmt w:val="bullet"/>
      <w:lvlText w:val="•"/>
      <w:lvlJc w:val="left"/>
      <w:pPr>
        <w:ind w:left="5020" w:hanging="451"/>
      </w:pPr>
      <w:rPr>
        <w:rFonts w:hint="default"/>
        <w:lang w:val="en-US" w:eastAsia="en-US" w:bidi="ar-SA"/>
      </w:rPr>
    </w:lvl>
    <w:lvl w:ilvl="6">
      <w:numFmt w:val="bullet"/>
      <w:lvlText w:val="•"/>
      <w:lvlJc w:val="left"/>
      <w:pPr>
        <w:ind w:left="5824" w:hanging="451"/>
      </w:pPr>
      <w:rPr>
        <w:rFonts w:hint="default"/>
        <w:lang w:val="en-US" w:eastAsia="en-US" w:bidi="ar-SA"/>
      </w:rPr>
    </w:lvl>
    <w:lvl w:ilvl="7">
      <w:numFmt w:val="bullet"/>
      <w:lvlText w:val="•"/>
      <w:lvlJc w:val="left"/>
      <w:pPr>
        <w:ind w:left="6628" w:hanging="451"/>
      </w:pPr>
      <w:rPr>
        <w:rFonts w:hint="default"/>
        <w:lang w:val="en-US" w:eastAsia="en-US" w:bidi="ar-SA"/>
      </w:rPr>
    </w:lvl>
    <w:lvl w:ilvl="8">
      <w:numFmt w:val="bullet"/>
      <w:lvlText w:val="•"/>
      <w:lvlJc w:val="left"/>
      <w:pPr>
        <w:ind w:left="7432" w:hanging="451"/>
      </w:pPr>
      <w:rPr>
        <w:rFonts w:hint="default"/>
        <w:lang w:val="en-US" w:eastAsia="en-US" w:bidi="ar-SA"/>
      </w:rPr>
    </w:lvl>
  </w:abstractNum>
  <w:abstractNum w:abstractNumId="16" w15:restartNumberingAfterBreak="0">
    <w:nsid w:val="38AE1F8D"/>
    <w:multiLevelType w:val="multilevel"/>
    <w:tmpl w:val="87F41E0A"/>
    <w:lvl w:ilvl="0">
      <w:start w:val="13"/>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17" w15:restartNumberingAfterBreak="0">
    <w:nsid w:val="3AE0713A"/>
    <w:multiLevelType w:val="multilevel"/>
    <w:tmpl w:val="D2F0E4A8"/>
    <w:lvl w:ilvl="0">
      <w:start w:val="7"/>
      <w:numFmt w:val="decimal"/>
      <w:lvlText w:val="%1"/>
      <w:lvlJc w:val="left"/>
      <w:pPr>
        <w:ind w:left="5740" w:hanging="215"/>
      </w:pPr>
      <w:rPr>
        <w:rFonts w:hint="default"/>
        <w:lang w:val="en-US" w:eastAsia="en-US" w:bidi="ar-SA"/>
      </w:rPr>
    </w:lvl>
    <w:lvl w:ilvl="1">
      <w:start w:val="4"/>
      <w:numFmt w:val="decimal"/>
      <w:lvlText w:val="%1.%2"/>
      <w:lvlJc w:val="left"/>
      <w:pPr>
        <w:ind w:left="5740" w:hanging="215"/>
        <w:jc w:val="right"/>
      </w:pPr>
      <w:rPr>
        <w:rFonts w:hint="default"/>
        <w:b/>
        <w:bCs/>
        <w:w w:val="67"/>
        <w:lang w:val="en-US" w:eastAsia="en-US" w:bidi="ar-SA"/>
      </w:rPr>
    </w:lvl>
    <w:lvl w:ilvl="2">
      <w:numFmt w:val="bullet"/>
      <w:lvlText w:val="•"/>
      <w:lvlJc w:val="left"/>
      <w:pPr>
        <w:ind w:left="6400" w:hanging="215"/>
      </w:pPr>
      <w:rPr>
        <w:rFonts w:hint="default"/>
        <w:lang w:val="en-US" w:eastAsia="en-US" w:bidi="ar-SA"/>
      </w:rPr>
    </w:lvl>
    <w:lvl w:ilvl="3">
      <w:numFmt w:val="bullet"/>
      <w:lvlText w:val="•"/>
      <w:lvlJc w:val="left"/>
      <w:pPr>
        <w:ind w:left="6730" w:hanging="215"/>
      </w:pPr>
      <w:rPr>
        <w:rFonts w:hint="default"/>
        <w:lang w:val="en-US" w:eastAsia="en-US" w:bidi="ar-SA"/>
      </w:rPr>
    </w:lvl>
    <w:lvl w:ilvl="4">
      <w:numFmt w:val="bullet"/>
      <w:lvlText w:val="•"/>
      <w:lvlJc w:val="left"/>
      <w:pPr>
        <w:ind w:left="7060" w:hanging="215"/>
      </w:pPr>
      <w:rPr>
        <w:rFonts w:hint="default"/>
        <w:lang w:val="en-US" w:eastAsia="en-US" w:bidi="ar-SA"/>
      </w:rPr>
    </w:lvl>
    <w:lvl w:ilvl="5">
      <w:numFmt w:val="bullet"/>
      <w:lvlText w:val="•"/>
      <w:lvlJc w:val="left"/>
      <w:pPr>
        <w:ind w:left="7390" w:hanging="215"/>
      </w:pPr>
      <w:rPr>
        <w:rFonts w:hint="default"/>
        <w:lang w:val="en-US" w:eastAsia="en-US" w:bidi="ar-SA"/>
      </w:rPr>
    </w:lvl>
    <w:lvl w:ilvl="6">
      <w:numFmt w:val="bullet"/>
      <w:lvlText w:val="•"/>
      <w:lvlJc w:val="left"/>
      <w:pPr>
        <w:ind w:left="7720" w:hanging="215"/>
      </w:pPr>
      <w:rPr>
        <w:rFonts w:hint="default"/>
        <w:lang w:val="en-US" w:eastAsia="en-US" w:bidi="ar-SA"/>
      </w:rPr>
    </w:lvl>
    <w:lvl w:ilvl="7">
      <w:numFmt w:val="bullet"/>
      <w:lvlText w:val="•"/>
      <w:lvlJc w:val="left"/>
      <w:pPr>
        <w:ind w:left="8050" w:hanging="215"/>
      </w:pPr>
      <w:rPr>
        <w:rFonts w:hint="default"/>
        <w:lang w:val="en-US" w:eastAsia="en-US" w:bidi="ar-SA"/>
      </w:rPr>
    </w:lvl>
    <w:lvl w:ilvl="8">
      <w:numFmt w:val="bullet"/>
      <w:lvlText w:val="•"/>
      <w:lvlJc w:val="left"/>
      <w:pPr>
        <w:ind w:left="8380" w:hanging="215"/>
      </w:pPr>
      <w:rPr>
        <w:rFonts w:hint="default"/>
        <w:lang w:val="en-US" w:eastAsia="en-US" w:bidi="ar-SA"/>
      </w:rPr>
    </w:lvl>
  </w:abstractNum>
  <w:abstractNum w:abstractNumId="18" w15:restartNumberingAfterBreak="0">
    <w:nsid w:val="3EE50F51"/>
    <w:multiLevelType w:val="multilevel"/>
    <w:tmpl w:val="ABB4CD9C"/>
    <w:lvl w:ilvl="0">
      <w:start w:val="9"/>
      <w:numFmt w:val="decimal"/>
      <w:lvlText w:val="%1"/>
      <w:lvlJc w:val="left"/>
      <w:pPr>
        <w:ind w:left="5484" w:hanging="215"/>
      </w:pPr>
      <w:rPr>
        <w:rFonts w:hint="default"/>
        <w:lang w:val="en-US" w:eastAsia="en-US" w:bidi="ar-SA"/>
      </w:rPr>
    </w:lvl>
    <w:lvl w:ilvl="1">
      <w:start w:val="3"/>
      <w:numFmt w:val="decimal"/>
      <w:lvlText w:val="%1.%2"/>
      <w:lvlJc w:val="left"/>
      <w:pPr>
        <w:ind w:left="5484" w:hanging="215"/>
        <w:jc w:val="right"/>
      </w:pPr>
      <w:rPr>
        <w:rFonts w:hint="default"/>
        <w:b/>
        <w:bCs/>
        <w:w w:val="67"/>
        <w:lang w:val="en-US" w:eastAsia="en-US" w:bidi="ar-SA"/>
      </w:rPr>
    </w:lvl>
    <w:lvl w:ilvl="2">
      <w:numFmt w:val="bullet"/>
      <w:lvlText w:val="•"/>
      <w:lvlJc w:val="left"/>
      <w:pPr>
        <w:ind w:left="6192" w:hanging="215"/>
      </w:pPr>
      <w:rPr>
        <w:rFonts w:hint="default"/>
        <w:lang w:val="en-US" w:eastAsia="en-US" w:bidi="ar-SA"/>
      </w:rPr>
    </w:lvl>
    <w:lvl w:ilvl="3">
      <w:numFmt w:val="bullet"/>
      <w:lvlText w:val="•"/>
      <w:lvlJc w:val="left"/>
      <w:pPr>
        <w:ind w:left="6548" w:hanging="215"/>
      </w:pPr>
      <w:rPr>
        <w:rFonts w:hint="default"/>
        <w:lang w:val="en-US" w:eastAsia="en-US" w:bidi="ar-SA"/>
      </w:rPr>
    </w:lvl>
    <w:lvl w:ilvl="4">
      <w:numFmt w:val="bullet"/>
      <w:lvlText w:val="•"/>
      <w:lvlJc w:val="left"/>
      <w:pPr>
        <w:ind w:left="6904" w:hanging="215"/>
      </w:pPr>
      <w:rPr>
        <w:rFonts w:hint="default"/>
        <w:lang w:val="en-US" w:eastAsia="en-US" w:bidi="ar-SA"/>
      </w:rPr>
    </w:lvl>
    <w:lvl w:ilvl="5">
      <w:numFmt w:val="bullet"/>
      <w:lvlText w:val="•"/>
      <w:lvlJc w:val="left"/>
      <w:pPr>
        <w:ind w:left="7260" w:hanging="215"/>
      </w:pPr>
      <w:rPr>
        <w:rFonts w:hint="default"/>
        <w:lang w:val="en-US" w:eastAsia="en-US" w:bidi="ar-SA"/>
      </w:rPr>
    </w:lvl>
    <w:lvl w:ilvl="6">
      <w:numFmt w:val="bullet"/>
      <w:lvlText w:val="•"/>
      <w:lvlJc w:val="left"/>
      <w:pPr>
        <w:ind w:left="7616" w:hanging="215"/>
      </w:pPr>
      <w:rPr>
        <w:rFonts w:hint="default"/>
        <w:lang w:val="en-US" w:eastAsia="en-US" w:bidi="ar-SA"/>
      </w:rPr>
    </w:lvl>
    <w:lvl w:ilvl="7">
      <w:numFmt w:val="bullet"/>
      <w:lvlText w:val="•"/>
      <w:lvlJc w:val="left"/>
      <w:pPr>
        <w:ind w:left="7972" w:hanging="215"/>
      </w:pPr>
      <w:rPr>
        <w:rFonts w:hint="default"/>
        <w:lang w:val="en-US" w:eastAsia="en-US" w:bidi="ar-SA"/>
      </w:rPr>
    </w:lvl>
    <w:lvl w:ilvl="8">
      <w:numFmt w:val="bullet"/>
      <w:lvlText w:val="•"/>
      <w:lvlJc w:val="left"/>
      <w:pPr>
        <w:ind w:left="8328" w:hanging="215"/>
      </w:pPr>
      <w:rPr>
        <w:rFonts w:hint="default"/>
        <w:lang w:val="en-US" w:eastAsia="en-US" w:bidi="ar-SA"/>
      </w:rPr>
    </w:lvl>
  </w:abstractNum>
  <w:abstractNum w:abstractNumId="19" w15:restartNumberingAfterBreak="0">
    <w:nsid w:val="40430DB6"/>
    <w:multiLevelType w:val="multilevel"/>
    <w:tmpl w:val="6A18BD14"/>
    <w:lvl w:ilvl="0">
      <w:start w:val="16"/>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20" w15:restartNumberingAfterBreak="0">
    <w:nsid w:val="42504970"/>
    <w:multiLevelType w:val="multilevel"/>
    <w:tmpl w:val="30801980"/>
    <w:lvl w:ilvl="0">
      <w:start w:val="2"/>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21" w15:restartNumberingAfterBreak="0">
    <w:nsid w:val="42F275F3"/>
    <w:multiLevelType w:val="multilevel"/>
    <w:tmpl w:val="A3BAA204"/>
    <w:lvl w:ilvl="0">
      <w:start w:val="15"/>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22" w15:restartNumberingAfterBreak="0">
    <w:nsid w:val="471375F2"/>
    <w:multiLevelType w:val="multilevel"/>
    <w:tmpl w:val="E32EF50C"/>
    <w:lvl w:ilvl="0">
      <w:start w:val="11"/>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23" w15:restartNumberingAfterBreak="0">
    <w:nsid w:val="481B7562"/>
    <w:multiLevelType w:val="hybridMultilevel"/>
    <w:tmpl w:val="F0C41BF0"/>
    <w:lvl w:ilvl="0" w:tplc="4C385D08">
      <w:start w:val="9"/>
      <w:numFmt w:val="decimal"/>
      <w:lvlText w:val="%1."/>
      <w:lvlJc w:val="left"/>
      <w:pPr>
        <w:ind w:left="1288" w:hanging="270"/>
        <w:jc w:val="right"/>
      </w:pPr>
      <w:rPr>
        <w:rFonts w:ascii="Trebuchet MS" w:eastAsia="Trebuchet MS" w:hAnsi="Trebuchet MS" w:cs="Trebuchet MS" w:hint="default"/>
        <w:b/>
        <w:bCs/>
        <w:color w:val="231F20"/>
        <w:w w:val="65"/>
        <w:sz w:val="24"/>
        <w:szCs w:val="24"/>
        <w:lang w:val="en-US" w:eastAsia="en-US" w:bidi="ar-SA"/>
      </w:rPr>
    </w:lvl>
    <w:lvl w:ilvl="1" w:tplc="72325FB4">
      <w:numFmt w:val="bullet"/>
      <w:lvlText w:val="•"/>
      <w:lvlJc w:val="left"/>
      <w:pPr>
        <w:ind w:left="2056" w:hanging="270"/>
      </w:pPr>
      <w:rPr>
        <w:rFonts w:hint="default"/>
        <w:lang w:val="en-US" w:eastAsia="en-US" w:bidi="ar-SA"/>
      </w:rPr>
    </w:lvl>
    <w:lvl w:ilvl="2" w:tplc="F4B684D2">
      <w:numFmt w:val="bullet"/>
      <w:lvlText w:val="•"/>
      <w:lvlJc w:val="left"/>
      <w:pPr>
        <w:ind w:left="2832" w:hanging="270"/>
      </w:pPr>
      <w:rPr>
        <w:rFonts w:hint="default"/>
        <w:lang w:val="en-US" w:eastAsia="en-US" w:bidi="ar-SA"/>
      </w:rPr>
    </w:lvl>
    <w:lvl w:ilvl="3" w:tplc="F3F8F4C0">
      <w:numFmt w:val="bullet"/>
      <w:lvlText w:val="•"/>
      <w:lvlJc w:val="left"/>
      <w:pPr>
        <w:ind w:left="3608" w:hanging="270"/>
      </w:pPr>
      <w:rPr>
        <w:rFonts w:hint="default"/>
        <w:lang w:val="en-US" w:eastAsia="en-US" w:bidi="ar-SA"/>
      </w:rPr>
    </w:lvl>
    <w:lvl w:ilvl="4" w:tplc="EE7CB54A">
      <w:numFmt w:val="bullet"/>
      <w:lvlText w:val="•"/>
      <w:lvlJc w:val="left"/>
      <w:pPr>
        <w:ind w:left="4384" w:hanging="270"/>
      </w:pPr>
      <w:rPr>
        <w:rFonts w:hint="default"/>
        <w:lang w:val="en-US" w:eastAsia="en-US" w:bidi="ar-SA"/>
      </w:rPr>
    </w:lvl>
    <w:lvl w:ilvl="5" w:tplc="76225C50">
      <w:numFmt w:val="bullet"/>
      <w:lvlText w:val="•"/>
      <w:lvlJc w:val="left"/>
      <w:pPr>
        <w:ind w:left="5160" w:hanging="270"/>
      </w:pPr>
      <w:rPr>
        <w:rFonts w:hint="default"/>
        <w:lang w:val="en-US" w:eastAsia="en-US" w:bidi="ar-SA"/>
      </w:rPr>
    </w:lvl>
    <w:lvl w:ilvl="6" w:tplc="DBF835FA">
      <w:numFmt w:val="bullet"/>
      <w:lvlText w:val="•"/>
      <w:lvlJc w:val="left"/>
      <w:pPr>
        <w:ind w:left="5936" w:hanging="270"/>
      </w:pPr>
      <w:rPr>
        <w:rFonts w:hint="default"/>
        <w:lang w:val="en-US" w:eastAsia="en-US" w:bidi="ar-SA"/>
      </w:rPr>
    </w:lvl>
    <w:lvl w:ilvl="7" w:tplc="2F0E88EE">
      <w:numFmt w:val="bullet"/>
      <w:lvlText w:val="•"/>
      <w:lvlJc w:val="left"/>
      <w:pPr>
        <w:ind w:left="6712" w:hanging="270"/>
      </w:pPr>
      <w:rPr>
        <w:rFonts w:hint="default"/>
        <w:lang w:val="en-US" w:eastAsia="en-US" w:bidi="ar-SA"/>
      </w:rPr>
    </w:lvl>
    <w:lvl w:ilvl="8" w:tplc="9E5A6CF6">
      <w:numFmt w:val="bullet"/>
      <w:lvlText w:val="•"/>
      <w:lvlJc w:val="left"/>
      <w:pPr>
        <w:ind w:left="7488" w:hanging="270"/>
      </w:pPr>
      <w:rPr>
        <w:rFonts w:hint="default"/>
        <w:lang w:val="en-US" w:eastAsia="en-US" w:bidi="ar-SA"/>
      </w:rPr>
    </w:lvl>
  </w:abstractNum>
  <w:abstractNum w:abstractNumId="24" w15:restartNumberingAfterBreak="0">
    <w:nsid w:val="48FB0209"/>
    <w:multiLevelType w:val="multilevel"/>
    <w:tmpl w:val="8E9EE424"/>
    <w:lvl w:ilvl="0">
      <w:start w:val="2"/>
      <w:numFmt w:val="decimal"/>
      <w:lvlText w:val="%1"/>
      <w:lvlJc w:val="left"/>
      <w:pPr>
        <w:ind w:left="5458" w:hanging="288"/>
      </w:pPr>
      <w:rPr>
        <w:rFonts w:hint="default"/>
        <w:lang w:val="en-US" w:eastAsia="en-US" w:bidi="ar-SA"/>
      </w:rPr>
    </w:lvl>
    <w:lvl w:ilvl="1">
      <w:start w:val="10"/>
      <w:numFmt w:val="decimal"/>
      <w:lvlText w:val="%1.%2"/>
      <w:lvlJc w:val="left"/>
      <w:pPr>
        <w:ind w:left="5458" w:hanging="288"/>
        <w:jc w:val="right"/>
      </w:pPr>
      <w:rPr>
        <w:rFonts w:hint="default"/>
        <w:b/>
        <w:bCs/>
        <w:w w:val="67"/>
        <w:lang w:val="en-US" w:eastAsia="en-US" w:bidi="ar-SA"/>
      </w:rPr>
    </w:lvl>
    <w:lvl w:ilvl="2">
      <w:numFmt w:val="bullet"/>
      <w:lvlText w:val="•"/>
      <w:lvlJc w:val="left"/>
      <w:pPr>
        <w:ind w:left="6176" w:hanging="288"/>
      </w:pPr>
      <w:rPr>
        <w:rFonts w:hint="default"/>
        <w:lang w:val="en-US" w:eastAsia="en-US" w:bidi="ar-SA"/>
      </w:rPr>
    </w:lvl>
    <w:lvl w:ilvl="3">
      <w:numFmt w:val="bullet"/>
      <w:lvlText w:val="•"/>
      <w:lvlJc w:val="left"/>
      <w:pPr>
        <w:ind w:left="6534" w:hanging="288"/>
      </w:pPr>
      <w:rPr>
        <w:rFonts w:hint="default"/>
        <w:lang w:val="en-US" w:eastAsia="en-US" w:bidi="ar-SA"/>
      </w:rPr>
    </w:lvl>
    <w:lvl w:ilvl="4">
      <w:numFmt w:val="bullet"/>
      <w:lvlText w:val="•"/>
      <w:lvlJc w:val="left"/>
      <w:pPr>
        <w:ind w:left="6892" w:hanging="288"/>
      </w:pPr>
      <w:rPr>
        <w:rFonts w:hint="default"/>
        <w:lang w:val="en-US" w:eastAsia="en-US" w:bidi="ar-SA"/>
      </w:rPr>
    </w:lvl>
    <w:lvl w:ilvl="5">
      <w:numFmt w:val="bullet"/>
      <w:lvlText w:val="•"/>
      <w:lvlJc w:val="left"/>
      <w:pPr>
        <w:ind w:left="7250" w:hanging="288"/>
      </w:pPr>
      <w:rPr>
        <w:rFonts w:hint="default"/>
        <w:lang w:val="en-US" w:eastAsia="en-US" w:bidi="ar-SA"/>
      </w:rPr>
    </w:lvl>
    <w:lvl w:ilvl="6">
      <w:numFmt w:val="bullet"/>
      <w:lvlText w:val="•"/>
      <w:lvlJc w:val="left"/>
      <w:pPr>
        <w:ind w:left="7608" w:hanging="288"/>
      </w:pPr>
      <w:rPr>
        <w:rFonts w:hint="default"/>
        <w:lang w:val="en-US" w:eastAsia="en-US" w:bidi="ar-SA"/>
      </w:rPr>
    </w:lvl>
    <w:lvl w:ilvl="7">
      <w:numFmt w:val="bullet"/>
      <w:lvlText w:val="•"/>
      <w:lvlJc w:val="left"/>
      <w:pPr>
        <w:ind w:left="7966" w:hanging="288"/>
      </w:pPr>
      <w:rPr>
        <w:rFonts w:hint="default"/>
        <w:lang w:val="en-US" w:eastAsia="en-US" w:bidi="ar-SA"/>
      </w:rPr>
    </w:lvl>
    <w:lvl w:ilvl="8">
      <w:numFmt w:val="bullet"/>
      <w:lvlText w:val="•"/>
      <w:lvlJc w:val="left"/>
      <w:pPr>
        <w:ind w:left="8324" w:hanging="288"/>
      </w:pPr>
      <w:rPr>
        <w:rFonts w:hint="default"/>
        <w:lang w:val="en-US" w:eastAsia="en-US" w:bidi="ar-SA"/>
      </w:rPr>
    </w:lvl>
  </w:abstractNum>
  <w:abstractNum w:abstractNumId="25" w15:restartNumberingAfterBreak="0">
    <w:nsid w:val="4B2F1FD5"/>
    <w:multiLevelType w:val="multilevel"/>
    <w:tmpl w:val="F828A856"/>
    <w:lvl w:ilvl="0">
      <w:start w:val="10"/>
      <w:numFmt w:val="decimal"/>
      <w:lvlText w:val="%1"/>
      <w:lvlJc w:val="left"/>
      <w:pPr>
        <w:ind w:left="1686" w:hanging="398"/>
      </w:pPr>
      <w:rPr>
        <w:rFonts w:hint="default"/>
        <w:lang w:val="en-US" w:eastAsia="en-US" w:bidi="ar-SA"/>
      </w:rPr>
    </w:lvl>
    <w:lvl w:ilvl="1">
      <w:numFmt w:val="decimal"/>
      <w:lvlText w:val="%1.%2"/>
      <w:lvlJc w:val="left"/>
      <w:pPr>
        <w:ind w:left="1686"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26" w15:restartNumberingAfterBreak="0">
    <w:nsid w:val="517C4723"/>
    <w:multiLevelType w:val="multilevel"/>
    <w:tmpl w:val="5EB0E266"/>
    <w:lvl w:ilvl="0">
      <w:start w:val="1"/>
      <w:numFmt w:val="decimal"/>
      <w:lvlText w:val="%1."/>
      <w:lvlJc w:val="left"/>
      <w:pPr>
        <w:ind w:left="1288" w:hanging="270"/>
      </w:pPr>
      <w:rPr>
        <w:rFonts w:ascii="Trebuchet MS" w:eastAsia="Trebuchet MS" w:hAnsi="Trebuchet MS" w:cs="Trebuchet MS" w:hint="default"/>
        <w:b/>
        <w:bCs/>
        <w:color w:val="231F20"/>
        <w:w w:val="65"/>
        <w:sz w:val="24"/>
        <w:szCs w:val="24"/>
        <w:lang w:val="en-US" w:eastAsia="en-US" w:bidi="ar-SA"/>
      </w:rPr>
    </w:lvl>
    <w:lvl w:ilvl="1">
      <w:numFmt w:val="decimal"/>
      <w:lvlText w:val="%1.%2"/>
      <w:lvlJc w:val="left"/>
      <w:pPr>
        <w:ind w:left="1585" w:hanging="2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2408" w:hanging="298"/>
      </w:pPr>
      <w:rPr>
        <w:rFonts w:hint="default"/>
        <w:lang w:val="en-US" w:eastAsia="en-US" w:bidi="ar-SA"/>
      </w:rPr>
    </w:lvl>
    <w:lvl w:ilvl="3">
      <w:numFmt w:val="bullet"/>
      <w:lvlText w:val="•"/>
      <w:lvlJc w:val="left"/>
      <w:pPr>
        <w:ind w:left="3237" w:hanging="298"/>
      </w:pPr>
      <w:rPr>
        <w:rFonts w:hint="default"/>
        <w:lang w:val="en-US" w:eastAsia="en-US" w:bidi="ar-SA"/>
      </w:rPr>
    </w:lvl>
    <w:lvl w:ilvl="4">
      <w:numFmt w:val="bullet"/>
      <w:lvlText w:val="•"/>
      <w:lvlJc w:val="left"/>
      <w:pPr>
        <w:ind w:left="4066" w:hanging="298"/>
      </w:pPr>
      <w:rPr>
        <w:rFonts w:hint="default"/>
        <w:lang w:val="en-US" w:eastAsia="en-US" w:bidi="ar-SA"/>
      </w:rPr>
    </w:lvl>
    <w:lvl w:ilvl="5">
      <w:numFmt w:val="bullet"/>
      <w:lvlText w:val="•"/>
      <w:lvlJc w:val="left"/>
      <w:pPr>
        <w:ind w:left="4895" w:hanging="298"/>
      </w:pPr>
      <w:rPr>
        <w:rFonts w:hint="default"/>
        <w:lang w:val="en-US" w:eastAsia="en-US" w:bidi="ar-SA"/>
      </w:rPr>
    </w:lvl>
    <w:lvl w:ilvl="6">
      <w:numFmt w:val="bullet"/>
      <w:lvlText w:val="•"/>
      <w:lvlJc w:val="left"/>
      <w:pPr>
        <w:ind w:left="5724" w:hanging="298"/>
      </w:pPr>
      <w:rPr>
        <w:rFonts w:hint="default"/>
        <w:lang w:val="en-US" w:eastAsia="en-US" w:bidi="ar-SA"/>
      </w:rPr>
    </w:lvl>
    <w:lvl w:ilvl="7">
      <w:numFmt w:val="bullet"/>
      <w:lvlText w:val="•"/>
      <w:lvlJc w:val="left"/>
      <w:pPr>
        <w:ind w:left="6553" w:hanging="298"/>
      </w:pPr>
      <w:rPr>
        <w:rFonts w:hint="default"/>
        <w:lang w:val="en-US" w:eastAsia="en-US" w:bidi="ar-SA"/>
      </w:rPr>
    </w:lvl>
    <w:lvl w:ilvl="8">
      <w:numFmt w:val="bullet"/>
      <w:lvlText w:val="•"/>
      <w:lvlJc w:val="left"/>
      <w:pPr>
        <w:ind w:left="7382" w:hanging="298"/>
      </w:pPr>
      <w:rPr>
        <w:rFonts w:hint="default"/>
        <w:lang w:val="en-US" w:eastAsia="en-US" w:bidi="ar-SA"/>
      </w:rPr>
    </w:lvl>
  </w:abstractNum>
  <w:abstractNum w:abstractNumId="27" w15:restartNumberingAfterBreak="0">
    <w:nsid w:val="51D10953"/>
    <w:multiLevelType w:val="multilevel"/>
    <w:tmpl w:val="1E3A221E"/>
    <w:lvl w:ilvl="0">
      <w:start w:val="15"/>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28" w15:restartNumberingAfterBreak="0">
    <w:nsid w:val="52374C4B"/>
    <w:multiLevelType w:val="multilevel"/>
    <w:tmpl w:val="6164A9E8"/>
    <w:lvl w:ilvl="0">
      <w:start w:val="12"/>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29" w15:restartNumberingAfterBreak="0">
    <w:nsid w:val="537B5F72"/>
    <w:multiLevelType w:val="multilevel"/>
    <w:tmpl w:val="C5144CA2"/>
    <w:lvl w:ilvl="0">
      <w:start w:val="13"/>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30" w15:restartNumberingAfterBreak="0">
    <w:nsid w:val="5529432A"/>
    <w:multiLevelType w:val="multilevel"/>
    <w:tmpl w:val="3A6E1C9C"/>
    <w:lvl w:ilvl="0">
      <w:start w:val="17"/>
      <w:numFmt w:val="decimal"/>
      <w:lvlText w:val="%1"/>
      <w:lvlJc w:val="left"/>
      <w:pPr>
        <w:ind w:left="1685" w:hanging="398"/>
      </w:pPr>
      <w:rPr>
        <w:rFonts w:hint="default"/>
        <w:lang w:val="en-US" w:eastAsia="en-US" w:bidi="ar-SA"/>
      </w:rPr>
    </w:lvl>
    <w:lvl w:ilvl="1">
      <w:numFmt w:val="decimal"/>
      <w:lvlText w:val="%1.%2"/>
      <w:lvlJc w:val="left"/>
      <w:pPr>
        <w:ind w:left="1685" w:hanging="3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152" w:hanging="398"/>
      </w:pPr>
      <w:rPr>
        <w:rFonts w:hint="default"/>
        <w:lang w:val="en-US" w:eastAsia="en-US" w:bidi="ar-SA"/>
      </w:rPr>
    </w:lvl>
    <w:lvl w:ilvl="3">
      <w:numFmt w:val="bullet"/>
      <w:lvlText w:val="•"/>
      <w:lvlJc w:val="left"/>
      <w:pPr>
        <w:ind w:left="3888" w:hanging="398"/>
      </w:pPr>
      <w:rPr>
        <w:rFonts w:hint="default"/>
        <w:lang w:val="en-US" w:eastAsia="en-US" w:bidi="ar-SA"/>
      </w:rPr>
    </w:lvl>
    <w:lvl w:ilvl="4">
      <w:numFmt w:val="bullet"/>
      <w:lvlText w:val="•"/>
      <w:lvlJc w:val="left"/>
      <w:pPr>
        <w:ind w:left="4624" w:hanging="398"/>
      </w:pPr>
      <w:rPr>
        <w:rFonts w:hint="default"/>
        <w:lang w:val="en-US" w:eastAsia="en-US" w:bidi="ar-SA"/>
      </w:rPr>
    </w:lvl>
    <w:lvl w:ilvl="5">
      <w:numFmt w:val="bullet"/>
      <w:lvlText w:val="•"/>
      <w:lvlJc w:val="left"/>
      <w:pPr>
        <w:ind w:left="5360" w:hanging="398"/>
      </w:pPr>
      <w:rPr>
        <w:rFonts w:hint="default"/>
        <w:lang w:val="en-US" w:eastAsia="en-US" w:bidi="ar-SA"/>
      </w:rPr>
    </w:lvl>
    <w:lvl w:ilvl="6">
      <w:numFmt w:val="bullet"/>
      <w:lvlText w:val="•"/>
      <w:lvlJc w:val="left"/>
      <w:pPr>
        <w:ind w:left="6096" w:hanging="398"/>
      </w:pPr>
      <w:rPr>
        <w:rFonts w:hint="default"/>
        <w:lang w:val="en-US" w:eastAsia="en-US" w:bidi="ar-SA"/>
      </w:rPr>
    </w:lvl>
    <w:lvl w:ilvl="7">
      <w:numFmt w:val="bullet"/>
      <w:lvlText w:val="•"/>
      <w:lvlJc w:val="left"/>
      <w:pPr>
        <w:ind w:left="6832" w:hanging="398"/>
      </w:pPr>
      <w:rPr>
        <w:rFonts w:hint="default"/>
        <w:lang w:val="en-US" w:eastAsia="en-US" w:bidi="ar-SA"/>
      </w:rPr>
    </w:lvl>
    <w:lvl w:ilvl="8">
      <w:numFmt w:val="bullet"/>
      <w:lvlText w:val="•"/>
      <w:lvlJc w:val="left"/>
      <w:pPr>
        <w:ind w:left="7568" w:hanging="398"/>
      </w:pPr>
      <w:rPr>
        <w:rFonts w:hint="default"/>
        <w:lang w:val="en-US" w:eastAsia="en-US" w:bidi="ar-SA"/>
      </w:rPr>
    </w:lvl>
  </w:abstractNum>
  <w:abstractNum w:abstractNumId="31" w15:restartNumberingAfterBreak="0">
    <w:nsid w:val="5A2B7AF0"/>
    <w:multiLevelType w:val="multilevel"/>
    <w:tmpl w:val="F142FE3C"/>
    <w:lvl w:ilvl="0">
      <w:start w:val="8"/>
      <w:numFmt w:val="decimal"/>
      <w:lvlText w:val="%1"/>
      <w:lvlJc w:val="left"/>
      <w:pPr>
        <w:ind w:left="1585" w:hanging="298"/>
      </w:pPr>
      <w:rPr>
        <w:rFonts w:hint="default"/>
        <w:lang w:val="en-US" w:eastAsia="en-US" w:bidi="ar-SA"/>
      </w:rPr>
    </w:lvl>
    <w:lvl w:ilvl="1">
      <w:numFmt w:val="decimal"/>
      <w:lvlText w:val="%1.%2"/>
      <w:lvlJc w:val="left"/>
      <w:pPr>
        <w:ind w:left="1585" w:hanging="2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072" w:hanging="298"/>
      </w:pPr>
      <w:rPr>
        <w:rFonts w:hint="default"/>
        <w:lang w:val="en-US" w:eastAsia="en-US" w:bidi="ar-SA"/>
      </w:rPr>
    </w:lvl>
    <w:lvl w:ilvl="3">
      <w:numFmt w:val="bullet"/>
      <w:lvlText w:val="•"/>
      <w:lvlJc w:val="left"/>
      <w:pPr>
        <w:ind w:left="3818" w:hanging="298"/>
      </w:pPr>
      <w:rPr>
        <w:rFonts w:hint="default"/>
        <w:lang w:val="en-US" w:eastAsia="en-US" w:bidi="ar-SA"/>
      </w:rPr>
    </w:lvl>
    <w:lvl w:ilvl="4">
      <w:numFmt w:val="bullet"/>
      <w:lvlText w:val="•"/>
      <w:lvlJc w:val="left"/>
      <w:pPr>
        <w:ind w:left="4564" w:hanging="298"/>
      </w:pPr>
      <w:rPr>
        <w:rFonts w:hint="default"/>
        <w:lang w:val="en-US" w:eastAsia="en-US" w:bidi="ar-SA"/>
      </w:rPr>
    </w:lvl>
    <w:lvl w:ilvl="5">
      <w:numFmt w:val="bullet"/>
      <w:lvlText w:val="•"/>
      <w:lvlJc w:val="left"/>
      <w:pPr>
        <w:ind w:left="5310" w:hanging="298"/>
      </w:pPr>
      <w:rPr>
        <w:rFonts w:hint="default"/>
        <w:lang w:val="en-US" w:eastAsia="en-US" w:bidi="ar-SA"/>
      </w:rPr>
    </w:lvl>
    <w:lvl w:ilvl="6">
      <w:numFmt w:val="bullet"/>
      <w:lvlText w:val="•"/>
      <w:lvlJc w:val="left"/>
      <w:pPr>
        <w:ind w:left="6056" w:hanging="298"/>
      </w:pPr>
      <w:rPr>
        <w:rFonts w:hint="default"/>
        <w:lang w:val="en-US" w:eastAsia="en-US" w:bidi="ar-SA"/>
      </w:rPr>
    </w:lvl>
    <w:lvl w:ilvl="7">
      <w:numFmt w:val="bullet"/>
      <w:lvlText w:val="•"/>
      <w:lvlJc w:val="left"/>
      <w:pPr>
        <w:ind w:left="6802" w:hanging="298"/>
      </w:pPr>
      <w:rPr>
        <w:rFonts w:hint="default"/>
        <w:lang w:val="en-US" w:eastAsia="en-US" w:bidi="ar-SA"/>
      </w:rPr>
    </w:lvl>
    <w:lvl w:ilvl="8">
      <w:numFmt w:val="bullet"/>
      <w:lvlText w:val="•"/>
      <w:lvlJc w:val="left"/>
      <w:pPr>
        <w:ind w:left="7548" w:hanging="298"/>
      </w:pPr>
      <w:rPr>
        <w:rFonts w:hint="default"/>
        <w:lang w:val="en-US" w:eastAsia="en-US" w:bidi="ar-SA"/>
      </w:rPr>
    </w:lvl>
  </w:abstractNum>
  <w:abstractNum w:abstractNumId="32" w15:restartNumberingAfterBreak="0">
    <w:nsid w:val="5F854623"/>
    <w:multiLevelType w:val="multilevel"/>
    <w:tmpl w:val="F50687E2"/>
    <w:lvl w:ilvl="0">
      <w:start w:val="3"/>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33" w15:restartNumberingAfterBreak="0">
    <w:nsid w:val="61C466E3"/>
    <w:multiLevelType w:val="multilevel"/>
    <w:tmpl w:val="5AF4B71A"/>
    <w:lvl w:ilvl="0">
      <w:start w:val="12"/>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34" w15:restartNumberingAfterBreak="0">
    <w:nsid w:val="6497341C"/>
    <w:multiLevelType w:val="multilevel"/>
    <w:tmpl w:val="E6ECAAC6"/>
    <w:lvl w:ilvl="0">
      <w:start w:val="17"/>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35" w15:restartNumberingAfterBreak="0">
    <w:nsid w:val="68723B3E"/>
    <w:multiLevelType w:val="multilevel"/>
    <w:tmpl w:val="1688B57A"/>
    <w:lvl w:ilvl="0">
      <w:start w:val="6"/>
      <w:numFmt w:val="decimal"/>
      <w:lvlText w:val="%1"/>
      <w:lvlJc w:val="left"/>
      <w:pPr>
        <w:ind w:left="6236" w:hanging="215"/>
      </w:pPr>
      <w:rPr>
        <w:rFonts w:hint="default"/>
        <w:lang w:val="en-US" w:eastAsia="en-US" w:bidi="ar-SA"/>
      </w:rPr>
    </w:lvl>
    <w:lvl w:ilvl="1">
      <w:start w:val="4"/>
      <w:numFmt w:val="decimal"/>
      <w:lvlText w:val="%1.%2"/>
      <w:lvlJc w:val="left"/>
      <w:pPr>
        <w:ind w:left="6236" w:hanging="215"/>
        <w:jc w:val="right"/>
      </w:pPr>
      <w:rPr>
        <w:rFonts w:hint="default"/>
        <w:b/>
        <w:bCs/>
        <w:w w:val="67"/>
        <w:lang w:val="en-US" w:eastAsia="en-US" w:bidi="ar-SA"/>
      </w:rPr>
    </w:lvl>
    <w:lvl w:ilvl="2">
      <w:numFmt w:val="bullet"/>
      <w:lvlText w:val="•"/>
      <w:lvlJc w:val="left"/>
      <w:pPr>
        <w:ind w:left="6800" w:hanging="215"/>
      </w:pPr>
      <w:rPr>
        <w:rFonts w:hint="default"/>
        <w:lang w:val="en-US" w:eastAsia="en-US" w:bidi="ar-SA"/>
      </w:rPr>
    </w:lvl>
    <w:lvl w:ilvl="3">
      <w:numFmt w:val="bullet"/>
      <w:lvlText w:val="•"/>
      <w:lvlJc w:val="left"/>
      <w:pPr>
        <w:ind w:left="7080" w:hanging="215"/>
      </w:pPr>
      <w:rPr>
        <w:rFonts w:hint="default"/>
        <w:lang w:val="en-US" w:eastAsia="en-US" w:bidi="ar-SA"/>
      </w:rPr>
    </w:lvl>
    <w:lvl w:ilvl="4">
      <w:numFmt w:val="bullet"/>
      <w:lvlText w:val="•"/>
      <w:lvlJc w:val="left"/>
      <w:pPr>
        <w:ind w:left="7360" w:hanging="215"/>
      </w:pPr>
      <w:rPr>
        <w:rFonts w:hint="default"/>
        <w:lang w:val="en-US" w:eastAsia="en-US" w:bidi="ar-SA"/>
      </w:rPr>
    </w:lvl>
    <w:lvl w:ilvl="5">
      <w:numFmt w:val="bullet"/>
      <w:lvlText w:val="•"/>
      <w:lvlJc w:val="left"/>
      <w:pPr>
        <w:ind w:left="7640" w:hanging="215"/>
      </w:pPr>
      <w:rPr>
        <w:rFonts w:hint="default"/>
        <w:lang w:val="en-US" w:eastAsia="en-US" w:bidi="ar-SA"/>
      </w:rPr>
    </w:lvl>
    <w:lvl w:ilvl="6">
      <w:numFmt w:val="bullet"/>
      <w:lvlText w:val="•"/>
      <w:lvlJc w:val="left"/>
      <w:pPr>
        <w:ind w:left="7920" w:hanging="215"/>
      </w:pPr>
      <w:rPr>
        <w:rFonts w:hint="default"/>
        <w:lang w:val="en-US" w:eastAsia="en-US" w:bidi="ar-SA"/>
      </w:rPr>
    </w:lvl>
    <w:lvl w:ilvl="7">
      <w:numFmt w:val="bullet"/>
      <w:lvlText w:val="•"/>
      <w:lvlJc w:val="left"/>
      <w:pPr>
        <w:ind w:left="8200" w:hanging="215"/>
      </w:pPr>
      <w:rPr>
        <w:rFonts w:hint="default"/>
        <w:lang w:val="en-US" w:eastAsia="en-US" w:bidi="ar-SA"/>
      </w:rPr>
    </w:lvl>
    <w:lvl w:ilvl="8">
      <w:numFmt w:val="bullet"/>
      <w:lvlText w:val="•"/>
      <w:lvlJc w:val="left"/>
      <w:pPr>
        <w:ind w:left="8480" w:hanging="215"/>
      </w:pPr>
      <w:rPr>
        <w:rFonts w:hint="default"/>
        <w:lang w:val="en-US" w:eastAsia="en-US" w:bidi="ar-SA"/>
      </w:rPr>
    </w:lvl>
  </w:abstractNum>
  <w:abstractNum w:abstractNumId="36" w15:restartNumberingAfterBreak="0">
    <w:nsid w:val="68B81ABF"/>
    <w:multiLevelType w:val="multilevel"/>
    <w:tmpl w:val="9BF6A63A"/>
    <w:lvl w:ilvl="0">
      <w:start w:val="18"/>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1359" w:hanging="187"/>
      </w:pPr>
      <w:rPr>
        <w:rFonts w:ascii="Times New Roman" w:eastAsia="Times New Roman" w:hAnsi="Times New Roman" w:cs="Times New Roman" w:hint="default"/>
        <w:color w:val="231F20"/>
        <w:w w:val="111"/>
        <w:sz w:val="21"/>
        <w:szCs w:val="21"/>
        <w:lang w:val="en-US" w:eastAsia="en-US" w:bidi="ar-SA"/>
      </w:rPr>
    </w:lvl>
    <w:lvl w:ilvl="3">
      <w:numFmt w:val="bullet"/>
      <w:lvlText w:val="•"/>
      <w:lvlJc w:val="left"/>
      <w:pPr>
        <w:ind w:left="3253" w:hanging="187"/>
      </w:pPr>
      <w:rPr>
        <w:rFonts w:hint="default"/>
        <w:lang w:val="en-US" w:eastAsia="en-US" w:bidi="ar-SA"/>
      </w:rPr>
    </w:lvl>
    <w:lvl w:ilvl="4">
      <w:numFmt w:val="bullet"/>
      <w:lvlText w:val="•"/>
      <w:lvlJc w:val="left"/>
      <w:pPr>
        <w:ind w:left="4080" w:hanging="187"/>
      </w:pPr>
      <w:rPr>
        <w:rFonts w:hint="default"/>
        <w:lang w:val="en-US" w:eastAsia="en-US" w:bidi="ar-SA"/>
      </w:rPr>
    </w:lvl>
    <w:lvl w:ilvl="5">
      <w:numFmt w:val="bullet"/>
      <w:lvlText w:val="•"/>
      <w:lvlJc w:val="left"/>
      <w:pPr>
        <w:ind w:left="4906" w:hanging="187"/>
      </w:pPr>
      <w:rPr>
        <w:rFonts w:hint="default"/>
        <w:lang w:val="en-US" w:eastAsia="en-US" w:bidi="ar-SA"/>
      </w:rPr>
    </w:lvl>
    <w:lvl w:ilvl="6">
      <w:numFmt w:val="bullet"/>
      <w:lvlText w:val="•"/>
      <w:lvlJc w:val="left"/>
      <w:pPr>
        <w:ind w:left="5733" w:hanging="187"/>
      </w:pPr>
      <w:rPr>
        <w:rFonts w:hint="default"/>
        <w:lang w:val="en-US" w:eastAsia="en-US" w:bidi="ar-SA"/>
      </w:rPr>
    </w:lvl>
    <w:lvl w:ilvl="7">
      <w:numFmt w:val="bullet"/>
      <w:lvlText w:val="•"/>
      <w:lvlJc w:val="left"/>
      <w:pPr>
        <w:ind w:left="6560" w:hanging="187"/>
      </w:pPr>
      <w:rPr>
        <w:rFonts w:hint="default"/>
        <w:lang w:val="en-US" w:eastAsia="en-US" w:bidi="ar-SA"/>
      </w:rPr>
    </w:lvl>
    <w:lvl w:ilvl="8">
      <w:numFmt w:val="bullet"/>
      <w:lvlText w:val="•"/>
      <w:lvlJc w:val="left"/>
      <w:pPr>
        <w:ind w:left="7386" w:hanging="187"/>
      </w:pPr>
      <w:rPr>
        <w:rFonts w:hint="default"/>
        <w:lang w:val="en-US" w:eastAsia="en-US" w:bidi="ar-SA"/>
      </w:rPr>
    </w:lvl>
  </w:abstractNum>
  <w:abstractNum w:abstractNumId="37" w15:restartNumberingAfterBreak="0">
    <w:nsid w:val="6D314168"/>
    <w:multiLevelType w:val="multilevel"/>
    <w:tmpl w:val="7C0EC1AA"/>
    <w:lvl w:ilvl="0">
      <w:start w:val="9"/>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38" w15:restartNumberingAfterBreak="0">
    <w:nsid w:val="6E6722E8"/>
    <w:multiLevelType w:val="multilevel"/>
    <w:tmpl w:val="3494966C"/>
    <w:lvl w:ilvl="0">
      <w:start w:val="16"/>
      <w:numFmt w:val="decimal"/>
      <w:lvlText w:val="%1"/>
      <w:lvlJc w:val="left"/>
      <w:pPr>
        <w:ind w:left="1604" w:hanging="605"/>
      </w:pPr>
      <w:rPr>
        <w:rFonts w:hint="default"/>
        <w:lang w:val="en-US" w:eastAsia="en-US" w:bidi="ar-SA"/>
      </w:rPr>
    </w:lvl>
    <w:lvl w:ilvl="1">
      <w:start w:val="2"/>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39" w15:restartNumberingAfterBreak="0">
    <w:nsid w:val="6F49169F"/>
    <w:multiLevelType w:val="multilevel"/>
    <w:tmpl w:val="45AC5214"/>
    <w:lvl w:ilvl="0">
      <w:start w:val="7"/>
      <w:numFmt w:val="decimal"/>
      <w:lvlText w:val="%1"/>
      <w:lvlJc w:val="left"/>
      <w:pPr>
        <w:ind w:left="1450" w:hanging="451"/>
      </w:pPr>
      <w:rPr>
        <w:rFonts w:hint="default"/>
        <w:lang w:val="en-US" w:eastAsia="en-US" w:bidi="ar-SA"/>
      </w:rPr>
    </w:lvl>
    <w:lvl w:ilvl="1">
      <w:numFmt w:val="decimal"/>
      <w:lvlText w:val="%1.%2"/>
      <w:lvlJc w:val="left"/>
      <w:pPr>
        <w:ind w:left="1450" w:hanging="451"/>
      </w:pPr>
      <w:rPr>
        <w:rFonts w:ascii="Trebuchet MS" w:eastAsia="Trebuchet MS" w:hAnsi="Trebuchet MS" w:cs="Trebuchet MS" w:hint="default"/>
        <w:b/>
        <w:bCs/>
        <w:color w:val="231F20"/>
        <w:w w:val="66"/>
        <w:sz w:val="38"/>
        <w:szCs w:val="38"/>
        <w:lang w:val="en-US" w:eastAsia="en-US" w:bidi="ar-SA"/>
      </w:rPr>
    </w:lvl>
    <w:lvl w:ilvl="2">
      <w:numFmt w:val="bullet"/>
      <w:lvlText w:val="•"/>
      <w:lvlJc w:val="left"/>
      <w:pPr>
        <w:ind w:left="2976" w:hanging="451"/>
      </w:pPr>
      <w:rPr>
        <w:rFonts w:hint="default"/>
        <w:lang w:val="en-US" w:eastAsia="en-US" w:bidi="ar-SA"/>
      </w:rPr>
    </w:lvl>
    <w:lvl w:ilvl="3">
      <w:numFmt w:val="bullet"/>
      <w:lvlText w:val="•"/>
      <w:lvlJc w:val="left"/>
      <w:pPr>
        <w:ind w:left="3734" w:hanging="451"/>
      </w:pPr>
      <w:rPr>
        <w:rFonts w:hint="default"/>
        <w:lang w:val="en-US" w:eastAsia="en-US" w:bidi="ar-SA"/>
      </w:rPr>
    </w:lvl>
    <w:lvl w:ilvl="4">
      <w:numFmt w:val="bullet"/>
      <w:lvlText w:val="•"/>
      <w:lvlJc w:val="left"/>
      <w:pPr>
        <w:ind w:left="4492" w:hanging="451"/>
      </w:pPr>
      <w:rPr>
        <w:rFonts w:hint="default"/>
        <w:lang w:val="en-US" w:eastAsia="en-US" w:bidi="ar-SA"/>
      </w:rPr>
    </w:lvl>
    <w:lvl w:ilvl="5">
      <w:numFmt w:val="bullet"/>
      <w:lvlText w:val="•"/>
      <w:lvlJc w:val="left"/>
      <w:pPr>
        <w:ind w:left="5250" w:hanging="451"/>
      </w:pPr>
      <w:rPr>
        <w:rFonts w:hint="default"/>
        <w:lang w:val="en-US" w:eastAsia="en-US" w:bidi="ar-SA"/>
      </w:rPr>
    </w:lvl>
    <w:lvl w:ilvl="6">
      <w:numFmt w:val="bullet"/>
      <w:lvlText w:val="•"/>
      <w:lvlJc w:val="left"/>
      <w:pPr>
        <w:ind w:left="6008" w:hanging="451"/>
      </w:pPr>
      <w:rPr>
        <w:rFonts w:hint="default"/>
        <w:lang w:val="en-US" w:eastAsia="en-US" w:bidi="ar-SA"/>
      </w:rPr>
    </w:lvl>
    <w:lvl w:ilvl="7">
      <w:numFmt w:val="bullet"/>
      <w:lvlText w:val="•"/>
      <w:lvlJc w:val="left"/>
      <w:pPr>
        <w:ind w:left="6766" w:hanging="451"/>
      </w:pPr>
      <w:rPr>
        <w:rFonts w:hint="default"/>
        <w:lang w:val="en-US" w:eastAsia="en-US" w:bidi="ar-SA"/>
      </w:rPr>
    </w:lvl>
    <w:lvl w:ilvl="8">
      <w:numFmt w:val="bullet"/>
      <w:lvlText w:val="•"/>
      <w:lvlJc w:val="left"/>
      <w:pPr>
        <w:ind w:left="7524" w:hanging="451"/>
      </w:pPr>
      <w:rPr>
        <w:rFonts w:hint="default"/>
        <w:lang w:val="en-US" w:eastAsia="en-US" w:bidi="ar-SA"/>
      </w:rPr>
    </w:lvl>
  </w:abstractNum>
  <w:abstractNum w:abstractNumId="40" w15:restartNumberingAfterBreak="0">
    <w:nsid w:val="704B4FE4"/>
    <w:multiLevelType w:val="multilevel"/>
    <w:tmpl w:val="23587392"/>
    <w:lvl w:ilvl="0">
      <w:start w:val="6"/>
      <w:numFmt w:val="decimal"/>
      <w:lvlText w:val="%1"/>
      <w:lvlJc w:val="left"/>
      <w:pPr>
        <w:ind w:left="6005" w:hanging="215"/>
      </w:pPr>
      <w:rPr>
        <w:rFonts w:hint="default"/>
        <w:lang w:val="en-US" w:eastAsia="en-US" w:bidi="ar-SA"/>
      </w:rPr>
    </w:lvl>
    <w:lvl w:ilvl="1">
      <w:start w:val="2"/>
      <w:numFmt w:val="decimal"/>
      <w:lvlText w:val="%1.%2"/>
      <w:lvlJc w:val="left"/>
      <w:pPr>
        <w:ind w:left="6005" w:hanging="215"/>
        <w:jc w:val="right"/>
      </w:pPr>
      <w:rPr>
        <w:rFonts w:hint="default"/>
        <w:b/>
        <w:bCs/>
        <w:w w:val="67"/>
        <w:lang w:val="en-US" w:eastAsia="en-US" w:bidi="ar-SA"/>
      </w:rPr>
    </w:lvl>
    <w:lvl w:ilvl="2">
      <w:numFmt w:val="bullet"/>
      <w:lvlText w:val="•"/>
      <w:lvlJc w:val="left"/>
      <w:pPr>
        <w:ind w:left="6608" w:hanging="215"/>
      </w:pPr>
      <w:rPr>
        <w:rFonts w:hint="default"/>
        <w:lang w:val="en-US" w:eastAsia="en-US" w:bidi="ar-SA"/>
      </w:rPr>
    </w:lvl>
    <w:lvl w:ilvl="3">
      <w:numFmt w:val="bullet"/>
      <w:lvlText w:val="•"/>
      <w:lvlJc w:val="left"/>
      <w:pPr>
        <w:ind w:left="6912" w:hanging="215"/>
      </w:pPr>
      <w:rPr>
        <w:rFonts w:hint="default"/>
        <w:lang w:val="en-US" w:eastAsia="en-US" w:bidi="ar-SA"/>
      </w:rPr>
    </w:lvl>
    <w:lvl w:ilvl="4">
      <w:numFmt w:val="bullet"/>
      <w:lvlText w:val="•"/>
      <w:lvlJc w:val="left"/>
      <w:pPr>
        <w:ind w:left="7216" w:hanging="215"/>
      </w:pPr>
      <w:rPr>
        <w:rFonts w:hint="default"/>
        <w:lang w:val="en-US" w:eastAsia="en-US" w:bidi="ar-SA"/>
      </w:rPr>
    </w:lvl>
    <w:lvl w:ilvl="5">
      <w:numFmt w:val="bullet"/>
      <w:lvlText w:val="•"/>
      <w:lvlJc w:val="left"/>
      <w:pPr>
        <w:ind w:left="7520" w:hanging="215"/>
      </w:pPr>
      <w:rPr>
        <w:rFonts w:hint="default"/>
        <w:lang w:val="en-US" w:eastAsia="en-US" w:bidi="ar-SA"/>
      </w:rPr>
    </w:lvl>
    <w:lvl w:ilvl="6">
      <w:numFmt w:val="bullet"/>
      <w:lvlText w:val="•"/>
      <w:lvlJc w:val="left"/>
      <w:pPr>
        <w:ind w:left="7824" w:hanging="215"/>
      </w:pPr>
      <w:rPr>
        <w:rFonts w:hint="default"/>
        <w:lang w:val="en-US" w:eastAsia="en-US" w:bidi="ar-SA"/>
      </w:rPr>
    </w:lvl>
    <w:lvl w:ilvl="7">
      <w:numFmt w:val="bullet"/>
      <w:lvlText w:val="•"/>
      <w:lvlJc w:val="left"/>
      <w:pPr>
        <w:ind w:left="8128" w:hanging="215"/>
      </w:pPr>
      <w:rPr>
        <w:rFonts w:hint="default"/>
        <w:lang w:val="en-US" w:eastAsia="en-US" w:bidi="ar-SA"/>
      </w:rPr>
    </w:lvl>
    <w:lvl w:ilvl="8">
      <w:numFmt w:val="bullet"/>
      <w:lvlText w:val="•"/>
      <w:lvlJc w:val="left"/>
      <w:pPr>
        <w:ind w:left="8432" w:hanging="215"/>
      </w:pPr>
      <w:rPr>
        <w:rFonts w:hint="default"/>
        <w:lang w:val="en-US" w:eastAsia="en-US" w:bidi="ar-SA"/>
      </w:rPr>
    </w:lvl>
  </w:abstractNum>
  <w:abstractNum w:abstractNumId="41" w15:restartNumberingAfterBreak="0">
    <w:nsid w:val="70E42E28"/>
    <w:multiLevelType w:val="multilevel"/>
    <w:tmpl w:val="147EAC0A"/>
    <w:lvl w:ilvl="0">
      <w:start w:val="9"/>
      <w:numFmt w:val="decimal"/>
      <w:lvlText w:val="%1"/>
      <w:lvlJc w:val="left"/>
      <w:pPr>
        <w:ind w:left="1585" w:hanging="298"/>
      </w:pPr>
      <w:rPr>
        <w:rFonts w:hint="default"/>
        <w:lang w:val="en-US" w:eastAsia="en-US" w:bidi="ar-SA"/>
      </w:rPr>
    </w:lvl>
    <w:lvl w:ilvl="1">
      <w:numFmt w:val="decimal"/>
      <w:lvlText w:val="%1.%2"/>
      <w:lvlJc w:val="left"/>
      <w:pPr>
        <w:ind w:left="1585" w:hanging="298"/>
      </w:pPr>
      <w:rPr>
        <w:rFonts w:ascii="Times New Roman" w:eastAsia="Times New Roman" w:hAnsi="Times New Roman" w:cs="Times New Roman" w:hint="default"/>
        <w:color w:val="231F20"/>
        <w:w w:val="95"/>
        <w:sz w:val="21"/>
        <w:szCs w:val="21"/>
        <w:lang w:val="en-US" w:eastAsia="en-US" w:bidi="ar-SA"/>
      </w:rPr>
    </w:lvl>
    <w:lvl w:ilvl="2">
      <w:numFmt w:val="bullet"/>
      <w:lvlText w:val="•"/>
      <w:lvlJc w:val="left"/>
      <w:pPr>
        <w:ind w:left="3072" w:hanging="298"/>
      </w:pPr>
      <w:rPr>
        <w:rFonts w:hint="default"/>
        <w:lang w:val="en-US" w:eastAsia="en-US" w:bidi="ar-SA"/>
      </w:rPr>
    </w:lvl>
    <w:lvl w:ilvl="3">
      <w:numFmt w:val="bullet"/>
      <w:lvlText w:val="•"/>
      <w:lvlJc w:val="left"/>
      <w:pPr>
        <w:ind w:left="3818" w:hanging="298"/>
      </w:pPr>
      <w:rPr>
        <w:rFonts w:hint="default"/>
        <w:lang w:val="en-US" w:eastAsia="en-US" w:bidi="ar-SA"/>
      </w:rPr>
    </w:lvl>
    <w:lvl w:ilvl="4">
      <w:numFmt w:val="bullet"/>
      <w:lvlText w:val="•"/>
      <w:lvlJc w:val="left"/>
      <w:pPr>
        <w:ind w:left="4564" w:hanging="298"/>
      </w:pPr>
      <w:rPr>
        <w:rFonts w:hint="default"/>
        <w:lang w:val="en-US" w:eastAsia="en-US" w:bidi="ar-SA"/>
      </w:rPr>
    </w:lvl>
    <w:lvl w:ilvl="5">
      <w:numFmt w:val="bullet"/>
      <w:lvlText w:val="•"/>
      <w:lvlJc w:val="left"/>
      <w:pPr>
        <w:ind w:left="5310" w:hanging="298"/>
      </w:pPr>
      <w:rPr>
        <w:rFonts w:hint="default"/>
        <w:lang w:val="en-US" w:eastAsia="en-US" w:bidi="ar-SA"/>
      </w:rPr>
    </w:lvl>
    <w:lvl w:ilvl="6">
      <w:numFmt w:val="bullet"/>
      <w:lvlText w:val="•"/>
      <w:lvlJc w:val="left"/>
      <w:pPr>
        <w:ind w:left="6056" w:hanging="298"/>
      </w:pPr>
      <w:rPr>
        <w:rFonts w:hint="default"/>
        <w:lang w:val="en-US" w:eastAsia="en-US" w:bidi="ar-SA"/>
      </w:rPr>
    </w:lvl>
    <w:lvl w:ilvl="7">
      <w:numFmt w:val="bullet"/>
      <w:lvlText w:val="•"/>
      <w:lvlJc w:val="left"/>
      <w:pPr>
        <w:ind w:left="6802" w:hanging="298"/>
      </w:pPr>
      <w:rPr>
        <w:rFonts w:hint="default"/>
        <w:lang w:val="en-US" w:eastAsia="en-US" w:bidi="ar-SA"/>
      </w:rPr>
    </w:lvl>
    <w:lvl w:ilvl="8">
      <w:numFmt w:val="bullet"/>
      <w:lvlText w:val="•"/>
      <w:lvlJc w:val="left"/>
      <w:pPr>
        <w:ind w:left="7548" w:hanging="298"/>
      </w:pPr>
      <w:rPr>
        <w:rFonts w:hint="default"/>
        <w:lang w:val="en-US" w:eastAsia="en-US" w:bidi="ar-SA"/>
      </w:rPr>
    </w:lvl>
  </w:abstractNum>
  <w:abstractNum w:abstractNumId="42" w15:restartNumberingAfterBreak="0">
    <w:nsid w:val="719E09F0"/>
    <w:multiLevelType w:val="multilevel"/>
    <w:tmpl w:val="830E30A4"/>
    <w:lvl w:ilvl="0">
      <w:start w:val="10"/>
      <w:numFmt w:val="decimal"/>
      <w:lvlText w:val="%1"/>
      <w:lvlJc w:val="left"/>
      <w:pPr>
        <w:ind w:left="4585" w:hanging="288"/>
      </w:pPr>
      <w:rPr>
        <w:rFonts w:hint="default"/>
        <w:lang w:val="en-US" w:eastAsia="en-US" w:bidi="ar-SA"/>
      </w:rPr>
    </w:lvl>
    <w:lvl w:ilvl="1">
      <w:start w:val="5"/>
      <w:numFmt w:val="decimal"/>
      <w:lvlText w:val="%1.%2"/>
      <w:lvlJc w:val="left"/>
      <w:pPr>
        <w:ind w:left="4585" w:hanging="288"/>
        <w:jc w:val="right"/>
      </w:pPr>
      <w:rPr>
        <w:rFonts w:hint="default"/>
        <w:b/>
        <w:bCs/>
        <w:w w:val="67"/>
        <w:lang w:val="en-US" w:eastAsia="en-US" w:bidi="ar-SA"/>
      </w:rPr>
    </w:lvl>
    <w:lvl w:ilvl="2">
      <w:numFmt w:val="bullet"/>
      <w:lvlText w:val="•"/>
      <w:lvlJc w:val="left"/>
      <w:pPr>
        <w:ind w:left="5472" w:hanging="288"/>
      </w:pPr>
      <w:rPr>
        <w:rFonts w:hint="default"/>
        <w:lang w:val="en-US" w:eastAsia="en-US" w:bidi="ar-SA"/>
      </w:rPr>
    </w:lvl>
    <w:lvl w:ilvl="3">
      <w:numFmt w:val="bullet"/>
      <w:lvlText w:val="•"/>
      <w:lvlJc w:val="left"/>
      <w:pPr>
        <w:ind w:left="5918" w:hanging="288"/>
      </w:pPr>
      <w:rPr>
        <w:rFonts w:hint="default"/>
        <w:lang w:val="en-US" w:eastAsia="en-US" w:bidi="ar-SA"/>
      </w:rPr>
    </w:lvl>
    <w:lvl w:ilvl="4">
      <w:numFmt w:val="bullet"/>
      <w:lvlText w:val="•"/>
      <w:lvlJc w:val="left"/>
      <w:pPr>
        <w:ind w:left="6364" w:hanging="288"/>
      </w:pPr>
      <w:rPr>
        <w:rFonts w:hint="default"/>
        <w:lang w:val="en-US" w:eastAsia="en-US" w:bidi="ar-SA"/>
      </w:rPr>
    </w:lvl>
    <w:lvl w:ilvl="5">
      <w:numFmt w:val="bullet"/>
      <w:lvlText w:val="•"/>
      <w:lvlJc w:val="left"/>
      <w:pPr>
        <w:ind w:left="6810" w:hanging="288"/>
      </w:pPr>
      <w:rPr>
        <w:rFonts w:hint="default"/>
        <w:lang w:val="en-US" w:eastAsia="en-US" w:bidi="ar-SA"/>
      </w:rPr>
    </w:lvl>
    <w:lvl w:ilvl="6">
      <w:numFmt w:val="bullet"/>
      <w:lvlText w:val="•"/>
      <w:lvlJc w:val="left"/>
      <w:pPr>
        <w:ind w:left="7256" w:hanging="288"/>
      </w:pPr>
      <w:rPr>
        <w:rFonts w:hint="default"/>
        <w:lang w:val="en-US" w:eastAsia="en-US" w:bidi="ar-SA"/>
      </w:rPr>
    </w:lvl>
    <w:lvl w:ilvl="7">
      <w:numFmt w:val="bullet"/>
      <w:lvlText w:val="•"/>
      <w:lvlJc w:val="left"/>
      <w:pPr>
        <w:ind w:left="7702" w:hanging="288"/>
      </w:pPr>
      <w:rPr>
        <w:rFonts w:hint="default"/>
        <w:lang w:val="en-US" w:eastAsia="en-US" w:bidi="ar-SA"/>
      </w:rPr>
    </w:lvl>
    <w:lvl w:ilvl="8">
      <w:numFmt w:val="bullet"/>
      <w:lvlText w:val="•"/>
      <w:lvlJc w:val="left"/>
      <w:pPr>
        <w:ind w:left="8148" w:hanging="288"/>
      </w:pPr>
      <w:rPr>
        <w:rFonts w:hint="default"/>
        <w:lang w:val="en-US" w:eastAsia="en-US" w:bidi="ar-SA"/>
      </w:rPr>
    </w:lvl>
  </w:abstractNum>
  <w:abstractNum w:abstractNumId="43" w15:restartNumberingAfterBreak="0">
    <w:nsid w:val="75B917A4"/>
    <w:multiLevelType w:val="multilevel"/>
    <w:tmpl w:val="7742979A"/>
    <w:lvl w:ilvl="0">
      <w:start w:val="2"/>
      <w:numFmt w:val="decimal"/>
      <w:lvlText w:val="%1"/>
      <w:lvlJc w:val="left"/>
      <w:pPr>
        <w:ind w:left="5469" w:hanging="215"/>
      </w:pPr>
      <w:rPr>
        <w:rFonts w:hint="default"/>
        <w:lang w:val="en-US" w:eastAsia="en-US" w:bidi="ar-SA"/>
      </w:rPr>
    </w:lvl>
    <w:lvl w:ilvl="1">
      <w:start w:val="8"/>
      <w:numFmt w:val="decimal"/>
      <w:lvlText w:val="%1.%2"/>
      <w:lvlJc w:val="left"/>
      <w:pPr>
        <w:ind w:left="5469" w:hanging="215"/>
        <w:jc w:val="right"/>
      </w:pPr>
      <w:rPr>
        <w:rFonts w:hint="default"/>
        <w:b/>
        <w:bCs/>
        <w:w w:val="67"/>
        <w:lang w:val="en-US" w:eastAsia="en-US" w:bidi="ar-SA"/>
      </w:rPr>
    </w:lvl>
    <w:lvl w:ilvl="2">
      <w:numFmt w:val="bullet"/>
      <w:lvlText w:val="•"/>
      <w:lvlJc w:val="left"/>
      <w:pPr>
        <w:ind w:left="6176" w:hanging="215"/>
      </w:pPr>
      <w:rPr>
        <w:rFonts w:hint="default"/>
        <w:lang w:val="en-US" w:eastAsia="en-US" w:bidi="ar-SA"/>
      </w:rPr>
    </w:lvl>
    <w:lvl w:ilvl="3">
      <w:numFmt w:val="bullet"/>
      <w:lvlText w:val="•"/>
      <w:lvlJc w:val="left"/>
      <w:pPr>
        <w:ind w:left="6534" w:hanging="215"/>
      </w:pPr>
      <w:rPr>
        <w:rFonts w:hint="default"/>
        <w:lang w:val="en-US" w:eastAsia="en-US" w:bidi="ar-SA"/>
      </w:rPr>
    </w:lvl>
    <w:lvl w:ilvl="4">
      <w:numFmt w:val="bullet"/>
      <w:lvlText w:val="•"/>
      <w:lvlJc w:val="left"/>
      <w:pPr>
        <w:ind w:left="6892" w:hanging="215"/>
      </w:pPr>
      <w:rPr>
        <w:rFonts w:hint="default"/>
        <w:lang w:val="en-US" w:eastAsia="en-US" w:bidi="ar-SA"/>
      </w:rPr>
    </w:lvl>
    <w:lvl w:ilvl="5">
      <w:numFmt w:val="bullet"/>
      <w:lvlText w:val="•"/>
      <w:lvlJc w:val="left"/>
      <w:pPr>
        <w:ind w:left="7250" w:hanging="215"/>
      </w:pPr>
      <w:rPr>
        <w:rFonts w:hint="default"/>
        <w:lang w:val="en-US" w:eastAsia="en-US" w:bidi="ar-SA"/>
      </w:rPr>
    </w:lvl>
    <w:lvl w:ilvl="6">
      <w:numFmt w:val="bullet"/>
      <w:lvlText w:val="•"/>
      <w:lvlJc w:val="left"/>
      <w:pPr>
        <w:ind w:left="7608" w:hanging="215"/>
      </w:pPr>
      <w:rPr>
        <w:rFonts w:hint="default"/>
        <w:lang w:val="en-US" w:eastAsia="en-US" w:bidi="ar-SA"/>
      </w:rPr>
    </w:lvl>
    <w:lvl w:ilvl="7">
      <w:numFmt w:val="bullet"/>
      <w:lvlText w:val="•"/>
      <w:lvlJc w:val="left"/>
      <w:pPr>
        <w:ind w:left="7966" w:hanging="215"/>
      </w:pPr>
      <w:rPr>
        <w:rFonts w:hint="default"/>
        <w:lang w:val="en-US" w:eastAsia="en-US" w:bidi="ar-SA"/>
      </w:rPr>
    </w:lvl>
    <w:lvl w:ilvl="8">
      <w:numFmt w:val="bullet"/>
      <w:lvlText w:val="•"/>
      <w:lvlJc w:val="left"/>
      <w:pPr>
        <w:ind w:left="8324" w:hanging="215"/>
      </w:pPr>
      <w:rPr>
        <w:rFonts w:hint="default"/>
        <w:lang w:val="en-US" w:eastAsia="en-US" w:bidi="ar-SA"/>
      </w:rPr>
    </w:lvl>
  </w:abstractNum>
  <w:abstractNum w:abstractNumId="44" w15:restartNumberingAfterBreak="0">
    <w:nsid w:val="76A45636"/>
    <w:multiLevelType w:val="multilevel"/>
    <w:tmpl w:val="8A681C7E"/>
    <w:lvl w:ilvl="0">
      <w:start w:val="5"/>
      <w:numFmt w:val="decimal"/>
      <w:lvlText w:val="%1"/>
      <w:lvlJc w:val="left"/>
      <w:pPr>
        <w:ind w:left="5143" w:hanging="215"/>
      </w:pPr>
      <w:rPr>
        <w:rFonts w:hint="default"/>
        <w:lang w:val="en-US" w:eastAsia="en-US" w:bidi="ar-SA"/>
      </w:rPr>
    </w:lvl>
    <w:lvl w:ilvl="1">
      <w:start w:val="2"/>
      <w:numFmt w:val="decimal"/>
      <w:lvlText w:val="%1.%2"/>
      <w:lvlJc w:val="left"/>
      <w:pPr>
        <w:ind w:left="1025" w:hanging="215"/>
        <w:jc w:val="right"/>
      </w:pPr>
      <w:rPr>
        <w:rFonts w:hint="default"/>
        <w:b/>
        <w:bCs/>
        <w:w w:val="67"/>
        <w:lang w:val="en-US" w:eastAsia="en-US" w:bidi="ar-SA"/>
      </w:rPr>
    </w:lvl>
    <w:lvl w:ilvl="2">
      <w:numFmt w:val="bullet"/>
      <w:lvlText w:val="•"/>
      <w:lvlJc w:val="left"/>
      <w:pPr>
        <w:ind w:left="5920" w:hanging="215"/>
      </w:pPr>
      <w:rPr>
        <w:rFonts w:hint="default"/>
        <w:lang w:val="en-US" w:eastAsia="en-US" w:bidi="ar-SA"/>
      </w:rPr>
    </w:lvl>
    <w:lvl w:ilvl="3">
      <w:numFmt w:val="bullet"/>
      <w:lvlText w:val="•"/>
      <w:lvlJc w:val="left"/>
      <w:pPr>
        <w:ind w:left="6310" w:hanging="215"/>
      </w:pPr>
      <w:rPr>
        <w:rFonts w:hint="default"/>
        <w:lang w:val="en-US" w:eastAsia="en-US" w:bidi="ar-SA"/>
      </w:rPr>
    </w:lvl>
    <w:lvl w:ilvl="4">
      <w:numFmt w:val="bullet"/>
      <w:lvlText w:val="•"/>
      <w:lvlJc w:val="left"/>
      <w:pPr>
        <w:ind w:left="6700" w:hanging="215"/>
      </w:pPr>
      <w:rPr>
        <w:rFonts w:hint="default"/>
        <w:lang w:val="en-US" w:eastAsia="en-US" w:bidi="ar-SA"/>
      </w:rPr>
    </w:lvl>
    <w:lvl w:ilvl="5">
      <w:numFmt w:val="bullet"/>
      <w:lvlText w:val="•"/>
      <w:lvlJc w:val="left"/>
      <w:pPr>
        <w:ind w:left="7090" w:hanging="215"/>
      </w:pPr>
      <w:rPr>
        <w:rFonts w:hint="default"/>
        <w:lang w:val="en-US" w:eastAsia="en-US" w:bidi="ar-SA"/>
      </w:rPr>
    </w:lvl>
    <w:lvl w:ilvl="6">
      <w:numFmt w:val="bullet"/>
      <w:lvlText w:val="•"/>
      <w:lvlJc w:val="left"/>
      <w:pPr>
        <w:ind w:left="7480" w:hanging="215"/>
      </w:pPr>
      <w:rPr>
        <w:rFonts w:hint="default"/>
        <w:lang w:val="en-US" w:eastAsia="en-US" w:bidi="ar-SA"/>
      </w:rPr>
    </w:lvl>
    <w:lvl w:ilvl="7">
      <w:numFmt w:val="bullet"/>
      <w:lvlText w:val="•"/>
      <w:lvlJc w:val="left"/>
      <w:pPr>
        <w:ind w:left="7870" w:hanging="215"/>
      </w:pPr>
      <w:rPr>
        <w:rFonts w:hint="default"/>
        <w:lang w:val="en-US" w:eastAsia="en-US" w:bidi="ar-SA"/>
      </w:rPr>
    </w:lvl>
    <w:lvl w:ilvl="8">
      <w:numFmt w:val="bullet"/>
      <w:lvlText w:val="•"/>
      <w:lvlJc w:val="left"/>
      <w:pPr>
        <w:ind w:left="8260" w:hanging="215"/>
      </w:pPr>
      <w:rPr>
        <w:rFonts w:hint="default"/>
        <w:lang w:val="en-US" w:eastAsia="en-US" w:bidi="ar-SA"/>
      </w:rPr>
    </w:lvl>
  </w:abstractNum>
  <w:abstractNum w:abstractNumId="45" w15:restartNumberingAfterBreak="0">
    <w:nsid w:val="7BF07BC0"/>
    <w:multiLevelType w:val="multilevel"/>
    <w:tmpl w:val="7D7EC632"/>
    <w:lvl w:ilvl="0">
      <w:start w:val="10"/>
      <w:numFmt w:val="decimal"/>
      <w:lvlText w:val="%1"/>
      <w:lvlJc w:val="left"/>
      <w:pPr>
        <w:ind w:left="4824" w:hanging="288"/>
      </w:pPr>
      <w:rPr>
        <w:rFonts w:hint="default"/>
        <w:lang w:val="en-US" w:eastAsia="en-US" w:bidi="ar-SA"/>
      </w:rPr>
    </w:lvl>
    <w:lvl w:ilvl="1">
      <w:start w:val="6"/>
      <w:numFmt w:val="decimal"/>
      <w:lvlText w:val="%1.%2"/>
      <w:lvlJc w:val="left"/>
      <w:pPr>
        <w:ind w:left="4824" w:hanging="288"/>
        <w:jc w:val="right"/>
      </w:pPr>
      <w:rPr>
        <w:rFonts w:hint="default"/>
        <w:b/>
        <w:bCs/>
        <w:w w:val="67"/>
        <w:lang w:val="en-US" w:eastAsia="en-US" w:bidi="ar-SA"/>
      </w:rPr>
    </w:lvl>
    <w:lvl w:ilvl="2">
      <w:start w:val="1"/>
      <w:numFmt w:val="decimal"/>
      <w:lvlText w:val="%3."/>
      <w:lvlJc w:val="left"/>
      <w:pPr>
        <w:ind w:left="1359" w:hanging="254"/>
      </w:pPr>
      <w:rPr>
        <w:rFonts w:ascii="Times New Roman" w:eastAsia="Times New Roman" w:hAnsi="Times New Roman" w:cs="Times New Roman" w:hint="default"/>
        <w:color w:val="231F20"/>
        <w:w w:val="94"/>
        <w:sz w:val="21"/>
        <w:szCs w:val="21"/>
        <w:lang w:val="en-US" w:eastAsia="en-US" w:bidi="ar-SA"/>
      </w:rPr>
    </w:lvl>
    <w:lvl w:ilvl="3">
      <w:numFmt w:val="bullet"/>
      <w:lvlText w:val="•"/>
      <w:lvlJc w:val="left"/>
      <w:pPr>
        <w:ind w:left="5757" w:hanging="254"/>
      </w:pPr>
      <w:rPr>
        <w:rFonts w:hint="default"/>
        <w:lang w:val="en-US" w:eastAsia="en-US" w:bidi="ar-SA"/>
      </w:rPr>
    </w:lvl>
    <w:lvl w:ilvl="4">
      <w:numFmt w:val="bullet"/>
      <w:lvlText w:val="•"/>
      <w:lvlJc w:val="left"/>
      <w:pPr>
        <w:ind w:left="6226" w:hanging="254"/>
      </w:pPr>
      <w:rPr>
        <w:rFonts w:hint="default"/>
        <w:lang w:val="en-US" w:eastAsia="en-US" w:bidi="ar-SA"/>
      </w:rPr>
    </w:lvl>
    <w:lvl w:ilvl="5">
      <w:numFmt w:val="bullet"/>
      <w:lvlText w:val="•"/>
      <w:lvlJc w:val="left"/>
      <w:pPr>
        <w:ind w:left="6695" w:hanging="254"/>
      </w:pPr>
      <w:rPr>
        <w:rFonts w:hint="default"/>
        <w:lang w:val="en-US" w:eastAsia="en-US" w:bidi="ar-SA"/>
      </w:rPr>
    </w:lvl>
    <w:lvl w:ilvl="6">
      <w:numFmt w:val="bullet"/>
      <w:lvlText w:val="•"/>
      <w:lvlJc w:val="left"/>
      <w:pPr>
        <w:ind w:left="7164" w:hanging="254"/>
      </w:pPr>
      <w:rPr>
        <w:rFonts w:hint="default"/>
        <w:lang w:val="en-US" w:eastAsia="en-US" w:bidi="ar-SA"/>
      </w:rPr>
    </w:lvl>
    <w:lvl w:ilvl="7">
      <w:numFmt w:val="bullet"/>
      <w:lvlText w:val="•"/>
      <w:lvlJc w:val="left"/>
      <w:pPr>
        <w:ind w:left="7633" w:hanging="254"/>
      </w:pPr>
      <w:rPr>
        <w:rFonts w:hint="default"/>
        <w:lang w:val="en-US" w:eastAsia="en-US" w:bidi="ar-SA"/>
      </w:rPr>
    </w:lvl>
    <w:lvl w:ilvl="8">
      <w:numFmt w:val="bullet"/>
      <w:lvlText w:val="•"/>
      <w:lvlJc w:val="left"/>
      <w:pPr>
        <w:ind w:left="8102" w:hanging="254"/>
      </w:pPr>
      <w:rPr>
        <w:rFonts w:hint="default"/>
        <w:lang w:val="en-US" w:eastAsia="en-US" w:bidi="ar-SA"/>
      </w:rPr>
    </w:lvl>
  </w:abstractNum>
  <w:abstractNum w:abstractNumId="46" w15:restartNumberingAfterBreak="0">
    <w:nsid w:val="7D700D34"/>
    <w:multiLevelType w:val="hybridMultilevel"/>
    <w:tmpl w:val="6E681BB4"/>
    <w:lvl w:ilvl="0" w:tplc="331298D4">
      <w:numFmt w:val="bullet"/>
      <w:lvlText w:val="-"/>
      <w:lvlJc w:val="left"/>
      <w:pPr>
        <w:ind w:left="1510" w:hanging="170"/>
      </w:pPr>
      <w:rPr>
        <w:rFonts w:ascii="SimSun" w:eastAsia="SimSun" w:hAnsi="SimSun" w:cs="SimSun" w:hint="default"/>
        <w:color w:val="231F20"/>
        <w:w w:val="100"/>
        <w:sz w:val="17"/>
        <w:szCs w:val="17"/>
        <w:lang w:val="en-US" w:eastAsia="en-US" w:bidi="ar-SA"/>
      </w:rPr>
    </w:lvl>
    <w:lvl w:ilvl="1" w:tplc="6BB8CF9E">
      <w:numFmt w:val="bullet"/>
      <w:lvlText w:val="-"/>
      <w:lvlJc w:val="left"/>
      <w:pPr>
        <w:ind w:left="1510" w:hanging="170"/>
      </w:pPr>
      <w:rPr>
        <w:rFonts w:ascii="SimSun" w:eastAsia="SimSun" w:hAnsi="SimSun" w:cs="SimSun" w:hint="default"/>
        <w:color w:val="231F20"/>
        <w:w w:val="100"/>
        <w:sz w:val="17"/>
        <w:szCs w:val="17"/>
        <w:lang w:val="en-US" w:eastAsia="en-US" w:bidi="ar-SA"/>
      </w:rPr>
    </w:lvl>
    <w:lvl w:ilvl="2" w:tplc="93DE59B0">
      <w:numFmt w:val="bullet"/>
      <w:lvlText w:val="-"/>
      <w:lvlJc w:val="left"/>
      <w:pPr>
        <w:ind w:left="2359" w:hanging="170"/>
      </w:pPr>
      <w:rPr>
        <w:rFonts w:ascii="SimSun" w:eastAsia="SimSun" w:hAnsi="SimSun" w:cs="SimSun" w:hint="default"/>
        <w:color w:val="231F20"/>
        <w:w w:val="100"/>
        <w:sz w:val="17"/>
        <w:szCs w:val="17"/>
        <w:lang w:val="en-US" w:eastAsia="en-US" w:bidi="ar-SA"/>
      </w:rPr>
    </w:lvl>
    <w:lvl w:ilvl="3" w:tplc="07442194">
      <w:numFmt w:val="bullet"/>
      <w:lvlText w:val="-"/>
      <w:lvlJc w:val="left"/>
      <w:pPr>
        <w:ind w:left="2869" w:hanging="170"/>
      </w:pPr>
      <w:rPr>
        <w:rFonts w:ascii="SimSun" w:eastAsia="SimSun" w:hAnsi="SimSun" w:cs="SimSun" w:hint="default"/>
        <w:color w:val="231F20"/>
        <w:w w:val="100"/>
        <w:sz w:val="17"/>
        <w:szCs w:val="17"/>
        <w:lang w:val="en-US" w:eastAsia="en-US" w:bidi="ar-SA"/>
      </w:rPr>
    </w:lvl>
    <w:lvl w:ilvl="4" w:tplc="9BB60122">
      <w:numFmt w:val="bullet"/>
      <w:lvlText w:val="-"/>
      <w:lvlJc w:val="left"/>
      <w:pPr>
        <w:ind w:left="3039" w:hanging="170"/>
      </w:pPr>
      <w:rPr>
        <w:rFonts w:ascii="SimSun" w:eastAsia="SimSun" w:hAnsi="SimSun" w:cs="SimSun" w:hint="default"/>
        <w:color w:val="231F20"/>
        <w:w w:val="100"/>
        <w:sz w:val="17"/>
        <w:szCs w:val="17"/>
        <w:lang w:val="en-US" w:eastAsia="en-US" w:bidi="ar-SA"/>
      </w:rPr>
    </w:lvl>
    <w:lvl w:ilvl="5" w:tplc="BB0C2E52">
      <w:numFmt w:val="bullet"/>
      <w:lvlText w:val="•"/>
      <w:lvlJc w:val="left"/>
      <w:pPr>
        <w:ind w:left="4754" w:hanging="170"/>
      </w:pPr>
      <w:rPr>
        <w:rFonts w:hint="default"/>
        <w:lang w:val="en-US" w:eastAsia="en-US" w:bidi="ar-SA"/>
      </w:rPr>
    </w:lvl>
    <w:lvl w:ilvl="6" w:tplc="7B7A775A">
      <w:numFmt w:val="bullet"/>
      <w:lvlText w:val="•"/>
      <w:lvlJc w:val="left"/>
      <w:pPr>
        <w:ind w:left="5611" w:hanging="170"/>
      </w:pPr>
      <w:rPr>
        <w:rFonts w:hint="default"/>
        <w:lang w:val="en-US" w:eastAsia="en-US" w:bidi="ar-SA"/>
      </w:rPr>
    </w:lvl>
    <w:lvl w:ilvl="7" w:tplc="31A60936">
      <w:numFmt w:val="bullet"/>
      <w:lvlText w:val="•"/>
      <w:lvlJc w:val="left"/>
      <w:pPr>
        <w:ind w:left="6468" w:hanging="170"/>
      </w:pPr>
      <w:rPr>
        <w:rFonts w:hint="default"/>
        <w:lang w:val="en-US" w:eastAsia="en-US" w:bidi="ar-SA"/>
      </w:rPr>
    </w:lvl>
    <w:lvl w:ilvl="8" w:tplc="C220FE86">
      <w:numFmt w:val="bullet"/>
      <w:lvlText w:val="•"/>
      <w:lvlJc w:val="left"/>
      <w:pPr>
        <w:ind w:left="7325" w:hanging="170"/>
      </w:pPr>
      <w:rPr>
        <w:rFonts w:hint="default"/>
        <w:lang w:val="en-US" w:eastAsia="en-US" w:bidi="ar-SA"/>
      </w:rPr>
    </w:lvl>
  </w:abstractNum>
  <w:abstractNum w:abstractNumId="47" w15:restartNumberingAfterBreak="0">
    <w:nsid w:val="7E653B37"/>
    <w:multiLevelType w:val="multilevel"/>
    <w:tmpl w:val="E28C9A62"/>
    <w:lvl w:ilvl="0">
      <w:start w:val="4"/>
      <w:numFmt w:val="decimal"/>
      <w:lvlText w:val="%1"/>
      <w:lvlJc w:val="left"/>
      <w:pPr>
        <w:ind w:left="6567" w:hanging="215"/>
      </w:pPr>
      <w:rPr>
        <w:rFonts w:hint="default"/>
        <w:lang w:val="en-US" w:eastAsia="en-US" w:bidi="ar-SA"/>
      </w:rPr>
    </w:lvl>
    <w:lvl w:ilvl="1">
      <w:start w:val="3"/>
      <w:numFmt w:val="decimal"/>
      <w:lvlText w:val="%1.%2"/>
      <w:lvlJc w:val="left"/>
      <w:pPr>
        <w:ind w:left="6567" w:hanging="215"/>
        <w:jc w:val="right"/>
      </w:pPr>
      <w:rPr>
        <w:rFonts w:hint="default"/>
        <w:b/>
        <w:bCs/>
        <w:w w:val="67"/>
        <w:lang w:val="en-US" w:eastAsia="en-US" w:bidi="ar-SA"/>
      </w:rPr>
    </w:lvl>
    <w:lvl w:ilvl="2">
      <w:numFmt w:val="bullet"/>
      <w:lvlText w:val="•"/>
      <w:lvlJc w:val="left"/>
      <w:pPr>
        <w:ind w:left="7056" w:hanging="215"/>
      </w:pPr>
      <w:rPr>
        <w:rFonts w:hint="default"/>
        <w:lang w:val="en-US" w:eastAsia="en-US" w:bidi="ar-SA"/>
      </w:rPr>
    </w:lvl>
    <w:lvl w:ilvl="3">
      <w:numFmt w:val="bullet"/>
      <w:lvlText w:val="•"/>
      <w:lvlJc w:val="left"/>
      <w:pPr>
        <w:ind w:left="7304" w:hanging="215"/>
      </w:pPr>
      <w:rPr>
        <w:rFonts w:hint="default"/>
        <w:lang w:val="en-US" w:eastAsia="en-US" w:bidi="ar-SA"/>
      </w:rPr>
    </w:lvl>
    <w:lvl w:ilvl="4">
      <w:numFmt w:val="bullet"/>
      <w:lvlText w:val="•"/>
      <w:lvlJc w:val="left"/>
      <w:pPr>
        <w:ind w:left="7552" w:hanging="215"/>
      </w:pPr>
      <w:rPr>
        <w:rFonts w:hint="default"/>
        <w:lang w:val="en-US" w:eastAsia="en-US" w:bidi="ar-SA"/>
      </w:rPr>
    </w:lvl>
    <w:lvl w:ilvl="5">
      <w:numFmt w:val="bullet"/>
      <w:lvlText w:val="•"/>
      <w:lvlJc w:val="left"/>
      <w:pPr>
        <w:ind w:left="7800" w:hanging="215"/>
      </w:pPr>
      <w:rPr>
        <w:rFonts w:hint="default"/>
        <w:lang w:val="en-US" w:eastAsia="en-US" w:bidi="ar-SA"/>
      </w:rPr>
    </w:lvl>
    <w:lvl w:ilvl="6">
      <w:numFmt w:val="bullet"/>
      <w:lvlText w:val="•"/>
      <w:lvlJc w:val="left"/>
      <w:pPr>
        <w:ind w:left="8048" w:hanging="215"/>
      </w:pPr>
      <w:rPr>
        <w:rFonts w:hint="default"/>
        <w:lang w:val="en-US" w:eastAsia="en-US" w:bidi="ar-SA"/>
      </w:rPr>
    </w:lvl>
    <w:lvl w:ilvl="7">
      <w:numFmt w:val="bullet"/>
      <w:lvlText w:val="•"/>
      <w:lvlJc w:val="left"/>
      <w:pPr>
        <w:ind w:left="8296" w:hanging="215"/>
      </w:pPr>
      <w:rPr>
        <w:rFonts w:hint="default"/>
        <w:lang w:val="en-US" w:eastAsia="en-US" w:bidi="ar-SA"/>
      </w:rPr>
    </w:lvl>
    <w:lvl w:ilvl="8">
      <w:numFmt w:val="bullet"/>
      <w:lvlText w:val="•"/>
      <w:lvlJc w:val="left"/>
      <w:pPr>
        <w:ind w:left="8544" w:hanging="215"/>
      </w:pPr>
      <w:rPr>
        <w:rFonts w:hint="default"/>
        <w:lang w:val="en-US" w:eastAsia="en-US" w:bidi="ar-SA"/>
      </w:rPr>
    </w:lvl>
  </w:abstractNum>
  <w:abstractNum w:abstractNumId="48" w15:restartNumberingAfterBreak="0">
    <w:nsid w:val="7F4F3C32"/>
    <w:multiLevelType w:val="multilevel"/>
    <w:tmpl w:val="2B12B90C"/>
    <w:lvl w:ilvl="0">
      <w:start w:val="10"/>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abstractNum w:abstractNumId="49" w15:restartNumberingAfterBreak="0">
    <w:nsid w:val="7FDD0A63"/>
    <w:multiLevelType w:val="multilevel"/>
    <w:tmpl w:val="7CEA9E5E"/>
    <w:lvl w:ilvl="0">
      <w:start w:val="11"/>
      <w:numFmt w:val="decimal"/>
      <w:lvlText w:val="%1"/>
      <w:lvlJc w:val="left"/>
      <w:pPr>
        <w:ind w:left="1604" w:hanging="605"/>
      </w:pPr>
      <w:rPr>
        <w:rFonts w:hint="default"/>
        <w:lang w:val="en-US" w:eastAsia="en-US" w:bidi="ar-SA"/>
      </w:rPr>
    </w:lvl>
    <w:lvl w:ilvl="1">
      <w:numFmt w:val="decimal"/>
      <w:lvlText w:val="%1.%2"/>
      <w:lvlJc w:val="left"/>
      <w:pPr>
        <w:ind w:left="1604" w:hanging="605"/>
      </w:pPr>
      <w:rPr>
        <w:rFonts w:ascii="Trebuchet MS" w:eastAsia="Trebuchet MS" w:hAnsi="Trebuchet MS" w:cs="Trebuchet MS" w:hint="default"/>
        <w:b/>
        <w:bCs/>
        <w:color w:val="231F20"/>
        <w:w w:val="67"/>
        <w:sz w:val="38"/>
        <w:szCs w:val="38"/>
        <w:lang w:val="en-US" w:eastAsia="en-US" w:bidi="ar-SA"/>
      </w:rPr>
    </w:lvl>
    <w:lvl w:ilvl="2">
      <w:numFmt w:val="bullet"/>
      <w:lvlText w:val="•"/>
      <w:lvlJc w:val="left"/>
      <w:pPr>
        <w:ind w:left="3088" w:hanging="605"/>
      </w:pPr>
      <w:rPr>
        <w:rFonts w:hint="default"/>
        <w:lang w:val="en-US" w:eastAsia="en-US" w:bidi="ar-SA"/>
      </w:rPr>
    </w:lvl>
    <w:lvl w:ilvl="3">
      <w:numFmt w:val="bullet"/>
      <w:lvlText w:val="•"/>
      <w:lvlJc w:val="left"/>
      <w:pPr>
        <w:ind w:left="3832" w:hanging="605"/>
      </w:pPr>
      <w:rPr>
        <w:rFonts w:hint="default"/>
        <w:lang w:val="en-US" w:eastAsia="en-US" w:bidi="ar-SA"/>
      </w:rPr>
    </w:lvl>
    <w:lvl w:ilvl="4">
      <w:numFmt w:val="bullet"/>
      <w:lvlText w:val="•"/>
      <w:lvlJc w:val="left"/>
      <w:pPr>
        <w:ind w:left="4576" w:hanging="605"/>
      </w:pPr>
      <w:rPr>
        <w:rFonts w:hint="default"/>
        <w:lang w:val="en-US" w:eastAsia="en-US" w:bidi="ar-SA"/>
      </w:rPr>
    </w:lvl>
    <w:lvl w:ilvl="5">
      <w:numFmt w:val="bullet"/>
      <w:lvlText w:val="•"/>
      <w:lvlJc w:val="left"/>
      <w:pPr>
        <w:ind w:left="5320" w:hanging="605"/>
      </w:pPr>
      <w:rPr>
        <w:rFonts w:hint="default"/>
        <w:lang w:val="en-US" w:eastAsia="en-US" w:bidi="ar-SA"/>
      </w:rPr>
    </w:lvl>
    <w:lvl w:ilvl="6">
      <w:numFmt w:val="bullet"/>
      <w:lvlText w:val="•"/>
      <w:lvlJc w:val="left"/>
      <w:pPr>
        <w:ind w:left="6064" w:hanging="605"/>
      </w:pPr>
      <w:rPr>
        <w:rFonts w:hint="default"/>
        <w:lang w:val="en-US" w:eastAsia="en-US" w:bidi="ar-SA"/>
      </w:rPr>
    </w:lvl>
    <w:lvl w:ilvl="7">
      <w:numFmt w:val="bullet"/>
      <w:lvlText w:val="•"/>
      <w:lvlJc w:val="left"/>
      <w:pPr>
        <w:ind w:left="6808" w:hanging="605"/>
      </w:pPr>
      <w:rPr>
        <w:rFonts w:hint="default"/>
        <w:lang w:val="en-US" w:eastAsia="en-US" w:bidi="ar-SA"/>
      </w:rPr>
    </w:lvl>
    <w:lvl w:ilvl="8">
      <w:numFmt w:val="bullet"/>
      <w:lvlText w:val="•"/>
      <w:lvlJc w:val="left"/>
      <w:pPr>
        <w:ind w:left="7552" w:hanging="605"/>
      </w:pPr>
      <w:rPr>
        <w:rFonts w:hint="default"/>
        <w:lang w:val="en-US" w:eastAsia="en-US" w:bidi="ar-SA"/>
      </w:rPr>
    </w:lvl>
  </w:abstractNum>
  <w:num w:numId="1">
    <w:abstractNumId w:val="36"/>
  </w:num>
  <w:num w:numId="2">
    <w:abstractNumId w:val="7"/>
  </w:num>
  <w:num w:numId="3">
    <w:abstractNumId w:val="34"/>
  </w:num>
  <w:num w:numId="4">
    <w:abstractNumId w:val="38"/>
  </w:num>
  <w:num w:numId="5">
    <w:abstractNumId w:val="19"/>
  </w:num>
  <w:num w:numId="6">
    <w:abstractNumId w:val="27"/>
  </w:num>
  <w:num w:numId="7">
    <w:abstractNumId w:val="10"/>
  </w:num>
  <w:num w:numId="8">
    <w:abstractNumId w:val="29"/>
  </w:num>
  <w:num w:numId="9">
    <w:abstractNumId w:val="33"/>
  </w:num>
  <w:num w:numId="10">
    <w:abstractNumId w:val="11"/>
  </w:num>
  <w:num w:numId="11">
    <w:abstractNumId w:val="49"/>
  </w:num>
  <w:num w:numId="12">
    <w:abstractNumId w:val="45"/>
  </w:num>
  <w:num w:numId="13">
    <w:abstractNumId w:val="42"/>
  </w:num>
  <w:num w:numId="14">
    <w:abstractNumId w:val="48"/>
  </w:num>
  <w:num w:numId="15">
    <w:abstractNumId w:val="18"/>
  </w:num>
  <w:num w:numId="16">
    <w:abstractNumId w:val="37"/>
  </w:num>
  <w:num w:numId="17">
    <w:abstractNumId w:val="0"/>
  </w:num>
  <w:num w:numId="18">
    <w:abstractNumId w:val="2"/>
  </w:num>
  <w:num w:numId="19">
    <w:abstractNumId w:val="17"/>
  </w:num>
  <w:num w:numId="20">
    <w:abstractNumId w:val="39"/>
  </w:num>
  <w:num w:numId="21">
    <w:abstractNumId w:val="15"/>
  </w:num>
  <w:num w:numId="22">
    <w:abstractNumId w:val="35"/>
  </w:num>
  <w:num w:numId="23">
    <w:abstractNumId w:val="40"/>
  </w:num>
  <w:num w:numId="24">
    <w:abstractNumId w:val="6"/>
  </w:num>
  <w:num w:numId="25">
    <w:abstractNumId w:val="46"/>
  </w:num>
  <w:num w:numId="26">
    <w:abstractNumId w:val="44"/>
  </w:num>
  <w:num w:numId="27">
    <w:abstractNumId w:val="14"/>
  </w:num>
  <w:num w:numId="28">
    <w:abstractNumId w:val="12"/>
  </w:num>
  <w:num w:numId="29">
    <w:abstractNumId w:val="47"/>
  </w:num>
  <w:num w:numId="30">
    <w:abstractNumId w:val="13"/>
  </w:num>
  <w:num w:numId="31">
    <w:abstractNumId w:val="1"/>
  </w:num>
  <w:num w:numId="32">
    <w:abstractNumId w:val="32"/>
  </w:num>
  <w:num w:numId="33">
    <w:abstractNumId w:val="24"/>
  </w:num>
  <w:num w:numId="34">
    <w:abstractNumId w:val="43"/>
  </w:num>
  <w:num w:numId="35">
    <w:abstractNumId w:val="20"/>
  </w:num>
  <w:num w:numId="36">
    <w:abstractNumId w:val="4"/>
  </w:num>
  <w:num w:numId="37">
    <w:abstractNumId w:val="9"/>
  </w:num>
  <w:num w:numId="38">
    <w:abstractNumId w:val="30"/>
  </w:num>
  <w:num w:numId="39">
    <w:abstractNumId w:val="3"/>
  </w:num>
  <w:num w:numId="40">
    <w:abstractNumId w:val="21"/>
  </w:num>
  <w:num w:numId="41">
    <w:abstractNumId w:val="5"/>
  </w:num>
  <w:num w:numId="42">
    <w:abstractNumId w:val="16"/>
  </w:num>
  <w:num w:numId="43">
    <w:abstractNumId w:val="28"/>
  </w:num>
  <w:num w:numId="44">
    <w:abstractNumId w:val="22"/>
  </w:num>
  <w:num w:numId="45">
    <w:abstractNumId w:val="25"/>
  </w:num>
  <w:num w:numId="46">
    <w:abstractNumId w:val="41"/>
  </w:num>
  <w:num w:numId="47">
    <w:abstractNumId w:val="23"/>
  </w:num>
  <w:num w:numId="48">
    <w:abstractNumId w:val="31"/>
  </w:num>
  <w:num w:numId="49">
    <w:abstractNumId w:val="2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evenAndOddHeaders/>
  <w:drawingGridHorizontalSpacing w:val="110"/>
  <w:displayHorizontalDrawingGridEvery w:val="2"/>
  <w:characterSpacingControl w:val="doNotCompress"/>
  <w:hdrShapeDefaults>
    <o:shapedefaults v:ext="edit" spidmax="232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12114"/>
    <w:rsid w:val="00294CEB"/>
    <w:rsid w:val="003050BF"/>
    <w:rsid w:val="00322D63"/>
    <w:rsid w:val="003A0AF2"/>
    <w:rsid w:val="004070B6"/>
    <w:rsid w:val="004138CE"/>
    <w:rsid w:val="004A7C56"/>
    <w:rsid w:val="004E3CFF"/>
    <w:rsid w:val="00564221"/>
    <w:rsid w:val="005D18B6"/>
    <w:rsid w:val="006712C8"/>
    <w:rsid w:val="00692B9C"/>
    <w:rsid w:val="006D5373"/>
    <w:rsid w:val="00712114"/>
    <w:rsid w:val="00733EF8"/>
    <w:rsid w:val="00774E8E"/>
    <w:rsid w:val="00805830"/>
    <w:rsid w:val="00893521"/>
    <w:rsid w:val="00987EBF"/>
    <w:rsid w:val="009D4B25"/>
    <w:rsid w:val="009F0938"/>
    <w:rsid w:val="00C60F8E"/>
    <w:rsid w:val="00C64B0D"/>
    <w:rsid w:val="00C844F9"/>
    <w:rsid w:val="00D1034E"/>
    <w:rsid w:val="00E77EDB"/>
    <w:rsid w:val="00F87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29"/>
    <o:shapelayout v:ext="edit">
      <o:idmap v:ext="edit" data="1"/>
    </o:shapelayout>
  </w:shapeDefaults>
  <w:decimalSymbol w:val="."/>
  <w:listSeparator w:val=","/>
  <w14:docId w14:val="40F305FA"/>
  <w15:docId w15:val="{B03481BC-25D4-46FF-BA13-0BD2C295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outlineLvl w:val="0"/>
    </w:pPr>
    <w:rPr>
      <w:rFonts w:ascii="Trebuchet MS" w:eastAsia="Trebuchet MS" w:hAnsi="Trebuchet MS" w:cs="Trebuchet MS"/>
      <w:b/>
      <w:bCs/>
      <w:sz w:val="50"/>
      <w:szCs w:val="50"/>
    </w:rPr>
  </w:style>
  <w:style w:type="paragraph" w:styleId="Heading2">
    <w:name w:val="heading 2"/>
    <w:basedOn w:val="Normal"/>
    <w:uiPriority w:val="1"/>
    <w:qFormat/>
    <w:pPr>
      <w:ind w:left="1450" w:hanging="451"/>
      <w:outlineLvl w:val="1"/>
    </w:pPr>
    <w:rPr>
      <w:rFonts w:ascii="Trebuchet MS" w:eastAsia="Trebuchet MS" w:hAnsi="Trebuchet MS" w:cs="Trebuchet MS"/>
      <w:b/>
      <w:bCs/>
      <w:sz w:val="38"/>
      <w:szCs w:val="38"/>
    </w:rPr>
  </w:style>
  <w:style w:type="paragraph" w:styleId="Heading3">
    <w:name w:val="heading 3"/>
    <w:basedOn w:val="Normal"/>
    <w:uiPriority w:val="1"/>
    <w:qFormat/>
    <w:pPr>
      <w:spacing w:before="175"/>
      <w:ind w:left="1000"/>
      <w:outlineLvl w:val="2"/>
    </w:pPr>
    <w:rPr>
      <w:rFonts w:ascii="Trebuchet MS" w:eastAsia="Trebuchet MS" w:hAnsi="Trebuchet MS" w:cs="Trebuchet MS"/>
      <w:b/>
      <w:bCs/>
      <w:sz w:val="31"/>
      <w:szCs w:val="31"/>
    </w:rPr>
  </w:style>
  <w:style w:type="paragraph" w:styleId="Heading4">
    <w:name w:val="heading 4"/>
    <w:basedOn w:val="Normal"/>
    <w:uiPriority w:val="1"/>
    <w:qFormat/>
    <w:pPr>
      <w:spacing w:before="208" w:line="316" w:lineRule="exact"/>
      <w:ind w:left="1000"/>
      <w:outlineLvl w:val="3"/>
    </w:pPr>
    <w:rPr>
      <w:rFonts w:ascii="Trebuchet MS" w:eastAsia="Trebuchet MS" w:hAnsi="Trebuchet MS" w:cs="Trebuchet MS"/>
      <w:b/>
      <w:bCs/>
      <w:sz w:val="28"/>
      <w:szCs w:val="28"/>
    </w:rPr>
  </w:style>
  <w:style w:type="paragraph" w:styleId="Heading5">
    <w:name w:val="heading 5"/>
    <w:basedOn w:val="Normal"/>
    <w:uiPriority w:val="1"/>
    <w:qFormat/>
    <w:pPr>
      <w:spacing w:before="1"/>
      <w:ind w:left="999"/>
      <w:outlineLvl w:val="4"/>
    </w:pPr>
    <w:rPr>
      <w:rFonts w:ascii="Trebuchet MS" w:eastAsia="Trebuchet MS" w:hAnsi="Trebuchet MS" w:cs="Trebuchet MS"/>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28"/>
      <w:ind w:left="1288" w:hanging="369"/>
    </w:pPr>
    <w:rPr>
      <w:rFonts w:ascii="Trebuchet MS" w:eastAsia="Trebuchet MS" w:hAnsi="Trebuchet MS" w:cs="Trebuchet MS"/>
      <w:b/>
      <w:bCs/>
      <w:sz w:val="24"/>
      <w:szCs w:val="24"/>
    </w:rPr>
  </w:style>
  <w:style w:type="paragraph" w:styleId="TOC2">
    <w:name w:val="toc 2"/>
    <w:basedOn w:val="Normal"/>
    <w:uiPriority w:val="1"/>
    <w:qFormat/>
    <w:pPr>
      <w:spacing w:before="228"/>
      <w:ind w:left="1288" w:hanging="270"/>
    </w:pPr>
    <w:rPr>
      <w:rFonts w:ascii="Trebuchet MS" w:eastAsia="Trebuchet MS" w:hAnsi="Trebuchet MS" w:cs="Trebuchet MS"/>
      <w:b/>
      <w:bCs/>
      <w:sz w:val="24"/>
      <w:szCs w:val="24"/>
    </w:rPr>
  </w:style>
  <w:style w:type="paragraph" w:styleId="TOC3">
    <w:name w:val="toc 3"/>
    <w:basedOn w:val="Normal"/>
    <w:uiPriority w:val="1"/>
    <w:qFormat/>
    <w:pPr>
      <w:spacing w:before="11"/>
      <w:ind w:left="1585" w:hanging="399"/>
    </w:pPr>
    <w:rPr>
      <w:sz w:val="21"/>
      <w:szCs w:val="21"/>
    </w:rPr>
  </w:style>
  <w:style w:type="paragraph" w:styleId="TOC4">
    <w:name w:val="toc 4"/>
    <w:basedOn w:val="Normal"/>
    <w:uiPriority w:val="1"/>
    <w:qFormat/>
    <w:pPr>
      <w:spacing w:before="11"/>
      <w:ind w:left="1460"/>
    </w:pPr>
    <w:rPr>
      <w:sz w:val="21"/>
      <w:szCs w:val="21"/>
    </w:rPr>
  </w:style>
  <w:style w:type="paragraph" w:styleId="BodyText">
    <w:name w:val="Body Text"/>
    <w:basedOn w:val="Normal"/>
    <w:uiPriority w:val="1"/>
    <w:qFormat/>
    <w:pPr>
      <w:ind w:left="999"/>
    </w:pPr>
    <w:rPr>
      <w:sz w:val="21"/>
      <w:szCs w:val="21"/>
    </w:rPr>
  </w:style>
  <w:style w:type="paragraph" w:styleId="Title">
    <w:name w:val="Title"/>
    <w:basedOn w:val="Normal"/>
    <w:uiPriority w:val="1"/>
    <w:qFormat/>
    <w:pPr>
      <w:spacing w:line="692" w:lineRule="exact"/>
      <w:ind w:left="4767"/>
    </w:pPr>
    <w:rPr>
      <w:rFonts w:ascii="Trebuchet MS" w:eastAsia="Trebuchet MS" w:hAnsi="Trebuchet MS" w:cs="Trebuchet MS"/>
      <w:b/>
      <w:bCs/>
      <w:sz w:val="63"/>
      <w:szCs w:val="63"/>
    </w:rPr>
  </w:style>
  <w:style w:type="paragraph" w:styleId="ListParagraph">
    <w:name w:val="List Paragraph"/>
    <w:basedOn w:val="Normal"/>
    <w:uiPriority w:val="1"/>
    <w:qFormat/>
    <w:pPr>
      <w:spacing w:before="11"/>
      <w:ind w:left="1585" w:hanging="399"/>
    </w:pPr>
  </w:style>
  <w:style w:type="paragraph" w:customStyle="1" w:styleId="TableParagraph">
    <w:name w:val="Table Paragraph"/>
    <w:basedOn w:val="Normal"/>
    <w:uiPriority w:val="1"/>
    <w:qFormat/>
    <w:pPr>
      <w:spacing w:line="184" w:lineRule="exact"/>
    </w:pPr>
    <w:rPr>
      <w:rFonts w:ascii="SimSun" w:eastAsia="SimSun" w:hAnsi="SimSun" w:cs="SimSun"/>
    </w:rPr>
  </w:style>
  <w:style w:type="character" w:styleId="Hyperlink">
    <w:name w:val="Hyperlink"/>
    <w:basedOn w:val="DefaultParagraphFont"/>
    <w:uiPriority w:val="99"/>
    <w:unhideWhenUsed/>
    <w:rsid w:val="00322D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footer" Target="footer69.xml"/><Relationship Id="rId299" Type="http://schemas.openxmlformats.org/officeDocument/2006/relationships/footer" Target="footer164.xml"/><Relationship Id="rId21" Type="http://schemas.openxmlformats.org/officeDocument/2006/relationships/image" Target="media/image9.png"/><Relationship Id="rId63" Type="http://schemas.openxmlformats.org/officeDocument/2006/relationships/footer" Target="footer28.xml"/><Relationship Id="rId159" Type="http://schemas.openxmlformats.org/officeDocument/2006/relationships/footer" Target="footer97.xml"/><Relationship Id="rId170" Type="http://schemas.openxmlformats.org/officeDocument/2006/relationships/footer" Target="footer104.xml"/><Relationship Id="rId226" Type="http://schemas.openxmlformats.org/officeDocument/2006/relationships/footer" Target="footer130.xml"/><Relationship Id="rId268" Type="http://schemas.openxmlformats.org/officeDocument/2006/relationships/footer" Target="footer152.xml"/><Relationship Id="rId32" Type="http://schemas.openxmlformats.org/officeDocument/2006/relationships/footer" Target="footer5.xml"/><Relationship Id="rId74" Type="http://schemas.openxmlformats.org/officeDocument/2006/relationships/hyperlink" Target="http://geolite.maxmind.com/\" TargetMode="External"/><Relationship Id="rId128" Type="http://schemas.openxmlformats.org/officeDocument/2006/relationships/footer" Target="footer77.xml"/><Relationship Id="rId5" Type="http://schemas.openxmlformats.org/officeDocument/2006/relationships/footnotes" Target="footnotes.xml"/><Relationship Id="rId181" Type="http://schemas.openxmlformats.org/officeDocument/2006/relationships/footer" Target="footer111.xml"/><Relationship Id="rId237" Type="http://schemas.openxmlformats.org/officeDocument/2006/relationships/hyperlink" Target="https://demo.nginx.com/swagger-ui" TargetMode="External"/><Relationship Id="rId279" Type="http://schemas.openxmlformats.org/officeDocument/2006/relationships/hyperlink" Target="https://oreil.ly/OiOCD" TargetMode="External"/><Relationship Id="rId43" Type="http://schemas.openxmlformats.org/officeDocument/2006/relationships/footer" Target="footer11.xml"/><Relationship Id="rId139" Type="http://schemas.openxmlformats.org/officeDocument/2006/relationships/hyperlink" Target="https://oreil.ly/jEOqg" TargetMode="External"/><Relationship Id="rId290" Type="http://schemas.openxmlformats.org/officeDocument/2006/relationships/footer" Target="footer160.xml"/><Relationship Id="rId304" Type="http://schemas.openxmlformats.org/officeDocument/2006/relationships/footer" Target="footer169.xml"/><Relationship Id="rId85" Type="http://schemas.openxmlformats.org/officeDocument/2006/relationships/footer" Target="footer47.xml"/><Relationship Id="rId150" Type="http://schemas.openxmlformats.org/officeDocument/2006/relationships/hyperlink" Target="https://oreil.ly/yKyrU" TargetMode="External"/><Relationship Id="rId192" Type="http://schemas.openxmlformats.org/officeDocument/2006/relationships/hyperlink" Target="mailto:docker-maint@nginx.com" TargetMode="External"/><Relationship Id="rId206" Type="http://schemas.openxmlformats.org/officeDocument/2006/relationships/hyperlink" Target="https://oreil.ly/mC_i9" TargetMode="External"/><Relationship Id="rId248" Type="http://schemas.openxmlformats.org/officeDocument/2006/relationships/hyperlink" Target="https://oreil.ly/9LYf3" TargetMode="External"/><Relationship Id="rId12" Type="http://schemas.openxmlformats.org/officeDocument/2006/relationships/hyperlink" Target="https://www.nginx.com/products/nginx-app-protect/web-application-firewall/" TargetMode="External"/><Relationship Id="rId108" Type="http://schemas.openxmlformats.org/officeDocument/2006/relationships/footer" Target="footer60.xml"/><Relationship Id="rId54" Type="http://schemas.openxmlformats.org/officeDocument/2006/relationships/footer" Target="footer19.xml"/><Relationship Id="rId96" Type="http://schemas.openxmlformats.org/officeDocument/2006/relationships/hyperlink" Target="http://nginx.local/api/3/http/upstreams/backend/servers/0%27" TargetMode="External"/><Relationship Id="rId161" Type="http://schemas.openxmlformats.org/officeDocument/2006/relationships/footer" Target="footer99.xml"/><Relationship Id="rId217" Type="http://schemas.openxmlformats.org/officeDocument/2006/relationships/footer" Target="footer124.xml"/><Relationship Id="rId259" Type="http://schemas.openxmlformats.org/officeDocument/2006/relationships/footer" Target="footer147.xml"/><Relationship Id="rId23" Type="http://schemas.openxmlformats.org/officeDocument/2006/relationships/image" Target="media/image11.png"/><Relationship Id="rId119" Type="http://schemas.openxmlformats.org/officeDocument/2006/relationships/hyperlink" Target="https://oreil.ly/SULeY" TargetMode="External"/><Relationship Id="rId270" Type="http://schemas.openxmlformats.org/officeDocument/2006/relationships/image" Target="media/image21.png"/><Relationship Id="rId44" Type="http://schemas.openxmlformats.org/officeDocument/2006/relationships/footer" Target="footer12.xml"/><Relationship Id="rId65" Type="http://schemas.openxmlformats.org/officeDocument/2006/relationships/footer" Target="footer29.xml"/><Relationship Id="rId86" Type="http://schemas.openxmlformats.org/officeDocument/2006/relationships/footer" Target="footer48.xml"/><Relationship Id="rId130" Type="http://schemas.openxmlformats.org/officeDocument/2006/relationships/footer" Target="footer78.xml"/><Relationship Id="rId151" Type="http://schemas.openxmlformats.org/officeDocument/2006/relationships/hyperlink" Target="https://mzl.la/2A4LT4o" TargetMode="External"/><Relationship Id="rId172" Type="http://schemas.openxmlformats.org/officeDocument/2006/relationships/hyperlink" Target="https://oreil.ly/Dh2uI" TargetMode="External"/><Relationship Id="rId193" Type="http://schemas.openxmlformats.org/officeDocument/2006/relationships/hyperlink" Target="https://oreil.ly/AJSVc" TargetMode="External"/><Relationship Id="rId207" Type="http://schemas.openxmlformats.org/officeDocument/2006/relationships/hyperlink" Target="https://oreil.ly/rnEgI" TargetMode="External"/><Relationship Id="rId228" Type="http://schemas.openxmlformats.org/officeDocument/2006/relationships/footer" Target="footer132.xml"/><Relationship Id="rId249" Type="http://schemas.openxmlformats.org/officeDocument/2006/relationships/hyperlink" Target="https://oreil.ly/9LYf3" TargetMode="External"/><Relationship Id="rId13" Type="http://schemas.openxmlformats.org/officeDocument/2006/relationships/hyperlink" Target="https://www.nginx.com/products/nginx-app-protect/denial-of-service/" TargetMode="External"/><Relationship Id="rId109" Type="http://schemas.openxmlformats.org/officeDocument/2006/relationships/footer" Target="footer61.xml"/><Relationship Id="rId260" Type="http://schemas.openxmlformats.org/officeDocument/2006/relationships/footer" Target="footer148.xml"/><Relationship Id="rId281" Type="http://schemas.openxmlformats.org/officeDocument/2006/relationships/footer" Target="footer157.xml"/><Relationship Id="rId34" Type="http://schemas.openxmlformats.org/officeDocument/2006/relationships/footer" Target="footer7.xml"/><Relationship Id="rId55" Type="http://schemas.openxmlformats.org/officeDocument/2006/relationships/footer" Target="footer20.xml"/><Relationship Id="rId76" Type="http://schemas.openxmlformats.org/officeDocument/2006/relationships/footer" Target="footer38.xml"/><Relationship Id="rId97" Type="http://schemas.openxmlformats.org/officeDocument/2006/relationships/footer" Target="footer54.xml"/><Relationship Id="rId120" Type="http://schemas.openxmlformats.org/officeDocument/2006/relationships/hyperlink" Target="https://oreil.ly/SULeY" TargetMode="External"/><Relationship Id="rId141" Type="http://schemas.openxmlformats.org/officeDocument/2006/relationships/footer" Target="footer86.xml"/><Relationship Id="rId7" Type="http://schemas.openxmlformats.org/officeDocument/2006/relationships/image" Target="media/image1.jpeg"/><Relationship Id="rId162" Type="http://schemas.openxmlformats.org/officeDocument/2006/relationships/footer" Target="footer100.xml"/><Relationship Id="rId183" Type="http://schemas.openxmlformats.org/officeDocument/2006/relationships/hyperlink" Target="https://oreil.ly/75l-m" TargetMode="External"/><Relationship Id="rId218" Type="http://schemas.openxmlformats.org/officeDocument/2006/relationships/footer" Target="footer125.xml"/><Relationship Id="rId239" Type="http://schemas.openxmlformats.org/officeDocument/2006/relationships/footer" Target="footer136.xml"/><Relationship Id="rId250" Type="http://schemas.openxmlformats.org/officeDocument/2006/relationships/footer" Target="footer143.xml"/><Relationship Id="rId271" Type="http://schemas.openxmlformats.org/officeDocument/2006/relationships/hyperlink" Target="https://oreil.ly/3nwIc" TargetMode="External"/><Relationship Id="rId292" Type="http://schemas.openxmlformats.org/officeDocument/2006/relationships/image" Target="media/image23.jpeg"/><Relationship Id="rId306" Type="http://schemas.openxmlformats.org/officeDocument/2006/relationships/footer" Target="footer171.xml"/><Relationship Id="rId24" Type="http://schemas.openxmlformats.org/officeDocument/2006/relationships/hyperlink" Target="https://www.f5.com/" TargetMode="External"/><Relationship Id="rId45" Type="http://schemas.openxmlformats.org/officeDocument/2006/relationships/hyperlink" Target="http://nginx.org/packages/%24" TargetMode="External"/><Relationship Id="rId66" Type="http://schemas.openxmlformats.org/officeDocument/2006/relationships/footer" Target="footer30.xml"/><Relationship Id="rId87" Type="http://schemas.openxmlformats.org/officeDocument/2006/relationships/footer" Target="footer49.xml"/><Relationship Id="rId110" Type="http://schemas.openxmlformats.org/officeDocument/2006/relationships/footer" Target="footer62.xml"/><Relationship Id="rId131" Type="http://schemas.openxmlformats.org/officeDocument/2006/relationships/footer" Target="footer79.xml"/><Relationship Id="rId152" Type="http://schemas.openxmlformats.org/officeDocument/2006/relationships/footer" Target="footer90.xml"/><Relationship Id="rId173" Type="http://schemas.openxmlformats.org/officeDocument/2006/relationships/hyperlink" Target="https://oreil.ly/VSw5h" TargetMode="External"/><Relationship Id="rId194" Type="http://schemas.openxmlformats.org/officeDocument/2006/relationships/footer" Target="footer117.xml"/><Relationship Id="rId208" Type="http://schemas.openxmlformats.org/officeDocument/2006/relationships/hyperlink" Target="https://oreil.ly/rnEgI" TargetMode="External"/><Relationship Id="rId229" Type="http://schemas.openxmlformats.org/officeDocument/2006/relationships/footer" Target="footer133.xml"/><Relationship Id="rId240" Type="http://schemas.openxmlformats.org/officeDocument/2006/relationships/footer" Target="footer137.xml"/><Relationship Id="rId261" Type="http://schemas.openxmlformats.org/officeDocument/2006/relationships/hyperlink" Target="https://oreil.ly/zL1LK" TargetMode="External"/><Relationship Id="rId14" Type="http://schemas.openxmlformats.org/officeDocument/2006/relationships/hyperlink" Target="https://www.nginx.com/products/nginx-service-mesh/" TargetMode="External"/><Relationship Id="rId35" Type="http://schemas.openxmlformats.org/officeDocument/2006/relationships/footer" Target="footer8.xml"/><Relationship Id="rId56" Type="http://schemas.openxmlformats.org/officeDocument/2006/relationships/footer" Target="footer21.xml"/><Relationship Id="rId77" Type="http://schemas.openxmlformats.org/officeDocument/2006/relationships/footer" Target="footer39.xml"/><Relationship Id="rId100" Type="http://schemas.openxmlformats.org/officeDocument/2006/relationships/hyperlink" Target="http://127.0.0.1/%27" TargetMode="External"/><Relationship Id="rId282" Type="http://schemas.openxmlformats.org/officeDocument/2006/relationships/footer" Target="footer158.xml"/><Relationship Id="rId8" Type="http://schemas.openxmlformats.org/officeDocument/2006/relationships/footer" Target="footer1.xml"/><Relationship Id="rId98" Type="http://schemas.openxmlformats.org/officeDocument/2006/relationships/hyperlink" Target="http://127.0.0.1/%27" TargetMode="External"/><Relationship Id="rId121" Type="http://schemas.openxmlformats.org/officeDocument/2006/relationships/hyperlink" Target="https://oreil.ly/hMbSF" TargetMode="External"/><Relationship Id="rId142" Type="http://schemas.openxmlformats.org/officeDocument/2006/relationships/hyperlink" Target="https://oreil.ly/jEOqg" TargetMode="External"/><Relationship Id="rId163" Type="http://schemas.openxmlformats.org/officeDocument/2006/relationships/hyperlink" Target="https://oreil.ly/IlhWg" TargetMode="External"/><Relationship Id="rId184" Type="http://schemas.openxmlformats.org/officeDocument/2006/relationships/footer" Target="footer112.xml"/><Relationship Id="rId219" Type="http://schemas.openxmlformats.org/officeDocument/2006/relationships/footer" Target="footer126.xml"/><Relationship Id="rId230" Type="http://schemas.openxmlformats.org/officeDocument/2006/relationships/image" Target="media/image18.jpeg"/><Relationship Id="rId251" Type="http://schemas.openxmlformats.org/officeDocument/2006/relationships/footer" Target="footer144.xml"/><Relationship Id="rId25" Type="http://schemas.openxmlformats.org/officeDocument/2006/relationships/image" Target="media/image12.jpeg"/><Relationship Id="rId46" Type="http://schemas.openxmlformats.org/officeDocument/2006/relationships/hyperlink" Target="http://nginx.org/packages/OS/OSRELEASE/%24basearch/" TargetMode="External"/><Relationship Id="rId67" Type="http://schemas.openxmlformats.org/officeDocument/2006/relationships/footer" Target="footer31.xml"/><Relationship Id="rId272" Type="http://schemas.openxmlformats.org/officeDocument/2006/relationships/hyperlink" Target="https://oreil.ly/1aFpJ" TargetMode="External"/><Relationship Id="rId293" Type="http://schemas.openxmlformats.org/officeDocument/2006/relationships/footer" Target="footer161.xml"/><Relationship Id="rId307" Type="http://schemas.openxmlformats.org/officeDocument/2006/relationships/footer" Target="footer172.xml"/><Relationship Id="rId88" Type="http://schemas.openxmlformats.org/officeDocument/2006/relationships/footer" Target="footer50.xml"/><Relationship Id="rId111" Type="http://schemas.openxmlformats.org/officeDocument/2006/relationships/footer" Target="footer63.xml"/><Relationship Id="rId132" Type="http://schemas.openxmlformats.org/officeDocument/2006/relationships/footer" Target="footer80.xml"/><Relationship Id="rId153" Type="http://schemas.openxmlformats.org/officeDocument/2006/relationships/footer" Target="footer91.xml"/><Relationship Id="rId174" Type="http://schemas.openxmlformats.org/officeDocument/2006/relationships/footer" Target="footer105.xml"/><Relationship Id="rId195" Type="http://schemas.openxmlformats.org/officeDocument/2006/relationships/footer" Target="footer118.xml"/><Relationship Id="rId209" Type="http://schemas.openxmlformats.org/officeDocument/2006/relationships/hyperlink" Target="https://oreil.ly/WaUDA" TargetMode="External"/><Relationship Id="rId220" Type="http://schemas.openxmlformats.org/officeDocument/2006/relationships/footer" Target="footer127.xml"/><Relationship Id="rId241" Type="http://schemas.openxmlformats.org/officeDocument/2006/relationships/footer" Target="footer138.xml"/><Relationship Id="rId15" Type="http://schemas.openxmlformats.org/officeDocument/2006/relationships/image" Target="media/image3.png"/><Relationship Id="rId36" Type="http://schemas.openxmlformats.org/officeDocument/2006/relationships/image" Target="media/image13.png"/><Relationship Id="rId57" Type="http://schemas.openxmlformats.org/officeDocument/2006/relationships/footer" Target="footer22.xml"/><Relationship Id="rId262" Type="http://schemas.openxmlformats.org/officeDocument/2006/relationships/footer" Target="footer149.xml"/><Relationship Id="rId283" Type="http://schemas.openxmlformats.org/officeDocument/2006/relationships/hyperlink" Target="https://oreil.ly/QCZmq" TargetMode="External"/><Relationship Id="rId78" Type="http://schemas.openxmlformats.org/officeDocument/2006/relationships/footer" Target="footer40.xml"/><Relationship Id="rId99" Type="http://schemas.openxmlformats.org/officeDocument/2006/relationships/hyperlink" Target="http://127.0.0.1/api/3/http/keyvals/blocklist%27" TargetMode="External"/><Relationship Id="rId101" Type="http://schemas.openxmlformats.org/officeDocument/2006/relationships/hyperlink" Target="http://127.0.0.1/api/3/http/keyvals/blocklist%27" TargetMode="External"/><Relationship Id="rId122" Type="http://schemas.openxmlformats.org/officeDocument/2006/relationships/footer" Target="footer71.xml"/><Relationship Id="rId143" Type="http://schemas.openxmlformats.org/officeDocument/2006/relationships/hyperlink" Target="https://oreil.ly/eoeq7" TargetMode="External"/><Relationship Id="rId164" Type="http://schemas.openxmlformats.org/officeDocument/2006/relationships/image" Target="media/image16.jpeg"/><Relationship Id="rId185" Type="http://schemas.openxmlformats.org/officeDocument/2006/relationships/footer" Target="footer113.xml"/><Relationship Id="rId9" Type="http://schemas.openxmlformats.org/officeDocument/2006/relationships/image" Target="media/image2.jpeg"/><Relationship Id="rId210" Type="http://schemas.openxmlformats.org/officeDocument/2006/relationships/hyperlink" Target="https://oreil.ly/vtP6k" TargetMode="External"/><Relationship Id="rId26" Type="http://schemas.openxmlformats.org/officeDocument/2006/relationships/hyperlink" Target="http://oreilly.com/catalog/errata.csp?isbn=9781492078487" TargetMode="External"/><Relationship Id="rId231" Type="http://schemas.openxmlformats.org/officeDocument/2006/relationships/image" Target="media/image19.jpeg"/><Relationship Id="rId252" Type="http://schemas.openxmlformats.org/officeDocument/2006/relationships/hyperlink" Target="https://oreil.ly/DpqEY" TargetMode="External"/><Relationship Id="rId273" Type="http://schemas.openxmlformats.org/officeDocument/2006/relationships/footer" Target="footer154.xml"/><Relationship Id="rId294" Type="http://schemas.openxmlformats.org/officeDocument/2006/relationships/footer" Target="footer162.xml"/><Relationship Id="rId308" Type="http://schemas.openxmlformats.org/officeDocument/2006/relationships/fontTable" Target="fontTable.xml"/><Relationship Id="rId47" Type="http://schemas.openxmlformats.org/officeDocument/2006/relationships/footer" Target="footer13.xml"/><Relationship Id="rId68" Type="http://schemas.openxmlformats.org/officeDocument/2006/relationships/footer" Target="footer32.xml"/><Relationship Id="rId89" Type="http://schemas.openxmlformats.org/officeDocument/2006/relationships/footer" Target="footer51.xml"/><Relationship Id="rId112" Type="http://schemas.openxmlformats.org/officeDocument/2006/relationships/footer" Target="footer64.xml"/><Relationship Id="rId133" Type="http://schemas.openxmlformats.org/officeDocument/2006/relationships/footer" Target="footer81.xml"/><Relationship Id="rId154" Type="http://schemas.openxmlformats.org/officeDocument/2006/relationships/footer" Target="footer92.xml"/><Relationship Id="rId175" Type="http://schemas.openxmlformats.org/officeDocument/2006/relationships/footer" Target="footer106.xml"/><Relationship Id="rId196" Type="http://schemas.openxmlformats.org/officeDocument/2006/relationships/hyperlink" Target="https://oreil.ly/Ut2lo" TargetMode="External"/><Relationship Id="rId200" Type="http://schemas.openxmlformats.org/officeDocument/2006/relationships/hyperlink" Target="https://oreil.ly/sVL1Z" TargetMode="External"/><Relationship Id="rId16" Type="http://schemas.openxmlformats.org/officeDocument/2006/relationships/image" Target="media/image4.png"/><Relationship Id="rId221" Type="http://schemas.openxmlformats.org/officeDocument/2006/relationships/hyperlink" Target="mailto:root@node2.example.com" TargetMode="External"/><Relationship Id="rId242" Type="http://schemas.openxmlformats.org/officeDocument/2006/relationships/hyperlink" Target="http://www.example.com/" TargetMode="External"/><Relationship Id="rId263" Type="http://schemas.openxmlformats.org/officeDocument/2006/relationships/footer" Target="footer150.xml"/><Relationship Id="rId284" Type="http://schemas.openxmlformats.org/officeDocument/2006/relationships/hyperlink" Target="https://oreil.ly/T0fiy" TargetMode="External"/><Relationship Id="rId37" Type="http://schemas.openxmlformats.org/officeDocument/2006/relationships/image" Target="media/image14.png"/><Relationship Id="rId58" Type="http://schemas.openxmlformats.org/officeDocument/2006/relationships/footer" Target="footer23.xml"/><Relationship Id="rId79" Type="http://schemas.openxmlformats.org/officeDocument/2006/relationships/footer" Target="footer41.xml"/><Relationship Id="rId102" Type="http://schemas.openxmlformats.org/officeDocument/2006/relationships/footer" Target="footer55.xml"/><Relationship Id="rId123" Type="http://schemas.openxmlformats.org/officeDocument/2006/relationships/footer" Target="footer72.xml"/><Relationship Id="rId144" Type="http://schemas.openxmlformats.org/officeDocument/2006/relationships/hyperlink" Target="https://oreil.ly/pBZyh" TargetMode="External"/><Relationship Id="rId90" Type="http://schemas.openxmlformats.org/officeDocument/2006/relationships/footer" Target="footer52.xml"/><Relationship Id="rId165" Type="http://schemas.openxmlformats.org/officeDocument/2006/relationships/footer" Target="footer101.xml"/><Relationship Id="rId186" Type="http://schemas.openxmlformats.org/officeDocument/2006/relationships/hyperlink" Target="https://oreil.ly/75l-m" TargetMode="External"/><Relationship Id="rId211" Type="http://schemas.openxmlformats.org/officeDocument/2006/relationships/hyperlink" Target="https://oreil.ly/K6Rif" TargetMode="External"/><Relationship Id="rId232" Type="http://schemas.openxmlformats.org/officeDocument/2006/relationships/hyperlink" Target="https://oreil.ly/20j1Q" TargetMode="External"/><Relationship Id="rId253" Type="http://schemas.openxmlformats.org/officeDocument/2006/relationships/hyperlink" Target="https://oreil.ly/coRQC" TargetMode="External"/><Relationship Id="rId274" Type="http://schemas.openxmlformats.org/officeDocument/2006/relationships/footer" Target="footer155.xml"/><Relationship Id="rId295" Type="http://schemas.openxmlformats.org/officeDocument/2006/relationships/footer" Target="footer163.xml"/><Relationship Id="rId309" Type="http://schemas.openxmlformats.org/officeDocument/2006/relationships/theme" Target="theme/theme1.xml"/><Relationship Id="rId27" Type="http://schemas.openxmlformats.org/officeDocument/2006/relationships/hyperlink" Target="https://oreil.ly/editorial-independence" TargetMode="External"/><Relationship Id="rId48" Type="http://schemas.openxmlformats.org/officeDocument/2006/relationships/footer" Target="footer14.xml"/><Relationship Id="rId69" Type="http://schemas.openxmlformats.org/officeDocument/2006/relationships/footer" Target="footer33.xml"/><Relationship Id="rId113" Type="http://schemas.openxmlformats.org/officeDocument/2006/relationships/footer" Target="footer65.xml"/><Relationship Id="rId134" Type="http://schemas.openxmlformats.org/officeDocument/2006/relationships/footer" Target="footer82.xml"/><Relationship Id="rId80" Type="http://schemas.openxmlformats.org/officeDocument/2006/relationships/footer" Target="footer42.xml"/><Relationship Id="rId155" Type="http://schemas.openxmlformats.org/officeDocument/2006/relationships/footer" Target="footer93.xml"/><Relationship Id="rId176" Type="http://schemas.openxmlformats.org/officeDocument/2006/relationships/footer" Target="footer107.xml"/><Relationship Id="rId197" Type="http://schemas.openxmlformats.org/officeDocument/2006/relationships/hyperlink" Target="https://oreil.ly/KxF7i" TargetMode="External"/><Relationship Id="rId201" Type="http://schemas.openxmlformats.org/officeDocument/2006/relationships/footer" Target="footer119.xml"/><Relationship Id="rId222" Type="http://schemas.openxmlformats.org/officeDocument/2006/relationships/hyperlink" Target="https://oreil.ly/bsEjm" TargetMode="External"/><Relationship Id="rId243" Type="http://schemas.openxmlformats.org/officeDocument/2006/relationships/footer" Target="footer139.xml"/><Relationship Id="rId264" Type="http://schemas.openxmlformats.org/officeDocument/2006/relationships/footer" Target="footer151.xml"/><Relationship Id="rId285" Type="http://schemas.openxmlformats.org/officeDocument/2006/relationships/hyperlink" Target="https://oreil.ly/Yb_zm" TargetMode="External"/><Relationship Id="rId17" Type="http://schemas.openxmlformats.org/officeDocument/2006/relationships/image" Target="media/image5.png"/><Relationship Id="rId38" Type="http://schemas.openxmlformats.org/officeDocument/2006/relationships/image" Target="media/image15.png"/><Relationship Id="rId59" Type="http://schemas.openxmlformats.org/officeDocument/2006/relationships/footer" Target="footer24.xml"/><Relationship Id="rId103" Type="http://schemas.openxmlformats.org/officeDocument/2006/relationships/footer" Target="footer56.xml"/><Relationship Id="rId124" Type="http://schemas.openxmlformats.org/officeDocument/2006/relationships/footer" Target="footer73.xml"/><Relationship Id="rId70" Type="http://schemas.openxmlformats.org/officeDocument/2006/relationships/footer" Target="footer34.xml"/><Relationship Id="rId91" Type="http://schemas.openxmlformats.org/officeDocument/2006/relationships/hyperlink" Target="http://nginx.local/api/3/http/upstreams/backend/servers/%27" TargetMode="External"/><Relationship Id="rId145" Type="http://schemas.openxmlformats.org/officeDocument/2006/relationships/hyperlink" Target="https://oreil.ly/dEtWU" TargetMode="External"/><Relationship Id="rId166" Type="http://schemas.openxmlformats.org/officeDocument/2006/relationships/footer" Target="footer102.xml"/><Relationship Id="rId187" Type="http://schemas.openxmlformats.org/officeDocument/2006/relationships/footer" Target="footer114.xml"/><Relationship Id="rId1" Type="http://schemas.openxmlformats.org/officeDocument/2006/relationships/numbering" Target="numbering.xml"/><Relationship Id="rId212" Type="http://schemas.openxmlformats.org/officeDocument/2006/relationships/hyperlink" Target="https://oreil.ly/55IGt" TargetMode="External"/><Relationship Id="rId233" Type="http://schemas.openxmlformats.org/officeDocument/2006/relationships/hyperlink" Target="https://oreil.ly/ty2Iu" TargetMode="External"/><Relationship Id="rId254" Type="http://schemas.openxmlformats.org/officeDocument/2006/relationships/hyperlink" Target="https://oreil.ly/f4leF" TargetMode="External"/><Relationship Id="rId28" Type="http://schemas.openxmlformats.org/officeDocument/2006/relationships/hyperlink" Target="https://oreil.ly/editorial-independence" TargetMode="External"/><Relationship Id="rId49" Type="http://schemas.openxmlformats.org/officeDocument/2006/relationships/footer" Target="footer15.xml"/><Relationship Id="rId114" Type="http://schemas.openxmlformats.org/officeDocument/2006/relationships/footer" Target="footer66.xml"/><Relationship Id="rId275" Type="http://schemas.openxmlformats.org/officeDocument/2006/relationships/hyperlink" Target="https://oreil.ly/AnjIr" TargetMode="External"/><Relationship Id="rId296" Type="http://schemas.openxmlformats.org/officeDocument/2006/relationships/hyperlink" Target="https://oreil.ly/gw9Vy" TargetMode="External"/><Relationship Id="rId300" Type="http://schemas.openxmlformats.org/officeDocument/2006/relationships/footer" Target="footer165.xml"/><Relationship Id="rId60" Type="http://schemas.openxmlformats.org/officeDocument/2006/relationships/footer" Target="footer25.xml"/><Relationship Id="rId81" Type="http://schemas.openxmlformats.org/officeDocument/2006/relationships/footer" Target="footer43.xml"/><Relationship Id="rId135" Type="http://schemas.openxmlformats.org/officeDocument/2006/relationships/footer" Target="footer83.xml"/><Relationship Id="rId156" Type="http://schemas.openxmlformats.org/officeDocument/2006/relationships/footer" Target="footer94.xml"/><Relationship Id="rId177" Type="http://schemas.openxmlformats.org/officeDocument/2006/relationships/hyperlink" Target="https://oreil.ly/JtnYE" TargetMode="External"/><Relationship Id="rId198" Type="http://schemas.openxmlformats.org/officeDocument/2006/relationships/hyperlink" Target="https://oreil.ly/KxF7i" TargetMode="External"/><Relationship Id="rId202" Type="http://schemas.openxmlformats.org/officeDocument/2006/relationships/footer" Target="footer120.xml"/><Relationship Id="rId223" Type="http://schemas.openxmlformats.org/officeDocument/2006/relationships/hyperlink" Target="https://oreil.ly/bsEjm" TargetMode="External"/><Relationship Id="rId244" Type="http://schemas.openxmlformats.org/officeDocument/2006/relationships/footer" Target="footer140.xml"/><Relationship Id="rId18" Type="http://schemas.openxmlformats.org/officeDocument/2006/relationships/image" Target="media/image6.png"/><Relationship Id="rId39" Type="http://schemas.openxmlformats.org/officeDocument/2006/relationships/hyperlink" Target="https://oreil.ly/NGINX-cookbook-2e" TargetMode="External"/><Relationship Id="rId265" Type="http://schemas.openxmlformats.org/officeDocument/2006/relationships/hyperlink" Target="https://oreil.ly/5XUQA" TargetMode="External"/><Relationship Id="rId286" Type="http://schemas.openxmlformats.org/officeDocument/2006/relationships/hyperlink" Target="https://oreil.ly/x40XD" TargetMode="External"/><Relationship Id="rId50" Type="http://schemas.openxmlformats.org/officeDocument/2006/relationships/footer" Target="footer16.xml"/><Relationship Id="rId104" Type="http://schemas.openxmlformats.org/officeDocument/2006/relationships/hyperlink" Target="http://localhost/%27" TargetMode="External"/><Relationship Id="rId125" Type="http://schemas.openxmlformats.org/officeDocument/2006/relationships/footer" Target="footer74.xml"/><Relationship Id="rId146" Type="http://schemas.openxmlformats.org/officeDocument/2006/relationships/footer" Target="footer87.xml"/><Relationship Id="rId167" Type="http://schemas.openxmlformats.org/officeDocument/2006/relationships/hyperlink" Target="https://oreil.ly/SZrQr" TargetMode="External"/><Relationship Id="rId188" Type="http://schemas.openxmlformats.org/officeDocument/2006/relationships/hyperlink" Target="https://oreil.ly/8zvNE" TargetMode="External"/><Relationship Id="rId71" Type="http://schemas.openxmlformats.org/officeDocument/2006/relationships/footer" Target="footer35.xml"/><Relationship Id="rId92" Type="http://schemas.openxmlformats.org/officeDocument/2006/relationships/hyperlink" Target="http://nginx.local/api/3/http/upstreams/backend/servers/%27" TargetMode="External"/><Relationship Id="rId213" Type="http://schemas.openxmlformats.org/officeDocument/2006/relationships/footer" Target="footer123.xml"/><Relationship Id="rId234" Type="http://schemas.openxmlformats.org/officeDocument/2006/relationships/footer" Target="footer134.xml"/><Relationship Id="rId2" Type="http://schemas.openxmlformats.org/officeDocument/2006/relationships/styles" Target="styles.xml"/><Relationship Id="rId29" Type="http://schemas.openxmlformats.org/officeDocument/2006/relationships/footer" Target="footer2.xml"/><Relationship Id="rId255" Type="http://schemas.openxmlformats.org/officeDocument/2006/relationships/hyperlink" Target="https://oreil.ly/2WUJW" TargetMode="External"/><Relationship Id="rId276" Type="http://schemas.openxmlformats.org/officeDocument/2006/relationships/hyperlink" Target="https://oreil.ly/uH5Ul" TargetMode="External"/><Relationship Id="rId297" Type="http://schemas.openxmlformats.org/officeDocument/2006/relationships/hyperlink" Target="https://oreil.ly/IfLMF" TargetMode="External"/><Relationship Id="rId40" Type="http://schemas.openxmlformats.org/officeDocument/2006/relationships/hyperlink" Target="https://youtube.com/oreillymedia" TargetMode="External"/><Relationship Id="rId115" Type="http://schemas.openxmlformats.org/officeDocument/2006/relationships/footer" Target="footer67.xml"/><Relationship Id="rId136" Type="http://schemas.openxmlformats.org/officeDocument/2006/relationships/hyperlink" Target="https://oreil.ly/oLaZc" TargetMode="External"/><Relationship Id="rId157" Type="http://schemas.openxmlformats.org/officeDocument/2006/relationships/footer" Target="footer95.xml"/><Relationship Id="rId178" Type="http://schemas.openxmlformats.org/officeDocument/2006/relationships/footer" Target="footer108.xml"/><Relationship Id="rId301" Type="http://schemas.openxmlformats.org/officeDocument/2006/relationships/footer" Target="footer166.xml"/><Relationship Id="rId61" Type="http://schemas.openxmlformats.org/officeDocument/2006/relationships/footer" Target="footer26.xml"/><Relationship Id="rId82" Type="http://schemas.openxmlformats.org/officeDocument/2006/relationships/footer" Target="footer44.xml"/><Relationship Id="rId199" Type="http://schemas.openxmlformats.org/officeDocument/2006/relationships/hyperlink" Target="https://oreil.ly/MgcTH" TargetMode="External"/><Relationship Id="rId203" Type="http://schemas.openxmlformats.org/officeDocument/2006/relationships/footer" Target="footer121.xml"/><Relationship Id="rId19" Type="http://schemas.openxmlformats.org/officeDocument/2006/relationships/image" Target="media/image7.png"/><Relationship Id="rId224" Type="http://schemas.openxmlformats.org/officeDocument/2006/relationships/footer" Target="footer128.xml"/><Relationship Id="rId245" Type="http://schemas.openxmlformats.org/officeDocument/2006/relationships/footer" Target="footer141.xml"/><Relationship Id="rId266" Type="http://schemas.openxmlformats.org/officeDocument/2006/relationships/hyperlink" Target="https://oreil.ly/5XUQA" TargetMode="External"/><Relationship Id="rId287" Type="http://schemas.openxmlformats.org/officeDocument/2006/relationships/hyperlink" Target="https://oreil.ly/VCdY7" TargetMode="External"/><Relationship Id="rId30" Type="http://schemas.openxmlformats.org/officeDocument/2006/relationships/footer" Target="footer3.xml"/><Relationship Id="rId105" Type="http://schemas.openxmlformats.org/officeDocument/2006/relationships/footer" Target="footer57.xml"/><Relationship Id="rId126" Type="http://schemas.openxmlformats.org/officeDocument/2006/relationships/footer" Target="footer75.xml"/><Relationship Id="rId147" Type="http://schemas.openxmlformats.org/officeDocument/2006/relationships/footer" Target="footer88.xml"/><Relationship Id="rId168" Type="http://schemas.openxmlformats.org/officeDocument/2006/relationships/image" Target="media/image17.jpeg"/><Relationship Id="rId51" Type="http://schemas.openxmlformats.org/officeDocument/2006/relationships/hyperlink" Target="https://oreil.ly/-TNyO" TargetMode="External"/><Relationship Id="rId72" Type="http://schemas.openxmlformats.org/officeDocument/2006/relationships/footer" Target="footer36.xml"/><Relationship Id="rId93" Type="http://schemas.openxmlformats.org/officeDocument/2006/relationships/hyperlink" Target="http://nginx.local/api/3/http/upstreams/backend/servers/0%27" TargetMode="External"/><Relationship Id="rId189" Type="http://schemas.openxmlformats.org/officeDocument/2006/relationships/hyperlink" Target="https://oreil.ly/oUpJ9" TargetMode="External"/><Relationship Id="rId3" Type="http://schemas.openxmlformats.org/officeDocument/2006/relationships/settings" Target="settings.xml"/><Relationship Id="rId214" Type="http://schemas.openxmlformats.org/officeDocument/2006/relationships/hyperlink" Target="https://oreil.ly/CWEU8" TargetMode="External"/><Relationship Id="rId235" Type="http://schemas.openxmlformats.org/officeDocument/2006/relationships/footer" Target="footer135.xml"/><Relationship Id="rId256" Type="http://schemas.openxmlformats.org/officeDocument/2006/relationships/hyperlink" Target="https://oreil.ly/GlqZL" TargetMode="External"/><Relationship Id="rId277" Type="http://schemas.openxmlformats.org/officeDocument/2006/relationships/hyperlink" Target="https://oreil.ly/Cbrjf" TargetMode="External"/><Relationship Id="rId298" Type="http://schemas.openxmlformats.org/officeDocument/2006/relationships/hyperlink" Target="https://oreil.ly/VYumB" TargetMode="External"/><Relationship Id="rId116" Type="http://schemas.openxmlformats.org/officeDocument/2006/relationships/footer" Target="footer68.xml"/><Relationship Id="rId137" Type="http://schemas.openxmlformats.org/officeDocument/2006/relationships/hyperlink" Target="https://oreil.ly/AVn-g" TargetMode="External"/><Relationship Id="rId158" Type="http://schemas.openxmlformats.org/officeDocument/2006/relationships/footer" Target="footer96.xml"/><Relationship Id="rId302" Type="http://schemas.openxmlformats.org/officeDocument/2006/relationships/footer" Target="footer167.xml"/><Relationship Id="rId20" Type="http://schemas.openxmlformats.org/officeDocument/2006/relationships/image" Target="media/image8.png"/><Relationship Id="rId41" Type="http://schemas.openxmlformats.org/officeDocument/2006/relationships/footer" Target="footer9.xml"/><Relationship Id="rId62" Type="http://schemas.openxmlformats.org/officeDocument/2006/relationships/footer" Target="footer27.xml"/><Relationship Id="rId83" Type="http://schemas.openxmlformats.org/officeDocument/2006/relationships/footer" Target="footer45.xml"/><Relationship Id="rId179" Type="http://schemas.openxmlformats.org/officeDocument/2006/relationships/footer" Target="footer109.xml"/><Relationship Id="rId190" Type="http://schemas.openxmlformats.org/officeDocument/2006/relationships/footer" Target="footer115.xml"/><Relationship Id="rId204" Type="http://schemas.openxmlformats.org/officeDocument/2006/relationships/footer" Target="footer122.xml"/><Relationship Id="rId225" Type="http://schemas.openxmlformats.org/officeDocument/2006/relationships/footer" Target="footer129.xml"/><Relationship Id="rId246" Type="http://schemas.openxmlformats.org/officeDocument/2006/relationships/footer" Target="footer142.xml"/><Relationship Id="rId267" Type="http://schemas.openxmlformats.org/officeDocument/2006/relationships/image" Target="media/image20.jpeg"/><Relationship Id="rId288" Type="http://schemas.openxmlformats.org/officeDocument/2006/relationships/hyperlink" Target="https://oreil.ly/kgpHa" TargetMode="External"/><Relationship Id="rId106" Type="http://schemas.openxmlformats.org/officeDocument/2006/relationships/footer" Target="footer58.xml"/><Relationship Id="rId127" Type="http://schemas.openxmlformats.org/officeDocument/2006/relationships/footer" Target="footer76.xml"/><Relationship Id="rId10" Type="http://schemas.openxmlformats.org/officeDocument/2006/relationships/hyperlink" Target="https://www.nginx.com/products/nginx-ingress-controller/" TargetMode="External"/><Relationship Id="rId31" Type="http://schemas.openxmlformats.org/officeDocument/2006/relationships/footer" Target="footer4.xml"/><Relationship Id="rId52" Type="http://schemas.openxmlformats.org/officeDocument/2006/relationships/footer" Target="footer17.xml"/><Relationship Id="rId73" Type="http://schemas.openxmlformats.org/officeDocument/2006/relationships/hyperlink" Target="http://geolite.maxmind.com/\" TargetMode="External"/><Relationship Id="rId94" Type="http://schemas.openxmlformats.org/officeDocument/2006/relationships/footer" Target="footer53.xml"/><Relationship Id="rId148" Type="http://schemas.openxmlformats.org/officeDocument/2006/relationships/footer" Target="footer89.xml"/><Relationship Id="rId169" Type="http://schemas.openxmlformats.org/officeDocument/2006/relationships/footer" Target="footer103.xml"/><Relationship Id="rId4" Type="http://schemas.openxmlformats.org/officeDocument/2006/relationships/webSettings" Target="webSettings.xml"/><Relationship Id="rId180" Type="http://schemas.openxmlformats.org/officeDocument/2006/relationships/footer" Target="footer110.xml"/><Relationship Id="rId215" Type="http://schemas.openxmlformats.org/officeDocument/2006/relationships/hyperlink" Target="https://oreil.ly/VJDge" TargetMode="External"/><Relationship Id="rId236" Type="http://schemas.openxmlformats.org/officeDocument/2006/relationships/hyperlink" Target="https://oreil.ly/qyKjs" TargetMode="External"/><Relationship Id="rId257" Type="http://schemas.openxmlformats.org/officeDocument/2006/relationships/footer" Target="footer145.xml"/><Relationship Id="rId278" Type="http://schemas.openxmlformats.org/officeDocument/2006/relationships/hyperlink" Target="https://oreil.ly/oM1PL" TargetMode="External"/><Relationship Id="rId303" Type="http://schemas.openxmlformats.org/officeDocument/2006/relationships/footer" Target="footer168.xml"/><Relationship Id="rId42" Type="http://schemas.openxmlformats.org/officeDocument/2006/relationships/footer" Target="footer10.xml"/><Relationship Id="rId84" Type="http://schemas.openxmlformats.org/officeDocument/2006/relationships/footer" Target="footer46.xml"/><Relationship Id="rId138" Type="http://schemas.openxmlformats.org/officeDocument/2006/relationships/footer" Target="footer84.xml"/><Relationship Id="rId191" Type="http://schemas.openxmlformats.org/officeDocument/2006/relationships/footer" Target="footer116.xml"/><Relationship Id="rId205" Type="http://schemas.openxmlformats.org/officeDocument/2006/relationships/hyperlink" Target="https://oreil.ly/TmUEo" TargetMode="External"/><Relationship Id="rId247" Type="http://schemas.openxmlformats.org/officeDocument/2006/relationships/hyperlink" Target="https://oreil.ly/coRQC" TargetMode="External"/><Relationship Id="rId107" Type="http://schemas.openxmlformats.org/officeDocument/2006/relationships/footer" Target="footer59.xml"/><Relationship Id="rId289" Type="http://schemas.openxmlformats.org/officeDocument/2006/relationships/footer" Target="footer159.xml"/><Relationship Id="rId11" Type="http://schemas.openxmlformats.org/officeDocument/2006/relationships/hyperlink" Target="https://www.nginx.com/products/nginx-app-protect/" TargetMode="External"/><Relationship Id="rId53" Type="http://schemas.openxmlformats.org/officeDocument/2006/relationships/footer" Target="footer18.xml"/><Relationship Id="rId149" Type="http://schemas.openxmlformats.org/officeDocument/2006/relationships/hyperlink" Target="https://oreil.ly/T6mD1" TargetMode="External"/><Relationship Id="rId95" Type="http://schemas.openxmlformats.org/officeDocument/2006/relationships/hyperlink" Target="http://nginx.local/api/3/http/upstreams/backend%27" TargetMode="External"/><Relationship Id="rId160" Type="http://schemas.openxmlformats.org/officeDocument/2006/relationships/footer" Target="footer98.xml"/><Relationship Id="rId216" Type="http://schemas.openxmlformats.org/officeDocument/2006/relationships/hyperlink" Target="https://oreil.ly/FAeeA" TargetMode="External"/><Relationship Id="rId258" Type="http://schemas.openxmlformats.org/officeDocument/2006/relationships/footer" Target="footer146.xml"/><Relationship Id="rId22" Type="http://schemas.openxmlformats.org/officeDocument/2006/relationships/image" Target="media/image10.png"/><Relationship Id="rId64" Type="http://schemas.openxmlformats.org/officeDocument/2006/relationships/hyperlink" Target="http://nginx.local/api/3/http/upstreams/backend/servers/0%27" TargetMode="External"/><Relationship Id="rId118" Type="http://schemas.openxmlformats.org/officeDocument/2006/relationships/footer" Target="footer70.xml"/><Relationship Id="rId171" Type="http://schemas.openxmlformats.org/officeDocument/2006/relationships/hyperlink" Target="https://oreil.ly/cKEyU" TargetMode="External"/><Relationship Id="rId227" Type="http://schemas.openxmlformats.org/officeDocument/2006/relationships/footer" Target="footer131.xml"/><Relationship Id="rId269" Type="http://schemas.openxmlformats.org/officeDocument/2006/relationships/footer" Target="footer153.xml"/><Relationship Id="rId33" Type="http://schemas.openxmlformats.org/officeDocument/2006/relationships/footer" Target="footer6.xml"/><Relationship Id="rId129" Type="http://schemas.openxmlformats.org/officeDocument/2006/relationships/hyperlink" Target="http://www.example.com/resources/a53bee08a4bf0bbea978ddf736363a12/\" TargetMode="External"/><Relationship Id="rId280" Type="http://schemas.openxmlformats.org/officeDocument/2006/relationships/footer" Target="footer156.xml"/><Relationship Id="rId75" Type="http://schemas.openxmlformats.org/officeDocument/2006/relationships/footer" Target="footer37.xml"/><Relationship Id="rId140" Type="http://schemas.openxmlformats.org/officeDocument/2006/relationships/footer" Target="footer85.xml"/><Relationship Id="rId182" Type="http://schemas.openxmlformats.org/officeDocument/2006/relationships/hyperlink" Target="https://oreil.ly/75l-m" TargetMode="External"/><Relationship Id="rId6" Type="http://schemas.openxmlformats.org/officeDocument/2006/relationships/endnotes" Target="endnotes.xml"/><Relationship Id="rId238" Type="http://schemas.openxmlformats.org/officeDocument/2006/relationships/hyperlink" Target="https://oreil.ly/uH5Ul" TargetMode="External"/><Relationship Id="rId291" Type="http://schemas.openxmlformats.org/officeDocument/2006/relationships/image" Target="media/image22.jpeg"/><Relationship Id="rId305" Type="http://schemas.openxmlformats.org/officeDocument/2006/relationships/footer" Target="footer1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214</Pages>
  <Words>55581</Words>
  <Characters>316816</Characters>
  <Application>Microsoft Office Word</Application>
  <DocSecurity>0</DocSecurity>
  <Lines>2640</Lines>
  <Paragraphs>743</Paragraphs>
  <ScaleCrop>false</ScaleCrop>
  <HeadingPairs>
    <vt:vector size="2" baseType="variant">
      <vt:variant>
        <vt:lpstr>Title</vt:lpstr>
      </vt:variant>
      <vt:variant>
        <vt:i4>1</vt:i4>
      </vt:variant>
    </vt:vector>
  </HeadingPairs>
  <TitlesOfParts>
    <vt:vector size="1" baseType="lpstr">
      <vt:lpstr>NGINX Cookbook</vt:lpstr>
    </vt:vector>
  </TitlesOfParts>
  <Company/>
  <LinksUpToDate>false</LinksUpToDate>
  <CharactersWithSpaces>371654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NGINX Cookbook</dc:title>
  <dc:creator>Derek DeJonghe</dc:creator>
  <cp:lastModifiedBy>DHOUSE</cp:lastModifiedBy>
  <cp:revision>13</cp:revision>
  <dcterms:created xsi:type="dcterms:W3CDTF">2023-10-23T17:05:00Z</dcterms:created>
  <dcterms:modified xsi:type="dcterms:W3CDTF">2023-10-23T19:32:00Z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2022-05-16T00:00:00Z</vt:filetime>
  </property>
  <property fmtid="{D5CDD505-2E9C-101B-9397-08002B2CF9AE}" pid="3" name="Creator">
    <vt:lpwstr>AH CSS Formatter V7.1 MR2 for Linux64 : 7.1.3.50324 (2021-04-26T09:47+09)</vt:lpwstr>
  </property>
  <property fmtid="{D5CDD505-2E9C-101B-9397-08002B2CF9AE}" pid="4" name="LastSaved">
    <vt:filetime>2023-10-23T00:00:00Z</vt:filetime>
  </property>
</Properties>
</file>