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9C2A" w14:textId="3169431D" w:rsidR="00B3773F" w:rsidRDefault="00100FA9">
      <w:r>
        <w:t xml:space="preserve">Este es mi </w:t>
      </w:r>
      <w:proofErr w:type="spellStart"/>
      <w:r>
        <w:t>word</w:t>
      </w:r>
      <w:proofErr w:type="spellEnd"/>
      <w:r>
        <w:t xml:space="preserve"> de notas</w:t>
      </w:r>
    </w:p>
    <w:p w14:paraId="2E406F00" w14:textId="77777777" w:rsidR="00100FA9" w:rsidRDefault="00100FA9"/>
    <w:sectPr w:rsidR="00100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3F"/>
    <w:rsid w:val="00100FA9"/>
    <w:rsid w:val="00B3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D916C"/>
  <w15:chartTrackingRefBased/>
  <w15:docId w15:val="{859D8FBE-4BEF-4EFD-BBAF-11A26AC1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 Neira Machaca</dc:creator>
  <cp:keywords/>
  <dc:description/>
  <cp:lastModifiedBy>Javier Andre Neira Machaca</cp:lastModifiedBy>
  <cp:revision>3</cp:revision>
  <dcterms:created xsi:type="dcterms:W3CDTF">2021-04-04T20:38:00Z</dcterms:created>
  <dcterms:modified xsi:type="dcterms:W3CDTF">2021-04-04T20:39:00Z</dcterms:modified>
</cp:coreProperties>
</file>