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D102" w14:textId="3CEF9198" w:rsidR="003E1544" w:rsidRPr="001A3EBC" w:rsidRDefault="003E1544" w:rsidP="00997F3F">
      <w:pPr>
        <w:spacing w:line="360" w:lineRule="auto"/>
        <w:jc w:val="both"/>
        <w:rPr>
          <w:szCs w:val="24"/>
        </w:rPr>
      </w:pPr>
      <w:r w:rsidRPr="001A3EBC">
        <w:rPr>
          <w:szCs w:val="24"/>
        </w:rPr>
        <w:t xml:space="preserve">Empresa Ambiental </w:t>
      </w:r>
      <w:r w:rsidRPr="001A3EBC">
        <w:rPr>
          <w:b/>
          <w:bCs/>
          <w:szCs w:val="24"/>
        </w:rPr>
        <w:t>SUMAC PAQARI S.A.C</w:t>
      </w:r>
      <w:r w:rsidRPr="001A3EBC">
        <w:rPr>
          <w:szCs w:val="24"/>
        </w:rPr>
        <w:t>., es una Empresa Operadora de Residuos Sólidos</w:t>
      </w:r>
      <w:r w:rsidR="00154153" w:rsidRPr="001A3EBC">
        <w:rPr>
          <w:szCs w:val="24"/>
        </w:rPr>
        <w:t xml:space="preserve"> y de Saneamiento Ambiental</w:t>
      </w:r>
      <w:r w:rsidRPr="001A3EBC">
        <w:rPr>
          <w:szCs w:val="24"/>
        </w:rPr>
        <w:t xml:space="preserve"> que ofrece servicios ambientales: recolección, transporte, disposición final de residuos sólidos, líquidos y servicios de saneamiento ambiental. Tenemos los siguientes </w:t>
      </w:r>
      <w:r w:rsidR="0083222A" w:rsidRPr="001A3EBC">
        <w:rPr>
          <w:szCs w:val="24"/>
        </w:rPr>
        <w:t>Objetivos</w:t>
      </w:r>
      <w:r w:rsidRPr="001A3EBC">
        <w:rPr>
          <w:szCs w:val="24"/>
        </w:rPr>
        <w:t xml:space="preserve">: </w:t>
      </w:r>
    </w:p>
    <w:p w14:paraId="00A748DD" w14:textId="77777777" w:rsidR="007866AF" w:rsidRPr="007866AF" w:rsidRDefault="007866AF" w:rsidP="008D126D">
      <w:pPr>
        <w:pStyle w:val="Prrafodelista"/>
        <w:numPr>
          <w:ilvl w:val="3"/>
          <w:numId w:val="4"/>
        </w:numPr>
        <w:spacing w:line="360" w:lineRule="auto"/>
        <w:ind w:left="567" w:hanging="283"/>
        <w:jc w:val="both"/>
        <w:rPr>
          <w:szCs w:val="24"/>
        </w:rPr>
      </w:pPr>
      <w:r w:rsidRPr="007866AF">
        <w:rPr>
          <w:color w:val="000000"/>
          <w:szCs w:val="24"/>
        </w:rPr>
        <w:t>No recibir quejas ni reclamos por parte de nuestros clientes</w:t>
      </w:r>
      <w:r>
        <w:rPr>
          <w:color w:val="000000"/>
          <w:szCs w:val="24"/>
        </w:rPr>
        <w:t>.</w:t>
      </w:r>
    </w:p>
    <w:p w14:paraId="628E3C6B" w14:textId="20ABFA1F" w:rsidR="00ED6196" w:rsidRPr="001A3EBC" w:rsidRDefault="00B81C46" w:rsidP="008D126D">
      <w:pPr>
        <w:pStyle w:val="Prrafodelista"/>
        <w:numPr>
          <w:ilvl w:val="3"/>
          <w:numId w:val="4"/>
        </w:numPr>
        <w:spacing w:line="360" w:lineRule="auto"/>
        <w:ind w:left="567" w:hanging="283"/>
        <w:jc w:val="both"/>
        <w:rPr>
          <w:szCs w:val="24"/>
        </w:rPr>
      </w:pPr>
      <w:r w:rsidRPr="001A3EBC">
        <w:rPr>
          <w:szCs w:val="24"/>
        </w:rPr>
        <w:t>Asegurar el cumplimien</w:t>
      </w:r>
      <w:r w:rsidR="000B47B0" w:rsidRPr="001A3EBC">
        <w:rPr>
          <w:szCs w:val="24"/>
        </w:rPr>
        <w:t>to de las leyes y normas vigentes en materia de Medio Ambiente, Seguridad y Salud en el Trabajo</w:t>
      </w:r>
      <w:r w:rsidR="0041266E" w:rsidRPr="001A3EBC">
        <w:rPr>
          <w:szCs w:val="24"/>
        </w:rPr>
        <w:t>, de los programas voluntarios, de la negociación colectiva en seguridad y salud en el trabajo, y de otras prescripciones que suscriba la organización.</w:t>
      </w:r>
    </w:p>
    <w:p w14:paraId="6359A247" w14:textId="576C1D28" w:rsidR="007866AF" w:rsidRDefault="007866AF" w:rsidP="008D126D">
      <w:pPr>
        <w:pStyle w:val="Prrafodelista"/>
        <w:numPr>
          <w:ilvl w:val="3"/>
          <w:numId w:val="4"/>
        </w:numPr>
        <w:spacing w:line="360" w:lineRule="auto"/>
        <w:ind w:left="567" w:hanging="283"/>
        <w:jc w:val="both"/>
        <w:rPr>
          <w:szCs w:val="24"/>
        </w:rPr>
      </w:pPr>
      <w:r w:rsidRPr="007866AF">
        <w:rPr>
          <w:szCs w:val="24"/>
        </w:rPr>
        <w:t>No presentar accidentes graves/fatales durante las actividades y operaciones</w:t>
      </w:r>
      <w:r>
        <w:rPr>
          <w:szCs w:val="24"/>
        </w:rPr>
        <w:t>.</w:t>
      </w:r>
    </w:p>
    <w:p w14:paraId="60416A05" w14:textId="488D38E1" w:rsidR="007866AF" w:rsidRDefault="007866AF" w:rsidP="008D126D">
      <w:pPr>
        <w:pStyle w:val="Prrafodelista"/>
        <w:numPr>
          <w:ilvl w:val="3"/>
          <w:numId w:val="4"/>
        </w:numPr>
        <w:spacing w:line="360" w:lineRule="auto"/>
        <w:ind w:left="567" w:hanging="283"/>
        <w:jc w:val="both"/>
        <w:rPr>
          <w:szCs w:val="24"/>
        </w:rPr>
      </w:pPr>
      <w:r w:rsidRPr="007866AF">
        <w:rPr>
          <w:szCs w:val="24"/>
        </w:rPr>
        <w:t>Garantizar la Salud en el trabajo del personal en las actividades desempeñadas.</w:t>
      </w:r>
    </w:p>
    <w:p w14:paraId="568E46F0" w14:textId="5643B2F9" w:rsidR="007866AF" w:rsidRPr="007866AF" w:rsidRDefault="007866AF" w:rsidP="008D126D">
      <w:pPr>
        <w:pStyle w:val="Prrafodelista"/>
        <w:numPr>
          <w:ilvl w:val="0"/>
          <w:numId w:val="4"/>
        </w:numPr>
        <w:spacing w:line="360" w:lineRule="auto"/>
        <w:ind w:left="567" w:hanging="283"/>
        <w:jc w:val="both"/>
        <w:rPr>
          <w:sz w:val="24"/>
          <w:szCs w:val="24"/>
        </w:rPr>
      </w:pPr>
      <w:r w:rsidRPr="007866AF">
        <w:rPr>
          <w:color w:val="000000"/>
          <w:szCs w:val="24"/>
        </w:rPr>
        <w:t xml:space="preserve">Gestionar la disposición </w:t>
      </w:r>
      <w:r w:rsidR="00E52078">
        <w:rPr>
          <w:color w:val="000000"/>
          <w:szCs w:val="24"/>
        </w:rPr>
        <w:t xml:space="preserve">adecuada </w:t>
      </w:r>
      <w:r w:rsidRPr="007866AF">
        <w:rPr>
          <w:color w:val="000000"/>
          <w:szCs w:val="24"/>
        </w:rPr>
        <w:t>de residuos peligrosos.</w:t>
      </w:r>
    </w:p>
    <w:p w14:paraId="16D31FE1" w14:textId="0CA02B34" w:rsidR="007866AF" w:rsidRPr="007866AF" w:rsidRDefault="00F66F55" w:rsidP="008D126D">
      <w:pPr>
        <w:pStyle w:val="Prrafodelista"/>
        <w:numPr>
          <w:ilvl w:val="0"/>
          <w:numId w:val="4"/>
        </w:numPr>
        <w:spacing w:line="360" w:lineRule="auto"/>
        <w:ind w:left="567" w:hanging="283"/>
        <w:jc w:val="both"/>
        <w:rPr>
          <w:szCs w:val="24"/>
        </w:rPr>
      </w:pPr>
      <w:r>
        <w:t>No generar emergencias ambientales.</w:t>
      </w:r>
    </w:p>
    <w:p w14:paraId="0EDDABD6" w14:textId="59158C9A" w:rsidR="007866AF" w:rsidRDefault="007866AF" w:rsidP="008D126D">
      <w:pPr>
        <w:pStyle w:val="Prrafodelista"/>
        <w:numPr>
          <w:ilvl w:val="0"/>
          <w:numId w:val="4"/>
        </w:numPr>
        <w:spacing w:line="360" w:lineRule="auto"/>
        <w:ind w:left="567" w:hanging="283"/>
        <w:jc w:val="both"/>
        <w:rPr>
          <w:szCs w:val="24"/>
        </w:rPr>
      </w:pPr>
      <w:r w:rsidRPr="007866AF">
        <w:rPr>
          <w:szCs w:val="24"/>
        </w:rPr>
        <w:t>Cumplir con las reuniones de comité</w:t>
      </w:r>
      <w:r w:rsidR="00F66F55">
        <w:rPr>
          <w:szCs w:val="24"/>
        </w:rPr>
        <w:t>.</w:t>
      </w:r>
    </w:p>
    <w:p w14:paraId="1187A770" w14:textId="099A9865" w:rsidR="007866AF" w:rsidRDefault="007866AF" w:rsidP="008D126D">
      <w:pPr>
        <w:pStyle w:val="Prrafodelista"/>
        <w:numPr>
          <w:ilvl w:val="0"/>
          <w:numId w:val="4"/>
        </w:numPr>
        <w:spacing w:line="360" w:lineRule="auto"/>
        <w:ind w:left="567" w:hanging="283"/>
        <w:jc w:val="both"/>
        <w:rPr>
          <w:szCs w:val="24"/>
        </w:rPr>
      </w:pPr>
      <w:r w:rsidRPr="007866AF">
        <w:rPr>
          <w:szCs w:val="24"/>
        </w:rPr>
        <w:t>Promover la capacitación continua y participativa de los trabajadores</w:t>
      </w:r>
      <w:r w:rsidR="00C30A82">
        <w:rPr>
          <w:szCs w:val="24"/>
        </w:rPr>
        <w:t>.</w:t>
      </w:r>
    </w:p>
    <w:p w14:paraId="35FE3F2E" w14:textId="77777777" w:rsidR="007866AF" w:rsidRDefault="007866AF" w:rsidP="008D126D">
      <w:pPr>
        <w:pStyle w:val="Prrafodelista"/>
        <w:numPr>
          <w:ilvl w:val="0"/>
          <w:numId w:val="4"/>
        </w:numPr>
        <w:spacing w:line="360" w:lineRule="auto"/>
        <w:ind w:left="567" w:hanging="283"/>
        <w:jc w:val="both"/>
        <w:rPr>
          <w:szCs w:val="24"/>
        </w:rPr>
      </w:pPr>
      <w:r w:rsidRPr="007866AF">
        <w:rPr>
          <w:szCs w:val="24"/>
        </w:rPr>
        <w:t>Mejorar continuamente nuestros procesos y su desempeño en el ámbito de SIG.</w:t>
      </w:r>
    </w:p>
    <w:p w14:paraId="079BB151" w14:textId="5849AC6F" w:rsidR="003E1544" w:rsidRDefault="001A687C">
      <w:pPr>
        <w:jc w:val="center"/>
        <w:rPr>
          <w:b/>
          <w:u w:val="single"/>
        </w:rPr>
      </w:pPr>
      <w:r w:rsidRPr="001A3EBC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280E638" wp14:editId="7116A320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308735" cy="1328420"/>
            <wp:effectExtent l="0" t="0" r="5715" b="5080"/>
            <wp:wrapNone/>
            <wp:docPr id="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05DA60F-DD32-4D5E-8A64-B80BA0325C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05DA60F-DD32-4D5E-8A64-B80BA0325CA6}"/>
                        </a:ext>
                      </a:extLst>
                    </pic:cNvPr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2" t="8406"/>
                    <a:stretch/>
                  </pic:blipFill>
                  <pic:spPr bwMode="auto">
                    <a:xfrm>
                      <a:off x="0" y="0"/>
                      <a:ext cx="1308735" cy="132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74688" w14:textId="20268927" w:rsidR="001A687C" w:rsidRDefault="001A687C" w:rsidP="001A687C">
      <w:pPr>
        <w:spacing w:after="0" w:line="276" w:lineRule="auto"/>
        <w:jc w:val="both"/>
      </w:pPr>
      <w:r w:rsidRPr="00FD0E82">
        <w:rPr>
          <w:b/>
        </w:rPr>
        <w:t>Fecha Revisión:</w:t>
      </w:r>
      <w:r>
        <w:t xml:space="preserve"> 1</w:t>
      </w:r>
      <w:r w:rsidR="003B4518">
        <w:t>0</w:t>
      </w:r>
      <w:r>
        <w:t>/0</w:t>
      </w:r>
      <w:r w:rsidR="00DB6FAF">
        <w:t>8</w:t>
      </w:r>
      <w:r>
        <w:t>/2023</w:t>
      </w:r>
    </w:p>
    <w:p w14:paraId="6B29759E" w14:textId="77777777" w:rsidR="001A687C" w:rsidRDefault="001A687C" w:rsidP="001A687C">
      <w:pPr>
        <w:spacing w:after="0" w:line="276" w:lineRule="auto"/>
        <w:jc w:val="both"/>
      </w:pPr>
      <w:r w:rsidRPr="00FD0E82">
        <w:rPr>
          <w:b/>
        </w:rPr>
        <w:t>Revisión:</w:t>
      </w:r>
      <w:r>
        <w:t xml:space="preserve"> 01</w:t>
      </w:r>
    </w:p>
    <w:p w14:paraId="1CA023E4" w14:textId="0409F4F6" w:rsidR="00D263E1" w:rsidRDefault="00D263E1" w:rsidP="001A687C">
      <w:pPr>
        <w:tabs>
          <w:tab w:val="left" w:pos="1065"/>
        </w:tabs>
        <w:rPr>
          <w:b/>
          <w:u w:val="single"/>
        </w:rPr>
      </w:pPr>
    </w:p>
    <w:p w14:paraId="5B107209" w14:textId="77777777" w:rsidR="00D263E1" w:rsidRDefault="00D263E1">
      <w:pPr>
        <w:jc w:val="center"/>
        <w:rPr>
          <w:b/>
          <w:u w:val="single"/>
        </w:rPr>
      </w:pPr>
    </w:p>
    <w:p w14:paraId="1C06ADD7" w14:textId="77777777" w:rsidR="005A4B93" w:rsidRPr="00B51583" w:rsidRDefault="00686764">
      <w:pPr>
        <w:spacing w:after="0"/>
        <w:jc w:val="center"/>
        <w:rPr>
          <w:bCs/>
          <w:sz w:val="24"/>
          <w:szCs w:val="24"/>
        </w:rPr>
      </w:pPr>
      <w:r w:rsidRPr="00B51583">
        <w:rPr>
          <w:bCs/>
          <w:sz w:val="24"/>
          <w:szCs w:val="24"/>
        </w:rPr>
        <w:t>________________________________</w:t>
      </w:r>
    </w:p>
    <w:p w14:paraId="4747D1C5" w14:textId="77777777" w:rsidR="005A4B93" w:rsidRPr="002A2C06" w:rsidRDefault="00686764">
      <w:pPr>
        <w:spacing w:after="0"/>
        <w:jc w:val="center"/>
        <w:rPr>
          <w:bCs/>
          <w:sz w:val="24"/>
          <w:szCs w:val="24"/>
        </w:rPr>
      </w:pPr>
      <w:bookmarkStart w:id="0" w:name="_heading=h.gjdgxs" w:colFirst="0" w:colLast="0"/>
      <w:bookmarkEnd w:id="0"/>
      <w:r w:rsidRPr="002A2C06">
        <w:rPr>
          <w:bCs/>
          <w:sz w:val="24"/>
          <w:szCs w:val="24"/>
        </w:rPr>
        <w:t>Gerente General</w:t>
      </w:r>
    </w:p>
    <w:sectPr w:rsidR="005A4B93" w:rsidRPr="002A2C0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D346B" w14:textId="77777777" w:rsidR="00B31304" w:rsidRDefault="00B31304">
      <w:pPr>
        <w:spacing w:after="0" w:line="240" w:lineRule="auto"/>
      </w:pPr>
      <w:r>
        <w:separator/>
      </w:r>
    </w:p>
  </w:endnote>
  <w:endnote w:type="continuationSeparator" w:id="0">
    <w:p w14:paraId="7A8073A0" w14:textId="77777777" w:rsidR="00B31304" w:rsidRDefault="00B3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FD80" w14:textId="77777777" w:rsidR="006B7BB4" w:rsidRDefault="00686764" w:rsidP="006B7B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color w:val="000000"/>
      </w:rPr>
      <w:tab/>
    </w:r>
    <w:bookmarkStart w:id="1" w:name="_Hlk97886444"/>
    <w:bookmarkStart w:id="2" w:name="_Hlk97886445"/>
    <w:r w:rsidR="006B7BB4"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3E254B67" w14:textId="098ED059" w:rsidR="005A4B93" w:rsidRPr="006B7BB4" w:rsidRDefault="006B7BB4" w:rsidP="006B7B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B197" w14:textId="77777777" w:rsidR="00B31304" w:rsidRDefault="00B31304">
      <w:pPr>
        <w:spacing w:after="0" w:line="240" w:lineRule="auto"/>
      </w:pPr>
      <w:r>
        <w:separator/>
      </w:r>
    </w:p>
  </w:footnote>
  <w:footnote w:type="continuationSeparator" w:id="0">
    <w:p w14:paraId="2EC3DADE" w14:textId="77777777" w:rsidR="00B31304" w:rsidRDefault="00B31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8"/>
      <w:gridCol w:w="5106"/>
      <w:gridCol w:w="958"/>
      <w:gridCol w:w="1278"/>
    </w:tblGrid>
    <w:tr w:rsidR="006B7BB4" w:rsidRPr="00902337" w14:paraId="2AB24B18" w14:textId="77777777" w:rsidTr="00371A0A">
      <w:trPr>
        <w:trHeight w:val="340"/>
        <w:jc w:val="center"/>
      </w:trPr>
      <w:tc>
        <w:tcPr>
          <w:tcW w:w="1878" w:type="dxa"/>
          <w:vMerge w:val="restart"/>
          <w:shd w:val="clear" w:color="auto" w:fill="auto"/>
        </w:tcPr>
        <w:p w14:paraId="3B816C3F" w14:textId="77777777" w:rsidR="006B7BB4" w:rsidRPr="00902337" w:rsidRDefault="006B7BB4" w:rsidP="006B7BB4">
          <w:pPr>
            <w:spacing w:after="0" w:line="360" w:lineRule="auto"/>
            <w:jc w:val="both"/>
            <w:rPr>
              <w:rFonts w:eastAsia="Times New Roman"/>
              <w:color w:val="000000"/>
              <w:sz w:val="12"/>
              <w:szCs w:val="12"/>
              <w:lang w:val="es-ES" w:eastAsia="es-ES"/>
            </w:rPr>
          </w:pPr>
          <w:r w:rsidRPr="00ED1AAA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957065F" wp14:editId="6A9C2960">
                <wp:simplePos x="0" y="0"/>
                <wp:positionH relativeFrom="column">
                  <wp:posOffset>2540</wp:posOffset>
                </wp:positionH>
                <wp:positionV relativeFrom="paragraph">
                  <wp:posOffset>115570</wp:posOffset>
                </wp:positionV>
                <wp:extent cx="1057275" cy="657225"/>
                <wp:effectExtent l="0" t="0" r="9525" b="9525"/>
                <wp:wrapSquare wrapText="bothSides"/>
                <wp:docPr id="3" name="Imagen 3" descr="C:\Users\hp\Downloads\LOGOTIPO sumac paqari EMPRESA DE GESTION AMBI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LOGOTIPO sumac paqari EMPRESA DE GESTION AMBI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6" w:type="dxa"/>
          <w:shd w:val="clear" w:color="auto" w:fill="C5E0B3" w:themeFill="accent6" w:themeFillTint="66"/>
          <w:vAlign w:val="center"/>
        </w:tcPr>
        <w:p w14:paraId="6F227D0F" w14:textId="5AA822BA" w:rsidR="006B7BB4" w:rsidRPr="00E61CC4" w:rsidRDefault="006B7BB4" w:rsidP="006B7BB4">
          <w:pPr>
            <w:spacing w:after="0" w:line="240" w:lineRule="auto"/>
            <w:ind w:left="26"/>
            <w:jc w:val="center"/>
            <w:rPr>
              <w:rFonts w:eastAsia="Times New Roman"/>
              <w:b/>
              <w:color w:val="000000"/>
              <w:sz w:val="19"/>
              <w:szCs w:val="19"/>
              <w:lang w:val="es-ES" w:eastAsia="es-ES"/>
            </w:rPr>
          </w:pPr>
          <w:r w:rsidRPr="00E61CC4">
            <w:rPr>
              <w:rFonts w:ascii="Arial" w:eastAsia="Times New Roman" w:hAnsi="Arial" w:cs="Arial"/>
              <w:b/>
              <w:bCs/>
              <w:color w:val="000000"/>
              <w:sz w:val="19"/>
              <w:szCs w:val="19"/>
              <w:lang w:val="es-ES" w:eastAsia="es-ES"/>
            </w:rPr>
            <w:t xml:space="preserve">SISTEMA </w:t>
          </w:r>
          <w:r>
            <w:rPr>
              <w:rFonts w:ascii="Arial" w:eastAsia="Times New Roman" w:hAnsi="Arial" w:cs="Arial"/>
              <w:b/>
              <w:bCs/>
              <w:color w:val="000000"/>
              <w:sz w:val="19"/>
              <w:szCs w:val="19"/>
              <w:lang w:val="es-ES" w:eastAsia="es-ES"/>
            </w:rPr>
            <w:t>INTEGRADO DE GESTIÓN</w:t>
          </w:r>
        </w:p>
      </w:tc>
      <w:tc>
        <w:tcPr>
          <w:tcW w:w="2236" w:type="dxa"/>
          <w:gridSpan w:val="2"/>
          <w:shd w:val="clear" w:color="auto" w:fill="auto"/>
          <w:vAlign w:val="center"/>
        </w:tcPr>
        <w:p w14:paraId="19248FEE" w14:textId="10492776" w:rsidR="006B7BB4" w:rsidRPr="00566A1C" w:rsidRDefault="006B7BB4" w:rsidP="006B7BB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SP-SIG-M-01-F-0</w:t>
          </w:r>
          <w:r w:rsidR="0083222A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9</w:t>
          </w:r>
        </w:p>
      </w:tc>
    </w:tr>
    <w:tr w:rsidR="006B7BB4" w:rsidRPr="00902337" w14:paraId="3BDE804E" w14:textId="77777777" w:rsidTr="00371A0A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14F7A2F3" w14:textId="77777777" w:rsidR="006B7BB4" w:rsidRPr="00902337" w:rsidRDefault="006B7BB4" w:rsidP="006B7BB4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 w:val="restart"/>
          <w:shd w:val="clear" w:color="auto" w:fill="auto"/>
          <w:vAlign w:val="center"/>
        </w:tcPr>
        <w:p w14:paraId="7B3305D6" w14:textId="07C9C299" w:rsidR="006B7BB4" w:rsidRPr="00E61CC4" w:rsidRDefault="0070614A" w:rsidP="003E15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color w:val="000000"/>
              <w:sz w:val="21"/>
              <w:szCs w:val="21"/>
            </w:rPr>
            <w:t>OBJETIVOS</w:t>
          </w:r>
        </w:p>
      </w:tc>
      <w:tc>
        <w:tcPr>
          <w:tcW w:w="958" w:type="dxa"/>
          <w:shd w:val="clear" w:color="auto" w:fill="auto"/>
          <w:vAlign w:val="center"/>
        </w:tcPr>
        <w:p w14:paraId="6F73E078" w14:textId="77777777" w:rsidR="006B7BB4" w:rsidRPr="00566A1C" w:rsidRDefault="006B7BB4" w:rsidP="006B7BB4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Versión:</w:t>
          </w:r>
        </w:p>
      </w:tc>
      <w:tc>
        <w:tcPr>
          <w:tcW w:w="1278" w:type="dxa"/>
          <w:shd w:val="clear" w:color="auto" w:fill="auto"/>
          <w:vAlign w:val="center"/>
        </w:tcPr>
        <w:p w14:paraId="4B775401" w14:textId="7DE49333" w:rsidR="006B7BB4" w:rsidRPr="00566A1C" w:rsidRDefault="006B7BB4" w:rsidP="006B7BB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4F40B9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</w:t>
          </w:r>
        </w:p>
      </w:tc>
    </w:tr>
    <w:tr w:rsidR="006B7BB4" w:rsidRPr="00902337" w14:paraId="0E04F204" w14:textId="77777777" w:rsidTr="00371A0A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61ED1749" w14:textId="77777777" w:rsidR="006B7BB4" w:rsidRPr="00902337" w:rsidRDefault="006B7BB4" w:rsidP="006B7BB4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5FA33B63" w14:textId="77777777" w:rsidR="006B7BB4" w:rsidRPr="00902337" w:rsidRDefault="006B7BB4" w:rsidP="006B7BB4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142A2613" w14:textId="77777777" w:rsidR="006B7BB4" w:rsidRPr="00566A1C" w:rsidRDefault="006B7BB4" w:rsidP="006B7BB4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Fecha:</w:t>
          </w:r>
        </w:p>
      </w:tc>
      <w:tc>
        <w:tcPr>
          <w:tcW w:w="1278" w:type="dxa"/>
          <w:shd w:val="clear" w:color="auto" w:fill="auto"/>
          <w:vAlign w:val="center"/>
        </w:tcPr>
        <w:p w14:paraId="300369F7" w14:textId="018930C9" w:rsidR="006B7BB4" w:rsidRPr="00566A1C" w:rsidRDefault="004F40B9" w:rsidP="006B7BB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1</w:t>
          </w:r>
          <w:r w:rsidR="003B4518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6B7BB4"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</w:t>
          </w:r>
          <w:r w:rsidR="006B7BB4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DB6FAF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8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/2023</w:t>
          </w:r>
        </w:p>
      </w:tc>
    </w:tr>
    <w:tr w:rsidR="006B7BB4" w:rsidRPr="00902337" w14:paraId="56D6CBD8" w14:textId="77777777" w:rsidTr="00371A0A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6EC5294A" w14:textId="77777777" w:rsidR="006B7BB4" w:rsidRPr="00902337" w:rsidRDefault="006B7BB4" w:rsidP="006B7BB4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1CCDF1AC" w14:textId="77777777" w:rsidR="006B7BB4" w:rsidRPr="00902337" w:rsidRDefault="006B7BB4" w:rsidP="006B7BB4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23BD1BA4" w14:textId="77777777" w:rsidR="006B7BB4" w:rsidRPr="00566A1C" w:rsidRDefault="006B7BB4" w:rsidP="006B7BB4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Página</w:t>
          </w:r>
        </w:p>
      </w:tc>
      <w:tc>
        <w:tcPr>
          <w:tcW w:w="1278" w:type="dxa"/>
          <w:shd w:val="clear" w:color="auto" w:fill="auto"/>
          <w:vAlign w:val="center"/>
        </w:tcPr>
        <w:p w14:paraId="28DA3959" w14:textId="77777777" w:rsidR="006B7BB4" w:rsidRPr="00566A1C" w:rsidRDefault="006B7BB4" w:rsidP="006B7BB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instrText>PAGE  \* Arabic  \* MERGEFORMAT</w:instrTex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1A687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1</w: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end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 xml:space="preserve"> de 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instrText>NUMPAGES  \* Arabic  \* MERGEFORMAT</w:instrTex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1A687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1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end"/>
          </w:r>
        </w:p>
      </w:tc>
    </w:tr>
  </w:tbl>
  <w:p w14:paraId="11F331D5" w14:textId="77777777" w:rsidR="005A4B93" w:rsidRDefault="005A4B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9A8"/>
    <w:multiLevelType w:val="hybridMultilevel"/>
    <w:tmpl w:val="BBCC05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7752"/>
    <w:multiLevelType w:val="multilevel"/>
    <w:tmpl w:val="C54A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F0A39"/>
    <w:multiLevelType w:val="hybridMultilevel"/>
    <w:tmpl w:val="54D0350A"/>
    <w:lvl w:ilvl="0" w:tplc="8A38FB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20E6A"/>
    <w:multiLevelType w:val="multilevel"/>
    <w:tmpl w:val="75D2884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2CD78E7"/>
    <w:multiLevelType w:val="hybridMultilevel"/>
    <w:tmpl w:val="0DB67F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71AAF"/>
    <w:multiLevelType w:val="hybridMultilevel"/>
    <w:tmpl w:val="E47E77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676963">
    <w:abstractNumId w:val="1"/>
  </w:num>
  <w:num w:numId="2" w16cid:durableId="500046086">
    <w:abstractNumId w:val="5"/>
  </w:num>
  <w:num w:numId="3" w16cid:durableId="1264730823">
    <w:abstractNumId w:val="2"/>
  </w:num>
  <w:num w:numId="4" w16cid:durableId="1368287702">
    <w:abstractNumId w:val="4"/>
  </w:num>
  <w:num w:numId="5" w16cid:durableId="474302733">
    <w:abstractNumId w:val="3"/>
  </w:num>
  <w:num w:numId="6" w16cid:durableId="156876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B93"/>
    <w:rsid w:val="000B47B0"/>
    <w:rsid w:val="00154153"/>
    <w:rsid w:val="001926C8"/>
    <w:rsid w:val="001A3EBC"/>
    <w:rsid w:val="001A687C"/>
    <w:rsid w:val="002A2C06"/>
    <w:rsid w:val="002D2BDF"/>
    <w:rsid w:val="00331980"/>
    <w:rsid w:val="00355463"/>
    <w:rsid w:val="003B4518"/>
    <w:rsid w:val="003E1544"/>
    <w:rsid w:val="0041266E"/>
    <w:rsid w:val="00450D84"/>
    <w:rsid w:val="004A1B9B"/>
    <w:rsid w:val="004F40B9"/>
    <w:rsid w:val="004F6D7A"/>
    <w:rsid w:val="00540EEF"/>
    <w:rsid w:val="005A4431"/>
    <w:rsid w:val="005A4B93"/>
    <w:rsid w:val="0060235A"/>
    <w:rsid w:val="00633E25"/>
    <w:rsid w:val="0065059B"/>
    <w:rsid w:val="00686764"/>
    <w:rsid w:val="006B7BB4"/>
    <w:rsid w:val="0070614A"/>
    <w:rsid w:val="007143FE"/>
    <w:rsid w:val="00714771"/>
    <w:rsid w:val="007866AF"/>
    <w:rsid w:val="008321D1"/>
    <w:rsid w:val="0083222A"/>
    <w:rsid w:val="0089133D"/>
    <w:rsid w:val="008D126D"/>
    <w:rsid w:val="008D187D"/>
    <w:rsid w:val="008E58FD"/>
    <w:rsid w:val="009269BF"/>
    <w:rsid w:val="00953AED"/>
    <w:rsid w:val="0096451B"/>
    <w:rsid w:val="00965895"/>
    <w:rsid w:val="00997F3F"/>
    <w:rsid w:val="009B1329"/>
    <w:rsid w:val="009F3572"/>
    <w:rsid w:val="009F7568"/>
    <w:rsid w:val="00B11C32"/>
    <w:rsid w:val="00B31304"/>
    <w:rsid w:val="00B46D4C"/>
    <w:rsid w:val="00B51583"/>
    <w:rsid w:val="00B81C46"/>
    <w:rsid w:val="00B850D2"/>
    <w:rsid w:val="00BC0631"/>
    <w:rsid w:val="00C069D2"/>
    <w:rsid w:val="00C30A82"/>
    <w:rsid w:val="00C4286A"/>
    <w:rsid w:val="00C74EF9"/>
    <w:rsid w:val="00CE56A6"/>
    <w:rsid w:val="00D1497E"/>
    <w:rsid w:val="00D263E1"/>
    <w:rsid w:val="00D7059F"/>
    <w:rsid w:val="00DB6E69"/>
    <w:rsid w:val="00DB6FAF"/>
    <w:rsid w:val="00E210DF"/>
    <w:rsid w:val="00E52078"/>
    <w:rsid w:val="00E65176"/>
    <w:rsid w:val="00E82E3B"/>
    <w:rsid w:val="00EC06EC"/>
    <w:rsid w:val="00ED6196"/>
    <w:rsid w:val="00F27589"/>
    <w:rsid w:val="00F50749"/>
    <w:rsid w:val="00F66F55"/>
    <w:rsid w:val="00FB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1B766B"/>
  <w15:docId w15:val="{5DC768F5-0C31-4058-940C-BAA0B2A0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17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F74"/>
  </w:style>
  <w:style w:type="paragraph" w:styleId="Piedepgina">
    <w:name w:val="footer"/>
    <w:basedOn w:val="Normal"/>
    <w:link w:val="PiedepginaCar"/>
    <w:unhideWhenUsed/>
    <w:rsid w:val="00617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17F74"/>
  </w:style>
  <w:style w:type="paragraph" w:styleId="NormalWeb">
    <w:name w:val="Normal (Web)"/>
    <w:basedOn w:val="Normal"/>
    <w:uiPriority w:val="99"/>
    <w:semiHidden/>
    <w:unhideWhenUsed/>
    <w:rsid w:val="0040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aconcuadrcula">
    <w:name w:val="Table Grid"/>
    <w:basedOn w:val="Tablanormal"/>
    <w:uiPriority w:val="39"/>
    <w:rsid w:val="00B1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A1B9B"/>
    <w:rPr>
      <w:b/>
      <w:bCs/>
    </w:rPr>
  </w:style>
  <w:style w:type="paragraph" w:styleId="Prrafodelista">
    <w:name w:val="List Paragraph"/>
    <w:basedOn w:val="Normal"/>
    <w:uiPriority w:val="34"/>
    <w:qFormat/>
    <w:rsid w:val="003E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P3F9a+vJWtLeyamCYUWqB7XLw==">AMUW2mV6+PMaqqbtnNDNXwqW5RCtfQJ2EuySPA+ODN7oJcPaynzRsY2T4tPaNViVb2glaruSmGKy5kuT9ahriuE0+nSofAN3/dhNKVFhIaE63nJywcv95jQU2xDU5tDMH6kMX0ndp4St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MAX EDUARDO MOSCOSO ZEVALLOS 2014104842</cp:lastModifiedBy>
  <cp:revision>11</cp:revision>
  <cp:lastPrinted>2023-10-05T16:31:00Z</cp:lastPrinted>
  <dcterms:created xsi:type="dcterms:W3CDTF">2023-09-05T13:24:00Z</dcterms:created>
  <dcterms:modified xsi:type="dcterms:W3CDTF">2023-10-05T16:31:00Z</dcterms:modified>
</cp:coreProperties>
</file>