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982" w:type="dxa"/>
        <w:jc w:val="right"/>
        <w:tblLook w:val="04A0" w:firstRow="1" w:lastRow="0" w:firstColumn="1" w:lastColumn="0" w:noHBand="0" w:noVBand="1"/>
      </w:tblPr>
      <w:tblGrid>
        <w:gridCol w:w="2861"/>
        <w:gridCol w:w="2385"/>
        <w:gridCol w:w="4110"/>
        <w:gridCol w:w="2744"/>
        <w:gridCol w:w="2882"/>
      </w:tblGrid>
      <w:tr w:rsidR="00CC66A8" w14:paraId="7D755787" w14:textId="77777777" w:rsidTr="00CC66A8">
        <w:trPr>
          <w:trHeight w:val="392"/>
          <w:jc w:val="right"/>
        </w:trPr>
        <w:tc>
          <w:tcPr>
            <w:tcW w:w="14982" w:type="dxa"/>
            <w:gridSpan w:val="5"/>
            <w:shd w:val="clear" w:color="auto" w:fill="D99594" w:themeFill="accent2" w:themeFillTint="99"/>
            <w:vAlign w:val="center"/>
          </w:tcPr>
          <w:p w14:paraId="69A51722" w14:textId="77777777" w:rsidR="00CC66A8" w:rsidRPr="0061163F" w:rsidRDefault="00CC66A8" w:rsidP="00CC66A8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CC66A8">
              <w:rPr>
                <w:shd w:val="clear" w:color="auto" w:fill="D99594" w:themeFill="accent2" w:themeFillTint="99"/>
              </w:rPr>
              <w:t>INFORME</w:t>
            </w:r>
            <w:r w:rsidRPr="00CC66A8">
              <w:rPr>
                <w:spacing w:val="-4"/>
              </w:rPr>
              <w:t xml:space="preserve"> </w:t>
            </w:r>
            <w:r w:rsidRPr="00CC66A8">
              <w:t>DE</w:t>
            </w:r>
            <w:r w:rsidRPr="00CC66A8">
              <w:rPr>
                <w:spacing w:val="-4"/>
              </w:rPr>
              <w:t xml:space="preserve"> </w:t>
            </w:r>
            <w:r w:rsidRPr="00CC66A8">
              <w:t>AUDITORIA</w:t>
            </w:r>
          </w:p>
        </w:tc>
      </w:tr>
      <w:tr w:rsidR="000C2B45" w14:paraId="1730CB21" w14:textId="77777777" w:rsidTr="002C1245">
        <w:trPr>
          <w:trHeight w:val="293"/>
          <w:jc w:val="right"/>
        </w:trPr>
        <w:tc>
          <w:tcPr>
            <w:tcW w:w="2861" w:type="dxa"/>
            <w:vMerge w:val="restart"/>
          </w:tcPr>
          <w:p w14:paraId="19ABD0A1" w14:textId="77777777" w:rsidR="000C2B45" w:rsidRDefault="000C2B45" w:rsidP="002C1245">
            <w:pPr>
              <w:pStyle w:val="TableParagraph"/>
              <w:spacing w:before="20" w:line="216" w:lineRule="exact"/>
              <w:ind w:left="-113" w:right="-52"/>
              <w:rPr>
                <w:rFonts w:ascii="Calibri" w:hAnsi="Calibri"/>
                <w:b/>
                <w:sz w:val="18"/>
              </w:rPr>
            </w:pPr>
            <w:r w:rsidRPr="00015780">
              <w:rPr>
                <w:b/>
                <w:noProof/>
                <w:color w:val="800000"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 wp14:anchorId="7F2777ED" wp14:editId="2830AB12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76200</wp:posOffset>
                  </wp:positionV>
                  <wp:extent cx="1120140" cy="502920"/>
                  <wp:effectExtent l="0" t="0" r="381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5" w:type="dxa"/>
            <w:vAlign w:val="center"/>
          </w:tcPr>
          <w:p w14:paraId="6F6F6A41" w14:textId="77777777" w:rsidR="000C2B45" w:rsidRPr="0061163F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 Líder</w:t>
            </w:r>
          </w:p>
        </w:tc>
        <w:tc>
          <w:tcPr>
            <w:tcW w:w="4110" w:type="dxa"/>
            <w:vAlign w:val="center"/>
          </w:tcPr>
          <w:p w14:paraId="204C418B" w14:textId="041F63D1" w:rsidR="000C2B45" w:rsidRPr="0061163F" w:rsidRDefault="00D756CE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 xml:space="preserve">MARGARITA CARPIO </w:t>
            </w:r>
          </w:p>
        </w:tc>
        <w:tc>
          <w:tcPr>
            <w:tcW w:w="2744" w:type="dxa"/>
            <w:vAlign w:val="center"/>
          </w:tcPr>
          <w:p w14:paraId="287B23C6" w14:textId="77777777" w:rsidR="000C2B45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Código:</w:t>
            </w:r>
          </w:p>
        </w:tc>
        <w:tc>
          <w:tcPr>
            <w:tcW w:w="2882" w:type="dxa"/>
            <w:vAlign w:val="center"/>
          </w:tcPr>
          <w:p w14:paraId="17183833" w14:textId="77777777" w:rsidR="000C2B45" w:rsidRDefault="00CC66A8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SGI-CAL-FIA</w:t>
            </w:r>
          </w:p>
        </w:tc>
      </w:tr>
      <w:tr w:rsidR="000C2B45" w14:paraId="4671C042" w14:textId="77777777" w:rsidTr="00CC66A8">
        <w:trPr>
          <w:trHeight w:val="268"/>
          <w:jc w:val="right"/>
        </w:trPr>
        <w:tc>
          <w:tcPr>
            <w:tcW w:w="2861" w:type="dxa"/>
            <w:vMerge/>
          </w:tcPr>
          <w:p w14:paraId="45ED7938" w14:textId="77777777" w:rsidR="000C2B45" w:rsidRDefault="000C2B45" w:rsidP="002C1245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14:paraId="42503714" w14:textId="77777777" w:rsidR="000C2B45" w:rsidRPr="0061163F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Auditor A</w:t>
            </w:r>
            <w:r w:rsidRPr="0061163F">
              <w:rPr>
                <w:sz w:val="21"/>
              </w:rPr>
              <w:t>sistente</w:t>
            </w:r>
          </w:p>
        </w:tc>
        <w:tc>
          <w:tcPr>
            <w:tcW w:w="4110" w:type="dxa"/>
            <w:vAlign w:val="center"/>
          </w:tcPr>
          <w:p w14:paraId="1A5DDD06" w14:textId="45D5C1CE" w:rsidR="000C2B45" w:rsidRPr="0061163F" w:rsidRDefault="00E117B9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 xml:space="preserve">ZOIKA PUMA </w:t>
            </w:r>
            <w:bookmarkStart w:id="0" w:name="_GoBack"/>
            <w:bookmarkEnd w:id="0"/>
          </w:p>
        </w:tc>
        <w:tc>
          <w:tcPr>
            <w:tcW w:w="2744" w:type="dxa"/>
            <w:vAlign w:val="center"/>
          </w:tcPr>
          <w:p w14:paraId="1DF4F218" w14:textId="77777777" w:rsidR="000C2B45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Revisión:</w:t>
            </w:r>
          </w:p>
        </w:tc>
        <w:tc>
          <w:tcPr>
            <w:tcW w:w="2882" w:type="dxa"/>
            <w:vAlign w:val="center"/>
          </w:tcPr>
          <w:p w14:paraId="58F83E10" w14:textId="6BB7D5DC" w:rsidR="000C2B45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  <w:r w:rsidR="00210C4C">
              <w:rPr>
                <w:sz w:val="21"/>
              </w:rPr>
              <w:t>3</w:t>
            </w:r>
          </w:p>
        </w:tc>
      </w:tr>
      <w:tr w:rsidR="000C2B45" w14:paraId="2373FA6F" w14:textId="77777777" w:rsidTr="002C1245">
        <w:trPr>
          <w:trHeight w:val="260"/>
          <w:jc w:val="right"/>
        </w:trPr>
        <w:tc>
          <w:tcPr>
            <w:tcW w:w="2861" w:type="dxa"/>
            <w:vMerge/>
          </w:tcPr>
          <w:p w14:paraId="14E972A7" w14:textId="77777777" w:rsidR="000C2B45" w:rsidRDefault="000C2B45" w:rsidP="002C1245">
            <w:pPr>
              <w:pStyle w:val="TableParagraph"/>
              <w:spacing w:before="18" w:line="214" w:lineRule="exact"/>
              <w:ind w:left="-113" w:right="-52"/>
              <w:jc w:val="center"/>
              <w:rPr>
                <w:rFonts w:ascii="Calibri"/>
                <w:b/>
                <w:sz w:val="18"/>
              </w:rPr>
            </w:pPr>
          </w:p>
        </w:tc>
        <w:tc>
          <w:tcPr>
            <w:tcW w:w="2385" w:type="dxa"/>
            <w:vAlign w:val="center"/>
          </w:tcPr>
          <w:p w14:paraId="5AE03FDE" w14:textId="77777777" w:rsidR="000C2B45" w:rsidRPr="0061163F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Auditoria</w:t>
            </w:r>
          </w:p>
        </w:tc>
        <w:tc>
          <w:tcPr>
            <w:tcW w:w="4110" w:type="dxa"/>
            <w:vAlign w:val="center"/>
          </w:tcPr>
          <w:p w14:paraId="67FF0143" w14:textId="77777777" w:rsidR="000C2B45" w:rsidRPr="0061163F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 w:rsidRPr="0061163F">
              <w:rPr>
                <w:sz w:val="21"/>
              </w:rPr>
              <w:t>Interna</w:t>
            </w:r>
          </w:p>
        </w:tc>
        <w:tc>
          <w:tcPr>
            <w:tcW w:w="2744" w:type="dxa"/>
            <w:vAlign w:val="center"/>
          </w:tcPr>
          <w:p w14:paraId="3CE04A78" w14:textId="77777777" w:rsidR="000C2B45" w:rsidRDefault="000C2B45" w:rsidP="002C1245">
            <w:pPr>
              <w:pStyle w:val="Textoindependiente"/>
              <w:tabs>
                <w:tab w:val="left" w:pos="1296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Fecha:</w:t>
            </w:r>
          </w:p>
        </w:tc>
        <w:tc>
          <w:tcPr>
            <w:tcW w:w="2882" w:type="dxa"/>
            <w:vAlign w:val="center"/>
          </w:tcPr>
          <w:p w14:paraId="0395C35A" w14:textId="5723D868" w:rsidR="00CC66A8" w:rsidRPr="00210C4C" w:rsidRDefault="00D756CE" w:rsidP="00CC66A8">
            <w:pPr>
              <w:pStyle w:val="Textoindependiente"/>
              <w:tabs>
                <w:tab w:val="left" w:pos="1296"/>
              </w:tabs>
              <w:jc w:val="center"/>
              <w:rPr>
                <w:color w:val="0033CC"/>
                <w:sz w:val="21"/>
              </w:rPr>
            </w:pPr>
            <w:r>
              <w:rPr>
                <w:color w:val="0033CC"/>
                <w:sz w:val="21"/>
              </w:rPr>
              <w:t>28/09/2023</w:t>
            </w:r>
          </w:p>
        </w:tc>
      </w:tr>
    </w:tbl>
    <w:p w14:paraId="335B4AA5" w14:textId="77777777" w:rsidR="000C2B45" w:rsidRDefault="000C2B45" w:rsidP="000C2B45">
      <w:pPr>
        <w:pStyle w:val="Textoindependiente"/>
        <w:rPr>
          <w:sz w:val="21"/>
        </w:rPr>
      </w:pPr>
    </w:p>
    <w:tbl>
      <w:tblPr>
        <w:tblStyle w:val="TableNormal"/>
        <w:tblW w:w="153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125"/>
        <w:gridCol w:w="9"/>
        <w:gridCol w:w="1619"/>
        <w:gridCol w:w="3969"/>
        <w:gridCol w:w="2410"/>
        <w:gridCol w:w="1984"/>
        <w:gridCol w:w="1774"/>
        <w:gridCol w:w="1770"/>
      </w:tblGrid>
      <w:tr w:rsidR="000C2B45" w:rsidRPr="00A45697" w14:paraId="75A1D8E3" w14:textId="77777777" w:rsidTr="00CC66A8">
        <w:trPr>
          <w:trHeight w:val="587"/>
          <w:jc w:val="center"/>
        </w:trPr>
        <w:tc>
          <w:tcPr>
            <w:tcW w:w="7435" w:type="dxa"/>
            <w:gridSpan w:val="5"/>
            <w:shd w:val="clear" w:color="auto" w:fill="D99594" w:themeFill="accent2" w:themeFillTint="99"/>
          </w:tcPr>
          <w:p w14:paraId="504B5902" w14:textId="77777777" w:rsidR="000C2B45" w:rsidRDefault="000C2B45" w:rsidP="002C1245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ALCANCE DE LA AUDITORIA</w:t>
            </w:r>
          </w:p>
        </w:tc>
        <w:tc>
          <w:tcPr>
            <w:tcW w:w="7938" w:type="dxa"/>
            <w:gridSpan w:val="4"/>
            <w:shd w:val="clear" w:color="auto" w:fill="D99594" w:themeFill="accent2" w:themeFillTint="99"/>
            <w:vAlign w:val="center"/>
          </w:tcPr>
          <w:p w14:paraId="75A27CFC" w14:textId="77777777" w:rsidR="000C2B45" w:rsidRDefault="000C2B45" w:rsidP="002C1245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7E36BD">
              <w:rPr>
                <w:rFonts w:ascii="Calibri"/>
                <w:b/>
                <w:sz w:val="18"/>
              </w:rPr>
              <w:t>OBJETIVOS DE LA AUDITORIA</w:t>
            </w:r>
          </w:p>
        </w:tc>
      </w:tr>
      <w:tr w:rsidR="000C2B45" w:rsidRPr="00A45697" w14:paraId="363E878F" w14:textId="77777777" w:rsidTr="00CC66A8">
        <w:trPr>
          <w:trHeight w:val="587"/>
          <w:jc w:val="center"/>
        </w:trPr>
        <w:tc>
          <w:tcPr>
            <w:tcW w:w="1838" w:type="dxa"/>
            <w:gridSpan w:val="2"/>
            <w:vAlign w:val="center"/>
          </w:tcPr>
          <w:p w14:paraId="5D0A7AB8" w14:textId="77777777"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Fecha:</w:t>
            </w:r>
          </w:p>
        </w:tc>
        <w:tc>
          <w:tcPr>
            <w:tcW w:w="5597" w:type="dxa"/>
            <w:gridSpan w:val="3"/>
            <w:shd w:val="clear" w:color="auto" w:fill="auto"/>
            <w:vAlign w:val="center"/>
          </w:tcPr>
          <w:p w14:paraId="7612C13A" w14:textId="77777777" w:rsidR="000C2B45" w:rsidRPr="00CC66A8" w:rsidRDefault="000C2B45" w:rsidP="00CC66A8">
            <w:pPr>
              <w:pStyle w:val="TableParagraph"/>
              <w:spacing w:line="218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C66A8">
              <w:rPr>
                <w:rFonts w:asciiTheme="minorHAnsi" w:hAnsiTheme="minorHAnsi" w:cstheme="minorHAnsi"/>
                <w:b/>
                <w:sz w:val="18"/>
                <w:szCs w:val="18"/>
              </w:rPr>
              <w:t>ISO 45001, ISO 9001, ISO 14001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488BCCD9" w14:textId="77777777" w:rsidR="000C2B45" w:rsidRDefault="000C2B45" w:rsidP="002C1245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 w:rsidRPr="00C8789D">
              <w:rPr>
                <w:rFonts w:asciiTheme="minorHAnsi" w:hAnsiTheme="minorHAnsi" w:cstheme="minorHAnsi"/>
                <w:b/>
                <w:sz w:val="18"/>
                <w:szCs w:val="18"/>
              </w:rPr>
              <w:t>Definir conformidad de los procesos en relación a los estándares del alcance, y proponer mejoras.</w:t>
            </w:r>
          </w:p>
        </w:tc>
      </w:tr>
      <w:tr w:rsidR="000C2B45" w:rsidRPr="00A45697" w14:paraId="6D87BC6E" w14:textId="77777777" w:rsidTr="00CC66A8">
        <w:trPr>
          <w:trHeight w:val="587"/>
          <w:jc w:val="center"/>
        </w:trPr>
        <w:tc>
          <w:tcPr>
            <w:tcW w:w="713" w:type="dxa"/>
            <w:shd w:val="clear" w:color="auto" w:fill="D99594" w:themeFill="accent2" w:themeFillTint="99"/>
            <w:vAlign w:val="center"/>
          </w:tcPr>
          <w:p w14:paraId="17E353EA" w14:textId="77777777" w:rsidR="000C2B45" w:rsidRDefault="000C2B45" w:rsidP="002C1245">
            <w:pPr>
              <w:pStyle w:val="TableParagraph"/>
              <w:spacing w:before="150"/>
              <w:ind w:left="90" w:right="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ITEM</w:t>
            </w:r>
          </w:p>
        </w:tc>
        <w:tc>
          <w:tcPr>
            <w:tcW w:w="1134" w:type="dxa"/>
            <w:gridSpan w:val="2"/>
            <w:shd w:val="clear" w:color="auto" w:fill="D99594" w:themeFill="accent2" w:themeFillTint="99"/>
            <w:vAlign w:val="center"/>
          </w:tcPr>
          <w:p w14:paraId="0716FF1E" w14:textId="77777777" w:rsidR="000C2B45" w:rsidRDefault="000C2B45" w:rsidP="002C1245">
            <w:pPr>
              <w:pStyle w:val="TableParagraph"/>
              <w:spacing w:before="37"/>
              <w:ind w:left="76" w:right="36" w:hanging="1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NORMA/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PROCEDIMIENTO</w:t>
            </w:r>
          </w:p>
        </w:tc>
        <w:tc>
          <w:tcPr>
            <w:tcW w:w="1619" w:type="dxa"/>
            <w:shd w:val="clear" w:color="auto" w:fill="D99594" w:themeFill="accent2" w:themeFillTint="99"/>
            <w:vAlign w:val="center"/>
          </w:tcPr>
          <w:p w14:paraId="1845E3D7" w14:textId="77777777" w:rsidR="000C2B45" w:rsidRDefault="000C2B45" w:rsidP="002C1245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AUDITADO</w:t>
            </w:r>
          </w:p>
        </w:tc>
        <w:tc>
          <w:tcPr>
            <w:tcW w:w="3969" w:type="dxa"/>
            <w:shd w:val="clear" w:color="auto" w:fill="D99594" w:themeFill="accent2" w:themeFillTint="99"/>
            <w:vAlign w:val="center"/>
          </w:tcPr>
          <w:p w14:paraId="4C425C96" w14:textId="77777777" w:rsidR="000C2B45" w:rsidRDefault="000C2B45" w:rsidP="002C1245">
            <w:pPr>
              <w:pStyle w:val="TableParagraph"/>
              <w:spacing w:before="150"/>
              <w:ind w:left="148"/>
              <w:jc w:val="center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DESCRIPCIÓN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28E6CA26" w14:textId="77777777" w:rsidR="000C2B45" w:rsidRDefault="000C2B45" w:rsidP="002C1245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TIPO</w:t>
            </w:r>
          </w:p>
        </w:tc>
        <w:tc>
          <w:tcPr>
            <w:tcW w:w="1984" w:type="dxa"/>
            <w:shd w:val="clear" w:color="auto" w:fill="D99594" w:themeFill="accent2" w:themeFillTint="99"/>
            <w:vAlign w:val="center"/>
          </w:tcPr>
          <w:p w14:paraId="38E5DD9C" w14:textId="77777777" w:rsidR="000C2B45" w:rsidRDefault="000C2B45" w:rsidP="002C1245">
            <w:pPr>
              <w:pStyle w:val="TableParagraph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AUDITOR</w:t>
            </w:r>
          </w:p>
        </w:tc>
        <w:tc>
          <w:tcPr>
            <w:tcW w:w="1774" w:type="dxa"/>
            <w:shd w:val="clear" w:color="auto" w:fill="D99594" w:themeFill="accent2" w:themeFillTint="99"/>
            <w:vAlign w:val="center"/>
          </w:tcPr>
          <w:p w14:paraId="65738049" w14:textId="77777777" w:rsidR="000C2B45" w:rsidRDefault="000C2B45" w:rsidP="002C1245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RESPONSABLE</w:t>
            </w:r>
          </w:p>
        </w:tc>
        <w:tc>
          <w:tcPr>
            <w:tcW w:w="1770" w:type="dxa"/>
            <w:shd w:val="clear" w:color="auto" w:fill="D99594" w:themeFill="accent2" w:themeFillTint="99"/>
            <w:vAlign w:val="center"/>
          </w:tcPr>
          <w:p w14:paraId="1B0D6FD3" w14:textId="77777777" w:rsidR="000C2B45" w:rsidRDefault="000C2B45" w:rsidP="002C1245">
            <w:pPr>
              <w:pStyle w:val="TableParagraph"/>
              <w:spacing w:line="218" w:lineRule="exact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FIRMA DEL RESPONSABLE</w:t>
            </w:r>
          </w:p>
        </w:tc>
      </w:tr>
      <w:tr w:rsidR="000C2B45" w:rsidRPr="0061163F" w14:paraId="5D9F41A2" w14:textId="77777777" w:rsidTr="002C1245">
        <w:trPr>
          <w:trHeight w:val="1378"/>
          <w:jc w:val="center"/>
        </w:trPr>
        <w:tc>
          <w:tcPr>
            <w:tcW w:w="713" w:type="dxa"/>
            <w:shd w:val="clear" w:color="auto" w:fill="auto"/>
            <w:vAlign w:val="center"/>
          </w:tcPr>
          <w:p w14:paraId="0B54AC71" w14:textId="77777777" w:rsidR="000C2B45" w:rsidRPr="0061163F" w:rsidRDefault="000C2B45" w:rsidP="002C1245">
            <w:pPr>
              <w:pStyle w:val="TableParagraph"/>
              <w:spacing w:before="150"/>
              <w:ind w:left="90" w:right="7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1163F">
              <w:rPr>
                <w:rFonts w:asciiTheme="minorHAnsi" w:hAnsiTheme="minorHAnsi" w:cstheme="minorHAnsi"/>
                <w:w w:val="96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4A6834DB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1AC08C2E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67CE7349" w14:textId="77777777" w:rsidR="000C2B45" w:rsidRPr="002D1309" w:rsidRDefault="000C2B45" w:rsidP="002C1245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7629A8A9" w14:textId="77777777" w:rsidR="000C2B45" w:rsidRPr="00073296" w:rsidRDefault="000C2B45" w:rsidP="002C1245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SSOMA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7383FE0" w14:textId="01B2D0A6" w:rsidR="000C2B45" w:rsidRPr="0061163F" w:rsidRDefault="00CE390B" w:rsidP="002C1245">
            <w:pPr>
              <w:pStyle w:val="TableParagraph"/>
              <w:spacing w:before="122"/>
              <w:ind w:left="73" w:right="21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En la revisión se evidenció que el comité de seguridad no realiza las inspecciones periódicas, resultados de las inspecciones realizadas y las brigadas no se encuentran certificadas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3F73E2F" w14:textId="259B29A1" w:rsidR="000C2B45" w:rsidRPr="0061163F" w:rsidRDefault="00CE390B" w:rsidP="002C1245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OBSERVADA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194154" w14:textId="69E47B31" w:rsidR="000C2B45" w:rsidRPr="00A45697" w:rsidRDefault="00CE390B" w:rsidP="002C1245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46EC0C75" w14:textId="14FF4CD6" w:rsidR="000C2B45" w:rsidRPr="0061163F" w:rsidRDefault="00D756CE" w:rsidP="002C1245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LIZBETH JARATA IQUISE </w:t>
            </w:r>
          </w:p>
        </w:tc>
        <w:tc>
          <w:tcPr>
            <w:tcW w:w="1770" w:type="dxa"/>
            <w:vAlign w:val="center"/>
          </w:tcPr>
          <w:p w14:paraId="68A6AF48" w14:textId="77777777" w:rsidR="000C2B45" w:rsidRPr="0061163F" w:rsidRDefault="000C2B45" w:rsidP="002C1245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E390B" w:rsidRPr="0061163F" w14:paraId="3F575E42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41A5D3F2" w14:textId="77777777" w:rsidR="00CE390B" w:rsidRPr="00073296" w:rsidRDefault="00CE390B" w:rsidP="00CE390B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14:paraId="11C0BA91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29C20360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13084448" w14:textId="77777777" w:rsidR="00CE390B" w:rsidRPr="002D1309" w:rsidRDefault="00CE390B" w:rsidP="00CE390B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3F303FCB" w14:textId="77777777" w:rsidR="00CE390B" w:rsidRPr="00073296" w:rsidRDefault="00CE390B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86642">
              <w:rPr>
                <w:rFonts w:asciiTheme="minorHAnsi" w:hAnsiTheme="minorHAnsi" w:cstheme="minorHAnsi"/>
                <w:b/>
                <w:sz w:val="18"/>
                <w:szCs w:val="18"/>
              </w:rPr>
              <w:t>Operaciones</w:t>
            </w:r>
          </w:p>
        </w:tc>
        <w:tc>
          <w:tcPr>
            <w:tcW w:w="3969" w:type="dxa"/>
            <w:vAlign w:val="center"/>
          </w:tcPr>
          <w:p w14:paraId="02D0E90D" w14:textId="5B20DB8F" w:rsidR="00CE390B" w:rsidRDefault="00CE390B" w:rsidP="00CE390B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En la revisión se </w:t>
            </w:r>
            <w:r w:rsidR="002C1245">
              <w:rPr>
                <w:rFonts w:asciiTheme="minorHAnsi" w:hAnsiTheme="minorHAnsi" w:cstheme="minorHAnsi"/>
                <w:sz w:val="18"/>
                <w:szCs w:val="18"/>
              </w:rPr>
              <w:t>observó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que no cuentan con las encuestas de satisfacción al día, servicios matpel</w:t>
            </w:r>
            <w:r w:rsidR="002C1245">
              <w:rPr>
                <w:rFonts w:asciiTheme="minorHAnsi" w:hAnsiTheme="minorHAnsi" w:cstheme="minorHAnsi"/>
                <w:sz w:val="18"/>
                <w:szCs w:val="18"/>
              </w:rPr>
              <w:t xml:space="preserve"> no cuenta </w:t>
            </w:r>
            <w:r w:rsidR="00B138FE">
              <w:rPr>
                <w:rFonts w:asciiTheme="minorHAnsi" w:hAnsiTheme="minorHAnsi" w:cstheme="minorHAnsi"/>
                <w:sz w:val="18"/>
                <w:szCs w:val="18"/>
              </w:rPr>
              <w:t xml:space="preserve">con 3 reportes de manera diaria, no se evidencia procedimiento de reclamos y quejas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390C2D15" w14:textId="1F0E4DF1" w:rsidR="002C1245" w:rsidRPr="0061163F" w:rsidRDefault="002C1245" w:rsidP="00CE390B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232A4C68" w14:textId="1621C67C" w:rsidR="00CE390B" w:rsidRPr="0061163F" w:rsidRDefault="00B138FE" w:rsidP="00CE390B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OBSERVADA</w:t>
            </w:r>
          </w:p>
        </w:tc>
        <w:tc>
          <w:tcPr>
            <w:tcW w:w="1984" w:type="dxa"/>
          </w:tcPr>
          <w:p w14:paraId="1346502D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EDCF21D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C1FA17" w14:textId="5F79104E" w:rsidR="00CE390B" w:rsidRPr="0061163F" w:rsidRDefault="00CE390B" w:rsidP="00D756CE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F4AC4"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34A402B2" w14:textId="2B9C3AB5" w:rsidR="00CE390B" w:rsidRPr="00D756CE" w:rsidRDefault="00D756CE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756CE">
              <w:rPr>
                <w:rFonts w:asciiTheme="minorHAnsi" w:hAnsiTheme="minorHAnsi" w:cstheme="minorHAnsi"/>
                <w:sz w:val="18"/>
                <w:szCs w:val="18"/>
              </w:rPr>
              <w:t xml:space="preserve">MADELEINE BAUTISTA </w:t>
            </w:r>
          </w:p>
        </w:tc>
        <w:tc>
          <w:tcPr>
            <w:tcW w:w="1770" w:type="dxa"/>
            <w:vAlign w:val="center"/>
          </w:tcPr>
          <w:p w14:paraId="1308454D" w14:textId="77777777" w:rsidR="00CE390B" w:rsidRPr="00A45697" w:rsidRDefault="00CE390B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E390B" w:rsidRPr="0061163F" w14:paraId="72261CB2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15C7E82A" w14:textId="77777777" w:rsidR="00CE390B" w:rsidRPr="00073296" w:rsidRDefault="00CE390B" w:rsidP="00CE390B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14:paraId="31225319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0CDAB6A2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3D9D2271" w14:textId="77777777" w:rsidR="00CE390B" w:rsidRPr="002D1309" w:rsidRDefault="00CE390B" w:rsidP="00CE390B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03F2EBA" w14:textId="77777777" w:rsidR="00CE390B" w:rsidRPr="00073296" w:rsidRDefault="00CE390B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Logística</w:t>
            </w:r>
          </w:p>
        </w:tc>
        <w:tc>
          <w:tcPr>
            <w:tcW w:w="3969" w:type="dxa"/>
            <w:vAlign w:val="center"/>
          </w:tcPr>
          <w:p w14:paraId="2FECAB03" w14:textId="25695813" w:rsidR="00CE390B" w:rsidRDefault="00B138FE" w:rsidP="00B138FE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pudo evidenciar que no realizan el registro de inventarios realizados</w:t>
            </w:r>
          </w:p>
          <w:p w14:paraId="22F08212" w14:textId="5FE3597B" w:rsidR="00B138FE" w:rsidRPr="0061163F" w:rsidRDefault="00B138FE" w:rsidP="00CE390B">
            <w:pPr>
              <w:pStyle w:val="TableParagraph"/>
              <w:ind w:right="6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FBAA09C" w14:textId="4B5E7E29" w:rsidR="00CE390B" w:rsidRPr="0061163F" w:rsidRDefault="00B138FE" w:rsidP="00CE390B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OBSERVADA </w:t>
            </w:r>
          </w:p>
        </w:tc>
        <w:tc>
          <w:tcPr>
            <w:tcW w:w="1984" w:type="dxa"/>
          </w:tcPr>
          <w:p w14:paraId="61486022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123B9B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5B08A17" w14:textId="309CF290" w:rsidR="00CE390B" w:rsidRPr="0061163F" w:rsidRDefault="00CE390B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F4AC4"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50AE734A" w14:textId="5B291962" w:rsidR="00CE390B" w:rsidRPr="00D756CE" w:rsidRDefault="00D756CE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756CE">
              <w:rPr>
                <w:rFonts w:asciiTheme="minorHAnsi" w:hAnsiTheme="minorHAnsi" w:cstheme="minorHAnsi"/>
                <w:sz w:val="18"/>
                <w:szCs w:val="18"/>
              </w:rPr>
              <w:t>ADRIANA ARAGÓN</w:t>
            </w:r>
          </w:p>
        </w:tc>
        <w:tc>
          <w:tcPr>
            <w:tcW w:w="1770" w:type="dxa"/>
            <w:vAlign w:val="center"/>
          </w:tcPr>
          <w:p w14:paraId="4F89BD0B" w14:textId="77777777" w:rsidR="00CE390B" w:rsidRPr="00A45697" w:rsidRDefault="00CE390B" w:rsidP="00CE390B">
            <w:pPr>
              <w:pStyle w:val="TableParagraph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E390B" w:rsidRPr="0061163F" w14:paraId="674360E2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3B27C05E" w14:textId="77777777" w:rsidR="00CE390B" w:rsidRPr="00073296" w:rsidRDefault="00CE390B" w:rsidP="00CE390B">
            <w:pPr>
              <w:pStyle w:val="TableParagraph"/>
              <w:ind w:left="19"/>
              <w:jc w:val="center"/>
              <w:rPr>
                <w:rFonts w:asciiTheme="minorHAnsi" w:hAnsiTheme="minorHAnsi" w:cstheme="minorHAnsi"/>
                <w:w w:val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14:paraId="7F0B989B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7AEA76EE" w14:textId="77777777" w:rsidR="00CE390B" w:rsidRDefault="00CE390B" w:rsidP="00CE390B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0FE175C9" w14:textId="77777777" w:rsidR="00CE390B" w:rsidRPr="002D1309" w:rsidRDefault="00CE390B" w:rsidP="00CE390B">
            <w:pPr>
              <w:pStyle w:val="TableParagraph"/>
              <w:jc w:val="center"/>
              <w:rPr>
                <w:rFonts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7705418" w14:textId="77777777" w:rsidR="00CE390B" w:rsidRPr="00073296" w:rsidRDefault="00CE390B" w:rsidP="00CE390B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RRHH</w:t>
            </w:r>
          </w:p>
        </w:tc>
        <w:tc>
          <w:tcPr>
            <w:tcW w:w="3969" w:type="dxa"/>
            <w:vAlign w:val="center"/>
          </w:tcPr>
          <w:p w14:paraId="0B56FFC7" w14:textId="7DF217A1" w:rsidR="00CE390B" w:rsidRPr="0061163F" w:rsidRDefault="00B138FE" w:rsidP="00CE390B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Para la revisión se revisó cv del personal donde el personal administrativo STEVE no cuenta con certificado de estudios de acuerdo a lo requerido, ausencia de capacitaciones de acuerdo a la norma laboral, no se realizó evaluación del desempeño, no se puede evidenciar la conformación del comité de hostigamiento.</w:t>
            </w:r>
          </w:p>
        </w:tc>
        <w:tc>
          <w:tcPr>
            <w:tcW w:w="2410" w:type="dxa"/>
            <w:vAlign w:val="center"/>
          </w:tcPr>
          <w:p w14:paraId="239F2DB7" w14:textId="18FA6D01" w:rsidR="00CE390B" w:rsidRPr="0061163F" w:rsidRDefault="00B138FE" w:rsidP="00CE390B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OBSERVADA</w:t>
            </w:r>
          </w:p>
        </w:tc>
        <w:tc>
          <w:tcPr>
            <w:tcW w:w="1984" w:type="dxa"/>
          </w:tcPr>
          <w:p w14:paraId="689DF626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C56FF4" w14:textId="77777777" w:rsidR="00D756CE" w:rsidRDefault="00D756CE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CA996B4" w14:textId="0EF90F1C" w:rsidR="00CE390B" w:rsidRPr="0061163F" w:rsidRDefault="00CE390B" w:rsidP="00CE390B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FF4AC4"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01074D56" w14:textId="24D66AD6" w:rsidR="00CE390B" w:rsidRPr="0061163F" w:rsidRDefault="00D756CE" w:rsidP="00CE390B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LUCERO ZEGARRA </w:t>
            </w:r>
          </w:p>
        </w:tc>
        <w:tc>
          <w:tcPr>
            <w:tcW w:w="1770" w:type="dxa"/>
            <w:vAlign w:val="center"/>
          </w:tcPr>
          <w:p w14:paraId="102E9CD5" w14:textId="77777777" w:rsidR="00CE390B" w:rsidRPr="0061163F" w:rsidRDefault="00CE390B" w:rsidP="00CE390B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10D8BE49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1EE8AAB6" w14:textId="77777777" w:rsidR="000C2B45" w:rsidRPr="00073296" w:rsidRDefault="000C2B45" w:rsidP="002C12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134" w:type="dxa"/>
            <w:gridSpan w:val="2"/>
            <w:vAlign w:val="center"/>
          </w:tcPr>
          <w:p w14:paraId="5EE9D9CA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4C54F3C6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7218C127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3AB6E749" w14:textId="77777777" w:rsidR="000C2B45" w:rsidRPr="00073296" w:rsidRDefault="000C2B45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73296">
              <w:rPr>
                <w:rFonts w:asciiTheme="minorHAnsi" w:hAnsiTheme="minorHAnsi" w:cstheme="minorHAnsi"/>
                <w:b/>
                <w:sz w:val="18"/>
                <w:szCs w:val="18"/>
              </w:rPr>
              <w:t>Mantenimiento</w:t>
            </w:r>
          </w:p>
        </w:tc>
        <w:tc>
          <w:tcPr>
            <w:tcW w:w="3969" w:type="dxa"/>
            <w:vAlign w:val="center"/>
          </w:tcPr>
          <w:p w14:paraId="15D3A793" w14:textId="43D184BC" w:rsidR="000C2B45" w:rsidRDefault="00B138FE" w:rsidP="002C1245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 realizar las revisiones se pudo leer que el </w:t>
            </w:r>
            <w:r w:rsidR="00D756CE">
              <w:rPr>
                <w:rFonts w:asciiTheme="minorHAnsi" w:hAnsiTheme="minorHAnsi" w:cstheme="minorHAnsi"/>
                <w:sz w:val="18"/>
                <w:szCs w:val="18"/>
              </w:rPr>
              <w:t>procedimiento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mantenimientos no cuenta con un apartado </w:t>
            </w:r>
            <w:r w:rsidR="00D756CE">
              <w:rPr>
                <w:rFonts w:asciiTheme="minorHAnsi" w:hAnsiTheme="minorHAnsi" w:cstheme="minorHAnsi"/>
                <w:sz w:val="18"/>
                <w:szCs w:val="18"/>
              </w:rPr>
              <w:t xml:space="preserve">que hable acerca del check list de las herramientas manuales y de trincado, falta por regularizar la cubicación de las unidades </w:t>
            </w:r>
          </w:p>
        </w:tc>
        <w:tc>
          <w:tcPr>
            <w:tcW w:w="2410" w:type="dxa"/>
            <w:vAlign w:val="center"/>
          </w:tcPr>
          <w:p w14:paraId="73D073E3" w14:textId="13ECA888" w:rsidR="000C2B45" w:rsidRPr="0061163F" w:rsidRDefault="00B138FE" w:rsidP="002C1245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OBSERVADO</w:t>
            </w:r>
          </w:p>
        </w:tc>
        <w:tc>
          <w:tcPr>
            <w:tcW w:w="1984" w:type="dxa"/>
            <w:vAlign w:val="center"/>
          </w:tcPr>
          <w:p w14:paraId="1EFAC23B" w14:textId="592879A6" w:rsidR="000C2B45" w:rsidRPr="00A45697" w:rsidRDefault="00CE390B" w:rsidP="002C1245">
            <w:pPr>
              <w:pStyle w:val="TableParagraph"/>
              <w:spacing w:before="4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14FA012A" w14:textId="46BA7CFA" w:rsidR="000C2B45" w:rsidRPr="0061163F" w:rsidRDefault="00D756CE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MORARVA LUCZENA</w:t>
            </w:r>
          </w:p>
        </w:tc>
        <w:tc>
          <w:tcPr>
            <w:tcW w:w="1770" w:type="dxa"/>
            <w:vAlign w:val="center"/>
          </w:tcPr>
          <w:p w14:paraId="560B76C8" w14:textId="77777777" w:rsidR="000C2B45" w:rsidRPr="0061163F" w:rsidRDefault="000C2B45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C2B45" w:rsidRPr="0061163F" w14:paraId="0A6C4516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6608B203" w14:textId="77777777" w:rsidR="000C2B45" w:rsidRPr="00073296" w:rsidRDefault="000C2B45" w:rsidP="002C12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gridSpan w:val="2"/>
            <w:vAlign w:val="center"/>
          </w:tcPr>
          <w:p w14:paraId="76A1FF78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3FD28B64" w14:textId="77777777" w:rsidR="000C2B45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0B3A4B48" w14:textId="77777777" w:rsidR="000C2B45" w:rsidRPr="00C8789D" w:rsidRDefault="000C2B45" w:rsidP="002C1245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5666B55D" w14:textId="77777777" w:rsidR="000C2B45" w:rsidRPr="00073296" w:rsidRDefault="00CC66A8" w:rsidP="002C1245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Finanzas</w:t>
            </w:r>
          </w:p>
        </w:tc>
        <w:tc>
          <w:tcPr>
            <w:tcW w:w="3969" w:type="dxa"/>
            <w:vAlign w:val="center"/>
          </w:tcPr>
          <w:p w14:paraId="3D489112" w14:textId="126A936C" w:rsidR="000C2B45" w:rsidRPr="0061163F" w:rsidRDefault="00D756CE" w:rsidP="00CC66A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SIN OBSERVACIONES </w:t>
            </w:r>
          </w:p>
        </w:tc>
        <w:tc>
          <w:tcPr>
            <w:tcW w:w="2410" w:type="dxa"/>
            <w:vAlign w:val="center"/>
          </w:tcPr>
          <w:p w14:paraId="23F222AD" w14:textId="797026C8" w:rsidR="000C2B45" w:rsidRPr="0061163F" w:rsidRDefault="00D756CE" w:rsidP="002C1245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NA</w:t>
            </w:r>
          </w:p>
        </w:tc>
        <w:tc>
          <w:tcPr>
            <w:tcW w:w="1984" w:type="dxa"/>
            <w:vAlign w:val="center"/>
          </w:tcPr>
          <w:p w14:paraId="1B291719" w14:textId="00CFB48B" w:rsidR="000C2B45" w:rsidRPr="0061163F" w:rsidRDefault="00CE390B" w:rsidP="002C1245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1267E22B" w14:textId="72B9BB15" w:rsidR="000C2B45" w:rsidRPr="00D50E0E" w:rsidRDefault="00D756CE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WALTER SANTANDER</w:t>
            </w:r>
          </w:p>
        </w:tc>
        <w:tc>
          <w:tcPr>
            <w:tcW w:w="1770" w:type="dxa"/>
            <w:vAlign w:val="center"/>
          </w:tcPr>
          <w:p w14:paraId="365C350F" w14:textId="77777777" w:rsidR="000C2B45" w:rsidRPr="0061163F" w:rsidRDefault="000C2B45" w:rsidP="002C124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756CE" w:rsidRPr="0061163F" w14:paraId="20ABCF8C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5889C4A2" w14:textId="7A45E0F5" w:rsidR="00D756CE" w:rsidRDefault="00D756CE" w:rsidP="002C12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134" w:type="dxa"/>
            <w:gridSpan w:val="2"/>
            <w:vAlign w:val="center"/>
          </w:tcPr>
          <w:p w14:paraId="7949BB4B" w14:textId="77777777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1CA3173F" w14:textId="77777777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38495AE9" w14:textId="37BF8E0D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7131713C" w14:textId="41834877" w:rsidR="00D756CE" w:rsidRDefault="00D756CE" w:rsidP="002C1245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TI</w:t>
            </w:r>
          </w:p>
        </w:tc>
        <w:tc>
          <w:tcPr>
            <w:tcW w:w="3969" w:type="dxa"/>
            <w:vAlign w:val="center"/>
          </w:tcPr>
          <w:p w14:paraId="10D20DC6" w14:textId="59221151" w:rsidR="00D756CE" w:rsidRDefault="00D756CE" w:rsidP="00CC66A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SIN OBSERVACIONES</w:t>
            </w:r>
          </w:p>
        </w:tc>
        <w:tc>
          <w:tcPr>
            <w:tcW w:w="2410" w:type="dxa"/>
            <w:vAlign w:val="center"/>
          </w:tcPr>
          <w:p w14:paraId="65672BE3" w14:textId="7983EA31" w:rsidR="00D756CE" w:rsidRDefault="00D756CE" w:rsidP="002C1245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NA</w:t>
            </w:r>
          </w:p>
        </w:tc>
        <w:tc>
          <w:tcPr>
            <w:tcW w:w="1984" w:type="dxa"/>
            <w:vAlign w:val="center"/>
          </w:tcPr>
          <w:p w14:paraId="420B7DD4" w14:textId="68BF8031" w:rsidR="00D756CE" w:rsidRDefault="00D756CE" w:rsidP="002C1245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4DE70A1A" w14:textId="395AE1B1" w:rsidR="00D756CE" w:rsidRDefault="00D756CE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MIGUEL DURAND </w:t>
            </w:r>
          </w:p>
        </w:tc>
        <w:tc>
          <w:tcPr>
            <w:tcW w:w="1770" w:type="dxa"/>
            <w:vAlign w:val="center"/>
          </w:tcPr>
          <w:p w14:paraId="337B6A5A" w14:textId="77777777" w:rsidR="00D756CE" w:rsidRPr="0061163F" w:rsidRDefault="00D756CE" w:rsidP="002C124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D756CE" w:rsidRPr="0061163F" w14:paraId="0D25C899" w14:textId="77777777" w:rsidTr="002C1245">
        <w:trPr>
          <w:trHeight w:val="1380"/>
          <w:jc w:val="center"/>
        </w:trPr>
        <w:tc>
          <w:tcPr>
            <w:tcW w:w="713" w:type="dxa"/>
            <w:vAlign w:val="center"/>
          </w:tcPr>
          <w:p w14:paraId="0352F09D" w14:textId="7D8D41F0" w:rsidR="00D756CE" w:rsidRDefault="00D756CE" w:rsidP="002C124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gridSpan w:val="2"/>
            <w:vAlign w:val="center"/>
          </w:tcPr>
          <w:p w14:paraId="775B17FB" w14:textId="77777777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9001,</w:t>
            </w:r>
          </w:p>
          <w:p w14:paraId="7CB3E368" w14:textId="77777777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ISO 45001,</w:t>
            </w:r>
          </w:p>
          <w:p w14:paraId="1FE557EE" w14:textId="1C27FADA" w:rsidR="00D756CE" w:rsidRDefault="00D756CE" w:rsidP="00D756CE">
            <w:pPr>
              <w:pStyle w:val="TableParagraph"/>
              <w:ind w:firstLine="2"/>
              <w:jc w:val="center"/>
              <w:rPr>
                <w:rFonts w:asciiTheme="minorHAnsi" w:hAnsiTheme="minorHAnsi" w:cstheme="minorHAnsi"/>
                <w:spacing w:val="-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IS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O</w:t>
            </w:r>
            <w:r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 xml:space="preserve"> </w:t>
            </w:r>
            <w:r w:rsidRPr="00C8789D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14001</w:t>
            </w:r>
          </w:p>
        </w:tc>
        <w:tc>
          <w:tcPr>
            <w:tcW w:w="1619" w:type="dxa"/>
            <w:vAlign w:val="center"/>
          </w:tcPr>
          <w:p w14:paraId="3C6B1556" w14:textId="6D543079" w:rsidR="00D756CE" w:rsidRDefault="00D756CE" w:rsidP="002C1245">
            <w:pPr>
              <w:pStyle w:val="TableParagraph"/>
              <w:ind w:right="6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Calidad</w:t>
            </w:r>
          </w:p>
        </w:tc>
        <w:tc>
          <w:tcPr>
            <w:tcW w:w="3969" w:type="dxa"/>
            <w:vAlign w:val="center"/>
          </w:tcPr>
          <w:p w14:paraId="731E66D8" w14:textId="70C061B7" w:rsidR="00D756CE" w:rsidRDefault="00D756CE" w:rsidP="00CC66A8">
            <w:pPr>
              <w:pStyle w:val="TableParagraph"/>
              <w:ind w:left="73" w:right="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SIN OBSERVACIONES</w:t>
            </w:r>
          </w:p>
        </w:tc>
        <w:tc>
          <w:tcPr>
            <w:tcW w:w="2410" w:type="dxa"/>
            <w:vAlign w:val="center"/>
          </w:tcPr>
          <w:p w14:paraId="705C6E2B" w14:textId="64D843B8" w:rsidR="00D756CE" w:rsidRDefault="00D756CE" w:rsidP="002C1245">
            <w:pPr>
              <w:pStyle w:val="TableParagraph"/>
              <w:spacing w:line="265" w:lineRule="exact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NA</w:t>
            </w:r>
          </w:p>
        </w:tc>
        <w:tc>
          <w:tcPr>
            <w:tcW w:w="1984" w:type="dxa"/>
            <w:vAlign w:val="center"/>
          </w:tcPr>
          <w:p w14:paraId="24FB51A6" w14:textId="14F9C680" w:rsidR="00D756CE" w:rsidRDefault="00D756CE" w:rsidP="002C1245">
            <w:pPr>
              <w:pStyle w:val="TableParagraph"/>
              <w:spacing w:before="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CONTROL INTERNO</w:t>
            </w:r>
          </w:p>
        </w:tc>
        <w:tc>
          <w:tcPr>
            <w:tcW w:w="1774" w:type="dxa"/>
            <w:vAlign w:val="center"/>
          </w:tcPr>
          <w:p w14:paraId="587801AE" w14:textId="648B8298" w:rsidR="00D756CE" w:rsidRDefault="00D756CE" w:rsidP="002C1245">
            <w:pPr>
              <w:pStyle w:val="TableParagraph"/>
              <w:spacing w:before="1"/>
              <w:ind w:left="142" w:right="14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LIZBETH JARATA IQUISE</w:t>
            </w:r>
          </w:p>
        </w:tc>
        <w:tc>
          <w:tcPr>
            <w:tcW w:w="1770" w:type="dxa"/>
            <w:vAlign w:val="center"/>
          </w:tcPr>
          <w:p w14:paraId="0EE548C8" w14:textId="77777777" w:rsidR="00D756CE" w:rsidRPr="0061163F" w:rsidRDefault="00D756CE" w:rsidP="002C1245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76A31F27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6AEF03EA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6E7625CF" w14:textId="77777777" w:rsidR="000C2B45" w:rsidRDefault="000C2B45" w:rsidP="000C2B45">
      <w:pPr>
        <w:rPr>
          <w:rFonts w:asciiTheme="minorHAnsi" w:hAnsiTheme="minorHAnsi" w:cstheme="minorHAnsi"/>
          <w:sz w:val="18"/>
          <w:szCs w:val="18"/>
        </w:rPr>
      </w:pPr>
    </w:p>
    <w:p w14:paraId="45957581" w14:textId="77777777" w:rsidR="000C2B45" w:rsidRDefault="000C2B45" w:rsidP="000C2B45">
      <w:pPr>
        <w:pStyle w:val="TableParagraph"/>
        <w:spacing w:before="4"/>
        <w:jc w:val="center"/>
        <w:rPr>
          <w:rFonts w:ascii="Calibri" w:hAnsi="Calibri"/>
          <w:sz w:val="18"/>
          <w:szCs w:val="18"/>
        </w:rPr>
      </w:pPr>
    </w:p>
    <w:p w14:paraId="11C9A0B8" w14:textId="77777777" w:rsidR="000B478C" w:rsidRPr="000C2B45" w:rsidRDefault="000B478C" w:rsidP="000C2B45"/>
    <w:sectPr w:rsidR="000B478C" w:rsidRPr="000C2B45">
      <w:headerReference w:type="default" r:id="rId7"/>
      <w:pgSz w:w="15840" w:h="12240" w:orient="landscape"/>
      <w:pgMar w:top="720" w:right="38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43524" w14:textId="77777777" w:rsidR="002C1245" w:rsidRDefault="002C1245" w:rsidP="00E364CE">
      <w:r>
        <w:separator/>
      </w:r>
    </w:p>
  </w:endnote>
  <w:endnote w:type="continuationSeparator" w:id="0">
    <w:p w14:paraId="5893260A" w14:textId="77777777" w:rsidR="002C1245" w:rsidRDefault="002C1245" w:rsidP="00E3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5BCF1" w14:textId="77777777" w:rsidR="002C1245" w:rsidRDefault="002C1245" w:rsidP="00E364CE">
      <w:r>
        <w:separator/>
      </w:r>
    </w:p>
  </w:footnote>
  <w:footnote w:type="continuationSeparator" w:id="0">
    <w:p w14:paraId="7B31F10A" w14:textId="77777777" w:rsidR="002C1245" w:rsidRDefault="002C1245" w:rsidP="00E3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71"/>
      <w:gridCol w:w="5769"/>
      <w:gridCol w:w="1184"/>
      <w:gridCol w:w="1330"/>
    </w:tblGrid>
    <w:tr w:rsidR="002C1245" w14:paraId="6752499B" w14:textId="77777777" w:rsidTr="002C1245">
      <w:trPr>
        <w:cantSplit/>
        <w:trHeight w:val="436"/>
        <w:jc w:val="center"/>
      </w:trPr>
      <w:tc>
        <w:tcPr>
          <w:tcW w:w="2071" w:type="dxa"/>
          <w:vMerge w:val="restart"/>
          <w:shd w:val="clear" w:color="auto" w:fill="FFFFFF"/>
          <w:vAlign w:val="center"/>
        </w:tcPr>
        <w:p w14:paraId="6A604151" w14:textId="77777777" w:rsidR="002C1245" w:rsidRPr="00DC5E6C" w:rsidRDefault="002C1245" w:rsidP="00E364CE">
          <w:pPr>
            <w:pStyle w:val="Encabezado"/>
            <w:jc w:val="center"/>
            <w:rPr>
              <w:rFonts w:cs="Arial"/>
              <w:b/>
              <w:bCs/>
              <w:color w:val="800000"/>
              <w:lang w:val="es-ES_tradnl"/>
            </w:rPr>
          </w:pPr>
          <w:r w:rsidRPr="00015780">
            <w:rPr>
              <w:b/>
              <w:noProof/>
              <w:color w:val="800000"/>
              <w:lang w:val="es-PE" w:eastAsia="es-PE"/>
            </w:rPr>
            <w:drawing>
              <wp:inline distT="0" distB="0" distL="0" distR="0" wp14:anchorId="6040FBDB" wp14:editId="380AFD77">
                <wp:extent cx="1120140" cy="571500"/>
                <wp:effectExtent l="0" t="0" r="381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9" w:type="dxa"/>
          <w:tcBorders>
            <w:bottom w:val="single" w:sz="4" w:space="0" w:color="auto"/>
          </w:tcBorders>
          <w:vAlign w:val="center"/>
        </w:tcPr>
        <w:p w14:paraId="09B6B4F1" w14:textId="77777777" w:rsidR="002C1245" w:rsidRPr="00015780" w:rsidRDefault="002C1245" w:rsidP="00E364CE">
          <w:pPr>
            <w:pStyle w:val="Encabezado"/>
            <w:jc w:val="center"/>
            <w:rPr>
              <w:rFonts w:ascii="Arial Black" w:hAnsi="Arial Black" w:cs="Arial"/>
              <w:sz w:val="20"/>
              <w:lang w:val="es-ES_tradnl"/>
            </w:rPr>
          </w:pPr>
          <w:r>
            <w:rPr>
              <w:rFonts w:ascii="Arial Black" w:hAnsi="Arial Black" w:cs="Arial"/>
              <w:sz w:val="20"/>
              <w:lang w:val="es-ES_tradnl"/>
            </w:rPr>
            <w:t>FORMATO</w:t>
          </w:r>
        </w:p>
      </w:tc>
      <w:tc>
        <w:tcPr>
          <w:tcW w:w="1184" w:type="dxa"/>
          <w:vMerge w:val="restart"/>
          <w:tcBorders>
            <w:right w:val="nil"/>
          </w:tcBorders>
          <w:vAlign w:val="center"/>
        </w:tcPr>
        <w:p w14:paraId="41484656" w14:textId="77777777" w:rsidR="002C1245" w:rsidRPr="00DC5E6C" w:rsidRDefault="002C1245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Código:</w:t>
          </w:r>
        </w:p>
        <w:p w14:paraId="0CBF2158" w14:textId="77777777" w:rsidR="002C1245" w:rsidRPr="00DC5E6C" w:rsidRDefault="002C1245" w:rsidP="00E364CE">
          <w:pPr>
            <w:pStyle w:val="Encabezado"/>
            <w:ind w:right="-70"/>
            <w:rPr>
              <w:rFonts w:cs="Arial"/>
              <w:b/>
              <w:bCs/>
              <w:sz w:val="18"/>
              <w:szCs w:val="18"/>
              <w:lang w:val="es-ES_tradnl"/>
            </w:rPr>
          </w:pPr>
          <w:r w:rsidRPr="00DC5E6C">
            <w:rPr>
              <w:rFonts w:cs="Arial"/>
              <w:b/>
              <w:bCs/>
              <w:sz w:val="18"/>
              <w:szCs w:val="18"/>
              <w:lang w:val="es-ES_tradnl"/>
            </w:rPr>
            <w:t xml:space="preserve"> Revisión:</w:t>
          </w:r>
        </w:p>
        <w:p w14:paraId="1B6EE71E" w14:textId="77777777" w:rsidR="002C1245" w:rsidRPr="00DC5E6C" w:rsidRDefault="002C1245" w:rsidP="00E364CE">
          <w:pPr>
            <w:pStyle w:val="Encabezado"/>
            <w:ind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bCs/>
              <w:sz w:val="18"/>
              <w:szCs w:val="18"/>
              <w:lang w:val="es-ES_tradnl"/>
            </w:rPr>
            <w:t xml:space="preserve"> Fecha:</w:t>
          </w:r>
        </w:p>
      </w:tc>
      <w:tc>
        <w:tcPr>
          <w:tcW w:w="1330" w:type="dxa"/>
          <w:vMerge w:val="restart"/>
          <w:tcBorders>
            <w:left w:val="nil"/>
            <w:bottom w:val="nil"/>
          </w:tcBorders>
          <w:vAlign w:val="center"/>
        </w:tcPr>
        <w:p w14:paraId="08A51B94" w14:textId="77777777" w:rsidR="002C1245" w:rsidRPr="00DC5E6C" w:rsidRDefault="002C1245" w:rsidP="00E364CE">
          <w:pPr>
            <w:pStyle w:val="Encabezado"/>
            <w:ind w:left="-70" w:right="-70"/>
            <w:rPr>
              <w:rFonts w:cs="Arial"/>
              <w:b/>
              <w:sz w:val="16"/>
              <w:szCs w:val="16"/>
              <w:lang w:val="es-ES_tradnl"/>
            </w:rPr>
          </w:pPr>
          <w:r w:rsidRPr="00DC5E6C">
            <w:rPr>
              <w:rFonts w:cs="Arial"/>
              <w:b/>
              <w:sz w:val="18"/>
              <w:szCs w:val="18"/>
              <w:lang w:val="es-ES_tradnl"/>
            </w:rPr>
            <w:t xml:space="preserve"> </w:t>
          </w:r>
          <w:r w:rsidRPr="00457940">
            <w:rPr>
              <w:rFonts w:cs="Arial"/>
              <w:b/>
              <w:sz w:val="18"/>
              <w:szCs w:val="18"/>
              <w:lang w:val="es-ES_tradnl"/>
            </w:rPr>
            <w:t>SGI-CAL-</w:t>
          </w:r>
          <w:r>
            <w:rPr>
              <w:rFonts w:cs="Arial"/>
              <w:b/>
              <w:sz w:val="18"/>
              <w:szCs w:val="18"/>
              <w:lang w:val="es-ES_tradnl"/>
            </w:rPr>
            <w:t>FIA</w:t>
          </w:r>
        </w:p>
        <w:p w14:paraId="411FC0A7" w14:textId="63A53BC8" w:rsidR="002C1245" w:rsidRPr="00DC5E6C" w:rsidRDefault="002C1245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03</w:t>
          </w:r>
        </w:p>
        <w:p w14:paraId="7A2E8FDF" w14:textId="4E22A10D" w:rsidR="002C1245" w:rsidRPr="00DC5E6C" w:rsidRDefault="002C1245" w:rsidP="00E364CE">
          <w:pPr>
            <w:pStyle w:val="Encabezado"/>
            <w:ind w:left="-70" w:right="-70"/>
            <w:rPr>
              <w:rFonts w:cs="Arial"/>
              <w:b/>
              <w:sz w:val="18"/>
              <w:szCs w:val="18"/>
              <w:lang w:val="es-ES_tradnl"/>
            </w:rPr>
          </w:pPr>
          <w:r>
            <w:rPr>
              <w:rFonts w:cs="Arial"/>
              <w:b/>
              <w:sz w:val="18"/>
              <w:szCs w:val="18"/>
              <w:lang w:val="es-ES_tradnl"/>
            </w:rPr>
            <w:t xml:space="preserve"> 10-01-2023</w:t>
          </w:r>
        </w:p>
      </w:tc>
    </w:tr>
    <w:tr w:rsidR="002C1245" w14:paraId="3C55B2A7" w14:textId="77777777" w:rsidTr="002C1245">
      <w:trPr>
        <w:cantSplit/>
        <w:trHeight w:val="265"/>
        <w:jc w:val="center"/>
      </w:trPr>
      <w:tc>
        <w:tcPr>
          <w:tcW w:w="2071" w:type="dxa"/>
          <w:vMerge/>
          <w:shd w:val="clear" w:color="auto" w:fill="FFFFFF"/>
          <w:vAlign w:val="center"/>
        </w:tcPr>
        <w:p w14:paraId="5ADEB937" w14:textId="77777777" w:rsidR="002C1245" w:rsidRPr="00DC5E6C" w:rsidRDefault="002C1245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 w:val="restart"/>
          <w:tcBorders>
            <w:top w:val="single" w:sz="4" w:space="0" w:color="auto"/>
          </w:tcBorders>
          <w:shd w:val="clear" w:color="auto" w:fill="F2DBDB"/>
          <w:vAlign w:val="center"/>
        </w:tcPr>
        <w:p w14:paraId="2D746120" w14:textId="77777777" w:rsidR="002C1245" w:rsidRPr="00015780" w:rsidRDefault="002C1245" w:rsidP="00E364CE">
          <w:pPr>
            <w:pStyle w:val="Encabezado"/>
            <w:jc w:val="center"/>
            <w:rPr>
              <w:rFonts w:ascii="Arial Black" w:hAnsi="Arial Black" w:cs="Arial"/>
              <w:sz w:val="18"/>
              <w:szCs w:val="18"/>
              <w:lang w:val="es-ES_tradnl"/>
            </w:rPr>
          </w:pPr>
          <w:r>
            <w:rPr>
              <w:rFonts w:ascii="Arial Black" w:hAnsi="Arial Black" w:cs="Arial"/>
              <w:sz w:val="18"/>
              <w:szCs w:val="18"/>
              <w:lang w:val="es-ES_tradnl"/>
            </w:rPr>
            <w:t>INFORME DE AUDITORIA INTERNA</w:t>
          </w: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14:paraId="64BEE2E9" w14:textId="77777777" w:rsidR="002C1245" w:rsidRPr="00DC5E6C" w:rsidRDefault="002C1245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14:paraId="0A140021" w14:textId="77777777" w:rsidR="002C1245" w:rsidRPr="00DC5E6C" w:rsidRDefault="002C1245" w:rsidP="00E364CE">
          <w:pPr>
            <w:pStyle w:val="Encabezado"/>
            <w:rPr>
              <w:rFonts w:cs="Arial"/>
              <w:lang w:val="es-ES_tradnl"/>
            </w:rPr>
          </w:pPr>
        </w:p>
      </w:tc>
    </w:tr>
    <w:tr w:rsidR="002C1245" w14:paraId="125987B6" w14:textId="77777777" w:rsidTr="002C1245">
      <w:trPr>
        <w:cantSplit/>
        <w:trHeight w:val="439"/>
        <w:jc w:val="center"/>
      </w:trPr>
      <w:tc>
        <w:tcPr>
          <w:tcW w:w="2071" w:type="dxa"/>
          <w:vMerge/>
          <w:shd w:val="clear" w:color="auto" w:fill="FFFFFF"/>
          <w:vAlign w:val="center"/>
        </w:tcPr>
        <w:p w14:paraId="3EB38124" w14:textId="77777777" w:rsidR="002C1245" w:rsidRPr="00DC5E6C" w:rsidRDefault="002C1245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5769" w:type="dxa"/>
          <w:vMerge/>
          <w:shd w:val="clear" w:color="auto" w:fill="F2DBDB"/>
          <w:vAlign w:val="center"/>
        </w:tcPr>
        <w:p w14:paraId="076E1F11" w14:textId="77777777" w:rsidR="002C1245" w:rsidRPr="00DC5E6C" w:rsidRDefault="002C1245" w:rsidP="00E364CE">
          <w:pPr>
            <w:pStyle w:val="Encabezado"/>
            <w:rPr>
              <w:rFonts w:cs="Arial"/>
              <w:lang w:val="es-ES_tradnl"/>
            </w:rPr>
          </w:pPr>
        </w:p>
      </w:tc>
      <w:tc>
        <w:tcPr>
          <w:tcW w:w="1184" w:type="dxa"/>
          <w:vMerge/>
          <w:tcBorders>
            <w:right w:val="nil"/>
          </w:tcBorders>
          <w:vAlign w:val="center"/>
        </w:tcPr>
        <w:p w14:paraId="26AA929D" w14:textId="77777777" w:rsidR="002C1245" w:rsidRPr="00DC5E6C" w:rsidRDefault="002C1245" w:rsidP="00E364CE">
          <w:pPr>
            <w:pStyle w:val="Encabezado"/>
            <w:jc w:val="right"/>
            <w:rPr>
              <w:rFonts w:cs="Arial"/>
              <w:lang w:val="es-ES_tradnl"/>
            </w:rPr>
          </w:pPr>
        </w:p>
      </w:tc>
      <w:tc>
        <w:tcPr>
          <w:tcW w:w="1330" w:type="dxa"/>
          <w:vMerge/>
          <w:tcBorders>
            <w:left w:val="nil"/>
          </w:tcBorders>
          <w:vAlign w:val="center"/>
        </w:tcPr>
        <w:p w14:paraId="78C756CA" w14:textId="77777777" w:rsidR="002C1245" w:rsidRPr="00DC5E6C" w:rsidRDefault="002C1245" w:rsidP="00E364CE">
          <w:pPr>
            <w:pStyle w:val="Encabezado"/>
            <w:rPr>
              <w:rFonts w:cs="Arial"/>
              <w:lang w:val="es-ES_tradnl"/>
            </w:rPr>
          </w:pPr>
        </w:p>
      </w:tc>
    </w:tr>
  </w:tbl>
  <w:p w14:paraId="0FB7FC34" w14:textId="77777777" w:rsidR="002C1245" w:rsidRDefault="002C124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8"/>
    <w:rsid w:val="000B478C"/>
    <w:rsid w:val="000C2B45"/>
    <w:rsid w:val="00210C4C"/>
    <w:rsid w:val="00236FD8"/>
    <w:rsid w:val="002C1245"/>
    <w:rsid w:val="0037588A"/>
    <w:rsid w:val="0063279D"/>
    <w:rsid w:val="007E36BD"/>
    <w:rsid w:val="00AA41FE"/>
    <w:rsid w:val="00AA7BD3"/>
    <w:rsid w:val="00B138FE"/>
    <w:rsid w:val="00C227C6"/>
    <w:rsid w:val="00CC66A8"/>
    <w:rsid w:val="00CE390B"/>
    <w:rsid w:val="00D646CE"/>
    <w:rsid w:val="00D756CE"/>
    <w:rsid w:val="00DA1D91"/>
    <w:rsid w:val="00E117B9"/>
    <w:rsid w:val="00E364CE"/>
    <w:rsid w:val="00E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626AE9CA"/>
  <w15:docId w15:val="{7BF44C0F-7632-4175-BE56-5A8D17B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E36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364C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6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4CE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C2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Málaga Sevilla</dc:creator>
  <cp:lastModifiedBy>TK-LIZ</cp:lastModifiedBy>
  <cp:revision>2</cp:revision>
  <dcterms:created xsi:type="dcterms:W3CDTF">2023-10-02T17:14:00Z</dcterms:created>
  <dcterms:modified xsi:type="dcterms:W3CDTF">2023-10-02T17:14:00Z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2022-02-28T00:00:00Z</vt:filetime>
  </property>
</Properties>
</file>