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36E0" w14:textId="1EF5E5D9" w:rsidR="001409A4" w:rsidRDefault="001409A4" w:rsidP="001409A4">
      <w:pPr>
        <w:pStyle w:val="NormalWeb"/>
        <w:spacing w:before="0" w:beforeAutospacing="0" w:after="200" w:afterAutospacing="0"/>
        <w:rPr>
          <w:sz w:val="28"/>
          <w:szCs w:val="2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7077"/>
      </w:tblGrid>
      <w:tr w:rsidR="001409A4" w14:paraId="3A0D85DE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0C22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ru-RU"/>
              </w:rPr>
              <w:t>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тема</w:t>
            </w:r>
            <w:r>
              <w:rPr>
                <w:b/>
                <w:bCs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36F9B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Основи спортских игара</w:t>
            </w:r>
          </w:p>
        </w:tc>
      </w:tr>
      <w:tr w:rsidR="001409A4" w14:paraId="73D6CC5D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57987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јединица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40EC1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>Кошарка</w:t>
            </w:r>
            <w:r>
              <w:rPr>
                <w:b/>
                <w:bCs/>
                <w:lang w:val="sr-Cyrl-BA"/>
              </w:rPr>
              <w:t xml:space="preserve"> –</w:t>
            </w:r>
            <w:r>
              <w:rPr>
                <w:b/>
                <w:bCs/>
              </w:rPr>
              <w:t xml:space="preserve"> игра две екипе</w:t>
            </w:r>
          </w:p>
        </w:tc>
      </w:tr>
      <w:tr w:rsidR="001409A4" w14:paraId="0156BCF0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B0C37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Тип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05A58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rPr>
                <w:lang w:val="sr-Cyrl-RS"/>
              </w:rPr>
              <w:t>У</w:t>
            </w:r>
            <w:r>
              <w:rPr>
                <w:lang w:val="ru-RU"/>
              </w:rPr>
              <w:t>вежбавање</w:t>
            </w:r>
          </w:p>
        </w:tc>
      </w:tr>
      <w:tr w:rsidR="001409A4" w14:paraId="50AE5D39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AE3EE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Циљ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709C4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lang w:val="ru-RU"/>
              </w:rPr>
              <w:t>Увежбавати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ученике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основним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правилима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спортске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игре</w:t>
            </w:r>
            <w:r>
              <w:rPr>
                <w:lang w:val="sr-Cyrl-BA"/>
              </w:rPr>
              <w:t xml:space="preserve"> </w:t>
            </w:r>
            <w:r>
              <w:rPr>
                <w:rFonts w:ascii="Calibri" w:hAnsi="Calibri" w:cs="Calibri"/>
                <w:lang w:val="sr-Cyrl-BA"/>
              </w:rPr>
              <w:t>‒</w:t>
            </w:r>
            <w:r>
              <w:rPr>
                <w:lang w:val="ru-RU"/>
              </w:rPr>
              <w:t xml:space="preserve"> кошарке</w:t>
            </w:r>
          </w:p>
        </w:tc>
      </w:tr>
      <w:tr w:rsidR="001409A4" w14:paraId="7E8E1100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B3650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Образовни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задаци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F7667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lang w:val="ru-RU"/>
              </w:rPr>
              <w:t>Стицање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знања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правилима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кошарке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начину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игре</w:t>
            </w:r>
          </w:p>
        </w:tc>
      </w:tr>
      <w:tr w:rsidR="001409A4" w14:paraId="614F762B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F270F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Функционални                         задаци: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A403E" w14:textId="77777777" w:rsidR="001409A4" w:rsidRDefault="001409A4" w:rsidP="001409A4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Овладавање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правилима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  техником кошарке у условима које намеће игра и такмичење</w:t>
            </w:r>
          </w:p>
          <w:p w14:paraId="7D7F6389" w14:textId="77777777" w:rsidR="001409A4" w:rsidRDefault="001409A4" w:rsidP="001409A4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Развијање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спретности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, </w:t>
            </w:r>
            <w:r>
              <w:rPr>
                <w:rFonts w:eastAsia="Times New Roman"/>
                <w:color w:val="000000"/>
                <w:shd w:val="clear" w:color="auto" w:fill="FFFFFF"/>
              </w:rPr>
              <w:t>фине координације и осећаја за просторну и временску оријентацију</w:t>
            </w:r>
          </w:p>
          <w:p w14:paraId="1B1A76E2" w14:textId="77777777" w:rsidR="001409A4" w:rsidRDefault="001409A4" w:rsidP="004F1C39">
            <w:pPr>
              <w:pStyle w:val="NormalWeb"/>
              <w:spacing w:before="0" w:beforeAutospacing="0" w:after="0" w:afterAutospacing="0"/>
              <w:ind w:left="288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1409A4" w14:paraId="6BDCFAFF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5470F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Васпитни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задаци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D274" w14:textId="77777777" w:rsidR="001409A4" w:rsidRDefault="001409A4" w:rsidP="001409A4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Формирање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морално</w:t>
            </w:r>
            <w:r>
              <w:rPr>
                <w:rFonts w:eastAsia="Times New Roman"/>
                <w:lang w:val="sr-Cyrl-BA"/>
              </w:rPr>
              <w:t>-</w:t>
            </w:r>
            <w:r>
              <w:rPr>
                <w:rFonts w:eastAsia="Times New Roman"/>
                <w:lang w:val="ru-RU"/>
              </w:rPr>
              <w:t>вољних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квалитета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личности</w:t>
            </w:r>
            <w:r>
              <w:rPr>
                <w:rFonts w:eastAsia="Times New Roman"/>
                <w:lang w:val="sr-Cyrl-BA"/>
              </w:rPr>
              <w:t>.</w:t>
            </w:r>
          </w:p>
          <w:p w14:paraId="551D9B55" w14:textId="77777777" w:rsidR="001409A4" w:rsidRDefault="001409A4" w:rsidP="001409A4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Стварање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услова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социјално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прилагођавање ученика на колективан живот и рад</w:t>
            </w:r>
          </w:p>
        </w:tc>
      </w:tr>
      <w:tr w:rsidR="001409A4" w14:paraId="244C3186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5F0CA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Кључни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појмови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33B70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t>Кошарка</w:t>
            </w:r>
            <w:r>
              <w:rPr>
                <w:lang w:val="sr-Cyrl-BA"/>
              </w:rPr>
              <w:t xml:space="preserve">, </w:t>
            </w:r>
            <w:r>
              <w:t>кош</w:t>
            </w:r>
            <w:r>
              <w:rPr>
                <w:lang w:val="sr-Cyrl-BA"/>
              </w:rPr>
              <w:t xml:space="preserve">, </w:t>
            </w:r>
            <w:r>
              <w:t>кораци</w:t>
            </w:r>
            <w:r>
              <w:rPr>
                <w:lang w:val="sr-Cyrl-BA"/>
              </w:rPr>
              <w:t xml:space="preserve">, </w:t>
            </w:r>
            <w:r>
              <w:t>додавање</w:t>
            </w:r>
            <w:r>
              <w:rPr>
                <w:lang w:val="sr-Cyrl-BA"/>
              </w:rPr>
              <w:t xml:space="preserve">, </w:t>
            </w:r>
            <w:r>
              <w:t>играчи</w:t>
            </w:r>
          </w:p>
        </w:tc>
      </w:tr>
      <w:tr w:rsidR="001409A4" w14:paraId="0EBBC9E2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A2A5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Образовни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стандарди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59ED" w14:textId="77777777" w:rsidR="001409A4" w:rsidRDefault="001409A4" w:rsidP="001409A4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.1.1.1. </w:t>
            </w:r>
            <w:r>
              <w:rPr>
                <w:rFonts w:eastAsia="Times New Roman"/>
                <w:lang w:val="ru-RU"/>
              </w:rPr>
              <w:t>игра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примењујући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основну технику, неопходна правила и сарађује са члановима екипе изражавајући сопствену личност уз поштовање других</w:t>
            </w:r>
          </w:p>
          <w:p w14:paraId="1C76A59A" w14:textId="77777777" w:rsidR="001409A4" w:rsidRDefault="001409A4" w:rsidP="001409A4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.1.1.2. </w:t>
            </w:r>
            <w:r>
              <w:rPr>
                <w:rFonts w:eastAsia="Times New Roman"/>
                <w:lang w:val="ru-RU"/>
              </w:rPr>
              <w:t>зна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функцију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  <w:lang w:val="ru-RU"/>
              </w:rPr>
              <w:t>основне појмове, неопходна правила, основне принципе тренинга и пружа прву помоћ</w:t>
            </w:r>
          </w:p>
        </w:tc>
      </w:tr>
      <w:tr w:rsidR="001409A4" w14:paraId="596534F4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C9AC6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Облици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рада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A7633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t>Фронтални</w:t>
            </w:r>
            <w:r>
              <w:rPr>
                <w:lang w:val="sr-Cyrl-BA"/>
              </w:rPr>
              <w:t xml:space="preserve"> </w:t>
            </w:r>
            <w:r>
              <w:t>рад</w:t>
            </w:r>
            <w:r>
              <w:rPr>
                <w:lang w:val="sr-Cyrl-BA"/>
              </w:rPr>
              <w:t xml:space="preserve">, </w:t>
            </w:r>
            <w:r>
              <w:t>групни</w:t>
            </w:r>
            <w:r>
              <w:rPr>
                <w:lang w:val="sr-Cyrl-BA"/>
              </w:rPr>
              <w:t xml:space="preserve">, </w:t>
            </w:r>
            <w:r>
              <w:t>индивидуални</w:t>
            </w:r>
          </w:p>
        </w:tc>
      </w:tr>
      <w:tr w:rsidR="001409A4" w14:paraId="07FEAEC9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D57D9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Наставне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методе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FE632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t>Демонстративна</w:t>
            </w:r>
            <w:r>
              <w:rPr>
                <w:lang w:val="sr-Cyrl-BA"/>
              </w:rPr>
              <w:t xml:space="preserve">, </w:t>
            </w:r>
            <w:r>
              <w:t>метода</w:t>
            </w:r>
            <w:r>
              <w:rPr>
                <w:lang w:val="sr-Cyrl-BA"/>
              </w:rPr>
              <w:t xml:space="preserve"> </w:t>
            </w:r>
            <w:r>
              <w:t>практичних</w:t>
            </w:r>
            <w:r>
              <w:rPr>
                <w:lang w:val="sr-Cyrl-BA"/>
              </w:rPr>
              <w:t xml:space="preserve"> </w:t>
            </w:r>
            <w:r>
              <w:t>радова</w:t>
            </w:r>
            <w:r>
              <w:rPr>
                <w:lang w:val="sr-Cyrl-BA"/>
              </w:rPr>
              <w:t xml:space="preserve">, </w:t>
            </w:r>
            <w:r>
              <w:t>вербална</w:t>
            </w:r>
          </w:p>
        </w:tc>
      </w:tr>
      <w:tr w:rsidR="001409A4" w14:paraId="41F89C2E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40559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средства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E073D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Кошаркашка лопта</w:t>
            </w:r>
          </w:p>
        </w:tc>
      </w:tr>
      <w:tr w:rsidR="001409A4" w14:paraId="70A6868C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75A3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Место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извођења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наставе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9E1C2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t>Фискултурна</w:t>
            </w:r>
            <w:r>
              <w:rPr>
                <w:lang w:val="sr-Cyrl-BA"/>
              </w:rPr>
              <w:t xml:space="preserve"> </w:t>
            </w:r>
            <w:r>
              <w:t>сала</w:t>
            </w:r>
          </w:p>
        </w:tc>
      </w:tr>
      <w:tr w:rsidR="001409A4" w14:paraId="1D2D33D8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961B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Корелација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F5D5A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</w:tc>
      </w:tr>
      <w:tr w:rsidR="001409A4" w14:paraId="1065C83B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9964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наставнике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B8CCE" w14:textId="77777777" w:rsidR="001409A4" w:rsidRDefault="001409A4" w:rsidP="001409A4">
            <w:pPr>
              <w:numPr>
                <w:ilvl w:val="1"/>
                <w:numId w:val="4"/>
              </w:numPr>
              <w:spacing w:before="120"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iCs/>
              </w:rPr>
              <w:t>Оријентациони распоред васпитно - образовног рада са дидактичко - методичким упутством за IV разред основне школе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lastRenderedPageBreak/>
              <w:t>Учитељски факултет, Центар за усавршавање руководилаца у образовању, Београд, 1995.</w:t>
            </w:r>
          </w:p>
        </w:tc>
      </w:tr>
      <w:tr w:rsidR="001409A4" w14:paraId="7645405F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F299F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lastRenderedPageBreak/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ученике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C765A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1409A4" w14:paraId="6142F1E6" w14:textId="77777777" w:rsidTr="004F1C39">
        <w:tc>
          <w:tcPr>
            <w:tcW w:w="2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36902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Напомене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38A04C2A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7896CA4F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4BDC3DD9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D7F21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</w:tbl>
    <w:p w14:paraId="1B278AD9" w14:textId="5C507AD3" w:rsidR="001409A4" w:rsidRDefault="001409A4" w:rsidP="001409A4">
      <w:pPr>
        <w:pStyle w:val="NormalWeb"/>
        <w:spacing w:before="0" w:beforeAutospacing="0" w:after="0" w:afterAutospacing="0"/>
      </w:pPr>
    </w:p>
    <w:p w14:paraId="57065E0E" w14:textId="77777777" w:rsidR="001409A4" w:rsidRDefault="001409A4" w:rsidP="001409A4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ТОК ЧАСА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3"/>
        <w:gridCol w:w="2787"/>
      </w:tblGrid>
      <w:tr w:rsidR="001409A4" w14:paraId="6AE3BD0A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313E8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Уводни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502F766F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5 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7DF6148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3E2A4" w14:textId="77777777" w:rsidR="001409A4" w:rsidRDefault="001409A4" w:rsidP="001409A4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Организовани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одлазак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вежбалиште</w:t>
            </w:r>
            <w:r>
              <w:rPr>
                <w:rFonts w:eastAsia="Times New Roman"/>
                <w:lang w:val="sr-Cyrl-BA"/>
              </w:rPr>
              <w:t>.</w:t>
            </w:r>
          </w:p>
          <w:p w14:paraId="2D3AA577" w14:textId="77777777" w:rsidR="001409A4" w:rsidRDefault="001409A4" w:rsidP="001409A4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Припрема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опреме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реквизита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часу</w:t>
            </w:r>
            <w:r>
              <w:rPr>
                <w:rFonts w:eastAsia="Times New Roman"/>
                <w:lang w:val="sr-Cyrl-BA"/>
              </w:rPr>
              <w:t xml:space="preserve">. </w:t>
            </w:r>
          </w:p>
          <w:p w14:paraId="3DEA91AF" w14:textId="77777777" w:rsidR="001409A4" w:rsidRDefault="001409A4" w:rsidP="001409A4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Стајање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врсти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</w:t>
            </w:r>
            <w:r>
              <w:rPr>
                <w:rFonts w:eastAsia="Times New Roman"/>
                <w:lang w:val="sr-Cyrl-BA"/>
              </w:rPr>
              <w:t>.</w:t>
            </w:r>
          </w:p>
        </w:tc>
      </w:tr>
      <w:tr w:rsidR="001409A4" w14:paraId="72F78901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81A00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>Припремни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део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  <w:p w14:paraId="266A4519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rPr>
                <w:lang w:val="en-US"/>
              </w:rPr>
              <w:t xml:space="preserve">(10 </w:t>
            </w:r>
            <w:r>
              <w:t>минута</w:t>
            </w:r>
            <w:r>
              <w:rPr>
                <w:lang w:val="sr-Cyrl-BA"/>
              </w:rPr>
              <w:t>)</w:t>
            </w:r>
          </w:p>
          <w:p w14:paraId="55E9946A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40EDDF3" wp14:editId="3965840D">
                  <wp:extent cx="1743075" cy="857250"/>
                  <wp:effectExtent l="0" t="0" r="9525" b="0"/>
                  <wp:docPr id="1409" name="Picture 1409" descr="C:\64641685\333424D1-A795-4926-818C-17E12100DFD3_files\image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 descr="C:\64641685\333424D1-A795-4926-818C-17E12100DFD3_files\image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F9985" w14:textId="77777777" w:rsidR="001409A4" w:rsidRDefault="001409A4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2547"/>
              <w:gridCol w:w="2487"/>
              <w:gridCol w:w="690"/>
            </w:tblGrid>
            <w:tr w:rsidR="001409A4" w14:paraId="4BAB541C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E17C8E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740329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AA493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C7664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094A853D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C6975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A94817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3F5F83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687B939" wp14:editId="1FD972A9">
                        <wp:extent cx="1276350" cy="714375"/>
                        <wp:effectExtent l="0" t="0" r="0" b="9525"/>
                        <wp:docPr id="1410" name="Picture 1410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40178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5FD38875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41084A6" wp14:editId="38BDCA8B">
                        <wp:extent cx="1447800" cy="752475"/>
                        <wp:effectExtent l="0" t="0" r="0" b="9525"/>
                        <wp:docPr id="1411" name="Picture 1411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26D85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5A46EB75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410023F" wp14:editId="55331D3A">
                        <wp:extent cx="1447800" cy="752475"/>
                        <wp:effectExtent l="0" t="0" r="0" b="9525"/>
                        <wp:docPr id="1412" name="Picture 1412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C3BD85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</w:tr>
            <w:tr w:rsidR="001409A4" w14:paraId="053EF956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E63A9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63A7D9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2B119D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4F8F73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0846D80F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F00174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74953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8DED53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4F51AF4" wp14:editId="6A17D728">
                        <wp:extent cx="1390650" cy="695325"/>
                        <wp:effectExtent l="0" t="0" r="0" b="9525"/>
                        <wp:docPr id="1413" name="Picture 1413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D64A6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4AF1A65D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FA6158A" wp14:editId="11951A37">
                        <wp:extent cx="1447800" cy="695325"/>
                        <wp:effectExtent l="0" t="0" r="0" b="9525"/>
                        <wp:docPr id="1414" name="Picture 1414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88202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5CACE87A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DB6109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2668D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90E064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FD1F7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75857ECB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5F7ED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91D4E0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01B639C" wp14:editId="55C910EB">
                        <wp:extent cx="1447800" cy="638175"/>
                        <wp:effectExtent l="0" t="0" r="0" b="9525"/>
                        <wp:docPr id="1415" name="Picture 1415" descr="Description: vezbe oblikovanja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 descr="Description: vezbe oblikovanja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A05609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118E1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42584FC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5E1B8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538F9E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B97E5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3160B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47BE2E2E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F881F1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9DEAC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D9AD885" wp14:editId="5871354A">
                        <wp:extent cx="1390650" cy="733425"/>
                        <wp:effectExtent l="0" t="0" r="0" b="9525"/>
                        <wp:docPr id="1416" name="Picture 1416" descr="Description: vezbe oblikovanja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 descr="Description: vezbe oblikovanja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454B5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67D0B3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4BC61CDE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FE7BA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DB2A9B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FE7431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BC6D9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33B24104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4E3BA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5348A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A1642F5" wp14:editId="13137A23">
                        <wp:extent cx="1485900" cy="714375"/>
                        <wp:effectExtent l="0" t="0" r="0" b="9525"/>
                        <wp:docPr id="1417" name="Picture 1417" descr="Description: vezbe oblikovanja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 descr="Description: vezbe oblikovanja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186BAA" w14:textId="77777777" w:rsidR="001409A4" w:rsidRDefault="001409A4" w:rsidP="004F1C39">
                  <w:pPr>
                    <w:pStyle w:val="NormalWeb"/>
                    <w:spacing w:before="0" w:beforeAutospacing="0" w:after="200" w:afterAutospacing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E74FF7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F3B6A2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711A151D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74F9F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A6457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C37357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2CC8A5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58F5F1D8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A8FC10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DAB579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D414EFA" wp14:editId="7D7FCAD9">
                        <wp:extent cx="1485900" cy="790575"/>
                        <wp:effectExtent l="0" t="0" r="0" b="9525"/>
                        <wp:docPr id="1418" name="Picture 1418" descr="Description: vezbe oblikovanja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 descr="Description: vezbe oblikovanja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70BDA0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274E5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6E4BBDD0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6ABDC64D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 </w:t>
            </w:r>
          </w:p>
          <w:p w14:paraId="0D6D6DFD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3A21399C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27ABE014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07C020E8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0BB1C40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5537B763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55833FC8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2732CE4C" w14:textId="77777777" w:rsidR="001409A4" w:rsidRDefault="001409A4" w:rsidP="004F1C39">
            <w:pPr>
              <w:pStyle w:val="NormalWeb"/>
              <w:spacing w:before="0" w:beforeAutospacing="0" w:after="20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63211000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066FBA67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074EB233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1170B84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1C21C19D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60D64D9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AE2B73E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469C9A44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0D70D41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5243554" w14:textId="77777777" w:rsidR="001409A4" w:rsidRDefault="001409A4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A95D4C1" wp14:editId="510FB592">
                  <wp:extent cx="1714500" cy="800100"/>
                  <wp:effectExtent l="0" t="0" r="0" b="0"/>
                  <wp:docPr id="1419" name="Picture 1419" descr="C:\64641685\333424D1-A795-4926-818C-17E12100DFD3_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64641685\333424D1-A795-4926-818C-17E12100DFD3_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EB2A1" w14:textId="77777777" w:rsidR="001409A4" w:rsidRDefault="001409A4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550"/>
              <w:gridCol w:w="1031"/>
            </w:tblGrid>
            <w:tr w:rsidR="001409A4" w14:paraId="15E8F37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B7AAF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27D0AD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7D671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28B7B16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CFE2E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41BD1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2B58A7D" wp14:editId="698EBF30">
                        <wp:extent cx="1466850" cy="819150"/>
                        <wp:effectExtent l="0" t="0" r="0" b="0"/>
                        <wp:docPr id="1420" name="Picture 1420" descr="Description: vezbe oblikovanj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 descr="Description: vezbe oblikovanja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002C7E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1D2B8D40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1D3E71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F14B38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DF78D6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1409A4" w14:paraId="7EF834F0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D68C1F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CA39C3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24499637" wp14:editId="36148689">
                        <wp:extent cx="1390650" cy="819150"/>
                        <wp:effectExtent l="0" t="0" r="0" b="0"/>
                        <wp:docPr id="1421" name="Picture 1421" descr="Description: vezbe oblikovanja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 descr="Description: vezbe oblikovanja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169FAC" w14:textId="77777777" w:rsidR="001409A4" w:rsidRDefault="001409A4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1313E8E2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DD9D36E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8911F0B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6260BB0A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33F46ADD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42B48045" w14:textId="77777777" w:rsidR="001409A4" w:rsidRDefault="001409A4" w:rsidP="004F1C3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21A9A4B2" w14:textId="77777777" w:rsidR="001409A4" w:rsidRDefault="001409A4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41FFB0A" w14:textId="77777777" w:rsidR="001409A4" w:rsidRDefault="001409A4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E4EDA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  <w:jc w:val="center"/>
            </w:pPr>
            <w:r>
              <w:lastRenderedPageBreak/>
              <w:t>Вежбе</w:t>
            </w:r>
            <w:r>
              <w:rPr>
                <w:lang w:val="sr-Cyrl-BA"/>
              </w:rPr>
              <w:t xml:space="preserve"> </w:t>
            </w:r>
            <w:r>
              <w:t>загревања</w:t>
            </w:r>
            <w:r>
              <w:rPr>
                <w:lang w:val="sr-Cyrl-BA"/>
              </w:rPr>
              <w:t xml:space="preserve"> </w:t>
            </w:r>
            <w:r>
              <w:t>и</w:t>
            </w:r>
            <w:r>
              <w:rPr>
                <w:lang w:val="sr-Cyrl-BA"/>
              </w:rPr>
              <w:t xml:space="preserve"> </w:t>
            </w:r>
            <w:r>
              <w:t>обликовања</w:t>
            </w:r>
          </w:p>
          <w:p w14:paraId="2653DF15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   </w:t>
            </w:r>
            <w:r>
              <w:rPr>
                <w:b/>
                <w:bCs/>
              </w:rPr>
              <w:t>Вежбе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врат</w:t>
            </w:r>
          </w:p>
          <w:p w14:paraId="7AA1F2F4" w14:textId="77777777" w:rsidR="001409A4" w:rsidRDefault="001409A4" w:rsidP="001409A4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тело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савијати главу напред </w:t>
            </w:r>
            <w:r>
              <w:rPr>
                <w:rFonts w:ascii="Cambria Math" w:eastAsia="Times New Roman" w:hAnsi="Cambria Math"/>
              </w:rPr>
              <w:t>‒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назад</w:t>
            </w:r>
            <w:r>
              <w:rPr>
                <w:rFonts w:eastAsia="Times New Roman"/>
                <w:lang w:val="sr-Cyrl-BA"/>
              </w:rPr>
              <w:t xml:space="preserve"> (10 </w:t>
            </w:r>
            <w:r>
              <w:rPr>
                <w:rFonts w:eastAsia="Times New Roman"/>
              </w:rPr>
              <w:t>пута</w:t>
            </w:r>
            <w:r>
              <w:rPr>
                <w:rFonts w:eastAsia="Times New Roman"/>
                <w:lang w:val="sr-Cyrl-BA"/>
              </w:rPr>
              <w:t xml:space="preserve">)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лево</w:t>
            </w:r>
            <w:r>
              <w:rPr>
                <w:rFonts w:eastAsia="Times New Roman"/>
                <w:lang w:val="sr-Cyrl-BA"/>
              </w:rPr>
              <w:t xml:space="preserve"> –</w:t>
            </w:r>
            <w:r>
              <w:rPr>
                <w:rFonts w:eastAsia="Times New Roman"/>
              </w:rPr>
              <w:t xml:space="preserve"> десно (10 пута).</w:t>
            </w:r>
          </w:p>
          <w:p w14:paraId="31F2820A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proofErr w:type="gramStart"/>
            <w:r>
              <w:rPr>
                <w:b/>
                <w:bCs/>
                <w:lang w:val="en-US"/>
              </w:rPr>
              <w:t xml:space="preserve">II  </w:t>
            </w:r>
            <w:r>
              <w:rPr>
                <w:b/>
                <w:bCs/>
              </w:rPr>
              <w:t>Вежбе</w:t>
            </w:r>
            <w:proofErr w:type="gramEnd"/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рамена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руке</w:t>
            </w:r>
          </w:p>
          <w:p w14:paraId="3F7375CD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узручења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кроз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предручно погрчити руке пред грудима, зиб длановима уназад, руке спустити у полазни положај (10 пута).</w:t>
            </w:r>
          </w:p>
          <w:p w14:paraId="4B7B0DD7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4ACEDF2D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proofErr w:type="gramStart"/>
            <w:r>
              <w:rPr>
                <w:b/>
                <w:bCs/>
                <w:lang w:val="en-US"/>
              </w:rPr>
              <w:lastRenderedPageBreak/>
              <w:t xml:space="preserve">III  </w:t>
            </w:r>
            <w:r>
              <w:rPr>
                <w:b/>
                <w:bCs/>
              </w:rPr>
              <w:t>Вежба</w:t>
            </w:r>
            <w:proofErr w:type="gramEnd"/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7D5494AA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згрчити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предножењем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рукама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обухватити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потколеницу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засук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трупа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улево са рукама у одручењу. Исто десном ногом (10 пута)</w:t>
            </w:r>
            <w:r>
              <w:rPr>
                <w:rFonts w:eastAsia="Times New Roman"/>
                <w:lang w:val="en-US"/>
              </w:rPr>
              <w:t>.</w:t>
            </w:r>
          </w:p>
          <w:p w14:paraId="30D83D5D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72B6D925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IV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proofErr w:type="gramStart"/>
            <w:r>
              <w:rPr>
                <w:b/>
                <w:bCs/>
              </w:rPr>
              <w:t>за  труп</w:t>
            </w:r>
            <w:proofErr w:type="gramEnd"/>
          </w:p>
          <w:p w14:paraId="6BB561C4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пренос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тежине на леву, односно на десну ногу, </w:t>
            </w:r>
            <w:r>
              <w:rPr>
                <w:rFonts w:eastAsia="Times New Roman"/>
                <w:lang w:val="ru-RU"/>
              </w:rPr>
              <w:t>д</w:t>
            </w:r>
            <w:r>
              <w:rPr>
                <w:rFonts w:eastAsia="Times New Roman"/>
              </w:rPr>
              <w:t>убоки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претклон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савијеним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коленима</w:t>
            </w:r>
            <w:r>
              <w:rPr>
                <w:rFonts w:eastAsia="Times New Roman"/>
                <w:lang w:val="ru-RU"/>
              </w:rPr>
              <w:t xml:space="preserve">, </w:t>
            </w:r>
            <w:r>
              <w:rPr>
                <w:rFonts w:eastAsia="Times New Roman"/>
              </w:rPr>
              <w:t>рукама дохватити тло, усправ у полазни положај (10 пута).</w:t>
            </w:r>
          </w:p>
          <w:p w14:paraId="287489D3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19D8339A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 </w:t>
            </w:r>
            <w:r>
              <w:rPr>
                <w:b/>
                <w:bCs/>
              </w:rPr>
              <w:t>Вежб</w:t>
            </w:r>
            <w:r>
              <w:rPr>
                <w:b/>
                <w:bCs/>
                <w:lang w:val="sr-Cyrl-BA"/>
              </w:rPr>
              <w:t xml:space="preserve">a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 xml:space="preserve">леђа   </w:t>
            </w:r>
          </w:p>
          <w:p w14:paraId="16406D85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боковима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отклон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трупа уз засук лево, усправ, отклон трупа уз засук десно </w:t>
            </w:r>
          </w:p>
          <w:p w14:paraId="40B6413C" w14:textId="77777777" w:rsidR="001409A4" w:rsidRDefault="001409A4" w:rsidP="004F1C39">
            <w:pPr>
              <w:pStyle w:val="NormalWeb"/>
              <w:spacing w:before="0" w:beforeAutospacing="0" w:after="0" w:afterAutospacing="0"/>
              <w:ind w:left="828"/>
            </w:pPr>
            <w:r>
              <w:rPr>
                <w:lang w:val="en-US"/>
              </w:rPr>
              <w:t xml:space="preserve">(10 </w:t>
            </w:r>
            <w:r>
              <w:t>пута</w:t>
            </w:r>
            <w:r>
              <w:rPr>
                <w:lang w:val="sr-Cyrl-BA"/>
              </w:rPr>
              <w:t>)</w:t>
            </w:r>
          </w:p>
          <w:p w14:paraId="2AF1844C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0E6D27DC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0C9EEB02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савијање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колена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 спуштање у получучањ, усправ, претклон, рукама дохватити тло (10 пута).</w:t>
            </w:r>
          </w:p>
          <w:p w14:paraId="47AA5529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6C91F0E4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lastRenderedPageBreak/>
              <w:t xml:space="preserve">VII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35D3435B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приручења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са савијеним рукама у лактовима, отклон улево (удесно), зиб у отклону, почетни став (10 пута).</w:t>
            </w:r>
          </w:p>
          <w:p w14:paraId="04CBBC86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170C1894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</w:t>
            </w:r>
            <w:r>
              <w:rPr>
                <w:b/>
                <w:bCs/>
                <w:lang w:val="en-US"/>
              </w:rPr>
              <w:t>e</w:t>
            </w:r>
          </w:p>
          <w:p w14:paraId="4617AC93" w14:textId="77777777" w:rsidR="001409A4" w:rsidRDefault="001409A4" w:rsidP="001409A4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заножити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почетни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положај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Исто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десном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ногом (наизменично 10 пута).</w:t>
            </w:r>
          </w:p>
          <w:p w14:paraId="15444FD5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78B75C57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  <w:rPr>
                <w:lang w:val="sr-Cyrl-RS"/>
              </w:rPr>
            </w:pPr>
            <w:r>
              <w:rPr>
                <w:b/>
                <w:bCs/>
                <w:lang w:val="sr-Cyrl-RS"/>
              </w:rPr>
              <w:t> </w:t>
            </w:r>
          </w:p>
          <w:p w14:paraId="2D5E7E20" w14:textId="77777777" w:rsidR="001409A4" w:rsidRDefault="001409A4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IX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1D1969AB" w14:textId="77777777" w:rsidR="001409A4" w:rsidRDefault="001409A4" w:rsidP="001409A4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поскоком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раскорак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са замахом руку у одручење и поскоком у став спетни, са замахом руку у приручење (10 пута).</w:t>
            </w:r>
          </w:p>
        </w:tc>
      </w:tr>
      <w:tr w:rsidR="001409A4" w14:paraId="502D0A86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FDAEF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Главни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1B8EC823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(25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4FA09ADD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1FA4F" w14:textId="77777777" w:rsidR="001409A4" w:rsidRDefault="001409A4" w:rsidP="001409A4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Поновити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основне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кораке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научене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на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претходном часу.</w:t>
            </w:r>
          </w:p>
          <w:p w14:paraId="4CCC835D" w14:textId="77777777" w:rsidR="001409A4" w:rsidRDefault="001409A4" w:rsidP="001409A4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Ученике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поделити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две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екипе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>.</w:t>
            </w:r>
          </w:p>
          <w:p w14:paraId="5CD85861" w14:textId="77777777" w:rsidR="001409A4" w:rsidRDefault="001409A4" w:rsidP="001409A4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Ученици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играју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кошарку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поштујући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основна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научена правила.</w:t>
            </w:r>
          </w:p>
          <w:p w14:paraId="72C37A05" w14:textId="77777777" w:rsidR="001409A4" w:rsidRDefault="001409A4" w:rsidP="001409A4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Преостали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ученици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седе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посматрају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игру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, </w:t>
            </w:r>
            <w:r>
              <w:rPr>
                <w:rFonts w:eastAsia="Times New Roman"/>
                <w:color w:val="000000"/>
                <w:shd w:val="clear" w:color="auto" w:fill="FFFFFF"/>
              </w:rPr>
              <w:t>коментаришу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игру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својих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другова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уче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на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туђим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поступцима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у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игри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>.</w:t>
            </w:r>
          </w:p>
        </w:tc>
      </w:tr>
      <w:tr w:rsidR="001409A4" w14:paraId="5BE91566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9A87E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Завршни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06C1E69C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57B89376" w14:textId="77777777" w:rsidR="001409A4" w:rsidRDefault="001409A4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DF6D3" w14:textId="77777777" w:rsidR="001409A4" w:rsidRDefault="001409A4" w:rsidP="001409A4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Евалуација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часа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стране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 xml:space="preserve">брзо формирање два скупа, оних којима се свиђа час и оних који нису уживали на часу. </w:t>
            </w:r>
          </w:p>
          <w:p w14:paraId="4FF2D824" w14:textId="77777777" w:rsidR="001409A4" w:rsidRDefault="001409A4" w:rsidP="001409A4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Разговор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утисцима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>.</w:t>
            </w:r>
          </w:p>
          <w:p w14:paraId="325AAE9A" w14:textId="77777777" w:rsidR="001409A4" w:rsidRDefault="001409A4" w:rsidP="001409A4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Врста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организован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lastRenderedPageBreak/>
              <w:t>одлазак ученика са вежбалишта.</w:t>
            </w:r>
          </w:p>
        </w:tc>
      </w:tr>
    </w:tbl>
    <w:p w14:paraId="52CFD9DF" w14:textId="026CB204" w:rsidR="007D0600" w:rsidRPr="001409A4" w:rsidRDefault="007D0600" w:rsidP="001409A4">
      <w:pPr>
        <w:pStyle w:val="NormalWeb"/>
        <w:spacing w:before="0" w:beforeAutospacing="0" w:after="200" w:afterAutospacing="0"/>
        <w:rPr>
          <w:sz w:val="28"/>
          <w:szCs w:val="28"/>
        </w:rPr>
      </w:pPr>
    </w:p>
    <w:sectPr w:rsidR="007D0600" w:rsidRPr="0014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798"/>
    <w:multiLevelType w:val="multilevel"/>
    <w:tmpl w:val="79D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C40"/>
    <w:multiLevelType w:val="multilevel"/>
    <w:tmpl w:val="9FA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3F82"/>
    <w:multiLevelType w:val="multilevel"/>
    <w:tmpl w:val="2CC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343A"/>
    <w:multiLevelType w:val="multilevel"/>
    <w:tmpl w:val="8C3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31E36"/>
    <w:multiLevelType w:val="multilevel"/>
    <w:tmpl w:val="4DB0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830C0"/>
    <w:multiLevelType w:val="multilevel"/>
    <w:tmpl w:val="C1EA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24975"/>
    <w:multiLevelType w:val="multilevel"/>
    <w:tmpl w:val="860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B51C1"/>
    <w:multiLevelType w:val="multilevel"/>
    <w:tmpl w:val="26D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5"/>
    <w:rsid w:val="001409A4"/>
    <w:rsid w:val="007D0600"/>
    <w:rsid w:val="00E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12B5"/>
  <w15:chartTrackingRefBased/>
  <w15:docId w15:val="{5F8A538E-A7AF-4EB1-B1C4-8B99ACDB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A4"/>
    <w:pPr>
      <w:spacing w:after="200" w:line="276" w:lineRule="auto"/>
    </w:pPr>
    <w:rPr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Simonovic</dc:creator>
  <cp:keywords/>
  <dc:description/>
  <cp:lastModifiedBy>Drazen Simonovic</cp:lastModifiedBy>
  <cp:revision>2</cp:revision>
  <dcterms:created xsi:type="dcterms:W3CDTF">2021-12-11T12:57:00Z</dcterms:created>
  <dcterms:modified xsi:type="dcterms:W3CDTF">2021-12-11T12:57:00Z</dcterms:modified>
</cp:coreProperties>
</file>