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0A91C" w14:textId="6541C8FA" w:rsidR="0090420D" w:rsidRDefault="0090420D" w:rsidP="0090420D">
      <w:pPr>
        <w:pStyle w:val="NormalWeb"/>
        <w:spacing w:before="0" w:beforeAutospacing="0" w:after="200" w:afterAutospacing="0"/>
        <w:rPr>
          <w:sz w:val="28"/>
          <w:szCs w:val="28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7295"/>
      </w:tblGrid>
      <w:tr w:rsidR="0090420D" w14:paraId="6F29F3A8" w14:textId="77777777" w:rsidTr="004F1C39">
        <w:tc>
          <w:tcPr>
            <w:tcW w:w="20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345D88" w14:textId="77777777" w:rsidR="0090420D" w:rsidRDefault="0090420D" w:rsidP="004F1C39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lang w:val="ru-RU"/>
              </w:rPr>
              <w:t>Настав</w:t>
            </w:r>
            <w:r>
              <w:rPr>
                <w:b/>
                <w:bCs/>
              </w:rPr>
              <w:t>н</w:t>
            </w:r>
            <w:r>
              <w:rPr>
                <w:b/>
                <w:bCs/>
                <w:lang w:val="ru-RU"/>
              </w:rPr>
              <w:t>а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ru-RU"/>
              </w:rPr>
              <w:t>тема</w:t>
            </w:r>
            <w:r>
              <w:rPr>
                <w:b/>
                <w:bCs/>
              </w:rPr>
              <w:t>:</w:t>
            </w:r>
          </w:p>
        </w:tc>
        <w:tc>
          <w:tcPr>
            <w:tcW w:w="7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F4F363" w14:textId="77777777" w:rsidR="0090420D" w:rsidRDefault="0090420D" w:rsidP="004F1C39">
            <w:pPr>
              <w:pStyle w:val="NormalWeb"/>
              <w:spacing w:before="0" w:beforeAutospacing="0" w:after="200" w:afterAutospacing="0"/>
            </w:pPr>
            <w:r>
              <w:t>Основи спортских игара</w:t>
            </w:r>
          </w:p>
        </w:tc>
      </w:tr>
      <w:tr w:rsidR="0090420D" w14:paraId="5414D51B" w14:textId="77777777" w:rsidTr="004F1C39">
        <w:tc>
          <w:tcPr>
            <w:tcW w:w="20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7553F1" w14:textId="77777777" w:rsidR="0090420D" w:rsidRDefault="0090420D" w:rsidP="004F1C39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lang w:val="ru-RU"/>
              </w:rPr>
              <w:t>Наставна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  <w:lang w:val="ru-RU"/>
              </w:rPr>
              <w:t>јединица</w:t>
            </w:r>
            <w:r>
              <w:rPr>
                <w:b/>
                <w:bCs/>
                <w:lang w:val="sr-Cyrl-BA"/>
              </w:rPr>
              <w:t>:</w:t>
            </w:r>
          </w:p>
        </w:tc>
        <w:tc>
          <w:tcPr>
            <w:tcW w:w="7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220B36" w14:textId="77777777" w:rsidR="0090420D" w:rsidRDefault="0090420D" w:rsidP="004F1C39">
            <w:pPr>
              <w:pStyle w:val="NormalWeb"/>
              <w:spacing w:before="0" w:beforeAutospacing="0" w:after="200" w:afterAutospacing="0"/>
            </w:pPr>
            <w:r>
              <w:rPr>
                <w:b/>
                <w:bCs/>
              </w:rPr>
              <w:t xml:space="preserve">Кошарка </w:t>
            </w:r>
          </w:p>
        </w:tc>
      </w:tr>
      <w:tr w:rsidR="0090420D" w14:paraId="4F11FBE0" w14:textId="77777777" w:rsidTr="004F1C39">
        <w:tc>
          <w:tcPr>
            <w:tcW w:w="20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405961" w14:textId="77777777" w:rsidR="0090420D" w:rsidRDefault="0090420D" w:rsidP="004F1C39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lang w:val="ru-RU"/>
              </w:rPr>
              <w:t>Тип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  <w:lang w:val="ru-RU"/>
              </w:rPr>
              <w:t>часа</w:t>
            </w:r>
            <w:r>
              <w:rPr>
                <w:b/>
                <w:bCs/>
                <w:lang w:val="sr-Cyrl-BA"/>
              </w:rPr>
              <w:t>:</w:t>
            </w:r>
          </w:p>
        </w:tc>
        <w:tc>
          <w:tcPr>
            <w:tcW w:w="7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B1BFA5" w14:textId="77777777" w:rsidR="0090420D" w:rsidRDefault="0090420D" w:rsidP="004F1C39">
            <w:pPr>
              <w:pStyle w:val="NormalWeb"/>
              <w:spacing w:before="0" w:beforeAutospacing="0" w:after="200" w:afterAutospacing="0"/>
            </w:pPr>
            <w:r>
              <w:rPr>
                <w:lang w:val="en-US"/>
              </w:rPr>
              <w:t>O</w:t>
            </w:r>
            <w:r>
              <w:rPr>
                <w:lang w:val="ru-RU"/>
              </w:rPr>
              <w:t>бучавање</w:t>
            </w:r>
          </w:p>
        </w:tc>
      </w:tr>
      <w:tr w:rsidR="0090420D" w14:paraId="11709B5F" w14:textId="77777777" w:rsidTr="004F1C39">
        <w:tc>
          <w:tcPr>
            <w:tcW w:w="20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F89F88" w14:textId="77777777" w:rsidR="0090420D" w:rsidRDefault="0090420D" w:rsidP="004F1C39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lang w:val="ru-RU"/>
              </w:rPr>
              <w:t>Циљ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  <w:lang w:val="ru-RU"/>
              </w:rPr>
              <w:t>часа</w:t>
            </w:r>
            <w:r>
              <w:rPr>
                <w:b/>
                <w:bCs/>
                <w:lang w:val="sr-Cyrl-BA"/>
              </w:rPr>
              <w:t>:</w:t>
            </w:r>
          </w:p>
        </w:tc>
        <w:tc>
          <w:tcPr>
            <w:tcW w:w="7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0D1879" w14:textId="77777777" w:rsidR="0090420D" w:rsidRDefault="0090420D" w:rsidP="004F1C39">
            <w:pPr>
              <w:pStyle w:val="NormalWeb"/>
              <w:spacing w:before="0" w:beforeAutospacing="0" w:after="0" w:afterAutospacing="0"/>
            </w:pPr>
            <w:r>
              <w:rPr>
                <w:lang w:val="ru-RU"/>
              </w:rPr>
              <w:t>Обучити</w:t>
            </w:r>
            <w:r>
              <w:rPr>
                <w:lang w:val="sr-Cyrl-BA"/>
              </w:rPr>
              <w:t xml:space="preserve"> </w:t>
            </w:r>
            <w:r>
              <w:rPr>
                <w:lang w:val="ru-RU"/>
              </w:rPr>
              <w:t>ученике</w:t>
            </w:r>
            <w:r>
              <w:rPr>
                <w:lang w:val="sr-Cyrl-BA"/>
              </w:rPr>
              <w:t xml:space="preserve"> </w:t>
            </w:r>
            <w:r>
              <w:rPr>
                <w:lang w:val="ru-RU"/>
              </w:rPr>
              <w:t>основним</w:t>
            </w:r>
            <w:r>
              <w:rPr>
                <w:lang w:val="sr-Cyrl-BA"/>
              </w:rPr>
              <w:t xml:space="preserve"> </w:t>
            </w:r>
            <w:r>
              <w:rPr>
                <w:lang w:val="ru-RU"/>
              </w:rPr>
              <w:t>правилима</w:t>
            </w:r>
            <w:r>
              <w:rPr>
                <w:lang w:val="sr-Cyrl-BA"/>
              </w:rPr>
              <w:t xml:space="preserve"> </w:t>
            </w:r>
            <w:r>
              <w:rPr>
                <w:lang w:val="ru-RU"/>
              </w:rPr>
              <w:t>спортске</w:t>
            </w:r>
            <w:r>
              <w:rPr>
                <w:lang w:val="sr-Cyrl-BA"/>
              </w:rPr>
              <w:t xml:space="preserve"> </w:t>
            </w:r>
            <w:r>
              <w:rPr>
                <w:lang w:val="ru-RU"/>
              </w:rPr>
              <w:t>игре</w:t>
            </w:r>
            <w:r>
              <w:rPr>
                <w:lang w:val="sr-Cyrl-BA"/>
              </w:rPr>
              <w:t xml:space="preserve"> </w:t>
            </w:r>
            <w:r>
              <w:rPr>
                <w:rFonts w:ascii="Calibri" w:hAnsi="Calibri" w:cs="Calibri"/>
                <w:lang w:val="sr-Cyrl-BA"/>
              </w:rPr>
              <w:t>‒</w:t>
            </w:r>
            <w:r>
              <w:rPr>
                <w:lang w:val="ru-RU"/>
              </w:rPr>
              <w:t xml:space="preserve"> кошарке</w:t>
            </w:r>
          </w:p>
        </w:tc>
      </w:tr>
      <w:tr w:rsidR="0090420D" w14:paraId="49D9DCE5" w14:textId="77777777" w:rsidTr="004F1C39">
        <w:tc>
          <w:tcPr>
            <w:tcW w:w="20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0554F2" w14:textId="77777777" w:rsidR="0090420D" w:rsidRDefault="0090420D" w:rsidP="004F1C39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lang w:val="ru-RU"/>
              </w:rPr>
              <w:t>Образовни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  <w:lang w:val="ru-RU"/>
              </w:rPr>
              <w:t>задаци</w:t>
            </w:r>
            <w:r>
              <w:rPr>
                <w:b/>
                <w:bCs/>
                <w:lang w:val="sr-Cyrl-BA"/>
              </w:rPr>
              <w:t>:</w:t>
            </w:r>
          </w:p>
        </w:tc>
        <w:tc>
          <w:tcPr>
            <w:tcW w:w="7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988958" w14:textId="77777777" w:rsidR="0090420D" w:rsidRDefault="0090420D" w:rsidP="004F1C39">
            <w:pPr>
              <w:pStyle w:val="NormalWeb"/>
              <w:spacing w:before="0" w:beforeAutospacing="0" w:after="0" w:afterAutospacing="0"/>
            </w:pPr>
            <w:r>
              <w:rPr>
                <w:lang w:val="ru-RU"/>
              </w:rPr>
              <w:t>Стицање</w:t>
            </w:r>
            <w:r>
              <w:rPr>
                <w:lang w:val="sr-Cyrl-BA"/>
              </w:rPr>
              <w:t xml:space="preserve"> </w:t>
            </w:r>
            <w:r>
              <w:rPr>
                <w:lang w:val="ru-RU"/>
              </w:rPr>
              <w:t>знања</w:t>
            </w:r>
            <w:r>
              <w:rPr>
                <w:lang w:val="sr-Cyrl-BA"/>
              </w:rPr>
              <w:t xml:space="preserve"> </w:t>
            </w:r>
            <w:r>
              <w:rPr>
                <w:lang w:val="ru-RU"/>
              </w:rPr>
              <w:t>о</w:t>
            </w:r>
            <w:r>
              <w:rPr>
                <w:lang w:val="sr-Cyrl-BA"/>
              </w:rPr>
              <w:t xml:space="preserve"> </w:t>
            </w:r>
            <w:r>
              <w:rPr>
                <w:lang w:val="ru-RU"/>
              </w:rPr>
              <w:t>правилима</w:t>
            </w:r>
            <w:r>
              <w:rPr>
                <w:lang w:val="sr-Cyrl-BA"/>
              </w:rPr>
              <w:t xml:space="preserve"> </w:t>
            </w:r>
            <w:r>
              <w:rPr>
                <w:lang w:val="ru-RU"/>
              </w:rPr>
              <w:t>кошарке</w:t>
            </w:r>
            <w:r>
              <w:rPr>
                <w:lang w:val="sr-Cyrl-BA"/>
              </w:rPr>
              <w:t xml:space="preserve"> </w:t>
            </w:r>
            <w:r>
              <w:rPr>
                <w:lang w:val="ru-RU"/>
              </w:rPr>
              <w:t>и</w:t>
            </w:r>
            <w:r>
              <w:rPr>
                <w:lang w:val="sr-Cyrl-BA"/>
              </w:rPr>
              <w:t xml:space="preserve"> </w:t>
            </w:r>
            <w:r>
              <w:rPr>
                <w:lang w:val="ru-RU"/>
              </w:rPr>
              <w:t>начину</w:t>
            </w:r>
            <w:r>
              <w:rPr>
                <w:lang w:val="sr-Cyrl-BA"/>
              </w:rPr>
              <w:t xml:space="preserve"> </w:t>
            </w:r>
            <w:r>
              <w:rPr>
                <w:lang w:val="ru-RU"/>
              </w:rPr>
              <w:t>игре</w:t>
            </w:r>
          </w:p>
        </w:tc>
      </w:tr>
      <w:tr w:rsidR="0090420D" w14:paraId="014F485F" w14:textId="77777777" w:rsidTr="004F1C39">
        <w:tc>
          <w:tcPr>
            <w:tcW w:w="20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FC14A2" w14:textId="77777777" w:rsidR="0090420D" w:rsidRDefault="0090420D" w:rsidP="004F1C39">
            <w:pPr>
              <w:pStyle w:val="NormalWeb"/>
              <w:spacing w:before="0" w:beforeAutospacing="0" w:after="0" w:afterAutospacing="0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Функционални                         задаци:</w:t>
            </w:r>
          </w:p>
        </w:tc>
        <w:tc>
          <w:tcPr>
            <w:tcW w:w="7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063B7" w14:textId="77777777" w:rsidR="0090420D" w:rsidRDefault="0090420D" w:rsidP="0090420D">
            <w:pPr>
              <w:numPr>
                <w:ilvl w:val="1"/>
                <w:numId w:val="1"/>
              </w:numPr>
              <w:spacing w:after="0" w:line="240" w:lineRule="auto"/>
              <w:ind w:left="288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  <w:shd w:val="clear" w:color="auto" w:fill="FFFFFF"/>
              </w:rPr>
              <w:t>Овладавање</w:t>
            </w:r>
            <w:r>
              <w:rPr>
                <w:rFonts w:eastAsia="Times New Roman"/>
                <w:color w:val="000000"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color w:val="000000"/>
                <w:shd w:val="clear" w:color="auto" w:fill="FFFFFF"/>
              </w:rPr>
              <w:t>правилима</w:t>
            </w:r>
            <w:r>
              <w:rPr>
                <w:rFonts w:eastAsia="Times New Roman"/>
                <w:color w:val="000000"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color w:val="000000"/>
                <w:shd w:val="clear" w:color="auto" w:fill="FFFFFF"/>
              </w:rPr>
              <w:t>и  техником кошарке у условима које намеће игра и такмичење.</w:t>
            </w:r>
          </w:p>
          <w:p w14:paraId="73EE4DA7" w14:textId="77777777" w:rsidR="0090420D" w:rsidRDefault="0090420D" w:rsidP="0090420D">
            <w:pPr>
              <w:numPr>
                <w:ilvl w:val="1"/>
                <w:numId w:val="1"/>
              </w:numPr>
              <w:spacing w:after="0" w:line="240" w:lineRule="auto"/>
              <w:ind w:left="288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  <w:shd w:val="clear" w:color="auto" w:fill="FFFFFF"/>
              </w:rPr>
              <w:t>Развијање</w:t>
            </w:r>
            <w:r>
              <w:rPr>
                <w:rFonts w:eastAsia="Times New Roman"/>
                <w:color w:val="000000"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color w:val="000000"/>
                <w:shd w:val="clear" w:color="auto" w:fill="FFFFFF"/>
              </w:rPr>
              <w:t>спретности</w:t>
            </w:r>
            <w:r>
              <w:rPr>
                <w:rFonts w:eastAsia="Times New Roman"/>
                <w:color w:val="000000"/>
                <w:shd w:val="clear" w:color="auto" w:fill="FFFFFF"/>
                <w:lang w:val="sr-Cyrl-BA"/>
              </w:rPr>
              <w:t xml:space="preserve">, </w:t>
            </w:r>
            <w:r>
              <w:rPr>
                <w:rFonts w:eastAsia="Times New Roman"/>
                <w:color w:val="000000"/>
                <w:shd w:val="clear" w:color="auto" w:fill="FFFFFF"/>
              </w:rPr>
              <w:t>фине координације и осећаја за просторну и временску оријентацију</w:t>
            </w:r>
          </w:p>
          <w:p w14:paraId="1825E858" w14:textId="77777777" w:rsidR="0090420D" w:rsidRDefault="0090420D" w:rsidP="004F1C39">
            <w:pPr>
              <w:pStyle w:val="NormalWeb"/>
              <w:spacing w:before="0" w:beforeAutospacing="0" w:after="0" w:afterAutospacing="0"/>
              <w:ind w:left="288"/>
              <w:rPr>
                <w:lang w:val="ru-RU"/>
              </w:rPr>
            </w:pPr>
            <w:r>
              <w:rPr>
                <w:lang w:val="ru-RU"/>
              </w:rPr>
              <w:t> </w:t>
            </w:r>
          </w:p>
        </w:tc>
      </w:tr>
      <w:tr w:rsidR="0090420D" w14:paraId="63EE2D69" w14:textId="77777777" w:rsidTr="004F1C39">
        <w:tc>
          <w:tcPr>
            <w:tcW w:w="20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98142A" w14:textId="77777777" w:rsidR="0090420D" w:rsidRDefault="0090420D" w:rsidP="004F1C3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Васпитни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задаци</w:t>
            </w:r>
            <w:proofErr w:type="spellEnd"/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7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4A7D2E" w14:textId="77777777" w:rsidR="0090420D" w:rsidRDefault="0090420D" w:rsidP="0090420D">
            <w:pPr>
              <w:numPr>
                <w:ilvl w:val="1"/>
                <w:numId w:val="2"/>
              </w:numPr>
              <w:spacing w:after="0" w:line="240" w:lineRule="auto"/>
              <w:ind w:left="288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  <w:lang w:val="ru-RU"/>
              </w:rPr>
              <w:t>Формирање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  <w:lang w:val="ru-RU"/>
              </w:rPr>
              <w:t>морално</w:t>
            </w:r>
            <w:r>
              <w:rPr>
                <w:rFonts w:eastAsia="Times New Roman"/>
                <w:lang w:val="sr-Cyrl-BA"/>
              </w:rPr>
              <w:t>-</w:t>
            </w:r>
            <w:r>
              <w:rPr>
                <w:rFonts w:eastAsia="Times New Roman"/>
                <w:lang w:val="ru-RU"/>
              </w:rPr>
              <w:t>вољних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  <w:lang w:val="ru-RU"/>
              </w:rPr>
              <w:t>квалитета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  <w:lang w:val="ru-RU"/>
              </w:rPr>
              <w:t>личности</w:t>
            </w:r>
          </w:p>
          <w:p w14:paraId="56B11E8F" w14:textId="77777777" w:rsidR="0090420D" w:rsidRDefault="0090420D" w:rsidP="0090420D">
            <w:pPr>
              <w:numPr>
                <w:ilvl w:val="1"/>
                <w:numId w:val="2"/>
              </w:numPr>
              <w:spacing w:after="0" w:line="240" w:lineRule="auto"/>
              <w:ind w:left="288"/>
              <w:textAlignment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Стварање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услова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за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социјално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прилагођавање ученика на колективан живот и рад</w:t>
            </w:r>
          </w:p>
        </w:tc>
      </w:tr>
      <w:tr w:rsidR="0090420D" w14:paraId="029A5F89" w14:textId="77777777" w:rsidTr="004F1C39">
        <w:tc>
          <w:tcPr>
            <w:tcW w:w="20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5110B4" w14:textId="77777777" w:rsidR="0090420D" w:rsidRDefault="0090420D" w:rsidP="004F1C3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Кључни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појмови</w:t>
            </w:r>
            <w:proofErr w:type="spellEnd"/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7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FA9106" w14:textId="77777777" w:rsidR="0090420D" w:rsidRDefault="0090420D" w:rsidP="004F1C39">
            <w:pPr>
              <w:pStyle w:val="NormalWeb"/>
              <w:spacing w:before="0" w:beforeAutospacing="0" w:after="0" w:afterAutospacing="0"/>
            </w:pPr>
            <w:r>
              <w:t>Кошарка</w:t>
            </w:r>
            <w:r>
              <w:rPr>
                <w:lang w:val="sr-Cyrl-BA"/>
              </w:rPr>
              <w:t xml:space="preserve">, </w:t>
            </w:r>
            <w:r>
              <w:t>кош</w:t>
            </w:r>
            <w:r>
              <w:rPr>
                <w:lang w:val="sr-Cyrl-BA"/>
              </w:rPr>
              <w:t xml:space="preserve">, </w:t>
            </w:r>
            <w:r>
              <w:t>кораци</w:t>
            </w:r>
            <w:r>
              <w:rPr>
                <w:lang w:val="sr-Cyrl-BA"/>
              </w:rPr>
              <w:t xml:space="preserve">, </w:t>
            </w:r>
            <w:r>
              <w:t>додавање</w:t>
            </w:r>
            <w:r>
              <w:rPr>
                <w:lang w:val="sr-Cyrl-BA"/>
              </w:rPr>
              <w:t xml:space="preserve">, </w:t>
            </w:r>
            <w:r>
              <w:t>играчи</w:t>
            </w:r>
          </w:p>
        </w:tc>
      </w:tr>
      <w:tr w:rsidR="0090420D" w14:paraId="57BF5CA8" w14:textId="77777777" w:rsidTr="004F1C39">
        <w:tc>
          <w:tcPr>
            <w:tcW w:w="20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4FC1C4" w14:textId="77777777" w:rsidR="0090420D" w:rsidRDefault="0090420D" w:rsidP="004F1C3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Образовни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стандарди</w:t>
            </w:r>
            <w:proofErr w:type="spellEnd"/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7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C9627B" w14:textId="77777777" w:rsidR="0090420D" w:rsidRDefault="0090420D" w:rsidP="0090420D">
            <w:pPr>
              <w:numPr>
                <w:ilvl w:val="1"/>
                <w:numId w:val="3"/>
              </w:numPr>
              <w:spacing w:line="240" w:lineRule="auto"/>
              <w:ind w:left="288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  <w:lang w:val="ru-RU"/>
              </w:rPr>
              <w:t>ФВ</w:t>
            </w:r>
            <w:r>
              <w:rPr>
                <w:rFonts w:eastAsia="Times New Roman"/>
                <w:lang w:val="sr-Cyrl-BA"/>
              </w:rPr>
              <w:t xml:space="preserve">.1.1.1. </w:t>
            </w:r>
            <w:r>
              <w:rPr>
                <w:rFonts w:eastAsia="Times New Roman"/>
                <w:lang w:val="ru-RU"/>
              </w:rPr>
              <w:t>игра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  <w:lang w:val="ru-RU"/>
              </w:rPr>
              <w:t>спортску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  <w:lang w:val="ru-RU"/>
              </w:rPr>
              <w:t>игру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  <w:lang w:val="ru-RU"/>
              </w:rPr>
              <w:t>примењујући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  <w:lang w:val="ru-RU"/>
              </w:rPr>
              <w:t>основну технику, неопходна правила и сарађује са члановима екипе изражавајући сопствену личност уз поштовање других</w:t>
            </w:r>
          </w:p>
          <w:p w14:paraId="4DD3F734" w14:textId="77777777" w:rsidR="0090420D" w:rsidRDefault="0090420D" w:rsidP="0090420D">
            <w:pPr>
              <w:numPr>
                <w:ilvl w:val="1"/>
                <w:numId w:val="3"/>
              </w:numPr>
              <w:spacing w:line="240" w:lineRule="auto"/>
              <w:ind w:left="288"/>
              <w:textAlignment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lang w:val="ru-RU"/>
              </w:rPr>
              <w:t>ФВ</w:t>
            </w:r>
            <w:r>
              <w:rPr>
                <w:rFonts w:eastAsia="Times New Roman"/>
                <w:lang w:val="sr-Cyrl-BA"/>
              </w:rPr>
              <w:t xml:space="preserve">.1.1.2. </w:t>
            </w:r>
            <w:r>
              <w:rPr>
                <w:rFonts w:eastAsia="Times New Roman"/>
                <w:lang w:val="ru-RU"/>
              </w:rPr>
              <w:t>зна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  <w:lang w:val="ru-RU"/>
              </w:rPr>
              <w:t>функцију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  <w:lang w:val="ru-RU"/>
              </w:rPr>
              <w:t>спортске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  <w:lang w:val="ru-RU"/>
              </w:rPr>
              <w:t>игре</w:t>
            </w:r>
            <w:r>
              <w:rPr>
                <w:rFonts w:eastAsia="Times New Roman"/>
                <w:lang w:val="sr-Cyrl-BA"/>
              </w:rPr>
              <w:t xml:space="preserve">, </w:t>
            </w:r>
            <w:r>
              <w:rPr>
                <w:rFonts w:eastAsia="Times New Roman"/>
                <w:lang w:val="ru-RU"/>
              </w:rPr>
              <w:t>основне појмове, неопходна правила, основне принципе тренинга и пружа прву помоћ</w:t>
            </w:r>
          </w:p>
        </w:tc>
      </w:tr>
      <w:tr w:rsidR="0090420D" w14:paraId="339C59F1" w14:textId="77777777" w:rsidTr="004F1C39">
        <w:tc>
          <w:tcPr>
            <w:tcW w:w="20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527FE8" w14:textId="77777777" w:rsidR="0090420D" w:rsidRDefault="0090420D" w:rsidP="004F1C3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Облици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рада</w:t>
            </w:r>
            <w:proofErr w:type="spellEnd"/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7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01D02E" w14:textId="77777777" w:rsidR="0090420D" w:rsidRDefault="0090420D" w:rsidP="004F1C39">
            <w:pPr>
              <w:pStyle w:val="NormalWeb"/>
              <w:spacing w:before="0" w:beforeAutospacing="0" w:after="0" w:afterAutospacing="0"/>
            </w:pPr>
            <w:r>
              <w:t>Фронтални</w:t>
            </w:r>
            <w:r>
              <w:rPr>
                <w:lang w:val="sr-Cyrl-BA"/>
              </w:rPr>
              <w:t xml:space="preserve"> </w:t>
            </w:r>
            <w:r>
              <w:t>рад</w:t>
            </w:r>
            <w:r>
              <w:rPr>
                <w:lang w:val="sr-Cyrl-BA"/>
              </w:rPr>
              <w:t xml:space="preserve">, </w:t>
            </w:r>
            <w:r>
              <w:t>групни</w:t>
            </w:r>
            <w:r>
              <w:rPr>
                <w:lang w:val="sr-Cyrl-BA"/>
              </w:rPr>
              <w:t xml:space="preserve">, </w:t>
            </w:r>
            <w:r>
              <w:t>индивидуални</w:t>
            </w:r>
          </w:p>
        </w:tc>
      </w:tr>
      <w:tr w:rsidR="0090420D" w14:paraId="3365F511" w14:textId="77777777" w:rsidTr="004F1C39">
        <w:tc>
          <w:tcPr>
            <w:tcW w:w="20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333551" w14:textId="77777777" w:rsidR="0090420D" w:rsidRDefault="0090420D" w:rsidP="004F1C3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Наставне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методе</w:t>
            </w:r>
            <w:proofErr w:type="spellEnd"/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7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9111D6" w14:textId="77777777" w:rsidR="0090420D" w:rsidRDefault="0090420D" w:rsidP="004F1C39">
            <w:pPr>
              <w:pStyle w:val="NormalWeb"/>
              <w:spacing w:before="0" w:beforeAutospacing="0" w:after="0" w:afterAutospacing="0"/>
            </w:pPr>
            <w:r>
              <w:t>Демонстративна</w:t>
            </w:r>
            <w:r>
              <w:rPr>
                <w:lang w:val="sr-Cyrl-BA"/>
              </w:rPr>
              <w:t xml:space="preserve">, </w:t>
            </w:r>
            <w:r>
              <w:t>метода</w:t>
            </w:r>
            <w:r>
              <w:rPr>
                <w:lang w:val="sr-Cyrl-BA"/>
              </w:rPr>
              <w:t xml:space="preserve"> </w:t>
            </w:r>
            <w:r>
              <w:t>практичних</w:t>
            </w:r>
            <w:r>
              <w:rPr>
                <w:lang w:val="sr-Cyrl-BA"/>
              </w:rPr>
              <w:t xml:space="preserve"> </w:t>
            </w:r>
            <w:r>
              <w:t>радова</w:t>
            </w:r>
            <w:r>
              <w:rPr>
                <w:lang w:val="sr-Cyrl-BA"/>
              </w:rPr>
              <w:t xml:space="preserve">, </w:t>
            </w:r>
            <w:r>
              <w:t>вербална</w:t>
            </w:r>
          </w:p>
        </w:tc>
      </w:tr>
      <w:tr w:rsidR="0090420D" w14:paraId="3DE29E66" w14:textId="77777777" w:rsidTr="004F1C39">
        <w:tc>
          <w:tcPr>
            <w:tcW w:w="20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775B19" w14:textId="77777777" w:rsidR="0090420D" w:rsidRDefault="0090420D" w:rsidP="004F1C3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Наставна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средства</w:t>
            </w:r>
            <w:proofErr w:type="spellEnd"/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7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EECAB1" w14:textId="77777777" w:rsidR="0090420D" w:rsidRDefault="0090420D" w:rsidP="004F1C39">
            <w:pPr>
              <w:pStyle w:val="NormalWeb"/>
              <w:spacing w:before="0" w:beforeAutospacing="0" w:after="200" w:afterAutospacing="0"/>
            </w:pPr>
            <w:r>
              <w:t>Кошаркашка лопта</w:t>
            </w:r>
          </w:p>
        </w:tc>
      </w:tr>
      <w:tr w:rsidR="0090420D" w14:paraId="41C1B595" w14:textId="77777777" w:rsidTr="004F1C39">
        <w:tc>
          <w:tcPr>
            <w:tcW w:w="20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E38E70" w14:textId="77777777" w:rsidR="0090420D" w:rsidRDefault="0090420D" w:rsidP="004F1C3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Место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извођења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наставе</w:t>
            </w:r>
            <w:proofErr w:type="spellEnd"/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7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DC414A" w14:textId="77777777" w:rsidR="0090420D" w:rsidRDefault="0090420D" w:rsidP="004F1C39">
            <w:pPr>
              <w:pStyle w:val="NormalWeb"/>
              <w:spacing w:before="0" w:beforeAutospacing="0" w:after="0" w:afterAutospacing="0"/>
            </w:pPr>
            <w:r>
              <w:t>Фискултурна</w:t>
            </w:r>
            <w:r>
              <w:rPr>
                <w:lang w:val="sr-Cyrl-BA"/>
              </w:rPr>
              <w:t xml:space="preserve"> </w:t>
            </w:r>
            <w:r>
              <w:t>сала</w:t>
            </w:r>
          </w:p>
        </w:tc>
      </w:tr>
      <w:tr w:rsidR="0090420D" w14:paraId="2BBF3416" w14:textId="77777777" w:rsidTr="004F1C39">
        <w:tc>
          <w:tcPr>
            <w:tcW w:w="20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5FFF14" w14:textId="77777777" w:rsidR="0090420D" w:rsidRDefault="0090420D" w:rsidP="004F1C3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Корелација</w:t>
            </w:r>
            <w:proofErr w:type="spellEnd"/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7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C975F5" w14:textId="77777777" w:rsidR="0090420D" w:rsidRDefault="0090420D" w:rsidP="004F1C39">
            <w:pPr>
              <w:pStyle w:val="NormalWeb"/>
              <w:spacing w:before="0" w:beforeAutospacing="0" w:after="200" w:afterAutospacing="0"/>
              <w:rPr>
                <w:lang w:val="sr-Latn-RS"/>
              </w:rPr>
            </w:pPr>
            <w:r>
              <w:rPr>
                <w:lang w:val="sr-Latn-RS"/>
              </w:rPr>
              <w:t> </w:t>
            </w:r>
          </w:p>
        </w:tc>
      </w:tr>
      <w:tr w:rsidR="0090420D" w14:paraId="2F1C817C" w14:textId="77777777" w:rsidTr="004F1C39">
        <w:tc>
          <w:tcPr>
            <w:tcW w:w="20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3E0209" w14:textId="77777777" w:rsidR="0090420D" w:rsidRDefault="0090420D" w:rsidP="004F1C39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lang w:val="ru-RU"/>
              </w:rPr>
              <w:lastRenderedPageBreak/>
              <w:t>Литература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  <w:lang w:val="ru-RU"/>
              </w:rPr>
              <w:t>и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  <w:lang w:val="ru-RU"/>
              </w:rPr>
              <w:t>додатни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  <w:lang w:val="ru-RU"/>
              </w:rPr>
              <w:t>материјал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  <w:lang w:val="ru-RU"/>
              </w:rPr>
              <w:t>за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  <w:lang w:val="ru-RU"/>
              </w:rPr>
              <w:t>наставнике</w:t>
            </w:r>
            <w:r>
              <w:rPr>
                <w:b/>
                <w:bCs/>
                <w:lang w:val="sr-Cyrl-BA"/>
              </w:rPr>
              <w:t>:</w:t>
            </w:r>
          </w:p>
        </w:tc>
        <w:tc>
          <w:tcPr>
            <w:tcW w:w="7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E10F81" w14:textId="77777777" w:rsidR="0090420D" w:rsidRDefault="0090420D" w:rsidP="0090420D">
            <w:pPr>
              <w:numPr>
                <w:ilvl w:val="1"/>
                <w:numId w:val="4"/>
              </w:numPr>
              <w:spacing w:before="120" w:after="0" w:line="240" w:lineRule="auto"/>
              <w:ind w:left="288"/>
              <w:textAlignment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i/>
                <w:iCs/>
              </w:rPr>
              <w:t>Оријентациони распоред васпитно-образовног рада са дидактичко-методичким упутством за IV разред основне школе</w:t>
            </w:r>
            <w:r>
              <w:rPr>
                <w:rFonts w:eastAsia="Times New Roman"/>
              </w:rPr>
              <w:t>, Учитељски факултет, Центар за усавршавање руководилаца у образовању, Београд, 1995.</w:t>
            </w:r>
          </w:p>
        </w:tc>
      </w:tr>
      <w:tr w:rsidR="0090420D" w14:paraId="4D3E4D00" w14:textId="77777777" w:rsidTr="004F1C39">
        <w:tc>
          <w:tcPr>
            <w:tcW w:w="20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A03FAB" w14:textId="77777777" w:rsidR="0090420D" w:rsidRDefault="0090420D" w:rsidP="004F1C39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lang w:val="ru-RU"/>
              </w:rPr>
              <w:t>Литература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  <w:lang w:val="ru-RU"/>
              </w:rPr>
              <w:t>и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  <w:lang w:val="ru-RU"/>
              </w:rPr>
              <w:t>додатни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  <w:lang w:val="ru-RU"/>
              </w:rPr>
              <w:t>материјал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  <w:lang w:val="ru-RU"/>
              </w:rPr>
              <w:t>за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  <w:lang w:val="ru-RU"/>
              </w:rPr>
              <w:t>ученике</w:t>
            </w:r>
            <w:r>
              <w:rPr>
                <w:b/>
                <w:bCs/>
                <w:lang w:val="sr-Cyrl-BA"/>
              </w:rPr>
              <w:t>:</w:t>
            </w:r>
          </w:p>
        </w:tc>
        <w:tc>
          <w:tcPr>
            <w:tcW w:w="7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B78A37" w14:textId="77777777" w:rsidR="0090420D" w:rsidRDefault="0090420D" w:rsidP="004F1C39">
            <w:pPr>
              <w:pStyle w:val="NormalWeb"/>
              <w:spacing w:before="0" w:beforeAutospacing="0" w:after="0" w:afterAutospacing="0"/>
              <w:rPr>
                <w:lang w:val="ru-RU"/>
              </w:rPr>
            </w:pPr>
            <w:r>
              <w:rPr>
                <w:lang w:val="ru-RU"/>
              </w:rPr>
              <w:t> </w:t>
            </w:r>
          </w:p>
        </w:tc>
      </w:tr>
      <w:tr w:rsidR="0090420D" w14:paraId="3CBB754B" w14:textId="77777777" w:rsidTr="004F1C39">
        <w:tc>
          <w:tcPr>
            <w:tcW w:w="20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1CDDDA" w14:textId="77777777" w:rsidR="0090420D" w:rsidRDefault="0090420D" w:rsidP="004F1C3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Напомене</w:t>
            </w:r>
            <w:proofErr w:type="spellEnd"/>
            <w:r>
              <w:rPr>
                <w:b/>
                <w:bCs/>
                <w:lang w:val="en-US"/>
              </w:rPr>
              <w:t>:</w:t>
            </w:r>
          </w:p>
          <w:p w14:paraId="7077E0C4" w14:textId="77777777" w:rsidR="0090420D" w:rsidRDefault="0090420D" w:rsidP="004F1C3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 </w:t>
            </w:r>
          </w:p>
          <w:p w14:paraId="41F6A09C" w14:textId="77777777" w:rsidR="0090420D" w:rsidRDefault="0090420D" w:rsidP="004F1C3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 </w:t>
            </w:r>
          </w:p>
          <w:p w14:paraId="2D7C5F9C" w14:textId="77777777" w:rsidR="0090420D" w:rsidRDefault="0090420D" w:rsidP="004F1C3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 </w:t>
            </w:r>
          </w:p>
        </w:tc>
        <w:tc>
          <w:tcPr>
            <w:tcW w:w="7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6C9C78" w14:textId="77777777" w:rsidR="0090420D" w:rsidRDefault="0090420D" w:rsidP="004F1C3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</w:tr>
    </w:tbl>
    <w:p w14:paraId="67DE1DBD" w14:textId="27C8101D" w:rsidR="0090420D" w:rsidRDefault="0090420D" w:rsidP="0090420D">
      <w:pPr>
        <w:pStyle w:val="NormalWeb"/>
        <w:spacing w:before="0" w:beforeAutospacing="0" w:after="0" w:afterAutospacing="0"/>
      </w:pPr>
    </w:p>
    <w:p w14:paraId="4F27B9FF" w14:textId="77777777" w:rsidR="0090420D" w:rsidRDefault="0090420D" w:rsidP="0090420D">
      <w:pPr>
        <w:pStyle w:val="NormalWeb"/>
        <w:spacing w:before="0" w:beforeAutospacing="0" w:after="200" w:afterAutospacing="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ТОК ЧАСА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3"/>
        <w:gridCol w:w="2797"/>
      </w:tblGrid>
      <w:tr w:rsidR="0090420D" w14:paraId="70E1184A" w14:textId="77777777" w:rsidTr="004F1C39">
        <w:tc>
          <w:tcPr>
            <w:tcW w:w="67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17396A" w14:textId="77777777" w:rsidR="0090420D" w:rsidRDefault="0090420D" w:rsidP="004F1C3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Уводни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део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часа</w:t>
            </w:r>
            <w:proofErr w:type="spellEnd"/>
            <w:r>
              <w:rPr>
                <w:b/>
                <w:bCs/>
                <w:lang w:val="en-US"/>
              </w:rPr>
              <w:t>:</w:t>
            </w:r>
          </w:p>
          <w:p w14:paraId="10025FD1" w14:textId="77777777" w:rsidR="0090420D" w:rsidRDefault="0090420D" w:rsidP="004F1C3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 xml:space="preserve">(5  </w:t>
            </w:r>
            <w:proofErr w:type="spellStart"/>
            <w:r>
              <w:rPr>
                <w:lang w:val="en-US"/>
              </w:rPr>
              <w:t>минута</w:t>
            </w:r>
            <w:proofErr w:type="spellEnd"/>
            <w:r>
              <w:rPr>
                <w:lang w:val="en-US"/>
              </w:rPr>
              <w:t>)</w:t>
            </w:r>
          </w:p>
          <w:p w14:paraId="46229344" w14:textId="77777777" w:rsidR="0090420D" w:rsidRDefault="0090420D" w:rsidP="004F1C3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29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787657" w14:textId="77777777" w:rsidR="0090420D" w:rsidRDefault="0090420D" w:rsidP="0090420D">
            <w:pPr>
              <w:numPr>
                <w:ilvl w:val="1"/>
                <w:numId w:val="5"/>
              </w:numPr>
              <w:spacing w:line="240" w:lineRule="auto"/>
              <w:ind w:left="288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Организовани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одлазак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ученика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на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вежбалиште.</w:t>
            </w:r>
          </w:p>
          <w:p w14:paraId="2360AAE5" w14:textId="77777777" w:rsidR="0090420D" w:rsidRDefault="0090420D" w:rsidP="0090420D">
            <w:pPr>
              <w:numPr>
                <w:ilvl w:val="1"/>
                <w:numId w:val="5"/>
              </w:numPr>
              <w:spacing w:line="240" w:lineRule="auto"/>
              <w:ind w:left="288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Припрема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опреме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и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реквизита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за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рад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на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 xml:space="preserve">часу. </w:t>
            </w:r>
          </w:p>
          <w:p w14:paraId="4E88CB03" w14:textId="77777777" w:rsidR="0090420D" w:rsidRDefault="0090420D" w:rsidP="0090420D">
            <w:pPr>
              <w:numPr>
                <w:ilvl w:val="1"/>
                <w:numId w:val="5"/>
              </w:numPr>
              <w:spacing w:line="240" w:lineRule="auto"/>
              <w:ind w:left="288"/>
              <w:textAlignment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Стајање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ученика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у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врсти</w:t>
            </w:r>
            <w:r>
              <w:rPr>
                <w:rFonts w:eastAsia="Times New Roman"/>
                <w:lang w:val="sr-Cyrl-BA"/>
              </w:rPr>
              <w:t xml:space="preserve">, </w:t>
            </w:r>
            <w:r>
              <w:rPr>
                <w:rFonts w:eastAsia="Times New Roman"/>
              </w:rPr>
              <w:t>спортски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поздрав.</w:t>
            </w:r>
          </w:p>
        </w:tc>
      </w:tr>
      <w:tr w:rsidR="0090420D" w14:paraId="2B5F7E24" w14:textId="77777777" w:rsidTr="004F1C39">
        <w:tc>
          <w:tcPr>
            <w:tcW w:w="67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6DC5CC" w14:textId="77777777" w:rsidR="0090420D" w:rsidRDefault="0090420D" w:rsidP="004F1C39">
            <w:pPr>
              <w:pStyle w:val="NormalWeb"/>
              <w:spacing w:before="0" w:beforeAutospacing="0" w:after="200" w:afterAutospacing="0"/>
            </w:pPr>
            <w:r>
              <w:rPr>
                <w:b/>
                <w:bCs/>
              </w:rPr>
              <w:t>Припремни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</w:rPr>
              <w:t>део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</w:rPr>
              <w:t>часа</w:t>
            </w:r>
            <w:r>
              <w:rPr>
                <w:b/>
                <w:bCs/>
                <w:lang w:val="sr-Cyrl-BA"/>
              </w:rPr>
              <w:t>:</w:t>
            </w:r>
          </w:p>
          <w:p w14:paraId="3C49E0C7" w14:textId="77777777" w:rsidR="0090420D" w:rsidRDefault="0090420D" w:rsidP="004F1C39">
            <w:pPr>
              <w:pStyle w:val="NormalWeb"/>
              <w:spacing w:before="0" w:beforeAutospacing="0" w:after="200" w:afterAutospacing="0"/>
            </w:pPr>
            <w:r>
              <w:rPr>
                <w:lang w:val="en-US"/>
              </w:rPr>
              <w:t xml:space="preserve">(10 </w:t>
            </w:r>
            <w:r>
              <w:t>минута</w:t>
            </w:r>
            <w:r>
              <w:rPr>
                <w:lang w:val="sr-Cyrl-BA"/>
              </w:rPr>
              <w:t>)</w:t>
            </w:r>
          </w:p>
          <w:p w14:paraId="7940F893" w14:textId="77777777" w:rsidR="0090420D" w:rsidRDefault="0090420D" w:rsidP="004F1C39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1CE0D872" wp14:editId="78DC429C">
                  <wp:extent cx="1743075" cy="857250"/>
                  <wp:effectExtent l="0" t="0" r="9525" b="0"/>
                  <wp:docPr id="1379" name="Picture 1379" descr="C:\64641685\333424D1-A795-4926-818C-17E12100DFD3_files\image0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9" descr="C:\64641685\333424D1-A795-4926-818C-17E12100DFD3_files\image07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8D07C7" w14:textId="77777777" w:rsidR="0090420D" w:rsidRDefault="0090420D" w:rsidP="004F1C39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5"/>
              <w:gridCol w:w="2546"/>
              <w:gridCol w:w="2486"/>
              <w:gridCol w:w="686"/>
            </w:tblGrid>
            <w:tr w:rsidR="0090420D" w14:paraId="4D2BC69F" w14:textId="77777777" w:rsidTr="004F1C3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970382E" w14:textId="77777777" w:rsidR="0090420D" w:rsidRDefault="0090420D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258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1282337" w14:textId="77777777" w:rsidR="0090420D" w:rsidRDefault="0090420D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25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BDBBB0A" w14:textId="77777777" w:rsidR="0090420D" w:rsidRDefault="0090420D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103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7A3421A" w14:textId="77777777" w:rsidR="0090420D" w:rsidRDefault="0090420D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</w:tr>
            <w:tr w:rsidR="0090420D" w14:paraId="0ADB87F3" w14:textId="77777777" w:rsidTr="004F1C3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36FA040" w14:textId="77777777" w:rsidR="0090420D" w:rsidRDefault="0090420D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258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C636C9A" w14:textId="77777777" w:rsidR="0090420D" w:rsidRDefault="0090420D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25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D4A1002" w14:textId="77777777" w:rsidR="0090420D" w:rsidRDefault="0090420D" w:rsidP="004F1C39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noProof/>
                    </w:rPr>
                    <w:drawing>
                      <wp:inline distT="0" distB="0" distL="0" distR="0" wp14:anchorId="34F45987" wp14:editId="1D1B5774">
                        <wp:extent cx="1276350" cy="714375"/>
                        <wp:effectExtent l="0" t="0" r="0" b="9525"/>
                        <wp:docPr id="1380" name="Picture 1380" descr="Description: vezbe oblikovanja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0" descr="Description: vezbe oblikovanja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6350" cy="714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D55022D" w14:textId="77777777" w:rsidR="0090420D" w:rsidRDefault="0090420D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  <w:p w14:paraId="4141764D" w14:textId="77777777" w:rsidR="0090420D" w:rsidRDefault="0090420D" w:rsidP="004F1C39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3CF6B497" wp14:editId="5F7AC837">
                        <wp:extent cx="1447800" cy="752475"/>
                        <wp:effectExtent l="0" t="0" r="0" b="9525"/>
                        <wp:docPr id="1381" name="Picture 1381" descr="Description: vezbe oblikovanja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1" descr="Description: vezbe oblikovanja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0" cy="752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7644EDA" w14:textId="77777777" w:rsidR="0090420D" w:rsidRDefault="0090420D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  <w:p w14:paraId="2E31C3BC" w14:textId="77777777" w:rsidR="0090420D" w:rsidRDefault="0090420D" w:rsidP="004F1C39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noProof/>
                    </w:rPr>
                    <w:drawing>
                      <wp:inline distT="0" distB="0" distL="0" distR="0" wp14:anchorId="045FCB23" wp14:editId="6A00B96E">
                        <wp:extent cx="1447800" cy="752475"/>
                        <wp:effectExtent l="0" t="0" r="0" b="9525"/>
                        <wp:docPr id="1382" name="Picture 1382" descr="Description: vezbe oblikovanja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2" descr="Description: vezbe oblikovanja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0" cy="752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3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62EC229" w14:textId="77777777" w:rsidR="0090420D" w:rsidRDefault="0090420D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lastRenderedPageBreak/>
                    <w:t> </w:t>
                  </w:r>
                </w:p>
              </w:tc>
            </w:tr>
            <w:tr w:rsidR="0090420D" w14:paraId="4C13D935" w14:textId="77777777" w:rsidTr="004F1C3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2FB1BB8" w14:textId="77777777" w:rsidR="0090420D" w:rsidRDefault="0090420D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258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6631C4A" w14:textId="77777777" w:rsidR="0090420D" w:rsidRDefault="0090420D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25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341106E" w14:textId="77777777" w:rsidR="0090420D" w:rsidRDefault="0090420D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103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2204C17" w14:textId="77777777" w:rsidR="0090420D" w:rsidRDefault="0090420D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</w:tr>
            <w:tr w:rsidR="0090420D" w14:paraId="32FA8EE3" w14:textId="77777777" w:rsidTr="004F1C3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080B1B4" w14:textId="77777777" w:rsidR="0090420D" w:rsidRDefault="0090420D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258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42E0C00" w14:textId="77777777" w:rsidR="0090420D" w:rsidRDefault="0090420D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25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58F2C07" w14:textId="77777777" w:rsidR="0090420D" w:rsidRDefault="0090420D" w:rsidP="004F1C39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noProof/>
                    </w:rPr>
                    <w:drawing>
                      <wp:inline distT="0" distB="0" distL="0" distR="0" wp14:anchorId="38D6A83F" wp14:editId="1E015952">
                        <wp:extent cx="1390650" cy="695325"/>
                        <wp:effectExtent l="0" t="0" r="0" b="9525"/>
                        <wp:docPr id="1383" name="Picture 1383" descr="Description: vezbe oblikovanja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3" descr="Description: vezbe oblikovanja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90650" cy="695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098BBB8" w14:textId="77777777" w:rsidR="0090420D" w:rsidRDefault="0090420D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  <w:p w14:paraId="5E665E01" w14:textId="77777777" w:rsidR="0090420D" w:rsidRDefault="0090420D" w:rsidP="004F1C39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noProof/>
                    </w:rPr>
                    <w:drawing>
                      <wp:inline distT="0" distB="0" distL="0" distR="0" wp14:anchorId="34CC6FDD" wp14:editId="21EC394B">
                        <wp:extent cx="1447800" cy="695325"/>
                        <wp:effectExtent l="0" t="0" r="0" b="9525"/>
                        <wp:docPr id="1384" name="Picture 1384" descr="Description: vezbe oblikovanja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4" descr="Description: vezbe oblikovanja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0" cy="695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3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831363D" w14:textId="77777777" w:rsidR="0090420D" w:rsidRDefault="0090420D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</w:tr>
            <w:tr w:rsidR="0090420D" w14:paraId="2406A461" w14:textId="77777777" w:rsidTr="004F1C3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148744E" w14:textId="77777777" w:rsidR="0090420D" w:rsidRDefault="0090420D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258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3A2A602" w14:textId="77777777" w:rsidR="0090420D" w:rsidRDefault="0090420D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25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1C7741D" w14:textId="77777777" w:rsidR="0090420D" w:rsidRDefault="0090420D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103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BBE7121" w14:textId="77777777" w:rsidR="0090420D" w:rsidRDefault="0090420D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</w:tr>
            <w:tr w:rsidR="0090420D" w14:paraId="7B676EC2" w14:textId="77777777" w:rsidTr="004F1C3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DDCE938" w14:textId="77777777" w:rsidR="0090420D" w:rsidRDefault="0090420D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258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EEBC3DE" w14:textId="77777777" w:rsidR="0090420D" w:rsidRDefault="0090420D" w:rsidP="004F1C39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noProof/>
                    </w:rPr>
                    <w:drawing>
                      <wp:inline distT="0" distB="0" distL="0" distR="0" wp14:anchorId="7E5EBB13" wp14:editId="133BB706">
                        <wp:extent cx="1447800" cy="638175"/>
                        <wp:effectExtent l="0" t="0" r="0" b="9525"/>
                        <wp:docPr id="1385" name="Picture 1385" descr="Description: vezbe oblikovanja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5" descr="Description: vezbe oblikovanja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0" cy="638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5C5C9CF" w14:textId="77777777" w:rsidR="0090420D" w:rsidRDefault="0090420D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103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FDBB97B" w14:textId="77777777" w:rsidR="0090420D" w:rsidRDefault="0090420D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</w:tr>
            <w:tr w:rsidR="0090420D" w14:paraId="400865B2" w14:textId="77777777" w:rsidTr="004F1C3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A1108D4" w14:textId="77777777" w:rsidR="0090420D" w:rsidRDefault="0090420D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258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A8C8CB4" w14:textId="77777777" w:rsidR="0090420D" w:rsidRDefault="0090420D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25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CFE8724" w14:textId="77777777" w:rsidR="0090420D" w:rsidRDefault="0090420D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103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B93614B" w14:textId="77777777" w:rsidR="0090420D" w:rsidRDefault="0090420D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</w:tr>
            <w:tr w:rsidR="0090420D" w14:paraId="75A56088" w14:textId="77777777" w:rsidTr="004F1C3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D322346" w14:textId="77777777" w:rsidR="0090420D" w:rsidRDefault="0090420D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258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7800474" w14:textId="77777777" w:rsidR="0090420D" w:rsidRDefault="0090420D" w:rsidP="004F1C39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noProof/>
                    </w:rPr>
                    <w:drawing>
                      <wp:inline distT="0" distB="0" distL="0" distR="0" wp14:anchorId="74E9230A" wp14:editId="2EF229E0">
                        <wp:extent cx="1390650" cy="733425"/>
                        <wp:effectExtent l="0" t="0" r="0" b="9525"/>
                        <wp:docPr id="1386" name="Picture 1386" descr="Description: vezbe oblikovanja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6" descr="Description: vezbe oblikovanja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90650" cy="7334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537AFAD" w14:textId="77777777" w:rsidR="0090420D" w:rsidRDefault="0090420D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103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45B825F" w14:textId="77777777" w:rsidR="0090420D" w:rsidRDefault="0090420D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</w:tr>
            <w:tr w:rsidR="0090420D" w14:paraId="45CB174D" w14:textId="77777777" w:rsidTr="004F1C3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4754281" w14:textId="77777777" w:rsidR="0090420D" w:rsidRDefault="0090420D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258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1854DDF" w14:textId="77777777" w:rsidR="0090420D" w:rsidRDefault="0090420D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25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20912EA" w14:textId="77777777" w:rsidR="0090420D" w:rsidRDefault="0090420D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103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1278FF8" w14:textId="77777777" w:rsidR="0090420D" w:rsidRDefault="0090420D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</w:tr>
            <w:tr w:rsidR="0090420D" w14:paraId="5676984F" w14:textId="77777777" w:rsidTr="004F1C3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B49C8A1" w14:textId="77777777" w:rsidR="0090420D" w:rsidRDefault="0090420D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258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8A2924A" w14:textId="77777777" w:rsidR="0090420D" w:rsidRDefault="0090420D" w:rsidP="004F1C39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noProof/>
                    </w:rPr>
                    <w:drawing>
                      <wp:inline distT="0" distB="0" distL="0" distR="0" wp14:anchorId="1B3D37F1" wp14:editId="1697C98F">
                        <wp:extent cx="1485900" cy="714375"/>
                        <wp:effectExtent l="0" t="0" r="0" b="9525"/>
                        <wp:docPr id="1387" name="Picture 1387" descr="Description: vezbe oblikovanja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7" descr="Description: vezbe oblikovanja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85900" cy="714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FD31DDE" w14:textId="77777777" w:rsidR="0090420D" w:rsidRDefault="0090420D" w:rsidP="004F1C39">
                  <w:pPr>
                    <w:pStyle w:val="NormalWeb"/>
                    <w:spacing w:before="0" w:beforeAutospacing="0" w:after="200" w:afterAutospacing="0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25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12D803A" w14:textId="77777777" w:rsidR="0090420D" w:rsidRDefault="0090420D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103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99CFBD9" w14:textId="77777777" w:rsidR="0090420D" w:rsidRDefault="0090420D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</w:tr>
            <w:tr w:rsidR="0090420D" w14:paraId="18CE49B3" w14:textId="77777777" w:rsidTr="004F1C3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EBDFECB" w14:textId="77777777" w:rsidR="0090420D" w:rsidRDefault="0090420D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258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9E48164" w14:textId="77777777" w:rsidR="0090420D" w:rsidRDefault="0090420D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25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E44DCC0" w14:textId="77777777" w:rsidR="0090420D" w:rsidRDefault="0090420D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103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2D5A2AB" w14:textId="77777777" w:rsidR="0090420D" w:rsidRDefault="0090420D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</w:tr>
            <w:tr w:rsidR="0090420D" w14:paraId="228289B7" w14:textId="77777777" w:rsidTr="004F1C3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CEE07C2" w14:textId="77777777" w:rsidR="0090420D" w:rsidRDefault="0090420D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lastRenderedPageBreak/>
                    <w:t> </w:t>
                  </w:r>
                </w:p>
              </w:tc>
              <w:tc>
                <w:tcPr>
                  <w:tcW w:w="258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2AC6C01" w14:textId="77777777" w:rsidR="0090420D" w:rsidRDefault="0090420D" w:rsidP="004F1C39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noProof/>
                    </w:rPr>
                    <w:drawing>
                      <wp:inline distT="0" distB="0" distL="0" distR="0" wp14:anchorId="581C1E7B" wp14:editId="49CA42FA">
                        <wp:extent cx="1485900" cy="790575"/>
                        <wp:effectExtent l="0" t="0" r="0" b="9525"/>
                        <wp:docPr id="1388" name="Picture 1388" descr="Description: vezbe oblikovanja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8" descr="Description: vezbe oblikovanja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85900" cy="790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BB8239F" w14:textId="77777777" w:rsidR="0090420D" w:rsidRDefault="0090420D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103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23B92FB" w14:textId="77777777" w:rsidR="0090420D" w:rsidRDefault="0090420D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</w:tr>
          </w:tbl>
          <w:p w14:paraId="04EA05DB" w14:textId="77777777" w:rsidR="0090420D" w:rsidRDefault="0090420D" w:rsidP="004F1C39">
            <w:pPr>
              <w:pStyle w:val="NormalWeb"/>
              <w:spacing w:before="0" w:beforeAutospacing="0" w:after="200" w:afterAutospacing="0"/>
              <w:jc w:val="center"/>
            </w:pPr>
            <w:r>
              <w:rPr>
                <w:b/>
                <w:bCs/>
              </w:rPr>
              <w:t> </w:t>
            </w:r>
          </w:p>
          <w:p w14:paraId="20EF43E7" w14:textId="77777777" w:rsidR="0090420D" w:rsidRDefault="0090420D" w:rsidP="004F1C39">
            <w:pPr>
              <w:pStyle w:val="NormalWeb"/>
              <w:spacing w:before="0" w:beforeAutospacing="0" w:after="200" w:afterAutospacing="0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 </w:t>
            </w:r>
          </w:p>
          <w:p w14:paraId="160CC83E" w14:textId="77777777" w:rsidR="0090420D" w:rsidRDefault="0090420D" w:rsidP="004F1C39">
            <w:pPr>
              <w:pStyle w:val="NormalWeb"/>
              <w:spacing w:before="0" w:beforeAutospacing="0" w:after="200" w:afterAutospacing="0"/>
              <w:jc w:val="center"/>
            </w:pPr>
            <w:r>
              <w:rPr>
                <w:b/>
                <w:bCs/>
              </w:rPr>
              <w:t> </w:t>
            </w:r>
          </w:p>
          <w:p w14:paraId="036AA567" w14:textId="77777777" w:rsidR="0090420D" w:rsidRDefault="0090420D" w:rsidP="004F1C39">
            <w:pPr>
              <w:pStyle w:val="NormalWeb"/>
              <w:spacing w:before="0" w:beforeAutospacing="0" w:after="200" w:afterAutospacing="0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 </w:t>
            </w:r>
          </w:p>
          <w:p w14:paraId="2D5820B5" w14:textId="77777777" w:rsidR="0090420D" w:rsidRDefault="0090420D" w:rsidP="004F1C39">
            <w:pPr>
              <w:pStyle w:val="NormalWeb"/>
              <w:spacing w:before="0" w:beforeAutospacing="0" w:after="200" w:afterAutospacing="0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 </w:t>
            </w:r>
          </w:p>
          <w:p w14:paraId="28EB93C0" w14:textId="77777777" w:rsidR="0090420D" w:rsidRDefault="0090420D" w:rsidP="004F1C39">
            <w:pPr>
              <w:pStyle w:val="NormalWeb"/>
              <w:spacing w:before="0" w:beforeAutospacing="0" w:after="200" w:afterAutospacing="0"/>
              <w:jc w:val="center"/>
            </w:pPr>
            <w:r>
              <w:t> </w:t>
            </w:r>
          </w:p>
          <w:p w14:paraId="708FF7FA" w14:textId="77777777" w:rsidR="0090420D" w:rsidRDefault="0090420D" w:rsidP="004F1C39">
            <w:pPr>
              <w:pStyle w:val="NormalWeb"/>
              <w:spacing w:before="0" w:beforeAutospacing="0" w:after="200" w:afterAutospacing="0"/>
            </w:pPr>
            <w:r>
              <w:t> </w:t>
            </w:r>
          </w:p>
          <w:p w14:paraId="5E2919BF" w14:textId="77777777" w:rsidR="0090420D" w:rsidRDefault="0090420D" w:rsidP="004F1C39">
            <w:pPr>
              <w:pStyle w:val="NormalWeb"/>
              <w:spacing w:before="0" w:beforeAutospacing="0" w:after="200" w:afterAutospacing="0"/>
            </w:pPr>
            <w:r>
              <w:t> </w:t>
            </w:r>
          </w:p>
          <w:p w14:paraId="69CD8BD3" w14:textId="77777777" w:rsidR="0090420D" w:rsidRDefault="0090420D" w:rsidP="004F1C39">
            <w:pPr>
              <w:pStyle w:val="NormalWeb"/>
              <w:spacing w:before="0" w:beforeAutospacing="0" w:after="200" w:afterAutospacing="0"/>
            </w:pPr>
            <w:r>
              <w:t> </w:t>
            </w:r>
          </w:p>
          <w:p w14:paraId="0D7A1CE2" w14:textId="77777777" w:rsidR="0090420D" w:rsidRDefault="0090420D" w:rsidP="004F1C39">
            <w:pPr>
              <w:pStyle w:val="NormalWeb"/>
              <w:spacing w:before="0" w:beforeAutospacing="0" w:after="200" w:afterAutospacing="0"/>
              <w:jc w:val="center"/>
            </w:pPr>
            <w:r>
              <w:t> </w:t>
            </w:r>
          </w:p>
          <w:p w14:paraId="20B2CDEA" w14:textId="77777777" w:rsidR="0090420D" w:rsidRDefault="0090420D" w:rsidP="004F1C39">
            <w:pPr>
              <w:pStyle w:val="NormalWeb"/>
              <w:spacing w:before="0" w:beforeAutospacing="0" w:after="200" w:afterAutospacing="0"/>
              <w:jc w:val="center"/>
            </w:pPr>
            <w:r>
              <w:t> </w:t>
            </w:r>
          </w:p>
          <w:p w14:paraId="06924C40" w14:textId="77777777" w:rsidR="0090420D" w:rsidRDefault="0090420D" w:rsidP="004F1C39">
            <w:pPr>
              <w:pStyle w:val="NormalWeb"/>
              <w:spacing w:before="0" w:beforeAutospacing="0" w:after="200" w:afterAutospacing="0"/>
            </w:pPr>
            <w:r>
              <w:t> </w:t>
            </w:r>
          </w:p>
          <w:p w14:paraId="3583D63E" w14:textId="77777777" w:rsidR="0090420D" w:rsidRDefault="0090420D" w:rsidP="004F1C39">
            <w:pPr>
              <w:pStyle w:val="NormalWeb"/>
              <w:spacing w:before="0" w:beforeAutospacing="0" w:after="200" w:afterAutospacing="0"/>
            </w:pPr>
            <w:r>
              <w:t> </w:t>
            </w:r>
          </w:p>
          <w:p w14:paraId="1DBEDBB2" w14:textId="77777777" w:rsidR="0090420D" w:rsidRDefault="0090420D" w:rsidP="004F1C39">
            <w:pPr>
              <w:pStyle w:val="NormalWeb"/>
              <w:spacing w:before="0" w:beforeAutospacing="0" w:after="200" w:afterAutospacing="0"/>
            </w:pPr>
            <w:r>
              <w:t> </w:t>
            </w:r>
          </w:p>
          <w:p w14:paraId="3DFF06F8" w14:textId="77777777" w:rsidR="0090420D" w:rsidRDefault="0090420D" w:rsidP="004F1C39">
            <w:pPr>
              <w:pStyle w:val="NormalWeb"/>
              <w:spacing w:before="0" w:beforeAutospacing="0" w:after="200" w:afterAutospacing="0"/>
              <w:jc w:val="center"/>
            </w:pPr>
            <w:r>
              <w:t> </w:t>
            </w:r>
          </w:p>
          <w:p w14:paraId="7BBB209F" w14:textId="77777777" w:rsidR="0090420D" w:rsidRDefault="0090420D" w:rsidP="004F1C39">
            <w:pPr>
              <w:pStyle w:val="NormalWeb"/>
              <w:spacing w:before="0" w:beforeAutospacing="0" w:after="200" w:afterAutospacing="0"/>
              <w:jc w:val="center"/>
            </w:pPr>
            <w:r>
              <w:t> </w:t>
            </w:r>
          </w:p>
          <w:p w14:paraId="54DF6D5F" w14:textId="77777777" w:rsidR="0090420D" w:rsidRDefault="0090420D" w:rsidP="004F1C39">
            <w:pPr>
              <w:pStyle w:val="NormalWeb"/>
              <w:spacing w:before="0" w:beforeAutospacing="0" w:after="200" w:afterAutospacing="0"/>
              <w:jc w:val="center"/>
            </w:pPr>
            <w:r>
              <w:t> </w:t>
            </w:r>
          </w:p>
          <w:p w14:paraId="1A73A7DC" w14:textId="77777777" w:rsidR="0090420D" w:rsidRDefault="0090420D" w:rsidP="004F1C39">
            <w:pPr>
              <w:pStyle w:val="NormalWeb"/>
              <w:spacing w:before="0" w:beforeAutospacing="0" w:after="200" w:afterAutospacing="0"/>
              <w:jc w:val="center"/>
            </w:pPr>
            <w:r>
              <w:t> </w:t>
            </w:r>
          </w:p>
          <w:p w14:paraId="61FB6E4C" w14:textId="77777777" w:rsidR="0090420D" w:rsidRDefault="0090420D" w:rsidP="004F1C39">
            <w:pPr>
              <w:pStyle w:val="NormalWeb"/>
              <w:spacing w:before="0" w:beforeAutospacing="0" w:after="200" w:afterAutospacing="0"/>
              <w:jc w:val="center"/>
            </w:pPr>
            <w:r>
              <w:t> </w:t>
            </w:r>
          </w:p>
          <w:p w14:paraId="05C34F7A" w14:textId="77777777" w:rsidR="0090420D" w:rsidRDefault="0090420D" w:rsidP="004F1C39">
            <w:pPr>
              <w:pStyle w:val="NormalWeb"/>
              <w:spacing w:before="0" w:beforeAutospacing="0" w:after="200" w:afterAutospacing="0"/>
              <w:jc w:val="center"/>
            </w:pPr>
            <w:r>
              <w:t> </w:t>
            </w:r>
          </w:p>
          <w:p w14:paraId="30CCA415" w14:textId="77777777" w:rsidR="0090420D" w:rsidRDefault="0090420D" w:rsidP="004F1C39">
            <w:pPr>
              <w:pStyle w:val="NormalWeb"/>
              <w:spacing w:before="0" w:beforeAutospacing="0" w:after="200" w:afterAutospacing="0"/>
              <w:jc w:val="center"/>
            </w:pPr>
            <w:r>
              <w:t> </w:t>
            </w:r>
          </w:p>
          <w:p w14:paraId="35BF8C47" w14:textId="77777777" w:rsidR="0090420D" w:rsidRDefault="0090420D" w:rsidP="004F1C39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6F78590B" wp14:editId="76FCEE3C">
                  <wp:extent cx="1714500" cy="800100"/>
                  <wp:effectExtent l="0" t="0" r="0" b="0"/>
                  <wp:docPr id="1389" name="Picture 1389" descr="C:\64641685\333424D1-A795-4926-818C-17E12100DFD3_files\image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9" descr="C:\64641685\333424D1-A795-4926-818C-17E12100DFD3_files\image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7540AF" w14:textId="77777777" w:rsidR="0090420D" w:rsidRDefault="0090420D" w:rsidP="004F1C39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lastRenderedPageBreak/>
              <w:t> </w:t>
            </w: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2550"/>
              <w:gridCol w:w="1031"/>
            </w:tblGrid>
            <w:tr w:rsidR="0090420D" w14:paraId="5D3A8427" w14:textId="77777777" w:rsidTr="004F1C3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D3F3896" w14:textId="77777777" w:rsidR="0090420D" w:rsidRDefault="0090420D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255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D6AC97A" w14:textId="77777777" w:rsidR="0090420D" w:rsidRDefault="0090420D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103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4C0383F" w14:textId="77777777" w:rsidR="0090420D" w:rsidRDefault="0090420D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</w:tr>
            <w:tr w:rsidR="0090420D" w14:paraId="6894BFFF" w14:textId="77777777" w:rsidTr="004F1C3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8ECC002" w14:textId="77777777" w:rsidR="0090420D" w:rsidRDefault="0090420D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255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D8EDF86" w14:textId="77777777" w:rsidR="0090420D" w:rsidRDefault="0090420D" w:rsidP="004F1C39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noProof/>
                    </w:rPr>
                    <w:drawing>
                      <wp:inline distT="0" distB="0" distL="0" distR="0" wp14:anchorId="604C5BB9" wp14:editId="6C679FA5">
                        <wp:extent cx="1466850" cy="819150"/>
                        <wp:effectExtent l="0" t="0" r="0" b="0"/>
                        <wp:docPr id="1390" name="Picture 1390" descr="Description: vezbe oblikovanja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0" descr="Description: vezbe oblikovanja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6850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3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D21E682" w14:textId="77777777" w:rsidR="0090420D" w:rsidRDefault="0090420D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</w:tr>
            <w:tr w:rsidR="0090420D" w14:paraId="4DD3CDE3" w14:textId="77777777" w:rsidTr="004F1C3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D969160" w14:textId="77777777" w:rsidR="0090420D" w:rsidRDefault="0090420D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255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453CD65" w14:textId="77777777" w:rsidR="0090420D" w:rsidRDefault="0090420D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103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DFB540A" w14:textId="77777777" w:rsidR="0090420D" w:rsidRDefault="0090420D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</w:tr>
            <w:tr w:rsidR="0090420D" w14:paraId="4958D0BB" w14:textId="77777777" w:rsidTr="004F1C3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18E5787" w14:textId="77777777" w:rsidR="0090420D" w:rsidRDefault="0090420D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255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CC0BC9E" w14:textId="77777777" w:rsidR="0090420D" w:rsidRDefault="0090420D" w:rsidP="004F1C39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noProof/>
                    </w:rPr>
                    <w:drawing>
                      <wp:inline distT="0" distB="0" distL="0" distR="0" wp14:anchorId="5E647C2B" wp14:editId="4FFC67F2">
                        <wp:extent cx="1390650" cy="819150"/>
                        <wp:effectExtent l="0" t="0" r="0" b="0"/>
                        <wp:docPr id="1391" name="Picture 1391" descr="Description: vezbe oblikovanja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1" descr="Description: vezbe oblikovanja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90650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3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910ECC9" w14:textId="77777777" w:rsidR="0090420D" w:rsidRDefault="0090420D" w:rsidP="004F1C3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 </w:t>
                  </w:r>
                </w:p>
              </w:tc>
            </w:tr>
          </w:tbl>
          <w:p w14:paraId="6F4C7D7B" w14:textId="77777777" w:rsidR="0090420D" w:rsidRDefault="0090420D" w:rsidP="004F1C39">
            <w:pPr>
              <w:pStyle w:val="NormalWeb"/>
              <w:spacing w:before="0" w:beforeAutospacing="0" w:after="200" w:afterAutospacing="0"/>
              <w:jc w:val="center"/>
            </w:pPr>
            <w:r>
              <w:t> </w:t>
            </w:r>
          </w:p>
          <w:p w14:paraId="6476D8EF" w14:textId="77777777" w:rsidR="0090420D" w:rsidRDefault="0090420D" w:rsidP="004F1C39">
            <w:pPr>
              <w:pStyle w:val="NormalWeb"/>
              <w:spacing w:before="0" w:beforeAutospacing="0" w:after="200" w:afterAutospacing="0"/>
              <w:jc w:val="center"/>
            </w:pPr>
            <w:r>
              <w:t> </w:t>
            </w:r>
          </w:p>
          <w:p w14:paraId="3E6D2F67" w14:textId="77777777" w:rsidR="0090420D" w:rsidRDefault="0090420D" w:rsidP="004F1C39">
            <w:pPr>
              <w:pStyle w:val="NormalWeb"/>
              <w:spacing w:before="0" w:beforeAutospacing="0" w:after="200" w:afterAutospacing="0"/>
              <w:jc w:val="center"/>
            </w:pPr>
            <w:r>
              <w:t> </w:t>
            </w:r>
          </w:p>
          <w:p w14:paraId="7DC04F71" w14:textId="77777777" w:rsidR="0090420D" w:rsidRDefault="0090420D" w:rsidP="004F1C39">
            <w:pPr>
              <w:pStyle w:val="NormalWeb"/>
              <w:spacing w:before="0" w:beforeAutospacing="0" w:after="200" w:afterAutospacing="0"/>
              <w:jc w:val="center"/>
            </w:pPr>
            <w:r>
              <w:t> </w:t>
            </w:r>
          </w:p>
          <w:p w14:paraId="55B497C3" w14:textId="77777777" w:rsidR="0090420D" w:rsidRDefault="0090420D" w:rsidP="004F1C39">
            <w:pPr>
              <w:pStyle w:val="NormalWeb"/>
              <w:spacing w:before="0" w:beforeAutospacing="0" w:after="200" w:afterAutospacing="0"/>
              <w:jc w:val="center"/>
            </w:pPr>
            <w:r>
              <w:t> </w:t>
            </w:r>
          </w:p>
          <w:p w14:paraId="0C2EFB78" w14:textId="77777777" w:rsidR="0090420D" w:rsidRDefault="0090420D" w:rsidP="004F1C3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> </w:t>
            </w:r>
          </w:p>
          <w:p w14:paraId="0171E617" w14:textId="77777777" w:rsidR="0090420D" w:rsidRDefault="0090420D" w:rsidP="004F1C39">
            <w:pPr>
              <w:pStyle w:val="NormalWeb"/>
              <w:spacing w:before="0" w:beforeAutospacing="0" w:after="200" w:afterAutospacing="0"/>
              <w:jc w:val="center"/>
            </w:pPr>
            <w:r>
              <w:t> </w:t>
            </w:r>
          </w:p>
          <w:p w14:paraId="0994BC60" w14:textId="77777777" w:rsidR="0090420D" w:rsidRDefault="0090420D" w:rsidP="004F1C39">
            <w:pPr>
              <w:pStyle w:val="NormalWeb"/>
              <w:spacing w:before="0" w:beforeAutospacing="0" w:after="200" w:afterAutospacing="0"/>
            </w:pPr>
            <w:r>
              <w:t> </w:t>
            </w:r>
          </w:p>
        </w:tc>
        <w:tc>
          <w:tcPr>
            <w:tcW w:w="29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0B754F" w14:textId="77777777" w:rsidR="0090420D" w:rsidRDefault="0090420D" w:rsidP="004F1C39">
            <w:pPr>
              <w:pStyle w:val="NormalWeb"/>
              <w:spacing w:before="0" w:beforeAutospacing="0" w:after="200" w:afterAutospacing="0"/>
              <w:ind w:left="288"/>
              <w:jc w:val="center"/>
            </w:pPr>
            <w:r>
              <w:lastRenderedPageBreak/>
              <w:t>Вежбе</w:t>
            </w:r>
            <w:r>
              <w:rPr>
                <w:lang w:val="sr-Cyrl-BA"/>
              </w:rPr>
              <w:t xml:space="preserve"> </w:t>
            </w:r>
            <w:r>
              <w:t>загревања</w:t>
            </w:r>
            <w:r>
              <w:rPr>
                <w:lang w:val="sr-Cyrl-BA"/>
              </w:rPr>
              <w:t xml:space="preserve"> </w:t>
            </w:r>
            <w:r>
              <w:t>и</w:t>
            </w:r>
            <w:r>
              <w:rPr>
                <w:lang w:val="sr-Cyrl-BA"/>
              </w:rPr>
              <w:t xml:space="preserve"> </w:t>
            </w:r>
            <w:r>
              <w:t>обликовања</w:t>
            </w:r>
          </w:p>
          <w:p w14:paraId="14A03327" w14:textId="77777777" w:rsidR="0090420D" w:rsidRDefault="0090420D" w:rsidP="004F1C39">
            <w:pPr>
              <w:pStyle w:val="NormalWeb"/>
              <w:spacing w:before="0" w:beforeAutospacing="0" w:after="200" w:afterAutospacing="0"/>
              <w:ind w:left="288"/>
            </w:pPr>
            <w:r>
              <w:rPr>
                <w:b/>
                <w:bCs/>
                <w:lang w:val="en-US"/>
              </w:rPr>
              <w:t xml:space="preserve">I   </w:t>
            </w:r>
            <w:r>
              <w:rPr>
                <w:b/>
                <w:bCs/>
              </w:rPr>
              <w:t>Вежбе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</w:rPr>
              <w:t>за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</w:rPr>
              <w:t>врат</w:t>
            </w:r>
          </w:p>
          <w:p w14:paraId="60D71A06" w14:textId="77777777" w:rsidR="0090420D" w:rsidRDefault="0090420D" w:rsidP="0090420D">
            <w:pPr>
              <w:numPr>
                <w:ilvl w:val="1"/>
                <w:numId w:val="6"/>
              </w:numPr>
              <w:spacing w:line="240" w:lineRule="auto"/>
              <w:ind w:left="288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Став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спетни</w:t>
            </w:r>
            <w:r>
              <w:rPr>
                <w:rFonts w:eastAsia="Times New Roman"/>
                <w:lang w:val="sr-Cyrl-BA"/>
              </w:rPr>
              <w:t xml:space="preserve">, </w:t>
            </w:r>
            <w:r>
              <w:rPr>
                <w:rFonts w:eastAsia="Times New Roman"/>
              </w:rPr>
              <w:t>руке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су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уз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тело</w:t>
            </w:r>
            <w:r>
              <w:rPr>
                <w:rFonts w:eastAsia="Times New Roman"/>
                <w:lang w:val="sr-Cyrl-BA"/>
              </w:rPr>
              <w:t xml:space="preserve">. </w:t>
            </w:r>
            <w:r>
              <w:rPr>
                <w:rFonts w:eastAsia="Times New Roman"/>
              </w:rPr>
              <w:t>Лагано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 xml:space="preserve">савијати главу напред </w:t>
            </w:r>
            <w:r>
              <w:rPr>
                <w:rFonts w:ascii="Cambria Math" w:eastAsia="Times New Roman" w:hAnsi="Cambria Math"/>
              </w:rPr>
              <w:t>‒</w:t>
            </w:r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</w:rPr>
              <w:t>назад</w:t>
            </w:r>
            <w:r>
              <w:rPr>
                <w:rFonts w:eastAsia="Times New Roman"/>
                <w:lang w:val="sr-Cyrl-BA"/>
              </w:rPr>
              <w:t xml:space="preserve"> (10 </w:t>
            </w:r>
            <w:r>
              <w:rPr>
                <w:rFonts w:eastAsia="Times New Roman"/>
              </w:rPr>
              <w:t>пута</w:t>
            </w:r>
            <w:r>
              <w:rPr>
                <w:rFonts w:eastAsia="Times New Roman"/>
                <w:lang w:val="sr-Cyrl-BA"/>
              </w:rPr>
              <w:t xml:space="preserve">) </w:t>
            </w:r>
            <w:r>
              <w:rPr>
                <w:rFonts w:eastAsia="Times New Roman"/>
              </w:rPr>
              <w:t>и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лево</w:t>
            </w:r>
            <w:r>
              <w:rPr>
                <w:rFonts w:eastAsia="Times New Roman"/>
                <w:lang w:val="sr-Cyrl-BA"/>
              </w:rPr>
              <w:t xml:space="preserve"> –</w:t>
            </w:r>
            <w:r>
              <w:rPr>
                <w:rFonts w:eastAsia="Times New Roman"/>
              </w:rPr>
              <w:t xml:space="preserve"> десно (10 пута).</w:t>
            </w:r>
          </w:p>
          <w:p w14:paraId="370E38E0" w14:textId="77777777" w:rsidR="0090420D" w:rsidRDefault="0090420D" w:rsidP="004F1C39">
            <w:pPr>
              <w:pStyle w:val="NormalWeb"/>
              <w:spacing w:before="0" w:beforeAutospacing="0" w:after="200" w:afterAutospacing="0"/>
              <w:ind w:left="288"/>
            </w:pPr>
            <w:r>
              <w:rPr>
                <w:b/>
                <w:bCs/>
                <w:lang w:val="en-US"/>
              </w:rPr>
              <w:t xml:space="preserve">II  </w:t>
            </w:r>
            <w:r>
              <w:rPr>
                <w:b/>
                <w:bCs/>
              </w:rPr>
              <w:t>Вежбе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</w:rPr>
              <w:t>за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</w:rPr>
              <w:t>рамена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</w:rPr>
              <w:t>и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</w:rPr>
              <w:t>руке</w:t>
            </w:r>
          </w:p>
          <w:p w14:paraId="37A8BFB1" w14:textId="77777777" w:rsidR="0090420D" w:rsidRDefault="0090420D" w:rsidP="0090420D">
            <w:pPr>
              <w:numPr>
                <w:ilvl w:val="1"/>
                <w:numId w:val="6"/>
              </w:numPr>
              <w:spacing w:after="0" w:line="240" w:lineRule="auto"/>
              <w:ind w:left="288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Из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става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спетног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и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узручења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кроз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одручење</w:t>
            </w:r>
            <w:r>
              <w:rPr>
                <w:rFonts w:eastAsia="Times New Roman"/>
                <w:lang w:val="sr-Cyrl-BA"/>
              </w:rPr>
              <w:t xml:space="preserve">, </w:t>
            </w:r>
            <w:r>
              <w:rPr>
                <w:rFonts w:eastAsia="Times New Roman"/>
              </w:rPr>
              <w:t>предручно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погрчити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руке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пред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грудима</w:t>
            </w:r>
            <w:r>
              <w:rPr>
                <w:rFonts w:eastAsia="Times New Roman"/>
                <w:lang w:val="sr-Cyrl-BA"/>
              </w:rPr>
              <w:t xml:space="preserve">, </w:t>
            </w:r>
            <w:r>
              <w:rPr>
                <w:rFonts w:eastAsia="Times New Roman"/>
              </w:rPr>
              <w:t>зиб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длановима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уназад</w:t>
            </w:r>
            <w:r>
              <w:rPr>
                <w:rFonts w:eastAsia="Times New Roman"/>
                <w:lang w:val="sr-Cyrl-BA"/>
              </w:rPr>
              <w:t xml:space="preserve">, </w:t>
            </w:r>
            <w:r>
              <w:rPr>
                <w:rFonts w:eastAsia="Times New Roman"/>
              </w:rPr>
              <w:t xml:space="preserve">руке спустити у </w:t>
            </w:r>
            <w:r>
              <w:rPr>
                <w:rFonts w:eastAsia="Times New Roman"/>
              </w:rPr>
              <w:lastRenderedPageBreak/>
              <w:t>полазни положај (10 пута).</w:t>
            </w:r>
          </w:p>
          <w:p w14:paraId="5FCECCBB" w14:textId="77777777" w:rsidR="0090420D" w:rsidRDefault="0090420D" w:rsidP="004F1C39">
            <w:pPr>
              <w:pStyle w:val="NormalWeb"/>
              <w:spacing w:before="0" w:beforeAutospacing="0" w:after="200" w:afterAutospacing="0"/>
              <w:ind w:left="288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</w:p>
          <w:p w14:paraId="1B90FD33" w14:textId="77777777" w:rsidR="0090420D" w:rsidRDefault="0090420D" w:rsidP="004F1C39">
            <w:pPr>
              <w:pStyle w:val="NormalWeb"/>
              <w:spacing w:before="0" w:beforeAutospacing="0" w:after="200" w:afterAutospacing="0"/>
              <w:ind w:left="288"/>
            </w:pPr>
            <w:r>
              <w:rPr>
                <w:b/>
                <w:bCs/>
                <w:lang w:val="en-US"/>
              </w:rPr>
              <w:t xml:space="preserve">III  </w:t>
            </w:r>
            <w:r>
              <w:rPr>
                <w:b/>
                <w:bCs/>
              </w:rPr>
              <w:t>Вежба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</w:rPr>
              <w:t>за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</w:rPr>
              <w:t>труп</w:t>
            </w:r>
          </w:p>
          <w:p w14:paraId="244E4A25" w14:textId="77777777" w:rsidR="0090420D" w:rsidRDefault="0090420D" w:rsidP="0090420D">
            <w:pPr>
              <w:numPr>
                <w:ilvl w:val="1"/>
                <w:numId w:val="6"/>
              </w:numPr>
              <w:spacing w:after="0" w:line="240" w:lineRule="auto"/>
              <w:ind w:left="288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Из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става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спетног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згрчити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леву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ногу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предножењем</w:t>
            </w:r>
            <w:r>
              <w:rPr>
                <w:rFonts w:eastAsia="Times New Roman"/>
                <w:lang w:val="sr-Cyrl-BA"/>
              </w:rPr>
              <w:t xml:space="preserve">, </w:t>
            </w:r>
            <w:r>
              <w:rPr>
                <w:rFonts w:eastAsia="Times New Roman"/>
              </w:rPr>
              <w:t>рукама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обухватити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потколеницу</w:t>
            </w:r>
            <w:r>
              <w:rPr>
                <w:rFonts w:eastAsia="Times New Roman"/>
                <w:lang w:val="sr-Cyrl-BA"/>
              </w:rPr>
              <w:t xml:space="preserve">, </w:t>
            </w:r>
            <w:r>
              <w:rPr>
                <w:rFonts w:eastAsia="Times New Roman"/>
              </w:rPr>
              <w:t>приножити</w:t>
            </w:r>
            <w:r>
              <w:rPr>
                <w:rFonts w:eastAsia="Times New Roman"/>
                <w:lang w:val="sr-Cyrl-BA"/>
              </w:rPr>
              <w:t xml:space="preserve">, </w:t>
            </w:r>
            <w:r>
              <w:rPr>
                <w:rFonts w:eastAsia="Times New Roman"/>
              </w:rPr>
              <w:t>одручити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уз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засук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трупа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улево са рукама у одручењу. Исто десном ногом (10 пута)</w:t>
            </w:r>
            <w:r>
              <w:rPr>
                <w:rFonts w:eastAsia="Times New Roman"/>
                <w:lang w:val="en-US"/>
              </w:rPr>
              <w:t>.</w:t>
            </w:r>
          </w:p>
          <w:p w14:paraId="6A7F4541" w14:textId="77777777" w:rsidR="0090420D" w:rsidRDefault="0090420D" w:rsidP="004F1C39">
            <w:pPr>
              <w:pStyle w:val="NormalWeb"/>
              <w:spacing w:before="0" w:beforeAutospacing="0" w:after="200" w:afterAutospacing="0"/>
              <w:ind w:left="288"/>
            </w:pPr>
            <w:r>
              <w:rPr>
                <w:b/>
                <w:bCs/>
              </w:rPr>
              <w:t> </w:t>
            </w:r>
          </w:p>
          <w:p w14:paraId="2F90CA52" w14:textId="77777777" w:rsidR="0090420D" w:rsidRDefault="0090420D" w:rsidP="004F1C39">
            <w:pPr>
              <w:pStyle w:val="NormalWeb"/>
              <w:spacing w:before="0" w:beforeAutospacing="0" w:after="200" w:afterAutospacing="0"/>
              <w:ind w:left="288"/>
            </w:pPr>
            <w:r>
              <w:rPr>
                <w:b/>
                <w:bCs/>
                <w:lang w:val="en-US"/>
              </w:rPr>
              <w:t xml:space="preserve">IV </w:t>
            </w:r>
            <w:r>
              <w:rPr>
                <w:b/>
                <w:bCs/>
              </w:rPr>
              <w:t>Вежба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</w:rPr>
              <w:t>за  труп</w:t>
            </w:r>
          </w:p>
          <w:p w14:paraId="60AE815B" w14:textId="77777777" w:rsidR="0090420D" w:rsidRDefault="0090420D" w:rsidP="0090420D">
            <w:pPr>
              <w:numPr>
                <w:ilvl w:val="1"/>
                <w:numId w:val="6"/>
              </w:numPr>
              <w:spacing w:after="0" w:line="240" w:lineRule="auto"/>
              <w:ind w:left="288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У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раскорачном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ставу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и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одручењем</w:t>
            </w:r>
            <w:r>
              <w:rPr>
                <w:rFonts w:eastAsia="Times New Roman"/>
                <w:lang w:val="sr-Cyrl-BA"/>
              </w:rPr>
              <w:t xml:space="preserve">, </w:t>
            </w:r>
            <w:r>
              <w:rPr>
                <w:rFonts w:eastAsia="Times New Roman"/>
              </w:rPr>
              <w:t>пренос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 xml:space="preserve">тежине на леву, односно на десну ногу, </w:t>
            </w:r>
            <w:r>
              <w:rPr>
                <w:rFonts w:eastAsia="Times New Roman"/>
                <w:lang w:val="ru-RU"/>
              </w:rPr>
              <w:t>д</w:t>
            </w:r>
            <w:r>
              <w:rPr>
                <w:rFonts w:eastAsia="Times New Roman"/>
              </w:rPr>
              <w:t>убоки</w:t>
            </w:r>
            <w:r>
              <w:rPr>
                <w:rFonts w:eastAsia="Times New Roman"/>
                <w:lang w:val="ru-RU"/>
              </w:rPr>
              <w:t xml:space="preserve"> </w:t>
            </w:r>
            <w:r>
              <w:rPr>
                <w:rFonts w:eastAsia="Times New Roman"/>
              </w:rPr>
              <w:t>претклон</w:t>
            </w:r>
            <w:r>
              <w:rPr>
                <w:rFonts w:eastAsia="Times New Roman"/>
                <w:lang w:val="ru-RU"/>
              </w:rPr>
              <w:t xml:space="preserve"> </w:t>
            </w:r>
            <w:r>
              <w:rPr>
                <w:rFonts w:eastAsia="Times New Roman"/>
              </w:rPr>
              <w:t>савијеним</w:t>
            </w:r>
            <w:r>
              <w:rPr>
                <w:rFonts w:eastAsia="Times New Roman"/>
                <w:lang w:val="ru-RU"/>
              </w:rPr>
              <w:t xml:space="preserve"> </w:t>
            </w:r>
            <w:r>
              <w:rPr>
                <w:rFonts w:eastAsia="Times New Roman"/>
              </w:rPr>
              <w:t>коленима</w:t>
            </w:r>
            <w:r>
              <w:rPr>
                <w:rFonts w:eastAsia="Times New Roman"/>
                <w:lang w:val="ru-RU"/>
              </w:rPr>
              <w:t xml:space="preserve">, </w:t>
            </w:r>
            <w:r>
              <w:rPr>
                <w:rFonts w:eastAsia="Times New Roman"/>
              </w:rPr>
              <w:t>рукама дохватити тло, усправ у полазни положај (10 пута).</w:t>
            </w:r>
          </w:p>
          <w:p w14:paraId="21A56A89" w14:textId="77777777" w:rsidR="0090420D" w:rsidRDefault="0090420D" w:rsidP="004F1C39">
            <w:pPr>
              <w:pStyle w:val="NormalWeb"/>
              <w:spacing w:before="0" w:beforeAutospacing="0" w:after="200" w:afterAutospacing="0"/>
              <w:ind w:left="288"/>
            </w:pPr>
            <w:r>
              <w:rPr>
                <w:b/>
                <w:bCs/>
              </w:rPr>
              <w:t> </w:t>
            </w:r>
          </w:p>
          <w:p w14:paraId="61F4C184" w14:textId="77777777" w:rsidR="0090420D" w:rsidRDefault="0090420D" w:rsidP="004F1C39">
            <w:pPr>
              <w:pStyle w:val="NormalWeb"/>
              <w:spacing w:before="0" w:beforeAutospacing="0" w:after="200" w:afterAutospacing="0"/>
              <w:ind w:left="288"/>
            </w:pPr>
            <w:r>
              <w:rPr>
                <w:b/>
                <w:bCs/>
                <w:lang w:val="en-US"/>
              </w:rPr>
              <w:t xml:space="preserve">V </w:t>
            </w:r>
            <w:r>
              <w:rPr>
                <w:b/>
                <w:bCs/>
              </w:rPr>
              <w:t>Вежб</w:t>
            </w:r>
            <w:r>
              <w:rPr>
                <w:b/>
                <w:bCs/>
                <w:lang w:val="sr-Cyrl-BA"/>
              </w:rPr>
              <w:t xml:space="preserve">a </w:t>
            </w:r>
            <w:r>
              <w:rPr>
                <w:b/>
                <w:bCs/>
              </w:rPr>
              <w:t>за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</w:rPr>
              <w:t>труп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</w:rPr>
              <w:t>и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</w:rPr>
              <w:t xml:space="preserve">леђа   </w:t>
            </w:r>
          </w:p>
          <w:p w14:paraId="05B0C431" w14:textId="77777777" w:rsidR="0090420D" w:rsidRDefault="0090420D" w:rsidP="0090420D">
            <w:pPr>
              <w:numPr>
                <w:ilvl w:val="1"/>
                <w:numId w:val="6"/>
              </w:numPr>
              <w:spacing w:after="0" w:line="240" w:lineRule="auto"/>
              <w:ind w:left="288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Став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раскорачни</w:t>
            </w:r>
            <w:r>
              <w:rPr>
                <w:rFonts w:eastAsia="Times New Roman"/>
                <w:lang w:val="sr-Cyrl-BA"/>
              </w:rPr>
              <w:t xml:space="preserve">, </w:t>
            </w:r>
            <w:r>
              <w:rPr>
                <w:rFonts w:eastAsia="Times New Roman"/>
              </w:rPr>
              <w:t>руке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на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боковима</w:t>
            </w:r>
            <w:r>
              <w:rPr>
                <w:rFonts w:eastAsia="Times New Roman"/>
                <w:lang w:val="sr-Cyrl-BA"/>
              </w:rPr>
              <w:t xml:space="preserve">, </w:t>
            </w:r>
            <w:r>
              <w:rPr>
                <w:rFonts w:eastAsia="Times New Roman"/>
              </w:rPr>
              <w:t>отклон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 xml:space="preserve">трупа уз засук лево, усправ, отклон трупа уз засук десно </w:t>
            </w:r>
          </w:p>
          <w:p w14:paraId="69633A1B" w14:textId="77777777" w:rsidR="0090420D" w:rsidRDefault="0090420D" w:rsidP="004F1C39">
            <w:pPr>
              <w:pStyle w:val="NormalWeb"/>
              <w:spacing w:before="0" w:beforeAutospacing="0" w:after="0" w:afterAutospacing="0"/>
              <w:ind w:left="828"/>
            </w:pPr>
            <w:r>
              <w:rPr>
                <w:lang w:val="en-US"/>
              </w:rPr>
              <w:t xml:space="preserve">(10 </w:t>
            </w:r>
            <w:r>
              <w:t>пута</w:t>
            </w:r>
            <w:r>
              <w:rPr>
                <w:lang w:val="sr-Cyrl-BA"/>
              </w:rPr>
              <w:t>)</w:t>
            </w:r>
          </w:p>
          <w:p w14:paraId="1EB90164" w14:textId="77777777" w:rsidR="0090420D" w:rsidRDefault="0090420D" w:rsidP="004F1C39">
            <w:pPr>
              <w:pStyle w:val="NormalWeb"/>
              <w:spacing w:before="0" w:beforeAutospacing="0" w:after="200" w:afterAutospacing="0"/>
              <w:ind w:left="288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</w:p>
          <w:p w14:paraId="3A771C2A" w14:textId="77777777" w:rsidR="0090420D" w:rsidRDefault="0090420D" w:rsidP="004F1C39">
            <w:pPr>
              <w:pStyle w:val="NormalWeb"/>
              <w:spacing w:before="0" w:beforeAutospacing="0" w:after="200" w:afterAutospacing="0"/>
              <w:ind w:left="288"/>
            </w:pPr>
            <w:r>
              <w:rPr>
                <w:b/>
                <w:bCs/>
                <w:lang w:val="en-US"/>
              </w:rPr>
              <w:t xml:space="preserve">VI </w:t>
            </w:r>
            <w:r>
              <w:rPr>
                <w:b/>
                <w:bCs/>
              </w:rPr>
              <w:t>Вежба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</w:rPr>
              <w:t>за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</w:rPr>
              <w:t>труп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</w:rPr>
              <w:t>и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</w:rPr>
              <w:t>ноге</w:t>
            </w:r>
          </w:p>
          <w:p w14:paraId="06805200" w14:textId="77777777" w:rsidR="0090420D" w:rsidRDefault="0090420D" w:rsidP="0090420D">
            <w:pPr>
              <w:numPr>
                <w:ilvl w:val="1"/>
                <w:numId w:val="6"/>
              </w:numPr>
              <w:spacing w:after="0" w:line="240" w:lineRule="auto"/>
              <w:ind w:left="288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Из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става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спетног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лагано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савијање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колена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 xml:space="preserve">и спуштање у получучањ, усправ, претклон, </w:t>
            </w:r>
            <w:r>
              <w:rPr>
                <w:rFonts w:eastAsia="Times New Roman"/>
              </w:rPr>
              <w:lastRenderedPageBreak/>
              <w:t>рукама дохватити тло (10 пута).</w:t>
            </w:r>
          </w:p>
          <w:p w14:paraId="03D67C35" w14:textId="77777777" w:rsidR="0090420D" w:rsidRDefault="0090420D" w:rsidP="004F1C39">
            <w:pPr>
              <w:pStyle w:val="NormalWeb"/>
              <w:spacing w:before="0" w:beforeAutospacing="0" w:after="200" w:afterAutospacing="0"/>
              <w:ind w:left="288"/>
            </w:pPr>
            <w:r>
              <w:rPr>
                <w:b/>
                <w:bCs/>
              </w:rPr>
              <w:t> </w:t>
            </w:r>
          </w:p>
          <w:p w14:paraId="5667A531" w14:textId="77777777" w:rsidR="0090420D" w:rsidRDefault="0090420D" w:rsidP="004F1C39">
            <w:pPr>
              <w:pStyle w:val="NormalWeb"/>
              <w:spacing w:before="0" w:beforeAutospacing="0" w:after="200" w:afterAutospacing="0"/>
              <w:ind w:left="288"/>
            </w:pPr>
            <w:r>
              <w:rPr>
                <w:b/>
                <w:bCs/>
                <w:lang w:val="en-US"/>
              </w:rPr>
              <w:t xml:space="preserve">VII </w:t>
            </w:r>
            <w:r>
              <w:rPr>
                <w:b/>
                <w:bCs/>
              </w:rPr>
              <w:t>Вежба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</w:rPr>
              <w:t>за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</w:rPr>
              <w:t>труп</w:t>
            </w:r>
          </w:p>
          <w:p w14:paraId="61391B85" w14:textId="77777777" w:rsidR="0090420D" w:rsidRDefault="0090420D" w:rsidP="0090420D">
            <w:pPr>
              <w:numPr>
                <w:ilvl w:val="1"/>
                <w:numId w:val="6"/>
              </w:numPr>
              <w:spacing w:after="0" w:line="240" w:lineRule="auto"/>
              <w:ind w:left="288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Из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става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спетног и приручења одручити са савијеним рукама у лактовима, отклон улево (удесно), зиб у отклону, почетни став (10 пута).</w:t>
            </w:r>
          </w:p>
          <w:p w14:paraId="66E1AB89" w14:textId="77777777" w:rsidR="0090420D" w:rsidRDefault="0090420D" w:rsidP="004F1C39">
            <w:pPr>
              <w:pStyle w:val="NormalWeb"/>
              <w:spacing w:before="0" w:beforeAutospacing="0" w:after="200" w:afterAutospacing="0"/>
              <w:ind w:left="288"/>
            </w:pPr>
            <w:r>
              <w:rPr>
                <w:b/>
                <w:bCs/>
              </w:rPr>
              <w:t> </w:t>
            </w:r>
          </w:p>
          <w:p w14:paraId="7A7E8806" w14:textId="77777777" w:rsidR="0090420D" w:rsidRDefault="0090420D" w:rsidP="004F1C39">
            <w:pPr>
              <w:pStyle w:val="NormalWeb"/>
              <w:spacing w:before="0" w:beforeAutospacing="0" w:after="200" w:afterAutospacing="0"/>
              <w:ind w:left="288"/>
            </w:pPr>
            <w:r>
              <w:rPr>
                <w:b/>
                <w:bCs/>
                <w:lang w:val="en-US"/>
              </w:rPr>
              <w:t xml:space="preserve">VIII </w:t>
            </w:r>
            <w:r>
              <w:rPr>
                <w:b/>
                <w:bCs/>
              </w:rPr>
              <w:t>Вежба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</w:rPr>
              <w:t>за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</w:rPr>
              <w:t>ног</w:t>
            </w:r>
            <w:r>
              <w:rPr>
                <w:b/>
                <w:bCs/>
                <w:lang w:val="en-US"/>
              </w:rPr>
              <w:t>e</w:t>
            </w:r>
          </w:p>
          <w:p w14:paraId="6335458A" w14:textId="77777777" w:rsidR="0090420D" w:rsidRDefault="0090420D" w:rsidP="0090420D">
            <w:pPr>
              <w:numPr>
                <w:ilvl w:val="1"/>
                <w:numId w:val="6"/>
              </w:numPr>
              <w:spacing w:after="0" w:line="240" w:lineRule="auto"/>
              <w:ind w:left="288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Став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спетни</w:t>
            </w:r>
            <w:r>
              <w:rPr>
                <w:rFonts w:eastAsia="Times New Roman"/>
                <w:lang w:val="sr-Cyrl-BA"/>
              </w:rPr>
              <w:t xml:space="preserve">, </w:t>
            </w:r>
            <w:r>
              <w:rPr>
                <w:rFonts w:eastAsia="Times New Roman"/>
              </w:rPr>
              <w:t>одручити</w:t>
            </w:r>
            <w:r>
              <w:rPr>
                <w:rFonts w:eastAsia="Times New Roman"/>
                <w:lang w:val="sr-Cyrl-BA"/>
              </w:rPr>
              <w:t xml:space="preserve">, </w:t>
            </w:r>
            <w:r>
              <w:rPr>
                <w:rFonts w:eastAsia="Times New Roman"/>
              </w:rPr>
              <w:t>предножити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леву</w:t>
            </w:r>
            <w:r>
              <w:rPr>
                <w:rFonts w:eastAsia="Times New Roman"/>
                <w:lang w:val="sr-Cyrl-BA"/>
              </w:rPr>
              <w:t xml:space="preserve">, </w:t>
            </w:r>
            <w:r>
              <w:rPr>
                <w:rFonts w:eastAsia="Times New Roman"/>
              </w:rPr>
              <w:t>одножити</w:t>
            </w:r>
            <w:r>
              <w:rPr>
                <w:rFonts w:eastAsia="Times New Roman"/>
                <w:lang w:val="sr-Cyrl-BA"/>
              </w:rPr>
              <w:t xml:space="preserve">, </w:t>
            </w:r>
            <w:r>
              <w:rPr>
                <w:rFonts w:eastAsia="Times New Roman"/>
              </w:rPr>
              <w:t>заножити</w:t>
            </w:r>
            <w:r>
              <w:rPr>
                <w:rFonts w:eastAsia="Times New Roman"/>
                <w:lang w:val="sr-Cyrl-BA"/>
              </w:rPr>
              <w:t xml:space="preserve">, </w:t>
            </w:r>
            <w:r>
              <w:rPr>
                <w:rFonts w:eastAsia="Times New Roman"/>
              </w:rPr>
              <w:t>приножити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у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почетни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положај</w:t>
            </w:r>
            <w:r>
              <w:rPr>
                <w:rFonts w:eastAsia="Times New Roman"/>
                <w:lang w:val="sr-Cyrl-BA"/>
              </w:rPr>
              <w:t xml:space="preserve">. </w:t>
            </w:r>
            <w:r>
              <w:rPr>
                <w:rFonts w:eastAsia="Times New Roman"/>
              </w:rPr>
              <w:t>Исто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десном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ногом (наизменично 10 пута).</w:t>
            </w:r>
          </w:p>
          <w:p w14:paraId="0DB9A69D" w14:textId="77777777" w:rsidR="0090420D" w:rsidRDefault="0090420D" w:rsidP="004F1C39">
            <w:pPr>
              <w:pStyle w:val="NormalWeb"/>
              <w:spacing w:before="0" w:beforeAutospacing="0" w:after="200" w:afterAutospacing="0"/>
              <w:ind w:left="288"/>
            </w:pPr>
            <w:r>
              <w:rPr>
                <w:b/>
                <w:bCs/>
              </w:rPr>
              <w:t> </w:t>
            </w:r>
          </w:p>
          <w:p w14:paraId="26398298" w14:textId="77777777" w:rsidR="0090420D" w:rsidRDefault="0090420D" w:rsidP="004F1C39">
            <w:pPr>
              <w:pStyle w:val="NormalWeb"/>
              <w:spacing w:before="0" w:beforeAutospacing="0" w:after="200" w:afterAutospacing="0"/>
              <w:ind w:left="288"/>
              <w:rPr>
                <w:lang w:val="sr-Cyrl-RS"/>
              </w:rPr>
            </w:pPr>
            <w:r>
              <w:rPr>
                <w:b/>
                <w:bCs/>
                <w:lang w:val="sr-Cyrl-RS"/>
              </w:rPr>
              <w:t> </w:t>
            </w:r>
          </w:p>
          <w:p w14:paraId="0753C57B" w14:textId="77777777" w:rsidR="0090420D" w:rsidRDefault="0090420D" w:rsidP="004F1C39">
            <w:pPr>
              <w:pStyle w:val="NormalWeb"/>
              <w:spacing w:before="0" w:beforeAutospacing="0" w:after="200" w:afterAutospacing="0"/>
              <w:ind w:left="288"/>
            </w:pPr>
            <w:r>
              <w:rPr>
                <w:b/>
                <w:bCs/>
                <w:lang w:val="en-US"/>
              </w:rPr>
              <w:t xml:space="preserve">IX </w:t>
            </w:r>
            <w:r>
              <w:rPr>
                <w:b/>
                <w:bCs/>
              </w:rPr>
              <w:t>Вежба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</w:rPr>
              <w:t>за</w:t>
            </w:r>
            <w:r>
              <w:rPr>
                <w:b/>
                <w:bCs/>
                <w:lang w:val="sr-Cyrl-BA"/>
              </w:rPr>
              <w:t xml:space="preserve"> </w:t>
            </w:r>
            <w:r>
              <w:rPr>
                <w:b/>
                <w:bCs/>
              </w:rPr>
              <w:t>ноге</w:t>
            </w:r>
          </w:p>
          <w:p w14:paraId="33CBC55E" w14:textId="77777777" w:rsidR="0090420D" w:rsidRDefault="0090420D" w:rsidP="0090420D">
            <w:pPr>
              <w:numPr>
                <w:ilvl w:val="1"/>
                <w:numId w:val="6"/>
              </w:numPr>
              <w:spacing w:line="240" w:lineRule="auto"/>
              <w:ind w:left="288"/>
              <w:textAlignment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Из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става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спетног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поскоком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у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раскорак</w:t>
            </w:r>
            <w:r>
              <w:rPr>
                <w:rFonts w:eastAsia="Times New Roman"/>
                <w:lang w:val="sr-Cyrl-BA"/>
              </w:rPr>
              <w:t xml:space="preserve">, </w:t>
            </w:r>
            <w:r>
              <w:rPr>
                <w:rFonts w:eastAsia="Times New Roman"/>
              </w:rPr>
              <w:t>са замахом руку у одручење и поскоком у став спетни, са замахом руку у приручење (10 пута).</w:t>
            </w:r>
          </w:p>
        </w:tc>
      </w:tr>
      <w:tr w:rsidR="0090420D" w14:paraId="363E6648" w14:textId="77777777" w:rsidTr="004F1C39">
        <w:tc>
          <w:tcPr>
            <w:tcW w:w="67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770080" w14:textId="77777777" w:rsidR="0090420D" w:rsidRDefault="0090420D" w:rsidP="004F1C3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lastRenderedPageBreak/>
              <w:t>Главни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део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часа</w:t>
            </w:r>
            <w:proofErr w:type="spellEnd"/>
            <w:r>
              <w:rPr>
                <w:b/>
                <w:bCs/>
                <w:lang w:val="en-US"/>
              </w:rPr>
              <w:t>:</w:t>
            </w:r>
          </w:p>
          <w:p w14:paraId="355AE4AD" w14:textId="77777777" w:rsidR="0090420D" w:rsidRDefault="0090420D" w:rsidP="004F1C3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 xml:space="preserve">(25 </w:t>
            </w:r>
            <w:proofErr w:type="spellStart"/>
            <w:r>
              <w:rPr>
                <w:lang w:val="en-US"/>
              </w:rPr>
              <w:t>минута</w:t>
            </w:r>
            <w:proofErr w:type="spellEnd"/>
            <w:r>
              <w:rPr>
                <w:lang w:val="en-US"/>
              </w:rPr>
              <w:t>)</w:t>
            </w:r>
          </w:p>
          <w:p w14:paraId="7B0380D5" w14:textId="77777777" w:rsidR="0090420D" w:rsidRDefault="0090420D" w:rsidP="004F1C3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29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72703A" w14:textId="77777777" w:rsidR="0090420D" w:rsidRDefault="0090420D" w:rsidP="0090420D">
            <w:pPr>
              <w:numPr>
                <w:ilvl w:val="1"/>
                <w:numId w:val="7"/>
              </w:numPr>
              <w:spacing w:line="240" w:lineRule="auto"/>
              <w:ind w:left="288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  <w:shd w:val="clear" w:color="auto" w:fill="FFFFFF"/>
              </w:rPr>
              <w:t>Објашњавање</w:t>
            </w:r>
            <w:r>
              <w:rPr>
                <w:rFonts w:eastAsia="Times New Roman"/>
                <w:b/>
                <w:bCs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b/>
                <w:bCs/>
                <w:shd w:val="clear" w:color="auto" w:fill="FFFFFF"/>
              </w:rPr>
              <w:t>појма</w:t>
            </w:r>
            <w:r>
              <w:rPr>
                <w:rFonts w:eastAsia="Times New Roman"/>
                <w:b/>
                <w:bCs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b/>
                <w:bCs/>
                <w:shd w:val="clear" w:color="auto" w:fill="FFFFFF"/>
              </w:rPr>
              <w:t>и</w:t>
            </w:r>
            <w:r>
              <w:rPr>
                <w:rFonts w:eastAsia="Times New Roman"/>
                <w:b/>
                <w:bCs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b/>
                <w:bCs/>
                <w:shd w:val="clear" w:color="auto" w:fill="FFFFFF"/>
              </w:rPr>
              <w:t>правила</w:t>
            </w:r>
            <w:r>
              <w:rPr>
                <w:rFonts w:eastAsia="Times New Roman"/>
                <w:b/>
                <w:bCs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b/>
                <w:bCs/>
                <w:shd w:val="clear" w:color="auto" w:fill="FFFFFF"/>
              </w:rPr>
              <w:t>игре.</w:t>
            </w:r>
            <w:r>
              <w:rPr>
                <w:rFonts w:eastAsia="Times New Roman"/>
                <w:shd w:val="clear" w:color="auto" w:fill="FFFFFF"/>
              </w:rPr>
              <w:t xml:space="preserve"> Кошарка је тимска игра. Циљ игре је </w:t>
            </w:r>
            <w:r>
              <w:rPr>
                <w:rFonts w:eastAsia="Times New Roman"/>
                <w:shd w:val="clear" w:color="auto" w:fill="FFFFFF"/>
                <w:lang w:val="ru-RU"/>
              </w:rPr>
              <w:t>постићи</w:t>
            </w:r>
            <w:r>
              <w:rPr>
                <w:rFonts w:eastAsia="Times New Roman"/>
                <w:shd w:val="clear" w:color="auto" w:fill="FFFFFF"/>
              </w:rPr>
              <w:t xml:space="preserve"> </w:t>
            </w:r>
            <w:r>
              <w:rPr>
                <w:rFonts w:eastAsia="Times New Roman"/>
                <w:shd w:val="clear" w:color="auto" w:fill="FFFFFF"/>
                <w:lang w:val="ru-RU"/>
              </w:rPr>
              <w:t>што</w:t>
            </w:r>
            <w:r>
              <w:rPr>
                <w:rFonts w:eastAsia="Times New Roman"/>
                <w:shd w:val="clear" w:color="auto" w:fill="FFFFFF"/>
              </w:rPr>
              <w:t xml:space="preserve"> </w:t>
            </w:r>
            <w:r>
              <w:rPr>
                <w:rFonts w:eastAsia="Times New Roman"/>
                <w:shd w:val="clear" w:color="auto" w:fill="FFFFFF"/>
                <w:lang w:val="ru-RU"/>
              </w:rPr>
              <w:t>више</w:t>
            </w:r>
            <w:r>
              <w:rPr>
                <w:rFonts w:eastAsia="Times New Roman"/>
                <w:shd w:val="clear" w:color="auto" w:fill="FFFFFF"/>
              </w:rPr>
              <w:t xml:space="preserve"> </w:t>
            </w:r>
            <w:r>
              <w:rPr>
                <w:rFonts w:eastAsia="Times New Roman"/>
                <w:shd w:val="clear" w:color="auto" w:fill="FFFFFF"/>
                <w:lang w:val="ru-RU"/>
              </w:rPr>
              <w:t>поена</w:t>
            </w:r>
            <w:r>
              <w:rPr>
                <w:rFonts w:eastAsia="Times New Roman"/>
                <w:shd w:val="clear" w:color="auto" w:fill="FFFFFF"/>
              </w:rPr>
              <w:t xml:space="preserve"> </w:t>
            </w:r>
            <w:r>
              <w:rPr>
                <w:rFonts w:eastAsia="Times New Roman"/>
                <w:shd w:val="clear" w:color="auto" w:fill="FFFFFF"/>
                <w:lang w:val="ru-RU"/>
              </w:rPr>
              <w:t>убацивањем</w:t>
            </w:r>
            <w:r>
              <w:rPr>
                <w:rFonts w:eastAsia="Times New Roman"/>
                <w:shd w:val="clear" w:color="auto" w:fill="FFFFFF"/>
              </w:rPr>
              <w:t xml:space="preserve"> </w:t>
            </w:r>
            <w:r>
              <w:rPr>
                <w:rFonts w:eastAsia="Times New Roman"/>
                <w:shd w:val="clear" w:color="auto" w:fill="FFFFFF"/>
                <w:lang w:val="ru-RU"/>
              </w:rPr>
              <w:t>лопте</w:t>
            </w:r>
            <w:r>
              <w:rPr>
                <w:rFonts w:eastAsia="Times New Roman"/>
                <w:shd w:val="clear" w:color="auto" w:fill="FFFFFF"/>
              </w:rPr>
              <w:t xml:space="preserve"> </w:t>
            </w:r>
            <w:r>
              <w:rPr>
                <w:rFonts w:eastAsia="Times New Roman"/>
                <w:shd w:val="clear" w:color="auto" w:fill="FFFFFF"/>
                <w:lang w:val="ru-RU"/>
              </w:rPr>
              <w:t>кроз</w:t>
            </w:r>
            <w:r>
              <w:rPr>
                <w:rFonts w:eastAsia="Times New Roman"/>
                <w:shd w:val="clear" w:color="auto" w:fill="FFFFFF"/>
              </w:rPr>
              <w:t xml:space="preserve"> </w:t>
            </w:r>
            <w:r>
              <w:rPr>
                <w:rFonts w:eastAsia="Times New Roman"/>
                <w:shd w:val="clear" w:color="auto" w:fill="FFFFFF"/>
                <w:lang w:val="ru-RU"/>
              </w:rPr>
              <w:t xml:space="preserve">обруч коша по одређеним </w:t>
            </w:r>
            <w:r>
              <w:fldChar w:fldCharType="begin"/>
            </w:r>
            <w:r>
              <w:instrText xml:space="preserve"> HYPERLINK "http://sr.wikipedia.org/sr/%D0%9A%D0%BE%D1%88%D0%B0%D1%80%D0%BA%D0%B0" \l ".D0.9F.D1.80.D0.B0.D0.B2.D0.B8.D0.BB.D0.B0" </w:instrText>
            </w:r>
            <w:r>
              <w:fldChar w:fldCharType="separate"/>
            </w:r>
            <w:r>
              <w:rPr>
                <w:rStyle w:val="Hyperlink"/>
                <w:rFonts w:eastAsia="Times New Roman"/>
                <w:shd w:val="clear" w:color="auto" w:fill="FFFFFF"/>
                <w:lang w:val="ru-RU"/>
              </w:rPr>
              <w:t>правилима</w:t>
            </w:r>
            <w:r>
              <w:rPr>
                <w:rStyle w:val="Hyperlink"/>
                <w:rFonts w:eastAsia="Times New Roman"/>
                <w:shd w:val="clear" w:color="auto" w:fill="FFFFFF"/>
                <w:lang w:val="ru-RU"/>
              </w:rPr>
              <w:fldChar w:fldCharType="end"/>
            </w:r>
            <w:r>
              <w:rPr>
                <w:rFonts w:eastAsia="Times New Roman"/>
                <w:shd w:val="clear" w:color="auto" w:fill="FFFFFF"/>
                <w:lang w:val="en-US"/>
              </w:rPr>
              <w:t xml:space="preserve">. </w:t>
            </w:r>
            <w:r>
              <w:rPr>
                <w:rFonts w:eastAsia="Times New Roman"/>
                <w:shd w:val="clear" w:color="auto" w:fill="FFFFFF"/>
                <w:lang w:val="ru-RU"/>
              </w:rPr>
              <w:t>До</w:t>
            </w:r>
            <w:r>
              <w:rPr>
                <w:rFonts w:eastAsia="Times New Roman"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shd w:val="clear" w:color="auto" w:fill="FFFFFF"/>
                <w:lang w:val="ru-RU"/>
              </w:rPr>
              <w:t>поена</w:t>
            </w:r>
            <w:r>
              <w:rPr>
                <w:rFonts w:eastAsia="Times New Roman"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shd w:val="clear" w:color="auto" w:fill="FFFFFF"/>
                <w:lang w:val="ru-RU"/>
              </w:rPr>
              <w:t>се</w:t>
            </w:r>
            <w:r>
              <w:rPr>
                <w:rFonts w:eastAsia="Times New Roman"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shd w:val="clear" w:color="auto" w:fill="FFFFFF"/>
                <w:lang w:val="ru-RU"/>
              </w:rPr>
              <w:t>долази</w:t>
            </w:r>
            <w:r>
              <w:rPr>
                <w:rFonts w:eastAsia="Times New Roman"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shd w:val="clear" w:color="auto" w:fill="FFFFFF"/>
                <w:lang w:val="ru-RU"/>
              </w:rPr>
              <w:t>убацивањем</w:t>
            </w:r>
            <w:r>
              <w:rPr>
                <w:rFonts w:eastAsia="Times New Roman"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shd w:val="clear" w:color="auto" w:fill="FFFFFF"/>
                <w:lang w:val="ru-RU"/>
              </w:rPr>
              <w:t>лопте</w:t>
            </w:r>
            <w:r>
              <w:rPr>
                <w:rFonts w:eastAsia="Times New Roman"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shd w:val="clear" w:color="auto" w:fill="FFFFFF"/>
                <w:lang w:val="ru-RU"/>
              </w:rPr>
              <w:t>кроз</w:t>
            </w:r>
            <w:r>
              <w:rPr>
                <w:rFonts w:eastAsia="Times New Roman"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shd w:val="clear" w:color="auto" w:fill="FFFFFF"/>
                <w:lang w:val="ru-RU"/>
              </w:rPr>
              <w:t xml:space="preserve">обруч коша. Екипа која на крају утакмице постигне више поена је победник. Кош постигнут унутар лука вреди 2 поена, иза лука вреди 3 поена, а </w:t>
            </w:r>
            <w:r>
              <w:fldChar w:fldCharType="begin"/>
            </w:r>
            <w:r>
              <w:instrText xml:space="preserve"> HYPERLINK "http://sr.wikipedia.org/w/index.php?title=%D0%A1%D0%BB%D0%BE%D0%B1%D0%BE%D0%B4%D0%BD%D0%BE_%D0%B1%D0%B0%D1%86%D0%B0%D1%9A%D0%B5&amp;action=edit&amp;redlink=1" </w:instrText>
            </w:r>
            <w:r>
              <w:fldChar w:fldCharType="separate"/>
            </w:r>
            <w:r>
              <w:rPr>
                <w:rStyle w:val="Hyperlink"/>
                <w:rFonts w:eastAsia="Times New Roman"/>
                <w:shd w:val="clear" w:color="auto" w:fill="FFFFFF"/>
                <w:lang w:val="ru-RU"/>
              </w:rPr>
              <w:t>слободно бацање</w:t>
            </w:r>
            <w:r>
              <w:rPr>
                <w:rStyle w:val="Hyperlink"/>
                <w:rFonts w:eastAsia="Times New Roman"/>
                <w:shd w:val="clear" w:color="auto" w:fill="FFFFFF"/>
                <w:lang w:val="ru-RU"/>
              </w:rPr>
              <w:fldChar w:fldCharType="end"/>
            </w:r>
            <w:r>
              <w:rPr>
                <w:rFonts w:eastAsia="Times New Roman"/>
                <w:shd w:val="clear" w:color="auto" w:fill="FFFFFF"/>
                <w:lang w:val="en-US"/>
              </w:rPr>
              <w:t xml:space="preserve"> </w:t>
            </w:r>
            <w:r>
              <w:rPr>
                <w:rFonts w:eastAsia="Times New Roman"/>
                <w:shd w:val="clear" w:color="auto" w:fill="FFFFFF"/>
                <w:lang w:val="ru-RU"/>
              </w:rPr>
              <w:t>вреди</w:t>
            </w:r>
            <w:r>
              <w:rPr>
                <w:rFonts w:eastAsia="Times New Roman"/>
                <w:shd w:val="clear" w:color="auto" w:fill="FFFFFF"/>
                <w:lang w:val="sr-Cyrl-BA"/>
              </w:rPr>
              <w:t xml:space="preserve"> 1 </w:t>
            </w:r>
            <w:r>
              <w:rPr>
                <w:rFonts w:eastAsia="Times New Roman"/>
                <w:shd w:val="clear" w:color="auto" w:fill="FFFFFF"/>
                <w:lang w:val="ru-RU"/>
              </w:rPr>
              <w:t>поен</w:t>
            </w:r>
            <w:r>
              <w:rPr>
                <w:rFonts w:eastAsia="Times New Roman"/>
                <w:shd w:val="clear" w:color="auto" w:fill="FFFFFF"/>
                <w:lang w:val="sr-Cyrl-BA"/>
              </w:rPr>
              <w:t xml:space="preserve">. </w:t>
            </w:r>
            <w:r>
              <w:rPr>
                <w:rFonts w:eastAsia="Times New Roman"/>
                <w:shd w:val="clear" w:color="auto" w:fill="FFFFFF"/>
                <w:lang w:val="ru-RU"/>
              </w:rPr>
              <w:t>Лоптом</w:t>
            </w:r>
            <w:r>
              <w:rPr>
                <w:rFonts w:eastAsia="Times New Roman"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shd w:val="clear" w:color="auto" w:fill="FFFFFF"/>
                <w:lang w:val="ru-RU"/>
              </w:rPr>
              <w:t>се</w:t>
            </w:r>
            <w:r>
              <w:rPr>
                <w:rFonts w:eastAsia="Times New Roman"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shd w:val="clear" w:color="auto" w:fill="FFFFFF"/>
                <w:lang w:val="ru-RU"/>
              </w:rPr>
              <w:lastRenderedPageBreak/>
              <w:t>управља</w:t>
            </w:r>
            <w:r>
              <w:rPr>
                <w:rFonts w:eastAsia="Times New Roman"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shd w:val="clear" w:color="auto" w:fill="FFFFFF"/>
                <w:lang w:val="ru-RU"/>
              </w:rPr>
              <w:t>њеним</w:t>
            </w:r>
            <w:r>
              <w:rPr>
                <w:rFonts w:eastAsia="Times New Roman"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shd w:val="clear" w:color="auto" w:fill="FFFFFF"/>
                <w:lang w:val="ru-RU"/>
              </w:rPr>
              <w:t>ударањем</w:t>
            </w:r>
            <w:r>
              <w:rPr>
                <w:rFonts w:eastAsia="Times New Roman"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shd w:val="clear" w:color="auto" w:fill="FFFFFF"/>
                <w:lang w:val="ru-RU"/>
              </w:rPr>
              <w:t xml:space="preserve">о подлогу (вођење) или међусобним додавањем између саиграча. Телесни контакт који омета играча у игри није дозвољен. Постоје строго одређена правила. Утакмица се игра по четири чевртине од десет минута. Велики одмор након две четвртине траје петнаест минута, а одмор између две четвртине траје два минута. На терену у игри сме бити пет играча једне екипе у исто време. Лопта се сме водити према кошу њеним пуцањем (шутом), додавањем између играча, њеним бацањем, гурањем, котрљањем или </w:t>
            </w:r>
            <w:r>
              <w:fldChar w:fldCharType="begin"/>
            </w:r>
            <w:r>
              <w:instrText xml:space="preserve"> HYPERLINK "http://sr.wikipedia.org/w/index.php?title=%D0%94%D1%80%D0%B8%D0%B1%D0%BB%D0%B8%D0%BD%D0%B3&amp;action=edit&amp;redlink=1" </w:instrText>
            </w:r>
            <w:r>
              <w:fldChar w:fldCharType="separate"/>
            </w:r>
            <w:r>
              <w:rPr>
                <w:rStyle w:val="Hyperlink"/>
                <w:rFonts w:eastAsia="Times New Roman"/>
                <w:shd w:val="clear" w:color="auto" w:fill="FFFFFF"/>
                <w:lang w:val="ru-RU"/>
              </w:rPr>
              <w:t>дриблингом</w:t>
            </w:r>
            <w:r>
              <w:rPr>
                <w:rStyle w:val="Hyperlink"/>
                <w:rFonts w:eastAsia="Times New Roman"/>
                <w:shd w:val="clear" w:color="auto" w:fill="FFFFFF"/>
                <w:lang w:val="ru-RU"/>
              </w:rPr>
              <w:fldChar w:fldCharType="end"/>
            </w:r>
            <w:r>
              <w:rPr>
                <w:rFonts w:eastAsia="Times New Roman"/>
                <w:shd w:val="clear" w:color="auto" w:fill="FFFFFF"/>
                <w:lang w:val="en-US"/>
              </w:rPr>
              <w:t xml:space="preserve"> (</w:t>
            </w:r>
            <w:r>
              <w:rPr>
                <w:rFonts w:eastAsia="Times New Roman"/>
                <w:shd w:val="clear" w:color="auto" w:fill="FFFFFF"/>
                <w:lang w:val="ru-RU"/>
              </w:rPr>
              <w:t>одбацујући</w:t>
            </w:r>
            <w:r>
              <w:rPr>
                <w:rFonts w:eastAsia="Times New Roman"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shd w:val="clear" w:color="auto" w:fill="FFFFFF"/>
                <w:lang w:val="ru-RU"/>
              </w:rPr>
              <w:t>лопту</w:t>
            </w:r>
            <w:r>
              <w:rPr>
                <w:rFonts w:eastAsia="Times New Roman"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shd w:val="clear" w:color="auto" w:fill="FFFFFF"/>
                <w:lang w:val="ru-RU"/>
              </w:rPr>
              <w:t>од</w:t>
            </w:r>
            <w:r>
              <w:rPr>
                <w:rFonts w:eastAsia="Times New Roman"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shd w:val="clear" w:color="auto" w:fill="FFFFFF"/>
                <w:lang w:val="ru-RU"/>
              </w:rPr>
              <w:t>пода</w:t>
            </w:r>
            <w:r>
              <w:rPr>
                <w:rFonts w:eastAsia="Times New Roman"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shd w:val="clear" w:color="auto" w:fill="FFFFFF"/>
                <w:lang w:val="ru-RU"/>
              </w:rPr>
              <w:t>приликом</w:t>
            </w:r>
            <w:r>
              <w:rPr>
                <w:rFonts w:eastAsia="Times New Roman"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shd w:val="clear" w:color="auto" w:fill="FFFFFF"/>
                <w:lang w:val="ru-RU"/>
              </w:rPr>
              <w:t>трчања</w:t>
            </w:r>
            <w:r>
              <w:rPr>
                <w:rFonts w:eastAsia="Times New Roman"/>
                <w:shd w:val="clear" w:color="auto" w:fill="FFFFFF"/>
                <w:lang w:val="sr-Cyrl-BA"/>
              </w:rPr>
              <w:t>).</w:t>
            </w:r>
          </w:p>
          <w:p w14:paraId="51483CDB" w14:textId="77777777" w:rsidR="0090420D" w:rsidRDefault="0090420D" w:rsidP="0090420D">
            <w:pPr>
              <w:numPr>
                <w:ilvl w:val="2"/>
                <w:numId w:val="7"/>
              </w:numPr>
              <w:spacing w:after="0" w:line="240" w:lineRule="auto"/>
              <w:ind w:left="828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  <w:lang w:val="ru-RU"/>
              </w:rPr>
              <w:t xml:space="preserve">Лопта мора остати унутар терена; екипа која последња додирне лопту пре него што она додирне граничну линију терена или је пређе губи посед над лоптом. Играч који се креће с лоптом не сме помакнути обе ноге док дрибла (води лопту), иначе се суде </w:t>
            </w:r>
            <w:r>
              <w:fldChar w:fldCharType="begin"/>
            </w:r>
            <w:r>
              <w:instrText xml:space="preserve"> HYPERLINK "http://sr.wikipedia.org/w/index.php?title=%D0%9A%D0%BE%D1%80%D0%B0%D1%86%D0%B8&amp;action=edit&amp;redlink=1" </w:instrText>
            </w:r>
            <w:r>
              <w:fldChar w:fldCharType="separate"/>
            </w:r>
            <w:r>
              <w:rPr>
                <w:rStyle w:val="Hyperlink"/>
                <w:rFonts w:eastAsia="Times New Roman"/>
                <w:lang w:val="ru-RU"/>
              </w:rPr>
              <w:t>кораци</w:t>
            </w:r>
            <w:r>
              <w:rPr>
                <w:rStyle w:val="Hyperlink"/>
                <w:rFonts w:eastAsia="Times New Roman"/>
                <w:lang w:val="ru-RU"/>
              </w:rPr>
              <w:fldChar w:fldCharType="end"/>
            </w:r>
            <w:r>
              <w:rPr>
                <w:rFonts w:eastAsia="Times New Roman"/>
                <w:lang w:val="en-US"/>
              </w:rPr>
              <w:t xml:space="preserve">, </w:t>
            </w:r>
            <w:r>
              <w:rPr>
                <w:rFonts w:eastAsia="Times New Roman"/>
                <w:lang w:val="ru-RU"/>
              </w:rPr>
              <w:t xml:space="preserve">не сме </w:t>
            </w:r>
            <w:r>
              <w:rPr>
                <w:rFonts w:eastAsia="Times New Roman"/>
                <w:lang w:val="ru-RU"/>
              </w:rPr>
              <w:lastRenderedPageBreak/>
              <w:t xml:space="preserve">лопту ухватити обема рукама нити дриблати са обе руке, иначе се суди </w:t>
            </w:r>
            <w:r>
              <w:fldChar w:fldCharType="begin"/>
            </w:r>
            <w:r>
              <w:instrText xml:space="preserve"> HYPERLINK "http://sr.wikipedia.org/w/index.php?title=%D0%94%D0%B2%D0%BE%D1%81%D1%82%D1%80%D1%83%D0%BA%D0%BE_%D0%B2%D0%BE%D1%92%D0%B5%D1%9A%D0%B5&amp;action=edit&amp;redlink=1" </w:instrText>
            </w:r>
            <w:r>
              <w:fldChar w:fldCharType="separate"/>
            </w:r>
            <w:r>
              <w:rPr>
                <w:rStyle w:val="Hyperlink"/>
                <w:rFonts w:eastAsia="Times New Roman"/>
                <w:lang w:val="ru-RU"/>
              </w:rPr>
              <w:t>дупло вођење</w:t>
            </w:r>
            <w:r>
              <w:rPr>
                <w:rStyle w:val="Hyperlink"/>
                <w:rFonts w:eastAsia="Times New Roman"/>
                <w:lang w:val="ru-RU"/>
              </w:rPr>
              <w:fldChar w:fldCharType="end"/>
            </w:r>
            <w:r>
              <w:rPr>
                <w:rFonts w:eastAsia="Times New Roman"/>
                <w:lang w:val="en-US"/>
              </w:rPr>
              <w:t xml:space="preserve">. </w:t>
            </w:r>
            <w:r>
              <w:rPr>
                <w:rFonts w:eastAsia="Times New Roman"/>
                <w:lang w:val="ru-RU"/>
              </w:rPr>
              <w:t>Рука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  <w:lang w:val="ru-RU"/>
              </w:rPr>
              <w:t>играча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  <w:lang w:val="ru-RU"/>
              </w:rPr>
              <w:t>не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  <w:lang w:val="ru-RU"/>
              </w:rPr>
              <w:t>сме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  <w:lang w:val="ru-RU"/>
              </w:rPr>
              <w:t>бити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  <w:lang w:val="ru-RU"/>
              </w:rPr>
              <w:t>испод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  <w:lang w:val="ru-RU"/>
              </w:rPr>
              <w:t>лопте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  <w:lang w:val="ru-RU"/>
              </w:rPr>
              <w:t xml:space="preserve">док дрибла, иначе се суди </w:t>
            </w:r>
            <w:r>
              <w:fldChar w:fldCharType="begin"/>
            </w:r>
            <w:r>
              <w:instrText xml:space="preserve"> HYPERLINK "http://sr.wikipedia.org/w/index.php?title=%D0%9D%D0%BE%D1%88%D0%B5%D0%BD%D0%B0_%D0%BB%D0%BE%D0%BF%D1%82%D0%B0&amp;action=edit&amp;redlink=1" </w:instrText>
            </w:r>
            <w:r>
              <w:fldChar w:fldCharType="separate"/>
            </w:r>
            <w:r>
              <w:rPr>
                <w:rStyle w:val="Hyperlink"/>
                <w:rFonts w:eastAsia="Times New Roman"/>
                <w:lang w:val="ru-RU"/>
              </w:rPr>
              <w:t>ношена лопта</w:t>
            </w:r>
            <w:r>
              <w:rPr>
                <w:rStyle w:val="Hyperlink"/>
                <w:rFonts w:eastAsia="Times New Roman"/>
                <w:lang w:val="ru-RU"/>
              </w:rPr>
              <w:fldChar w:fldCharType="end"/>
            </w:r>
            <w:r>
              <w:rPr>
                <w:rFonts w:eastAsia="Times New Roman"/>
                <w:lang w:val="en-US"/>
              </w:rPr>
              <w:t>.</w:t>
            </w:r>
          </w:p>
          <w:p w14:paraId="5B538AF4" w14:textId="77777777" w:rsidR="0090420D" w:rsidRDefault="0090420D" w:rsidP="0090420D">
            <w:pPr>
              <w:numPr>
                <w:ilvl w:val="1"/>
                <w:numId w:val="7"/>
              </w:numPr>
              <w:spacing w:line="240" w:lineRule="auto"/>
              <w:ind w:left="288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  <w:shd w:val="clear" w:color="auto" w:fill="FFFFFF"/>
                <w:lang w:val="ru-RU"/>
              </w:rPr>
              <w:t>Постоје</w:t>
            </w:r>
            <w:r>
              <w:rPr>
                <w:rFonts w:eastAsia="Times New Roman"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shd w:val="clear" w:color="auto" w:fill="FFFFFF"/>
                <w:lang w:val="ru-RU"/>
              </w:rPr>
              <w:t>ограничења</w:t>
            </w:r>
            <w:r>
              <w:rPr>
                <w:rFonts w:eastAsia="Times New Roman"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shd w:val="clear" w:color="auto" w:fill="FFFFFF"/>
                <w:lang w:val="ru-RU"/>
              </w:rPr>
              <w:t>која</w:t>
            </w:r>
            <w:r>
              <w:rPr>
                <w:rFonts w:eastAsia="Times New Roman"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shd w:val="clear" w:color="auto" w:fill="FFFFFF"/>
                <w:lang w:val="ru-RU"/>
              </w:rPr>
              <w:t>се</w:t>
            </w:r>
            <w:r>
              <w:rPr>
                <w:rFonts w:eastAsia="Times New Roman"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shd w:val="clear" w:color="auto" w:fill="FFFFFF"/>
                <w:lang w:val="ru-RU"/>
              </w:rPr>
              <w:t>односе</w:t>
            </w:r>
            <w:r>
              <w:rPr>
                <w:rFonts w:eastAsia="Times New Roman"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shd w:val="clear" w:color="auto" w:fill="FFFFFF"/>
                <w:lang w:val="ru-RU"/>
              </w:rPr>
              <w:t>на</w:t>
            </w:r>
            <w:r>
              <w:rPr>
                <w:rFonts w:eastAsia="Times New Roman"/>
                <w:shd w:val="clear" w:color="auto" w:fill="FFFFFF"/>
                <w:lang w:val="sr-Cyrl-BA"/>
              </w:rPr>
              <w:t xml:space="preserve">: </w:t>
            </w:r>
            <w:r>
              <w:rPr>
                <w:rFonts w:eastAsia="Times New Roman"/>
                <w:shd w:val="clear" w:color="auto" w:fill="FFFFFF"/>
                <w:lang w:val="ru-RU"/>
              </w:rPr>
              <w:t>време дозвољено да лопта у поседу неке екипе пређе из одбрамбеног у нападачки део терена (осам секунди); максимално дозвољено време које може проћи без да лопта у поседу екипе додирне обруч противничког коша (24 секунде); држање лопте без дриблања (вођења лопте) док је играч у поседу лопте (пет секунди), и задржавање у рекету, месту испод коша (три секунде).</w:t>
            </w:r>
          </w:p>
          <w:p w14:paraId="2F0693F9" w14:textId="77777777" w:rsidR="0090420D" w:rsidRDefault="0090420D" w:rsidP="0090420D">
            <w:pPr>
              <w:numPr>
                <w:ilvl w:val="1"/>
                <w:numId w:val="7"/>
              </w:numPr>
              <w:spacing w:line="240" w:lineRule="auto"/>
              <w:ind w:left="288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  <w:shd w:val="clear" w:color="auto" w:fill="FFFFFF"/>
                <w:lang w:val="ru-RU"/>
              </w:rPr>
              <w:t>Покушај</w:t>
            </w:r>
            <w:r>
              <w:rPr>
                <w:rFonts w:eastAsia="Times New Roman"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shd w:val="clear" w:color="auto" w:fill="FFFFFF"/>
                <w:lang w:val="ru-RU"/>
              </w:rPr>
              <w:t>да</w:t>
            </w:r>
            <w:r>
              <w:rPr>
                <w:rFonts w:eastAsia="Times New Roman"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shd w:val="clear" w:color="auto" w:fill="FFFFFF"/>
                <w:lang w:val="ru-RU"/>
              </w:rPr>
              <w:t>се</w:t>
            </w:r>
            <w:r>
              <w:rPr>
                <w:rFonts w:eastAsia="Times New Roman"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shd w:val="clear" w:color="auto" w:fill="FFFFFF"/>
                <w:lang w:val="ru-RU"/>
              </w:rPr>
              <w:t>противник</w:t>
            </w:r>
            <w:r>
              <w:rPr>
                <w:rFonts w:eastAsia="Times New Roman"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shd w:val="clear" w:color="auto" w:fill="FFFFFF"/>
                <w:lang w:val="ru-RU"/>
              </w:rPr>
              <w:t>неспортски</w:t>
            </w:r>
            <w:r>
              <w:rPr>
                <w:rFonts w:eastAsia="Times New Roman"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shd w:val="clear" w:color="auto" w:fill="FFFFFF"/>
                <w:lang w:val="ru-RU"/>
              </w:rPr>
              <w:t>оштети</w:t>
            </w:r>
            <w:r>
              <w:rPr>
                <w:rFonts w:eastAsia="Times New Roman"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shd w:val="clear" w:color="auto" w:fill="FFFFFF"/>
                <w:lang w:val="ru-RU"/>
              </w:rPr>
              <w:t>преко телесног контакта није дозвољен и назива се прекршај (фаул), за који се противнику додељује слободно бацање.</w:t>
            </w:r>
          </w:p>
          <w:p w14:paraId="2A678F6D" w14:textId="77777777" w:rsidR="0090420D" w:rsidRDefault="0090420D" w:rsidP="0090420D">
            <w:pPr>
              <w:numPr>
                <w:ilvl w:val="1"/>
                <w:numId w:val="7"/>
              </w:numPr>
              <w:spacing w:line="240" w:lineRule="auto"/>
              <w:ind w:left="288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  <w:shd w:val="clear" w:color="auto" w:fill="FFFFFF"/>
                <w:lang w:val="ru-RU"/>
              </w:rPr>
              <w:t>Позиције</w:t>
            </w:r>
            <w:r>
              <w:rPr>
                <w:rFonts w:eastAsia="Times New Roman"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shd w:val="clear" w:color="auto" w:fill="FFFFFF"/>
                <w:lang w:val="ru-RU"/>
              </w:rPr>
              <w:t>играча</w:t>
            </w:r>
            <w:r>
              <w:rPr>
                <w:rFonts w:eastAsia="Times New Roman"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shd w:val="clear" w:color="auto" w:fill="FFFFFF"/>
                <w:lang w:val="ru-RU"/>
              </w:rPr>
              <w:t>у</w:t>
            </w:r>
            <w:r>
              <w:rPr>
                <w:rFonts w:eastAsia="Times New Roman"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shd w:val="clear" w:color="auto" w:fill="FFFFFF"/>
                <w:lang w:val="ru-RU"/>
              </w:rPr>
              <w:t>кошарци</w:t>
            </w:r>
            <w:r>
              <w:rPr>
                <w:rFonts w:eastAsia="Times New Roman"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shd w:val="clear" w:color="auto" w:fill="FFFFFF"/>
                <w:lang w:val="ru-RU"/>
              </w:rPr>
              <w:t>су</w:t>
            </w:r>
            <w:r>
              <w:rPr>
                <w:rFonts w:eastAsia="Times New Roman"/>
                <w:shd w:val="clear" w:color="auto" w:fill="FFFFFF"/>
                <w:lang w:val="sr-Cyrl-BA"/>
              </w:rPr>
              <w:t xml:space="preserve">: </w:t>
            </w:r>
            <w:r>
              <w:fldChar w:fldCharType="begin"/>
            </w:r>
            <w:r>
              <w:instrText xml:space="preserve"> HYPERLINK "http://sr.wikipedia.org/wiki/%D0%9F%D0%BB%D0%B5%D1%98%D0%BC%D0%B5%D1%98%D0%BA%D0%B5%D1%80" </w:instrText>
            </w:r>
            <w:r>
              <w:fldChar w:fldCharType="separate"/>
            </w:r>
            <w:r>
              <w:rPr>
                <w:rStyle w:val="Hyperlink"/>
                <w:rFonts w:eastAsia="Times New Roman"/>
                <w:shd w:val="clear" w:color="auto" w:fill="FFFFFF"/>
                <w:lang w:val="ru-RU"/>
              </w:rPr>
              <w:t>плејмејкер</w:t>
            </w:r>
            <w:r>
              <w:rPr>
                <w:rStyle w:val="Hyperlink"/>
                <w:rFonts w:eastAsia="Times New Roman"/>
                <w:shd w:val="clear" w:color="auto" w:fill="FFFFFF"/>
                <w:lang w:val="ru-RU"/>
              </w:rPr>
              <w:fldChar w:fldCharType="end"/>
            </w:r>
            <w:r>
              <w:rPr>
                <w:rFonts w:eastAsia="Times New Roman"/>
                <w:shd w:val="clear" w:color="auto" w:fill="FFFFFF"/>
                <w:lang w:val="en-US"/>
              </w:rPr>
              <w:t xml:space="preserve"> (1), </w:t>
            </w:r>
            <w:hyperlink r:id="rId17" w:history="1">
              <w:r>
                <w:rPr>
                  <w:rStyle w:val="Hyperlink"/>
                  <w:rFonts w:eastAsia="Times New Roman"/>
                  <w:shd w:val="clear" w:color="auto" w:fill="FFFFFF"/>
                  <w:lang w:val="ru-RU"/>
                </w:rPr>
                <w:t>бек</w:t>
              </w:r>
            </w:hyperlink>
            <w:r>
              <w:rPr>
                <w:rFonts w:eastAsia="Times New Roman"/>
                <w:shd w:val="clear" w:color="auto" w:fill="FFFFFF"/>
                <w:lang w:val="en-US"/>
              </w:rPr>
              <w:t xml:space="preserve">(2), </w:t>
            </w:r>
            <w:hyperlink r:id="rId18" w:history="1">
              <w:r>
                <w:rPr>
                  <w:rStyle w:val="Hyperlink"/>
                  <w:rFonts w:eastAsia="Times New Roman"/>
                  <w:shd w:val="clear" w:color="auto" w:fill="FFFFFF"/>
                  <w:lang w:val="ru-RU"/>
                </w:rPr>
                <w:t>крило</w:t>
              </w:r>
            </w:hyperlink>
            <w:r>
              <w:rPr>
                <w:rFonts w:eastAsia="Times New Roman"/>
                <w:shd w:val="clear" w:color="auto" w:fill="FFFFFF"/>
                <w:lang w:val="en-US"/>
              </w:rPr>
              <w:t>(3),</w:t>
            </w:r>
            <w:hyperlink r:id="rId19" w:history="1">
              <w:r>
                <w:rPr>
                  <w:rStyle w:val="Hyperlink"/>
                  <w:rFonts w:eastAsia="Times New Roman"/>
                  <w:shd w:val="clear" w:color="auto" w:fill="FFFFFF"/>
                  <w:lang w:val="ru-RU"/>
                </w:rPr>
                <w:t>крилни</w:t>
              </w:r>
              <w:r>
                <w:rPr>
                  <w:rStyle w:val="Hyperlink"/>
                  <w:rFonts w:eastAsia="Times New Roman"/>
                  <w:shd w:val="clear" w:color="auto" w:fill="FFFFFF"/>
                  <w:lang w:val="sr-Cyrl-BA"/>
                </w:rPr>
                <w:t xml:space="preserve"> </w:t>
              </w:r>
              <w:r>
                <w:rPr>
                  <w:rStyle w:val="Hyperlink"/>
                  <w:rFonts w:eastAsia="Times New Roman"/>
                  <w:shd w:val="clear" w:color="auto" w:fill="FFFFFF"/>
                  <w:lang w:val="ru-RU"/>
                </w:rPr>
                <w:t>центар</w:t>
              </w:r>
            </w:hyperlink>
            <w:r>
              <w:rPr>
                <w:rFonts w:eastAsia="Times New Roman"/>
                <w:shd w:val="clear" w:color="auto" w:fill="FFFFFF"/>
                <w:lang w:val="en-US"/>
              </w:rPr>
              <w:t xml:space="preserve">(4) </w:t>
            </w:r>
            <w:r>
              <w:rPr>
                <w:rFonts w:eastAsia="Times New Roman"/>
                <w:shd w:val="clear" w:color="auto" w:fill="FFFFFF"/>
                <w:lang w:val="ru-RU"/>
              </w:rPr>
              <w:t xml:space="preserve">и </w:t>
            </w:r>
            <w:r>
              <w:fldChar w:fldCharType="begin"/>
            </w:r>
            <w:r>
              <w:instrText xml:space="preserve"> HYPERLINK "http://sr.wikipedia.org/wiki/%D0%A6%D0%B5%D0%BD%D1%82%D0%B0%D1%80_%28%D0%BA%D0%BE%D1%88%D0%B0%D1%80%D0%BA%D0%B0%29" </w:instrText>
            </w:r>
            <w:r>
              <w:fldChar w:fldCharType="separate"/>
            </w:r>
            <w:r>
              <w:rPr>
                <w:rStyle w:val="Hyperlink"/>
                <w:rFonts w:eastAsia="Times New Roman"/>
                <w:shd w:val="clear" w:color="auto" w:fill="FFFFFF"/>
                <w:lang w:val="ru-RU"/>
              </w:rPr>
              <w:t>центар</w:t>
            </w:r>
            <w:r>
              <w:rPr>
                <w:rStyle w:val="Hyperlink"/>
                <w:rFonts w:eastAsia="Times New Roman"/>
                <w:shd w:val="clear" w:color="auto" w:fill="FFFFFF"/>
                <w:lang w:val="ru-RU"/>
              </w:rPr>
              <w:fldChar w:fldCharType="end"/>
            </w:r>
            <w:r>
              <w:rPr>
                <w:rFonts w:eastAsia="Times New Roman"/>
                <w:shd w:val="clear" w:color="auto" w:fill="FFFFFF"/>
                <w:lang w:val="en-US"/>
              </w:rPr>
              <w:t>(5).</w:t>
            </w:r>
          </w:p>
          <w:p w14:paraId="61F60583" w14:textId="77777777" w:rsidR="0090420D" w:rsidRDefault="0090420D" w:rsidP="0090420D">
            <w:pPr>
              <w:numPr>
                <w:ilvl w:val="1"/>
                <w:numId w:val="7"/>
              </w:numPr>
              <w:spacing w:line="240" w:lineRule="auto"/>
              <w:ind w:left="288"/>
              <w:textAlignment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hd w:val="clear" w:color="auto" w:fill="FFFFFF"/>
                <w:lang w:val="ru-RU"/>
              </w:rPr>
              <w:t>Увежбавати</w:t>
            </w:r>
            <w:r>
              <w:rPr>
                <w:rFonts w:eastAsia="Times New Roman"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shd w:val="clear" w:color="auto" w:fill="FFFFFF"/>
                <w:lang w:val="ru-RU"/>
              </w:rPr>
              <w:t>кретање</w:t>
            </w:r>
            <w:r>
              <w:rPr>
                <w:rFonts w:eastAsia="Times New Roman"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shd w:val="clear" w:color="auto" w:fill="FFFFFF"/>
                <w:lang w:val="ru-RU"/>
              </w:rPr>
              <w:t>по</w:t>
            </w:r>
            <w:r>
              <w:rPr>
                <w:rFonts w:eastAsia="Times New Roman"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shd w:val="clear" w:color="auto" w:fill="FFFFFF"/>
                <w:lang w:val="ru-RU"/>
              </w:rPr>
              <w:t>терену</w:t>
            </w:r>
            <w:r>
              <w:rPr>
                <w:rFonts w:eastAsia="Times New Roman"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shd w:val="clear" w:color="auto" w:fill="FFFFFF"/>
                <w:lang w:val="ru-RU"/>
              </w:rPr>
              <w:t>са</w:t>
            </w:r>
            <w:r>
              <w:rPr>
                <w:rFonts w:eastAsia="Times New Roman"/>
                <w:shd w:val="clear" w:color="auto" w:fill="FFFFFF"/>
                <w:lang w:val="sr-Cyrl-BA"/>
              </w:rPr>
              <w:t xml:space="preserve"> </w:t>
            </w:r>
            <w:r>
              <w:rPr>
                <w:rFonts w:eastAsia="Times New Roman"/>
                <w:shd w:val="clear" w:color="auto" w:fill="FFFFFF"/>
                <w:lang w:val="ru-RU"/>
              </w:rPr>
              <w:t xml:space="preserve">нагласком </w:t>
            </w:r>
            <w:r>
              <w:rPr>
                <w:rFonts w:eastAsia="Times New Roman"/>
                <w:shd w:val="clear" w:color="auto" w:fill="FFFFFF"/>
                <w:lang w:val="ru-RU"/>
              </w:rPr>
              <w:lastRenderedPageBreak/>
              <w:t>правилног кретања и вођења лопте (не чинити „кораке</w:t>
            </w:r>
            <w:r>
              <w:rPr>
                <w:rFonts w:eastAsia="Times New Roman"/>
                <w:shd w:val="clear" w:color="auto" w:fill="FFFFFF"/>
                <w:lang w:val="sr-Latn-RS"/>
              </w:rPr>
              <w:t>“).</w:t>
            </w:r>
          </w:p>
        </w:tc>
      </w:tr>
      <w:tr w:rsidR="0090420D" w14:paraId="03C54EC6" w14:textId="77777777" w:rsidTr="004F1C39">
        <w:tc>
          <w:tcPr>
            <w:tcW w:w="67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E69D05" w14:textId="77777777" w:rsidR="0090420D" w:rsidRDefault="0090420D" w:rsidP="004F1C3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lastRenderedPageBreak/>
              <w:t>Завршни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део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часа</w:t>
            </w:r>
            <w:proofErr w:type="spellEnd"/>
            <w:r>
              <w:rPr>
                <w:b/>
                <w:bCs/>
                <w:lang w:val="en-US"/>
              </w:rPr>
              <w:t>:</w:t>
            </w:r>
          </w:p>
          <w:p w14:paraId="34227985" w14:textId="77777777" w:rsidR="0090420D" w:rsidRDefault="0090420D" w:rsidP="004F1C3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 xml:space="preserve">(5 </w:t>
            </w:r>
            <w:proofErr w:type="spellStart"/>
            <w:r>
              <w:rPr>
                <w:lang w:val="en-US"/>
              </w:rPr>
              <w:t>минута</w:t>
            </w:r>
            <w:proofErr w:type="spellEnd"/>
            <w:r>
              <w:rPr>
                <w:lang w:val="en-US"/>
              </w:rPr>
              <w:t>)</w:t>
            </w:r>
          </w:p>
          <w:p w14:paraId="299CBFB4" w14:textId="77777777" w:rsidR="0090420D" w:rsidRDefault="0090420D" w:rsidP="004F1C3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29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7334CD" w14:textId="77777777" w:rsidR="0090420D" w:rsidRDefault="0090420D" w:rsidP="0090420D">
            <w:pPr>
              <w:numPr>
                <w:ilvl w:val="1"/>
                <w:numId w:val="8"/>
              </w:numPr>
              <w:spacing w:line="240" w:lineRule="auto"/>
              <w:ind w:left="288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Евалуација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часа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од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стране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ученика</w:t>
            </w:r>
            <w:r>
              <w:rPr>
                <w:rFonts w:eastAsia="Times New Roman"/>
                <w:lang w:val="sr-Cyrl-BA"/>
              </w:rPr>
              <w:t xml:space="preserve">, </w:t>
            </w:r>
            <w:r>
              <w:rPr>
                <w:rFonts w:eastAsia="Times New Roman"/>
              </w:rPr>
              <w:t xml:space="preserve">брзо формирање два скупа, оних којима се свиђа час и оних који нису уживали на часу. </w:t>
            </w:r>
          </w:p>
          <w:p w14:paraId="47BDA990" w14:textId="77777777" w:rsidR="0090420D" w:rsidRDefault="0090420D" w:rsidP="0090420D">
            <w:pPr>
              <w:numPr>
                <w:ilvl w:val="1"/>
                <w:numId w:val="8"/>
              </w:numPr>
              <w:spacing w:line="240" w:lineRule="auto"/>
              <w:ind w:left="288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Разговор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о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утисцима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ученика</w:t>
            </w:r>
            <w:r>
              <w:rPr>
                <w:rFonts w:eastAsia="Times New Roman"/>
                <w:lang w:val="sr-Cyrl-BA"/>
              </w:rPr>
              <w:t>.</w:t>
            </w:r>
          </w:p>
          <w:p w14:paraId="521ED459" w14:textId="77777777" w:rsidR="0090420D" w:rsidRDefault="0090420D" w:rsidP="0090420D">
            <w:pPr>
              <w:numPr>
                <w:ilvl w:val="1"/>
                <w:numId w:val="8"/>
              </w:numPr>
              <w:spacing w:line="240" w:lineRule="auto"/>
              <w:ind w:left="288"/>
              <w:textAlignment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Врста</w:t>
            </w:r>
            <w:r>
              <w:rPr>
                <w:rFonts w:eastAsia="Times New Roman"/>
                <w:lang w:val="sr-Cyrl-BA"/>
              </w:rPr>
              <w:t xml:space="preserve">, </w:t>
            </w:r>
            <w:r>
              <w:rPr>
                <w:rFonts w:eastAsia="Times New Roman"/>
              </w:rPr>
              <w:t>спортски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поздрав</w:t>
            </w:r>
            <w:r>
              <w:rPr>
                <w:rFonts w:eastAsia="Times New Roman"/>
                <w:lang w:val="sr-Cyrl-BA"/>
              </w:rPr>
              <w:t xml:space="preserve">, </w:t>
            </w:r>
            <w:r>
              <w:rPr>
                <w:rFonts w:eastAsia="Times New Roman"/>
              </w:rPr>
              <w:t>организован</w:t>
            </w:r>
            <w:r>
              <w:rPr>
                <w:rFonts w:eastAsia="Times New Roman"/>
                <w:lang w:val="sr-Cyrl-BA"/>
              </w:rPr>
              <w:t xml:space="preserve"> </w:t>
            </w:r>
            <w:r>
              <w:rPr>
                <w:rFonts w:eastAsia="Times New Roman"/>
              </w:rPr>
              <w:t>одлазак ученика са вежбалишта.</w:t>
            </w:r>
          </w:p>
        </w:tc>
      </w:tr>
    </w:tbl>
    <w:p w14:paraId="6B27BEF2" w14:textId="77777777" w:rsidR="007D0600" w:rsidRDefault="007D0600"/>
    <w:sectPr w:rsidR="007D0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93718"/>
    <w:multiLevelType w:val="multilevel"/>
    <w:tmpl w:val="CA2E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97B18"/>
    <w:multiLevelType w:val="multilevel"/>
    <w:tmpl w:val="1F68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17952"/>
    <w:multiLevelType w:val="multilevel"/>
    <w:tmpl w:val="1DA23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1645EF"/>
    <w:multiLevelType w:val="multilevel"/>
    <w:tmpl w:val="440A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52E1E"/>
    <w:multiLevelType w:val="multilevel"/>
    <w:tmpl w:val="C1986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A542A6"/>
    <w:multiLevelType w:val="multilevel"/>
    <w:tmpl w:val="56EA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B57D9D"/>
    <w:multiLevelType w:val="multilevel"/>
    <w:tmpl w:val="8AE8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5D6C2A"/>
    <w:multiLevelType w:val="multilevel"/>
    <w:tmpl w:val="9790E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5B1"/>
    <w:rsid w:val="007D0600"/>
    <w:rsid w:val="0090420D"/>
    <w:rsid w:val="00D4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EF496"/>
  <w15:chartTrackingRefBased/>
  <w15:docId w15:val="{C10D8D33-C17C-492C-9F6A-8F1157A2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20D"/>
    <w:pPr>
      <w:spacing w:after="200" w:line="276" w:lineRule="auto"/>
    </w:pPr>
    <w:rPr>
      <w:lang w:val="sr-Cyrl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420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r-Cyrl-CS"/>
    </w:rPr>
  </w:style>
  <w:style w:type="character" w:styleId="Hyperlink">
    <w:name w:val="Hyperlink"/>
    <w:basedOn w:val="DefaultParagraphFont"/>
    <w:uiPriority w:val="99"/>
    <w:semiHidden/>
    <w:unhideWhenUsed/>
    <w:rsid w:val="009042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hyperlink" Target="http://sr.wikipedia.org/wiki/%D0%9A%D1%80%D0%B8%D0%BB%D0%BE_%28%D0%BA%D0%BE%D1%88%D0%B0%D1%80%D0%BA%D0%B0%29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hyperlink" Target="http://sr.wikipedia.org/wiki/%D0%91%D0%B5%D0%BA_%28%D0%BA%D0%BE%D1%88%D0%B0%D1%80%D0%BA%D0%B0%29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hyperlink" Target="http://sr.wikipedia.org/wiki/%D0%9A%D1%80%D0%B8%D0%BB%D0%BD%D0%B8_%D1%86%D0%B5%D0%BD%D1%82%D0%B0%D1%80_%28%D0%BA%D0%BE%D1%88%D0%B0%D1%80%D0%BA%D0%B0%2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1078</Words>
  <Characters>6145</Characters>
  <Application>Microsoft Office Word</Application>
  <DocSecurity>0</DocSecurity>
  <Lines>51</Lines>
  <Paragraphs>14</Paragraphs>
  <ScaleCrop>false</ScaleCrop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Drazen Simonovic</dc:creator>
  <cp:keywords/>
  <dc:description/>
  <cp:lastModifiedBy>Drazen Simonovic</cp:lastModifiedBy>
  <cp:revision>2</cp:revision>
  <dcterms:created xsi:type="dcterms:W3CDTF">2021-12-11T12:55:00Z</dcterms:created>
  <dcterms:modified xsi:type="dcterms:W3CDTF">2021-12-11T12:55:00Z</dcterms:modified>
</cp:coreProperties>
</file>