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B1C8B6" w14:textId="77777777" w:rsidR="003F6078" w:rsidRPr="004C36D7" w:rsidRDefault="003F6078" w:rsidP="00FE52C3">
      <w:pPr>
        <w:spacing w:after="120" w:line="360" w:lineRule="auto"/>
        <w:rPr>
          <w:rFonts w:ascii="Decima Nova Pro" w:hAnsi="Decima Nova Pro"/>
          <w:u w:val="single"/>
        </w:rPr>
      </w:pPr>
    </w:p>
    <w:p w14:paraId="18657281" w14:textId="77777777" w:rsidR="0024795F" w:rsidRPr="00AC3100" w:rsidRDefault="0024795F"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COLEGIO SALESIANO SAN JOSÉ</w:t>
      </w:r>
    </w:p>
    <w:p w14:paraId="06E68C31" w14:textId="77777777" w:rsidR="0024795F" w:rsidRPr="00AC3100" w:rsidRDefault="0024795F" w:rsidP="008015F8">
      <w:pPr>
        <w:spacing w:after="120" w:line="360" w:lineRule="auto"/>
        <w:ind w:firstLine="0"/>
        <w:jc w:val="center"/>
        <w:rPr>
          <w:rFonts w:ascii="Decima Nova Pro" w:hAnsi="Decima Nova Pro"/>
          <w:b/>
          <w:color w:val="516270"/>
          <w:sz w:val="36"/>
        </w:rPr>
      </w:pPr>
    </w:p>
    <w:p w14:paraId="01FC4277" w14:textId="2FD1241D" w:rsidR="0024795F" w:rsidRPr="00CB7479" w:rsidRDefault="00037A8D" w:rsidP="008015F8">
      <w:pPr>
        <w:ind w:firstLine="0"/>
        <w:jc w:val="center"/>
        <w:rPr>
          <w:rFonts w:ascii="Decima Nova Pro" w:hAnsi="Decima Nova Pro"/>
          <w:color w:val="516270"/>
          <w:sz w:val="36"/>
        </w:rPr>
      </w:pPr>
      <w:r>
        <w:rPr>
          <w:rFonts w:ascii="Decima Nova Pro" w:hAnsi="Decima Nova Pro"/>
          <w:b/>
          <w:color w:val="516270"/>
          <w:sz w:val="36"/>
        </w:rPr>
        <w:t>DAM DESARROLLO DE APLICACIONES MULTIPLATAFORMA</w:t>
      </w:r>
    </w:p>
    <w:p w14:paraId="2F97006B" w14:textId="4F039DE5" w:rsidR="0024795F" w:rsidRPr="00393460" w:rsidRDefault="0024795F" w:rsidP="00FE52C3">
      <w:pPr>
        <w:spacing w:after="120" w:line="360" w:lineRule="auto"/>
        <w:jc w:val="center"/>
        <w:rPr>
          <w:rFonts w:ascii="Decima Nova Pro" w:hAnsi="Decima Nova Pro"/>
          <w:b/>
          <w:sz w:val="36"/>
        </w:rPr>
      </w:pPr>
    </w:p>
    <w:p w14:paraId="2FA93CB6" w14:textId="58CD2C03" w:rsidR="0024795F" w:rsidRPr="00393460" w:rsidRDefault="00393460" w:rsidP="008015F8">
      <w:pPr>
        <w:spacing w:after="120" w:line="360" w:lineRule="auto"/>
        <w:ind w:firstLine="0"/>
        <w:jc w:val="center"/>
        <w:rPr>
          <w:rFonts w:ascii="Decima Nova Pro" w:hAnsi="Decima Nova Pro"/>
          <w:b/>
          <w:sz w:val="36"/>
        </w:rPr>
      </w:pPr>
      <w:r w:rsidRPr="00393460">
        <w:rPr>
          <w:rFonts w:ascii="Decima Nova Pro" w:hAnsi="Decima Nova Pro"/>
          <w:b/>
          <w:noProof/>
          <w:sz w:val="36"/>
          <w:lang w:eastAsia="es-ES" w:bidi="ar-SA"/>
        </w:rPr>
        <w:drawing>
          <wp:anchor distT="0" distB="0" distL="114300" distR="114300" simplePos="0" relativeHeight="251661312" behindDoc="0" locked="0" layoutInCell="1" allowOverlap="1" wp14:anchorId="5E15D243" wp14:editId="55C056CB">
            <wp:simplePos x="0" y="0"/>
            <wp:positionH relativeFrom="margin">
              <wp:align>center</wp:align>
            </wp:positionH>
            <wp:positionV relativeFrom="paragraph">
              <wp:posOffset>331099</wp:posOffset>
            </wp:positionV>
            <wp:extent cx="2519680" cy="2519680"/>
            <wp:effectExtent l="0" t="0" r="0" b="0"/>
            <wp:wrapNone/>
            <wp:docPr id="6" name="Imagen 6" descr="C:\Users\Portatil\Desktop\Google Drive\1 - Colegio - Trabajo compartido\2 - Registros y plantillas\20 - Comunes\Manual de Estilo\Tamaños Logotipo .png\Nivel2_Vertical\10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rtatil\Desktop\Google Drive\1 - Colegio - Trabajo compartido\2 - Registros y plantillas\20 - Comunes\Manual de Estilo\Tamaños Logotipo .png\Nivel2_Vertical\10c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8ADC13" w14:textId="77777777" w:rsidR="0024795F" w:rsidRPr="00393460" w:rsidRDefault="0024795F" w:rsidP="00FE52C3">
      <w:pPr>
        <w:spacing w:after="120" w:line="360" w:lineRule="auto"/>
        <w:jc w:val="center"/>
        <w:rPr>
          <w:rFonts w:ascii="Decima Nova Pro" w:hAnsi="Decima Nova Pro"/>
          <w:b/>
          <w:sz w:val="36"/>
        </w:rPr>
      </w:pPr>
    </w:p>
    <w:p w14:paraId="0C298319" w14:textId="77777777" w:rsidR="0024795F" w:rsidRPr="00393460" w:rsidRDefault="0024795F" w:rsidP="00FE52C3">
      <w:pPr>
        <w:spacing w:after="120" w:line="360" w:lineRule="auto"/>
        <w:jc w:val="center"/>
        <w:rPr>
          <w:rFonts w:ascii="Decima Nova Pro" w:hAnsi="Decima Nova Pro"/>
          <w:b/>
          <w:sz w:val="36"/>
        </w:rPr>
      </w:pPr>
    </w:p>
    <w:p w14:paraId="6E06D876" w14:textId="77777777" w:rsidR="00711347" w:rsidRPr="00393460" w:rsidRDefault="00711347" w:rsidP="00FE52C3">
      <w:pPr>
        <w:spacing w:after="120" w:line="360" w:lineRule="auto"/>
        <w:jc w:val="center"/>
        <w:rPr>
          <w:rFonts w:ascii="Decima Nova Pro" w:hAnsi="Decima Nova Pro"/>
          <w:b/>
          <w:sz w:val="36"/>
        </w:rPr>
      </w:pPr>
    </w:p>
    <w:p w14:paraId="7A932E79" w14:textId="461698B5" w:rsidR="00F2114D" w:rsidRPr="00393460" w:rsidRDefault="00F2114D" w:rsidP="00FE52C3">
      <w:pPr>
        <w:spacing w:after="120" w:line="360" w:lineRule="auto"/>
        <w:jc w:val="center"/>
        <w:rPr>
          <w:rFonts w:ascii="Decima Nova Pro" w:hAnsi="Decima Nova Pro"/>
          <w:b/>
          <w:sz w:val="36"/>
        </w:rPr>
      </w:pPr>
    </w:p>
    <w:p w14:paraId="079AE709" w14:textId="77777777" w:rsidR="0024795F" w:rsidRDefault="0024795F" w:rsidP="00FE52C3">
      <w:pPr>
        <w:spacing w:after="120" w:line="360" w:lineRule="auto"/>
        <w:jc w:val="center"/>
        <w:rPr>
          <w:rFonts w:ascii="Decima Nova Pro" w:hAnsi="Decima Nova Pro"/>
          <w:b/>
          <w:sz w:val="36"/>
        </w:rPr>
      </w:pPr>
    </w:p>
    <w:p w14:paraId="1625924F" w14:textId="77777777" w:rsidR="00CD32A1" w:rsidRPr="00393460" w:rsidRDefault="00CD32A1" w:rsidP="00FE52C3">
      <w:pPr>
        <w:spacing w:after="120" w:line="360" w:lineRule="auto"/>
        <w:jc w:val="center"/>
        <w:rPr>
          <w:rFonts w:ascii="Decima Nova Pro" w:hAnsi="Decima Nova Pro"/>
          <w:b/>
          <w:sz w:val="36"/>
        </w:rPr>
      </w:pPr>
    </w:p>
    <w:p w14:paraId="5C9DF545" w14:textId="77777777" w:rsidR="0024795F" w:rsidRPr="00393460" w:rsidRDefault="0024795F" w:rsidP="00FE52C3">
      <w:pPr>
        <w:spacing w:after="120" w:line="360" w:lineRule="auto"/>
        <w:jc w:val="center"/>
        <w:rPr>
          <w:rFonts w:ascii="Decima Nova Pro" w:hAnsi="Decima Nova Pro"/>
          <w:b/>
          <w:sz w:val="36"/>
        </w:rPr>
      </w:pPr>
    </w:p>
    <w:p w14:paraId="7B6ADFCC" w14:textId="77777777" w:rsidR="00F2114D" w:rsidRPr="00AC3100" w:rsidRDefault="00F2114D"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PROYECTO FIN DE CICLO</w:t>
      </w:r>
    </w:p>
    <w:p w14:paraId="4E18A173" w14:textId="77777777" w:rsidR="00F2114D" w:rsidRPr="00AC3100" w:rsidRDefault="00F2114D" w:rsidP="008015F8">
      <w:pPr>
        <w:spacing w:after="120" w:line="360" w:lineRule="auto"/>
        <w:ind w:firstLine="0"/>
        <w:jc w:val="center"/>
        <w:rPr>
          <w:rFonts w:ascii="Decima Nova Pro" w:hAnsi="Decima Nova Pro"/>
          <w:color w:val="516270"/>
          <w:sz w:val="32"/>
        </w:rPr>
      </w:pPr>
      <w:r w:rsidRPr="00AC3100">
        <w:rPr>
          <w:rFonts w:ascii="Decima Nova Pro" w:hAnsi="Decima Nova Pro"/>
          <w:color w:val="516270"/>
          <w:sz w:val="32"/>
        </w:rPr>
        <w:t>(Título)</w:t>
      </w:r>
    </w:p>
    <w:p w14:paraId="21F69ADC" w14:textId="0C6F8764" w:rsidR="00F2114D" w:rsidRPr="00AC3100" w:rsidRDefault="00037A8D" w:rsidP="008015F8">
      <w:pPr>
        <w:spacing w:after="120" w:line="360" w:lineRule="auto"/>
        <w:ind w:firstLine="0"/>
        <w:jc w:val="center"/>
        <w:rPr>
          <w:rFonts w:ascii="Decima Nova Pro" w:hAnsi="Decima Nova Pro"/>
          <w:b/>
          <w:color w:val="516270"/>
          <w:sz w:val="40"/>
        </w:rPr>
      </w:pPr>
      <w:r>
        <w:rPr>
          <w:rFonts w:ascii="Decima Nova Pro" w:hAnsi="Decima Nova Pro"/>
          <w:color w:val="516270"/>
          <w:sz w:val="32"/>
        </w:rPr>
        <w:t>ADNET DEYRRI LUNA APAZA</w:t>
      </w:r>
    </w:p>
    <w:p w14:paraId="0C9FBAD9" w14:textId="77777777" w:rsidR="00F2114D" w:rsidRPr="004C36D7" w:rsidRDefault="00F2114D" w:rsidP="00FE52C3">
      <w:pPr>
        <w:spacing w:after="120" w:line="360" w:lineRule="auto"/>
        <w:ind w:firstLine="708"/>
        <w:rPr>
          <w:rFonts w:ascii="Decima Nova Pro" w:hAnsi="Decima Nova Pro"/>
          <w:b/>
          <w:sz w:val="48"/>
        </w:rPr>
      </w:pP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p>
    <w:p w14:paraId="66CFD0E6" w14:textId="6C08E78A" w:rsidR="00F2114D" w:rsidRPr="00AC3100" w:rsidRDefault="00037A8D" w:rsidP="00FE52C3">
      <w:pPr>
        <w:spacing w:after="120" w:line="360" w:lineRule="auto"/>
        <w:ind w:left="6372" w:firstLine="708"/>
        <w:rPr>
          <w:rFonts w:ascii="Decima Nova Pro" w:hAnsi="Decima Nova Pro"/>
          <w:b/>
          <w:color w:val="516270"/>
          <w:sz w:val="32"/>
        </w:rPr>
      </w:pPr>
      <w:r>
        <w:rPr>
          <w:rFonts w:ascii="Decima Nova Pro" w:hAnsi="Decima Nova Pro"/>
          <w:b/>
          <w:color w:val="516270"/>
          <w:sz w:val="32"/>
        </w:rPr>
        <w:t>Mayo</w:t>
      </w:r>
      <w:r w:rsidR="00F2114D" w:rsidRPr="00AC3100">
        <w:rPr>
          <w:rFonts w:ascii="Decima Nova Pro" w:hAnsi="Decima Nova Pro"/>
          <w:b/>
          <w:color w:val="516270"/>
          <w:sz w:val="32"/>
        </w:rPr>
        <w:t xml:space="preserve">, </w:t>
      </w:r>
      <w:r>
        <w:rPr>
          <w:rFonts w:ascii="Decima Nova Pro" w:hAnsi="Decima Nova Pro"/>
          <w:b/>
          <w:color w:val="516270"/>
          <w:sz w:val="32"/>
        </w:rPr>
        <w:t>2023</w:t>
      </w:r>
    </w:p>
    <w:p w14:paraId="5B6DC243" w14:textId="77777777" w:rsidR="003F6078" w:rsidRPr="00393460" w:rsidRDefault="003F6078" w:rsidP="00FE52C3">
      <w:pPr>
        <w:spacing w:after="120" w:line="360" w:lineRule="auto"/>
        <w:rPr>
          <w:rFonts w:ascii="Decima Nova Pro" w:hAnsi="Decima Nova Pro"/>
          <w:u w:val="single"/>
        </w:rPr>
      </w:pPr>
    </w:p>
    <w:p w14:paraId="4EA3B42E" w14:textId="77777777" w:rsidR="0024795F" w:rsidRPr="00AC3100" w:rsidRDefault="0024795F"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COLEGIO SALESIANO SAN JOSÉ</w:t>
      </w:r>
    </w:p>
    <w:p w14:paraId="68AB078D" w14:textId="77777777" w:rsidR="00F2114D" w:rsidRPr="00AC3100" w:rsidRDefault="00F2114D" w:rsidP="008015F8">
      <w:pPr>
        <w:spacing w:after="120" w:line="360" w:lineRule="auto"/>
        <w:ind w:firstLine="0"/>
        <w:jc w:val="center"/>
        <w:rPr>
          <w:rFonts w:ascii="Decima Nova Pro" w:hAnsi="Decima Nova Pro"/>
          <w:b/>
          <w:color w:val="516270"/>
          <w:sz w:val="36"/>
        </w:rPr>
      </w:pPr>
    </w:p>
    <w:p w14:paraId="09B38D58" w14:textId="2B977034" w:rsidR="009120A9" w:rsidRPr="00AC3100" w:rsidRDefault="00037A8D" w:rsidP="008015F8">
      <w:pPr>
        <w:ind w:firstLine="0"/>
        <w:jc w:val="center"/>
        <w:rPr>
          <w:rFonts w:ascii="Decima Nova Pro" w:hAnsi="Decima Nova Pro"/>
          <w:b/>
          <w:color w:val="516270"/>
          <w:sz w:val="36"/>
        </w:rPr>
      </w:pPr>
      <w:r>
        <w:rPr>
          <w:rFonts w:ascii="Decima Nova Pro" w:hAnsi="Decima Nova Pro"/>
          <w:b/>
          <w:color w:val="516270"/>
          <w:sz w:val="36"/>
        </w:rPr>
        <w:t>DAM DESARROLLO DE APLICACIONES MULTIPLAFORMA</w:t>
      </w:r>
    </w:p>
    <w:p w14:paraId="18E64F17" w14:textId="77777777" w:rsidR="00F2114D" w:rsidRPr="00AC3100" w:rsidRDefault="00F2114D" w:rsidP="008015F8">
      <w:pPr>
        <w:spacing w:after="120" w:line="360" w:lineRule="auto"/>
        <w:ind w:firstLine="0"/>
        <w:jc w:val="right"/>
        <w:rPr>
          <w:rFonts w:ascii="Decima Nova Pro" w:hAnsi="Decima Nova Pro"/>
          <w:b/>
          <w:color w:val="516270"/>
          <w:sz w:val="36"/>
        </w:rPr>
      </w:pPr>
    </w:p>
    <w:p w14:paraId="2A921B5D" w14:textId="77777777" w:rsidR="009120A9" w:rsidRDefault="009120A9" w:rsidP="008015F8">
      <w:pPr>
        <w:spacing w:after="120" w:line="360" w:lineRule="auto"/>
        <w:ind w:firstLine="0"/>
        <w:jc w:val="right"/>
        <w:rPr>
          <w:rFonts w:ascii="Decima Nova Pro" w:hAnsi="Decima Nova Pro"/>
          <w:b/>
          <w:color w:val="516270"/>
          <w:sz w:val="36"/>
        </w:rPr>
      </w:pPr>
    </w:p>
    <w:p w14:paraId="483A6B26" w14:textId="77777777" w:rsidR="003B6744" w:rsidRPr="00AC3100" w:rsidRDefault="003B6744" w:rsidP="008015F8">
      <w:pPr>
        <w:spacing w:after="120" w:line="360" w:lineRule="auto"/>
        <w:ind w:firstLine="0"/>
        <w:jc w:val="right"/>
        <w:rPr>
          <w:rFonts w:ascii="Decima Nova Pro" w:hAnsi="Decima Nova Pro"/>
          <w:b/>
          <w:color w:val="516270"/>
          <w:sz w:val="36"/>
        </w:rPr>
      </w:pPr>
    </w:p>
    <w:p w14:paraId="6CCAC65C" w14:textId="77777777" w:rsidR="00A743DC" w:rsidRDefault="00A743DC" w:rsidP="008015F8">
      <w:pPr>
        <w:spacing w:after="120" w:line="360" w:lineRule="auto"/>
        <w:ind w:firstLine="0"/>
        <w:jc w:val="center"/>
        <w:rPr>
          <w:rFonts w:ascii="Decima Nova Pro" w:hAnsi="Decima Nova Pro"/>
          <w:b/>
          <w:color w:val="516270"/>
          <w:sz w:val="36"/>
        </w:rPr>
      </w:pPr>
    </w:p>
    <w:p w14:paraId="5674DAC7" w14:textId="77777777" w:rsidR="00F2114D" w:rsidRPr="00AC3100" w:rsidRDefault="00F2114D"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PROYECTO FIN DE CICLO</w:t>
      </w:r>
    </w:p>
    <w:p w14:paraId="5BF9F1B0" w14:textId="77777777" w:rsidR="00F2114D" w:rsidRPr="00AC3100" w:rsidRDefault="00F2114D" w:rsidP="008015F8">
      <w:pPr>
        <w:spacing w:after="120" w:line="360" w:lineRule="auto"/>
        <w:ind w:firstLine="0"/>
        <w:jc w:val="center"/>
        <w:rPr>
          <w:rFonts w:ascii="Decima Nova Pro" w:hAnsi="Decima Nova Pro"/>
          <w:color w:val="516270"/>
          <w:sz w:val="32"/>
        </w:rPr>
      </w:pPr>
      <w:r w:rsidRPr="00AC3100">
        <w:rPr>
          <w:rFonts w:ascii="Decima Nova Pro" w:hAnsi="Decima Nova Pro"/>
          <w:color w:val="516270"/>
          <w:sz w:val="32"/>
        </w:rPr>
        <w:t>(Título)</w:t>
      </w:r>
    </w:p>
    <w:p w14:paraId="1EB9CE46" w14:textId="77777777" w:rsidR="00F2114D" w:rsidRPr="00AC3100" w:rsidRDefault="00F2114D" w:rsidP="00FE52C3">
      <w:pPr>
        <w:spacing w:after="120" w:line="360" w:lineRule="auto"/>
        <w:jc w:val="center"/>
        <w:rPr>
          <w:rFonts w:ascii="Decima Nova Pro" w:hAnsi="Decima Nova Pro"/>
          <w:color w:val="516270"/>
          <w:sz w:val="32"/>
        </w:rPr>
      </w:pPr>
    </w:p>
    <w:p w14:paraId="5CD33308" w14:textId="77777777" w:rsidR="0047388E" w:rsidRPr="00AC3100" w:rsidRDefault="0047388E" w:rsidP="00FE52C3">
      <w:pPr>
        <w:spacing w:after="120" w:line="360" w:lineRule="auto"/>
        <w:jc w:val="center"/>
        <w:rPr>
          <w:rFonts w:ascii="Decima Nova Pro" w:hAnsi="Decima Nova Pro"/>
          <w:color w:val="516270"/>
          <w:sz w:val="32"/>
        </w:rPr>
      </w:pPr>
    </w:p>
    <w:p w14:paraId="626CE72F" w14:textId="77777777" w:rsidR="00F2114D" w:rsidRPr="00AC3100" w:rsidRDefault="00F2114D" w:rsidP="00FE52C3">
      <w:pPr>
        <w:spacing w:after="120" w:line="360" w:lineRule="auto"/>
        <w:rPr>
          <w:rFonts w:ascii="Decima Nova Pro" w:hAnsi="Decima Nova Pro"/>
          <w:b/>
          <w:color w:val="516270"/>
          <w:sz w:val="32"/>
        </w:rPr>
      </w:pPr>
    </w:p>
    <w:p w14:paraId="06EDE9C4" w14:textId="77777777" w:rsidR="00F2114D" w:rsidRDefault="00F2114D" w:rsidP="00FE52C3">
      <w:pPr>
        <w:spacing w:after="120" w:line="360" w:lineRule="auto"/>
        <w:rPr>
          <w:rFonts w:ascii="Decima Nova Pro" w:hAnsi="Decima Nova Pro"/>
          <w:b/>
          <w:color w:val="516270"/>
          <w:sz w:val="16"/>
        </w:rPr>
      </w:pPr>
    </w:p>
    <w:p w14:paraId="3A28B2C1" w14:textId="77777777" w:rsidR="00A743DC" w:rsidRPr="00AC3100" w:rsidRDefault="00A743DC" w:rsidP="00FE52C3">
      <w:pPr>
        <w:spacing w:after="120" w:line="360" w:lineRule="auto"/>
        <w:rPr>
          <w:rFonts w:ascii="Decima Nova Pro" w:hAnsi="Decima Nova Pro"/>
          <w:b/>
          <w:color w:val="516270"/>
          <w:sz w:val="16"/>
        </w:rPr>
      </w:pPr>
    </w:p>
    <w:p w14:paraId="5B9E22ED" w14:textId="77777777" w:rsidR="004F3DDF" w:rsidRPr="00AC3100" w:rsidRDefault="004F3DDF" w:rsidP="00FE52C3">
      <w:pPr>
        <w:spacing w:after="120" w:line="360" w:lineRule="auto"/>
        <w:rPr>
          <w:rFonts w:ascii="Decima Nova Pro" w:hAnsi="Decima Nova Pro"/>
          <w:b/>
          <w:color w:val="516270"/>
          <w:sz w:val="32"/>
        </w:rPr>
      </w:pPr>
    </w:p>
    <w:p w14:paraId="278741E2" w14:textId="245C7AD1" w:rsidR="00F2114D" w:rsidRPr="00AC3100" w:rsidRDefault="00F2114D" w:rsidP="008015F8">
      <w:pPr>
        <w:spacing w:after="120" w:line="360" w:lineRule="auto"/>
        <w:ind w:firstLine="0"/>
        <w:rPr>
          <w:rFonts w:ascii="Decima Nova Pro" w:hAnsi="Decima Nova Pro"/>
          <w:color w:val="516270"/>
          <w:sz w:val="40"/>
        </w:rPr>
      </w:pPr>
      <w:r w:rsidRPr="00AC3100">
        <w:rPr>
          <w:rFonts w:ascii="Decima Nova Pro" w:hAnsi="Decima Nova Pro"/>
          <w:b/>
          <w:color w:val="516270"/>
          <w:sz w:val="32"/>
        </w:rPr>
        <w:t>Autor</w:t>
      </w:r>
      <w:r w:rsidR="00A964C3" w:rsidRPr="00AC3100">
        <w:rPr>
          <w:rFonts w:ascii="Decima Nova Pro" w:hAnsi="Decima Nova Pro"/>
          <w:color w:val="516270"/>
          <w:sz w:val="32"/>
        </w:rPr>
        <w:t xml:space="preserve">: </w:t>
      </w:r>
      <w:r w:rsidR="00037A8D">
        <w:rPr>
          <w:rFonts w:ascii="Decima Nova Pro" w:hAnsi="Decima Nova Pro"/>
          <w:color w:val="516270"/>
          <w:sz w:val="32"/>
        </w:rPr>
        <w:t>ADNET DEYRRI LUNA APAZA</w:t>
      </w:r>
    </w:p>
    <w:p w14:paraId="482A30C8" w14:textId="4EE5873B" w:rsidR="00F2114D" w:rsidRPr="00AC3100" w:rsidRDefault="00F2114D" w:rsidP="008015F8">
      <w:pPr>
        <w:spacing w:after="120" w:line="360" w:lineRule="auto"/>
        <w:ind w:firstLine="0"/>
        <w:rPr>
          <w:rFonts w:ascii="Decima Nova Pro" w:hAnsi="Decima Nova Pro"/>
          <w:b/>
          <w:color w:val="516270"/>
          <w:sz w:val="32"/>
        </w:rPr>
      </w:pPr>
      <w:r w:rsidRPr="00AC3100">
        <w:rPr>
          <w:rFonts w:ascii="Decima Nova Pro" w:hAnsi="Decima Nova Pro"/>
          <w:b/>
          <w:color w:val="516270"/>
          <w:sz w:val="32"/>
        </w:rPr>
        <w:t>Tutor</w:t>
      </w:r>
      <w:r w:rsidR="00A964C3" w:rsidRPr="00AC3100">
        <w:rPr>
          <w:rFonts w:ascii="Decima Nova Pro" w:hAnsi="Decima Nova Pro"/>
          <w:color w:val="516270"/>
          <w:sz w:val="32"/>
        </w:rPr>
        <w:t xml:space="preserve">: </w:t>
      </w:r>
      <w:r w:rsidR="00037A8D" w:rsidRPr="00037A8D">
        <w:rPr>
          <w:rFonts w:ascii="Decima Nova Pro" w:hAnsi="Decima Nova Pro"/>
          <w:color w:val="516270"/>
          <w:sz w:val="32"/>
        </w:rPr>
        <w:t>MARÍA ISABEL MARTÍNEZ GARCÍA</w:t>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p>
    <w:p w14:paraId="159E4725" w14:textId="77777777" w:rsidR="00F2114D" w:rsidRPr="00AC3100" w:rsidRDefault="00F2114D" w:rsidP="008015F8">
      <w:pPr>
        <w:spacing w:after="120" w:line="360" w:lineRule="auto"/>
        <w:ind w:left="7080" w:firstLine="0"/>
        <w:rPr>
          <w:rFonts w:ascii="Decima Nova Pro" w:hAnsi="Decima Nova Pro"/>
          <w:b/>
          <w:color w:val="516270"/>
          <w:sz w:val="32"/>
        </w:rPr>
      </w:pPr>
      <w:r w:rsidRPr="00AC3100">
        <w:rPr>
          <w:rFonts w:ascii="Decima Nova Pro" w:hAnsi="Decima Nova Pro"/>
          <w:b/>
          <w:color w:val="516270"/>
          <w:sz w:val="32"/>
        </w:rPr>
        <w:t>Mes, Año</w:t>
      </w:r>
    </w:p>
    <w:p w14:paraId="502B2252" w14:textId="4DEF5EF1" w:rsidR="000B7829" w:rsidRPr="00743572" w:rsidRDefault="000B7829" w:rsidP="00FE52C3">
      <w:pPr>
        <w:shd w:val="clear" w:color="auto" w:fill="FFFFFF" w:themeFill="background1"/>
        <w:rPr>
          <w:rFonts w:ascii="Decima Nova Pro" w:hAnsi="Decima Nova Pro"/>
          <w:color w:val="FFFFFF" w:themeColor="background1"/>
          <w:u w:val="single"/>
        </w:rPr>
      </w:pPr>
    </w:p>
    <w:p w14:paraId="2BB13413" w14:textId="77777777" w:rsidR="003F6078" w:rsidRPr="00743572" w:rsidRDefault="003F6078" w:rsidP="00FE52C3">
      <w:pPr>
        <w:spacing w:after="120" w:line="360" w:lineRule="auto"/>
        <w:ind w:left="3969" w:firstLine="708"/>
        <w:jc w:val="right"/>
        <w:rPr>
          <w:rFonts w:ascii="Decima Nova Pro" w:hAnsi="Decima Nova Pro"/>
          <w:color w:val="C00000"/>
          <w:u w:val="single"/>
        </w:rPr>
      </w:pPr>
    </w:p>
    <w:p w14:paraId="317AAB09" w14:textId="77777777" w:rsidR="00FF0239" w:rsidRPr="00743572" w:rsidRDefault="00FF0239" w:rsidP="00FE52C3">
      <w:pPr>
        <w:spacing w:line="360" w:lineRule="auto"/>
        <w:jc w:val="center"/>
        <w:rPr>
          <w:rFonts w:ascii="Decima Nova Pro" w:hAnsi="Decima Nova Pro" w:cs="Arial"/>
          <w:b/>
          <w:color w:val="DC001B"/>
          <w:lang w:val="en-US"/>
        </w:rPr>
      </w:pPr>
      <w:r w:rsidRPr="00743572">
        <w:rPr>
          <w:rFonts w:ascii="Decima Nova Pro" w:hAnsi="Decima Nova Pro" w:cs="Arial"/>
          <w:b/>
          <w:color w:val="DC001B"/>
          <w:sz w:val="32"/>
          <w:lang w:val="en-US"/>
        </w:rPr>
        <w:t>ÍNDICE</w:t>
      </w:r>
    </w:p>
    <w:p w14:paraId="713E0D45" w14:textId="77777777" w:rsidR="006C2515" w:rsidRDefault="00FF0239" w:rsidP="00FE52C3">
      <w:pPr>
        <w:pStyle w:val="Ttulo1"/>
        <w:rPr>
          <w:noProof/>
        </w:rPr>
      </w:pPr>
      <w:r w:rsidRPr="00743572">
        <w:rPr>
          <w:rFonts w:ascii="Decima Nova Pro" w:hAnsi="Decima Nova Pro"/>
          <w:lang w:val="en-US"/>
        </w:rPr>
        <w:tab/>
      </w:r>
      <w:r w:rsidR="006C2515">
        <w:rPr>
          <w:rFonts w:ascii="Decima Nova Pro" w:hAnsi="Decima Nova Pro"/>
          <w:lang w:val="en-US"/>
        </w:rPr>
        <w:fldChar w:fldCharType="begin"/>
      </w:r>
      <w:r w:rsidR="006C2515">
        <w:rPr>
          <w:rFonts w:ascii="Decima Nova Pro" w:hAnsi="Decima Nova Pro"/>
          <w:lang w:val="en-US"/>
        </w:rPr>
        <w:instrText xml:space="preserve"> TOC \t "Documentacion1;1;Documentacion2;2" </w:instrText>
      </w:r>
      <w:r w:rsidR="006C2515">
        <w:rPr>
          <w:rFonts w:ascii="Decima Nova Pro" w:hAnsi="Decima Nova Pro"/>
          <w:lang w:val="en-US"/>
        </w:rPr>
        <w:fldChar w:fldCharType="separate"/>
      </w:r>
    </w:p>
    <w:p w14:paraId="748FFEF5" w14:textId="6C6303BA" w:rsidR="006C2515" w:rsidRDefault="006C2515">
      <w:pPr>
        <w:pStyle w:val="TDC1"/>
        <w:tabs>
          <w:tab w:val="right" w:leader="dot" w:pos="8777"/>
        </w:tabs>
        <w:rPr>
          <w:noProof/>
        </w:rPr>
      </w:pPr>
      <w:r w:rsidRPr="00444562">
        <w:rPr>
          <w:rFonts w:eastAsiaTheme="majorEastAsia" w:cstheme="majorBidi"/>
          <w:noProof/>
          <w:spacing w:val="5"/>
          <w:kern w:val="28"/>
        </w:rPr>
        <w:t>1. INTRODUCCIÓN</w:t>
      </w:r>
      <w:r>
        <w:rPr>
          <w:noProof/>
        </w:rPr>
        <w:tab/>
      </w:r>
      <w:r>
        <w:rPr>
          <w:noProof/>
        </w:rPr>
        <w:fldChar w:fldCharType="begin"/>
      </w:r>
      <w:r>
        <w:rPr>
          <w:noProof/>
        </w:rPr>
        <w:instrText xml:space="preserve"> PAGEREF _Toc160463606 \h </w:instrText>
      </w:r>
      <w:r>
        <w:rPr>
          <w:noProof/>
        </w:rPr>
      </w:r>
      <w:r>
        <w:rPr>
          <w:noProof/>
        </w:rPr>
        <w:fldChar w:fldCharType="separate"/>
      </w:r>
      <w:r>
        <w:rPr>
          <w:noProof/>
        </w:rPr>
        <w:t>4</w:t>
      </w:r>
      <w:r>
        <w:rPr>
          <w:noProof/>
        </w:rPr>
        <w:fldChar w:fldCharType="end"/>
      </w:r>
    </w:p>
    <w:p w14:paraId="5334F69D" w14:textId="33D7D9E4" w:rsidR="006C2515" w:rsidRDefault="006C2515">
      <w:pPr>
        <w:pStyle w:val="TDC2"/>
        <w:tabs>
          <w:tab w:val="right" w:leader="dot" w:pos="8777"/>
        </w:tabs>
        <w:rPr>
          <w:noProof/>
        </w:rPr>
      </w:pPr>
      <w:r>
        <w:rPr>
          <w:noProof/>
        </w:rPr>
        <w:t>1.1. OBJETIVO</w:t>
      </w:r>
      <w:r>
        <w:rPr>
          <w:noProof/>
        </w:rPr>
        <w:tab/>
      </w:r>
      <w:r>
        <w:rPr>
          <w:noProof/>
        </w:rPr>
        <w:fldChar w:fldCharType="begin"/>
      </w:r>
      <w:r>
        <w:rPr>
          <w:noProof/>
        </w:rPr>
        <w:instrText xml:space="preserve"> PAGEREF _Toc160463607 \h </w:instrText>
      </w:r>
      <w:r>
        <w:rPr>
          <w:noProof/>
        </w:rPr>
      </w:r>
      <w:r>
        <w:rPr>
          <w:noProof/>
        </w:rPr>
        <w:fldChar w:fldCharType="separate"/>
      </w:r>
      <w:r>
        <w:rPr>
          <w:noProof/>
        </w:rPr>
        <w:t>4</w:t>
      </w:r>
      <w:r>
        <w:rPr>
          <w:noProof/>
        </w:rPr>
        <w:fldChar w:fldCharType="end"/>
      </w:r>
    </w:p>
    <w:p w14:paraId="31E5B762" w14:textId="2A9FE67A" w:rsidR="006C2515" w:rsidRDefault="006C2515">
      <w:pPr>
        <w:pStyle w:val="TDC1"/>
        <w:tabs>
          <w:tab w:val="right" w:leader="dot" w:pos="8777"/>
        </w:tabs>
        <w:rPr>
          <w:noProof/>
        </w:rPr>
      </w:pPr>
      <w:r w:rsidRPr="00444562">
        <w:rPr>
          <w:noProof/>
          <w:shd w:val="clear" w:color="auto" w:fill="FFFFFF"/>
        </w:rPr>
        <w:t>2. ANTECEDENTES</w:t>
      </w:r>
      <w:r>
        <w:rPr>
          <w:noProof/>
        </w:rPr>
        <w:tab/>
      </w:r>
      <w:r>
        <w:rPr>
          <w:noProof/>
        </w:rPr>
        <w:fldChar w:fldCharType="begin"/>
      </w:r>
      <w:r>
        <w:rPr>
          <w:noProof/>
        </w:rPr>
        <w:instrText xml:space="preserve"> PAGEREF _Toc160463608 \h </w:instrText>
      </w:r>
      <w:r>
        <w:rPr>
          <w:noProof/>
        </w:rPr>
      </w:r>
      <w:r>
        <w:rPr>
          <w:noProof/>
        </w:rPr>
        <w:fldChar w:fldCharType="separate"/>
      </w:r>
      <w:r>
        <w:rPr>
          <w:noProof/>
        </w:rPr>
        <w:t>4</w:t>
      </w:r>
      <w:r>
        <w:rPr>
          <w:noProof/>
        </w:rPr>
        <w:fldChar w:fldCharType="end"/>
      </w:r>
    </w:p>
    <w:p w14:paraId="54B8F5FA" w14:textId="3A61967E" w:rsidR="006C2515" w:rsidRDefault="006C2515">
      <w:pPr>
        <w:pStyle w:val="TDC1"/>
        <w:tabs>
          <w:tab w:val="right" w:leader="dot" w:pos="8777"/>
        </w:tabs>
        <w:rPr>
          <w:noProof/>
        </w:rPr>
      </w:pPr>
      <w:r>
        <w:rPr>
          <w:noProof/>
        </w:rPr>
        <w:t>3. OBJETIVO</w:t>
      </w:r>
      <w:r>
        <w:rPr>
          <w:noProof/>
        </w:rPr>
        <w:tab/>
      </w:r>
      <w:r>
        <w:rPr>
          <w:noProof/>
        </w:rPr>
        <w:fldChar w:fldCharType="begin"/>
      </w:r>
      <w:r>
        <w:rPr>
          <w:noProof/>
        </w:rPr>
        <w:instrText xml:space="preserve"> PAGEREF _Toc160463609 \h </w:instrText>
      </w:r>
      <w:r>
        <w:rPr>
          <w:noProof/>
        </w:rPr>
      </w:r>
      <w:r>
        <w:rPr>
          <w:noProof/>
        </w:rPr>
        <w:fldChar w:fldCharType="separate"/>
      </w:r>
      <w:r>
        <w:rPr>
          <w:noProof/>
        </w:rPr>
        <w:t>4</w:t>
      </w:r>
      <w:r>
        <w:rPr>
          <w:noProof/>
        </w:rPr>
        <w:fldChar w:fldCharType="end"/>
      </w:r>
    </w:p>
    <w:p w14:paraId="56C16DAE" w14:textId="01C4334B" w:rsidR="006C2515" w:rsidRDefault="006C2515">
      <w:pPr>
        <w:pStyle w:val="TDC1"/>
        <w:tabs>
          <w:tab w:val="right" w:leader="dot" w:pos="8777"/>
        </w:tabs>
        <w:rPr>
          <w:noProof/>
        </w:rPr>
      </w:pPr>
      <w:r>
        <w:rPr>
          <w:noProof/>
        </w:rPr>
        <w:t>4. REQUISITOS</w:t>
      </w:r>
      <w:r>
        <w:rPr>
          <w:noProof/>
        </w:rPr>
        <w:tab/>
      </w:r>
      <w:r>
        <w:rPr>
          <w:noProof/>
        </w:rPr>
        <w:fldChar w:fldCharType="begin"/>
      </w:r>
      <w:r>
        <w:rPr>
          <w:noProof/>
        </w:rPr>
        <w:instrText xml:space="preserve"> PAGEREF _Toc160463610 \h </w:instrText>
      </w:r>
      <w:r>
        <w:rPr>
          <w:noProof/>
        </w:rPr>
      </w:r>
      <w:r>
        <w:rPr>
          <w:noProof/>
        </w:rPr>
        <w:fldChar w:fldCharType="separate"/>
      </w:r>
      <w:r>
        <w:rPr>
          <w:noProof/>
        </w:rPr>
        <w:t>4</w:t>
      </w:r>
      <w:r>
        <w:rPr>
          <w:noProof/>
        </w:rPr>
        <w:fldChar w:fldCharType="end"/>
      </w:r>
    </w:p>
    <w:p w14:paraId="5599A1B3" w14:textId="5989AD8F" w:rsidR="006C2515" w:rsidRDefault="006C2515">
      <w:pPr>
        <w:pStyle w:val="TDC1"/>
        <w:tabs>
          <w:tab w:val="right" w:leader="dot" w:pos="8777"/>
        </w:tabs>
        <w:rPr>
          <w:noProof/>
        </w:rPr>
      </w:pPr>
      <w:r>
        <w:rPr>
          <w:noProof/>
        </w:rPr>
        <w:t>5. DESARROLLO</w:t>
      </w:r>
      <w:r>
        <w:rPr>
          <w:noProof/>
        </w:rPr>
        <w:tab/>
      </w:r>
      <w:r>
        <w:rPr>
          <w:noProof/>
        </w:rPr>
        <w:fldChar w:fldCharType="begin"/>
      </w:r>
      <w:r>
        <w:rPr>
          <w:noProof/>
        </w:rPr>
        <w:instrText xml:space="preserve"> PAGEREF _Toc160463611 \h </w:instrText>
      </w:r>
      <w:r>
        <w:rPr>
          <w:noProof/>
        </w:rPr>
      </w:r>
      <w:r>
        <w:rPr>
          <w:noProof/>
        </w:rPr>
        <w:fldChar w:fldCharType="separate"/>
      </w:r>
      <w:r>
        <w:rPr>
          <w:noProof/>
        </w:rPr>
        <w:t>5</w:t>
      </w:r>
      <w:r>
        <w:rPr>
          <w:noProof/>
        </w:rPr>
        <w:fldChar w:fldCharType="end"/>
      </w:r>
    </w:p>
    <w:p w14:paraId="01DD22AD" w14:textId="1F4CE1DA" w:rsidR="006C2515" w:rsidRDefault="006C2515">
      <w:pPr>
        <w:pStyle w:val="TDC1"/>
        <w:tabs>
          <w:tab w:val="right" w:leader="dot" w:pos="8777"/>
        </w:tabs>
        <w:rPr>
          <w:noProof/>
        </w:rPr>
      </w:pPr>
      <w:r>
        <w:rPr>
          <w:noProof/>
        </w:rPr>
        <w:t>6. CONCLUSIONES Y PROPUESTAS</w:t>
      </w:r>
      <w:r>
        <w:rPr>
          <w:noProof/>
        </w:rPr>
        <w:tab/>
      </w:r>
      <w:r>
        <w:rPr>
          <w:noProof/>
        </w:rPr>
        <w:fldChar w:fldCharType="begin"/>
      </w:r>
      <w:r>
        <w:rPr>
          <w:noProof/>
        </w:rPr>
        <w:instrText xml:space="preserve"> PAGEREF _Toc160463612 \h </w:instrText>
      </w:r>
      <w:r>
        <w:rPr>
          <w:noProof/>
        </w:rPr>
      </w:r>
      <w:r>
        <w:rPr>
          <w:noProof/>
        </w:rPr>
        <w:fldChar w:fldCharType="separate"/>
      </w:r>
      <w:r>
        <w:rPr>
          <w:noProof/>
        </w:rPr>
        <w:t>5</w:t>
      </w:r>
      <w:r>
        <w:rPr>
          <w:noProof/>
        </w:rPr>
        <w:fldChar w:fldCharType="end"/>
      </w:r>
    </w:p>
    <w:p w14:paraId="1B8807BD" w14:textId="6A2433C1" w:rsidR="006C2515" w:rsidRDefault="006C2515">
      <w:pPr>
        <w:pStyle w:val="TDC1"/>
        <w:tabs>
          <w:tab w:val="right" w:leader="dot" w:pos="8777"/>
        </w:tabs>
        <w:rPr>
          <w:noProof/>
        </w:rPr>
      </w:pPr>
      <w:r>
        <w:rPr>
          <w:noProof/>
        </w:rPr>
        <w:t>7. BIBLIOGRAFIA</w:t>
      </w:r>
      <w:r>
        <w:rPr>
          <w:noProof/>
        </w:rPr>
        <w:tab/>
      </w:r>
      <w:r>
        <w:rPr>
          <w:noProof/>
        </w:rPr>
        <w:fldChar w:fldCharType="begin"/>
      </w:r>
      <w:r>
        <w:rPr>
          <w:noProof/>
        </w:rPr>
        <w:instrText xml:space="preserve"> PAGEREF _Toc160463613 \h </w:instrText>
      </w:r>
      <w:r>
        <w:rPr>
          <w:noProof/>
        </w:rPr>
      </w:r>
      <w:r>
        <w:rPr>
          <w:noProof/>
        </w:rPr>
        <w:fldChar w:fldCharType="separate"/>
      </w:r>
      <w:r>
        <w:rPr>
          <w:noProof/>
        </w:rPr>
        <w:t>5</w:t>
      </w:r>
      <w:r>
        <w:rPr>
          <w:noProof/>
        </w:rPr>
        <w:fldChar w:fldCharType="end"/>
      </w:r>
    </w:p>
    <w:p w14:paraId="4C9D9CAD" w14:textId="0A60BF56" w:rsidR="006C2515" w:rsidRDefault="006C2515">
      <w:pPr>
        <w:pStyle w:val="TDC1"/>
        <w:tabs>
          <w:tab w:val="right" w:leader="dot" w:pos="8777"/>
        </w:tabs>
        <w:rPr>
          <w:noProof/>
        </w:rPr>
      </w:pPr>
      <w:r>
        <w:rPr>
          <w:noProof/>
        </w:rPr>
        <w:t>8. ANEXOS</w:t>
      </w:r>
      <w:r>
        <w:rPr>
          <w:noProof/>
        </w:rPr>
        <w:tab/>
      </w:r>
      <w:r>
        <w:rPr>
          <w:noProof/>
        </w:rPr>
        <w:fldChar w:fldCharType="begin"/>
      </w:r>
      <w:r>
        <w:rPr>
          <w:noProof/>
        </w:rPr>
        <w:instrText xml:space="preserve"> PAGEREF _Toc160463614 \h </w:instrText>
      </w:r>
      <w:r>
        <w:rPr>
          <w:noProof/>
        </w:rPr>
      </w:r>
      <w:r>
        <w:rPr>
          <w:noProof/>
        </w:rPr>
        <w:fldChar w:fldCharType="separate"/>
      </w:r>
      <w:r>
        <w:rPr>
          <w:noProof/>
        </w:rPr>
        <w:t>5</w:t>
      </w:r>
      <w:r>
        <w:rPr>
          <w:noProof/>
        </w:rPr>
        <w:fldChar w:fldCharType="end"/>
      </w:r>
    </w:p>
    <w:p w14:paraId="4A0041A0" w14:textId="660F3A57" w:rsidR="00FF0239" w:rsidRPr="00743572" w:rsidRDefault="006C2515" w:rsidP="00FE52C3">
      <w:pPr>
        <w:pStyle w:val="Ttulo1"/>
        <w:rPr>
          <w:rFonts w:ascii="Decima Nova Pro" w:hAnsi="Decima Nova Pro"/>
          <w:lang w:val="en-US"/>
        </w:rPr>
      </w:pPr>
      <w:r>
        <w:rPr>
          <w:rFonts w:ascii="Decima Nova Pro" w:hAnsi="Decima Nova Pro"/>
          <w:lang w:val="en-US"/>
        </w:rPr>
        <w:fldChar w:fldCharType="end"/>
      </w:r>
    </w:p>
    <w:p w14:paraId="01BE33E0" w14:textId="77777777" w:rsidR="00D3327C" w:rsidRPr="00743572" w:rsidRDefault="00D3327C" w:rsidP="00FE52C3">
      <w:pPr>
        <w:rPr>
          <w:rFonts w:ascii="Decima Nova Pro" w:hAnsi="Decima Nova Pro" w:cs="Arial"/>
          <w:sz w:val="20"/>
          <w:szCs w:val="20"/>
          <w:shd w:val="clear" w:color="auto" w:fill="FFFFFF"/>
          <w:lang w:val="en-US" w:eastAsia="hi-IN"/>
        </w:rPr>
      </w:pPr>
      <w:r w:rsidRPr="00743572">
        <w:rPr>
          <w:rFonts w:ascii="Decima Nova Pro" w:hAnsi="Decima Nova Pro" w:cs="Arial"/>
          <w:sz w:val="20"/>
          <w:szCs w:val="20"/>
          <w:shd w:val="clear" w:color="auto" w:fill="FFFFFF"/>
          <w:lang w:val="en-US"/>
        </w:rPr>
        <w:br w:type="page"/>
      </w:r>
    </w:p>
    <w:p w14:paraId="27EA3B8D" w14:textId="77777777" w:rsidR="0066033E" w:rsidRPr="00743572" w:rsidRDefault="0066033E">
      <w:pPr>
        <w:rPr>
          <w:rFonts w:ascii="Decima Nova Pro" w:hAnsi="Decima Nova Pro"/>
          <w:lang w:val="en-US"/>
        </w:rPr>
        <w:sectPr w:rsidR="0066033E" w:rsidRPr="00743572" w:rsidSect="006816D5">
          <w:headerReference w:type="default" r:id="rId9"/>
          <w:footerReference w:type="default" r:id="rId10"/>
          <w:type w:val="continuous"/>
          <w:pgSz w:w="11906" w:h="16838" w:code="9"/>
          <w:pgMar w:top="1418" w:right="1418" w:bottom="1418" w:left="1701" w:header="709" w:footer="709" w:gutter="0"/>
          <w:pgNumType w:start="1"/>
          <w:cols w:space="720"/>
          <w:titlePg/>
          <w:docGrid w:linePitch="326"/>
        </w:sectPr>
      </w:pPr>
    </w:p>
    <w:p w14:paraId="6281865C" w14:textId="7F3C78B3" w:rsidR="0066033E" w:rsidRPr="00743572" w:rsidRDefault="0066033E">
      <w:pPr>
        <w:rPr>
          <w:rFonts w:ascii="Decima Nova Pro" w:hAnsi="Decima Nova Pro" w:cs="DejaVu Sans"/>
          <w:lang w:val="en-US" w:eastAsia="hi-IN"/>
        </w:rPr>
      </w:pPr>
    </w:p>
    <w:p w14:paraId="26BF48E2" w14:textId="3B38AD26" w:rsidR="0066033E" w:rsidRPr="00743572" w:rsidRDefault="0066033E" w:rsidP="0066033E">
      <w:pPr>
        <w:pStyle w:val="NormalWeb"/>
        <w:tabs>
          <w:tab w:val="left" w:leader="dot" w:pos="7938"/>
        </w:tabs>
        <w:spacing w:before="0" w:after="0" w:line="360" w:lineRule="auto"/>
        <w:ind w:left="284"/>
        <w:jc w:val="right"/>
        <w:rPr>
          <w:rFonts w:ascii="Decima Nova Pro" w:hAnsi="Decima Nova Pro" w:cs="Arial"/>
          <w:b/>
          <w:sz w:val="16"/>
          <w:szCs w:val="20"/>
          <w:shd w:val="clear" w:color="auto" w:fill="FFFFFF"/>
          <w:lang w:val="en-US"/>
        </w:rPr>
      </w:pPr>
    </w:p>
    <w:p w14:paraId="48027C17" w14:textId="457120DA" w:rsidR="00443C8B" w:rsidRDefault="00F04EE4" w:rsidP="00037A8D">
      <w:pPr>
        <w:pStyle w:val="Documentacion1"/>
        <w:rPr>
          <w:rFonts w:cs="Arial"/>
          <w:color w:val="000000"/>
          <w:shd w:val="clear" w:color="auto" w:fill="FFFFFF"/>
        </w:rPr>
      </w:pPr>
      <w:bookmarkStart w:id="0" w:name="_Toc160463606"/>
      <w:r>
        <w:rPr>
          <w:rStyle w:val="TtuloCar"/>
          <w:rFonts w:ascii="Decima Nova Pro" w:hAnsi="Decima Nova Pro"/>
          <w:color w:val="DC001B"/>
          <w:sz w:val="32"/>
        </w:rPr>
        <w:t xml:space="preserve">1. </w:t>
      </w:r>
      <w:r w:rsidR="003B0258">
        <w:rPr>
          <w:rStyle w:val="TtuloCar"/>
          <w:rFonts w:ascii="Decima Nova Pro" w:hAnsi="Decima Nova Pro"/>
          <w:color w:val="DC001B"/>
          <w:sz w:val="32"/>
        </w:rPr>
        <w:t>INTRODUCCIÓN</w:t>
      </w:r>
      <w:bookmarkEnd w:id="0"/>
      <w:r w:rsidR="00443C8B">
        <w:rPr>
          <w:rStyle w:val="TtuloCar"/>
          <w:rFonts w:ascii="Decima Nova Pro" w:hAnsi="Decima Nova Pro"/>
          <w:color w:val="DC001B"/>
          <w:sz w:val="32"/>
        </w:rPr>
        <w:t xml:space="preserve">      </w:t>
      </w:r>
      <w:r w:rsidR="00443C8B">
        <w:rPr>
          <w:rStyle w:val="TtuloCar"/>
          <w:rFonts w:ascii="Decima Nova Pro" w:hAnsi="Decima Nova Pro"/>
          <w:color w:val="DC001B"/>
          <w:sz w:val="32"/>
        </w:rPr>
        <w:tab/>
        <w:t xml:space="preserve">     </w:t>
      </w:r>
    </w:p>
    <w:p w14:paraId="1A8EB88B" w14:textId="07E217A2" w:rsidR="00484801" w:rsidRDefault="00CE6BB6" w:rsidP="00484801">
      <w:pPr>
        <w:pStyle w:val="Documentacion3"/>
      </w:pPr>
      <w:r>
        <w:t>Hoy en día</w:t>
      </w:r>
      <w:r w:rsidR="006D65F7">
        <w:t xml:space="preserve"> todos o la gran </w:t>
      </w:r>
      <w:r>
        <w:t>mayoría de</w:t>
      </w:r>
      <w:r w:rsidR="006D65F7">
        <w:t xml:space="preserve"> las personas saben lo que es un videojuego, o como mínimo han escuchado algo acerca de estos. Actualmente este sector es uno de </w:t>
      </w:r>
      <w:r>
        <w:t>los que</w:t>
      </w:r>
      <w:r w:rsidR="006D65F7">
        <w:t xml:space="preserve"> ha experimentado un gran crecimiento llegando a </w:t>
      </w:r>
      <w:r>
        <w:t xml:space="preserve">generar más que la música y el cine convirtiéndose en un gran pilar de la industria del entretenimiento. Este crecimiento puede deberse que al contrario que pasa con otros productos de entretenimiento los videojuegos te ofrecen un espectro ilimitado de posibilidades y mundos, cada uno diferente y </w:t>
      </w:r>
      <w:r w:rsidR="00C7114D">
        <w:t>único pero</w:t>
      </w:r>
      <w:r>
        <w:t xml:space="preserve"> que causan</w:t>
      </w:r>
      <w:r w:rsidR="00C7114D">
        <w:t xml:space="preserve"> diferentes experiencias a través de los sentidos del tacto, vista y oído. Todo en manos del jugador dándole libertad para cumplir los objetivos que le propone el título.</w:t>
      </w:r>
    </w:p>
    <w:p w14:paraId="38265492" w14:textId="32A875FD" w:rsidR="00484801" w:rsidRPr="00743572" w:rsidRDefault="00484801" w:rsidP="00484801">
      <w:pPr>
        <w:pStyle w:val="Documentacion3"/>
      </w:pPr>
      <w:r>
        <w:t xml:space="preserve">Dentro de este sector hay una serie de juegos clasificados como Terror, Horror en los cuales </w:t>
      </w:r>
      <w:r w:rsidR="002F284A">
        <w:t>la interacción con el jugador es bastante efectiva dado que aprovecha al máximo la naturaleza inmersiva de la experiencia de juego. Aprovechándose de la tensión generada a raíz de la inmersión visual y auditiva para provocar una situación de sorpresa.</w:t>
      </w:r>
    </w:p>
    <w:p w14:paraId="098619D7" w14:textId="7EBF4B84" w:rsidR="00F04EE4" w:rsidRDefault="00F04EE4" w:rsidP="00037A8D">
      <w:pPr>
        <w:pStyle w:val="Documentacion2"/>
        <w:rPr>
          <w:rFonts w:cs="Arial"/>
          <w:color w:val="000000"/>
          <w:shd w:val="clear" w:color="auto" w:fill="FFFFFF"/>
        </w:rPr>
      </w:pPr>
      <w:bookmarkStart w:id="1" w:name="_Toc160463607"/>
      <w:r>
        <w:t xml:space="preserve">1.1. </w:t>
      </w:r>
      <w:r w:rsidR="00BA7BC8">
        <w:t>OBJETIVO</w:t>
      </w:r>
      <w:bookmarkEnd w:id="1"/>
    </w:p>
    <w:p w14:paraId="659E05BC" w14:textId="0FD370AF" w:rsidR="00CE0C4B" w:rsidRDefault="002F284A" w:rsidP="00BA7BC8">
      <w:pPr>
        <w:pStyle w:val="Documentacion3"/>
      </w:pPr>
      <w:r>
        <w:t xml:space="preserve">El Objetivo del proyecto consiste en diseñar y desarrollar un juego de horror en 3D que consiga sobresaltar a jugador en ciertos puntos de la aventura gráfica. Se </w:t>
      </w:r>
      <w:r w:rsidR="003E3F0E">
        <w:t>intentará</w:t>
      </w:r>
      <w:r>
        <w:t xml:space="preserve"> conseguir esto mediante una atmosfera de tensión</w:t>
      </w:r>
      <w:r w:rsidR="003E3F0E">
        <w:t xml:space="preserve">, acompañado de efectos sonoros acordes con el momento. </w:t>
      </w:r>
      <w:r w:rsidR="003E3F0E" w:rsidRPr="003E3F0E">
        <w:t>Si bien se incorporarán momentos de frenesí, la intención es que estos sean selectivos y estratégicos, evitando la saturación constante y buscando un equilibrio.</w:t>
      </w:r>
      <w:r w:rsidR="003E3F0E">
        <w:t xml:space="preserve"> </w:t>
      </w:r>
      <w:r w:rsidR="003E3F0E">
        <w:t>La trama se desarrollará de manera que genere anticipación y suspense, preparando terreno para los momentos de sobresalto de manera orgánica.</w:t>
      </w:r>
    </w:p>
    <w:p w14:paraId="112BFC85" w14:textId="38DA4510" w:rsidR="00AD77AE" w:rsidRDefault="00AD77AE" w:rsidP="00BA7BC8">
      <w:pPr>
        <w:pStyle w:val="Documentacion3"/>
      </w:pPr>
      <w:r>
        <w:t>Adicionalmente, se incorporarán elementos de puzles dentro del juego</w:t>
      </w:r>
      <w:r>
        <w:t xml:space="preserve">. </w:t>
      </w:r>
      <w:r>
        <w:t>Estos puzles</w:t>
      </w:r>
      <w:r>
        <w:t xml:space="preserve"> </w:t>
      </w:r>
      <w:r>
        <w:t>servirán como obstáculos que deben superarse</w:t>
      </w:r>
      <w:r>
        <w:t xml:space="preserve"> y l</w:t>
      </w:r>
      <w:r>
        <w:t>a resolución de estos acertijos será esencial para avanzar en la aventura, agregando una capa adicional de complejidad y recompensando la habilidad del jugador con el avance en la historia.</w:t>
      </w:r>
    </w:p>
    <w:p w14:paraId="581C15FC" w14:textId="2479FB02" w:rsidR="003E3F0E" w:rsidRDefault="003E3F0E" w:rsidP="00BA7BC8">
      <w:pPr>
        <w:pStyle w:val="Documentacion3"/>
      </w:pPr>
      <w:r>
        <w:lastRenderedPageBreak/>
        <w:t>La variabilidad en el ritmo y la intensidad de los eventos contribuirá a mantener el interés del jugador, logrando así un equilibrio entre la acción y la inmersión en el terror psicológico.</w:t>
      </w:r>
    </w:p>
    <w:p w14:paraId="72EB39A9" w14:textId="4DE56906" w:rsidR="00F93859" w:rsidRPr="00480296" w:rsidRDefault="001E176E" w:rsidP="00BA7BC8">
      <w:pPr>
        <w:pStyle w:val="Documentacion3"/>
        <w:rPr>
          <w:u w:val="single"/>
        </w:rPr>
      </w:pPr>
      <w:r>
        <w:t xml:space="preserve">Aparte se pretende construir este proyecto sobre un aspecto visual inspirado en los juegos de terror de finales de los noventa, </w:t>
      </w:r>
      <w:r w:rsidR="00480296">
        <w:t xml:space="preserve">con cambios de cámaras situados con diferentes ángulos a lo largo del mapa. También se pretende conseguir el estilo </w:t>
      </w:r>
      <w:r w:rsidR="00480296">
        <w:t>"</w:t>
      </w:r>
      <w:proofErr w:type="spellStart"/>
      <w:r w:rsidR="00480296">
        <w:t>low</w:t>
      </w:r>
      <w:proofErr w:type="spellEnd"/>
      <w:r w:rsidR="00480296">
        <w:t xml:space="preserve"> </w:t>
      </w:r>
      <w:proofErr w:type="spellStart"/>
      <w:r w:rsidR="00480296">
        <w:t>poly</w:t>
      </w:r>
      <w:proofErr w:type="spellEnd"/>
      <w:r w:rsidR="00480296">
        <w:t>"</w:t>
      </w:r>
      <w:r w:rsidR="00480296">
        <w:t xml:space="preserve">, donde los </w:t>
      </w:r>
      <w:r w:rsidR="00480296">
        <w:t>modelos 3D están compuestos por un número limitado de polígonos, lo que da como resultado un aspecto simplificado y estilizado.</w:t>
      </w:r>
    </w:p>
    <w:p w14:paraId="745B3F5B" w14:textId="032D226B" w:rsidR="00AD77AE" w:rsidRPr="00743572" w:rsidRDefault="00AD77AE" w:rsidP="00BA7BC8">
      <w:pPr>
        <w:pStyle w:val="Documentacion3"/>
      </w:pPr>
      <w:r>
        <w:t xml:space="preserve">Entre las cosas que se quiere evitar aparte del frenetismo constante es una complejidad extrema en los puzles, buscando desafíos con cierta complejidad y no frustrantes. </w:t>
      </w:r>
      <w:r w:rsidR="000011B7">
        <w:t>Resumiendo,</w:t>
      </w:r>
      <w:r w:rsidRPr="00AD77AE">
        <w:t xml:space="preserve"> se </w:t>
      </w:r>
      <w:r>
        <w:t>pretende</w:t>
      </w:r>
      <w:r w:rsidRPr="00AD77AE">
        <w:t xml:space="preserve"> mantener un equilibrio cuidadoso entre la intensidad del horror, la trama y los desafíos propuestos, creando así una </w:t>
      </w:r>
      <w:r>
        <w:t xml:space="preserve">buena </w:t>
      </w:r>
      <w:r w:rsidRPr="00AD77AE">
        <w:t>experiencia de juego</w:t>
      </w:r>
      <w:r>
        <w:t>.</w:t>
      </w:r>
    </w:p>
    <w:p w14:paraId="661185BB" w14:textId="7530C55C" w:rsidR="00F04EE4" w:rsidRPr="00BA7BC8" w:rsidRDefault="006876C3" w:rsidP="00F04EE4">
      <w:pPr>
        <w:pStyle w:val="NormalWeb"/>
        <w:tabs>
          <w:tab w:val="left" w:leader="dot" w:pos="7938"/>
        </w:tabs>
        <w:spacing w:before="0" w:afterLines="120" w:after="288" w:line="360" w:lineRule="auto"/>
        <w:ind w:firstLine="0"/>
        <w:rPr>
          <w:rStyle w:val="nfasisintenso"/>
          <w:rFonts w:ascii="Decima Nova Pro" w:hAnsi="Decima Nova Pro"/>
          <w:color w:val="516270"/>
          <w:sz w:val="28"/>
          <w:u w:val="single"/>
        </w:rPr>
      </w:pPr>
      <w:r>
        <w:rPr>
          <w:rStyle w:val="nfasisintenso"/>
          <w:rFonts w:ascii="Decima Nova Pro" w:hAnsi="Decima Nova Pro"/>
          <w:color w:val="516270"/>
          <w:sz w:val="28"/>
        </w:rPr>
        <w:t>1</w:t>
      </w:r>
      <w:r w:rsidR="00F04EE4" w:rsidRPr="00AC3100">
        <w:rPr>
          <w:rStyle w:val="nfasisintenso"/>
          <w:rFonts w:ascii="Decima Nova Pro" w:hAnsi="Decima Nova Pro"/>
          <w:color w:val="516270"/>
          <w:sz w:val="28"/>
        </w:rPr>
        <w:t xml:space="preserve">.1.  </w:t>
      </w:r>
      <w:r w:rsidR="00BA7BC8">
        <w:rPr>
          <w:rStyle w:val="nfasisintenso"/>
          <w:rFonts w:ascii="Decima Nova Pro" w:hAnsi="Decima Nova Pro"/>
          <w:color w:val="516270"/>
          <w:sz w:val="28"/>
        </w:rPr>
        <w:t>AMBITO</w:t>
      </w:r>
    </w:p>
    <w:p w14:paraId="61263AFF" w14:textId="4DE4D019" w:rsidR="00CE0C4B" w:rsidRDefault="003C0629" w:rsidP="00BA7BC8">
      <w:pPr>
        <w:pStyle w:val="Documentacion3"/>
      </w:pPr>
      <w:r w:rsidRPr="003C0629">
        <w:t xml:space="preserve">En un sector de constante crecimiento, lograr un producto único y sin precedentes es un desafío complejo. El éxito de un </w:t>
      </w:r>
      <w:r w:rsidRPr="003C0629">
        <w:t>juego</w:t>
      </w:r>
      <w:r>
        <w:t xml:space="preserve"> </w:t>
      </w:r>
      <w:r>
        <w:t xml:space="preserve">depende de numerosas variables que en cierta medida escapan del control directo del desarrollo. Por lo tanto, el ámbito de este proyecto se </w:t>
      </w:r>
      <w:r w:rsidR="00F93859">
        <w:t>centra en</w:t>
      </w:r>
      <w:r>
        <w:t xml:space="preserve"> producir </w:t>
      </w:r>
      <w:r w:rsidR="00F93859">
        <w:t>un producto que destaque por la interacción con el jugador y suscitarle emociones.</w:t>
      </w:r>
      <w:r>
        <w:t xml:space="preserve">  </w:t>
      </w:r>
    </w:p>
    <w:p w14:paraId="179564FB" w14:textId="270F794B" w:rsidR="00BA7BC8" w:rsidRDefault="00BA7BC8" w:rsidP="00BA7BC8">
      <w:pPr>
        <w:pStyle w:val="Documentacion1"/>
        <w:rPr>
          <w:shd w:val="clear" w:color="auto" w:fill="FFFFFF"/>
        </w:rPr>
      </w:pPr>
      <w:bookmarkStart w:id="2" w:name="_Toc160463608"/>
      <w:r>
        <w:rPr>
          <w:shd w:val="clear" w:color="auto" w:fill="FFFFFF"/>
        </w:rPr>
        <w:t>2. ANTECEDENTES</w:t>
      </w:r>
      <w:bookmarkEnd w:id="2"/>
    </w:p>
    <w:p w14:paraId="3609237F" w14:textId="0CC09267" w:rsidR="00BA7BC8" w:rsidRDefault="001E536E" w:rsidP="00BA7BC8">
      <w:pPr>
        <w:pStyle w:val="Documentacion3"/>
      </w:pPr>
      <w:r>
        <w:t xml:space="preserve">Dentro del genero de terror y horror a lo largo de las últimas décadas, los avances tecnológicos han permitido una gran evolución de los juegos de terror. Sin embargo, los pioneros del genero fueron los que marcaron las bases, estableciendo fundamentos que </w:t>
      </w:r>
      <w:r w:rsidR="0093688B">
        <w:t>influyen</w:t>
      </w:r>
      <w:r>
        <w:t xml:space="preserve"> en la manera en que se diseñan y crean estos juegos en la actualidad.</w:t>
      </w:r>
    </w:p>
    <w:p w14:paraId="035C19CD" w14:textId="33611CAF" w:rsidR="001E536E" w:rsidRDefault="0093688B" w:rsidP="00BA7BC8">
      <w:pPr>
        <w:pStyle w:val="Documentacion3"/>
      </w:pPr>
      <w:r>
        <w:lastRenderedPageBreak/>
        <w:t xml:space="preserve">Estos </w:t>
      </w:r>
      <w:proofErr w:type="gramStart"/>
      <w:r>
        <w:t>títulos  icónicos</w:t>
      </w:r>
      <w:proofErr w:type="gramEnd"/>
      <w:r>
        <w:t xml:space="preserve"> fueron “</w:t>
      </w:r>
      <w:proofErr w:type="spellStart"/>
      <w:r>
        <w:t>Resident</w:t>
      </w:r>
      <w:proofErr w:type="spellEnd"/>
      <w:r>
        <w:t xml:space="preserve"> </w:t>
      </w:r>
      <w:proofErr w:type="spellStart"/>
      <w:r>
        <w:t>Evil</w:t>
      </w:r>
      <w:proofErr w:type="spellEnd"/>
      <w:r>
        <w:t>”(1996) y “</w:t>
      </w:r>
      <w:proofErr w:type="spellStart"/>
      <w:r>
        <w:t>Silent</w:t>
      </w:r>
      <w:proofErr w:type="spellEnd"/>
      <w:r>
        <w:t xml:space="preserve"> Hill”(1999), ambos revolucionaron la industria al agregar una narrativa compleja, con perspectiva tridimensional acompañado de exploración, supervivencia, puzles y aspectos psicológicos de horror con entornos surrealistas y atmosferas inquietantes. Pese a tener mayores limitaciones tecnológicas dichos títulos se las arreglaron de manera creativa para crear experiencias inmersivas.</w:t>
      </w:r>
    </w:p>
    <w:p w14:paraId="5B532A82" w14:textId="526112C3" w:rsidR="007975D1" w:rsidRDefault="007975D1" w:rsidP="00BA7BC8">
      <w:pPr>
        <w:pStyle w:val="Documentacion3"/>
      </w:pPr>
      <w:proofErr w:type="spellStart"/>
      <w:r>
        <w:t>Resident</w:t>
      </w:r>
      <w:proofErr w:type="spellEnd"/>
      <w:r>
        <w:t xml:space="preserve"> </w:t>
      </w:r>
      <w:proofErr w:type="spellStart"/>
      <w:proofErr w:type="gramStart"/>
      <w:r>
        <w:t>Evil</w:t>
      </w:r>
      <w:proofErr w:type="spellEnd"/>
      <w:r>
        <w:t>(</w:t>
      </w:r>
      <w:proofErr w:type="gramEnd"/>
      <w:r>
        <w:t>1996)</w:t>
      </w:r>
    </w:p>
    <w:p w14:paraId="011F9495" w14:textId="77777777" w:rsidR="0062645B" w:rsidRDefault="0062645B" w:rsidP="00BA7BC8">
      <w:pPr>
        <w:pStyle w:val="Documentacion3"/>
      </w:pPr>
      <w:r>
        <w:t xml:space="preserve">Desarrollado por </w:t>
      </w:r>
      <w:proofErr w:type="spellStart"/>
      <w:r>
        <w:t>Capcom</w:t>
      </w:r>
      <w:proofErr w:type="spellEnd"/>
      <w:r>
        <w:t>,</w:t>
      </w:r>
      <w:r>
        <w:t xml:space="preserve"> e</w:t>
      </w:r>
      <w:r w:rsidR="007975D1" w:rsidRPr="007975D1">
        <w:t>l juego sigue a un equipo especial de fuerzas de élite</w:t>
      </w:r>
      <w:r w:rsidR="007975D1">
        <w:t xml:space="preserve">, </w:t>
      </w:r>
      <w:r w:rsidR="007975D1" w:rsidRPr="007975D1">
        <w:t xml:space="preserve">que investigan una mansión infectada por </w:t>
      </w:r>
      <w:r w:rsidR="007975D1" w:rsidRPr="007975D1">
        <w:t>zombis</w:t>
      </w:r>
      <w:r w:rsidR="007975D1" w:rsidRPr="007975D1">
        <w:t xml:space="preserve"> y </w:t>
      </w:r>
      <w:r w:rsidR="007975D1">
        <w:t>otras criaturas</w:t>
      </w:r>
      <w:r w:rsidR="007975D1" w:rsidRPr="007975D1">
        <w:t xml:space="preserve">. </w:t>
      </w:r>
    </w:p>
    <w:p w14:paraId="26971E3C" w14:textId="7B872AA6" w:rsidR="0062645B" w:rsidRDefault="007975D1" w:rsidP="0062645B">
      <w:pPr>
        <w:pStyle w:val="Documentacion3"/>
        <w:numPr>
          <w:ilvl w:val="0"/>
          <w:numId w:val="11"/>
        </w:numPr>
      </w:pPr>
      <w:r w:rsidRPr="007975D1">
        <w:t>La narrativa</w:t>
      </w:r>
      <w:r w:rsidR="0062645B">
        <w:t>:</w:t>
      </w:r>
      <w:r w:rsidRPr="007975D1">
        <w:t xml:space="preserve"> </w:t>
      </w:r>
      <w:r w:rsidR="0062645B">
        <w:t>S</w:t>
      </w:r>
      <w:r w:rsidRPr="007975D1">
        <w:t>e desarrolla a través de documentos y eventos del juego, creando un ambiente de misterio y suspense.</w:t>
      </w:r>
      <w:r>
        <w:t xml:space="preserve"> </w:t>
      </w:r>
    </w:p>
    <w:p w14:paraId="532DC3FA" w14:textId="00D659BC" w:rsidR="0062645B" w:rsidRDefault="0062645B" w:rsidP="0062645B">
      <w:pPr>
        <w:pStyle w:val="Documentacion3"/>
        <w:numPr>
          <w:ilvl w:val="0"/>
          <w:numId w:val="11"/>
        </w:numPr>
      </w:pPr>
      <w:r>
        <w:t xml:space="preserve">Perspectiva y Estilo de Juego: </w:t>
      </w:r>
      <w:r w:rsidRPr="0062645B">
        <w:rPr>
          <w:u w:val="single"/>
        </w:rPr>
        <w:t>T</w:t>
      </w:r>
      <w:r w:rsidR="007975D1" w:rsidRPr="0062645B">
        <w:rPr>
          <w:u w:val="single"/>
        </w:rPr>
        <w:t>ranscurre</w:t>
      </w:r>
      <w:r w:rsidR="007975D1">
        <w:t xml:space="preserve"> en</w:t>
      </w:r>
      <w:r w:rsidR="007975D1" w:rsidRPr="007975D1">
        <w:t xml:space="preserve"> tercera persona con énfasis adicional en gestión de inventario, exploración y resolución de acertijos.</w:t>
      </w:r>
      <w:r w:rsidR="007975D1">
        <w:t xml:space="preserve"> </w:t>
      </w:r>
      <w:r>
        <w:t>La perspectiva fija de las cámaras añade un elemento de suspense al limitar la visibilidad del jugador.</w:t>
      </w:r>
    </w:p>
    <w:p w14:paraId="5874C93B" w14:textId="3CBD6193" w:rsidR="0062645B" w:rsidRDefault="0062645B" w:rsidP="0062645B">
      <w:pPr>
        <w:pStyle w:val="Documentacion3"/>
      </w:pPr>
      <w:proofErr w:type="spellStart"/>
      <w:r>
        <w:t>Silent</w:t>
      </w:r>
      <w:proofErr w:type="spellEnd"/>
      <w:r>
        <w:t xml:space="preserve"> </w:t>
      </w:r>
      <w:proofErr w:type="gramStart"/>
      <w:r>
        <w:t>Hill(</w:t>
      </w:r>
      <w:proofErr w:type="gramEnd"/>
      <w:r>
        <w:t>1999)</w:t>
      </w:r>
    </w:p>
    <w:p w14:paraId="00E9AB11" w14:textId="72641894" w:rsidR="0062645B" w:rsidRDefault="00173AB0" w:rsidP="0062645B">
      <w:pPr>
        <w:pStyle w:val="Documentacion3"/>
      </w:pPr>
      <w:r w:rsidRPr="0062645B">
        <w:t xml:space="preserve">Desarrollado por </w:t>
      </w:r>
      <w:proofErr w:type="spellStart"/>
      <w:r w:rsidRPr="0062645B">
        <w:t>Konami</w:t>
      </w:r>
      <w:proofErr w:type="spellEnd"/>
      <w:r>
        <w:t xml:space="preserve">, </w:t>
      </w:r>
      <w:r w:rsidR="0062645B" w:rsidRPr="0062645B">
        <w:t>se destaca por su enfoque más psicológico y atmosférico dentro del géner</w:t>
      </w:r>
      <w:r>
        <w:t>o</w:t>
      </w:r>
      <w:r w:rsidR="0062645B" w:rsidRPr="0062645B">
        <w:t xml:space="preserve">. </w:t>
      </w:r>
    </w:p>
    <w:p w14:paraId="4BCB65E0" w14:textId="633F0F08" w:rsidR="00173AB0" w:rsidRDefault="00173AB0" w:rsidP="00173AB0">
      <w:pPr>
        <w:pStyle w:val="Documentacion3"/>
        <w:numPr>
          <w:ilvl w:val="0"/>
          <w:numId w:val="12"/>
        </w:numPr>
      </w:pPr>
      <w:r>
        <w:t>La narrativa: La historia sigue a</w:t>
      </w:r>
      <w:r w:rsidRPr="00173AB0">
        <w:t xml:space="preserve"> Harry Mason, </w:t>
      </w:r>
      <w:r>
        <w:t>el cual</w:t>
      </w:r>
      <w:r w:rsidRPr="00173AB0">
        <w:t xml:space="preserve"> busca a su hija </w:t>
      </w:r>
      <w:r>
        <w:t xml:space="preserve">en una ciudad llamada </w:t>
      </w:r>
      <w:proofErr w:type="spellStart"/>
      <w:r w:rsidRPr="00173AB0">
        <w:t>Silent</w:t>
      </w:r>
      <w:proofErr w:type="spellEnd"/>
      <w:r w:rsidRPr="00173AB0">
        <w:t xml:space="preserve"> Hill</w:t>
      </w:r>
      <w:r>
        <w:t xml:space="preserve"> llena de niebla y criaturas</w:t>
      </w:r>
      <w:r w:rsidRPr="00173AB0">
        <w:t>.</w:t>
      </w:r>
      <w:r>
        <w:t xml:space="preserve"> </w:t>
      </w:r>
      <w:r w:rsidRPr="00173AB0">
        <w:t>Explora temas más profundos como la culpa y el miedo personal.</w:t>
      </w:r>
    </w:p>
    <w:p w14:paraId="1D7ACCC4" w14:textId="59234C8F" w:rsidR="007975D1" w:rsidRDefault="00173AB0" w:rsidP="00173AB0">
      <w:pPr>
        <w:pStyle w:val="Documentacion3"/>
        <w:numPr>
          <w:ilvl w:val="0"/>
          <w:numId w:val="12"/>
        </w:numPr>
      </w:pPr>
      <w:r w:rsidRPr="00173AB0">
        <w:t xml:space="preserve">Música Distintiva: </w:t>
      </w:r>
      <w:r>
        <w:t xml:space="preserve">La música </w:t>
      </w:r>
      <w:r w:rsidRPr="00173AB0">
        <w:t xml:space="preserve">a cargo de Akira </w:t>
      </w:r>
      <w:proofErr w:type="spellStart"/>
      <w:r w:rsidRPr="00173AB0">
        <w:t>Yamaoka</w:t>
      </w:r>
      <w:proofErr w:type="spellEnd"/>
      <w:r w:rsidRPr="00173AB0">
        <w:t>, se convierte en un elemento distintivo del juego, contribuyendo significativamente a la atmósfera inquietante.</w:t>
      </w:r>
    </w:p>
    <w:p w14:paraId="7AA93B0F" w14:textId="17ACEC3E" w:rsidR="00BA7BC8" w:rsidRDefault="00BA7BC8" w:rsidP="00BA7BC8">
      <w:pPr>
        <w:pStyle w:val="Documentacion1"/>
      </w:pPr>
      <w:bookmarkStart w:id="3" w:name="_Toc160463609"/>
      <w:r>
        <w:lastRenderedPageBreak/>
        <w:t>3. OBJETIVO</w:t>
      </w:r>
      <w:bookmarkEnd w:id="3"/>
    </w:p>
    <w:p w14:paraId="236B939C" w14:textId="170D5033" w:rsidR="00BA7BC8" w:rsidRDefault="00BA7BC8" w:rsidP="00BA7BC8">
      <w:pPr>
        <w:pStyle w:val="Documentacion3"/>
      </w:pPr>
      <w:r w:rsidRPr="00BA7BC8">
        <w:t>Concretar y exponer el problema a resolver describiendo el ámbito del proyecto, fases, etc.</w:t>
      </w:r>
    </w:p>
    <w:p w14:paraId="3EE31BC6" w14:textId="39FAF8F6" w:rsidR="00BA7BC8" w:rsidRDefault="00BA7BC8" w:rsidP="00BA7BC8">
      <w:pPr>
        <w:pStyle w:val="Documentacion1"/>
      </w:pPr>
      <w:bookmarkStart w:id="4" w:name="_Toc160463610"/>
      <w:r>
        <w:t>4. REQUISITOS</w:t>
      </w:r>
      <w:bookmarkEnd w:id="4"/>
    </w:p>
    <w:p w14:paraId="1360E769" w14:textId="4BFD551B" w:rsidR="00BA7BC8" w:rsidRDefault="00BA7BC8" w:rsidP="00BA7BC8">
      <w:pPr>
        <w:pStyle w:val="Documentacion3"/>
      </w:pPr>
      <w:r w:rsidRPr="00BA7BC8">
        <w:t>Métodos, técnicas y tecnologías empeladas para el desarrollo del proyecto (lenguaje de construcción, equipo físico, equipo lógico de base o de apoyo, etc.)</w:t>
      </w:r>
    </w:p>
    <w:p w14:paraId="5745DB6E" w14:textId="603E7098" w:rsidR="00BA7BC8" w:rsidRDefault="00BA7BC8" w:rsidP="00BA7BC8">
      <w:pPr>
        <w:pStyle w:val="Documentacion1"/>
      </w:pPr>
      <w:bookmarkStart w:id="5" w:name="_Toc160463611"/>
      <w:r>
        <w:t>5. DESARROLLO</w:t>
      </w:r>
      <w:bookmarkEnd w:id="5"/>
    </w:p>
    <w:p w14:paraId="5869C541" w14:textId="62E5A46B" w:rsidR="00BA7BC8" w:rsidRDefault="006C2515" w:rsidP="006C2515">
      <w:pPr>
        <w:pStyle w:val="Documentacion3"/>
      </w:pPr>
      <w:r w:rsidRPr="006C2515">
        <w:t xml:space="preserve">Explicando cada fase, cada apartado, cada componente, lo que se pretende en cada una de ellas, lo que se ha conseguido, interrelacionando fases, incluyendo el código correctamente comentado, si es necesario, </w:t>
      </w:r>
      <w:proofErr w:type="spellStart"/>
      <w:proofErr w:type="gramStart"/>
      <w:r w:rsidRPr="006C2515">
        <w:t>imágenes,vídeos</w:t>
      </w:r>
      <w:proofErr w:type="spellEnd"/>
      <w:proofErr w:type="gramEnd"/>
      <w:r w:rsidRPr="006C2515">
        <w:t xml:space="preserve">, tablas, gráficos </w:t>
      </w:r>
      <w:proofErr w:type="spellStart"/>
      <w:r w:rsidRPr="006C2515">
        <w:t>etc</w:t>
      </w:r>
      <w:proofErr w:type="spellEnd"/>
      <w:r w:rsidRPr="006C2515">
        <w:t>….</w:t>
      </w:r>
    </w:p>
    <w:p w14:paraId="33FAB66D" w14:textId="3ED940E3" w:rsidR="006C2515" w:rsidRPr="006C2515" w:rsidRDefault="006C2515" w:rsidP="006C2515">
      <w:pPr>
        <w:pStyle w:val="Documentacion1"/>
      </w:pPr>
      <w:bookmarkStart w:id="6" w:name="_Toc160463612"/>
      <w:r w:rsidRPr="006C2515">
        <w:t>6. CONCLUSIONES Y PROPUESTAS</w:t>
      </w:r>
      <w:bookmarkEnd w:id="6"/>
    </w:p>
    <w:p w14:paraId="6CDAE886" w14:textId="2AE04FC5" w:rsidR="006C2515" w:rsidRDefault="006C2515" w:rsidP="006C2515">
      <w:pPr>
        <w:pStyle w:val="Documentacion3"/>
      </w:pPr>
      <w:r w:rsidRPr="006C2515">
        <w:t>Breve resumen de lo más destacable del proyecto con la solución propuesta y posible mejoras, ampliaciones o proyectos relacionados que quedan por hacer y que tienen interés para el tema tratado.</w:t>
      </w:r>
    </w:p>
    <w:p w14:paraId="4308986E" w14:textId="27D61801" w:rsidR="006C2515" w:rsidRPr="006C2515" w:rsidRDefault="006C2515" w:rsidP="006C2515">
      <w:pPr>
        <w:pStyle w:val="Documentacion1"/>
        <w:rPr>
          <w:u w:val="single"/>
        </w:rPr>
      </w:pPr>
      <w:bookmarkStart w:id="7" w:name="_Toc160463613"/>
      <w:r>
        <w:t>7. BIBLIOGRAFIA</w:t>
      </w:r>
      <w:bookmarkEnd w:id="7"/>
    </w:p>
    <w:p w14:paraId="1762C552" w14:textId="3AF4369F" w:rsidR="006C2515" w:rsidRDefault="006C2515" w:rsidP="006C2515">
      <w:pPr>
        <w:pStyle w:val="Documentacion3"/>
      </w:pPr>
      <w:r w:rsidRPr="006C2515">
        <w:t>Un listado por orden alfabético del primer apellido del primer autor con todas las obras en que se ha basado para la realización del proyecto, especificando autor/es, año de publicación, título y editorial.</w:t>
      </w:r>
    </w:p>
    <w:p w14:paraId="51B3E0AB" w14:textId="1AE980E6" w:rsidR="006C2515" w:rsidRDefault="006C2515" w:rsidP="006C2515">
      <w:pPr>
        <w:pStyle w:val="Documentacion1"/>
      </w:pPr>
      <w:bookmarkStart w:id="8" w:name="_Toc160463614"/>
      <w:r>
        <w:t>8. ANEXOS</w:t>
      </w:r>
      <w:bookmarkEnd w:id="8"/>
    </w:p>
    <w:p w14:paraId="20916AB9" w14:textId="0BD1B1FE" w:rsidR="006C2515" w:rsidRPr="006C2515" w:rsidRDefault="006C2515" w:rsidP="006C2515">
      <w:pPr>
        <w:pStyle w:val="Documentacion3"/>
      </w:pPr>
      <w:r w:rsidRPr="006C2515">
        <w:lastRenderedPageBreak/>
        <w:t>Capturas de pantalla, imágenes, videos, programas, listados, ejemplos, suplementos, figuras y en general cualquier elemento que resulte esencial para la exposición del proyecto.</w:t>
      </w:r>
    </w:p>
    <w:sectPr w:rsidR="006C2515" w:rsidRPr="006C2515" w:rsidSect="006816D5">
      <w:headerReference w:type="default" r:id="rId11"/>
      <w:footerReference w:type="default" r:id="rId12"/>
      <w:type w:val="continuous"/>
      <w:pgSz w:w="11906" w:h="16838" w:code="9"/>
      <w:pgMar w:top="1418" w:right="1418" w:bottom="1418" w:left="1701" w:header="709" w:footer="709" w:gutter="0"/>
      <w:pgNumType w:start="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02592" w14:textId="77777777" w:rsidR="006816D5" w:rsidRDefault="006816D5">
      <w:r>
        <w:separator/>
      </w:r>
    </w:p>
  </w:endnote>
  <w:endnote w:type="continuationSeparator" w:id="0">
    <w:p w14:paraId="2FAA9A46" w14:textId="77777777" w:rsidR="006816D5" w:rsidRDefault="0068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Bold">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Decima Nova Pro">
    <w:panose1 w:val="02000506000000020004"/>
    <w:charset w:val="00"/>
    <w:family w:val="modern"/>
    <w:notTrueType/>
    <w:pitch w:val="variable"/>
    <w:sig w:usb0="8000022F" w:usb1="4000004A"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33164"/>
      <w:docPartObj>
        <w:docPartGallery w:val="Page Numbers (Bottom of Page)"/>
        <w:docPartUnique/>
      </w:docPartObj>
    </w:sdtPr>
    <w:sdtContent>
      <w:p w14:paraId="02074A66" w14:textId="7BB44879" w:rsidR="00CE0C4B" w:rsidRDefault="00000000">
        <w:pPr>
          <w:pStyle w:val="Piedepgina"/>
          <w:jc w:val="center"/>
        </w:pPr>
      </w:p>
    </w:sdtContent>
  </w:sdt>
  <w:p w14:paraId="2CFDA37B" w14:textId="77777777" w:rsidR="006E1925" w:rsidRDefault="006E1925" w:rsidP="00CE0C4B">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22717"/>
      <w:docPartObj>
        <w:docPartGallery w:val="Page Numbers (Bottom of Page)"/>
        <w:docPartUnique/>
      </w:docPartObj>
    </w:sdtPr>
    <w:sdtEndPr>
      <w:rPr>
        <w:rFonts w:ascii="Decima Nova Pro" w:hAnsi="Decima Nova Pro" w:cs="Arial"/>
        <w:b/>
        <w:color w:val="DC001B"/>
        <w:sz w:val="32"/>
        <w:lang w:val="en-US"/>
      </w:rPr>
    </w:sdtEndPr>
    <w:sdtContent>
      <w:p w14:paraId="3C632E8E" w14:textId="0416F7D1" w:rsidR="00CE0C4B" w:rsidRPr="00CE0C4B" w:rsidRDefault="0024451F" w:rsidP="0026092D">
        <w:pPr>
          <w:pStyle w:val="Piedepgina"/>
          <w:ind w:firstLine="0"/>
          <w:jc w:val="center"/>
          <w:rPr>
            <w:rFonts w:ascii="Decima Nova Pro" w:hAnsi="Decima Nova Pro" w:cs="Arial"/>
            <w:b/>
            <w:color w:val="DC001B"/>
            <w:sz w:val="32"/>
            <w:lang w:val="en-US"/>
          </w:rPr>
        </w:pPr>
        <w:r>
          <w:rPr>
            <w:rFonts w:ascii="Decima Nova Pro" w:hAnsi="Decima Nova Pro" w:cs="Arial"/>
            <w:b/>
            <w:color w:val="DC001B"/>
            <w:sz w:val="28"/>
            <w:lang w:val="en-US"/>
          </w:rPr>
          <w:t>-</w:t>
        </w:r>
        <w:r w:rsidR="00CE0C4B" w:rsidRPr="0024451F">
          <w:rPr>
            <w:rFonts w:ascii="Decima Nova Pro" w:hAnsi="Decima Nova Pro" w:cs="Arial"/>
            <w:b/>
            <w:color w:val="DC001B"/>
            <w:sz w:val="28"/>
            <w:lang w:val="en-US"/>
          </w:rPr>
          <w:fldChar w:fldCharType="begin"/>
        </w:r>
        <w:r w:rsidR="00CE0C4B" w:rsidRPr="0024451F">
          <w:rPr>
            <w:rFonts w:ascii="Decima Nova Pro" w:hAnsi="Decima Nova Pro" w:cs="Arial"/>
            <w:b/>
            <w:color w:val="DC001B"/>
            <w:sz w:val="28"/>
            <w:lang w:val="en-US"/>
          </w:rPr>
          <w:instrText>PAGE   \* MERGEFORMAT</w:instrText>
        </w:r>
        <w:r w:rsidR="00CE0C4B" w:rsidRPr="0024451F">
          <w:rPr>
            <w:rFonts w:ascii="Decima Nova Pro" w:hAnsi="Decima Nova Pro" w:cs="Arial"/>
            <w:b/>
            <w:color w:val="DC001B"/>
            <w:sz w:val="28"/>
            <w:lang w:val="en-US"/>
          </w:rPr>
          <w:fldChar w:fldCharType="separate"/>
        </w:r>
        <w:r w:rsidR="00177A0C">
          <w:rPr>
            <w:rFonts w:ascii="Decima Nova Pro" w:hAnsi="Decima Nova Pro" w:cs="Arial"/>
            <w:b/>
            <w:noProof/>
            <w:color w:val="DC001B"/>
            <w:sz w:val="28"/>
            <w:lang w:val="en-US"/>
          </w:rPr>
          <w:t>5</w:t>
        </w:r>
        <w:r w:rsidR="00CE0C4B" w:rsidRPr="0024451F">
          <w:rPr>
            <w:rFonts w:ascii="Decima Nova Pro" w:hAnsi="Decima Nova Pro" w:cs="Arial"/>
            <w:b/>
            <w:color w:val="DC001B"/>
            <w:sz w:val="28"/>
            <w:lang w:val="en-US"/>
          </w:rPr>
          <w:fldChar w:fldCharType="end"/>
        </w:r>
        <w:r>
          <w:rPr>
            <w:rFonts w:ascii="Decima Nova Pro" w:hAnsi="Decima Nova Pro" w:cs="Arial"/>
            <w:b/>
            <w:color w:val="DC001B"/>
            <w:sz w:val="28"/>
            <w:lang w:val="en-US"/>
          </w:rPr>
          <w:t>-</w:t>
        </w:r>
      </w:p>
    </w:sdtContent>
  </w:sdt>
  <w:p w14:paraId="43FDD3D4" w14:textId="32817D3D" w:rsidR="00CE0C4B" w:rsidRDefault="00CE0C4B" w:rsidP="00CE0C4B">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AC8A4" w14:textId="77777777" w:rsidR="006816D5" w:rsidRDefault="006816D5">
      <w:r>
        <w:separator/>
      </w:r>
    </w:p>
  </w:footnote>
  <w:footnote w:type="continuationSeparator" w:id="0">
    <w:p w14:paraId="2481215D" w14:textId="77777777" w:rsidR="006816D5" w:rsidRDefault="00681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0E78" w14:textId="45E78A96" w:rsidR="006E1925" w:rsidRDefault="006E1925">
    <w:pPr>
      <w:pStyle w:val="Encabezado"/>
      <w:jc w:val="center"/>
    </w:pPr>
  </w:p>
  <w:p w14:paraId="1D1267F1" w14:textId="46CFE624" w:rsidR="00BB3794" w:rsidRPr="00C576AC" w:rsidRDefault="00BB3794" w:rsidP="00C576AC">
    <w:pPr>
      <w:pStyle w:val="Encabezado"/>
      <w:ind w:left="-1701" w:right="-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60B2" w14:textId="0654ADF4" w:rsidR="0066033E" w:rsidRDefault="0024451F" w:rsidP="00B94FC9">
    <w:pPr>
      <w:pStyle w:val="NormalWeb"/>
      <w:tabs>
        <w:tab w:val="left" w:leader="dot" w:pos="7938"/>
      </w:tabs>
      <w:spacing w:before="0" w:after="0" w:line="360" w:lineRule="auto"/>
      <w:jc w:val="right"/>
      <w:rPr>
        <w:rFonts w:ascii="Decima Nova Pro" w:hAnsi="Decima Nova Pro" w:cs="Arial"/>
        <w:b/>
        <w:sz w:val="20"/>
        <w:szCs w:val="20"/>
        <w:shd w:val="clear" w:color="auto" w:fill="FFFFFF"/>
        <w:lang w:val="en-US"/>
      </w:rPr>
    </w:pPr>
    <w:r w:rsidRPr="0024451F">
      <w:rPr>
        <w:rFonts w:ascii="Decima Nova Pro" w:hAnsi="Decima Nova Pro" w:cs="Arial"/>
        <w:b/>
        <w:noProof/>
        <w:sz w:val="16"/>
        <w:szCs w:val="20"/>
        <w:shd w:val="clear" w:color="auto" w:fill="FFFFFF"/>
        <w:lang w:eastAsia="es-ES" w:bidi="ar-SA"/>
      </w:rPr>
      <w:drawing>
        <wp:anchor distT="0" distB="0" distL="114300" distR="114300" simplePos="0" relativeHeight="251658240" behindDoc="0" locked="0" layoutInCell="1" allowOverlap="1" wp14:anchorId="30266B3B" wp14:editId="299275FD">
          <wp:simplePos x="0" y="0"/>
          <wp:positionH relativeFrom="margin">
            <wp:align>left</wp:align>
          </wp:positionH>
          <wp:positionV relativeFrom="paragraph">
            <wp:posOffset>-10795</wp:posOffset>
          </wp:positionV>
          <wp:extent cx="334230" cy="333375"/>
          <wp:effectExtent l="133350" t="133350" r="142240" b="1238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uadradocasita.png"/>
                  <pic:cNvPicPr/>
                </pic:nvPicPr>
                <pic:blipFill>
                  <a:blip r:embed="rId1">
                    <a:extLst>
                      <a:ext uri="{28A0092B-C50C-407E-A947-70E740481C1C}">
                        <a14:useLocalDpi xmlns:a14="http://schemas.microsoft.com/office/drawing/2010/main" val="0"/>
                      </a:ext>
                    </a:extLst>
                  </a:blip>
                  <a:stretch>
                    <a:fillRect/>
                  </a:stretch>
                </pic:blipFill>
                <pic:spPr>
                  <a:xfrm flipH="1">
                    <a:off x="0" y="0"/>
                    <a:ext cx="334230" cy="333375"/>
                  </a:xfrm>
                  <a:prstGeom prst="rect">
                    <a:avLst/>
                  </a:prstGeom>
                  <a:effectLst>
                    <a:glow rad="127000">
                      <a:schemeClr val="bg1"/>
                    </a:glow>
                  </a:effectLst>
                </pic:spPr>
              </pic:pic>
            </a:graphicData>
          </a:graphic>
          <wp14:sizeRelH relativeFrom="page">
            <wp14:pctWidth>0</wp14:pctWidth>
          </wp14:sizeRelH>
          <wp14:sizeRelV relativeFrom="page">
            <wp14:pctHeight>0</wp14:pctHeight>
          </wp14:sizeRelV>
        </wp:anchor>
      </w:drawing>
    </w:r>
    <w:r w:rsidR="00177A0C">
      <w:rPr>
        <w:rFonts w:ascii="Decima Nova Pro" w:hAnsi="Decima Nova Pro" w:cs="Arial"/>
        <w:b/>
        <w:sz w:val="16"/>
        <w:szCs w:val="20"/>
        <w:shd w:val="clear" w:color="auto" w:fill="FFFFFF"/>
        <w:lang w:val="en-US"/>
      </w:rPr>
      <w:t>TÍTULO</w:t>
    </w:r>
    <w:r w:rsidR="0066033E" w:rsidRPr="0024451F">
      <w:rPr>
        <w:rFonts w:ascii="Decima Nova Pro" w:hAnsi="Decima Nova Pro" w:cs="Arial"/>
        <w:b/>
        <w:sz w:val="16"/>
        <w:szCs w:val="20"/>
        <w:shd w:val="clear" w:color="auto" w:fill="FFFFFF"/>
        <w:lang w:val="en-US"/>
      </w:rPr>
      <w:t xml:space="preserve"> DEL PROYECTO</w:t>
    </w:r>
  </w:p>
  <w:p w14:paraId="7D956B5F" w14:textId="62CB4074" w:rsidR="0066033E" w:rsidRDefault="00177A0C"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r>
      <w:rPr>
        <w:rFonts w:ascii="Decima Nova Pro" w:hAnsi="Decima Nova Pro" w:cs="Arial"/>
        <w:b/>
        <w:sz w:val="20"/>
        <w:szCs w:val="20"/>
        <w:shd w:val="clear" w:color="auto" w:fill="FFFFFF"/>
        <w:lang w:val="en-US"/>
      </w:rPr>
      <w:t>TÍTULO</w:t>
    </w:r>
    <w:r w:rsidR="0014356D">
      <w:rPr>
        <w:rFonts w:ascii="Decima Nova Pro" w:hAnsi="Decima Nova Pro" w:cs="Arial"/>
        <w:b/>
        <w:sz w:val="20"/>
        <w:szCs w:val="20"/>
        <w:shd w:val="clear" w:color="auto" w:fill="FFFFFF"/>
        <w:lang w:val="en-US"/>
      </w:rPr>
      <w:t xml:space="preserve"> DEL CAPÍTULO</w:t>
    </w:r>
  </w:p>
  <w:p w14:paraId="57472701" w14:textId="77777777" w:rsidR="0026092D" w:rsidRDefault="0026092D"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p>
  <w:p w14:paraId="316EDD62" w14:textId="77777777" w:rsidR="0026092D" w:rsidRPr="0024451F" w:rsidRDefault="0026092D"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p>
  <w:p w14:paraId="68450C20" w14:textId="77777777" w:rsidR="0066033E" w:rsidRPr="00C576AC" w:rsidRDefault="0066033E" w:rsidP="00C576AC">
    <w:pPr>
      <w:pStyle w:val="Encabezado"/>
      <w:ind w:left="-1701" w:right="-141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alt="Favicon" style="width:3pt;height:3pt;visibility:visible;mso-wrap-style:square" o:bullet="t">
        <v:imagedata r:id="rId1" o:title="Favicon"/>
      </v:shape>
    </w:pict>
  </w:numPicBullet>
  <w:abstractNum w:abstractNumId="0" w15:restartNumberingAfterBreak="0">
    <w:nsid w:val="00CF38C3"/>
    <w:multiLevelType w:val="singleLevel"/>
    <w:tmpl w:val="9F10ACAE"/>
    <w:lvl w:ilvl="0">
      <w:start w:val="1"/>
      <w:numFmt w:val="lowerLetter"/>
      <w:lvlText w:val="%1)"/>
      <w:lvlJc w:val="left"/>
      <w:pPr>
        <w:tabs>
          <w:tab w:val="num" w:pos="1065"/>
        </w:tabs>
        <w:ind w:left="1065" w:hanging="360"/>
      </w:pPr>
      <w:rPr>
        <w:rFonts w:hint="default"/>
      </w:rPr>
    </w:lvl>
  </w:abstractNum>
  <w:abstractNum w:abstractNumId="1" w15:restartNumberingAfterBreak="0">
    <w:nsid w:val="00F60EFF"/>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36519"/>
    <w:multiLevelType w:val="singleLevel"/>
    <w:tmpl w:val="844CD694"/>
    <w:lvl w:ilvl="0">
      <w:start w:val="1"/>
      <w:numFmt w:val="decimal"/>
      <w:lvlText w:val="%1."/>
      <w:legacy w:legacy="1" w:legacySpace="0" w:legacyIndent="283"/>
      <w:lvlJc w:val="left"/>
      <w:pPr>
        <w:ind w:left="1276" w:hanging="283"/>
      </w:pPr>
    </w:lvl>
  </w:abstractNum>
  <w:abstractNum w:abstractNumId="3" w15:restartNumberingAfterBreak="0">
    <w:nsid w:val="18047650"/>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6D0A81"/>
    <w:multiLevelType w:val="hybridMultilevel"/>
    <w:tmpl w:val="6FAEFF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EB15549"/>
    <w:multiLevelType w:val="multilevel"/>
    <w:tmpl w:val="25BE3FA2"/>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E833189"/>
    <w:multiLevelType w:val="hybridMultilevel"/>
    <w:tmpl w:val="11543BFC"/>
    <w:lvl w:ilvl="0" w:tplc="D1F2EBB4">
      <w:start w:val="1"/>
      <w:numFmt w:val="lowerRoman"/>
      <w:lvlText w:val="(%1)"/>
      <w:lvlJc w:val="left"/>
      <w:pPr>
        <w:ind w:left="1080" w:hanging="72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C419B6"/>
    <w:multiLevelType w:val="hybridMultilevel"/>
    <w:tmpl w:val="FF2E206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5AF537D6"/>
    <w:multiLevelType w:val="multilevel"/>
    <w:tmpl w:val="BC208770"/>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8DF0DAE"/>
    <w:multiLevelType w:val="multilevel"/>
    <w:tmpl w:val="D8C8328E"/>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705A7753"/>
    <w:multiLevelType w:val="hybridMultilevel"/>
    <w:tmpl w:val="9A9E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2F01DB"/>
    <w:multiLevelType w:val="singleLevel"/>
    <w:tmpl w:val="BE207330"/>
    <w:lvl w:ilvl="0">
      <w:start w:val="1"/>
      <w:numFmt w:val="bullet"/>
      <w:lvlText w:val="-"/>
      <w:lvlJc w:val="left"/>
      <w:pPr>
        <w:tabs>
          <w:tab w:val="num" w:pos="1065"/>
        </w:tabs>
        <w:ind w:left="1065" w:hanging="360"/>
      </w:pPr>
      <w:rPr>
        <w:rFonts w:hint="default"/>
      </w:rPr>
    </w:lvl>
  </w:abstractNum>
  <w:num w:numId="1" w16cid:durableId="2013945483">
    <w:abstractNumId w:val="1"/>
  </w:num>
  <w:num w:numId="2" w16cid:durableId="1656640303">
    <w:abstractNumId w:val="3"/>
  </w:num>
  <w:num w:numId="3" w16cid:durableId="1814789561">
    <w:abstractNumId w:val="2"/>
  </w:num>
  <w:num w:numId="4" w16cid:durableId="761996731">
    <w:abstractNumId w:val="11"/>
  </w:num>
  <w:num w:numId="5" w16cid:durableId="1248077427">
    <w:abstractNumId w:val="0"/>
  </w:num>
  <w:num w:numId="6" w16cid:durableId="139814336">
    <w:abstractNumId w:val="10"/>
  </w:num>
  <w:num w:numId="7" w16cid:durableId="1169904197">
    <w:abstractNumId w:val="5"/>
  </w:num>
  <w:num w:numId="8" w16cid:durableId="1856844220">
    <w:abstractNumId w:val="8"/>
  </w:num>
  <w:num w:numId="9" w16cid:durableId="1117262093">
    <w:abstractNumId w:val="6"/>
  </w:num>
  <w:num w:numId="10" w16cid:durableId="476805000">
    <w:abstractNumId w:val="9"/>
  </w:num>
  <w:num w:numId="11" w16cid:durableId="1519654454">
    <w:abstractNumId w:val="7"/>
  </w:num>
  <w:num w:numId="12" w16cid:durableId="100304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50"/>
    <w:rsid w:val="000011B7"/>
    <w:rsid w:val="000011B8"/>
    <w:rsid w:val="00015F66"/>
    <w:rsid w:val="0001655D"/>
    <w:rsid w:val="00035685"/>
    <w:rsid w:val="00037A8D"/>
    <w:rsid w:val="000468F1"/>
    <w:rsid w:val="00054766"/>
    <w:rsid w:val="0005657E"/>
    <w:rsid w:val="00062230"/>
    <w:rsid w:val="00072C8E"/>
    <w:rsid w:val="00090A38"/>
    <w:rsid w:val="000932B8"/>
    <w:rsid w:val="000B7829"/>
    <w:rsid w:val="000C3CAF"/>
    <w:rsid w:val="000D5775"/>
    <w:rsid w:val="000D57D5"/>
    <w:rsid w:val="000D7678"/>
    <w:rsid w:val="000E0419"/>
    <w:rsid w:val="000E1C81"/>
    <w:rsid w:val="000F5B47"/>
    <w:rsid w:val="00101A2C"/>
    <w:rsid w:val="00103854"/>
    <w:rsid w:val="00123E9F"/>
    <w:rsid w:val="00134722"/>
    <w:rsid w:val="0014356D"/>
    <w:rsid w:val="00144A13"/>
    <w:rsid w:val="00146F2C"/>
    <w:rsid w:val="001569B9"/>
    <w:rsid w:val="00173AB0"/>
    <w:rsid w:val="00177A0C"/>
    <w:rsid w:val="001806D9"/>
    <w:rsid w:val="001913A5"/>
    <w:rsid w:val="001A5B12"/>
    <w:rsid w:val="001A7730"/>
    <w:rsid w:val="001B48E9"/>
    <w:rsid w:val="001B7EFA"/>
    <w:rsid w:val="001C7AB5"/>
    <w:rsid w:val="001E176E"/>
    <w:rsid w:val="001E536E"/>
    <w:rsid w:val="001F4D4E"/>
    <w:rsid w:val="002106AB"/>
    <w:rsid w:val="00213C88"/>
    <w:rsid w:val="0023024A"/>
    <w:rsid w:val="0023026F"/>
    <w:rsid w:val="0024451F"/>
    <w:rsid w:val="0024795F"/>
    <w:rsid w:val="00247FF0"/>
    <w:rsid w:val="0025317E"/>
    <w:rsid w:val="0026092D"/>
    <w:rsid w:val="002706AC"/>
    <w:rsid w:val="0028521F"/>
    <w:rsid w:val="002B3A3C"/>
    <w:rsid w:val="002C21D7"/>
    <w:rsid w:val="002D47F4"/>
    <w:rsid w:val="002E1893"/>
    <w:rsid w:val="002F284A"/>
    <w:rsid w:val="002F6001"/>
    <w:rsid w:val="00305934"/>
    <w:rsid w:val="00322087"/>
    <w:rsid w:val="00360CCE"/>
    <w:rsid w:val="00367FB5"/>
    <w:rsid w:val="003713D5"/>
    <w:rsid w:val="00393460"/>
    <w:rsid w:val="003948CB"/>
    <w:rsid w:val="003B0258"/>
    <w:rsid w:val="003B57C1"/>
    <w:rsid w:val="003B6744"/>
    <w:rsid w:val="003C0629"/>
    <w:rsid w:val="003E0DC7"/>
    <w:rsid w:val="003E3F0E"/>
    <w:rsid w:val="003F6078"/>
    <w:rsid w:val="0040101D"/>
    <w:rsid w:val="00407D2E"/>
    <w:rsid w:val="00424D11"/>
    <w:rsid w:val="00434C33"/>
    <w:rsid w:val="00443C63"/>
    <w:rsid w:val="00443C8B"/>
    <w:rsid w:val="00460DA7"/>
    <w:rsid w:val="0047388E"/>
    <w:rsid w:val="00480296"/>
    <w:rsid w:val="00484801"/>
    <w:rsid w:val="004A44EA"/>
    <w:rsid w:val="004C36D7"/>
    <w:rsid w:val="004D43FA"/>
    <w:rsid w:val="004D78B4"/>
    <w:rsid w:val="004F3DDF"/>
    <w:rsid w:val="00510B8C"/>
    <w:rsid w:val="00516FBC"/>
    <w:rsid w:val="005328D9"/>
    <w:rsid w:val="00543CA0"/>
    <w:rsid w:val="00550E13"/>
    <w:rsid w:val="005532E5"/>
    <w:rsid w:val="005535F6"/>
    <w:rsid w:val="005549F9"/>
    <w:rsid w:val="005570DC"/>
    <w:rsid w:val="005618BA"/>
    <w:rsid w:val="00564876"/>
    <w:rsid w:val="00573759"/>
    <w:rsid w:val="005901AE"/>
    <w:rsid w:val="00593B42"/>
    <w:rsid w:val="005A146D"/>
    <w:rsid w:val="005A360D"/>
    <w:rsid w:val="005B4E61"/>
    <w:rsid w:val="0061188A"/>
    <w:rsid w:val="006229C2"/>
    <w:rsid w:val="00623E62"/>
    <w:rsid w:val="00624BBF"/>
    <w:rsid w:val="0062645B"/>
    <w:rsid w:val="0062670E"/>
    <w:rsid w:val="00633979"/>
    <w:rsid w:val="006557FF"/>
    <w:rsid w:val="0066033E"/>
    <w:rsid w:val="00671846"/>
    <w:rsid w:val="006816D5"/>
    <w:rsid w:val="00683FE7"/>
    <w:rsid w:val="006876C3"/>
    <w:rsid w:val="006938ED"/>
    <w:rsid w:val="006B4898"/>
    <w:rsid w:val="006C2515"/>
    <w:rsid w:val="006C6465"/>
    <w:rsid w:val="006D65F7"/>
    <w:rsid w:val="006E1925"/>
    <w:rsid w:val="006F70AE"/>
    <w:rsid w:val="00704193"/>
    <w:rsid w:val="00711347"/>
    <w:rsid w:val="007136EE"/>
    <w:rsid w:val="00734209"/>
    <w:rsid w:val="007428FC"/>
    <w:rsid w:val="00743572"/>
    <w:rsid w:val="00744919"/>
    <w:rsid w:val="007657DC"/>
    <w:rsid w:val="0077421E"/>
    <w:rsid w:val="007775F7"/>
    <w:rsid w:val="007975D1"/>
    <w:rsid w:val="007A0CF8"/>
    <w:rsid w:val="007A4C4B"/>
    <w:rsid w:val="007A53EC"/>
    <w:rsid w:val="007C1196"/>
    <w:rsid w:val="007C7402"/>
    <w:rsid w:val="007D0F5E"/>
    <w:rsid w:val="007D217F"/>
    <w:rsid w:val="007E7706"/>
    <w:rsid w:val="007F05D0"/>
    <w:rsid w:val="008015F8"/>
    <w:rsid w:val="008107C0"/>
    <w:rsid w:val="00823D92"/>
    <w:rsid w:val="00835A5A"/>
    <w:rsid w:val="00837A83"/>
    <w:rsid w:val="00844298"/>
    <w:rsid w:val="008738D9"/>
    <w:rsid w:val="008A176A"/>
    <w:rsid w:val="008A4BCA"/>
    <w:rsid w:val="008C5D6A"/>
    <w:rsid w:val="008C7403"/>
    <w:rsid w:val="008D0F87"/>
    <w:rsid w:val="008D27F3"/>
    <w:rsid w:val="008E33CB"/>
    <w:rsid w:val="00901AC5"/>
    <w:rsid w:val="0090781D"/>
    <w:rsid w:val="009120A9"/>
    <w:rsid w:val="00920185"/>
    <w:rsid w:val="00927692"/>
    <w:rsid w:val="00932563"/>
    <w:rsid w:val="00933D0B"/>
    <w:rsid w:val="0093688B"/>
    <w:rsid w:val="00936E0D"/>
    <w:rsid w:val="00946CB8"/>
    <w:rsid w:val="009637DF"/>
    <w:rsid w:val="00972B78"/>
    <w:rsid w:val="009757F0"/>
    <w:rsid w:val="00977E49"/>
    <w:rsid w:val="00987DA7"/>
    <w:rsid w:val="00997373"/>
    <w:rsid w:val="009B4F9B"/>
    <w:rsid w:val="009E7FA8"/>
    <w:rsid w:val="009F3BCD"/>
    <w:rsid w:val="00A111B9"/>
    <w:rsid w:val="00A244D8"/>
    <w:rsid w:val="00A3151D"/>
    <w:rsid w:val="00A42EAE"/>
    <w:rsid w:val="00A5500C"/>
    <w:rsid w:val="00A743DC"/>
    <w:rsid w:val="00A93BEF"/>
    <w:rsid w:val="00A964C3"/>
    <w:rsid w:val="00A97985"/>
    <w:rsid w:val="00AB3245"/>
    <w:rsid w:val="00AB5484"/>
    <w:rsid w:val="00AC3100"/>
    <w:rsid w:val="00AC4458"/>
    <w:rsid w:val="00AD0FD1"/>
    <w:rsid w:val="00AD31E0"/>
    <w:rsid w:val="00AD77AE"/>
    <w:rsid w:val="00AF7881"/>
    <w:rsid w:val="00B12D39"/>
    <w:rsid w:val="00B152EF"/>
    <w:rsid w:val="00B24E50"/>
    <w:rsid w:val="00B3443A"/>
    <w:rsid w:val="00B5486A"/>
    <w:rsid w:val="00B67E75"/>
    <w:rsid w:val="00B77EE2"/>
    <w:rsid w:val="00B80AC4"/>
    <w:rsid w:val="00B903F7"/>
    <w:rsid w:val="00B94FC9"/>
    <w:rsid w:val="00BA3627"/>
    <w:rsid w:val="00BA7BC8"/>
    <w:rsid w:val="00BB077C"/>
    <w:rsid w:val="00BB3794"/>
    <w:rsid w:val="00BB5D93"/>
    <w:rsid w:val="00BB75AB"/>
    <w:rsid w:val="00BB7E39"/>
    <w:rsid w:val="00BC513F"/>
    <w:rsid w:val="00BC6034"/>
    <w:rsid w:val="00BD0E4B"/>
    <w:rsid w:val="00BF6A15"/>
    <w:rsid w:val="00C4042F"/>
    <w:rsid w:val="00C576AC"/>
    <w:rsid w:val="00C7114D"/>
    <w:rsid w:val="00CA09E0"/>
    <w:rsid w:val="00CA56BE"/>
    <w:rsid w:val="00CB28BC"/>
    <w:rsid w:val="00CB7479"/>
    <w:rsid w:val="00CC2692"/>
    <w:rsid w:val="00CD32A1"/>
    <w:rsid w:val="00CD6E78"/>
    <w:rsid w:val="00CE0C4B"/>
    <w:rsid w:val="00CE6BB6"/>
    <w:rsid w:val="00D06669"/>
    <w:rsid w:val="00D3327C"/>
    <w:rsid w:val="00D36B60"/>
    <w:rsid w:val="00D45839"/>
    <w:rsid w:val="00D53912"/>
    <w:rsid w:val="00D67129"/>
    <w:rsid w:val="00D7403C"/>
    <w:rsid w:val="00D90DC3"/>
    <w:rsid w:val="00D94F0F"/>
    <w:rsid w:val="00DC2B4B"/>
    <w:rsid w:val="00E05973"/>
    <w:rsid w:val="00E07ADB"/>
    <w:rsid w:val="00E17450"/>
    <w:rsid w:val="00E66585"/>
    <w:rsid w:val="00E718A5"/>
    <w:rsid w:val="00E807DE"/>
    <w:rsid w:val="00E934B9"/>
    <w:rsid w:val="00EB48A0"/>
    <w:rsid w:val="00ED4B19"/>
    <w:rsid w:val="00EF2B98"/>
    <w:rsid w:val="00EF46A7"/>
    <w:rsid w:val="00EF6E23"/>
    <w:rsid w:val="00F04EE4"/>
    <w:rsid w:val="00F05ED8"/>
    <w:rsid w:val="00F17E30"/>
    <w:rsid w:val="00F2114D"/>
    <w:rsid w:val="00F25852"/>
    <w:rsid w:val="00F305E4"/>
    <w:rsid w:val="00F369F5"/>
    <w:rsid w:val="00F37AC1"/>
    <w:rsid w:val="00F754C8"/>
    <w:rsid w:val="00F76594"/>
    <w:rsid w:val="00F82167"/>
    <w:rsid w:val="00F93859"/>
    <w:rsid w:val="00FA667D"/>
    <w:rsid w:val="00FC47BB"/>
    <w:rsid w:val="00FE337C"/>
    <w:rsid w:val="00FE38FA"/>
    <w:rsid w:val="00FE52C3"/>
    <w:rsid w:val="00FE6D3B"/>
    <w:rsid w:val="00FF02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CA73DA5"/>
  <w15:docId w15:val="{90B8BDAA-8C01-4F3A-9FF2-554E475B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DejaVu Sans" w:cs="Mangal"/>
      <w:kern w:val="1"/>
      <w:sz w:val="24"/>
      <w:szCs w:val="24"/>
      <w:lang w:eastAsia="zh-CN" w:bidi="hi-IN"/>
    </w:rPr>
  </w:style>
  <w:style w:type="paragraph" w:styleId="Ttulo1">
    <w:name w:val="heading 1"/>
    <w:basedOn w:val="Normal"/>
    <w:next w:val="Normal"/>
    <w:link w:val="Ttulo1Car"/>
    <w:qFormat/>
    <w:rsid w:val="00F2114D"/>
    <w:pPr>
      <w:keepNext/>
      <w:spacing w:line="360" w:lineRule="auto"/>
      <w:ind w:left="357" w:firstLine="708"/>
      <w:outlineLvl w:val="0"/>
    </w:pPr>
    <w:rPr>
      <w:rFonts w:eastAsia="Times New Roman" w:cs="Times New Roman"/>
      <w:kern w:val="0"/>
      <w:szCs w:val="20"/>
      <w:lang w:val="es-ES_tradnl" w:eastAsia="es-ES" w:bidi="ar-SA"/>
    </w:rPr>
  </w:style>
  <w:style w:type="paragraph" w:styleId="Ttulo2">
    <w:name w:val="heading 2"/>
    <w:basedOn w:val="Normal"/>
    <w:next w:val="Normal"/>
    <w:link w:val="Ttulo2Car"/>
    <w:uiPriority w:val="9"/>
    <w:unhideWhenUsed/>
    <w:qFormat/>
    <w:rsid w:val="00F2114D"/>
    <w:pPr>
      <w:keepNext/>
      <w:keepLines/>
      <w:spacing w:before="200" w:line="276" w:lineRule="auto"/>
      <w:outlineLvl w:val="1"/>
    </w:pPr>
    <w:rPr>
      <w:rFonts w:asciiTheme="majorHAnsi" w:eastAsiaTheme="majorEastAsia" w:hAnsiTheme="majorHAnsi" w:cstheme="majorBidi"/>
      <w:b/>
      <w:bCs/>
      <w:color w:val="C00000"/>
      <w:kern w:val="0"/>
      <w:sz w:val="26"/>
      <w:szCs w:val="26"/>
      <w:lang w:eastAsia="es-ES" w:bidi="ar-SA"/>
    </w:rPr>
  </w:style>
  <w:style w:type="paragraph" w:styleId="Ttulo3">
    <w:name w:val="heading 3"/>
    <w:basedOn w:val="Normal"/>
    <w:next w:val="Normal"/>
    <w:link w:val="Ttulo3Car"/>
    <w:uiPriority w:val="9"/>
    <w:semiHidden/>
    <w:unhideWhenUsed/>
    <w:qFormat/>
    <w:rsid w:val="006C2515"/>
    <w:pPr>
      <w:keepNext/>
      <w:keepLines/>
      <w:spacing w:before="40"/>
      <w:outlineLvl w:val="2"/>
    </w:pPr>
    <w:rPr>
      <w:rFonts w:asciiTheme="majorHAnsi" w:eastAsiaTheme="majorEastAsia" w:hAnsiTheme="majorHAnsi"/>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pPr>
      <w:suppressLineNumbers/>
      <w:tabs>
        <w:tab w:val="center" w:pos="4819"/>
        <w:tab w:val="right" w:pos="9638"/>
      </w:tabs>
    </w:pPr>
  </w:style>
  <w:style w:type="paragraph" w:styleId="Piedepgina">
    <w:name w:val="footer"/>
    <w:basedOn w:val="Normal"/>
    <w:link w:val="PiedepginaCar"/>
    <w:uiPriority w:val="99"/>
    <w:pPr>
      <w:suppressLineNumbers/>
      <w:tabs>
        <w:tab w:val="center" w:pos="5102"/>
        <w:tab w:val="right" w:pos="10205"/>
      </w:tabs>
    </w:pPr>
  </w:style>
  <w:style w:type="paragraph" w:customStyle="1" w:styleId="Contenidodelatabla">
    <w:name w:val="Contenido de la tabla"/>
    <w:basedOn w:val="Normal"/>
    <w:pPr>
      <w:suppressLineNumbers/>
    </w:pPr>
  </w:style>
  <w:style w:type="paragraph" w:styleId="Textodeglobo">
    <w:name w:val="Balloon Text"/>
    <w:basedOn w:val="Normal"/>
    <w:link w:val="TextodegloboCar"/>
    <w:uiPriority w:val="99"/>
    <w:semiHidden/>
    <w:unhideWhenUsed/>
    <w:rsid w:val="00C576A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576AC"/>
    <w:rPr>
      <w:rFonts w:ascii="Lucida Grande" w:eastAsia="DejaVu Sans" w:hAnsi="Lucida Grande" w:cs="Lucida Grande"/>
      <w:kern w:val="1"/>
      <w:sz w:val="18"/>
      <w:szCs w:val="18"/>
      <w:lang w:eastAsia="zh-CN" w:bidi="hi-IN"/>
    </w:rPr>
  </w:style>
  <w:style w:type="paragraph" w:styleId="Prrafodelista">
    <w:name w:val="List Paragraph"/>
    <w:basedOn w:val="Normal"/>
    <w:uiPriority w:val="34"/>
    <w:qFormat/>
    <w:rsid w:val="005B4E61"/>
    <w:pPr>
      <w:ind w:left="720"/>
      <w:contextualSpacing/>
    </w:pPr>
  </w:style>
  <w:style w:type="character" w:customStyle="1" w:styleId="PiedepginaCar">
    <w:name w:val="Pie de página Car"/>
    <w:basedOn w:val="Fuentedeprrafopredeter"/>
    <w:link w:val="Piedepgina"/>
    <w:uiPriority w:val="99"/>
    <w:rsid w:val="008A4BCA"/>
    <w:rPr>
      <w:rFonts w:eastAsia="DejaVu Sans" w:cs="Mangal"/>
      <w:kern w:val="1"/>
      <w:sz w:val="24"/>
      <w:szCs w:val="24"/>
      <w:lang w:eastAsia="zh-CN" w:bidi="hi-IN"/>
    </w:rPr>
  </w:style>
  <w:style w:type="character" w:customStyle="1" w:styleId="EncabezadoCar">
    <w:name w:val="Encabezado Car"/>
    <w:basedOn w:val="Fuentedeprrafopredeter"/>
    <w:link w:val="Encabezado"/>
    <w:uiPriority w:val="99"/>
    <w:rsid w:val="00213C88"/>
    <w:rPr>
      <w:rFonts w:eastAsia="DejaVu Sans" w:cs="Mangal"/>
      <w:kern w:val="1"/>
      <w:sz w:val="24"/>
      <w:szCs w:val="24"/>
      <w:lang w:eastAsia="zh-CN" w:bidi="hi-IN"/>
    </w:rPr>
  </w:style>
  <w:style w:type="paragraph" w:styleId="Sangra3detindependiente">
    <w:name w:val="Body Text Indent 3"/>
    <w:basedOn w:val="Normal"/>
    <w:link w:val="Sangra3detindependienteCar"/>
    <w:uiPriority w:val="99"/>
    <w:semiHidden/>
    <w:unhideWhenUsed/>
    <w:rsid w:val="00F2114D"/>
    <w:pPr>
      <w:spacing w:after="120"/>
      <w:ind w:left="283"/>
    </w:pPr>
    <w:rPr>
      <w:sz w:val="16"/>
      <w:szCs w:val="14"/>
    </w:rPr>
  </w:style>
  <w:style w:type="character" w:customStyle="1" w:styleId="Sangra3detindependienteCar">
    <w:name w:val="Sangría 3 de t. independiente Car"/>
    <w:basedOn w:val="Fuentedeprrafopredeter"/>
    <w:link w:val="Sangra3detindependiente"/>
    <w:uiPriority w:val="99"/>
    <w:semiHidden/>
    <w:rsid w:val="00F2114D"/>
    <w:rPr>
      <w:rFonts w:eastAsia="DejaVu Sans" w:cs="Mangal"/>
      <w:kern w:val="1"/>
      <w:sz w:val="16"/>
      <w:szCs w:val="14"/>
      <w:lang w:eastAsia="zh-CN" w:bidi="hi-IN"/>
    </w:rPr>
  </w:style>
  <w:style w:type="character" w:customStyle="1" w:styleId="Ttulo1Car">
    <w:name w:val="Título 1 Car"/>
    <w:basedOn w:val="Fuentedeprrafopredeter"/>
    <w:link w:val="Ttulo1"/>
    <w:rsid w:val="00F2114D"/>
    <w:rPr>
      <w:sz w:val="24"/>
      <w:lang w:val="es-ES_tradnl"/>
    </w:rPr>
  </w:style>
  <w:style w:type="character" w:customStyle="1" w:styleId="Ttulo2Car">
    <w:name w:val="Título 2 Car"/>
    <w:basedOn w:val="Fuentedeprrafopredeter"/>
    <w:link w:val="Ttulo2"/>
    <w:uiPriority w:val="9"/>
    <w:rsid w:val="00F2114D"/>
    <w:rPr>
      <w:rFonts w:asciiTheme="majorHAnsi" w:eastAsiaTheme="majorEastAsia" w:hAnsiTheme="majorHAnsi" w:cstheme="majorBidi"/>
      <w:b/>
      <w:bCs/>
      <w:color w:val="C00000"/>
      <w:sz w:val="26"/>
      <w:szCs w:val="26"/>
    </w:rPr>
  </w:style>
  <w:style w:type="paragraph" w:styleId="Ttulo">
    <w:name w:val="Title"/>
    <w:basedOn w:val="Normal"/>
    <w:next w:val="Normal"/>
    <w:link w:val="TtuloCar"/>
    <w:uiPriority w:val="10"/>
    <w:qFormat/>
    <w:rsid w:val="00F2114D"/>
    <w:pPr>
      <w:pBdr>
        <w:bottom w:val="single" w:sz="8" w:space="4" w:color="4F81BD" w:themeColor="accent1"/>
      </w:pBdr>
      <w:spacing w:after="300"/>
      <w:contextualSpacing/>
    </w:pPr>
    <w:rPr>
      <w:rFonts w:asciiTheme="majorHAnsi" w:eastAsiaTheme="majorEastAsia" w:hAnsiTheme="majorHAnsi" w:cstheme="majorBidi"/>
      <w:color w:val="FF0000"/>
      <w:spacing w:val="5"/>
      <w:kern w:val="28"/>
      <w:sz w:val="52"/>
      <w:szCs w:val="52"/>
      <w:lang w:eastAsia="es-ES" w:bidi="ar-SA"/>
    </w:rPr>
  </w:style>
  <w:style w:type="character" w:customStyle="1" w:styleId="TtuloCar">
    <w:name w:val="Título Car"/>
    <w:basedOn w:val="Fuentedeprrafopredeter"/>
    <w:link w:val="Ttulo"/>
    <w:uiPriority w:val="10"/>
    <w:rsid w:val="00F2114D"/>
    <w:rPr>
      <w:rFonts w:asciiTheme="majorHAnsi" w:eastAsiaTheme="majorEastAsia" w:hAnsiTheme="majorHAnsi" w:cstheme="majorBidi"/>
      <w:color w:val="FF0000"/>
      <w:spacing w:val="5"/>
      <w:kern w:val="28"/>
      <w:sz w:val="52"/>
      <w:szCs w:val="52"/>
    </w:rPr>
  </w:style>
  <w:style w:type="paragraph" w:styleId="Subttulo">
    <w:name w:val="Subtitle"/>
    <w:basedOn w:val="Normal"/>
    <w:next w:val="Normal"/>
    <w:link w:val="SubttuloCar"/>
    <w:uiPriority w:val="11"/>
    <w:qFormat/>
    <w:rsid w:val="00F2114D"/>
    <w:pPr>
      <w:numPr>
        <w:ilvl w:val="1"/>
      </w:numPr>
      <w:spacing w:after="200" w:line="276" w:lineRule="auto"/>
      <w:ind w:firstLine="567"/>
    </w:pPr>
    <w:rPr>
      <w:rFonts w:asciiTheme="majorHAnsi" w:eastAsiaTheme="majorEastAsia" w:hAnsiTheme="majorHAnsi" w:cstheme="majorBidi"/>
      <w:i/>
      <w:iCs/>
      <w:color w:val="C00000"/>
      <w:spacing w:val="15"/>
      <w:kern w:val="0"/>
      <w:lang w:eastAsia="es-ES" w:bidi="ar-SA"/>
    </w:rPr>
  </w:style>
  <w:style w:type="character" w:customStyle="1" w:styleId="SubttuloCar">
    <w:name w:val="Subtítulo Car"/>
    <w:basedOn w:val="Fuentedeprrafopredeter"/>
    <w:link w:val="Subttulo"/>
    <w:uiPriority w:val="11"/>
    <w:rsid w:val="00F2114D"/>
    <w:rPr>
      <w:rFonts w:asciiTheme="majorHAnsi" w:eastAsiaTheme="majorEastAsia" w:hAnsiTheme="majorHAnsi" w:cstheme="majorBidi"/>
      <w:i/>
      <w:iCs/>
      <w:color w:val="C00000"/>
      <w:spacing w:val="15"/>
      <w:sz w:val="24"/>
      <w:szCs w:val="24"/>
    </w:rPr>
  </w:style>
  <w:style w:type="character" w:styleId="nfasisintenso">
    <w:name w:val="Intense Emphasis"/>
    <w:basedOn w:val="Fuentedeprrafopredeter"/>
    <w:uiPriority w:val="21"/>
    <w:qFormat/>
    <w:rsid w:val="00F2114D"/>
    <w:rPr>
      <w:b/>
      <w:bCs/>
      <w:i/>
      <w:iCs/>
      <w:color w:val="C00000"/>
    </w:rPr>
  </w:style>
  <w:style w:type="character" w:customStyle="1" w:styleId="fontstyle01">
    <w:name w:val="fontstyle01"/>
    <w:basedOn w:val="Fuentedeprrafopredeter"/>
    <w:rsid w:val="008D0F87"/>
    <w:rPr>
      <w:rFonts w:ascii="Helvetica-Bold" w:hAnsi="Helvetica-Bold" w:hint="default"/>
      <w:b/>
      <w:bCs/>
      <w:i w:val="0"/>
      <w:iCs w:val="0"/>
      <w:color w:val="000000"/>
      <w:sz w:val="28"/>
      <w:szCs w:val="28"/>
    </w:rPr>
  </w:style>
  <w:style w:type="character" w:customStyle="1" w:styleId="fontstyle21">
    <w:name w:val="fontstyle21"/>
    <w:basedOn w:val="Fuentedeprrafopredeter"/>
    <w:rsid w:val="008D0F87"/>
    <w:rPr>
      <w:rFonts w:ascii="Helvetica" w:hAnsi="Helvetica" w:hint="default"/>
      <w:b w:val="0"/>
      <w:bCs w:val="0"/>
      <w:i w:val="0"/>
      <w:iCs w:val="0"/>
      <w:color w:val="000000"/>
      <w:sz w:val="22"/>
      <w:szCs w:val="22"/>
    </w:rPr>
  </w:style>
  <w:style w:type="character" w:customStyle="1" w:styleId="fontstyle31">
    <w:name w:val="fontstyle31"/>
    <w:basedOn w:val="Fuentedeprrafopredeter"/>
    <w:rsid w:val="008D0F87"/>
    <w:rPr>
      <w:rFonts w:ascii="Times-Roman" w:hAnsi="Times-Roman" w:hint="default"/>
      <w:b w:val="0"/>
      <w:bCs w:val="0"/>
      <w:i w:val="0"/>
      <w:iCs w:val="0"/>
      <w:color w:val="000000"/>
      <w:sz w:val="24"/>
      <w:szCs w:val="24"/>
    </w:rPr>
  </w:style>
  <w:style w:type="character" w:customStyle="1" w:styleId="fontstyle41">
    <w:name w:val="fontstyle41"/>
    <w:basedOn w:val="Fuentedeprrafopredeter"/>
    <w:rsid w:val="008D0F87"/>
    <w:rPr>
      <w:rFonts w:ascii="Helvetica-Oblique" w:hAnsi="Helvetica-Oblique" w:hint="default"/>
      <w:b w:val="0"/>
      <w:bCs w:val="0"/>
      <w:i/>
      <w:iCs/>
      <w:color w:val="000000"/>
      <w:sz w:val="24"/>
      <w:szCs w:val="24"/>
    </w:rPr>
  </w:style>
  <w:style w:type="paragraph" w:styleId="NormalWeb">
    <w:name w:val="Normal (Web)"/>
    <w:basedOn w:val="Normal"/>
    <w:link w:val="NormalWebCar"/>
    <w:rsid w:val="00FF0239"/>
    <w:pPr>
      <w:spacing w:before="280" w:after="280"/>
    </w:pPr>
    <w:rPr>
      <w:rFonts w:cs="DejaVu Sans"/>
      <w:lang w:eastAsia="hi-IN"/>
    </w:rPr>
  </w:style>
  <w:style w:type="character" w:styleId="Hipervnculo">
    <w:name w:val="Hyperlink"/>
    <w:uiPriority w:val="99"/>
    <w:rsid w:val="00FF0239"/>
    <w:rPr>
      <w:color w:val="0000FF"/>
      <w:u w:val="single"/>
    </w:rPr>
  </w:style>
  <w:style w:type="paragraph" w:customStyle="1" w:styleId="Documentacion1">
    <w:name w:val="Documentacion1"/>
    <w:basedOn w:val="NormalWeb"/>
    <w:link w:val="Documentacion1Car"/>
    <w:qFormat/>
    <w:rsid w:val="00037A8D"/>
    <w:pPr>
      <w:tabs>
        <w:tab w:val="left" w:pos="7938"/>
      </w:tabs>
      <w:spacing w:before="0" w:afterLines="120" w:after="288" w:line="360" w:lineRule="auto"/>
      <w:ind w:firstLine="0"/>
    </w:pPr>
    <w:rPr>
      <w:rFonts w:ascii="Decima Nova Pro" w:hAnsi="Decima Nova Pro"/>
      <w:b/>
      <w:color w:val="DC001B"/>
      <w:sz w:val="32"/>
      <w:lang w:eastAsia="es-ES" w:bidi="ar-SA"/>
    </w:rPr>
  </w:style>
  <w:style w:type="character" w:customStyle="1" w:styleId="NormalWebCar">
    <w:name w:val="Normal (Web) Car"/>
    <w:basedOn w:val="Fuentedeprrafopredeter"/>
    <w:link w:val="NormalWeb"/>
    <w:rsid w:val="00037A8D"/>
    <w:rPr>
      <w:rFonts w:eastAsia="DejaVu Sans" w:cs="DejaVu Sans"/>
      <w:kern w:val="1"/>
      <w:sz w:val="24"/>
      <w:szCs w:val="24"/>
      <w:lang w:eastAsia="hi-IN" w:bidi="hi-IN"/>
    </w:rPr>
  </w:style>
  <w:style w:type="character" w:customStyle="1" w:styleId="Documentacion1Car">
    <w:name w:val="Documentacion1 Car"/>
    <w:basedOn w:val="NormalWebCar"/>
    <w:link w:val="Documentacion1"/>
    <w:rsid w:val="00037A8D"/>
    <w:rPr>
      <w:rFonts w:ascii="Decima Nova Pro" w:eastAsia="DejaVu Sans" w:hAnsi="Decima Nova Pro" w:cs="DejaVu Sans"/>
      <w:b/>
      <w:color w:val="DC001B"/>
      <w:kern w:val="1"/>
      <w:sz w:val="32"/>
      <w:szCs w:val="24"/>
      <w:lang w:eastAsia="hi-IN" w:bidi="hi-IN"/>
    </w:rPr>
  </w:style>
  <w:style w:type="paragraph" w:customStyle="1" w:styleId="Documentacion2">
    <w:name w:val="Documentacion2"/>
    <w:basedOn w:val="NormalWeb"/>
    <w:link w:val="Documentacion2Car"/>
    <w:qFormat/>
    <w:rsid w:val="00037A8D"/>
    <w:pPr>
      <w:tabs>
        <w:tab w:val="left" w:leader="dot" w:pos="7938"/>
      </w:tabs>
      <w:spacing w:before="0" w:afterLines="120" w:after="288" w:line="360" w:lineRule="auto"/>
      <w:ind w:firstLine="0"/>
    </w:pPr>
    <w:rPr>
      <w:rFonts w:ascii="Decima Nova Pro" w:hAnsi="Decima Nova Pro"/>
      <w:b/>
      <w:color w:val="516270"/>
      <w:sz w:val="28"/>
      <w:szCs w:val="28"/>
    </w:rPr>
  </w:style>
  <w:style w:type="character" w:customStyle="1" w:styleId="Documentacion2Car">
    <w:name w:val="Documentacion2 Car"/>
    <w:basedOn w:val="NormalWebCar"/>
    <w:link w:val="Documentacion2"/>
    <w:rsid w:val="00037A8D"/>
    <w:rPr>
      <w:rFonts w:ascii="Decima Nova Pro" w:eastAsia="DejaVu Sans" w:hAnsi="Decima Nova Pro" w:cs="DejaVu Sans"/>
      <w:b/>
      <w:color w:val="516270"/>
      <w:kern w:val="1"/>
      <w:sz w:val="28"/>
      <w:szCs w:val="28"/>
      <w:lang w:eastAsia="hi-IN" w:bidi="hi-IN"/>
    </w:rPr>
  </w:style>
  <w:style w:type="paragraph" w:customStyle="1" w:styleId="Documentacion3">
    <w:name w:val="Documentacion3"/>
    <w:basedOn w:val="NormalWeb"/>
    <w:link w:val="Documentacion3Car"/>
    <w:qFormat/>
    <w:rsid w:val="00037A8D"/>
    <w:pPr>
      <w:tabs>
        <w:tab w:val="left" w:leader="dot" w:pos="7938"/>
      </w:tabs>
      <w:spacing w:before="0" w:afterLines="120" w:after="288" w:line="360" w:lineRule="auto"/>
    </w:pPr>
    <w:rPr>
      <w:rFonts w:ascii="Decima Nova Pro" w:hAnsi="Decima Nova Pro" w:cs="Arial"/>
      <w:color w:val="000000"/>
      <w:shd w:val="clear" w:color="auto" w:fill="FFFFFF"/>
    </w:rPr>
  </w:style>
  <w:style w:type="character" w:customStyle="1" w:styleId="Documentacion3Car">
    <w:name w:val="Documentacion3 Car"/>
    <w:basedOn w:val="NormalWebCar"/>
    <w:link w:val="Documentacion3"/>
    <w:rsid w:val="00037A8D"/>
    <w:rPr>
      <w:rFonts w:ascii="Decima Nova Pro" w:eastAsia="DejaVu Sans" w:hAnsi="Decima Nova Pro" w:cs="Arial"/>
      <w:color w:val="000000"/>
      <w:kern w:val="1"/>
      <w:sz w:val="24"/>
      <w:szCs w:val="24"/>
      <w:lang w:eastAsia="hi-IN" w:bidi="hi-IN"/>
    </w:rPr>
  </w:style>
  <w:style w:type="paragraph" w:styleId="TtuloTDC">
    <w:name w:val="TOC Heading"/>
    <w:basedOn w:val="Ttulo1"/>
    <w:next w:val="Normal"/>
    <w:uiPriority w:val="39"/>
    <w:unhideWhenUsed/>
    <w:qFormat/>
    <w:rsid w:val="006C2515"/>
    <w:pPr>
      <w:keepLines/>
      <w:spacing w:before="240" w:line="259" w:lineRule="auto"/>
      <w:ind w:left="0" w:firstLine="0"/>
      <w:jc w:val="left"/>
      <w:outlineLvl w:val="9"/>
    </w:pPr>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semiHidden/>
    <w:rsid w:val="006C2515"/>
    <w:rPr>
      <w:rFonts w:asciiTheme="majorHAnsi" w:eastAsiaTheme="majorEastAsia" w:hAnsiTheme="majorHAnsi" w:cs="Mangal"/>
      <w:color w:val="243F60" w:themeColor="accent1" w:themeShade="7F"/>
      <w:kern w:val="1"/>
      <w:sz w:val="24"/>
      <w:szCs w:val="21"/>
      <w:lang w:eastAsia="zh-CN" w:bidi="hi-IN"/>
    </w:rPr>
  </w:style>
  <w:style w:type="paragraph" w:styleId="TDC1">
    <w:name w:val="toc 1"/>
    <w:basedOn w:val="Normal"/>
    <w:next w:val="Normal"/>
    <w:autoRedefine/>
    <w:uiPriority w:val="39"/>
    <w:unhideWhenUsed/>
    <w:rsid w:val="006C2515"/>
    <w:pPr>
      <w:spacing w:after="100"/>
    </w:pPr>
    <w:rPr>
      <w:szCs w:val="21"/>
    </w:rPr>
  </w:style>
  <w:style w:type="paragraph" w:styleId="TDC2">
    <w:name w:val="toc 2"/>
    <w:basedOn w:val="Normal"/>
    <w:next w:val="Normal"/>
    <w:autoRedefine/>
    <w:uiPriority w:val="39"/>
    <w:unhideWhenUsed/>
    <w:rsid w:val="006C2515"/>
    <w:pPr>
      <w:spacing w:after="100"/>
      <w:ind w:left="2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233">
      <w:bodyDiv w:val="1"/>
      <w:marLeft w:val="0"/>
      <w:marRight w:val="0"/>
      <w:marTop w:val="0"/>
      <w:marBottom w:val="0"/>
      <w:divBdr>
        <w:top w:val="none" w:sz="0" w:space="0" w:color="auto"/>
        <w:left w:val="none" w:sz="0" w:space="0" w:color="auto"/>
        <w:bottom w:val="none" w:sz="0" w:space="0" w:color="auto"/>
        <w:right w:val="none" w:sz="0" w:space="0" w:color="auto"/>
      </w:divBdr>
    </w:div>
    <w:div w:id="297104228">
      <w:bodyDiv w:val="1"/>
      <w:marLeft w:val="0"/>
      <w:marRight w:val="0"/>
      <w:marTop w:val="0"/>
      <w:marBottom w:val="0"/>
      <w:divBdr>
        <w:top w:val="none" w:sz="0" w:space="0" w:color="auto"/>
        <w:left w:val="none" w:sz="0" w:space="0" w:color="auto"/>
        <w:bottom w:val="none" w:sz="0" w:space="0" w:color="auto"/>
        <w:right w:val="none" w:sz="0" w:space="0" w:color="auto"/>
      </w:divBdr>
    </w:div>
    <w:div w:id="356852765">
      <w:bodyDiv w:val="1"/>
      <w:marLeft w:val="0"/>
      <w:marRight w:val="0"/>
      <w:marTop w:val="0"/>
      <w:marBottom w:val="0"/>
      <w:divBdr>
        <w:top w:val="none" w:sz="0" w:space="0" w:color="auto"/>
        <w:left w:val="none" w:sz="0" w:space="0" w:color="auto"/>
        <w:bottom w:val="none" w:sz="0" w:space="0" w:color="auto"/>
        <w:right w:val="none" w:sz="0" w:space="0" w:color="auto"/>
      </w:divBdr>
    </w:div>
    <w:div w:id="469983365">
      <w:bodyDiv w:val="1"/>
      <w:marLeft w:val="0"/>
      <w:marRight w:val="0"/>
      <w:marTop w:val="0"/>
      <w:marBottom w:val="0"/>
      <w:divBdr>
        <w:top w:val="none" w:sz="0" w:space="0" w:color="auto"/>
        <w:left w:val="none" w:sz="0" w:space="0" w:color="auto"/>
        <w:bottom w:val="none" w:sz="0" w:space="0" w:color="auto"/>
        <w:right w:val="none" w:sz="0" w:space="0" w:color="auto"/>
      </w:divBdr>
      <w:divsChild>
        <w:div w:id="1534615736">
          <w:marLeft w:val="0"/>
          <w:marRight w:val="0"/>
          <w:marTop w:val="0"/>
          <w:marBottom w:val="0"/>
          <w:divBdr>
            <w:top w:val="none" w:sz="0" w:space="0" w:color="auto"/>
            <w:left w:val="none" w:sz="0" w:space="0" w:color="auto"/>
            <w:bottom w:val="none" w:sz="0" w:space="0" w:color="auto"/>
            <w:right w:val="none" w:sz="0" w:space="0" w:color="auto"/>
          </w:divBdr>
          <w:divsChild>
            <w:div w:id="832723746">
              <w:marLeft w:val="0"/>
              <w:marRight w:val="0"/>
              <w:marTop w:val="0"/>
              <w:marBottom w:val="0"/>
              <w:divBdr>
                <w:top w:val="none" w:sz="0" w:space="0" w:color="auto"/>
                <w:left w:val="none" w:sz="0" w:space="0" w:color="auto"/>
                <w:bottom w:val="none" w:sz="0" w:space="0" w:color="auto"/>
                <w:right w:val="none" w:sz="0" w:space="0" w:color="auto"/>
              </w:divBdr>
              <w:divsChild>
                <w:div w:id="485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4321">
      <w:bodyDiv w:val="1"/>
      <w:marLeft w:val="0"/>
      <w:marRight w:val="0"/>
      <w:marTop w:val="0"/>
      <w:marBottom w:val="0"/>
      <w:divBdr>
        <w:top w:val="none" w:sz="0" w:space="0" w:color="auto"/>
        <w:left w:val="none" w:sz="0" w:space="0" w:color="auto"/>
        <w:bottom w:val="none" w:sz="0" w:space="0" w:color="auto"/>
        <w:right w:val="none" w:sz="0" w:space="0" w:color="auto"/>
      </w:divBdr>
    </w:div>
    <w:div w:id="1066103409">
      <w:bodyDiv w:val="1"/>
      <w:marLeft w:val="0"/>
      <w:marRight w:val="0"/>
      <w:marTop w:val="0"/>
      <w:marBottom w:val="0"/>
      <w:divBdr>
        <w:top w:val="none" w:sz="0" w:space="0" w:color="auto"/>
        <w:left w:val="none" w:sz="0" w:space="0" w:color="auto"/>
        <w:bottom w:val="none" w:sz="0" w:space="0" w:color="auto"/>
        <w:right w:val="none" w:sz="0" w:space="0" w:color="auto"/>
      </w:divBdr>
    </w:div>
    <w:div w:id="1835223132">
      <w:bodyDiv w:val="1"/>
      <w:marLeft w:val="0"/>
      <w:marRight w:val="0"/>
      <w:marTop w:val="0"/>
      <w:marBottom w:val="0"/>
      <w:divBdr>
        <w:top w:val="none" w:sz="0" w:space="0" w:color="auto"/>
        <w:left w:val="none" w:sz="0" w:space="0" w:color="auto"/>
        <w:bottom w:val="none" w:sz="0" w:space="0" w:color="auto"/>
        <w:right w:val="none" w:sz="0" w:space="0" w:color="auto"/>
      </w:divBdr>
    </w:div>
    <w:div w:id="19881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97FF-53AF-41AD-9081-C3B3E7D1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1100</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 Parra</dc:creator>
  <cp:lastModifiedBy>Portatil 5</cp:lastModifiedBy>
  <cp:revision>2</cp:revision>
  <cp:lastPrinted>2016-11-09T12:19:00Z</cp:lastPrinted>
  <dcterms:created xsi:type="dcterms:W3CDTF">2024-03-04T19:52:00Z</dcterms:created>
  <dcterms:modified xsi:type="dcterms:W3CDTF">2024-03-04T19:52:00Z</dcterms:modified>
</cp:coreProperties>
</file>