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r><w:t>﻿# AI Agent 科研零基础一页速查卡</w:t></w:r></w:p><w:p><w:pPr><w:pStyle w:val="Heading2"/></w:pPr><w:r><w:t>1. 进入教学包</w:t></w:r></w:p><w:p><w:r><w:rPr><w:rFonts w:ascii="Consolas" w:hAnsi="Consolas"/><w:sz w:val="18"/></w:rPr><w:t>cd "<本项目路径>\零基础教学包"</w:t></w:r></w:p><w:p><w:pPr><w:pStyle w:val="Heading2"/></w:pPr><w:r><w:t>2. 检查环境</w:t></w:r></w:p><w:p><w:r><w:rPr><w:rFonts w:ascii="Consolas" w:hAnsi="Consolas"/><w:sz w:val="18"/></w:rPr><w:t>powershell -ExecutionPolicy Bypass -File .\08_脚本\check_environment.ps1</w:t></w:r></w:p><w:p><w:pPr><w:pStyle w:val="Heading2"/></w:pPr><w:r><w:t>3. 检查本地 Skills 库</w:t></w:r></w:p><w:p><w:r><w:rPr><w:rFonts w:ascii="Consolas" w:hAnsi="Consolas"/><w:sz w:val="18"/></w:rPr><w:t>cd "<本项目路径>\本地Skills功能分类库"</w:t><w:br/><w:t>powershell -ExecutionPolicy Bypass -File .\00_工具脚本\check_local_skills_library.ps1</w:t></w:r></w:p><w:p><w:pPr><w:pStyle w:val="Heading2"/></w:pPr><w:r><w:t>3.1 按需复制 Skill 到工作区</w:t></w:r></w:p><w:p><w:r><w:rPr><w:rFonts w:ascii="Consolas" w:hAnsi="Consolas"/><w:sz w:val="18"/></w:rPr><w:t>cd "<本项目路径>\本地Skills功能分类库"</w:t><w:br/><w:t>powershell -ExecutionPolicy Bypass -File .\00_工具脚本\copy_skill_to_workspace.ps1 -SkillName pdf -Workspace "D:\你的项目路径"</w:t></w:r></w:p><w:p><w:r><w:t>复制情景实验模块：</w:t></w:r></w:p><w:p><w:r><w:rPr><w:rFonts w:ascii="Consolas" w:hAnsi="Consolas"/><w:sz w:val="18"/></w:rPr><w:t>powershell -ExecutionPolicy Bypass -File .\00_工具脚本\copy_skill_to_workspace.ps1 -Category 情景 -Workspace "D:\你的项目路径"</w:t></w:r></w:p><w:p><w:r><w:t>复制论文排版/EEG/量表/高级统计模块：</w:t></w:r></w:p><w:p><w:r><w:rPr><w:rFonts w:ascii="Consolas" w:hAnsi="Consolas"/><w:sz w:val="18"/></w:rPr><w:t>powershell -ExecutionPolicy Bypass -File .\00_工具脚本\copy_skill_to_workspace.ps1 -Category 排版 -Workspace "D:\你的项目路径"</w:t><w:br/><w:t>powershell -ExecutionPolicy Bypass -File .\00_工具脚本\copy_skill_to_workspace.ps1 -Category EEG -Workspace "D:\你的项目路径"</w:t><w:br/><w:t>powershell -ExecutionPolicy Bypass -File .\00_工具脚本\copy_skill_to_workspace.ps1 -Category 量表 -Workspace "D:\你的项目路径"</w:t><w:br/><w:t>powershell -ExecutionPolicy Bypass -File .\00_工具脚本\copy_skill_to_workspace.ps1 -Category 因果 -Workspace "D:\你的项目路径"</w:t></w:r></w:p><w:p><w:r><w:t>复制 BCI 脑电智能建模模块：</w:t></w:r></w:p><w:p><w:r><w:rPr><w:rFonts w:ascii="Consolas" w:hAnsi="Consolas"/><w:sz w:val="18"/></w:rPr><w:t>powershell -ExecutionPolicy Bypass -File .\00_工具脚本\copy_skill_to_workspace.ps1 -Category BCI -Workspace "D:\你的项目路径"</w:t></w:r></w:p><w:p><w:r><w:t>复制科研项目管理模块：</w:t></w:r></w:p><w:p><w:r><w:rPr><w:rFonts w:ascii="Consolas" w:hAnsi="Consolas"/><w:sz w:val="18"/></w:rPr><w:t>powershell -ExecutionPolicy Bypass -File .\00_工具脚本\copy_skill_to_workspace.ps1 -Category 项目 -Workspace "D:\你的项目路径"</w:t></w:r></w:p><w:p><w:r><w:t>复制 Zotero / Obsidian 长期知识库模块：</w:t></w:r></w:p><w:p><w:r><w:rPr><w:rFonts w:ascii="Consolas" w:hAnsi="Consolas"/><w:sz w:val="18"/></w:rPr><w:t>powershell -ExecutionPolicy Bypass -File .\00_工具脚本\copy_skill_to_workspace.ps1 -Category Zotero -Workspace "D:\你的项目路径"</w:t></w:r></w:p><w:p><w:pPr><w:pStyle w:val="Heading2"/></w:pPr><w:r><w:t>4. 第一次提示词</w:t></w:r></w:p><w:p><w:r><w:rPr><w:rFonts w:ascii="Consolas" w:hAnsi="Consolas"/><w:sz w:val="18"/></w:rPr><w:t>请进入 <本项目路径>\零基础教学包\07_示例科研项目模板。</w:t><w:br/><w:t>先阅读 AGENTS.md 和 README.md。</w:t><w:br/><w:t>不要修改任何文件，先告诉我项目结构、已有材料和建议下一步。</w:t></w:r></w:p><w:p><w:pPr><w:pStyle w:val="Heading2"/></w:pPr><w:r><w:t>5. 最重要的安全提示</w:t></w:r></w:p><w:p><w:r><w:rPr><w:rFonts w:ascii="Consolas" w:hAnsi="Consolas"/><w:sz w:val="18"/></w:rPr><w:t>不要删除文件，不要覆盖 raw 数据，不要编造引用。所有输出写入 output 文件夹。</w:t></w:r></w:p><w:p><w:pPr><w:pStyle w:val="Heading2"/></w:pPr><w:r><w:t>6. 真实学术平台</w:t></w:r></w:p><w:p><w:r><w:t>AMiner：</w:t></w:r></w:p><w:p><w:r><w:rPr><w:rFonts w:ascii="Consolas" w:hAnsi="Consolas"/><w:sz w:val="18"/></w:rPr><w:t>请使用 aminer-mcp-research 查询[学者/机构/主题]，输出 AMiner 证据、推断和待核验项。</w:t></w:r></w:p><w:p><w:r><w:t>AI4Scholar：</w:t></w:r></w:p><w:p><w:r><w:rPr><w:rFonts w:ascii="Consolas" w:hAnsi="Consolas"/><w:sz w:val="18"/></w:rPr><w:t>请使用 ai4scholar-research 检索真实文献，输出 DOI、来源、引用状态和待核验项。</w:t></w:r></w:p><w:p><w:r><w:t>AI4Scholar 专项：</w:t></w:r></w:p><w:p><w:r><w:rPr><w:rFonts w:ascii="Consolas" w:hAnsi="Consolas"/><w:sz w:val="18"/></w:rPr><w:t>请使用 ai4scholar-paper-search 检索真实文献；</w:t><w:br/><w:t>用 ai4scholar-paper-detail-batch 核验 DOI/PMID/arXiv ID；</w:t><w:br/><w:t>用 ai4scholar-citation-network 扩展引用网络；</w:t><w:br/><w:t>用 ai4scholar-pdf-fulltext-reading 读取全文；</w:t><w:br/><w:t>用 ai4scholar-auto-citation-bibtex 添加引用并输出 BibTeX；</w:t><w:br/><w:t>用 ai4scholar-sci-draw 生成科研图。</w:t></w:r></w:p><w:p><w:r><w:t>情景实验：</w:t></w:r></w:p><w:p><w:r><w:rPr><w:rFonts w:ascii="Consolas" w:hAnsi="Consolas"/><w:sz w:val="18"/></w:rPr><w:t>请使用 scenario-experiment-benchmark-mining、scenario-experiment-design、scenario-experiment-analysis 和 scenario-experiment-reporting，围绕[主题]设计一个顶刊风格情景实验包：先核验真实论文范式，再给刺激材料、预实验、主实验分析计划和结果汇报模板。</w:t></w:r></w:p><w:p><w:r><w:t>论文排版：</w:t></w:r></w:p><w:p><w:r><w:rPr><w:rFonts w:ascii="Consolas" w:hAnsi="Consolas"/><w:sz w:val="18"/></w:rPr><w:t>请使用 journal-reference-list-format、journal-statistics-units-style 和 journal-blind-review-anonymizer，把我的稿件按[目标期刊/APA7]做投稿前格式审计。不要改任何数值。</w:t></w:r></w:p><w:p><w:r><w:t>EEG/ERP：</w:t></w:r></w:p><w:p><w:r><w:rPr><w:rFonts w:ascii="Consolas" w:hAnsi="Consolas"/><w:sz w:val="18"/></w:rPr><w:t>请使用 eeg-experiment-planning、eeg-preprocessing-pipeline、erp-segmentation-analysis，帮我规划 EEG/ERP 实验、预处理和结果写作。</w:t></w:r></w:p><w:p><w:r><w:t>BCI 建模：</w:t></w:r></w:p><w:p><w:r><w:rPr><w:rFonts w:ascii="Consolas" w:hAnsi="Consolas"/><w:sz w:val="18"/></w:rPr><w:t>请使用 bci-data-structure、eeg-feature-engineering-bci、eeg-ml-classical-bci、eeg-deep-learning-bci、eeg-model-evaluation-leakage 和 bci-results-reporting，帮我构建 BCI 脑电智能建模流程。重点检查 split 单位、数据泄漏、跨被试泛化和 subject-wise 结果汇报。</w:t></w:r></w:p><w:p><w:r><w:t>科研项目管理：</w:t></w:r></w:p><w:p><w:r><w:rPr><w:rFonts w:ascii="Consolas" w:hAnsi="Consolas"/><w:sz w:val="18"/></w:rPr><w:t>请使用 project-initializer、project-dashboard、research-log、data-lineage-tracker、manuscript-version-manager、submission-revision-tracker 和 weekly-research-planner，为我的课题建立长期项目管理结构，并生成状态仪表盘、日志、数据血缘、论文版本和投稿追踪表。</w:t></w:r></w:p><w:p><w:r><w:t>Zotero / Obsidian 长期知识库：</w:t></w:r></w:p><w:p><w:r><w:rPr><w:rFonts w:ascii="Consolas" w:hAnsi="Consolas"/><w:sz w:val="18"/></w:rPr><w:t>请使用 zotero-library-sync、obsidian-paper-card、theory-variable-method-matrix、research-question-knowledge-graph 和 paper-reusable-insight-bank，为我的课题建立长期知识库：先审计 Zotero 文献库，再生成 Obsidian 论文卡片、理论-变量-方法矩阵、研究问题知识图谱和每篇论文的可复用启发库。</w:t></w:r></w:p><w:p><w:pPr><w:pStyle w:val="Heading2"/></w:pPr><w:r><w:t>7. 练习</w:t></w:r></w:p><w:p><w:pPr><w:pStyle w:val="ListNumber"/></w:pPr><w:r><w:t>读一篇论文。</w:t></w:r></w:p><w:p><w:pPr><w:pStyle w:val="ListNumber"/></w:pPr><w:r><w:t>建立文献矩阵。</w:t></w:r></w:p><w:p><w:pPr><w:pStyle w:val="ListNumber"/></w:pPr><w:r><w:t>分析 CSV 数据。</w:t></w:r></w:p><w:p><w:pPr><w:pStyle w:val="ListNumber"/></w:pPr><w:r><w:t>做文本挖掘。</w:t></w:r></w:p><w:p><w:pPr><w:pStyle w:val="ListNumber"/></w:pPr><w:r><w:t>写论文段落并审稿。</w:t></w:r></w:p><w:p><w:pPr><w:pStyle w:val="ListNumber"/></w:pPr><w:r><w:t>AMiner 与 AI4Scholar 真实学术平台。</w:t></w:r></w:p><w:p><w:pPr><w:pStyle w:val="ListNumber"/></w:pPr><w:r><w:t>情景实验设计、分析和结果汇报。</w:t></w:r></w:p><w:p><w:pPr><w:pStyle w:val="ListNumber"/></w:pPr><w:r><w:t>论文排版和盲审匿名化。</w:t></w:r></w:p><w:p><w:pPr><w:pStyle w:val="ListNumber"/></w:pPr><w:r><w:t>EEG/ERP 神经科学实验。</w:t></w:r></w:p><w:p><w:pPr><w:pStyle w:val="ListNumber"/></w:pPr><w:r><w:t>BCI 脑电智能建模。</w:t></w:r></w:p><w:p><w:pPr><w:pStyle w:val="ListNumber"/></w:pPr><w:r><w:t>量表心理测量和高级统计/因果推断。</w:t></w:r></w:p><w:p><w:pPr><w:pStyle w:val="ListNumber"/></w:pPr><w:r><w:t>科研项目管理和论文版本控制。</w:t></w:r></w:p><w:p><w:pPr><w:pStyle w:val="ListNumber"/></w:pPr><w:r><w:t>Zotero / Obsidian 长期知识库。</w:t></w:r></w:p><w:sectPr w:rsidR="00FC693F" w:rsidRPr="0006063C" w:rsidSect="00034616"><w:pgSz w:w="12240" w:h="15840"/><w:pgMar w:top="1440" w:right="1800" w:bottom="1440" w:left="1800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 Release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