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color w:val="2E74B5"/>
          <w:sz w:val="22"/>
        </w:rPr>
        <w:t>FASE 1</w:t>
      </w:r>
    </w:p>
    <w:p>
      <w:pPr>
        <w:pStyle w:val="Title"/>
        <w:jc w:val="center"/>
      </w:pPr>
      <w:r>
        <w:rPr>
          <w:rFonts w:ascii="Calibri" w:hAnsi="Calibri"/>
          <w:b/>
          <w:color w:val="0B2545"/>
          <w:sz w:val="56"/>
        </w:rPr>
        <w:t>Manual Técnico</w:t>
      </w:r>
    </w:p>
    <w:p>
      <w:pPr>
        <w:pStyle w:val="Subtitle"/>
        <w:jc w:val="center"/>
      </w:pPr>
      <w:r>
        <w:rPr>
          <w:rFonts w:ascii="Calibri" w:hAnsi="Calibri"/>
          <w:color w:val="595959"/>
          <w:sz w:val="26"/>
        </w:rPr>
        <w:t>App Transporte - Sistema de suscripción anual para transporte público</w:t>
      </w:r>
    </w:p>
    <w:p>
      <w:pPr>
        <w:spacing w:after="5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Campo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Detalle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Institución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Universidad de Guadalajara - CUCEI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Asignatura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Calidad de Software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Proyecto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App Transporte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Documento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Manual Técnico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Fase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Fase 1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Versión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Fecha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20 de mayo de 2026</w:t>
            </w:r>
          </w:p>
        </w:tc>
      </w:tr>
    </w:tbl>
    <w:p>
      <w:pPr>
        <w:spacing w:after="80"/>
      </w:pPr>
    </w:p>
    <w:p>
      <w:pPr>
        <w:spacing w:after="360"/>
      </w:pPr>
    </w:p>
    <w:p>
      <w:pPr>
        <w:spacing w:before="0" w:after="0" w:line="300" w:lineRule="auto"/>
        <w:jc w:val="center"/>
      </w:pPr>
      <w:r>
        <w:rPr>
          <w:rFonts w:ascii="Calibri" w:hAnsi="Calibri"/>
          <w:i/>
          <w:color w:val="595959"/>
          <w:sz w:val="21"/>
        </w:rPr>
        <w:t>Documento técnico de instalación, configuración, arquitectura, usuarios y contingencias del sistema.</w:t>
      </w:r>
    </w:p>
    <w:p>
      <w:pPr>
        <w:pStyle w:val="Heading1"/>
        <w:pageBreakBefore/>
      </w:pPr>
      <w:r>
        <w:rPr>
          <w:rFonts w:ascii="Calibri" w:hAnsi="Calibri"/>
          <w:b/>
          <w:color w:val="2E74B5"/>
          <w:sz w:val="32"/>
        </w:rPr>
        <w:t>Contenido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1. Objetivos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1.1 Objetivos específicos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2. Alcance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3. Requerimientos técnicos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3.1 Requerimientos mínimos de hardware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3.2 Requerimientos mínimos de software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4. Herramientas utilizadas para el desarrollo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5. Instalación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6. Configuración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7. Diseño de la arquitectura física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8. Usuarios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8.1 Usuarios de base de datos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8.2 Usuarios de sistemas operativos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8.3 Usuarios de aplicaciones</w:t>
      </w:r>
    </w:p>
    <w:p>
      <w:pPr>
        <w:spacing w:before="0" w:after="60" w:line="300" w:lineRule="auto"/>
      </w:pPr>
      <w:r>
        <w:rPr>
          <w:rFonts w:ascii="Calibri" w:hAnsi="Calibri"/>
          <w:sz w:val="21"/>
        </w:rPr>
        <w:t>9. Contingencias y soluciones</w:t>
      </w:r>
    </w:p>
    <w:p>
      <w:pPr>
        <w:pStyle w:val="Heading1"/>
        <w:pageBreakBefore/>
      </w:pPr>
      <w:r>
        <w:rPr>
          <w:rFonts w:ascii="Calibri" w:hAnsi="Calibri"/>
          <w:b/>
          <w:color w:val="2E74B5"/>
          <w:sz w:val="32"/>
        </w:rPr>
        <w:t>1. Objetivos</w:t>
      </w:r>
    </w:p>
    <w:p>
      <w:pPr>
        <w:spacing w:before="0" w:after="120" w:line="300" w:lineRule="auto"/>
      </w:pPr>
      <w:r>
        <w:rPr>
          <w:rFonts w:ascii="Calibri" w:hAnsi="Calibri"/>
        </w:rPr>
        <w:t>El objetivo de este manual es documentar la información técnica necesaria para instalar, configurar, ejecutar y mantener en ambiente local el proyecto App Transporte. El sistema permite gestionar usuarios, planes de suscripción anual, suscripciones activas y validaciones de viaje mediante una aplicación web desarrollada con Flask y MongoDB.</w:t>
      </w: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1.1 Objetivos específicos</w:t>
      </w:r>
    </w:p>
    <w:p>
      <w:pPr>
        <w:pStyle w:val="ListBullet"/>
      </w:pPr>
      <w:r>
        <w:rPr>
          <w:rFonts w:ascii="Calibri" w:hAnsi="Calibri"/>
        </w:rPr>
        <w:t>Establecer los requerimientos mínimos de hardware y software para ejecutar la aplicación.</w:t>
      </w:r>
    </w:p>
    <w:p>
      <w:pPr>
        <w:pStyle w:val="ListBullet"/>
      </w:pPr>
      <w:r>
        <w:rPr>
          <w:rFonts w:ascii="Calibri" w:hAnsi="Calibri"/>
        </w:rPr>
        <w:t>Describir el proceso de instalación, configuración inicial y arranque del sistema.</w:t>
      </w:r>
    </w:p>
    <w:p>
      <w:pPr>
        <w:pStyle w:val="ListBullet"/>
      </w:pPr>
      <w:r>
        <w:rPr>
          <w:rFonts w:ascii="Calibri" w:hAnsi="Calibri"/>
        </w:rPr>
        <w:t>Identificar la arquitectura física y lógica que conecta navegador, aplicación Flask y base de datos MongoDB.</w:t>
      </w:r>
    </w:p>
    <w:p>
      <w:pPr>
        <w:pStyle w:val="ListBullet"/>
      </w:pPr>
      <w:r>
        <w:rPr>
          <w:rFonts w:ascii="Calibri" w:hAnsi="Calibri"/>
        </w:rPr>
        <w:t>Documentar los usuarios técnicos y funcionales del sistema, junto con sus privilegios principales.</w:t>
      </w:r>
    </w:p>
    <w:p>
      <w:pPr>
        <w:pStyle w:val="ListBullet"/>
      </w:pPr>
      <w:r>
        <w:rPr>
          <w:rFonts w:ascii="Calibri" w:hAnsi="Calibri"/>
        </w:rPr>
        <w:t>Registrar contingencias frecuentes de instalación, conexión y operación, así como sus soluciones recomendadas.</w:t>
      </w: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2. Alcance</w:t>
      </w:r>
    </w:p>
    <w:p>
      <w:pPr>
        <w:spacing w:before="0" w:after="120" w:line="300" w:lineRule="auto"/>
      </w:pPr>
      <w:r>
        <w:rPr>
          <w:rFonts w:ascii="Calibri" w:hAnsi="Calibri"/>
        </w:rPr>
        <w:t>Este documento está dirigido al equipo de desarrollo, al responsable de calidad de software, al profesor de la asignatura y a cualquier evaluador técnico que necesite levantar o revisar el proyecto en un equipo local.</w:t>
      </w:r>
    </w:p>
    <w:p>
      <w:pPr>
        <w:spacing w:before="0" w:after="120" w:line="300" w:lineRule="auto"/>
      </w:pPr>
      <w:r>
        <w:rPr>
          <w:rFonts w:ascii="Calibri" w:hAnsi="Calibri"/>
        </w:rPr>
        <w:t>El manual cubre la ejecución de la versión académica del sistema, incluyendo módulos públicos, módulo administrativo, conexión a MongoDB, creación del primer administrador y flujo básico de validación de viajes.</w:t>
      </w:r>
    </w:p>
    <w:p>
      <w:pPr>
        <w:spacing w:before="0" w:after="120" w:line="300" w:lineRule="auto"/>
      </w:pPr>
      <w:r>
        <w:rPr>
          <w:rFonts w:ascii="Calibri" w:hAnsi="Calibri"/>
        </w:rPr>
        <w:t>No cubre despliegue productivo en nube, integración con validadores físicos, pasarelas de pago reales, monitoreo avanzado ni endurecimiento completo de seguridad para producción.</w:t>
      </w:r>
    </w:p>
    <w:p>
      <w:pPr>
        <w:spacing w:before="0" w:after="120" w:line="300" w:lineRule="auto"/>
      </w:pPr>
      <w:r>
        <w:rPr>
          <w:rFonts w:ascii="Calibri" w:hAnsi="Calibri"/>
          <w:b/>
        </w:rPr>
        <w:t>Conocimientos básicos requeridos:</w:t>
      </w:r>
      <w:r>
        <w:rPr>
          <w:rFonts w:ascii="Calibri" w:hAnsi="Calibri"/>
        </w:rPr>
        <w:t xml:space="preserve"> uso de terminal, Python, entornos virtuales, Flask, MongoDB, HTML/CSS y navegación web.</w:t>
      </w: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3. Requerimientos técnicos</w:t>
      </w:r>
    </w:p>
    <w:p>
      <w:pPr>
        <w:spacing w:before="0" w:after="120" w:line="300" w:lineRule="auto"/>
      </w:pPr>
      <w:r>
        <w:rPr>
          <w:rFonts w:ascii="Calibri" w:hAnsi="Calibri"/>
        </w:rPr>
        <w:t>App Transporte es una aplicación web local. La carga esperada para esta etapa es baja, por lo que los requerimientos se enfocan en disponer de Python, MongoDB y un navegador moderno correctamente instalados.</w:t>
      </w: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3.1 Requerimientos mínimos de hardware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1850"/>
        <w:gridCol w:w="3600"/>
        <w:gridCol w:w="3910"/>
      </w:tblGrid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Recurso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Mínimo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Recomendado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Procesador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Intel Core i3, AMD Ryzen 3 o equivalente</w:t>
            </w:r>
          </w:p>
        </w:tc>
        <w:tc>
          <w:tcPr>
            <w:tcW w:type="dxa" w:w="3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Intel Core i5, AMD Ryzen 5 o superior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Memoria RAM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4 GB</w:t>
            </w:r>
          </w:p>
        </w:tc>
        <w:tc>
          <w:tcPr>
            <w:tcW w:type="dxa" w:w="3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8 GB o más para ejecutar navegador, Flask y MongoDB con comodidad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Almacenamiento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1 GB libre para código, entorno virtual y dependencias</w:t>
            </w:r>
          </w:p>
        </w:tc>
        <w:tc>
          <w:tcPr>
            <w:tcW w:type="dxa" w:w="3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5 GB libres para base de datos local y respaldos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Red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Interfaz local; no requiere Internet para operar una vez instaladas las dependencias</w:t>
            </w:r>
          </w:p>
        </w:tc>
        <w:tc>
          <w:tcPr>
            <w:tcW w:type="dxa" w:w="39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Conexión a Internet para instalación y control de versiones</w:t>
            </w:r>
          </w:p>
        </w:tc>
      </w:tr>
    </w:tbl>
    <w:p>
      <w:pPr>
        <w:spacing w:after="80"/>
      </w:pP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3.2 Requerimientos mínimos de software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050"/>
        <w:gridCol w:w="2500"/>
        <w:gridCol w:w="4810"/>
      </w:tblGrid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Software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Versión/valor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Uso en el proyecto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Sistema operativo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Windows 10+, macOS 12+ o Linux actual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Ejecución del entorno local de desarrollo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Python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3.10 o superior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Lenguaje principal del backend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pip / venv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Incluidos con Python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Instalación aislada de dependencias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Flask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3.1.0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Framework web, rutas, sesiones, formularios y plantillas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PyMongo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4.11.3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Conexión y operaciones CRUD contra MongoDB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MongoDB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Local; recomendado MongoDB Community 6.0+ u 8.0 en macOS/Homebrew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Persistencia de usuarios, planes, suscripciones y validaciones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Navegador web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Chrome, Edge, Firefox o Safari reciente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Acceso a la interfaz pública y administrativa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Privilegios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Usuario estándar para ejecutar; administrador si se instalará Python o MongoDB</w:t>
            </w:r>
          </w:p>
        </w:tc>
        <w:tc>
          <w:tcPr>
            <w:tcW w:type="dxa" w:w="4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Preparación del ambiente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4. Herramientas utilizadas para el desarrollo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1700"/>
        <w:gridCol w:w="3300"/>
        <w:gridCol w:w="4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Herramienta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Descripción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Motivo de uso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Python 3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Lenguaje de programación principal.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Permite implementar la lógica de negocio y conectar la aplicación con MongoDB.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Flask 3.1.0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Framework web ligero para Python.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Maneja rutas, sesiones, mensajes flash, formularios y renderizado de plantillas.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Jinja2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Motor de plantillas incluido con Flask.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Permite generar vistas HTML dinámicas para módulos públicos y administrativos.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MongoDB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Base de datos NoSQL orientada a documentos.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Almacena usuarios, planes, suscripciones y validaciones con estructura flexible.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PyMongo 4.11.3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Driver oficial de MongoDB para Python.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Ejecuta consultas, inserciones, actualizaciones, índices y agregaciones desde el backend.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HTML y CSS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Tecnologías base de interfaz web.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Construyen la experiencia visual de la aplicación pública y el panel administrativo.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Git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Sistema de control de versiones.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Registra cambios del proyecto y facilita el seguimiento de entregas.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5. Instalación</w:t>
      </w:r>
    </w:p>
    <w:p>
      <w:pPr>
        <w:spacing w:before="0" w:after="120" w:line="300" w:lineRule="auto"/>
      </w:pPr>
      <w:r>
        <w:rPr>
          <w:rFonts w:ascii="Calibri" w:hAnsi="Calibri"/>
        </w:rPr>
        <w:t>Los pasos siguientes asumen que el código fuente se encuentra en la carpeta del proyecto.</w:t>
      </w:r>
    </w:p>
    <w:p>
      <w:pPr>
        <w:pStyle w:val="ListNumber"/>
      </w:pPr>
      <w:r>
        <w:rPr>
          <w:rFonts w:ascii="Calibri" w:hAnsi="Calibri"/>
        </w:rPr>
        <w:t>1. Entrar a la carpeta del proyecto.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cd "Calidad de software"</w:t>
      </w:r>
    </w:p>
    <w:p>
      <w:pPr>
        <w:pStyle w:val="ListNumber"/>
      </w:pPr>
      <w:r>
        <w:rPr>
          <w:rFonts w:ascii="Calibri" w:hAnsi="Calibri"/>
        </w:rPr>
        <w:t>2. Crear el entorno virtual si aún no existe.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python3 -m venv app_transporte</w:t>
      </w:r>
    </w:p>
    <w:p>
      <w:pPr>
        <w:pStyle w:val="ListNumber"/>
      </w:pPr>
      <w:r>
        <w:rPr>
          <w:rFonts w:ascii="Calibri" w:hAnsi="Calibri"/>
        </w:rPr>
        <w:t>3. Activar el entorno virtual.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source app_transporte/bin/activate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app_transporte\\Scripts\\activate  # Windows</w:t>
      </w:r>
    </w:p>
    <w:p>
      <w:pPr>
        <w:pStyle w:val="ListNumber"/>
      </w:pPr>
      <w:r>
        <w:rPr>
          <w:rFonts w:ascii="Calibri" w:hAnsi="Calibri"/>
        </w:rPr>
        <w:t>4. Instalar las dependencias declaradas.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pip install -r requirements.txt</w:t>
      </w:r>
    </w:p>
    <w:p>
      <w:pPr>
        <w:pStyle w:val="ListNumber"/>
      </w:pPr>
      <w:r>
        <w:rPr>
          <w:rFonts w:ascii="Calibri" w:hAnsi="Calibri"/>
        </w:rPr>
        <w:t>5. Encender MongoDB local.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brew services start mongodb-community@8.0  # macOS con Homebrew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mongosh "mongodb://localhost:27017/"  # verificación opcional</w:t>
      </w:r>
    </w:p>
    <w:p>
      <w:pPr>
        <w:pStyle w:val="ListNumber"/>
      </w:pPr>
      <w:r>
        <w:rPr>
          <w:rFonts w:ascii="Calibri" w:hAnsi="Calibri"/>
        </w:rPr>
        <w:t>6. Configurar variables de entorno recomendadas.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export MONGO_URI="mongodb://localhost:27017/"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export MONGO_DB_NAME="app_transporte"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export SECRET_KEY="cambiar-esta-llave-en-produccion"</w:t>
      </w:r>
    </w:p>
    <w:p>
      <w:pPr>
        <w:pStyle w:val="ListNumber"/>
      </w:pPr>
      <w:r>
        <w:rPr>
          <w:rFonts w:ascii="Calibri" w:hAnsi="Calibri"/>
        </w:rPr>
        <w:t>7. Crear el primer administrador.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python3 scripts/create_admin.py</w:t>
      </w:r>
    </w:p>
    <w:p>
      <w:pPr>
        <w:pStyle w:val="ListNumber"/>
      </w:pPr>
      <w:r>
        <w:rPr>
          <w:rFonts w:ascii="Calibri" w:hAnsi="Calibri"/>
        </w:rPr>
        <w:t>8. Ejecutar la aplicación Flask.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python3 app.py</w:t>
      </w:r>
    </w:p>
    <w:p>
      <w:pPr>
        <w:pStyle w:val="ListNumber"/>
      </w:pPr>
      <w:r>
        <w:rPr>
          <w:rFonts w:ascii="Calibri" w:hAnsi="Calibri"/>
        </w:rPr>
        <w:t>9. Abrir el sistema en el navegador.</w:t>
      </w:r>
    </w:p>
    <w:p>
      <w:pPr>
        <w:pStyle w:val="CodeBlock"/>
        <w:ind w:left="259" w:right="259"/>
        <w:shd w:fill="F4F6F9"/>
      </w:pPr>
      <w:r>
        <w:rPr>
          <w:rFonts w:ascii="Courier New" w:hAnsi="Courier New"/>
          <w:sz w:val="19"/>
        </w:rPr>
        <w:t>http://127.0.0.1:5000/</w:t>
      </w:r>
    </w:p>
    <w:p>
      <w:pPr>
        <w:spacing w:before="0" w:after="120" w:line="300" w:lineRule="auto"/>
      </w:pPr>
      <w:r>
        <w:rPr>
          <w:rFonts w:ascii="Calibri" w:hAnsi="Calibri"/>
          <w:b/>
        </w:rPr>
        <w:t>Recomendación:</w:t>
      </w:r>
      <w:r>
        <w:rPr>
          <w:rFonts w:ascii="Calibri" w:hAnsi="Calibri"/>
        </w:rPr>
        <w:t xml:space="preserve"> iniciar MongoDB antes de ejecutar Flask. Si MongoDB está apagado, la interfaz puede abrir, pero los módulos que consultan datos mostrarán advertencias de conexión.</w:t>
      </w: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6. Configuración</w:t>
      </w:r>
    </w:p>
    <w:p>
      <w:pPr>
        <w:spacing w:before="0" w:after="120" w:line="300" w:lineRule="auto"/>
      </w:pPr>
      <w:r>
        <w:rPr>
          <w:rFonts w:ascii="Calibri" w:hAnsi="Calibri"/>
        </w:rPr>
        <w:t>La configuración principal se realiza mediante variables de entorno. El código también incluye valores por defecto para facilitar la ejecución local durante el desarrollo.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300"/>
        <w:gridCol w:w="2750"/>
        <w:gridCol w:w="431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Elemento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Valor actual o sugerido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Descripción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SECRET_KEY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Variable opcional; por defecto dev-secret-key</w:t>
            </w:r>
          </w:p>
        </w:tc>
        <w:tc>
          <w:tcPr>
            <w:tcW w:type="dxa" w:w="43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Llave de Flask para sesiones y mensajes flash. Debe cambiarse fuera de desarrollo.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SESSION_COOKIE_HTTPONLY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43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Reduce exposición de la cookie de sesión a scripts del navegador.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SESSION_COOKIE_SAMESITE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Lax</w:t>
            </w:r>
          </w:p>
        </w:tc>
        <w:tc>
          <w:tcPr>
            <w:tcW w:type="dxa" w:w="43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Disminuye riesgos básicos de envío de cookies entre sitios.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MONGO_URI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mongodb://localhost:27017/</w:t>
            </w:r>
          </w:p>
        </w:tc>
        <w:tc>
          <w:tcPr>
            <w:tcW w:type="dxa" w:w="43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Cadena de conexión al servidor MongoDB.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MONGO_DB_NAME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app_transporte</w:t>
            </w:r>
          </w:p>
        </w:tc>
        <w:tc>
          <w:tcPr>
            <w:tcW w:type="dxa" w:w="43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Nombre de la base de datos utilizada por la aplicación.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Modo debug</w:t>
            </w:r>
          </w:p>
        </w:tc>
        <w:tc>
          <w:tcPr>
            <w:tcW w:type="dxa" w:w="27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app.run(debug=True)</w:t>
            </w:r>
          </w:p>
        </w:tc>
        <w:tc>
          <w:tcPr>
            <w:tcW w:type="dxa" w:w="43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Útil en desarrollo; debe desactivarse si se publica el sistema.</w:t>
            </w:r>
          </w:p>
        </w:tc>
      </w:tr>
    </w:tbl>
    <w:p>
      <w:pPr>
        <w:spacing w:after="80"/>
      </w:pP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Configuración de base de datos</w:t>
      </w:r>
    </w:p>
    <w:p>
      <w:pPr>
        <w:spacing w:before="0" w:after="120" w:line="300" w:lineRule="auto"/>
      </w:pPr>
      <w:r>
        <w:rPr>
          <w:rFonts w:ascii="Calibri" w:hAnsi="Calibri"/>
        </w:rPr>
        <w:t>Al iniciar la conexión, el módulo database.py prepara índices para mejorar búsquedas y evitar duplicados.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Colección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Índice principal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Uso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usuarios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correo único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Evita cuentas duplicadas y permite autenticación por correo.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planes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nombre único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Evita registrar dos planes con el mismo nombre.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suscripciones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usuario_id + estado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Facilita localizar suscripciones activas por usuario.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validaciones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usuario_id + fecha_hora</w:t>
            </w:r>
          </w:p>
        </w:tc>
        <w:tc>
          <w:tcPr>
            <w:tcW w:type="dxa" w:w="44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Permite consultar historial reciente de validaciones.</w:t>
            </w:r>
          </w:p>
        </w:tc>
      </w:tr>
    </w:tbl>
    <w:p>
      <w:pPr>
        <w:spacing w:after="80"/>
      </w:pP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Módulos y rutas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1900"/>
        <w:gridCol w:w="3450"/>
        <w:gridCol w:w="401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Módulo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Rutas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Función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Público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/, /planes, /registro, /login, /recuperar-contrasena</w:t>
            </w:r>
          </w:p>
        </w:tc>
        <w:tc>
          <w:tcPr>
            <w:tcW w:type="dxa" w:w="40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Consulta de planes, creación de cuenta, autenticación y recuperación de contraseña.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Usuario autenticado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/panel-usuario, /validar-viaje, /suscribirse/&lt;plan_id&gt;</w:t>
            </w:r>
          </w:p>
        </w:tc>
        <w:tc>
          <w:tcPr>
            <w:tcW w:type="dxa" w:w="40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Consulta de suscripción, validación de viajes y alta de suscripción.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Administrativo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/admin, /admin/usuarios, /admin/planes, /admin/suscripciones, /admin/reportes</w:t>
            </w:r>
          </w:p>
        </w:tc>
        <w:tc>
          <w:tcPr>
            <w:tcW w:type="dxa" w:w="40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Gestión de datos, dashboard y reportes básicos.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Soporte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/logout, /reportes, /easter-egg</w:t>
            </w:r>
          </w:p>
        </w:tc>
        <w:tc>
          <w:tcPr>
            <w:tcW w:type="dxa" w:w="40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Cierre de sesión, redirección a reportes y ruta adicional del proyecto.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7. Diseño de la arquitectura física</w:t>
      </w:r>
    </w:p>
    <w:p>
      <w:pPr>
        <w:spacing w:before="0" w:after="120" w:line="300" w:lineRule="auto"/>
      </w:pPr>
      <w:r>
        <w:rPr>
          <w:rFonts w:ascii="Calibri" w:hAnsi="Calibri"/>
        </w:rPr>
        <w:t>En la fase actual, la aplicación se ejecuta como una arquitectura local de desarrollo: navegador, servidor Flask y MongoDB residen en el mismo equipo. La separación lógica de responsabilidades sí está definida.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1300"/>
        <w:gridCol w:w="1900"/>
        <w:gridCol w:w="2500"/>
        <w:gridCol w:w="36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Capa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Archivo/servicio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Cliente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Navegador web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Chrome, Firefox, Edge o Safari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Presenta formularios, tablas y navegación del sistema.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Aplicación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Flask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app.py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Define rutas, sesiones, permisos, formularios y renderizado de vistas.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Datos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Capa de acceso a datos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database.py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Valida entradas, ejecuta operaciones CRUD y serializa documentos.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Persistencia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MongoDB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Base app_transporte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Guarda usuarios, planes, suscripciones y validaciones.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Presentación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Plantillas y estilos</w:t>
            </w:r>
          </w:p>
        </w:tc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templates/ y static/css/styles.css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 vistas públicas, vistas admin y diseño visual.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Elemento físico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Detalle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Nombre de equipos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Equipo de desarrollo local y servicio MongoDB local.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Ubicación física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Equipo personal o laboratorio académico. No se define sitio alterno en esta fase.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Direcciones IP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127.0.0.1 / localhost para Flask y MongoDB local.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Puertos TCP/UDP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TCP 5000 para Flask; TCP 27017 para MongoDB.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Dependencias externas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Python 3, Flask, PyMongo, MongoDB y navegador web.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Recomendación futura</w:t>
            </w:r>
          </w:p>
        </w:tc>
        <w:tc>
          <w:tcPr>
            <w:tcW w:type="dxa" w:w="70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Separar servidor de aplicación, servidor de base de datos y respaldo periódico si se lleva a producción.</w:t>
            </w:r>
          </w:p>
        </w:tc>
      </w:tr>
    </w:tbl>
    <w:p>
      <w:pPr>
        <w:spacing w:after="80"/>
      </w:pP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Estructura de carpetas relevante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550"/>
        <w:gridCol w:w="6810"/>
      </w:tblGrid>
      <w:t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Ruta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Descripción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app.py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Punto de entrada Flask; rutas públicas, rutas admin, sesiones y control de permisos.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database.py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Conexión MongoDB, validaciones, CRUD, agregaciones y serialización de documentos.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requirements.txt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Dependencias Python del proyecto: Flask y PyMongo.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scripts/create_admin.py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Script interactivo para crear el primer administrador activo.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templates/public/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Vistas de inicio, planes, registro, login, panel de usuario y validación de viaje.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templates/admin/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Vistas de dashboard, usuarios, planes, suscripciones y reportes.</w:t>
            </w:r>
          </w:p>
        </w:tc>
      </w:tr>
      <w:tr>
        <w:tc>
          <w:tcPr>
            <w:tcW w:type="dxa" w:w="25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static/css/styles.css</w:t>
            </w:r>
          </w:p>
        </w:tc>
        <w:tc>
          <w:tcPr>
            <w:tcW w:type="dxa" w:w="68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Hoja de estilos general para interfaz pública y administrativa.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8. Usuarios</w:t>
      </w:r>
    </w:p>
    <w:p>
      <w:pPr>
        <w:spacing w:before="0" w:after="120" w:line="300" w:lineRule="auto"/>
      </w:pPr>
      <w:r>
        <w:rPr>
          <w:rFonts w:ascii="Calibri" w:hAnsi="Calibri"/>
        </w:rPr>
        <w:t>El sistema contempla usuarios técnicos para ejecutar la solución y usuarios funcionales dentro de la aplicación. La versión local simplifica la autenticación de MongoDB, pero se documenta el usuario recomendado para un escenario formal.</w:t>
      </w: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8.1 Usuarios de base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200"/>
        <w:gridCol w:w="3450"/>
        <w:gridCol w:w="371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Usuario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Propósito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Privilegios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Sin autenticación local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Configuración actual esperada para desarrollo con MongoDB en localhost.</w:t>
            </w:r>
          </w:p>
        </w:tc>
        <w:tc>
          <w:tcPr>
            <w:tcW w:type="dxa" w:w="37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Acceso local al servidor MongoDB según configuración del equipo.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app_transporte_app</w:t>
            </w:r>
          </w:p>
        </w:tc>
        <w:tc>
          <w:tcPr>
            <w:tcW w:type="dxa" w:w="34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Usuario técnico recomendado si se habilita autenticación en MongoDB.</w:t>
            </w:r>
          </w:p>
        </w:tc>
        <w:tc>
          <w:tcPr>
            <w:tcW w:type="dxa" w:w="37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readWrite sobre la base app_transporte; acceso a usuarios, planes, suscripciones y validaciones.</w:t>
            </w:r>
          </w:p>
        </w:tc>
      </w:tr>
    </w:tbl>
    <w:p>
      <w:pPr>
        <w:spacing w:after="80"/>
      </w:pP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8.2 Usuarios de sistemas operativos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350"/>
        <w:gridCol w:w="3600"/>
        <w:gridCol w:w="3410"/>
      </w:tblGrid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Usuario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Propósito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Privilegios sobre carpetas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Usuario local del desarrollador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Instalar dependencias, activar entorno virtual, ejecutar MongoDB y levantar Flask.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Lectura y escritura sobre la carpeta del proyecto y sobre app_transporte/ si el entorno virtual se crea localmente.</w:t>
            </w:r>
          </w:p>
        </w:tc>
      </w:tr>
      <w:tr>
        <w:tc>
          <w:tcPr>
            <w:tcW w:type="dxa" w:w="23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Administrador del equipo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Instalar Python, MongoDB o herramientas del sistema cuando no existan.</w:t>
            </w:r>
          </w:p>
        </w:tc>
        <w:tc>
          <w:tcPr>
            <w:tcW w:type="dxa" w:w="34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Privilegios temporales de instalación; no se requiere para usar la aplicación ya instalada.</w:t>
            </w:r>
          </w:p>
        </w:tc>
      </w:tr>
    </w:tbl>
    <w:p>
      <w:pPr>
        <w:spacing w:after="80"/>
      </w:pPr>
    </w:p>
    <w:p>
      <w:pPr>
        <w:pStyle w:val="Heading2"/>
        <w:pageBreakBefore w:val="0"/>
      </w:pPr>
      <w:r>
        <w:rPr>
          <w:rFonts w:ascii="Calibri" w:hAnsi="Calibri"/>
          <w:b/>
          <w:color w:val="2E74B5"/>
          <w:sz w:val="26"/>
        </w:rPr>
        <w:t>8.3 Usuarios de aplicaciones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Rol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Acceso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Privilegios dentro de la aplicación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Administrador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Panel administrativo protegido por sesión y rol admin.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Gestiona usuarios, planes y suscripciones; consulta dashboard y reportes.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Cliente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Interfaz pública y panel personal después de iniciar sesión.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Se registra, consulta planes, crea suscripción, revisa su panel y registra validaciones de viaje.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Visitante</w:t>
            </w:r>
          </w:p>
        </w:tc>
        <w:tc>
          <w:tcPr>
            <w:tcW w:type="dxa" w:w="32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Interfaz pública sin sesión.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0"/>
              </w:rPr>
              <w:t>Consulta inicio y planes; puede iniciar sesión o crear una cuenta.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rPr>
          <w:rFonts w:ascii="Calibri" w:hAnsi="Calibri"/>
          <w:b/>
          <w:color w:val="2E74B5"/>
          <w:sz w:val="32"/>
        </w:rPr>
        <w:t>9. Contingencias y soluciones</w:t>
      </w:r>
    </w:p>
    <w:p>
      <w:pPr>
        <w:spacing w:before="0" w:after="120" w:line="300" w:lineRule="auto"/>
      </w:pPr>
      <w:r>
        <w:rPr>
          <w:rFonts w:ascii="Calibri" w:hAnsi="Calibri"/>
        </w:rPr>
        <w:t>La siguiente matriz resume problemas frecuentes durante instalación, configuración u operación local del sistema.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7D9"/>
          <w:left w:val="single" w:sz="6" w:space="0" w:color="B7C7D9"/>
          <w:bottom w:val="single" w:sz="6" w:space="0" w:color="B7C7D9"/>
          <w:right w:val="single" w:sz="6" w:space="0" w:color="B7C7D9"/>
          <w:insideH w:val="single" w:sz="6" w:space="0" w:color="B7C7D9"/>
          <w:insideV w:val="single" w:sz="6" w:space="0" w:color="B7C7D9"/>
        </w:tblBorders>
      </w:tblPr>
      <w:tblGrid>
        <w:gridCol w:w="2600"/>
        <w:gridCol w:w="3150"/>
        <w:gridCol w:w="361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Contingencia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Causa probable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Solución recomendada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 aplicación abre, pero no carga datos.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MongoDB no está encendido o MONGO_URI apunta a una dirección incorrecta.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Iniciar MongoDB y verificar conexión con mongosh. Confirmar MONGO_URI=mongodb://localhost:27017/.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Error por Flask o PyMongo faltante.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Dependencias no instaladas o entorno virtual no activado.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Activar app_transporte e instalar con pip install -r requirements.txt.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 se puede crear administrador inicial.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MongoDB no responde o ya existen administradores activos.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Encender MongoDB. Si ya existe un admin, confirmar en el script si se desea crear otro.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Correo de usuario duplicado.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La colección usuarios tiene índice único sobre correo.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Usar un correo diferente o editar/eliminar el usuario existente desde el panel administrativo.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Nombre de plan duplicado.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La colección planes tiene índice único sobre nombre.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Cambiar el nombre del plan o actualizar el registro existente.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No se puede eliminar un plan.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El plan tiene suscripciones asociadas.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Cancelar o eliminar las suscripciones vinculadas antes de eliminar el plan.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El usuario no puede acceder a /admin.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La sesión no existe o el rol no es admin.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Iniciar sesión con un usuario administrador creado mediante scripts/create_admin.py.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 validación de viaje es rechazada.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No existe usuario, no tiene suscripción activa o la suscripción venció.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Verificar correo, estado de la suscripción y fecha_fin en el módulo de suscripciones.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Puerto 5000 ocupado.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Otro proceso está usando el puerto de Flask.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Cerrar el proceso en conflicto o ejecutar Flask en un puerto alterno durante pruebas.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Se expone el modo debug o la llave dev-secret-key.</w:t>
            </w:r>
          </w:p>
        </w:tc>
        <w:tc>
          <w:tcPr>
            <w:tcW w:type="dxa" w:w="315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Configuración de desarrollo usada fuera del ambiente local.</w:t>
            </w:r>
          </w:p>
        </w:tc>
        <w:tc>
          <w:tcPr>
            <w:tcW w:type="dxa" w:w="361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8"/>
              </w:rPr>
              <w:t>Desactivar debug y definir SECRET_KEY segura antes de publicar el sistema.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95959"/>
        <w:sz w:val="18"/>
      </w:rPr>
      <w:t>Manual Técnico | App Transporte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60" w:line="264" w:lineRule="auto"/>
    </w:pPr>
    <w:rPr>
      <w:rFonts w:ascii="Courier New" w:hAnsi="Courier New"/>
      <w:color w:val="2828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