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31B01" w14:textId="77777777" w:rsidR="000D000D" w:rsidRDefault="000D000D" w:rsidP="000D000D">
      <w:pPr>
        <w:jc w:val="center"/>
        <w:rPr>
          <w:rFonts w:ascii="Times New Roman" w:hAnsi="Times New Roman" w:cs="Times New Roman"/>
        </w:rPr>
      </w:pPr>
    </w:p>
    <w:p w14:paraId="3E81FE1F" w14:textId="77777777" w:rsidR="000D000D" w:rsidRDefault="000D000D" w:rsidP="000D000D">
      <w:pPr>
        <w:jc w:val="center"/>
        <w:rPr>
          <w:rFonts w:ascii="Times New Roman" w:hAnsi="Times New Roman" w:cs="Times New Roman"/>
        </w:rPr>
      </w:pPr>
    </w:p>
    <w:p w14:paraId="15E81E9F" w14:textId="77777777" w:rsidR="000D000D" w:rsidRDefault="000D000D" w:rsidP="000D000D">
      <w:pPr>
        <w:jc w:val="center"/>
        <w:rPr>
          <w:rFonts w:ascii="Times New Roman" w:hAnsi="Times New Roman" w:cs="Times New Roman"/>
        </w:rPr>
      </w:pPr>
    </w:p>
    <w:p w14:paraId="5AB2E1D3" w14:textId="77777777" w:rsidR="000D000D" w:rsidRDefault="000D000D" w:rsidP="000D000D">
      <w:pPr>
        <w:jc w:val="center"/>
        <w:rPr>
          <w:rFonts w:ascii="Times New Roman" w:hAnsi="Times New Roman" w:cs="Times New Roman"/>
        </w:rPr>
      </w:pPr>
    </w:p>
    <w:p w14:paraId="3D220C5B" w14:textId="77777777" w:rsidR="000D000D" w:rsidRDefault="000D000D" w:rsidP="000D000D">
      <w:pPr>
        <w:jc w:val="center"/>
        <w:rPr>
          <w:rFonts w:ascii="Times New Roman" w:hAnsi="Times New Roman" w:cs="Times New Roman"/>
        </w:rPr>
      </w:pPr>
    </w:p>
    <w:p w14:paraId="7701D5EA" w14:textId="77777777" w:rsidR="000D000D" w:rsidRDefault="000D000D" w:rsidP="000D000D">
      <w:pPr>
        <w:jc w:val="center"/>
        <w:rPr>
          <w:rFonts w:ascii="Times New Roman" w:hAnsi="Times New Roman" w:cs="Times New Roman"/>
        </w:rPr>
      </w:pPr>
    </w:p>
    <w:p w14:paraId="54C507B9" w14:textId="77777777" w:rsidR="000D000D" w:rsidRDefault="000D000D" w:rsidP="000D000D">
      <w:pPr>
        <w:jc w:val="center"/>
        <w:rPr>
          <w:rFonts w:ascii="Times New Roman" w:hAnsi="Times New Roman" w:cs="Times New Roman"/>
        </w:rPr>
      </w:pPr>
    </w:p>
    <w:p w14:paraId="169D3A74" w14:textId="5D8BFAA3" w:rsidR="000D000D" w:rsidRPr="000D000D" w:rsidRDefault="000D000D" w:rsidP="000D000D">
      <w:pPr>
        <w:jc w:val="center"/>
        <w:rPr>
          <w:rFonts w:ascii="Times New Roman" w:hAnsi="Times New Roman" w:cs="Times New Roman"/>
        </w:rPr>
      </w:pPr>
      <w:r>
        <w:rPr>
          <w:rFonts w:ascii="Times New Roman" w:hAnsi="Times New Roman" w:cs="Times New Roman"/>
        </w:rPr>
        <w:t>3-2 Assignment</w:t>
      </w:r>
    </w:p>
    <w:p w14:paraId="28D82AFD" w14:textId="767B348F" w:rsidR="000D000D" w:rsidRPr="000D000D" w:rsidRDefault="000D000D" w:rsidP="000D000D">
      <w:pPr>
        <w:jc w:val="center"/>
        <w:rPr>
          <w:rFonts w:ascii="Times New Roman" w:hAnsi="Times New Roman" w:cs="Times New Roman"/>
        </w:rPr>
      </w:pPr>
      <w:r>
        <w:rPr>
          <w:rFonts w:ascii="Times New Roman" w:hAnsi="Times New Roman" w:cs="Times New Roman"/>
        </w:rPr>
        <w:t xml:space="preserve">Communicating with Nontechnical Audiences </w:t>
      </w:r>
    </w:p>
    <w:p w14:paraId="07F60441" w14:textId="77777777" w:rsidR="000D000D" w:rsidRPr="000D000D" w:rsidRDefault="000D000D" w:rsidP="000D000D">
      <w:pPr>
        <w:jc w:val="center"/>
        <w:rPr>
          <w:rFonts w:ascii="Times New Roman" w:hAnsi="Times New Roman" w:cs="Times New Roman"/>
        </w:rPr>
      </w:pPr>
      <w:r w:rsidRPr="000D000D">
        <w:rPr>
          <w:rFonts w:ascii="Times New Roman" w:hAnsi="Times New Roman" w:cs="Times New Roman"/>
        </w:rPr>
        <w:t>DAT 300 Valid Data: Getting Data Right</w:t>
      </w:r>
    </w:p>
    <w:p w14:paraId="040DEB03" w14:textId="77777777" w:rsidR="000D000D" w:rsidRPr="000D000D" w:rsidRDefault="000D000D" w:rsidP="000D000D">
      <w:pPr>
        <w:jc w:val="center"/>
        <w:rPr>
          <w:rFonts w:ascii="Times New Roman" w:hAnsi="Times New Roman" w:cs="Times New Roman"/>
        </w:rPr>
      </w:pPr>
      <w:r w:rsidRPr="000D000D">
        <w:rPr>
          <w:rFonts w:ascii="Times New Roman" w:hAnsi="Times New Roman" w:cs="Times New Roman"/>
        </w:rPr>
        <w:t>Professor G. Dean Snyder, MBA, MSCS SNHU</w:t>
      </w:r>
    </w:p>
    <w:p w14:paraId="24FD8AD0" w14:textId="77777777" w:rsidR="000D000D" w:rsidRPr="000D000D" w:rsidRDefault="000D000D" w:rsidP="000D000D">
      <w:pPr>
        <w:jc w:val="center"/>
        <w:rPr>
          <w:rFonts w:ascii="Times New Roman" w:hAnsi="Times New Roman" w:cs="Times New Roman"/>
        </w:rPr>
      </w:pPr>
      <w:r w:rsidRPr="000D000D">
        <w:rPr>
          <w:rFonts w:ascii="Times New Roman" w:hAnsi="Times New Roman" w:cs="Times New Roman"/>
        </w:rPr>
        <w:t>Andrea Plunkett Jackson</w:t>
      </w:r>
    </w:p>
    <w:p w14:paraId="2DC3144C" w14:textId="2C854DD9" w:rsidR="000D000D" w:rsidRPr="000D000D" w:rsidRDefault="000D000D" w:rsidP="000D000D">
      <w:pPr>
        <w:jc w:val="center"/>
        <w:rPr>
          <w:rFonts w:ascii="Times New Roman" w:hAnsi="Times New Roman" w:cs="Times New Roman"/>
        </w:rPr>
      </w:pPr>
      <w:r w:rsidRPr="000D000D">
        <w:rPr>
          <w:rFonts w:ascii="Times New Roman" w:hAnsi="Times New Roman" w:cs="Times New Roman"/>
        </w:rPr>
        <w:t>09/</w:t>
      </w:r>
      <w:r>
        <w:rPr>
          <w:rFonts w:ascii="Times New Roman" w:hAnsi="Times New Roman" w:cs="Times New Roman"/>
        </w:rPr>
        <w:t>22</w:t>
      </w:r>
      <w:r w:rsidRPr="000D000D">
        <w:rPr>
          <w:rFonts w:ascii="Times New Roman" w:hAnsi="Times New Roman" w:cs="Times New Roman"/>
        </w:rPr>
        <w:t>/2024</w:t>
      </w:r>
    </w:p>
    <w:p w14:paraId="3C0788AB" w14:textId="77777777" w:rsidR="000D000D" w:rsidRDefault="000D000D" w:rsidP="000D000D"/>
    <w:p w14:paraId="10B58CFA" w14:textId="77777777" w:rsidR="00B91C3F" w:rsidRDefault="00B91C3F" w:rsidP="000D000D"/>
    <w:p w14:paraId="0B79CC02" w14:textId="77777777" w:rsidR="00B91C3F" w:rsidRDefault="00B91C3F" w:rsidP="000D000D"/>
    <w:p w14:paraId="7D0B1F94" w14:textId="77777777" w:rsidR="00B91C3F" w:rsidRDefault="00B91C3F" w:rsidP="000D000D"/>
    <w:p w14:paraId="34E6A499" w14:textId="77777777" w:rsidR="00B91C3F" w:rsidRDefault="00B91C3F" w:rsidP="000D000D"/>
    <w:p w14:paraId="73B425B0" w14:textId="77777777" w:rsidR="00B91C3F" w:rsidRDefault="00B91C3F" w:rsidP="000D000D"/>
    <w:p w14:paraId="408524BA" w14:textId="77777777" w:rsidR="00B91C3F" w:rsidRDefault="00B91C3F" w:rsidP="000D000D"/>
    <w:p w14:paraId="56AB8D99" w14:textId="77777777" w:rsidR="00B91C3F" w:rsidRDefault="00B91C3F" w:rsidP="000D000D"/>
    <w:p w14:paraId="2DAD5E31" w14:textId="77777777" w:rsidR="00B91C3F" w:rsidRDefault="00B91C3F" w:rsidP="000D000D"/>
    <w:p w14:paraId="6CBC31F7" w14:textId="77777777" w:rsidR="00B91C3F" w:rsidRDefault="00B91C3F" w:rsidP="000D000D"/>
    <w:p w14:paraId="460E05F8" w14:textId="77777777" w:rsidR="00B91C3F" w:rsidRDefault="00B91C3F" w:rsidP="000D000D"/>
    <w:p w14:paraId="002173BF" w14:textId="77777777" w:rsidR="00B91C3F" w:rsidRDefault="00B91C3F" w:rsidP="000D000D"/>
    <w:p w14:paraId="36E589AC" w14:textId="77777777" w:rsidR="00B91C3F" w:rsidRDefault="00B91C3F" w:rsidP="000D000D"/>
    <w:p w14:paraId="3B1992FB" w14:textId="41439EC9" w:rsidR="00B91C3F" w:rsidRPr="00B91C3F" w:rsidRDefault="00B91C3F" w:rsidP="00B91C3F">
      <w:pPr>
        <w:spacing w:line="480" w:lineRule="auto"/>
        <w:jc w:val="center"/>
        <w:rPr>
          <w:rFonts w:ascii="Times New Roman" w:hAnsi="Times New Roman" w:cs="Times New Roman"/>
          <w:b/>
          <w:bCs/>
        </w:rPr>
      </w:pPr>
      <w:r w:rsidRPr="00B91C3F">
        <w:rPr>
          <w:rFonts w:ascii="Times New Roman" w:hAnsi="Times New Roman" w:cs="Times New Roman"/>
          <w:b/>
          <w:bCs/>
        </w:rPr>
        <w:lastRenderedPageBreak/>
        <w:t xml:space="preserve">Data Quality Brief for Nontechnical </w:t>
      </w:r>
      <w:r w:rsidRPr="00F75C88">
        <w:rPr>
          <w:rFonts w:ascii="Times New Roman" w:hAnsi="Times New Roman" w:cs="Times New Roman"/>
          <w:b/>
          <w:bCs/>
        </w:rPr>
        <w:t>Audiences</w:t>
      </w:r>
    </w:p>
    <w:p w14:paraId="5F287196" w14:textId="77777777" w:rsidR="00B91C3F" w:rsidRPr="00B91C3F" w:rsidRDefault="00B91C3F" w:rsidP="00B91C3F">
      <w:pPr>
        <w:spacing w:line="480" w:lineRule="auto"/>
        <w:rPr>
          <w:rFonts w:ascii="Times New Roman" w:hAnsi="Times New Roman" w:cs="Times New Roman"/>
          <w:b/>
          <w:bCs/>
        </w:rPr>
      </w:pPr>
      <w:r w:rsidRPr="00B91C3F">
        <w:rPr>
          <w:rFonts w:ascii="Times New Roman" w:hAnsi="Times New Roman" w:cs="Times New Roman"/>
          <w:b/>
          <w:bCs/>
        </w:rPr>
        <w:t>Data Quality Overview</w:t>
      </w:r>
    </w:p>
    <w:p w14:paraId="4A4DBA4F" w14:textId="13E3B9FF" w:rsidR="005319CA" w:rsidRPr="005319CA" w:rsidRDefault="00ED389C" w:rsidP="005319CA">
      <w:pPr>
        <w:spacing w:line="480" w:lineRule="auto"/>
        <w:rPr>
          <w:rFonts w:ascii="Times New Roman" w:hAnsi="Times New Roman" w:cs="Times New Roman"/>
        </w:rPr>
      </w:pPr>
      <w:r>
        <w:rPr>
          <w:rFonts w:ascii="Times New Roman" w:hAnsi="Times New Roman" w:cs="Times New Roman"/>
        </w:rPr>
        <w:t xml:space="preserve">    </w:t>
      </w:r>
      <w:r w:rsidR="005319CA" w:rsidRPr="005319CA">
        <w:rPr>
          <w:rFonts w:ascii="Times New Roman" w:hAnsi="Times New Roman" w:cs="Times New Roman"/>
        </w:rPr>
        <w:t>Data quality means how good or bad the data is. High-quality data is accurate, complete, reliable, relevant, and timely. This ensures the data can be effectively used for operations, decision-making, and planning</w:t>
      </w:r>
      <w:r w:rsidR="005319CA" w:rsidRPr="005319CA">
        <w:rPr>
          <w:rFonts w:ascii="Times New Roman" w:hAnsi="Times New Roman" w:cs="Times New Roman"/>
        </w:rPr>
        <w:t>.</w:t>
      </w:r>
    </w:p>
    <w:p w14:paraId="18B4131C" w14:textId="10ACA54A" w:rsidR="00B91C3F" w:rsidRPr="00B91C3F" w:rsidRDefault="00B91C3F" w:rsidP="00B91C3F">
      <w:pPr>
        <w:spacing w:line="480" w:lineRule="auto"/>
        <w:rPr>
          <w:rFonts w:ascii="Times New Roman" w:hAnsi="Times New Roman" w:cs="Times New Roman"/>
          <w:b/>
          <w:bCs/>
        </w:rPr>
      </w:pPr>
      <w:r w:rsidRPr="00B91C3F">
        <w:rPr>
          <w:rFonts w:ascii="Times New Roman" w:hAnsi="Times New Roman" w:cs="Times New Roman"/>
          <w:b/>
          <w:bCs/>
        </w:rPr>
        <w:t>Purpose of Data Quality</w:t>
      </w:r>
    </w:p>
    <w:p w14:paraId="4F4DE6F2" w14:textId="2A62C18A" w:rsidR="00B91C3F" w:rsidRPr="00B91C3F" w:rsidRDefault="00ED389C" w:rsidP="00B91C3F">
      <w:pPr>
        <w:spacing w:line="480" w:lineRule="auto"/>
        <w:rPr>
          <w:rFonts w:ascii="Times New Roman" w:hAnsi="Times New Roman" w:cs="Times New Roman"/>
        </w:rPr>
      </w:pPr>
      <w:r>
        <w:rPr>
          <w:rFonts w:ascii="Times New Roman" w:hAnsi="Times New Roman" w:cs="Times New Roman"/>
        </w:rPr>
        <w:t xml:space="preserve">   </w:t>
      </w:r>
      <w:r w:rsidR="00B91C3F" w:rsidRPr="00B91C3F">
        <w:rPr>
          <w:rFonts w:ascii="Times New Roman" w:hAnsi="Times New Roman" w:cs="Times New Roman"/>
        </w:rPr>
        <w:t>The primary purpose of data quality is to ensure that data used in business processes and decision-making is accurate and reliable. High-quality data enables organizations to make informed decisions, improve operational efficiency, and maintain regulatory compliance. It also enhances customer satisfaction by providing accurate and timely information.</w:t>
      </w:r>
    </w:p>
    <w:p w14:paraId="7AA1C094" w14:textId="77777777" w:rsidR="00B91C3F" w:rsidRPr="00B91C3F" w:rsidRDefault="00B91C3F" w:rsidP="00B91C3F">
      <w:pPr>
        <w:spacing w:line="480" w:lineRule="auto"/>
        <w:rPr>
          <w:rFonts w:ascii="Times New Roman" w:hAnsi="Times New Roman" w:cs="Times New Roman"/>
          <w:b/>
          <w:bCs/>
        </w:rPr>
      </w:pPr>
      <w:r w:rsidRPr="00B91C3F">
        <w:rPr>
          <w:rFonts w:ascii="Times New Roman" w:hAnsi="Times New Roman" w:cs="Times New Roman"/>
          <w:b/>
          <w:bCs/>
        </w:rPr>
        <w:t>Actionable Tools in Microsoft Power BI for Data Quality</w:t>
      </w:r>
    </w:p>
    <w:p w14:paraId="17B5DF95" w14:textId="0828303A" w:rsidR="00F75C88" w:rsidRPr="00F75C88" w:rsidRDefault="00ED389C" w:rsidP="00842FDA">
      <w:pPr>
        <w:spacing w:line="480" w:lineRule="auto"/>
        <w:rPr>
          <w:rFonts w:ascii="Times New Roman" w:hAnsi="Times New Roman" w:cs="Times New Roman"/>
        </w:rPr>
      </w:pPr>
      <w:r>
        <w:rPr>
          <w:rFonts w:ascii="Times New Roman" w:hAnsi="Times New Roman" w:cs="Times New Roman"/>
        </w:rPr>
        <w:t xml:space="preserve">    </w:t>
      </w:r>
      <w:r w:rsidR="000F0920">
        <w:rPr>
          <w:rFonts w:ascii="Times New Roman" w:hAnsi="Times New Roman" w:cs="Times New Roman"/>
        </w:rPr>
        <w:t>Proposed</w:t>
      </w:r>
      <w:r w:rsidR="00F75C88" w:rsidRPr="00F75C88">
        <w:rPr>
          <w:rFonts w:ascii="Times New Roman" w:hAnsi="Times New Roman" w:cs="Times New Roman"/>
        </w:rPr>
        <w:t xml:space="preserve"> key tools and how they can assist in decision-making:</w:t>
      </w:r>
    </w:p>
    <w:p w14:paraId="374F0DFA" w14:textId="17AB911C" w:rsidR="00F75C88" w:rsidRPr="00F75C88" w:rsidRDefault="00F75C88" w:rsidP="00842FDA">
      <w:pPr>
        <w:spacing w:line="480" w:lineRule="auto"/>
        <w:rPr>
          <w:rFonts w:ascii="Times New Roman" w:hAnsi="Times New Roman" w:cs="Times New Roman"/>
        </w:rPr>
      </w:pPr>
      <w:r w:rsidRPr="00F75C88">
        <w:rPr>
          <w:rFonts w:ascii="Times New Roman" w:hAnsi="Times New Roman" w:cs="Times New Roman"/>
        </w:rPr>
        <w:t xml:space="preserve">Slicer: Slicers are visual filters that allow </w:t>
      </w:r>
      <w:r w:rsidR="000F51FF">
        <w:rPr>
          <w:rFonts w:ascii="Times New Roman" w:hAnsi="Times New Roman" w:cs="Times New Roman"/>
        </w:rPr>
        <w:t>you</w:t>
      </w:r>
      <w:r w:rsidRPr="00F75C88">
        <w:rPr>
          <w:rFonts w:ascii="Times New Roman" w:hAnsi="Times New Roman" w:cs="Times New Roman"/>
        </w:rPr>
        <w:t xml:space="preserve"> to segment and filter data dynamically. They provide an interactive way to filter data by categories, dates, or other dimensions. Slicers help focus on specific subsets of data, making it easier to analyze trends and patterns. For example, as a sales manager, </w:t>
      </w:r>
      <w:r w:rsidR="000F51FF">
        <w:rPr>
          <w:rFonts w:ascii="Times New Roman" w:hAnsi="Times New Roman" w:cs="Times New Roman"/>
        </w:rPr>
        <w:t>you</w:t>
      </w:r>
      <w:r w:rsidRPr="00F75C88">
        <w:rPr>
          <w:rFonts w:ascii="Times New Roman" w:hAnsi="Times New Roman" w:cs="Times New Roman"/>
        </w:rPr>
        <w:t xml:space="preserve"> can use a slicer to filter sales data by region, allowing </w:t>
      </w:r>
      <w:r w:rsidR="000F51FF">
        <w:rPr>
          <w:rFonts w:ascii="Times New Roman" w:hAnsi="Times New Roman" w:cs="Times New Roman"/>
        </w:rPr>
        <w:t>you</w:t>
      </w:r>
      <w:r w:rsidRPr="00F75C88">
        <w:rPr>
          <w:rFonts w:ascii="Times New Roman" w:hAnsi="Times New Roman" w:cs="Times New Roman"/>
        </w:rPr>
        <w:t xml:space="preserve"> to identify which regions are performing well and which need attention.</w:t>
      </w:r>
    </w:p>
    <w:p w14:paraId="6ED80829" w14:textId="3069116D" w:rsidR="00F75C88" w:rsidRPr="00F75C88" w:rsidRDefault="00F75C88" w:rsidP="00842FDA">
      <w:pPr>
        <w:spacing w:line="480" w:lineRule="auto"/>
        <w:rPr>
          <w:rFonts w:ascii="Times New Roman" w:hAnsi="Times New Roman" w:cs="Times New Roman"/>
        </w:rPr>
      </w:pPr>
      <w:r w:rsidRPr="00F75C88">
        <w:rPr>
          <w:rFonts w:ascii="Times New Roman" w:hAnsi="Times New Roman" w:cs="Times New Roman"/>
        </w:rPr>
        <w:t xml:space="preserve">Filters: Filters in Power BI allow </w:t>
      </w:r>
      <w:r w:rsidR="004C5732">
        <w:rPr>
          <w:rFonts w:ascii="Times New Roman" w:hAnsi="Times New Roman" w:cs="Times New Roman"/>
        </w:rPr>
        <w:t>you</w:t>
      </w:r>
      <w:r w:rsidRPr="00F75C88">
        <w:rPr>
          <w:rFonts w:ascii="Times New Roman" w:hAnsi="Times New Roman" w:cs="Times New Roman"/>
        </w:rPr>
        <w:t xml:space="preserve"> to refine data by including or excluding specific values. Filters can be applied at the report, page, or visual level. Filters help narrow down data to the most relevant information. For instance, as part of a marketing team, </w:t>
      </w:r>
      <w:r w:rsidR="004C5732">
        <w:rPr>
          <w:rFonts w:ascii="Times New Roman" w:hAnsi="Times New Roman" w:cs="Times New Roman"/>
        </w:rPr>
        <w:t>you c</w:t>
      </w:r>
      <w:r w:rsidRPr="00F75C88">
        <w:rPr>
          <w:rFonts w:ascii="Times New Roman" w:hAnsi="Times New Roman" w:cs="Times New Roman"/>
        </w:rPr>
        <w:t xml:space="preserve">an use filters to </w:t>
      </w:r>
      <w:r w:rsidRPr="00F75C88">
        <w:rPr>
          <w:rFonts w:ascii="Times New Roman" w:hAnsi="Times New Roman" w:cs="Times New Roman"/>
        </w:rPr>
        <w:lastRenderedPageBreak/>
        <w:t xml:space="preserve">analyze customer feedback based on product categories, helping </w:t>
      </w:r>
      <w:r w:rsidR="00525C92">
        <w:rPr>
          <w:rFonts w:ascii="Times New Roman" w:hAnsi="Times New Roman" w:cs="Times New Roman"/>
        </w:rPr>
        <w:t>you</w:t>
      </w:r>
      <w:r w:rsidRPr="00F75C88">
        <w:rPr>
          <w:rFonts w:ascii="Times New Roman" w:hAnsi="Times New Roman" w:cs="Times New Roman"/>
        </w:rPr>
        <w:t xml:space="preserve"> understand customer preferences and improve product offerings.</w:t>
      </w:r>
    </w:p>
    <w:p w14:paraId="70BDECA6" w14:textId="77777777" w:rsidR="00F75C88" w:rsidRPr="00F75C88" w:rsidRDefault="00F75C88" w:rsidP="00842FDA">
      <w:pPr>
        <w:spacing w:line="480" w:lineRule="auto"/>
        <w:rPr>
          <w:rFonts w:ascii="Times New Roman" w:hAnsi="Times New Roman" w:cs="Times New Roman"/>
        </w:rPr>
      </w:pPr>
      <w:r w:rsidRPr="00F75C88">
        <w:rPr>
          <w:rFonts w:ascii="Times New Roman" w:hAnsi="Times New Roman" w:cs="Times New Roman"/>
        </w:rPr>
        <w:t>Color Visualization Changes: Color visualization changes involve using different colors to represent data points, making it easier to identify patterns and outliers. This can include conditional formatting, color scales, and data bars. Color visualization changes enhance data readability and highlight important insights. For example, as a financial analyst, I can use color scales to visualize profit margins across different products, quickly identifying which products are most profitable and which are underperforming.</w:t>
      </w:r>
    </w:p>
    <w:p w14:paraId="412CA1E7" w14:textId="686F68D7" w:rsidR="00F75C88" w:rsidRPr="00F75C88" w:rsidRDefault="00ED389C" w:rsidP="00842FDA">
      <w:pPr>
        <w:spacing w:line="480" w:lineRule="auto"/>
        <w:rPr>
          <w:rFonts w:ascii="Times New Roman" w:hAnsi="Times New Roman" w:cs="Times New Roman"/>
        </w:rPr>
      </w:pPr>
      <w:r>
        <w:rPr>
          <w:rFonts w:ascii="Times New Roman" w:hAnsi="Times New Roman" w:cs="Times New Roman"/>
        </w:rPr>
        <w:t xml:space="preserve">    </w:t>
      </w:r>
      <w:r w:rsidR="00F75C88" w:rsidRPr="00F75C88">
        <w:rPr>
          <w:rFonts w:ascii="Times New Roman" w:hAnsi="Times New Roman" w:cs="Times New Roman"/>
        </w:rPr>
        <w:t>Examples of How These Tools Improve Decision Making:</w:t>
      </w:r>
    </w:p>
    <w:p w14:paraId="684BEFA9" w14:textId="7D1CA7DA" w:rsidR="00F75C88" w:rsidRPr="00F75C88" w:rsidRDefault="00F75C88" w:rsidP="00842FDA">
      <w:pPr>
        <w:spacing w:line="480" w:lineRule="auto"/>
        <w:rPr>
          <w:rFonts w:ascii="Times New Roman" w:hAnsi="Times New Roman" w:cs="Times New Roman"/>
        </w:rPr>
      </w:pPr>
      <w:r w:rsidRPr="00F75C88">
        <w:rPr>
          <w:rFonts w:ascii="Times New Roman" w:hAnsi="Times New Roman" w:cs="Times New Roman"/>
        </w:rPr>
        <w:t xml:space="preserve">Slicer Example: As a retail manager, </w:t>
      </w:r>
      <w:r w:rsidR="00624EAE">
        <w:rPr>
          <w:rFonts w:ascii="Times New Roman" w:hAnsi="Times New Roman" w:cs="Times New Roman"/>
        </w:rPr>
        <w:t>you can</w:t>
      </w:r>
      <w:r w:rsidRPr="00F75C88">
        <w:rPr>
          <w:rFonts w:ascii="Times New Roman" w:hAnsi="Times New Roman" w:cs="Times New Roman"/>
        </w:rPr>
        <w:t xml:space="preserve"> use a slicer to filter sales data by product category. By focusing on specific categories, </w:t>
      </w:r>
      <w:r w:rsidR="00624EAE">
        <w:rPr>
          <w:rFonts w:ascii="Times New Roman" w:hAnsi="Times New Roman" w:cs="Times New Roman"/>
        </w:rPr>
        <w:t>you</w:t>
      </w:r>
      <w:r w:rsidRPr="00F75C88">
        <w:rPr>
          <w:rFonts w:ascii="Times New Roman" w:hAnsi="Times New Roman" w:cs="Times New Roman"/>
        </w:rPr>
        <w:t xml:space="preserve"> can identify which products are driving sales and which ones need marketing support. This targeted analysis helps make informed decisions about inventory management and promotional strategies.</w:t>
      </w:r>
    </w:p>
    <w:p w14:paraId="443610F1" w14:textId="4B770936" w:rsidR="00F75C88" w:rsidRPr="00F75C88" w:rsidRDefault="00F75C88" w:rsidP="00842FDA">
      <w:pPr>
        <w:spacing w:line="480" w:lineRule="auto"/>
        <w:rPr>
          <w:rFonts w:ascii="Times New Roman" w:hAnsi="Times New Roman" w:cs="Times New Roman"/>
        </w:rPr>
      </w:pPr>
      <w:r w:rsidRPr="00F75C88">
        <w:rPr>
          <w:rFonts w:ascii="Times New Roman" w:hAnsi="Times New Roman" w:cs="Times New Roman"/>
        </w:rPr>
        <w:t xml:space="preserve">Filter Example: As part of a human resources team, </w:t>
      </w:r>
      <w:r w:rsidR="004A4111">
        <w:rPr>
          <w:rFonts w:ascii="Times New Roman" w:hAnsi="Times New Roman" w:cs="Times New Roman"/>
        </w:rPr>
        <w:t>you can</w:t>
      </w:r>
      <w:r w:rsidRPr="00F75C88">
        <w:rPr>
          <w:rFonts w:ascii="Times New Roman" w:hAnsi="Times New Roman" w:cs="Times New Roman"/>
        </w:rPr>
        <w:t xml:space="preserve"> use filters to analyze employee performance data based on departments. By filtering out low-performing departments, </w:t>
      </w:r>
      <w:r w:rsidR="004A4111">
        <w:rPr>
          <w:rFonts w:ascii="Times New Roman" w:hAnsi="Times New Roman" w:cs="Times New Roman"/>
        </w:rPr>
        <w:t>you</w:t>
      </w:r>
      <w:r w:rsidRPr="00F75C88">
        <w:rPr>
          <w:rFonts w:ascii="Times New Roman" w:hAnsi="Times New Roman" w:cs="Times New Roman"/>
        </w:rPr>
        <w:t xml:space="preserve"> can identify areas that need training and development. This helps make strategic decisions about resource allocation and employee development programs.</w:t>
      </w:r>
    </w:p>
    <w:p w14:paraId="6934D2A0" w14:textId="4B30502B" w:rsidR="00F75C88" w:rsidRPr="00F75C88" w:rsidRDefault="00F75C88" w:rsidP="00842FDA">
      <w:pPr>
        <w:spacing w:line="480" w:lineRule="auto"/>
        <w:rPr>
          <w:rFonts w:ascii="Times New Roman" w:hAnsi="Times New Roman" w:cs="Times New Roman"/>
        </w:rPr>
      </w:pPr>
      <w:r w:rsidRPr="00F75C88">
        <w:rPr>
          <w:rFonts w:ascii="Times New Roman" w:hAnsi="Times New Roman" w:cs="Times New Roman"/>
        </w:rPr>
        <w:t xml:space="preserve">Color Visualization Changes Example: As a project manager, </w:t>
      </w:r>
      <w:r w:rsidR="004A4111">
        <w:rPr>
          <w:rFonts w:ascii="Times New Roman" w:hAnsi="Times New Roman" w:cs="Times New Roman"/>
        </w:rPr>
        <w:t>you can</w:t>
      </w:r>
      <w:r w:rsidRPr="00F75C88">
        <w:rPr>
          <w:rFonts w:ascii="Times New Roman" w:hAnsi="Times New Roman" w:cs="Times New Roman"/>
        </w:rPr>
        <w:t xml:space="preserve"> use color visualization changes to track project progress. By applying conditional formatting to task completion percentages, </w:t>
      </w:r>
      <w:r w:rsidR="00AE5F74">
        <w:rPr>
          <w:rFonts w:ascii="Times New Roman" w:hAnsi="Times New Roman" w:cs="Times New Roman"/>
        </w:rPr>
        <w:t>you</w:t>
      </w:r>
      <w:r w:rsidRPr="00F75C88">
        <w:rPr>
          <w:rFonts w:ascii="Times New Roman" w:hAnsi="Times New Roman" w:cs="Times New Roman"/>
        </w:rPr>
        <w:t xml:space="preserve"> can quickly see which tasks are on track (green), at risk (yellow), or behind schedule (red). This visual representation helps prioritize tasks and address issues promptly.</w:t>
      </w:r>
    </w:p>
    <w:p w14:paraId="3401FB5E" w14:textId="77777777" w:rsidR="00AE5F74" w:rsidRDefault="00AE5F74" w:rsidP="00B91C3F">
      <w:pPr>
        <w:spacing w:line="480" w:lineRule="auto"/>
        <w:rPr>
          <w:rFonts w:ascii="Times New Roman" w:hAnsi="Times New Roman" w:cs="Times New Roman"/>
          <w:b/>
          <w:bCs/>
        </w:rPr>
      </w:pPr>
    </w:p>
    <w:p w14:paraId="6DB60ED8" w14:textId="17806727" w:rsidR="00B91C3F" w:rsidRPr="00B91C3F" w:rsidRDefault="00B91C3F" w:rsidP="00B91C3F">
      <w:pPr>
        <w:spacing w:line="480" w:lineRule="auto"/>
        <w:rPr>
          <w:rFonts w:ascii="Times New Roman" w:hAnsi="Times New Roman" w:cs="Times New Roman"/>
          <w:b/>
          <w:bCs/>
        </w:rPr>
      </w:pPr>
      <w:r w:rsidRPr="00B91C3F">
        <w:rPr>
          <w:rFonts w:ascii="Times New Roman" w:hAnsi="Times New Roman" w:cs="Times New Roman"/>
          <w:b/>
          <w:bCs/>
        </w:rPr>
        <w:lastRenderedPageBreak/>
        <w:t>Importance of Data Quality Awareness for Other Departments</w:t>
      </w:r>
    </w:p>
    <w:p w14:paraId="7C645AAB" w14:textId="5A6E82DA" w:rsidR="00B91C3F" w:rsidRPr="00B91C3F" w:rsidRDefault="00ED389C" w:rsidP="00B91C3F">
      <w:pPr>
        <w:spacing w:line="480" w:lineRule="auto"/>
        <w:rPr>
          <w:rFonts w:ascii="Times New Roman" w:hAnsi="Times New Roman" w:cs="Times New Roman"/>
        </w:rPr>
      </w:pPr>
      <w:r>
        <w:rPr>
          <w:rFonts w:ascii="Times New Roman" w:hAnsi="Times New Roman" w:cs="Times New Roman"/>
        </w:rPr>
        <w:t xml:space="preserve">    </w:t>
      </w:r>
      <w:r w:rsidR="00B91C3F" w:rsidRPr="00B91C3F">
        <w:rPr>
          <w:rFonts w:ascii="Times New Roman" w:hAnsi="Times New Roman" w:cs="Times New Roman"/>
        </w:rPr>
        <w:t>It is crucial for other departments to be aware of data quality because data is often shared and used across various functions within an organization. Poor data quality can lead to incorrect decisions, inefficiencies, and increased costs. By understanding the importance of data quality, departments can collaborate to maintain and improve data standards.</w:t>
      </w:r>
    </w:p>
    <w:p w14:paraId="30F74909" w14:textId="77777777" w:rsidR="00B91C3F" w:rsidRPr="00B91C3F" w:rsidRDefault="00B91C3F" w:rsidP="00B91C3F">
      <w:pPr>
        <w:spacing w:line="480" w:lineRule="auto"/>
        <w:rPr>
          <w:rFonts w:ascii="Times New Roman" w:hAnsi="Times New Roman" w:cs="Times New Roman"/>
          <w:b/>
          <w:bCs/>
        </w:rPr>
      </w:pPr>
      <w:r w:rsidRPr="00B91C3F">
        <w:rPr>
          <w:rFonts w:ascii="Times New Roman" w:hAnsi="Times New Roman" w:cs="Times New Roman"/>
          <w:b/>
          <w:bCs/>
        </w:rPr>
        <w:t>Actions to Preserve Data Quality</w:t>
      </w:r>
    </w:p>
    <w:p w14:paraId="19B99BF0" w14:textId="77777777" w:rsidR="00B91C3F" w:rsidRPr="00B91C3F" w:rsidRDefault="00B91C3F" w:rsidP="00B91C3F">
      <w:pPr>
        <w:spacing w:line="480" w:lineRule="auto"/>
        <w:rPr>
          <w:rFonts w:ascii="Times New Roman" w:hAnsi="Times New Roman" w:cs="Times New Roman"/>
        </w:rPr>
      </w:pPr>
      <w:r w:rsidRPr="00B91C3F">
        <w:rPr>
          <w:rFonts w:ascii="Times New Roman" w:hAnsi="Times New Roman" w:cs="Times New Roman"/>
        </w:rPr>
        <w:t>Do: Regularly update and clean data, ensure data entry accuracy, and implement data validation rules.</w:t>
      </w:r>
    </w:p>
    <w:p w14:paraId="00A00C79" w14:textId="77777777" w:rsidR="00B91C3F" w:rsidRPr="00B91C3F" w:rsidRDefault="00B91C3F" w:rsidP="00B91C3F">
      <w:pPr>
        <w:spacing w:line="480" w:lineRule="auto"/>
        <w:rPr>
          <w:rFonts w:ascii="Times New Roman" w:hAnsi="Times New Roman" w:cs="Times New Roman"/>
        </w:rPr>
      </w:pPr>
      <w:r w:rsidRPr="00B91C3F">
        <w:rPr>
          <w:rFonts w:ascii="Times New Roman" w:hAnsi="Times New Roman" w:cs="Times New Roman"/>
        </w:rPr>
        <w:t>Don’t: Ignore data anomalies, allow unauthorized access to data, or use outdated data for decision-making.</w:t>
      </w:r>
    </w:p>
    <w:p w14:paraId="170B3FF9" w14:textId="1FD01726" w:rsidR="00B91C3F" w:rsidRPr="00B91C3F" w:rsidRDefault="00ED389C" w:rsidP="00B91C3F">
      <w:pPr>
        <w:spacing w:line="480" w:lineRule="auto"/>
        <w:rPr>
          <w:rFonts w:ascii="Times New Roman" w:hAnsi="Times New Roman" w:cs="Times New Roman"/>
        </w:rPr>
      </w:pPr>
      <w:r>
        <w:rPr>
          <w:rFonts w:ascii="Times New Roman" w:hAnsi="Times New Roman" w:cs="Times New Roman"/>
        </w:rPr>
        <w:t xml:space="preserve">    </w:t>
      </w:r>
      <w:r w:rsidR="00B91C3F" w:rsidRPr="00B91C3F">
        <w:rPr>
          <w:rFonts w:ascii="Times New Roman" w:hAnsi="Times New Roman" w:cs="Times New Roman"/>
        </w:rPr>
        <w:t>By leveraging these tools and practices, organizations can ensure high-quality data, leading to better decision-making and improved business outcomes.</w:t>
      </w:r>
    </w:p>
    <w:p w14:paraId="798166DE" w14:textId="77777777" w:rsidR="00B91C3F" w:rsidRPr="00B91C3F" w:rsidRDefault="00B91C3F" w:rsidP="00B91C3F">
      <w:pPr>
        <w:spacing w:line="480" w:lineRule="auto"/>
        <w:rPr>
          <w:rFonts w:ascii="Times New Roman" w:hAnsi="Times New Roman" w:cs="Times New Roman"/>
        </w:rPr>
      </w:pPr>
    </w:p>
    <w:p w14:paraId="5FE77EF1" w14:textId="4E860A06" w:rsidR="00B91C3F" w:rsidRPr="00425A3D" w:rsidRDefault="00425A3D" w:rsidP="00B91C3F">
      <w:pPr>
        <w:spacing w:line="480" w:lineRule="auto"/>
        <w:rPr>
          <w:rFonts w:ascii="Times New Roman" w:hAnsi="Times New Roman" w:cs="Times New Roman"/>
          <w:u w:val="single"/>
        </w:rPr>
      </w:pPr>
      <w:r w:rsidRPr="00425A3D">
        <w:rPr>
          <w:rFonts w:ascii="Times New Roman" w:hAnsi="Times New Roman" w:cs="Times New Roman"/>
          <w:u w:val="single"/>
        </w:rPr>
        <w:t xml:space="preserve">Resources </w:t>
      </w:r>
    </w:p>
    <w:p w14:paraId="5ADA78DD" w14:textId="12CA7532" w:rsidR="00425A3D" w:rsidRPr="00425A3D" w:rsidRDefault="00425A3D" w:rsidP="00425A3D">
      <w:pPr>
        <w:spacing w:line="480" w:lineRule="auto"/>
        <w:rPr>
          <w:rFonts w:ascii="Times New Roman" w:hAnsi="Times New Roman" w:cs="Times New Roman"/>
        </w:rPr>
      </w:pPr>
      <w:r w:rsidRPr="00425A3D">
        <w:rPr>
          <w:rFonts w:ascii="Times New Roman" w:hAnsi="Times New Roman" w:cs="Times New Roman"/>
        </w:rPr>
        <w:t>uCertify. (2024). </w:t>
      </w:r>
      <w:r w:rsidRPr="00425A3D">
        <w:rPr>
          <w:rFonts w:ascii="Times New Roman" w:hAnsi="Times New Roman" w:cs="Times New Roman"/>
          <w:i/>
          <w:iCs/>
        </w:rPr>
        <w:t>Ucertify</w:t>
      </w:r>
      <w:r w:rsidRPr="00425A3D">
        <w:rPr>
          <w:rFonts w:ascii="Times New Roman" w:hAnsi="Times New Roman" w:cs="Times New Roman"/>
        </w:rPr>
        <w:t>. UCertify. https://www.ucertify.com/app/?func=load_course&amp;course=SNHU-DAT300.AP1</w:t>
      </w:r>
    </w:p>
    <w:p w14:paraId="4B08339F" w14:textId="77777777" w:rsidR="007C3CB0" w:rsidRPr="007C3CB0" w:rsidRDefault="007C3CB0" w:rsidP="007C3CB0">
      <w:pPr>
        <w:spacing w:line="480" w:lineRule="auto"/>
        <w:rPr>
          <w:rFonts w:ascii="Times New Roman" w:hAnsi="Times New Roman" w:cs="Times New Roman"/>
        </w:rPr>
      </w:pPr>
      <w:r w:rsidRPr="007C3CB0">
        <w:rPr>
          <w:rFonts w:ascii="Times New Roman" w:hAnsi="Times New Roman" w:cs="Times New Roman"/>
        </w:rPr>
        <w:t>Knight, M. (2017, November 20). </w:t>
      </w:r>
      <w:r w:rsidRPr="007C3CB0">
        <w:rPr>
          <w:rFonts w:ascii="Times New Roman" w:hAnsi="Times New Roman" w:cs="Times New Roman"/>
          <w:i/>
          <w:iCs/>
        </w:rPr>
        <w:t>What is Data Quality?</w:t>
      </w:r>
      <w:r w:rsidRPr="007C3CB0">
        <w:rPr>
          <w:rFonts w:ascii="Times New Roman" w:hAnsi="Times New Roman" w:cs="Times New Roman"/>
        </w:rPr>
        <w:t> DATAVERSITY. https://www.dataversity.net/what-is-data-quality/</w:t>
      </w:r>
    </w:p>
    <w:p w14:paraId="14B135CD" w14:textId="77777777" w:rsidR="007C3CB0" w:rsidRPr="007C3CB0" w:rsidRDefault="007C3CB0" w:rsidP="007C3CB0">
      <w:pPr>
        <w:spacing w:line="480" w:lineRule="auto"/>
        <w:rPr>
          <w:rFonts w:ascii="Times New Roman" w:hAnsi="Times New Roman" w:cs="Times New Roman"/>
        </w:rPr>
      </w:pPr>
      <w:r w:rsidRPr="007C3CB0">
        <w:rPr>
          <w:rFonts w:ascii="Times New Roman" w:hAnsi="Times New Roman" w:cs="Times New Roman"/>
        </w:rPr>
        <w:t>‌</w:t>
      </w:r>
    </w:p>
    <w:p w14:paraId="0E28F49A" w14:textId="77777777" w:rsidR="00425A3D" w:rsidRPr="00B91C3F" w:rsidRDefault="00425A3D" w:rsidP="00B91C3F">
      <w:pPr>
        <w:spacing w:line="480" w:lineRule="auto"/>
        <w:rPr>
          <w:rFonts w:ascii="Times New Roman" w:hAnsi="Times New Roman" w:cs="Times New Roman"/>
        </w:rPr>
      </w:pPr>
    </w:p>
    <w:sectPr w:rsidR="00425A3D" w:rsidRPr="00B91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206E9"/>
    <w:multiLevelType w:val="multilevel"/>
    <w:tmpl w:val="8B06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00BBA"/>
    <w:multiLevelType w:val="multilevel"/>
    <w:tmpl w:val="113A2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AA3F85"/>
    <w:multiLevelType w:val="multilevel"/>
    <w:tmpl w:val="15D4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3261393">
    <w:abstractNumId w:val="1"/>
  </w:num>
  <w:num w:numId="2" w16cid:durableId="1642274319">
    <w:abstractNumId w:val="0"/>
  </w:num>
  <w:num w:numId="3" w16cid:durableId="106436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00D"/>
    <w:rsid w:val="000D000D"/>
    <w:rsid w:val="000F0920"/>
    <w:rsid w:val="000F51FF"/>
    <w:rsid w:val="000F7151"/>
    <w:rsid w:val="003E6E9B"/>
    <w:rsid w:val="00425A3D"/>
    <w:rsid w:val="004A4111"/>
    <w:rsid w:val="004C5732"/>
    <w:rsid w:val="00525C92"/>
    <w:rsid w:val="005319CA"/>
    <w:rsid w:val="00624EAE"/>
    <w:rsid w:val="007C3CB0"/>
    <w:rsid w:val="00842FDA"/>
    <w:rsid w:val="009A4F9F"/>
    <w:rsid w:val="00AE5F74"/>
    <w:rsid w:val="00B91C3F"/>
    <w:rsid w:val="00ED389C"/>
    <w:rsid w:val="00F75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42C4E"/>
  <w15:chartTrackingRefBased/>
  <w15:docId w15:val="{EA5C76C1-6B37-4DA6-817C-A755BFC92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0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00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00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00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00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00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0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0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0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0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00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00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00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00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00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0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0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00D"/>
    <w:rPr>
      <w:rFonts w:eastAsiaTheme="majorEastAsia" w:cstheme="majorBidi"/>
      <w:color w:val="272727" w:themeColor="text1" w:themeTint="D8"/>
    </w:rPr>
  </w:style>
  <w:style w:type="paragraph" w:styleId="Title">
    <w:name w:val="Title"/>
    <w:basedOn w:val="Normal"/>
    <w:next w:val="Normal"/>
    <w:link w:val="TitleChar"/>
    <w:uiPriority w:val="10"/>
    <w:qFormat/>
    <w:rsid w:val="000D00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0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0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0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00D"/>
    <w:pPr>
      <w:spacing w:before="160"/>
      <w:jc w:val="center"/>
    </w:pPr>
    <w:rPr>
      <w:i/>
      <w:iCs/>
      <w:color w:val="404040" w:themeColor="text1" w:themeTint="BF"/>
    </w:rPr>
  </w:style>
  <w:style w:type="character" w:customStyle="1" w:styleId="QuoteChar">
    <w:name w:val="Quote Char"/>
    <w:basedOn w:val="DefaultParagraphFont"/>
    <w:link w:val="Quote"/>
    <w:uiPriority w:val="29"/>
    <w:rsid w:val="000D000D"/>
    <w:rPr>
      <w:i/>
      <w:iCs/>
      <w:color w:val="404040" w:themeColor="text1" w:themeTint="BF"/>
    </w:rPr>
  </w:style>
  <w:style w:type="paragraph" w:styleId="ListParagraph">
    <w:name w:val="List Paragraph"/>
    <w:basedOn w:val="Normal"/>
    <w:uiPriority w:val="34"/>
    <w:qFormat/>
    <w:rsid w:val="000D000D"/>
    <w:pPr>
      <w:ind w:left="720"/>
      <w:contextualSpacing/>
    </w:pPr>
  </w:style>
  <w:style w:type="character" w:styleId="IntenseEmphasis">
    <w:name w:val="Intense Emphasis"/>
    <w:basedOn w:val="DefaultParagraphFont"/>
    <w:uiPriority w:val="21"/>
    <w:qFormat/>
    <w:rsid w:val="000D000D"/>
    <w:rPr>
      <w:i/>
      <w:iCs/>
      <w:color w:val="0F4761" w:themeColor="accent1" w:themeShade="BF"/>
    </w:rPr>
  </w:style>
  <w:style w:type="paragraph" w:styleId="IntenseQuote">
    <w:name w:val="Intense Quote"/>
    <w:basedOn w:val="Normal"/>
    <w:next w:val="Normal"/>
    <w:link w:val="IntenseQuoteChar"/>
    <w:uiPriority w:val="30"/>
    <w:qFormat/>
    <w:rsid w:val="000D00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000D"/>
    <w:rPr>
      <w:i/>
      <w:iCs/>
      <w:color w:val="0F4761" w:themeColor="accent1" w:themeShade="BF"/>
    </w:rPr>
  </w:style>
  <w:style w:type="character" w:styleId="IntenseReference">
    <w:name w:val="Intense Reference"/>
    <w:basedOn w:val="DefaultParagraphFont"/>
    <w:uiPriority w:val="32"/>
    <w:qFormat/>
    <w:rsid w:val="000D00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113400">
      <w:bodyDiv w:val="1"/>
      <w:marLeft w:val="0"/>
      <w:marRight w:val="0"/>
      <w:marTop w:val="0"/>
      <w:marBottom w:val="0"/>
      <w:divBdr>
        <w:top w:val="none" w:sz="0" w:space="0" w:color="auto"/>
        <w:left w:val="none" w:sz="0" w:space="0" w:color="auto"/>
        <w:bottom w:val="none" w:sz="0" w:space="0" w:color="auto"/>
        <w:right w:val="none" w:sz="0" w:space="0" w:color="auto"/>
      </w:divBdr>
    </w:div>
    <w:div w:id="1016274540">
      <w:bodyDiv w:val="1"/>
      <w:marLeft w:val="0"/>
      <w:marRight w:val="0"/>
      <w:marTop w:val="0"/>
      <w:marBottom w:val="0"/>
      <w:divBdr>
        <w:top w:val="none" w:sz="0" w:space="0" w:color="auto"/>
        <w:left w:val="none" w:sz="0" w:space="0" w:color="auto"/>
        <w:bottom w:val="none" w:sz="0" w:space="0" w:color="auto"/>
        <w:right w:val="none" w:sz="0" w:space="0" w:color="auto"/>
      </w:divBdr>
    </w:div>
    <w:div w:id="1044021040">
      <w:bodyDiv w:val="1"/>
      <w:marLeft w:val="0"/>
      <w:marRight w:val="0"/>
      <w:marTop w:val="0"/>
      <w:marBottom w:val="0"/>
      <w:divBdr>
        <w:top w:val="none" w:sz="0" w:space="0" w:color="auto"/>
        <w:left w:val="none" w:sz="0" w:space="0" w:color="auto"/>
        <w:bottom w:val="none" w:sz="0" w:space="0" w:color="auto"/>
        <w:right w:val="none" w:sz="0" w:space="0" w:color="auto"/>
      </w:divBdr>
    </w:div>
    <w:div w:id="1151217996">
      <w:bodyDiv w:val="1"/>
      <w:marLeft w:val="0"/>
      <w:marRight w:val="0"/>
      <w:marTop w:val="0"/>
      <w:marBottom w:val="0"/>
      <w:divBdr>
        <w:top w:val="none" w:sz="0" w:space="0" w:color="auto"/>
        <w:left w:val="none" w:sz="0" w:space="0" w:color="auto"/>
        <w:bottom w:val="none" w:sz="0" w:space="0" w:color="auto"/>
        <w:right w:val="none" w:sz="0" w:space="0" w:color="auto"/>
      </w:divBdr>
    </w:div>
    <w:div w:id="1271857397">
      <w:bodyDiv w:val="1"/>
      <w:marLeft w:val="0"/>
      <w:marRight w:val="0"/>
      <w:marTop w:val="0"/>
      <w:marBottom w:val="0"/>
      <w:divBdr>
        <w:top w:val="none" w:sz="0" w:space="0" w:color="auto"/>
        <w:left w:val="none" w:sz="0" w:space="0" w:color="auto"/>
        <w:bottom w:val="none" w:sz="0" w:space="0" w:color="auto"/>
        <w:right w:val="none" w:sz="0" w:space="0" w:color="auto"/>
      </w:divBdr>
    </w:div>
    <w:div w:id="1558515012">
      <w:bodyDiv w:val="1"/>
      <w:marLeft w:val="0"/>
      <w:marRight w:val="0"/>
      <w:marTop w:val="0"/>
      <w:marBottom w:val="0"/>
      <w:divBdr>
        <w:top w:val="none" w:sz="0" w:space="0" w:color="auto"/>
        <w:left w:val="none" w:sz="0" w:space="0" w:color="auto"/>
        <w:bottom w:val="none" w:sz="0" w:space="0" w:color="auto"/>
        <w:right w:val="none" w:sz="0" w:space="0" w:color="auto"/>
      </w:divBdr>
    </w:div>
    <w:div w:id="1669748803">
      <w:bodyDiv w:val="1"/>
      <w:marLeft w:val="0"/>
      <w:marRight w:val="0"/>
      <w:marTop w:val="0"/>
      <w:marBottom w:val="0"/>
      <w:divBdr>
        <w:top w:val="none" w:sz="0" w:space="0" w:color="auto"/>
        <w:left w:val="none" w:sz="0" w:space="0" w:color="auto"/>
        <w:bottom w:val="none" w:sz="0" w:space="0" w:color="auto"/>
        <w:right w:val="none" w:sz="0" w:space="0" w:color="auto"/>
      </w:divBdr>
    </w:div>
    <w:div w:id="1762137539">
      <w:bodyDiv w:val="1"/>
      <w:marLeft w:val="0"/>
      <w:marRight w:val="0"/>
      <w:marTop w:val="0"/>
      <w:marBottom w:val="0"/>
      <w:divBdr>
        <w:top w:val="none" w:sz="0" w:space="0" w:color="auto"/>
        <w:left w:val="none" w:sz="0" w:space="0" w:color="auto"/>
        <w:bottom w:val="none" w:sz="0" w:space="0" w:color="auto"/>
        <w:right w:val="none" w:sz="0" w:space="0" w:color="auto"/>
      </w:divBdr>
    </w:div>
    <w:div w:id="1818258997">
      <w:bodyDiv w:val="1"/>
      <w:marLeft w:val="0"/>
      <w:marRight w:val="0"/>
      <w:marTop w:val="0"/>
      <w:marBottom w:val="0"/>
      <w:divBdr>
        <w:top w:val="none" w:sz="0" w:space="0" w:color="auto"/>
        <w:left w:val="none" w:sz="0" w:space="0" w:color="auto"/>
        <w:bottom w:val="none" w:sz="0" w:space="0" w:color="auto"/>
        <w:right w:val="none" w:sz="0" w:space="0" w:color="auto"/>
      </w:divBdr>
    </w:div>
    <w:div w:id="193451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674</Words>
  <Characters>3846</Characters>
  <Application>Microsoft Office Word</Application>
  <DocSecurity>0</DocSecurity>
  <Lines>32</Lines>
  <Paragraphs>9</Paragraphs>
  <ScaleCrop>false</ScaleCrop>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Plunkett</dc:creator>
  <cp:keywords/>
  <dc:description/>
  <cp:lastModifiedBy>Andrea Plunkett</cp:lastModifiedBy>
  <cp:revision>17</cp:revision>
  <dcterms:created xsi:type="dcterms:W3CDTF">2024-09-22T17:59:00Z</dcterms:created>
  <dcterms:modified xsi:type="dcterms:W3CDTF">2024-09-22T18:21:00Z</dcterms:modified>
</cp:coreProperties>
</file>