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320954" w:displacedByCustomXml="next"/>
    <w:bookmarkStart w:id="1" w:name="_Toc480320793" w:displacedByCustomXml="next"/>
    <w:bookmarkStart w:id="2" w:name="_Toc4802898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2D7934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CE8CF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7934" w:rsidRDefault="002D7934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2D7934" w:rsidRDefault="002D7934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2D7934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5" w:name="_Toc480289855"/>
      <w:bookmarkStart w:id="6" w:name="_Toc480320794"/>
      <w:bookmarkStart w:id="7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5"/>
      <w:bookmarkEnd w:id="6"/>
      <w:bookmarkEnd w:id="7"/>
    </w:p>
    <w:p w:rsidR="00692533" w:rsidRDefault="00692533" w:rsidP="00AF3B2C">
      <w:pPr>
        <w:pStyle w:val="2"/>
        <w:rPr>
          <w:lang w:val="zh-CN"/>
        </w:rPr>
      </w:pPr>
      <w:bookmarkStart w:id="8" w:name="_Toc480289856"/>
      <w:bookmarkStart w:id="9" w:name="_Toc480320795"/>
      <w:bookmarkStart w:id="10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8"/>
      <w:bookmarkEnd w:id="9"/>
      <w:bookmarkEnd w:id="10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1" w:name="_Toc480320796"/>
      <w:bookmarkStart w:id="12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1"/>
      <w:bookmarkEnd w:id="12"/>
    </w:p>
    <w:p w:rsidR="00182A8B" w:rsidRDefault="00182A8B" w:rsidP="00182A8B">
      <w:pPr>
        <w:pStyle w:val="3"/>
        <w:ind w:left="904" w:hanging="904"/>
      </w:pPr>
      <w:bookmarkStart w:id="13" w:name="_Toc480289858"/>
      <w:bookmarkStart w:id="14" w:name="_Toc480320797"/>
      <w:bookmarkStart w:id="15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3"/>
      <w:bookmarkEnd w:id="14"/>
      <w:bookmarkEnd w:id="15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6" w:name="_Toc480289859"/>
      <w:bookmarkStart w:id="17" w:name="_Toc480320798"/>
      <w:bookmarkStart w:id="18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6"/>
      <w:bookmarkEnd w:id="17"/>
      <w:bookmarkEnd w:id="18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19" w:name="_Toc480289860"/>
      <w:bookmarkStart w:id="20" w:name="_Toc480320799"/>
      <w:bookmarkStart w:id="21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19"/>
      <w:bookmarkEnd w:id="20"/>
      <w:bookmarkEnd w:id="21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P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7D101E" w:rsidRDefault="007D101E" w:rsidP="00AF3B2C">
      <w:pPr>
        <w:pStyle w:val="2"/>
      </w:pPr>
      <w:bookmarkStart w:id="22" w:name="_Toc480289857"/>
      <w:bookmarkStart w:id="23" w:name="_Toc480320800"/>
      <w:bookmarkStart w:id="24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2"/>
      <w:bookmarkEnd w:id="23"/>
      <w:bookmarkEnd w:id="24"/>
    </w:p>
    <w:p w:rsidR="002A5CDD" w:rsidRDefault="002A5CDD" w:rsidP="002A5CDD">
      <w:pPr>
        <w:pStyle w:val="3"/>
        <w:ind w:left="904" w:hanging="904"/>
      </w:pPr>
      <w:bookmarkStart w:id="25" w:name="_Toc480320801"/>
      <w:bookmarkStart w:id="26" w:name="_Toc480320962"/>
      <w:r>
        <w:rPr>
          <w:rFonts w:hint="eastAsia"/>
        </w:rPr>
        <w:t>变量</w:t>
      </w:r>
      <w:bookmarkEnd w:id="25"/>
      <w:bookmarkEnd w:id="26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lastRenderedPageBreak/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7" w:name="_Toc480320802"/>
      <w:bookmarkStart w:id="28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7"/>
      <w:bookmarkEnd w:id="28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29" w:name="_Toc480320803"/>
      <w:bookmarkStart w:id="30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29"/>
      <w:bookmarkEnd w:id="30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lastRenderedPageBreak/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lastRenderedPageBreak/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lastRenderedPageBreak/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1" w:name="_Toc480320804"/>
      <w:bookmarkStart w:id="32" w:name="_Toc480320965"/>
      <w:r>
        <w:rPr>
          <w:rFonts w:hint="eastAsia"/>
        </w:rPr>
        <w:t>控制语句</w:t>
      </w:r>
      <w:bookmarkEnd w:id="31"/>
      <w:bookmarkEnd w:id="32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lastRenderedPageBreak/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lastRenderedPageBreak/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3" w:name="_Toc480320805"/>
      <w:bookmarkStart w:id="34" w:name="_Toc480320966"/>
      <w:r>
        <w:rPr>
          <w:rFonts w:hint="eastAsia"/>
        </w:rPr>
        <w:t>函数使用</w:t>
      </w:r>
      <w:bookmarkEnd w:id="33"/>
      <w:bookmarkEnd w:id="34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lastRenderedPageBreak/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5" w:name="_Toc480320806"/>
      <w:bookmarkStart w:id="36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5"/>
      <w:bookmarkEnd w:id="36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lastRenderedPageBreak/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lastRenderedPageBreak/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2D7934" w:rsidP="00176432">
      <w:pPr>
        <w:ind w:left="0" w:firstLine="420"/>
        <w:rPr>
          <w:lang w:val="zh-CN"/>
        </w:rPr>
      </w:pPr>
      <w:hyperlink r:id="rId19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2D7934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2D7934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6751EE" w:rsidRDefault="006751EE" w:rsidP="00BC3FDB">
      <w:pPr>
        <w:ind w:left="0" w:firstLine="420"/>
        <w:rPr>
          <w:rStyle w:val="a3"/>
          <w:rFonts w:hint="eastAsia"/>
          <w:lang w:val="zh-CN"/>
        </w:rPr>
      </w:pP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伪分布式安装教程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</w:r>
      <w:r>
        <w:rPr>
          <w:color w:val="FF0000"/>
          <w:lang w:val="zh-CN"/>
        </w:rPr>
        <w:fldChar w:fldCharType="separate"/>
      </w:r>
      <w:r w:rsidR="00BC3FDB"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伪分布式</w:t>
      </w:r>
      <w:r w:rsidR="00BC3FDB" w:rsidRPr="006751EE">
        <w:rPr>
          <w:rStyle w:val="a3"/>
          <w:rFonts w:hint="eastAsia"/>
          <w:lang w:val="zh-CN"/>
        </w:rPr>
        <w:t>安装教程</w:t>
      </w:r>
    </w:p>
    <w:p w:rsidR="006751EE" w:rsidRPr="006751EE" w:rsidRDefault="006751EE" w:rsidP="00BC3FDB">
      <w:pPr>
        <w:ind w:left="0" w:firstLine="420"/>
        <w:rPr>
          <w:rStyle w:val="a3"/>
          <w:rFonts w:hint="eastAsia"/>
          <w:lang w:val="zh-CN"/>
        </w:rPr>
      </w:pPr>
      <w:r>
        <w:rPr>
          <w:color w:val="FF0000"/>
          <w:lang w:val="zh-CN"/>
        </w:rPr>
        <w:fldChar w:fldCharType="end"/>
      </w: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</w:r>
      <w:r>
        <w:rPr>
          <w:color w:val="FF0000"/>
          <w:lang w:val="zh-CN"/>
        </w:rPr>
        <w:fldChar w:fldCharType="separate"/>
      </w:r>
      <w:r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分布式安装教程</w:t>
      </w:r>
      <w:bookmarkStart w:id="37" w:name="_GoBack"/>
      <w:bookmarkEnd w:id="37"/>
    </w:p>
    <w:p w:rsidR="002D7934" w:rsidRDefault="006751EE" w:rsidP="002D7934">
      <w:pPr>
        <w:pStyle w:val="2"/>
        <w:rPr>
          <w:rFonts w:hint="eastAsia"/>
        </w:rPr>
      </w:pPr>
      <w:r>
        <w:rPr>
          <w:rFonts w:asciiTheme="minorHAnsi" w:eastAsiaTheme="minorEastAsia" w:hAnsiTheme="minorHAnsi" w:cstheme="minorBidi"/>
          <w:b w:val="0"/>
          <w:bCs w:val="0"/>
          <w:color w:val="FF0000"/>
          <w:sz w:val="24"/>
          <w:szCs w:val="22"/>
          <w:lang w:val="zh-CN"/>
        </w:rPr>
        <w:fldChar w:fldCharType="end"/>
      </w:r>
      <w:r w:rsidR="002D7934" w:rsidRPr="002D7934">
        <w:rPr>
          <w:rFonts w:hint="eastAsia"/>
        </w:rPr>
        <w:t>MapReduce</w:t>
      </w:r>
      <w:r w:rsidR="002D7934" w:rsidRPr="002D7934">
        <w:rPr>
          <w:rFonts w:hint="eastAsia"/>
        </w:rPr>
        <w:t>二次排序</w:t>
      </w:r>
    </w:p>
    <w:p w:rsidR="00175B81" w:rsidRDefault="00175B81" w:rsidP="00175B81">
      <w:pPr>
        <w:pStyle w:val="3"/>
        <w:ind w:left="904" w:hanging="904"/>
        <w:rPr>
          <w:rFonts w:hint="eastAsia"/>
        </w:rPr>
      </w:pPr>
      <w:r w:rsidRPr="00175B81">
        <w:rPr>
          <w:rFonts w:hint="eastAsia"/>
        </w:rPr>
        <w:t>组合</w:t>
      </w:r>
      <w:r w:rsidRPr="00175B81">
        <w:rPr>
          <w:rFonts w:hint="eastAsia"/>
        </w:rPr>
        <w:t>key</w:t>
      </w:r>
    </w:p>
    <w:p w:rsidR="002D7934" w:rsidRDefault="002D7934" w:rsidP="00175B81">
      <w:pPr>
        <w:ind w:left="0" w:firstLine="360"/>
        <w:rPr>
          <w:rFonts w:hint="eastAsia"/>
        </w:rPr>
      </w:pPr>
      <w:hyperlink r:id="rId22" w:history="1">
        <w:r w:rsidRPr="002D7934">
          <w:rPr>
            <w:rStyle w:val="a3"/>
            <w:rFonts w:hint="eastAsia"/>
          </w:rPr>
          <w:t>自定义数据类型作为组合</w:t>
        </w:r>
        <w:r w:rsidRPr="002D7934">
          <w:rPr>
            <w:rStyle w:val="a3"/>
            <w:rFonts w:hint="eastAsia"/>
          </w:rPr>
          <w:t>key</w:t>
        </w:r>
      </w:hyperlink>
    </w:p>
    <w:p w:rsidR="002D7934" w:rsidRDefault="002D7934" w:rsidP="002D7934">
      <w:pPr>
        <w:ind w:left="420" w:hanging="60"/>
        <w:rPr>
          <w:rFonts w:hint="eastAsia"/>
        </w:rPr>
      </w:pPr>
      <w:r>
        <w:rPr>
          <w:noProof/>
        </w:rPr>
        <w:drawing>
          <wp:inline distT="0" distB="0" distL="0" distR="0" wp14:anchorId="3C3876C5" wp14:editId="46582195">
            <wp:extent cx="5486400" cy="157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Pr="007322CC" w:rsidRDefault="007322CC" w:rsidP="002D7934">
      <w:pPr>
        <w:ind w:left="420" w:hanging="60"/>
        <w:rPr>
          <w:rFonts w:hint="eastAsia"/>
          <w:color w:val="FF0000"/>
        </w:rPr>
      </w:pPr>
      <w:hyperlink r:id="rId24" w:history="1">
        <w:r w:rsidR="002D7934" w:rsidRPr="007322CC">
          <w:rPr>
            <w:rStyle w:val="a3"/>
            <w:rFonts w:hint="eastAsia"/>
            <w:color w:val="FF0000"/>
          </w:rPr>
          <w:t>自定义数据类型生成步骤：</w:t>
        </w:r>
      </w:hyperlink>
    </w:p>
    <w:p w:rsidR="002D7934" w:rsidRDefault="00E92B0C" w:rsidP="00E92B0C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实现</w:t>
      </w:r>
      <w:r w:rsidRPr="00E92B0C">
        <w:t>WritableComparable</w:t>
      </w:r>
      <w:r>
        <w:rPr>
          <w:rFonts w:hint="eastAsia"/>
        </w:rPr>
        <w:t>接口，添加未实现方法；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添加类成员变量并生成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生成无参和有参构造方法；</w:t>
      </w:r>
    </w:p>
    <w:p w:rsidR="007322CC" w:rsidRDefault="007322CC" w:rsidP="007322CC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实现</w:t>
      </w:r>
      <w:r w:rsidRPr="007322CC">
        <w:t>compareTo</w:t>
      </w:r>
      <w:r>
        <w:rPr>
          <w:rFonts w:hint="eastAsia"/>
        </w:rPr>
        <w:t>方法，用来定义排序规则；</w:t>
      </w:r>
    </w:p>
    <w:p w:rsidR="007322CC" w:rsidRDefault="007322CC" w:rsidP="007322CC">
      <w:pPr>
        <w:ind w:left="780" w:hanging="60"/>
        <w:rPr>
          <w:rFonts w:hint="eastAsia"/>
        </w:rPr>
      </w:pPr>
      <w:r>
        <w:rPr>
          <w:noProof/>
        </w:rPr>
        <w:drawing>
          <wp:inline distT="0" distB="0" distL="0" distR="0" wp14:anchorId="19A66CAE" wp14:editId="20A40ED4">
            <wp:extent cx="4561905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C" w:rsidRDefault="00FD7ECC" w:rsidP="00FD7ECC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生成</w:t>
      </w:r>
      <w:r w:rsidRPr="00FD7ECC"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方法；</w:t>
      </w:r>
    </w:p>
    <w:p w:rsidR="00FD7ECC" w:rsidRDefault="00FD7ECC" w:rsidP="00FD7ECC">
      <w:pPr>
        <w:ind w:left="780" w:hanging="60"/>
        <w:rPr>
          <w:rFonts w:hint="eastAsia"/>
        </w:rPr>
      </w:pPr>
      <w:r>
        <w:rPr>
          <w:noProof/>
        </w:rPr>
        <w:drawing>
          <wp:inline distT="0" distB="0" distL="0" distR="0" wp14:anchorId="523D6836" wp14:editId="0BEF0128">
            <wp:extent cx="2295238" cy="19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C" w:rsidRDefault="00FD7ECC" w:rsidP="00FD7ECC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生成</w:t>
      </w:r>
      <w:r>
        <w:rPr>
          <w:rFonts w:hint="eastAsia"/>
        </w:rPr>
        <w:t>tostring</w:t>
      </w:r>
      <w:r>
        <w:rPr>
          <w:rFonts w:hint="eastAsia"/>
        </w:rPr>
        <w:t>方法；</w:t>
      </w:r>
    </w:p>
    <w:p w:rsidR="007322CC" w:rsidRDefault="007322CC" w:rsidP="00FD7ECC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实现写和度方法（两个方法参数顺序要一致）</w:t>
      </w:r>
    </w:p>
    <w:p w:rsidR="007322CC" w:rsidRDefault="007322CC" w:rsidP="00175B81">
      <w:pPr>
        <w:ind w:left="780" w:hanging="60"/>
        <w:rPr>
          <w:rFonts w:hint="eastAsia"/>
        </w:rPr>
      </w:pPr>
      <w:r>
        <w:rPr>
          <w:noProof/>
        </w:rPr>
        <w:drawing>
          <wp:inline distT="0" distB="0" distL="0" distR="0" wp14:anchorId="063F8475" wp14:editId="4DC9232B">
            <wp:extent cx="5457143" cy="2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3"/>
        <w:ind w:left="904" w:hanging="904"/>
        <w:rPr>
          <w:rFonts w:hint="eastAsia"/>
        </w:rPr>
      </w:pPr>
      <w:r>
        <w:rPr>
          <w:rFonts w:hint="eastAsia"/>
        </w:rPr>
        <w:lastRenderedPageBreak/>
        <w:t>分区规则</w:t>
      </w:r>
    </w:p>
    <w:p w:rsidR="00EA1E99" w:rsidRDefault="00EA1E99" w:rsidP="00EA1E99">
      <w:pPr>
        <w:ind w:firstLine="360"/>
        <w:rPr>
          <w:rFonts w:hint="eastAsia"/>
          <w:color w:val="FF0000"/>
        </w:rPr>
      </w:pPr>
      <w:hyperlink r:id="rId28" w:history="1">
        <w:r w:rsidRPr="00BA6612">
          <w:rPr>
            <w:rStyle w:val="a3"/>
            <w:rFonts w:hint="eastAsia"/>
            <w:color w:val="FF0000"/>
          </w:rPr>
          <w:t>保证原来的分区，需要自定义分</w:t>
        </w:r>
        <w:r w:rsidRPr="00BA6612">
          <w:rPr>
            <w:rStyle w:val="a3"/>
            <w:rFonts w:hint="eastAsia"/>
            <w:color w:val="FF0000"/>
          </w:rPr>
          <w:t>区</w:t>
        </w:r>
        <w:r w:rsidRPr="00BA6612">
          <w:rPr>
            <w:rStyle w:val="a3"/>
            <w:rFonts w:hint="eastAsia"/>
            <w:color w:val="FF0000"/>
          </w:rPr>
          <w:t>规则</w:t>
        </w:r>
      </w:hyperlink>
    </w:p>
    <w:p w:rsidR="00EA1E99" w:rsidRDefault="00EA1E99" w:rsidP="00EA1E99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 w:rsidRPr="00BA6612">
        <w:t>J</w:t>
      </w:r>
      <w:r w:rsidRPr="00BA6612">
        <w:rPr>
          <w:rFonts w:hint="eastAsia"/>
        </w:rPr>
        <w:t>ob</w:t>
      </w:r>
      <w:r w:rsidRPr="00BA6612">
        <w:rPr>
          <w:rFonts w:hint="eastAsia"/>
        </w:rPr>
        <w:t>设置分区类</w:t>
      </w:r>
    </w:p>
    <w:p w:rsidR="00EA1E99" w:rsidRDefault="00EA1E99" w:rsidP="00EA1E99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473901" wp14:editId="4D62B799">
            <wp:extent cx="4333334" cy="9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新建分区类，继承</w:t>
      </w:r>
      <w:r w:rsidRPr="00BA6612">
        <w:t>Partitioner</w:t>
      </w:r>
      <w:r>
        <w:rPr>
          <w:rFonts w:hint="eastAsia"/>
        </w:rPr>
        <w:t>类，泛型中的类为</w:t>
      </w:r>
      <w:r>
        <w:rPr>
          <w:rFonts w:hint="eastAsia"/>
        </w:rPr>
        <w:t>Map</w:t>
      </w:r>
      <w:r>
        <w:rPr>
          <w:rFonts w:hint="eastAsia"/>
        </w:rPr>
        <w:t>输出的类型</w:t>
      </w:r>
    </w:p>
    <w:p w:rsidR="00EA1E99" w:rsidRDefault="00EA1E99" w:rsidP="00EA1E99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F2A596C" wp14:editId="76B57333">
            <wp:extent cx="5486400" cy="358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生成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ind w:left="840" w:hanging="60"/>
        <w:rPr>
          <w:rFonts w:hint="eastAsia"/>
        </w:rPr>
      </w:pPr>
      <w:r>
        <w:rPr>
          <w:noProof/>
        </w:rPr>
        <w:drawing>
          <wp:inline distT="0" distB="0" distL="0" distR="0" wp14:anchorId="2A116C1B" wp14:editId="796D15F5">
            <wp:extent cx="5476191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实现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pStyle w:val="a5"/>
        <w:ind w:left="780" w:firstLineChars="0" w:firstLine="0"/>
        <w:rPr>
          <w:rFonts w:hint="eastAsia"/>
        </w:rPr>
      </w:pPr>
      <w:r w:rsidRPr="00F34A19">
        <w:rPr>
          <w:rFonts w:hint="eastAsia"/>
        </w:rPr>
        <w:t>hashPartitioner</w:t>
      </w:r>
      <w:r w:rsidRPr="00F34A19">
        <w:rPr>
          <w:rFonts w:hint="eastAsia"/>
        </w:rPr>
        <w:t>分区是</w:t>
      </w:r>
      <w:r w:rsidRPr="00F34A19">
        <w:rPr>
          <w:rFonts w:hint="eastAsia"/>
        </w:rPr>
        <w:t>MR</w:t>
      </w:r>
      <w:r w:rsidRPr="00F34A19">
        <w:rPr>
          <w:rFonts w:hint="eastAsia"/>
        </w:rPr>
        <w:t>框架默认的分区计算方法</w:t>
      </w:r>
    </w:p>
    <w:p w:rsidR="00EA1E99" w:rsidRPr="002D7934" w:rsidRDefault="00EA1E99" w:rsidP="00EA1E99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1040D2" wp14:editId="7E935FD9">
            <wp:extent cx="5486400" cy="1777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Default="00175B81" w:rsidP="00175B81">
      <w:pPr>
        <w:pStyle w:val="3"/>
        <w:ind w:left="904" w:hanging="904"/>
        <w:rPr>
          <w:rFonts w:hint="eastAsia"/>
        </w:rPr>
      </w:pPr>
      <w:r w:rsidRPr="00175B81">
        <w:rPr>
          <w:rFonts w:hint="eastAsia"/>
        </w:rPr>
        <w:t>分组规则</w:t>
      </w:r>
    </w:p>
    <w:p w:rsidR="00175B81" w:rsidRPr="00175B81" w:rsidRDefault="00175B81" w:rsidP="00175B81">
      <w:pPr>
        <w:ind w:left="420" w:firstLine="0"/>
        <w:rPr>
          <w:rFonts w:hint="eastAsia"/>
          <w:color w:val="FF0000"/>
        </w:rPr>
      </w:pPr>
      <w:hyperlink r:id="rId33" w:history="1">
        <w:r w:rsidRPr="00175B81">
          <w:rPr>
            <w:rStyle w:val="a3"/>
            <w:rFonts w:hint="eastAsia"/>
            <w:color w:val="FF0000"/>
          </w:rPr>
          <w:t>保证原来的分组，需要自定义分组规则。</w:t>
        </w:r>
      </w:hyperlink>
    </w:p>
    <w:p w:rsidR="002D7934" w:rsidRDefault="00175B81" w:rsidP="00175B81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设置分组类</w:t>
      </w:r>
    </w:p>
    <w:p w:rsidR="00175B81" w:rsidRDefault="00175B81" w:rsidP="00175B81">
      <w:pPr>
        <w:ind w:left="840" w:hanging="60"/>
        <w:rPr>
          <w:rFonts w:hint="eastAsia"/>
        </w:rPr>
      </w:pPr>
      <w:r>
        <w:rPr>
          <w:noProof/>
        </w:rPr>
        <w:drawing>
          <wp:inline distT="0" distB="0" distL="0" distR="0" wp14:anchorId="209CE634" wp14:editId="7ED2B1E1">
            <wp:extent cx="5486400" cy="1234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1" w:rsidRDefault="00030D78" w:rsidP="00030D78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新建分组类，实现</w:t>
      </w:r>
      <w:r w:rsidRPr="00030D78">
        <w:t>RawComparator</w:t>
      </w:r>
      <w:r>
        <w:rPr>
          <w:rFonts w:hint="eastAsia"/>
        </w:rPr>
        <w:t>接口，泛型中的类为要分组排序的数据类</w:t>
      </w:r>
    </w:p>
    <w:p w:rsidR="00030D78" w:rsidRDefault="00030D78" w:rsidP="00030D78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864E74" wp14:editId="2B7970FA">
            <wp:extent cx="5486400" cy="309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生成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030D78" w:rsidP="00030D78">
      <w:pPr>
        <w:ind w:left="840" w:hanging="60"/>
        <w:rPr>
          <w:rFonts w:hint="eastAsia"/>
        </w:rPr>
      </w:pPr>
      <w:r>
        <w:rPr>
          <w:noProof/>
        </w:rPr>
        <w:drawing>
          <wp:inline distT="0" distB="0" distL="0" distR="0" wp14:anchorId="7703C6BC" wp14:editId="0B9BE86C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9C7F4F" w:rsidP="00030D78">
      <w:pPr>
        <w:ind w:left="840" w:hanging="60"/>
        <w:rPr>
          <w:rFonts w:hint="eastAsia"/>
        </w:rPr>
      </w:pPr>
      <w:r>
        <w:rPr>
          <w:noProof/>
        </w:rPr>
        <w:drawing>
          <wp:inline distT="0" distB="0" distL="0" distR="0" wp14:anchorId="0ECA728B" wp14:editId="71CB2D79">
            <wp:extent cx="548640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12" w:rsidRPr="00BA6612" w:rsidRDefault="00BA6612" w:rsidP="00832E30">
      <w:pPr>
        <w:ind w:hanging="60"/>
      </w:pPr>
    </w:p>
    <w:sectPr w:rsidR="00BA6612" w:rsidRPr="00BA6612" w:rsidSect="00CC5606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3259" w:rsidRDefault="00A83259" w:rsidP="00CC5606">
      <w:pPr>
        <w:spacing w:before="48" w:after="48"/>
        <w:ind w:left="420"/>
      </w:pPr>
      <w:r>
        <w:separator/>
      </w:r>
    </w:p>
  </w:endnote>
  <w:endnote w:type="continuationSeparator" w:id="0">
    <w:p w:rsidR="00A83259" w:rsidRDefault="00A83259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934" w:rsidRDefault="002D7934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Content>
      <w:p w:rsidR="002D7934" w:rsidRDefault="002D7934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D7934" w:rsidRPr="007D101E" w:rsidRDefault="002D7934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6751EE" w:rsidRPr="006751EE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14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2D7934" w:rsidRPr="007D101E" w:rsidRDefault="002D7934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6751EE" w:rsidRPr="006751EE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14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934" w:rsidRDefault="002D7934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3259" w:rsidRDefault="00A83259" w:rsidP="00CC5606">
      <w:pPr>
        <w:spacing w:before="48" w:after="48"/>
        <w:ind w:left="420"/>
      </w:pPr>
      <w:r>
        <w:separator/>
      </w:r>
    </w:p>
  </w:footnote>
  <w:footnote w:type="continuationSeparator" w:id="0">
    <w:p w:rsidR="00A83259" w:rsidRDefault="00A83259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934" w:rsidRDefault="002D7934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934" w:rsidRPr="000311E2" w:rsidRDefault="002D7934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934" w:rsidRDefault="002D7934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7C77A9"/>
    <w:multiLevelType w:val="hybridMultilevel"/>
    <w:tmpl w:val="79DECA56"/>
    <w:lvl w:ilvl="0" w:tplc="F168C1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83C2F46"/>
    <w:multiLevelType w:val="hybridMultilevel"/>
    <w:tmpl w:val="7CFE7A06"/>
    <w:lvl w:ilvl="0" w:tplc="21E80E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CE194B"/>
    <w:multiLevelType w:val="hybridMultilevel"/>
    <w:tmpl w:val="41163CA8"/>
    <w:lvl w:ilvl="0" w:tplc="4288BD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6852B3D"/>
    <w:multiLevelType w:val="hybridMultilevel"/>
    <w:tmpl w:val="53AE9992"/>
    <w:lvl w:ilvl="0" w:tplc="B87E6F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2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1"/>
  </w:num>
  <w:num w:numId="3">
    <w:abstractNumId w:val="1"/>
  </w:num>
  <w:num w:numId="4">
    <w:abstractNumId w:val="20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9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5"/>
  </w:num>
  <w:num w:numId="11">
    <w:abstractNumId w:val="19"/>
  </w:num>
  <w:num w:numId="12">
    <w:abstractNumId w:val="8"/>
  </w:num>
  <w:num w:numId="13">
    <w:abstractNumId w:val="10"/>
  </w:num>
  <w:num w:numId="14">
    <w:abstractNumId w:val="0"/>
  </w:num>
  <w:num w:numId="15">
    <w:abstractNumId w:val="18"/>
  </w:num>
  <w:num w:numId="16">
    <w:abstractNumId w:val="17"/>
  </w:num>
  <w:num w:numId="17">
    <w:abstractNumId w:val="13"/>
  </w:num>
  <w:num w:numId="18">
    <w:abstractNumId w:val="5"/>
  </w:num>
  <w:num w:numId="19">
    <w:abstractNumId w:val="16"/>
  </w:num>
  <w:num w:numId="20">
    <w:abstractNumId w:val="14"/>
  </w:num>
  <w:num w:numId="21">
    <w:abstractNumId w:val="3"/>
  </w:num>
  <w:num w:numId="22">
    <w:abstractNumId w:val="6"/>
  </w:num>
  <w:num w:numId="23">
    <w:abstractNumId w:val="4"/>
  </w:num>
  <w:num w:numId="24">
    <w:abstractNumId w:val="1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27636"/>
    <w:rsid w:val="00030D78"/>
    <w:rsid w:val="000311E2"/>
    <w:rsid w:val="00050765"/>
    <w:rsid w:val="00060887"/>
    <w:rsid w:val="000B0832"/>
    <w:rsid w:val="000D453F"/>
    <w:rsid w:val="001026A2"/>
    <w:rsid w:val="00102EF1"/>
    <w:rsid w:val="00125D65"/>
    <w:rsid w:val="00161ABD"/>
    <w:rsid w:val="0016434F"/>
    <w:rsid w:val="00175B81"/>
    <w:rsid w:val="00176432"/>
    <w:rsid w:val="00180D95"/>
    <w:rsid w:val="00182A8B"/>
    <w:rsid w:val="00190D8D"/>
    <w:rsid w:val="00195369"/>
    <w:rsid w:val="001B66DD"/>
    <w:rsid w:val="001E4ECE"/>
    <w:rsid w:val="002035D8"/>
    <w:rsid w:val="00211B3E"/>
    <w:rsid w:val="00271F6D"/>
    <w:rsid w:val="00274536"/>
    <w:rsid w:val="002A5CDD"/>
    <w:rsid w:val="002A6432"/>
    <w:rsid w:val="002C41A3"/>
    <w:rsid w:val="002D7934"/>
    <w:rsid w:val="00320877"/>
    <w:rsid w:val="003211BD"/>
    <w:rsid w:val="003D3062"/>
    <w:rsid w:val="003F0242"/>
    <w:rsid w:val="00463176"/>
    <w:rsid w:val="004F12E1"/>
    <w:rsid w:val="005111CC"/>
    <w:rsid w:val="00554C9A"/>
    <w:rsid w:val="005550DC"/>
    <w:rsid w:val="00555D2E"/>
    <w:rsid w:val="005A663A"/>
    <w:rsid w:val="005B5DF5"/>
    <w:rsid w:val="00612356"/>
    <w:rsid w:val="00632A12"/>
    <w:rsid w:val="006751EE"/>
    <w:rsid w:val="00692533"/>
    <w:rsid w:val="006B14B4"/>
    <w:rsid w:val="006B749F"/>
    <w:rsid w:val="006C6942"/>
    <w:rsid w:val="006D572D"/>
    <w:rsid w:val="006E6617"/>
    <w:rsid w:val="006E7F47"/>
    <w:rsid w:val="006F3535"/>
    <w:rsid w:val="006F699E"/>
    <w:rsid w:val="00727A2C"/>
    <w:rsid w:val="007322CC"/>
    <w:rsid w:val="00774B2D"/>
    <w:rsid w:val="007A57D6"/>
    <w:rsid w:val="007B2185"/>
    <w:rsid w:val="007B44E9"/>
    <w:rsid w:val="007D101E"/>
    <w:rsid w:val="007F037D"/>
    <w:rsid w:val="007F71B8"/>
    <w:rsid w:val="008120CE"/>
    <w:rsid w:val="00832D05"/>
    <w:rsid w:val="00832E30"/>
    <w:rsid w:val="008A369B"/>
    <w:rsid w:val="008A6294"/>
    <w:rsid w:val="008B349F"/>
    <w:rsid w:val="008D6030"/>
    <w:rsid w:val="00916002"/>
    <w:rsid w:val="0093082E"/>
    <w:rsid w:val="00936FDC"/>
    <w:rsid w:val="009921C9"/>
    <w:rsid w:val="009A5DEE"/>
    <w:rsid w:val="009B18D5"/>
    <w:rsid w:val="009C755E"/>
    <w:rsid w:val="009C7F4F"/>
    <w:rsid w:val="009D0382"/>
    <w:rsid w:val="009F6D3E"/>
    <w:rsid w:val="00A83259"/>
    <w:rsid w:val="00AC51FF"/>
    <w:rsid w:val="00AD2828"/>
    <w:rsid w:val="00AF3B2C"/>
    <w:rsid w:val="00B2708D"/>
    <w:rsid w:val="00B64BE9"/>
    <w:rsid w:val="00B7184D"/>
    <w:rsid w:val="00BA6612"/>
    <w:rsid w:val="00BB65BB"/>
    <w:rsid w:val="00BB7460"/>
    <w:rsid w:val="00BC3FDB"/>
    <w:rsid w:val="00BD40C5"/>
    <w:rsid w:val="00C10C49"/>
    <w:rsid w:val="00C21EF1"/>
    <w:rsid w:val="00C54E61"/>
    <w:rsid w:val="00CA629C"/>
    <w:rsid w:val="00CC5606"/>
    <w:rsid w:val="00CC7557"/>
    <w:rsid w:val="00CE5651"/>
    <w:rsid w:val="00D03F37"/>
    <w:rsid w:val="00D2596E"/>
    <w:rsid w:val="00D43571"/>
    <w:rsid w:val="00D9388A"/>
    <w:rsid w:val="00DC3BF0"/>
    <w:rsid w:val="00DF79CA"/>
    <w:rsid w:val="00E762C5"/>
    <w:rsid w:val="00E80EAA"/>
    <w:rsid w:val="00E92B0C"/>
    <w:rsid w:val="00E96DB2"/>
    <w:rsid w:val="00EA1828"/>
    <w:rsid w:val="00EA1997"/>
    <w:rsid w:val="00EA1E99"/>
    <w:rsid w:val="00EF797F"/>
    <w:rsid w:val="00F30F1F"/>
    <w:rsid w:val="00F34A19"/>
    <w:rsid w:val="00F448B1"/>
    <w:rsid w:val="00F45B64"/>
    <w:rsid w:val="00F55A69"/>
    <w:rsid w:val="00FA05C4"/>
    <w:rsid w:val="00FD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&#21442;&#32771;&#25991;&#20214;/maven%20&#24120;&#35265;&#38169;&#35823;.docx" TargetMode="External"/><Relationship Id="rId34" Type="http://schemas.openxmlformats.org/officeDocument/2006/relationships/image" Target="media/image19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hyperlink" Target="WorkSpace/bigdata-hdfs/src/main/java/com/ibeifeng/mapreduce/FirstGroupingComparator.java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&#21442;&#32771;&#25991;&#20214;/maven&#29983;&#21629;&#21608;&#26399;.docx" TargetMode="External"/><Relationship Id="rId29" Type="http://schemas.openxmlformats.org/officeDocument/2006/relationships/image" Target="media/image15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WorkSpace/bigdata-hdfs/src/main/java/com/ibeifeng/mapreduce/PairWritable.java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WorkSpace/bigdata-hdfs/src/main/java/com/ibeifeng/mapreduce/FirstPartitioner.java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hyperlink" Target="&#21442;&#32771;&#25991;&#20214;/maven%20&#20381;&#36182;&#20256;&#36882;.docx" TargetMode="External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yperlink" Target="WorkSpace/bigdata-hdfs/src/main/java/com/ibeifeng/mapreduce/SecondarySortMapReduce.java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6B03E7-A1D5-45FD-B65F-50EB43AC5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18</Pages>
  <Words>1435</Words>
  <Characters>8185</Characters>
  <Application>Microsoft Office Word</Application>
  <DocSecurity>0</DocSecurity>
  <Lines>68</Lines>
  <Paragraphs>19</Paragraphs>
  <ScaleCrop>false</ScaleCrop>
  <Company>Microsoft</Company>
  <LinksUpToDate>false</LinksUpToDate>
  <CharactersWithSpaces>9601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73</cp:revision>
  <cp:lastPrinted>2017-04-18T04:58:00Z</cp:lastPrinted>
  <dcterms:created xsi:type="dcterms:W3CDTF">2017-04-17T02:57:00Z</dcterms:created>
  <dcterms:modified xsi:type="dcterms:W3CDTF">2017-04-23T08:51:00Z</dcterms:modified>
</cp:coreProperties>
</file>