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CDF773">
      <w:pPr>
        <w:pStyle w:val="3"/>
        <w:bidi w:val="0"/>
        <w:jc w:val="center"/>
        <w:rPr>
          <w:rFonts w:hint="eastAsia" w:ascii="宋体" w:hAnsi="宋体" w:eastAsia="宋体" w:cs="宋体"/>
          <w:sz w:val="84"/>
          <w:szCs w:val="84"/>
        </w:rPr>
      </w:pPr>
      <w:r>
        <w:rPr>
          <w:rFonts w:hint="eastAsia" w:ascii="宋体" w:hAnsi="宋体" w:eastAsia="宋体" w:cs="宋体"/>
          <w:sz w:val="84"/>
          <w:szCs w:val="84"/>
        </w:rPr>
        <w:t>A</w:t>
      </w:r>
      <w:r>
        <w:rPr>
          <w:rFonts w:hint="eastAsia" w:ascii="宋体" w:hAnsi="宋体" w:eastAsia="宋体" w:cs="宋体"/>
          <w:sz w:val="84"/>
          <w:szCs w:val="84"/>
          <w:lang w:val="en-US" w:eastAsia="zh-CN"/>
        </w:rPr>
        <w:t>pp端</w:t>
      </w:r>
      <w:r>
        <w:rPr>
          <w:rFonts w:hint="eastAsia" w:ascii="宋体" w:hAnsi="宋体" w:eastAsia="宋体" w:cs="宋体"/>
          <w:sz w:val="84"/>
          <w:szCs w:val="84"/>
        </w:rPr>
        <w:t>测试</w:t>
      </w:r>
    </w:p>
    <w:p w14:paraId="13DAFE87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课程大纲</w:t>
      </w:r>
    </w:p>
    <w:p w14:paraId="39B8848E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一、App端系统架构</w:t>
      </w:r>
    </w:p>
    <w:p w14:paraId="12409045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二、App发布策略</w:t>
      </w:r>
    </w:p>
    <w:p w14:paraId="5E7E21B6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三、搭建App端测试环境</w:t>
      </w:r>
    </w:p>
    <w:p w14:paraId="2A1262F1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四、App端专项测试</w:t>
      </w:r>
    </w:p>
    <w:p w14:paraId="2A3114D6">
      <w:pP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五、App端性能测试</w:t>
      </w:r>
    </w:p>
    <w:p w14:paraId="1CAD88E8">
      <w:pPr>
        <w:rPr>
          <w:rFonts w:hint="eastAsia" w:ascii="宋体" w:hAnsi="宋体" w:eastAsia="宋体" w:cs="宋体"/>
          <w:sz w:val="28"/>
          <w:szCs w:val="28"/>
          <w:lang w:eastAsia="zh-CN"/>
        </w:rPr>
      </w:pPr>
    </w:p>
    <w:p w14:paraId="52CA38AC">
      <w:pPr>
        <w:pStyle w:val="4"/>
        <w:bidi w:val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/>
          <w:sz w:val="44"/>
          <w:szCs w:val="44"/>
          <w:lang w:eastAsia="zh-CN"/>
        </w:rPr>
        <w:t>一、</w:t>
      </w: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App端系统架构</w:t>
      </w:r>
    </w:p>
    <w:p w14:paraId="0D63ACD6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APP端与Web端的系统架构区别</w:t>
      </w:r>
    </w:p>
    <w:p w14:paraId="43DDAE0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APP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端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C/S</w:t>
      </w:r>
      <w:r>
        <w:rPr>
          <w:rFonts w:hint="eastAsia" w:ascii="宋体" w:hAnsi="宋体" w:eastAsia="宋体" w:cs="宋体"/>
          <w:sz w:val="28"/>
          <w:szCs w:val="28"/>
        </w:rPr>
        <w:t>结构</w:t>
      </w:r>
      <w:r>
        <w:rPr>
          <w:rFonts w:hint="default" w:ascii="宋体" w:hAnsi="宋体" w:eastAsia="宋体" w:cs="宋体"/>
          <w:sz w:val="28"/>
          <w:szCs w:val="28"/>
          <w:lang w:val="en-US"/>
        </w:rPr>
        <w:t>(</w:t>
      </w:r>
      <w:r>
        <w:rPr>
          <w:rFonts w:hint="eastAsia" w:ascii="宋体" w:hAnsi="宋体" w:eastAsia="宋体" w:cs="宋体"/>
          <w:sz w:val="28"/>
          <w:szCs w:val="28"/>
        </w:rPr>
        <w:t>客户端/服务器</w:t>
      </w:r>
      <w:r>
        <w:rPr>
          <w:rFonts w:hint="default" w:ascii="宋体" w:hAnsi="宋体" w:eastAsia="宋体" w:cs="宋体"/>
          <w:sz w:val="28"/>
          <w:szCs w:val="28"/>
          <w:lang w:val="en-US"/>
        </w:rPr>
        <w:t>)</w:t>
      </w:r>
      <w:r>
        <w:rPr>
          <w:rFonts w:hint="eastAsia" w:ascii="宋体" w:hAnsi="宋体" w:eastAsia="宋体" w:cs="宋体"/>
          <w:sz w:val="28"/>
          <w:szCs w:val="28"/>
        </w:rPr>
        <w:t>，需要下载安装客户端。</w:t>
      </w:r>
    </w:p>
    <w:p w14:paraId="78BAE53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Web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端：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B/S</w:t>
      </w:r>
      <w:r>
        <w:rPr>
          <w:rFonts w:hint="eastAsia" w:ascii="宋体" w:hAnsi="宋体" w:eastAsia="宋体" w:cs="宋体"/>
          <w:sz w:val="28"/>
          <w:szCs w:val="28"/>
        </w:rPr>
        <w:t>结构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</w:t>
      </w:r>
      <w:r>
        <w:rPr>
          <w:rFonts w:hint="eastAsia" w:ascii="宋体" w:hAnsi="宋体" w:eastAsia="宋体" w:cs="宋体"/>
          <w:sz w:val="28"/>
          <w:szCs w:val="28"/>
        </w:rPr>
        <w:t>浏览器/服务器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)</w:t>
      </w:r>
      <w:r>
        <w:rPr>
          <w:rFonts w:hint="eastAsia" w:ascii="宋体" w:hAnsi="宋体" w:eastAsia="宋体" w:cs="宋体"/>
          <w:sz w:val="28"/>
          <w:szCs w:val="28"/>
        </w:rPr>
        <w:t>，基于浏览器访问。</w:t>
      </w:r>
    </w:p>
    <w:p w14:paraId="0D63BDD1">
      <w:pPr>
        <w:rPr>
          <w:rFonts w:hint="eastAsia" w:ascii="宋体" w:hAnsi="宋体" w:eastAsia="宋体" w:cs="宋体"/>
          <w:sz w:val="28"/>
          <w:szCs w:val="28"/>
        </w:rPr>
      </w:pPr>
    </w:p>
    <w:p w14:paraId="6DF6F88E">
      <w:pPr>
        <w:bidi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APP端测试范围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:</w:t>
      </w:r>
    </w:p>
    <w:p w14:paraId="0B25B66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128895" cy="2741295"/>
            <wp:effectExtent l="0" t="0" r="1460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011">
      <w:pPr>
        <w:rPr>
          <w:rFonts w:hint="eastAsia" w:ascii="宋体" w:hAnsi="宋体" w:eastAsia="宋体" w:cs="宋体"/>
          <w:sz w:val="28"/>
          <w:szCs w:val="28"/>
        </w:rPr>
      </w:pPr>
    </w:p>
    <w:p w14:paraId="4DF22B20">
      <w:pPr>
        <w:pStyle w:val="4"/>
        <w:bidi w:val="0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二、</w:t>
      </w:r>
      <w:r>
        <w:rPr>
          <w:rFonts w:hint="eastAsia" w:ascii="宋体" w:hAnsi="宋体" w:eastAsia="宋体" w:cs="宋体"/>
          <w:sz w:val="44"/>
          <w:szCs w:val="44"/>
        </w:rPr>
        <w:t>APP发布</w:t>
      </w:r>
      <w:r>
        <w:rPr>
          <w:rFonts w:hint="eastAsia" w:ascii="宋体" w:hAnsi="宋体" w:eastAsia="宋体" w:cs="宋体"/>
          <w:sz w:val="44"/>
          <w:szCs w:val="44"/>
          <w:lang w:eastAsia="zh-CN"/>
        </w:rPr>
        <w:t>策略</w:t>
      </w:r>
    </w:p>
    <w:p w14:paraId="2D78B7B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将开发完成的移动应用程序通过特定的渠道和流程，向公众发布，使得用户可以下载、安装并使用应用程序。</w:t>
      </w:r>
    </w:p>
    <w:p w14:paraId="7858802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分类: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内部</w:t>
      </w:r>
      <w:r>
        <w:rPr>
          <w:rFonts w:hint="eastAsia" w:ascii="宋体" w:hAnsi="宋体" w:eastAsia="宋体" w:cs="宋体"/>
          <w:sz w:val="28"/>
          <w:szCs w:val="28"/>
        </w:rPr>
        <w:t>发布渠道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线上</w:t>
      </w:r>
      <w:r>
        <w:rPr>
          <w:rFonts w:hint="eastAsia" w:ascii="宋体" w:hAnsi="宋体" w:eastAsia="宋体" w:cs="宋体"/>
          <w:sz w:val="28"/>
          <w:szCs w:val="28"/>
        </w:rPr>
        <w:t>发布渠道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 w14:paraId="72CE7473">
      <w:pPr>
        <w:pStyle w:val="5"/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1、</w:t>
      </w:r>
      <w:r>
        <w:rPr>
          <w:rFonts w:hint="eastAsia" w:ascii="宋体" w:hAnsi="宋体" w:eastAsia="宋体" w:cs="宋体"/>
        </w:rPr>
        <w:t>内部发布</w:t>
      </w:r>
    </w:p>
    <w:p w14:paraId="12BAD91B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</w:rPr>
        <w:t>在实际测试工作中，为了方便测试程序包的安装和管理，可以使用一些应用内测分发平台。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如：蒲公英、Testlink等。</w:t>
      </w:r>
    </w:p>
    <w:p w14:paraId="330CE9E2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步骤:</w:t>
      </w:r>
    </w:p>
    <w:p w14:paraId="362CA4C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1、开发将应用测试包上传到这些平台上</w:t>
      </w:r>
    </w:p>
    <w:p w14:paraId="5FC2939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2、平台可以生成对应的二维码</w:t>
      </w:r>
    </w:p>
    <w:p w14:paraId="6544909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3、测试直接扫码进行应用安装</w:t>
      </w:r>
    </w:p>
    <w:p w14:paraId="23CAC59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00015" cy="1796415"/>
            <wp:effectExtent l="0" t="0" r="635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BE9">
      <w:pPr>
        <w:rPr>
          <w:rFonts w:hint="eastAsia" w:ascii="宋体" w:hAnsi="宋体" w:eastAsia="宋体" w:cs="宋体"/>
          <w:sz w:val="28"/>
          <w:szCs w:val="28"/>
        </w:rPr>
      </w:pPr>
    </w:p>
    <w:p w14:paraId="42C7E05C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2、</w:t>
      </w:r>
      <w:r>
        <w:rPr>
          <w:rFonts w:hint="eastAsia" w:ascii="宋体" w:hAnsi="宋体" w:eastAsia="宋体" w:cs="宋体"/>
        </w:rPr>
        <w:t>线上发布</w:t>
      </w:r>
    </w:p>
    <w:p w14:paraId="2C9A6E4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产品测试完成后，将APP发布到应用各种平台上。</w:t>
      </w:r>
    </w:p>
    <w:p w14:paraId="78B16BB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安卓应用：</w:t>
      </w:r>
      <w:r>
        <w:rPr>
          <w:rFonts w:hint="eastAsia" w:ascii="宋体" w:hAnsi="宋体" w:eastAsia="宋体" w:cs="宋体"/>
          <w:sz w:val="28"/>
          <w:szCs w:val="28"/>
        </w:rPr>
        <w:t>豌豆荚、应用宝、各类手机品牌商城等</w:t>
      </w:r>
    </w:p>
    <w:p w14:paraId="0EFFC3C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IOS应用：</w:t>
      </w:r>
      <w:r>
        <w:rPr>
          <w:rFonts w:hint="eastAsia" w:ascii="宋体" w:hAnsi="宋体" w:eastAsia="宋体" w:cs="宋体"/>
          <w:sz w:val="28"/>
          <w:szCs w:val="28"/>
        </w:rPr>
        <w:t>主要有App store、iTools</w:t>
      </w:r>
    </w:p>
    <w:p w14:paraId="02F65D78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步骤：</w:t>
      </w:r>
    </w:p>
    <w:p w14:paraId="3FCA555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1、开发者账号注册，申请在发布平台(各种应用商店)上架</w:t>
      </w:r>
    </w:p>
    <w:p w14:paraId="33E97B3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2、针对不同的发布平台，在软件包中加入对应的平台ID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上传到发布平台</w:t>
      </w:r>
    </w:p>
    <w:p w14:paraId="04A51E8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3、平台审核通过后，用户即可在应用商店中下载</w:t>
      </w:r>
    </w:p>
    <w:p w14:paraId="6079F4BA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注意：</w:t>
      </w:r>
    </w:p>
    <w:p w14:paraId="21371CD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一般线上发布过程，由开发人员负责。</w:t>
      </w:r>
    </w:p>
    <w:p w14:paraId="75DFF5C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在软件包加入平台ID后，上传到发布平台时，需要测试人员验证核心的业务功能。</w:t>
      </w:r>
    </w:p>
    <w:p w14:paraId="0BB99880">
      <w:pPr>
        <w:rPr>
          <w:rFonts w:hint="eastAsia" w:ascii="宋体" w:hAnsi="宋体" w:eastAsia="宋体" w:cs="宋体"/>
          <w:sz w:val="28"/>
          <w:szCs w:val="28"/>
        </w:rPr>
      </w:pPr>
    </w:p>
    <w:p w14:paraId="3BC9F798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3、</w:t>
      </w:r>
      <w:r>
        <w:rPr>
          <w:rFonts w:hint="eastAsia" w:ascii="宋体" w:hAnsi="宋体" w:eastAsia="宋体" w:cs="宋体"/>
        </w:rPr>
        <w:t>发布策略</w:t>
      </w:r>
    </w:p>
    <w:p w14:paraId="19802F4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项目发布时采用的一种策略，先发布少数（1-3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台</w:t>
      </w:r>
      <w:r>
        <w:rPr>
          <w:rFonts w:hint="eastAsia" w:ascii="宋体" w:hAnsi="宋体" w:eastAsia="宋体" w:cs="宋体"/>
          <w:sz w:val="28"/>
          <w:szCs w:val="28"/>
        </w:rPr>
        <w:t>）服务器，待运行稳定后再发布到所有服务器。</w:t>
      </w:r>
    </w:p>
    <w:p w14:paraId="6FAB483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21935" cy="2709545"/>
            <wp:effectExtent l="0" t="0" r="12065" b="1460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32B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总结：</w:t>
      </w:r>
    </w:p>
    <w:p w14:paraId="4DD72CDB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1、APP发布方式</w:t>
      </w:r>
    </w:p>
    <w:p w14:paraId="1899579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内部发布：蒲公英、Testlink等</w:t>
      </w:r>
    </w:p>
    <w:p w14:paraId="43FE20E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线上发布：</w:t>
      </w:r>
    </w:p>
    <w:p w14:paraId="480334F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安卓应用：豌豆荚、应用宝、360手机助手、应用市场</w:t>
      </w:r>
    </w:p>
    <w:p w14:paraId="7CA55B9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IOS应用：主要有App store、iTools</w:t>
      </w:r>
    </w:p>
    <w:p w14:paraId="6B5C801A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2、上线发布策略</w:t>
      </w:r>
    </w:p>
    <w:p w14:paraId="29A8C44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开发环境--&gt;测试环境--&gt;（灰度发布)--&gt;生产环境</w:t>
      </w:r>
    </w:p>
    <w:p w14:paraId="40A9FA2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灰度发布：部分用户可用，若有异常则回滚</w:t>
      </w:r>
    </w:p>
    <w:p w14:paraId="7905A72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线上发布：所有用户可用</w:t>
      </w:r>
    </w:p>
    <w:p w14:paraId="60E830A0">
      <w:pPr>
        <w:rPr>
          <w:rFonts w:hint="eastAsia" w:ascii="宋体" w:hAnsi="宋体" w:eastAsia="宋体" w:cs="宋体"/>
          <w:sz w:val="28"/>
          <w:szCs w:val="28"/>
        </w:rPr>
      </w:pPr>
    </w:p>
    <w:p w14:paraId="4BADE69D">
      <w:pPr>
        <w:pStyle w:val="4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三、</w:t>
      </w:r>
      <w:r>
        <w:rPr>
          <w:rFonts w:hint="eastAsia" w:ascii="宋体" w:hAnsi="宋体" w:eastAsia="宋体" w:cs="宋体"/>
          <w:sz w:val="44"/>
          <w:szCs w:val="44"/>
        </w:rPr>
        <w:t>搭建A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pp端</w:t>
      </w:r>
      <w:r>
        <w:rPr>
          <w:rFonts w:hint="eastAsia" w:ascii="宋体" w:hAnsi="宋体" w:eastAsia="宋体" w:cs="宋体"/>
          <w:sz w:val="44"/>
          <w:szCs w:val="44"/>
        </w:rPr>
        <w:t>测试环境</w:t>
      </w:r>
    </w:p>
    <w:p w14:paraId="7EF7504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应用运行所依赖的软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、</w:t>
      </w:r>
      <w:r>
        <w:rPr>
          <w:rFonts w:hint="eastAsia" w:ascii="宋体" w:hAnsi="宋体" w:eastAsia="宋体" w:cs="宋体"/>
          <w:sz w:val="28"/>
          <w:szCs w:val="28"/>
        </w:rPr>
        <w:t>硬件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环境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 w14:paraId="14EBD952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依赖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4C83BA3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移动设备（手机、平板），模拟器（mumu，雷电）</w:t>
      </w:r>
    </w:p>
    <w:p w14:paraId="7CBEE24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安装包（通过apk安装包进行安装或通过应用平台进行安装。）</w:t>
      </w:r>
    </w:p>
    <w:p w14:paraId="1AD3BFA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481195" cy="1354455"/>
            <wp:effectExtent l="0" t="0" r="14605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9A18">
      <w:pPr>
        <w:rPr>
          <w:rFonts w:hint="eastAsia" w:ascii="宋体" w:hAnsi="宋体" w:eastAsia="宋体" w:cs="宋体"/>
          <w:sz w:val="28"/>
          <w:szCs w:val="28"/>
        </w:rPr>
      </w:pPr>
    </w:p>
    <w:p w14:paraId="5F208D54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1、</w:t>
      </w:r>
      <w:r>
        <w:rPr>
          <w:rFonts w:hint="eastAsia" w:ascii="宋体" w:hAnsi="宋体" w:eastAsia="宋体" w:cs="宋体"/>
        </w:rPr>
        <w:t>模拟器安装</w:t>
      </w:r>
    </w:p>
    <w:p w14:paraId="52424DA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MuMu模拟器官网：https://mumu.163.com/</w:t>
      </w:r>
    </w:p>
    <w:p w14:paraId="47E436C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雷电模拟器官网：https://www.ldmnq.com/</w:t>
      </w:r>
    </w:p>
    <w:p w14:paraId="66136B32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步骤：</w:t>
      </w:r>
    </w:p>
    <w:p w14:paraId="3ACF72E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官网下载安装包</w:t>
      </w:r>
    </w:p>
    <w:p w14:paraId="12E440C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运行安装包完成安装</w:t>
      </w:r>
    </w:p>
    <w:p w14:paraId="2584F5BC">
      <w:pPr>
        <w:rPr>
          <w:rFonts w:hint="eastAsia" w:ascii="宋体" w:hAnsi="宋体" w:eastAsia="宋体" w:cs="宋体"/>
          <w:sz w:val="28"/>
          <w:szCs w:val="28"/>
        </w:rPr>
      </w:pPr>
    </w:p>
    <w:p w14:paraId="18B2E01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异常处理：表示BIOS设计没有开启虚拟机。</w:t>
      </w:r>
    </w:p>
    <w:p w14:paraId="0002AB2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解决方案：进入BIOS打开虚拟机设置即可。</w:t>
      </w:r>
    </w:p>
    <w:p w14:paraId="07D2A74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进入BIOS的方式根据电脑品牌的不同，方式也不同。</w:t>
      </w:r>
    </w:p>
    <w:p w14:paraId="7E597F3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以联想电脑为例：开机时连续按F12键即可进入。</w:t>
      </w:r>
    </w:p>
    <w:p w14:paraId="615B413F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045460" cy="2098040"/>
            <wp:effectExtent l="0" t="0" r="2540" b="165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D73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2、</w:t>
      </w:r>
      <w:r>
        <w:rPr>
          <w:rFonts w:hint="eastAsia" w:ascii="宋体" w:hAnsi="宋体" w:eastAsia="宋体" w:cs="宋体"/>
        </w:rPr>
        <w:t>A</w:t>
      </w:r>
      <w:r>
        <w:rPr>
          <w:rFonts w:hint="eastAsia" w:ascii="宋体" w:hAnsi="宋体" w:eastAsia="宋体" w:cs="宋体"/>
          <w:lang w:val="en-US" w:eastAsia="zh-CN"/>
        </w:rPr>
        <w:t>pp</w:t>
      </w:r>
      <w:r>
        <w:rPr>
          <w:rFonts w:hint="eastAsia" w:ascii="宋体" w:hAnsi="宋体" w:eastAsia="宋体" w:cs="宋体"/>
        </w:rPr>
        <w:t>安装</w:t>
      </w:r>
    </w:p>
    <w:p w14:paraId="781235F9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App的</w:t>
      </w:r>
      <w:r>
        <w:rPr>
          <w:rFonts w:hint="eastAsia" w:ascii="宋体" w:hAnsi="宋体" w:eastAsia="宋体" w:cs="宋体"/>
          <w:sz w:val="28"/>
          <w:szCs w:val="28"/>
        </w:rPr>
        <w:t>apk安装包拖入模拟器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中即可完成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App的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安装。</w:t>
      </w:r>
    </w:p>
    <w:p w14:paraId="128B4BF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60340" cy="3268980"/>
            <wp:effectExtent l="0" t="0" r="1651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84AC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 w14:paraId="320E5C20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u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u模拟器中的A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相关操作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6981B80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打开APP ： 鼠标左键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点</w:t>
      </w:r>
      <w:r>
        <w:rPr>
          <w:rFonts w:hint="eastAsia" w:ascii="宋体" w:hAnsi="宋体" w:eastAsia="宋体" w:cs="宋体"/>
          <w:sz w:val="28"/>
          <w:szCs w:val="28"/>
        </w:rPr>
        <w:t>击A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图标</w:t>
      </w:r>
    </w:p>
    <w:p w14:paraId="691FA1E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左/右滑动：鼠标左键单击后，往左/右拖拽</w:t>
      </w:r>
    </w:p>
    <w:p w14:paraId="278806A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上/下滑动：鼠标左键单击后，往上/下拖拽</w:t>
      </w:r>
    </w:p>
    <w:p w14:paraId="74336CBE">
      <w:pPr>
        <w:rPr>
          <w:rFonts w:hint="eastAsia" w:ascii="宋体" w:hAnsi="宋体" w:eastAsia="宋体" w:cs="宋体"/>
          <w:sz w:val="28"/>
          <w:szCs w:val="28"/>
        </w:rPr>
      </w:pPr>
    </w:p>
    <w:p w14:paraId="1D437DAC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搭建环境总结</w:t>
      </w:r>
    </w:p>
    <w:p w14:paraId="6586292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1、环境：apk安装包，模拟器</w:t>
      </w:r>
    </w:p>
    <w:p w14:paraId="4C4B1E4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2、apk安装：将apk安装包拖入模拟器</w:t>
      </w:r>
    </w:p>
    <w:p w14:paraId="4C49C553">
      <w:pPr>
        <w:rPr>
          <w:rFonts w:hint="eastAsia" w:ascii="宋体" w:hAnsi="宋体" w:eastAsia="宋体" w:cs="宋体"/>
          <w:sz w:val="28"/>
          <w:szCs w:val="28"/>
        </w:rPr>
      </w:pPr>
    </w:p>
    <w:p w14:paraId="5D385509">
      <w:pPr>
        <w:pStyle w:val="4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四、</w:t>
      </w:r>
      <w:r>
        <w:rPr>
          <w:rFonts w:hint="eastAsia" w:ascii="宋体" w:hAnsi="宋体" w:eastAsia="宋体" w:cs="宋体"/>
          <w:sz w:val="44"/>
          <w:szCs w:val="44"/>
        </w:rPr>
        <w:t>A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pp端</w:t>
      </w:r>
      <w:r>
        <w:rPr>
          <w:rFonts w:hint="eastAsia" w:ascii="宋体" w:hAnsi="宋体" w:eastAsia="宋体" w:cs="宋体"/>
          <w:sz w:val="44"/>
          <w:szCs w:val="44"/>
        </w:rPr>
        <w:t>专项测试</w:t>
      </w:r>
    </w:p>
    <w:p w14:paraId="01D6A53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测试App程序在不同的移动设备上是否能持久、稳定的运行。</w:t>
      </w:r>
    </w:p>
    <w:p w14:paraId="3628D58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71135" cy="3200400"/>
            <wp:effectExtent l="0" t="0" r="571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4893"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 w14:paraId="0E133B73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专项测试目的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2C56A87F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保障主流移动设备能正常使用A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应用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</w:t>
      </w:r>
    </w:p>
    <w:p w14:paraId="50E31D91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不同的网络环境A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应用正常使用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</w:t>
      </w:r>
    </w:p>
    <w:p w14:paraId="3E7AA7B1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不同A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版本正常使用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 w14:paraId="30C8C038">
      <w:pPr>
        <w:rPr>
          <w:rFonts w:hint="eastAsia" w:ascii="宋体" w:hAnsi="宋体" w:eastAsia="宋体" w:cs="宋体"/>
          <w:sz w:val="28"/>
          <w:szCs w:val="28"/>
        </w:rPr>
      </w:pPr>
    </w:p>
    <w:p w14:paraId="4E3F3024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专项测试内容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3022AC6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900295" cy="3195320"/>
            <wp:effectExtent l="0" t="0" r="1460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3C25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1、</w:t>
      </w:r>
      <w:r>
        <w:rPr>
          <w:rFonts w:hint="eastAsia" w:ascii="宋体" w:hAnsi="宋体" w:eastAsia="宋体" w:cs="宋体"/>
        </w:rPr>
        <w:t>安装测试</w:t>
      </w:r>
    </w:p>
    <w:p w14:paraId="09E23893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正常场景:</w:t>
      </w:r>
    </w:p>
    <w:p w14:paraId="410187B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在不同的操作系统版本上安装</w:t>
      </w:r>
    </w:p>
    <w:p w14:paraId="5D119925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</w:rPr>
        <w:t>从不同的安装渠道安装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如：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A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pp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商城、手机助手、直接下载apk文件安装</w:t>
      </w:r>
    </w:p>
    <w:p w14:paraId="0C17BF6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不同的安装路径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如：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安装到手机上、安装到SD卡上</w:t>
      </w:r>
    </w:p>
    <w:p w14:paraId="35F4A1C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卸载后安装</w:t>
      </w:r>
    </w:p>
    <w:p w14:paraId="325A34F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正在运行时覆盖安装</w:t>
      </w:r>
    </w:p>
    <w:p w14:paraId="1C5B50C1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异常场景:</w:t>
      </w:r>
    </w:p>
    <w:p w14:paraId="656FBB9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安装时出现异常（关机、断网），恢复后能否继续安装</w:t>
      </w:r>
    </w:p>
    <w:p w14:paraId="5CB51FC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安装时存储空间不足</w:t>
      </w:r>
    </w:p>
    <w:p w14:paraId="55D471F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安装时手动取消后再次安装</w:t>
      </w:r>
    </w:p>
    <w:p w14:paraId="3F01339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低版本覆盖安装高版本</w:t>
      </w:r>
    </w:p>
    <w:p w14:paraId="31EB902D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378835" cy="4315460"/>
            <wp:effectExtent l="0" t="0" r="1206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6223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2、</w:t>
      </w:r>
      <w:r>
        <w:rPr>
          <w:rFonts w:hint="eastAsia" w:ascii="宋体" w:hAnsi="宋体" w:eastAsia="宋体" w:cs="宋体"/>
        </w:rPr>
        <w:t>升级测试</w:t>
      </w:r>
    </w:p>
    <w:p w14:paraId="5CCC7C26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关注点:</w:t>
      </w:r>
    </w:p>
    <w:p w14:paraId="4CD45DC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从临近版本升级</w:t>
      </w:r>
    </w:p>
    <w:p w14:paraId="60F86CD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跨版本升级</w:t>
      </w:r>
    </w:p>
    <w:p w14:paraId="122F437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不同渠道升级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，如：</w:t>
      </w:r>
      <w:r>
        <w:rPr>
          <w:rFonts w:hint="eastAsia" w:ascii="宋体" w:hAnsi="宋体" w:eastAsia="宋体" w:cs="宋体"/>
          <w:sz w:val="28"/>
          <w:szCs w:val="28"/>
        </w:rPr>
        <w:t>应用商场、手机助手</w:t>
      </w:r>
    </w:p>
    <w:p w14:paraId="784637C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升级提醒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成功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，如：</w:t>
      </w:r>
      <w:r>
        <w:rPr>
          <w:rFonts w:hint="eastAsia" w:ascii="宋体" w:hAnsi="宋体" w:eastAsia="宋体" w:cs="宋体"/>
          <w:sz w:val="28"/>
          <w:szCs w:val="28"/>
        </w:rPr>
        <w:t>可不提醒、可以提示升级、强制升级</w:t>
      </w:r>
    </w:p>
    <w:p w14:paraId="4FA8FE7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应用内升级时非WIFI提醒</w:t>
      </w:r>
    </w:p>
    <w:p w14:paraId="340C5FD2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951605" cy="2043430"/>
            <wp:effectExtent l="0" t="0" r="10795" b="13970"/>
            <wp:docPr id="9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0A0D">
      <w:pPr>
        <w:rPr>
          <w:rFonts w:hint="eastAsia" w:ascii="宋体" w:hAnsi="宋体" w:eastAsia="宋体" w:cs="宋体"/>
          <w:sz w:val="28"/>
          <w:szCs w:val="28"/>
        </w:rPr>
      </w:pPr>
    </w:p>
    <w:p w14:paraId="66C429F0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3、</w:t>
      </w:r>
      <w:r>
        <w:rPr>
          <w:rFonts w:hint="eastAsia" w:ascii="宋体" w:hAnsi="宋体" w:eastAsia="宋体" w:cs="宋体"/>
        </w:rPr>
        <w:t>卸载测试</w:t>
      </w:r>
    </w:p>
    <w:p w14:paraId="23E05946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关注点:</w:t>
      </w:r>
    </w:p>
    <w:p w14:paraId="179E0F8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正常卸载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如：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APP手动卸载、工具卸载</w:t>
      </w:r>
    </w:p>
    <w:p w14:paraId="3A37B7C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运行时卸载</w:t>
      </w:r>
    </w:p>
    <w:p w14:paraId="0F28030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取消卸载</w:t>
      </w:r>
    </w:p>
    <w:p w14:paraId="3FDE92C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卸载异常中断后卸载</w:t>
      </w:r>
    </w:p>
    <w:p w14:paraId="68EFA71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卸载后无数据残留</w:t>
      </w:r>
    </w:p>
    <w:p w14:paraId="55C8A0CA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884295" cy="2590165"/>
            <wp:effectExtent l="0" t="0" r="1905" b="635"/>
            <wp:docPr id="10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占位符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C3F8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4、</w:t>
      </w:r>
      <w:r>
        <w:rPr>
          <w:rFonts w:hint="eastAsia" w:ascii="宋体" w:hAnsi="宋体" w:eastAsia="宋体" w:cs="宋体"/>
        </w:rPr>
        <w:t>兼容性测试</w:t>
      </w:r>
    </w:p>
    <w:p w14:paraId="68A6B95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程序能在不同的设备上运行正常。</w:t>
      </w:r>
    </w:p>
    <w:p w14:paraId="4392FB4A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关注点：</w:t>
      </w:r>
    </w:p>
    <w:p w14:paraId="4FC4E85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品牌型号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如：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品牌、系统版本、分辨率</w:t>
      </w:r>
    </w:p>
    <w:p w14:paraId="37743D7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网络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如：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2G/3G/4G/5G/WIFI</w:t>
      </w:r>
    </w:p>
    <w:p w14:paraId="4CAA7AB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软件兼容</w:t>
      </w:r>
    </w:p>
    <w:p w14:paraId="30E0AF3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硬件兼容</w:t>
      </w:r>
    </w:p>
    <w:p w14:paraId="064D3AB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兼容性测试方式:</w:t>
      </w:r>
    </w:p>
    <w:p w14:paraId="07C6016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1、使用公司已有的真机进行兼容性测试。</w:t>
      </w:r>
    </w:p>
    <w:p w14:paraId="235D3B6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2、使用第三方的兼容性平台进行测试。</w:t>
      </w:r>
    </w:p>
    <w:p w14:paraId="6F7B3D4B"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如：线上云测平台testin（收费）https://www.testin.cn/ </w:t>
      </w:r>
    </w:p>
    <w:p w14:paraId="770E7232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2642235" cy="5177790"/>
            <wp:effectExtent l="0" t="0" r="571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B14EF0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5、</w:t>
      </w:r>
      <w:r>
        <w:rPr>
          <w:rFonts w:hint="eastAsia" w:ascii="宋体" w:hAnsi="宋体" w:eastAsia="宋体" w:cs="宋体"/>
        </w:rPr>
        <w:t>Push消息</w:t>
      </w:r>
    </w:p>
    <w:p w14:paraId="58C90E83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</w:rPr>
        <w:t>Push消息是APP推送的各种通知。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如∶点赞、评论、关注</w:t>
      </w:r>
    </w:p>
    <w:p w14:paraId="322E956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2781935" cy="2713990"/>
            <wp:effectExtent l="0" t="0" r="18415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E2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Push消息推送方式</w:t>
      </w:r>
    </w:p>
    <w:p w14:paraId="20F0D22C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Pull(拉）客户端主动获取∶</w:t>
      </w:r>
    </w:p>
    <w:p w14:paraId="7172192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客户端固定时间主动向服务器获取消息。</w:t>
      </w:r>
    </w:p>
    <w:p w14:paraId="47A4560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Pull方式消耗客户端和服务器资源。</w:t>
      </w:r>
    </w:p>
    <w:p w14:paraId="5FAD6ABC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Push(推）客户端被动接受:</w:t>
      </w:r>
    </w:p>
    <w:p w14:paraId="270DD6A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当服务器有更新消息时，主动发送到客户端。</w:t>
      </w:r>
    </w:p>
    <w:p w14:paraId="487FE8B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Push方式节省客户端和服务器资源。</w:t>
      </w:r>
    </w:p>
    <w:p w14:paraId="3B8A990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在APP项目中，基于手机电量与流量的考虑，使用的都是push方式进行消息推送，因此又叫Push消息。</w:t>
      </w:r>
    </w:p>
    <w:p w14:paraId="2B8C6128">
      <w:pPr>
        <w:rPr>
          <w:rFonts w:hint="eastAsia" w:ascii="宋体" w:hAnsi="宋体" w:eastAsia="宋体" w:cs="宋体"/>
          <w:sz w:val="28"/>
          <w:szCs w:val="28"/>
        </w:rPr>
      </w:pPr>
    </w:p>
    <w:p w14:paraId="664A5357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Push消息推送流程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4FB1FB7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54625" cy="2884170"/>
            <wp:effectExtent l="0" t="0" r="3175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D42A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Push消息关注点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395DE0F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39080" cy="2809240"/>
            <wp:effectExtent l="0" t="0" r="1397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BDBB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572635" cy="1598930"/>
            <wp:effectExtent l="0" t="0" r="1841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4763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6、</w:t>
      </w:r>
      <w:r>
        <w:rPr>
          <w:rFonts w:hint="eastAsia" w:ascii="宋体" w:hAnsi="宋体" w:eastAsia="宋体" w:cs="宋体"/>
        </w:rPr>
        <w:t>交叉测试</w:t>
      </w:r>
    </w:p>
    <w:p w14:paraId="727F38A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又叫（冲突、干扰）测试，是指一个功能正在执行过程中，另外一个事件或操作对该过程进行干扰的测试。</w:t>
      </w:r>
    </w:p>
    <w:p w14:paraId="28734895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如：在App前台/后台运行同时接听来电或者下载文件等。</w:t>
      </w:r>
    </w:p>
    <w:p w14:paraId="486EBB21">
      <w:pPr>
        <w:rPr>
          <w:rFonts w:hint="eastAsia" w:ascii="宋体" w:hAnsi="宋体" w:eastAsia="宋体" w:cs="宋体"/>
          <w:sz w:val="28"/>
          <w:szCs w:val="28"/>
        </w:rPr>
      </w:pPr>
    </w:p>
    <w:p w14:paraId="414EB772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交叉事件测试关注点:</w:t>
      </w:r>
    </w:p>
    <w:p w14:paraId="56ED849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APP运行时接打电话;</w:t>
      </w:r>
    </w:p>
    <w:p w14:paraId="5996564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APP运行时收发信息;</w:t>
      </w:r>
    </w:p>
    <w:p w14:paraId="69B185A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APP运行时紊看应用推送APP运行接上蓝牙设备</w:t>
      </w:r>
    </w:p>
    <w:p w14:paraId="7EC7AF5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APP运行时接收文件弹窗提醒APP运行时旋转屏幕</w:t>
      </w:r>
    </w:p>
    <w:p w14:paraId="5575BBF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APP运行时切换网络（4G、Wi-Fi) ;</w:t>
      </w:r>
    </w:p>
    <w:p w14:paraId="1B57D75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App运行时使用相机、计算器等手机自带应用;</w:t>
      </w:r>
    </w:p>
    <w:p w14:paraId="7DCAD8C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App运行时电量告警、插拔充电器。</w:t>
      </w:r>
    </w:p>
    <w:p w14:paraId="18759A40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409950" cy="397192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C007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7、</w:t>
      </w:r>
      <w:r>
        <w:rPr>
          <w:rFonts w:hint="eastAsia" w:ascii="宋体" w:hAnsi="宋体" w:eastAsia="宋体" w:cs="宋体"/>
        </w:rPr>
        <w:t>用户体验测试</w:t>
      </w:r>
    </w:p>
    <w:p w14:paraId="663A27F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以主观的角度去感知产品或服务的舒适、易用、友好亲切程度。</w:t>
      </w:r>
    </w:p>
    <w:p w14:paraId="494B7DB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37810" cy="2593975"/>
            <wp:effectExtent l="0" t="0" r="1524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044B"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041650" cy="2641600"/>
            <wp:effectExtent l="0" t="0" r="6350" b="635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86A3">
      <w:pPr>
        <w:rPr>
          <w:rFonts w:hint="eastAsia" w:ascii="宋体" w:hAnsi="宋体" w:eastAsia="宋体" w:cs="宋体"/>
          <w:sz w:val="28"/>
          <w:szCs w:val="28"/>
        </w:rPr>
      </w:pPr>
    </w:p>
    <w:p w14:paraId="3A439A54">
      <w:pPr>
        <w:pStyle w:val="4"/>
        <w:bidi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  <w:lang w:eastAsia="zh-CN"/>
        </w:rPr>
        <w:t>五、</w:t>
      </w:r>
      <w:r>
        <w:rPr>
          <w:rFonts w:hint="eastAsia" w:ascii="宋体" w:hAnsi="宋体" w:eastAsia="宋体" w:cs="宋体"/>
          <w:sz w:val="44"/>
          <w:szCs w:val="44"/>
        </w:rPr>
        <w:t>A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pp端</w:t>
      </w:r>
      <w:r>
        <w:rPr>
          <w:rFonts w:hint="eastAsia" w:ascii="宋体" w:hAnsi="宋体" w:eastAsia="宋体" w:cs="宋体"/>
          <w:sz w:val="44"/>
          <w:szCs w:val="44"/>
        </w:rPr>
        <w:t>性能测试</w:t>
      </w:r>
    </w:p>
    <w:p w14:paraId="4CC9BAC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测试App使用期间占用硬件资源（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CPU</w:t>
      </w:r>
      <w:r>
        <w:rPr>
          <w:rFonts w:hint="eastAsia" w:ascii="宋体" w:hAnsi="宋体" w:eastAsia="宋体" w:cs="宋体"/>
          <w:sz w:val="28"/>
          <w:szCs w:val="28"/>
        </w:rPr>
        <w:t>、内存、流量、电量)使用情况。</w:t>
      </w:r>
    </w:p>
    <w:p w14:paraId="04D5EBD7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App性能测试关注点：</w:t>
      </w:r>
    </w:p>
    <w:p w14:paraId="281BD3D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使用时对CPU、内存的占用情况;</w:t>
      </w:r>
    </w:p>
    <w:p w14:paraId="4451041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使用时流量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、</w:t>
      </w:r>
      <w:r>
        <w:rPr>
          <w:rFonts w:hint="eastAsia" w:ascii="宋体" w:hAnsi="宋体" w:eastAsia="宋体" w:cs="宋体"/>
          <w:sz w:val="28"/>
          <w:szCs w:val="28"/>
        </w:rPr>
        <w:t>电量的消耗情况;</w:t>
      </w:r>
    </w:p>
    <w:p w14:paraId="547931A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使用时是否流畅;</w:t>
      </w:r>
    </w:p>
    <w:p w14:paraId="1073336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的启动时间是否过长;</w:t>
      </w:r>
    </w:p>
    <w:p w14:paraId="1A6CD9E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是否能长时间稳定运行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等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 w14:paraId="73A071C8">
      <w:pPr>
        <w:rPr>
          <w:rFonts w:hint="eastAsia" w:ascii="宋体" w:hAnsi="宋体" w:eastAsia="宋体" w:cs="宋体"/>
          <w:sz w:val="28"/>
          <w:szCs w:val="28"/>
        </w:rPr>
      </w:pPr>
    </w:p>
    <w:p w14:paraId="5F475001">
      <w:pPr>
        <w:pStyle w:val="5"/>
        <w:bidi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1、</w:t>
      </w:r>
      <w:r>
        <w:rPr>
          <w:rFonts w:hint="eastAsia" w:ascii="宋体" w:hAnsi="宋体" w:eastAsia="宋体" w:cs="宋体"/>
        </w:rPr>
        <w:t>SoloPi工具</w:t>
      </w:r>
      <w:r>
        <w:rPr>
          <w:rFonts w:hint="eastAsia" w:ascii="宋体" w:hAnsi="宋体" w:eastAsia="宋体" w:cs="宋体"/>
          <w:lang w:eastAsia="zh-CN"/>
        </w:rPr>
        <w:t>下载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eastAsia" w:ascii="宋体" w:hAnsi="宋体" w:eastAsia="宋体" w:cs="宋体"/>
          <w:lang w:eastAsia="zh-CN"/>
        </w:rPr>
        <w:t>安装</w:t>
      </w:r>
    </w:p>
    <w:p w14:paraId="2813469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SoloPi</w:t>
      </w:r>
      <w:r>
        <w:rPr>
          <w:rFonts w:hint="eastAsia" w:ascii="宋体" w:hAnsi="宋体" w:eastAsia="宋体" w:cs="宋体"/>
          <w:sz w:val="28"/>
          <w:szCs w:val="28"/>
        </w:rPr>
        <w:t>是一个无线的Android自动化工具，具备录制回放、性能测试等功能。</w:t>
      </w:r>
    </w:p>
    <w:p w14:paraId="0F2CD575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性能测试:</w:t>
      </w:r>
    </w:p>
    <w:p w14:paraId="096458A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能够对CPU、内存与网络环境进行限制，复现应用在性能较差、网络环境不佳场景下的表现。</w:t>
      </w:r>
    </w:p>
    <w:p w14:paraId="20E5459C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录制回放:</w:t>
      </w:r>
    </w:p>
    <w:p w14:paraId="08BC646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能够将用户的操作记录下来，支持在各个设备上进行回放。</w:t>
      </w:r>
    </w:p>
    <w:p w14:paraId="0801F960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一机多控:</w:t>
      </w:r>
    </w:p>
    <w:p w14:paraId="322B132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操作一台主机设备来控制多台从机设备，进行重复冗杂的兼容性测试，能够极大提升兼容性测试的效率。</w:t>
      </w:r>
    </w:p>
    <w:p w14:paraId="6F81D241">
      <w:pPr>
        <w:rPr>
          <w:rFonts w:hint="eastAsia" w:ascii="宋体" w:hAnsi="宋体" w:eastAsia="宋体" w:cs="宋体"/>
          <w:sz w:val="28"/>
          <w:szCs w:val="28"/>
        </w:rPr>
      </w:pPr>
    </w:p>
    <w:p w14:paraId="75B22E1D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下载：</w:t>
      </w:r>
    </w:p>
    <w:p w14:paraId="6012EC5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https:/ /www.pgyer.com/solopi</w:t>
      </w:r>
    </w:p>
    <w:p w14:paraId="48DC167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提示：若打不开网址可输入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pgyer.com/solopi</w:t>
      </w:r>
    </w:p>
    <w:p w14:paraId="78458734"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 w14:paraId="6F7CD7C8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安装：</w:t>
      </w:r>
    </w:p>
    <w:p w14:paraId="3817B51A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将下载好的</w:t>
      </w:r>
      <w:r>
        <w:rPr>
          <w:rFonts w:hint="eastAsia" w:ascii="宋体" w:hAnsi="宋体" w:eastAsia="宋体" w:cs="宋体"/>
          <w:sz w:val="28"/>
          <w:szCs w:val="28"/>
        </w:rPr>
        <w:t>SoloPi (APK)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文件拖最至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MuMu模拟器即可完成安装。</w:t>
      </w:r>
    </w:p>
    <w:p w14:paraId="3A669A03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79BC182F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SoloPi使用</w:t>
      </w:r>
    </w:p>
    <w:p w14:paraId="5B31E23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1、打开SoloPi，选择性能测试。</w:t>
      </w:r>
    </w:p>
    <w:p w14:paraId="645662A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483100" cy="2686050"/>
            <wp:effectExtent l="0" t="0" r="1270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A4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注意</w:t>
      </w:r>
      <w:r>
        <w:rPr>
          <w:rFonts w:hint="eastAsia" w:ascii="宋体" w:hAnsi="宋体" w:eastAsia="宋体" w:cs="宋体"/>
          <w:sz w:val="28"/>
          <w:szCs w:val="28"/>
        </w:rPr>
        <w:t>：第一次使用要按照提示步骤完成授权设置。</w:t>
      </w:r>
    </w:p>
    <w:p w14:paraId="51406CB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617720" cy="2370455"/>
            <wp:effectExtent l="0" t="0" r="11430" b="1079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1E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620895" cy="2746375"/>
            <wp:effectExtent l="0" t="0" r="8255" b="15875"/>
            <wp:docPr id="23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内容占位符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8E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635500" cy="2820670"/>
            <wp:effectExtent l="0" t="0" r="12700" b="17780"/>
            <wp:docPr id="24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内容占位符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C3C">
      <w:pPr>
        <w:rPr>
          <w:rFonts w:hint="eastAsia" w:ascii="宋体" w:hAnsi="宋体" w:eastAsia="宋体" w:cs="宋体"/>
          <w:sz w:val="28"/>
          <w:szCs w:val="28"/>
        </w:rPr>
      </w:pPr>
    </w:p>
    <w:p w14:paraId="6E6530B8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2、</w:t>
      </w:r>
      <w:r>
        <w:rPr>
          <w:rFonts w:hint="eastAsia" w:ascii="宋体" w:hAnsi="宋体" w:eastAsia="宋体" w:cs="宋体"/>
          <w:sz w:val="28"/>
          <w:szCs w:val="28"/>
        </w:rPr>
        <w:t>CPU监控指标</w:t>
      </w:r>
    </w:p>
    <w:p w14:paraId="4B7E917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CPU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全局占用 CPU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default" w:ascii="宋体" w:hAnsi="宋体" w:eastAsia="宋体" w:cs="宋体"/>
          <w:sz w:val="28"/>
          <w:szCs w:val="28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应用进程 CPU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）</w:t>
      </w:r>
    </w:p>
    <w:p w14:paraId="1704B72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判断标准：</w:t>
      </w:r>
      <w:r>
        <w:rPr>
          <w:rFonts w:hint="eastAsia" w:ascii="宋体" w:hAnsi="宋体" w:eastAsia="宋体" w:cs="宋体"/>
          <w:sz w:val="28"/>
          <w:szCs w:val="28"/>
        </w:rPr>
        <w:t>不长时间占用在90%以上即可。</w:t>
      </w:r>
    </w:p>
    <w:p w14:paraId="7B96D57D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CPU消耗引起的现象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：</w:t>
      </w:r>
    </w:p>
    <w:p w14:paraId="71167D3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CPU使用长时间处于90%以上：</w:t>
      </w:r>
    </w:p>
    <w:p w14:paraId="4021C1E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手机发热、耗电量增加。</w:t>
      </w:r>
    </w:p>
    <w:p w14:paraId="57981BF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响应变慢</w:t>
      </w:r>
    </w:p>
    <w:p w14:paraId="7650A6F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无响应(ANR)</w:t>
      </w:r>
    </w:p>
    <w:p w14:paraId="474D216B">
      <w:pPr>
        <w:rPr>
          <w:rFonts w:hint="eastAsia" w:ascii="宋体" w:hAnsi="宋体" w:eastAsia="宋体" w:cs="宋体"/>
          <w:sz w:val="28"/>
          <w:szCs w:val="28"/>
        </w:rPr>
      </w:pPr>
    </w:p>
    <w:p w14:paraId="6A2830A1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全局占用CPU：</w:t>
      </w:r>
    </w:p>
    <w:p w14:paraId="38B91FC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整机的CPU使用水平，即当前手机的CPU整体使用率。</w:t>
      </w:r>
    </w:p>
    <w:p w14:paraId="5775EA8B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Linux系统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中</w:t>
      </w:r>
      <w:r>
        <w:rPr>
          <w:rFonts w:hint="eastAsia" w:ascii="宋体" w:hAnsi="宋体" w:eastAsia="宋体" w:cs="宋体"/>
          <w:sz w:val="28"/>
          <w:szCs w:val="28"/>
        </w:rPr>
        <w:t>CPU利用率分为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用户态、系统态</w:t>
      </w:r>
      <w:r>
        <w:rPr>
          <w:rFonts w:hint="eastAsia" w:ascii="宋体" w:hAnsi="宋体" w:eastAsia="宋体" w:cs="宋体"/>
          <w:sz w:val="28"/>
          <w:szCs w:val="28"/>
        </w:rPr>
        <w:t>和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空闲态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。</w:t>
      </w:r>
    </w:p>
    <w:p w14:paraId="035EF1E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用户态：表示CPU处于应用程序执行的时间；</w:t>
      </w:r>
    </w:p>
    <w:p w14:paraId="233BF7A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系统态：表示系统内核执行的时间；</w:t>
      </w:r>
    </w:p>
    <w:p w14:paraId="3A9F1E3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空闲态：表示空闲系统进程执行的时间。</w:t>
      </w:r>
    </w:p>
    <w:p w14:paraId="7C1C4059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应用进程CPU：</w:t>
      </w:r>
    </w:p>
    <w:p w14:paraId="54FF99F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表示自开机以来，应用程序消耗的CPU时间的总数。</w:t>
      </w:r>
    </w:p>
    <w:p w14:paraId="6CDFEB1A">
      <w:pPr>
        <w:rPr>
          <w:rFonts w:hint="eastAsia" w:ascii="宋体" w:hAnsi="宋体" w:eastAsia="宋体" w:cs="宋体"/>
          <w:sz w:val="28"/>
          <w:szCs w:val="28"/>
        </w:rPr>
      </w:pPr>
    </w:p>
    <w:p w14:paraId="5176D85C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例：性能CPU测试</w:t>
      </w:r>
    </w:p>
    <w:p w14:paraId="4C32AEFC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需求：测试滑动首页CPU使用率</w:t>
      </w:r>
    </w:p>
    <w:p w14:paraId="46CFFFF2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707BEDB6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1.打开SoloPi工具，勾选CPU监控指标。</w:t>
      </w:r>
    </w:p>
    <w:p w14:paraId="1A5B4B31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2.进入tpshop，操作上述业务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。</w:t>
      </w:r>
    </w:p>
    <w:p w14:paraId="2C3B5D07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3.查看CPU运行结果。</w:t>
      </w:r>
    </w:p>
    <w:p w14:paraId="61AA619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检查APP运行时CPU是否长时间处于90%以上。</w:t>
      </w:r>
    </w:p>
    <w:p w14:paraId="6CE6AAB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04790" cy="3178810"/>
            <wp:effectExtent l="0" t="0" r="1016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5A5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17490" cy="3186430"/>
            <wp:effectExtent l="0" t="0" r="16510" b="13970"/>
            <wp:docPr id="26" name="内容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内容占位符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333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381500" cy="5811520"/>
            <wp:effectExtent l="0" t="0" r="0" b="17780"/>
            <wp:docPr id="27" name="内容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内容占位符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37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399280" cy="6544310"/>
            <wp:effectExtent l="0" t="0" r="1270" b="8890"/>
            <wp:docPr id="28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内容占位符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1AA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435475" cy="6640830"/>
            <wp:effectExtent l="0" t="0" r="3175" b="7620"/>
            <wp:docPr id="29" name="内容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内容占位符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9BA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99710" cy="3382645"/>
            <wp:effectExtent l="0" t="0" r="15240" b="8255"/>
            <wp:docPr id="30" name="内容占位符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内容占位符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A7D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47970" cy="4755515"/>
            <wp:effectExtent l="0" t="0" r="5080" b="6985"/>
            <wp:docPr id="31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内容占位符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901">
      <w:pPr>
        <w:rPr>
          <w:rFonts w:hint="eastAsia" w:ascii="宋体" w:hAnsi="宋体" w:eastAsia="宋体" w:cs="宋体"/>
          <w:sz w:val="28"/>
          <w:szCs w:val="28"/>
        </w:rPr>
      </w:pPr>
    </w:p>
    <w:p w14:paraId="74B32D00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3、</w:t>
      </w:r>
      <w:r>
        <w:rPr>
          <w:rFonts w:hint="eastAsia" w:ascii="宋体" w:hAnsi="宋体" w:eastAsia="宋体" w:cs="宋体"/>
          <w:sz w:val="28"/>
          <w:szCs w:val="28"/>
        </w:rPr>
        <w:t>内存监控指标</w:t>
      </w:r>
    </w:p>
    <w:p w14:paraId="2862405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每个程序运行时都需要将代码和数据放入内存中，内存不足则程序无法正常运行。</w:t>
      </w:r>
    </w:p>
    <w:p w14:paraId="6C88C3F0"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eastAsia="zh-CN"/>
        </w:rPr>
        <w:t>内存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PSS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）</w:t>
      </w:r>
    </w:p>
    <w:p w14:paraId="598C97FB">
      <w:pP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判断标准：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PSS指标不持续（大幅）增长。</w:t>
      </w:r>
    </w:p>
    <w:p w14:paraId="0D44B771"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753485" cy="2341245"/>
            <wp:effectExtent l="0" t="0" r="18415" b="190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484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Private dirty(私有内存)∶</w:t>
      </w:r>
    </w:p>
    <w:p w14:paraId="6AE0BE8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进程独占内存，也就是进程销毁时可以回收的内存容量。</w:t>
      </w:r>
    </w:p>
    <w:p w14:paraId="61EFDB10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PSS（实际使用内存):</w:t>
      </w:r>
    </w:p>
    <w:p w14:paraId="678A416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将跨进程共享页也加入进来，进行按比例计算PSS。</w:t>
      </w:r>
    </w:p>
    <w:p w14:paraId="20C7E19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这样能够比较准确的表示进程占用的实际物理内存。</w:t>
      </w:r>
    </w:p>
    <w:p w14:paraId="0A6084B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程序使用时是私有内存+共享内存，所以我们测试时更多的是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关注实际使用内存（PSS）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 w14:paraId="1C595A5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033645" cy="1631315"/>
            <wp:effectExtent l="0" t="0" r="14605" b="698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B56"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 w14:paraId="003CDC5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内存问题常见的现象</w:t>
      </w:r>
    </w:p>
    <w:p w14:paraId="35357CA3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内存泄漏:</w:t>
      </w:r>
    </w:p>
    <w:p w14:paraId="1F15119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程序在申请内存后，无法释放已申请的内存空间，一次内存泄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漏</w:t>
      </w:r>
      <w:r>
        <w:rPr>
          <w:rFonts w:hint="eastAsia" w:ascii="宋体" w:hAnsi="宋体" w:eastAsia="宋体" w:cs="宋体"/>
          <w:sz w:val="28"/>
          <w:szCs w:val="28"/>
        </w:rPr>
        <w:t>危害可以忽略，但内存泄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漏</w:t>
      </w:r>
      <w:r>
        <w:rPr>
          <w:rFonts w:hint="eastAsia" w:ascii="宋体" w:hAnsi="宋体" w:eastAsia="宋体" w:cs="宋体"/>
          <w:sz w:val="28"/>
          <w:szCs w:val="28"/>
        </w:rPr>
        <w:t>堆积后果很严重，无论多少内存，迟早会被占光。</w:t>
      </w:r>
    </w:p>
    <w:p w14:paraId="1209A31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内存泄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漏</w:t>
      </w:r>
      <w:r>
        <w:rPr>
          <w:rFonts w:hint="eastAsia" w:ascii="宋体" w:hAnsi="宋体" w:eastAsia="宋体" w:cs="宋体"/>
          <w:sz w:val="28"/>
          <w:szCs w:val="28"/>
        </w:rPr>
        <w:t>会最终会导致内存溢出。</w:t>
      </w:r>
    </w:p>
    <w:p w14:paraId="63537F0E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内存溢出:</w:t>
      </w:r>
    </w:p>
    <w:p w14:paraId="207CBB5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指程序在申请内存时，没有足够的内存空间供其使用，出现内存溢出。</w:t>
      </w:r>
    </w:p>
    <w:p w14:paraId="7042B15A">
      <w:pPr>
        <w:rPr>
          <w:rFonts w:hint="eastAsia" w:ascii="宋体" w:hAnsi="宋体" w:eastAsia="宋体" w:cs="宋体"/>
          <w:sz w:val="28"/>
          <w:szCs w:val="28"/>
        </w:rPr>
      </w:pPr>
    </w:p>
    <w:p w14:paraId="5490CCFC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例：性能内存测试</w:t>
      </w:r>
    </w:p>
    <w:p w14:paraId="5FEEF2EE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需求：浏览tpshop首页平均内存消耗情况。</w:t>
      </w:r>
    </w:p>
    <w:p w14:paraId="38E158D1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79B503C8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1.打开SoloPi工具，配置内存监控；</w:t>
      </w:r>
    </w:p>
    <w:p w14:paraId="73039689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2.进入APP，操作上述业务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；</w:t>
      </w:r>
    </w:p>
    <w:p w14:paraId="375F61C8">
      <w:pP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工作中建议操作2分钟以上</w:t>
      </w:r>
    </w:p>
    <w:p w14:paraId="4E973DE5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3.查看内存运行结果。</w:t>
      </w:r>
    </w:p>
    <w:p w14:paraId="5156E3AF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检查程序实际使用的内存PSS值。</w:t>
      </w:r>
    </w:p>
    <w:p w14:paraId="094EEEF0">
      <w:pPr>
        <w:rPr>
          <w:rFonts w:hint="eastAsia" w:ascii="宋体" w:hAnsi="宋体" w:eastAsia="宋体" w:cs="宋体"/>
          <w:sz w:val="28"/>
          <w:szCs w:val="28"/>
        </w:rPr>
      </w:pPr>
    </w:p>
    <w:p w14:paraId="7EA7A14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PSS数据不是大幅持续增加即可。</w:t>
      </w:r>
    </w:p>
    <w:p w14:paraId="44DEF71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36845" cy="3138170"/>
            <wp:effectExtent l="0" t="0" r="1905" b="508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58B">
      <w:pPr>
        <w:rPr>
          <w:rFonts w:hint="eastAsia" w:ascii="宋体" w:hAnsi="宋体" w:eastAsia="宋体" w:cs="宋体"/>
          <w:sz w:val="28"/>
          <w:szCs w:val="28"/>
        </w:rPr>
      </w:pPr>
    </w:p>
    <w:p w14:paraId="5C197DC1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4、</w:t>
      </w:r>
      <w:r>
        <w:rPr>
          <w:rFonts w:hint="eastAsia" w:ascii="宋体" w:hAnsi="宋体" w:eastAsia="宋体" w:cs="宋体"/>
          <w:sz w:val="28"/>
          <w:szCs w:val="28"/>
        </w:rPr>
        <w:t>流量</w:t>
      </w:r>
    </w:p>
    <w:p w14:paraId="57AFC9A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操作A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pp</w:t>
      </w:r>
      <w:r>
        <w:rPr>
          <w:rFonts w:hint="eastAsia" w:ascii="宋体" w:hAnsi="宋体" w:eastAsia="宋体" w:cs="宋体"/>
          <w:sz w:val="28"/>
          <w:szCs w:val="28"/>
        </w:rPr>
        <w:t>会与服务器交换数据，流量就是指这些交互数据的总大小。</w:t>
      </w:r>
    </w:p>
    <w:p w14:paraId="354230BB">
      <w:pPr>
        <w:rPr>
          <w:rFonts w:hint="default" w:ascii="宋体" w:hAnsi="宋体" w:eastAsia="宋体" w:cs="宋体"/>
          <w:b/>
          <w:bCs/>
          <w:color w:val="FF0000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>网络</w:t>
      </w:r>
      <w:r>
        <w:rPr>
          <w:rFonts w:hint="default" w:ascii="宋体" w:hAnsi="宋体" w:eastAsia="宋体" w:cs="宋体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(进程上行流量-main</w:t>
      </w: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宋体" w:hAnsi="宋体" w:eastAsia="宋体" w:cs="宋体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进程下行流量-main)</w:t>
      </w:r>
    </w:p>
    <w:p w14:paraId="787F092B">
      <w:pP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判断标准：</w:t>
      </w:r>
    </w:p>
    <w:p w14:paraId="4359B357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1.与基准数据对比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</w:rPr>
        <w:t>基准数据来自于产品经理，或者以往数据积累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）</w:t>
      </w:r>
    </w:p>
    <w:p w14:paraId="3E47834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2.横向对比，参考竞品数据。</w:t>
      </w:r>
    </w:p>
    <w:p w14:paraId="1F577A9C">
      <w:pPr>
        <w:rPr>
          <w:rFonts w:hint="eastAsia" w:ascii="宋体" w:hAnsi="宋体" w:eastAsia="宋体" w:cs="宋体"/>
          <w:color w:val="FF0000"/>
          <w:sz w:val="28"/>
          <w:szCs w:val="28"/>
        </w:rPr>
      </w:pPr>
    </w:p>
    <w:p w14:paraId="70DA60F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542790" cy="2079625"/>
            <wp:effectExtent l="0" t="0" r="10160" b="158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102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例：性能流量测试</w:t>
      </w:r>
    </w:p>
    <w:p w14:paraId="0A40E460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需求:打开tpshop首页，上下滑动动态20秒，获取消耗的网络流量。</w:t>
      </w:r>
    </w:p>
    <w:p w14:paraId="57570ECF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059E5DD3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1.打开SoloPi工具，勾选流量监控指标网络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；</w:t>
      </w:r>
    </w:p>
    <w:p w14:paraId="3009B719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2.进入APP，操作上述业务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；</w:t>
      </w:r>
    </w:p>
    <w:p w14:paraId="10B21F94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3.查看流量统计结果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。</w:t>
      </w:r>
    </w:p>
    <w:p w14:paraId="1F17E604">
      <w:pPr>
        <w:rPr>
          <w:rFonts w:hint="eastAsia" w:ascii="宋体" w:hAnsi="宋体" w:eastAsia="宋体" w:cs="宋体"/>
          <w:sz w:val="28"/>
          <w:szCs w:val="28"/>
        </w:rPr>
      </w:pPr>
    </w:p>
    <w:p w14:paraId="199E23F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注意：在模拟器中无法统计电脑流量使用情况，看进程使用流量即可。</w:t>
      </w:r>
    </w:p>
    <w:p w14:paraId="4B45F86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2216785" cy="1913890"/>
            <wp:effectExtent l="0" t="0" r="12065" b="1016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25D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97170" cy="3391535"/>
            <wp:effectExtent l="0" t="0" r="17780" b="18415"/>
            <wp:docPr id="38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内容占位符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85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02250" cy="3484245"/>
            <wp:effectExtent l="0" t="0" r="12700" b="1905"/>
            <wp:docPr id="39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内容占位符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20BF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流量优化策略:</w:t>
      </w:r>
    </w:p>
    <w:p w14:paraId="7D0A787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数据的压缩</w:t>
      </w:r>
    </w:p>
    <w:p w14:paraId="0F9DED4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不同数据格式的采用</w:t>
      </w:r>
    </w:p>
    <w:p w14:paraId="68D8C03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控制访问的频次</w:t>
      </w:r>
    </w:p>
    <w:p w14:paraId="1D279C9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只获取必要的数据</w:t>
      </w:r>
    </w:p>
    <w:p w14:paraId="26E44E8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缓存机制</w:t>
      </w:r>
    </w:p>
    <w:p w14:paraId="769D9E2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针对不同的网络类型设置不同的访问策略</w:t>
      </w:r>
    </w:p>
    <w:p w14:paraId="332BE82E">
      <w:pPr>
        <w:rPr>
          <w:rFonts w:hint="eastAsia" w:ascii="宋体" w:hAnsi="宋体" w:eastAsia="宋体" w:cs="宋体"/>
          <w:sz w:val="28"/>
          <w:szCs w:val="28"/>
        </w:rPr>
      </w:pPr>
    </w:p>
    <w:p w14:paraId="3F3A9641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5、</w:t>
      </w:r>
      <w:r>
        <w:rPr>
          <w:rFonts w:hint="eastAsia" w:ascii="宋体" w:hAnsi="宋体" w:eastAsia="宋体" w:cs="宋体"/>
          <w:sz w:val="28"/>
          <w:szCs w:val="28"/>
        </w:rPr>
        <w:t>电量</w:t>
      </w:r>
    </w:p>
    <w:p w14:paraId="559F639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APP应用使用时对电池电量的平均消耗。</w:t>
      </w:r>
    </w:p>
    <w:p w14:paraId="218D8405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>电池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（平均功率）</w:t>
      </w:r>
    </w:p>
    <w:p w14:paraId="4EF8C7BA">
      <w:pP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判断标准：</w:t>
      </w:r>
    </w:p>
    <w:p w14:paraId="1CD959DA"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1.与基准数据对比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</w:rPr>
        <w:t>基准数据来自于产品经理，或者以往数据积累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）</w:t>
      </w:r>
    </w:p>
    <w:p w14:paraId="2E52670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2.横向对比，参考竞品数据。</w:t>
      </w:r>
    </w:p>
    <w:p w14:paraId="207082A8"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常见的耗电量大的场景:</w:t>
      </w:r>
      <w:r>
        <w:rPr>
          <w:rFonts w:hint="eastAsia" w:ascii="宋体" w:hAnsi="宋体" w:eastAsia="宋体" w:cs="宋体"/>
          <w:sz w:val="28"/>
          <w:szCs w:val="28"/>
        </w:rPr>
        <w:t>定位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网络传输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屏幕亮度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......</w:t>
      </w:r>
    </w:p>
    <w:p w14:paraId="6C5A0BB0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电量的监控方法</w:t>
      </w:r>
    </w:p>
    <w:p w14:paraId="68C7E77B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系统自带接口：</w:t>
      </w:r>
    </w:p>
    <w:p w14:paraId="3ACDCFD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最新的IOS和Android系统内置的Setting里可以查看各个APP的电池消耗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；但</w:t>
      </w:r>
      <w:r>
        <w:rPr>
          <w:rFonts w:hint="eastAsia" w:ascii="宋体" w:hAnsi="宋体" w:eastAsia="宋体" w:cs="宋体"/>
          <w:sz w:val="28"/>
          <w:szCs w:val="28"/>
        </w:rPr>
        <w:t>该方案不能检测固定某一时间段内的电池精准消耗。</w:t>
      </w:r>
    </w:p>
    <w:p w14:paraId="3AC4DFA7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硬件检测：</w:t>
      </w:r>
    </w:p>
    <w:p w14:paraId="503AF9D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通过硬件可以精准地获得应用的电量消耗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；但</w:t>
      </w:r>
      <w:r>
        <w:rPr>
          <w:rFonts w:hint="eastAsia" w:ascii="宋体" w:hAnsi="宋体" w:eastAsia="宋体" w:cs="宋体"/>
          <w:sz w:val="28"/>
          <w:szCs w:val="28"/>
        </w:rPr>
        <w:t>该方案测试时需要拆机，成本太高比较麻烦。</w:t>
      </w:r>
    </w:p>
    <w:p w14:paraId="45915741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软件工具检测：</w:t>
      </w:r>
    </w:p>
    <w:p w14:paraId="1A8FC8D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通过第三方的软件来获取应用的电量消耗。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如: 360省电王、SoloPi</w:t>
      </w:r>
    </w:p>
    <w:p w14:paraId="12B3ADD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该方案取决于第三方软件的计算准确性。</w:t>
      </w:r>
    </w:p>
    <w:p w14:paraId="422535A4">
      <w:pPr>
        <w:rPr>
          <w:rFonts w:hint="eastAsia" w:ascii="宋体" w:hAnsi="宋体" w:eastAsia="宋体" w:cs="宋体"/>
          <w:sz w:val="28"/>
          <w:szCs w:val="28"/>
        </w:rPr>
      </w:pPr>
    </w:p>
    <w:p w14:paraId="2977FD0F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例：性能电量测试</w:t>
      </w:r>
    </w:p>
    <w:p w14:paraId="3EFA37A6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需求:打开Tpshop，进入首页，上下滑动动态2分钟，获取消耗的电量。</w:t>
      </w:r>
    </w:p>
    <w:p w14:paraId="011E7BAE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3C211638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1.打开SoloPi工具，勾选电量监控指标:电池</w:t>
      </w:r>
    </w:p>
    <w:p w14:paraId="06EE69C5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2.进入APP，操作上述业务</w:t>
      </w:r>
    </w:p>
    <w:p w14:paraId="2E24E4FB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3.查看电量统计结果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。</w:t>
      </w:r>
    </w:p>
    <w:p w14:paraId="57359C79">
      <w:pPr>
        <w:rPr>
          <w:rFonts w:hint="eastAsia" w:ascii="宋体" w:hAnsi="宋体" w:eastAsia="宋体" w:cs="宋体"/>
          <w:sz w:val="28"/>
          <w:szCs w:val="28"/>
        </w:rPr>
      </w:pPr>
    </w:p>
    <w:p w14:paraId="778D057B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提示：模拟器没有电池，无法获取电量数据；但不妨碍我们学习如何进行电量测试的手段。</w:t>
      </w:r>
    </w:p>
    <w:p w14:paraId="21B8DB0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289550" cy="3273425"/>
            <wp:effectExtent l="0" t="0" r="6350" b="317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45B0">
      <w:pPr>
        <w:rPr>
          <w:rFonts w:hint="eastAsia" w:ascii="宋体" w:hAnsi="宋体" w:eastAsia="宋体" w:cs="宋体"/>
          <w:sz w:val="28"/>
          <w:szCs w:val="28"/>
        </w:rPr>
      </w:pPr>
    </w:p>
    <w:p w14:paraId="1E7875FB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6、</w:t>
      </w:r>
      <w:r>
        <w:rPr>
          <w:rFonts w:hint="eastAsia" w:ascii="宋体" w:hAnsi="宋体" w:eastAsia="宋体" w:cs="宋体"/>
          <w:sz w:val="28"/>
          <w:szCs w:val="28"/>
        </w:rPr>
        <w:t>流畅度</w:t>
      </w:r>
    </w:p>
    <w:p w14:paraId="4A0A049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动画播放或图片切换的流畅性。</w:t>
      </w:r>
    </w:p>
    <w:p w14:paraId="2C0D76F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动画其实是由一张张画出来的图片连贯执行产生的效果，当一张张独立的图片切换速度足够快的时候，会欺骗我们的眼睛，以为这是连续的动作。</w:t>
      </w:r>
    </w:p>
    <w:p w14:paraId="26B5EF9E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反之，当图片切换不够快时就会被人眼看穿，反馈给用户的就是卡顿现象。</w:t>
      </w:r>
    </w:p>
    <w:p w14:paraId="193604C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134360" cy="1584960"/>
            <wp:effectExtent l="0" t="0" r="8890" b="1524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3248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>帧率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（FPS）</w:t>
      </w:r>
    </w:p>
    <w:p w14:paraId="52C42414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判断标准：</w:t>
      </w:r>
      <w:r>
        <w:rPr>
          <w:rFonts w:hint="eastAsia" w:ascii="宋体" w:hAnsi="宋体" w:eastAsia="宋体" w:cs="宋体"/>
          <w:sz w:val="28"/>
          <w:szCs w:val="28"/>
        </w:rPr>
        <w:t>建议24帧以上（或者公司规定）</w:t>
      </w:r>
    </w:p>
    <w:p w14:paraId="346B5EE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FPS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:</w:t>
      </w:r>
      <w:r>
        <w:rPr>
          <w:rFonts w:hint="eastAsia" w:ascii="宋体" w:hAnsi="宋体" w:eastAsia="宋体" w:cs="宋体"/>
          <w:sz w:val="28"/>
          <w:szCs w:val="28"/>
        </w:rPr>
        <w:t xml:space="preserve"> GPU在一秒内绘制的帧数。(简单理解为一秒内呈现给用户的图片数)，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FPS值越高画面越流畅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 w14:paraId="4005A18A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流畅度问题产生的影响:</w:t>
      </w:r>
    </w:p>
    <w:p w14:paraId="0685AE5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想要让大脑觉得动作是连续的，至少需要每秒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10-12帧</w:t>
      </w:r>
      <w:r>
        <w:rPr>
          <w:rFonts w:hint="eastAsia" w:ascii="宋体" w:hAnsi="宋体" w:eastAsia="宋体" w:cs="宋体"/>
          <w:sz w:val="28"/>
          <w:szCs w:val="28"/>
        </w:rPr>
        <w:t>；</w:t>
      </w:r>
    </w:p>
    <w:p w14:paraId="0C235B6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想达到流畅的效果，至少需要每秒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24帧</w:t>
      </w:r>
      <w:r>
        <w:rPr>
          <w:rFonts w:hint="eastAsia" w:ascii="宋体" w:hAnsi="宋体" w:eastAsia="宋体" w:cs="宋体"/>
          <w:sz w:val="28"/>
          <w:szCs w:val="28"/>
        </w:rPr>
        <w:t>；</w:t>
      </w:r>
    </w:p>
    <w:p w14:paraId="39540F0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60帧每秒的流畅度是最佳的，我们的目标就是让程序的流畅度能接近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60帧</w:t>
      </w:r>
      <w:r>
        <w:rPr>
          <w:rFonts w:hint="eastAsia" w:ascii="宋体" w:hAnsi="宋体" w:eastAsia="宋体" w:cs="宋体"/>
          <w:sz w:val="28"/>
          <w:szCs w:val="28"/>
        </w:rPr>
        <w:t>每秒。</w:t>
      </w:r>
    </w:p>
    <w:p w14:paraId="7DAFCA49">
      <w:pPr>
        <w:rPr>
          <w:rFonts w:hint="eastAsia" w:ascii="宋体" w:hAnsi="宋体" w:eastAsia="宋体" w:cs="宋体"/>
          <w:sz w:val="28"/>
          <w:szCs w:val="28"/>
        </w:rPr>
      </w:pPr>
    </w:p>
    <w:p w14:paraId="4B2BB4A9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例：性能流畅度测试案例</w:t>
      </w:r>
    </w:p>
    <w:p w14:paraId="3B2DD3E6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需求:打开tpshop，进入首页，上下滑动动态2分钟，记录FPS值。</w:t>
      </w:r>
    </w:p>
    <w:p w14:paraId="7A2AF34D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1E0C3161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1.打开SoloPi工具，勾选：帧率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；</w:t>
      </w:r>
    </w:p>
    <w:p w14:paraId="01452F14">
      <w:pP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2.进入APP，操作上述业务</w:t>
      </w:r>
      <w:r>
        <w:rPr>
          <w:rFonts w:hint="eastAsia" w:ascii="宋体" w:hAnsi="宋体" w:eastAsia="宋体" w:cs="宋体"/>
          <w:color w:val="4874CB" w:themeColor="accent1"/>
          <w:sz w:val="28"/>
          <w:szCs w:val="28"/>
          <w:lang w:eastAsia="zh-CN"/>
          <w14:textFill>
            <w14:solidFill>
              <w14:schemeClr w14:val="accent1"/>
            </w14:solidFill>
          </w14:textFill>
        </w:rPr>
        <w:t>；</w:t>
      </w:r>
    </w:p>
    <w:p w14:paraId="061D293F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3.查看流畅度运行结果。</w:t>
      </w:r>
    </w:p>
    <w:p w14:paraId="136F469D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注意：</w:t>
      </w:r>
    </w:p>
    <w:p w14:paraId="4C79FFD2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当页面多为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静态时</w:t>
      </w:r>
      <w:r>
        <w:rPr>
          <w:rFonts w:hint="eastAsia" w:ascii="宋体" w:hAnsi="宋体" w:eastAsia="宋体" w:cs="宋体"/>
          <w:sz w:val="28"/>
          <w:szCs w:val="28"/>
        </w:rPr>
        <w:t>，FPS值很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小</w:t>
      </w:r>
      <w:r>
        <w:rPr>
          <w:rFonts w:hint="eastAsia" w:ascii="宋体" w:hAnsi="宋体" w:eastAsia="宋体" w:cs="宋体"/>
          <w:sz w:val="28"/>
          <w:szCs w:val="28"/>
        </w:rPr>
        <w:t>是正常的；</w:t>
      </w:r>
    </w:p>
    <w:p w14:paraId="779AEB0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页面数据多为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动态加载时</w:t>
      </w:r>
      <w:r>
        <w:rPr>
          <w:rFonts w:hint="eastAsia" w:ascii="宋体" w:hAnsi="宋体" w:eastAsia="宋体" w:cs="宋体"/>
          <w:sz w:val="28"/>
          <w:szCs w:val="28"/>
        </w:rPr>
        <w:t>，FPS值比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较大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 w14:paraId="32B4D43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72100" cy="3354070"/>
            <wp:effectExtent l="0" t="0" r="0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4CD9">
      <w:pPr>
        <w:rPr>
          <w:rFonts w:hint="eastAsia" w:ascii="宋体" w:hAnsi="宋体" w:eastAsia="宋体" w:cs="宋体"/>
          <w:sz w:val="28"/>
          <w:szCs w:val="28"/>
        </w:rPr>
      </w:pPr>
    </w:p>
    <w:p w14:paraId="4154A88B">
      <w:pPr>
        <w:pStyle w:val="5"/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7、</w:t>
      </w:r>
      <w:r>
        <w:rPr>
          <w:rFonts w:hint="eastAsia" w:ascii="宋体" w:hAnsi="宋体" w:eastAsia="宋体" w:cs="宋体"/>
          <w:sz w:val="28"/>
          <w:szCs w:val="28"/>
        </w:rPr>
        <w:t>启动速度</w:t>
      </w:r>
    </w:p>
    <w:p w14:paraId="42A0E41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从启动App到主页面加载完成的速度。</w:t>
      </w:r>
    </w:p>
    <w:p w14:paraId="4F8E1E35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监控指标：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>启动耗时计算</w:t>
      </w:r>
    </w:p>
    <w:p w14:paraId="7AF4F1DF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判断标准：</w:t>
      </w:r>
    </w:p>
    <w:p w14:paraId="0892B313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1.与基准数据对比（基准数据来自于产品经理，或者以往数据积累）</w:t>
      </w:r>
    </w:p>
    <w:p w14:paraId="7499BA55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2.横向对比，参考竞品数据。</w:t>
      </w:r>
    </w:p>
    <w:p w14:paraId="42BA94C0"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App启动分类：</w:t>
      </w:r>
    </w:p>
    <w:p w14:paraId="0679ED2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冷</w:t>
      </w:r>
      <w:r>
        <w:rPr>
          <w:rFonts w:hint="eastAsia" w:ascii="宋体" w:hAnsi="宋体" w:eastAsia="宋体" w:cs="宋体"/>
          <w:sz w:val="28"/>
          <w:szCs w:val="28"/>
        </w:rPr>
        <w:t>启动：启动App进程，这种启动方式叫做冷启动。</w:t>
      </w:r>
    </w:p>
    <w:p w14:paraId="01DE6B40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热</w:t>
      </w:r>
      <w:r>
        <w:rPr>
          <w:rFonts w:hint="eastAsia" w:ascii="宋体" w:hAnsi="宋体" w:eastAsia="宋体" w:cs="宋体"/>
          <w:sz w:val="28"/>
          <w:szCs w:val="28"/>
        </w:rPr>
        <w:t>启动：将App从后台置于前台。</w:t>
      </w:r>
    </w:p>
    <w:p w14:paraId="0702D6C0">
      <w:pPr>
        <w:rPr>
          <w:rFonts w:hint="eastAsia" w:ascii="宋体" w:hAnsi="宋体" w:eastAsia="宋体" w:cs="宋体"/>
          <w:sz w:val="28"/>
          <w:szCs w:val="28"/>
        </w:rPr>
      </w:pPr>
    </w:p>
    <w:p w14:paraId="3E5984E1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例：性能启动时间测试</w:t>
      </w:r>
    </w:p>
    <w:p w14:paraId="5F9F1AED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需求:分别获取tpshop冷启动和热启动时间</w:t>
      </w:r>
    </w:p>
    <w:p w14:paraId="644F8782">
      <w:pP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步骤:</w:t>
      </w:r>
    </w:p>
    <w:p w14:paraId="5FB20BF2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1.打开SoloPi工具，勾选：启动耗时计算</w:t>
      </w:r>
    </w:p>
    <w:p w14:paraId="2FE10B14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2.进入APP，操作上述业务</w:t>
      </w:r>
    </w:p>
    <w:p w14:paraId="334663BD">
      <w:pP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w:t>3.查看启动耗时计算运行结果。</w:t>
      </w:r>
    </w:p>
    <w:p w14:paraId="415D5621">
      <w:pPr>
        <w:rPr>
          <w:rFonts w:hint="eastAsia" w:ascii="宋体" w:hAnsi="宋体" w:eastAsia="宋体" w:cs="宋体"/>
          <w:sz w:val="28"/>
          <w:szCs w:val="28"/>
        </w:rPr>
      </w:pPr>
    </w:p>
    <w:p w14:paraId="5C25317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注意：第一次使用需要下载相关插件。</w:t>
      </w:r>
    </w:p>
    <w:p w14:paraId="4A8620C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49875" cy="3206115"/>
            <wp:effectExtent l="0" t="0" r="3175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10E9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38445" cy="3459480"/>
            <wp:effectExtent l="0" t="0" r="14605" b="7620"/>
            <wp:docPr id="44" name="内容占位符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内容占位符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5DC6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357495" cy="3491230"/>
            <wp:effectExtent l="0" t="0" r="14605" b="13970"/>
            <wp:docPr id="45" name="内容占位符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内容占位符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43F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131310" cy="5993130"/>
            <wp:effectExtent l="0" t="0" r="2540" b="7620"/>
            <wp:docPr id="46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内容占位符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72A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4181475" cy="6146165"/>
            <wp:effectExtent l="0" t="0" r="9525" b="6985"/>
            <wp:docPr id="47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内容占位符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2CD">
      <w:pPr>
        <w:rPr>
          <w:rFonts w:hint="eastAsia" w:ascii="宋体" w:hAnsi="宋体" w:eastAsia="宋体" w:cs="宋体"/>
          <w:sz w:val="28"/>
          <w:szCs w:val="28"/>
        </w:rPr>
      </w:pPr>
    </w:p>
    <w:p w14:paraId="5B8FB556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小结：</w:t>
      </w:r>
    </w:p>
    <w:p w14:paraId="00DD72C2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1、App端系统架构是什么样的？与Web有什么区别？</w:t>
      </w:r>
    </w:p>
    <w:p w14:paraId="1AB92B6F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2、App端通常都是怎么发布的？</w:t>
      </w:r>
    </w:p>
    <w:p w14:paraId="70F4269B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3、什么是灰度发布？</w:t>
      </w:r>
    </w:p>
    <w:p w14:paraId="61A29137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4、App专项测试都测什么内容？</w:t>
      </w:r>
    </w:p>
    <w:p w14:paraId="3DB441CA"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5、App性能测试用什么工具做的？都测什么内容？</w:t>
      </w:r>
    </w:p>
    <w:p w14:paraId="08C25AB9"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6、App端与Web端测试的区别是什么？</w:t>
      </w:r>
    </w:p>
    <w:p w14:paraId="5A79A294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468A244D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7BF03A53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431EAA4C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30A45A7E"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0MzRhMjQzZmQ5ODExOWVlZTVhZWJjZjMzYmEyMTMifQ=="/>
  </w:docVars>
  <w:rsids>
    <w:rsidRoot w:val="00000000"/>
    <w:rsid w:val="028E5CB9"/>
    <w:rsid w:val="032E24D1"/>
    <w:rsid w:val="04366DF8"/>
    <w:rsid w:val="05810D93"/>
    <w:rsid w:val="06052E78"/>
    <w:rsid w:val="090F1FF6"/>
    <w:rsid w:val="093C58D2"/>
    <w:rsid w:val="095E25FD"/>
    <w:rsid w:val="0D58176E"/>
    <w:rsid w:val="0DBB1DC8"/>
    <w:rsid w:val="10947B19"/>
    <w:rsid w:val="12200403"/>
    <w:rsid w:val="13396F26"/>
    <w:rsid w:val="18B55319"/>
    <w:rsid w:val="18D245F7"/>
    <w:rsid w:val="191F4F6C"/>
    <w:rsid w:val="195C47F1"/>
    <w:rsid w:val="1B0248EA"/>
    <w:rsid w:val="1B2A1722"/>
    <w:rsid w:val="1CC43E4A"/>
    <w:rsid w:val="1D973970"/>
    <w:rsid w:val="1DDC5F2A"/>
    <w:rsid w:val="1EAA72CA"/>
    <w:rsid w:val="1EB42688"/>
    <w:rsid w:val="22657CFA"/>
    <w:rsid w:val="231467AE"/>
    <w:rsid w:val="23AB3BDD"/>
    <w:rsid w:val="242F1CC5"/>
    <w:rsid w:val="24E7671B"/>
    <w:rsid w:val="25403371"/>
    <w:rsid w:val="294C716A"/>
    <w:rsid w:val="2BF328F8"/>
    <w:rsid w:val="2BFF4F8F"/>
    <w:rsid w:val="2D465A8B"/>
    <w:rsid w:val="2D74271E"/>
    <w:rsid w:val="2D984BB1"/>
    <w:rsid w:val="2DBB16CD"/>
    <w:rsid w:val="2F21728B"/>
    <w:rsid w:val="2F3F32AB"/>
    <w:rsid w:val="2FE2329F"/>
    <w:rsid w:val="31162FEA"/>
    <w:rsid w:val="31533344"/>
    <w:rsid w:val="32CF460B"/>
    <w:rsid w:val="367D77AC"/>
    <w:rsid w:val="378A5AA2"/>
    <w:rsid w:val="37A246BB"/>
    <w:rsid w:val="3A754D72"/>
    <w:rsid w:val="3B7146C7"/>
    <w:rsid w:val="3CD221EF"/>
    <w:rsid w:val="3CFB3DCD"/>
    <w:rsid w:val="3D3B0F81"/>
    <w:rsid w:val="3DCE6FC5"/>
    <w:rsid w:val="3DF50B23"/>
    <w:rsid w:val="42A81083"/>
    <w:rsid w:val="42ED123B"/>
    <w:rsid w:val="437075C3"/>
    <w:rsid w:val="4441732C"/>
    <w:rsid w:val="47A6638F"/>
    <w:rsid w:val="4BCF452F"/>
    <w:rsid w:val="4CD17C79"/>
    <w:rsid w:val="4FB235F0"/>
    <w:rsid w:val="506A5F98"/>
    <w:rsid w:val="5133145B"/>
    <w:rsid w:val="519852A3"/>
    <w:rsid w:val="522824AD"/>
    <w:rsid w:val="52501622"/>
    <w:rsid w:val="52D37157"/>
    <w:rsid w:val="54671953"/>
    <w:rsid w:val="59E92982"/>
    <w:rsid w:val="5A1924BD"/>
    <w:rsid w:val="5CA03FD1"/>
    <w:rsid w:val="5D4C06C8"/>
    <w:rsid w:val="5DB20802"/>
    <w:rsid w:val="5FD92B47"/>
    <w:rsid w:val="60C76F09"/>
    <w:rsid w:val="6147287B"/>
    <w:rsid w:val="628C3B44"/>
    <w:rsid w:val="62926A08"/>
    <w:rsid w:val="63356254"/>
    <w:rsid w:val="64697B49"/>
    <w:rsid w:val="65181EBE"/>
    <w:rsid w:val="680718E8"/>
    <w:rsid w:val="69496B19"/>
    <w:rsid w:val="69EB5C1D"/>
    <w:rsid w:val="6AB261FA"/>
    <w:rsid w:val="6BE24C3C"/>
    <w:rsid w:val="6C553829"/>
    <w:rsid w:val="6F2802D7"/>
    <w:rsid w:val="6F715006"/>
    <w:rsid w:val="700C58CB"/>
    <w:rsid w:val="70293181"/>
    <w:rsid w:val="72427205"/>
    <w:rsid w:val="725D7911"/>
    <w:rsid w:val="734E2EA1"/>
    <w:rsid w:val="74745CE3"/>
    <w:rsid w:val="75225506"/>
    <w:rsid w:val="78086ACE"/>
    <w:rsid w:val="79C96313"/>
    <w:rsid w:val="7A3613CA"/>
    <w:rsid w:val="7CC4295A"/>
    <w:rsid w:val="7D1F2C09"/>
    <w:rsid w:val="7D2B135E"/>
    <w:rsid w:val="7DBF4AE5"/>
    <w:rsid w:val="7E767A1C"/>
    <w:rsid w:val="7EF16CE2"/>
    <w:rsid w:val="7FB8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10">
    <w:name w:val="标题 3 Char"/>
    <w:link w:val="4"/>
    <w:qFormat/>
    <w:uiPriority w:val="0"/>
    <w:rPr>
      <w:b/>
      <w:sz w:val="32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4261</Words>
  <Characters>4917</Characters>
  <Lines>0</Lines>
  <Paragraphs>0</Paragraphs>
  <TotalTime>25</TotalTime>
  <ScaleCrop>false</ScaleCrop>
  <LinksUpToDate>false</LinksUpToDate>
  <CharactersWithSpaces>4934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2024-06-24T08:04:00Z</dcterms:created>
  <dc:creator>Windows 10</dc:creator>
  <cp:lastModifiedBy>Dream</cp:lastModifiedBy>
  <dcterms:modified xsi:type="dcterms:W3CDTF">2025-02-19T03:43:28Z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CE785B01F1E947C58C977A9864667AA3_12</vt:lpwstr>
  </property>
  <property fmtid="{D5CDD505-2E9C-101B-9397-08002B2CF9AE}" pid="4" name="KSOTemplateDocerSaveRecord">
    <vt:lpwstr>eyJoZGlkIjoiMzliN2Q4NTdkYTljMTk1N2YwYTU4ZGE5NTFmODdmYzIiLCJ1c2VySWQiOiI3ODEyNjc5NTIifQ==</vt:lpwstr>
  </property>
</Properties>
</file>