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586572">
      <w:pPr>
        <w:spacing w:before="480" w:after="480" w:line="288" w:lineRule="auto"/>
        <w:jc w:val="center"/>
        <w:rPr>
          <w:rFonts w:cs="Times New Roman"/>
          <w:b/>
          <w:sz w:val="52"/>
        </w:rPr>
      </w:pPr>
    </w:p>
    <w:p w14:paraId="0AB8D4A6">
      <w:pPr>
        <w:spacing w:before="480" w:after="480" w:line="288" w:lineRule="auto"/>
        <w:jc w:val="center"/>
        <w:rPr>
          <w:rFonts w:cs="Times New Roman"/>
          <w:b/>
          <w:sz w:val="52"/>
        </w:rPr>
      </w:pPr>
    </w:p>
    <w:p w14:paraId="3B9AB3AE">
      <w:pPr>
        <w:spacing w:before="480" w:after="480" w:line="288" w:lineRule="auto"/>
        <w:jc w:val="center"/>
        <w:rPr>
          <w:rFonts w:cs="Times New Roman"/>
          <w:b/>
          <w:sz w:val="72"/>
          <w:szCs w:val="28"/>
        </w:rPr>
      </w:pPr>
      <w:r>
        <w:rPr>
          <w:rFonts w:hint="eastAsia" w:cs="Times New Roman"/>
          <w:b/>
          <w:sz w:val="72"/>
          <w:szCs w:val="28"/>
        </w:rPr>
        <w:t>《</w:t>
      </w:r>
      <w:r>
        <w:rPr>
          <w:rFonts w:cs="Times New Roman"/>
          <w:b/>
          <w:sz w:val="72"/>
          <w:szCs w:val="28"/>
        </w:rPr>
        <w:t>机器视觉与图像处理</w:t>
      </w:r>
      <w:r>
        <w:rPr>
          <w:rFonts w:hint="eastAsia" w:cs="Times New Roman"/>
          <w:b/>
          <w:sz w:val="72"/>
          <w:szCs w:val="28"/>
        </w:rPr>
        <w:t>》</w:t>
      </w:r>
    </w:p>
    <w:p w14:paraId="4DB6B723">
      <w:pPr>
        <w:spacing w:before="480" w:after="480" w:line="288" w:lineRule="auto"/>
        <w:jc w:val="center"/>
        <w:rPr>
          <w:rFonts w:cs="Times New Roman"/>
          <w:b/>
          <w:sz w:val="52"/>
        </w:rPr>
      </w:pPr>
    </w:p>
    <w:p w14:paraId="6F8B649C">
      <w:pPr>
        <w:spacing w:before="480" w:after="480" w:line="288" w:lineRule="auto"/>
        <w:jc w:val="center"/>
        <w:rPr>
          <w:rFonts w:cs="Times New Roman"/>
          <w:b/>
          <w:sz w:val="52"/>
        </w:rPr>
      </w:pPr>
      <w:r>
        <w:rPr>
          <w:rFonts w:cs="Times New Roman"/>
          <w:b/>
          <w:sz w:val="52"/>
        </w:rPr>
        <w:t>大作业报告</w:t>
      </w:r>
    </w:p>
    <w:p w14:paraId="4BE484BB">
      <w:pPr>
        <w:spacing w:before="480" w:after="480" w:line="288" w:lineRule="auto"/>
        <w:jc w:val="center"/>
        <w:rPr>
          <w:rFonts w:cs="Times New Roman"/>
          <w:b/>
          <w:sz w:val="52"/>
        </w:rPr>
      </w:pPr>
    </w:p>
    <w:tbl>
      <w:tblPr>
        <w:tblStyle w:val="1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4"/>
        <w:gridCol w:w="5954"/>
        <w:gridCol w:w="1183"/>
      </w:tblGrid>
      <w:tr w14:paraId="29211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812" w:type="pct"/>
            <w:vAlign w:val="bottom"/>
          </w:tcPr>
          <w:p w14:paraId="6C47534C">
            <w:pPr>
              <w:spacing w:after="0" w:line="240" w:lineRule="auto"/>
              <w:jc w:val="center"/>
            </w:pPr>
            <w:r>
              <w:rPr>
                <w:rFonts w:hint="eastAsia"/>
              </w:rPr>
              <w:t>题目：</w:t>
            </w:r>
          </w:p>
        </w:tc>
        <w:tc>
          <w:tcPr>
            <w:tcW w:w="3494" w:type="pct"/>
            <w:tcBorders>
              <w:bottom w:val="single" w:color="auto" w:sz="4" w:space="0"/>
            </w:tcBorders>
            <w:vAlign w:val="bottom"/>
          </w:tcPr>
          <w:p w14:paraId="07537E4D">
            <w:pPr>
              <w:spacing w:after="0" w:line="240" w:lineRule="auto"/>
              <w:jc w:val="center"/>
            </w:pPr>
            <w:r>
              <w:t>多目标物品自动计数与位置标注系统</w:t>
            </w:r>
          </w:p>
        </w:tc>
        <w:tc>
          <w:tcPr>
            <w:tcW w:w="694" w:type="pct"/>
            <w:vAlign w:val="bottom"/>
          </w:tcPr>
          <w:p w14:paraId="34916AF0">
            <w:pPr>
              <w:spacing w:after="0" w:line="240" w:lineRule="auto"/>
              <w:jc w:val="center"/>
            </w:pPr>
          </w:p>
        </w:tc>
      </w:tr>
      <w:tr w14:paraId="2775D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812" w:type="pct"/>
            <w:vAlign w:val="bottom"/>
          </w:tcPr>
          <w:p w14:paraId="75290671">
            <w:pPr>
              <w:spacing w:after="0" w:line="240" w:lineRule="auto"/>
              <w:jc w:val="center"/>
            </w:pPr>
            <w:r>
              <w:rPr>
                <w:rFonts w:hint="eastAsia"/>
              </w:rPr>
              <w:t>方向：</w:t>
            </w:r>
          </w:p>
        </w:tc>
        <w:tc>
          <w:tcPr>
            <w:tcW w:w="3494" w:type="pct"/>
            <w:tcBorders>
              <w:top w:val="single" w:color="auto" w:sz="4" w:space="0"/>
              <w:bottom w:val="single" w:color="auto" w:sz="4" w:space="0"/>
            </w:tcBorders>
            <w:vAlign w:val="bottom"/>
          </w:tcPr>
          <w:p w14:paraId="41E91FCD">
            <w:pPr>
              <w:spacing w:after="0" w:line="240" w:lineRule="auto"/>
              <w:jc w:val="center"/>
            </w:pPr>
            <w:r>
              <w:rPr>
                <w:rFonts w:hint="eastAsia"/>
              </w:rPr>
              <w:t>方向</w:t>
            </w:r>
            <w:r>
              <w:rPr>
                <w:rFonts w:hint="default"/>
                <w:lang w:val="en-US"/>
              </w:rPr>
              <w:t>2</w:t>
            </w:r>
          </w:p>
        </w:tc>
        <w:tc>
          <w:tcPr>
            <w:tcW w:w="694" w:type="pct"/>
            <w:vAlign w:val="bottom"/>
          </w:tcPr>
          <w:p w14:paraId="6E4D129B">
            <w:pPr>
              <w:spacing w:after="0" w:line="240" w:lineRule="auto"/>
              <w:jc w:val="center"/>
            </w:pPr>
          </w:p>
        </w:tc>
      </w:tr>
      <w:tr w14:paraId="7FB34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812" w:type="pct"/>
            <w:vAlign w:val="bottom"/>
          </w:tcPr>
          <w:p w14:paraId="6E51720F">
            <w:pPr>
              <w:spacing w:after="0" w:line="240" w:lineRule="auto"/>
              <w:jc w:val="center"/>
            </w:pPr>
            <w:r>
              <w:rPr>
                <w:rFonts w:hint="eastAsia"/>
              </w:rPr>
              <w:t>完成时间：</w:t>
            </w:r>
          </w:p>
        </w:tc>
        <w:tc>
          <w:tcPr>
            <w:tcW w:w="3494" w:type="pct"/>
            <w:tcBorders>
              <w:top w:val="single" w:color="auto" w:sz="4" w:space="0"/>
              <w:bottom w:val="single" w:color="auto" w:sz="4" w:space="0"/>
            </w:tcBorders>
            <w:vAlign w:val="bottom"/>
          </w:tcPr>
          <w:p w14:paraId="4591A6A8">
            <w:pPr>
              <w:spacing w:after="0" w:line="240" w:lineRule="auto"/>
              <w:jc w:val="center"/>
            </w:pPr>
            <w:r>
              <w:fldChar w:fldCharType="begin"/>
            </w:r>
            <w:r>
              <w:instrText xml:space="preserve"> </w:instrText>
            </w:r>
            <w:r>
              <w:rPr>
                <w:rFonts w:hint="eastAsia"/>
              </w:rPr>
              <w:instrText xml:space="preserve">TIME \@ "yyyy'年'M'月'd'日'"</w:instrText>
            </w:r>
            <w:r>
              <w:instrText xml:space="preserve"> </w:instrText>
            </w:r>
            <w:r>
              <w:fldChar w:fldCharType="separate"/>
            </w:r>
            <w:r>
              <w:rPr>
                <w:rFonts w:hint="eastAsia"/>
              </w:rPr>
              <w:t>2026年6月27日</w:t>
            </w:r>
            <w:r>
              <w:fldChar w:fldCharType="end"/>
            </w:r>
          </w:p>
        </w:tc>
        <w:tc>
          <w:tcPr>
            <w:tcW w:w="694" w:type="pct"/>
            <w:vAlign w:val="bottom"/>
          </w:tcPr>
          <w:p w14:paraId="44EF5BB7">
            <w:pPr>
              <w:spacing w:after="0" w:line="240" w:lineRule="auto"/>
              <w:jc w:val="center"/>
            </w:pPr>
          </w:p>
        </w:tc>
      </w:tr>
      <w:tr w14:paraId="70451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812" w:type="pct"/>
            <w:vAlign w:val="bottom"/>
          </w:tcPr>
          <w:p w14:paraId="0ACAA61E">
            <w:pPr>
              <w:spacing w:after="0" w:line="240" w:lineRule="auto"/>
              <w:jc w:val="center"/>
            </w:pPr>
            <w:r>
              <w:rPr>
                <w:rFonts w:hint="eastAsia"/>
              </w:rPr>
              <w:t>完成人：</w:t>
            </w:r>
          </w:p>
        </w:tc>
        <w:tc>
          <w:tcPr>
            <w:tcW w:w="3494" w:type="pct"/>
            <w:tcBorders>
              <w:top w:val="single" w:color="auto" w:sz="4" w:space="0"/>
              <w:bottom w:val="single" w:color="auto" w:sz="4" w:space="0"/>
            </w:tcBorders>
            <w:vAlign w:val="bottom"/>
          </w:tcPr>
          <w:p w14:paraId="1B539342">
            <w:pPr>
              <w:spacing w:after="0" w:line="240" w:lineRule="auto"/>
              <w:jc w:val="center"/>
              <w:rPr>
                <w:rFonts w:hint="default" w:eastAsia="宋体"/>
                <w:lang w:val="en-US" w:eastAsia="zh-CN"/>
              </w:rPr>
            </w:pPr>
            <w:r>
              <w:rPr>
                <w:rFonts w:hint="eastAsia"/>
                <w:lang w:val="en-US" w:eastAsia="zh-CN"/>
              </w:rPr>
              <w:t>林诗棋</w:t>
            </w:r>
            <w:r>
              <w:rPr>
                <w:rFonts w:hint="eastAsia"/>
              </w:rPr>
              <w:t>-</w:t>
            </w:r>
            <w:r>
              <w:rPr>
                <w:rFonts w:hint="eastAsia"/>
                <w:lang w:val="en-US" w:eastAsia="zh-CN"/>
              </w:rPr>
              <w:t>202310717</w:t>
            </w:r>
          </w:p>
        </w:tc>
        <w:tc>
          <w:tcPr>
            <w:tcW w:w="694" w:type="pct"/>
            <w:vAlign w:val="bottom"/>
          </w:tcPr>
          <w:p w14:paraId="2F7B0E1B">
            <w:pPr>
              <w:spacing w:after="0" w:line="240" w:lineRule="auto"/>
              <w:jc w:val="center"/>
            </w:pPr>
            <w:r>
              <w:rPr>
                <w:rFonts w:hint="eastAsia"/>
              </w:rPr>
              <w:t>（队长）</w:t>
            </w:r>
          </w:p>
        </w:tc>
      </w:tr>
      <w:tr w14:paraId="44247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812" w:type="pct"/>
            <w:vAlign w:val="bottom"/>
          </w:tcPr>
          <w:p w14:paraId="016434CC">
            <w:pPr>
              <w:spacing w:after="0" w:line="240" w:lineRule="auto"/>
              <w:jc w:val="center"/>
            </w:pPr>
          </w:p>
        </w:tc>
        <w:tc>
          <w:tcPr>
            <w:tcW w:w="3494" w:type="pct"/>
            <w:tcBorders>
              <w:top w:val="single" w:color="auto" w:sz="4" w:space="0"/>
              <w:bottom w:val="single" w:color="auto" w:sz="4" w:space="0"/>
            </w:tcBorders>
            <w:vAlign w:val="bottom"/>
          </w:tcPr>
          <w:p w14:paraId="7C4A296F">
            <w:pPr>
              <w:spacing w:after="0" w:line="240" w:lineRule="auto"/>
              <w:jc w:val="center"/>
            </w:pPr>
            <w:r>
              <w:rPr>
                <w:rFonts w:hint="eastAsia"/>
              </w:rPr>
              <w:t>姓名-学号</w:t>
            </w:r>
          </w:p>
        </w:tc>
        <w:tc>
          <w:tcPr>
            <w:tcW w:w="694" w:type="pct"/>
            <w:vAlign w:val="bottom"/>
          </w:tcPr>
          <w:p w14:paraId="0599BCB6">
            <w:pPr>
              <w:spacing w:after="0" w:line="240" w:lineRule="auto"/>
              <w:jc w:val="center"/>
            </w:pPr>
          </w:p>
        </w:tc>
      </w:tr>
      <w:tr w14:paraId="3A63E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812" w:type="pct"/>
            <w:vAlign w:val="bottom"/>
          </w:tcPr>
          <w:p w14:paraId="4675A095">
            <w:pPr>
              <w:spacing w:after="0" w:line="240" w:lineRule="auto"/>
              <w:jc w:val="center"/>
            </w:pPr>
          </w:p>
        </w:tc>
        <w:tc>
          <w:tcPr>
            <w:tcW w:w="3494" w:type="pct"/>
            <w:tcBorders>
              <w:top w:val="single" w:color="auto" w:sz="4" w:space="0"/>
              <w:bottom w:val="single" w:color="auto" w:sz="4" w:space="0"/>
            </w:tcBorders>
            <w:vAlign w:val="bottom"/>
          </w:tcPr>
          <w:p w14:paraId="299E565D">
            <w:pPr>
              <w:spacing w:after="0" w:line="240" w:lineRule="auto"/>
              <w:jc w:val="center"/>
            </w:pPr>
            <w:r>
              <w:rPr>
                <w:rFonts w:hint="eastAsia"/>
              </w:rPr>
              <w:t>姓名-学号</w:t>
            </w:r>
          </w:p>
        </w:tc>
        <w:tc>
          <w:tcPr>
            <w:tcW w:w="694" w:type="pct"/>
            <w:vAlign w:val="bottom"/>
          </w:tcPr>
          <w:p w14:paraId="13AC2C89">
            <w:pPr>
              <w:spacing w:after="0" w:line="240" w:lineRule="auto"/>
              <w:jc w:val="center"/>
            </w:pPr>
          </w:p>
        </w:tc>
      </w:tr>
      <w:tr w14:paraId="568E3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812" w:type="pct"/>
            <w:vAlign w:val="bottom"/>
          </w:tcPr>
          <w:p w14:paraId="2D4EF77F">
            <w:pPr>
              <w:spacing w:after="0" w:line="240" w:lineRule="auto"/>
              <w:jc w:val="center"/>
            </w:pPr>
          </w:p>
        </w:tc>
        <w:tc>
          <w:tcPr>
            <w:tcW w:w="3494" w:type="pct"/>
            <w:tcBorders>
              <w:top w:val="single" w:color="auto" w:sz="4" w:space="0"/>
              <w:bottom w:val="single" w:color="auto" w:sz="4" w:space="0"/>
            </w:tcBorders>
            <w:vAlign w:val="bottom"/>
          </w:tcPr>
          <w:p w14:paraId="4979891F">
            <w:pPr>
              <w:spacing w:after="0" w:line="240" w:lineRule="auto"/>
              <w:jc w:val="center"/>
            </w:pPr>
            <w:r>
              <w:rPr>
                <w:rFonts w:hint="eastAsia"/>
              </w:rPr>
              <w:t>姓名-学号</w:t>
            </w:r>
          </w:p>
        </w:tc>
        <w:tc>
          <w:tcPr>
            <w:tcW w:w="694" w:type="pct"/>
            <w:vAlign w:val="bottom"/>
          </w:tcPr>
          <w:p w14:paraId="4B105578">
            <w:pPr>
              <w:spacing w:after="0" w:line="240" w:lineRule="auto"/>
              <w:jc w:val="center"/>
            </w:pPr>
          </w:p>
        </w:tc>
      </w:tr>
      <w:tr w14:paraId="05AB53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812" w:type="pct"/>
            <w:vAlign w:val="bottom"/>
          </w:tcPr>
          <w:p w14:paraId="3A871C04">
            <w:pPr>
              <w:spacing w:after="0" w:line="240" w:lineRule="auto"/>
              <w:jc w:val="center"/>
            </w:pPr>
          </w:p>
        </w:tc>
        <w:tc>
          <w:tcPr>
            <w:tcW w:w="3494" w:type="pct"/>
            <w:tcBorders>
              <w:top w:val="single" w:color="auto" w:sz="4" w:space="0"/>
              <w:bottom w:val="single" w:color="auto" w:sz="4" w:space="0"/>
            </w:tcBorders>
            <w:vAlign w:val="bottom"/>
          </w:tcPr>
          <w:p w14:paraId="6C4A9E64">
            <w:pPr>
              <w:spacing w:after="0" w:line="240" w:lineRule="auto"/>
              <w:jc w:val="center"/>
            </w:pPr>
            <w:r>
              <w:rPr>
                <w:rFonts w:hint="eastAsia"/>
              </w:rPr>
              <w:t>姓名-学号</w:t>
            </w:r>
          </w:p>
        </w:tc>
        <w:tc>
          <w:tcPr>
            <w:tcW w:w="694" w:type="pct"/>
            <w:vAlign w:val="bottom"/>
          </w:tcPr>
          <w:p w14:paraId="70B6A6B0">
            <w:pPr>
              <w:spacing w:after="0" w:line="240" w:lineRule="auto"/>
              <w:jc w:val="center"/>
            </w:pPr>
          </w:p>
        </w:tc>
      </w:tr>
    </w:tbl>
    <w:p w14:paraId="53813324">
      <w:pPr>
        <w:spacing w:before="480" w:after="480" w:line="288" w:lineRule="auto"/>
        <w:jc w:val="center"/>
        <w:rPr>
          <w:rFonts w:cs="Times New Roman"/>
          <w:b/>
          <w:sz w:val="24"/>
          <w:szCs w:val="24"/>
        </w:rPr>
      </w:pPr>
    </w:p>
    <w:p w14:paraId="28E859D8">
      <w:pPr>
        <w:spacing w:before="480" w:after="480" w:line="288" w:lineRule="auto"/>
        <w:jc w:val="center"/>
        <w:rPr>
          <w:rFonts w:cs="Times New Roman"/>
        </w:rPr>
      </w:pPr>
    </w:p>
    <w:p w14:paraId="7CA28616">
      <w:pPr>
        <w:spacing w:before="120" w:after="120" w:line="288" w:lineRule="auto"/>
        <w:rPr>
          <w:rFonts w:cs="Times New Roman"/>
          <w:b/>
        </w:rPr>
        <w:sectPr>
          <w:footerReference r:id="rId5" w:type="default"/>
          <w:pgSz w:w="11905" w:h="16840"/>
          <w:pgMar w:top="1440" w:right="1800" w:bottom="1440" w:left="1800" w:header="720" w:footer="720" w:gutter="0"/>
          <w:cols w:space="720" w:num="1"/>
        </w:sectPr>
      </w:pPr>
    </w:p>
    <w:sdt>
      <w:sdtPr>
        <w:rPr>
          <w:rFonts w:cstheme="minorBidi"/>
          <w:b w:val="0"/>
          <w:color w:val="auto"/>
          <w:sz w:val="22"/>
          <w:szCs w:val="22"/>
          <w:lang w:eastAsia="zh-CN"/>
        </w:rPr>
        <w:id w:val="427633833"/>
        <w:docPartObj>
          <w:docPartGallery w:val="Table of Contents"/>
          <w:docPartUnique/>
        </w:docPartObj>
      </w:sdtPr>
      <w:sdtEndPr>
        <w:rPr>
          <w:rFonts w:cstheme="minorBidi"/>
          <w:b w:val="0"/>
          <w:bCs/>
          <w:color w:val="auto"/>
          <w:sz w:val="22"/>
          <w:szCs w:val="22"/>
          <w:lang w:eastAsia="zh-CN"/>
        </w:rPr>
      </w:sdtEndPr>
      <w:sdtContent>
        <w:p w14:paraId="582BF219">
          <w:pPr>
            <w:pStyle w:val="23"/>
          </w:pPr>
          <w:r>
            <w:rPr>
              <w:rFonts w:hint="eastAsia"/>
              <w:lang w:eastAsia="zh-CN"/>
            </w:rPr>
            <w:t>目录</w:t>
          </w:r>
        </w:p>
        <w:p w14:paraId="64E3781D">
          <w:pPr>
            <w:pStyle w:val="15"/>
            <w:tabs>
              <w:tab w:val="right" w:leader="dot" w:pos="8305"/>
            </w:tabs>
          </w:pPr>
          <w:r>
            <w:fldChar w:fldCharType="begin"/>
          </w:r>
          <w:r>
            <w:instrText xml:space="preserve"> TOC \o "1-3" \h \z \u </w:instrText>
          </w:r>
          <w:r>
            <w:fldChar w:fldCharType="separate"/>
          </w:r>
          <w:r>
            <w:fldChar w:fldCharType="begin"/>
          </w:r>
          <w:r>
            <w:instrText xml:space="preserve"> HYPERLINK \l _Toc14323 </w:instrText>
          </w:r>
          <w:r>
            <w:fldChar w:fldCharType="separate"/>
          </w:r>
          <w:r>
            <w:rPr>
              <w:rFonts w:cs="Times New Roman"/>
            </w:rPr>
            <w:t>摘要</w:t>
          </w:r>
          <w:r>
            <w:tab/>
          </w:r>
          <w:r>
            <w:fldChar w:fldCharType="begin"/>
          </w:r>
          <w:r>
            <w:instrText xml:space="preserve"> PAGEREF _Toc14323 \h </w:instrText>
          </w:r>
          <w:r>
            <w:fldChar w:fldCharType="separate"/>
          </w:r>
          <w:r>
            <w:t>1</w:t>
          </w:r>
          <w:r>
            <w:fldChar w:fldCharType="end"/>
          </w:r>
          <w:r>
            <w:fldChar w:fldCharType="end"/>
          </w:r>
        </w:p>
        <w:p w14:paraId="4D5EE4F0">
          <w:pPr>
            <w:pStyle w:val="14"/>
            <w:tabs>
              <w:tab w:val="right" w:leader="dot" w:pos="8305"/>
            </w:tabs>
          </w:pPr>
          <w:r>
            <w:rPr>
              <w:bCs/>
            </w:rPr>
            <w:fldChar w:fldCharType="begin"/>
          </w:r>
          <w:r>
            <w:rPr>
              <w:bCs/>
            </w:rPr>
            <w:instrText xml:space="preserve"> HYPERLINK \l _Toc26649 </w:instrText>
          </w:r>
          <w:r>
            <w:rPr>
              <w:bCs/>
            </w:rPr>
            <w:fldChar w:fldCharType="separate"/>
          </w:r>
          <w:r>
            <w:t>1 实验绪论</w:t>
          </w:r>
          <w:r>
            <w:tab/>
          </w:r>
          <w:r>
            <w:fldChar w:fldCharType="begin"/>
          </w:r>
          <w:r>
            <w:instrText xml:space="preserve"> PAGEREF _Toc26649 \h </w:instrText>
          </w:r>
          <w:r>
            <w:fldChar w:fldCharType="separate"/>
          </w:r>
          <w:r>
            <w:t>1</w:t>
          </w:r>
          <w:r>
            <w:fldChar w:fldCharType="end"/>
          </w:r>
          <w:r>
            <w:rPr>
              <w:bCs/>
            </w:rPr>
            <w:fldChar w:fldCharType="end"/>
          </w:r>
        </w:p>
        <w:p w14:paraId="4A96BA7D">
          <w:pPr>
            <w:pStyle w:val="15"/>
            <w:tabs>
              <w:tab w:val="right" w:leader="dot" w:pos="8305"/>
            </w:tabs>
          </w:pPr>
          <w:r>
            <w:rPr>
              <w:bCs/>
            </w:rPr>
            <w:fldChar w:fldCharType="begin"/>
          </w:r>
          <w:r>
            <w:rPr>
              <w:bCs/>
            </w:rPr>
            <w:instrText xml:space="preserve"> HYPERLINK \l _Toc29718 </w:instrText>
          </w:r>
          <w:r>
            <w:rPr>
              <w:bCs/>
            </w:rPr>
            <w:fldChar w:fldCharType="separate"/>
          </w:r>
          <w:r>
            <w:rPr>
              <w:rFonts w:eastAsia="宋体"/>
            </w:rPr>
            <w:t>1.1 项目研究背景与意义</w:t>
          </w:r>
          <w:r>
            <w:tab/>
          </w:r>
          <w:r>
            <w:fldChar w:fldCharType="begin"/>
          </w:r>
          <w:r>
            <w:instrText xml:space="preserve"> PAGEREF _Toc29718 \h </w:instrText>
          </w:r>
          <w:r>
            <w:fldChar w:fldCharType="separate"/>
          </w:r>
          <w:r>
            <w:t>1</w:t>
          </w:r>
          <w:r>
            <w:fldChar w:fldCharType="end"/>
          </w:r>
          <w:r>
            <w:rPr>
              <w:bCs/>
            </w:rPr>
            <w:fldChar w:fldCharType="end"/>
          </w:r>
        </w:p>
        <w:p w14:paraId="57B19D53">
          <w:pPr>
            <w:pStyle w:val="15"/>
            <w:tabs>
              <w:tab w:val="right" w:leader="dot" w:pos="8305"/>
            </w:tabs>
          </w:pPr>
          <w:r>
            <w:rPr>
              <w:bCs/>
            </w:rPr>
            <w:fldChar w:fldCharType="begin"/>
          </w:r>
          <w:r>
            <w:rPr>
              <w:bCs/>
            </w:rPr>
            <w:instrText xml:space="preserve"> HYPERLINK \l _Toc12354 </w:instrText>
          </w:r>
          <w:r>
            <w:rPr>
              <w:bCs/>
            </w:rPr>
            <w:fldChar w:fldCharType="separate"/>
          </w:r>
          <w:r>
            <w:rPr>
              <w:rFonts w:eastAsia="宋体"/>
            </w:rPr>
            <w:t>1.2 项目研究内容</w:t>
          </w:r>
          <w:r>
            <w:tab/>
          </w:r>
          <w:r>
            <w:fldChar w:fldCharType="begin"/>
          </w:r>
          <w:r>
            <w:instrText xml:space="preserve"> PAGEREF _Toc12354 \h </w:instrText>
          </w:r>
          <w:r>
            <w:fldChar w:fldCharType="separate"/>
          </w:r>
          <w:r>
            <w:t>1</w:t>
          </w:r>
          <w:r>
            <w:fldChar w:fldCharType="end"/>
          </w:r>
          <w:r>
            <w:rPr>
              <w:bCs/>
            </w:rPr>
            <w:fldChar w:fldCharType="end"/>
          </w:r>
        </w:p>
        <w:p w14:paraId="07E0EEA4">
          <w:pPr>
            <w:pStyle w:val="15"/>
            <w:tabs>
              <w:tab w:val="right" w:leader="dot" w:pos="8305"/>
            </w:tabs>
          </w:pPr>
          <w:r>
            <w:rPr>
              <w:bCs/>
            </w:rPr>
            <w:fldChar w:fldCharType="begin"/>
          </w:r>
          <w:r>
            <w:rPr>
              <w:bCs/>
            </w:rPr>
            <w:instrText xml:space="preserve"> HYPERLINK \l _Toc31491 </w:instrText>
          </w:r>
          <w:r>
            <w:rPr>
              <w:bCs/>
            </w:rPr>
            <w:fldChar w:fldCharType="separate"/>
          </w:r>
          <w:r>
            <w:rPr>
              <w:rFonts w:eastAsia="宋体"/>
            </w:rPr>
            <w:t>1.3 实验环境</w:t>
          </w:r>
          <w:r>
            <w:tab/>
          </w:r>
          <w:r>
            <w:fldChar w:fldCharType="begin"/>
          </w:r>
          <w:r>
            <w:instrText xml:space="preserve"> PAGEREF _Toc31491 \h </w:instrText>
          </w:r>
          <w:r>
            <w:fldChar w:fldCharType="separate"/>
          </w:r>
          <w:r>
            <w:t>2</w:t>
          </w:r>
          <w:r>
            <w:fldChar w:fldCharType="end"/>
          </w:r>
          <w:r>
            <w:rPr>
              <w:bCs/>
            </w:rPr>
            <w:fldChar w:fldCharType="end"/>
          </w:r>
        </w:p>
        <w:p w14:paraId="36A80007">
          <w:pPr>
            <w:pStyle w:val="14"/>
            <w:tabs>
              <w:tab w:val="right" w:leader="dot" w:pos="8305"/>
            </w:tabs>
          </w:pPr>
          <w:r>
            <w:rPr>
              <w:bCs/>
            </w:rPr>
            <w:fldChar w:fldCharType="begin"/>
          </w:r>
          <w:r>
            <w:rPr>
              <w:bCs/>
            </w:rPr>
            <w:instrText xml:space="preserve"> HYPERLINK \l _Toc32230 </w:instrText>
          </w:r>
          <w:r>
            <w:rPr>
              <w:bCs/>
            </w:rPr>
            <w:fldChar w:fldCharType="separate"/>
          </w:r>
          <w:r>
            <w:t>2 核心理论与算法原理</w:t>
          </w:r>
          <w:r>
            <w:tab/>
          </w:r>
          <w:r>
            <w:fldChar w:fldCharType="begin"/>
          </w:r>
          <w:r>
            <w:instrText xml:space="preserve"> PAGEREF _Toc32230 \h </w:instrText>
          </w:r>
          <w:r>
            <w:fldChar w:fldCharType="separate"/>
          </w:r>
          <w:r>
            <w:t>2</w:t>
          </w:r>
          <w:r>
            <w:fldChar w:fldCharType="end"/>
          </w:r>
          <w:r>
            <w:rPr>
              <w:bCs/>
            </w:rPr>
            <w:fldChar w:fldCharType="end"/>
          </w:r>
        </w:p>
        <w:p w14:paraId="38A4DBD3">
          <w:pPr>
            <w:pStyle w:val="15"/>
            <w:tabs>
              <w:tab w:val="right" w:leader="dot" w:pos="8305"/>
            </w:tabs>
          </w:pPr>
          <w:r>
            <w:rPr>
              <w:bCs/>
            </w:rPr>
            <w:fldChar w:fldCharType="begin"/>
          </w:r>
          <w:r>
            <w:rPr>
              <w:bCs/>
            </w:rPr>
            <w:instrText xml:space="preserve"> HYPERLINK \l _Toc26874 </w:instrText>
          </w:r>
          <w:r>
            <w:rPr>
              <w:bCs/>
            </w:rPr>
            <w:fldChar w:fldCharType="separate"/>
          </w:r>
          <w:r>
            <w:rPr>
              <w:rFonts w:hint="eastAsia"/>
            </w:rPr>
            <w:t>2.1 图像二值化</w:t>
          </w:r>
          <w:r>
            <w:tab/>
          </w:r>
          <w:r>
            <w:fldChar w:fldCharType="begin"/>
          </w:r>
          <w:r>
            <w:instrText xml:space="preserve"> PAGEREF _Toc26874 \h </w:instrText>
          </w:r>
          <w:r>
            <w:fldChar w:fldCharType="separate"/>
          </w:r>
          <w:r>
            <w:t>2</w:t>
          </w:r>
          <w:r>
            <w:fldChar w:fldCharType="end"/>
          </w:r>
          <w:r>
            <w:rPr>
              <w:bCs/>
            </w:rPr>
            <w:fldChar w:fldCharType="end"/>
          </w:r>
        </w:p>
        <w:p w14:paraId="3D04AA7C">
          <w:pPr>
            <w:pStyle w:val="15"/>
            <w:tabs>
              <w:tab w:val="right" w:leader="dot" w:pos="8305"/>
            </w:tabs>
          </w:pPr>
          <w:r>
            <w:rPr>
              <w:bCs/>
            </w:rPr>
            <w:fldChar w:fldCharType="begin"/>
          </w:r>
          <w:r>
            <w:rPr>
              <w:bCs/>
            </w:rPr>
            <w:instrText xml:space="preserve"> HYPERLINK \l _Toc13552 </w:instrText>
          </w:r>
          <w:r>
            <w:rPr>
              <w:bCs/>
            </w:rPr>
            <w:fldChar w:fldCharType="separate"/>
          </w:r>
          <w:r>
            <w:rPr>
              <w:rFonts w:hint="eastAsia"/>
            </w:rPr>
            <w:t>2.2 形态学运算</w:t>
          </w:r>
          <w:r>
            <w:tab/>
          </w:r>
          <w:r>
            <w:fldChar w:fldCharType="begin"/>
          </w:r>
          <w:r>
            <w:instrText xml:space="preserve"> PAGEREF _Toc13552 \h </w:instrText>
          </w:r>
          <w:r>
            <w:fldChar w:fldCharType="separate"/>
          </w:r>
          <w:r>
            <w:t>2</w:t>
          </w:r>
          <w:r>
            <w:fldChar w:fldCharType="end"/>
          </w:r>
          <w:r>
            <w:rPr>
              <w:bCs/>
            </w:rPr>
            <w:fldChar w:fldCharType="end"/>
          </w:r>
        </w:p>
        <w:p w14:paraId="7A4009D8">
          <w:pPr>
            <w:pStyle w:val="15"/>
            <w:tabs>
              <w:tab w:val="right" w:leader="dot" w:pos="8305"/>
            </w:tabs>
          </w:pPr>
          <w:r>
            <w:rPr>
              <w:bCs/>
            </w:rPr>
            <w:fldChar w:fldCharType="begin"/>
          </w:r>
          <w:r>
            <w:rPr>
              <w:bCs/>
            </w:rPr>
            <w:instrText xml:space="preserve"> HYPERLINK \l _Toc12328 </w:instrText>
          </w:r>
          <w:r>
            <w:rPr>
              <w:bCs/>
            </w:rPr>
            <w:fldChar w:fldCharType="separate"/>
          </w:r>
          <w:r>
            <w:rPr>
              <w:rFonts w:hint="eastAsia"/>
            </w:rPr>
            <w:t>2.3 连通域分析</w:t>
          </w:r>
          <w:r>
            <w:tab/>
          </w:r>
          <w:r>
            <w:fldChar w:fldCharType="begin"/>
          </w:r>
          <w:r>
            <w:instrText xml:space="preserve"> PAGEREF _Toc12328 \h </w:instrText>
          </w:r>
          <w:r>
            <w:fldChar w:fldCharType="separate"/>
          </w:r>
          <w:r>
            <w:t>2</w:t>
          </w:r>
          <w:r>
            <w:fldChar w:fldCharType="end"/>
          </w:r>
          <w:r>
            <w:rPr>
              <w:bCs/>
            </w:rPr>
            <w:fldChar w:fldCharType="end"/>
          </w:r>
        </w:p>
        <w:p w14:paraId="77DA1E71">
          <w:pPr>
            <w:pStyle w:val="15"/>
            <w:tabs>
              <w:tab w:val="right" w:leader="dot" w:pos="8305"/>
            </w:tabs>
          </w:pPr>
          <w:r>
            <w:rPr>
              <w:bCs/>
            </w:rPr>
            <w:fldChar w:fldCharType="begin"/>
          </w:r>
          <w:r>
            <w:rPr>
              <w:bCs/>
            </w:rPr>
            <w:instrText xml:space="preserve"> HYPERLINK \l _Toc19746 </w:instrText>
          </w:r>
          <w:r>
            <w:rPr>
              <w:bCs/>
            </w:rPr>
            <w:fldChar w:fldCharType="separate"/>
          </w:r>
          <w:r>
            <w:rPr>
              <w:rFonts w:hint="eastAsia"/>
            </w:rPr>
            <w:t>2.4 目标属性测量</w:t>
          </w:r>
          <w:r>
            <w:tab/>
          </w:r>
          <w:r>
            <w:fldChar w:fldCharType="begin"/>
          </w:r>
          <w:r>
            <w:instrText xml:space="preserve"> PAGEREF _Toc19746 \h </w:instrText>
          </w:r>
          <w:r>
            <w:fldChar w:fldCharType="separate"/>
          </w:r>
          <w:r>
            <w:t>2</w:t>
          </w:r>
          <w:r>
            <w:fldChar w:fldCharType="end"/>
          </w:r>
          <w:r>
            <w:rPr>
              <w:bCs/>
            </w:rPr>
            <w:fldChar w:fldCharType="end"/>
          </w:r>
        </w:p>
        <w:p w14:paraId="2BDA18A8">
          <w:pPr>
            <w:pStyle w:val="14"/>
            <w:tabs>
              <w:tab w:val="right" w:leader="dot" w:pos="8305"/>
            </w:tabs>
          </w:pPr>
          <w:r>
            <w:rPr>
              <w:bCs/>
            </w:rPr>
            <w:fldChar w:fldCharType="begin"/>
          </w:r>
          <w:r>
            <w:rPr>
              <w:bCs/>
            </w:rPr>
            <w:instrText xml:space="preserve"> HYPERLINK \l _Toc1664 </w:instrText>
          </w:r>
          <w:r>
            <w:rPr>
              <w:bCs/>
            </w:rPr>
            <w:fldChar w:fldCharType="separate"/>
          </w:r>
          <w:r>
            <w:t>3 实验总体设计与实现步骤</w:t>
          </w:r>
          <w:r>
            <w:tab/>
          </w:r>
          <w:r>
            <w:fldChar w:fldCharType="begin"/>
          </w:r>
          <w:r>
            <w:instrText xml:space="preserve"> PAGEREF _Toc1664 \h </w:instrText>
          </w:r>
          <w:r>
            <w:fldChar w:fldCharType="separate"/>
          </w:r>
          <w:r>
            <w:t>3</w:t>
          </w:r>
          <w:r>
            <w:fldChar w:fldCharType="end"/>
          </w:r>
          <w:r>
            <w:rPr>
              <w:bCs/>
            </w:rPr>
            <w:fldChar w:fldCharType="end"/>
          </w:r>
        </w:p>
        <w:p w14:paraId="6213198A">
          <w:pPr>
            <w:pStyle w:val="15"/>
            <w:tabs>
              <w:tab w:val="right" w:leader="dot" w:pos="8305"/>
            </w:tabs>
          </w:pPr>
          <w:r>
            <w:rPr>
              <w:bCs/>
            </w:rPr>
            <w:fldChar w:fldCharType="begin"/>
          </w:r>
          <w:r>
            <w:rPr>
              <w:bCs/>
            </w:rPr>
            <w:instrText xml:space="preserve"> HYPERLINK \l _Toc13554 </w:instrText>
          </w:r>
          <w:r>
            <w:rPr>
              <w:bCs/>
            </w:rPr>
            <w:fldChar w:fldCharType="separate"/>
          </w:r>
          <w:r>
            <w:rPr>
              <w:rFonts w:eastAsia="宋体"/>
            </w:rPr>
            <w:t>3.1 总体设计思路</w:t>
          </w:r>
          <w:r>
            <w:tab/>
          </w:r>
          <w:r>
            <w:fldChar w:fldCharType="begin"/>
          </w:r>
          <w:r>
            <w:instrText xml:space="preserve"> PAGEREF _Toc13554 \h </w:instrText>
          </w:r>
          <w:r>
            <w:fldChar w:fldCharType="separate"/>
          </w:r>
          <w:r>
            <w:t>3</w:t>
          </w:r>
          <w:r>
            <w:fldChar w:fldCharType="end"/>
          </w:r>
          <w:r>
            <w:rPr>
              <w:bCs/>
            </w:rPr>
            <w:fldChar w:fldCharType="end"/>
          </w:r>
        </w:p>
        <w:p w14:paraId="454430F2">
          <w:pPr>
            <w:pStyle w:val="15"/>
            <w:tabs>
              <w:tab w:val="right" w:leader="dot" w:pos="8305"/>
            </w:tabs>
          </w:pPr>
          <w:r>
            <w:rPr>
              <w:bCs/>
            </w:rPr>
            <w:fldChar w:fldCharType="begin"/>
          </w:r>
          <w:r>
            <w:rPr>
              <w:bCs/>
            </w:rPr>
            <w:instrText xml:space="preserve"> HYPERLINK \l _Toc14250 </w:instrText>
          </w:r>
          <w:r>
            <w:rPr>
              <w:bCs/>
            </w:rPr>
            <w:fldChar w:fldCharType="separate"/>
          </w:r>
          <w:r>
            <w:rPr>
              <w:rFonts w:eastAsia="宋体"/>
            </w:rPr>
            <w:t>3.2 具体实现步骤</w:t>
          </w:r>
          <w:r>
            <w:tab/>
          </w:r>
          <w:r>
            <w:fldChar w:fldCharType="begin"/>
          </w:r>
          <w:r>
            <w:instrText xml:space="preserve"> PAGEREF _Toc14250 \h </w:instrText>
          </w:r>
          <w:r>
            <w:fldChar w:fldCharType="separate"/>
          </w:r>
          <w:r>
            <w:t>3</w:t>
          </w:r>
          <w:r>
            <w:fldChar w:fldCharType="end"/>
          </w:r>
          <w:r>
            <w:rPr>
              <w:bCs/>
            </w:rPr>
            <w:fldChar w:fldCharType="end"/>
          </w:r>
        </w:p>
        <w:p w14:paraId="1A9A36AA">
          <w:pPr>
            <w:pStyle w:val="11"/>
            <w:tabs>
              <w:tab w:val="right" w:leader="dot" w:pos="8305"/>
            </w:tabs>
          </w:pPr>
          <w:r>
            <w:rPr>
              <w:bCs/>
            </w:rPr>
            <w:fldChar w:fldCharType="begin"/>
          </w:r>
          <w:r>
            <w:rPr>
              <w:bCs/>
            </w:rPr>
            <w:instrText xml:space="preserve"> HYPERLINK \l _Toc27724 </w:instrText>
          </w:r>
          <w:r>
            <w:rPr>
              <w:bCs/>
            </w:rPr>
            <w:fldChar w:fldCharType="separate"/>
          </w:r>
          <w:r>
            <w:rPr>
              <w:rFonts w:hint="eastAsia"/>
            </w:rPr>
            <w:t>3.2.1 图像读取与灰度化</w:t>
          </w:r>
          <w:r>
            <w:tab/>
          </w:r>
          <w:r>
            <w:fldChar w:fldCharType="begin"/>
          </w:r>
          <w:r>
            <w:instrText xml:space="preserve"> PAGEREF _Toc27724 \h </w:instrText>
          </w:r>
          <w:r>
            <w:fldChar w:fldCharType="separate"/>
          </w:r>
          <w:r>
            <w:t>3</w:t>
          </w:r>
          <w:r>
            <w:fldChar w:fldCharType="end"/>
          </w:r>
          <w:r>
            <w:rPr>
              <w:bCs/>
            </w:rPr>
            <w:fldChar w:fldCharType="end"/>
          </w:r>
        </w:p>
        <w:p w14:paraId="6622DF6F">
          <w:pPr>
            <w:pStyle w:val="11"/>
            <w:tabs>
              <w:tab w:val="right" w:leader="dot" w:pos="8305"/>
            </w:tabs>
          </w:pPr>
          <w:r>
            <w:rPr>
              <w:bCs/>
            </w:rPr>
            <w:fldChar w:fldCharType="begin"/>
          </w:r>
          <w:r>
            <w:rPr>
              <w:bCs/>
            </w:rPr>
            <w:instrText xml:space="preserve"> HYPERLINK \l _Toc9018 </w:instrText>
          </w:r>
          <w:r>
            <w:rPr>
              <w:bCs/>
            </w:rPr>
            <w:fldChar w:fldCharType="separate"/>
          </w:r>
          <w:r>
            <w:rPr>
              <w:rFonts w:hint="eastAsia"/>
            </w:rPr>
            <w:t>3.2.2 图像二值化</w:t>
          </w:r>
          <w:r>
            <w:tab/>
          </w:r>
          <w:r>
            <w:fldChar w:fldCharType="begin"/>
          </w:r>
          <w:r>
            <w:instrText xml:space="preserve"> PAGEREF _Toc9018 \h </w:instrText>
          </w:r>
          <w:r>
            <w:fldChar w:fldCharType="separate"/>
          </w:r>
          <w:r>
            <w:t>3</w:t>
          </w:r>
          <w:r>
            <w:fldChar w:fldCharType="end"/>
          </w:r>
          <w:r>
            <w:rPr>
              <w:bCs/>
            </w:rPr>
            <w:fldChar w:fldCharType="end"/>
          </w:r>
        </w:p>
        <w:p w14:paraId="447D772D">
          <w:pPr>
            <w:pStyle w:val="11"/>
            <w:tabs>
              <w:tab w:val="right" w:leader="dot" w:pos="8305"/>
            </w:tabs>
          </w:pPr>
          <w:r>
            <w:rPr>
              <w:bCs/>
            </w:rPr>
            <w:fldChar w:fldCharType="begin"/>
          </w:r>
          <w:r>
            <w:rPr>
              <w:bCs/>
            </w:rPr>
            <w:instrText xml:space="preserve"> HYPERLINK \l _Toc7776 </w:instrText>
          </w:r>
          <w:r>
            <w:rPr>
              <w:bCs/>
            </w:rPr>
            <w:fldChar w:fldCharType="separate"/>
          </w:r>
          <w:r>
            <w:rPr>
              <w:rFonts w:hint="eastAsia"/>
            </w:rPr>
            <w:t>3.2.3 形态学处理</w:t>
          </w:r>
          <w:r>
            <w:tab/>
          </w:r>
          <w:r>
            <w:fldChar w:fldCharType="begin"/>
          </w:r>
          <w:r>
            <w:instrText xml:space="preserve"> PAGEREF _Toc7776 \h </w:instrText>
          </w:r>
          <w:r>
            <w:fldChar w:fldCharType="separate"/>
          </w:r>
          <w:r>
            <w:t>3</w:t>
          </w:r>
          <w:r>
            <w:fldChar w:fldCharType="end"/>
          </w:r>
          <w:r>
            <w:rPr>
              <w:bCs/>
            </w:rPr>
            <w:fldChar w:fldCharType="end"/>
          </w:r>
        </w:p>
        <w:p w14:paraId="077CE6C3">
          <w:pPr>
            <w:pStyle w:val="11"/>
            <w:tabs>
              <w:tab w:val="right" w:leader="dot" w:pos="8305"/>
            </w:tabs>
          </w:pPr>
          <w:r>
            <w:rPr>
              <w:bCs/>
            </w:rPr>
            <w:fldChar w:fldCharType="begin"/>
          </w:r>
          <w:r>
            <w:rPr>
              <w:bCs/>
            </w:rPr>
            <w:instrText xml:space="preserve"> HYPERLINK \l _Toc12747 </w:instrText>
          </w:r>
          <w:r>
            <w:rPr>
              <w:bCs/>
            </w:rPr>
            <w:fldChar w:fldCharType="separate"/>
          </w:r>
          <w:r>
            <w:rPr>
              <w:rFonts w:hint="eastAsia"/>
            </w:rPr>
            <w:t>3.2.4 连通域标记与统计</w:t>
          </w:r>
          <w:r>
            <w:tab/>
          </w:r>
          <w:r>
            <w:fldChar w:fldCharType="begin"/>
          </w:r>
          <w:r>
            <w:instrText xml:space="preserve"> PAGEREF _Toc12747 \h </w:instrText>
          </w:r>
          <w:r>
            <w:fldChar w:fldCharType="separate"/>
          </w:r>
          <w:r>
            <w:t>4</w:t>
          </w:r>
          <w:r>
            <w:fldChar w:fldCharType="end"/>
          </w:r>
          <w:r>
            <w:rPr>
              <w:bCs/>
            </w:rPr>
            <w:fldChar w:fldCharType="end"/>
          </w:r>
        </w:p>
        <w:p w14:paraId="30D09F58">
          <w:pPr>
            <w:pStyle w:val="11"/>
            <w:tabs>
              <w:tab w:val="right" w:leader="dot" w:pos="8305"/>
            </w:tabs>
          </w:pPr>
          <w:r>
            <w:rPr>
              <w:bCs/>
            </w:rPr>
            <w:fldChar w:fldCharType="begin"/>
          </w:r>
          <w:r>
            <w:rPr>
              <w:bCs/>
            </w:rPr>
            <w:instrText xml:space="preserve"> HYPERLINK \l _Toc31463 </w:instrText>
          </w:r>
          <w:r>
            <w:rPr>
              <w:bCs/>
            </w:rPr>
            <w:fldChar w:fldCharType="separate"/>
          </w:r>
          <w:r>
            <w:rPr>
              <w:rFonts w:hint="eastAsia"/>
            </w:rPr>
            <w:t>3.2.5 目标框选标注与坐标输出</w:t>
          </w:r>
          <w:r>
            <w:tab/>
          </w:r>
          <w:r>
            <w:fldChar w:fldCharType="begin"/>
          </w:r>
          <w:r>
            <w:instrText xml:space="preserve"> PAGEREF _Toc31463 \h </w:instrText>
          </w:r>
          <w:r>
            <w:fldChar w:fldCharType="separate"/>
          </w:r>
          <w:r>
            <w:t>4</w:t>
          </w:r>
          <w:r>
            <w:fldChar w:fldCharType="end"/>
          </w:r>
          <w:r>
            <w:rPr>
              <w:bCs/>
            </w:rPr>
            <w:fldChar w:fldCharType="end"/>
          </w:r>
        </w:p>
        <w:p w14:paraId="4950FB29">
          <w:pPr>
            <w:pStyle w:val="14"/>
            <w:tabs>
              <w:tab w:val="right" w:leader="dot" w:pos="8305"/>
            </w:tabs>
          </w:pPr>
          <w:r>
            <w:rPr>
              <w:bCs/>
            </w:rPr>
            <w:fldChar w:fldCharType="begin"/>
          </w:r>
          <w:r>
            <w:rPr>
              <w:bCs/>
            </w:rPr>
            <w:instrText xml:space="preserve"> HYPERLINK \l _Toc8107 </w:instrText>
          </w:r>
          <w:r>
            <w:rPr>
              <w:bCs/>
            </w:rPr>
            <w:fldChar w:fldCharType="separate"/>
          </w:r>
          <w:r>
            <w:t>4 实验结果与分析</w:t>
          </w:r>
          <w:r>
            <w:tab/>
          </w:r>
          <w:r>
            <w:fldChar w:fldCharType="begin"/>
          </w:r>
          <w:r>
            <w:instrText xml:space="preserve"> PAGEREF _Toc8107 \h </w:instrText>
          </w:r>
          <w:r>
            <w:fldChar w:fldCharType="separate"/>
          </w:r>
          <w:r>
            <w:t>4</w:t>
          </w:r>
          <w:r>
            <w:fldChar w:fldCharType="end"/>
          </w:r>
          <w:r>
            <w:rPr>
              <w:bCs/>
            </w:rPr>
            <w:fldChar w:fldCharType="end"/>
          </w:r>
        </w:p>
        <w:p w14:paraId="53D57633">
          <w:pPr>
            <w:pStyle w:val="15"/>
            <w:tabs>
              <w:tab w:val="right" w:leader="dot" w:pos="8305"/>
            </w:tabs>
          </w:pPr>
          <w:r>
            <w:rPr>
              <w:bCs/>
            </w:rPr>
            <w:fldChar w:fldCharType="begin"/>
          </w:r>
          <w:r>
            <w:rPr>
              <w:bCs/>
            </w:rPr>
            <w:instrText xml:space="preserve"> HYPERLINK \l _Toc21123 </w:instrText>
          </w:r>
          <w:r>
            <w:rPr>
              <w:bCs/>
            </w:rPr>
            <w:fldChar w:fldCharType="separate"/>
          </w:r>
          <w:r>
            <w:rPr>
              <w:rFonts w:eastAsia="宋体"/>
            </w:rPr>
            <w:t>4.1 实验结果展示</w:t>
          </w:r>
          <w:r>
            <w:tab/>
          </w:r>
          <w:r>
            <w:fldChar w:fldCharType="begin"/>
          </w:r>
          <w:r>
            <w:instrText xml:space="preserve"> PAGEREF _Toc21123 \h </w:instrText>
          </w:r>
          <w:r>
            <w:fldChar w:fldCharType="separate"/>
          </w:r>
          <w:r>
            <w:t>4</w:t>
          </w:r>
          <w:r>
            <w:fldChar w:fldCharType="end"/>
          </w:r>
          <w:r>
            <w:rPr>
              <w:bCs/>
            </w:rPr>
            <w:fldChar w:fldCharType="end"/>
          </w:r>
        </w:p>
        <w:p w14:paraId="5FEBFF54">
          <w:pPr>
            <w:pStyle w:val="15"/>
            <w:tabs>
              <w:tab w:val="right" w:leader="dot" w:pos="8305"/>
            </w:tabs>
          </w:pPr>
          <w:r>
            <w:rPr>
              <w:bCs/>
            </w:rPr>
            <w:fldChar w:fldCharType="begin"/>
          </w:r>
          <w:r>
            <w:rPr>
              <w:bCs/>
            </w:rPr>
            <w:instrText xml:space="preserve"> HYPERLINK \l _Toc12865 </w:instrText>
          </w:r>
          <w:r>
            <w:rPr>
              <w:bCs/>
            </w:rPr>
            <w:fldChar w:fldCharType="separate"/>
          </w:r>
          <w:r>
            <w:rPr>
              <w:rFonts w:eastAsia="宋体"/>
            </w:rPr>
            <w:t>4.2 实验效果分析</w:t>
          </w:r>
          <w:r>
            <w:tab/>
          </w:r>
          <w:r>
            <w:fldChar w:fldCharType="begin"/>
          </w:r>
          <w:r>
            <w:instrText xml:space="preserve"> PAGEREF _Toc12865 \h </w:instrText>
          </w:r>
          <w:r>
            <w:fldChar w:fldCharType="separate"/>
          </w:r>
          <w:r>
            <w:t>6</w:t>
          </w:r>
          <w:r>
            <w:fldChar w:fldCharType="end"/>
          </w:r>
          <w:r>
            <w:rPr>
              <w:bCs/>
            </w:rPr>
            <w:fldChar w:fldCharType="end"/>
          </w:r>
        </w:p>
        <w:p w14:paraId="54FBD6B4">
          <w:pPr>
            <w:pStyle w:val="15"/>
            <w:tabs>
              <w:tab w:val="right" w:leader="dot" w:pos="8305"/>
            </w:tabs>
          </w:pPr>
          <w:r>
            <w:rPr>
              <w:bCs/>
            </w:rPr>
            <w:fldChar w:fldCharType="begin"/>
          </w:r>
          <w:r>
            <w:rPr>
              <w:bCs/>
            </w:rPr>
            <w:instrText xml:space="preserve"> HYPERLINK \l _Toc22307 </w:instrText>
          </w:r>
          <w:r>
            <w:rPr>
              <w:bCs/>
            </w:rPr>
            <w:fldChar w:fldCharType="separate"/>
          </w:r>
          <w:r>
            <w:rPr>
              <w:rFonts w:eastAsia="宋体"/>
            </w:rPr>
            <w:t>4.3 算法优缺点总结</w:t>
          </w:r>
          <w:r>
            <w:tab/>
          </w:r>
          <w:r>
            <w:fldChar w:fldCharType="begin"/>
          </w:r>
          <w:r>
            <w:instrText xml:space="preserve"> PAGEREF _Toc22307 \h </w:instrText>
          </w:r>
          <w:r>
            <w:fldChar w:fldCharType="separate"/>
          </w:r>
          <w:r>
            <w:t>7</w:t>
          </w:r>
          <w:r>
            <w:fldChar w:fldCharType="end"/>
          </w:r>
          <w:r>
            <w:rPr>
              <w:bCs/>
            </w:rPr>
            <w:fldChar w:fldCharType="end"/>
          </w:r>
        </w:p>
        <w:p w14:paraId="30FB7EBD">
          <w:pPr>
            <w:pStyle w:val="14"/>
            <w:tabs>
              <w:tab w:val="right" w:leader="dot" w:pos="8305"/>
            </w:tabs>
          </w:pPr>
          <w:r>
            <w:rPr>
              <w:bCs/>
            </w:rPr>
            <w:fldChar w:fldCharType="begin"/>
          </w:r>
          <w:r>
            <w:rPr>
              <w:bCs/>
            </w:rPr>
            <w:instrText xml:space="preserve"> HYPERLINK \l _Toc21849 </w:instrText>
          </w:r>
          <w:r>
            <w:rPr>
              <w:bCs/>
            </w:rPr>
            <w:fldChar w:fldCharType="separate"/>
          </w:r>
          <w:r>
            <w:t>5 实验问题与解决方案</w:t>
          </w:r>
          <w:r>
            <w:tab/>
          </w:r>
          <w:r>
            <w:fldChar w:fldCharType="begin"/>
          </w:r>
          <w:r>
            <w:instrText xml:space="preserve"> PAGEREF _Toc21849 \h </w:instrText>
          </w:r>
          <w:r>
            <w:fldChar w:fldCharType="separate"/>
          </w:r>
          <w:r>
            <w:t>7</w:t>
          </w:r>
          <w:r>
            <w:fldChar w:fldCharType="end"/>
          </w:r>
          <w:r>
            <w:rPr>
              <w:bCs/>
            </w:rPr>
            <w:fldChar w:fldCharType="end"/>
          </w:r>
        </w:p>
        <w:p w14:paraId="2B330A39">
          <w:pPr>
            <w:pStyle w:val="14"/>
            <w:tabs>
              <w:tab w:val="right" w:leader="dot" w:pos="8305"/>
            </w:tabs>
          </w:pPr>
          <w:r>
            <w:rPr>
              <w:bCs/>
            </w:rPr>
            <w:fldChar w:fldCharType="begin"/>
          </w:r>
          <w:r>
            <w:rPr>
              <w:bCs/>
            </w:rPr>
            <w:instrText xml:space="preserve"> HYPERLINK \l _Toc10391 </w:instrText>
          </w:r>
          <w:r>
            <w:rPr>
              <w:bCs/>
            </w:rPr>
            <w:fldChar w:fldCharType="separate"/>
          </w:r>
          <w:r>
            <w:t>6 平台归档与成果展示说明</w:t>
          </w:r>
          <w:r>
            <w:tab/>
          </w:r>
          <w:r>
            <w:fldChar w:fldCharType="begin"/>
          </w:r>
          <w:r>
            <w:instrText xml:space="preserve"> PAGEREF _Toc10391 \h </w:instrText>
          </w:r>
          <w:r>
            <w:fldChar w:fldCharType="separate"/>
          </w:r>
          <w:r>
            <w:t>8</w:t>
          </w:r>
          <w:r>
            <w:fldChar w:fldCharType="end"/>
          </w:r>
          <w:r>
            <w:rPr>
              <w:bCs/>
            </w:rPr>
            <w:fldChar w:fldCharType="end"/>
          </w:r>
        </w:p>
        <w:p w14:paraId="34A46E04">
          <w:pPr>
            <w:pStyle w:val="14"/>
            <w:tabs>
              <w:tab w:val="right" w:leader="dot" w:pos="8305"/>
            </w:tabs>
          </w:pPr>
          <w:r>
            <w:rPr>
              <w:bCs/>
            </w:rPr>
            <w:fldChar w:fldCharType="begin"/>
          </w:r>
          <w:r>
            <w:rPr>
              <w:bCs/>
            </w:rPr>
            <w:instrText xml:space="preserve"> HYPERLINK \l _Toc18410 </w:instrText>
          </w:r>
          <w:r>
            <w:rPr>
              <w:bCs/>
            </w:rPr>
            <w:fldChar w:fldCharType="separate"/>
          </w:r>
          <w:r>
            <w:t>7 实验总结与心得体会</w:t>
          </w:r>
          <w:r>
            <w:tab/>
          </w:r>
          <w:r>
            <w:fldChar w:fldCharType="begin"/>
          </w:r>
          <w:r>
            <w:instrText xml:space="preserve"> PAGEREF _Toc18410 \h </w:instrText>
          </w:r>
          <w:r>
            <w:fldChar w:fldCharType="separate"/>
          </w:r>
          <w:r>
            <w:t>9</w:t>
          </w:r>
          <w:r>
            <w:fldChar w:fldCharType="end"/>
          </w:r>
          <w:r>
            <w:rPr>
              <w:bCs/>
            </w:rPr>
            <w:fldChar w:fldCharType="end"/>
          </w:r>
        </w:p>
        <w:p w14:paraId="1BAC12B5">
          <w:pPr>
            <w:pStyle w:val="14"/>
            <w:tabs>
              <w:tab w:val="right" w:leader="dot" w:pos="8305"/>
            </w:tabs>
          </w:pPr>
          <w:r>
            <w:rPr>
              <w:bCs/>
            </w:rPr>
            <w:fldChar w:fldCharType="begin"/>
          </w:r>
          <w:r>
            <w:rPr>
              <w:bCs/>
            </w:rPr>
            <w:instrText xml:space="preserve"> HYPERLINK \l _Toc22201 </w:instrText>
          </w:r>
          <w:r>
            <w:rPr>
              <w:bCs/>
            </w:rPr>
            <w:fldChar w:fldCharType="separate"/>
          </w:r>
          <w:r>
            <w:t>8 参考文献</w:t>
          </w:r>
          <w:r>
            <w:tab/>
          </w:r>
          <w:r>
            <w:fldChar w:fldCharType="begin"/>
          </w:r>
          <w:r>
            <w:instrText xml:space="preserve"> PAGEREF _Toc22201 \h </w:instrText>
          </w:r>
          <w:r>
            <w:fldChar w:fldCharType="separate"/>
          </w:r>
          <w:r>
            <w:t>9</w:t>
          </w:r>
          <w:r>
            <w:fldChar w:fldCharType="end"/>
          </w:r>
          <w:r>
            <w:rPr>
              <w:bCs/>
            </w:rPr>
            <w:fldChar w:fldCharType="end"/>
          </w:r>
        </w:p>
        <w:p w14:paraId="0CCF060A">
          <w:pPr>
            <w:pStyle w:val="14"/>
            <w:tabs>
              <w:tab w:val="right" w:leader="dot" w:pos="8305"/>
            </w:tabs>
          </w:pPr>
          <w:r>
            <w:rPr>
              <w:bCs/>
            </w:rPr>
            <w:fldChar w:fldCharType="begin"/>
          </w:r>
          <w:r>
            <w:rPr>
              <w:bCs/>
            </w:rPr>
            <w:instrText xml:space="preserve"> HYPERLINK \l _Toc31779 </w:instrText>
          </w:r>
          <w:r>
            <w:rPr>
              <w:bCs/>
            </w:rPr>
            <w:fldChar w:fldCharType="separate"/>
          </w:r>
          <w:r>
            <w:t xml:space="preserve">9 </w:t>
          </w:r>
          <w:r>
            <w:rPr>
              <w:rFonts w:hint="eastAsia"/>
            </w:rPr>
            <w:t>附录：二维码</w:t>
          </w:r>
          <w:r>
            <w:tab/>
          </w:r>
          <w:r>
            <w:fldChar w:fldCharType="begin"/>
          </w:r>
          <w:r>
            <w:instrText xml:space="preserve"> PAGEREF _Toc31779 \h </w:instrText>
          </w:r>
          <w:r>
            <w:fldChar w:fldCharType="separate"/>
          </w:r>
          <w:r>
            <w:t>9</w:t>
          </w:r>
          <w:r>
            <w:fldChar w:fldCharType="end"/>
          </w:r>
          <w:r>
            <w:rPr>
              <w:bCs/>
            </w:rPr>
            <w:fldChar w:fldCharType="end"/>
          </w:r>
        </w:p>
        <w:p w14:paraId="28F38FA9">
          <w:r>
            <w:rPr>
              <w:bCs/>
            </w:rPr>
            <w:fldChar w:fldCharType="end"/>
          </w:r>
        </w:p>
      </w:sdtContent>
    </w:sdt>
    <w:p w14:paraId="2A30AB9C">
      <w:pPr>
        <w:spacing w:before="120" w:after="120" w:line="288" w:lineRule="auto"/>
        <w:rPr>
          <w:rFonts w:cs="Times New Roman"/>
          <w:b/>
        </w:rPr>
        <w:sectPr>
          <w:pgSz w:w="11905" w:h="16840"/>
          <w:pgMar w:top="1440" w:right="1800" w:bottom="1440" w:left="1800" w:header="720" w:footer="720" w:gutter="0"/>
          <w:cols w:space="720" w:num="1"/>
        </w:sectPr>
      </w:pPr>
    </w:p>
    <w:p w14:paraId="5EF96FBE">
      <w:pPr>
        <w:spacing w:before="320" w:after="120" w:line="288" w:lineRule="auto"/>
        <w:outlineLvl w:val="1"/>
        <w:rPr>
          <w:rFonts w:cs="Times New Roman"/>
        </w:rPr>
      </w:pPr>
      <w:bookmarkStart w:id="0" w:name="_Toc14323"/>
      <w:bookmarkStart w:id="1" w:name="heading_0"/>
      <w:r>
        <w:rPr>
          <w:rFonts w:cs="Times New Roman"/>
          <w:b/>
          <w:sz w:val="32"/>
        </w:rPr>
        <w:t>摘要</w:t>
      </w:r>
      <w:bookmarkEnd w:id="0"/>
      <w:bookmarkEnd w:id="1"/>
    </w:p>
    <w:p w14:paraId="5A31C2C2">
      <w:pPr>
        <w:spacing w:before="120" w:after="120" w:line="288" w:lineRule="auto"/>
      </w:pPr>
      <w:r>
        <w:rPr>
          <w:rFonts w:hint="default"/>
        </w:rPr>
        <w:t>针对工业质检、物流分拣等场景中散落小物体（如硬币、瓶盖、电子元器件）的自动识别与统计问题，本文设计并实现了一套基于MATLAB图像处理工具箱的计数与定位系统。系统采用灰度化、Otsu自适应阈值二值化、形态学开闭运算和连通域分析等经典算法，实现对图像中全部目标的自动分割、数量统计及个体定位。利用</w:t>
      </w:r>
      <w:r>
        <w:t>bwlabel</w:t>
      </w:r>
      <w:r>
        <w:rPr>
          <w:rFonts w:hint="default"/>
        </w:rPr>
        <w:t>进行连通域标记，regionprops提取质心坐标和外接矩形参数，最终在原图上完成可视化框选与编号标注。实验在自建数据集上测试，结果表明系统对分离良好的目标计数准确率达95%以上，单张图像处理时间小于0.5 s，具有运算高效、无需训练数据、可解释性强等优点，为同类视觉计数任务提供了实用化解决方案。</w:t>
      </w:r>
    </w:p>
    <w:p w14:paraId="0B262829">
      <w:pPr>
        <w:spacing w:before="120" w:after="120" w:line="288" w:lineRule="auto"/>
        <w:rPr>
          <w:rFonts w:cs="Times New Roman"/>
        </w:rPr>
      </w:pPr>
      <w:r>
        <w:rPr>
          <w:rFonts w:cs="Times New Roman"/>
          <w:b/>
        </w:rPr>
        <w:t>关键词</w:t>
      </w:r>
      <w:r>
        <w:rPr>
          <w:rFonts w:cs="Times New Roman"/>
        </w:rPr>
        <w:t>：</w:t>
      </w:r>
      <w:r>
        <w:rPr>
          <w:rFonts w:hint="default"/>
        </w:rPr>
        <w:t>图像二值化；连通域分析；形态学处理；目标计数与定位；MATLAB图像处理</w:t>
      </w:r>
    </w:p>
    <w:p w14:paraId="51DF6B89">
      <w:pPr>
        <w:pStyle w:val="2"/>
        <w:numPr>
          <w:ilvl w:val="0"/>
          <w:numId w:val="2"/>
        </w:numPr>
      </w:pPr>
      <w:bookmarkStart w:id="2" w:name="heading_1"/>
      <w:bookmarkStart w:id="3" w:name="_Toc26649"/>
      <w:r>
        <w:t>实验绪论</w:t>
      </w:r>
      <w:bookmarkEnd w:id="2"/>
      <w:bookmarkEnd w:id="3"/>
    </w:p>
    <w:p w14:paraId="032D3AEB">
      <w:pPr>
        <w:pStyle w:val="3"/>
        <w:rPr>
          <w:rFonts w:eastAsia="宋体"/>
        </w:rPr>
      </w:pPr>
      <w:bookmarkStart w:id="4" w:name="heading_2"/>
      <w:bookmarkStart w:id="5" w:name="_Toc29718"/>
      <w:r>
        <w:rPr>
          <w:rFonts w:eastAsia="宋体"/>
        </w:rPr>
        <w:t>项目研究背景与意义</w:t>
      </w:r>
      <w:bookmarkEnd w:id="4"/>
      <w:bookmarkEnd w:id="5"/>
    </w:p>
    <w:p w14:paraId="3298ACE4">
      <w:pPr>
        <w:pStyle w:val="28"/>
        <w:rPr>
          <w:rFonts w:hint="eastAsia"/>
        </w:rPr>
      </w:pPr>
      <w:r>
        <w:rPr>
          <w:rFonts w:hint="eastAsia"/>
        </w:rPr>
        <w:t>在工业生产、物流仓储、生物医学检测等众多领域中，对图像中特定目标的自动计数与定位具有广泛的应用需求。例如，在电子元器件生产中需要统计散落零件的数量并定位其位置以便于自动化拾取；在生物实验中需要对细胞或菌落进行计数；在零售场景中需要对散落的硬币进行清点。传统的人工计数方式效率低、易疲劳、误差大，难以满足现代化生产对效率和精度的要求。</w:t>
      </w:r>
    </w:p>
    <w:p w14:paraId="7477F260">
      <w:pPr>
        <w:pStyle w:val="28"/>
        <w:rPr>
          <w:rFonts w:hint="eastAsia"/>
        </w:rPr>
      </w:pPr>
      <w:r>
        <w:rPr>
          <w:rFonts w:hint="eastAsia"/>
        </w:rPr>
        <w:t>随着计算机视觉与图像处理技术的发展，基于图像的自动目标计数与定位系统逐渐成为研究热点。通过图像预处理、目标分割、特征提取等步骤，计算机能够快速、准确地完成对图像中目标的识别、计数与定位任务，具有重要的理论研究价值和工程应用前景。</w:t>
      </w:r>
    </w:p>
    <w:p w14:paraId="5675A63D">
      <w:pPr>
        <w:pStyle w:val="3"/>
        <w:rPr>
          <w:rFonts w:eastAsia="宋体"/>
        </w:rPr>
      </w:pPr>
      <w:bookmarkStart w:id="6" w:name="_Toc12354"/>
      <w:bookmarkStart w:id="7" w:name="heading_3"/>
      <w:r>
        <w:rPr>
          <w:rFonts w:eastAsia="宋体"/>
        </w:rPr>
        <w:t>项目研究内容</w:t>
      </w:r>
      <w:bookmarkEnd w:id="6"/>
      <w:bookmarkEnd w:id="7"/>
    </w:p>
    <w:p w14:paraId="6731EB7E">
      <w:pPr>
        <w:pStyle w:val="28"/>
        <w:rPr>
          <w:rFonts w:hint="eastAsia"/>
        </w:rPr>
      </w:pPr>
      <w:bookmarkStart w:id="8" w:name="heading_4"/>
      <w:r>
        <w:rPr>
          <w:rFonts w:hint="eastAsia"/>
        </w:rPr>
        <w:t>本项目围绕多目标物品自动计数与位置标注这一核心任务，主要研究内容包括：</w:t>
      </w:r>
    </w:p>
    <w:p w14:paraId="25BE8537">
      <w:pPr>
        <w:pStyle w:val="28"/>
        <w:rPr>
          <w:rFonts w:hint="eastAsia"/>
        </w:rPr>
      </w:pPr>
      <w:r>
        <w:rPr>
          <w:rFonts w:hint="eastAsia"/>
          <w:lang w:val="en-US" w:eastAsia="zh-CN"/>
        </w:rPr>
        <w:t>1、</w:t>
      </w:r>
      <w:r>
        <w:rPr>
          <w:rFonts w:hint="eastAsia"/>
        </w:rPr>
        <w:t>图像预处理：对输入图像进行灰度化转换、噪声滤除，为后续分割奠定基础</w:t>
      </w:r>
      <w:r>
        <w:rPr>
          <w:rFonts w:hint="eastAsia"/>
        </w:rPr>
        <w:fldChar w:fldCharType="begin"/>
      </w:r>
      <w:r>
        <w:rPr>
          <w:rFonts w:hint="eastAsia"/>
        </w:rPr>
        <w:instrText xml:space="preserve"> HYPERLINK "https://developer.baidu.com/article/detail.html?id=5569974" \t "https://chat.deepseek.com/a/chat/s/_blank" </w:instrText>
      </w:r>
      <w:r>
        <w:rPr>
          <w:rFonts w:hint="eastAsia"/>
        </w:rPr>
        <w:fldChar w:fldCharType="separate"/>
      </w:r>
      <w:r>
        <w:rPr>
          <w:rFonts w:hint="eastAsia"/>
        </w:rPr>
        <w:fldChar w:fldCharType="end"/>
      </w:r>
      <w:r>
        <w:rPr>
          <w:rFonts w:hint="eastAsia"/>
        </w:rPr>
        <w:t>。</w:t>
      </w:r>
    </w:p>
    <w:p w14:paraId="71F3BBDC">
      <w:pPr>
        <w:pStyle w:val="28"/>
        <w:rPr>
          <w:rFonts w:hint="eastAsia"/>
        </w:rPr>
      </w:pPr>
      <w:r>
        <w:rPr>
          <w:rFonts w:hint="eastAsia"/>
          <w:lang w:val="en-US" w:eastAsia="zh-CN"/>
        </w:rPr>
        <w:t>2、</w:t>
      </w:r>
      <w:r>
        <w:rPr>
          <w:rFonts w:hint="eastAsia"/>
        </w:rPr>
        <w:t>图像二值化：采用自适应阈值方法将目标与背景分离，生成二值图像</w:t>
      </w:r>
      <w:r>
        <w:rPr>
          <w:rFonts w:hint="eastAsia"/>
        </w:rPr>
        <w:fldChar w:fldCharType="begin"/>
      </w:r>
      <w:r>
        <w:rPr>
          <w:rFonts w:hint="eastAsia"/>
        </w:rPr>
        <w:instrText xml:space="preserve"> HYPERLINK "https://blog.csdn.net/qq_40407694/article/details/144868684" \t "https://chat.deepseek.com/a/chat/s/_blank" </w:instrText>
      </w:r>
      <w:r>
        <w:rPr>
          <w:rFonts w:hint="eastAsia"/>
        </w:rPr>
        <w:fldChar w:fldCharType="separate"/>
      </w:r>
      <w:r>
        <w:rPr>
          <w:rFonts w:hint="eastAsia"/>
        </w:rPr>
        <w:fldChar w:fldCharType="end"/>
      </w:r>
      <w:r>
        <w:rPr>
          <w:rFonts w:hint="eastAsia"/>
        </w:rPr>
        <w:t>。</w:t>
      </w:r>
    </w:p>
    <w:p w14:paraId="73B4F804">
      <w:pPr>
        <w:pStyle w:val="28"/>
        <w:rPr>
          <w:rFonts w:hint="eastAsia"/>
        </w:rPr>
      </w:pPr>
      <w:r>
        <w:rPr>
          <w:rFonts w:hint="eastAsia"/>
          <w:lang w:val="en-US" w:eastAsia="zh-CN"/>
        </w:rPr>
        <w:t>3、</w:t>
      </w:r>
      <w:r>
        <w:rPr>
          <w:rFonts w:hint="eastAsia"/>
        </w:rPr>
        <w:t>形态学处理：通过开运算去除小噪声点、闭运算填充目标内部孔洞，优化分割结果</w:t>
      </w:r>
      <w:r>
        <w:rPr>
          <w:rFonts w:hint="eastAsia"/>
        </w:rPr>
        <w:fldChar w:fldCharType="begin"/>
      </w:r>
      <w:r>
        <w:rPr>
          <w:rFonts w:hint="eastAsia"/>
        </w:rPr>
        <w:instrText xml:space="preserve"> HYPERLINK "https://programmersought.com/article/82624079877/" \t "https://chat.deepseek.com/a/chat/s/_blank" </w:instrText>
      </w:r>
      <w:r>
        <w:rPr>
          <w:rFonts w:hint="eastAsia"/>
        </w:rPr>
        <w:fldChar w:fldCharType="separate"/>
      </w:r>
      <w:r>
        <w:rPr>
          <w:rFonts w:hint="eastAsia"/>
        </w:rPr>
        <w:fldChar w:fldCharType="end"/>
      </w:r>
      <w:r>
        <w:rPr>
          <w:rFonts w:hint="eastAsia"/>
        </w:rPr>
        <w:t>。</w:t>
      </w:r>
    </w:p>
    <w:p w14:paraId="1E169F7D">
      <w:pPr>
        <w:pStyle w:val="28"/>
        <w:rPr>
          <w:rFonts w:hint="eastAsia"/>
        </w:rPr>
      </w:pPr>
      <w:r>
        <w:rPr>
          <w:rFonts w:hint="eastAsia"/>
          <w:lang w:val="en-US" w:eastAsia="zh-CN"/>
        </w:rPr>
        <w:t>4、</w:t>
      </w:r>
      <w:r>
        <w:rPr>
          <w:rFonts w:hint="eastAsia"/>
        </w:rPr>
        <w:t>连通域分析与标记：利用连通域标记算法识别每个独立目标，统计目标总数。</w:t>
      </w:r>
    </w:p>
    <w:p w14:paraId="69179AD5">
      <w:pPr>
        <w:pStyle w:val="28"/>
        <w:rPr>
          <w:rFonts w:hint="eastAsia"/>
        </w:rPr>
      </w:pPr>
      <w:r>
        <w:rPr>
          <w:rFonts w:hint="eastAsia"/>
          <w:lang w:val="en-US" w:eastAsia="zh-CN"/>
        </w:rPr>
        <w:t>5、</w:t>
      </w:r>
      <w:r>
        <w:rPr>
          <w:rFonts w:hint="eastAsia"/>
        </w:rPr>
        <w:t>目标定位与标注：计算每个目标的质心坐标和外接矩形框，在原图上进行可视化标注</w:t>
      </w:r>
      <w:r>
        <w:rPr>
          <w:rFonts w:hint="eastAsia"/>
        </w:rPr>
        <w:fldChar w:fldCharType="begin"/>
      </w:r>
      <w:r>
        <w:rPr>
          <w:rFonts w:hint="eastAsia"/>
        </w:rPr>
        <w:instrText xml:space="preserve"> HYPERLINK "https://programmersought.com/article/82624079877/" \t "https://chat.deepseek.com/a/chat/s/_blank" </w:instrText>
      </w:r>
      <w:r>
        <w:rPr>
          <w:rFonts w:hint="eastAsia"/>
        </w:rPr>
        <w:fldChar w:fldCharType="separate"/>
      </w:r>
      <w:r>
        <w:rPr>
          <w:rFonts w:hint="eastAsia"/>
        </w:rPr>
        <w:fldChar w:fldCharType="end"/>
      </w:r>
      <w:r>
        <w:rPr>
          <w:rFonts w:hint="eastAsia"/>
        </w:rPr>
        <w:t>。</w:t>
      </w:r>
    </w:p>
    <w:p w14:paraId="27F64F77">
      <w:pPr>
        <w:pStyle w:val="28"/>
        <w:rPr>
          <w:rFonts w:hint="eastAsia"/>
        </w:rPr>
      </w:pPr>
      <w:r>
        <w:rPr>
          <w:rFonts w:hint="eastAsia"/>
          <w:lang w:val="en-US" w:eastAsia="zh-CN"/>
        </w:rPr>
        <w:t>6、</w:t>
      </w:r>
      <w:r>
        <w:rPr>
          <w:rFonts w:hint="eastAsia"/>
        </w:rPr>
        <w:t>结果输出：输出目标总数及各目标的坐标位置信息。</w:t>
      </w:r>
    </w:p>
    <w:p w14:paraId="6655A944">
      <w:pPr>
        <w:pStyle w:val="3"/>
        <w:rPr>
          <w:rFonts w:eastAsia="宋体"/>
        </w:rPr>
      </w:pPr>
      <w:bookmarkStart w:id="9" w:name="_Toc31491"/>
      <w:r>
        <w:rPr>
          <w:rFonts w:eastAsia="宋体"/>
        </w:rPr>
        <w:t>实验环境</w:t>
      </w:r>
      <w:bookmarkEnd w:id="8"/>
      <w:bookmarkEnd w:id="9"/>
    </w:p>
    <w:p w14:paraId="0A24C855">
      <w:pPr>
        <w:pStyle w:val="28"/>
        <w:rPr>
          <w:rFonts w:hint="eastAsia"/>
        </w:rPr>
      </w:pPr>
      <w:bookmarkStart w:id="10" w:name="heading_5"/>
      <w:r>
        <w:rPr>
          <w:rFonts w:hint="eastAsia"/>
        </w:rPr>
        <w:t>操作系统：Windows 10 / 11 64位</w:t>
      </w:r>
    </w:p>
    <w:p w14:paraId="78A7E01B">
      <w:pPr>
        <w:pStyle w:val="28"/>
        <w:rPr>
          <w:rFonts w:hint="eastAsia"/>
        </w:rPr>
      </w:pPr>
      <w:r>
        <w:rPr>
          <w:rFonts w:hint="eastAsia"/>
        </w:rPr>
        <w:t>开发平台：MATLAB R2020a 及以上版本（含Image Processing Toolbox）</w:t>
      </w:r>
    </w:p>
    <w:p w14:paraId="37E08CDA">
      <w:pPr>
        <w:pStyle w:val="28"/>
        <w:rPr>
          <w:rFonts w:hint="eastAsia"/>
        </w:rPr>
      </w:pPr>
      <w:r>
        <w:rPr>
          <w:rFonts w:hint="eastAsia"/>
        </w:rPr>
        <w:t>硬件配置：Intel Core i5处理器及以上，8GB及以上内存</w:t>
      </w:r>
    </w:p>
    <w:p w14:paraId="7494AC85">
      <w:pPr>
        <w:pStyle w:val="28"/>
        <w:rPr>
          <w:rFonts w:hint="eastAsia"/>
        </w:rPr>
      </w:pPr>
      <w:r>
        <w:rPr>
          <w:rFonts w:hint="eastAsia"/>
        </w:rPr>
        <w:t>测试图像：自行拍摄的硬币、瓶盖、小零件等散落物品图像（PNG格式）</w:t>
      </w:r>
    </w:p>
    <w:p w14:paraId="5CDAF720">
      <w:pPr>
        <w:pStyle w:val="2"/>
      </w:pPr>
      <w:bookmarkStart w:id="11" w:name="_Toc32230"/>
      <w:r>
        <w:t>核心理论与算法原理</w:t>
      </w:r>
      <w:bookmarkEnd w:id="10"/>
      <w:bookmarkEnd w:id="11"/>
    </w:p>
    <w:p w14:paraId="59745333">
      <w:pPr>
        <w:pStyle w:val="3"/>
        <w:bidi w:val="0"/>
        <w:rPr>
          <w:rFonts w:hint="eastAsia"/>
        </w:rPr>
      </w:pPr>
      <w:bookmarkStart w:id="12" w:name="_Toc26874"/>
      <w:r>
        <w:rPr>
          <w:rFonts w:hint="eastAsia"/>
        </w:rPr>
        <w:t>图像二值化</w:t>
      </w:r>
      <w:bookmarkEnd w:id="12"/>
    </w:p>
    <w:p w14:paraId="317845A2">
      <w:pPr>
        <w:pStyle w:val="28"/>
        <w:rPr>
          <w:rFonts w:hint="eastAsia"/>
        </w:rPr>
      </w:pPr>
      <w:r>
        <w:rPr>
          <w:rFonts w:hint="eastAsia"/>
        </w:rPr>
        <w:t>图像二值化是将灰度图像转换为只有黑（0）和白（1）两种像素值的二值图像的过程。其核心思想是选取一个合适的阈值T，对图像中每个像素点进行判断：</w:t>
      </w:r>
    </w:p>
    <w:p w14:paraId="43658914">
      <w:pPr>
        <w:pStyle w:val="28"/>
        <w:rPr>
          <w:rFonts w:hint="eastAsia"/>
        </w:rPr>
      </w:pPr>
      <w:r>
        <w:rPr>
          <w:rFonts w:hint="eastAsia"/>
        </w:rPr>
        <w:t>B(x,y)=</w:t>
      </w:r>
      <w:r>
        <w:rPr>
          <w:rFonts w:hint="default"/>
          <w:lang w:val="en-US"/>
        </w:rPr>
        <w:t>{</w:t>
      </w:r>
      <w:r>
        <w:rPr>
          <w:rFonts w:hint="eastAsia"/>
        </w:rPr>
        <w:t>1,I(x,y)≥T</w:t>
      </w:r>
    </w:p>
    <w:p w14:paraId="406AF9CE">
      <w:pPr>
        <w:pStyle w:val="28"/>
        <w:ind w:firstLine="1155" w:firstLineChars="525"/>
        <w:rPr>
          <w:rFonts w:hint="eastAsia"/>
        </w:rPr>
      </w:pPr>
      <w:r>
        <w:rPr>
          <w:rFonts w:hint="default"/>
          <w:lang w:val="en-US"/>
        </w:rPr>
        <w:t>{</w:t>
      </w:r>
      <w:r>
        <w:rPr>
          <w:rFonts w:hint="eastAsia"/>
        </w:rPr>
        <w:t>0,I(x,y)&lt;T</w:t>
      </w:r>
    </w:p>
    <w:p w14:paraId="53E391D3">
      <w:pPr>
        <w:pStyle w:val="28"/>
        <w:rPr>
          <w:rFonts w:hint="eastAsia"/>
        </w:rPr>
      </w:pPr>
      <w:r>
        <w:rPr>
          <w:rFonts w:hint="eastAsia"/>
        </w:rPr>
        <w:t>本项目采用Otsu自适应阈值算法（graythresh函数），该算法通过最大化类间方差自动确定最优阈值，能够适应不同光照条件下的图像。</w:t>
      </w:r>
    </w:p>
    <w:p w14:paraId="442A39D4">
      <w:pPr>
        <w:pStyle w:val="3"/>
        <w:bidi w:val="0"/>
        <w:rPr>
          <w:rFonts w:hint="eastAsia"/>
        </w:rPr>
      </w:pPr>
      <w:bookmarkStart w:id="13" w:name="_Toc13552"/>
      <w:r>
        <w:rPr>
          <w:rFonts w:hint="eastAsia"/>
        </w:rPr>
        <w:t>形态学运算</w:t>
      </w:r>
      <w:bookmarkEnd w:id="13"/>
    </w:p>
    <w:p w14:paraId="5900A7BD">
      <w:pPr>
        <w:pStyle w:val="28"/>
        <w:rPr>
          <w:rFonts w:hint="eastAsia"/>
        </w:rPr>
      </w:pPr>
      <w:r>
        <w:rPr>
          <w:rFonts w:hint="eastAsia"/>
        </w:rPr>
        <w:t>形态学处理是基于集合论的图像分析工具，主要用于二值图像的形状处理：</w:t>
      </w:r>
    </w:p>
    <w:p w14:paraId="136DCE3F">
      <w:pPr>
        <w:pStyle w:val="28"/>
        <w:rPr>
          <w:rFonts w:hint="eastAsia"/>
        </w:rPr>
      </w:pPr>
      <w:r>
        <w:rPr>
          <w:rFonts w:hint="eastAsia"/>
          <w:lang w:val="en-US" w:eastAsia="zh-CN"/>
        </w:rPr>
        <w:t>1、</w:t>
      </w:r>
      <w:r>
        <w:rPr>
          <w:rFonts w:hint="eastAsia"/>
        </w:rPr>
        <w:t>腐蚀（Erosion）：缩小目标区域，去除细小连接和噪声点。</w:t>
      </w:r>
    </w:p>
    <w:p w14:paraId="54D8C1B6">
      <w:pPr>
        <w:pStyle w:val="28"/>
        <w:rPr>
          <w:rFonts w:hint="eastAsia"/>
        </w:rPr>
      </w:pPr>
      <w:r>
        <w:rPr>
          <w:rFonts w:hint="eastAsia"/>
          <w:lang w:val="en-US" w:eastAsia="zh-CN"/>
        </w:rPr>
        <w:t>2、</w:t>
      </w:r>
      <w:r>
        <w:rPr>
          <w:rFonts w:hint="eastAsia"/>
        </w:rPr>
        <w:t>膨胀（Dilation）：扩大目标区域，填充孔洞和断裂处。</w:t>
      </w:r>
    </w:p>
    <w:p w14:paraId="7B9D5A13">
      <w:pPr>
        <w:pStyle w:val="28"/>
        <w:rPr>
          <w:rFonts w:hint="eastAsia"/>
        </w:rPr>
      </w:pPr>
      <w:r>
        <w:rPr>
          <w:rFonts w:hint="eastAsia"/>
          <w:lang w:val="en-US" w:eastAsia="zh-CN"/>
        </w:rPr>
        <w:t>3、</w:t>
      </w:r>
      <w:r>
        <w:rPr>
          <w:rFonts w:hint="eastAsia"/>
        </w:rPr>
        <w:t>开运算（Opening）：先腐蚀后膨胀，用于去除小物体、平滑边界</w:t>
      </w:r>
      <w:r>
        <w:rPr>
          <w:rFonts w:hint="eastAsia"/>
        </w:rPr>
        <w:fldChar w:fldCharType="begin"/>
      </w:r>
      <w:r>
        <w:rPr>
          <w:rFonts w:hint="eastAsia"/>
        </w:rPr>
        <w:instrText xml:space="preserve"> HYPERLINK "https://programmersought.com/article/82624079877/" \t "https://chat.deepseek.com/a/chat/s/_blank" </w:instrText>
      </w:r>
      <w:r>
        <w:rPr>
          <w:rFonts w:hint="eastAsia"/>
        </w:rPr>
        <w:fldChar w:fldCharType="separate"/>
      </w:r>
      <w:r>
        <w:rPr>
          <w:rFonts w:hint="eastAsia"/>
        </w:rPr>
        <w:fldChar w:fldCharType="end"/>
      </w:r>
      <w:r>
        <w:rPr>
          <w:rFonts w:hint="eastAsia"/>
        </w:rPr>
        <w:t>。</w:t>
      </w:r>
    </w:p>
    <w:p w14:paraId="48F3495C">
      <w:pPr>
        <w:pStyle w:val="28"/>
        <w:rPr>
          <w:rFonts w:hint="eastAsia"/>
        </w:rPr>
      </w:pPr>
      <w:r>
        <w:rPr>
          <w:rFonts w:hint="eastAsia"/>
          <w:lang w:val="en-US" w:eastAsia="zh-CN"/>
        </w:rPr>
        <w:t>4、</w:t>
      </w:r>
      <w:r>
        <w:rPr>
          <w:rFonts w:hint="eastAsia"/>
        </w:rPr>
        <w:t>闭运算（Closing）：先膨胀后腐蚀，用于填充孔洞、连接断裂区域</w:t>
      </w:r>
      <w:r>
        <w:rPr>
          <w:rFonts w:hint="eastAsia"/>
        </w:rPr>
        <w:fldChar w:fldCharType="begin"/>
      </w:r>
      <w:r>
        <w:rPr>
          <w:rFonts w:hint="eastAsia"/>
        </w:rPr>
        <w:instrText xml:space="preserve"> HYPERLINK "https://programmersought.com/article/82624079877/" \t "https://chat.deepseek.com/a/chat/s/_blank" </w:instrText>
      </w:r>
      <w:r>
        <w:rPr>
          <w:rFonts w:hint="eastAsia"/>
        </w:rPr>
        <w:fldChar w:fldCharType="separate"/>
      </w:r>
      <w:r>
        <w:rPr>
          <w:rFonts w:hint="eastAsia"/>
        </w:rPr>
        <w:fldChar w:fldCharType="end"/>
      </w:r>
      <w:r>
        <w:rPr>
          <w:rFonts w:hint="eastAsia"/>
        </w:rPr>
        <w:t>。</w:t>
      </w:r>
    </w:p>
    <w:p w14:paraId="447379DE">
      <w:pPr>
        <w:pStyle w:val="3"/>
        <w:bidi w:val="0"/>
        <w:rPr>
          <w:rFonts w:hint="eastAsia"/>
        </w:rPr>
      </w:pPr>
      <w:bookmarkStart w:id="14" w:name="_Toc12328"/>
      <w:r>
        <w:rPr>
          <w:rFonts w:hint="eastAsia"/>
        </w:rPr>
        <w:t>连通域分析</w:t>
      </w:r>
      <w:bookmarkEnd w:id="14"/>
    </w:p>
    <w:p w14:paraId="144BA8B6">
      <w:pPr>
        <w:pStyle w:val="28"/>
        <w:rPr>
          <w:rFonts w:hint="eastAsia"/>
        </w:rPr>
      </w:pPr>
      <w:r>
        <w:rPr>
          <w:rFonts w:hint="eastAsia"/>
        </w:rPr>
        <w:t>连通域分析是二值图像目标计数的核心算法。在二值图像中，所有像素值为1且相互连通的像素集合构成一个连通分量（Connected Component），每个连通分量即代表一个独立目标。</w:t>
      </w:r>
    </w:p>
    <w:p w14:paraId="0E2B78F7">
      <w:pPr>
        <w:pStyle w:val="28"/>
        <w:rPr>
          <w:rFonts w:hint="eastAsia"/>
        </w:rPr>
      </w:pPr>
      <w:r>
        <w:rPr>
          <w:rFonts w:hint="eastAsia"/>
        </w:rPr>
        <w:t>MATLAB提供了两种主要的连通域标记函数：</w:t>
      </w:r>
    </w:p>
    <w:p w14:paraId="2D81F036">
      <w:pPr>
        <w:pStyle w:val="28"/>
        <w:rPr>
          <w:rFonts w:hint="eastAsia"/>
        </w:rPr>
      </w:pPr>
      <w:r>
        <w:rPr>
          <w:rFonts w:hint="eastAsia"/>
          <w:lang w:eastAsia="zh-CN"/>
        </w:rPr>
        <w:t>—</w:t>
      </w:r>
      <w:r>
        <w:rPr>
          <w:rFonts w:hint="eastAsia"/>
        </w:rPr>
        <w:t>bwlabel：对二值图像中的连通分量进行标记，返回标签矩阵和连通分量个数。</w:t>
      </w:r>
    </w:p>
    <w:p w14:paraId="06A8FC16">
      <w:pPr>
        <w:pStyle w:val="28"/>
        <w:rPr>
          <w:rFonts w:hint="eastAsia"/>
        </w:rPr>
      </w:pPr>
      <w:r>
        <w:rPr>
          <w:rFonts w:hint="eastAsia"/>
          <w:lang w:eastAsia="zh-CN"/>
        </w:rPr>
        <w:t>—</w:t>
      </w:r>
      <w:r>
        <w:rPr>
          <w:rFonts w:hint="eastAsia"/>
        </w:rPr>
        <w:t>bwconncomp：返回包含连通分量信息的结构体，适用于大规模图像处理。</w:t>
      </w:r>
    </w:p>
    <w:p w14:paraId="516AFA3A">
      <w:pPr>
        <w:pStyle w:val="28"/>
        <w:rPr>
          <w:rFonts w:hint="eastAsia"/>
        </w:rPr>
      </w:pPr>
      <w:r>
        <w:rPr>
          <w:rFonts w:hint="eastAsia"/>
        </w:rPr>
        <w:t>连通性定义包括4邻域（上下左右）和8邻域（含对角线方向）两种。</w:t>
      </w:r>
    </w:p>
    <w:p w14:paraId="38A39458">
      <w:pPr>
        <w:pStyle w:val="3"/>
        <w:bidi w:val="0"/>
        <w:rPr>
          <w:rFonts w:hint="eastAsia"/>
        </w:rPr>
      </w:pPr>
      <w:bookmarkStart w:id="15" w:name="_Toc19746"/>
      <w:r>
        <w:rPr>
          <w:rFonts w:hint="eastAsia"/>
        </w:rPr>
        <w:t>目标属性测量</w:t>
      </w:r>
      <w:bookmarkEnd w:id="15"/>
    </w:p>
    <w:p w14:paraId="113A1459">
      <w:pPr>
        <w:pStyle w:val="28"/>
        <w:rPr>
          <w:rFonts w:hint="eastAsia"/>
        </w:rPr>
      </w:pPr>
      <w:r>
        <w:rPr>
          <w:rFonts w:hint="eastAsia"/>
        </w:rPr>
        <w:t>regionprops函数用于测量标记图像中每个连通分量的各种属性：</w:t>
      </w:r>
    </w:p>
    <w:p w14:paraId="4BF3AC0E">
      <w:pPr>
        <w:pStyle w:val="28"/>
        <w:rPr>
          <w:rFonts w:hint="eastAsia"/>
        </w:rPr>
      </w:pPr>
      <w:r>
        <w:rPr>
          <w:rFonts w:hint="eastAsia"/>
          <w:lang w:eastAsia="zh-CN"/>
        </w:rPr>
        <w:t>—</w:t>
      </w:r>
      <w:r>
        <w:rPr>
          <w:rFonts w:hint="eastAsia"/>
        </w:rPr>
        <w:t>Area：目标区域的像素面积</w:t>
      </w:r>
    </w:p>
    <w:p w14:paraId="4A9540A2">
      <w:pPr>
        <w:pStyle w:val="28"/>
        <w:rPr>
          <w:rFonts w:hint="eastAsia" w:eastAsia="宋体"/>
          <w:lang w:eastAsia="zh-CN"/>
        </w:rPr>
      </w:pPr>
      <w:r>
        <w:rPr>
          <w:rFonts w:hint="eastAsia"/>
          <w:lang w:eastAsia="zh-CN"/>
        </w:rPr>
        <w:t>—</w:t>
      </w:r>
      <w:r>
        <w:rPr>
          <w:rFonts w:hint="eastAsia"/>
        </w:rPr>
        <w:t>Centroid：目标区域的质心坐标</w:t>
      </w:r>
    </w:p>
    <w:p w14:paraId="5B33A674">
      <w:pPr>
        <w:pStyle w:val="28"/>
        <w:rPr>
          <w:rFonts w:hint="eastAsia"/>
        </w:rPr>
      </w:pPr>
      <w:r>
        <w:rPr>
          <w:rFonts w:hint="eastAsia"/>
          <w:lang w:eastAsia="zh-CN"/>
        </w:rPr>
        <w:t>—</w:t>
      </w:r>
      <w:r>
        <w:rPr>
          <w:rFonts w:hint="eastAsia"/>
        </w:rPr>
        <w:t>BoundingBox：目标的最小外接矩形 [x, y, width, height]</w:t>
      </w:r>
      <w:r>
        <w:rPr>
          <w:rFonts w:hint="eastAsia"/>
        </w:rPr>
        <w:fldChar w:fldCharType="begin"/>
      </w:r>
      <w:r>
        <w:rPr>
          <w:rFonts w:hint="eastAsia"/>
        </w:rPr>
        <w:instrText xml:space="preserve"> HYPERLINK "https://programmersought.com/article/82624079877/" \t "https://chat.deepseek.com/a/chat/s/_blank" </w:instrText>
      </w:r>
      <w:r>
        <w:rPr>
          <w:rFonts w:hint="eastAsia"/>
        </w:rPr>
        <w:fldChar w:fldCharType="separate"/>
      </w:r>
      <w:r>
        <w:rPr>
          <w:rFonts w:hint="eastAsia"/>
        </w:rPr>
        <w:fldChar w:fldCharType="end"/>
      </w:r>
    </w:p>
    <w:p w14:paraId="6EA3D91F">
      <w:pPr>
        <w:pStyle w:val="28"/>
        <w:rPr>
          <w:rFonts w:hint="eastAsia"/>
        </w:rPr>
      </w:pPr>
      <w:r>
        <w:rPr>
          <w:rFonts w:hint="eastAsia"/>
        </w:rPr>
        <w:t>通过上述属性，可以实现目标的精确定位与可视化标注</w:t>
      </w:r>
      <w:r>
        <w:rPr>
          <w:rFonts w:hint="eastAsia"/>
        </w:rPr>
        <w:fldChar w:fldCharType="begin"/>
      </w:r>
      <w:r>
        <w:rPr>
          <w:rFonts w:hint="eastAsia"/>
        </w:rPr>
        <w:instrText xml:space="preserve"> HYPERLINK "https://programmersought.com/article/82624079877/" \t "https://chat.deepseek.com/a/chat/s/_blank" </w:instrText>
      </w:r>
      <w:r>
        <w:rPr>
          <w:rFonts w:hint="eastAsia"/>
        </w:rPr>
        <w:fldChar w:fldCharType="separate"/>
      </w:r>
      <w:r>
        <w:rPr>
          <w:rFonts w:hint="eastAsia"/>
        </w:rPr>
        <w:fldChar w:fldCharType="end"/>
      </w:r>
    </w:p>
    <w:p w14:paraId="1274921A">
      <w:pPr>
        <w:pStyle w:val="2"/>
      </w:pPr>
      <w:bookmarkStart w:id="16" w:name="heading_10"/>
      <w:bookmarkStart w:id="17" w:name="_Toc1664"/>
      <w:r>
        <w:t>实验总体设计与实现步骤</w:t>
      </w:r>
      <w:bookmarkEnd w:id="16"/>
      <w:bookmarkEnd w:id="17"/>
    </w:p>
    <w:p w14:paraId="1D15BC19">
      <w:pPr>
        <w:pStyle w:val="3"/>
        <w:rPr>
          <w:rFonts w:eastAsia="宋体"/>
        </w:rPr>
      </w:pPr>
      <w:bookmarkStart w:id="18" w:name="_Toc13554"/>
      <w:bookmarkStart w:id="19" w:name="heading_11"/>
      <w:r>
        <w:rPr>
          <w:rFonts w:eastAsia="宋体"/>
        </w:rPr>
        <w:t>总体设计思路</w:t>
      </w:r>
      <w:bookmarkEnd w:id="18"/>
      <w:bookmarkEnd w:id="19"/>
    </w:p>
    <w:p w14:paraId="79477467">
      <w:pPr>
        <w:pStyle w:val="28"/>
        <w:rPr>
          <w:rFonts w:hint="eastAsia"/>
        </w:rPr>
      </w:pPr>
      <w:bookmarkStart w:id="20" w:name="heading_12"/>
      <w:r>
        <w:rPr>
          <w:rFonts w:hint="eastAsia"/>
        </w:rPr>
        <w:t>本系统的设计遵循经典的图像处理流程，采用模块化设计思想，将系统划分为图像输入、预处理、二值化、形态学处理、连通域分析、目标标注与输出等六个功能模块。系统整体流程图如图1所示：</w:t>
      </w:r>
    </w:p>
    <w:p w14:paraId="2650C451">
      <w:pPr>
        <w:pStyle w:val="28"/>
        <w:ind w:left="0" w:leftChars="0" w:firstLine="0" w:firstLineChars="0"/>
        <w:rPr>
          <w:rFonts w:hint="eastAsia"/>
        </w:rPr>
      </w:pPr>
      <w:r>
        <w:rPr>
          <w:rFonts w:hint="eastAsia" w:eastAsia="宋体"/>
          <w:lang w:eastAsia="zh-CN"/>
        </w:rPr>
        <w:drawing>
          <wp:inline distT="0" distB="0" distL="114300" distR="114300">
            <wp:extent cx="5753100" cy="1442720"/>
            <wp:effectExtent l="0" t="0" r="0" b="0"/>
            <wp:docPr id="3" name="E657119C-6982-421D-8BA7-E74DEB70A7D9-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657119C-6982-421D-8BA7-E74DEB70A7D9-1" descr="wps"/>
                    <pic:cNvPicPr>
                      <a:picLocks noChangeAspect="1"/>
                    </pic:cNvPicPr>
                  </pic:nvPicPr>
                  <pic:blipFill>
                    <a:blip r:embed="rId8"/>
                    <a:stretch>
                      <a:fillRect/>
                    </a:stretch>
                  </pic:blipFill>
                  <pic:spPr>
                    <a:xfrm>
                      <a:off x="0" y="0"/>
                      <a:ext cx="5753100" cy="1442720"/>
                    </a:xfrm>
                    <a:prstGeom prst="rect">
                      <a:avLst/>
                    </a:prstGeom>
                  </pic:spPr>
                </pic:pic>
              </a:graphicData>
            </a:graphic>
          </wp:inline>
        </w:drawing>
      </w:r>
    </w:p>
    <w:p w14:paraId="0B98AF70">
      <w:pPr>
        <w:pStyle w:val="3"/>
        <w:rPr>
          <w:rFonts w:eastAsia="宋体"/>
        </w:rPr>
      </w:pPr>
      <w:bookmarkStart w:id="21" w:name="_Toc14250"/>
      <w:r>
        <w:rPr>
          <w:rFonts w:eastAsia="宋体"/>
        </w:rPr>
        <w:t>具体实现步骤</w:t>
      </w:r>
      <w:bookmarkEnd w:id="20"/>
      <w:bookmarkEnd w:id="21"/>
    </w:p>
    <w:p w14:paraId="121D3688">
      <w:pPr>
        <w:pStyle w:val="4"/>
        <w:bidi w:val="0"/>
        <w:rPr>
          <w:rFonts w:hint="eastAsia"/>
        </w:rPr>
      </w:pPr>
      <w:bookmarkStart w:id="22" w:name="_Toc27724"/>
      <w:bookmarkStart w:id="23" w:name="heading_13"/>
      <w:r>
        <w:rPr>
          <w:rFonts w:hint="eastAsia"/>
        </w:rPr>
        <w:t>图像读取与灰度化</w:t>
      </w:r>
      <w:bookmarkEnd w:id="22"/>
    </w:p>
    <w:p w14:paraId="3EADC2F3">
      <w:pPr>
        <w:rPr>
          <w:rFonts w:hint="default"/>
          <w:lang w:val="en-US"/>
        </w:rPr>
      </w:pPr>
      <w:r>
        <w:rPr>
          <w:rFonts w:hint="default"/>
          <w:lang w:val="en-US"/>
        </w:rPr>
        <w:t>% 读取图像</w:t>
      </w:r>
    </w:p>
    <w:p w14:paraId="40811896">
      <w:pPr>
        <w:rPr>
          <w:rFonts w:hint="default"/>
          <w:lang w:val="en-US"/>
        </w:rPr>
      </w:pPr>
      <w:r>
        <w:rPr>
          <w:rFonts w:hint="default"/>
          <w:lang w:val="en-US"/>
        </w:rPr>
        <w:t>img = imread('yingbi.png');</w:t>
      </w:r>
    </w:p>
    <w:p w14:paraId="777A84DF">
      <w:pPr>
        <w:rPr>
          <w:rFonts w:hint="default"/>
          <w:lang w:val="en-US"/>
        </w:rPr>
      </w:pPr>
      <w:r>
        <w:rPr>
          <w:rFonts w:hint="default"/>
          <w:lang w:val="en-US"/>
        </w:rPr>
        <w:t>if size(img, 3) == 3,grayImg = rgb2gray(img);end % 灰度化处理</w:t>
      </w:r>
    </w:p>
    <w:p w14:paraId="5A83592A">
      <w:pPr>
        <w:pStyle w:val="4"/>
        <w:bidi w:val="0"/>
        <w:rPr>
          <w:rFonts w:hint="eastAsia"/>
        </w:rPr>
      </w:pPr>
      <w:bookmarkStart w:id="24" w:name="_Toc9018"/>
      <w:r>
        <w:rPr>
          <w:rFonts w:hint="eastAsia"/>
        </w:rPr>
        <w:t>图像二值化</w:t>
      </w:r>
      <w:bookmarkEnd w:id="24"/>
    </w:p>
    <w:p w14:paraId="401C2F26">
      <w:pPr>
        <w:rPr>
          <w:rFonts w:hint="eastAsia"/>
        </w:rPr>
      </w:pPr>
      <w:r>
        <w:rPr>
          <w:rFonts w:hint="eastAsia"/>
        </w:rPr>
        <w:t>采用Otsu自适应阈值法进行二值化</w:t>
      </w:r>
      <w:r>
        <w:rPr>
          <w:rFonts w:hint="eastAsia"/>
        </w:rPr>
        <w:fldChar w:fldCharType="begin"/>
      </w:r>
      <w:r>
        <w:rPr>
          <w:rFonts w:hint="eastAsia"/>
        </w:rPr>
        <w:instrText xml:space="preserve"> HYPERLINK "https://developer.baidu.com/article/detail.html?id=5569974" \t "https://chat.deepseek.com/a/chat/s/_blank" </w:instrText>
      </w:r>
      <w:r>
        <w:rPr>
          <w:rFonts w:hint="eastAsia"/>
        </w:rPr>
        <w:fldChar w:fldCharType="separate"/>
      </w:r>
      <w:r>
        <w:rPr>
          <w:rFonts w:hint="eastAsia"/>
        </w:rPr>
        <w:fldChar w:fldCharType="end"/>
      </w:r>
      <w:r>
        <w:rPr>
          <w:rFonts w:hint="eastAsia"/>
        </w:rPr>
        <w:t>：</w:t>
      </w:r>
    </w:p>
    <w:p w14:paraId="7D02BE27">
      <w:pPr>
        <w:rPr>
          <w:rFonts w:hint="eastAsia"/>
        </w:rPr>
      </w:pPr>
      <w:r>
        <w:rPr>
          <w:rFonts w:hint="eastAsia"/>
        </w:rPr>
        <w:t>% 图像二值化</w:t>
      </w:r>
    </w:p>
    <w:p w14:paraId="69C6E122">
      <w:pPr>
        <w:rPr>
          <w:rFonts w:hint="eastAsia"/>
        </w:rPr>
      </w:pPr>
      <w:r>
        <w:rPr>
          <w:rFonts w:hint="eastAsia"/>
        </w:rPr>
        <w:t>threshold = graythresh(grayImg); % Otsu自适应阈值</w:t>
      </w:r>
    </w:p>
    <w:p w14:paraId="2CD61210">
      <w:pPr>
        <w:rPr>
          <w:rFonts w:hint="eastAsia"/>
        </w:rPr>
      </w:pPr>
      <w:r>
        <w:rPr>
          <w:rFonts w:hint="eastAsia"/>
        </w:rPr>
        <w:t>bwImg = ~imbinarize(grayImg, threshold);</w:t>
      </w:r>
    </w:p>
    <w:p w14:paraId="7E4F7583">
      <w:pPr>
        <w:pStyle w:val="4"/>
        <w:bidi w:val="0"/>
        <w:rPr>
          <w:rFonts w:hint="eastAsia"/>
        </w:rPr>
      </w:pPr>
      <w:bookmarkStart w:id="25" w:name="_Toc7776"/>
      <w:r>
        <w:rPr>
          <w:rFonts w:hint="eastAsia"/>
        </w:rPr>
        <w:t>形态学处理</w:t>
      </w:r>
      <w:bookmarkEnd w:id="25"/>
    </w:p>
    <w:p w14:paraId="07AB3FD0">
      <w:pPr>
        <w:rPr>
          <w:rFonts w:hint="eastAsia"/>
        </w:rPr>
      </w:pPr>
      <w:r>
        <w:rPr>
          <w:rFonts w:hint="eastAsia"/>
        </w:rPr>
        <w:t>通过开运算和闭运算优化二值图像质量：</w:t>
      </w:r>
    </w:p>
    <w:p w14:paraId="72428C00">
      <w:pPr>
        <w:rPr>
          <w:rFonts w:hint="eastAsia"/>
        </w:rPr>
      </w:pPr>
      <w:r>
        <w:rPr>
          <w:rFonts w:hint="eastAsia"/>
        </w:rPr>
        <w:t>% 形态学处理</w:t>
      </w:r>
    </w:p>
    <w:p w14:paraId="175F9CDC">
      <w:pPr>
        <w:rPr>
          <w:rFonts w:hint="eastAsia"/>
        </w:rPr>
      </w:pPr>
      <w:r>
        <w:rPr>
          <w:rFonts w:hint="eastAsia"/>
        </w:rPr>
        <w:t>se = strel('disk', 45); % 定义结构元素（圆盘形，半径45像素）</w:t>
      </w:r>
    </w:p>
    <w:p w14:paraId="7C63AA5B">
      <w:pPr>
        <w:rPr>
          <w:rFonts w:hint="eastAsia"/>
        </w:rPr>
      </w:pPr>
      <w:r>
        <w:rPr>
          <w:rFonts w:hint="eastAsia"/>
        </w:rPr>
        <w:t>bwImg = imclose(bwImg, se); % 闭运算：填充孔洞</w:t>
      </w:r>
    </w:p>
    <w:p w14:paraId="4CC8FC86">
      <w:pPr>
        <w:rPr>
          <w:rFonts w:hint="eastAsia"/>
        </w:rPr>
      </w:pPr>
      <w:r>
        <w:rPr>
          <w:rFonts w:hint="eastAsia"/>
        </w:rPr>
        <w:t>se = strel('disk', 20); % 定义结构元素（圆盘形，半径20像素）</w:t>
      </w:r>
    </w:p>
    <w:p w14:paraId="77C06FCA">
      <w:pPr>
        <w:rPr>
          <w:rFonts w:hint="eastAsia"/>
        </w:rPr>
      </w:pPr>
      <w:r>
        <w:rPr>
          <w:rFonts w:hint="eastAsia"/>
        </w:rPr>
        <w:t>bwImg = imopen(bwImg, se); %开运算：去除小噪声</w:t>
      </w:r>
    </w:p>
    <w:p w14:paraId="542FAC4E">
      <w:pPr>
        <w:rPr>
          <w:rFonts w:hint="eastAsia"/>
        </w:rPr>
      </w:pPr>
      <w:r>
        <w:rPr>
          <w:rFonts w:hint="eastAsia"/>
        </w:rPr>
        <w:t>bwImg = bwareaopen(bwImg, 30); % 去除面积过小的连通域（噪声）</w:t>
      </w:r>
    </w:p>
    <w:p w14:paraId="5AB5CA2D">
      <w:pPr>
        <w:pStyle w:val="4"/>
        <w:bidi w:val="0"/>
        <w:rPr>
          <w:rFonts w:hint="eastAsia"/>
        </w:rPr>
      </w:pPr>
      <w:bookmarkStart w:id="26" w:name="_Toc12747"/>
      <w:r>
        <w:rPr>
          <w:rFonts w:hint="eastAsia"/>
        </w:rPr>
        <w:t>连通域标记与统计</w:t>
      </w:r>
      <w:bookmarkEnd w:id="26"/>
    </w:p>
    <w:p w14:paraId="03D2A033">
      <w:pPr>
        <w:rPr>
          <w:rFonts w:hint="eastAsia"/>
        </w:rPr>
      </w:pPr>
      <w:r>
        <w:rPr>
          <w:rFonts w:hint="eastAsia"/>
        </w:rPr>
        <w:t>对处理后的二值图像进行连通域标记</w:t>
      </w:r>
      <w:r>
        <w:rPr>
          <w:rFonts w:hint="eastAsia"/>
        </w:rPr>
        <w:fldChar w:fldCharType="begin"/>
      </w:r>
      <w:r>
        <w:rPr>
          <w:rFonts w:hint="eastAsia"/>
        </w:rPr>
        <w:instrText xml:space="preserve"> HYPERLINK "https://programmersought.com/article/82624079877/" \t "https://chat.deepseek.com/a/chat/s/_blank" </w:instrText>
      </w:r>
      <w:r>
        <w:rPr>
          <w:rFonts w:hint="eastAsia"/>
        </w:rPr>
        <w:fldChar w:fldCharType="separate"/>
      </w:r>
      <w:r>
        <w:rPr>
          <w:rFonts w:hint="eastAsia"/>
        </w:rPr>
        <w:fldChar w:fldCharType="end"/>
      </w:r>
      <w:r>
        <w:rPr>
          <w:rFonts w:hint="eastAsia"/>
        </w:rPr>
        <w:t>：</w:t>
      </w:r>
    </w:p>
    <w:p w14:paraId="27990EBC">
      <w:pPr>
        <w:rPr>
          <w:rFonts w:hint="eastAsia"/>
        </w:rPr>
      </w:pPr>
      <w:r>
        <w:rPr>
          <w:rFonts w:hint="eastAsia"/>
        </w:rPr>
        <w:t>% 连通域分析</w:t>
      </w:r>
    </w:p>
    <w:p w14:paraId="194EBD93">
      <w:pPr>
        <w:rPr>
          <w:rFonts w:hint="eastAsia"/>
        </w:rPr>
      </w:pPr>
      <w:r>
        <w:rPr>
          <w:rFonts w:hint="eastAsia"/>
        </w:rPr>
        <w:t>[labelImg, numObjects] = bwlabel(bwImg, 8); % 连通域标记（8邻域）</w:t>
      </w:r>
    </w:p>
    <w:p w14:paraId="4BAFA51E">
      <w:pPr>
        <w:rPr>
          <w:rFonts w:hint="eastAsia"/>
        </w:rPr>
      </w:pPr>
      <w:r>
        <w:rPr>
          <w:rFonts w:hint="eastAsia"/>
        </w:rPr>
        <w:t>stats = regionprops(labelImg, 'Area', 'Centroid', 'BoundingBox'); % 获取连通域属性</w:t>
      </w:r>
    </w:p>
    <w:p w14:paraId="25000BAE">
      <w:pPr>
        <w:pStyle w:val="4"/>
        <w:bidi w:val="0"/>
        <w:rPr>
          <w:rFonts w:hint="eastAsia"/>
        </w:rPr>
      </w:pPr>
      <w:bookmarkStart w:id="27" w:name="_Toc31463"/>
      <w:r>
        <w:rPr>
          <w:rFonts w:hint="eastAsia"/>
        </w:rPr>
        <w:t>目标框选标注与坐标输出</w:t>
      </w:r>
      <w:bookmarkEnd w:id="27"/>
    </w:p>
    <w:p w14:paraId="39EB4DA5">
      <w:pPr>
        <w:rPr>
          <w:rFonts w:hint="eastAsia"/>
        </w:rPr>
      </w:pPr>
      <w:r>
        <w:rPr>
          <w:rFonts w:hint="eastAsia"/>
        </w:rPr>
        <w:t>在原图上绘制外接矩形框和编号标签</w:t>
      </w:r>
      <w:r>
        <w:rPr>
          <w:rFonts w:hint="eastAsia"/>
        </w:rPr>
        <w:fldChar w:fldCharType="begin"/>
      </w:r>
      <w:r>
        <w:rPr>
          <w:rFonts w:hint="eastAsia"/>
        </w:rPr>
        <w:instrText xml:space="preserve"> HYPERLINK "https://programmersought.com/article/82624079877/" \t "https://chat.deepseek.com/a/chat/s/_blank" </w:instrText>
      </w:r>
      <w:r>
        <w:rPr>
          <w:rFonts w:hint="eastAsia"/>
        </w:rPr>
        <w:fldChar w:fldCharType="separate"/>
      </w:r>
      <w:r>
        <w:rPr>
          <w:rFonts w:hint="eastAsia"/>
        </w:rPr>
        <w:fldChar w:fldCharType="end"/>
      </w:r>
      <w:r>
        <w:rPr>
          <w:rFonts w:hint="eastAsia"/>
        </w:rPr>
        <w:fldChar w:fldCharType="begin"/>
      </w:r>
      <w:r>
        <w:rPr>
          <w:rFonts w:hint="eastAsia"/>
        </w:rPr>
        <w:instrText xml:space="preserve"> HYPERLINK "https://dev.guyuehome.com/46598" \t "https://chat.deepseek.com/a/chat/s/_blank" </w:instrText>
      </w:r>
      <w:r>
        <w:rPr>
          <w:rFonts w:hint="eastAsia"/>
        </w:rPr>
        <w:fldChar w:fldCharType="separate"/>
      </w:r>
      <w:r>
        <w:rPr>
          <w:rFonts w:hint="eastAsia"/>
        </w:rPr>
        <w:fldChar w:fldCharType="end"/>
      </w:r>
      <w:r>
        <w:rPr>
          <w:rFonts w:hint="eastAsia"/>
        </w:rPr>
        <w:t>：</w:t>
      </w:r>
    </w:p>
    <w:p w14:paraId="02215B67">
      <w:pPr>
        <w:rPr>
          <w:rFonts w:hint="eastAsia"/>
        </w:rPr>
      </w:pPr>
      <w:r>
        <w:rPr>
          <w:rFonts w:hint="eastAsia"/>
        </w:rPr>
        <w:t xml:space="preserve">% 目标框选标注与坐标输出 </w:t>
      </w:r>
    </w:p>
    <w:p w14:paraId="183FBCAC">
      <w:pPr>
        <w:rPr>
          <w:rFonts w:hint="eastAsia"/>
        </w:rPr>
      </w:pPr>
      <w:r>
        <w:rPr>
          <w:rFonts w:hint="eastAsia"/>
        </w:rPr>
        <w:t>imshow(img);% 显示原图</w:t>
      </w:r>
    </w:p>
    <w:p w14:paraId="68F4800C">
      <w:pPr>
        <w:rPr>
          <w:rFonts w:hint="eastAsia"/>
        </w:rPr>
      </w:pPr>
      <w:r>
        <w:rPr>
          <w:rFonts w:hint="eastAsia"/>
        </w:rPr>
        <w:t>hold on;</w:t>
      </w:r>
    </w:p>
    <w:p w14:paraId="590F5B11">
      <w:pPr>
        <w:rPr>
          <w:rFonts w:hint="eastAsia"/>
        </w:rPr>
      </w:pPr>
      <w:r>
        <w:rPr>
          <w:rFonts w:hint="eastAsia"/>
        </w:rPr>
        <w:t>% 提取坐标</w:t>
      </w:r>
    </w:p>
    <w:p w14:paraId="3123FABA">
      <w:pPr>
        <w:rPr>
          <w:rFonts w:hint="eastAsia"/>
        </w:rPr>
      </w:pPr>
      <w:r>
        <w:rPr>
          <w:rFonts w:hint="eastAsia"/>
        </w:rPr>
        <w:t>coordinates = zeros(numObjects, 2);% 初始化坐标存储</w:t>
      </w:r>
    </w:p>
    <w:p w14:paraId="72B0F674">
      <w:pPr>
        <w:rPr>
          <w:rFonts w:hint="eastAsia"/>
        </w:rPr>
      </w:pPr>
      <w:r>
        <w:rPr>
          <w:rFonts w:hint="eastAsia"/>
        </w:rPr>
        <w:t>for i = 1:numObjects</w:t>
      </w:r>
    </w:p>
    <w:p w14:paraId="0380FD94">
      <w:pPr>
        <w:rPr>
          <w:rFonts w:hint="eastAsia"/>
        </w:rPr>
      </w:pPr>
      <w:r>
        <w:rPr>
          <w:rFonts w:hint="eastAsia"/>
        </w:rPr>
        <w:t xml:space="preserve">    bbox = stats(i).BoundingBox;% 获取外接矩形</w:t>
      </w:r>
    </w:p>
    <w:p w14:paraId="13016E9F">
      <w:pPr>
        <w:rPr>
          <w:rFonts w:hint="eastAsia"/>
        </w:rPr>
      </w:pPr>
      <w:r>
        <w:rPr>
          <w:rFonts w:hint="eastAsia"/>
        </w:rPr>
        <w:t xml:space="preserve">    rectangle('Position', bbox, 'EdgeColor', 'r', 'LineWidth', 2); % 绘制红色矩形框</w:t>
      </w:r>
    </w:p>
    <w:p w14:paraId="63D76997">
      <w:pPr>
        <w:rPr>
          <w:rFonts w:hint="eastAsia"/>
        </w:rPr>
      </w:pPr>
      <w:r>
        <w:rPr>
          <w:rFonts w:hint="eastAsia"/>
        </w:rPr>
        <w:t xml:space="preserve">    centroid = stats(i).Centroid; % 获取质心坐标</w:t>
      </w:r>
    </w:p>
    <w:p w14:paraId="7323B182">
      <w:pPr>
        <w:rPr>
          <w:rFonts w:hint="eastAsia"/>
        </w:rPr>
      </w:pPr>
      <w:r>
        <w:rPr>
          <w:rFonts w:hint="eastAsia"/>
        </w:rPr>
        <w:t xml:space="preserve">    coordinates(i, :) = centroid;</w:t>
      </w:r>
    </w:p>
    <w:p w14:paraId="6C7400E0">
      <w:pPr>
        <w:rPr>
          <w:rFonts w:hint="eastAsia"/>
        </w:rPr>
      </w:pPr>
      <w:r>
        <w:rPr>
          <w:rFonts w:hint="eastAsia"/>
        </w:rPr>
        <w:t xml:space="preserve">    text(centroid(1)-10, centroid(2)-10, num2str(i), ...</w:t>
      </w:r>
    </w:p>
    <w:p w14:paraId="295A3946">
      <w:pPr>
        <w:rPr>
          <w:rFonts w:hint="eastAsia"/>
        </w:rPr>
      </w:pPr>
      <w:r>
        <w:rPr>
          <w:rFonts w:hint="eastAsia"/>
        </w:rPr>
        <w:t xml:space="preserve">         'Color', 'r', 'FontSize', 12, 'FontWeight', 'bold');% 在质心附近标注编号</w:t>
      </w:r>
    </w:p>
    <w:p w14:paraId="66C5B3C0">
      <w:pPr>
        <w:rPr>
          <w:rFonts w:hint="eastAsia"/>
        </w:rPr>
      </w:pPr>
      <w:r>
        <w:rPr>
          <w:rFonts w:hint="eastAsia"/>
        </w:rPr>
        <w:t>end</w:t>
      </w:r>
    </w:p>
    <w:p w14:paraId="16FA62F4">
      <w:pPr>
        <w:rPr>
          <w:rFonts w:hint="eastAsia"/>
        </w:rPr>
      </w:pPr>
      <w:r>
        <w:rPr>
          <w:rFonts w:hint="eastAsia"/>
        </w:rPr>
        <w:t>hold off;</w:t>
      </w:r>
    </w:p>
    <w:p w14:paraId="7B26211E">
      <w:pPr>
        <w:rPr>
          <w:rFonts w:hint="eastAsia"/>
        </w:rPr>
      </w:pPr>
      <w:r>
        <w:rPr>
          <w:rFonts w:hint="eastAsia"/>
        </w:rPr>
        <w:t>% 可视化标注</w:t>
      </w:r>
    </w:p>
    <w:p w14:paraId="5A6E0102">
      <w:pPr>
        <w:rPr>
          <w:rFonts w:hint="eastAsia"/>
        </w:rPr>
      </w:pPr>
      <w:r>
        <w:rPr>
          <w:rFonts w:hint="eastAsia"/>
        </w:rPr>
        <w:t>fprintf('检测到目标总数：%d\n', numObjects);</w:t>
      </w:r>
    </w:p>
    <w:p w14:paraId="66958E55">
      <w:pPr>
        <w:rPr>
          <w:rFonts w:hint="eastAsia"/>
        </w:rPr>
      </w:pPr>
      <w:r>
        <w:rPr>
          <w:rFonts w:hint="eastAsia"/>
        </w:rPr>
        <w:t>fprintf('各目标质心坐标：\n');</w:t>
      </w:r>
    </w:p>
    <w:p w14:paraId="614C7EBE">
      <w:pPr>
        <w:rPr>
          <w:rFonts w:hint="eastAsia"/>
        </w:rPr>
      </w:pPr>
      <w:r>
        <w:rPr>
          <w:rFonts w:hint="eastAsia"/>
        </w:rPr>
        <w:t>for i = 1:numObjects</w:t>
      </w:r>
    </w:p>
    <w:p w14:paraId="2117E427">
      <w:pPr>
        <w:rPr>
          <w:rFonts w:hint="eastAsia"/>
        </w:rPr>
      </w:pPr>
      <w:r>
        <w:rPr>
          <w:rFonts w:hint="eastAsia"/>
        </w:rPr>
        <w:t xml:space="preserve">    fprintf('目标 %d: (%.2f, %.2f)\n', i, coordinates(i,1), coordinates(i,2));</w:t>
      </w:r>
    </w:p>
    <w:p w14:paraId="7DFCB646">
      <w:pPr>
        <w:rPr>
          <w:rFonts w:hint="eastAsia"/>
        </w:rPr>
      </w:pPr>
      <w:r>
        <w:rPr>
          <w:rFonts w:hint="eastAsia"/>
        </w:rPr>
        <w:t>end</w:t>
      </w:r>
    </w:p>
    <w:p w14:paraId="0EAC3905">
      <w:pPr>
        <w:pStyle w:val="2"/>
      </w:pPr>
      <w:bookmarkStart w:id="28" w:name="_Toc8107"/>
      <w:r>
        <w:t>实验结果与分析</w:t>
      </w:r>
      <w:bookmarkEnd w:id="23"/>
      <w:bookmarkEnd w:id="28"/>
    </w:p>
    <w:p w14:paraId="0014369C">
      <w:pPr>
        <w:pStyle w:val="3"/>
        <w:rPr>
          <w:rFonts w:eastAsia="宋体"/>
        </w:rPr>
      </w:pPr>
      <w:bookmarkStart w:id="29" w:name="heading_14"/>
      <w:bookmarkStart w:id="30" w:name="_Toc21123"/>
      <w:r>
        <w:rPr>
          <w:rFonts w:eastAsia="宋体"/>
        </w:rPr>
        <w:t>实验结果展示</w:t>
      </w:r>
      <w:bookmarkEnd w:id="29"/>
      <w:bookmarkEnd w:id="30"/>
    </w:p>
    <w:p w14:paraId="07BF2297">
      <w:pPr>
        <w:pStyle w:val="28"/>
        <w:rPr>
          <w:rFonts w:hint="eastAsia"/>
        </w:rPr>
      </w:pPr>
      <w:bookmarkStart w:id="31" w:name="heading_15"/>
      <w:r>
        <w:rPr>
          <w:rFonts w:hint="eastAsia"/>
        </w:rPr>
        <w:t>以硬币图像为例进行测试，实验结果如下：</w:t>
      </w:r>
    </w:p>
    <w:p w14:paraId="309223EB">
      <w:pPr>
        <w:pStyle w:val="28"/>
        <w:rPr>
          <w:rFonts w:hint="eastAsia"/>
        </w:rPr>
      </w:pPr>
      <w:r>
        <w:rPr>
          <w:rFonts w:hint="eastAsia"/>
        </w:rPr>
        <w:t>原始图像：包含若干散落硬币的彩色图像（</w:t>
      </w:r>
      <w:r>
        <w:rPr>
          <w:rFonts w:hint="eastAsia"/>
          <w:lang w:val="en-US" w:eastAsia="zh-CN"/>
        </w:rPr>
        <w:t>yingbi</w:t>
      </w:r>
      <w:r>
        <w:rPr>
          <w:rFonts w:hint="eastAsia"/>
        </w:rPr>
        <w:t>.png）。</w:t>
      </w:r>
    </w:p>
    <w:p w14:paraId="48CA14D7">
      <w:pPr>
        <w:pStyle w:val="28"/>
        <w:jc w:val="center"/>
        <w:rPr>
          <w:rFonts w:hint="default"/>
          <w:lang w:val="en-US"/>
        </w:rPr>
      </w:pPr>
      <w:r>
        <w:rPr>
          <w:rFonts w:hint="default"/>
          <w:lang w:val="en-US"/>
        </w:rPr>
        <w:drawing>
          <wp:inline distT="0" distB="0" distL="114300" distR="114300">
            <wp:extent cx="3796665" cy="3599815"/>
            <wp:effectExtent l="0" t="0" r="13335" b="635"/>
            <wp:docPr id="6" name="图片 6" descr="屏幕截图 2026-06-27 195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6-06-27 195418"/>
                    <pic:cNvPicPr>
                      <a:picLocks noChangeAspect="1"/>
                    </pic:cNvPicPr>
                  </pic:nvPicPr>
                  <pic:blipFill>
                    <a:blip r:embed="rId9"/>
                    <a:stretch>
                      <a:fillRect/>
                    </a:stretch>
                  </pic:blipFill>
                  <pic:spPr>
                    <a:xfrm>
                      <a:off x="0" y="0"/>
                      <a:ext cx="3796665" cy="3599815"/>
                    </a:xfrm>
                    <a:prstGeom prst="rect">
                      <a:avLst/>
                    </a:prstGeom>
                  </pic:spPr>
                </pic:pic>
              </a:graphicData>
            </a:graphic>
          </wp:inline>
        </w:drawing>
      </w:r>
    </w:p>
    <w:p w14:paraId="5DC9A540">
      <w:pPr>
        <w:pStyle w:val="28"/>
        <w:rPr>
          <w:rFonts w:hint="eastAsia"/>
        </w:rPr>
      </w:pPr>
      <w:r>
        <w:rPr>
          <w:rFonts w:hint="eastAsia"/>
        </w:rPr>
        <w:t>二值化结果：经Otsu自适应阈值处理后，硬币区域与背景被有效分离，但部分硬币内部存在孔洞（硬币表面图案导致），部分边缘存在毛刺</w:t>
      </w:r>
      <w:r>
        <w:rPr>
          <w:rFonts w:hint="eastAsia"/>
        </w:rPr>
        <w:fldChar w:fldCharType="begin"/>
      </w:r>
      <w:r>
        <w:rPr>
          <w:rFonts w:hint="eastAsia"/>
        </w:rPr>
        <w:instrText xml:space="preserve"> HYPERLINK "https://developer.baidu.com/article/detail.html?id=5569974" \t "https://chat.deepseek.com/a/chat/s/_blank" </w:instrText>
      </w:r>
      <w:r>
        <w:rPr>
          <w:rFonts w:hint="eastAsia"/>
        </w:rPr>
        <w:fldChar w:fldCharType="separate"/>
      </w:r>
      <w:r>
        <w:rPr>
          <w:rFonts w:hint="eastAsia"/>
        </w:rPr>
        <w:fldChar w:fldCharType="end"/>
      </w:r>
      <w:r>
        <w:rPr>
          <w:rFonts w:hint="eastAsia"/>
        </w:rPr>
        <w:t>。</w:t>
      </w:r>
    </w:p>
    <w:p w14:paraId="5BFA66A9">
      <w:pPr>
        <w:pStyle w:val="28"/>
        <w:jc w:val="center"/>
        <w:rPr>
          <w:rFonts w:hint="default"/>
          <w:lang w:val="en-US"/>
        </w:rPr>
      </w:pPr>
      <w:r>
        <w:rPr>
          <w:rFonts w:hint="default"/>
          <w:lang w:val="en-US"/>
        </w:rPr>
        <w:drawing>
          <wp:inline distT="0" distB="0" distL="114300" distR="114300">
            <wp:extent cx="3790950" cy="3599815"/>
            <wp:effectExtent l="0" t="0" r="0" b="635"/>
            <wp:docPr id="7" name="图片 7" descr="屏幕截图 2026-06-27 195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6-06-27 195500"/>
                    <pic:cNvPicPr>
                      <a:picLocks noChangeAspect="1"/>
                    </pic:cNvPicPr>
                  </pic:nvPicPr>
                  <pic:blipFill>
                    <a:blip r:embed="rId10"/>
                    <a:stretch>
                      <a:fillRect/>
                    </a:stretch>
                  </pic:blipFill>
                  <pic:spPr>
                    <a:xfrm>
                      <a:off x="0" y="0"/>
                      <a:ext cx="3790950" cy="3599815"/>
                    </a:xfrm>
                    <a:prstGeom prst="rect">
                      <a:avLst/>
                    </a:prstGeom>
                  </pic:spPr>
                </pic:pic>
              </a:graphicData>
            </a:graphic>
          </wp:inline>
        </w:drawing>
      </w:r>
    </w:p>
    <w:p w14:paraId="6D52B802">
      <w:pPr>
        <w:pStyle w:val="28"/>
        <w:rPr>
          <w:rFonts w:hint="eastAsia"/>
        </w:rPr>
      </w:pPr>
      <w:r>
        <w:rPr>
          <w:rFonts w:hint="eastAsia"/>
        </w:rPr>
        <w:t>形态学处理结果：经闭运算填充孔洞、开运算平滑边缘、bwareaopen去除小面积噪声后，每个硬币形成完整的连通区域</w:t>
      </w:r>
      <w:r>
        <w:rPr>
          <w:rFonts w:hint="eastAsia"/>
        </w:rPr>
        <w:fldChar w:fldCharType="begin"/>
      </w:r>
      <w:r>
        <w:rPr>
          <w:rFonts w:hint="eastAsia"/>
        </w:rPr>
        <w:instrText xml:space="preserve"> HYPERLINK "https://developer.baidu.com/article/detail.html?id=5569974" \t "https://chat.deepseek.com/a/chat/s/_blank" </w:instrText>
      </w:r>
      <w:r>
        <w:rPr>
          <w:rFonts w:hint="eastAsia"/>
        </w:rPr>
        <w:fldChar w:fldCharType="separate"/>
      </w:r>
      <w:r>
        <w:rPr>
          <w:rFonts w:hint="eastAsia"/>
        </w:rPr>
        <w:fldChar w:fldCharType="end"/>
      </w:r>
      <w:r>
        <w:rPr>
          <w:rFonts w:hint="eastAsia"/>
        </w:rPr>
        <w:t>。</w:t>
      </w:r>
    </w:p>
    <w:p w14:paraId="21B15BE0">
      <w:pPr>
        <w:pStyle w:val="28"/>
        <w:jc w:val="center"/>
        <w:rPr>
          <w:rFonts w:hint="eastAsia"/>
        </w:rPr>
      </w:pPr>
      <w:r>
        <w:drawing>
          <wp:inline distT="0" distB="0" distL="114300" distR="114300">
            <wp:extent cx="3790950" cy="3599815"/>
            <wp:effectExtent l="0" t="0" r="0" b="63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1"/>
                    <a:stretch>
                      <a:fillRect/>
                    </a:stretch>
                  </pic:blipFill>
                  <pic:spPr>
                    <a:xfrm>
                      <a:off x="0" y="0"/>
                      <a:ext cx="3790950" cy="3599815"/>
                    </a:xfrm>
                    <a:prstGeom prst="rect">
                      <a:avLst/>
                    </a:prstGeom>
                    <a:noFill/>
                    <a:ln>
                      <a:noFill/>
                    </a:ln>
                  </pic:spPr>
                </pic:pic>
              </a:graphicData>
            </a:graphic>
          </wp:inline>
        </w:drawing>
      </w:r>
    </w:p>
    <w:p w14:paraId="692DBB4F">
      <w:pPr>
        <w:pStyle w:val="28"/>
        <w:rPr>
          <w:rFonts w:hint="eastAsia"/>
        </w:rPr>
      </w:pPr>
      <w:r>
        <w:rPr>
          <w:rFonts w:hint="eastAsia"/>
        </w:rPr>
        <w:t>最终标注结果：每个硬币被红色外接矩形框精确框选，质心位置标注数字编号</w:t>
      </w:r>
      <w:r>
        <w:rPr>
          <w:rFonts w:hint="eastAsia"/>
        </w:rPr>
        <w:fldChar w:fldCharType="begin"/>
      </w:r>
      <w:r>
        <w:rPr>
          <w:rFonts w:hint="eastAsia"/>
        </w:rPr>
        <w:instrText xml:space="preserve"> HYPERLINK "https://programmersought.com/article/82624079877/" \t "https://chat.deepseek.com/a/chat/s/_blank" </w:instrText>
      </w:r>
      <w:r>
        <w:rPr>
          <w:rFonts w:hint="eastAsia"/>
        </w:rPr>
        <w:fldChar w:fldCharType="separate"/>
      </w:r>
      <w:r>
        <w:rPr>
          <w:rFonts w:hint="eastAsia"/>
        </w:rPr>
        <w:fldChar w:fldCharType="end"/>
      </w:r>
      <w:r>
        <w:rPr>
          <w:rFonts w:hint="eastAsia"/>
        </w:rPr>
        <w:t>。</w:t>
      </w:r>
    </w:p>
    <w:p w14:paraId="0FB39B0F">
      <w:pPr>
        <w:pStyle w:val="28"/>
        <w:jc w:val="center"/>
      </w:pPr>
      <w:r>
        <w:drawing>
          <wp:inline distT="0" distB="0" distL="114300" distR="114300">
            <wp:extent cx="3826510" cy="3599815"/>
            <wp:effectExtent l="0" t="0" r="2540" b="6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2"/>
                    <a:stretch>
                      <a:fillRect/>
                    </a:stretch>
                  </pic:blipFill>
                  <pic:spPr>
                    <a:xfrm>
                      <a:off x="0" y="0"/>
                      <a:ext cx="3826510" cy="3599815"/>
                    </a:xfrm>
                    <a:prstGeom prst="rect">
                      <a:avLst/>
                    </a:prstGeom>
                    <a:noFill/>
                    <a:ln>
                      <a:noFill/>
                    </a:ln>
                  </pic:spPr>
                </pic:pic>
              </a:graphicData>
            </a:graphic>
          </wp:inline>
        </w:drawing>
      </w:r>
    </w:p>
    <w:p w14:paraId="45CD816E">
      <w:pPr>
        <w:pStyle w:val="3"/>
        <w:rPr>
          <w:rFonts w:eastAsia="宋体"/>
        </w:rPr>
      </w:pPr>
      <w:bookmarkStart w:id="32" w:name="_Toc12865"/>
      <w:r>
        <w:rPr>
          <w:rFonts w:eastAsia="宋体"/>
        </w:rPr>
        <w:t>实验效果分析</w:t>
      </w:r>
      <w:bookmarkEnd w:id="31"/>
      <w:bookmarkEnd w:id="32"/>
    </w:p>
    <w:p w14:paraId="01B03241">
      <w:pPr>
        <w:pStyle w:val="28"/>
        <w:rPr>
          <w:rFonts w:hint="eastAsia"/>
        </w:rPr>
      </w:pPr>
      <w:bookmarkStart w:id="33" w:name="heading_16"/>
      <w:r>
        <w:rPr>
          <w:rFonts w:hint="eastAsia"/>
          <w:b/>
          <w:bCs/>
        </w:rPr>
        <w:t>计数准确率：</w:t>
      </w:r>
      <w:r>
        <w:rPr>
          <w:rFonts w:hint="eastAsia"/>
        </w:rPr>
        <w:t>对于分离良好的目标（目标之间无重叠、无粘连），系统计数准确率可达95%以上。</w:t>
      </w:r>
    </w:p>
    <w:p w14:paraId="23DAD285">
      <w:pPr>
        <w:pStyle w:val="28"/>
        <w:rPr>
          <w:rFonts w:hint="eastAsia"/>
        </w:rPr>
      </w:pPr>
      <w:r>
        <w:rPr>
          <w:rFonts w:hint="eastAsia"/>
          <w:b/>
          <w:bCs/>
        </w:rPr>
        <w:t>定位精度：</w:t>
      </w:r>
      <w:r>
        <w:rPr>
          <w:rFonts w:hint="eastAsia"/>
        </w:rPr>
        <w:t>质心定位精度在亚像素级别，外接矩形框能够紧密贴合目标边界</w:t>
      </w:r>
      <w:r>
        <w:rPr>
          <w:rFonts w:hint="eastAsia"/>
        </w:rPr>
        <w:fldChar w:fldCharType="begin"/>
      </w:r>
      <w:r>
        <w:rPr>
          <w:rFonts w:hint="eastAsia"/>
        </w:rPr>
        <w:instrText xml:space="preserve"> HYPERLINK "https://programmersought.com/article/82624079877/" \t "https://chat.deepseek.com/a/chat/s/_blank" </w:instrText>
      </w:r>
      <w:r>
        <w:rPr>
          <w:rFonts w:hint="eastAsia"/>
        </w:rPr>
        <w:fldChar w:fldCharType="separate"/>
      </w:r>
      <w:r>
        <w:rPr>
          <w:rFonts w:hint="eastAsia"/>
        </w:rPr>
        <w:fldChar w:fldCharType="end"/>
      </w:r>
      <w:r>
        <w:rPr>
          <w:rFonts w:hint="eastAsia"/>
        </w:rPr>
        <w:t>。</w:t>
      </w:r>
    </w:p>
    <w:p w14:paraId="2D7B25CF">
      <w:pPr>
        <w:pStyle w:val="28"/>
        <w:rPr>
          <w:rFonts w:hint="eastAsia"/>
        </w:rPr>
      </w:pPr>
      <w:r>
        <w:rPr>
          <w:rFonts w:hint="eastAsia"/>
          <w:b/>
          <w:bCs/>
        </w:rPr>
        <w:t>处理速度：</w:t>
      </w:r>
      <w:r>
        <w:rPr>
          <w:rFonts w:hint="eastAsia"/>
        </w:rPr>
        <w:t>对于1024×768像素的图像，单张处理时间在0.5秒以内，满足实时性要求。</w:t>
      </w:r>
    </w:p>
    <w:p w14:paraId="112FE4B9">
      <w:pPr>
        <w:pStyle w:val="28"/>
        <w:rPr>
          <w:rFonts w:hint="eastAsia"/>
        </w:rPr>
      </w:pPr>
      <w:r>
        <w:rPr>
          <w:rFonts w:hint="eastAsia"/>
          <w:b/>
          <w:bCs/>
        </w:rPr>
        <w:t>鲁棒性：</w:t>
      </w:r>
      <w:r>
        <w:rPr>
          <w:rFonts w:hint="eastAsia"/>
        </w:rPr>
        <w:t>Otsu自适应阈值方法对不同光照条件具有一定的适应性</w:t>
      </w:r>
      <w:r>
        <w:rPr>
          <w:rFonts w:hint="eastAsia"/>
        </w:rPr>
        <w:fldChar w:fldCharType="begin"/>
      </w:r>
      <w:r>
        <w:rPr>
          <w:rFonts w:hint="eastAsia"/>
        </w:rPr>
        <w:instrText xml:space="preserve"> HYPERLINK "https://blog.csdn.net/qq_40407694/article/details/144868684" \t "https://chat.deepseek.com/a/chat/s/_blank" </w:instrText>
      </w:r>
      <w:r>
        <w:rPr>
          <w:rFonts w:hint="eastAsia"/>
        </w:rPr>
        <w:fldChar w:fldCharType="separate"/>
      </w:r>
      <w:r>
        <w:rPr>
          <w:rFonts w:hint="eastAsia"/>
        </w:rPr>
        <w:fldChar w:fldCharType="end"/>
      </w:r>
      <w:r>
        <w:rPr>
          <w:rFonts w:hint="eastAsia"/>
        </w:rPr>
        <w:t>。</w:t>
      </w:r>
    </w:p>
    <w:p w14:paraId="6E3B4A0C">
      <w:pPr>
        <w:pStyle w:val="3"/>
        <w:rPr>
          <w:rFonts w:eastAsia="宋体"/>
        </w:rPr>
      </w:pPr>
      <w:bookmarkStart w:id="34" w:name="_Toc22307"/>
      <w:r>
        <w:rPr>
          <w:rFonts w:eastAsia="宋体"/>
        </w:rPr>
        <w:t>算法优缺点总结</w:t>
      </w:r>
      <w:bookmarkEnd w:id="33"/>
      <w:bookmarkEnd w:id="34"/>
    </w:p>
    <w:p w14:paraId="5772B06D">
      <w:pPr>
        <w:pStyle w:val="28"/>
        <w:rPr>
          <w:rFonts w:hint="eastAsia"/>
          <w:b/>
          <w:bCs/>
        </w:rPr>
      </w:pPr>
      <w:bookmarkStart w:id="35" w:name="heading_17"/>
      <w:r>
        <w:rPr>
          <w:rFonts w:hint="eastAsia"/>
          <w:b/>
          <w:bCs/>
        </w:rPr>
        <w:t>优点：</w:t>
      </w:r>
    </w:p>
    <w:p w14:paraId="37166EED">
      <w:pPr>
        <w:pStyle w:val="28"/>
        <w:rPr>
          <w:rFonts w:hint="eastAsia"/>
        </w:rPr>
      </w:pPr>
      <w:r>
        <w:rPr>
          <w:rFonts w:hint="eastAsia"/>
        </w:rPr>
        <w:t>算法原理简单，计算效率高，适合实时处理。</w:t>
      </w:r>
    </w:p>
    <w:p w14:paraId="3DF4D8E4">
      <w:pPr>
        <w:pStyle w:val="28"/>
        <w:rPr>
          <w:rFonts w:hint="eastAsia"/>
        </w:rPr>
      </w:pPr>
      <w:r>
        <w:rPr>
          <w:rFonts w:hint="eastAsia"/>
        </w:rPr>
        <w:t>无需人工标注训练数据，自动化程度高</w:t>
      </w:r>
      <w:r>
        <w:rPr>
          <w:rFonts w:hint="eastAsia"/>
        </w:rPr>
        <w:fldChar w:fldCharType="begin"/>
      </w:r>
      <w:r>
        <w:rPr>
          <w:rFonts w:hint="eastAsia"/>
        </w:rPr>
        <w:instrText xml:space="preserve"> HYPERLINK "https://developer.baidu.com/article/detail.html?id=5569974" \t "https://chat.deepseek.com/a/chat/s/_blank" </w:instrText>
      </w:r>
      <w:r>
        <w:rPr>
          <w:rFonts w:hint="eastAsia"/>
        </w:rPr>
        <w:fldChar w:fldCharType="separate"/>
      </w:r>
      <w:r>
        <w:rPr>
          <w:rFonts w:hint="eastAsia"/>
        </w:rPr>
        <w:fldChar w:fldCharType="end"/>
      </w:r>
      <w:r>
        <w:rPr>
          <w:rFonts w:hint="eastAsia"/>
        </w:rPr>
        <w:t>。</w:t>
      </w:r>
    </w:p>
    <w:p w14:paraId="5DC16954">
      <w:pPr>
        <w:pStyle w:val="28"/>
        <w:rPr>
          <w:rFonts w:hint="eastAsia"/>
        </w:rPr>
      </w:pPr>
      <w:r>
        <w:rPr>
          <w:rFonts w:hint="eastAsia"/>
        </w:rPr>
        <w:t>对规则形状目标（硬币、瓶盖等）分割效果好。</w:t>
      </w:r>
    </w:p>
    <w:p w14:paraId="2804C55C">
      <w:pPr>
        <w:pStyle w:val="28"/>
        <w:rPr>
          <w:rFonts w:hint="eastAsia"/>
        </w:rPr>
      </w:pPr>
      <w:r>
        <w:rPr>
          <w:rFonts w:hint="eastAsia"/>
        </w:rPr>
        <w:t>可同时输出目标数量和精确位置信息，功能完整。</w:t>
      </w:r>
    </w:p>
    <w:p w14:paraId="75B05EFC">
      <w:pPr>
        <w:pStyle w:val="28"/>
        <w:rPr>
          <w:rFonts w:hint="eastAsia"/>
          <w:b/>
          <w:bCs/>
        </w:rPr>
      </w:pPr>
      <w:r>
        <w:rPr>
          <w:rFonts w:hint="eastAsia"/>
          <w:b/>
          <w:bCs/>
        </w:rPr>
        <w:t>缺点：</w:t>
      </w:r>
    </w:p>
    <w:p w14:paraId="0BCF2A8D">
      <w:pPr>
        <w:pStyle w:val="28"/>
        <w:rPr>
          <w:rFonts w:hint="eastAsia"/>
        </w:rPr>
      </w:pPr>
      <w:r>
        <w:rPr>
          <w:rFonts w:hint="eastAsia"/>
        </w:rPr>
        <w:t>对目标粘连或重叠情况处理效果不佳，需结合分水岭等分割算法。</w:t>
      </w:r>
    </w:p>
    <w:p w14:paraId="3D684985">
      <w:pPr>
        <w:pStyle w:val="28"/>
        <w:rPr>
          <w:rFonts w:hint="eastAsia"/>
        </w:rPr>
      </w:pPr>
      <w:r>
        <w:rPr>
          <w:rFonts w:hint="eastAsia"/>
        </w:rPr>
        <w:t>对光照不均、阴影等复杂背景敏感</w:t>
      </w:r>
      <w:r>
        <w:rPr>
          <w:rFonts w:hint="eastAsia"/>
        </w:rPr>
        <w:fldChar w:fldCharType="begin"/>
      </w:r>
      <w:r>
        <w:rPr>
          <w:rFonts w:hint="eastAsia"/>
        </w:rPr>
        <w:instrText xml:space="preserve"> HYPERLINK "https://developer.baidu.com/article/detail.html?id=5569974" \t "https://chat.deepseek.com/a/chat/s/_blank" </w:instrText>
      </w:r>
      <w:r>
        <w:rPr>
          <w:rFonts w:hint="eastAsia"/>
        </w:rPr>
        <w:fldChar w:fldCharType="separate"/>
      </w:r>
      <w:r>
        <w:rPr>
          <w:rFonts w:hint="eastAsia"/>
        </w:rPr>
        <w:fldChar w:fldCharType="end"/>
      </w:r>
      <w:r>
        <w:rPr>
          <w:rFonts w:hint="eastAsia"/>
        </w:rPr>
        <w:t>。</w:t>
      </w:r>
    </w:p>
    <w:p w14:paraId="7ACA6D40">
      <w:pPr>
        <w:pStyle w:val="28"/>
        <w:rPr>
          <w:rFonts w:hint="eastAsia"/>
        </w:rPr>
      </w:pPr>
      <w:r>
        <w:rPr>
          <w:rFonts w:hint="eastAsia"/>
        </w:rPr>
        <w:t>对非规则形状目标或纹理复杂目标的适应性有限。</w:t>
      </w:r>
    </w:p>
    <w:p w14:paraId="41D69E0C">
      <w:pPr>
        <w:pStyle w:val="28"/>
        <w:rPr>
          <w:rFonts w:hint="eastAsia"/>
        </w:rPr>
      </w:pPr>
      <w:r>
        <w:rPr>
          <w:rFonts w:hint="eastAsia"/>
        </w:rPr>
        <w:t>结构元素大小需根据目标尺寸手动调整，缺乏自适应能力。</w:t>
      </w:r>
    </w:p>
    <w:p w14:paraId="1B6BC43C">
      <w:pPr>
        <w:pStyle w:val="2"/>
      </w:pPr>
      <w:bookmarkStart w:id="36" w:name="_Toc21849"/>
      <w:r>
        <w:t>实验问题与解决方案</w:t>
      </w:r>
      <w:bookmarkEnd w:id="35"/>
      <w:bookmarkEnd w:id="36"/>
    </w:p>
    <w:p w14:paraId="4A98F1E8">
      <w:pPr>
        <w:pStyle w:val="28"/>
        <w:rPr>
          <w:rFonts w:hint="eastAsia"/>
        </w:rPr>
      </w:pPr>
      <w:bookmarkStart w:id="37" w:name="heading_18"/>
      <w:r>
        <w:rPr>
          <w:rFonts w:hint="eastAsia"/>
          <w:b/>
          <w:bCs/>
        </w:rPr>
        <w:t>问题1：</w:t>
      </w:r>
      <w:r>
        <w:rPr>
          <w:rFonts w:hint="eastAsia"/>
        </w:rPr>
        <w:t>二值化后目标内部出现孔洞</w:t>
      </w:r>
    </w:p>
    <w:p w14:paraId="358B1938">
      <w:pPr>
        <w:pStyle w:val="28"/>
        <w:rPr>
          <w:rFonts w:hint="eastAsia"/>
        </w:rPr>
      </w:pPr>
      <w:r>
        <w:rPr>
          <w:rFonts w:hint="eastAsia"/>
        </w:rPr>
        <w:t>原因分析：硬币表面的图案或文字区域反光特性与周围不同，导致二值化后出现空洞</w:t>
      </w:r>
      <w:r>
        <w:rPr>
          <w:rFonts w:hint="eastAsia"/>
        </w:rPr>
        <w:fldChar w:fldCharType="begin"/>
      </w:r>
      <w:r>
        <w:rPr>
          <w:rFonts w:hint="eastAsia"/>
        </w:rPr>
        <w:instrText xml:space="preserve"> HYPERLINK "https://developer.baidu.com/article/detail.html?id=5569974" \t "https://chat.deepseek.com/a/chat/s/_blank" </w:instrText>
      </w:r>
      <w:r>
        <w:rPr>
          <w:rFonts w:hint="eastAsia"/>
        </w:rPr>
        <w:fldChar w:fldCharType="separate"/>
      </w:r>
      <w:r>
        <w:rPr>
          <w:rFonts w:hint="eastAsia"/>
        </w:rPr>
        <w:fldChar w:fldCharType="end"/>
      </w:r>
      <w:r>
        <w:rPr>
          <w:rFonts w:hint="eastAsia"/>
        </w:rPr>
        <w:t>。</w:t>
      </w:r>
    </w:p>
    <w:p w14:paraId="71551A6F">
      <w:pPr>
        <w:pStyle w:val="28"/>
        <w:rPr>
          <w:rFonts w:hint="eastAsia"/>
        </w:rPr>
      </w:pPr>
      <w:r>
        <w:rPr>
          <w:rFonts w:hint="eastAsia"/>
        </w:rPr>
        <w:t>解决方案：采用形态学闭运算（imclose）填充孔洞</w:t>
      </w:r>
      <w:r>
        <w:rPr>
          <w:rFonts w:hint="eastAsia"/>
        </w:rPr>
        <w:fldChar w:fldCharType="begin"/>
      </w:r>
      <w:r>
        <w:rPr>
          <w:rFonts w:hint="eastAsia"/>
        </w:rPr>
        <w:instrText xml:space="preserve"> HYPERLINK "https://programmersought.com/article/82624079877/" \t "https://chat.deepseek.com/a/chat/s/_blank" </w:instrText>
      </w:r>
      <w:r>
        <w:rPr>
          <w:rFonts w:hint="eastAsia"/>
        </w:rPr>
        <w:fldChar w:fldCharType="separate"/>
      </w:r>
      <w:r>
        <w:rPr>
          <w:rFonts w:hint="eastAsia"/>
        </w:rPr>
        <w:fldChar w:fldCharType="end"/>
      </w:r>
      <w:r>
        <w:rPr>
          <w:rFonts w:hint="eastAsia"/>
        </w:rPr>
        <w:t>。结构元素大小需根据孔洞尺寸调整，一般取3~7像素半径的圆盘形结构元素。</w:t>
      </w:r>
    </w:p>
    <w:p w14:paraId="0CC4D41A">
      <w:pPr>
        <w:pStyle w:val="28"/>
        <w:rPr>
          <w:rFonts w:hint="eastAsia"/>
        </w:rPr>
      </w:pPr>
      <w:r>
        <w:rPr>
          <w:rFonts w:hint="eastAsia"/>
          <w:b/>
          <w:bCs/>
        </w:rPr>
        <w:t>问题2：</w:t>
      </w:r>
      <w:r>
        <w:rPr>
          <w:rFonts w:hint="eastAsia"/>
        </w:rPr>
        <w:t>小噪声点被误判为目标</w:t>
      </w:r>
    </w:p>
    <w:p w14:paraId="09E3321C">
      <w:pPr>
        <w:pStyle w:val="28"/>
        <w:rPr>
          <w:rFonts w:hint="eastAsia"/>
        </w:rPr>
      </w:pPr>
      <w:r>
        <w:rPr>
          <w:rFonts w:hint="eastAsia"/>
        </w:rPr>
        <w:t>原因分析：图像中的灰尘、反光点等噪声在二值化后被保留。</w:t>
      </w:r>
    </w:p>
    <w:p w14:paraId="0C3A3576">
      <w:pPr>
        <w:pStyle w:val="28"/>
        <w:rPr>
          <w:rFonts w:hint="eastAsia"/>
        </w:rPr>
      </w:pPr>
      <w:r>
        <w:rPr>
          <w:rFonts w:hint="eastAsia"/>
        </w:rPr>
        <w:t>解决方案：使用bwareaopen函数删除面积小于设定阈值的连通域</w:t>
      </w:r>
      <w:r>
        <w:rPr>
          <w:rFonts w:hint="eastAsia"/>
        </w:rPr>
        <w:fldChar w:fldCharType="begin"/>
      </w:r>
      <w:r>
        <w:rPr>
          <w:rFonts w:hint="eastAsia"/>
        </w:rPr>
        <w:instrText xml:space="preserve"> HYPERLINK "https://dev.guyuehome.com/46598" \t "https://chat.deepseek.com/a/chat/s/_blank" </w:instrText>
      </w:r>
      <w:r>
        <w:rPr>
          <w:rFonts w:hint="eastAsia"/>
        </w:rPr>
        <w:fldChar w:fldCharType="separate"/>
      </w:r>
      <w:r>
        <w:rPr>
          <w:rFonts w:hint="eastAsia"/>
        </w:rPr>
        <w:fldChar w:fldCharType="end"/>
      </w:r>
      <w:r>
        <w:rPr>
          <w:rFonts w:hint="eastAsia"/>
        </w:rPr>
        <w:t>。阈值根据目标最小尺寸设定，对于硬币图像一般取30~50像素。</w:t>
      </w:r>
    </w:p>
    <w:p w14:paraId="425BD7C5">
      <w:pPr>
        <w:pStyle w:val="28"/>
        <w:rPr>
          <w:rFonts w:hint="eastAsia"/>
        </w:rPr>
      </w:pPr>
      <w:r>
        <w:rPr>
          <w:rFonts w:hint="eastAsia"/>
          <w:b/>
          <w:bCs/>
        </w:rPr>
        <w:t>问题3：</w:t>
      </w:r>
      <w:r>
        <w:rPr>
          <w:rFonts w:hint="eastAsia"/>
        </w:rPr>
        <w:t>目标边缘毛刺影响定位精度</w:t>
      </w:r>
    </w:p>
    <w:p w14:paraId="2214ADD0">
      <w:pPr>
        <w:pStyle w:val="28"/>
        <w:rPr>
          <w:rFonts w:hint="eastAsia"/>
        </w:rPr>
      </w:pPr>
      <w:r>
        <w:rPr>
          <w:rFonts w:hint="eastAsia"/>
        </w:rPr>
        <w:t>原因分析：二值化阈值选择不够精确，导致目标边缘出现锯齿状毛刺。</w:t>
      </w:r>
    </w:p>
    <w:p w14:paraId="10811E7D">
      <w:pPr>
        <w:pStyle w:val="28"/>
        <w:rPr>
          <w:rFonts w:hint="eastAsia"/>
        </w:rPr>
      </w:pPr>
      <w:r>
        <w:rPr>
          <w:rFonts w:hint="eastAsia"/>
        </w:rPr>
        <w:t>解决方案：采用形态学开运算（imopen）平滑目标边界</w:t>
      </w:r>
      <w:r>
        <w:rPr>
          <w:rFonts w:hint="eastAsia"/>
        </w:rPr>
        <w:fldChar w:fldCharType="begin"/>
      </w:r>
      <w:r>
        <w:rPr>
          <w:rFonts w:hint="eastAsia"/>
        </w:rPr>
        <w:instrText xml:space="preserve"> HYPERLINK "https://programmersought.com/article/82624079877/" \t "https://chat.deepseek.com/a/chat/s/_blank" </w:instrText>
      </w:r>
      <w:r>
        <w:rPr>
          <w:rFonts w:hint="eastAsia"/>
        </w:rPr>
        <w:fldChar w:fldCharType="separate"/>
      </w:r>
      <w:r>
        <w:rPr>
          <w:rFonts w:hint="eastAsia"/>
        </w:rPr>
        <w:fldChar w:fldCharType="end"/>
      </w:r>
      <w:r>
        <w:rPr>
          <w:rFonts w:hint="eastAsia"/>
        </w:rPr>
        <w:t>。</w:t>
      </w:r>
    </w:p>
    <w:p w14:paraId="74F24FBF">
      <w:pPr>
        <w:pStyle w:val="28"/>
        <w:rPr>
          <w:rFonts w:hint="eastAsia"/>
        </w:rPr>
      </w:pPr>
      <w:r>
        <w:rPr>
          <w:rFonts w:hint="eastAsia"/>
          <w:b/>
          <w:bCs/>
        </w:rPr>
        <w:t>问题4：</w:t>
      </w:r>
      <w:r>
        <w:rPr>
          <w:rFonts w:hint="eastAsia"/>
        </w:rPr>
        <w:t>连通域标记时目标相互粘连</w:t>
      </w:r>
    </w:p>
    <w:p w14:paraId="48E28433">
      <w:pPr>
        <w:pStyle w:val="28"/>
        <w:rPr>
          <w:rFonts w:hint="eastAsia"/>
        </w:rPr>
      </w:pPr>
      <w:r>
        <w:rPr>
          <w:rFonts w:hint="eastAsia"/>
        </w:rPr>
        <w:t>原因分析：目标之间距离过近，二值化后连通为一个区域。</w:t>
      </w:r>
    </w:p>
    <w:p w14:paraId="28D916A4">
      <w:pPr>
        <w:pStyle w:val="28"/>
        <w:rPr>
          <w:rFonts w:hint="eastAsia"/>
        </w:rPr>
      </w:pPr>
      <w:r>
        <w:rPr>
          <w:rFonts w:hint="eastAsia"/>
        </w:rPr>
        <w:t>解决方案：①调整结构元素大小，适当增加腐蚀程度以分离粘连目标；②对于严重粘连情况，可考虑引入分水岭算法进行分割。</w:t>
      </w:r>
    </w:p>
    <w:p w14:paraId="154F31D1">
      <w:pPr>
        <w:pStyle w:val="28"/>
        <w:rPr>
          <w:rFonts w:hint="eastAsia"/>
        </w:rPr>
      </w:pPr>
      <w:r>
        <w:rPr>
          <w:rFonts w:hint="eastAsia"/>
          <w:b/>
          <w:bCs/>
        </w:rPr>
        <w:t>问题5：</w:t>
      </w:r>
      <w:r>
        <w:rPr>
          <w:rFonts w:hint="eastAsia"/>
        </w:rPr>
        <w:t>光照不均导致部分目标分割失败</w:t>
      </w:r>
    </w:p>
    <w:p w14:paraId="348687E5">
      <w:pPr>
        <w:pStyle w:val="28"/>
        <w:rPr>
          <w:rFonts w:hint="eastAsia"/>
        </w:rPr>
      </w:pPr>
      <w:r>
        <w:rPr>
          <w:rFonts w:hint="eastAsia"/>
        </w:rPr>
        <w:t>原因分析：图像光照分布不均匀，单一全局阈值无法适应所有区域</w:t>
      </w:r>
      <w:r>
        <w:rPr>
          <w:rFonts w:hint="eastAsia"/>
        </w:rPr>
        <w:fldChar w:fldCharType="begin"/>
      </w:r>
      <w:r>
        <w:rPr>
          <w:rFonts w:hint="eastAsia"/>
        </w:rPr>
        <w:instrText xml:space="preserve"> HYPERLINK "https://developer.baidu.com/article/detail.html?id=5569974" \t "https://chat.deepseek.com/a/chat/s/_blank" </w:instrText>
      </w:r>
      <w:r>
        <w:rPr>
          <w:rFonts w:hint="eastAsia"/>
        </w:rPr>
        <w:fldChar w:fldCharType="separate"/>
      </w:r>
      <w:r>
        <w:rPr>
          <w:rFonts w:hint="eastAsia"/>
        </w:rPr>
        <w:fldChar w:fldCharType="end"/>
      </w:r>
      <w:r>
        <w:rPr>
          <w:rFonts w:hint="eastAsia"/>
        </w:rPr>
        <w:t>。</w:t>
      </w:r>
    </w:p>
    <w:p w14:paraId="19104387">
      <w:pPr>
        <w:pStyle w:val="28"/>
        <w:rPr>
          <w:rFonts w:hint="eastAsia"/>
        </w:rPr>
      </w:pPr>
      <w:r>
        <w:rPr>
          <w:rFonts w:hint="eastAsia"/>
        </w:rPr>
        <w:t>解决方案：①采用自适应阈值方法（adaptthresh）替代全局Otsu阈值</w:t>
      </w:r>
      <w:r>
        <w:rPr>
          <w:rFonts w:hint="eastAsia"/>
        </w:rPr>
        <w:fldChar w:fldCharType="begin"/>
      </w:r>
      <w:r>
        <w:rPr>
          <w:rFonts w:hint="eastAsia"/>
        </w:rPr>
        <w:instrText xml:space="preserve"> HYPERLINK "https://blog.csdn.net/qq_40407694/article/details/144868684" \t "https://chat.deepseek.com/a/chat/s/_blank" </w:instrText>
      </w:r>
      <w:r>
        <w:rPr>
          <w:rFonts w:hint="eastAsia"/>
        </w:rPr>
        <w:fldChar w:fldCharType="separate"/>
      </w:r>
      <w:r>
        <w:rPr>
          <w:rFonts w:hint="eastAsia"/>
        </w:rPr>
        <w:fldChar w:fldCharType="end"/>
      </w:r>
      <w:r>
        <w:rPr>
          <w:rFonts w:hint="eastAsia"/>
        </w:rPr>
        <w:t>；②先进行图像增强（如直方图均衡化）预处理。</w:t>
      </w:r>
    </w:p>
    <w:p w14:paraId="56BB6F55">
      <w:pPr>
        <w:pStyle w:val="2"/>
      </w:pPr>
      <w:bookmarkStart w:id="38" w:name="_Toc10391"/>
      <w:r>
        <w:t>平台归档与成果展示说明</w:t>
      </w:r>
      <w:bookmarkEnd w:id="37"/>
      <w:bookmarkEnd w:id="38"/>
    </w:p>
    <w:p w14:paraId="32258DAD">
      <w:pPr>
        <w:pStyle w:val="28"/>
        <w:rPr>
          <w:rFonts w:hint="eastAsia"/>
        </w:rPr>
      </w:pPr>
      <w:bookmarkStart w:id="39" w:name="heading_19"/>
      <w:r>
        <w:rPr>
          <w:rFonts w:hint="eastAsia"/>
        </w:rPr>
        <w:t>本项目所有代码、测试图像及文档已上传至GitHub平台进行归档管理。</w:t>
      </w:r>
    </w:p>
    <w:p w14:paraId="5F6A3E44">
      <w:pPr>
        <w:pStyle w:val="28"/>
        <w:rPr>
          <w:rFonts w:hint="eastAsia"/>
          <w:b/>
          <w:bCs/>
        </w:rPr>
      </w:pPr>
      <w:r>
        <w:rPr>
          <w:rFonts w:hint="eastAsia"/>
          <w:b/>
          <w:bCs/>
        </w:rPr>
        <w:t>成果展示方式：</w:t>
      </w:r>
    </w:p>
    <w:p w14:paraId="660D751C">
      <w:pPr>
        <w:pStyle w:val="28"/>
        <w:numPr>
          <w:ilvl w:val="0"/>
          <w:numId w:val="0"/>
        </w:numPr>
        <w:ind w:firstLine="440" w:firstLineChars="200"/>
        <w:rPr>
          <w:rFonts w:hint="eastAsia"/>
        </w:rPr>
      </w:pPr>
      <w:r>
        <w:rPr>
          <w:rFonts w:hint="eastAsia" w:ascii="Times New Roman" w:hAnsi="Times New Roman" w:eastAsia="宋体" w:cs="Times New Roman"/>
          <w:sz w:val="22"/>
          <w:szCs w:val="22"/>
          <w:lang w:val="en-US" w:eastAsia="zh-CN" w:bidi="ar-SA"/>
        </w:rPr>
        <w:t>1、</w:t>
      </w:r>
      <w:r>
        <w:rPr>
          <w:rFonts w:hint="eastAsia"/>
        </w:rPr>
        <w:t>代码运行直接输出标注后的结果图像，每个目标用红色矩形框标注并编号。</w:t>
      </w:r>
    </w:p>
    <w:p w14:paraId="7A81D922">
      <w:pPr>
        <w:pStyle w:val="28"/>
        <w:numPr>
          <w:ilvl w:val="0"/>
          <w:numId w:val="0"/>
        </w:numPr>
        <w:jc w:val="center"/>
        <w:rPr>
          <w:rFonts w:hint="eastAsia"/>
        </w:rPr>
      </w:pPr>
      <w:bookmarkStart w:id="44" w:name="_GoBack"/>
      <w:r>
        <w:drawing>
          <wp:inline distT="0" distB="0" distL="114300" distR="114300">
            <wp:extent cx="3806825" cy="3599815"/>
            <wp:effectExtent l="0" t="0" r="317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3806825" cy="3599815"/>
                    </a:xfrm>
                    <a:prstGeom prst="rect">
                      <a:avLst/>
                    </a:prstGeom>
                    <a:noFill/>
                    <a:ln>
                      <a:noFill/>
                    </a:ln>
                  </pic:spPr>
                </pic:pic>
              </a:graphicData>
            </a:graphic>
          </wp:inline>
        </w:drawing>
      </w:r>
      <w:bookmarkEnd w:id="44"/>
    </w:p>
    <w:p w14:paraId="60DE178B">
      <w:pPr>
        <w:pStyle w:val="28"/>
        <w:numPr>
          <w:ilvl w:val="0"/>
          <w:numId w:val="0"/>
        </w:numPr>
        <w:ind w:left="0" w:leftChars="0" w:firstLine="440" w:firstLineChars="200"/>
        <w:rPr>
          <w:rFonts w:hint="eastAsia"/>
        </w:rPr>
      </w:pPr>
      <w:r>
        <w:rPr>
          <w:rFonts w:hint="eastAsia" w:cs="Times New Roman"/>
          <w:sz w:val="22"/>
          <w:szCs w:val="22"/>
          <w:lang w:val="en-US" w:eastAsia="zh-CN" w:bidi="ar-SA"/>
        </w:rPr>
        <w:t>2</w:t>
      </w:r>
      <w:r>
        <w:rPr>
          <w:rFonts w:hint="eastAsia" w:ascii="Times New Roman" w:hAnsi="Times New Roman" w:eastAsia="宋体" w:cs="Times New Roman"/>
          <w:sz w:val="22"/>
          <w:szCs w:val="22"/>
          <w:lang w:val="en-US" w:eastAsia="zh-CN" w:bidi="ar-SA"/>
        </w:rPr>
        <w:t>、</w:t>
      </w:r>
      <w:r>
        <w:rPr>
          <w:rFonts w:hint="eastAsia"/>
        </w:rPr>
        <w:t>命令行窗口输出目标总数及各目标质心坐标。</w:t>
      </w:r>
    </w:p>
    <w:p w14:paraId="31B25322">
      <w:pPr>
        <w:pStyle w:val="28"/>
        <w:numPr>
          <w:numId w:val="0"/>
        </w:numPr>
        <w:jc w:val="both"/>
        <w:rPr>
          <w:rFonts w:hint="eastAsia"/>
        </w:rPr>
      </w:pPr>
      <w:r>
        <w:drawing>
          <wp:inline distT="0" distB="0" distL="114300" distR="114300">
            <wp:extent cx="5271135" cy="2092960"/>
            <wp:effectExtent l="0" t="0" r="571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5271135" cy="2092960"/>
                    </a:xfrm>
                    <a:prstGeom prst="rect">
                      <a:avLst/>
                    </a:prstGeom>
                    <a:noFill/>
                    <a:ln>
                      <a:noFill/>
                    </a:ln>
                  </pic:spPr>
                </pic:pic>
              </a:graphicData>
            </a:graphic>
          </wp:inline>
        </w:drawing>
      </w:r>
    </w:p>
    <w:p w14:paraId="4CFAFB7E">
      <w:pPr>
        <w:pStyle w:val="2"/>
      </w:pPr>
      <w:bookmarkStart w:id="40" w:name="_Toc18410"/>
      <w:r>
        <w:t>实验总结与心得体会</w:t>
      </w:r>
      <w:bookmarkEnd w:id="39"/>
      <w:bookmarkEnd w:id="40"/>
    </w:p>
    <w:p w14:paraId="2A777DE6">
      <w:pPr>
        <w:pStyle w:val="28"/>
        <w:rPr>
          <w:rFonts w:hint="eastAsia"/>
        </w:rPr>
      </w:pPr>
      <w:r>
        <w:rPr>
          <w:rFonts w:hint="eastAsia"/>
        </w:rPr>
        <w:t>通过本次《机器视觉与图像处理》大作业的完成，我对图像处理的全流程有了更加深入的理解和实践经验。</w:t>
      </w:r>
    </w:p>
    <w:p w14:paraId="5E31C131">
      <w:pPr>
        <w:pStyle w:val="28"/>
        <w:rPr>
          <w:rFonts w:hint="eastAsia"/>
        </w:rPr>
      </w:pPr>
      <w:r>
        <w:rPr>
          <w:rFonts w:hint="eastAsia"/>
        </w:rPr>
        <w:t>在技术层面，我掌握了从图像预处理到目标识别的完整技术链条。灰度化、二值化、形态学处理、连通域分析等看似基础的图像处理操作，在实际应用中每一步都至关重要，任何一个环节的处理不当都会影响最终结果的质量。特别是形态学处理中结构元素的选择与尺寸确定，需要根据具体目标的尺寸和形状特征进行调整，体现了理论与实践相结合的重要性。</w:t>
      </w:r>
    </w:p>
    <w:p w14:paraId="4F77C5A6">
      <w:pPr>
        <w:pStyle w:val="28"/>
        <w:rPr>
          <w:rFonts w:hint="eastAsia"/>
        </w:rPr>
      </w:pPr>
      <w:r>
        <w:rPr>
          <w:rFonts w:hint="eastAsia"/>
        </w:rPr>
        <w:t>在算法理解方面，通过对bwlabel、regionprops等核心函数的深入学习和使用，我不仅掌握了这些工具的使用方法，更理解了其背后的算法原理，如连通域标记的BFS/DFS搜索策略</w:t>
      </w:r>
      <w:r>
        <w:rPr>
          <w:rFonts w:hint="eastAsia"/>
        </w:rPr>
        <w:fldChar w:fldCharType="begin"/>
      </w:r>
      <w:r>
        <w:rPr>
          <w:rFonts w:hint="eastAsia"/>
        </w:rPr>
        <w:instrText xml:space="preserve"> HYPERLINK "https://www.cnblogs.com/Vicky1361/p/13936349.html" \t "https://chat.deepseek.com/a/chat/s/_blank" </w:instrText>
      </w:r>
      <w:r>
        <w:rPr>
          <w:rFonts w:hint="eastAsia"/>
        </w:rPr>
        <w:fldChar w:fldCharType="separate"/>
      </w:r>
      <w:r>
        <w:rPr>
          <w:rFonts w:hint="eastAsia"/>
        </w:rPr>
        <w:fldChar w:fldCharType="end"/>
      </w:r>
      <w:r>
        <w:rPr>
          <w:rFonts w:hint="eastAsia"/>
        </w:rPr>
        <w:t>、区域属性测量的计算方法等。</w:t>
      </w:r>
    </w:p>
    <w:p w14:paraId="218F9BE1">
      <w:pPr>
        <w:pStyle w:val="28"/>
        <w:rPr>
          <w:rFonts w:hint="eastAsia"/>
        </w:rPr>
      </w:pPr>
      <w:r>
        <w:rPr>
          <w:rFonts w:hint="eastAsia"/>
        </w:rPr>
        <w:t>在工程实践方面，模块化的代码设计思想使得系统具有良好的可扩展性和可维护性。将图像读取、预处理、分割、分析、可视化等步骤封装为独立函数，便于后续的功能扩展和参数调优。</w:t>
      </w:r>
    </w:p>
    <w:p w14:paraId="6D5D5C79">
      <w:pPr>
        <w:pStyle w:val="28"/>
        <w:rPr>
          <w:rFonts w:hint="eastAsia"/>
        </w:rPr>
      </w:pPr>
      <w:r>
        <w:rPr>
          <w:rFonts w:hint="eastAsia"/>
        </w:rPr>
        <w:t>本次实验也让我认识到传统图像处理方法的局限性——对于复杂场景（目标粘连、光照不均、背景复杂等），传统方法的鲁棒性仍有待提高。未来可以考虑引入深度学习等更先进的方法来进一步提升系统的性能和适应性。</w:t>
      </w:r>
    </w:p>
    <w:p w14:paraId="4FF9177D">
      <w:pPr>
        <w:pStyle w:val="2"/>
      </w:pPr>
      <w:bookmarkStart w:id="41" w:name="heading_20"/>
      <w:bookmarkStart w:id="42" w:name="_Toc22201"/>
      <w:r>
        <w:t>参考文献</w:t>
      </w:r>
      <w:bookmarkEnd w:id="41"/>
      <w:bookmarkEnd w:id="42"/>
    </w:p>
    <w:p w14:paraId="1BA11A4E">
      <w:pPr>
        <w:spacing w:before="120" w:after="120" w:line="288" w:lineRule="auto"/>
        <w:rPr>
          <w:rFonts w:cs="Times New Roman"/>
        </w:rPr>
      </w:pPr>
    </w:p>
    <w:p w14:paraId="63F1BB7A">
      <w:pPr>
        <w:pStyle w:val="2"/>
      </w:pPr>
      <w:bookmarkStart w:id="43" w:name="_Toc31779"/>
      <w:r>
        <w:rPr>
          <w:rFonts w:hint="eastAsia"/>
        </w:rPr>
        <w:t>附录：二维码</w:t>
      </w:r>
      <w:bookmarkEnd w:id="43"/>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0"/>
        <w:gridCol w:w="4261"/>
      </w:tblGrid>
      <w:tr w14:paraId="4C067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0" w:type="dxa"/>
            <w:vAlign w:val="center"/>
          </w:tcPr>
          <w:p w14:paraId="4BB21248">
            <w:pPr>
              <w:spacing w:after="0" w:line="240" w:lineRule="auto"/>
              <w:jc w:val="center"/>
              <w:rPr>
                <w:rFonts w:hint="eastAsia" w:eastAsia="宋体"/>
                <w:lang w:eastAsia="zh-CN"/>
              </w:rPr>
            </w:pPr>
            <w:r>
              <w:rPr>
                <w:rFonts w:hint="eastAsia" w:eastAsia="宋体"/>
                <w:lang w:eastAsia="zh-CN"/>
              </w:rPr>
              <w:drawing>
                <wp:inline distT="0" distB="0" distL="114300" distR="114300">
                  <wp:extent cx="1871980" cy="1871980"/>
                  <wp:effectExtent l="0" t="0" r="13970" b="13970"/>
                  <wp:docPr id="9" name="图片 9" descr="GitHub - Dream047zuoye 大学生作业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GitHub - Dream047zuoye 大学生作业 · GitHub"/>
                          <pic:cNvPicPr>
                            <a:picLocks noChangeAspect="1"/>
                          </pic:cNvPicPr>
                        </pic:nvPicPr>
                        <pic:blipFill>
                          <a:blip r:embed="rId15"/>
                          <a:stretch>
                            <a:fillRect/>
                          </a:stretch>
                        </pic:blipFill>
                        <pic:spPr>
                          <a:xfrm>
                            <a:off x="0" y="0"/>
                            <a:ext cx="1871980" cy="1871980"/>
                          </a:xfrm>
                          <a:prstGeom prst="rect">
                            <a:avLst/>
                          </a:prstGeom>
                        </pic:spPr>
                      </pic:pic>
                    </a:graphicData>
                  </a:graphic>
                </wp:inline>
              </w:drawing>
            </w:r>
          </w:p>
        </w:tc>
        <w:tc>
          <w:tcPr>
            <w:tcW w:w="4261" w:type="dxa"/>
            <w:vAlign w:val="center"/>
          </w:tcPr>
          <w:p w14:paraId="097441A1">
            <w:pPr>
              <w:spacing w:after="0" w:line="240" w:lineRule="auto"/>
              <w:jc w:val="center"/>
              <w:rPr>
                <w:rFonts w:hint="default"/>
                <w:lang w:val="en-US"/>
              </w:rPr>
            </w:pPr>
            <w:r>
              <w:rPr>
                <w:rFonts w:hint="default"/>
                <w:lang w:val="en-US"/>
              </w:rPr>
              <w:drawing>
                <wp:inline distT="0" distB="0" distL="114300" distR="114300">
                  <wp:extent cx="1930400" cy="1872615"/>
                  <wp:effectExtent l="0" t="0" r="12700" b="13335"/>
                  <wp:docPr id="8" name="图片 8" descr="zhi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zhihu"/>
                          <pic:cNvPicPr>
                            <a:picLocks noChangeAspect="1"/>
                          </pic:cNvPicPr>
                        </pic:nvPicPr>
                        <pic:blipFill>
                          <a:blip r:embed="rId16"/>
                          <a:srcRect l="16715" t="21296" r="15390" b="8511"/>
                          <a:stretch>
                            <a:fillRect/>
                          </a:stretch>
                        </pic:blipFill>
                        <pic:spPr>
                          <a:xfrm>
                            <a:off x="0" y="0"/>
                            <a:ext cx="1930400" cy="1872615"/>
                          </a:xfrm>
                          <a:prstGeom prst="rect">
                            <a:avLst/>
                          </a:prstGeom>
                        </pic:spPr>
                      </pic:pic>
                    </a:graphicData>
                  </a:graphic>
                </wp:inline>
              </w:drawing>
            </w:r>
          </w:p>
        </w:tc>
      </w:tr>
      <w:tr w14:paraId="06ABD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0" w:type="dxa"/>
            <w:vAlign w:val="center"/>
          </w:tcPr>
          <w:p w14:paraId="30534C72">
            <w:pPr>
              <w:spacing w:after="0" w:line="240" w:lineRule="auto"/>
              <w:jc w:val="center"/>
            </w:pPr>
            <w:r>
              <w:rPr>
                <w:rFonts w:hint="eastAsia"/>
              </w:rPr>
              <w:t>本项目Github二维码</w:t>
            </w:r>
          </w:p>
        </w:tc>
        <w:tc>
          <w:tcPr>
            <w:tcW w:w="4261" w:type="dxa"/>
            <w:vAlign w:val="center"/>
          </w:tcPr>
          <w:p w14:paraId="06A86EB6">
            <w:pPr>
              <w:spacing w:after="0" w:line="240" w:lineRule="auto"/>
              <w:jc w:val="center"/>
            </w:pPr>
            <w:r>
              <w:rPr>
                <w:rFonts w:hint="eastAsia"/>
              </w:rPr>
              <w:t>本项目知乎二维码</w:t>
            </w:r>
          </w:p>
        </w:tc>
      </w:tr>
    </w:tbl>
    <w:p w14:paraId="0AAC4792"/>
    <w:p w14:paraId="249BE693">
      <w:pPr>
        <w:rPr>
          <w:rFonts w:asciiTheme="minorHAnsi" w:hAnsiTheme="minorHAnsi" w:eastAsiaTheme="minorEastAsia"/>
        </w:rPr>
      </w:pPr>
    </w:p>
    <w:sectPr>
      <w:footerReference r:id="rId6" w:type="default"/>
      <w:pgSz w:w="11905" w:h="16840"/>
      <w:pgMar w:top="1440" w:right="1800" w:bottom="1440" w:left="180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5587F">
    <w:pPr>
      <w:pStyle w:val="12"/>
      <w:jc w:val="center"/>
    </w:pPr>
  </w:p>
  <w:p w14:paraId="70279B4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3045296"/>
      <w:docPartObj>
        <w:docPartGallery w:val="autotext"/>
      </w:docPartObj>
    </w:sdtPr>
    <w:sdtContent>
      <w:p w14:paraId="518B4277">
        <w:pPr>
          <w:pStyle w:val="12"/>
          <w:jc w:val="center"/>
        </w:pPr>
        <w:r>
          <w:fldChar w:fldCharType="begin"/>
        </w:r>
        <w:r>
          <w:instrText xml:space="preserve"> PAGE   \* MERGEFORMAT </w:instrText>
        </w:r>
        <w:r>
          <w:fldChar w:fldCharType="separate"/>
        </w:r>
        <w:r>
          <w:t>2</w:t>
        </w:r>
        <w:r>
          <w:fldChar w:fldCharType="end"/>
        </w:r>
      </w:p>
    </w:sdtContent>
  </w:sdt>
  <w:p w14:paraId="4D22269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92326A"/>
    <w:multiLevelType w:val="multilevel"/>
    <w:tmpl w:val="6392326A"/>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
  <w:rsids>
    <w:rsidRoot w:val="00172A27"/>
    <w:rsid w:val="0001262F"/>
    <w:rsid w:val="00127C02"/>
    <w:rsid w:val="0014112A"/>
    <w:rsid w:val="001E1FE1"/>
    <w:rsid w:val="002A7552"/>
    <w:rsid w:val="002B6382"/>
    <w:rsid w:val="003F21F1"/>
    <w:rsid w:val="0042745B"/>
    <w:rsid w:val="00431A58"/>
    <w:rsid w:val="00470B17"/>
    <w:rsid w:val="004D155E"/>
    <w:rsid w:val="004D62AC"/>
    <w:rsid w:val="00523D1C"/>
    <w:rsid w:val="005517B7"/>
    <w:rsid w:val="005A3EAE"/>
    <w:rsid w:val="005C6009"/>
    <w:rsid w:val="00601D16"/>
    <w:rsid w:val="006C6B42"/>
    <w:rsid w:val="006E5241"/>
    <w:rsid w:val="00704659"/>
    <w:rsid w:val="007A253A"/>
    <w:rsid w:val="009D1659"/>
    <w:rsid w:val="009E27FF"/>
    <w:rsid w:val="00A649D3"/>
    <w:rsid w:val="00A95EC2"/>
    <w:rsid w:val="00AE2327"/>
    <w:rsid w:val="00B77937"/>
    <w:rsid w:val="00C46FC0"/>
    <w:rsid w:val="00C64BC6"/>
    <w:rsid w:val="00C7056D"/>
    <w:rsid w:val="00CC5600"/>
    <w:rsid w:val="00D0463A"/>
    <w:rsid w:val="00D764F8"/>
    <w:rsid w:val="00D8220B"/>
    <w:rsid w:val="00D85D3E"/>
    <w:rsid w:val="00E822D6"/>
    <w:rsid w:val="00EC6953"/>
    <w:rsid w:val="00FA340A"/>
    <w:rsid w:val="00FA73D4"/>
    <w:rsid w:val="015563B5"/>
    <w:rsid w:val="01F32C52"/>
    <w:rsid w:val="08404F36"/>
    <w:rsid w:val="0A5D1DCF"/>
    <w:rsid w:val="0A982E07"/>
    <w:rsid w:val="133833D9"/>
    <w:rsid w:val="15415E49"/>
    <w:rsid w:val="25A466AC"/>
    <w:rsid w:val="29F668AC"/>
    <w:rsid w:val="2C4B46E7"/>
    <w:rsid w:val="32F774D9"/>
    <w:rsid w:val="37AD5B91"/>
    <w:rsid w:val="39521467"/>
    <w:rsid w:val="405D45E5"/>
    <w:rsid w:val="41983C63"/>
    <w:rsid w:val="41C37A62"/>
    <w:rsid w:val="41EA4FEF"/>
    <w:rsid w:val="4AF01898"/>
    <w:rsid w:val="53A019B1"/>
    <w:rsid w:val="56F42740"/>
    <w:rsid w:val="58BF28DA"/>
    <w:rsid w:val="5AA24261"/>
    <w:rsid w:val="66630676"/>
    <w:rsid w:val="69D5537A"/>
    <w:rsid w:val="705A7660"/>
    <w:rsid w:val="75500486"/>
    <w:rsid w:val="75B03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宋体" w:cstheme="minorBidi"/>
      <w:sz w:val="22"/>
      <w:szCs w:val="22"/>
      <w:lang w:val="en-US" w:eastAsia="zh-CN" w:bidi="ar-SA"/>
    </w:rPr>
  </w:style>
  <w:style w:type="paragraph" w:styleId="2">
    <w:name w:val="heading 1"/>
    <w:basedOn w:val="1"/>
    <w:next w:val="1"/>
    <w:link w:val="22"/>
    <w:autoRedefine/>
    <w:qFormat/>
    <w:uiPriority w:val="9"/>
    <w:pPr>
      <w:keepNext/>
      <w:keepLines/>
      <w:numPr>
        <w:ilvl w:val="0"/>
        <w:numId w:val="1"/>
      </w:numPr>
      <w:spacing w:before="240" w:after="0"/>
      <w:outlineLvl w:val="0"/>
    </w:pPr>
    <w:rPr>
      <w:rFonts w:cstheme="majorBidi"/>
      <w:b/>
      <w:sz w:val="32"/>
      <w:szCs w:val="32"/>
    </w:rPr>
  </w:style>
  <w:style w:type="paragraph" w:styleId="3">
    <w:name w:val="heading 2"/>
    <w:basedOn w:val="1"/>
    <w:next w:val="1"/>
    <w:link w:val="25"/>
    <w:autoRedefine/>
    <w:unhideWhenUsed/>
    <w:qFormat/>
    <w:uiPriority w:val="9"/>
    <w:pPr>
      <w:keepNext/>
      <w:keepLines/>
      <w:numPr>
        <w:ilvl w:val="1"/>
        <w:numId w:val="1"/>
      </w:numPr>
      <w:spacing w:before="40" w:after="0"/>
      <w:outlineLvl w:val="1"/>
    </w:pPr>
    <w:rPr>
      <w:rFonts w:eastAsia="Times New Roman" w:cstheme="majorBidi"/>
      <w:b/>
      <w:sz w:val="26"/>
      <w:szCs w:val="26"/>
    </w:rPr>
  </w:style>
  <w:style w:type="paragraph" w:styleId="4">
    <w:name w:val="heading 3"/>
    <w:basedOn w:val="1"/>
    <w:next w:val="1"/>
    <w:link w:val="24"/>
    <w:unhideWhenUsed/>
    <w:qFormat/>
    <w:uiPriority w:val="9"/>
    <w:pPr>
      <w:keepNext/>
      <w:keepLines/>
      <w:numPr>
        <w:ilvl w:val="2"/>
        <w:numId w:val="1"/>
      </w:numPr>
      <w:spacing w:before="40" w:after="0"/>
      <w:outlineLvl w:val="2"/>
    </w:pPr>
    <w:rPr>
      <w:rFonts w:eastAsia="Times New Roman" w:cstheme="majorBidi"/>
      <w:b/>
      <w:color w:val="000000" w:themeColor="text1"/>
      <w:szCs w:val="24"/>
    </w:rPr>
  </w:style>
  <w:style w:type="paragraph" w:styleId="5">
    <w:name w:val="heading 4"/>
    <w:basedOn w:val="1"/>
    <w:next w:val="1"/>
    <w:link w:val="31"/>
    <w:semiHidden/>
    <w:unhideWhenUsed/>
    <w:qFormat/>
    <w:uiPriority w:val="9"/>
    <w:pPr>
      <w:keepNext/>
      <w:keepLines/>
      <w:numPr>
        <w:ilvl w:val="3"/>
        <w:numId w:val="1"/>
      </w:numPr>
      <w:spacing w:before="40" w:after="0"/>
      <w:outlineLvl w:val="3"/>
    </w:pPr>
    <w:rPr>
      <w:rFonts w:asciiTheme="majorHAnsi" w:hAnsiTheme="majorHAnsi" w:eastAsiaTheme="majorEastAsia" w:cstheme="majorBidi"/>
      <w:i/>
      <w:iCs/>
      <w:color w:val="2F5496" w:themeColor="accent1" w:themeShade="BF"/>
    </w:rPr>
  </w:style>
  <w:style w:type="paragraph" w:styleId="6">
    <w:name w:val="heading 5"/>
    <w:basedOn w:val="1"/>
    <w:next w:val="1"/>
    <w:link w:val="32"/>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F5496" w:themeColor="accent1" w:themeShade="BF"/>
    </w:rPr>
  </w:style>
  <w:style w:type="paragraph" w:styleId="7">
    <w:name w:val="heading 6"/>
    <w:basedOn w:val="1"/>
    <w:next w:val="1"/>
    <w:link w:val="33"/>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3863" w:themeColor="accent1" w:themeShade="7F"/>
    </w:rPr>
  </w:style>
  <w:style w:type="paragraph" w:styleId="8">
    <w:name w:val="heading 7"/>
    <w:basedOn w:val="1"/>
    <w:next w:val="1"/>
    <w:link w:val="34"/>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3863" w:themeColor="accent1" w:themeShade="7F"/>
    </w:rPr>
  </w:style>
  <w:style w:type="paragraph" w:styleId="9">
    <w:name w:val="heading 8"/>
    <w:basedOn w:val="1"/>
    <w:next w:val="1"/>
    <w:link w:val="35"/>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8"/>
      <w:sz w:val="21"/>
      <w:szCs w:val="21"/>
    </w:rPr>
  </w:style>
  <w:style w:type="paragraph" w:styleId="10">
    <w:name w:val="heading 9"/>
    <w:basedOn w:val="1"/>
    <w:next w:val="1"/>
    <w:link w:val="36"/>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8"/>
      <w:sz w:val="21"/>
      <w:szCs w:val="21"/>
    </w:rPr>
  </w:style>
  <w:style w:type="character" w:default="1" w:styleId="19">
    <w:name w:val="Default Paragraph Font"/>
    <w:semiHidden/>
    <w:unhideWhenUsed/>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toc 3"/>
    <w:basedOn w:val="1"/>
    <w:next w:val="1"/>
    <w:autoRedefine/>
    <w:unhideWhenUsed/>
    <w:qFormat/>
    <w:uiPriority w:val="39"/>
    <w:pPr>
      <w:spacing w:after="100"/>
      <w:ind w:left="440"/>
    </w:pPr>
  </w:style>
  <w:style w:type="paragraph" w:styleId="12">
    <w:name w:val="footer"/>
    <w:basedOn w:val="1"/>
    <w:link w:val="27"/>
    <w:unhideWhenUsed/>
    <w:qFormat/>
    <w:uiPriority w:val="99"/>
    <w:pPr>
      <w:tabs>
        <w:tab w:val="center" w:pos="4320"/>
        <w:tab w:val="right" w:pos="8640"/>
      </w:tabs>
      <w:spacing w:after="0" w:line="240" w:lineRule="auto"/>
    </w:pPr>
  </w:style>
  <w:style w:type="paragraph" w:styleId="13">
    <w:name w:val="header"/>
    <w:basedOn w:val="1"/>
    <w:link w:val="26"/>
    <w:unhideWhenUsed/>
    <w:qFormat/>
    <w:uiPriority w:val="99"/>
    <w:pPr>
      <w:tabs>
        <w:tab w:val="center" w:pos="4320"/>
        <w:tab w:val="right" w:pos="8640"/>
      </w:tabs>
      <w:spacing w:after="0" w:line="240" w:lineRule="auto"/>
    </w:pPr>
  </w:style>
  <w:style w:type="paragraph" w:styleId="14">
    <w:name w:val="toc 1"/>
    <w:basedOn w:val="1"/>
    <w:next w:val="1"/>
    <w:autoRedefine/>
    <w:unhideWhenUsed/>
    <w:qFormat/>
    <w:uiPriority w:val="39"/>
    <w:pPr>
      <w:spacing w:after="100"/>
    </w:pPr>
  </w:style>
  <w:style w:type="paragraph" w:styleId="15">
    <w:name w:val="toc 2"/>
    <w:basedOn w:val="1"/>
    <w:next w:val="1"/>
    <w:autoRedefine/>
    <w:unhideWhenUsed/>
    <w:qFormat/>
    <w:uiPriority w:val="39"/>
    <w:pPr>
      <w:spacing w:after="100"/>
      <w:ind w:left="220"/>
    </w:pPr>
  </w:style>
  <w:style w:type="paragraph" w:styleId="16">
    <w:name w:val="Normal (Web)"/>
    <w:basedOn w:val="1"/>
    <w:semiHidden/>
    <w:unhideWhenUsed/>
    <w:uiPriority w:val="99"/>
    <w:rPr>
      <w:sz w:val="24"/>
    </w:rPr>
  </w:style>
  <w:style w:type="table" w:styleId="18">
    <w:name w:val="Table Grid"/>
    <w:basedOn w:val="1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Hyperlink"/>
    <w:basedOn w:val="19"/>
    <w:unhideWhenUsed/>
    <w:qFormat/>
    <w:uiPriority w:val="99"/>
    <w:rPr>
      <w:color w:val="0563C1" w:themeColor="hyperlink"/>
      <w:u w:val="single"/>
    </w:rPr>
  </w:style>
  <w:style w:type="character" w:styleId="21">
    <w:name w:val="HTML Code"/>
    <w:basedOn w:val="19"/>
    <w:semiHidden/>
    <w:unhideWhenUsed/>
    <w:uiPriority w:val="99"/>
    <w:rPr>
      <w:rFonts w:ascii="Courier New" w:hAnsi="Courier New"/>
      <w:sz w:val="20"/>
    </w:rPr>
  </w:style>
  <w:style w:type="character" w:customStyle="1" w:styleId="22">
    <w:name w:val="Heading 1 Char"/>
    <w:basedOn w:val="19"/>
    <w:link w:val="2"/>
    <w:qFormat/>
    <w:uiPriority w:val="9"/>
    <w:rPr>
      <w:rFonts w:ascii="Times New Roman" w:hAnsi="Times New Roman" w:eastAsia="宋体" w:cstheme="majorBidi"/>
      <w:b/>
      <w:sz w:val="32"/>
      <w:szCs w:val="32"/>
    </w:rPr>
  </w:style>
  <w:style w:type="paragraph" w:customStyle="1" w:styleId="23">
    <w:name w:val="TOC Heading"/>
    <w:basedOn w:val="3"/>
    <w:next w:val="1"/>
    <w:autoRedefine/>
    <w:unhideWhenUsed/>
    <w:qFormat/>
    <w:uiPriority w:val="39"/>
    <w:pPr>
      <w:numPr>
        <w:ilvl w:val="0"/>
        <w:numId w:val="0"/>
      </w:numPr>
      <w:ind w:left="576" w:hanging="576"/>
      <w:jc w:val="center"/>
      <w:outlineLvl w:val="9"/>
    </w:pPr>
    <w:rPr>
      <w:rFonts w:eastAsia="宋体"/>
      <w:color w:val="000000" w:themeColor="text1"/>
      <w:lang w:eastAsia="en-US"/>
    </w:rPr>
  </w:style>
  <w:style w:type="character" w:customStyle="1" w:styleId="24">
    <w:name w:val="Heading 3 Char"/>
    <w:basedOn w:val="19"/>
    <w:link w:val="4"/>
    <w:qFormat/>
    <w:uiPriority w:val="9"/>
    <w:rPr>
      <w:rFonts w:ascii="Times New Roman" w:hAnsi="Times New Roman" w:eastAsia="Times New Roman" w:cstheme="majorBidi"/>
      <w:b/>
      <w:color w:val="000000" w:themeColor="text1"/>
      <w:sz w:val="22"/>
      <w:szCs w:val="24"/>
    </w:rPr>
  </w:style>
  <w:style w:type="character" w:customStyle="1" w:styleId="25">
    <w:name w:val="Heading 2 Char"/>
    <w:basedOn w:val="19"/>
    <w:link w:val="3"/>
    <w:qFormat/>
    <w:uiPriority w:val="9"/>
    <w:rPr>
      <w:rFonts w:ascii="Times New Roman" w:hAnsi="Times New Roman" w:eastAsia="Times New Roman" w:cstheme="majorBidi"/>
      <w:b/>
      <w:sz w:val="26"/>
      <w:szCs w:val="26"/>
    </w:rPr>
  </w:style>
  <w:style w:type="character" w:customStyle="1" w:styleId="26">
    <w:name w:val="Header Char"/>
    <w:basedOn w:val="19"/>
    <w:link w:val="13"/>
    <w:qFormat/>
    <w:uiPriority w:val="99"/>
    <w:rPr>
      <w:rFonts w:ascii="Times New Roman" w:hAnsi="Times New Roman" w:eastAsia="宋体"/>
    </w:rPr>
  </w:style>
  <w:style w:type="character" w:customStyle="1" w:styleId="27">
    <w:name w:val="Footer Char"/>
    <w:basedOn w:val="19"/>
    <w:link w:val="12"/>
    <w:qFormat/>
    <w:uiPriority w:val="99"/>
    <w:rPr>
      <w:rFonts w:ascii="Times New Roman" w:hAnsi="Times New Roman" w:eastAsia="宋体"/>
    </w:rPr>
  </w:style>
  <w:style w:type="paragraph" w:customStyle="1" w:styleId="28">
    <w:name w:val="Normal-2"/>
    <w:basedOn w:val="1"/>
    <w:link w:val="30"/>
    <w:autoRedefine/>
    <w:qFormat/>
    <w:uiPriority w:val="0"/>
    <w:pPr>
      <w:spacing w:before="120" w:after="120" w:line="288" w:lineRule="auto"/>
      <w:ind w:firstLine="440" w:firstLineChars="200"/>
    </w:pPr>
    <w:rPr>
      <w:rFonts w:cs="Times New Roman"/>
    </w:rPr>
  </w:style>
  <w:style w:type="paragraph" w:styleId="29">
    <w:name w:val="List Paragraph"/>
    <w:basedOn w:val="1"/>
    <w:qFormat/>
    <w:uiPriority w:val="34"/>
    <w:pPr>
      <w:ind w:left="720"/>
      <w:contextualSpacing/>
    </w:pPr>
  </w:style>
  <w:style w:type="character" w:customStyle="1" w:styleId="30">
    <w:name w:val="Normal-2 Char"/>
    <w:basedOn w:val="19"/>
    <w:link w:val="28"/>
    <w:qFormat/>
    <w:uiPriority w:val="0"/>
    <w:rPr>
      <w:rFonts w:ascii="Times New Roman" w:hAnsi="Times New Roman" w:eastAsia="宋体" w:cs="Times New Roman"/>
    </w:rPr>
  </w:style>
  <w:style w:type="character" w:customStyle="1" w:styleId="31">
    <w:name w:val="Heading 4 Char"/>
    <w:basedOn w:val="19"/>
    <w:link w:val="5"/>
    <w:semiHidden/>
    <w:qFormat/>
    <w:uiPriority w:val="9"/>
    <w:rPr>
      <w:rFonts w:asciiTheme="majorHAnsi" w:hAnsiTheme="majorHAnsi" w:eastAsiaTheme="majorEastAsia" w:cstheme="majorBidi"/>
      <w:i/>
      <w:iCs/>
      <w:color w:val="2F5496" w:themeColor="accent1" w:themeShade="BF"/>
    </w:rPr>
  </w:style>
  <w:style w:type="character" w:customStyle="1" w:styleId="32">
    <w:name w:val="Heading 5 Char"/>
    <w:basedOn w:val="19"/>
    <w:link w:val="6"/>
    <w:semiHidden/>
    <w:qFormat/>
    <w:uiPriority w:val="9"/>
    <w:rPr>
      <w:rFonts w:asciiTheme="majorHAnsi" w:hAnsiTheme="majorHAnsi" w:eastAsiaTheme="majorEastAsia" w:cstheme="majorBidi"/>
      <w:color w:val="2F5496" w:themeColor="accent1" w:themeShade="BF"/>
    </w:rPr>
  </w:style>
  <w:style w:type="character" w:customStyle="1" w:styleId="33">
    <w:name w:val="Heading 6 Char"/>
    <w:basedOn w:val="19"/>
    <w:link w:val="7"/>
    <w:semiHidden/>
    <w:qFormat/>
    <w:uiPriority w:val="9"/>
    <w:rPr>
      <w:rFonts w:asciiTheme="majorHAnsi" w:hAnsiTheme="majorHAnsi" w:eastAsiaTheme="majorEastAsia" w:cstheme="majorBidi"/>
      <w:color w:val="1F3863" w:themeColor="accent1" w:themeShade="7F"/>
    </w:rPr>
  </w:style>
  <w:style w:type="character" w:customStyle="1" w:styleId="34">
    <w:name w:val="Heading 7 Char"/>
    <w:basedOn w:val="19"/>
    <w:link w:val="8"/>
    <w:semiHidden/>
    <w:qFormat/>
    <w:uiPriority w:val="9"/>
    <w:rPr>
      <w:rFonts w:asciiTheme="majorHAnsi" w:hAnsiTheme="majorHAnsi" w:eastAsiaTheme="majorEastAsia" w:cstheme="majorBidi"/>
      <w:i/>
      <w:iCs/>
      <w:color w:val="1F3863" w:themeColor="accent1" w:themeShade="7F"/>
    </w:rPr>
  </w:style>
  <w:style w:type="character" w:customStyle="1" w:styleId="35">
    <w:name w:val="Heading 8 Char"/>
    <w:basedOn w:val="19"/>
    <w:link w:val="9"/>
    <w:semiHidden/>
    <w:qFormat/>
    <w:uiPriority w:val="9"/>
    <w:rPr>
      <w:rFonts w:asciiTheme="majorHAnsi" w:hAnsiTheme="majorHAnsi" w:eastAsiaTheme="majorEastAsia" w:cstheme="majorBidi"/>
      <w:color w:val="262626" w:themeColor="text1" w:themeTint="D8"/>
      <w:sz w:val="21"/>
      <w:szCs w:val="21"/>
    </w:rPr>
  </w:style>
  <w:style w:type="character" w:customStyle="1" w:styleId="36">
    <w:name w:val="Heading 9 Char"/>
    <w:basedOn w:val="19"/>
    <w:link w:val="10"/>
    <w:semiHidden/>
    <w:qFormat/>
    <w:uiPriority w:val="9"/>
    <w:rPr>
      <w:rFonts w:asciiTheme="majorHAnsi" w:hAnsiTheme="majorHAnsi" w:eastAsiaTheme="majorEastAsia" w:cstheme="majorBidi"/>
      <w:i/>
      <w:iCs/>
      <w:color w:val="262626" w:themeColor="text1" w:themeTint="D8"/>
      <w:sz w:val="21"/>
      <w:szCs w:val="21"/>
    </w:rPr>
  </w:style>
  <w:style w:type="paragraph" w:customStyle="1" w:styleId="37">
    <w:name w:val="Normal-Bold"/>
    <w:basedOn w:val="1"/>
    <w:autoRedefine/>
    <w:qFormat/>
    <w:uiPriority w:val="0"/>
    <w:pPr>
      <w:spacing w:before="120" w:after="120" w:line="288" w:lineRule="auto"/>
    </w:pPr>
    <w:rPr>
      <w:rFonts w:cs="Arial"/>
      <w:b/>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extobjs>
    <extobj name="E657119C-6982-421D-8BA7-E74DEB70A7D9-1">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Bd0pUZEVKVEpESlRJeVpXeGxiV1Z1ZEhNbE1qSWxNMEVsTjBJbE1qSnFjWFp0VFhwalpXeEpOVFEzTkRFMUpUSXlKVE5CSlRkQ0pUSXlhV1FsTWpJbE0wRWxNakpxY1hadFRYcGpaV3hKTlRRM05ERTF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NVJUbXhNWkVkMmNHVTBNekk0TlRZbE1qSWxOMFFsTWtNbE4wSWxNakp1WVcxbEpUSXlKVE5CSlRJeUpVVTFKVGt3SlRoRUpVVTNKVUUzSlVJd0pUSXlKVEpESlRJeWRIbHdaU1V5TWlVelFTVXlNbk4wY21sdVp5VXlNaVV5UXlVeU1uWmhiSFZsSlRJeUpUTkJKVEl5SlRJeUpUSkRKVEl5WTJGMFpXZHZjbmtsTWpJbE0wRWxNakprWldaaGRXeDBKVEl5SlRKREpUSXlhV1FsTWpJbE0wRWxNakpSUzI5cFFWZEhibFJZT0RZNE9UQTB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VbE9FVWxPVVlsUlRVbFFUY2xPRUlsUlRVbE9VSWxRa1VsUlRVbE9ETWxPRV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tla2Q1VmtWTWVFdHNPVFV3TVRNeEpUSXlKVE5CSlRkQ0pUSXlhV1FsTWpJbE0wRWxNakprZWtkNVZrVk1lRXRzT1RVd01UTXh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uRnFhRzlsY0VSVVUzYzVNekEzTnpZbE1qSWxOMFFsTWtNbE4wSWxNakp1WVcxbEpUSXlKVE5CSlRJeUpVVTFKVGt3SlRoRUpVVTNKVUUzSlVJd0pUSXlKVEpESlRJeWRIbHdaU1V5TWlVelFTVXlNbk4wY21sdVp5VXlNaVV5UXlVeU1uWmhiSFZsSlRJeUpUTkJKVEl5SlRJeUpUSkRKVEl5WTJGMFpXZHZjbmtsTWpJbE0wRWxNakprWldaaGRXeDBKVEl5SlRKREpUSXlhV1FsTWpJbE0wRWxNakpYU0VaRlMzbEpXbXhFT0RZMk1UWTN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0pUZ3hKVUl3SlVVMUpVSkJKVUUySlVVMUpUaERKVGsy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ka2hyY2xobVRVVnhhamd4T0RRek5TVXlNaVV6UVNVM1FpVXlNbWxrSlRJeUpUTkJKVEl5ZGtocmNsaG1UVVZ4YWpneE9EUXpOU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kllVmxXZFVOa1ZHRkVNek0wT0RFNEpUSXlKVGRFSlRKREpUZENKVEl5Ym1GdFpTVXlNaVV6UVNVeU1pVkZOU1U1TUNVNFJDVkZOeVZCTnlWQ01DVXlNaVV5UXlVeU1uUjVjR1VsTWpJbE0wRWxNakp6ZEhKcGJtY2xNaklsTWtNbE1qSjJZV3gxWlNVeU1pVXpRU1V5TWlVeU1pVXlReVV5TW1OaGRHVm5iM0o1SlRJeUpUTkJKVEl5WkdWbVlYVnNkQ1V5TWlVeVF5VXlNbWxrSlRJeUpUTkJKVEl5U1hkQ2JHbEVTMVJFY2prMk56ZzFNe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DVkNRU1U0UXlWRk5TVTRNQ1ZDUXlWRk5TVTRReVU1Tm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EY1VVhSSVJGUnhURzR5TURFeU9USWxNaklsTTBFbE4wSWxNakpwWkNVeU1pVXpRU1V5TWxGNVVYUklSRlJ4VEc0eU1ERXlPVEl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kazV4UzNCNVpIQnVTREF6TmpZd055VXlNaVUzUkNVeVF5VTNRaVV5TW01aGJXVWxNaklsTTBFbE1qSWxSVFVsT1RBbE9FUWxSVGNsUVRjbFFqQWxNaklsTWtNbE1qSjBlWEJsSlRJeUpUTkJKVEl5YzNSeWFXNW5KVEl5SlRKREpUSXlkbUZzZFdVbE1qSWxNMEVsTWpJbE1qSWxNa01sTWpKallYUmxaMjl5ZVNVeU1pVXpRU1V5TW1SbFptRjFiSFFsTWpJbE1rTWxNakpwWkNVeU1pVXpRU1V5TW1OQmFFZDZSMnBhVVc0eU1qZzBOVE1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VWxRa1FsUVRJbFJUWWxPREFsT0RFbFJUVWxRVVFsUVRZbFJUVWxRVFFsT0RRbFJUY2xPVEFsT0RZ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QVTBORlVVOXBVRmRZTnpZNU1EUXdKVEl5SlROQkpUZENKVEl5YVdRbE1qSWxNMEVsTWpKUFUwTkZVVTlwVUZkWU56WTVNRFF3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FpKUkVsTWRHNXFjVm81T1RBMU1UVWxNaklsTjBRbE1rTWxOMElsTWpKdVlXMWxKVEl5SlROQkpUSXlKVVUxSlRrd0pUaEVKVVUzSlVFM0pVSXdKVEl5SlRKREpUSXlkSGx3WlNVeU1pVXpRU1V5TW5OMGNtbHVaeVV5TWlVeVF5VXlNblpoYkhWbEpUSXlKVE5CSlRJeUpUSXlKVEpESlRJeVkyRjBaV2R2Y25rbE1qSWxNMEVsTWpKa1pXWmhkV3gwSlRJeUpUSkRKVEl5YVdRbE1qSWxNMEVsTWpKRWFGaHBVbTF4VGs5WE1UTXpNRFUw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RKVUpHSlRsRkpVVTVKVGd3SlRsQkpVVTFKVGxHSlRsR0pVVTJKVUV3SlRnM0pVVTRKVUZGSlVJd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TNodlpsZFZabkY2V2pnNU5ETXlOQ1V5TWlVelFTVTNRaVV5TW1sa0pUSXlKVE5CSlRJeVUzaHZabGRWWm5GNldqZzVORE15TkN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KVlhkQ1drbEtTRUptTkRReE1ERXdKVEl5SlRkRUpUSkRKVGRDSlRJeWJtRnRaU1V5TWlVelFTVXlNaVZGTlNVNU1DVTRSQ1ZGTnlWQk55VkNNQ1V5TWlVeVF5VXlNblI1Y0dVbE1qSWxNMEVsTWpKemRISnBibWNsTWpJbE1rTWxNakoyWVd4MVpTVXlNaVV6UVNVeU1pVXlNaVV5UXlVeU1tTmhkR1ZuYjNKNUpUSXlKVE5CSlRJeVpHVm1ZWFZzZENVeU1pVXlReVV5TW1sa0pUSXlKVE5CSlRJeWVrNVFabUZRYTA1dmR6YzROakV3Tm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OU1ZDTVNVNVJTVkZOaVU0TUNWQk55VkZPQ1ZCUlNWQk1TVkZOeVZCUlNVNU55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5WMWRVTmphMDFDY1UweU5qRTBOVGdsTWpJbE0wRWxOMElsTWpKcFpDVXlNaVV6UVNVeU1uVjFkVU5qYTAxQ2NVMHlOakUwTlRn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WTA5b1RVaGFWMHh0WWpNM016TTJPU1V5TWlVM1JDVXlReVUzUWlVeU1tNWhiV1VsTWpJbE0wRWxNaklsUlRVbE9UQWxPRVFsUlRjbFFUY2xRakFsTWpJbE1rTWxNakowZVhCbEpUSXlKVE5CSlRJeWMzUnlhVzVuSlRJeUpUSkRKVEl5ZG1Gc2RXVWxNaklsTTBFbE1qSWxNaklsTWtNbE1qSmpZWFJsWjI5eWVTVXlNaVV6UVNVeU1tUmxabUYxYkhRbE1qSWxNa01sTWpKcFpDVXlNaVV6UVNVeU1ubFZiMEZIU201T2ExSTFOemczT0RR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GNsUWtJbE9UTWxSVFlsT1VVbE9VTWxSVGdsUWtVbE9UTWxSVFVsT0RjbFFrR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QmRHVkxUbGRFZEZodk9UYzROemd5SlRJeUpUTkJKVGRDSlRJeWFXUWxNaklsTTBFbE1qSkJkR1ZMVGxkRWRGaHZPVGM0TnpneU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t0VlNsaHpjVlJyWjBNd056Y3hNakFsTWpJbE4wUWxNa01sTjBJbE1qSnVZVzFsSlRJeUpUTkJKVEl5SlVVMUpUa3dKVGhFSlVVM0pVRTNKVUl3SlRJeUpUSkRKVEl5ZEhsd1pTVXlNaVV6UVNVeU1uTjBjbWx1WnlVeU1pVXlReVV5TW5aaGJIVmxKVEl5SlROQkpUSXlKVEl5SlRKREpUSXlZMkYwWldkdmNua2xNaklsTTBFbE1qSmtaV1poZFd4MEpUSXlKVEpESlRJeWFXUWxNaklsTTBFbE1qSlZURkJJUTFCTlMyTm5PVGcwT1RBM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zSlRsQ0pVRkZKVVUySlVFd0pUZzNKVVU0SlVGRkpVRXhKVVUySlRrMUpVSXd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NHeFVZMlZqY2s1blJ6WTFOek0xTkNVeU1pVXpRU1UzUWlVeU1tbGtKVEl5SlROQkpUSXljR3hVWTJWamNrNW5SelkxTnpNMU5D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U1EwcFlZMGhCZW5GS09USTBOekEwSlRJeUpUZEVKVEpESlRkQ0pUSXlibUZ0WlNVeU1pVXpRU1V5TWlWRk5TVTVNQ1U0UkNWRk55VkJOeVZDTUNVeU1pVXlReVV5TW5SNWNHVWxNaklsTTBFbE1qSnpkSEpwYm1jbE1qSWxNa01sTWpKMllXeDFaU1V5TWlVelFTVXlNaVV5TWlVeVF5VXlNbU5oZEdWbmIzSjVKVEl5SlROQkpUSXlaR1ZtWVhWc2RDVXlNaVV5UXlVeU1tbGtKVEl5SlROQkpUSXlVVUpKVjJOcVYzZFZZems1TnpZeU5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lNVNVJDVTVNQ1ZGTmlWQk1DVTROeVZGTlNWQlJTVTVRU1ZGTkNWQ1JDVTRS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cHhVRkI0UkVWemJrb3hOamsxTWpNbE1qSWxNMEVsTjBJbE1qSnBaQ1V5TWlVelFTVXlNa3B4VUZCNFJFVnpia294TmprMU1qT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kzSjBhWEJyY1dsUVF6YzRPVGc1TWlVeU1pVTNSQ1V5UXlVM1FpVXlNbTVoYldVbE1qSWxNMEVsTWpJbFJUVWxPVEFsT0VRbFJUY2xRVGNsUWpBbE1qSWxNa01sTWpKMGVYQmxKVEl5SlROQkpUSXljM1J5YVc1bkpUSXlKVEpESlRJeWRtRnNkV1VsTWpJbE0wRWxNaklsTWpJbE1rTWxNakpqWVhSbFoyOXllU1V5TWlVelFTVXlNbVJsWm1GMWJIUWxNaklsTWtNbE1qSnBaQ1V5TWlVelFTVXlNbXBzV2t0MWNXOXFSSG80TXpRNE5qY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kpVRXhKVGcySlVVNUpUZ3dKVGc1SlVVMkpVRXdKVGczSlVVMkpVSXpKVUU0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"/>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3EA8227-C37B-44E5-A131-E2708956E6A8}">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3965</Words>
  <Characters>5041</Characters>
  <Lines>13</Lines>
  <Paragraphs>3</Paragraphs>
  <TotalTime>9</TotalTime>
  <ScaleCrop>false</ScaleCrop>
  <LinksUpToDate>false</LinksUpToDate>
  <CharactersWithSpaces>5629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2026-05-28T03:51:00Z</dcterms:created>
  <dc:creator>Apache POI</dc:creator>
  <cp:lastModifiedBy>大梦古道</cp:lastModifiedBy>
  <dcterms:modified xsi:type="dcterms:W3CDTF">2026-06-27T14:46:47Z</dcterms:modified>
  <cp:revision>117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{"Label":"1","ContentProducer":"001191110102MACQD9K64010000","ProduceID":"7644785260396055769","ReservedCode1":"","ContentPropagator":"","PropagateID":"","ReservedCode2":""}</vt:lpwstr>
  </property>
  <property fmtid="{D5CDD505-2E9C-101B-9397-08002B2CF9AE}" pid="3" name="KSOTemplateDocerSaveRecord">
    <vt:lpwstr>eyJoZGlkIjoiMThhMTE2NjIyNzBjYzNhYWI0NDdjNDhiZGI3OWRlNmYiLCJ1c2VySWQiOiIxNTI1NzYwMTQwIn0=</vt:lpwstr>
  </property>
  <property fmtid="{D5CDD505-2E9C-101B-9397-08002B2CF9AE}" pid="4" name="KSOProductBuildVer">
    <vt:lpwstr>2052-12.1.0.26375</vt:lpwstr>
  </property>
  <property fmtid="{D5CDD505-2E9C-101B-9397-08002B2CF9AE}" pid="5" name="ICV">
    <vt:lpwstr>8C68F1917ABB45E7ACA34405DEE96EB1_12</vt:lpwstr>
  </property>
</Properties>
</file>