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3000000">
      <w:pPr>
        <w:spacing w:after="0" w:line="360" w:lineRule="auto"/>
        <w:ind/>
        <w:jc w:val="center"/>
        <w:rPr>
          <w:b w:val="1"/>
        </w:rPr>
      </w:pPr>
      <w:r>
        <w:rPr>
          <w:b w:val="1"/>
        </w:rPr>
        <w:t>СОДЕРЖАНИЕ</w:t>
      </w:r>
    </w:p>
    <w:p>
      <w:pPr>
        <w:pStyle w:val="Style_2"/>
        <w:tabs>
          <w:tab w:leader="dot" w:pos="9355" w:val="right"/>
        </w:tabs>
        <w:ind/>
      </w:pPr>
      <w:r>
        <w:fldChar w:fldCharType="begin"/>
      </w:r>
      <w:r>
        <w:instrText xml:space="preserve">TOC \h \z \u \o "1-3"</w:instrText>
      </w:r>
      <w:r>
        <w:fldChar w:fldCharType="separate"/>
      </w:r>
      <w:r>
        <w:fldChar w:fldCharType="begin"/>
      </w:r>
      <w:r>
        <w:instrText>HYPERLINK \l "__RefHeading___4430"</w:instrText>
      </w:r>
      <w:r>
        <w:fldChar w:fldCharType="separate"/>
      </w:r>
      <w:r>
        <w:t>ВВЕДЕНИЕ</w:t>
      </w:r>
      <w:r>
        <w:tab/>
      </w:r>
      <w:r>
        <w:fldChar w:fldCharType="begin"/>
      </w:r>
      <w:r>
        <w:instrText>PAGEREF __RefHeading___4430 \h</w:instrText>
      </w:r>
      <w:r>
        <w:fldChar w:fldCharType="separate"/>
      </w:r>
      <w:r>
        <w:t>5</w:t>
      </w:r>
      <w:r>
        <w:fldChar w:fldCharType="end"/>
      </w:r>
      <w:r>
        <w:fldChar w:fldCharType="end"/>
      </w:r>
    </w:p>
    <w:p w14:paraId="05000000">
      <w:pPr>
        <w:pStyle w:val="Style_2"/>
        <w:tabs>
          <w:tab w:leader="dot" w:pos="9355" w:val="right"/>
        </w:tabs>
        <w:ind/>
      </w:pPr>
      <w:r>
        <w:fldChar w:fldCharType="begin"/>
      </w:r>
      <w:r>
        <w:instrText>HYPERLINK \l "__RefHeading___4431"</w:instrText>
      </w:r>
      <w:r>
        <w:fldChar w:fldCharType="separate"/>
      </w:r>
      <w:r>
        <w:t>1 Постановка задачи</w:t>
      </w:r>
      <w:r>
        <w:tab/>
      </w:r>
      <w:r>
        <w:fldChar w:fldCharType="begin"/>
      </w:r>
      <w:r>
        <w:instrText>PAGEREF __RefHeading___4431 \h</w:instrText>
      </w:r>
      <w:r>
        <w:fldChar w:fldCharType="separate"/>
      </w:r>
      <w:r>
        <w:t>6</w:t>
      </w:r>
      <w:r>
        <w:fldChar w:fldCharType="end"/>
      </w:r>
      <w:r>
        <w:fldChar w:fldCharType="end"/>
      </w:r>
    </w:p>
    <w:p w14:paraId="06000000">
      <w:pPr>
        <w:pStyle w:val="Style_2"/>
        <w:tabs>
          <w:tab w:leader="dot" w:pos="9355" w:val="right"/>
        </w:tabs>
        <w:ind/>
      </w:pPr>
      <w:r>
        <w:fldChar w:fldCharType="begin"/>
      </w:r>
      <w:r>
        <w:instrText>HYPERLINK \l "__RefHeading___4432"</w:instrText>
      </w:r>
      <w:r>
        <w:fldChar w:fldCharType="separate"/>
      </w:r>
      <w:r>
        <w:t>1.1 Анализ предметной области</w:t>
      </w:r>
      <w:r>
        <w:tab/>
      </w:r>
      <w:r>
        <w:fldChar w:fldCharType="begin"/>
      </w:r>
      <w:r>
        <w:instrText>PAGEREF __RefHeading___4432 \h</w:instrText>
      </w:r>
      <w:r>
        <w:fldChar w:fldCharType="separate"/>
      </w:r>
      <w:r>
        <w:t>6</w:t>
      </w:r>
      <w:r>
        <w:fldChar w:fldCharType="end"/>
      </w:r>
      <w:r>
        <w:fldChar w:fldCharType="end"/>
      </w:r>
    </w:p>
    <w:p w14:paraId="07000000">
      <w:pPr>
        <w:pStyle w:val="Style_2"/>
        <w:tabs>
          <w:tab w:leader="dot" w:pos="9355" w:val="right"/>
        </w:tabs>
        <w:ind/>
      </w:pPr>
      <w:r>
        <w:fldChar w:fldCharType="begin"/>
      </w:r>
      <w:r>
        <w:instrText>HYPERLINK \l "__RefHeading___4433"</w:instrText>
      </w:r>
      <w:r>
        <w:fldChar w:fldCharType="separate"/>
      </w:r>
      <w:r>
        <w:t>2 Техническое задание на разработку ГОСТ 19.201-78</w:t>
      </w:r>
      <w:r>
        <w:tab/>
      </w:r>
      <w:r>
        <w:fldChar w:fldCharType="begin"/>
      </w:r>
      <w:r>
        <w:instrText>PAGEREF __RefHeading___4433 \h</w:instrText>
      </w:r>
      <w:r>
        <w:fldChar w:fldCharType="separate"/>
      </w:r>
      <w:r>
        <w:t>6</w:t>
      </w:r>
      <w:r>
        <w:fldChar w:fldCharType="end"/>
      </w:r>
      <w:r>
        <w:fldChar w:fldCharType="end"/>
      </w:r>
    </w:p>
    <w:p w14:paraId="08000000">
      <w:pPr>
        <w:pStyle w:val="Style_2"/>
        <w:tabs>
          <w:tab w:leader="dot" w:pos="9355" w:val="right"/>
        </w:tabs>
        <w:ind/>
      </w:pPr>
      <w:r>
        <w:fldChar w:fldCharType="begin"/>
      </w:r>
      <w:r>
        <w:instrText>HYPERLINK \l "__RefHeading___4434"</w:instrText>
      </w:r>
      <w:r>
        <w:fldChar w:fldCharType="separate"/>
      </w:r>
      <w:r>
        <w:t>2.1 Основания для проведения разработки</w:t>
      </w:r>
      <w:r>
        <w:tab/>
      </w:r>
      <w:r>
        <w:fldChar w:fldCharType="begin"/>
      </w:r>
      <w:r>
        <w:instrText>PAGEREF __RefHeading___4434 \h</w:instrText>
      </w:r>
      <w:r>
        <w:fldChar w:fldCharType="separate"/>
      </w:r>
      <w:r>
        <w:t>6</w:t>
      </w:r>
      <w:r>
        <w:fldChar w:fldCharType="end"/>
      </w:r>
      <w:r>
        <w:fldChar w:fldCharType="end"/>
      </w:r>
    </w:p>
    <w:p w14:paraId="09000000">
      <w:pPr>
        <w:pStyle w:val="Style_2"/>
        <w:tabs>
          <w:tab w:leader="dot" w:pos="9355" w:val="right"/>
        </w:tabs>
        <w:ind/>
      </w:pPr>
      <w:r>
        <w:fldChar w:fldCharType="begin"/>
      </w:r>
      <w:r>
        <w:instrText>HYPERLINK \l "__RefHeading___4435"</w:instrText>
      </w:r>
      <w:r>
        <w:fldChar w:fldCharType="separate"/>
      </w:r>
      <w:r>
        <w:t>2.2 Назначение разработки</w:t>
      </w:r>
      <w:r>
        <w:tab/>
      </w:r>
      <w:r>
        <w:fldChar w:fldCharType="begin"/>
      </w:r>
      <w:r>
        <w:instrText>PAGEREF __RefHeading___4435 \h</w:instrText>
      </w:r>
      <w:r>
        <w:fldChar w:fldCharType="separate"/>
      </w:r>
      <w:r>
        <w:t>6</w:t>
      </w:r>
      <w:r>
        <w:fldChar w:fldCharType="end"/>
      </w:r>
      <w:r>
        <w:fldChar w:fldCharType="end"/>
      </w:r>
    </w:p>
    <w:p w14:paraId="0A000000">
      <w:pPr>
        <w:pStyle w:val="Style_2"/>
        <w:tabs>
          <w:tab w:leader="dot" w:pos="9355" w:val="right"/>
        </w:tabs>
        <w:ind/>
      </w:pPr>
      <w:r>
        <w:fldChar w:fldCharType="begin"/>
      </w:r>
      <w:r>
        <w:instrText>HYPERLINK \l "__RefHeading___4436"</w:instrText>
      </w:r>
      <w:r>
        <w:fldChar w:fldCharType="separate"/>
      </w:r>
      <w:r>
        <w:t>2.2.1 Функциональное назначение</w:t>
      </w:r>
      <w:r>
        <w:tab/>
      </w:r>
      <w:r>
        <w:fldChar w:fldCharType="begin"/>
      </w:r>
      <w:r>
        <w:instrText>PAGEREF __RefHeading___4436 \h</w:instrText>
      </w:r>
      <w:r>
        <w:fldChar w:fldCharType="separate"/>
      </w:r>
      <w:r>
        <w:t>6</w:t>
      </w:r>
      <w:r>
        <w:fldChar w:fldCharType="end"/>
      </w:r>
      <w:r>
        <w:fldChar w:fldCharType="end"/>
      </w:r>
    </w:p>
    <w:p w14:paraId="0B000000">
      <w:pPr>
        <w:pStyle w:val="Style_2"/>
        <w:tabs>
          <w:tab w:leader="dot" w:pos="9355" w:val="right"/>
        </w:tabs>
        <w:ind/>
      </w:pPr>
      <w:r>
        <w:fldChar w:fldCharType="begin"/>
      </w:r>
      <w:r>
        <w:instrText>HYPERLINK \l "__RefHeading___4437"</w:instrText>
      </w:r>
      <w:r>
        <w:fldChar w:fldCharType="separate"/>
      </w:r>
      <w:r>
        <w:t>2.2.2 Эксплуатационное назначение</w:t>
      </w:r>
      <w:r>
        <w:tab/>
      </w:r>
      <w:r>
        <w:fldChar w:fldCharType="begin"/>
      </w:r>
      <w:r>
        <w:instrText>PAGEREF __RefHeading___4437 \h</w:instrText>
      </w:r>
      <w:r>
        <w:fldChar w:fldCharType="separate"/>
      </w:r>
      <w:r>
        <w:t>6</w:t>
      </w:r>
      <w:r>
        <w:fldChar w:fldCharType="end"/>
      </w:r>
      <w:r>
        <w:fldChar w:fldCharType="end"/>
      </w:r>
    </w:p>
    <w:p w14:paraId="0C000000">
      <w:pPr>
        <w:pStyle w:val="Style_2"/>
        <w:tabs>
          <w:tab w:leader="dot" w:pos="9355" w:val="right"/>
        </w:tabs>
        <w:ind/>
      </w:pPr>
      <w:r>
        <w:fldChar w:fldCharType="begin"/>
      </w:r>
      <w:r>
        <w:instrText>HYPERLINK \l "__RefHeading___4438"</w:instrText>
      </w:r>
      <w:r>
        <w:fldChar w:fldCharType="separate"/>
      </w:r>
      <w:r>
        <w:t>2.3 Требования к программе или программному изделию</w:t>
      </w:r>
      <w:r>
        <w:tab/>
      </w:r>
      <w:r>
        <w:fldChar w:fldCharType="begin"/>
      </w:r>
      <w:r>
        <w:instrText>PAGEREF __RefHeading___4438 \h</w:instrText>
      </w:r>
      <w:r>
        <w:fldChar w:fldCharType="separate"/>
      </w:r>
      <w:r>
        <w:t>6</w:t>
      </w:r>
      <w:r>
        <w:fldChar w:fldCharType="end"/>
      </w:r>
      <w:r>
        <w:fldChar w:fldCharType="end"/>
      </w:r>
    </w:p>
    <w:p w14:paraId="0D000000">
      <w:pPr>
        <w:pStyle w:val="Style_2"/>
        <w:tabs>
          <w:tab w:leader="dot" w:pos="9355" w:val="right"/>
        </w:tabs>
        <w:ind/>
      </w:pPr>
      <w:r>
        <w:fldChar w:fldCharType="begin"/>
      </w:r>
      <w:r>
        <w:instrText>HYPERLINK \l "__RefHeading___4439"</w:instrText>
      </w:r>
      <w:r>
        <w:fldChar w:fldCharType="separate"/>
      </w:r>
      <w:r>
        <w:t>2.3.1 Требования к функциональным характеристикам</w:t>
      </w:r>
      <w:r>
        <w:tab/>
      </w:r>
      <w:r>
        <w:fldChar w:fldCharType="begin"/>
      </w:r>
      <w:r>
        <w:instrText>PAGEREF __RefHeading___4439 \h</w:instrText>
      </w:r>
      <w:r>
        <w:fldChar w:fldCharType="separate"/>
      </w:r>
      <w:r>
        <w:t>6</w:t>
      </w:r>
      <w:r>
        <w:fldChar w:fldCharType="end"/>
      </w:r>
      <w:r>
        <w:fldChar w:fldCharType="end"/>
      </w:r>
    </w:p>
    <w:p w14:paraId="0E000000">
      <w:pPr>
        <w:pStyle w:val="Style_2"/>
        <w:tabs>
          <w:tab w:leader="dot" w:pos="9355" w:val="right"/>
        </w:tabs>
        <w:ind/>
      </w:pPr>
      <w:r>
        <w:fldChar w:fldCharType="begin"/>
      </w:r>
      <w:r>
        <w:instrText>HYPERLINK \l "__RefHeading___4440"</w:instrText>
      </w:r>
      <w:r>
        <w:fldChar w:fldCharType="separate"/>
      </w:r>
      <w:r>
        <w:t>2.3.2 Требования к надежности</w:t>
      </w:r>
      <w:r>
        <w:tab/>
      </w:r>
      <w:r>
        <w:fldChar w:fldCharType="begin"/>
      </w:r>
      <w:r>
        <w:instrText>PAGEREF __RefHeading___4440 \h</w:instrText>
      </w:r>
      <w:r>
        <w:fldChar w:fldCharType="separate"/>
      </w:r>
      <w:r>
        <w:t>6</w:t>
      </w:r>
      <w:r>
        <w:fldChar w:fldCharType="end"/>
      </w:r>
      <w:r>
        <w:fldChar w:fldCharType="end"/>
      </w:r>
    </w:p>
    <w:p w14:paraId="0F000000">
      <w:pPr>
        <w:pStyle w:val="Style_2"/>
        <w:tabs>
          <w:tab w:leader="dot" w:pos="9355" w:val="right"/>
        </w:tabs>
        <w:ind/>
      </w:pPr>
      <w:r>
        <w:fldChar w:fldCharType="begin"/>
      </w:r>
      <w:r>
        <w:instrText>HYPERLINK \l "__RefHeading___4441"</w:instrText>
      </w:r>
      <w:r>
        <w:fldChar w:fldCharType="separate"/>
      </w:r>
      <w:r>
        <w:t>2.3.3 Время восстановления после отказа</w:t>
      </w:r>
      <w:r>
        <w:tab/>
      </w:r>
      <w:r>
        <w:fldChar w:fldCharType="begin"/>
      </w:r>
      <w:r>
        <w:instrText>PAGEREF __RefHeading___4441 \h</w:instrText>
      </w:r>
      <w:r>
        <w:fldChar w:fldCharType="separate"/>
      </w:r>
      <w:r>
        <w:t>6</w:t>
      </w:r>
      <w:r>
        <w:fldChar w:fldCharType="end"/>
      </w:r>
      <w:r>
        <w:fldChar w:fldCharType="end"/>
      </w:r>
    </w:p>
    <w:p w14:paraId="10000000">
      <w:pPr>
        <w:pStyle w:val="Style_2"/>
        <w:tabs>
          <w:tab w:leader="dot" w:pos="9355" w:val="right"/>
        </w:tabs>
        <w:ind/>
      </w:pPr>
      <w:r>
        <w:fldChar w:fldCharType="begin"/>
      </w:r>
      <w:r>
        <w:instrText>HYPERLINK \l "__RefHeading___4442"</w:instrText>
      </w:r>
      <w:r>
        <w:fldChar w:fldCharType="separate"/>
      </w:r>
      <w:r>
        <w:t>2.3.4 Требования к составу и параметрам технических средств</w:t>
      </w:r>
      <w:r>
        <w:tab/>
      </w:r>
      <w:r>
        <w:fldChar w:fldCharType="begin"/>
      </w:r>
      <w:r>
        <w:instrText>PAGEREF __RefHeading___4442 \h</w:instrText>
      </w:r>
      <w:r>
        <w:fldChar w:fldCharType="separate"/>
      </w:r>
      <w:r>
        <w:t>7</w:t>
      </w:r>
      <w:r>
        <w:fldChar w:fldCharType="end"/>
      </w:r>
      <w:r>
        <w:fldChar w:fldCharType="end"/>
      </w:r>
    </w:p>
    <w:p w14:paraId="11000000">
      <w:pPr>
        <w:pStyle w:val="Style_2"/>
        <w:tabs>
          <w:tab w:leader="dot" w:pos="9355" w:val="right"/>
        </w:tabs>
        <w:ind/>
      </w:pPr>
      <w:r>
        <w:fldChar w:fldCharType="begin"/>
      </w:r>
      <w:r>
        <w:instrText>HYPERLINK \l "__RefHeading___4443"</w:instrText>
      </w:r>
      <w:r>
        <w:fldChar w:fldCharType="separate"/>
      </w:r>
      <w:r>
        <w:t>2.4 Паспорта основных модулей и метрики</w:t>
      </w:r>
      <w:r>
        <w:tab/>
      </w:r>
      <w:r>
        <w:fldChar w:fldCharType="begin"/>
      </w:r>
      <w:r>
        <w:instrText>PAGEREF __RefHeading___4443 \h</w:instrText>
      </w:r>
      <w:r>
        <w:fldChar w:fldCharType="separate"/>
      </w:r>
      <w:r>
        <w:t>7</w:t>
      </w:r>
      <w:r>
        <w:fldChar w:fldCharType="end"/>
      </w:r>
      <w:r>
        <w:fldChar w:fldCharType="end"/>
      </w:r>
    </w:p>
    <w:p w14:paraId="12000000">
      <w:pPr>
        <w:pStyle w:val="Style_2"/>
        <w:tabs>
          <w:tab w:leader="dot" w:pos="9355" w:val="right"/>
        </w:tabs>
        <w:ind/>
      </w:pPr>
      <w:r>
        <w:fldChar w:fldCharType="begin"/>
      </w:r>
      <w:r>
        <w:instrText>HYPERLINK \l "__RefHeading___4444"</w:instrText>
      </w:r>
      <w:r>
        <w:fldChar w:fldCharType="separate"/>
      </w:r>
      <w:r>
        <w:t>2.4.1 Паспорт модуля GetNumericValues</w:t>
      </w:r>
      <w:r>
        <w:tab/>
      </w:r>
      <w:r>
        <w:fldChar w:fldCharType="begin"/>
      </w:r>
      <w:r>
        <w:instrText>PAGEREF __RefHeading___4444 \h</w:instrText>
      </w:r>
      <w:r>
        <w:fldChar w:fldCharType="separate"/>
      </w:r>
      <w:r>
        <w:t>7</w:t>
      </w:r>
      <w:r>
        <w:fldChar w:fldCharType="end"/>
      </w:r>
      <w:r>
        <w:fldChar w:fldCharType="end"/>
      </w:r>
    </w:p>
    <w:p w14:paraId="13000000">
      <w:pPr>
        <w:pStyle w:val="Style_2"/>
        <w:tabs>
          <w:tab w:leader="dot" w:pos="9355" w:val="right"/>
        </w:tabs>
        <w:ind/>
      </w:pPr>
      <w:r>
        <w:fldChar w:fldCharType="begin"/>
      </w:r>
      <w:r>
        <w:instrText>HYPERLINK \l "__RefHeading___4445"</w:instrText>
      </w:r>
      <w:r>
        <w:fldChar w:fldCharType="separate"/>
      </w:r>
      <w:r>
        <w:t>2.4.2 Метрики</w:t>
      </w:r>
      <w:r>
        <w:tab/>
      </w:r>
      <w:r>
        <w:fldChar w:fldCharType="begin"/>
      </w:r>
      <w:r>
        <w:instrText>PAGEREF __RefHeading___4445 \h</w:instrText>
      </w:r>
      <w:r>
        <w:fldChar w:fldCharType="separate"/>
      </w:r>
      <w:r>
        <w:t>8</w:t>
      </w:r>
      <w:r>
        <w:fldChar w:fldCharType="end"/>
      </w:r>
      <w:r>
        <w:fldChar w:fldCharType="end"/>
      </w:r>
    </w:p>
    <w:p w14:paraId="14000000">
      <w:pPr>
        <w:pStyle w:val="Style_2"/>
        <w:tabs>
          <w:tab w:leader="dot" w:pos="9355" w:val="right"/>
        </w:tabs>
        <w:ind/>
      </w:pPr>
      <w:r>
        <w:fldChar w:fldCharType="begin"/>
      </w:r>
      <w:r>
        <w:instrText>HYPERLINK \l "__RefHeading___4446"</w:instrText>
      </w:r>
      <w:r>
        <w:fldChar w:fldCharType="separate"/>
      </w:r>
      <w:r>
        <w:t>3 Проектирование</w:t>
      </w:r>
      <w:r>
        <w:tab/>
      </w:r>
      <w:r>
        <w:fldChar w:fldCharType="begin"/>
      </w:r>
      <w:r>
        <w:instrText>PAGEREF __RefHeading___4446 \h</w:instrText>
      </w:r>
      <w:r>
        <w:fldChar w:fldCharType="separate"/>
      </w:r>
      <w:r>
        <w:t>10</w:t>
      </w:r>
      <w:r>
        <w:fldChar w:fldCharType="end"/>
      </w:r>
      <w:r>
        <w:fldChar w:fldCharType="end"/>
      </w:r>
    </w:p>
    <w:p w14:paraId="15000000">
      <w:pPr>
        <w:pStyle w:val="Style_2"/>
        <w:tabs>
          <w:tab w:leader="dot" w:pos="9355" w:val="right"/>
        </w:tabs>
        <w:ind/>
      </w:pPr>
      <w:r>
        <w:fldChar w:fldCharType="begin"/>
      </w:r>
      <w:r>
        <w:instrText>HYPERLINK \l "__RefHeading___4447"</w:instrText>
      </w:r>
      <w:r>
        <w:fldChar w:fldCharType="separate"/>
      </w:r>
      <w:r>
        <w:t>3.1 Wireframe-технология</w:t>
      </w:r>
      <w:r>
        <w:tab/>
      </w:r>
      <w:r>
        <w:fldChar w:fldCharType="begin"/>
      </w:r>
      <w:r>
        <w:instrText>PAGEREF __RefHeading___4447 \h</w:instrText>
      </w:r>
      <w:r>
        <w:fldChar w:fldCharType="separate"/>
      </w:r>
      <w:r>
        <w:t>10</w:t>
      </w:r>
      <w:r>
        <w:fldChar w:fldCharType="end"/>
      </w:r>
      <w:r>
        <w:fldChar w:fldCharType="end"/>
      </w:r>
    </w:p>
    <w:p w14:paraId="16000000">
      <w:pPr>
        <w:pStyle w:val="Style_2"/>
        <w:tabs>
          <w:tab w:leader="dot" w:pos="9355" w:val="right"/>
        </w:tabs>
        <w:ind/>
      </w:pPr>
      <w:r>
        <w:fldChar w:fldCharType="begin"/>
      </w:r>
      <w:r>
        <w:instrText>HYPERLINK \l "__RefHeading___4448"</w:instrText>
      </w:r>
      <w:r>
        <w:fldChar w:fldCharType="separate"/>
      </w:r>
      <w:r>
        <w:t>3.2 Поведенческие диаграммы</w:t>
      </w:r>
      <w:r>
        <w:tab/>
      </w:r>
      <w:r>
        <w:fldChar w:fldCharType="begin"/>
      </w:r>
      <w:r>
        <w:instrText>PAGEREF __RefHeading___4448 \h</w:instrText>
      </w:r>
      <w:r>
        <w:fldChar w:fldCharType="separate"/>
      </w:r>
      <w:r>
        <w:t>10</w:t>
      </w:r>
      <w:r>
        <w:fldChar w:fldCharType="end"/>
      </w:r>
      <w:r>
        <w:fldChar w:fldCharType="end"/>
      </w:r>
    </w:p>
    <w:p w14:paraId="17000000">
      <w:pPr>
        <w:pStyle w:val="Style_2"/>
        <w:tabs>
          <w:tab w:leader="dot" w:pos="9355" w:val="right"/>
        </w:tabs>
        <w:ind/>
      </w:pPr>
      <w:r>
        <w:fldChar w:fldCharType="begin"/>
      </w:r>
      <w:r>
        <w:instrText>HYPERLINK \l "__RefHeading___4449"</w:instrText>
      </w:r>
      <w:r>
        <w:fldChar w:fldCharType="separate"/>
      </w:r>
      <w:r>
        <w:t>3.3 Структурные диаграммы</w:t>
      </w:r>
      <w:r>
        <w:tab/>
      </w:r>
      <w:r>
        <w:fldChar w:fldCharType="begin"/>
      </w:r>
      <w:r>
        <w:instrText>PAGEREF __RefHeading___4449 \h</w:instrText>
      </w:r>
      <w:r>
        <w:fldChar w:fldCharType="separate"/>
      </w:r>
      <w:r>
        <w:t>13</w:t>
      </w:r>
      <w:r>
        <w:fldChar w:fldCharType="end"/>
      </w:r>
      <w:r>
        <w:fldChar w:fldCharType="end"/>
      </w:r>
    </w:p>
    <w:p w14:paraId="18000000">
      <w:pPr>
        <w:pStyle w:val="Style_2"/>
        <w:tabs>
          <w:tab w:leader="dot" w:pos="9355" w:val="right"/>
        </w:tabs>
        <w:ind/>
      </w:pPr>
      <w:r>
        <w:fldChar w:fldCharType="begin"/>
      </w:r>
      <w:r>
        <w:instrText>HYPERLINK \l "__RefHeading___4450"</w:instrText>
      </w:r>
      <w:r>
        <w:fldChar w:fldCharType="separate"/>
      </w:r>
      <w:r>
        <w:t>3.4 Модель С4</w:t>
      </w:r>
      <w:r>
        <w:tab/>
      </w:r>
      <w:r>
        <w:fldChar w:fldCharType="begin"/>
      </w:r>
      <w:r>
        <w:instrText>PAGEREF __RefHeading___4450 \h</w:instrText>
      </w:r>
      <w:r>
        <w:fldChar w:fldCharType="separate"/>
      </w:r>
      <w:r>
        <w:t>16</w:t>
      </w:r>
      <w:r>
        <w:fldChar w:fldCharType="end"/>
      </w:r>
      <w:r>
        <w:fldChar w:fldCharType="end"/>
      </w:r>
    </w:p>
    <w:p w14:paraId="19000000">
      <w:pPr>
        <w:pStyle w:val="Style_2"/>
        <w:tabs>
          <w:tab w:leader="dot" w:pos="9355" w:val="right"/>
        </w:tabs>
        <w:ind/>
      </w:pPr>
      <w:r>
        <w:fldChar w:fldCharType="begin"/>
      </w:r>
      <w:r>
        <w:instrText>HYPERLINK \l "__RefHeading___4451"</w:instrText>
      </w:r>
      <w:r>
        <w:fldChar w:fldCharType="separate"/>
      </w:r>
      <w:r>
        <w:t>4 Тестирование программы</w:t>
      </w:r>
      <w:r>
        <w:tab/>
      </w:r>
      <w:r>
        <w:fldChar w:fldCharType="begin"/>
      </w:r>
      <w:r>
        <w:instrText>PAGEREF __RefHeading___4451 \h</w:instrText>
      </w:r>
      <w:r>
        <w:fldChar w:fldCharType="separate"/>
      </w:r>
      <w:r>
        <w:t>18</w:t>
      </w:r>
      <w:r>
        <w:fldChar w:fldCharType="end"/>
      </w:r>
      <w:r>
        <w:fldChar w:fldCharType="end"/>
      </w:r>
    </w:p>
    <w:p w14:paraId="1A000000">
      <w:pPr>
        <w:pStyle w:val="Style_2"/>
        <w:tabs>
          <w:tab w:leader="dot" w:pos="9355" w:val="right"/>
        </w:tabs>
        <w:ind/>
      </w:pPr>
      <w:r>
        <w:fldChar w:fldCharType="begin"/>
      </w:r>
      <w:r>
        <w:instrText>HYPERLINK \l "__RefHeading___4452"</w:instrText>
      </w:r>
      <w:r>
        <w:fldChar w:fldCharType="separate"/>
      </w:r>
      <w:r>
        <w:t>4.1 Программа, методика и результаты испытаний ГОСТ 19.301-79</w:t>
      </w:r>
      <w:r>
        <w:tab/>
      </w:r>
      <w:r>
        <w:fldChar w:fldCharType="begin"/>
      </w:r>
      <w:r>
        <w:instrText>PAGEREF __RefHeading___4452 \h</w:instrText>
      </w:r>
      <w:r>
        <w:fldChar w:fldCharType="separate"/>
      </w:r>
      <w:r>
        <w:t>18</w:t>
      </w:r>
      <w:r>
        <w:fldChar w:fldCharType="end"/>
      </w:r>
      <w:r>
        <w:fldChar w:fldCharType="end"/>
      </w:r>
    </w:p>
    <w:p w14:paraId="1B000000">
      <w:pPr>
        <w:pStyle w:val="Style_2"/>
        <w:tabs>
          <w:tab w:leader="dot" w:pos="9355" w:val="right"/>
        </w:tabs>
        <w:ind/>
      </w:pPr>
      <w:r>
        <w:fldChar w:fldCharType="begin"/>
      </w:r>
      <w:r>
        <w:instrText>HYPERLINK \l "__RefHeading___4453"</w:instrText>
      </w:r>
      <w:r>
        <w:fldChar w:fldCharType="separate"/>
      </w:r>
      <w:r>
        <w:t>4.2 Результаты предварительных испытаний</w:t>
      </w:r>
      <w:r>
        <w:tab/>
      </w:r>
      <w:r>
        <w:fldChar w:fldCharType="begin"/>
      </w:r>
      <w:r>
        <w:instrText>PAGEREF __RefHeading___4453 \h</w:instrText>
      </w:r>
      <w:r>
        <w:fldChar w:fldCharType="separate"/>
      </w:r>
      <w:r>
        <w:t>19</w:t>
      </w:r>
      <w:r>
        <w:fldChar w:fldCharType="end"/>
      </w:r>
      <w:r>
        <w:fldChar w:fldCharType="end"/>
      </w:r>
    </w:p>
    <w:p w14:paraId="1C000000">
      <w:pPr>
        <w:pStyle w:val="Style_2"/>
        <w:tabs>
          <w:tab w:leader="dot" w:pos="9355" w:val="right"/>
        </w:tabs>
        <w:ind/>
      </w:pPr>
      <w:r>
        <w:fldChar w:fldCharType="begin"/>
      </w:r>
      <w:r>
        <w:instrText>HYPERLINK \l "__RefHeading___4454"</w:instrText>
      </w:r>
      <w:r>
        <w:fldChar w:fldCharType="separate"/>
      </w:r>
      <w:r>
        <w:t>ЗАКЛЮЧЕНИЕ</w:t>
      </w:r>
      <w:r>
        <w:tab/>
      </w:r>
      <w:r>
        <w:fldChar w:fldCharType="begin"/>
      </w:r>
      <w:r>
        <w:instrText>PAGEREF __RefHeading___4454 \h</w:instrText>
      </w:r>
      <w:r>
        <w:fldChar w:fldCharType="separate"/>
      </w:r>
      <w:r>
        <w:t>21</w:t>
      </w:r>
      <w:r>
        <w:fldChar w:fldCharType="end"/>
      </w:r>
      <w:r>
        <w:fldChar w:fldCharType="end"/>
      </w:r>
    </w:p>
    <w:p w14:paraId="1D000000">
      <w:pPr>
        <w:pStyle w:val="Style_2"/>
        <w:tabs>
          <w:tab w:leader="dot" w:pos="9355" w:val="right"/>
        </w:tabs>
        <w:ind/>
      </w:pPr>
      <w:r>
        <w:fldChar w:fldCharType="begin"/>
      </w:r>
      <w:r>
        <w:instrText>HYPERLINK \l "__RefHeading___4455"</w:instrText>
      </w:r>
      <w:r>
        <w:fldChar w:fldCharType="separate"/>
      </w:r>
      <w:r>
        <w:t>СПИСОК ИСПОЛЬЗУЕМЫХ ИСТОЧНИКОВ</w:t>
      </w:r>
      <w:r>
        <w:tab/>
      </w:r>
      <w:r>
        <w:fldChar w:fldCharType="begin"/>
      </w:r>
      <w:r>
        <w:instrText>PAGEREF __RefHeading___4455 \h</w:instrText>
      </w:r>
      <w:r>
        <w:fldChar w:fldCharType="separate"/>
      </w:r>
      <w:r>
        <w:t>22</w:t>
      </w:r>
      <w:r>
        <w:fldChar w:fldCharType="end"/>
      </w:r>
      <w:r>
        <w:fldChar w:fldCharType="end"/>
      </w:r>
    </w:p>
    <w:p w14:paraId="1E000000">
      <w:pPr>
        <w:pStyle w:val="Style_2"/>
        <w:tabs>
          <w:tab w:leader="dot" w:pos="9355" w:val="right"/>
        </w:tabs>
        <w:ind/>
      </w:pPr>
      <w:r>
        <w:fldChar w:fldCharType="begin"/>
      </w:r>
      <w:r>
        <w:instrText>HYPERLINK \l "__RefHeading___4456"</w:instrText>
      </w:r>
      <w:r>
        <w:fldChar w:fldCharType="separate"/>
      </w:r>
      <w:r>
        <w:t>ПРИЛОЖЕНИЕ А</w:t>
      </w:r>
      <w:r>
        <w:tab/>
      </w:r>
      <w:r>
        <w:fldChar w:fldCharType="begin"/>
      </w:r>
      <w:r>
        <w:instrText>PAGEREF __RefHeading___4456 \h</w:instrText>
      </w:r>
      <w:r>
        <w:fldChar w:fldCharType="separate"/>
      </w:r>
      <w:r>
        <w:t>23</w:t>
      </w:r>
      <w:r>
        <w:fldChar w:fldCharType="end"/>
      </w:r>
      <w:r>
        <w:fldChar w:fldCharType="end"/>
      </w:r>
    </w:p>
    <w:p>
      <w:r>
        <w:fldChar w:fldCharType="end"/>
      </w:r>
    </w:p>
    <w:p w14:paraId="20000000">
      <w:pPr>
        <w:spacing w:after="0" w:line="360" w:lineRule="auto"/>
        <w:ind/>
        <w:rPr>
          <w:b w:val="1"/>
          <w:color w:themeColor="text1" w:val="000000"/>
        </w:rPr>
      </w:pPr>
      <w:r>
        <w:br w:type="page"/>
      </w:r>
    </w:p>
    <w:p w14:paraId="21000000">
      <w:bookmarkStart w:id="1" w:name="__RefHeading___4430"/>
      <w:bookmarkEnd w:id="1"/>
      <w:pPr>
        <w:pStyle w:val="Style_3"/>
        <w:spacing w:after="0" w:line="360" w:lineRule="auto"/>
        <w:ind/>
        <w:jc w:val="center"/>
      </w:pPr>
      <w:r>
        <w:t>ВВЕДЕНИЕ</w:t>
      </w:r>
    </w:p>
    <w:p w14:paraId="22000000">
      <w:pPr>
        <w:spacing w:after="0" w:line="360" w:lineRule="auto"/>
        <w:ind/>
      </w:pPr>
      <w:r>
        <w:t xml:space="preserve">В современном мире, где информационные технологии играют важную роль в </w:t>
      </w:r>
      <w:r>
        <w:t>творении</w:t>
      </w:r>
      <w:r>
        <w:t xml:space="preserve">, автоматизация различных процессов становится необходимостью. </w:t>
      </w:r>
      <w:r>
        <w:t>В данном случае творение подразумевается создание творческих программ, которые выполняют необычную функцию.</w:t>
      </w:r>
    </w:p>
    <w:p w14:paraId="23000000">
      <w:pPr>
        <w:spacing w:after="0" w:line="360" w:lineRule="auto"/>
        <w:ind/>
      </w:pPr>
      <w:r>
        <w:t xml:space="preserve">Актуальность данной работы обусловлена необходимостью </w:t>
      </w:r>
      <w:r>
        <w:t>проверить наши творческие знания и создать что-то необычное, например отображение графика при помощи слов</w:t>
      </w:r>
      <w:r>
        <w:t xml:space="preserve">. </w:t>
      </w:r>
    </w:p>
    <w:p w14:paraId="24000000">
      <w:pPr>
        <w:spacing w:after="0" w:line="360" w:lineRule="auto"/>
        <w:ind/>
      </w:pPr>
      <w:r>
        <w:t>Целью проекта является разработка программы, которая будет выполнять указанные функции, используя объектно-ориентированное программир</w:t>
      </w:r>
      <w:r>
        <w:t>ование</w:t>
      </w:r>
      <w:r>
        <w:t>. Важной задачей является соблюдение критериев, установленных в задании, включая разработку алгоритма основных функций в виде блок-схем, подготовку паспортов модулей программы, проектирование диаграмм и моделирование С4. Все этапы разработки будут сопровождаться снятием метрик, а готовый проект будет размещён на репозитории GitHub.</w:t>
      </w:r>
    </w:p>
    <w:p w14:paraId="25000000">
      <w:pPr>
        <w:spacing w:after="0" w:line="360" w:lineRule="auto"/>
        <w:ind/>
      </w:pPr>
      <w:r>
        <w:br w:type="page"/>
      </w:r>
    </w:p>
    <w:p w14:paraId="26000000">
      <w:bookmarkStart w:id="2" w:name="__RefHeading___4431"/>
      <w:bookmarkEnd w:id="2"/>
      <w:pPr>
        <w:pStyle w:val="Style_3"/>
        <w:spacing w:after="0" w:line="360" w:lineRule="auto"/>
        <w:ind/>
      </w:pPr>
      <w:r>
        <w:t>1 Постановка задачи</w:t>
      </w:r>
      <w:r>
        <w:t xml:space="preserve"> </w:t>
      </w:r>
    </w:p>
    <w:p w14:paraId="27000000">
      <w:bookmarkStart w:id="3" w:name="__RefHeading___4432"/>
      <w:bookmarkEnd w:id="3"/>
      <w:pPr>
        <w:pStyle w:val="Style_3"/>
        <w:spacing w:after="0" w:line="360" w:lineRule="auto"/>
        <w:ind/>
      </w:pPr>
      <w:r>
        <w:t>1.1 Анализ предметной области</w:t>
      </w:r>
      <w:r>
        <w:t xml:space="preserve"> </w:t>
      </w:r>
    </w:p>
    <w:p w14:paraId="28000000">
      <w:pPr>
        <w:spacing w:after="0" w:line="360" w:lineRule="auto"/>
        <w:ind/>
      </w:pPr>
      <w:r>
        <w:t>Целью разработки проекта</w:t>
      </w:r>
      <w:r>
        <w:t>: п</w:t>
      </w:r>
      <w:r>
        <w:t>ользователь вводит строку. Каждый символ преобразовать в цифровой показатель: А = -16, Б= -15 ... Я = 13 (через классы). Построить график на основании полученного «слова»</w:t>
      </w:r>
      <w:r>
        <w:t xml:space="preserve">. </w:t>
      </w:r>
    </w:p>
    <w:p w14:paraId="29000000">
      <w:bookmarkStart w:id="4" w:name="__RefHeading___4433"/>
      <w:bookmarkEnd w:id="4"/>
      <w:pPr>
        <w:pStyle w:val="Style_3"/>
        <w:spacing w:after="0" w:line="360" w:lineRule="auto"/>
        <w:ind/>
      </w:pPr>
      <w:r>
        <w:t>2 Техническое задание на разработку ГОСТ 19.201-78</w:t>
      </w:r>
      <w:r>
        <w:t xml:space="preserve"> </w:t>
      </w:r>
    </w:p>
    <w:p w14:paraId="2A000000">
      <w:bookmarkStart w:id="5" w:name="__RefHeading___4434"/>
      <w:bookmarkEnd w:id="5"/>
      <w:pPr>
        <w:pStyle w:val="Style_3"/>
        <w:spacing w:after="0" w:line="360" w:lineRule="auto"/>
        <w:ind/>
      </w:pPr>
      <w:r>
        <w:t>2.1 Основания для проведения разработки</w:t>
      </w:r>
      <w:r>
        <w:t xml:space="preserve"> </w:t>
      </w:r>
    </w:p>
    <w:p w14:paraId="2B000000">
      <w:pPr>
        <w:spacing w:after="0" w:line="360" w:lineRule="auto"/>
        <w:ind/>
      </w:pPr>
      <w:r>
        <w:t xml:space="preserve">Основанием для проведения разработки является задание на учебную практику по УП 02. </w:t>
      </w:r>
    </w:p>
    <w:p w14:paraId="2C000000">
      <w:bookmarkStart w:id="6" w:name="__RefHeading___4435"/>
      <w:bookmarkEnd w:id="6"/>
      <w:pPr>
        <w:pStyle w:val="Style_3"/>
        <w:spacing w:after="0" w:line="360" w:lineRule="auto"/>
        <w:ind/>
      </w:pPr>
      <w:r>
        <w:t>2.2 Назначение разработки</w:t>
      </w:r>
      <w:r>
        <w:t xml:space="preserve"> </w:t>
      </w:r>
    </w:p>
    <w:p w14:paraId="2D000000">
      <w:bookmarkStart w:id="7" w:name="__RefHeading___4436"/>
      <w:bookmarkEnd w:id="7"/>
      <w:pPr>
        <w:pStyle w:val="Style_3"/>
        <w:spacing w:after="0" w:line="360" w:lineRule="auto"/>
        <w:ind/>
      </w:pPr>
      <w:r>
        <w:t>2.2.1 Функциональное назначение</w:t>
      </w:r>
      <w:r>
        <w:t xml:space="preserve"> </w:t>
      </w:r>
    </w:p>
    <w:p w14:paraId="2E000000">
      <w:pPr>
        <w:spacing w:after="0" w:line="360" w:lineRule="auto"/>
        <w:ind/>
      </w:pPr>
      <w:r>
        <w:t xml:space="preserve">Функциональное назначение заключается построение графика </w:t>
      </w:r>
      <w:r>
        <w:t>при помощи ввода определенных слов вводя заглавные буквы</w:t>
      </w:r>
      <w:r>
        <w:t xml:space="preserve">. </w:t>
      </w:r>
    </w:p>
    <w:p w14:paraId="2F000000">
      <w:bookmarkStart w:id="8" w:name="__RefHeading___4437"/>
      <w:bookmarkEnd w:id="8"/>
      <w:pPr>
        <w:pStyle w:val="Style_3"/>
        <w:spacing w:after="0" w:line="360" w:lineRule="auto"/>
        <w:ind/>
      </w:pPr>
      <w:r>
        <w:t>2.2.2 Эксплуатационное назначение</w:t>
      </w:r>
      <w:r>
        <w:t xml:space="preserve"> </w:t>
      </w:r>
    </w:p>
    <w:p w14:paraId="30000000">
      <w:pPr>
        <w:spacing w:after="0" w:line="360" w:lineRule="auto"/>
        <w:ind/>
      </w:pPr>
      <w:r>
        <w:t xml:space="preserve">Требования эксплуатационного назначения не предъявляются. </w:t>
      </w:r>
    </w:p>
    <w:p w14:paraId="31000000">
      <w:bookmarkStart w:id="9" w:name="__RefHeading___4438"/>
      <w:bookmarkEnd w:id="9"/>
      <w:pPr>
        <w:pStyle w:val="Style_3"/>
        <w:spacing w:after="0" w:line="360" w:lineRule="auto"/>
        <w:ind/>
      </w:pPr>
      <w:r>
        <w:t>2.3 Требования к программе или программному изделию</w:t>
      </w:r>
      <w:r>
        <w:t xml:space="preserve"> </w:t>
      </w:r>
    </w:p>
    <w:p w14:paraId="32000000">
      <w:bookmarkStart w:id="10" w:name="__RefHeading___4439"/>
      <w:bookmarkEnd w:id="10"/>
      <w:pPr>
        <w:pStyle w:val="Style_3"/>
        <w:spacing w:after="0" w:line="360" w:lineRule="auto"/>
        <w:ind/>
      </w:pPr>
      <w:r>
        <w:t>2.3.1 Требования к функциональным характеристикам</w:t>
      </w:r>
      <w:r>
        <w:t xml:space="preserve"> </w:t>
      </w:r>
    </w:p>
    <w:p w14:paraId="33000000">
      <w:pPr>
        <w:spacing w:after="0" w:line="360" w:lineRule="auto"/>
        <w:ind/>
      </w:pPr>
      <w:r>
        <w:t>Программа должна обладать следующими функциональными характеристиками:</w:t>
      </w:r>
    </w:p>
    <w:p w14:paraId="34000000">
      <w:pPr>
        <w:spacing w:after="0" w:line="360" w:lineRule="auto"/>
        <w:ind/>
      </w:pPr>
      <w:r>
        <w:t xml:space="preserve"> – функция </w:t>
      </w:r>
      <w:r>
        <w:t>ввода слова</w:t>
      </w:r>
      <w:r>
        <w:t>,</w:t>
      </w:r>
    </w:p>
    <w:p w14:paraId="35000000">
      <w:pPr>
        <w:spacing w:after="0" w:line="360" w:lineRule="auto"/>
        <w:ind/>
      </w:pPr>
      <w:r>
        <w:t xml:space="preserve"> – функция отображения графика</w:t>
      </w:r>
      <w:r>
        <w:t>,</w:t>
      </w:r>
    </w:p>
    <w:p w14:paraId="36000000">
      <w:pPr>
        <w:spacing w:after="0" w:line="360" w:lineRule="auto"/>
        <w:ind/>
      </w:pPr>
      <w:r>
        <w:t xml:space="preserve"> – функция выхода,</w:t>
      </w:r>
    </w:p>
    <w:p w14:paraId="37000000">
      <w:pPr>
        <w:spacing w:after="0" w:line="360" w:lineRule="auto"/>
        <w:ind/>
      </w:pPr>
      <w:r>
        <w:t xml:space="preserve"> – функция отображения </w:t>
      </w:r>
      <w:r>
        <w:t>окна «О программе»</w:t>
      </w:r>
      <w:r>
        <w:t>.</w:t>
      </w:r>
    </w:p>
    <w:p w14:paraId="38000000">
      <w:bookmarkStart w:id="11" w:name="__RefHeading___4440"/>
      <w:bookmarkEnd w:id="11"/>
      <w:pPr>
        <w:pStyle w:val="Style_3"/>
        <w:spacing w:after="0" w:line="360" w:lineRule="auto"/>
        <w:ind/>
      </w:pPr>
      <w:r>
        <w:t>2.3.2 Требования к надежности</w:t>
      </w:r>
      <w:r>
        <w:t xml:space="preserve"> </w:t>
      </w:r>
    </w:p>
    <w:p w14:paraId="39000000">
      <w:pPr>
        <w:spacing w:after="0" w:line="360" w:lineRule="auto"/>
        <w:ind/>
      </w:pPr>
      <w:r>
        <w:t xml:space="preserve">Требования к обеспечению надежного функционирования программы не предъявляются. </w:t>
      </w:r>
    </w:p>
    <w:p w14:paraId="3A000000">
      <w:bookmarkStart w:id="12" w:name="__RefHeading___4441"/>
      <w:bookmarkEnd w:id="12"/>
      <w:pPr>
        <w:pStyle w:val="Style_3"/>
        <w:spacing w:after="0" w:line="360" w:lineRule="auto"/>
        <w:ind/>
      </w:pPr>
      <w:r>
        <w:t>2.3.3 Время восстановления после отказа</w:t>
      </w:r>
    </w:p>
    <w:p w14:paraId="3B000000">
      <w:pPr>
        <w:spacing w:after="0" w:line="360" w:lineRule="auto"/>
        <w:ind/>
      </w:pPr>
      <w:r>
        <w:t xml:space="preserve">Время восстановления после отказа, вызванного сбоем электропитания технических средств (иными внешними факторами), не фатальным сбоем (не </w:t>
      </w:r>
      <w:r>
        <w:t xml:space="preserve">крахом) операционной системы, не должно превышать 20 минут при условии соблюдения условий эксплуатации технических и программных средств. </w:t>
      </w:r>
    </w:p>
    <w:p w14:paraId="3C000000">
      <w:pPr>
        <w:spacing w:after="0" w:line="360" w:lineRule="auto"/>
        <w:ind/>
      </w:pPr>
      <w:r>
        <w:t xml:space="preserve">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14:paraId="3D000000">
      <w:bookmarkStart w:id="13" w:name="__RefHeading___4442"/>
      <w:bookmarkEnd w:id="13"/>
      <w:pPr>
        <w:pStyle w:val="Style_3"/>
        <w:spacing w:after="0" w:line="360" w:lineRule="auto"/>
        <w:ind/>
      </w:pPr>
      <w:r>
        <w:t>2.3.4 Требования к составу и параметрам технических средств</w:t>
      </w:r>
      <w:r>
        <w:t xml:space="preserve"> </w:t>
      </w:r>
    </w:p>
    <w:p w14:paraId="3E000000">
      <w:pPr>
        <w:spacing w:after="0" w:line="360" w:lineRule="auto"/>
        <w:ind/>
      </w:pPr>
      <w:r>
        <w:t xml:space="preserve">В состав технических средств должен входить IBM-совместимый персональный компьютер (ПЭВМ), включающая в себя: </w:t>
      </w:r>
    </w:p>
    <w:p w14:paraId="3F000000">
      <w:pPr>
        <w:pStyle w:val="Style_4"/>
        <w:numPr>
          <w:ilvl w:val="0"/>
          <w:numId w:val="1"/>
        </w:numPr>
        <w:spacing w:after="0" w:line="360" w:lineRule="auto"/>
        <w:ind/>
        <w:jc w:val="both"/>
        <w:rPr>
          <w:rFonts w:ascii="Liberation Serif" w:hAnsi="Liberation Serif"/>
          <w:sz w:val="28"/>
          <w:highlight w:val="white"/>
        </w:rPr>
      </w:pPr>
      <w:r>
        <w:rPr>
          <w:rFonts w:ascii="Liberation Serif" w:hAnsi="Liberation Serif"/>
          <w:sz w:val="28"/>
          <w:highlight w:val="white"/>
        </w:rPr>
        <w:t xml:space="preserve">процессор Pentium-1000 с тактовой частотой, ГГц - 10, не менее; </w:t>
      </w:r>
    </w:p>
    <w:p w14:paraId="40000000">
      <w:pPr>
        <w:numPr>
          <w:ilvl w:val="0"/>
          <w:numId w:val="1"/>
        </w:numPr>
        <w:spacing w:after="0" w:line="360" w:lineRule="auto"/>
        <w:ind/>
        <w:rPr>
          <w:highlight w:val="white"/>
        </w:rPr>
      </w:pPr>
      <w:r>
        <w:rPr>
          <w:highlight w:val="white"/>
        </w:rPr>
        <w:t xml:space="preserve">материнскую плату с FSB, ГГц - 5, не менее; </w:t>
      </w:r>
    </w:p>
    <w:p w14:paraId="41000000">
      <w:pPr>
        <w:pStyle w:val="Style_5"/>
        <w:numPr>
          <w:ilvl w:val="0"/>
          <w:numId w:val="1"/>
        </w:numPr>
        <w:spacing w:after="0" w:line="360" w:lineRule="auto"/>
        <w:ind/>
      </w:pPr>
      <w:r>
        <w:rPr>
          <w:highlight w:val="white"/>
        </w:rPr>
        <w:t>оперативную память объемом - не менее 8ГБ.</w:t>
      </w:r>
    </w:p>
    <w:p w14:paraId="42000000">
      <w:bookmarkStart w:id="14" w:name="__RefHeading___4443"/>
      <w:bookmarkEnd w:id="14"/>
      <w:pPr>
        <w:pStyle w:val="Style_3"/>
        <w:spacing w:after="0" w:line="360" w:lineRule="auto"/>
        <w:ind/>
      </w:pPr>
      <w:r>
        <w:t>2.4 Паспорта основных модулей и метрики</w:t>
      </w:r>
    </w:p>
    <w:p w14:paraId="43000000">
      <w:bookmarkStart w:id="15" w:name="__RefHeading___4444"/>
      <w:bookmarkEnd w:id="15"/>
      <w:pPr>
        <w:pStyle w:val="Style_3"/>
        <w:spacing w:after="0" w:line="360" w:lineRule="auto"/>
        <w:ind/>
      </w:pPr>
      <w:r>
        <w:t>2.4.1 Паспорт модуля</w:t>
      </w:r>
      <w:r>
        <w:t xml:space="preserve"> </w:t>
      </w:r>
      <w:r>
        <w:t>GetNumericValues</w:t>
      </w:r>
    </w:p>
    <w:p w14:paraId="44000000">
      <w:pPr>
        <w:spacing w:after="0" w:line="360" w:lineRule="auto"/>
        <w:ind w:firstLine="0" w:left="0"/>
      </w:pPr>
      <w:r>
        <w:t>Таблица 1</w:t>
      </w:r>
      <w:r>
        <w:t xml:space="preserve"> </w:t>
      </w:r>
      <w:r>
        <w:t>–</w:t>
      </w:r>
      <w:r>
        <w:t xml:space="preserve"> Спецификация модуля </w:t>
      </w:r>
      <w:r>
        <w:t>GetNumericValues</w:t>
      </w:r>
    </w:p>
    <w:tbl>
      <w:tblPr>
        <w:tblStyle w:val="Style_6"/>
        <w:tblW w:type="auto" w:w="0"/>
        <w:tblLayout w:type="fixed"/>
      </w:tblPr>
      <w:tblGrid>
        <w:gridCol w:w="3115"/>
        <w:gridCol w:w="3115"/>
        <w:gridCol w:w="3115"/>
      </w:tblGrid>
      <w:tr>
        <w:tc>
          <w:tcPr>
            <w:tcW w:type="dxa" w:w="3115"/>
          </w:tcPr>
          <w:p w14:paraId="45000000">
            <w:pPr>
              <w:spacing w:after="0" w:line="360" w:lineRule="auto"/>
              <w:ind w:firstLine="0" w:left="0"/>
              <w:jc w:val="center"/>
              <w:rPr>
                <w:b w:val="1"/>
              </w:rPr>
            </w:pPr>
            <w:r>
              <w:rPr>
                <w:b w:val="1"/>
              </w:rPr>
              <w:t>Имя</w:t>
            </w:r>
          </w:p>
        </w:tc>
        <w:tc>
          <w:tcPr>
            <w:tcW w:type="dxa" w:w="3115"/>
          </w:tcPr>
          <w:p w14:paraId="46000000">
            <w:pPr>
              <w:spacing w:after="0" w:line="360" w:lineRule="auto"/>
              <w:ind w:firstLine="0" w:left="0"/>
              <w:jc w:val="center"/>
              <w:rPr>
                <w:b w:val="1"/>
              </w:rPr>
            </w:pPr>
            <w:r>
              <w:rPr>
                <w:b w:val="1"/>
              </w:rPr>
              <w:t>Реализуемая функция</w:t>
            </w:r>
          </w:p>
        </w:tc>
        <w:tc>
          <w:tcPr>
            <w:tcW w:type="dxa" w:w="3115"/>
          </w:tcPr>
          <w:p w14:paraId="47000000">
            <w:pPr>
              <w:spacing w:after="0" w:line="360" w:lineRule="auto"/>
              <w:ind w:firstLine="0" w:left="0"/>
              <w:jc w:val="center"/>
              <w:rPr>
                <w:b w:val="1"/>
              </w:rPr>
            </w:pPr>
            <w:r>
              <w:rPr>
                <w:b w:val="1"/>
              </w:rPr>
              <w:t>Параметры</w:t>
            </w:r>
          </w:p>
        </w:tc>
      </w:tr>
      <w:tr>
        <w:tc>
          <w:tcPr>
            <w:tcW w:type="dxa" w:w="3115"/>
          </w:tcPr>
          <w:p w14:paraId="48000000">
            <w:pPr>
              <w:spacing w:after="0" w:line="360" w:lineRule="auto"/>
              <w:ind w:firstLine="0" w:left="0"/>
            </w:pPr>
            <w:r>
              <w:t>List&lt;int&gt;</w:t>
            </w:r>
            <w:r>
              <w:t xml:space="preserve"> </w:t>
            </w:r>
            <w:r>
              <w:t>GetNumericValues</w:t>
            </w:r>
            <w:r>
              <w:t xml:space="preserve"> </w:t>
            </w:r>
            <w:r>
              <w:t>()</w:t>
            </w:r>
          </w:p>
          <w:p w14:paraId="49000000">
            <w:pPr>
              <w:spacing w:after="0" w:line="360" w:lineRule="auto"/>
              <w:ind w:firstLine="0" w:left="0"/>
            </w:pPr>
          </w:p>
        </w:tc>
        <w:tc>
          <w:tcPr>
            <w:tcW w:type="dxa" w:w="3115"/>
          </w:tcPr>
          <w:p w14:paraId="4A000000">
            <w:pPr>
              <w:spacing w:after="0" w:line="360" w:lineRule="auto"/>
              <w:ind w:firstLine="0" w:left="0"/>
            </w:pPr>
            <w:r>
              <w:t xml:space="preserve">Отображение графика в </w:t>
            </w:r>
            <w:r>
              <w:t>Canvas</w:t>
            </w:r>
          </w:p>
        </w:tc>
        <w:tc>
          <w:tcPr>
            <w:tcW w:type="dxa" w:w="3115"/>
          </w:tcPr>
          <w:p w14:paraId="4B000000">
            <w:pPr>
              <w:spacing w:after="0" w:line="360" w:lineRule="auto"/>
              <w:ind w:firstLine="0" w:left="0"/>
            </w:pPr>
            <w:r>
              <w:t xml:space="preserve">Выходные данные: </w:t>
            </w:r>
            <w:r>
              <w:t>numericValues</w:t>
            </w:r>
            <w:r>
              <w:t xml:space="preserve"> – </w:t>
            </w:r>
            <w:r>
              <w:t>отображение</w:t>
            </w:r>
            <w:r>
              <w:t xml:space="preserve"> графика</w:t>
            </w:r>
          </w:p>
        </w:tc>
      </w:tr>
    </w:tbl>
    <w:p w14:paraId="4C000000">
      <w:pPr>
        <w:spacing w:after="0" w:line="360" w:lineRule="auto"/>
        <w:ind w:firstLine="0" w:left="0"/>
        <w:jc w:val="center"/>
      </w:pPr>
      <w:r>
        <w:drawing>
          <wp:inline>
            <wp:extent cx="3017520" cy="6040845"/>
            <wp:effectExtent b="0" l="0" r="0" t="0"/>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3017520" cy="6040845"/>
                    </a:xfrm>
                    <a:prstGeom prst="rect"/>
                  </pic:spPr>
                </pic:pic>
              </a:graphicData>
            </a:graphic>
          </wp:inline>
        </w:drawing>
      </w:r>
    </w:p>
    <w:p w14:paraId="4D000000">
      <w:pPr>
        <w:spacing w:after="0" w:line="360" w:lineRule="auto"/>
        <w:ind w:firstLine="0" w:left="0"/>
        <w:jc w:val="center"/>
      </w:pPr>
      <w:r>
        <w:t xml:space="preserve">Рисунок 1 – Алгоритм </w:t>
      </w:r>
      <w:r>
        <w:t>класса для отображения</w:t>
      </w:r>
      <w:r>
        <w:t xml:space="preserve"> графика </w:t>
      </w:r>
    </w:p>
    <w:p w14:paraId="4E000000">
      <w:bookmarkStart w:id="16" w:name="__RefHeading___4445"/>
      <w:bookmarkEnd w:id="16"/>
      <w:pPr>
        <w:pStyle w:val="Style_3"/>
        <w:spacing w:after="0" w:line="360" w:lineRule="auto"/>
        <w:ind/>
      </w:pPr>
      <w:r>
        <w:t>2.4.</w:t>
      </w:r>
      <w:r>
        <w:t>2</w:t>
      </w:r>
      <w:r>
        <w:t xml:space="preserve"> Метрики</w:t>
      </w:r>
    </w:p>
    <w:p w14:paraId="4F000000">
      <w:pPr>
        <w:spacing w:after="0" w:line="360" w:lineRule="auto"/>
        <w:ind/>
      </w:pPr>
      <w:r>
        <w:t>Метрики</w:t>
      </w:r>
      <w:r>
        <w:t xml:space="preserve"> </w:t>
      </w:r>
      <w:r>
        <w:t>–</w:t>
      </w:r>
      <w:r>
        <w:t xml:space="preserve"> </w:t>
      </w:r>
      <w:r>
        <w:t>показатели, используемые для оценки характеристик как всего программного продукта, так и его отдельных компонентов.</w:t>
      </w:r>
    </w:p>
    <w:p w14:paraId="50000000">
      <w:pPr>
        <w:spacing w:after="0" w:line="360" w:lineRule="auto"/>
        <w:ind/>
      </w:pPr>
      <w:r>
        <w:t xml:space="preserve">Каждый из показателей, представленных в нашем обзоре метрик, имеет свои формулы и обоснования. </w:t>
      </w:r>
      <w:r>
        <w:t>Рассмотрим их ниже:</w:t>
      </w:r>
    </w:p>
    <w:p w14:paraId="51000000">
      <w:pPr>
        <w:spacing w:after="0" w:line="360" w:lineRule="auto"/>
        <w:ind/>
      </w:pPr>
      <w:r>
        <w:t xml:space="preserve">– </w:t>
      </w:r>
      <w:r>
        <w:t>и</w:t>
      </w:r>
      <w:r>
        <w:t>ндекс удобства поддержки</w:t>
      </w:r>
      <w:r>
        <w:t xml:space="preserve"> (ИУП).</w:t>
      </w:r>
      <w:r>
        <w:t xml:space="preserve"> </w:t>
      </w:r>
      <w:r>
        <w:t>К</w:t>
      </w:r>
      <w:r>
        <w:t xml:space="preserve">омплексный показатель качества кода. Эта метрика варьируется от 0 до 100, демонстрируя, насколько сложен код и каковы возможности его оптимизации. Наш </w:t>
      </w:r>
      <w:r>
        <w:t>ИУП составляет 7</w:t>
      </w:r>
      <w:r>
        <w:t>6</w:t>
      </w:r>
      <w:r>
        <w:t>. Его можно улучшить, дорабатывая наш код.</w:t>
      </w:r>
    </w:p>
    <w:p w14:paraId="52000000">
      <w:pPr>
        <w:spacing w:after="0" w:line="360" w:lineRule="auto"/>
        <w:ind/>
      </w:pPr>
      <w:r>
        <w:t>–</w:t>
      </w:r>
      <w:r>
        <w:t xml:space="preserve"> С</w:t>
      </w:r>
      <w:r>
        <w:t xml:space="preserve">ложность организации циклов. </w:t>
      </w:r>
      <w:r>
        <w:t xml:space="preserve">Структурный </w:t>
      </w:r>
      <w:r>
        <w:t>показатель, который оценивает нагрузку, создаваемую такими операторами, как if-else, while, for, do-while и другими.</w:t>
      </w:r>
      <w:r>
        <w:t xml:space="preserve"> </w:t>
      </w:r>
      <w:r>
        <w:t xml:space="preserve">В нашем </w:t>
      </w:r>
      <w:r>
        <w:t>проекте</w:t>
      </w:r>
      <w:r>
        <w:t xml:space="preserve"> сложность организации циклов </w:t>
      </w:r>
      <w:r>
        <w:t>равна</w:t>
      </w:r>
      <w:r>
        <w:t xml:space="preserve"> 25</w:t>
      </w:r>
      <w:r>
        <w:t>.</w:t>
      </w:r>
    </w:p>
    <w:p w14:paraId="53000000">
      <w:pPr>
        <w:spacing w:after="0" w:line="360" w:lineRule="auto"/>
        <w:ind/>
      </w:pPr>
      <w:r>
        <w:t>–</w:t>
      </w:r>
      <w:r>
        <w:t xml:space="preserve"> </w:t>
      </w:r>
      <w:r>
        <w:t xml:space="preserve"> </w:t>
      </w:r>
      <w:r>
        <w:t>Г</w:t>
      </w:r>
      <w:r>
        <w:t>лубина наследования</w:t>
      </w:r>
      <w:r>
        <w:t>. М</w:t>
      </w:r>
      <w:r>
        <w:t>етрика, отражающая взаимосвязи между классами, включая наследование, которое может уходить вплоть до базовых классов, необходимых для реализации протоколов решения. Эта концепция схожа со связями между классами, позволяя понимать, как они взаимодействуют друг с другом.</w:t>
      </w:r>
      <w:r>
        <w:t xml:space="preserve"> Глубина</w:t>
      </w:r>
      <w:r>
        <w:t xml:space="preserve"> наследования равна 9</w:t>
      </w:r>
      <w:r>
        <w:t>.</w:t>
      </w:r>
    </w:p>
    <w:p w14:paraId="54000000">
      <w:pPr>
        <w:spacing w:after="0" w:line="360" w:lineRule="auto"/>
        <w:ind/>
      </w:pPr>
      <w:r>
        <w:t>–</w:t>
      </w:r>
      <w:r>
        <w:t xml:space="preserve"> В</w:t>
      </w:r>
      <w:r>
        <w:t>заимозависимость классов</w:t>
      </w:r>
      <w:r>
        <w:t>. П</w:t>
      </w:r>
      <w:r>
        <w:t>оказатель, который оценивает уровень взаимодействия данного класса с другими классами посредством параметров. Эти параметры могут включать в себя локальные переменные, типы, которые возвращаются, вызовы как шаблонов, так и экземпляров, а также передачу объектов.</w:t>
      </w:r>
      <w:r>
        <w:t xml:space="preserve"> Уровень взаимодействия классов равен </w:t>
      </w:r>
      <w:r>
        <w:t>29</w:t>
      </w:r>
      <w:r>
        <w:t>.</w:t>
      </w:r>
    </w:p>
    <w:p w14:paraId="55000000">
      <w:pPr>
        <w:spacing w:after="0" w:line="360" w:lineRule="auto"/>
        <w:ind/>
      </w:pPr>
      <w:r>
        <w:t>–</w:t>
      </w:r>
      <w:r>
        <w:t xml:space="preserve"> С</w:t>
      </w:r>
      <w:r>
        <w:t>троки исходного кода</w:t>
      </w:r>
      <w:r>
        <w:t>. О</w:t>
      </w:r>
      <w:r>
        <w:t>ценивает компактность кода и указывает точное количество строк исходного кода для каждого программного компонента.</w:t>
      </w:r>
      <w:r>
        <w:t xml:space="preserve"> </w:t>
      </w:r>
      <w:r>
        <w:t>У</w:t>
      </w:r>
      <w:r>
        <w:t xml:space="preserve">ровень строк исходного кода </w:t>
      </w:r>
      <w:r>
        <w:t>равен</w:t>
      </w:r>
      <w:r>
        <w:t xml:space="preserve"> </w:t>
      </w:r>
      <w:r>
        <w:t>246</w:t>
      </w:r>
      <w:r>
        <w:t>.</w:t>
      </w:r>
    </w:p>
    <w:p w14:paraId="56000000">
      <w:pPr>
        <w:spacing w:after="0" w:line="360" w:lineRule="auto"/>
        <w:ind/>
      </w:pPr>
      <w:r>
        <w:t>–</w:t>
      </w:r>
      <w:r>
        <w:t xml:space="preserve"> С</w:t>
      </w:r>
      <w:r>
        <w:t>троки исполняемого кода</w:t>
      </w:r>
      <w:r>
        <w:t>. М</w:t>
      </w:r>
      <w:r>
        <w:t>етрика измеряет количество операций в исполняемом коде. На данны</w:t>
      </w:r>
      <w:r>
        <w:t>й момент этот показатель равен 55</w:t>
      </w:r>
      <w:r>
        <w:t xml:space="preserve">. </w:t>
      </w:r>
    </w:p>
    <w:p w14:paraId="57000000">
      <w:pPr>
        <w:spacing w:after="0" w:line="360" w:lineRule="auto"/>
        <w:ind w:firstLine="0" w:left="0"/>
        <w:jc w:val="center"/>
      </w:pPr>
      <w:r>
        <w:drawing>
          <wp:inline>
            <wp:extent cx="5940425" cy="441325"/>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5940425" cy="441325"/>
                    </a:xfrm>
                    <a:prstGeom prst="rect"/>
                  </pic:spPr>
                </pic:pic>
              </a:graphicData>
            </a:graphic>
          </wp:inline>
        </w:drawing>
      </w:r>
    </w:p>
    <w:p w14:paraId="58000000">
      <w:pPr>
        <w:spacing w:after="0" w:line="360" w:lineRule="auto"/>
        <w:ind w:firstLine="0" w:left="0"/>
        <w:jc w:val="center"/>
      </w:pPr>
      <w:r>
        <w:t xml:space="preserve">Рисунок </w:t>
      </w:r>
      <w:r>
        <w:t>2</w:t>
      </w:r>
      <w:r>
        <w:t xml:space="preserve"> – Метрики в </w:t>
      </w:r>
      <w:r>
        <w:t>Visual</w:t>
      </w:r>
      <w:r>
        <w:t xml:space="preserve"> </w:t>
      </w:r>
      <w:r>
        <w:t>Studio</w:t>
      </w:r>
      <w:r>
        <w:t xml:space="preserve"> </w:t>
      </w:r>
    </w:p>
    <w:p w14:paraId="59000000">
      <w:pPr>
        <w:pStyle w:val="Style_3"/>
        <w:spacing w:after="0" w:line="360" w:lineRule="auto"/>
        <w:ind/>
      </w:pPr>
      <w:r>
        <w:br w:type="page"/>
      </w:r>
    </w:p>
    <w:p w14:paraId="5A000000">
      <w:bookmarkStart w:id="17" w:name="__RefHeading___4446"/>
      <w:bookmarkEnd w:id="17"/>
      <w:pPr>
        <w:pStyle w:val="Style_3"/>
        <w:spacing w:after="0" w:line="360" w:lineRule="auto"/>
        <w:ind/>
      </w:pPr>
      <w:r>
        <w:t>3 Проектирование</w:t>
      </w:r>
    </w:p>
    <w:p w14:paraId="5B000000">
      <w:bookmarkStart w:id="18" w:name="__RefHeading___4447"/>
      <w:bookmarkEnd w:id="18"/>
      <w:pPr>
        <w:pStyle w:val="Style_3"/>
        <w:spacing w:after="0" w:line="360" w:lineRule="auto"/>
        <w:ind/>
      </w:pPr>
      <w:r>
        <w:t xml:space="preserve">3.1 </w:t>
      </w:r>
      <w:r>
        <w:t>Wireframe</w:t>
      </w:r>
      <w:r>
        <w:t>-</w:t>
      </w:r>
      <w:r>
        <w:t>технология</w:t>
      </w:r>
    </w:p>
    <w:p w14:paraId="5C000000">
      <w:pPr>
        <w:spacing w:after="0" w:line="360" w:lineRule="auto"/>
        <w:ind/>
      </w:pPr>
      <w:r>
        <w:t xml:space="preserve">Ниже отображен график </w:t>
      </w:r>
      <w:r>
        <w:t>слова</w:t>
      </w:r>
      <w:r>
        <w:t xml:space="preserve">, созданный в </w:t>
      </w:r>
      <w:r>
        <w:t>draw</w:t>
      </w:r>
      <w:r>
        <w:t>.</w:t>
      </w:r>
      <w:r>
        <w:t>io</w:t>
      </w:r>
      <w:r>
        <w:t xml:space="preserve"> </w:t>
      </w:r>
      <w:r>
        <w:t xml:space="preserve">с помощью </w:t>
      </w:r>
      <w:r>
        <w:t>Wireframe</w:t>
      </w:r>
      <w:r>
        <w:t>-</w:t>
      </w:r>
      <w:r>
        <w:t>технологии.</w:t>
      </w:r>
    </w:p>
    <w:p w14:paraId="5D000000">
      <w:pPr>
        <w:spacing w:after="0" w:line="360" w:lineRule="auto"/>
        <w:ind w:firstLine="0" w:left="0"/>
        <w:jc w:val="center"/>
      </w:pPr>
      <w:r>
        <w:drawing>
          <wp:inline>
            <wp:extent cx="5394960" cy="3623937"/>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5394960" cy="3623937"/>
                    </a:xfrm>
                    <a:prstGeom prst="rect"/>
                  </pic:spPr>
                </pic:pic>
              </a:graphicData>
            </a:graphic>
          </wp:inline>
        </w:drawing>
      </w:r>
    </w:p>
    <w:p w14:paraId="5E000000">
      <w:pPr>
        <w:spacing w:after="0" w:line="360" w:lineRule="auto"/>
        <w:ind/>
        <w:jc w:val="center"/>
      </w:pPr>
      <w:r>
        <w:t xml:space="preserve">Рисунок </w:t>
      </w:r>
      <w:r>
        <w:t>3</w:t>
      </w:r>
      <w:r>
        <w:t xml:space="preserve"> – Схема графика </w:t>
      </w:r>
      <w:r>
        <w:t>слов</w:t>
      </w:r>
    </w:p>
    <w:p w14:paraId="5F000000">
      <w:pPr>
        <w:spacing w:after="0" w:line="360" w:lineRule="auto"/>
        <w:ind/>
        <w:jc w:val="both"/>
      </w:pPr>
      <w:r>
        <w:t>Wireframe</w:t>
      </w:r>
      <w:r>
        <w:t>-</w:t>
      </w:r>
      <w:r>
        <w:t xml:space="preserve">технологии – скелет (каркас) будущей разработки, данное графическое представление интерфейса. Эта технология отображает связи между элементами, последовательность окон, но не отображает функциональность и уточняющие элементы. </w:t>
      </w:r>
    </w:p>
    <w:p w14:paraId="60000000">
      <w:bookmarkStart w:id="19" w:name="__RefHeading___4448"/>
      <w:bookmarkEnd w:id="19"/>
      <w:pPr>
        <w:pStyle w:val="Style_3"/>
        <w:spacing w:after="0" w:line="360" w:lineRule="auto"/>
        <w:ind/>
      </w:pPr>
      <w:r>
        <w:t>3.2</w:t>
      </w:r>
      <w:r>
        <w:t xml:space="preserve"> Поведенческие диаграммы</w:t>
      </w:r>
      <w:r>
        <w:t xml:space="preserve"> </w:t>
      </w:r>
    </w:p>
    <w:p w14:paraId="61000000">
      <w:pPr>
        <w:spacing w:after="0" w:line="360" w:lineRule="auto"/>
        <w:ind/>
      </w:pPr>
      <w:r>
        <w:t>В данном пункте будут отображены основные поведенческие диаграммы.</w:t>
      </w:r>
    </w:p>
    <w:p w14:paraId="62000000">
      <w:pPr>
        <w:spacing w:after="0" w:line="360" w:lineRule="auto"/>
        <w:ind/>
      </w:pPr>
    </w:p>
    <w:p w14:paraId="63000000">
      <w:pPr>
        <w:spacing w:after="0" w:line="360" w:lineRule="auto"/>
        <w:ind/>
        <w:jc w:val="center"/>
      </w:pPr>
      <w:r>
        <w:drawing>
          <wp:inline>
            <wp:extent cx="4124678" cy="2526616"/>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4124678" cy="2526616"/>
                    </a:xfrm>
                    <a:prstGeom prst="rect"/>
                  </pic:spPr>
                </pic:pic>
              </a:graphicData>
            </a:graphic>
          </wp:inline>
        </w:drawing>
      </w:r>
    </w:p>
    <w:p w14:paraId="64000000">
      <w:pPr>
        <w:spacing w:after="0" w:line="360" w:lineRule="auto"/>
        <w:ind w:firstLine="0" w:left="0"/>
        <w:jc w:val="center"/>
      </w:pPr>
      <w:r>
        <w:t xml:space="preserve">Рисунок </w:t>
      </w:r>
      <w:r>
        <w:t>4</w:t>
      </w:r>
      <w:r>
        <w:t xml:space="preserve"> – Диаграмма вариантов использования</w:t>
      </w:r>
    </w:p>
    <w:p w14:paraId="65000000">
      <w:pPr>
        <w:spacing w:after="0" w:line="360" w:lineRule="auto"/>
        <w:ind w:firstLine="709" w:left="0"/>
        <w:jc w:val="both"/>
      </w:pPr>
      <w:r>
        <w:t>Диаграмма варианта использования – поведенческая диаграмма, которая показывает воздействие действий субъекта безвременного параметра.</w:t>
      </w:r>
    </w:p>
    <w:p w14:paraId="66000000">
      <w:pPr>
        <w:spacing w:after="0" w:line="360" w:lineRule="auto"/>
        <w:ind w:firstLine="0" w:left="0"/>
        <w:jc w:val="center"/>
      </w:pPr>
      <w:r>
        <w:drawing>
          <wp:inline>
            <wp:extent cx="2806505" cy="4219808"/>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2806505" cy="4219808"/>
                    </a:xfrm>
                    <a:prstGeom prst="rect"/>
                  </pic:spPr>
                </pic:pic>
              </a:graphicData>
            </a:graphic>
          </wp:inline>
        </w:drawing>
      </w:r>
    </w:p>
    <w:p w14:paraId="67000000">
      <w:pPr>
        <w:spacing w:after="0" w:line="360" w:lineRule="auto"/>
        <w:ind w:firstLine="0" w:left="0"/>
        <w:jc w:val="center"/>
      </w:pPr>
      <w:r>
        <w:t xml:space="preserve">Рисунок </w:t>
      </w:r>
      <w:r>
        <w:t>5</w:t>
      </w:r>
      <w:r>
        <w:t xml:space="preserve"> – Диаграмма последовательности</w:t>
      </w:r>
    </w:p>
    <w:p w14:paraId="68000000">
      <w:pPr>
        <w:spacing w:after="0" w:line="360" w:lineRule="auto"/>
        <w:ind w:firstLine="709" w:left="0"/>
        <w:jc w:val="both"/>
      </w:pPr>
      <w:r>
        <w:t>Диаграмма последовательности – вид графического изображения, существующая во временном промежутке.</w:t>
      </w:r>
      <w:r>
        <w:t xml:space="preserve"> </w:t>
      </w:r>
    </w:p>
    <w:p w14:paraId="69000000">
      <w:pPr>
        <w:spacing w:after="0" w:line="360" w:lineRule="auto"/>
        <w:ind w:firstLine="0" w:left="0"/>
        <w:jc w:val="center"/>
      </w:pPr>
      <w:r>
        <w:drawing>
          <wp:inline>
            <wp:extent cx="4874456" cy="4077244"/>
            <wp:effectExtent b="0" l="0" r="0" t="0"/>
            <wp:docPr hidden="false" id="12" name="Picture 12"/>
            <a:graphic>
              <a:graphicData uri="http://schemas.openxmlformats.org/drawingml/2006/picture">
                <pic:pic>
                  <pic:nvPicPr>
                    <pic:cNvPr hidden="false" id="11" name="Picture 11"/>
                    <pic:cNvPicPr preferRelativeResize="true"/>
                  </pic:nvPicPr>
                  <pic:blipFill>
                    <a:blip r:embed="rId7"/>
                    <a:stretch/>
                  </pic:blipFill>
                  <pic:spPr>
                    <a:xfrm flipH="false" flipV="false" rot="0">
                      <a:ext cx="4874456" cy="4077244"/>
                    </a:xfrm>
                    <a:prstGeom prst="rect"/>
                  </pic:spPr>
                </pic:pic>
              </a:graphicData>
            </a:graphic>
          </wp:inline>
        </w:drawing>
      </w:r>
    </w:p>
    <w:p w14:paraId="6A000000">
      <w:pPr>
        <w:spacing w:after="0" w:line="360" w:lineRule="auto"/>
        <w:ind w:firstLine="0" w:left="0"/>
        <w:jc w:val="center"/>
      </w:pPr>
      <w:r>
        <w:t xml:space="preserve">Рисунок </w:t>
      </w:r>
      <w:r>
        <w:t>6</w:t>
      </w:r>
      <w:r>
        <w:t xml:space="preserve"> – Диаграмма деятельности</w:t>
      </w:r>
    </w:p>
    <w:p w14:paraId="6B000000">
      <w:pPr>
        <w:spacing w:after="0" w:line="360" w:lineRule="auto"/>
        <w:ind w:firstLine="709" w:left="0"/>
        <w:jc w:val="both"/>
      </w:pPr>
      <w:r>
        <w:t>Диаграмма деятельности или активности – помогает отследить все процессы, выполняемые определенными объектами и субъектами.</w:t>
      </w:r>
    </w:p>
    <w:p w14:paraId="6C000000">
      <w:pPr>
        <w:spacing w:after="0" w:line="360" w:lineRule="auto"/>
        <w:ind/>
      </w:pPr>
    </w:p>
    <w:p w14:paraId="6D000000">
      <w:pPr>
        <w:spacing w:after="0" w:line="360" w:lineRule="auto"/>
        <w:ind/>
        <w:jc w:val="center"/>
      </w:pPr>
      <w:r>
        <w:drawing>
          <wp:inline>
            <wp:extent cx="5436372" cy="4262511"/>
            <wp:effectExtent b="0" l="0" r="0" t="0"/>
            <wp:docPr hidden="false" id="14" name="Picture 14"/>
            <a:graphic>
              <a:graphicData uri="http://schemas.openxmlformats.org/drawingml/2006/picture">
                <pic:pic>
                  <pic:nvPicPr>
                    <pic:cNvPr hidden="false" id="13" name="Picture 13"/>
                    <pic:cNvPicPr preferRelativeResize="true"/>
                  </pic:nvPicPr>
                  <pic:blipFill>
                    <a:blip r:embed="rId8"/>
                    <a:stretch/>
                  </pic:blipFill>
                  <pic:spPr>
                    <a:xfrm flipH="false" flipV="false" rot="0">
                      <a:ext cx="5436372" cy="4262511"/>
                    </a:xfrm>
                    <a:prstGeom prst="rect"/>
                  </pic:spPr>
                </pic:pic>
              </a:graphicData>
            </a:graphic>
          </wp:inline>
        </w:drawing>
      </w:r>
    </w:p>
    <w:p w14:paraId="6E000000">
      <w:pPr>
        <w:spacing w:after="0" w:line="360" w:lineRule="auto"/>
        <w:ind w:firstLine="0" w:left="0"/>
        <w:jc w:val="center"/>
      </w:pPr>
      <w:r>
        <w:t xml:space="preserve">Рисунок </w:t>
      </w:r>
      <w:r>
        <w:t>7</w:t>
      </w:r>
      <w:r>
        <w:t xml:space="preserve"> – Диаграмма состояний</w:t>
      </w:r>
    </w:p>
    <w:p w14:paraId="6F000000">
      <w:pPr>
        <w:spacing w:after="0" w:line="360" w:lineRule="auto"/>
        <w:ind w:firstLine="709" w:left="0"/>
        <w:jc w:val="both"/>
      </w:pPr>
      <w:r>
        <w:t>Диаграмма состояния – поведенческая диаграмма, служащая для рассмотрения всех объектов и субъектов.</w:t>
      </w:r>
    </w:p>
    <w:p w14:paraId="70000000">
      <w:bookmarkStart w:id="20" w:name="__RefHeading___4449"/>
      <w:bookmarkEnd w:id="20"/>
      <w:pPr>
        <w:pStyle w:val="Style_3"/>
        <w:spacing w:after="0" w:line="360" w:lineRule="auto"/>
        <w:ind/>
      </w:pPr>
      <w:r>
        <w:t>3.3</w:t>
      </w:r>
      <w:r>
        <w:t xml:space="preserve"> Структурные диаграммы</w:t>
      </w:r>
      <w:r>
        <w:t xml:space="preserve"> </w:t>
      </w:r>
    </w:p>
    <w:p w14:paraId="71000000">
      <w:pPr>
        <w:spacing w:after="0" w:line="360" w:lineRule="auto"/>
        <w:ind/>
      </w:pPr>
      <w:r>
        <w:t>В данном пункте будут отображены все основные структурные диаграммы.</w:t>
      </w:r>
    </w:p>
    <w:p w14:paraId="72000000">
      <w:pPr>
        <w:spacing w:after="0" w:line="360" w:lineRule="auto"/>
        <w:ind/>
      </w:pPr>
    </w:p>
    <w:p w14:paraId="73000000">
      <w:pPr>
        <w:spacing w:after="0" w:line="360" w:lineRule="auto"/>
        <w:ind/>
        <w:jc w:val="center"/>
      </w:pPr>
      <w:r>
        <w:drawing>
          <wp:inline>
            <wp:extent cx="4418156" cy="2904979"/>
            <wp:effectExtent b="0" l="0" r="0" t="0"/>
            <wp:docPr hidden="false" id="16" name="Picture 16"/>
            <a:graphic>
              <a:graphicData uri="http://schemas.openxmlformats.org/drawingml/2006/picture">
                <pic:pic>
                  <pic:nvPicPr>
                    <pic:cNvPr hidden="false" id="15" name="Picture 15"/>
                    <pic:cNvPicPr preferRelativeResize="true"/>
                  </pic:nvPicPr>
                  <pic:blipFill>
                    <a:blip r:embed="rId9"/>
                    <a:stretch/>
                  </pic:blipFill>
                  <pic:spPr>
                    <a:xfrm flipH="false" flipV="false" rot="0">
                      <a:ext cx="4418156" cy="2904979"/>
                    </a:xfrm>
                    <a:prstGeom prst="rect"/>
                  </pic:spPr>
                </pic:pic>
              </a:graphicData>
            </a:graphic>
          </wp:inline>
        </w:drawing>
      </w:r>
    </w:p>
    <w:p w14:paraId="74000000">
      <w:pPr>
        <w:spacing w:after="0" w:line="360" w:lineRule="auto"/>
        <w:ind/>
        <w:jc w:val="center"/>
      </w:pPr>
      <w:r>
        <w:t xml:space="preserve">Рисунок </w:t>
      </w:r>
      <w:r>
        <w:t>8</w:t>
      </w:r>
      <w:r>
        <w:t xml:space="preserve"> – Диаграмма классов</w:t>
      </w:r>
    </w:p>
    <w:p w14:paraId="75000000">
      <w:pPr>
        <w:spacing w:after="0" w:line="360" w:lineRule="auto"/>
        <w:ind/>
        <w:jc w:val="both"/>
      </w:pPr>
      <w:r>
        <w:t>Диаграмма классов – структурная диаграмма, отражающая программные компоненты такие как классы, процедуры, функции, методы, события, базы данных. С помощью диаграмм классов невозможно отобразить аппаратные компоненты.</w:t>
      </w:r>
    </w:p>
    <w:p w14:paraId="76000000">
      <w:pPr>
        <w:spacing w:after="0" w:line="360" w:lineRule="auto"/>
        <w:ind w:firstLine="0" w:left="0"/>
        <w:jc w:val="center"/>
      </w:pPr>
      <w:r>
        <w:drawing>
          <wp:inline>
            <wp:extent cx="4579034" cy="3147811"/>
            <wp:effectExtent b="0" l="0" r="0" t="0"/>
            <wp:docPr hidden="false" id="18" name="Picture 18"/>
            <a:graphic>
              <a:graphicData uri="http://schemas.openxmlformats.org/drawingml/2006/picture">
                <pic:pic>
                  <pic:nvPicPr>
                    <pic:cNvPr hidden="false" id="17" name="Picture 17"/>
                    <pic:cNvPicPr preferRelativeResize="true"/>
                  </pic:nvPicPr>
                  <pic:blipFill>
                    <a:blip r:embed="rId10"/>
                    <a:stretch/>
                  </pic:blipFill>
                  <pic:spPr>
                    <a:xfrm flipH="false" flipV="false" rot="0">
                      <a:ext cx="4579034" cy="3147811"/>
                    </a:xfrm>
                    <a:prstGeom prst="rect"/>
                  </pic:spPr>
                </pic:pic>
              </a:graphicData>
            </a:graphic>
          </wp:inline>
        </w:drawing>
      </w:r>
    </w:p>
    <w:p w14:paraId="77000000">
      <w:pPr>
        <w:spacing w:after="0" w:line="360" w:lineRule="auto"/>
        <w:ind/>
        <w:jc w:val="center"/>
      </w:pPr>
      <w:r>
        <w:t xml:space="preserve">Рисунок </w:t>
      </w:r>
      <w:r>
        <w:t>9</w:t>
      </w:r>
      <w:r>
        <w:t xml:space="preserve"> – Диаграмма компонентов</w:t>
      </w:r>
    </w:p>
    <w:p w14:paraId="78000000">
      <w:pPr>
        <w:spacing w:after="0" w:line="360" w:lineRule="auto"/>
        <w:ind/>
        <w:jc w:val="both"/>
      </w:pPr>
      <w:r>
        <w:t>Диаграмма компонентов – структурная диаграмма, которая показывает общую структуру проекта, при этом модели первой программы сужаются до компонентов и рассматривает зависимости между каждой структурной частью.</w:t>
      </w:r>
      <w:r>
        <w:t xml:space="preserve"> </w:t>
      </w:r>
    </w:p>
    <w:p w14:paraId="79000000">
      <w:pPr>
        <w:spacing w:after="0" w:line="360" w:lineRule="auto"/>
        <w:ind w:firstLine="0" w:left="0"/>
        <w:jc w:val="center"/>
      </w:pPr>
      <w:r>
        <w:drawing>
          <wp:inline>
            <wp:extent cx="5940425" cy="563880"/>
            <wp:effectExtent b="0" l="0" r="0" t="0"/>
            <wp:docPr hidden="false" id="20" name="Picture 20"/>
            <a:graphic>
              <a:graphicData uri="http://schemas.openxmlformats.org/drawingml/2006/picture">
                <pic:pic>
                  <pic:nvPicPr>
                    <pic:cNvPr hidden="false" id="19" name="Picture 19"/>
                    <pic:cNvPicPr preferRelativeResize="true"/>
                  </pic:nvPicPr>
                  <pic:blipFill>
                    <a:blip r:embed="rId11"/>
                    <a:stretch/>
                  </pic:blipFill>
                  <pic:spPr>
                    <a:xfrm flipH="false" flipV="false" rot="0">
                      <a:ext cx="5940425" cy="563880"/>
                    </a:xfrm>
                    <a:prstGeom prst="rect"/>
                  </pic:spPr>
                </pic:pic>
              </a:graphicData>
            </a:graphic>
          </wp:inline>
        </w:drawing>
      </w:r>
    </w:p>
    <w:p w14:paraId="7A000000">
      <w:pPr>
        <w:spacing w:after="0" w:line="360" w:lineRule="auto"/>
        <w:ind/>
        <w:jc w:val="center"/>
      </w:pPr>
      <w:r>
        <w:t>Рисунок 1</w:t>
      </w:r>
      <w:r>
        <w:t>0</w:t>
      </w:r>
      <w:r>
        <w:t xml:space="preserve"> – Диаграмма кооперации</w:t>
      </w:r>
    </w:p>
    <w:p w14:paraId="7B000000">
      <w:pPr>
        <w:spacing w:after="0" w:line="360" w:lineRule="auto"/>
        <w:ind/>
        <w:jc w:val="both"/>
      </w:pPr>
      <w:r>
        <w:t>Диаграмма кооперации – структурная диаграмма предназначенная для описания системы и взаимодействия аппаратных, программных и человеческих уровней.</w:t>
      </w:r>
    </w:p>
    <w:p w14:paraId="7C000000">
      <w:pPr>
        <w:spacing w:after="0" w:line="360" w:lineRule="auto"/>
        <w:ind w:firstLine="0" w:left="0"/>
        <w:jc w:val="center"/>
      </w:pPr>
      <w:r>
        <w:drawing>
          <wp:inline>
            <wp:extent cx="5528603" cy="2431876"/>
            <wp:effectExtent b="0" l="0" r="0" t="0"/>
            <wp:docPr hidden="false" id="22" name="Picture 22"/>
            <a:graphic>
              <a:graphicData uri="http://schemas.openxmlformats.org/drawingml/2006/picture">
                <pic:pic>
                  <pic:nvPicPr>
                    <pic:cNvPr hidden="false" id="21" name="Picture 21"/>
                    <pic:cNvPicPr preferRelativeResize="true"/>
                  </pic:nvPicPr>
                  <pic:blipFill>
                    <a:blip r:embed="rId12"/>
                    <a:stretch/>
                  </pic:blipFill>
                  <pic:spPr>
                    <a:xfrm flipH="false" flipV="false" rot="0">
                      <a:ext cx="5528603" cy="2431876"/>
                    </a:xfrm>
                    <a:prstGeom prst="rect"/>
                  </pic:spPr>
                </pic:pic>
              </a:graphicData>
            </a:graphic>
          </wp:inline>
        </w:drawing>
      </w:r>
    </w:p>
    <w:p w14:paraId="7D000000">
      <w:pPr>
        <w:spacing w:after="0" w:line="360" w:lineRule="auto"/>
        <w:ind/>
        <w:jc w:val="center"/>
      </w:pPr>
      <w:r>
        <w:t>Рисунок 1</w:t>
      </w:r>
      <w:r>
        <w:t>1</w:t>
      </w:r>
      <w:r>
        <w:t xml:space="preserve"> – Диаграмма развертывания</w:t>
      </w:r>
    </w:p>
    <w:p w14:paraId="7E000000">
      <w:pPr>
        <w:spacing w:after="0" w:line="360" w:lineRule="auto"/>
        <w:ind/>
        <w:jc w:val="both"/>
      </w:pPr>
      <w:r>
        <w:t>Диаграмма развёртывания – структурная диаграмма, которая позволяет описать аппаратуру и компоненты, которые в этот момент будут задействованы.</w:t>
      </w:r>
    </w:p>
    <w:p w14:paraId="7F000000">
      <w:pPr>
        <w:spacing w:after="0" w:line="360" w:lineRule="auto"/>
        <w:ind/>
        <w:rPr>
          <w:b w:val="1"/>
          <w:color w:themeColor="text1" w:val="000000"/>
        </w:rPr>
      </w:pPr>
      <w:r>
        <w:br w:type="page"/>
      </w:r>
    </w:p>
    <w:p w14:paraId="80000000">
      <w:bookmarkStart w:id="21" w:name="__RefHeading___4450"/>
      <w:bookmarkEnd w:id="21"/>
      <w:pPr>
        <w:pStyle w:val="Style_3"/>
        <w:spacing w:after="0" w:line="360" w:lineRule="auto"/>
        <w:ind/>
      </w:pPr>
      <w:r>
        <w:t>3.4</w:t>
      </w:r>
      <w:r>
        <w:t xml:space="preserve"> Модель С4</w:t>
      </w:r>
      <w:r>
        <w:t xml:space="preserve"> </w:t>
      </w:r>
    </w:p>
    <w:p w14:paraId="81000000">
      <w:pPr>
        <w:spacing w:after="0" w:line="360" w:lineRule="auto"/>
        <w:ind/>
      </w:pPr>
      <w:r>
        <w:t>Модель С4 включается в себя 4 уровня</w:t>
      </w:r>
      <w:r>
        <w:t xml:space="preserve">, </w:t>
      </w:r>
      <w:r>
        <w:t>которые изображены на рисунках ниже.</w:t>
      </w:r>
      <w:r>
        <w:t xml:space="preserve"> </w:t>
      </w:r>
    </w:p>
    <w:p w14:paraId="82000000">
      <w:pPr>
        <w:spacing w:after="0" w:line="360" w:lineRule="auto"/>
        <w:ind w:firstLine="0" w:left="0"/>
        <w:jc w:val="center"/>
      </w:pPr>
      <w:r>
        <w:drawing>
          <wp:inline>
            <wp:extent cx="1624818" cy="4094199"/>
            <wp:effectExtent b="0" l="0" r="0" t="0"/>
            <wp:docPr hidden="false" id="24" name="Picture 24"/>
            <a:graphic>
              <a:graphicData uri="http://schemas.openxmlformats.org/drawingml/2006/picture">
                <pic:pic>
                  <pic:nvPicPr>
                    <pic:cNvPr hidden="false" id="23" name="Picture 23"/>
                    <pic:cNvPicPr preferRelativeResize="true"/>
                  </pic:nvPicPr>
                  <pic:blipFill>
                    <a:blip r:embed="rId13"/>
                    <a:stretch/>
                  </pic:blipFill>
                  <pic:spPr>
                    <a:xfrm flipH="false" flipV="false" rot="0">
                      <a:ext cx="1624818" cy="4094199"/>
                    </a:xfrm>
                    <a:prstGeom prst="rect"/>
                  </pic:spPr>
                </pic:pic>
              </a:graphicData>
            </a:graphic>
          </wp:inline>
        </w:drawing>
      </w:r>
    </w:p>
    <w:p w14:paraId="83000000">
      <w:pPr>
        <w:spacing w:after="0" w:line="360" w:lineRule="auto"/>
        <w:ind/>
        <w:jc w:val="center"/>
      </w:pPr>
      <w:r>
        <w:t>Рисунок 1</w:t>
      </w:r>
      <w:r>
        <w:t>2</w:t>
      </w:r>
      <w:r>
        <w:t xml:space="preserve"> – Первый уровень модели С4</w:t>
      </w:r>
    </w:p>
    <w:p w14:paraId="84000000">
      <w:pPr>
        <w:spacing w:after="0" w:line="360" w:lineRule="auto"/>
        <w:ind/>
        <w:jc w:val="both"/>
      </w:pPr>
      <w:r>
        <w:t>Первый уровень разрабатывает диаграммы контекста, необходимую для описания структуры пользователю без необходимости вдаваться в код.</w:t>
      </w:r>
    </w:p>
    <w:p w14:paraId="85000000">
      <w:pPr>
        <w:spacing w:after="0" w:line="360" w:lineRule="auto"/>
        <w:ind/>
      </w:pPr>
      <w:r>
        <w:br w:type="page"/>
      </w:r>
    </w:p>
    <w:p w14:paraId="86000000">
      <w:pPr>
        <w:spacing w:after="0" w:line="360" w:lineRule="auto"/>
        <w:ind w:firstLine="0" w:left="0"/>
        <w:jc w:val="center"/>
      </w:pPr>
      <w:r>
        <w:drawing>
          <wp:inline>
            <wp:extent cx="5014544" cy="3397347"/>
            <wp:effectExtent b="0" l="0" r="0" t="0"/>
            <wp:docPr hidden="false" id="26" name="Picture 26"/>
            <a:graphic>
              <a:graphicData uri="http://schemas.openxmlformats.org/drawingml/2006/picture">
                <pic:pic>
                  <pic:nvPicPr>
                    <pic:cNvPr hidden="false" id="25" name="Picture 25"/>
                    <pic:cNvPicPr preferRelativeResize="true"/>
                  </pic:nvPicPr>
                  <pic:blipFill>
                    <a:blip r:embed="rId14"/>
                    <a:stretch/>
                  </pic:blipFill>
                  <pic:spPr>
                    <a:xfrm flipH="false" flipV="false" rot="0">
                      <a:ext cx="5014544" cy="3397347"/>
                    </a:xfrm>
                    <a:prstGeom prst="rect"/>
                  </pic:spPr>
                </pic:pic>
              </a:graphicData>
            </a:graphic>
          </wp:inline>
        </w:drawing>
      </w:r>
    </w:p>
    <w:p w14:paraId="87000000">
      <w:pPr>
        <w:spacing w:after="0" w:line="360" w:lineRule="auto"/>
        <w:ind/>
        <w:jc w:val="center"/>
      </w:pPr>
      <w:r>
        <w:t>Рисунок 1</w:t>
      </w:r>
      <w:r>
        <w:t>3</w:t>
      </w:r>
      <w:r>
        <w:t xml:space="preserve"> – Второй уровень модели С4</w:t>
      </w:r>
    </w:p>
    <w:p w14:paraId="88000000">
      <w:pPr>
        <w:spacing w:after="0" w:line="360" w:lineRule="auto"/>
        <w:ind/>
        <w:jc w:val="both"/>
      </w:pPr>
      <w:r>
        <w:t>Второй уровень – диаграмма контейнеров. На этом этапе добавляется  внедрение кода в ИС.</w:t>
      </w:r>
    </w:p>
    <w:p w14:paraId="89000000">
      <w:pPr>
        <w:spacing w:after="0" w:line="360" w:lineRule="auto"/>
        <w:ind w:firstLine="0" w:left="0"/>
        <w:jc w:val="center"/>
      </w:pPr>
      <w:r>
        <w:drawing>
          <wp:inline>
            <wp:extent cx="5317588" cy="2681815"/>
            <wp:effectExtent b="0" l="0" r="0" t="0"/>
            <wp:docPr hidden="false" id="28" name="Picture 28"/>
            <a:graphic>
              <a:graphicData uri="http://schemas.openxmlformats.org/drawingml/2006/picture">
                <pic:pic>
                  <pic:nvPicPr>
                    <pic:cNvPr hidden="false" id="27" name="Picture 27"/>
                    <pic:cNvPicPr preferRelativeResize="true"/>
                  </pic:nvPicPr>
                  <pic:blipFill>
                    <a:blip r:embed="rId15"/>
                    <a:stretch/>
                  </pic:blipFill>
                  <pic:spPr>
                    <a:xfrm flipH="false" flipV="false" rot="0">
                      <a:ext cx="5317588" cy="2681815"/>
                    </a:xfrm>
                    <a:prstGeom prst="rect"/>
                  </pic:spPr>
                </pic:pic>
              </a:graphicData>
            </a:graphic>
          </wp:inline>
        </w:drawing>
      </w:r>
    </w:p>
    <w:p w14:paraId="8A000000">
      <w:pPr>
        <w:spacing w:after="0" w:line="360" w:lineRule="auto"/>
        <w:ind/>
        <w:jc w:val="center"/>
      </w:pPr>
      <w:r>
        <w:t>Рисунок 1</w:t>
      </w:r>
      <w:r>
        <w:t>4</w:t>
      </w:r>
      <w:r>
        <w:t xml:space="preserve"> – Третий уровень модели С4</w:t>
      </w:r>
    </w:p>
    <w:p w14:paraId="8B000000">
      <w:pPr>
        <w:spacing w:after="0" w:line="360" w:lineRule="auto"/>
        <w:ind/>
        <w:jc w:val="both"/>
      </w:pPr>
      <w:r>
        <w:t xml:space="preserve">Третий уровень – компоненты. Данный уровень необходим для понимания разрабатываемым архитектором ИС. </w:t>
      </w:r>
    </w:p>
    <w:p w14:paraId="8C000000">
      <w:pPr>
        <w:spacing w:after="0" w:line="360" w:lineRule="auto"/>
        <w:ind/>
      </w:pPr>
      <w:r>
        <w:br w:type="page"/>
      </w:r>
    </w:p>
    <w:p w14:paraId="8D000000">
      <w:pPr>
        <w:spacing w:after="0" w:line="360" w:lineRule="auto"/>
        <w:ind w:firstLine="0" w:left="0"/>
        <w:jc w:val="center"/>
      </w:pPr>
      <w:r>
        <w:drawing>
          <wp:inline>
            <wp:extent cx="4768948" cy="3310991"/>
            <wp:effectExtent b="0" l="0" r="0" t="0"/>
            <wp:docPr hidden="false" id="30" name="Picture 30"/>
            <a:graphic>
              <a:graphicData uri="http://schemas.openxmlformats.org/drawingml/2006/picture">
                <pic:pic>
                  <pic:nvPicPr>
                    <pic:cNvPr hidden="false" id="29" name="Picture 29"/>
                    <pic:cNvPicPr preferRelativeResize="true"/>
                  </pic:nvPicPr>
                  <pic:blipFill>
                    <a:blip r:embed="rId16"/>
                    <a:stretch/>
                  </pic:blipFill>
                  <pic:spPr>
                    <a:xfrm flipH="false" flipV="false" rot="0">
                      <a:ext cx="4768948" cy="3310991"/>
                    </a:xfrm>
                    <a:prstGeom prst="rect"/>
                  </pic:spPr>
                </pic:pic>
              </a:graphicData>
            </a:graphic>
          </wp:inline>
        </w:drawing>
      </w:r>
    </w:p>
    <w:p w14:paraId="8E000000">
      <w:pPr>
        <w:spacing w:after="0" w:line="360" w:lineRule="auto"/>
        <w:ind/>
        <w:jc w:val="center"/>
      </w:pPr>
      <w:r>
        <w:t>Рисунок 1</w:t>
      </w:r>
      <w:r>
        <w:t>5</w:t>
      </w:r>
      <w:r>
        <w:t xml:space="preserve"> – Четвертый уровень модели С4</w:t>
      </w:r>
    </w:p>
    <w:p w14:paraId="8F000000">
      <w:pPr>
        <w:spacing w:after="0" w:line="360" w:lineRule="auto"/>
        <w:ind/>
        <w:jc w:val="both"/>
      </w:pPr>
      <w:r>
        <w:t xml:space="preserve">Четвертый уровень - диаграмма кода. Диаграмма классов или </w:t>
      </w:r>
      <w:r>
        <w:t>ER</w:t>
      </w:r>
      <w:r>
        <w:t>-</w:t>
      </w:r>
      <w:r>
        <w:t>диаграмма отображается в случае когда админ не вовлечен в процесс разработки.</w:t>
      </w:r>
    </w:p>
    <w:p w14:paraId="90000000">
      <w:pPr>
        <w:spacing w:after="0" w:line="360" w:lineRule="auto"/>
        <w:ind/>
        <w:jc w:val="both"/>
      </w:pPr>
      <w:r>
        <w:t xml:space="preserve">Модель С4 </w:t>
      </w:r>
      <w:r>
        <w:t>–</w:t>
      </w:r>
      <w:r>
        <w:t xml:space="preserve"> </w:t>
      </w:r>
      <w:r>
        <w:t>необходим для отображения ИС на интуитивном уровне для разработчиков, пользователей и тестировщиков.</w:t>
      </w:r>
    </w:p>
    <w:p w14:paraId="91000000">
      <w:bookmarkStart w:id="22" w:name="__RefHeading___4451"/>
      <w:bookmarkEnd w:id="22"/>
      <w:pPr>
        <w:pStyle w:val="Style_3"/>
        <w:spacing w:after="0" w:line="360" w:lineRule="auto"/>
        <w:ind/>
      </w:pPr>
      <w:r>
        <w:t>4 Тестирование программы</w:t>
      </w:r>
      <w:r>
        <w:t xml:space="preserve"> </w:t>
      </w:r>
    </w:p>
    <w:p w14:paraId="92000000">
      <w:bookmarkStart w:id="23" w:name="__RefHeading___4452"/>
      <w:bookmarkEnd w:id="23"/>
      <w:pPr>
        <w:pStyle w:val="Style_3"/>
        <w:spacing w:after="0" w:line="360" w:lineRule="auto"/>
        <w:ind/>
      </w:pPr>
      <w:r>
        <w:t>4.1 Программа, методика и результаты испытаний ГОСТ 19.301-79</w:t>
      </w:r>
    </w:p>
    <w:p w14:paraId="93000000">
      <w:pPr>
        <w:spacing w:after="0" w:line="360" w:lineRule="auto"/>
        <w:ind/>
        <w:rPr>
          <w:b w:val="1"/>
        </w:rPr>
      </w:pPr>
      <w:r>
        <w:rPr>
          <w:b w:val="1"/>
        </w:rPr>
        <w:t>Методы проведения проверки комплектности программной документации</w:t>
      </w:r>
    </w:p>
    <w:p w14:paraId="94000000">
      <w:pPr>
        <w:spacing w:after="0" w:line="360" w:lineRule="auto"/>
        <w:ind/>
      </w:pPr>
      <w:r>
        <w:t xml:space="preserve">Проверка комплектности программной документации на программное изделие производится визуально </w:t>
      </w:r>
      <w:r>
        <w:t>тестировщиком</w:t>
      </w:r>
      <w:r>
        <w:t>. В ходе проверки сопоставляется состав и комплектность программной документации, представленной исполнителем, с перечнем программной документации.</w:t>
      </w:r>
    </w:p>
    <w:p w14:paraId="95000000">
      <w:pPr>
        <w:spacing w:after="0" w:line="360" w:lineRule="auto"/>
        <w:ind/>
      </w:pPr>
      <w:r>
        <w:t>Проверка считается завершенной в случае соответствия состава и комплектности программной документации, представленной исполнителем, перечню программной документации, приведенному в указанном выше пункте.</w:t>
      </w:r>
    </w:p>
    <w:p w14:paraId="96000000">
      <w:pPr>
        <w:spacing w:after="0" w:line="360" w:lineRule="auto"/>
        <w:ind/>
        <w:rPr>
          <w:b w:val="1"/>
        </w:rPr>
      </w:pPr>
      <w:r>
        <w:rPr>
          <w:b w:val="1"/>
        </w:rPr>
        <w:t>Методы проведения проверки степени выполнения требований функционального назначения программы</w:t>
      </w:r>
    </w:p>
    <w:p w14:paraId="97000000">
      <w:pPr>
        <w:spacing w:after="0" w:line="360" w:lineRule="auto"/>
        <w:ind/>
        <w:rPr>
          <w:rFonts w:ascii="Liberation Serif" w:hAnsi="Liberation Serif"/>
          <w:sz w:val="28"/>
        </w:rPr>
      </w:pPr>
      <w:r>
        <w:rPr>
          <w:rFonts w:ascii="Liberation Serif" w:hAnsi="Liberation Serif"/>
          <w:b w:val="0"/>
          <w:i w:val="0"/>
          <w:caps w:val="0"/>
          <w:color w:val="0E1014"/>
          <w:spacing w:val="0"/>
          <w:sz w:val="28"/>
          <w:highlight w:val="white"/>
        </w:rPr>
        <w:t>Тестирование белого ящика — это способ проверки ПО, который концентрируется на внутренней системе и коде программы. У QA-специалистов есть доступ к исходному коду и документации проекта, что позволяет им исследовать и проверять внутреннюю работу, инфраструктуру и интеграцию программного обеспечения.</w:t>
      </w:r>
      <w:r>
        <w:rPr>
          <w:rFonts w:ascii="Liberation Serif" w:hAnsi="Liberation Serif"/>
          <w:sz w:val="28"/>
        </w:rPr>
        <w:t xml:space="preserve"> </w:t>
      </w:r>
    </w:p>
    <w:p w14:paraId="98000000">
      <w:bookmarkStart w:id="24" w:name="__RefHeading___4453"/>
      <w:bookmarkEnd w:id="24"/>
      <w:pPr>
        <w:pStyle w:val="Style_3"/>
        <w:spacing w:after="0" w:line="360" w:lineRule="auto"/>
        <w:ind/>
      </w:pPr>
      <w:r>
        <w:t>4.2 Результаты предварительных испытаний</w:t>
      </w:r>
    </w:p>
    <w:p w14:paraId="99000000">
      <w:pPr>
        <w:spacing w:after="0" w:line="360" w:lineRule="auto"/>
        <w:ind/>
      </w:pPr>
      <w:r>
        <w:t xml:space="preserve">Результаты предварительного тестирования </w:t>
      </w:r>
      <w:r>
        <w:t>будут ото</w:t>
      </w:r>
      <w:r>
        <w:t xml:space="preserve">бражены ниже в </w:t>
      </w:r>
      <w:r>
        <w:t>таблице 2</w:t>
      </w:r>
      <w:r>
        <w:t>.</w:t>
      </w:r>
    </w:p>
    <w:p w14:paraId="9A000000">
      <w:pPr>
        <w:spacing w:after="0" w:line="360" w:lineRule="auto"/>
        <w:ind w:firstLine="0" w:left="0"/>
      </w:pPr>
      <w:r>
        <w:t>Таблица 2</w:t>
      </w:r>
      <w:r>
        <w:t xml:space="preserve"> – Функциональное тестирование «белого ящика»</w:t>
      </w:r>
    </w:p>
    <w:tbl>
      <w:tblPr>
        <w:tblStyle w:val="Style_6"/>
        <w:tblW w:type="auto" w:w="0"/>
        <w:tblLayout w:type="fixed"/>
      </w:tblPr>
      <w:tblGrid>
        <w:gridCol w:w="570"/>
        <w:gridCol w:w="1859"/>
        <w:gridCol w:w="1590"/>
        <w:gridCol w:w="1440"/>
        <w:gridCol w:w="1467"/>
        <w:gridCol w:w="1275"/>
        <w:gridCol w:w="1126"/>
      </w:tblGrid>
      <w:tr>
        <w:trPr>
          <w:trHeight w:hRule="atLeast" w:val="489"/>
        </w:trPr>
        <w:tc>
          <w:tcPr>
            <w:tcW w:type="dxa" w:w="9327"/>
            <w:gridSpan w:val="7"/>
          </w:tcPr>
          <w:p w14:paraId="9B000000">
            <w:pPr>
              <w:spacing w:after="0" w:line="360" w:lineRule="auto"/>
              <w:ind w:firstLine="0" w:left="0"/>
              <w:rPr>
                <w:b w:val="1"/>
              </w:rPr>
            </w:pPr>
            <w:r>
              <w:rPr>
                <w:b w:val="1"/>
              </w:rPr>
              <w:t>Тестовая спецификация</w:t>
            </w:r>
          </w:p>
        </w:tc>
      </w:tr>
      <w:tr>
        <w:trPr>
          <w:trHeight w:hRule="atLeast" w:val="654"/>
        </w:trPr>
        <w:tc>
          <w:tcPr>
            <w:tcW w:type="dxa" w:w="4019"/>
            <w:gridSpan w:val="3"/>
          </w:tcPr>
          <w:p w14:paraId="9C000000">
            <w:pPr>
              <w:spacing w:after="0" w:line="360" w:lineRule="auto"/>
              <w:ind w:firstLine="0" w:left="0"/>
            </w:pPr>
            <w:r>
              <w:rPr>
                <w:b w:val="1"/>
              </w:rPr>
              <w:t>Разработал</w:t>
            </w:r>
            <w:r>
              <w:rPr>
                <w:b w:val="1"/>
              </w:rPr>
              <w:t>:</w:t>
            </w:r>
            <w:r>
              <w:t xml:space="preserve"> </w:t>
            </w:r>
            <w:r>
              <w:t>Мелёхин Дмитрий</w:t>
            </w:r>
          </w:p>
        </w:tc>
        <w:tc>
          <w:tcPr>
            <w:tcW w:type="dxa" w:w="5308"/>
            <w:gridSpan w:val="4"/>
          </w:tcPr>
          <w:p w14:paraId="9D000000">
            <w:pPr>
              <w:spacing w:after="0" w:line="360" w:lineRule="auto"/>
              <w:ind w:firstLine="0" w:left="0"/>
            </w:pPr>
            <w:r>
              <w:rPr>
                <w:b w:val="1"/>
              </w:rPr>
              <w:t>Начальные установки:</w:t>
            </w:r>
            <w:r>
              <w:t xml:space="preserve"> отсутствуют</w:t>
            </w:r>
          </w:p>
        </w:tc>
      </w:tr>
      <w:tr>
        <w:trPr>
          <w:trHeight w:hRule="atLeast" w:val="774"/>
        </w:trPr>
        <w:tc>
          <w:tcPr>
            <w:tcW w:type="dxa" w:w="9327"/>
            <w:gridSpan w:val="7"/>
          </w:tcPr>
          <w:p w14:paraId="9E000000">
            <w:pPr>
              <w:spacing w:after="0" w:line="360" w:lineRule="auto"/>
              <w:ind w:firstLine="0" w:left="0"/>
            </w:pPr>
            <w:r>
              <w:rPr>
                <w:b w:val="1"/>
              </w:rPr>
              <w:t>Цель:</w:t>
            </w:r>
            <w:r>
              <w:t xml:space="preserve"> проверки степени выполнения требований функционального назначения программы.</w:t>
            </w:r>
          </w:p>
        </w:tc>
      </w:tr>
      <w:tr>
        <w:tc>
          <w:tcPr>
            <w:tcW w:type="dxa" w:w="570"/>
            <w:vAlign w:val="center"/>
          </w:tcPr>
          <w:p w14:paraId="9F000000">
            <w:pPr>
              <w:spacing w:after="0" w:line="360" w:lineRule="auto"/>
              <w:ind w:firstLine="0" w:left="0"/>
              <w:jc w:val="center"/>
              <w:rPr>
                <w:b w:val="1"/>
                <w:sz w:val="24"/>
              </w:rPr>
            </w:pPr>
            <w:r>
              <w:rPr>
                <w:b w:val="1"/>
                <w:sz w:val="24"/>
              </w:rPr>
              <w:t>Test case</w:t>
            </w:r>
          </w:p>
          <w:p w14:paraId="A0000000">
            <w:pPr>
              <w:spacing w:after="0" w:line="360" w:lineRule="auto"/>
              <w:ind w:firstLine="0" w:left="0"/>
              <w:jc w:val="center"/>
              <w:rPr>
                <w:b w:val="1"/>
                <w:sz w:val="24"/>
              </w:rPr>
            </w:pPr>
            <w:r>
              <w:rPr>
                <w:b w:val="1"/>
                <w:sz w:val="24"/>
              </w:rPr>
              <w:t>#</w:t>
            </w:r>
          </w:p>
        </w:tc>
        <w:tc>
          <w:tcPr>
            <w:tcW w:type="dxa" w:w="1859"/>
            <w:vAlign w:val="center"/>
          </w:tcPr>
          <w:p w14:paraId="A1000000">
            <w:pPr>
              <w:spacing w:after="0" w:line="360" w:lineRule="auto"/>
              <w:ind w:firstLine="0" w:left="0"/>
              <w:jc w:val="center"/>
              <w:rPr>
                <w:b w:val="1"/>
                <w:sz w:val="24"/>
              </w:rPr>
            </w:pPr>
            <w:r>
              <w:rPr>
                <w:b w:val="1"/>
                <w:sz w:val="24"/>
              </w:rPr>
              <w:t>Описание</w:t>
            </w:r>
          </w:p>
        </w:tc>
        <w:tc>
          <w:tcPr>
            <w:tcW w:type="dxa" w:w="1590"/>
            <w:vAlign w:val="center"/>
          </w:tcPr>
          <w:p w14:paraId="A2000000">
            <w:pPr>
              <w:spacing w:after="0" w:line="360" w:lineRule="auto"/>
              <w:ind w:firstLine="0" w:left="0"/>
              <w:jc w:val="center"/>
              <w:rPr>
                <w:b w:val="1"/>
                <w:sz w:val="24"/>
              </w:rPr>
            </w:pPr>
            <w:r>
              <w:rPr>
                <w:b w:val="1"/>
                <w:sz w:val="24"/>
              </w:rPr>
              <w:t>Шаги теста</w:t>
            </w:r>
          </w:p>
        </w:tc>
        <w:tc>
          <w:tcPr>
            <w:tcW w:type="dxa" w:w="1440"/>
            <w:vAlign w:val="center"/>
          </w:tcPr>
          <w:p w14:paraId="A3000000">
            <w:pPr>
              <w:spacing w:after="0" w:line="360" w:lineRule="auto"/>
              <w:ind w:firstLine="0" w:left="0"/>
              <w:jc w:val="center"/>
              <w:rPr>
                <w:b w:val="1"/>
                <w:sz w:val="24"/>
              </w:rPr>
            </w:pPr>
            <w:r>
              <w:rPr>
                <w:b w:val="1"/>
                <w:sz w:val="24"/>
              </w:rPr>
              <w:t>Ожидаемый результат</w:t>
            </w:r>
          </w:p>
        </w:tc>
        <w:tc>
          <w:tcPr>
            <w:tcW w:type="dxa" w:w="1467"/>
            <w:vAlign w:val="center"/>
          </w:tcPr>
          <w:p w14:paraId="A4000000">
            <w:pPr>
              <w:spacing w:after="0" w:line="360" w:lineRule="auto"/>
              <w:ind w:firstLine="0" w:left="0"/>
              <w:jc w:val="center"/>
              <w:rPr>
                <w:b w:val="1"/>
                <w:sz w:val="24"/>
              </w:rPr>
            </w:pPr>
            <w:r>
              <w:rPr>
                <w:b w:val="1"/>
                <w:sz w:val="24"/>
              </w:rPr>
              <w:t>Фактический результат</w:t>
            </w:r>
          </w:p>
        </w:tc>
        <w:tc>
          <w:tcPr>
            <w:tcW w:type="dxa" w:w="1275"/>
            <w:vAlign w:val="center"/>
          </w:tcPr>
          <w:p w14:paraId="A5000000">
            <w:pPr>
              <w:spacing w:after="0" w:line="360" w:lineRule="auto"/>
              <w:ind w:firstLine="0" w:left="0"/>
              <w:jc w:val="center"/>
              <w:rPr>
                <w:b w:val="1"/>
                <w:sz w:val="24"/>
              </w:rPr>
            </w:pPr>
            <w:r>
              <w:rPr>
                <w:b w:val="1"/>
                <w:sz w:val="24"/>
              </w:rPr>
              <w:t>Пройден/не пройден</w:t>
            </w:r>
          </w:p>
        </w:tc>
        <w:tc>
          <w:tcPr>
            <w:tcW w:type="dxa" w:w="1126"/>
            <w:vAlign w:val="center"/>
          </w:tcPr>
          <w:p w14:paraId="A6000000">
            <w:pPr>
              <w:spacing w:after="0" w:line="360" w:lineRule="auto"/>
              <w:ind w:firstLine="0" w:left="0"/>
              <w:jc w:val="center"/>
              <w:rPr>
                <w:b w:val="1"/>
                <w:sz w:val="24"/>
              </w:rPr>
            </w:pPr>
            <w:r>
              <w:rPr>
                <w:b w:val="1"/>
                <w:sz w:val="24"/>
              </w:rPr>
              <w:t>Тестер</w:t>
            </w:r>
          </w:p>
          <w:p w14:paraId="A7000000">
            <w:pPr>
              <w:spacing w:after="0" w:line="360" w:lineRule="auto"/>
              <w:ind w:firstLine="0" w:left="0"/>
              <w:jc w:val="center"/>
              <w:rPr>
                <w:b w:val="1"/>
                <w:sz w:val="24"/>
              </w:rPr>
            </w:pPr>
            <w:r>
              <w:rPr>
                <w:b w:val="1"/>
                <w:sz w:val="24"/>
              </w:rPr>
              <w:t>/Дата</w:t>
            </w:r>
          </w:p>
        </w:tc>
      </w:tr>
      <w:tr>
        <w:tc>
          <w:tcPr>
            <w:tcW w:type="dxa" w:w="9327"/>
            <w:gridSpan w:val="7"/>
            <w:vAlign w:val="center"/>
          </w:tcPr>
          <w:p w14:paraId="A8000000">
            <w:pPr>
              <w:spacing w:after="0" w:line="360" w:lineRule="auto"/>
              <w:ind w:firstLine="0" w:left="0"/>
              <w:jc w:val="center"/>
              <w:rPr>
                <w:b w:val="1"/>
                <w:sz w:val="24"/>
              </w:rPr>
            </w:pPr>
            <w:r>
              <w:rPr>
                <w:b w:val="1"/>
                <w:sz w:val="24"/>
              </w:rPr>
              <w:t>Тестирование основных функций</w:t>
            </w:r>
          </w:p>
        </w:tc>
      </w:tr>
      <w:tr>
        <w:tc>
          <w:tcPr>
            <w:tcW w:type="dxa" w:w="570"/>
          </w:tcPr>
          <w:p w14:paraId="A9000000">
            <w:pPr>
              <w:spacing w:after="0" w:line="360" w:lineRule="auto"/>
              <w:ind w:firstLine="0" w:left="0"/>
              <w:jc w:val="center"/>
            </w:pPr>
            <w:r>
              <w:rPr>
                <w:sz w:val="24"/>
              </w:rPr>
              <w:t>1</w:t>
            </w:r>
          </w:p>
        </w:tc>
        <w:tc>
          <w:tcPr>
            <w:tcW w:type="dxa" w:w="1859"/>
          </w:tcPr>
          <w:p w14:paraId="AA000000">
            <w:pPr>
              <w:spacing w:after="0" w:line="360" w:lineRule="auto"/>
              <w:ind w:firstLine="0" w:left="0"/>
              <w:jc w:val="center"/>
              <w:rPr>
                <w:sz w:val="24"/>
              </w:rPr>
            </w:pPr>
            <w:r>
              <w:rPr>
                <w:sz w:val="24"/>
              </w:rPr>
              <w:t xml:space="preserve">Тестирование функциональности </w:t>
            </w:r>
            <w:r>
              <w:rPr>
                <w:sz w:val="24"/>
              </w:rPr>
              <w:t>отображения графика</w:t>
            </w:r>
          </w:p>
        </w:tc>
        <w:tc>
          <w:tcPr>
            <w:tcW w:type="dxa" w:w="1590"/>
          </w:tcPr>
          <w:p w14:paraId="AB000000">
            <w:pPr>
              <w:spacing w:after="0" w:line="360" w:lineRule="auto"/>
              <w:ind w:firstLine="0" w:left="0"/>
              <w:jc w:val="center"/>
              <w:rPr>
                <w:sz w:val="24"/>
              </w:rPr>
            </w:pPr>
            <w:r>
              <w:rPr>
                <w:sz w:val="24"/>
              </w:rPr>
              <w:t>Нажатие на кнопку «</w:t>
            </w:r>
            <w:r>
              <w:rPr>
                <w:sz w:val="24"/>
              </w:rPr>
              <w:t>Построить график</w:t>
            </w:r>
            <w:r>
              <w:rPr>
                <w:sz w:val="24"/>
              </w:rPr>
              <w:t>»</w:t>
            </w:r>
          </w:p>
        </w:tc>
        <w:tc>
          <w:tcPr>
            <w:tcW w:type="dxa" w:w="1440"/>
          </w:tcPr>
          <w:p w14:paraId="AC000000">
            <w:pPr>
              <w:spacing w:after="0" w:line="360" w:lineRule="auto"/>
              <w:ind w:firstLine="0" w:left="0"/>
              <w:jc w:val="center"/>
              <w:rPr>
                <w:sz w:val="24"/>
              </w:rPr>
            </w:pPr>
            <w:r>
              <w:rPr>
                <w:sz w:val="24"/>
              </w:rPr>
              <w:t>Отображение графика</w:t>
            </w:r>
          </w:p>
        </w:tc>
        <w:tc>
          <w:tcPr>
            <w:tcW w:type="dxa" w:w="1467"/>
          </w:tcPr>
          <w:p w14:paraId="AD000000">
            <w:pPr>
              <w:spacing w:after="0" w:line="360" w:lineRule="auto"/>
              <w:ind w:firstLine="0" w:left="0"/>
              <w:jc w:val="center"/>
              <w:rPr>
                <w:sz w:val="24"/>
              </w:rPr>
            </w:pPr>
            <w:r>
              <w:rPr>
                <w:sz w:val="24"/>
              </w:rPr>
              <w:t>Отображение графика</w:t>
            </w:r>
          </w:p>
        </w:tc>
        <w:tc>
          <w:tcPr>
            <w:tcW w:type="dxa" w:w="1275"/>
          </w:tcPr>
          <w:p w14:paraId="AE000000">
            <w:pPr>
              <w:spacing w:after="0" w:line="360" w:lineRule="auto"/>
              <w:ind w:firstLine="0" w:left="0"/>
              <w:jc w:val="center"/>
              <w:rPr>
                <w:sz w:val="24"/>
              </w:rPr>
            </w:pPr>
            <w:r>
              <w:rPr>
                <w:sz w:val="24"/>
              </w:rPr>
              <w:t>Пройден</w:t>
            </w:r>
          </w:p>
        </w:tc>
        <w:tc>
          <w:tcPr>
            <w:tcW w:type="dxa" w:w="1126"/>
          </w:tcPr>
          <w:p w14:paraId="AF000000">
            <w:pPr>
              <w:spacing w:after="0" w:line="360" w:lineRule="auto"/>
              <w:ind w:firstLine="0" w:left="0"/>
              <w:jc w:val="center"/>
              <w:rPr>
                <w:sz w:val="24"/>
              </w:rPr>
            </w:pPr>
            <w:r>
              <w:rPr>
                <w:sz w:val="22"/>
              </w:rPr>
              <w:t>Мелёхин Дмитрий</w:t>
            </w:r>
            <w:r>
              <w:rPr>
                <w:sz w:val="20"/>
              </w:rPr>
              <w:t xml:space="preserve"> </w:t>
            </w:r>
            <w:r>
              <w:rPr>
                <w:sz w:val="24"/>
              </w:rPr>
              <w:t>19.12</w:t>
            </w:r>
            <w:r>
              <w:rPr>
                <w:sz w:val="24"/>
              </w:rPr>
              <w:t>.2024</w:t>
            </w:r>
          </w:p>
        </w:tc>
      </w:tr>
      <w:tr>
        <w:tc>
          <w:tcPr>
            <w:tcW w:type="dxa" w:w="570"/>
          </w:tcPr>
          <w:p w14:paraId="B0000000">
            <w:pPr>
              <w:spacing w:after="0" w:line="360" w:lineRule="auto"/>
              <w:ind w:firstLine="0" w:left="0"/>
              <w:jc w:val="center"/>
              <w:rPr>
                <w:sz w:val="24"/>
              </w:rPr>
            </w:pPr>
            <w:r>
              <w:rPr>
                <w:sz w:val="24"/>
              </w:rPr>
              <w:t>2</w:t>
            </w:r>
          </w:p>
        </w:tc>
        <w:tc>
          <w:tcPr>
            <w:tcW w:type="dxa" w:w="1859"/>
          </w:tcPr>
          <w:p w14:paraId="B1000000">
            <w:pPr>
              <w:spacing w:after="0" w:line="360" w:lineRule="auto"/>
              <w:ind w:firstLine="0" w:left="0"/>
              <w:jc w:val="center"/>
              <w:rPr>
                <w:sz w:val="24"/>
              </w:rPr>
            </w:pPr>
            <w:r>
              <w:rPr>
                <w:sz w:val="24"/>
              </w:rPr>
              <w:t>Тестирование</w:t>
            </w:r>
            <w:r>
              <w:rPr>
                <w:sz w:val="24"/>
              </w:rPr>
              <w:t xml:space="preserve"> функциональности </w:t>
            </w:r>
            <w:r>
              <w:rPr>
                <w:sz w:val="24"/>
              </w:rPr>
              <w:t>ввода слова</w:t>
            </w:r>
          </w:p>
        </w:tc>
        <w:tc>
          <w:tcPr>
            <w:tcW w:type="dxa" w:w="1590"/>
          </w:tcPr>
          <w:p w14:paraId="B2000000">
            <w:pPr>
              <w:spacing w:after="0" w:line="360" w:lineRule="auto"/>
              <w:ind w:firstLine="0" w:left="0"/>
              <w:jc w:val="center"/>
              <w:rPr>
                <w:sz w:val="24"/>
              </w:rPr>
            </w:pPr>
            <w:r>
              <w:rPr>
                <w:sz w:val="24"/>
              </w:rPr>
              <w:t xml:space="preserve">Заполнение текстового поля значением </w:t>
            </w:r>
          </w:p>
        </w:tc>
        <w:tc>
          <w:tcPr>
            <w:tcW w:type="dxa" w:w="1440"/>
          </w:tcPr>
          <w:p w14:paraId="B3000000">
            <w:pPr>
              <w:spacing w:after="0" w:line="360" w:lineRule="auto"/>
              <w:ind w:firstLine="0" w:left="0"/>
              <w:jc w:val="center"/>
              <w:rPr>
                <w:sz w:val="24"/>
              </w:rPr>
            </w:pPr>
            <w:r>
              <w:rPr>
                <w:sz w:val="24"/>
              </w:rPr>
              <w:t>Ввод слов</w:t>
            </w:r>
          </w:p>
        </w:tc>
        <w:tc>
          <w:tcPr>
            <w:tcW w:type="dxa" w:w="1467"/>
          </w:tcPr>
          <w:p w14:paraId="B4000000">
            <w:pPr>
              <w:spacing w:after="0" w:line="360" w:lineRule="auto"/>
              <w:ind w:firstLine="0" w:left="0"/>
              <w:jc w:val="center"/>
              <w:rPr>
                <w:sz w:val="24"/>
              </w:rPr>
            </w:pPr>
            <w:r>
              <w:rPr>
                <w:sz w:val="24"/>
              </w:rPr>
              <w:t>Ввод слов</w:t>
            </w:r>
          </w:p>
        </w:tc>
        <w:tc>
          <w:tcPr>
            <w:tcW w:type="dxa" w:w="1275"/>
          </w:tcPr>
          <w:p w14:paraId="B5000000">
            <w:pPr>
              <w:spacing w:after="0" w:line="360" w:lineRule="auto"/>
              <w:ind w:firstLine="0" w:left="0"/>
              <w:jc w:val="center"/>
              <w:rPr>
                <w:sz w:val="24"/>
              </w:rPr>
            </w:pPr>
            <w:r>
              <w:rPr>
                <w:sz w:val="24"/>
              </w:rPr>
              <w:t>Пройден</w:t>
            </w:r>
          </w:p>
        </w:tc>
        <w:tc>
          <w:tcPr>
            <w:tcW w:type="dxa" w:w="1126"/>
          </w:tcPr>
          <w:p w14:paraId="B6000000">
            <w:pPr>
              <w:spacing w:after="0" w:line="360" w:lineRule="auto"/>
              <w:ind w:firstLine="0" w:left="0"/>
              <w:jc w:val="center"/>
              <w:rPr>
                <w:sz w:val="24"/>
              </w:rPr>
            </w:pPr>
            <w:r>
              <w:rPr>
                <w:sz w:val="20"/>
              </w:rPr>
              <w:t>Мелёхин Дмитрий</w:t>
            </w:r>
            <w:r>
              <w:rPr>
                <w:sz w:val="20"/>
              </w:rPr>
              <w:t xml:space="preserve"> </w:t>
            </w:r>
            <w:r>
              <w:rPr>
                <w:sz w:val="24"/>
              </w:rPr>
              <w:t>19.12</w:t>
            </w:r>
            <w:r>
              <w:rPr>
                <w:sz w:val="24"/>
              </w:rPr>
              <w:t>.2024</w:t>
            </w:r>
          </w:p>
        </w:tc>
      </w:tr>
    </w:tbl>
    <w:p w14:paraId="B7000000">
      <w:pPr>
        <w:spacing w:after="0" w:line="360" w:lineRule="auto"/>
        <w:ind w:firstLine="0"/>
      </w:pPr>
    </w:p>
    <w:p w14:paraId="B8000000">
      <w:pPr>
        <w:spacing w:after="0" w:line="360" w:lineRule="auto"/>
        <w:ind w:firstLine="0"/>
        <w:rPr>
          <w:b w:val="1"/>
          <w:color w:themeColor="text1" w:val="000000"/>
        </w:rPr>
      </w:pPr>
      <w:r>
        <w:t>Продолжение</w:t>
      </w:r>
      <w:r>
        <w:rPr>
          <w:b w:val="0"/>
        </w:rPr>
        <w:t xml:space="preserve"> </w:t>
      </w:r>
      <w:r>
        <w:rPr>
          <w:b w:val="0"/>
          <w:color w:themeColor="text1" w:val="000000"/>
        </w:rPr>
        <w:t>таблицы 2</w:t>
      </w:r>
      <w:r>
        <w:rPr>
          <w:b w:val="1"/>
          <w:color w:themeColor="text1" w:val="000000"/>
        </w:rPr>
        <w:t xml:space="preserve"> </w:t>
      </w:r>
      <w:r>
        <w:t>– Функциональное тестирование «белого ящика»</w:t>
      </w:r>
    </w:p>
    <w:tbl>
      <w:tblPr>
        <w:tblStyle w:val="Style_6"/>
        <w:tblW w:type="auto" w:w="0"/>
        <w:tblLayout w:type="fixed"/>
      </w:tblPr>
      <w:tblGrid>
        <w:gridCol w:w="588"/>
        <w:gridCol w:w="1859"/>
        <w:gridCol w:w="1590"/>
        <w:gridCol w:w="1440"/>
        <w:gridCol w:w="1467"/>
        <w:gridCol w:w="1275"/>
        <w:gridCol w:w="1126"/>
      </w:tblGrid>
      <w:tr>
        <w:tc>
          <w:tcPr>
            <w:tcW w:type="dxa" w:w="5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00000">
            <w:pPr>
              <w:spacing w:after="0" w:line="360" w:lineRule="auto"/>
              <w:ind w:firstLine="0" w:left="0"/>
              <w:jc w:val="center"/>
              <w:rPr>
                <w:sz w:val="24"/>
              </w:rPr>
            </w:pPr>
            <w:r>
              <w:rPr>
                <w:sz w:val="24"/>
              </w:rPr>
              <w:t>3</w:t>
            </w:r>
          </w:p>
        </w:tc>
        <w:tc>
          <w:tcPr>
            <w:tcW w:type="dxa" w:w="1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00000">
            <w:pPr>
              <w:spacing w:after="0" w:line="360" w:lineRule="auto"/>
              <w:ind w:firstLine="0" w:left="0"/>
              <w:jc w:val="center"/>
              <w:rPr>
                <w:sz w:val="24"/>
              </w:rPr>
            </w:pPr>
            <w:r>
              <w:rPr>
                <w:sz w:val="24"/>
              </w:rPr>
              <w:t>Тестирование ввода неправильных значений</w:t>
            </w:r>
          </w:p>
        </w:tc>
        <w:tc>
          <w:tcPr>
            <w:tcW w:type="dxa" w:w="15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00000">
            <w:pPr>
              <w:spacing w:after="0" w:line="360" w:lineRule="auto"/>
              <w:ind w:firstLine="0" w:left="0"/>
              <w:jc w:val="center"/>
              <w:rPr>
                <w:sz w:val="24"/>
              </w:rPr>
            </w:pPr>
            <w:r>
              <w:rPr>
                <w:sz w:val="24"/>
              </w:rPr>
              <w:t>Заполнение текстового поля неправильными значениями и нажатие на кнопку «Построить график»</w:t>
            </w:r>
          </w:p>
        </w:tc>
        <w:tc>
          <w:tcPr>
            <w:tcW w:type="dxa" w:w="1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00000">
            <w:pPr>
              <w:spacing w:after="0" w:line="360" w:lineRule="auto"/>
              <w:ind w:firstLine="0" w:left="0"/>
              <w:jc w:val="center"/>
              <w:rPr>
                <w:sz w:val="24"/>
              </w:rPr>
            </w:pPr>
            <w:r>
              <w:rPr>
                <w:sz w:val="24"/>
              </w:rPr>
              <w:t>Появления окна ошибки оператору</w:t>
            </w:r>
          </w:p>
        </w:tc>
        <w:tc>
          <w:tcPr>
            <w:tcW w:type="dxa" w:w="146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00000">
            <w:pPr>
              <w:spacing w:after="0" w:line="360" w:lineRule="auto"/>
              <w:ind w:firstLine="0" w:left="0"/>
              <w:jc w:val="center"/>
              <w:rPr>
                <w:sz w:val="24"/>
              </w:rPr>
            </w:pPr>
            <w:r>
              <w:rPr>
                <w:sz w:val="24"/>
              </w:rPr>
              <w:t>Появления окна ошибки оператору</w:t>
            </w:r>
          </w:p>
        </w:tc>
        <w:tc>
          <w:tcPr>
            <w:tcW w:type="dxa" w:w="127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00000">
            <w:pPr>
              <w:spacing w:after="0" w:line="360" w:lineRule="auto"/>
              <w:ind w:firstLine="0" w:left="0"/>
              <w:jc w:val="center"/>
              <w:rPr>
                <w:sz w:val="24"/>
              </w:rPr>
            </w:pPr>
            <w:r>
              <w:rPr>
                <w:sz w:val="24"/>
              </w:rPr>
              <w:t>Пройден</w:t>
            </w:r>
          </w:p>
        </w:tc>
        <w:tc>
          <w:tcPr>
            <w:tcW w:type="dxa" w:w="11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00000">
            <w:pPr>
              <w:spacing w:after="0" w:line="360" w:lineRule="auto"/>
              <w:ind w:firstLine="0" w:left="0"/>
              <w:jc w:val="center"/>
              <w:rPr>
                <w:sz w:val="20"/>
              </w:rPr>
            </w:pPr>
            <w:r>
              <w:rPr>
                <w:sz w:val="20"/>
              </w:rPr>
              <w:t>Мелёхин Дмитрий</w:t>
            </w:r>
            <w:r>
              <w:rPr>
                <w:sz w:val="20"/>
              </w:rPr>
              <w:t xml:space="preserve"> </w:t>
            </w:r>
            <w:r>
              <w:rPr>
                <w:sz w:val="24"/>
              </w:rPr>
              <w:t>19.12</w:t>
            </w:r>
            <w:r>
              <w:rPr>
                <w:sz w:val="24"/>
              </w:rPr>
              <w:t>.2024</w:t>
            </w:r>
          </w:p>
          <w:p w14:paraId="C0000000">
            <w:pPr>
              <w:spacing w:after="0" w:line="360" w:lineRule="auto"/>
              <w:ind w:firstLine="0" w:left="0"/>
              <w:jc w:val="center"/>
              <w:rPr>
                <w:sz w:val="20"/>
              </w:rPr>
            </w:pPr>
          </w:p>
          <w:p w14:paraId="C1000000">
            <w:pPr>
              <w:spacing w:after="0" w:line="360" w:lineRule="auto"/>
              <w:ind w:firstLine="0" w:left="0"/>
              <w:jc w:val="center"/>
              <w:rPr>
                <w:sz w:val="20"/>
              </w:rPr>
            </w:pPr>
          </w:p>
          <w:p w14:paraId="C2000000">
            <w:pPr>
              <w:spacing w:after="0" w:line="360" w:lineRule="auto"/>
              <w:ind w:firstLine="0" w:left="0"/>
              <w:jc w:val="center"/>
              <w:rPr>
                <w:sz w:val="20"/>
              </w:rPr>
            </w:pPr>
          </w:p>
          <w:p w14:paraId="C3000000">
            <w:pPr>
              <w:spacing w:after="0" w:line="360" w:lineRule="auto"/>
              <w:ind w:firstLine="0" w:left="0"/>
              <w:jc w:val="center"/>
              <w:rPr>
                <w:sz w:val="20"/>
              </w:rPr>
            </w:pPr>
          </w:p>
          <w:p w14:paraId="C4000000">
            <w:pPr>
              <w:spacing w:after="0" w:line="360" w:lineRule="auto"/>
              <w:ind w:firstLine="0" w:left="0"/>
              <w:jc w:val="center"/>
              <w:rPr>
                <w:sz w:val="20"/>
              </w:rPr>
            </w:pPr>
          </w:p>
        </w:tc>
      </w:tr>
      <w:tr>
        <w:tc>
          <w:tcPr>
            <w:tcW w:type="dxa" w:w="588"/>
          </w:tcPr>
          <w:p w14:paraId="C5000000">
            <w:pPr>
              <w:spacing w:after="0" w:line="360" w:lineRule="auto"/>
              <w:ind w:firstLine="0" w:left="0"/>
              <w:jc w:val="center"/>
              <w:rPr>
                <w:sz w:val="24"/>
              </w:rPr>
            </w:pPr>
            <w:r>
              <w:rPr>
                <w:sz w:val="24"/>
              </w:rPr>
              <w:t xml:space="preserve">4 </w:t>
            </w:r>
          </w:p>
        </w:tc>
        <w:tc>
          <w:tcPr>
            <w:tcW w:type="dxa" w:w="1859"/>
          </w:tcPr>
          <w:p w14:paraId="C6000000">
            <w:pPr>
              <w:spacing w:after="0" w:line="360" w:lineRule="auto"/>
              <w:ind w:firstLine="0" w:left="0"/>
              <w:jc w:val="center"/>
              <w:rPr>
                <w:sz w:val="24"/>
              </w:rPr>
            </w:pPr>
            <w:r>
              <w:rPr>
                <w:sz w:val="24"/>
              </w:rPr>
              <w:t>Тестирование функции выхода из программы</w:t>
            </w:r>
          </w:p>
        </w:tc>
        <w:tc>
          <w:tcPr>
            <w:tcW w:type="dxa" w:w="1590"/>
          </w:tcPr>
          <w:p w14:paraId="C7000000">
            <w:pPr>
              <w:spacing w:after="0" w:line="360" w:lineRule="auto"/>
              <w:ind w:firstLine="0" w:left="0"/>
              <w:jc w:val="center"/>
              <w:rPr>
                <w:sz w:val="24"/>
              </w:rPr>
            </w:pPr>
            <w:r>
              <w:rPr>
                <w:sz w:val="24"/>
              </w:rPr>
              <w:t>Нажатие на кнопку «</w:t>
            </w:r>
            <w:r>
              <w:rPr>
                <w:sz w:val="24"/>
              </w:rPr>
              <w:t>Выход</w:t>
            </w:r>
            <w:r>
              <w:rPr>
                <w:sz w:val="24"/>
              </w:rPr>
              <w:t>»</w:t>
            </w:r>
          </w:p>
        </w:tc>
        <w:tc>
          <w:tcPr>
            <w:tcW w:type="dxa" w:w="1440"/>
          </w:tcPr>
          <w:p w14:paraId="C8000000">
            <w:pPr>
              <w:spacing w:after="0" w:line="360" w:lineRule="auto"/>
              <w:ind w:firstLine="0" w:left="0"/>
              <w:jc w:val="center"/>
              <w:rPr>
                <w:sz w:val="24"/>
              </w:rPr>
            </w:pPr>
            <w:r>
              <w:rPr>
                <w:sz w:val="24"/>
              </w:rPr>
              <w:t>Сворачивание программы</w:t>
            </w:r>
          </w:p>
        </w:tc>
        <w:tc>
          <w:tcPr>
            <w:tcW w:type="dxa" w:w="1467"/>
          </w:tcPr>
          <w:p w14:paraId="C9000000">
            <w:pPr>
              <w:spacing w:after="0" w:line="360" w:lineRule="auto"/>
              <w:ind w:firstLine="0" w:left="0"/>
              <w:jc w:val="center"/>
              <w:rPr>
                <w:sz w:val="24"/>
              </w:rPr>
            </w:pPr>
            <w:r>
              <w:rPr>
                <w:sz w:val="24"/>
              </w:rPr>
              <w:t>Сворачивание программы</w:t>
            </w:r>
          </w:p>
        </w:tc>
        <w:tc>
          <w:tcPr>
            <w:tcW w:type="dxa" w:w="1275"/>
          </w:tcPr>
          <w:p w14:paraId="CA000000">
            <w:pPr>
              <w:spacing w:after="0" w:line="360" w:lineRule="auto"/>
              <w:ind w:firstLine="0" w:left="0"/>
              <w:jc w:val="center"/>
              <w:rPr>
                <w:sz w:val="24"/>
              </w:rPr>
            </w:pPr>
            <w:r>
              <w:rPr>
                <w:sz w:val="24"/>
              </w:rPr>
              <w:t>Пройден</w:t>
            </w:r>
          </w:p>
        </w:tc>
        <w:tc>
          <w:tcPr>
            <w:tcW w:type="dxa" w:w="1126"/>
          </w:tcPr>
          <w:p w14:paraId="CB000000">
            <w:pPr>
              <w:spacing w:after="0" w:line="360" w:lineRule="auto"/>
              <w:ind w:firstLine="0" w:left="0"/>
              <w:jc w:val="center"/>
              <w:rPr>
                <w:sz w:val="20"/>
              </w:rPr>
            </w:pPr>
            <w:r>
              <w:rPr>
                <w:sz w:val="20"/>
              </w:rPr>
              <w:t>Мелёхин Дмитрий</w:t>
            </w:r>
            <w:r>
              <w:rPr>
                <w:sz w:val="20"/>
              </w:rPr>
              <w:t xml:space="preserve"> </w:t>
            </w:r>
            <w:r>
              <w:rPr>
                <w:sz w:val="24"/>
              </w:rPr>
              <w:t>19.12</w:t>
            </w:r>
            <w:r>
              <w:rPr>
                <w:sz w:val="24"/>
              </w:rPr>
              <w:t>.2024</w:t>
            </w:r>
          </w:p>
        </w:tc>
      </w:tr>
      <w:tr>
        <w:tc>
          <w:tcPr>
            <w:tcW w:type="dxa" w:w="588"/>
          </w:tcPr>
          <w:p w14:paraId="CC000000">
            <w:pPr>
              <w:spacing w:after="0" w:line="360" w:lineRule="auto"/>
              <w:ind w:firstLine="0" w:left="0"/>
              <w:jc w:val="center"/>
              <w:rPr>
                <w:sz w:val="24"/>
              </w:rPr>
            </w:pPr>
            <w:r>
              <w:rPr>
                <w:sz w:val="24"/>
              </w:rPr>
              <w:t>5</w:t>
            </w:r>
          </w:p>
        </w:tc>
        <w:tc>
          <w:tcPr>
            <w:tcW w:type="dxa" w:w="1859"/>
          </w:tcPr>
          <w:p w14:paraId="CD000000">
            <w:pPr>
              <w:spacing w:after="0" w:line="360" w:lineRule="auto"/>
              <w:ind w:firstLine="0" w:left="0"/>
              <w:jc w:val="center"/>
              <w:rPr>
                <w:sz w:val="24"/>
              </w:rPr>
            </w:pPr>
            <w:r>
              <w:rPr>
                <w:sz w:val="24"/>
              </w:rPr>
              <w:t>Тестирование функции ввода цифр</w:t>
            </w:r>
          </w:p>
        </w:tc>
        <w:tc>
          <w:tcPr>
            <w:tcW w:type="dxa" w:w="1590"/>
          </w:tcPr>
          <w:p w14:paraId="CE000000">
            <w:pPr>
              <w:spacing w:after="0" w:line="360" w:lineRule="auto"/>
              <w:ind w:firstLine="0" w:left="0"/>
              <w:jc w:val="center"/>
              <w:rPr>
                <w:sz w:val="24"/>
              </w:rPr>
            </w:pPr>
            <w:r>
              <w:rPr>
                <w:sz w:val="24"/>
              </w:rPr>
              <w:t>Заполнение текстового поля цифрами и нажатие на кнопку «Построить график»</w:t>
            </w:r>
          </w:p>
        </w:tc>
        <w:tc>
          <w:tcPr>
            <w:tcW w:type="dxa" w:w="1440"/>
          </w:tcPr>
          <w:p w14:paraId="CF000000">
            <w:pPr>
              <w:spacing w:after="0" w:line="360" w:lineRule="auto"/>
              <w:ind w:firstLine="0" w:left="0"/>
              <w:jc w:val="center"/>
              <w:rPr>
                <w:sz w:val="24"/>
              </w:rPr>
            </w:pPr>
            <w:r>
              <w:rPr>
                <w:sz w:val="24"/>
              </w:rPr>
              <w:t>Появления окна ошибки оператору</w:t>
            </w:r>
          </w:p>
        </w:tc>
        <w:tc>
          <w:tcPr>
            <w:tcW w:type="dxa" w:w="1467"/>
          </w:tcPr>
          <w:p w14:paraId="D0000000">
            <w:pPr>
              <w:spacing w:after="0" w:line="360" w:lineRule="auto"/>
              <w:ind w:firstLine="0" w:left="0"/>
              <w:jc w:val="center"/>
              <w:rPr>
                <w:sz w:val="24"/>
              </w:rPr>
            </w:pPr>
            <w:r>
              <w:rPr>
                <w:sz w:val="24"/>
              </w:rPr>
              <w:t>Появления окна ошибки оператору</w:t>
            </w:r>
          </w:p>
        </w:tc>
        <w:tc>
          <w:tcPr>
            <w:tcW w:type="dxa" w:w="1275"/>
          </w:tcPr>
          <w:p w14:paraId="D1000000">
            <w:pPr>
              <w:spacing w:after="0" w:line="360" w:lineRule="auto"/>
              <w:ind w:firstLine="0" w:left="0"/>
              <w:jc w:val="center"/>
              <w:rPr>
                <w:sz w:val="24"/>
              </w:rPr>
            </w:pPr>
            <w:r>
              <w:rPr>
                <w:sz w:val="24"/>
              </w:rPr>
              <w:t>Пройден</w:t>
            </w:r>
          </w:p>
        </w:tc>
        <w:tc>
          <w:tcPr>
            <w:tcW w:type="dxa" w:w="1126"/>
          </w:tcPr>
          <w:p w14:paraId="D2000000">
            <w:pPr>
              <w:spacing w:after="0" w:line="360" w:lineRule="auto"/>
              <w:ind w:firstLine="0" w:left="0"/>
              <w:jc w:val="center"/>
              <w:rPr>
                <w:sz w:val="20"/>
              </w:rPr>
            </w:pPr>
            <w:r>
              <w:rPr>
                <w:sz w:val="20"/>
              </w:rPr>
              <w:t>Мелёхин Дмитрий</w:t>
            </w:r>
            <w:r>
              <w:rPr>
                <w:sz w:val="20"/>
              </w:rPr>
              <w:t xml:space="preserve"> </w:t>
            </w:r>
            <w:r>
              <w:rPr>
                <w:sz w:val="24"/>
              </w:rPr>
              <w:t>19.12</w:t>
            </w:r>
            <w:r>
              <w:rPr>
                <w:sz w:val="24"/>
              </w:rPr>
              <w:t>.2024</w:t>
            </w:r>
          </w:p>
        </w:tc>
      </w:tr>
    </w:tbl>
    <w:p w14:paraId="D3000000">
      <w:pPr>
        <w:spacing w:after="0" w:line="360" w:lineRule="auto"/>
        <w:ind/>
        <w:rPr>
          <w:b w:val="1"/>
          <w:color w:themeColor="text1" w:val="000000"/>
        </w:rPr>
      </w:pPr>
      <w:r>
        <w:br w:type="page"/>
      </w:r>
    </w:p>
    <w:p w14:paraId="D4000000">
      <w:bookmarkStart w:id="25" w:name="__RefHeading___4454"/>
      <w:bookmarkEnd w:id="25"/>
      <w:pPr>
        <w:pStyle w:val="Style_3"/>
        <w:spacing w:after="0" w:line="360" w:lineRule="auto"/>
        <w:ind/>
        <w:jc w:val="center"/>
      </w:pPr>
      <w:r>
        <w:t>ЗАКЛЮЧЕНИЕ</w:t>
      </w:r>
    </w:p>
    <w:p w14:paraId="D5000000">
      <w:pPr>
        <w:spacing w:after="0" w:line="360" w:lineRule="auto"/>
        <w:ind/>
      </w:pPr>
      <w:r>
        <w:t xml:space="preserve">Данный </w:t>
      </w:r>
      <w:r>
        <w:t>отчет</w:t>
      </w:r>
      <w:r>
        <w:t xml:space="preserve"> продемонстрировал эффективность использования объектно-ориентированного подхода для создания программы,</w:t>
      </w:r>
      <w:r>
        <w:t xml:space="preserve"> которая рисует график при помощи ввода слов</w:t>
      </w:r>
      <w:r>
        <w:t xml:space="preserve">. </w:t>
      </w:r>
    </w:p>
    <w:p w14:paraId="D6000000">
      <w:pPr>
        <w:spacing w:after="0" w:line="360" w:lineRule="auto"/>
        <w:ind/>
      </w:pPr>
      <w:r>
        <w:t>Блок-схемы алгоритмов и паспорт модуля программы были разработаны в соответствии с установленными критериями</w:t>
      </w:r>
      <w:r>
        <w:t xml:space="preserve">. </w:t>
      </w:r>
      <w:r>
        <w:t xml:space="preserve">Диаграммы и модель С4, спроектированные в рамках работы, показали, насколько важно учитывать различные аспекты проектирования программного обеспечения для получения качественного результата. </w:t>
      </w:r>
    </w:p>
    <w:p w14:paraId="D7000000">
      <w:pPr>
        <w:spacing w:after="0" w:line="360" w:lineRule="auto"/>
        <w:ind/>
      </w:pPr>
      <w:r>
        <w:t>Выгрузка готового проекта на репозиторий GitHub позволила сохранить все этапы разработки и сделать их доступными для дальнейшего изучения и возможно</w:t>
      </w:r>
      <w:r>
        <w:t xml:space="preserve">го усовершенствования. Метрики </w:t>
      </w:r>
      <w:r>
        <w:t xml:space="preserve">дали возможность оценить продуктивность работы. </w:t>
      </w:r>
    </w:p>
    <w:p w14:paraId="D8000000">
      <w:pPr>
        <w:spacing w:after="0" w:line="360" w:lineRule="auto"/>
        <w:ind/>
        <w:rPr>
          <w:b w:val="1"/>
          <w:color w:themeColor="text1" w:val="000000"/>
        </w:rPr>
      </w:pPr>
      <w:r>
        <w:br w:type="page"/>
      </w:r>
    </w:p>
    <w:p w14:paraId="D9000000">
      <w:bookmarkStart w:id="26" w:name="__RefHeading___4455"/>
      <w:bookmarkEnd w:id="26"/>
      <w:pPr>
        <w:pStyle w:val="Style_3"/>
        <w:spacing w:after="0" w:line="360" w:lineRule="auto"/>
        <w:ind/>
        <w:jc w:val="center"/>
      </w:pPr>
      <w:r>
        <w:t>СПИСОК ИСПОЛЬЗУЕМЫХ ИСТОЧНИКОВ</w:t>
      </w:r>
    </w:p>
    <w:p w14:paraId="DA000000">
      <w:pPr>
        <w:pStyle w:val="Style_5"/>
        <w:numPr>
          <w:ilvl w:val="0"/>
          <w:numId w:val="2"/>
        </w:numPr>
        <w:spacing w:after="0" w:line="360" w:lineRule="auto"/>
        <w:ind w:firstLine="709" w:left="0"/>
      </w:pPr>
      <w:r>
        <w:t xml:space="preserve">Урок 1. </w:t>
      </w:r>
      <w:r>
        <w:t>Wireframe-технология</w:t>
      </w:r>
      <w:r>
        <w:t xml:space="preserve">. – </w:t>
      </w:r>
      <w:r>
        <w:t>[</w:t>
      </w:r>
      <w:r>
        <w:t>Электронный ресурс</w:t>
      </w:r>
      <w:r>
        <w:t>]</w:t>
      </w:r>
      <w:r>
        <w:t xml:space="preserve"> – режим доступа: лекция на </w:t>
      </w:r>
      <w:r>
        <w:t>FILE</w:t>
      </w:r>
      <w:r>
        <w:t>-</w:t>
      </w:r>
      <w:r>
        <w:t>SERVER</w:t>
      </w:r>
    </w:p>
    <w:p w14:paraId="DB000000">
      <w:pPr>
        <w:pStyle w:val="Style_5"/>
        <w:numPr>
          <w:ilvl w:val="0"/>
          <w:numId w:val="2"/>
        </w:numPr>
        <w:spacing w:after="0" w:line="360" w:lineRule="auto"/>
        <w:ind w:firstLine="709" w:left="0"/>
      </w:pPr>
      <w:r>
        <w:t xml:space="preserve">Урок 2. Диаграммы варианта использования. – </w:t>
      </w:r>
      <w:r>
        <w:t>[</w:t>
      </w:r>
      <w:r>
        <w:t>Электронный ресурс</w:t>
      </w:r>
      <w:r>
        <w:t>]</w:t>
      </w:r>
      <w:r>
        <w:t xml:space="preserve"> – режим доступа: лекция на </w:t>
      </w:r>
      <w:r>
        <w:t>FILE</w:t>
      </w:r>
      <w:r>
        <w:t>-</w:t>
      </w:r>
      <w:r>
        <w:t>SERVER</w:t>
      </w:r>
    </w:p>
    <w:p w14:paraId="DC000000">
      <w:pPr>
        <w:pStyle w:val="Style_5"/>
        <w:numPr>
          <w:ilvl w:val="0"/>
          <w:numId w:val="2"/>
        </w:numPr>
        <w:spacing w:after="0" w:line="360" w:lineRule="auto"/>
        <w:ind w:firstLine="709" w:left="0"/>
      </w:pPr>
      <w:r>
        <w:t xml:space="preserve">Урок 3. Диаграмма последовательности. – </w:t>
      </w:r>
      <w:r>
        <w:t>[</w:t>
      </w:r>
      <w:r>
        <w:t>Электронный ресурс</w:t>
      </w:r>
      <w:r>
        <w:t>]</w:t>
      </w:r>
      <w:r>
        <w:t xml:space="preserve"> – режим доступа: лекция на </w:t>
      </w:r>
      <w:r>
        <w:t>FILE</w:t>
      </w:r>
      <w:r>
        <w:t>-</w:t>
      </w:r>
      <w:r>
        <w:t>SERVER</w:t>
      </w:r>
    </w:p>
    <w:p w14:paraId="DD000000">
      <w:pPr>
        <w:pStyle w:val="Style_5"/>
        <w:numPr>
          <w:ilvl w:val="0"/>
          <w:numId w:val="2"/>
        </w:numPr>
        <w:spacing w:after="0" w:line="360" w:lineRule="auto"/>
        <w:ind w:firstLine="709" w:left="0"/>
      </w:pPr>
      <w:r>
        <w:t xml:space="preserve">Урок 4. Диаграмма деятельности. – </w:t>
      </w:r>
      <w:r>
        <w:t>[</w:t>
      </w:r>
      <w:r>
        <w:t>Электронный ресурс</w:t>
      </w:r>
      <w:r>
        <w:t>]</w:t>
      </w:r>
      <w:r>
        <w:t xml:space="preserve"> – режим доступа: лекция на </w:t>
      </w:r>
      <w:r>
        <w:t>FILE</w:t>
      </w:r>
      <w:r>
        <w:t>-</w:t>
      </w:r>
      <w:r>
        <w:t>SERVER</w:t>
      </w:r>
    </w:p>
    <w:p w14:paraId="DE000000">
      <w:pPr>
        <w:pStyle w:val="Style_5"/>
        <w:numPr>
          <w:ilvl w:val="0"/>
          <w:numId w:val="2"/>
        </w:numPr>
        <w:spacing w:after="0" w:line="360" w:lineRule="auto"/>
        <w:ind w:firstLine="709" w:left="0"/>
      </w:pPr>
      <w:r>
        <w:t xml:space="preserve">Урок 5. Диаграмма состояния. – </w:t>
      </w:r>
      <w:r>
        <w:t>[</w:t>
      </w:r>
      <w:r>
        <w:t>Электронный ресурс</w:t>
      </w:r>
      <w:r>
        <w:t>]</w:t>
      </w:r>
      <w:r>
        <w:t xml:space="preserve"> – режим доступа: лекция на </w:t>
      </w:r>
      <w:r>
        <w:t>FILE</w:t>
      </w:r>
      <w:r>
        <w:t>-</w:t>
      </w:r>
      <w:r>
        <w:t>SERVER</w:t>
      </w:r>
    </w:p>
    <w:p w14:paraId="DF000000">
      <w:pPr>
        <w:pStyle w:val="Style_5"/>
        <w:numPr>
          <w:ilvl w:val="0"/>
          <w:numId w:val="2"/>
        </w:numPr>
        <w:spacing w:after="0" w:line="360" w:lineRule="auto"/>
        <w:ind w:firstLine="709" w:left="0"/>
      </w:pPr>
      <w:r>
        <w:t xml:space="preserve">Урок 6. Диаграмма классов. – </w:t>
      </w:r>
      <w:r>
        <w:t>[</w:t>
      </w:r>
      <w:r>
        <w:t>Электронный ресурс</w:t>
      </w:r>
      <w:r>
        <w:t>]</w:t>
      </w:r>
      <w:r>
        <w:t xml:space="preserve"> – режим доступа: лекция на </w:t>
      </w:r>
      <w:r>
        <w:t>FILE</w:t>
      </w:r>
      <w:r>
        <w:t>-</w:t>
      </w:r>
      <w:r>
        <w:t>SERVER</w:t>
      </w:r>
    </w:p>
    <w:p w14:paraId="E0000000">
      <w:pPr>
        <w:pStyle w:val="Style_5"/>
        <w:numPr>
          <w:ilvl w:val="0"/>
          <w:numId w:val="2"/>
        </w:numPr>
        <w:spacing w:after="0" w:line="360" w:lineRule="auto"/>
        <w:ind w:firstLine="709" w:left="0"/>
      </w:pPr>
      <w:r>
        <w:t xml:space="preserve">Урок 7. Диаграмма компонентов. – </w:t>
      </w:r>
      <w:r>
        <w:t>[</w:t>
      </w:r>
      <w:r>
        <w:t>Электронный ресурс</w:t>
      </w:r>
      <w:r>
        <w:t>]</w:t>
      </w:r>
      <w:r>
        <w:t xml:space="preserve"> – режим доступа: лекция на </w:t>
      </w:r>
      <w:r>
        <w:t>FILE</w:t>
      </w:r>
      <w:r>
        <w:t>-</w:t>
      </w:r>
      <w:r>
        <w:t>SERVER</w:t>
      </w:r>
    </w:p>
    <w:p w14:paraId="E1000000">
      <w:pPr>
        <w:pStyle w:val="Style_5"/>
        <w:numPr>
          <w:ilvl w:val="0"/>
          <w:numId w:val="2"/>
        </w:numPr>
        <w:spacing w:after="0" w:line="360" w:lineRule="auto"/>
        <w:ind w:firstLine="709" w:left="0"/>
      </w:pPr>
      <w:r>
        <w:t xml:space="preserve">Урок 8. Диаграмма кооперации. – </w:t>
      </w:r>
      <w:r>
        <w:t>[</w:t>
      </w:r>
      <w:r>
        <w:t>Электронный ресурс</w:t>
      </w:r>
      <w:r>
        <w:t>]</w:t>
      </w:r>
      <w:r>
        <w:t xml:space="preserve"> – режим доступа: лекция на </w:t>
      </w:r>
      <w:r>
        <w:t>FILE</w:t>
      </w:r>
      <w:r>
        <w:t>-</w:t>
      </w:r>
      <w:r>
        <w:t>SERVER</w:t>
      </w:r>
    </w:p>
    <w:p w14:paraId="E2000000">
      <w:pPr>
        <w:pStyle w:val="Style_5"/>
        <w:numPr>
          <w:ilvl w:val="0"/>
          <w:numId w:val="2"/>
        </w:numPr>
        <w:spacing w:after="0" w:line="360" w:lineRule="auto"/>
        <w:ind w:firstLine="709" w:left="0"/>
      </w:pPr>
      <w:r>
        <w:t xml:space="preserve">Урок 9. Диаграмма развертывания. – </w:t>
      </w:r>
      <w:r>
        <w:t>[</w:t>
      </w:r>
      <w:r>
        <w:t>Электронный ресурс</w:t>
      </w:r>
      <w:r>
        <w:t>]</w:t>
      </w:r>
      <w:r>
        <w:t xml:space="preserve"> – режим доступа: лекция на </w:t>
      </w:r>
      <w:r>
        <w:t>FILE</w:t>
      </w:r>
      <w:r>
        <w:t>-</w:t>
      </w:r>
      <w:r>
        <w:t>SERVER</w:t>
      </w:r>
    </w:p>
    <w:p w14:paraId="E3000000">
      <w:pPr>
        <w:pStyle w:val="Style_5"/>
        <w:numPr>
          <w:ilvl w:val="0"/>
          <w:numId w:val="2"/>
        </w:numPr>
        <w:spacing w:after="0" w:line="360" w:lineRule="auto"/>
        <w:ind w:firstLine="709" w:left="0"/>
      </w:pPr>
      <w:r>
        <w:t xml:space="preserve"> Урок 10. Модель С4. – </w:t>
      </w:r>
      <w:r>
        <w:t>[</w:t>
      </w:r>
      <w:r>
        <w:t>Электронный ресурс</w:t>
      </w:r>
      <w:r>
        <w:t>]</w:t>
      </w:r>
      <w:r>
        <w:t xml:space="preserve"> – режим доступа: лекция на </w:t>
      </w:r>
      <w:r>
        <w:t>FILE</w:t>
      </w:r>
      <w:r>
        <w:t>-</w:t>
      </w:r>
      <w:r>
        <w:t>SERVER</w:t>
      </w:r>
    </w:p>
    <w:p w14:paraId="E4000000">
      <w:pPr>
        <w:pStyle w:val="Style_5"/>
        <w:spacing w:after="0" w:line="360" w:lineRule="auto"/>
        <w:ind w:firstLine="0" w:left="1069"/>
      </w:pPr>
    </w:p>
    <w:p w14:paraId="E5000000">
      <w:pPr>
        <w:spacing w:after="0" w:line="360" w:lineRule="auto"/>
        <w:ind/>
        <w:rPr>
          <w:b w:val="1"/>
          <w:color w:themeColor="text1" w:val="000000"/>
        </w:rPr>
      </w:pPr>
      <w:r>
        <w:br w:type="page"/>
      </w:r>
    </w:p>
    <w:p w14:paraId="E6000000">
      <w:bookmarkStart w:id="27" w:name="__RefHeading___4456"/>
      <w:bookmarkEnd w:id="27"/>
      <w:pPr>
        <w:pStyle w:val="Style_3"/>
        <w:spacing w:after="0" w:line="360" w:lineRule="auto"/>
        <w:ind/>
        <w:jc w:val="center"/>
      </w:pPr>
      <w:r>
        <w:t>ПРИЛОЖЕНИЕ</w:t>
      </w:r>
      <w:r>
        <w:t xml:space="preserve"> </w:t>
      </w:r>
      <w:r>
        <w:t>А</w:t>
      </w:r>
    </w:p>
    <w:p w14:paraId="E7000000">
      <w:pPr>
        <w:spacing w:after="0" w:line="360" w:lineRule="auto"/>
        <w:ind/>
      </w:pPr>
      <w:r>
        <w:t>Листинг</w:t>
      </w:r>
      <w:r>
        <w:t xml:space="preserve"> </w:t>
      </w:r>
      <w:r>
        <w:t>класса</w:t>
      </w:r>
      <w:r>
        <w:t xml:space="preserve"> </w:t>
      </w:r>
      <w:r>
        <w:t>GetNumericValues</w:t>
      </w:r>
    </w:p>
    <w:p w14:paraId="E8000000">
      <w:pPr>
        <w:spacing w:after="0" w:line="360" w:lineRule="auto"/>
        <w:ind/>
      </w:pPr>
      <w:r>
        <w:t>public static List&lt;int&gt; GetNumericValues(string input)</w:t>
      </w:r>
    </w:p>
    <w:p w14:paraId="E9000000">
      <w:pPr>
        <w:spacing w:after="0" w:line="360" w:lineRule="auto"/>
        <w:ind/>
      </w:pPr>
      <w:r>
        <w:t xml:space="preserve"> {</w:t>
      </w:r>
    </w:p>
    <w:p w14:paraId="EA000000">
      <w:pPr>
        <w:spacing w:after="0" w:line="360" w:lineRule="auto"/>
        <w:ind/>
      </w:pPr>
      <w:r>
        <w:t xml:space="preserve">     List&lt;int&gt; numericValues = new List&lt;int&gt;();</w:t>
      </w:r>
    </w:p>
    <w:p w14:paraId="EB000000">
      <w:pPr>
        <w:spacing w:after="0" w:line="360" w:lineRule="auto"/>
        <w:ind/>
      </w:pPr>
      <w:r>
        <w:t xml:space="preserve">     foreach (char c in input)</w:t>
      </w:r>
    </w:p>
    <w:p w14:paraId="EC000000">
      <w:pPr>
        <w:spacing w:after="0" w:line="360" w:lineRule="auto"/>
        <w:ind/>
      </w:pPr>
      <w:r>
        <w:t xml:space="preserve">     {</w:t>
      </w:r>
    </w:p>
    <w:p w14:paraId="ED000000">
      <w:pPr>
        <w:spacing w:after="0" w:line="360" w:lineRule="auto"/>
        <w:ind/>
      </w:pPr>
      <w:r>
        <w:t xml:space="preserve">         if (CharacterValues.TryGetValue(c, out int value))</w:t>
      </w:r>
    </w:p>
    <w:p w14:paraId="EE000000">
      <w:pPr>
        <w:spacing w:after="0" w:line="360" w:lineRule="auto"/>
        <w:ind/>
      </w:pPr>
      <w:r>
        <w:t xml:space="preserve">         {</w:t>
      </w:r>
    </w:p>
    <w:p w14:paraId="EF000000">
      <w:pPr>
        <w:spacing w:after="0" w:line="360" w:lineRule="auto"/>
        <w:ind/>
      </w:pPr>
      <w:r>
        <w:t xml:space="preserve">             numericValues.Add(value);</w:t>
      </w:r>
    </w:p>
    <w:p w14:paraId="F0000000">
      <w:pPr>
        <w:spacing w:after="0" w:line="360" w:lineRule="auto"/>
        <w:ind/>
      </w:pPr>
      <w:r>
        <w:t xml:space="preserve">         }</w:t>
      </w:r>
    </w:p>
    <w:p w14:paraId="F1000000">
      <w:pPr>
        <w:spacing w:after="0" w:line="360" w:lineRule="auto"/>
        <w:ind/>
      </w:pPr>
      <w:r>
        <w:t xml:space="preserve">     }</w:t>
      </w:r>
    </w:p>
    <w:p w14:paraId="F2000000">
      <w:pPr>
        <w:spacing w:after="0" w:line="360" w:lineRule="auto"/>
        <w:ind/>
      </w:pPr>
      <w:r>
        <w:t xml:space="preserve">     return numericValues;</w:t>
      </w:r>
    </w:p>
    <w:p w14:paraId="F3000000">
      <w:pPr>
        <w:spacing w:after="0" w:line="360" w:lineRule="auto"/>
        <w:ind/>
      </w:pPr>
      <w:r>
        <w:t xml:space="preserve"> </w:t>
      </w:r>
      <w:r>
        <w:t>}</w:t>
      </w:r>
    </w:p>
    <w:p w14:paraId="F4000000">
      <w:pPr>
        <w:spacing w:after="0" w:line="360" w:lineRule="auto"/>
        <w:ind/>
      </w:pPr>
    </w:p>
    <w:sectPr>
      <w:footerReference r:id="rId1" w:type="default"/>
      <w:pgSz w:h="16838" w:orient="portrait" w:w="11906"/>
      <w:pgMar w:bottom="1134" w:footer="708" w:gutter="0" w:header="708" w:left="1701" w:right="850" w:top="1134"/>
      <w:pgNumType w:start="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1000000">
    <w:pPr>
      <w:pStyle w:val="Style_1"/>
      <w:ind/>
      <w:jc w:val="center"/>
    </w:pPr>
    <w:r>
      <w:fldChar w:fldCharType="begin"/>
    </w:r>
    <w:r>
      <w:instrText xml:space="preserve">PAGE </w:instrText>
    </w:r>
    <w:r>
      <w:fldChar w:fldCharType="separate"/>
    </w:r>
    <w:r>
      <w:t xml:space="preserve"> </w:t>
    </w:r>
    <w:r>
      <w:fldChar w:fldCharType="end"/>
    </w: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ind w:hanging="360" w:left="1495"/>
      </w:pPr>
      <w:rPr>
        <w:rFonts w:ascii="Symbol" w:hAnsi="Symbol"/>
      </w:rPr>
    </w:lvl>
    <w:lvl w:ilvl="1">
      <w:start w:val="1"/>
      <w:numFmt w:val="bullet"/>
      <w:lvlText w:val="o"/>
      <w:lvlJc w:val="left"/>
      <w:pPr>
        <w:ind w:hanging="360" w:left="2215"/>
      </w:pPr>
      <w:rPr>
        <w:rFonts w:ascii="Courier New" w:hAnsi="Courier New"/>
      </w:rPr>
    </w:lvl>
    <w:lvl w:ilvl="2">
      <w:start w:val="1"/>
      <w:numFmt w:val="bullet"/>
      <w:lvlText w:val=""/>
      <w:lvlJc w:val="left"/>
      <w:pPr>
        <w:ind w:hanging="360" w:left="2935"/>
      </w:pPr>
      <w:rPr>
        <w:rFonts w:ascii="Wingdings" w:hAnsi="Wingdings"/>
      </w:rPr>
    </w:lvl>
    <w:lvl w:ilvl="3">
      <w:start w:val="1"/>
      <w:numFmt w:val="bullet"/>
      <w:lvlText w:val=""/>
      <w:lvlJc w:val="left"/>
      <w:pPr>
        <w:ind w:hanging="360" w:left="3655"/>
      </w:pPr>
      <w:rPr>
        <w:rFonts w:ascii="Symbol" w:hAnsi="Symbol"/>
      </w:rPr>
    </w:lvl>
    <w:lvl w:ilvl="4">
      <w:start w:val="1"/>
      <w:numFmt w:val="bullet"/>
      <w:lvlText w:val="o"/>
      <w:lvlJc w:val="left"/>
      <w:pPr>
        <w:ind w:hanging="360" w:left="4375"/>
      </w:pPr>
      <w:rPr>
        <w:rFonts w:ascii="Courier New" w:hAnsi="Courier New"/>
      </w:rPr>
    </w:lvl>
    <w:lvl w:ilvl="5">
      <w:start w:val="1"/>
      <w:numFmt w:val="bullet"/>
      <w:lvlText w:val=""/>
      <w:lvlJc w:val="left"/>
      <w:pPr>
        <w:ind w:hanging="360" w:left="5095"/>
      </w:pPr>
      <w:rPr>
        <w:rFonts w:ascii="Wingdings" w:hAnsi="Wingdings"/>
      </w:rPr>
    </w:lvl>
    <w:lvl w:ilvl="6">
      <w:start w:val="1"/>
      <w:numFmt w:val="bullet"/>
      <w:lvlText w:val=""/>
      <w:lvlJc w:val="left"/>
      <w:pPr>
        <w:ind w:hanging="360" w:left="5815"/>
      </w:pPr>
      <w:rPr>
        <w:rFonts w:ascii="Symbol" w:hAnsi="Symbol"/>
      </w:rPr>
    </w:lvl>
    <w:lvl w:ilvl="7">
      <w:start w:val="1"/>
      <w:numFmt w:val="bullet"/>
      <w:lvlText w:val="o"/>
      <w:lvlJc w:val="left"/>
      <w:pPr>
        <w:ind w:hanging="360" w:left="6535"/>
      </w:pPr>
      <w:rPr>
        <w:rFonts w:ascii="Courier New" w:hAnsi="Courier New"/>
      </w:rPr>
    </w:lvl>
    <w:lvl w:ilvl="8">
      <w:start w:val="1"/>
      <w:numFmt w:val="bullet"/>
      <w:lvlText w:val=""/>
      <w:lvlJc w:val="left"/>
      <w:pPr>
        <w:ind w:hanging="360" w:left="7255"/>
      </w:pPr>
      <w:rPr>
        <w:rFonts w:ascii="Wingdings" w:hAnsi="Wingdings"/>
      </w:rPr>
    </w:lvl>
  </w:abstractNum>
  <w:abstractNum w:abstractNumId="1">
    <w:lvl w:ilvl="0">
      <w:start w:val="1"/>
      <w:numFmt w:val="decimal"/>
      <w:lvlText w:val="%1."/>
      <w:lvlJc w:val="left"/>
      <w:pPr>
        <w:ind w:hanging="360" w:left="1069"/>
      </w:pPr>
    </w:lvl>
    <w:lvl w:ilvl="1">
      <w:start w:val="1"/>
      <w:numFmt w:val="lowerLetter"/>
      <w:lvlText w:val="%2."/>
      <w:lvlJc w:val="left"/>
      <w:pPr>
        <w:ind w:hanging="360" w:left="1789"/>
      </w:pPr>
    </w:lvl>
    <w:lvl w:ilvl="2">
      <w:start w:val="1"/>
      <w:numFmt w:val="lowerRoman"/>
      <w:lvlText w:val="%3."/>
      <w:lvlJc w:val="right"/>
      <w:pPr>
        <w:ind w:hanging="180" w:left="2509"/>
      </w:pPr>
    </w:lvl>
    <w:lvl w:ilvl="3">
      <w:start w:val="1"/>
      <w:numFmt w:val="decimal"/>
      <w:lvlText w:val="%4."/>
      <w:lvlJc w:val="left"/>
      <w:pPr>
        <w:ind w:hanging="360" w:left="3229"/>
      </w:pPr>
    </w:lvl>
    <w:lvl w:ilvl="4">
      <w:start w:val="1"/>
      <w:numFmt w:val="lowerLetter"/>
      <w:lvlText w:val="%5."/>
      <w:lvlJc w:val="left"/>
      <w:pPr>
        <w:ind w:hanging="360" w:left="3949"/>
      </w:pPr>
    </w:lvl>
    <w:lvl w:ilvl="5">
      <w:start w:val="1"/>
      <w:numFmt w:val="lowerRoman"/>
      <w:lvlText w:val="%6."/>
      <w:lvlJc w:val="right"/>
      <w:pPr>
        <w:ind w:hanging="180" w:left="4669"/>
      </w:pPr>
    </w:lvl>
    <w:lvl w:ilvl="6">
      <w:start w:val="1"/>
      <w:numFmt w:val="decimal"/>
      <w:lvlText w:val="%7."/>
      <w:lvlJc w:val="left"/>
      <w:pPr>
        <w:ind w:hanging="360" w:left="5389"/>
      </w:pPr>
    </w:lvl>
    <w:lvl w:ilvl="7">
      <w:start w:val="1"/>
      <w:numFmt w:val="lowerLetter"/>
      <w:lvlText w:val="%8."/>
      <w:lvlJc w:val="left"/>
      <w:pPr>
        <w:ind w:hanging="360" w:left="6109"/>
      </w:pPr>
    </w:lvl>
    <w:lvl w:ilvl="8">
      <w:start w:val="1"/>
      <w:numFmt w:val="lowerRoman"/>
      <w:lvlText w:val="%9."/>
      <w:lvlJc w:val="right"/>
      <w:pPr>
        <w:ind w:hanging="180" w:left="6829"/>
      </w:p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Liberation Serif" w:hAnsi="Liberation Serif"/>
        <w:color w:val="000000"/>
        <w:spacing w:val="0"/>
        <w:sz w:val="28"/>
      </w:rPr>
    </w:rPrDefault>
    <w:pPrDefault>
      <w:pPr>
        <w:spacing w:after="0" w:before="0" w:line="360" w:lineRule="auto"/>
        <w:ind w:firstLine="709" w:left="0" w:right="0"/>
        <w:jc w:val="both"/>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7" w:type="paragraph">
    <w:name w:val="Normal"/>
    <w:link w:val="Style_7_ch"/>
    <w:uiPriority w:val="0"/>
    <w:qFormat/>
  </w:style>
  <w:style w:default="1" w:styleId="Style_7_ch" w:type="character">
    <w:name w:val="Normal"/>
    <w:link w:val="Style_7"/>
  </w:style>
  <w:style w:styleId="Style_8" w:type="paragraph">
    <w:name w:val="toc 2"/>
    <w:next w:val="Style_7"/>
    <w:link w:val="Style_8_ch"/>
    <w:uiPriority w:val="39"/>
    <w:pPr>
      <w:spacing w:after="0" w:line="360" w:lineRule="auto"/>
      <w:ind w:firstLine="0" w:left="200"/>
      <w:jc w:val="both"/>
    </w:pPr>
    <w:rPr>
      <w:rFonts w:ascii="XO Thames" w:hAnsi="XO Thames"/>
      <w:sz w:val="28"/>
    </w:rPr>
  </w:style>
  <w:style w:styleId="Style_8_ch" w:type="character">
    <w:name w:val="toc 2"/>
    <w:link w:val="Style_8"/>
    <w:rPr>
      <w:rFonts w:ascii="XO Thames" w:hAnsi="XO Thames"/>
      <w:sz w:val="28"/>
    </w:rPr>
  </w:style>
  <w:style w:styleId="Style_9" w:type="paragraph">
    <w:name w:val="toc 4"/>
    <w:next w:val="Style_7"/>
    <w:link w:val="Style_9_ch"/>
    <w:uiPriority w:val="39"/>
    <w:pPr>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basedOn w:val="Style_7"/>
    <w:next w:val="Style_7"/>
    <w:link w:val="Style_10_ch"/>
    <w:uiPriority w:val="39"/>
    <w:pPr>
      <w:spacing w:after="100"/>
      <w:ind w:firstLine="0" w:left="1400"/>
    </w:pPr>
  </w:style>
  <w:style w:styleId="Style_10_ch" w:type="character">
    <w:name w:val="toc 6"/>
    <w:basedOn w:val="Style_7_ch"/>
    <w:link w:val="Style_10"/>
  </w:style>
  <w:style w:styleId="Style_11" w:type="paragraph">
    <w:name w:val="toc 7"/>
    <w:next w:val="Style_7"/>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Endnote"/>
    <w:link w:val="Style_12_ch"/>
    <w:pPr>
      <w:ind w:firstLine="851" w:left="0"/>
      <w:jc w:val="both"/>
    </w:pPr>
    <w:rPr>
      <w:rFonts w:ascii="XO Thames" w:hAnsi="XO Thames"/>
      <w:sz w:val="22"/>
    </w:rPr>
  </w:style>
  <w:style w:styleId="Style_12_ch" w:type="character">
    <w:name w:val="Endnote"/>
    <w:link w:val="Style_12"/>
    <w:rPr>
      <w:rFonts w:ascii="XO Thames" w:hAnsi="XO Thames"/>
      <w:sz w:val="22"/>
    </w:rPr>
  </w:style>
  <w:style w:styleId="Style_13" w:type="paragraph">
    <w:name w:val="heading 3"/>
    <w:next w:val="Style_7"/>
    <w:link w:val="Style_13_ch"/>
    <w:uiPriority w:val="9"/>
    <w:qFormat/>
    <w:pPr>
      <w:spacing w:after="120" w:before="120"/>
      <w:ind/>
      <w:jc w:val="both"/>
      <w:outlineLvl w:val="2"/>
    </w:pPr>
    <w:rPr>
      <w:rFonts w:ascii="XO Thames" w:hAnsi="XO Thames"/>
      <w:b w:val="1"/>
      <w:sz w:val="26"/>
    </w:rPr>
  </w:style>
  <w:style w:styleId="Style_13_ch" w:type="character">
    <w:name w:val="heading 3"/>
    <w:link w:val="Style_13"/>
    <w:rPr>
      <w:rFonts w:ascii="XO Thames" w:hAnsi="XO Thames"/>
      <w:b w:val="1"/>
      <w:sz w:val="26"/>
    </w:rPr>
  </w:style>
  <w:style w:styleId="Style_5" w:type="paragraph">
    <w:name w:val="List Paragraph"/>
    <w:basedOn w:val="Style_7"/>
    <w:link w:val="Style_5_ch"/>
    <w:pPr>
      <w:ind w:firstLine="0" w:left="720"/>
      <w:contextualSpacing w:val="1"/>
    </w:pPr>
  </w:style>
  <w:style w:styleId="Style_5_ch" w:type="character">
    <w:name w:val="List Paragraph"/>
    <w:basedOn w:val="Style_7_ch"/>
    <w:link w:val="Style_5"/>
  </w:style>
  <w:style w:styleId="Style_4" w:type="paragraph">
    <w:name w:val="Default"/>
    <w:link w:val="Style_4_ch"/>
    <w:pPr>
      <w:spacing w:line="240" w:lineRule="auto"/>
      <w:ind w:firstLine="0" w:left="0"/>
      <w:jc w:val="left"/>
    </w:pPr>
    <w:rPr>
      <w:rFonts w:ascii="Times New Roman" w:hAnsi="Times New Roman"/>
      <w:color w:val="000000"/>
      <w:sz w:val="24"/>
    </w:rPr>
  </w:style>
  <w:style w:styleId="Style_4_ch" w:type="character">
    <w:name w:val="Default"/>
    <w:link w:val="Style_4"/>
    <w:rPr>
      <w:rFonts w:ascii="Times New Roman" w:hAnsi="Times New Roman"/>
      <w:color w:val="000000"/>
      <w:sz w:val="24"/>
    </w:rPr>
  </w:style>
  <w:style w:styleId="Style_14" w:type="paragraph">
    <w:name w:val="toc 3"/>
    <w:next w:val="Style_7"/>
    <w:link w:val="Style_14_ch"/>
    <w:uiPriority w:val="39"/>
    <w:pPr>
      <w:spacing w:after="0" w:line="360" w:lineRule="auto"/>
      <w:ind w:firstLine="0" w:left="400"/>
      <w:jc w:val="both"/>
    </w:pPr>
    <w:rPr>
      <w:rFonts w:ascii="XO Thames" w:hAnsi="XO Thames"/>
      <w:sz w:val="28"/>
    </w:rPr>
  </w:style>
  <w:style w:styleId="Style_14_ch" w:type="character">
    <w:name w:val="toc 3"/>
    <w:link w:val="Style_14"/>
    <w:rPr>
      <w:rFonts w:ascii="XO Thames" w:hAnsi="XO Thames"/>
      <w:sz w:val="28"/>
    </w:rPr>
  </w:style>
  <w:style w:styleId="Style_15" w:type="paragraph">
    <w:name w:val="TOC Heading"/>
    <w:basedOn w:val="Style_3"/>
    <w:next w:val="Style_7"/>
    <w:link w:val="Style_15_ch"/>
    <w:pPr>
      <w:spacing w:before="240" w:line="264" w:lineRule="auto"/>
      <w:ind w:firstLine="0" w:left="0"/>
      <w:jc w:val="left"/>
      <w:outlineLvl w:val="8"/>
    </w:pPr>
    <w:rPr>
      <w:rFonts w:asciiTheme="majorAscii" w:hAnsiTheme="majorHAnsi"/>
      <w:b w:val="0"/>
      <w:color w:themeColor="accent1" w:themeShade="BF" w:val="2E75B5"/>
      <w:sz w:val="32"/>
    </w:rPr>
  </w:style>
  <w:style w:styleId="Style_15_ch" w:type="character">
    <w:name w:val="TOC Heading"/>
    <w:basedOn w:val="Style_3_ch"/>
    <w:link w:val="Style_15"/>
    <w:rPr>
      <w:rFonts w:asciiTheme="majorAscii" w:hAnsiTheme="majorHAnsi"/>
      <w:b w:val="0"/>
      <w:color w:themeColor="accent1" w:themeShade="BF" w:val="2E75B5"/>
      <w:sz w:val="32"/>
    </w:rPr>
  </w:style>
  <w:style w:styleId="Style_16" w:type="paragraph">
    <w:name w:val="header"/>
    <w:basedOn w:val="Style_7"/>
    <w:link w:val="Style_16_ch"/>
    <w:pPr>
      <w:tabs>
        <w:tab w:leader="none" w:pos="4677" w:val="center"/>
        <w:tab w:leader="none" w:pos="9355" w:val="right"/>
      </w:tabs>
      <w:spacing w:line="240" w:lineRule="auto"/>
      <w:ind/>
    </w:pPr>
  </w:style>
  <w:style w:styleId="Style_16_ch" w:type="character">
    <w:name w:val="header"/>
    <w:basedOn w:val="Style_7_ch"/>
    <w:link w:val="Style_16"/>
  </w:style>
  <w:style w:styleId="Style_17" w:type="paragraph">
    <w:name w:val="heading 5"/>
    <w:next w:val="Style_7"/>
    <w:link w:val="Style_17_ch"/>
    <w:uiPriority w:val="9"/>
    <w:qFormat/>
    <w:pPr>
      <w:spacing w:after="120" w:before="120"/>
      <w:ind/>
      <w:jc w:val="both"/>
      <w:outlineLvl w:val="4"/>
    </w:pPr>
    <w:rPr>
      <w:rFonts w:ascii="XO Thames" w:hAnsi="XO Thames"/>
      <w:b w:val="1"/>
      <w:sz w:val="22"/>
    </w:rPr>
  </w:style>
  <w:style w:styleId="Style_17_ch" w:type="character">
    <w:name w:val="heading 5"/>
    <w:link w:val="Style_17"/>
    <w:rPr>
      <w:rFonts w:ascii="XO Thames" w:hAnsi="XO Thames"/>
      <w:b w:val="1"/>
      <w:sz w:val="22"/>
    </w:rPr>
  </w:style>
  <w:style w:styleId="Style_3" w:type="paragraph">
    <w:name w:val="heading 1"/>
    <w:basedOn w:val="Style_7"/>
    <w:next w:val="Style_7"/>
    <w:link w:val="Style_3_ch"/>
    <w:uiPriority w:val="9"/>
    <w:qFormat/>
    <w:pPr>
      <w:keepNext w:val="1"/>
      <w:keepLines w:val="1"/>
      <w:ind/>
      <w:outlineLvl w:val="0"/>
    </w:pPr>
    <w:rPr>
      <w:b w:val="1"/>
      <w:color w:themeColor="text1" w:val="000000"/>
    </w:rPr>
  </w:style>
  <w:style w:styleId="Style_3_ch" w:type="character">
    <w:name w:val="heading 1"/>
    <w:basedOn w:val="Style_7_ch"/>
    <w:link w:val="Style_3"/>
    <w:rPr>
      <w:b w:val="1"/>
      <w:color w:themeColor="text1" w:val="000000"/>
    </w:rPr>
  </w:style>
  <w:style w:styleId="Style_18" w:type="paragraph">
    <w:name w:val="Hyperlink"/>
    <w:basedOn w:val="Style_19"/>
    <w:link w:val="Style_18_ch"/>
    <w:rPr>
      <w:color w:themeColor="hyperlink" w:val="0563C1"/>
      <w:u w:val="single"/>
    </w:rPr>
  </w:style>
  <w:style w:styleId="Style_18_ch" w:type="character">
    <w:name w:val="Hyperlink"/>
    <w:basedOn w:val="Style_19_ch"/>
    <w:link w:val="Style_18"/>
    <w:rPr>
      <w:color w:themeColor="hyperlink" w:val="0563C1"/>
      <w:u w:val="single"/>
    </w:rPr>
  </w:style>
  <w:style w:styleId="Style_20" w:type="paragraph">
    <w:name w:val="Footnote"/>
    <w:link w:val="Style_20_ch"/>
    <w:pPr>
      <w:ind w:firstLine="851" w:left="0"/>
      <w:jc w:val="both"/>
    </w:pPr>
    <w:rPr>
      <w:rFonts w:ascii="XO Thames" w:hAnsi="XO Thames"/>
      <w:sz w:val="22"/>
    </w:rPr>
  </w:style>
  <w:style w:styleId="Style_20_ch" w:type="character">
    <w:name w:val="Footnote"/>
    <w:link w:val="Style_20"/>
    <w:rPr>
      <w:rFonts w:ascii="XO Thames" w:hAnsi="XO Thames"/>
      <w:sz w:val="22"/>
    </w:rPr>
  </w:style>
  <w:style w:styleId="Style_2" w:type="paragraph">
    <w:name w:val="toc 1"/>
    <w:basedOn w:val="Style_7"/>
    <w:next w:val="Style_7"/>
    <w:link w:val="Style_2_ch"/>
    <w:uiPriority w:val="39"/>
    <w:pPr>
      <w:spacing w:after="0" w:line="360" w:lineRule="auto"/>
      <w:ind/>
      <w:jc w:val="both"/>
    </w:pPr>
  </w:style>
  <w:style w:styleId="Style_2_ch" w:type="character">
    <w:name w:val="toc 1"/>
    <w:basedOn w:val="Style_7_ch"/>
    <w:link w:val="Style_2"/>
  </w:style>
  <w:style w:styleId="Style_21" w:type="paragraph">
    <w:name w:val="Header and Footer"/>
    <w:link w:val="Style_21_ch"/>
    <w:pPr>
      <w:spacing w:line="240" w:lineRule="auto"/>
      <w:ind/>
      <w:jc w:val="both"/>
    </w:pPr>
    <w:rPr>
      <w:rFonts w:ascii="XO Thames" w:hAnsi="XO Thames"/>
      <w:sz w:val="28"/>
    </w:rPr>
  </w:style>
  <w:style w:styleId="Style_21_ch" w:type="character">
    <w:name w:val="Header and Footer"/>
    <w:link w:val="Style_21"/>
    <w:rPr>
      <w:rFonts w:ascii="XO Thames" w:hAnsi="XO Thames"/>
      <w:sz w:val="28"/>
    </w:rPr>
  </w:style>
  <w:style w:styleId="Style_1" w:type="paragraph">
    <w:name w:val="footer"/>
    <w:basedOn w:val="Style_7"/>
    <w:link w:val="Style_1_ch"/>
    <w:pPr>
      <w:tabs>
        <w:tab w:leader="none" w:pos="4677" w:val="center"/>
        <w:tab w:leader="none" w:pos="9355" w:val="right"/>
      </w:tabs>
      <w:spacing w:line="240" w:lineRule="auto"/>
      <w:ind/>
    </w:pPr>
  </w:style>
  <w:style w:styleId="Style_1_ch" w:type="character">
    <w:name w:val="footer"/>
    <w:basedOn w:val="Style_7_ch"/>
    <w:link w:val="Style_1"/>
  </w:style>
  <w:style w:styleId="Style_22" w:type="paragraph">
    <w:name w:val="toc 9"/>
    <w:next w:val="Style_7"/>
    <w:link w:val="Style_22_ch"/>
    <w:uiPriority w:val="39"/>
    <w:pPr>
      <w:ind w:firstLine="0" w:left="1600"/>
      <w:jc w:val="left"/>
    </w:pPr>
    <w:rPr>
      <w:rFonts w:ascii="XO Thames" w:hAnsi="XO Thames"/>
      <w:sz w:val="28"/>
    </w:rPr>
  </w:style>
  <w:style w:styleId="Style_22_ch" w:type="character">
    <w:name w:val="toc 9"/>
    <w:link w:val="Style_22"/>
    <w:rPr>
      <w:rFonts w:ascii="XO Thames" w:hAnsi="XO Thames"/>
      <w:sz w:val="28"/>
    </w:rPr>
  </w:style>
  <w:style w:styleId="Style_23" w:type="paragraph">
    <w:name w:val="toc 8"/>
    <w:next w:val="Style_7"/>
    <w:link w:val="Style_23_ch"/>
    <w:uiPriority w:val="39"/>
    <w:pPr>
      <w:ind w:firstLine="0" w:left="1400"/>
      <w:jc w:val="left"/>
    </w:pPr>
    <w:rPr>
      <w:rFonts w:ascii="XO Thames" w:hAnsi="XO Thames"/>
      <w:sz w:val="28"/>
    </w:rPr>
  </w:style>
  <w:style w:styleId="Style_23_ch" w:type="character">
    <w:name w:val="toc 8"/>
    <w:link w:val="Style_23"/>
    <w:rPr>
      <w:rFonts w:ascii="XO Thames" w:hAnsi="XO Thames"/>
      <w:sz w:val="28"/>
    </w:rPr>
  </w:style>
  <w:style w:styleId="Style_19" w:type="paragraph">
    <w:name w:val="Default Paragraph Font"/>
    <w:link w:val="Style_19_ch"/>
  </w:style>
  <w:style w:styleId="Style_19_ch" w:type="character">
    <w:name w:val="Default Paragraph Font"/>
    <w:link w:val="Style_19"/>
  </w:style>
  <w:style w:styleId="Style_24" w:type="paragraph">
    <w:name w:val="No Spacing"/>
    <w:link w:val="Style_24_ch"/>
    <w:pPr>
      <w:spacing w:line="240" w:lineRule="auto"/>
      <w:ind/>
    </w:pPr>
  </w:style>
  <w:style w:styleId="Style_24_ch" w:type="character">
    <w:name w:val="No Spacing"/>
    <w:link w:val="Style_24"/>
  </w:style>
  <w:style w:styleId="Style_25" w:type="paragraph">
    <w:name w:val="toc 5"/>
    <w:next w:val="Style_7"/>
    <w:link w:val="Style_25_ch"/>
    <w:uiPriority w:val="39"/>
    <w:pPr>
      <w:ind w:firstLine="0" w:left="800"/>
      <w:jc w:val="left"/>
    </w:pPr>
    <w:rPr>
      <w:rFonts w:ascii="XO Thames" w:hAnsi="XO Thames"/>
      <w:sz w:val="28"/>
    </w:rPr>
  </w:style>
  <w:style w:styleId="Style_25_ch" w:type="character">
    <w:name w:val="toc 5"/>
    <w:link w:val="Style_25"/>
    <w:rPr>
      <w:rFonts w:ascii="XO Thames" w:hAnsi="XO Thames"/>
      <w:sz w:val="28"/>
    </w:rPr>
  </w:style>
  <w:style w:styleId="Style_26" w:type="paragraph">
    <w:name w:val="Subtitle"/>
    <w:next w:val="Style_7"/>
    <w:link w:val="Style_26_ch"/>
    <w:uiPriority w:val="11"/>
    <w:qFormat/>
    <w:pPr>
      <w:ind/>
      <w:jc w:val="both"/>
    </w:pPr>
    <w:rPr>
      <w:rFonts w:ascii="XO Thames" w:hAnsi="XO Thames"/>
      <w:i w:val="1"/>
      <w:sz w:val="24"/>
    </w:rPr>
  </w:style>
  <w:style w:styleId="Style_26_ch" w:type="character">
    <w:name w:val="Subtitle"/>
    <w:link w:val="Style_26"/>
    <w:rPr>
      <w:rFonts w:ascii="XO Thames" w:hAnsi="XO Thames"/>
      <w:i w:val="1"/>
      <w:sz w:val="24"/>
    </w:rPr>
  </w:style>
  <w:style w:styleId="Style_27" w:type="paragraph">
    <w:name w:val="Title"/>
    <w:next w:val="Style_7"/>
    <w:link w:val="Style_27_ch"/>
    <w:uiPriority w:val="10"/>
    <w:qFormat/>
    <w:pPr>
      <w:spacing w:after="567" w:before="567"/>
      <w:ind/>
      <w:jc w:val="center"/>
    </w:pPr>
    <w:rPr>
      <w:rFonts w:ascii="XO Thames" w:hAnsi="XO Thames"/>
      <w:b w:val="1"/>
      <w:caps w:val="1"/>
      <w:sz w:val="40"/>
    </w:rPr>
  </w:style>
  <w:style w:styleId="Style_27_ch" w:type="character">
    <w:name w:val="Title"/>
    <w:link w:val="Style_27"/>
    <w:rPr>
      <w:rFonts w:ascii="XO Thames" w:hAnsi="XO Thames"/>
      <w:b w:val="1"/>
      <w:caps w:val="1"/>
      <w:sz w:val="40"/>
    </w:rPr>
  </w:style>
  <w:style w:styleId="Style_28" w:type="paragraph">
    <w:name w:val="heading 4"/>
    <w:next w:val="Style_7"/>
    <w:link w:val="Style_28_ch"/>
    <w:uiPriority w:val="9"/>
    <w:qFormat/>
    <w:pPr>
      <w:spacing w:after="120" w:before="120"/>
      <w:ind/>
      <w:jc w:val="both"/>
      <w:outlineLvl w:val="3"/>
    </w:pPr>
    <w:rPr>
      <w:rFonts w:ascii="XO Thames" w:hAnsi="XO Thames"/>
      <w:b w:val="1"/>
      <w:sz w:val="24"/>
    </w:rPr>
  </w:style>
  <w:style w:styleId="Style_28_ch" w:type="character">
    <w:name w:val="heading 4"/>
    <w:link w:val="Style_28"/>
    <w:rPr>
      <w:rFonts w:ascii="XO Thames" w:hAnsi="XO Thames"/>
      <w:b w:val="1"/>
      <w:sz w:val="24"/>
    </w:rPr>
  </w:style>
  <w:style w:styleId="Style_29" w:type="paragraph">
    <w:name w:val="heading 2"/>
    <w:next w:val="Style_7"/>
    <w:link w:val="Style_29_ch"/>
    <w:uiPriority w:val="9"/>
    <w:qFormat/>
    <w:pPr>
      <w:spacing w:after="120" w:before="120"/>
      <w:ind/>
      <w:jc w:val="both"/>
      <w:outlineLvl w:val="1"/>
    </w:pPr>
    <w:rPr>
      <w:rFonts w:ascii="XO Thames" w:hAnsi="XO Thames"/>
      <w:b w:val="1"/>
      <w:sz w:val="28"/>
    </w:rPr>
  </w:style>
  <w:style w:styleId="Style_29_ch" w:type="character">
    <w:name w:val="heading 2"/>
    <w:link w:val="Style_29"/>
    <w:rPr>
      <w:rFonts w:ascii="XO Thames" w:hAnsi="XO Thames"/>
      <w:b w:val="1"/>
      <w:sz w:val="28"/>
    </w:rPr>
  </w:style>
  <w:style w:styleId="Style_6" w:type="table">
    <w:name w:val="Table Grid"/>
    <w:basedOn w:val="Style_30"/>
    <w:pPr>
      <w:spacing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30"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7" Target="fontTable.xml" Type="http://schemas.openxmlformats.org/officeDocument/2006/relationships/fontTable"/>
  <Relationship Id="rId7" Target="media/6.png" Type="http://schemas.openxmlformats.org/officeDocument/2006/relationships/image"/>
  <Relationship Id="rId6" Target="media/5.png" Type="http://schemas.openxmlformats.org/officeDocument/2006/relationships/image"/>
  <Relationship Id="rId14" Target="media/13.png" Type="http://schemas.openxmlformats.org/officeDocument/2006/relationships/image"/>
  <Relationship Id="rId13" Target="media/12.png" Type="http://schemas.openxmlformats.org/officeDocument/2006/relationships/image"/>
  <Relationship Id="rId22" Target="theme/theme1.xml" Type="http://schemas.openxmlformats.org/officeDocument/2006/relationships/theme"/>
  <Relationship Id="rId18" Target="settings.xml" Type="http://schemas.openxmlformats.org/officeDocument/2006/relationships/settings"/>
  <Relationship Id="rId4" Target="media/3.png" Type="http://schemas.openxmlformats.org/officeDocument/2006/relationships/image"/>
  <Relationship Id="rId3" Target="media/2.png" Type="http://schemas.openxmlformats.org/officeDocument/2006/relationships/image"/>
  <Relationship Id="rId12" Target="media/11.png" Type="http://schemas.openxmlformats.org/officeDocument/2006/relationships/image"/>
  <Relationship Id="rId10" Target="media/9.png" Type="http://schemas.openxmlformats.org/officeDocument/2006/relationships/image"/>
  <Relationship Id="rId19" Target="styles.xml" Type="http://schemas.openxmlformats.org/officeDocument/2006/relationships/styles"/>
  <Relationship Id="rId5" Target="media/4.png" Type="http://schemas.openxmlformats.org/officeDocument/2006/relationships/image"/>
  <Relationship Id="rId11" Target="media/10.png" Type="http://schemas.openxmlformats.org/officeDocument/2006/relationships/image"/>
  <Relationship Id="rId8" Target="media/7.png" Type="http://schemas.openxmlformats.org/officeDocument/2006/relationships/image"/>
  <Relationship Id="rId16" Target="media/15.png" Type="http://schemas.openxmlformats.org/officeDocument/2006/relationships/image"/>
  <Relationship Id="rId20" Target="stylesWithEffects.xml" Type="http://schemas.microsoft.com/office/2007/relationships/stylesWithEffects"/>
  <Relationship Id="rId2" Target="media/1.png" Type="http://schemas.openxmlformats.org/officeDocument/2006/relationships/image"/>
  <Relationship Id="rId21" Target="webSettings.xml" Type="http://schemas.openxmlformats.org/officeDocument/2006/relationships/webSettings"/>
  <Relationship Id="rId9" Target="media/8.png" Type="http://schemas.openxmlformats.org/officeDocument/2006/relationships/image"/>
  <Relationship Id="rId15" Target="media/14.png" Type="http://schemas.openxmlformats.org/officeDocument/2006/relationships/image"/>
  <Relationship Id="rId23" Target="numbering.xml" Type="http://schemas.openxmlformats.org/officeDocument/2006/relationships/numbering"/>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MyOffice-CoreFramework-Windows/32-1208.815.9166.836.1@c028b4579ab889516ede6e689f46f6dad43bf900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2024-12-20T06:47:31Z</dcterms:modified>
</cp:coreProperties>
</file>